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4F6AE8" w14:textId="73483FDA" w:rsidR="00257A32" w:rsidRPr="00481625" w:rsidRDefault="007E484A" w:rsidP="00481625">
      <w:pPr>
        <w:pStyle w:val="1"/>
        <w:spacing w:line="240" w:lineRule="auto"/>
        <w:ind w:left="0" w:firstLine="709"/>
        <w:jc w:val="center"/>
        <w:rPr>
          <w:sz w:val="24"/>
          <w:szCs w:val="24"/>
        </w:rPr>
      </w:pPr>
      <w:bookmarkStart w:id="0" w:name="_Hlk141556568"/>
      <w:r w:rsidRPr="00481625">
        <w:rPr>
          <w:sz w:val="24"/>
          <w:szCs w:val="24"/>
        </w:rPr>
        <w:t>Методическ</w:t>
      </w:r>
      <w:r w:rsidR="00112BF7">
        <w:rPr>
          <w:sz w:val="24"/>
          <w:szCs w:val="24"/>
        </w:rPr>
        <w:t>ие рекомендации</w:t>
      </w:r>
    </w:p>
    <w:p w14:paraId="42C52571" w14:textId="68A05BAF" w:rsidR="004C6CA5" w:rsidRPr="00481625" w:rsidRDefault="007E484A" w:rsidP="00481625">
      <w:pPr>
        <w:tabs>
          <w:tab w:val="left" w:pos="9923"/>
        </w:tabs>
        <w:ind w:right="2"/>
        <w:jc w:val="center"/>
        <w:rPr>
          <w:b/>
          <w:sz w:val="24"/>
          <w:szCs w:val="24"/>
        </w:rPr>
      </w:pPr>
      <w:r w:rsidRPr="00481625">
        <w:rPr>
          <w:b/>
          <w:sz w:val="24"/>
          <w:szCs w:val="24"/>
        </w:rPr>
        <w:t xml:space="preserve">об особенностях преподавания </w:t>
      </w:r>
      <w:r w:rsidR="00FA1522" w:rsidRPr="00481625">
        <w:rPr>
          <w:b/>
          <w:sz w:val="24"/>
          <w:szCs w:val="24"/>
        </w:rPr>
        <w:t>математики</w:t>
      </w:r>
    </w:p>
    <w:p w14:paraId="203A2DC1" w14:textId="77777777" w:rsidR="00DD5338" w:rsidRPr="00481625" w:rsidRDefault="00DD5338" w:rsidP="00481625">
      <w:pPr>
        <w:tabs>
          <w:tab w:val="left" w:pos="9923"/>
        </w:tabs>
        <w:ind w:right="2"/>
        <w:jc w:val="center"/>
        <w:rPr>
          <w:b/>
          <w:sz w:val="24"/>
          <w:szCs w:val="24"/>
        </w:rPr>
      </w:pPr>
      <w:r w:rsidRPr="00481625">
        <w:rPr>
          <w:b/>
          <w:sz w:val="24"/>
          <w:szCs w:val="24"/>
        </w:rPr>
        <w:t xml:space="preserve">в </w:t>
      </w:r>
      <w:r w:rsidR="007E484A" w:rsidRPr="00481625">
        <w:rPr>
          <w:b/>
          <w:sz w:val="24"/>
          <w:szCs w:val="24"/>
        </w:rPr>
        <w:t>общеобразовательных орг</w:t>
      </w:r>
      <w:r w:rsidR="003E4F2B" w:rsidRPr="00481625">
        <w:rPr>
          <w:b/>
          <w:sz w:val="24"/>
          <w:szCs w:val="24"/>
        </w:rPr>
        <w:t xml:space="preserve">анизациях Республики Крым </w:t>
      </w:r>
    </w:p>
    <w:p w14:paraId="72FA0673" w14:textId="5B5CBB26" w:rsidR="00257A32" w:rsidRPr="00481625" w:rsidRDefault="00B31178" w:rsidP="00481625">
      <w:pPr>
        <w:tabs>
          <w:tab w:val="left" w:pos="9923"/>
        </w:tabs>
        <w:ind w:right="2"/>
        <w:jc w:val="center"/>
        <w:rPr>
          <w:b/>
          <w:sz w:val="24"/>
          <w:szCs w:val="24"/>
        </w:rPr>
      </w:pPr>
      <w:r w:rsidRPr="00481625">
        <w:rPr>
          <w:b/>
          <w:sz w:val="24"/>
          <w:szCs w:val="24"/>
        </w:rPr>
        <w:t>в 20</w:t>
      </w:r>
      <w:r w:rsidR="00DE2DE5" w:rsidRPr="00481625">
        <w:rPr>
          <w:b/>
          <w:sz w:val="24"/>
          <w:szCs w:val="24"/>
        </w:rPr>
        <w:t>2</w:t>
      </w:r>
      <w:r w:rsidR="00F148C0" w:rsidRPr="00481625">
        <w:rPr>
          <w:b/>
          <w:sz w:val="24"/>
          <w:szCs w:val="24"/>
        </w:rPr>
        <w:t>5</w:t>
      </w:r>
      <w:r w:rsidR="00112BF7">
        <w:rPr>
          <w:b/>
          <w:sz w:val="24"/>
          <w:szCs w:val="24"/>
        </w:rPr>
        <w:t>–</w:t>
      </w:r>
      <w:r w:rsidR="003E4F2B" w:rsidRPr="00481625">
        <w:rPr>
          <w:b/>
          <w:sz w:val="24"/>
          <w:szCs w:val="24"/>
        </w:rPr>
        <w:t>20</w:t>
      </w:r>
      <w:r w:rsidR="00DE2DE5" w:rsidRPr="00481625">
        <w:rPr>
          <w:b/>
          <w:sz w:val="24"/>
          <w:szCs w:val="24"/>
        </w:rPr>
        <w:t>2</w:t>
      </w:r>
      <w:r w:rsidR="00F148C0" w:rsidRPr="00481625">
        <w:rPr>
          <w:b/>
          <w:sz w:val="24"/>
          <w:szCs w:val="24"/>
        </w:rPr>
        <w:t>6</w:t>
      </w:r>
      <w:r w:rsidR="007E484A" w:rsidRPr="00481625">
        <w:rPr>
          <w:b/>
          <w:sz w:val="24"/>
          <w:szCs w:val="24"/>
        </w:rPr>
        <w:t xml:space="preserve"> учебном году</w:t>
      </w:r>
    </w:p>
    <w:bookmarkEnd w:id="0"/>
    <w:p w14:paraId="7CD65299" w14:textId="77777777" w:rsidR="002B62D3" w:rsidRPr="00481625" w:rsidRDefault="002B62D3" w:rsidP="00481625">
      <w:pPr>
        <w:pStyle w:val="a3"/>
        <w:ind w:left="0"/>
        <w:rPr>
          <w:b/>
          <w:sz w:val="24"/>
          <w:szCs w:val="24"/>
        </w:rPr>
      </w:pPr>
    </w:p>
    <w:p w14:paraId="08B03107" w14:textId="55E8966E" w:rsidR="0020555E" w:rsidRPr="00481625" w:rsidRDefault="0020555E" w:rsidP="00481625">
      <w:pPr>
        <w:pStyle w:val="a3"/>
        <w:tabs>
          <w:tab w:val="left" w:pos="426"/>
        </w:tabs>
        <w:ind w:right="2"/>
        <w:jc w:val="center"/>
        <w:rPr>
          <w:sz w:val="24"/>
          <w:szCs w:val="24"/>
        </w:rPr>
      </w:pPr>
      <w:r w:rsidRPr="00481625">
        <w:rPr>
          <w:b/>
          <w:bCs/>
          <w:sz w:val="24"/>
          <w:szCs w:val="24"/>
        </w:rPr>
        <w:t xml:space="preserve">Нормативно-правовое обеспечение преподавания </w:t>
      </w:r>
      <w:r w:rsidR="0024452A" w:rsidRPr="00481625">
        <w:rPr>
          <w:b/>
          <w:bCs/>
          <w:sz w:val="24"/>
          <w:szCs w:val="24"/>
        </w:rPr>
        <w:t>математики</w:t>
      </w:r>
    </w:p>
    <w:p w14:paraId="39E2E402" w14:textId="0870F097" w:rsidR="00257A32" w:rsidRPr="00481625" w:rsidRDefault="007E484A" w:rsidP="001C1073">
      <w:pPr>
        <w:pStyle w:val="a3"/>
        <w:tabs>
          <w:tab w:val="left" w:pos="426"/>
        </w:tabs>
        <w:ind w:left="0" w:right="2" w:firstLine="709"/>
        <w:rPr>
          <w:sz w:val="24"/>
          <w:szCs w:val="24"/>
        </w:rPr>
      </w:pPr>
      <w:r w:rsidRPr="00481625">
        <w:rPr>
          <w:sz w:val="24"/>
          <w:szCs w:val="24"/>
        </w:rPr>
        <w:t xml:space="preserve">Преподавание </w:t>
      </w:r>
      <w:r w:rsidR="002D7249" w:rsidRPr="00481625">
        <w:rPr>
          <w:sz w:val="24"/>
          <w:szCs w:val="24"/>
        </w:rPr>
        <w:t xml:space="preserve">учебного </w:t>
      </w:r>
      <w:r w:rsidRPr="00481625">
        <w:rPr>
          <w:sz w:val="24"/>
          <w:szCs w:val="24"/>
        </w:rPr>
        <w:t>предмета «</w:t>
      </w:r>
      <w:r w:rsidR="0024452A" w:rsidRPr="00481625">
        <w:rPr>
          <w:sz w:val="24"/>
          <w:szCs w:val="24"/>
        </w:rPr>
        <w:t>Математика</w:t>
      </w:r>
      <w:r w:rsidRPr="00481625">
        <w:rPr>
          <w:sz w:val="24"/>
          <w:szCs w:val="24"/>
        </w:rPr>
        <w:t xml:space="preserve">» в </w:t>
      </w:r>
      <w:r w:rsidR="00112BF7">
        <w:rPr>
          <w:sz w:val="24"/>
          <w:szCs w:val="24"/>
        </w:rPr>
        <w:t>2025–2026</w:t>
      </w:r>
      <w:r w:rsidR="00940F6C">
        <w:rPr>
          <w:sz w:val="24"/>
          <w:szCs w:val="24"/>
        </w:rPr>
        <w:t xml:space="preserve"> учебном году в </w:t>
      </w:r>
      <w:r w:rsidRPr="00481625">
        <w:rPr>
          <w:sz w:val="24"/>
          <w:szCs w:val="24"/>
        </w:rPr>
        <w:t>общеобразовательных организациях определяется следующими нормативными документами и методическими рекомендациями:</w:t>
      </w:r>
    </w:p>
    <w:p w14:paraId="72711094" w14:textId="77777777" w:rsidR="004C6CA5" w:rsidRPr="00481625" w:rsidRDefault="004C6CA5" w:rsidP="001C1073">
      <w:pPr>
        <w:pStyle w:val="a5"/>
        <w:tabs>
          <w:tab w:val="left" w:pos="426"/>
        </w:tabs>
        <w:ind w:left="0" w:firstLine="709"/>
        <w:rPr>
          <w:b/>
          <w:sz w:val="24"/>
          <w:szCs w:val="24"/>
        </w:rPr>
      </w:pPr>
      <w:r w:rsidRPr="00481625">
        <w:rPr>
          <w:b/>
          <w:sz w:val="24"/>
          <w:szCs w:val="24"/>
        </w:rPr>
        <w:t>Федеральные документы</w:t>
      </w:r>
    </w:p>
    <w:p w14:paraId="62F57BB7" w14:textId="11A706B3" w:rsidR="0020555E" w:rsidRPr="00481625" w:rsidRDefault="004C6CA5" w:rsidP="001C1073">
      <w:pPr>
        <w:pStyle w:val="a5"/>
        <w:widowControl/>
        <w:numPr>
          <w:ilvl w:val="0"/>
          <w:numId w:val="22"/>
        </w:numPr>
        <w:tabs>
          <w:tab w:val="left" w:pos="426"/>
        </w:tabs>
        <w:autoSpaceDE/>
        <w:autoSpaceDN/>
        <w:ind w:left="0" w:firstLine="709"/>
        <w:contextualSpacing/>
        <w:rPr>
          <w:sz w:val="24"/>
          <w:szCs w:val="24"/>
        </w:rPr>
      </w:pPr>
      <w:r w:rsidRPr="00481625">
        <w:rPr>
          <w:sz w:val="24"/>
          <w:szCs w:val="24"/>
        </w:rPr>
        <w:t xml:space="preserve">Федеральный закон от 29.12.2012 </w:t>
      </w:r>
      <w:r w:rsidR="00633BBF">
        <w:rPr>
          <w:sz w:val="24"/>
          <w:szCs w:val="24"/>
        </w:rPr>
        <w:t xml:space="preserve">г. </w:t>
      </w:r>
      <w:r w:rsidRPr="00481625">
        <w:rPr>
          <w:sz w:val="24"/>
          <w:szCs w:val="24"/>
        </w:rPr>
        <w:t>№</w:t>
      </w:r>
      <w:r w:rsidR="00633BBF">
        <w:rPr>
          <w:sz w:val="24"/>
          <w:szCs w:val="24"/>
        </w:rPr>
        <w:t xml:space="preserve"> </w:t>
      </w:r>
      <w:r w:rsidRPr="00481625">
        <w:rPr>
          <w:sz w:val="24"/>
          <w:szCs w:val="24"/>
        </w:rPr>
        <w:t>273-ФЗ «Об образовании в Российской Федерации»</w:t>
      </w:r>
      <w:r w:rsidR="003B52F7" w:rsidRPr="00481625">
        <w:rPr>
          <w:sz w:val="24"/>
          <w:szCs w:val="24"/>
        </w:rPr>
        <w:t xml:space="preserve"> (с </w:t>
      </w:r>
      <w:r w:rsidR="00765B02" w:rsidRPr="00481625">
        <w:rPr>
          <w:sz w:val="24"/>
          <w:szCs w:val="24"/>
        </w:rPr>
        <w:t>изменениями)</w:t>
      </w:r>
      <w:r w:rsidRPr="00481625">
        <w:rPr>
          <w:sz w:val="24"/>
          <w:szCs w:val="24"/>
        </w:rPr>
        <w:t>.</w:t>
      </w:r>
    </w:p>
    <w:p w14:paraId="10CD370A" w14:textId="7897B4C0" w:rsidR="0020555E" w:rsidRPr="00481625" w:rsidRDefault="0020555E" w:rsidP="001C1073">
      <w:pPr>
        <w:pStyle w:val="a5"/>
        <w:widowControl/>
        <w:numPr>
          <w:ilvl w:val="0"/>
          <w:numId w:val="22"/>
        </w:numPr>
        <w:tabs>
          <w:tab w:val="left" w:pos="426"/>
        </w:tabs>
        <w:autoSpaceDE/>
        <w:autoSpaceDN/>
        <w:ind w:left="0" w:firstLine="709"/>
        <w:contextualSpacing/>
        <w:rPr>
          <w:sz w:val="24"/>
          <w:szCs w:val="24"/>
        </w:rPr>
      </w:pPr>
      <w:bookmarkStart w:id="1" w:name="_Hlk141267324"/>
      <w:r w:rsidRPr="00481625">
        <w:rPr>
          <w:sz w:val="24"/>
          <w:szCs w:val="24"/>
        </w:rPr>
        <w:t>Федеральный з</w:t>
      </w:r>
      <w:r w:rsidR="00B21A5F" w:rsidRPr="00481625">
        <w:rPr>
          <w:sz w:val="24"/>
          <w:szCs w:val="24"/>
        </w:rPr>
        <w:t xml:space="preserve">акон от 24.09.2022 </w:t>
      </w:r>
      <w:r w:rsidR="00633BBF">
        <w:rPr>
          <w:sz w:val="24"/>
          <w:szCs w:val="24"/>
        </w:rPr>
        <w:t xml:space="preserve">г. </w:t>
      </w:r>
      <w:r w:rsidRPr="00481625">
        <w:rPr>
          <w:sz w:val="24"/>
          <w:szCs w:val="24"/>
        </w:rPr>
        <w:t>№ 371-ФЗ «О внесении изменений в Федеральный закон</w:t>
      </w:r>
      <w:r w:rsidR="00945201" w:rsidRPr="00481625">
        <w:rPr>
          <w:sz w:val="24"/>
          <w:szCs w:val="24"/>
        </w:rPr>
        <w:t xml:space="preserve"> </w:t>
      </w:r>
      <w:r w:rsidRPr="00481625">
        <w:rPr>
          <w:sz w:val="24"/>
          <w:szCs w:val="24"/>
        </w:rPr>
        <w:t>«Об образовании в Российской Федерации» и статью 1 Федерального закона «Об</w:t>
      </w:r>
      <w:r w:rsidR="00945201" w:rsidRPr="00481625">
        <w:rPr>
          <w:sz w:val="24"/>
          <w:szCs w:val="24"/>
        </w:rPr>
        <w:t> </w:t>
      </w:r>
      <w:r w:rsidRPr="00481625">
        <w:rPr>
          <w:sz w:val="24"/>
          <w:szCs w:val="24"/>
        </w:rPr>
        <w:t>обязательных требованиях в Российской Федерации».</w:t>
      </w:r>
      <w:bookmarkEnd w:id="1"/>
      <w:r w:rsidR="00945201" w:rsidRPr="00481625">
        <w:rPr>
          <w:sz w:val="24"/>
          <w:szCs w:val="24"/>
        </w:rPr>
        <w:t xml:space="preserve"> </w:t>
      </w:r>
      <w:r w:rsidR="00740107" w:rsidRPr="00481625">
        <w:rPr>
          <w:sz w:val="24"/>
          <w:szCs w:val="24"/>
        </w:rPr>
        <w:t>(</w:t>
      </w:r>
      <w:hyperlink r:id="rId8" w:anchor="review" w:history="1">
        <w:r w:rsidR="00945201" w:rsidRPr="00481625">
          <w:rPr>
            <w:rStyle w:val="a9"/>
            <w:sz w:val="24"/>
            <w:szCs w:val="24"/>
          </w:rPr>
          <w:t>https://www.garant.ru/products/ipo/prime/doc/405234611/#review</w:t>
        </w:r>
      </w:hyperlink>
      <w:r w:rsidR="00740107" w:rsidRPr="00481625">
        <w:rPr>
          <w:rStyle w:val="a9"/>
          <w:sz w:val="24"/>
          <w:szCs w:val="24"/>
        </w:rPr>
        <w:t>)</w:t>
      </w:r>
      <w:r w:rsidR="00945201" w:rsidRPr="00481625">
        <w:rPr>
          <w:sz w:val="24"/>
          <w:szCs w:val="24"/>
        </w:rPr>
        <w:t xml:space="preserve">. </w:t>
      </w:r>
    </w:p>
    <w:p w14:paraId="7AAA0845" w14:textId="388D28C3" w:rsidR="00FD2A7D" w:rsidRPr="00481625" w:rsidRDefault="00FD2A7D" w:rsidP="001C1073">
      <w:pPr>
        <w:pStyle w:val="a5"/>
        <w:widowControl/>
        <w:numPr>
          <w:ilvl w:val="0"/>
          <w:numId w:val="22"/>
        </w:numPr>
        <w:autoSpaceDE/>
        <w:autoSpaceDN/>
        <w:ind w:left="0" w:firstLine="709"/>
        <w:contextualSpacing/>
        <w:rPr>
          <w:sz w:val="24"/>
          <w:szCs w:val="24"/>
        </w:rPr>
      </w:pPr>
      <w:r w:rsidRPr="00481625">
        <w:rPr>
          <w:sz w:val="24"/>
          <w:szCs w:val="24"/>
        </w:rPr>
        <w:t xml:space="preserve">Постановление Правительства Российской Федерации от </w:t>
      </w:r>
      <w:r w:rsidRPr="00940F6C">
        <w:rPr>
          <w:sz w:val="24"/>
          <w:szCs w:val="24"/>
        </w:rPr>
        <w:t xml:space="preserve">16.11.2020 </w:t>
      </w:r>
      <w:r w:rsidR="00633BBF">
        <w:rPr>
          <w:sz w:val="24"/>
          <w:szCs w:val="24"/>
        </w:rPr>
        <w:t xml:space="preserve">г. </w:t>
      </w:r>
      <w:r w:rsidRPr="00940F6C">
        <w:rPr>
          <w:sz w:val="24"/>
          <w:szCs w:val="24"/>
        </w:rPr>
        <w:t xml:space="preserve">№ 1836 «О государственной информационной системе «Современная цифровая образовательная среда». </w:t>
      </w:r>
      <w:r w:rsidR="00B54C5B" w:rsidRPr="00481625">
        <w:rPr>
          <w:sz w:val="24"/>
          <w:szCs w:val="24"/>
        </w:rPr>
        <w:t>(</w:t>
      </w:r>
      <w:hyperlink r:id="rId9" w:history="1">
        <w:r w:rsidR="00B54C5B" w:rsidRPr="00481625">
          <w:rPr>
            <w:rStyle w:val="a9"/>
            <w:sz w:val="24"/>
            <w:szCs w:val="24"/>
          </w:rPr>
          <w:t>https://base.garant.ru/74922854/</w:t>
        </w:r>
      </w:hyperlink>
      <w:r w:rsidR="00B54C5B" w:rsidRPr="00481625">
        <w:rPr>
          <w:sz w:val="24"/>
          <w:szCs w:val="24"/>
        </w:rPr>
        <w:t xml:space="preserve">). </w:t>
      </w:r>
    </w:p>
    <w:p w14:paraId="3B1B9720" w14:textId="42BF2350" w:rsidR="0086487D" w:rsidRPr="00481625" w:rsidRDefault="00747BF5" w:rsidP="001C1073">
      <w:pPr>
        <w:pStyle w:val="a5"/>
        <w:widowControl/>
        <w:numPr>
          <w:ilvl w:val="0"/>
          <w:numId w:val="22"/>
        </w:numPr>
        <w:tabs>
          <w:tab w:val="left" w:pos="426"/>
        </w:tabs>
        <w:autoSpaceDE/>
        <w:autoSpaceDN/>
        <w:ind w:left="0" w:firstLine="709"/>
        <w:contextualSpacing/>
        <w:rPr>
          <w:sz w:val="24"/>
          <w:szCs w:val="24"/>
        </w:rPr>
      </w:pPr>
      <w:r w:rsidRPr="00481625">
        <w:rPr>
          <w:sz w:val="24"/>
          <w:szCs w:val="24"/>
        </w:rPr>
        <w:t xml:space="preserve">Приказ Министерства просвещения Российской Федерации от 31.05.2021 </w:t>
      </w:r>
      <w:r w:rsidR="00633BBF">
        <w:rPr>
          <w:sz w:val="24"/>
          <w:szCs w:val="24"/>
        </w:rPr>
        <w:t xml:space="preserve">г. </w:t>
      </w:r>
      <w:r w:rsidRPr="00481625">
        <w:rPr>
          <w:sz w:val="24"/>
          <w:szCs w:val="24"/>
        </w:rPr>
        <w:t>№ 287 «Об</w:t>
      </w:r>
      <w:r w:rsidR="00C655A2">
        <w:rPr>
          <w:sz w:val="24"/>
          <w:szCs w:val="24"/>
        </w:rPr>
        <w:t xml:space="preserve"> </w:t>
      </w:r>
      <w:r w:rsidRPr="00481625">
        <w:rPr>
          <w:sz w:val="24"/>
          <w:szCs w:val="24"/>
        </w:rPr>
        <w:t xml:space="preserve">утверждении федерального государственного образовательного стандарта основного общего образования» (с изменениями). ОБНОВЛЕННЫЙ ФГОС ООО. </w:t>
      </w:r>
      <w:r w:rsidR="00740107" w:rsidRPr="00481625">
        <w:rPr>
          <w:color w:val="000000"/>
          <w:sz w:val="24"/>
          <w:szCs w:val="24"/>
          <w:shd w:val="clear" w:color="auto" w:fill="FFFFFF"/>
        </w:rPr>
        <w:t>(</w:t>
      </w:r>
      <w:hyperlink r:id="rId10" w:history="1">
        <w:r w:rsidR="002319B7" w:rsidRPr="00C41793">
          <w:rPr>
            <w:rStyle w:val="a9"/>
            <w:sz w:val="24"/>
            <w:szCs w:val="24"/>
          </w:rPr>
          <w:t>http://publication.pravo.gov.ru/Document/View/0001202107050027</w:t>
        </w:r>
      </w:hyperlink>
      <w:r w:rsidR="00740107" w:rsidRPr="00481625">
        <w:rPr>
          <w:rStyle w:val="a9"/>
          <w:sz w:val="24"/>
          <w:szCs w:val="24"/>
          <w:shd w:val="clear" w:color="auto" w:fill="FFFFFF"/>
        </w:rPr>
        <w:t>)</w:t>
      </w:r>
      <w:r w:rsidR="00995D97" w:rsidRPr="00481625">
        <w:rPr>
          <w:color w:val="000000"/>
          <w:sz w:val="24"/>
          <w:szCs w:val="24"/>
          <w:shd w:val="clear" w:color="auto" w:fill="FFFFFF"/>
        </w:rPr>
        <w:t xml:space="preserve"> .</w:t>
      </w:r>
    </w:p>
    <w:p w14:paraId="36A1C645" w14:textId="0A4A3358" w:rsidR="00AB376E" w:rsidRPr="00481625" w:rsidRDefault="00AB376E" w:rsidP="001C1073">
      <w:pPr>
        <w:pStyle w:val="a5"/>
        <w:widowControl/>
        <w:numPr>
          <w:ilvl w:val="0"/>
          <w:numId w:val="22"/>
        </w:numPr>
        <w:tabs>
          <w:tab w:val="left" w:pos="426"/>
        </w:tabs>
        <w:autoSpaceDE/>
        <w:autoSpaceDN/>
        <w:ind w:left="0" w:firstLine="709"/>
        <w:contextualSpacing/>
        <w:rPr>
          <w:sz w:val="24"/>
          <w:szCs w:val="24"/>
        </w:rPr>
      </w:pPr>
      <w:r w:rsidRPr="00481625">
        <w:rPr>
          <w:sz w:val="24"/>
          <w:szCs w:val="24"/>
        </w:rPr>
        <w:t xml:space="preserve">Приказ Министерства просвещения РФ от 12.02.2025 </w:t>
      </w:r>
      <w:r w:rsidR="00633BBF">
        <w:rPr>
          <w:sz w:val="24"/>
          <w:szCs w:val="24"/>
        </w:rPr>
        <w:t xml:space="preserve">г. </w:t>
      </w:r>
      <w:r w:rsidRPr="00481625">
        <w:rPr>
          <w:sz w:val="24"/>
          <w:szCs w:val="24"/>
        </w:rPr>
        <w:t xml:space="preserve">№ 93 «О внесении изменения в подпункт 18.3.1 пункта 18.3 федерального государственного образовательного стандарта среднего общего образования, утвержденного приказом Министерства образования и науки Российской Федерации от 17 мая 2012 г. № 413» (Зарегистрирован 17.03.2025 </w:t>
      </w:r>
      <w:r w:rsidR="00633BBF">
        <w:rPr>
          <w:sz w:val="24"/>
          <w:szCs w:val="24"/>
        </w:rPr>
        <w:t xml:space="preserve">г. </w:t>
      </w:r>
      <w:r w:rsidRPr="00481625">
        <w:rPr>
          <w:sz w:val="24"/>
          <w:szCs w:val="24"/>
        </w:rPr>
        <w:t>№ 81559) (</w:t>
      </w:r>
      <w:hyperlink r:id="rId11" w:history="1">
        <w:r w:rsidRPr="00481625">
          <w:rPr>
            <w:sz w:val="24"/>
            <w:szCs w:val="24"/>
          </w:rPr>
          <w:t>https://edsoo.ru/normativnye-dokumenty/</w:t>
        </w:r>
      </w:hyperlink>
      <w:r w:rsidRPr="00481625">
        <w:rPr>
          <w:sz w:val="24"/>
          <w:szCs w:val="24"/>
        </w:rPr>
        <w:t xml:space="preserve">) </w:t>
      </w:r>
    </w:p>
    <w:p w14:paraId="63BD828B" w14:textId="5A4CED5A" w:rsidR="00AB376E" w:rsidRPr="00481625" w:rsidRDefault="00AB376E" w:rsidP="001C1073">
      <w:pPr>
        <w:pStyle w:val="a5"/>
        <w:widowControl/>
        <w:numPr>
          <w:ilvl w:val="0"/>
          <w:numId w:val="22"/>
        </w:numPr>
        <w:tabs>
          <w:tab w:val="left" w:pos="426"/>
        </w:tabs>
        <w:autoSpaceDE/>
        <w:autoSpaceDN/>
        <w:ind w:left="0" w:firstLine="709"/>
        <w:contextualSpacing/>
        <w:rPr>
          <w:sz w:val="24"/>
          <w:szCs w:val="24"/>
        </w:rPr>
      </w:pPr>
      <w:r w:rsidRPr="00481625">
        <w:rPr>
          <w:sz w:val="24"/>
          <w:szCs w:val="24"/>
        </w:rPr>
        <w:t xml:space="preserve">Приказ Министерства просвещения Российской Федерации № 110 от 19.02.2024 </w:t>
      </w:r>
      <w:r w:rsidR="00633BBF">
        <w:rPr>
          <w:sz w:val="24"/>
          <w:szCs w:val="24"/>
        </w:rPr>
        <w:t xml:space="preserve">г. </w:t>
      </w:r>
      <w:r w:rsidRPr="00481625">
        <w:rPr>
          <w:sz w:val="24"/>
          <w:szCs w:val="24"/>
        </w:rPr>
        <w: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основного общего образования» (Зарегистрирован 22.02.2024 № 77331) (</w:t>
      </w:r>
      <w:hyperlink r:id="rId12" w:history="1">
        <w:r w:rsidR="00C95213" w:rsidRPr="00481625">
          <w:rPr>
            <w:rStyle w:val="a9"/>
            <w:sz w:val="24"/>
            <w:szCs w:val="24"/>
          </w:rPr>
          <w:t>https://edsoo.ru/normativnye-dokumenty/</w:t>
        </w:r>
      </w:hyperlink>
      <w:r w:rsidR="00C95213" w:rsidRPr="00481625">
        <w:rPr>
          <w:sz w:val="24"/>
          <w:szCs w:val="24"/>
        </w:rPr>
        <w:t xml:space="preserve"> </w:t>
      </w:r>
      <w:r w:rsidRPr="00481625">
        <w:rPr>
          <w:sz w:val="24"/>
          <w:szCs w:val="24"/>
        </w:rPr>
        <w:t xml:space="preserve"> )</w:t>
      </w:r>
    </w:p>
    <w:p w14:paraId="55271C6B" w14:textId="78A05A2F" w:rsidR="005B1955" w:rsidRPr="00481625" w:rsidRDefault="00D55639" w:rsidP="001C1073">
      <w:pPr>
        <w:pStyle w:val="a5"/>
        <w:widowControl/>
        <w:numPr>
          <w:ilvl w:val="0"/>
          <w:numId w:val="22"/>
        </w:numPr>
        <w:tabs>
          <w:tab w:val="left" w:pos="426"/>
        </w:tabs>
        <w:autoSpaceDE/>
        <w:autoSpaceDN/>
        <w:ind w:left="0" w:firstLine="709"/>
        <w:contextualSpacing/>
        <w:rPr>
          <w:sz w:val="24"/>
          <w:szCs w:val="24"/>
        </w:rPr>
      </w:pPr>
      <w:r w:rsidRPr="00481625">
        <w:rPr>
          <w:sz w:val="24"/>
          <w:szCs w:val="24"/>
        </w:rPr>
        <w:t>П</w:t>
      </w:r>
      <w:r w:rsidR="001371FA" w:rsidRPr="00481625">
        <w:rPr>
          <w:sz w:val="24"/>
          <w:szCs w:val="24"/>
        </w:rPr>
        <w:t>риказ Министерства образования и</w:t>
      </w:r>
      <w:r w:rsidR="00425FF8" w:rsidRPr="00481625">
        <w:rPr>
          <w:sz w:val="24"/>
          <w:szCs w:val="24"/>
        </w:rPr>
        <w:t xml:space="preserve"> науки Российской Федерации от </w:t>
      </w:r>
      <w:r w:rsidR="001371FA" w:rsidRPr="00481625">
        <w:rPr>
          <w:sz w:val="24"/>
          <w:szCs w:val="24"/>
        </w:rPr>
        <w:t xml:space="preserve">17.05.2012 </w:t>
      </w:r>
      <w:r w:rsidR="00C655A2">
        <w:rPr>
          <w:sz w:val="24"/>
          <w:szCs w:val="24"/>
        </w:rPr>
        <w:t xml:space="preserve">г. </w:t>
      </w:r>
      <w:r w:rsidR="001371FA" w:rsidRPr="00481625">
        <w:rPr>
          <w:sz w:val="24"/>
          <w:szCs w:val="24"/>
        </w:rPr>
        <w:t>№</w:t>
      </w:r>
      <w:r w:rsidR="00147D78" w:rsidRPr="00481625">
        <w:rPr>
          <w:sz w:val="24"/>
          <w:szCs w:val="24"/>
        </w:rPr>
        <w:t xml:space="preserve"> </w:t>
      </w:r>
      <w:r w:rsidR="001371FA" w:rsidRPr="00481625">
        <w:rPr>
          <w:sz w:val="24"/>
          <w:szCs w:val="24"/>
        </w:rPr>
        <w:t xml:space="preserve">413 </w:t>
      </w:r>
      <w:r w:rsidRPr="00481625">
        <w:rPr>
          <w:sz w:val="24"/>
          <w:szCs w:val="24"/>
        </w:rPr>
        <w:t>«Об</w:t>
      </w:r>
      <w:r w:rsidR="00C655A2">
        <w:rPr>
          <w:sz w:val="24"/>
          <w:szCs w:val="24"/>
        </w:rPr>
        <w:t xml:space="preserve"> </w:t>
      </w:r>
      <w:r w:rsidRPr="00481625">
        <w:rPr>
          <w:sz w:val="24"/>
          <w:szCs w:val="24"/>
        </w:rPr>
        <w:t xml:space="preserve">утверждении федерального государственного образовательного стандарта среднего общего образования» </w:t>
      </w:r>
      <w:r w:rsidR="001371FA" w:rsidRPr="00481625">
        <w:rPr>
          <w:sz w:val="24"/>
          <w:szCs w:val="24"/>
        </w:rPr>
        <w:t>(с изменениями)</w:t>
      </w:r>
      <w:r w:rsidR="005B1955" w:rsidRPr="00481625">
        <w:rPr>
          <w:sz w:val="24"/>
          <w:szCs w:val="24"/>
        </w:rPr>
        <w:t xml:space="preserve"> (в ред. приказа Министерства просвещения Российской Федерации от 12.08.2022</w:t>
      </w:r>
      <w:r w:rsidR="00C655A2">
        <w:rPr>
          <w:sz w:val="24"/>
          <w:szCs w:val="24"/>
        </w:rPr>
        <w:t xml:space="preserve"> г.</w:t>
      </w:r>
      <w:r w:rsidR="005B1955" w:rsidRPr="00481625">
        <w:rPr>
          <w:sz w:val="24"/>
          <w:szCs w:val="24"/>
        </w:rPr>
        <w:t xml:space="preserve"> № 732 (</w:t>
      </w:r>
      <w:hyperlink r:id="rId13" w:history="1">
        <w:r w:rsidR="005B1955" w:rsidRPr="00481625">
          <w:rPr>
            <w:rStyle w:val="a9"/>
            <w:sz w:val="24"/>
            <w:szCs w:val="24"/>
          </w:rPr>
          <w:t>https://docs.edu.gov.ru/document/39b302788ccdb35ae2c13cd316cde490/</w:t>
        </w:r>
      </w:hyperlink>
      <w:r w:rsidR="005B1955" w:rsidRPr="00481625">
        <w:rPr>
          <w:rStyle w:val="a9"/>
          <w:sz w:val="24"/>
          <w:szCs w:val="24"/>
        </w:rPr>
        <w:t>)</w:t>
      </w:r>
      <w:r w:rsidR="005B1955" w:rsidRPr="00481625">
        <w:rPr>
          <w:sz w:val="24"/>
          <w:szCs w:val="24"/>
        </w:rPr>
        <w:t>.</w:t>
      </w:r>
    </w:p>
    <w:p w14:paraId="7EAA63D0" w14:textId="348CD758" w:rsidR="006A7F43" w:rsidRPr="00481625" w:rsidRDefault="006A7F43" w:rsidP="001C1073">
      <w:pPr>
        <w:widowControl/>
        <w:numPr>
          <w:ilvl w:val="0"/>
          <w:numId w:val="22"/>
        </w:numPr>
        <w:autoSpaceDE/>
        <w:autoSpaceDN/>
        <w:ind w:left="0" w:firstLine="709"/>
        <w:contextualSpacing/>
        <w:jc w:val="both"/>
        <w:rPr>
          <w:sz w:val="24"/>
          <w:szCs w:val="24"/>
        </w:rPr>
      </w:pPr>
      <w:r w:rsidRPr="00481625">
        <w:rPr>
          <w:sz w:val="24"/>
          <w:szCs w:val="24"/>
        </w:rPr>
        <w:t>Приказ Министерства просвещения Российской Федерации от 01.02.2024 № 62 «О внесении изменений в некоторые приказы Министерства просвещения Российской Федерации, касающиеся федеральных образовательных программ основного общего образования и среднего общего образования».</w:t>
      </w:r>
      <w:r w:rsidR="00C95213" w:rsidRPr="00481625">
        <w:rPr>
          <w:sz w:val="24"/>
          <w:szCs w:val="24"/>
        </w:rPr>
        <w:t xml:space="preserve"> (</w:t>
      </w:r>
      <w:hyperlink r:id="rId14" w:history="1">
        <w:r w:rsidR="00C95213" w:rsidRPr="00481625">
          <w:rPr>
            <w:rStyle w:val="a9"/>
            <w:sz w:val="24"/>
            <w:szCs w:val="24"/>
          </w:rPr>
          <w:t>https://edsoo.ru/normativnye-dokumenty/</w:t>
        </w:r>
      </w:hyperlink>
      <w:r w:rsidR="00C95213" w:rsidRPr="00481625">
        <w:rPr>
          <w:sz w:val="24"/>
          <w:szCs w:val="24"/>
        </w:rPr>
        <w:t>)</w:t>
      </w:r>
    </w:p>
    <w:p w14:paraId="07CEC372" w14:textId="5E28A5A9" w:rsidR="006A7F43" w:rsidRPr="00481625" w:rsidRDefault="006A7F43" w:rsidP="001C1073">
      <w:pPr>
        <w:pStyle w:val="a5"/>
        <w:widowControl/>
        <w:numPr>
          <w:ilvl w:val="0"/>
          <w:numId w:val="22"/>
        </w:numPr>
        <w:tabs>
          <w:tab w:val="left" w:pos="426"/>
        </w:tabs>
        <w:autoSpaceDE/>
        <w:autoSpaceDN/>
        <w:ind w:left="0" w:firstLine="709"/>
        <w:contextualSpacing/>
        <w:rPr>
          <w:sz w:val="24"/>
          <w:szCs w:val="24"/>
        </w:rPr>
      </w:pPr>
      <w:r w:rsidRPr="00481625">
        <w:rPr>
          <w:sz w:val="24"/>
          <w:szCs w:val="24"/>
        </w:rPr>
        <w:t>Приказ Министерства просвещения Российской Федерации от 19.02.2024 № 110 «О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основного общего образования».</w:t>
      </w:r>
      <w:r w:rsidR="00C95213" w:rsidRPr="00481625">
        <w:rPr>
          <w:sz w:val="24"/>
          <w:szCs w:val="24"/>
        </w:rPr>
        <w:t xml:space="preserve"> (</w:t>
      </w:r>
      <w:hyperlink r:id="rId15" w:history="1">
        <w:r w:rsidR="00C95213" w:rsidRPr="00481625">
          <w:rPr>
            <w:rStyle w:val="a9"/>
            <w:sz w:val="24"/>
            <w:szCs w:val="24"/>
          </w:rPr>
          <w:t>https://edsoo.ru/normativnye-dokumenty/</w:t>
        </w:r>
      </w:hyperlink>
      <w:r w:rsidR="00C95213" w:rsidRPr="00481625">
        <w:rPr>
          <w:sz w:val="24"/>
          <w:szCs w:val="24"/>
        </w:rPr>
        <w:t>)</w:t>
      </w:r>
    </w:p>
    <w:p w14:paraId="13603804" w14:textId="2CDFB223" w:rsidR="00B54C5B" w:rsidRPr="00481625" w:rsidRDefault="00B54C5B" w:rsidP="001C1073">
      <w:pPr>
        <w:pStyle w:val="a5"/>
        <w:widowControl/>
        <w:numPr>
          <w:ilvl w:val="0"/>
          <w:numId w:val="22"/>
        </w:numPr>
        <w:adjustRightInd w:val="0"/>
        <w:ind w:left="0" w:firstLine="709"/>
        <w:rPr>
          <w:rFonts w:eastAsiaTheme="minorHAnsi"/>
          <w:sz w:val="24"/>
          <w:szCs w:val="24"/>
          <w:lang w:eastAsia="en-US" w:bidi="ar-SA"/>
        </w:rPr>
      </w:pPr>
      <w:r w:rsidRPr="00481625">
        <w:rPr>
          <w:rFonts w:eastAsiaTheme="minorHAnsi"/>
          <w:sz w:val="24"/>
          <w:szCs w:val="24"/>
          <w:lang w:eastAsia="en-US" w:bidi="ar-SA"/>
        </w:rPr>
        <w:t>Приказ Министерства просвещения Российской Ф</w:t>
      </w:r>
      <w:r w:rsidR="00C655A2">
        <w:rPr>
          <w:rFonts w:eastAsiaTheme="minorHAnsi"/>
          <w:sz w:val="24"/>
          <w:szCs w:val="24"/>
          <w:lang w:eastAsia="en-US" w:bidi="ar-SA"/>
        </w:rPr>
        <w:t>едерации от 06 ноября 2024 г. № </w:t>
      </w:r>
      <w:r w:rsidRPr="00481625">
        <w:rPr>
          <w:rFonts w:eastAsiaTheme="minorHAnsi"/>
          <w:sz w:val="24"/>
          <w:szCs w:val="24"/>
          <w:lang w:eastAsia="en-US" w:bidi="ar-SA"/>
        </w:rPr>
        <w:t>779 «Об утверждении перечня документов, подготовка которых осуществляется педагогическими работниками при реализации основных общеобразовательных программ, образовательных программ среднего профессионального образования».</w:t>
      </w:r>
      <w:r w:rsidRPr="00481625">
        <w:rPr>
          <w:sz w:val="24"/>
          <w:szCs w:val="24"/>
        </w:rPr>
        <w:t xml:space="preserve"> (</w:t>
      </w:r>
      <w:hyperlink r:id="rId16" w:history="1">
        <w:r w:rsidRPr="00481625">
          <w:rPr>
            <w:rStyle w:val="a9"/>
            <w:rFonts w:eastAsiaTheme="minorHAnsi"/>
            <w:sz w:val="24"/>
            <w:szCs w:val="24"/>
            <w:lang w:eastAsia="en-US" w:bidi="ar-SA"/>
          </w:rPr>
          <w:t>http://publication.pravo.gov.ru/document/0001202412050007</w:t>
        </w:r>
      </w:hyperlink>
      <w:r w:rsidRPr="00481625">
        <w:rPr>
          <w:rFonts w:eastAsiaTheme="minorHAnsi"/>
          <w:sz w:val="24"/>
          <w:szCs w:val="24"/>
          <w:lang w:eastAsia="en-US" w:bidi="ar-SA"/>
        </w:rPr>
        <w:t xml:space="preserve"> )</w:t>
      </w:r>
    </w:p>
    <w:p w14:paraId="0BCA5F17" w14:textId="6E7255B0" w:rsidR="006A7F43" w:rsidRPr="00481625" w:rsidRDefault="00B54C5B" w:rsidP="001C1073">
      <w:pPr>
        <w:pStyle w:val="a5"/>
        <w:widowControl/>
        <w:numPr>
          <w:ilvl w:val="0"/>
          <w:numId w:val="22"/>
        </w:numPr>
        <w:autoSpaceDE/>
        <w:autoSpaceDN/>
        <w:adjustRightInd w:val="0"/>
        <w:ind w:left="0" w:firstLine="709"/>
        <w:contextualSpacing/>
        <w:rPr>
          <w:sz w:val="24"/>
          <w:szCs w:val="24"/>
        </w:rPr>
      </w:pPr>
      <w:r w:rsidRPr="00481625">
        <w:rPr>
          <w:rFonts w:eastAsiaTheme="minorHAnsi"/>
          <w:sz w:val="24"/>
          <w:szCs w:val="24"/>
          <w:lang w:eastAsia="en-US" w:bidi="ar-SA"/>
        </w:rPr>
        <w:lastRenderedPageBreak/>
        <w:t>Приказ Министерства просвещения Российской Федерации от 28 ноября 2024 г. №</w:t>
      </w:r>
      <w:r w:rsidR="00C655A2">
        <w:rPr>
          <w:rFonts w:eastAsiaTheme="minorHAnsi"/>
          <w:sz w:val="24"/>
          <w:szCs w:val="24"/>
          <w:lang w:eastAsia="en-US" w:bidi="ar-SA"/>
        </w:rPr>
        <w:t> </w:t>
      </w:r>
      <w:r w:rsidRPr="00481625">
        <w:rPr>
          <w:rFonts w:eastAsiaTheme="minorHAnsi"/>
          <w:sz w:val="24"/>
          <w:szCs w:val="24"/>
          <w:lang w:eastAsia="en-US" w:bidi="ar-SA"/>
        </w:rPr>
        <w:t>838 «Об утверждении перечня средств обучения и воспитания, соответствующих современным условиям обучения, необходимых при оснащении общеобразовательных организаций в целях реализации мероприятий государственной программы Российской Федерации «Развитие образования», направленных на содействие созданию (создание) в субъектах Российской Федерации новых (дополнительных) мест в общеобразовательных организациях, модернизацию инфраструктуры общего образования, школьных систем образования, критериев его формирования и требований к функциональному оснащению общеобразовательных организаций».</w:t>
      </w:r>
      <w:r w:rsidRPr="00481625">
        <w:rPr>
          <w:sz w:val="24"/>
          <w:szCs w:val="24"/>
        </w:rPr>
        <w:t xml:space="preserve"> (</w:t>
      </w:r>
      <w:hyperlink r:id="rId17" w:history="1">
        <w:r w:rsidRPr="00481625">
          <w:rPr>
            <w:rStyle w:val="a9"/>
            <w:rFonts w:eastAsiaTheme="minorHAnsi"/>
            <w:sz w:val="24"/>
            <w:szCs w:val="24"/>
            <w:lang w:eastAsia="en-US" w:bidi="ar-SA"/>
          </w:rPr>
          <w:t>http://publication.pravo.gov.ru/document/0001202412190009</w:t>
        </w:r>
      </w:hyperlink>
      <w:r w:rsidRPr="00481625">
        <w:rPr>
          <w:rFonts w:eastAsiaTheme="minorHAnsi"/>
          <w:sz w:val="24"/>
          <w:szCs w:val="24"/>
          <w:lang w:eastAsia="en-US" w:bidi="ar-SA"/>
        </w:rPr>
        <w:t xml:space="preserve">). </w:t>
      </w:r>
    </w:p>
    <w:p w14:paraId="495D105D" w14:textId="72EA4200" w:rsidR="006A7F43" w:rsidRPr="00481625" w:rsidRDefault="006A7F43" w:rsidP="001C1073">
      <w:pPr>
        <w:pStyle w:val="a5"/>
        <w:widowControl/>
        <w:numPr>
          <w:ilvl w:val="0"/>
          <w:numId w:val="22"/>
        </w:numPr>
        <w:autoSpaceDE/>
        <w:autoSpaceDN/>
        <w:adjustRightInd w:val="0"/>
        <w:ind w:left="0" w:firstLine="709"/>
        <w:contextualSpacing/>
        <w:rPr>
          <w:rFonts w:eastAsiaTheme="minorHAnsi"/>
          <w:sz w:val="24"/>
          <w:szCs w:val="24"/>
          <w:lang w:eastAsia="en-US" w:bidi="ar-SA"/>
        </w:rPr>
      </w:pPr>
      <w:r w:rsidRPr="00481625">
        <w:rPr>
          <w:rFonts w:eastAsiaTheme="minorHAnsi"/>
          <w:sz w:val="24"/>
          <w:szCs w:val="24"/>
          <w:lang w:eastAsia="en-US" w:bidi="ar-SA"/>
        </w:rPr>
        <w:t xml:space="preserve">Приказ Министерства просвещения Российской Федерации от 04.03.2025 </w:t>
      </w:r>
      <w:r w:rsidR="00EA5BDF">
        <w:rPr>
          <w:rFonts w:eastAsiaTheme="minorHAnsi"/>
          <w:sz w:val="24"/>
          <w:szCs w:val="24"/>
          <w:lang w:eastAsia="en-US" w:bidi="ar-SA"/>
        </w:rPr>
        <w:t xml:space="preserve">г. </w:t>
      </w:r>
      <w:r w:rsidRPr="00481625">
        <w:rPr>
          <w:rFonts w:eastAsiaTheme="minorHAnsi"/>
          <w:sz w:val="24"/>
          <w:szCs w:val="24"/>
          <w:lang w:eastAsia="en-US" w:bidi="ar-SA"/>
        </w:rPr>
        <w:t>№ 169 «О внесении изменения в пункт 2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утвержденного приказом Министерства просвещения Российской Федерации от 22 марта 2021 года № 115».</w:t>
      </w:r>
    </w:p>
    <w:p w14:paraId="40286071" w14:textId="31A768EC" w:rsidR="006A7F43" w:rsidRPr="00481625" w:rsidRDefault="006A7F43" w:rsidP="001C1073">
      <w:pPr>
        <w:widowControl/>
        <w:numPr>
          <w:ilvl w:val="0"/>
          <w:numId w:val="22"/>
        </w:numPr>
        <w:autoSpaceDE/>
        <w:autoSpaceDN/>
        <w:ind w:left="0" w:firstLine="709"/>
        <w:contextualSpacing/>
        <w:jc w:val="both"/>
        <w:rPr>
          <w:sz w:val="24"/>
          <w:szCs w:val="24"/>
        </w:rPr>
      </w:pPr>
      <w:r w:rsidRPr="00481625">
        <w:rPr>
          <w:sz w:val="24"/>
          <w:szCs w:val="24"/>
        </w:rPr>
        <w:t xml:space="preserve">Приказ Министерства просвещения Российской Федерации от 12.02.2025 </w:t>
      </w:r>
      <w:r w:rsidR="00EA5BDF">
        <w:rPr>
          <w:sz w:val="24"/>
          <w:szCs w:val="24"/>
        </w:rPr>
        <w:t xml:space="preserve">г. </w:t>
      </w:r>
      <w:r w:rsidRPr="00481625">
        <w:rPr>
          <w:sz w:val="24"/>
          <w:szCs w:val="24"/>
        </w:rPr>
        <w:t>№ 93 «О внесении изменения в подпункт 18.3.1 пункта 18.3 федерального государственного образовательного стандарта среднего общего образования, утвержденного приказом Министерства образования и науки Российской Федерации от 17 мая 2012 г. № 413».</w:t>
      </w:r>
    </w:p>
    <w:p w14:paraId="075D483E" w14:textId="4B12183C" w:rsidR="006A7F43" w:rsidRPr="00481625" w:rsidRDefault="006A7F43" w:rsidP="001C1073">
      <w:pPr>
        <w:pStyle w:val="a5"/>
        <w:widowControl/>
        <w:numPr>
          <w:ilvl w:val="0"/>
          <w:numId w:val="22"/>
        </w:numPr>
        <w:autoSpaceDE/>
        <w:autoSpaceDN/>
        <w:adjustRightInd w:val="0"/>
        <w:ind w:left="0" w:firstLine="709"/>
        <w:contextualSpacing/>
        <w:rPr>
          <w:sz w:val="24"/>
          <w:szCs w:val="24"/>
        </w:rPr>
      </w:pPr>
      <w:r w:rsidRPr="00481625">
        <w:rPr>
          <w:sz w:val="24"/>
          <w:szCs w:val="24"/>
        </w:rPr>
        <w:t>Приказ Министерства просвещения Российской Федерации от 06.02.2025 № 77 «О внесении изменений в Порядок заполнения, учета и выдачи аттестатов об основном общем и среднем общем образовании и их дубликатов, утвержденный приказом Министерства просвещения Российской Федерации от 5 октября 2020 г. № 546</w:t>
      </w:r>
      <w:r w:rsidR="00EA5BDF">
        <w:rPr>
          <w:sz w:val="24"/>
          <w:szCs w:val="24"/>
        </w:rPr>
        <w:t>.</w:t>
      </w:r>
    </w:p>
    <w:p w14:paraId="43F9D4A7" w14:textId="4CEBC9E5" w:rsidR="00F268AA" w:rsidRPr="00481625" w:rsidRDefault="005D57DE" w:rsidP="001C1073">
      <w:pPr>
        <w:pStyle w:val="a5"/>
        <w:widowControl/>
        <w:numPr>
          <w:ilvl w:val="0"/>
          <w:numId w:val="22"/>
        </w:numPr>
        <w:autoSpaceDE/>
        <w:autoSpaceDN/>
        <w:adjustRightInd w:val="0"/>
        <w:ind w:left="0" w:firstLine="709"/>
        <w:contextualSpacing/>
        <w:rPr>
          <w:sz w:val="24"/>
          <w:szCs w:val="24"/>
        </w:rPr>
      </w:pPr>
      <w:r w:rsidRPr="00481625">
        <w:rPr>
          <w:sz w:val="24"/>
          <w:szCs w:val="24"/>
        </w:rPr>
        <w:t xml:space="preserve">Приказ </w:t>
      </w:r>
      <w:r w:rsidR="00EA5BDF" w:rsidRPr="00481625">
        <w:rPr>
          <w:sz w:val="24"/>
          <w:szCs w:val="24"/>
        </w:rPr>
        <w:t xml:space="preserve">Министерства просвещения </w:t>
      </w:r>
      <w:r w:rsidRPr="00481625">
        <w:rPr>
          <w:sz w:val="24"/>
          <w:szCs w:val="24"/>
        </w:rPr>
        <w:t>России от 2</w:t>
      </w:r>
      <w:r w:rsidR="00F148C0" w:rsidRPr="00481625">
        <w:rPr>
          <w:sz w:val="24"/>
          <w:szCs w:val="24"/>
        </w:rPr>
        <w:t>6</w:t>
      </w:r>
      <w:r w:rsidRPr="00481625">
        <w:rPr>
          <w:sz w:val="24"/>
          <w:szCs w:val="24"/>
        </w:rPr>
        <w:t>.0</w:t>
      </w:r>
      <w:r w:rsidR="00F148C0" w:rsidRPr="00481625">
        <w:rPr>
          <w:sz w:val="24"/>
          <w:szCs w:val="24"/>
        </w:rPr>
        <w:t>6</w:t>
      </w:r>
      <w:r w:rsidRPr="00481625">
        <w:rPr>
          <w:sz w:val="24"/>
          <w:szCs w:val="24"/>
        </w:rPr>
        <w:t>.202</w:t>
      </w:r>
      <w:r w:rsidR="00F148C0" w:rsidRPr="00481625">
        <w:rPr>
          <w:sz w:val="24"/>
          <w:szCs w:val="24"/>
        </w:rPr>
        <w:t>5</w:t>
      </w:r>
      <w:r w:rsidRPr="00481625">
        <w:rPr>
          <w:sz w:val="24"/>
          <w:szCs w:val="24"/>
        </w:rPr>
        <w:t xml:space="preserve"> </w:t>
      </w:r>
      <w:r w:rsidR="00EA5BDF">
        <w:rPr>
          <w:sz w:val="24"/>
          <w:szCs w:val="24"/>
        </w:rPr>
        <w:t xml:space="preserve">г. </w:t>
      </w:r>
      <w:r w:rsidR="004B13F4" w:rsidRPr="00481625">
        <w:rPr>
          <w:sz w:val="24"/>
          <w:szCs w:val="24"/>
        </w:rPr>
        <w:t>№</w:t>
      </w:r>
      <w:r w:rsidRPr="00481625">
        <w:rPr>
          <w:sz w:val="24"/>
          <w:szCs w:val="24"/>
        </w:rPr>
        <w:t xml:space="preserve"> </w:t>
      </w:r>
      <w:r w:rsidR="00F148C0" w:rsidRPr="00481625">
        <w:rPr>
          <w:sz w:val="24"/>
          <w:szCs w:val="24"/>
        </w:rPr>
        <w:t>495</w:t>
      </w:r>
      <w:r w:rsidRPr="00481625">
        <w:rPr>
          <w:sz w:val="24"/>
          <w:szCs w:val="24"/>
        </w:rPr>
        <w:t xml:space="preserve"> </w:t>
      </w:r>
      <w:r w:rsidR="00C95213" w:rsidRPr="00481625">
        <w:rPr>
          <w:sz w:val="24"/>
          <w:szCs w:val="24"/>
        </w:rPr>
        <w:t>«</w:t>
      </w:r>
      <w:r w:rsidRPr="00481625">
        <w:rPr>
          <w:sz w:val="24"/>
          <w:szCs w:val="24"/>
        </w:rPr>
        <w:t>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установления предельного срока использования исключенных учебников</w:t>
      </w:r>
      <w:r w:rsidR="00F148C0" w:rsidRPr="00481625">
        <w:rPr>
          <w:sz w:val="24"/>
          <w:szCs w:val="24"/>
        </w:rPr>
        <w:t xml:space="preserve"> и разработанных в комплекте с ними учебных пособий</w:t>
      </w:r>
      <w:r w:rsidR="00C95213" w:rsidRPr="00481625">
        <w:rPr>
          <w:sz w:val="24"/>
          <w:szCs w:val="24"/>
        </w:rPr>
        <w:t>»</w:t>
      </w:r>
      <w:r w:rsidRPr="00481625">
        <w:rPr>
          <w:sz w:val="24"/>
          <w:szCs w:val="24"/>
        </w:rPr>
        <w:t xml:space="preserve"> (Зарегистрировано в Минюсте России 2</w:t>
      </w:r>
      <w:r w:rsidR="00F148C0" w:rsidRPr="00481625">
        <w:rPr>
          <w:sz w:val="24"/>
          <w:szCs w:val="24"/>
        </w:rPr>
        <w:t>8</w:t>
      </w:r>
      <w:r w:rsidRPr="00481625">
        <w:rPr>
          <w:sz w:val="24"/>
          <w:szCs w:val="24"/>
        </w:rPr>
        <w:t>.0</w:t>
      </w:r>
      <w:r w:rsidR="00F148C0" w:rsidRPr="00481625">
        <w:rPr>
          <w:sz w:val="24"/>
          <w:szCs w:val="24"/>
        </w:rPr>
        <w:t>6</w:t>
      </w:r>
      <w:r w:rsidRPr="00481625">
        <w:rPr>
          <w:sz w:val="24"/>
          <w:szCs w:val="24"/>
        </w:rPr>
        <w:t>.202</w:t>
      </w:r>
      <w:r w:rsidR="00F148C0" w:rsidRPr="00481625">
        <w:rPr>
          <w:sz w:val="24"/>
          <w:szCs w:val="24"/>
        </w:rPr>
        <w:t>5</w:t>
      </w:r>
      <w:r w:rsidRPr="00481625">
        <w:rPr>
          <w:sz w:val="24"/>
          <w:szCs w:val="24"/>
        </w:rPr>
        <w:t xml:space="preserve"> </w:t>
      </w:r>
      <w:r w:rsidR="00EA5BDF">
        <w:rPr>
          <w:sz w:val="24"/>
          <w:szCs w:val="24"/>
        </w:rPr>
        <w:t xml:space="preserve">г. </w:t>
      </w:r>
      <w:r w:rsidR="004B13F4" w:rsidRPr="00481625">
        <w:rPr>
          <w:sz w:val="24"/>
          <w:szCs w:val="24"/>
        </w:rPr>
        <w:t>№</w:t>
      </w:r>
      <w:r w:rsidRPr="00481625">
        <w:rPr>
          <w:sz w:val="24"/>
          <w:szCs w:val="24"/>
        </w:rPr>
        <w:t xml:space="preserve"> </w:t>
      </w:r>
      <w:r w:rsidR="00F148C0" w:rsidRPr="00481625">
        <w:rPr>
          <w:sz w:val="24"/>
          <w:szCs w:val="24"/>
        </w:rPr>
        <w:t>83082</w:t>
      </w:r>
      <w:r w:rsidR="00F268AA" w:rsidRPr="00481625">
        <w:rPr>
          <w:sz w:val="24"/>
          <w:szCs w:val="24"/>
        </w:rPr>
        <w:t xml:space="preserve">: </w:t>
      </w:r>
      <w:hyperlink r:id="rId18" w:history="1">
        <w:r w:rsidR="00F268AA" w:rsidRPr="00481625">
          <w:rPr>
            <w:sz w:val="24"/>
            <w:szCs w:val="24"/>
          </w:rPr>
          <w:t>http://publication.pravo.gov.ru/Document/View/0001202208290012</w:t>
        </w:r>
      </w:hyperlink>
      <w:r w:rsidRPr="00481625">
        <w:rPr>
          <w:sz w:val="24"/>
          <w:szCs w:val="24"/>
        </w:rPr>
        <w:t>)</w:t>
      </w:r>
      <w:r w:rsidR="00F268AA" w:rsidRPr="00481625">
        <w:rPr>
          <w:sz w:val="24"/>
          <w:szCs w:val="24"/>
        </w:rPr>
        <w:t xml:space="preserve">. </w:t>
      </w:r>
    </w:p>
    <w:p w14:paraId="26AC1A66" w14:textId="54234455" w:rsidR="00E152B0" w:rsidRPr="00481625" w:rsidRDefault="004C6CA5" w:rsidP="001C1073">
      <w:pPr>
        <w:pStyle w:val="a5"/>
        <w:widowControl/>
        <w:numPr>
          <w:ilvl w:val="0"/>
          <w:numId w:val="22"/>
        </w:numPr>
        <w:tabs>
          <w:tab w:val="left" w:pos="426"/>
        </w:tabs>
        <w:autoSpaceDE/>
        <w:autoSpaceDN/>
        <w:ind w:left="0" w:firstLine="709"/>
        <w:contextualSpacing/>
        <w:rPr>
          <w:sz w:val="24"/>
          <w:szCs w:val="24"/>
        </w:rPr>
      </w:pPr>
      <w:r w:rsidRPr="00481625">
        <w:rPr>
          <w:sz w:val="24"/>
          <w:szCs w:val="24"/>
        </w:rPr>
        <w:t>Постановление Главного государственного санитарного врача Р</w:t>
      </w:r>
      <w:r w:rsidR="003A64EA" w:rsidRPr="00481625">
        <w:rPr>
          <w:sz w:val="24"/>
          <w:szCs w:val="24"/>
        </w:rPr>
        <w:t>оссийской Федерации от </w:t>
      </w:r>
      <w:r w:rsidR="00B8293E" w:rsidRPr="00481625">
        <w:rPr>
          <w:sz w:val="24"/>
          <w:szCs w:val="24"/>
        </w:rPr>
        <w:t>28.09.202</w:t>
      </w:r>
      <w:r w:rsidRPr="00481625">
        <w:rPr>
          <w:sz w:val="24"/>
          <w:szCs w:val="24"/>
        </w:rPr>
        <w:t>0 №</w:t>
      </w:r>
      <w:r w:rsidR="00147D78" w:rsidRPr="00481625">
        <w:rPr>
          <w:sz w:val="24"/>
          <w:szCs w:val="24"/>
        </w:rPr>
        <w:t xml:space="preserve"> </w:t>
      </w:r>
      <w:r w:rsidR="00B8293E" w:rsidRPr="00481625">
        <w:rPr>
          <w:sz w:val="24"/>
          <w:szCs w:val="24"/>
        </w:rPr>
        <w:t>28</w:t>
      </w:r>
      <w:r w:rsidRPr="00481625">
        <w:rPr>
          <w:sz w:val="24"/>
          <w:szCs w:val="24"/>
        </w:rPr>
        <w:t xml:space="preserve"> «</w:t>
      </w:r>
      <w:r w:rsidR="00460544" w:rsidRPr="00481625">
        <w:rPr>
          <w:sz w:val="24"/>
          <w:szCs w:val="24"/>
        </w:rPr>
        <w:t>Об утверждении санитарных правил СП 2.4.</w:t>
      </w:r>
      <w:r w:rsidR="00147D78" w:rsidRPr="00481625">
        <w:rPr>
          <w:sz w:val="24"/>
          <w:szCs w:val="24"/>
        </w:rPr>
        <w:t xml:space="preserve"> </w:t>
      </w:r>
      <w:r w:rsidR="00460544" w:rsidRPr="00481625">
        <w:rPr>
          <w:sz w:val="24"/>
          <w:szCs w:val="24"/>
        </w:rPr>
        <w:t xml:space="preserve">3648-20 «Санитарно-эпидемиологические требования к организациям </w:t>
      </w:r>
      <w:r w:rsidR="003A64EA" w:rsidRPr="00481625">
        <w:rPr>
          <w:sz w:val="24"/>
          <w:szCs w:val="24"/>
        </w:rPr>
        <w:t>воспитания и обучения, отдыха и </w:t>
      </w:r>
      <w:r w:rsidR="00460544" w:rsidRPr="00481625">
        <w:rPr>
          <w:sz w:val="24"/>
          <w:szCs w:val="24"/>
        </w:rPr>
        <w:t>оздоровления детей и молодежи»</w:t>
      </w:r>
      <w:r w:rsidR="00A17D57" w:rsidRPr="00481625">
        <w:rPr>
          <w:sz w:val="24"/>
          <w:szCs w:val="24"/>
        </w:rPr>
        <w:t xml:space="preserve"> </w:t>
      </w:r>
      <w:r w:rsidR="00541010" w:rsidRPr="00481625">
        <w:rPr>
          <w:sz w:val="24"/>
          <w:szCs w:val="24"/>
        </w:rPr>
        <w:t>(</w:t>
      </w:r>
      <w:hyperlink r:id="rId19" w:history="1">
        <w:r w:rsidR="006A7F43" w:rsidRPr="00481625">
          <w:rPr>
            <w:rStyle w:val="a9"/>
            <w:sz w:val="24"/>
            <w:szCs w:val="24"/>
          </w:rPr>
          <w:t>https://base.garant.ru/75093644/</w:t>
        </w:r>
      </w:hyperlink>
      <w:r w:rsidR="00541010" w:rsidRPr="00481625">
        <w:rPr>
          <w:sz w:val="24"/>
          <w:szCs w:val="24"/>
        </w:rPr>
        <w:t>)</w:t>
      </w:r>
      <w:r w:rsidR="001C6488" w:rsidRPr="00481625">
        <w:rPr>
          <w:sz w:val="24"/>
          <w:szCs w:val="24"/>
        </w:rPr>
        <w:t>.</w:t>
      </w:r>
      <w:r w:rsidR="00460544" w:rsidRPr="00481625">
        <w:rPr>
          <w:sz w:val="24"/>
          <w:szCs w:val="24"/>
        </w:rPr>
        <w:t xml:space="preserve"> </w:t>
      </w:r>
    </w:p>
    <w:p w14:paraId="399E51E8" w14:textId="05291F3B" w:rsidR="00AB376E" w:rsidRPr="00481625" w:rsidRDefault="00AB376E" w:rsidP="001C1073">
      <w:pPr>
        <w:pStyle w:val="a5"/>
        <w:widowControl/>
        <w:numPr>
          <w:ilvl w:val="0"/>
          <w:numId w:val="22"/>
        </w:numPr>
        <w:autoSpaceDE/>
        <w:autoSpaceDN/>
        <w:ind w:left="0" w:firstLine="709"/>
        <w:contextualSpacing/>
        <w:rPr>
          <w:rFonts w:eastAsiaTheme="minorHAnsi"/>
          <w:sz w:val="24"/>
          <w:szCs w:val="24"/>
          <w:lang w:eastAsia="en-US"/>
        </w:rPr>
      </w:pPr>
      <w:r w:rsidRPr="00481625">
        <w:rPr>
          <w:sz w:val="24"/>
          <w:szCs w:val="24"/>
        </w:rPr>
        <w:t>Постановление Главного государственного санитарного врача РФ от 17.03.2025</w:t>
      </w:r>
      <w:r w:rsidR="00227C1B">
        <w:rPr>
          <w:sz w:val="24"/>
          <w:szCs w:val="24"/>
        </w:rPr>
        <w:t xml:space="preserve"> г. № </w:t>
      </w:r>
      <w:r w:rsidRPr="00481625">
        <w:rPr>
          <w:sz w:val="24"/>
          <w:szCs w:val="24"/>
        </w:rPr>
        <w:t>2 «О внесении изменений в санитарные правила и нормы СанПиН1.2.3685-21 «Гигиенические нормативы и требования к обеспечению безопасности и (или) безвредности для человека факторов среды обитания», утвержденные постановлением Главного государственного санитарного врача Российской Федерации от 28.01.2021 № 2». Постановление вступает в силу с 1 сентября 2025 года и действует до 01 марта 2027 года.</w:t>
      </w:r>
    </w:p>
    <w:p w14:paraId="1D770D34" w14:textId="0FC8CE29" w:rsidR="006A7F43" w:rsidRPr="00481625" w:rsidRDefault="006A7F43" w:rsidP="001C1073">
      <w:pPr>
        <w:pStyle w:val="a5"/>
        <w:widowControl/>
        <w:numPr>
          <w:ilvl w:val="0"/>
          <w:numId w:val="22"/>
        </w:numPr>
        <w:tabs>
          <w:tab w:val="left" w:pos="426"/>
        </w:tabs>
        <w:autoSpaceDE/>
        <w:autoSpaceDN/>
        <w:ind w:left="0" w:firstLine="709"/>
        <w:contextualSpacing/>
        <w:rPr>
          <w:sz w:val="24"/>
          <w:szCs w:val="24"/>
        </w:rPr>
      </w:pPr>
      <w:r w:rsidRPr="00481625">
        <w:rPr>
          <w:sz w:val="24"/>
          <w:szCs w:val="24"/>
        </w:rPr>
        <w:t xml:space="preserve">Приказ Министерства просвещения Российской Федерации от 28.11.2024 </w:t>
      </w:r>
      <w:r w:rsidR="00227C1B">
        <w:rPr>
          <w:sz w:val="24"/>
          <w:szCs w:val="24"/>
        </w:rPr>
        <w:t xml:space="preserve">г. </w:t>
      </w:r>
      <w:r w:rsidRPr="00481625">
        <w:rPr>
          <w:sz w:val="24"/>
          <w:szCs w:val="24"/>
        </w:rPr>
        <w:t>№ 838 «Об утверждении перечня средств обучения и воспитания, соответствующих современным условиям обучения, необходимых при оснащении общеобразовательных организаций в целях реализации мероприятий государственной программы Российской Федерации «Развитие образования», направленных на содействие созданию (создание) в субъектах Российской Федерации новых (дополнительных) мест в общеобразовательных организациях, модернизацию инфраструктуры общего образования, школьных систем образования, критериев его формирования и требований к функциональному оснащению общеобразовательных организаций».</w:t>
      </w:r>
    </w:p>
    <w:p w14:paraId="0663348B" w14:textId="1748751F" w:rsidR="00887D71" w:rsidRPr="00481625" w:rsidRDefault="00887D71" w:rsidP="001C1073">
      <w:pPr>
        <w:pStyle w:val="a5"/>
        <w:widowControl/>
        <w:numPr>
          <w:ilvl w:val="0"/>
          <w:numId w:val="22"/>
        </w:numPr>
        <w:tabs>
          <w:tab w:val="left" w:pos="426"/>
        </w:tabs>
        <w:autoSpaceDE/>
        <w:autoSpaceDN/>
        <w:ind w:left="0" w:firstLine="709"/>
        <w:contextualSpacing/>
        <w:rPr>
          <w:sz w:val="24"/>
          <w:szCs w:val="24"/>
        </w:rPr>
      </w:pPr>
      <w:r w:rsidRPr="00481625">
        <w:rPr>
          <w:sz w:val="24"/>
          <w:szCs w:val="24"/>
        </w:rPr>
        <w:t xml:space="preserve">Использование материально-технической базы учебных кабинетов в преподавании учебных предметов (Перечень средств обучения и воспитания, утвержденный приказом </w:t>
      </w:r>
      <w:r w:rsidRPr="00481625">
        <w:rPr>
          <w:sz w:val="24"/>
          <w:szCs w:val="24"/>
        </w:rPr>
        <w:lastRenderedPageBreak/>
        <w:t xml:space="preserve">Министерства просвещения Российской Федерации от 06.09.2022 </w:t>
      </w:r>
      <w:r w:rsidR="00227C1B">
        <w:rPr>
          <w:sz w:val="24"/>
          <w:szCs w:val="24"/>
        </w:rPr>
        <w:t xml:space="preserve">г. </w:t>
      </w:r>
      <w:r w:rsidRPr="00481625">
        <w:rPr>
          <w:sz w:val="24"/>
          <w:szCs w:val="24"/>
        </w:rPr>
        <w:t>№ 804 (</w:t>
      </w:r>
      <w:hyperlink r:id="rId20" w:history="1">
        <w:r w:rsidRPr="00481625">
          <w:rPr>
            <w:sz w:val="24"/>
            <w:szCs w:val="24"/>
          </w:rPr>
          <w:t>https://www.consultant.ru/document/cons_doc_LAW_428873/</w:t>
        </w:r>
      </w:hyperlink>
      <w:r w:rsidRPr="00481625">
        <w:rPr>
          <w:sz w:val="24"/>
          <w:szCs w:val="24"/>
        </w:rPr>
        <w:t xml:space="preserve">).  </w:t>
      </w:r>
    </w:p>
    <w:p w14:paraId="1F7FB231" w14:textId="07C0E46C" w:rsidR="00887D71" w:rsidRPr="00481625" w:rsidRDefault="00887D71" w:rsidP="001C1073">
      <w:pPr>
        <w:pStyle w:val="a5"/>
        <w:widowControl/>
        <w:numPr>
          <w:ilvl w:val="0"/>
          <w:numId w:val="22"/>
        </w:numPr>
        <w:tabs>
          <w:tab w:val="left" w:pos="426"/>
        </w:tabs>
        <w:autoSpaceDE/>
        <w:autoSpaceDN/>
        <w:ind w:left="0" w:firstLine="709"/>
        <w:contextualSpacing/>
        <w:rPr>
          <w:sz w:val="24"/>
          <w:szCs w:val="24"/>
        </w:rPr>
      </w:pPr>
      <w:r w:rsidRPr="00481625">
        <w:rPr>
          <w:sz w:val="24"/>
          <w:szCs w:val="24"/>
        </w:rPr>
        <w:t>Приказ Министерства просвещения Российской Ф</w:t>
      </w:r>
      <w:r w:rsidR="00227C1B">
        <w:rPr>
          <w:sz w:val="24"/>
          <w:szCs w:val="24"/>
        </w:rPr>
        <w:t>едерации от 18 июля 2024 г. № </w:t>
      </w:r>
      <w:r w:rsidRPr="00481625">
        <w:rPr>
          <w:sz w:val="24"/>
          <w:szCs w:val="24"/>
        </w:rPr>
        <w:t>499 «Об утверждении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(Зарегистрировано в Минюсте России 16.08.2024 № 79172) (</w:t>
      </w:r>
      <w:hyperlink r:id="rId21" w:history="1">
        <w:r w:rsidR="00227C1B" w:rsidRPr="00836BEC">
          <w:rPr>
            <w:rStyle w:val="a9"/>
            <w:sz w:val="24"/>
            <w:szCs w:val="24"/>
          </w:rPr>
          <w:t>http://publication.pravo.gov.ru/document/0001202408160022</w:t>
        </w:r>
      </w:hyperlink>
      <w:r w:rsidRPr="00481625">
        <w:rPr>
          <w:sz w:val="24"/>
          <w:szCs w:val="24"/>
        </w:rPr>
        <w:t xml:space="preserve">). </w:t>
      </w:r>
    </w:p>
    <w:p w14:paraId="3784F7E9" w14:textId="6E4BAC21" w:rsidR="006A7F43" w:rsidRPr="00481625" w:rsidRDefault="006A7F43" w:rsidP="001C1073">
      <w:pPr>
        <w:pStyle w:val="a5"/>
        <w:widowControl/>
        <w:numPr>
          <w:ilvl w:val="0"/>
          <w:numId w:val="22"/>
        </w:numPr>
        <w:tabs>
          <w:tab w:val="left" w:pos="426"/>
        </w:tabs>
        <w:autoSpaceDE/>
        <w:autoSpaceDN/>
        <w:ind w:left="0" w:firstLine="709"/>
        <w:contextualSpacing/>
        <w:rPr>
          <w:sz w:val="24"/>
          <w:szCs w:val="24"/>
        </w:rPr>
      </w:pPr>
      <w:r w:rsidRPr="00481625">
        <w:rPr>
          <w:sz w:val="24"/>
          <w:szCs w:val="24"/>
        </w:rPr>
        <w:t xml:space="preserve">Приказ Министерства просвещения Российской Федерации от 18.05.2023 </w:t>
      </w:r>
      <w:r w:rsidR="00227C1B">
        <w:rPr>
          <w:sz w:val="24"/>
          <w:szCs w:val="24"/>
        </w:rPr>
        <w:t xml:space="preserve">г. </w:t>
      </w:r>
      <w:r w:rsidRPr="00481625">
        <w:rPr>
          <w:sz w:val="24"/>
          <w:szCs w:val="24"/>
        </w:rPr>
        <w:t>№ 370 «Об утверждении федеральной образовательной программы основного общего образования». (</w:t>
      </w:r>
      <w:hyperlink r:id="rId22" w:history="1">
        <w:r w:rsidR="002319B7" w:rsidRPr="00C41793">
          <w:rPr>
            <w:rStyle w:val="a9"/>
            <w:sz w:val="24"/>
            <w:szCs w:val="24"/>
          </w:rPr>
          <w:t>http://publication.pravo.gov.ru/document/0001202307140040</w:t>
        </w:r>
      </w:hyperlink>
      <w:r w:rsidRPr="00481625">
        <w:rPr>
          <w:rStyle w:val="a9"/>
          <w:sz w:val="24"/>
          <w:szCs w:val="24"/>
        </w:rPr>
        <w:t>)</w:t>
      </w:r>
      <w:bookmarkStart w:id="2" w:name="_GoBack"/>
      <w:bookmarkEnd w:id="2"/>
      <w:r w:rsidRPr="00481625">
        <w:rPr>
          <w:sz w:val="24"/>
          <w:szCs w:val="24"/>
        </w:rPr>
        <w:t>.</w:t>
      </w:r>
    </w:p>
    <w:p w14:paraId="03277B11" w14:textId="20E29EF8" w:rsidR="006A7F43" w:rsidRPr="00481625" w:rsidRDefault="006A7F43" w:rsidP="001C1073">
      <w:pPr>
        <w:pStyle w:val="a5"/>
        <w:widowControl/>
        <w:numPr>
          <w:ilvl w:val="0"/>
          <w:numId w:val="22"/>
        </w:numPr>
        <w:tabs>
          <w:tab w:val="left" w:pos="426"/>
        </w:tabs>
        <w:autoSpaceDE/>
        <w:autoSpaceDN/>
        <w:ind w:left="0" w:firstLine="709"/>
        <w:contextualSpacing/>
        <w:rPr>
          <w:sz w:val="24"/>
          <w:szCs w:val="24"/>
        </w:rPr>
      </w:pPr>
      <w:r w:rsidRPr="00481625">
        <w:rPr>
          <w:sz w:val="24"/>
          <w:szCs w:val="24"/>
        </w:rPr>
        <w:t>Приказ Министерства просвещения Российской Федерации от 18.05.2023</w:t>
      </w:r>
      <w:r w:rsidR="00227C1B">
        <w:rPr>
          <w:sz w:val="24"/>
          <w:szCs w:val="24"/>
        </w:rPr>
        <w:t xml:space="preserve"> г.</w:t>
      </w:r>
      <w:r w:rsidRPr="00481625">
        <w:rPr>
          <w:sz w:val="24"/>
          <w:szCs w:val="24"/>
        </w:rPr>
        <w:t xml:space="preserve"> № 371 «Об</w:t>
      </w:r>
      <w:r w:rsidR="00227C1B">
        <w:rPr>
          <w:sz w:val="24"/>
          <w:szCs w:val="24"/>
        </w:rPr>
        <w:t xml:space="preserve"> </w:t>
      </w:r>
      <w:r w:rsidRPr="00481625">
        <w:rPr>
          <w:sz w:val="24"/>
          <w:szCs w:val="24"/>
        </w:rPr>
        <w:t>утверждении федеральной образовательной программы среднего общего образования». (</w:t>
      </w:r>
      <w:hyperlink r:id="rId23" w:history="1">
        <w:r w:rsidRPr="00481625">
          <w:rPr>
            <w:sz w:val="24"/>
            <w:szCs w:val="24"/>
          </w:rPr>
          <w:t>https://www.consultant.ru/document/cons_doc_LAW_452080/2ff7a8c72de3994f30496a0ccbb1ddafdaddf518/</w:t>
        </w:r>
      </w:hyperlink>
      <w:r w:rsidRPr="00481625">
        <w:rPr>
          <w:sz w:val="24"/>
          <w:szCs w:val="24"/>
        </w:rPr>
        <w:t>)</w:t>
      </w:r>
    </w:p>
    <w:p w14:paraId="0D9EACDC" w14:textId="0E6DE208" w:rsidR="0024452A" w:rsidRPr="00481625" w:rsidRDefault="0024452A" w:rsidP="001C1073">
      <w:pPr>
        <w:pStyle w:val="a5"/>
        <w:widowControl/>
        <w:numPr>
          <w:ilvl w:val="0"/>
          <w:numId w:val="22"/>
        </w:numPr>
        <w:tabs>
          <w:tab w:val="left" w:pos="426"/>
        </w:tabs>
        <w:autoSpaceDE/>
        <w:autoSpaceDN/>
        <w:ind w:left="0" w:firstLine="709"/>
        <w:contextualSpacing/>
        <w:rPr>
          <w:sz w:val="24"/>
          <w:szCs w:val="24"/>
        </w:rPr>
      </w:pPr>
      <w:r w:rsidRPr="00481625">
        <w:rPr>
          <w:sz w:val="24"/>
          <w:szCs w:val="24"/>
        </w:rPr>
        <w:t>Федеральная рабочая программа основного общего образования. Математика</w:t>
      </w:r>
      <w:r w:rsidR="00CA0E2B" w:rsidRPr="00481625">
        <w:rPr>
          <w:sz w:val="24"/>
          <w:szCs w:val="24"/>
        </w:rPr>
        <w:t xml:space="preserve"> (базовый уровень)</w:t>
      </w:r>
      <w:r w:rsidR="00541010" w:rsidRPr="00481625">
        <w:rPr>
          <w:sz w:val="24"/>
          <w:szCs w:val="24"/>
        </w:rPr>
        <w:t>:</w:t>
      </w:r>
      <w:r w:rsidRPr="00481625">
        <w:rPr>
          <w:sz w:val="24"/>
          <w:szCs w:val="24"/>
        </w:rPr>
        <w:t xml:space="preserve"> </w:t>
      </w:r>
      <w:hyperlink r:id="rId24" w:history="1">
        <w:r w:rsidR="00887D71" w:rsidRPr="00481625">
          <w:rPr>
            <w:rStyle w:val="a9"/>
            <w:sz w:val="24"/>
            <w:szCs w:val="24"/>
          </w:rPr>
          <w:t>https://edsoo.ru/rabochie-programmy/</w:t>
        </w:r>
      </w:hyperlink>
      <w:r w:rsidR="00887D71" w:rsidRPr="00481625">
        <w:rPr>
          <w:sz w:val="24"/>
          <w:szCs w:val="24"/>
        </w:rPr>
        <w:t xml:space="preserve"> </w:t>
      </w:r>
      <w:r w:rsidR="00F767DD" w:rsidRPr="00481625">
        <w:rPr>
          <w:sz w:val="24"/>
          <w:szCs w:val="24"/>
        </w:rPr>
        <w:t xml:space="preserve">  </w:t>
      </w:r>
    </w:p>
    <w:p w14:paraId="00344C9D" w14:textId="2D29012C" w:rsidR="00CA0E2B" w:rsidRPr="00481625" w:rsidRDefault="00D42CF6" w:rsidP="001C1073">
      <w:pPr>
        <w:pStyle w:val="a5"/>
        <w:widowControl/>
        <w:numPr>
          <w:ilvl w:val="0"/>
          <w:numId w:val="22"/>
        </w:numPr>
        <w:tabs>
          <w:tab w:val="left" w:pos="426"/>
        </w:tabs>
        <w:autoSpaceDE/>
        <w:autoSpaceDN/>
        <w:ind w:left="0" w:firstLine="709"/>
        <w:contextualSpacing/>
        <w:rPr>
          <w:sz w:val="24"/>
          <w:szCs w:val="24"/>
        </w:rPr>
      </w:pPr>
      <w:r w:rsidRPr="00481625">
        <w:rPr>
          <w:sz w:val="24"/>
          <w:szCs w:val="24"/>
        </w:rPr>
        <w:t>Федеральная рабочая программа среднего общего образования</w:t>
      </w:r>
      <w:r w:rsidR="001A4111" w:rsidRPr="00481625">
        <w:rPr>
          <w:sz w:val="24"/>
          <w:szCs w:val="24"/>
        </w:rPr>
        <w:t xml:space="preserve">. </w:t>
      </w:r>
      <w:r w:rsidR="00CA0E2B" w:rsidRPr="00481625">
        <w:rPr>
          <w:sz w:val="24"/>
          <w:szCs w:val="24"/>
        </w:rPr>
        <w:t>Математика</w:t>
      </w:r>
      <w:r w:rsidRPr="00481625">
        <w:rPr>
          <w:sz w:val="24"/>
          <w:szCs w:val="24"/>
        </w:rPr>
        <w:t xml:space="preserve"> </w:t>
      </w:r>
      <w:r w:rsidR="001A4111" w:rsidRPr="00481625">
        <w:rPr>
          <w:sz w:val="24"/>
          <w:szCs w:val="24"/>
        </w:rPr>
        <w:t>(для 10–11 классов образовательных организаций). Базовый уровень</w:t>
      </w:r>
      <w:r w:rsidR="00541010" w:rsidRPr="00481625">
        <w:rPr>
          <w:sz w:val="24"/>
          <w:szCs w:val="24"/>
        </w:rPr>
        <w:t>:</w:t>
      </w:r>
      <w:r w:rsidR="00887D71" w:rsidRPr="00481625">
        <w:rPr>
          <w:sz w:val="24"/>
          <w:szCs w:val="24"/>
        </w:rPr>
        <w:t xml:space="preserve"> </w:t>
      </w:r>
      <w:hyperlink r:id="rId25" w:history="1">
        <w:r w:rsidR="00887D71" w:rsidRPr="00481625">
          <w:rPr>
            <w:rStyle w:val="a9"/>
            <w:sz w:val="24"/>
            <w:szCs w:val="24"/>
          </w:rPr>
          <w:t>https://edsoo.ru/rabochie-programmy/</w:t>
        </w:r>
      </w:hyperlink>
      <w:r w:rsidR="00E8533C">
        <w:rPr>
          <w:sz w:val="24"/>
          <w:szCs w:val="24"/>
        </w:rPr>
        <w:t xml:space="preserve"> </w:t>
      </w:r>
      <w:r w:rsidR="00F767DD" w:rsidRPr="00481625">
        <w:rPr>
          <w:sz w:val="24"/>
          <w:szCs w:val="24"/>
        </w:rPr>
        <w:t>Федеральная рабочая программа основного общего образования предмета «Мат</w:t>
      </w:r>
      <w:r w:rsidR="00541010" w:rsidRPr="00481625">
        <w:rPr>
          <w:sz w:val="24"/>
          <w:szCs w:val="24"/>
        </w:rPr>
        <w:t>ематика» у</w:t>
      </w:r>
      <w:r w:rsidR="00887D71" w:rsidRPr="00481625">
        <w:rPr>
          <w:sz w:val="24"/>
          <w:szCs w:val="24"/>
        </w:rPr>
        <w:t xml:space="preserve">глубленный уровень: </w:t>
      </w:r>
      <w:hyperlink r:id="rId26" w:history="1">
        <w:r w:rsidR="00887D71" w:rsidRPr="00481625">
          <w:rPr>
            <w:rStyle w:val="a9"/>
            <w:sz w:val="24"/>
            <w:szCs w:val="24"/>
          </w:rPr>
          <w:t>https://edsoo.ru/rabochie-programmy/</w:t>
        </w:r>
      </w:hyperlink>
    </w:p>
    <w:p w14:paraId="68B69962" w14:textId="0FED6BBB" w:rsidR="00F767DD" w:rsidRPr="00481625" w:rsidRDefault="00F767DD" w:rsidP="001C1073">
      <w:pPr>
        <w:pStyle w:val="a5"/>
        <w:widowControl/>
        <w:numPr>
          <w:ilvl w:val="0"/>
          <w:numId w:val="22"/>
        </w:numPr>
        <w:tabs>
          <w:tab w:val="left" w:pos="426"/>
        </w:tabs>
        <w:autoSpaceDE/>
        <w:autoSpaceDN/>
        <w:ind w:left="0" w:firstLine="709"/>
        <w:contextualSpacing/>
        <w:rPr>
          <w:sz w:val="24"/>
          <w:szCs w:val="24"/>
        </w:rPr>
      </w:pPr>
      <w:r w:rsidRPr="00481625">
        <w:rPr>
          <w:sz w:val="24"/>
          <w:szCs w:val="24"/>
        </w:rPr>
        <w:t xml:space="preserve">Федеральная рабочая программа среднего общего образования предмета «Математика» углубленный уровень </w:t>
      </w:r>
      <w:r w:rsidR="00CA0E2B" w:rsidRPr="00481625">
        <w:rPr>
          <w:sz w:val="24"/>
          <w:szCs w:val="24"/>
        </w:rPr>
        <w:t>(для 10</w:t>
      </w:r>
      <w:r w:rsidR="00E8533C">
        <w:rPr>
          <w:sz w:val="24"/>
          <w:szCs w:val="24"/>
        </w:rPr>
        <w:t>–</w:t>
      </w:r>
      <w:r w:rsidR="00CA0E2B" w:rsidRPr="00481625">
        <w:rPr>
          <w:sz w:val="24"/>
          <w:szCs w:val="24"/>
        </w:rPr>
        <w:t>11 классов образовательных организаций)</w:t>
      </w:r>
      <w:r w:rsidR="00541010" w:rsidRPr="00481625">
        <w:rPr>
          <w:sz w:val="24"/>
          <w:szCs w:val="24"/>
        </w:rPr>
        <w:t>:</w:t>
      </w:r>
      <w:r w:rsidR="00887D71" w:rsidRPr="00481625">
        <w:rPr>
          <w:sz w:val="24"/>
          <w:szCs w:val="24"/>
        </w:rPr>
        <w:t xml:space="preserve"> </w:t>
      </w:r>
      <w:r w:rsidR="00766066" w:rsidRPr="00481625">
        <w:rPr>
          <w:sz w:val="24"/>
          <w:szCs w:val="24"/>
        </w:rPr>
        <w:t xml:space="preserve"> </w:t>
      </w:r>
      <w:hyperlink r:id="rId27" w:history="1">
        <w:r w:rsidR="00887D71" w:rsidRPr="00481625">
          <w:rPr>
            <w:rStyle w:val="a9"/>
            <w:sz w:val="24"/>
            <w:szCs w:val="24"/>
          </w:rPr>
          <w:t>https://edsoo.ru/rabochie-programmy/</w:t>
        </w:r>
      </w:hyperlink>
      <w:r w:rsidR="00887D71" w:rsidRPr="00481625">
        <w:rPr>
          <w:sz w:val="24"/>
          <w:szCs w:val="24"/>
        </w:rPr>
        <w:t xml:space="preserve"> </w:t>
      </w:r>
    </w:p>
    <w:p w14:paraId="0BE7F178" w14:textId="17F05D68" w:rsidR="00B67211" w:rsidRPr="00481625" w:rsidRDefault="00B67211" w:rsidP="001C1073">
      <w:pPr>
        <w:pStyle w:val="a5"/>
        <w:numPr>
          <w:ilvl w:val="0"/>
          <w:numId w:val="22"/>
        </w:numPr>
        <w:ind w:left="0" w:firstLine="709"/>
        <w:rPr>
          <w:sz w:val="24"/>
          <w:szCs w:val="24"/>
        </w:rPr>
      </w:pPr>
      <w:r w:rsidRPr="00481625">
        <w:rPr>
          <w:sz w:val="24"/>
          <w:szCs w:val="24"/>
        </w:rPr>
        <w:t xml:space="preserve">Распоряжение Правительства Российской Федерации от 19.11.2024 </w:t>
      </w:r>
      <w:r w:rsidR="00E8533C">
        <w:rPr>
          <w:sz w:val="24"/>
          <w:szCs w:val="24"/>
        </w:rPr>
        <w:t xml:space="preserve">г. </w:t>
      </w:r>
      <w:r w:rsidRPr="00481625">
        <w:rPr>
          <w:sz w:val="24"/>
          <w:szCs w:val="24"/>
        </w:rPr>
        <w:t>№ 3333-р «Об утверждении комплексного плана мероприятий по повышению качества математического и естественно-научного образования на период до 2030 года».</w:t>
      </w:r>
    </w:p>
    <w:p w14:paraId="7DB7DBAF" w14:textId="77777777" w:rsidR="004C6CA5" w:rsidRPr="00481625" w:rsidRDefault="004C6CA5" w:rsidP="001C1073">
      <w:pPr>
        <w:pStyle w:val="a5"/>
        <w:tabs>
          <w:tab w:val="left" w:pos="426"/>
        </w:tabs>
        <w:ind w:left="0" w:firstLine="709"/>
        <w:rPr>
          <w:b/>
          <w:sz w:val="24"/>
          <w:szCs w:val="24"/>
        </w:rPr>
      </w:pPr>
      <w:r w:rsidRPr="00481625">
        <w:rPr>
          <w:b/>
          <w:sz w:val="24"/>
          <w:szCs w:val="24"/>
        </w:rPr>
        <w:t>Региональные документы</w:t>
      </w:r>
    </w:p>
    <w:p w14:paraId="1173CFF9" w14:textId="7E053AD9" w:rsidR="004C6CA5" w:rsidRPr="00481625" w:rsidRDefault="004C6CA5" w:rsidP="001C1073">
      <w:pPr>
        <w:pStyle w:val="a5"/>
        <w:widowControl/>
        <w:numPr>
          <w:ilvl w:val="0"/>
          <w:numId w:val="2"/>
        </w:numPr>
        <w:tabs>
          <w:tab w:val="left" w:pos="426"/>
        </w:tabs>
        <w:autoSpaceDE/>
        <w:autoSpaceDN/>
        <w:ind w:left="0" w:firstLine="709"/>
        <w:contextualSpacing/>
        <w:rPr>
          <w:sz w:val="24"/>
          <w:szCs w:val="24"/>
        </w:rPr>
      </w:pPr>
      <w:r w:rsidRPr="00481625">
        <w:rPr>
          <w:sz w:val="24"/>
          <w:szCs w:val="24"/>
        </w:rPr>
        <w:t xml:space="preserve">Закон Республики Крым от 06.07.2015 </w:t>
      </w:r>
      <w:r w:rsidR="00E8533C">
        <w:rPr>
          <w:sz w:val="24"/>
          <w:szCs w:val="24"/>
        </w:rPr>
        <w:t xml:space="preserve">г. </w:t>
      </w:r>
      <w:r w:rsidRPr="00481625">
        <w:rPr>
          <w:sz w:val="24"/>
          <w:szCs w:val="24"/>
        </w:rPr>
        <w:t>№</w:t>
      </w:r>
      <w:r w:rsidR="00B26B64" w:rsidRPr="00481625">
        <w:rPr>
          <w:sz w:val="24"/>
          <w:szCs w:val="24"/>
        </w:rPr>
        <w:t xml:space="preserve"> </w:t>
      </w:r>
      <w:r w:rsidRPr="00481625">
        <w:rPr>
          <w:sz w:val="24"/>
          <w:szCs w:val="24"/>
        </w:rPr>
        <w:t>131-ЗРК/2015 «Об образовании в Республике Крым».</w:t>
      </w:r>
    </w:p>
    <w:p w14:paraId="7E760426" w14:textId="2C287EBA" w:rsidR="00887D71" w:rsidRPr="00481625" w:rsidRDefault="00D51D70" w:rsidP="001C1073">
      <w:pPr>
        <w:pStyle w:val="a5"/>
        <w:widowControl/>
        <w:numPr>
          <w:ilvl w:val="0"/>
          <w:numId w:val="2"/>
        </w:numPr>
        <w:tabs>
          <w:tab w:val="left" w:pos="426"/>
        </w:tabs>
        <w:autoSpaceDE/>
        <w:autoSpaceDN/>
        <w:ind w:left="0" w:firstLine="709"/>
        <w:contextualSpacing/>
        <w:rPr>
          <w:sz w:val="24"/>
          <w:szCs w:val="24"/>
        </w:rPr>
      </w:pPr>
      <w:r w:rsidRPr="00481625">
        <w:rPr>
          <w:sz w:val="24"/>
          <w:szCs w:val="24"/>
        </w:rPr>
        <w:t>Приказ МОНМ РК от 28.05.2025</w:t>
      </w:r>
      <w:r w:rsidR="00947E08" w:rsidRPr="00481625">
        <w:rPr>
          <w:sz w:val="24"/>
          <w:szCs w:val="24"/>
        </w:rPr>
        <w:t xml:space="preserve"> №</w:t>
      </w:r>
      <w:r w:rsidRPr="00481625">
        <w:rPr>
          <w:sz w:val="24"/>
          <w:szCs w:val="24"/>
        </w:rPr>
        <w:t>835 «Комплексного плана мероприятий по повышению качества математического и естественно-научного образования на период до 2030 года</w:t>
      </w:r>
      <w:r w:rsidR="00947E08" w:rsidRPr="00481625">
        <w:rPr>
          <w:sz w:val="24"/>
          <w:szCs w:val="24"/>
        </w:rPr>
        <w:t xml:space="preserve">» </w:t>
      </w:r>
    </w:p>
    <w:p w14:paraId="55CBD72D" w14:textId="77777777" w:rsidR="001C1073" w:rsidRDefault="001C1073" w:rsidP="00481625">
      <w:pPr>
        <w:pStyle w:val="a5"/>
        <w:widowControl/>
        <w:autoSpaceDE/>
        <w:autoSpaceDN/>
        <w:ind w:left="0" w:firstLine="720"/>
        <w:contextualSpacing/>
        <w:rPr>
          <w:b/>
          <w:bCs/>
          <w:sz w:val="24"/>
          <w:szCs w:val="24"/>
        </w:rPr>
      </w:pPr>
    </w:p>
    <w:p w14:paraId="04156DEB" w14:textId="553E6595" w:rsidR="00513207" w:rsidRPr="00481625" w:rsidRDefault="00C230BC" w:rsidP="00481625">
      <w:pPr>
        <w:pStyle w:val="a5"/>
        <w:widowControl/>
        <w:autoSpaceDE/>
        <w:autoSpaceDN/>
        <w:ind w:left="0" w:firstLine="720"/>
        <w:contextualSpacing/>
        <w:rPr>
          <w:b/>
          <w:bCs/>
          <w:sz w:val="24"/>
          <w:szCs w:val="24"/>
        </w:rPr>
      </w:pPr>
      <w:r w:rsidRPr="00481625">
        <w:rPr>
          <w:b/>
          <w:bCs/>
          <w:sz w:val="24"/>
          <w:szCs w:val="24"/>
        </w:rPr>
        <w:t xml:space="preserve">Основные изменения обновленных </w:t>
      </w:r>
      <w:r w:rsidR="00513207" w:rsidRPr="00481625">
        <w:rPr>
          <w:b/>
          <w:bCs/>
          <w:sz w:val="24"/>
          <w:szCs w:val="24"/>
        </w:rPr>
        <w:t xml:space="preserve">изменения в ФРП и в ФООП </w:t>
      </w:r>
    </w:p>
    <w:p w14:paraId="585C8FBB" w14:textId="755D67A7" w:rsidR="00C230BC" w:rsidRPr="00481625" w:rsidRDefault="00513207" w:rsidP="00481625">
      <w:pPr>
        <w:pStyle w:val="a5"/>
        <w:widowControl/>
        <w:autoSpaceDE/>
        <w:autoSpaceDN/>
        <w:ind w:left="0" w:firstLine="720"/>
        <w:contextualSpacing/>
        <w:rPr>
          <w:sz w:val="24"/>
          <w:szCs w:val="24"/>
        </w:rPr>
      </w:pPr>
      <w:r w:rsidRPr="00481625">
        <w:rPr>
          <w:bCs/>
          <w:sz w:val="24"/>
          <w:szCs w:val="24"/>
        </w:rPr>
        <w:t>В</w:t>
      </w:r>
      <w:r w:rsidR="00C230BC" w:rsidRPr="00481625">
        <w:rPr>
          <w:sz w:val="24"/>
          <w:szCs w:val="24"/>
        </w:rPr>
        <w:t xml:space="preserve"> </w:t>
      </w:r>
      <w:r w:rsidR="00112BF7">
        <w:rPr>
          <w:sz w:val="24"/>
          <w:szCs w:val="24"/>
        </w:rPr>
        <w:t>2025–2026</w:t>
      </w:r>
      <w:r w:rsidR="00C230BC" w:rsidRPr="00481625">
        <w:rPr>
          <w:sz w:val="24"/>
          <w:szCs w:val="24"/>
        </w:rPr>
        <w:t xml:space="preserve"> учебном году изучение учебного предмета «Математика» осуществляется</w:t>
      </w:r>
      <w:r w:rsidR="009E3291" w:rsidRPr="00481625">
        <w:rPr>
          <w:sz w:val="24"/>
          <w:szCs w:val="24"/>
        </w:rPr>
        <w:t xml:space="preserve"> в соответствии с требованиями обновлённых ФГОС</w:t>
      </w:r>
      <w:r w:rsidR="00C230BC" w:rsidRPr="00481625">
        <w:rPr>
          <w:sz w:val="24"/>
          <w:szCs w:val="24"/>
        </w:rPr>
        <w:t>:</w:t>
      </w:r>
    </w:p>
    <w:p w14:paraId="7202EE1E" w14:textId="3FC2C5DB" w:rsidR="00C230BC" w:rsidRPr="00481625" w:rsidRDefault="00C230BC" w:rsidP="00481625">
      <w:pPr>
        <w:pStyle w:val="af5"/>
        <w:spacing w:before="0" w:beforeAutospacing="0" w:after="0" w:afterAutospacing="0"/>
        <w:ind w:firstLine="720"/>
        <w:jc w:val="both"/>
      </w:pPr>
      <w:r w:rsidRPr="00481625">
        <w:t>– в 5–</w:t>
      </w:r>
      <w:r w:rsidR="0056768F" w:rsidRPr="00481625">
        <w:t>9</w:t>
      </w:r>
      <w:r w:rsidRPr="00481625">
        <w:t xml:space="preserve"> классах в соответствии с требованиями обновленного Федерального государственного образовательного стандарта основного общего образования (далее – обновленный ФГОС ООО</w:t>
      </w:r>
      <w:r w:rsidR="004A005F" w:rsidRPr="00481625">
        <w:t>)</w:t>
      </w:r>
      <w:r w:rsidRPr="00481625">
        <w:t xml:space="preserve">; </w:t>
      </w:r>
    </w:p>
    <w:p w14:paraId="7575F865" w14:textId="4EFFA474" w:rsidR="00C230BC" w:rsidRPr="00481625" w:rsidRDefault="00C230BC" w:rsidP="00481625">
      <w:pPr>
        <w:pStyle w:val="af5"/>
        <w:spacing w:before="0" w:beforeAutospacing="0" w:after="0" w:afterAutospacing="0"/>
        <w:ind w:firstLine="720"/>
        <w:jc w:val="both"/>
      </w:pPr>
      <w:r w:rsidRPr="00481625">
        <w:t>– в 10</w:t>
      </w:r>
      <w:r w:rsidR="00CF51E6">
        <w:t>–</w:t>
      </w:r>
      <w:r w:rsidR="0056768F" w:rsidRPr="00481625">
        <w:t>11</w:t>
      </w:r>
      <w:r w:rsidRPr="00481625">
        <w:t xml:space="preserve"> класс</w:t>
      </w:r>
      <w:r w:rsidR="0056768F" w:rsidRPr="00481625">
        <w:t>ах</w:t>
      </w:r>
      <w:r w:rsidRPr="00481625">
        <w:t xml:space="preserve"> в соответствии с требованиями </w:t>
      </w:r>
      <w:r w:rsidR="00AF14FA" w:rsidRPr="00481625">
        <w:t xml:space="preserve">обновленного </w:t>
      </w:r>
      <w:r w:rsidRPr="00481625">
        <w:t>Федерального государственного образовательного стандарта среднего общего образования с изменениями (далее – ФГОС СОО с изменениями, обновленный ФГОС СОО</w:t>
      </w:r>
      <w:r w:rsidR="004A005F" w:rsidRPr="00481625">
        <w:t>)</w:t>
      </w:r>
      <w:r w:rsidRPr="00481625">
        <w:t>.</w:t>
      </w:r>
    </w:p>
    <w:p w14:paraId="6D06FEF8" w14:textId="7A836A7D" w:rsidR="00C230BC" w:rsidRPr="00CF51E6" w:rsidRDefault="00C230BC" w:rsidP="00481625">
      <w:pPr>
        <w:pStyle w:val="af5"/>
        <w:spacing w:before="0" w:beforeAutospacing="0" w:after="0" w:afterAutospacing="0"/>
        <w:ind w:firstLine="720"/>
        <w:jc w:val="both"/>
      </w:pPr>
      <w:r w:rsidRPr="00CF51E6">
        <w:t xml:space="preserve">ФГОС СОО с изменениями утвержден приказом Министерства просвещения Российской Федерации от 12.08.2022 </w:t>
      </w:r>
      <w:r w:rsidR="00CF51E6">
        <w:t xml:space="preserve">г. </w:t>
      </w:r>
      <w:r w:rsidRPr="00CF51E6">
        <w:t xml:space="preserve">№ 732. Основные изменения обновленных ФГОС ООО связаны с детализацией требований к результатам и условиям реализации основных образовательных программ соответствующего уровня. </w:t>
      </w:r>
    </w:p>
    <w:p w14:paraId="685135B4" w14:textId="004B2101" w:rsidR="009E3291" w:rsidRPr="00481625" w:rsidRDefault="009E3291" w:rsidP="00481625">
      <w:pPr>
        <w:ind w:firstLine="720"/>
        <w:jc w:val="both"/>
        <w:rPr>
          <w:sz w:val="24"/>
          <w:szCs w:val="24"/>
        </w:rPr>
      </w:pPr>
      <w:r w:rsidRPr="00481625">
        <w:rPr>
          <w:sz w:val="24"/>
          <w:szCs w:val="24"/>
        </w:rPr>
        <w:t>Приказом Министерства просвещения Российской Феде</w:t>
      </w:r>
      <w:r w:rsidR="00CF51E6">
        <w:rPr>
          <w:sz w:val="24"/>
          <w:szCs w:val="24"/>
        </w:rPr>
        <w:t>рации от 19 февраля 2024 года № </w:t>
      </w:r>
      <w:r w:rsidRPr="00481625">
        <w:rPr>
          <w:sz w:val="24"/>
          <w:szCs w:val="24"/>
        </w:rPr>
        <w:t xml:space="preserve">110 утверждены изменения, которые вносятся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основного </w:t>
      </w:r>
      <w:r w:rsidRPr="00481625">
        <w:rPr>
          <w:sz w:val="24"/>
          <w:szCs w:val="24"/>
        </w:rPr>
        <w:lastRenderedPageBreak/>
        <w:t>общего образования</w:t>
      </w:r>
      <w:r w:rsidRPr="00481625">
        <w:rPr>
          <w:sz w:val="24"/>
          <w:szCs w:val="24"/>
          <w:vertAlign w:val="superscript"/>
        </w:rPr>
        <w:footnoteReference w:id="1"/>
      </w:r>
      <w:r w:rsidRPr="00481625">
        <w:rPr>
          <w:sz w:val="24"/>
          <w:szCs w:val="24"/>
        </w:rPr>
        <w:t>.</w:t>
      </w:r>
    </w:p>
    <w:p w14:paraId="0E863C3F" w14:textId="3B88DDE2" w:rsidR="009E3291" w:rsidRPr="00481625" w:rsidRDefault="009E3291" w:rsidP="00481625">
      <w:pPr>
        <w:ind w:firstLine="720"/>
        <w:jc w:val="both"/>
        <w:rPr>
          <w:sz w:val="24"/>
          <w:szCs w:val="24"/>
        </w:rPr>
      </w:pPr>
      <w:r w:rsidRPr="00481625">
        <w:rPr>
          <w:sz w:val="24"/>
          <w:szCs w:val="24"/>
        </w:rPr>
        <w:t>Приказ Министерства просвещения Российской Феде</w:t>
      </w:r>
      <w:r w:rsidR="00CF51E6">
        <w:rPr>
          <w:sz w:val="24"/>
          <w:szCs w:val="24"/>
        </w:rPr>
        <w:t>рации от 19 февраля 2024 года № </w:t>
      </w:r>
      <w:r w:rsidRPr="00481625">
        <w:rPr>
          <w:sz w:val="24"/>
          <w:szCs w:val="24"/>
        </w:rPr>
        <w:t>110 вступает в силу с 1 сентября 2025 года.</w:t>
      </w:r>
    </w:p>
    <w:p w14:paraId="4EC1E80B" w14:textId="77777777" w:rsidR="009E3291" w:rsidRPr="00481625" w:rsidRDefault="009E3291" w:rsidP="00481625">
      <w:pPr>
        <w:ind w:firstLine="720"/>
        <w:jc w:val="both"/>
        <w:rPr>
          <w:sz w:val="24"/>
          <w:szCs w:val="24"/>
        </w:rPr>
      </w:pPr>
      <w:r w:rsidRPr="00481625">
        <w:rPr>
          <w:sz w:val="24"/>
          <w:szCs w:val="24"/>
        </w:rPr>
        <w:t>Текст документа размещён на официальном интернет-портале правовой информации ttp://pravo.gov.ru (http://publication.pravo.gov.ru/document/0001202402220046).</w:t>
      </w:r>
    </w:p>
    <w:p w14:paraId="15D02191" w14:textId="544C72EF" w:rsidR="009E3291" w:rsidRPr="00481625" w:rsidRDefault="009E3291" w:rsidP="00481625">
      <w:pPr>
        <w:ind w:firstLine="720"/>
        <w:jc w:val="both"/>
        <w:rPr>
          <w:sz w:val="24"/>
          <w:szCs w:val="24"/>
        </w:rPr>
      </w:pPr>
      <w:r w:rsidRPr="00481625">
        <w:rPr>
          <w:sz w:val="24"/>
          <w:szCs w:val="24"/>
        </w:rPr>
        <w:t xml:space="preserve">Приказом Министерства просвещения Российской Федерации от 12 февраля </w:t>
      </w:r>
      <w:r w:rsidR="00CF51E6">
        <w:rPr>
          <w:sz w:val="24"/>
          <w:szCs w:val="24"/>
        </w:rPr>
        <w:t>2025 года № </w:t>
      </w:r>
      <w:r w:rsidRPr="00481625">
        <w:rPr>
          <w:sz w:val="24"/>
          <w:szCs w:val="24"/>
        </w:rPr>
        <w:t xml:space="preserve">93 «О внесении изменения в подпункт 18.3.1 пункта 18.3 федерального государственного образовательного стандарта среднего общего образования, утверждённого приказом Министерства образования и науки Российской Федерации  от 17 мая 2012 года № 413» добавлен </w:t>
      </w:r>
      <w:r w:rsidRPr="00481625">
        <w:rPr>
          <w:b/>
          <w:sz w:val="24"/>
          <w:szCs w:val="24"/>
        </w:rPr>
        <w:t>агротехнологический профиль обучения на уровне СОО</w:t>
      </w:r>
      <w:r w:rsidRPr="00481625">
        <w:rPr>
          <w:sz w:val="24"/>
          <w:szCs w:val="24"/>
        </w:rPr>
        <w:t xml:space="preserve"> – ОО обеспечивает реализацию учебных планов одного или нескольких профилей обучения (агротехнологический, естественно-научный, гуманитарный, социально-экономический, технологический, универсальный). Изменения вступают в силу с 1 сентября 2025 года.</w:t>
      </w:r>
    </w:p>
    <w:p w14:paraId="2DB2A7B3" w14:textId="583008CA" w:rsidR="009E3291" w:rsidRPr="00481625" w:rsidRDefault="009E3291" w:rsidP="00481625">
      <w:pPr>
        <w:ind w:firstLine="720"/>
        <w:jc w:val="both"/>
        <w:rPr>
          <w:sz w:val="24"/>
          <w:szCs w:val="24"/>
        </w:rPr>
      </w:pPr>
      <w:r w:rsidRPr="00481625">
        <w:rPr>
          <w:sz w:val="24"/>
          <w:szCs w:val="24"/>
        </w:rPr>
        <w:t>Приказом Министерства просвещения Российской Фед</w:t>
      </w:r>
      <w:r w:rsidR="00CF51E6">
        <w:rPr>
          <w:sz w:val="24"/>
          <w:szCs w:val="24"/>
        </w:rPr>
        <w:t>ерации от 9 октября 2024 года № </w:t>
      </w:r>
      <w:r w:rsidRPr="00481625">
        <w:rPr>
          <w:sz w:val="24"/>
          <w:szCs w:val="24"/>
        </w:rPr>
        <w:t xml:space="preserve">704 «О внесении изменений в некоторые приказы Министерства просвещения Российской Федерации, касающиеся федеральных образовательных программ основного общего образования и среднего общего образования» (Зарегистрирован 11.02.2025 </w:t>
      </w:r>
      <w:r w:rsidR="00CF51E6">
        <w:rPr>
          <w:sz w:val="24"/>
          <w:szCs w:val="24"/>
        </w:rPr>
        <w:t xml:space="preserve">г. </w:t>
      </w:r>
      <w:r w:rsidRPr="00481625">
        <w:rPr>
          <w:sz w:val="24"/>
          <w:szCs w:val="24"/>
        </w:rPr>
        <w:t xml:space="preserve">№ 81220) (далее – </w:t>
      </w:r>
      <w:r w:rsidRPr="00481625">
        <w:rPr>
          <w:bCs/>
          <w:sz w:val="24"/>
          <w:szCs w:val="24"/>
        </w:rPr>
        <w:t>Приказ № 704</w:t>
      </w:r>
      <w:r w:rsidRPr="00481625">
        <w:rPr>
          <w:sz w:val="24"/>
          <w:szCs w:val="24"/>
        </w:rPr>
        <w:t xml:space="preserve">) в ФООП были внесены изменения, вступающие в силу с 1 сентября 2025 года </w:t>
      </w:r>
      <w:r w:rsidRPr="00CF51E6">
        <w:rPr>
          <w:sz w:val="24"/>
          <w:szCs w:val="24"/>
        </w:rPr>
        <w:t xml:space="preserve">(частично с 1 сентября 2026 года). Изменения затронули федеральные образовательные программы, в том числе по предмету «Математика». </w:t>
      </w:r>
    </w:p>
    <w:p w14:paraId="4CC6913B" w14:textId="77777777" w:rsidR="00694F85" w:rsidRPr="00481625" w:rsidRDefault="00C92CBC" w:rsidP="00481625">
      <w:pPr>
        <w:ind w:firstLine="720"/>
        <w:contextualSpacing/>
        <w:jc w:val="both"/>
        <w:rPr>
          <w:sz w:val="24"/>
          <w:szCs w:val="24"/>
        </w:rPr>
      </w:pPr>
      <w:r w:rsidRPr="00481625">
        <w:rPr>
          <w:sz w:val="24"/>
          <w:szCs w:val="24"/>
        </w:rPr>
        <w:t>В целях сокращения нагрузки на обучающихся определено максимальное количество контрольных мероприятий (в том числе внешние тестирования: ВПР, НИКО или международные исследования. Рекомендации содержат примерное количество контрольных мероприятий, включая федеральные мероприятия по оценке качества образования, из расчёта не более 10% от всего объёма учебного времени, формы контроля и критерии оценивания планируемых результатов по каждому отдельному предмету в соответствии с федеральными государственными образовательными стандартами общего образования, федеральной основной общеобразовательной программой, а также с учётом Конструктора рабочих программ.</w:t>
      </w:r>
      <w:r w:rsidR="000B0472" w:rsidRPr="00481625">
        <w:rPr>
          <w:sz w:val="24"/>
          <w:szCs w:val="24"/>
        </w:rPr>
        <w:t xml:space="preserve"> Конструктор позволяет создавать календарно-тематическое планирование с учётом разных параметров. </w:t>
      </w:r>
    </w:p>
    <w:p w14:paraId="3F2ADB70" w14:textId="48A616FB" w:rsidR="00DA7D23" w:rsidRPr="00481625" w:rsidRDefault="000B0472" w:rsidP="00481625">
      <w:pPr>
        <w:ind w:firstLine="720"/>
        <w:contextualSpacing/>
        <w:jc w:val="both"/>
        <w:rPr>
          <w:sz w:val="24"/>
          <w:szCs w:val="24"/>
        </w:rPr>
      </w:pPr>
      <w:r w:rsidRPr="00481625">
        <w:rPr>
          <w:sz w:val="24"/>
          <w:szCs w:val="24"/>
        </w:rPr>
        <w:t xml:space="preserve">Федеральная рабочая программа по предмету «Математика» </w:t>
      </w:r>
      <w:r w:rsidR="00014B9D">
        <w:rPr>
          <w:sz w:val="24"/>
          <w:szCs w:val="24"/>
        </w:rPr>
        <w:t>для 5–</w:t>
      </w:r>
      <w:r w:rsidR="008F564A" w:rsidRPr="00481625">
        <w:rPr>
          <w:sz w:val="24"/>
          <w:szCs w:val="24"/>
        </w:rPr>
        <w:t xml:space="preserve">11-х классов </w:t>
      </w:r>
      <w:r w:rsidRPr="00481625">
        <w:rPr>
          <w:sz w:val="24"/>
          <w:szCs w:val="24"/>
        </w:rPr>
        <w:t>не относится к программам прямого применения. Возможна корректировка общего числа часов, рекомендованных для изучения предмета, с учетом индивидуального подхода образовательных организаций к углубленному изучению математики, в рамках соблюдения гигиенических нормативов к недельной образовательной нагрузке.</w:t>
      </w:r>
      <w:r w:rsidR="00DA7D23" w:rsidRPr="00481625">
        <w:rPr>
          <w:sz w:val="24"/>
          <w:szCs w:val="24"/>
        </w:rPr>
        <w:t xml:space="preserve"> Чтобы овладение математическими понятиями и навыками осуществлялось последовательно и поступательно, с соблюдением принципа преемственности, а новые знания включались в общую систему математических представлений обучающихся, расширяя и углубляя ее, образуя прочные множественные связи.</w:t>
      </w:r>
    </w:p>
    <w:p w14:paraId="47004CF6" w14:textId="794DF7DD" w:rsidR="00C92CBC" w:rsidRPr="00481625" w:rsidRDefault="00C92CBC" w:rsidP="00481625">
      <w:pPr>
        <w:ind w:firstLine="720"/>
        <w:contextualSpacing/>
        <w:jc w:val="both"/>
        <w:rPr>
          <w:sz w:val="24"/>
          <w:szCs w:val="24"/>
        </w:rPr>
      </w:pPr>
      <w:r w:rsidRPr="00481625">
        <w:rPr>
          <w:sz w:val="24"/>
          <w:szCs w:val="24"/>
        </w:rPr>
        <w:t>Приказом № 704 закреплён перечень (</w:t>
      </w:r>
      <w:r w:rsidRPr="00481625">
        <w:rPr>
          <w:b/>
          <w:sz w:val="24"/>
          <w:szCs w:val="24"/>
        </w:rPr>
        <w:t>кодификатор</w:t>
      </w:r>
      <w:r w:rsidRPr="00481625">
        <w:rPr>
          <w:sz w:val="24"/>
          <w:szCs w:val="24"/>
        </w:rPr>
        <w:t xml:space="preserve">) проверяемых требований к </w:t>
      </w:r>
      <w:proofErr w:type="spellStart"/>
      <w:r w:rsidRPr="00481625">
        <w:rPr>
          <w:sz w:val="24"/>
          <w:szCs w:val="24"/>
        </w:rPr>
        <w:t>метапредметным</w:t>
      </w:r>
      <w:proofErr w:type="spellEnd"/>
      <w:r w:rsidRPr="00481625">
        <w:rPr>
          <w:sz w:val="24"/>
          <w:szCs w:val="24"/>
        </w:rPr>
        <w:t xml:space="preserve"> и предметным результатам освоения основных общеобразовательных программ при проведении федеральных и региональных процедур оценки качества образования.</w:t>
      </w:r>
    </w:p>
    <w:p w14:paraId="2605F114" w14:textId="75CC1669" w:rsidR="008F564A" w:rsidRPr="00481625" w:rsidRDefault="008F564A" w:rsidP="00481625">
      <w:pPr>
        <w:ind w:firstLine="720"/>
        <w:jc w:val="both"/>
        <w:rPr>
          <w:sz w:val="24"/>
          <w:szCs w:val="24"/>
        </w:rPr>
      </w:pPr>
      <w:r w:rsidRPr="00481625">
        <w:rPr>
          <w:sz w:val="24"/>
          <w:szCs w:val="24"/>
        </w:rPr>
        <w:t xml:space="preserve">В 10-х классах изменены федеральные рабочие программы: содержание обучения по учебному курсу «Вероятность и статистика». Три темы о случайных величинах перенесены из 11-го класса в 10-й класс. </w:t>
      </w:r>
    </w:p>
    <w:p w14:paraId="719558FA" w14:textId="4AB08ACF" w:rsidR="00C92CBC" w:rsidRPr="00481625" w:rsidRDefault="00C92CBC" w:rsidP="00481625">
      <w:pPr>
        <w:ind w:firstLine="720"/>
        <w:jc w:val="both"/>
        <w:rPr>
          <w:sz w:val="24"/>
          <w:szCs w:val="24"/>
        </w:rPr>
      </w:pPr>
      <w:r w:rsidRPr="00481625">
        <w:rPr>
          <w:sz w:val="24"/>
          <w:szCs w:val="24"/>
        </w:rPr>
        <w:t>Программы синхронизированы с основным государственным экзаменом и единым государственным экзаменом: по каждому учебному предмету указан перечень элементов содержания, проверяемых на ОГЭ и ЕГЭ.</w:t>
      </w:r>
    </w:p>
    <w:p w14:paraId="2B6FA25F" w14:textId="506791CA" w:rsidR="00C92CBC" w:rsidRPr="00481625" w:rsidRDefault="00C92CBC" w:rsidP="00481625">
      <w:pPr>
        <w:ind w:firstLine="720"/>
        <w:jc w:val="both"/>
        <w:rPr>
          <w:sz w:val="24"/>
          <w:szCs w:val="24"/>
        </w:rPr>
      </w:pPr>
      <w:r w:rsidRPr="00481625">
        <w:rPr>
          <w:sz w:val="24"/>
          <w:szCs w:val="24"/>
        </w:rPr>
        <w:t xml:space="preserve">Систематизация изменений, внесённых приказом № 704 в части рекомендаций </w:t>
      </w:r>
      <w:r w:rsidRPr="00481625">
        <w:rPr>
          <w:b/>
          <w:sz w:val="24"/>
          <w:szCs w:val="24"/>
        </w:rPr>
        <w:t xml:space="preserve">к домашнему заданию </w:t>
      </w:r>
      <w:r w:rsidRPr="00481625">
        <w:rPr>
          <w:sz w:val="24"/>
          <w:szCs w:val="24"/>
        </w:rPr>
        <w:t xml:space="preserve">на всех уровнях образования, позволила определить общие положения. </w:t>
      </w:r>
    </w:p>
    <w:p w14:paraId="74B4F0CC" w14:textId="09217B36" w:rsidR="00C92CBC" w:rsidRPr="00481625" w:rsidRDefault="00C92CBC" w:rsidP="00481625">
      <w:pPr>
        <w:ind w:firstLine="720"/>
        <w:jc w:val="both"/>
        <w:rPr>
          <w:sz w:val="24"/>
          <w:szCs w:val="24"/>
        </w:rPr>
      </w:pPr>
      <w:r w:rsidRPr="00481625">
        <w:rPr>
          <w:sz w:val="24"/>
          <w:szCs w:val="24"/>
        </w:rPr>
        <w:lastRenderedPageBreak/>
        <w:t xml:space="preserve">Суммарный объём домашнего задания по всем предметам для каждого класса не должен превышать следующей продолжительности выполнения: 2 часа – </w:t>
      </w:r>
      <w:r w:rsidR="00014B9D">
        <w:rPr>
          <w:sz w:val="24"/>
          <w:szCs w:val="24"/>
        </w:rPr>
        <w:t>для 5 классов, 2,5 часа – для 6–</w:t>
      </w:r>
      <w:r w:rsidRPr="00481625">
        <w:rPr>
          <w:sz w:val="24"/>
          <w:szCs w:val="24"/>
        </w:rPr>
        <w:t>8 классов, 3,5 часа – для 9</w:t>
      </w:r>
      <w:r w:rsidR="00014B9D">
        <w:rPr>
          <w:sz w:val="24"/>
          <w:szCs w:val="24"/>
        </w:rPr>
        <w:t>–</w:t>
      </w:r>
      <w:r w:rsidRPr="00481625">
        <w:rPr>
          <w:sz w:val="24"/>
          <w:szCs w:val="24"/>
        </w:rPr>
        <w:t xml:space="preserve">11 классов. Образовательной организацией осуществляется координация и контроль объёма домашнего задания обучающихся каждого класса по всем учебным предметам в соответствии с Гигиеническими нормативами. </w:t>
      </w:r>
    </w:p>
    <w:p w14:paraId="5C86BD97" w14:textId="25A626B1" w:rsidR="00C92CBC" w:rsidRPr="00481625" w:rsidRDefault="00C92CBC" w:rsidP="00481625">
      <w:pPr>
        <w:ind w:firstLine="720"/>
        <w:jc w:val="both"/>
        <w:rPr>
          <w:sz w:val="24"/>
          <w:szCs w:val="24"/>
        </w:rPr>
      </w:pPr>
      <w:r w:rsidRPr="00481625">
        <w:rPr>
          <w:sz w:val="24"/>
          <w:szCs w:val="24"/>
        </w:rPr>
        <w:t>Домашнее задание на следующий урок рекомендуется задавать на текущем уроке с занесением в электронный журнал не позднее времени окончания учебного дня. Для выполнения задания, требующего длительной подготовки (например, подготовка доклада, реферата, оформление презентации, заучивание стихотворений), рекомендуется предоставлять достаточное количество времени.</w:t>
      </w:r>
    </w:p>
    <w:p w14:paraId="0BE0D812" w14:textId="08B352D7" w:rsidR="00694F85" w:rsidRPr="00481625" w:rsidRDefault="00694F85" w:rsidP="00481625">
      <w:pPr>
        <w:ind w:firstLine="720"/>
        <w:jc w:val="both"/>
        <w:rPr>
          <w:sz w:val="24"/>
          <w:szCs w:val="24"/>
        </w:rPr>
      </w:pPr>
      <w:r w:rsidRPr="00481625">
        <w:rPr>
          <w:sz w:val="24"/>
          <w:szCs w:val="24"/>
        </w:rPr>
        <w:t xml:space="preserve">Кроме того, должен быть сформирован единый для общеобразовательной организации </w:t>
      </w:r>
      <w:r w:rsidRPr="00481625">
        <w:rPr>
          <w:b/>
          <w:sz w:val="24"/>
          <w:szCs w:val="24"/>
        </w:rPr>
        <w:t>график контрольных мероприятий</w:t>
      </w:r>
      <w:r w:rsidRPr="00481625">
        <w:rPr>
          <w:sz w:val="24"/>
          <w:szCs w:val="24"/>
        </w:rPr>
        <w:t xml:space="preserve"> (далее – график) на учебный год с учётом оценочных процедур, запланированных в рамках учебного процесса в общеобразовательной организации, и оценочных процедур федерального (ВПР, НИКО) и регионального уровней. Процедуры ГИА в график контрольных мероприятий не включаются. </w:t>
      </w:r>
    </w:p>
    <w:p w14:paraId="4BCDE223" w14:textId="77777777" w:rsidR="00694F85" w:rsidRPr="00481625" w:rsidRDefault="00694F85" w:rsidP="00481625">
      <w:pPr>
        <w:ind w:firstLine="720"/>
        <w:jc w:val="both"/>
        <w:rPr>
          <w:sz w:val="24"/>
          <w:szCs w:val="24"/>
        </w:rPr>
      </w:pPr>
      <w:r w:rsidRPr="00481625">
        <w:rPr>
          <w:sz w:val="24"/>
          <w:szCs w:val="24"/>
        </w:rPr>
        <w:t>При планировании графика контрольных мероприятий необходимо соблюдать следующие рекомендации:</w:t>
      </w:r>
    </w:p>
    <w:p w14:paraId="34692A03" w14:textId="77777777" w:rsidR="00694F85" w:rsidRPr="00481625" w:rsidRDefault="00694F85" w:rsidP="00481625">
      <w:pPr>
        <w:ind w:firstLine="720"/>
        <w:jc w:val="both"/>
        <w:rPr>
          <w:sz w:val="24"/>
          <w:szCs w:val="24"/>
        </w:rPr>
      </w:pPr>
      <w:r w:rsidRPr="00481625">
        <w:rPr>
          <w:sz w:val="24"/>
          <w:szCs w:val="24"/>
        </w:rPr>
        <w:t>– проводить оценочные процедуры по каждому учебному предмету в одной параллели классов не чаще 1 раза в 2,5 недели. При этом объём учебного времени, затрачиваемого на проведение оценочных процедур, не должен превышать 10% от всего объёма учебного времени, отводимого на изучение данного учебного предмета в данной параллели в текущем учебном году;</w:t>
      </w:r>
    </w:p>
    <w:p w14:paraId="417D9200" w14:textId="7601EB6F" w:rsidR="00694F85" w:rsidRPr="00481625" w:rsidRDefault="00694F85" w:rsidP="00481625">
      <w:pPr>
        <w:ind w:firstLine="720"/>
        <w:jc w:val="both"/>
        <w:rPr>
          <w:sz w:val="24"/>
          <w:szCs w:val="24"/>
        </w:rPr>
      </w:pPr>
      <w:r w:rsidRPr="00481625">
        <w:rPr>
          <w:sz w:val="24"/>
          <w:szCs w:val="24"/>
        </w:rPr>
        <w:t>– не проводить оценочные процедуры на первом и последнем уроках, за исключением учебных предметов, по которым проводится не более 1 урока в неделю, причем этот урок является первым или последним в расписании;</w:t>
      </w:r>
    </w:p>
    <w:p w14:paraId="0956ECD6" w14:textId="77777777" w:rsidR="00694F85" w:rsidRPr="00481625" w:rsidRDefault="00694F85" w:rsidP="00481625">
      <w:pPr>
        <w:ind w:firstLine="720"/>
        <w:jc w:val="both"/>
        <w:rPr>
          <w:sz w:val="24"/>
          <w:szCs w:val="24"/>
        </w:rPr>
      </w:pPr>
      <w:r w:rsidRPr="00481625">
        <w:rPr>
          <w:sz w:val="24"/>
          <w:szCs w:val="24"/>
        </w:rPr>
        <w:t>– не проводить для обучающихся одного класса более одной оценочной процедуры в день;</w:t>
      </w:r>
    </w:p>
    <w:p w14:paraId="66C87142" w14:textId="549792B3" w:rsidR="00694F85" w:rsidRPr="00481625" w:rsidRDefault="00694F85" w:rsidP="00481625">
      <w:pPr>
        <w:ind w:firstLine="720"/>
        <w:jc w:val="both"/>
        <w:rPr>
          <w:sz w:val="24"/>
          <w:szCs w:val="24"/>
        </w:rPr>
      </w:pPr>
      <w:r w:rsidRPr="00481625">
        <w:rPr>
          <w:sz w:val="24"/>
          <w:szCs w:val="24"/>
        </w:rPr>
        <w:t>– исключить ситуации замещения полноценного учебного процесса в соответствии с образовательной программой многократным выполнением однотипных заданий конкретной оценочной процедуры, проведения «предварительных» контрольных или проверочных работ непосредственно перед планируемой датой проведения оценочной процедуры;</w:t>
      </w:r>
    </w:p>
    <w:p w14:paraId="32ADCE90" w14:textId="1D3FDF53" w:rsidR="00694F85" w:rsidRPr="00481625" w:rsidRDefault="00694F85" w:rsidP="00481625">
      <w:pPr>
        <w:ind w:firstLine="720"/>
        <w:jc w:val="both"/>
        <w:rPr>
          <w:sz w:val="24"/>
          <w:szCs w:val="24"/>
        </w:rPr>
      </w:pPr>
      <w:r w:rsidRPr="00481625">
        <w:rPr>
          <w:sz w:val="24"/>
          <w:szCs w:val="24"/>
        </w:rPr>
        <w:t>– учитывать, что длительность контрольной работы, являющейся формой письменной проверки результатов обучения с целью оценки уровня достижения предметных и (или) метапредметных результатов, составляет от одного до двух уроков (не более чем 45 минут каждый) на уровне основного общего и с</w:t>
      </w:r>
      <w:r w:rsidR="00AF14FA" w:rsidRPr="00481625">
        <w:rPr>
          <w:sz w:val="24"/>
          <w:szCs w:val="24"/>
        </w:rPr>
        <w:t>реднего общего образования;</w:t>
      </w:r>
    </w:p>
    <w:p w14:paraId="6CFF039E" w14:textId="068D47D0" w:rsidR="00AF14FA" w:rsidRPr="00481625" w:rsidRDefault="00AF14FA" w:rsidP="00481625">
      <w:pPr>
        <w:ind w:firstLine="720"/>
        <w:jc w:val="both"/>
        <w:rPr>
          <w:rFonts w:eastAsiaTheme="minorHAnsi"/>
          <w:color w:val="000000"/>
          <w:sz w:val="24"/>
          <w:szCs w:val="24"/>
          <w:lang w:eastAsia="en-US" w:bidi="ar-SA"/>
        </w:rPr>
      </w:pPr>
      <w:r w:rsidRPr="00481625">
        <w:rPr>
          <w:sz w:val="24"/>
          <w:szCs w:val="24"/>
        </w:rPr>
        <w:t xml:space="preserve">– </w:t>
      </w:r>
      <w:r w:rsidRPr="00481625">
        <w:rPr>
          <w:rFonts w:eastAsiaTheme="minorHAnsi"/>
          <w:color w:val="000000"/>
          <w:sz w:val="24"/>
          <w:szCs w:val="24"/>
          <w:lang w:eastAsia="en-US" w:bidi="ar-SA"/>
        </w:rPr>
        <w:t>длительность практической работы, являющейся формой организации учебного процесса, направленной на выработку у обучающихся практических умений, включая лабораторные, интерактивные и иные работы, и не являющейся формой контроля, составляет один урок (не более чем 45 минут).</w:t>
      </w:r>
    </w:p>
    <w:p w14:paraId="382430E2" w14:textId="12F147F1" w:rsidR="00C92CBC" w:rsidRPr="00481625" w:rsidRDefault="00C92CBC" w:rsidP="00481625">
      <w:pPr>
        <w:ind w:firstLine="720"/>
        <w:jc w:val="both"/>
        <w:rPr>
          <w:sz w:val="24"/>
          <w:szCs w:val="24"/>
        </w:rPr>
      </w:pPr>
      <w:r w:rsidRPr="00481625">
        <w:rPr>
          <w:sz w:val="24"/>
          <w:szCs w:val="24"/>
        </w:rPr>
        <w:t>Использование электронных средств обучения в ходе реализации образовательной деятельности, включая выполнение домашних заданий, внеурочную деятельность, проводится в соответствии с Санитарно-эпидемиологическими требованиями и Гигиеническими нормативами.</w:t>
      </w:r>
    </w:p>
    <w:p w14:paraId="23453C7B" w14:textId="7A197C54" w:rsidR="00C92CBC" w:rsidRPr="00481625" w:rsidRDefault="00C92CBC" w:rsidP="00481625">
      <w:pPr>
        <w:widowControl/>
        <w:autoSpaceDE/>
        <w:autoSpaceDN/>
        <w:ind w:firstLine="720"/>
        <w:contextualSpacing/>
        <w:jc w:val="both"/>
        <w:rPr>
          <w:rFonts w:eastAsia="Calibri"/>
          <w:sz w:val="24"/>
          <w:szCs w:val="24"/>
          <w:lang w:eastAsia="en-US" w:bidi="ar-SA"/>
        </w:rPr>
      </w:pPr>
      <w:r w:rsidRPr="00481625">
        <w:rPr>
          <w:rFonts w:eastAsia="Calibri"/>
          <w:sz w:val="24"/>
          <w:szCs w:val="24"/>
          <w:lang w:eastAsia="en-US" w:bidi="ar-SA"/>
        </w:rPr>
        <w:t xml:space="preserve">Учебный план основной образовательной программы </w:t>
      </w:r>
      <w:r w:rsidRPr="00481625">
        <w:rPr>
          <w:rFonts w:eastAsia="Calibri"/>
          <w:b/>
          <w:sz w:val="24"/>
          <w:szCs w:val="24"/>
          <w:lang w:eastAsia="en-US" w:bidi="ar-SA"/>
        </w:rPr>
        <w:t>основного общего образования</w:t>
      </w:r>
      <w:r w:rsidRPr="00481625">
        <w:rPr>
          <w:rFonts w:eastAsia="Calibri"/>
          <w:sz w:val="24"/>
          <w:szCs w:val="24"/>
          <w:lang w:eastAsia="en-US" w:bidi="ar-SA"/>
        </w:rPr>
        <w:t>, в том числе адаптированной (далее – учебный план ООО), обеспечивает реализацию требований ФГОС ООО 2021, определяет учебную нагрузку в соответствии с требованиями при 5-дневной учебной неделе, Гигиеническими нормативами и Санитарно-эпидемиологическими требованиями.</w:t>
      </w:r>
    </w:p>
    <w:p w14:paraId="2B075F2D" w14:textId="53666BD4" w:rsidR="00C92CBC" w:rsidRPr="00481625" w:rsidRDefault="00C92CBC" w:rsidP="00481625">
      <w:pPr>
        <w:widowControl/>
        <w:autoSpaceDE/>
        <w:autoSpaceDN/>
        <w:ind w:firstLine="720"/>
        <w:contextualSpacing/>
        <w:jc w:val="both"/>
        <w:rPr>
          <w:rFonts w:eastAsia="Calibri"/>
          <w:sz w:val="24"/>
          <w:szCs w:val="24"/>
          <w:lang w:eastAsia="en-US" w:bidi="ar-SA"/>
        </w:rPr>
      </w:pPr>
      <w:r w:rsidRPr="00481625">
        <w:rPr>
          <w:rFonts w:eastAsia="Calibri"/>
          <w:sz w:val="24"/>
          <w:szCs w:val="24"/>
          <w:lang w:eastAsia="en-US" w:bidi="ar-SA"/>
        </w:rPr>
        <w:t>Учебный план ООО включает обязательные для изучения предметные области, учебные предметы (учебные модули), которые определяются требованиями ФГОС ООО (подпункт 33.1).  Учебный предмет «Математика» включает в себя учебные курсы «Алгебра», «Геометрия», «Вероятность и статистика».</w:t>
      </w:r>
    </w:p>
    <w:p w14:paraId="7A466A9A" w14:textId="449F7946" w:rsidR="00C92CBC" w:rsidRPr="00481625" w:rsidRDefault="00C92CBC" w:rsidP="00481625">
      <w:pPr>
        <w:ind w:firstLine="720"/>
        <w:contextualSpacing/>
        <w:jc w:val="both"/>
        <w:rPr>
          <w:sz w:val="24"/>
          <w:szCs w:val="24"/>
        </w:rPr>
      </w:pPr>
      <w:r w:rsidRPr="00481625">
        <w:rPr>
          <w:sz w:val="24"/>
          <w:szCs w:val="24"/>
        </w:rPr>
        <w:t xml:space="preserve">Учебный план </w:t>
      </w:r>
      <w:r w:rsidRPr="00481625">
        <w:rPr>
          <w:b/>
          <w:sz w:val="24"/>
          <w:szCs w:val="24"/>
        </w:rPr>
        <w:t>среднего общего образования</w:t>
      </w:r>
      <w:r w:rsidRPr="00481625">
        <w:rPr>
          <w:sz w:val="24"/>
          <w:szCs w:val="24"/>
        </w:rPr>
        <w:t xml:space="preserve"> (далее – учебный план СОО)</w:t>
      </w:r>
      <w:r w:rsidR="00DA7D23" w:rsidRPr="00481625">
        <w:rPr>
          <w:sz w:val="24"/>
          <w:szCs w:val="24"/>
        </w:rPr>
        <w:t xml:space="preserve"> </w:t>
      </w:r>
      <w:r w:rsidRPr="00481625">
        <w:rPr>
          <w:sz w:val="24"/>
          <w:szCs w:val="24"/>
        </w:rPr>
        <w:t>является одним из основных механизмов, обеспечивающих достижение обучающимися результатов освоения основной образовательной программы в соответствии</w:t>
      </w:r>
      <w:r w:rsidR="00DA7D23" w:rsidRPr="00481625">
        <w:rPr>
          <w:sz w:val="24"/>
          <w:szCs w:val="24"/>
        </w:rPr>
        <w:t xml:space="preserve"> </w:t>
      </w:r>
      <w:r w:rsidRPr="00481625">
        <w:rPr>
          <w:sz w:val="24"/>
          <w:szCs w:val="24"/>
        </w:rPr>
        <w:t xml:space="preserve">с требованиями ФГОС СОО </w:t>
      </w:r>
      <w:r w:rsidRPr="00481625">
        <w:rPr>
          <w:sz w:val="24"/>
          <w:szCs w:val="24"/>
        </w:rPr>
        <w:lastRenderedPageBreak/>
        <w:t>2022.</w:t>
      </w:r>
    </w:p>
    <w:p w14:paraId="7A748702" w14:textId="77777777" w:rsidR="00C92CBC" w:rsidRPr="00481625" w:rsidRDefault="00C92CBC" w:rsidP="00481625">
      <w:pPr>
        <w:ind w:firstLine="720"/>
        <w:contextualSpacing/>
        <w:jc w:val="both"/>
        <w:rPr>
          <w:sz w:val="24"/>
          <w:szCs w:val="24"/>
        </w:rPr>
      </w:pPr>
      <w:r w:rsidRPr="00481625">
        <w:rPr>
          <w:sz w:val="24"/>
          <w:szCs w:val="24"/>
        </w:rPr>
        <w:t>Основная образовательная программа может включать как один, так и несколько учебных планов, в том числе учебные планы различных профилей обучения. Учебный план СОО формируется с учётом профиля получаемой специальности за счёт введения профильных предметов, соответствующих по содержанию, целям и задачам, требованиям пунктов 7.1 и 8.1 ФГОС СОО 2022.</w:t>
      </w:r>
    </w:p>
    <w:p w14:paraId="636C5BAC" w14:textId="77777777" w:rsidR="00C92CBC" w:rsidRPr="00481625" w:rsidRDefault="00C92CBC" w:rsidP="00481625">
      <w:pPr>
        <w:ind w:firstLine="720"/>
        <w:contextualSpacing/>
        <w:jc w:val="both"/>
        <w:rPr>
          <w:sz w:val="24"/>
          <w:szCs w:val="24"/>
        </w:rPr>
      </w:pPr>
      <w:r w:rsidRPr="00481625">
        <w:rPr>
          <w:sz w:val="24"/>
          <w:szCs w:val="24"/>
        </w:rPr>
        <w:t xml:space="preserve">Учебный план СОО обеспечивает реализацию требований ФГОС СОО 2022, определяет учебную нагрузку в соответствии с требованиями к организации образовательной деятельности при 5-дневной учебной неделе, Гигиеническими нормативами и Санитарно-эпидемиологическими требованиями. </w:t>
      </w:r>
    </w:p>
    <w:p w14:paraId="2F2047A8" w14:textId="35CB2322" w:rsidR="00C92CBC" w:rsidRPr="00481625" w:rsidRDefault="00C92CBC" w:rsidP="00481625">
      <w:pPr>
        <w:ind w:firstLine="720"/>
        <w:contextualSpacing/>
        <w:jc w:val="both"/>
        <w:rPr>
          <w:sz w:val="24"/>
          <w:szCs w:val="24"/>
        </w:rPr>
      </w:pPr>
      <w:r w:rsidRPr="00481625">
        <w:rPr>
          <w:sz w:val="24"/>
          <w:szCs w:val="24"/>
        </w:rPr>
        <w:t>Необходимо учитывать, что все профили обучения (в том числе универсальный профиль) предусматривают обязательное изучение предметов на углублённом уровне. При этом в случае с универсальным профилем обучения комбинация учебных предметов, выбранных для углублённого изучения, может быть индивидуальной (по выбору участников образовательных отношений). Например, для изучения на углублённом уровне может быть выбрана такая комбинация учебных предметов – «Математика» и «Иностранный язык» или любые другие сочетания учебных предметов.</w:t>
      </w:r>
      <w:r w:rsidR="00310EC3" w:rsidRPr="00481625">
        <w:rPr>
          <w:sz w:val="24"/>
          <w:szCs w:val="24"/>
        </w:rPr>
        <w:t xml:space="preserve"> В учебный план </w:t>
      </w:r>
      <w:r w:rsidR="00AF14FA" w:rsidRPr="00481625">
        <w:rPr>
          <w:sz w:val="24"/>
          <w:szCs w:val="24"/>
        </w:rPr>
        <w:t xml:space="preserve">профильного класса </w:t>
      </w:r>
      <w:r w:rsidR="00310EC3" w:rsidRPr="00481625">
        <w:rPr>
          <w:sz w:val="24"/>
          <w:szCs w:val="24"/>
        </w:rPr>
        <w:t>может быть включено изучение 3 и более учебных предметов на углублённом уровне. При этом образовательная организация самостоятельно распределяет количество часов, отводимых на изучение учебных предметов.</w:t>
      </w:r>
    </w:p>
    <w:p w14:paraId="3878DF5A" w14:textId="77777777" w:rsidR="00C92CBC" w:rsidRPr="00481625" w:rsidRDefault="00C92CBC" w:rsidP="00481625">
      <w:pPr>
        <w:ind w:firstLine="720"/>
        <w:contextualSpacing/>
        <w:jc w:val="both"/>
        <w:rPr>
          <w:sz w:val="24"/>
          <w:szCs w:val="24"/>
        </w:rPr>
      </w:pPr>
      <w:r w:rsidRPr="00481625">
        <w:rPr>
          <w:sz w:val="24"/>
          <w:szCs w:val="24"/>
        </w:rPr>
        <w:t xml:space="preserve">При разработке учебного плана на уровне </w:t>
      </w:r>
      <w:r w:rsidRPr="00481625">
        <w:rPr>
          <w:b/>
          <w:sz w:val="24"/>
          <w:szCs w:val="24"/>
        </w:rPr>
        <w:t>основного и среднего общего образования</w:t>
      </w:r>
      <w:r w:rsidRPr="00481625">
        <w:rPr>
          <w:sz w:val="24"/>
          <w:szCs w:val="24"/>
        </w:rPr>
        <w:t xml:space="preserve"> образовательная организация вправе предусмотреть перераспределение времени, предусмотренного в федеральном учебном плане на изучение учебных предметов, по которым не проводится государственная итоговая аттестация, в пользу изучения иных учебных предметов, в том числе на изучение родных и (или) государственных языков народов Российской Федерации.</w:t>
      </w:r>
    </w:p>
    <w:p w14:paraId="101D5D49" w14:textId="67540F65" w:rsidR="00C92CBC" w:rsidRPr="00481625" w:rsidRDefault="00C92CBC" w:rsidP="00481625">
      <w:pPr>
        <w:ind w:firstLine="720"/>
        <w:contextualSpacing/>
        <w:jc w:val="both"/>
        <w:rPr>
          <w:sz w:val="24"/>
          <w:szCs w:val="24"/>
        </w:rPr>
      </w:pPr>
      <w:r w:rsidRPr="00481625">
        <w:rPr>
          <w:sz w:val="24"/>
          <w:szCs w:val="24"/>
        </w:rPr>
        <w:t>Вместе с тем необходимо соблюдать следующие принципы: содержание и планируемые результаты разработанных образовательными организациями образовательных программ начального общего, основного общего и среднего общего образования должны быть не ниже соответствующих содержания и планируемых результатов ФООП.</w:t>
      </w:r>
    </w:p>
    <w:p w14:paraId="7CA7A059" w14:textId="2E2CA9F6" w:rsidR="00C92CBC" w:rsidRPr="00481625" w:rsidRDefault="00455F5E" w:rsidP="00481625">
      <w:pPr>
        <w:pStyle w:val="af5"/>
        <w:spacing w:before="0" w:beforeAutospacing="0" w:after="0" w:afterAutospacing="0"/>
        <w:ind w:firstLine="720"/>
        <w:jc w:val="both"/>
      </w:pPr>
      <w:r w:rsidRPr="00481625">
        <w:t>С</w:t>
      </w:r>
      <w:r w:rsidR="00C92CBC" w:rsidRPr="00481625">
        <w:t xml:space="preserve"> участием обучающихся и их родителей (законных представителей) могут разрабатываться индивидуальные учебные планы, в рамках которых формируется индивидуальная траектория </w:t>
      </w:r>
      <w:proofErr w:type="gramStart"/>
      <w:r w:rsidR="00C92CBC" w:rsidRPr="00481625">
        <w:t>развития</w:t>
      </w:r>
      <w:proofErr w:type="gramEnd"/>
      <w:r w:rsidR="00C92CBC" w:rsidRPr="00481625">
        <w:t xml:space="preserve"> обучающегося (содержание учебных предметов, курсов, модулей и формы образования).</w:t>
      </w:r>
    </w:p>
    <w:p w14:paraId="02859D50" w14:textId="77777777" w:rsidR="00014B9D" w:rsidRDefault="00014B9D" w:rsidP="00481625">
      <w:pPr>
        <w:pStyle w:val="a5"/>
        <w:ind w:left="0" w:firstLine="720"/>
        <w:rPr>
          <w:b/>
          <w:sz w:val="24"/>
          <w:szCs w:val="24"/>
        </w:rPr>
      </w:pPr>
    </w:p>
    <w:p w14:paraId="641C03E8" w14:textId="09B51224" w:rsidR="00B11394" w:rsidRPr="00481625" w:rsidRDefault="00ED0CC1" w:rsidP="00481625">
      <w:pPr>
        <w:pStyle w:val="a5"/>
        <w:ind w:left="0" w:firstLine="720"/>
        <w:rPr>
          <w:b/>
          <w:sz w:val="24"/>
          <w:szCs w:val="24"/>
        </w:rPr>
      </w:pPr>
      <w:r w:rsidRPr="00481625">
        <w:rPr>
          <w:b/>
          <w:sz w:val="24"/>
          <w:szCs w:val="24"/>
        </w:rPr>
        <w:t xml:space="preserve">Деловая документация учителя </w:t>
      </w:r>
      <w:r w:rsidR="00A67AC8" w:rsidRPr="00481625">
        <w:rPr>
          <w:b/>
          <w:sz w:val="24"/>
          <w:szCs w:val="24"/>
        </w:rPr>
        <w:t>математики</w:t>
      </w:r>
      <w:r w:rsidR="00283F90" w:rsidRPr="00481625">
        <w:rPr>
          <w:b/>
          <w:sz w:val="24"/>
          <w:szCs w:val="24"/>
        </w:rPr>
        <w:t xml:space="preserve"> </w:t>
      </w:r>
      <w:r w:rsidR="00A71435" w:rsidRPr="00481625">
        <w:rPr>
          <w:b/>
          <w:sz w:val="24"/>
          <w:szCs w:val="24"/>
        </w:rPr>
        <w:t>(</w:t>
      </w:r>
      <w:r w:rsidR="00455F5E" w:rsidRPr="00481625">
        <w:rPr>
          <w:b/>
          <w:sz w:val="24"/>
          <w:szCs w:val="24"/>
        </w:rPr>
        <w:t xml:space="preserve">федеральные </w:t>
      </w:r>
      <w:r w:rsidR="00A71435" w:rsidRPr="00481625">
        <w:rPr>
          <w:b/>
          <w:sz w:val="24"/>
          <w:szCs w:val="24"/>
        </w:rPr>
        <w:t>рабочие программы, календарно-тематическое планирование, система оценки достижения планируемых предметных результатов освоения учебных предметов</w:t>
      </w:r>
      <w:r w:rsidR="000E6F64" w:rsidRPr="00481625">
        <w:rPr>
          <w:b/>
          <w:sz w:val="24"/>
          <w:szCs w:val="24"/>
        </w:rPr>
        <w:t>, порядок заполнения предметных страниц электронного журнала</w:t>
      </w:r>
      <w:r w:rsidR="00A71435" w:rsidRPr="00481625">
        <w:rPr>
          <w:b/>
          <w:sz w:val="24"/>
          <w:szCs w:val="24"/>
        </w:rPr>
        <w:t>)</w:t>
      </w:r>
    </w:p>
    <w:p w14:paraId="59BFA418" w14:textId="1967EE78" w:rsidR="009F6AAD" w:rsidRPr="00481625" w:rsidRDefault="009F6AAD" w:rsidP="00481625">
      <w:pPr>
        <w:ind w:firstLine="720"/>
        <w:jc w:val="both"/>
        <w:rPr>
          <w:noProof/>
          <w:sz w:val="24"/>
          <w:szCs w:val="24"/>
        </w:rPr>
      </w:pPr>
      <w:r w:rsidRPr="00481625">
        <w:rPr>
          <w:rFonts w:eastAsia="Calibri"/>
          <w:bCs/>
          <w:sz w:val="24"/>
          <w:szCs w:val="24"/>
          <w:lang w:eastAsia="en-US"/>
        </w:rPr>
        <w:t>В соответствии с Приказом «</w:t>
      </w:r>
      <w:r w:rsidRPr="00481625">
        <w:rPr>
          <w:noProof/>
          <w:sz w:val="24"/>
          <w:szCs w:val="24"/>
        </w:rPr>
        <w:t xml:space="preserve">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 (от 9 октября 2024 г. №704) </w:t>
      </w:r>
      <w:r w:rsidRPr="00481625">
        <w:rPr>
          <w:rFonts w:eastAsia="Calibri"/>
          <w:sz w:val="24"/>
          <w:szCs w:val="24"/>
          <w:lang w:eastAsia="en-US"/>
        </w:rPr>
        <w:t>и</w:t>
      </w:r>
      <w:r w:rsidR="00F32470" w:rsidRPr="00481625">
        <w:rPr>
          <w:rFonts w:eastAsia="Calibri"/>
          <w:bCs/>
          <w:sz w:val="24"/>
          <w:szCs w:val="24"/>
          <w:lang w:eastAsia="en-US"/>
        </w:rPr>
        <w:t>зучение учебного предмета «</w:t>
      </w:r>
      <w:r w:rsidR="008A4719" w:rsidRPr="00481625">
        <w:rPr>
          <w:rFonts w:eastAsia="Calibri"/>
          <w:bCs/>
          <w:sz w:val="24"/>
          <w:szCs w:val="24"/>
          <w:lang w:eastAsia="en-US"/>
        </w:rPr>
        <w:t>Математика</w:t>
      </w:r>
      <w:r w:rsidR="00F32470" w:rsidRPr="00481625">
        <w:rPr>
          <w:rFonts w:eastAsia="Calibri"/>
          <w:bCs/>
          <w:sz w:val="24"/>
          <w:szCs w:val="24"/>
          <w:lang w:eastAsia="en-US"/>
        </w:rPr>
        <w:t xml:space="preserve">» в 5–11 классах осуществляется только </w:t>
      </w:r>
      <w:r w:rsidR="00F32470" w:rsidRPr="00481625">
        <w:rPr>
          <w:rFonts w:eastAsia="Calibri"/>
          <w:b/>
          <w:bCs/>
          <w:sz w:val="24"/>
          <w:szCs w:val="24"/>
          <w:lang w:eastAsia="en-US"/>
        </w:rPr>
        <w:t>по Федеральн</w:t>
      </w:r>
      <w:r w:rsidR="00DF68C5" w:rsidRPr="00481625">
        <w:rPr>
          <w:rFonts w:eastAsia="Calibri"/>
          <w:b/>
          <w:bCs/>
          <w:sz w:val="24"/>
          <w:szCs w:val="24"/>
          <w:lang w:eastAsia="en-US"/>
        </w:rPr>
        <w:t>ым</w:t>
      </w:r>
      <w:r w:rsidR="00F32470" w:rsidRPr="00481625">
        <w:rPr>
          <w:rFonts w:eastAsia="Calibri"/>
          <w:b/>
          <w:bCs/>
          <w:sz w:val="24"/>
          <w:szCs w:val="24"/>
          <w:lang w:eastAsia="en-US"/>
        </w:rPr>
        <w:t xml:space="preserve"> рабоч</w:t>
      </w:r>
      <w:r w:rsidR="00DF68C5" w:rsidRPr="00481625">
        <w:rPr>
          <w:rFonts w:eastAsia="Calibri"/>
          <w:b/>
          <w:bCs/>
          <w:sz w:val="24"/>
          <w:szCs w:val="24"/>
          <w:lang w:eastAsia="en-US"/>
        </w:rPr>
        <w:t>им</w:t>
      </w:r>
      <w:r w:rsidR="00F32470" w:rsidRPr="00481625">
        <w:rPr>
          <w:rFonts w:eastAsia="Calibri"/>
          <w:b/>
          <w:bCs/>
          <w:sz w:val="24"/>
          <w:szCs w:val="24"/>
          <w:lang w:eastAsia="en-US"/>
        </w:rPr>
        <w:t xml:space="preserve"> программа</w:t>
      </w:r>
      <w:r w:rsidR="00D85A4F" w:rsidRPr="00481625">
        <w:rPr>
          <w:rFonts w:eastAsia="Calibri"/>
          <w:b/>
          <w:bCs/>
          <w:sz w:val="24"/>
          <w:szCs w:val="24"/>
          <w:lang w:eastAsia="en-US"/>
        </w:rPr>
        <w:t>м</w:t>
      </w:r>
      <w:r w:rsidR="007A5367" w:rsidRPr="00481625">
        <w:rPr>
          <w:rFonts w:eastAsia="Calibri"/>
          <w:b/>
          <w:bCs/>
          <w:sz w:val="24"/>
          <w:szCs w:val="24"/>
          <w:lang w:eastAsia="en-US"/>
        </w:rPr>
        <w:t xml:space="preserve"> </w:t>
      </w:r>
      <w:r w:rsidR="00474B55" w:rsidRPr="00481625">
        <w:rPr>
          <w:rFonts w:eastAsia="Calibri"/>
          <w:b/>
          <w:bCs/>
          <w:sz w:val="24"/>
          <w:szCs w:val="24"/>
          <w:lang w:eastAsia="en-US"/>
        </w:rPr>
        <w:t xml:space="preserve">только </w:t>
      </w:r>
      <w:r w:rsidR="007A5367" w:rsidRPr="00481625">
        <w:rPr>
          <w:rFonts w:eastAsia="Calibri"/>
          <w:b/>
          <w:bCs/>
          <w:sz w:val="24"/>
          <w:szCs w:val="24"/>
          <w:lang w:eastAsia="en-US"/>
        </w:rPr>
        <w:t>2025 года</w:t>
      </w:r>
      <w:r w:rsidRPr="00481625">
        <w:rPr>
          <w:rFonts w:eastAsia="Calibri"/>
          <w:bCs/>
          <w:sz w:val="24"/>
          <w:szCs w:val="24"/>
          <w:lang w:eastAsia="en-US"/>
        </w:rPr>
        <w:t xml:space="preserve">. </w:t>
      </w:r>
      <w:r w:rsidRPr="00481625">
        <w:rPr>
          <w:noProof/>
          <w:sz w:val="24"/>
          <w:szCs w:val="24"/>
        </w:rPr>
        <w:t>Приказ вступает в силу с 01 сентября 2025 года.</w:t>
      </w:r>
    </w:p>
    <w:p w14:paraId="4BA70AF4" w14:textId="49B2D208" w:rsidR="007D7CFE" w:rsidRPr="00481625" w:rsidRDefault="0096664A" w:rsidP="00481625">
      <w:pPr>
        <w:ind w:firstLine="720"/>
        <w:jc w:val="both"/>
        <w:rPr>
          <w:rFonts w:eastAsia="Calibri"/>
          <w:sz w:val="24"/>
          <w:szCs w:val="24"/>
          <w:lang w:eastAsia="en-US"/>
        </w:rPr>
      </w:pPr>
      <w:r w:rsidRPr="00481625">
        <w:rPr>
          <w:rFonts w:eastAsia="Calibri"/>
          <w:sz w:val="24"/>
          <w:szCs w:val="24"/>
          <w:lang w:eastAsia="en-US"/>
        </w:rPr>
        <w:t>Федеральные рабочие программы</w:t>
      </w:r>
      <w:r w:rsidR="00A67AC8" w:rsidRPr="00481625">
        <w:rPr>
          <w:rFonts w:eastAsia="Calibri"/>
          <w:sz w:val="24"/>
          <w:szCs w:val="24"/>
          <w:lang w:eastAsia="en-US"/>
        </w:rPr>
        <w:t xml:space="preserve"> </w:t>
      </w:r>
      <w:r w:rsidR="007A5367" w:rsidRPr="00481625">
        <w:rPr>
          <w:rFonts w:eastAsia="Calibri"/>
          <w:sz w:val="24"/>
          <w:szCs w:val="24"/>
          <w:lang w:eastAsia="en-US"/>
        </w:rPr>
        <w:t xml:space="preserve">изменены </w:t>
      </w:r>
      <w:r w:rsidR="009F6AAD" w:rsidRPr="00481625">
        <w:rPr>
          <w:rFonts w:eastAsia="Calibri"/>
          <w:sz w:val="24"/>
          <w:szCs w:val="24"/>
          <w:lang w:eastAsia="en-US"/>
        </w:rPr>
        <w:t xml:space="preserve">и </w:t>
      </w:r>
      <w:r w:rsidR="00345276" w:rsidRPr="00481625">
        <w:rPr>
          <w:rFonts w:eastAsia="Calibri"/>
          <w:sz w:val="24"/>
          <w:szCs w:val="24"/>
          <w:lang w:eastAsia="en-US"/>
        </w:rPr>
        <w:t>размещены на портале «Единое содержание общего образования»</w:t>
      </w:r>
      <w:r w:rsidR="008D78F9" w:rsidRPr="00481625">
        <w:rPr>
          <w:rFonts w:eastAsia="Calibri"/>
          <w:sz w:val="24"/>
          <w:szCs w:val="24"/>
          <w:lang w:eastAsia="en-US"/>
        </w:rPr>
        <w:t xml:space="preserve"> (далее – Е</w:t>
      </w:r>
      <w:r w:rsidR="00A67AC8" w:rsidRPr="00481625">
        <w:rPr>
          <w:rFonts w:eastAsia="Calibri"/>
          <w:sz w:val="24"/>
          <w:szCs w:val="24"/>
          <w:lang w:eastAsia="en-US"/>
        </w:rPr>
        <w:t>Д</w:t>
      </w:r>
      <w:r w:rsidR="008D78F9" w:rsidRPr="00481625">
        <w:rPr>
          <w:rFonts w:eastAsia="Calibri"/>
          <w:sz w:val="24"/>
          <w:szCs w:val="24"/>
          <w:lang w:eastAsia="en-US"/>
        </w:rPr>
        <w:t>СОО</w:t>
      </w:r>
      <w:r w:rsidR="007A5367" w:rsidRPr="00481625">
        <w:rPr>
          <w:rFonts w:eastAsia="Calibri"/>
          <w:sz w:val="24"/>
          <w:szCs w:val="24"/>
          <w:lang w:eastAsia="en-US"/>
        </w:rPr>
        <w:t xml:space="preserve">): </w:t>
      </w:r>
      <w:hyperlink r:id="rId28" w:history="1">
        <w:r w:rsidR="007A5367" w:rsidRPr="00481625">
          <w:rPr>
            <w:rStyle w:val="a9"/>
            <w:rFonts w:eastAsia="Calibri"/>
            <w:sz w:val="24"/>
            <w:szCs w:val="24"/>
            <w:lang w:eastAsia="en-US"/>
          </w:rPr>
          <w:t>https://edsoo.ru/rabochie-programmy/</w:t>
        </w:r>
      </w:hyperlink>
      <w:r w:rsidR="009F6AAD" w:rsidRPr="00481625">
        <w:rPr>
          <w:rFonts w:eastAsia="Calibri"/>
          <w:sz w:val="24"/>
          <w:szCs w:val="24"/>
          <w:lang w:eastAsia="en-US"/>
        </w:rPr>
        <w:t>.</w:t>
      </w:r>
    </w:p>
    <w:p w14:paraId="27577640" w14:textId="2E91F8E0" w:rsidR="009F6AAD" w:rsidRPr="00481625" w:rsidRDefault="00014B9D" w:rsidP="00481625">
      <w:pPr>
        <w:ind w:firstLine="720"/>
        <w:jc w:val="both"/>
        <w:rPr>
          <w:rFonts w:eastAsia="Calibri"/>
          <w:sz w:val="24"/>
          <w:szCs w:val="24"/>
          <w:lang w:eastAsia="en-US"/>
        </w:rPr>
      </w:pPr>
      <w:r>
        <w:rPr>
          <w:rFonts w:eastAsia="Calibri"/>
          <w:sz w:val="24"/>
          <w:szCs w:val="24"/>
          <w:lang w:eastAsia="en-US"/>
        </w:rPr>
        <w:t>–</w:t>
      </w:r>
      <w:r w:rsidR="009F6AAD" w:rsidRPr="00481625">
        <w:rPr>
          <w:rFonts w:eastAsia="Calibri"/>
          <w:sz w:val="24"/>
          <w:szCs w:val="24"/>
          <w:lang w:eastAsia="en-US"/>
        </w:rPr>
        <w:t xml:space="preserve"> Федеральная рабочая программа по уч</w:t>
      </w:r>
      <w:r>
        <w:rPr>
          <w:rFonts w:eastAsia="Calibri"/>
          <w:sz w:val="24"/>
          <w:szCs w:val="24"/>
          <w:lang w:eastAsia="en-US"/>
        </w:rPr>
        <w:t>ебному предмету «Математика» (5–</w:t>
      </w:r>
      <w:r w:rsidR="009F6AAD" w:rsidRPr="00481625">
        <w:rPr>
          <w:rFonts w:eastAsia="Calibri"/>
          <w:sz w:val="24"/>
          <w:szCs w:val="24"/>
          <w:lang w:eastAsia="en-US"/>
        </w:rPr>
        <w:t>6 класс);</w:t>
      </w:r>
    </w:p>
    <w:p w14:paraId="61604A97" w14:textId="7E3E5F87" w:rsidR="009F6AAD" w:rsidRPr="00481625" w:rsidRDefault="00014B9D" w:rsidP="00481625">
      <w:pPr>
        <w:ind w:firstLine="720"/>
        <w:jc w:val="both"/>
        <w:rPr>
          <w:rFonts w:eastAsia="Calibri"/>
          <w:sz w:val="24"/>
          <w:szCs w:val="24"/>
          <w:lang w:eastAsia="en-US"/>
        </w:rPr>
      </w:pPr>
      <w:r>
        <w:rPr>
          <w:rFonts w:eastAsia="Calibri"/>
          <w:sz w:val="24"/>
          <w:szCs w:val="24"/>
          <w:lang w:eastAsia="en-US"/>
        </w:rPr>
        <w:t>–</w:t>
      </w:r>
      <w:r w:rsidR="009F6AAD" w:rsidRPr="00481625">
        <w:rPr>
          <w:rFonts w:eastAsia="Calibri"/>
          <w:sz w:val="24"/>
          <w:szCs w:val="24"/>
          <w:lang w:eastAsia="en-US"/>
        </w:rPr>
        <w:t xml:space="preserve"> Федеральная рабочая программа по учебному предмету «Математика» (базовый уровень или углубленный уровень) основного общего образования</w:t>
      </w:r>
      <w:r w:rsidR="009F6AAD" w:rsidRPr="00481625">
        <w:rPr>
          <w:sz w:val="24"/>
          <w:szCs w:val="24"/>
        </w:rPr>
        <w:t xml:space="preserve"> </w:t>
      </w:r>
      <w:r w:rsidR="009F6AAD" w:rsidRPr="00481625">
        <w:rPr>
          <w:rFonts w:eastAsia="Calibri"/>
          <w:sz w:val="24"/>
          <w:szCs w:val="24"/>
          <w:lang w:eastAsia="en-US"/>
        </w:rPr>
        <w:t>включает программы трех отдельных учебных курса: «Алгебра» (7</w:t>
      </w:r>
      <w:r>
        <w:rPr>
          <w:rFonts w:eastAsia="Calibri"/>
          <w:sz w:val="24"/>
          <w:szCs w:val="24"/>
          <w:lang w:eastAsia="en-US"/>
        </w:rPr>
        <w:t>–</w:t>
      </w:r>
      <w:r w:rsidR="009F6AAD" w:rsidRPr="00481625">
        <w:rPr>
          <w:rFonts w:eastAsia="Calibri"/>
          <w:sz w:val="24"/>
          <w:szCs w:val="24"/>
          <w:lang w:eastAsia="en-US"/>
        </w:rPr>
        <w:t>9 класс), «Геометрия» (7</w:t>
      </w:r>
      <w:r>
        <w:rPr>
          <w:rFonts w:eastAsia="Calibri"/>
          <w:sz w:val="24"/>
          <w:szCs w:val="24"/>
          <w:lang w:eastAsia="en-US"/>
        </w:rPr>
        <w:t>–</w:t>
      </w:r>
      <w:r w:rsidR="009F6AAD" w:rsidRPr="00481625">
        <w:rPr>
          <w:rFonts w:eastAsia="Calibri"/>
          <w:sz w:val="24"/>
          <w:szCs w:val="24"/>
          <w:lang w:eastAsia="en-US"/>
        </w:rPr>
        <w:t>9 класс), «Вероятность и статистика» (</w:t>
      </w:r>
      <w:r>
        <w:rPr>
          <w:rFonts w:eastAsia="Calibri"/>
          <w:sz w:val="24"/>
          <w:szCs w:val="24"/>
          <w:lang w:eastAsia="en-US"/>
        </w:rPr>
        <w:t>7–</w:t>
      </w:r>
      <w:r w:rsidR="009F6AAD" w:rsidRPr="00481625">
        <w:rPr>
          <w:rFonts w:eastAsia="Calibri"/>
          <w:sz w:val="24"/>
          <w:szCs w:val="24"/>
          <w:lang w:eastAsia="en-US"/>
        </w:rPr>
        <w:t>9 класс);</w:t>
      </w:r>
    </w:p>
    <w:p w14:paraId="461A7EC9" w14:textId="4A4547F2" w:rsidR="009F6AAD" w:rsidRPr="00481625" w:rsidRDefault="00014B9D" w:rsidP="00481625">
      <w:pPr>
        <w:ind w:firstLine="720"/>
        <w:jc w:val="both"/>
        <w:rPr>
          <w:rFonts w:eastAsia="Calibri"/>
          <w:sz w:val="24"/>
          <w:szCs w:val="24"/>
          <w:lang w:eastAsia="en-US"/>
        </w:rPr>
      </w:pPr>
      <w:r>
        <w:rPr>
          <w:rFonts w:eastAsia="Calibri"/>
          <w:sz w:val="24"/>
          <w:szCs w:val="24"/>
          <w:lang w:eastAsia="en-US"/>
        </w:rPr>
        <w:t>–</w:t>
      </w:r>
      <w:r w:rsidR="009F6AAD" w:rsidRPr="00481625">
        <w:rPr>
          <w:rFonts w:eastAsia="Calibri"/>
          <w:sz w:val="24"/>
          <w:szCs w:val="24"/>
          <w:lang w:eastAsia="en-US"/>
        </w:rPr>
        <w:t xml:space="preserve"> Федеральная рабочая программа по учебному предмету «Математика» (базовый уровень или углубленный уровень) среднего общего образования включает программы трех отдельных </w:t>
      </w:r>
      <w:r w:rsidR="009F6AAD" w:rsidRPr="00481625">
        <w:rPr>
          <w:rFonts w:eastAsia="Calibri"/>
          <w:sz w:val="24"/>
          <w:szCs w:val="24"/>
          <w:lang w:eastAsia="en-US"/>
        </w:rPr>
        <w:lastRenderedPageBreak/>
        <w:t>учебных курсов: «Алгебра и начала математического анализа» (10</w:t>
      </w:r>
      <w:r>
        <w:rPr>
          <w:rFonts w:eastAsia="Calibri"/>
          <w:sz w:val="24"/>
          <w:szCs w:val="24"/>
          <w:lang w:eastAsia="en-US"/>
        </w:rPr>
        <w:t>–11 класс), «Геометрия» (10–</w:t>
      </w:r>
      <w:r w:rsidR="009F6AAD" w:rsidRPr="00481625">
        <w:rPr>
          <w:rFonts w:eastAsia="Calibri"/>
          <w:sz w:val="24"/>
          <w:szCs w:val="24"/>
          <w:lang w:eastAsia="en-US"/>
        </w:rPr>
        <w:t>11 класс), «Вероятност</w:t>
      </w:r>
      <w:r>
        <w:rPr>
          <w:rFonts w:eastAsia="Calibri"/>
          <w:sz w:val="24"/>
          <w:szCs w:val="24"/>
          <w:lang w:eastAsia="en-US"/>
        </w:rPr>
        <w:t>ь и статистика» (10–</w:t>
      </w:r>
      <w:r w:rsidR="009F6AAD" w:rsidRPr="00481625">
        <w:rPr>
          <w:rFonts w:eastAsia="Calibri"/>
          <w:sz w:val="24"/>
          <w:szCs w:val="24"/>
          <w:lang w:eastAsia="en-US"/>
        </w:rPr>
        <w:t>11 класс).</w:t>
      </w:r>
    </w:p>
    <w:p w14:paraId="70A6165A" w14:textId="5F0A9276" w:rsidR="008D635A" w:rsidRPr="00481625" w:rsidRDefault="008D635A" w:rsidP="00481625">
      <w:pPr>
        <w:ind w:firstLine="720"/>
        <w:jc w:val="both"/>
        <w:rPr>
          <w:rFonts w:eastAsia="Calibri"/>
          <w:sz w:val="24"/>
          <w:szCs w:val="24"/>
          <w:lang w:eastAsia="en-US"/>
        </w:rPr>
      </w:pPr>
      <w:r w:rsidRPr="00481625">
        <w:rPr>
          <w:rFonts w:eastAsia="Calibri"/>
          <w:sz w:val="24"/>
          <w:szCs w:val="24"/>
          <w:lang w:eastAsia="en-US"/>
        </w:rPr>
        <w:t>Структура федеральных рабочих программ не меняется. В структуру рабочей программы входит: пояснительная записка, разделы «Содержание учебного предмета, курса, модуля», «Планируемые образовательные результаты учебного предмета, курса, модуля» генерируются из Федеральной рабочей программы (далее – ФРП) в неизменном виде. Принципиально важным критерием является достижение результатов обучения, указанных в ФРП.</w:t>
      </w:r>
    </w:p>
    <w:p w14:paraId="7668C23F" w14:textId="643835D5" w:rsidR="00D85A4F" w:rsidRPr="00481625" w:rsidRDefault="00D85A4F" w:rsidP="00481625">
      <w:pPr>
        <w:ind w:firstLine="720"/>
        <w:jc w:val="both"/>
        <w:rPr>
          <w:rFonts w:eastAsia="Calibri"/>
          <w:sz w:val="24"/>
          <w:szCs w:val="24"/>
          <w:lang w:eastAsia="en-US"/>
        </w:rPr>
      </w:pPr>
      <w:r w:rsidRPr="00481625">
        <w:rPr>
          <w:rFonts w:eastAsia="Calibri"/>
          <w:sz w:val="24"/>
          <w:szCs w:val="24"/>
          <w:lang w:eastAsia="en-US"/>
        </w:rPr>
        <w:t>Федеральные рабочие программы (ФРП) основного общего образования и среднего общего образования (базовый уровень или углубленный уровень) по предмету «Математика», включенные соответственно в ФОП ООО и ФОП СОО</w:t>
      </w:r>
      <w:r w:rsidR="00197BBA" w:rsidRPr="00481625">
        <w:rPr>
          <w:rFonts w:eastAsia="Calibri"/>
          <w:sz w:val="24"/>
          <w:szCs w:val="24"/>
          <w:lang w:eastAsia="en-US"/>
        </w:rPr>
        <w:t>,</w:t>
      </w:r>
      <w:r w:rsidRPr="00481625">
        <w:rPr>
          <w:rFonts w:eastAsia="Calibri"/>
          <w:sz w:val="24"/>
          <w:szCs w:val="24"/>
          <w:lang w:eastAsia="en-US"/>
        </w:rPr>
        <w:t xml:space="preserve"> </w:t>
      </w:r>
      <w:r w:rsidRPr="00481625">
        <w:rPr>
          <w:rFonts w:eastAsia="Calibri"/>
          <w:b/>
          <w:sz w:val="24"/>
          <w:szCs w:val="24"/>
          <w:lang w:eastAsia="en-US"/>
        </w:rPr>
        <w:t>не являются программами непосредственного применения</w:t>
      </w:r>
      <w:r w:rsidRPr="00481625">
        <w:rPr>
          <w:rFonts w:eastAsia="Calibri"/>
          <w:sz w:val="24"/>
          <w:szCs w:val="24"/>
          <w:lang w:eastAsia="en-US"/>
        </w:rPr>
        <w:t xml:space="preserve">. </w:t>
      </w:r>
      <w:r w:rsidR="00513207" w:rsidRPr="00481625">
        <w:rPr>
          <w:rFonts w:eastAsia="Calibri"/>
          <w:sz w:val="24"/>
          <w:szCs w:val="24"/>
          <w:lang w:eastAsia="en-US"/>
        </w:rPr>
        <w:t>С</w:t>
      </w:r>
      <w:r w:rsidRPr="00481625">
        <w:rPr>
          <w:rFonts w:eastAsia="Calibri"/>
          <w:sz w:val="24"/>
          <w:szCs w:val="24"/>
          <w:lang w:eastAsia="en-US"/>
        </w:rPr>
        <w:t xml:space="preserve">одержательная часть данных программ и планируемые образовательные результаты являются обязательными при изучении математики. </w:t>
      </w:r>
      <w:r w:rsidR="00AF14FA" w:rsidRPr="00481625">
        <w:rPr>
          <w:rFonts w:eastAsia="Calibri"/>
          <w:sz w:val="24"/>
          <w:szCs w:val="24"/>
          <w:lang w:eastAsia="en-US"/>
        </w:rPr>
        <w:t>М</w:t>
      </w:r>
      <w:r w:rsidRPr="00481625">
        <w:rPr>
          <w:rFonts w:eastAsia="Calibri"/>
          <w:sz w:val="24"/>
          <w:szCs w:val="24"/>
          <w:lang w:eastAsia="en-US"/>
        </w:rPr>
        <w:t xml:space="preserve">ожно перераспределить часы на изучение тем в рамках одного учебного курса и/или добавить дополнительные темы. </w:t>
      </w:r>
      <w:r w:rsidR="008D635A" w:rsidRPr="00481625">
        <w:rPr>
          <w:rFonts w:eastAsia="Calibri"/>
          <w:sz w:val="24"/>
          <w:szCs w:val="24"/>
          <w:lang w:eastAsia="en-US"/>
        </w:rPr>
        <w:t>Главное – соблюсти гигиенические нормативы к недельной образовательной нагрузк</w:t>
      </w:r>
      <w:r w:rsidR="00A07F0F">
        <w:rPr>
          <w:rFonts w:eastAsia="Calibri"/>
          <w:sz w:val="24"/>
          <w:szCs w:val="24"/>
          <w:lang w:eastAsia="en-US"/>
        </w:rPr>
        <w:t>е</w:t>
      </w:r>
      <w:r w:rsidR="008D635A" w:rsidRPr="00481625">
        <w:rPr>
          <w:rFonts w:eastAsia="Calibri"/>
          <w:sz w:val="24"/>
          <w:szCs w:val="24"/>
          <w:lang w:eastAsia="en-US"/>
        </w:rPr>
        <w:t xml:space="preserve">. </w:t>
      </w:r>
      <w:r w:rsidRPr="00481625">
        <w:rPr>
          <w:rFonts w:eastAsia="Calibri"/>
          <w:sz w:val="24"/>
          <w:szCs w:val="24"/>
          <w:lang w:eastAsia="en-US"/>
        </w:rPr>
        <w:t>Допустима также перестановка элементов содержания внутр</w:t>
      </w:r>
      <w:r w:rsidR="00AF14FA" w:rsidRPr="00481625">
        <w:rPr>
          <w:rFonts w:eastAsia="Calibri"/>
          <w:sz w:val="24"/>
          <w:szCs w:val="24"/>
          <w:lang w:eastAsia="en-US"/>
        </w:rPr>
        <w:t xml:space="preserve">и одного года (класса) обучения. Календарно-тематическое планирование </w:t>
      </w:r>
      <w:r w:rsidR="008D635A" w:rsidRPr="00481625">
        <w:rPr>
          <w:rFonts w:eastAsia="Calibri"/>
          <w:sz w:val="24"/>
          <w:szCs w:val="24"/>
          <w:lang w:eastAsia="en-US"/>
        </w:rPr>
        <w:t xml:space="preserve">следует </w:t>
      </w:r>
      <w:r w:rsidR="00AF14FA" w:rsidRPr="00481625">
        <w:rPr>
          <w:rFonts w:eastAsia="Calibri"/>
          <w:sz w:val="24"/>
          <w:szCs w:val="24"/>
          <w:lang w:eastAsia="en-US"/>
        </w:rPr>
        <w:t>выполнять</w:t>
      </w:r>
      <w:r w:rsidRPr="00481625">
        <w:rPr>
          <w:rFonts w:eastAsia="Calibri"/>
          <w:sz w:val="24"/>
          <w:szCs w:val="24"/>
          <w:lang w:eastAsia="en-US"/>
        </w:rPr>
        <w:t xml:space="preserve"> </w:t>
      </w:r>
      <w:r w:rsidR="00AF14FA" w:rsidRPr="00481625">
        <w:rPr>
          <w:rFonts w:eastAsia="Calibri"/>
          <w:sz w:val="24"/>
          <w:szCs w:val="24"/>
          <w:lang w:eastAsia="en-US"/>
        </w:rPr>
        <w:t xml:space="preserve">с </w:t>
      </w:r>
      <w:r w:rsidRPr="00481625">
        <w:rPr>
          <w:rFonts w:eastAsia="Calibri"/>
          <w:sz w:val="24"/>
          <w:szCs w:val="24"/>
          <w:lang w:eastAsia="en-US"/>
        </w:rPr>
        <w:t>учетом расположения учебного материала в учебнике</w:t>
      </w:r>
      <w:r w:rsidR="00310EC3" w:rsidRPr="00481625">
        <w:rPr>
          <w:rFonts w:eastAsia="Calibri"/>
          <w:sz w:val="24"/>
          <w:szCs w:val="24"/>
          <w:lang w:eastAsia="en-US"/>
        </w:rPr>
        <w:t xml:space="preserve"> или учебном пособии из ФПУ</w:t>
      </w:r>
      <w:r w:rsidR="008D635A" w:rsidRPr="00481625">
        <w:rPr>
          <w:rFonts w:eastAsia="Calibri"/>
          <w:sz w:val="24"/>
          <w:szCs w:val="24"/>
          <w:lang w:eastAsia="en-US"/>
        </w:rPr>
        <w:t>, дополняя недостающие темы или разделы с учетом ранее изученных тем</w:t>
      </w:r>
      <w:r w:rsidRPr="00481625">
        <w:rPr>
          <w:rFonts w:eastAsia="Calibri"/>
          <w:sz w:val="24"/>
          <w:szCs w:val="24"/>
          <w:lang w:eastAsia="en-US"/>
        </w:rPr>
        <w:t xml:space="preserve">. </w:t>
      </w:r>
    </w:p>
    <w:p w14:paraId="6C9FD92E" w14:textId="2D7E942C" w:rsidR="00513207" w:rsidRPr="00481625" w:rsidRDefault="008D635A" w:rsidP="00481625">
      <w:pPr>
        <w:pStyle w:val="a5"/>
        <w:widowControl/>
        <w:autoSpaceDE/>
        <w:autoSpaceDN/>
        <w:ind w:left="0" w:firstLine="720"/>
        <w:contextualSpacing/>
        <w:rPr>
          <w:sz w:val="24"/>
          <w:szCs w:val="24"/>
        </w:rPr>
      </w:pPr>
      <w:r w:rsidRPr="00481625">
        <w:rPr>
          <w:b/>
          <w:sz w:val="24"/>
          <w:szCs w:val="24"/>
        </w:rPr>
        <w:t>Следует</w:t>
      </w:r>
      <w:r w:rsidR="00366120" w:rsidRPr="00481625">
        <w:rPr>
          <w:b/>
          <w:sz w:val="24"/>
          <w:szCs w:val="24"/>
        </w:rPr>
        <w:t xml:space="preserve"> использовать методические пособия</w:t>
      </w:r>
      <w:r w:rsidR="00366120" w:rsidRPr="00481625">
        <w:rPr>
          <w:sz w:val="24"/>
          <w:szCs w:val="24"/>
        </w:rPr>
        <w:t xml:space="preserve">, </w:t>
      </w:r>
      <w:r w:rsidR="00366120" w:rsidRPr="00481625">
        <w:rPr>
          <w:b/>
          <w:sz w:val="24"/>
          <w:szCs w:val="24"/>
        </w:rPr>
        <w:t xml:space="preserve">являющиеся составным компонентом УМК. </w:t>
      </w:r>
      <w:r w:rsidR="00366120" w:rsidRPr="00481625">
        <w:rPr>
          <w:sz w:val="24"/>
          <w:szCs w:val="24"/>
        </w:rPr>
        <w:t xml:space="preserve">Пособия предназначено учителям, ведущим преподавание </w:t>
      </w:r>
      <w:r w:rsidR="00B01A2A" w:rsidRPr="00481625">
        <w:rPr>
          <w:sz w:val="24"/>
          <w:szCs w:val="24"/>
        </w:rPr>
        <w:t xml:space="preserve">предмета «Математика» </w:t>
      </w:r>
      <w:r w:rsidR="00366120" w:rsidRPr="00481625">
        <w:rPr>
          <w:sz w:val="24"/>
          <w:szCs w:val="24"/>
        </w:rPr>
        <w:t xml:space="preserve">по учебникам </w:t>
      </w:r>
      <w:r w:rsidR="00B01A2A" w:rsidRPr="00481625">
        <w:rPr>
          <w:sz w:val="24"/>
          <w:szCs w:val="24"/>
        </w:rPr>
        <w:t xml:space="preserve">каждого года обучения </w:t>
      </w:r>
      <w:r w:rsidR="00366120" w:rsidRPr="00481625">
        <w:rPr>
          <w:sz w:val="24"/>
          <w:szCs w:val="24"/>
        </w:rPr>
        <w:t>в соответствии с Приказом Мин</w:t>
      </w:r>
      <w:r w:rsidR="00A07F0F">
        <w:rPr>
          <w:sz w:val="24"/>
          <w:szCs w:val="24"/>
        </w:rPr>
        <w:t xml:space="preserve">истерства </w:t>
      </w:r>
      <w:r w:rsidR="00366120" w:rsidRPr="00481625">
        <w:rPr>
          <w:sz w:val="24"/>
          <w:szCs w:val="24"/>
        </w:rPr>
        <w:t xml:space="preserve">просвещения России от 26.06.2025 </w:t>
      </w:r>
      <w:r w:rsidR="00A07F0F">
        <w:rPr>
          <w:sz w:val="24"/>
          <w:szCs w:val="24"/>
        </w:rPr>
        <w:t xml:space="preserve">г. </w:t>
      </w:r>
      <w:r w:rsidR="00366120" w:rsidRPr="00481625">
        <w:rPr>
          <w:sz w:val="24"/>
          <w:szCs w:val="24"/>
        </w:rPr>
        <w:t>№ 495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установления предельного срока использования исключенных учебников и разработанных в комплекте с ними учебных пособий»</w:t>
      </w:r>
      <w:r w:rsidR="00B01A2A" w:rsidRPr="00481625">
        <w:rPr>
          <w:sz w:val="24"/>
          <w:szCs w:val="24"/>
        </w:rPr>
        <w:t xml:space="preserve"> (далее – ФПУ):</w:t>
      </w:r>
      <w:r w:rsidR="00474B55" w:rsidRPr="00481625">
        <w:rPr>
          <w:sz w:val="24"/>
          <w:szCs w:val="24"/>
        </w:rPr>
        <w:t xml:space="preserve"> </w:t>
      </w:r>
      <w:hyperlink r:id="rId29" w:history="1">
        <w:r w:rsidR="00B01A2A" w:rsidRPr="00481625">
          <w:rPr>
            <w:rStyle w:val="a9"/>
            <w:sz w:val="24"/>
            <w:szCs w:val="24"/>
          </w:rPr>
          <w:t>https://prosv.ru/catalog/metodicheskie-posobiya/?class=5-kl%2C6-kl%2C7-kl%2C8-kl%2C9-kl%2C10-kl%2C11-kl&amp;subject=algebra85%2Cveroyatnost-i-statistika%2Cgeometriya56%2Cmatematika39</w:t>
        </w:r>
      </w:hyperlink>
      <w:r w:rsidR="00B01A2A" w:rsidRPr="00481625">
        <w:rPr>
          <w:sz w:val="24"/>
          <w:szCs w:val="24"/>
        </w:rPr>
        <w:t xml:space="preserve">. </w:t>
      </w:r>
    </w:p>
    <w:p w14:paraId="65334075" w14:textId="62E0FEE7" w:rsidR="00B01A2A" w:rsidRPr="00481625" w:rsidRDefault="00B01A2A" w:rsidP="00481625">
      <w:pPr>
        <w:pStyle w:val="a5"/>
        <w:widowControl/>
        <w:autoSpaceDE/>
        <w:autoSpaceDN/>
        <w:ind w:left="0" w:firstLine="720"/>
        <w:contextualSpacing/>
        <w:rPr>
          <w:sz w:val="24"/>
          <w:szCs w:val="24"/>
        </w:rPr>
      </w:pPr>
      <w:r w:rsidRPr="00481625">
        <w:rPr>
          <w:sz w:val="24"/>
          <w:szCs w:val="24"/>
        </w:rPr>
        <w:t>В методическом пособии раскрываются содержательные и методические особенности изучения учебных курсов предмета «Математика», приводятся общие методические рекомендации. В пособие включены федеральные рабочие программы и календарно-тематическое планирование с учетом расположения тем выбранного учебника или учебного пособия из действующего ФПУ.</w:t>
      </w:r>
      <w:r w:rsidR="00310EC3" w:rsidRPr="00481625">
        <w:rPr>
          <w:sz w:val="24"/>
          <w:szCs w:val="24"/>
        </w:rPr>
        <w:t xml:space="preserve"> </w:t>
      </w:r>
      <w:r w:rsidR="00310EC3" w:rsidRPr="00481625">
        <w:rPr>
          <w:b/>
          <w:sz w:val="24"/>
          <w:szCs w:val="24"/>
        </w:rPr>
        <w:t>Методические пособия бесплатно предлагаются ко всем учебникам или учебным пособиям на сайте АО издательства «Просвещение</w:t>
      </w:r>
      <w:r w:rsidR="00310EC3" w:rsidRPr="00481625">
        <w:rPr>
          <w:sz w:val="24"/>
          <w:szCs w:val="24"/>
        </w:rPr>
        <w:t>».</w:t>
      </w:r>
    </w:p>
    <w:p w14:paraId="3C64B6D7" w14:textId="27A12B26" w:rsidR="00531F80" w:rsidRPr="00481625" w:rsidRDefault="00641438" w:rsidP="00481625">
      <w:pPr>
        <w:pStyle w:val="a5"/>
        <w:widowControl/>
        <w:autoSpaceDE/>
        <w:autoSpaceDN/>
        <w:ind w:left="0" w:firstLine="720"/>
        <w:contextualSpacing/>
        <w:rPr>
          <w:rFonts w:eastAsia="Calibri"/>
          <w:b/>
          <w:sz w:val="24"/>
          <w:szCs w:val="24"/>
          <w:lang w:eastAsia="en-US"/>
        </w:rPr>
      </w:pPr>
      <w:r w:rsidRPr="00481625">
        <w:rPr>
          <w:rFonts w:eastAsia="Calibri"/>
          <w:sz w:val="24"/>
          <w:szCs w:val="24"/>
          <w:lang w:eastAsia="en-US"/>
        </w:rPr>
        <w:t xml:space="preserve">Некоторые элементы содержания </w:t>
      </w:r>
      <w:r w:rsidR="00531F80" w:rsidRPr="00481625">
        <w:rPr>
          <w:rFonts w:eastAsia="Calibri"/>
          <w:sz w:val="24"/>
          <w:szCs w:val="24"/>
          <w:lang w:eastAsia="en-US"/>
        </w:rPr>
        <w:t xml:space="preserve">федеральной рабочей программы </w:t>
      </w:r>
      <w:r w:rsidRPr="00481625">
        <w:rPr>
          <w:rFonts w:eastAsia="Calibri"/>
          <w:sz w:val="24"/>
          <w:szCs w:val="24"/>
          <w:lang w:eastAsia="en-US"/>
        </w:rPr>
        <w:t xml:space="preserve">включены в </w:t>
      </w:r>
      <w:r w:rsidR="00531F80" w:rsidRPr="00481625">
        <w:rPr>
          <w:rFonts w:eastAsia="Calibri"/>
          <w:sz w:val="24"/>
          <w:szCs w:val="24"/>
          <w:lang w:eastAsia="en-US"/>
        </w:rPr>
        <w:t xml:space="preserve">содержание </w:t>
      </w:r>
      <w:r w:rsidRPr="00481625">
        <w:rPr>
          <w:rFonts w:eastAsia="Calibri"/>
          <w:sz w:val="24"/>
          <w:szCs w:val="24"/>
          <w:lang w:eastAsia="en-US"/>
        </w:rPr>
        <w:t>параграф</w:t>
      </w:r>
      <w:r w:rsidR="00531F80" w:rsidRPr="00481625">
        <w:rPr>
          <w:rFonts w:eastAsia="Calibri"/>
          <w:sz w:val="24"/>
          <w:szCs w:val="24"/>
          <w:lang w:eastAsia="en-US"/>
        </w:rPr>
        <w:t>а (пункта)</w:t>
      </w:r>
      <w:r w:rsidRPr="00481625">
        <w:rPr>
          <w:rFonts w:eastAsia="Calibri"/>
          <w:sz w:val="24"/>
          <w:szCs w:val="24"/>
          <w:lang w:eastAsia="en-US"/>
        </w:rPr>
        <w:t xml:space="preserve"> учебника без отдельного вынесения темы в учебник</w:t>
      </w:r>
      <w:r w:rsidR="00531F80" w:rsidRPr="00481625">
        <w:rPr>
          <w:rFonts w:eastAsia="Calibri"/>
          <w:sz w:val="24"/>
          <w:szCs w:val="24"/>
          <w:lang w:eastAsia="en-US"/>
        </w:rPr>
        <w:t>е</w:t>
      </w:r>
      <w:r w:rsidRPr="00481625">
        <w:rPr>
          <w:rFonts w:eastAsia="Calibri"/>
          <w:sz w:val="24"/>
          <w:szCs w:val="24"/>
          <w:lang w:eastAsia="en-US"/>
        </w:rPr>
        <w:t xml:space="preserve">. </w:t>
      </w:r>
      <w:r w:rsidR="00531F80" w:rsidRPr="00481625">
        <w:rPr>
          <w:rFonts w:eastAsia="Calibri"/>
          <w:sz w:val="24"/>
          <w:szCs w:val="24"/>
          <w:lang w:eastAsia="en-US"/>
        </w:rPr>
        <w:t xml:space="preserve">Этот факт следует учитывать при составлении тематического и календарно-тематического планирования. </w:t>
      </w:r>
      <w:r w:rsidR="00531F80" w:rsidRPr="00481625">
        <w:rPr>
          <w:rFonts w:eastAsia="Calibri"/>
          <w:b/>
          <w:sz w:val="24"/>
          <w:szCs w:val="24"/>
          <w:lang w:eastAsia="en-US"/>
        </w:rPr>
        <w:t>Все элементы содержания, включенные в ФРП, должны быть отработаны.</w:t>
      </w:r>
    </w:p>
    <w:p w14:paraId="6C770E43" w14:textId="014B2E94" w:rsidR="004E6C99" w:rsidRPr="00481625" w:rsidRDefault="004E6C99" w:rsidP="00481625">
      <w:pPr>
        <w:ind w:firstLine="720"/>
        <w:jc w:val="both"/>
        <w:rPr>
          <w:rFonts w:eastAsia="Calibri"/>
          <w:sz w:val="24"/>
          <w:szCs w:val="24"/>
          <w:lang w:eastAsia="en-US"/>
        </w:rPr>
      </w:pPr>
      <w:r w:rsidRPr="00481625">
        <w:rPr>
          <w:rFonts w:eastAsia="Calibri"/>
          <w:sz w:val="24"/>
          <w:szCs w:val="24"/>
          <w:lang w:eastAsia="en-US"/>
        </w:rPr>
        <w:t xml:space="preserve">Учитель, составляя </w:t>
      </w:r>
      <w:r w:rsidR="00531F80" w:rsidRPr="00481625">
        <w:rPr>
          <w:rFonts w:eastAsia="Calibri"/>
          <w:sz w:val="24"/>
          <w:szCs w:val="24"/>
          <w:lang w:eastAsia="en-US"/>
        </w:rPr>
        <w:t>календарно-тематическое планирование</w:t>
      </w:r>
      <w:r w:rsidRPr="00481625">
        <w:rPr>
          <w:rFonts w:eastAsia="Calibri"/>
          <w:sz w:val="24"/>
          <w:szCs w:val="24"/>
          <w:lang w:eastAsia="en-US"/>
        </w:rPr>
        <w:t xml:space="preserve">, вправе увеличить предложенное число учебных часов по теме в ФРП, чтобы углубить знания учеников по определенному разделу программы, или направить педагогические усилия на преодоление затруднений. </w:t>
      </w:r>
    </w:p>
    <w:p w14:paraId="294AA647" w14:textId="258C296D" w:rsidR="00B209B5" w:rsidRPr="00481625" w:rsidRDefault="00B209B5" w:rsidP="00481625">
      <w:pPr>
        <w:pStyle w:val="af5"/>
        <w:spacing w:before="0" w:beforeAutospacing="0" w:after="0" w:afterAutospacing="0"/>
        <w:ind w:firstLine="720"/>
        <w:jc w:val="both"/>
      </w:pPr>
      <w:r w:rsidRPr="00481625">
        <w:t xml:space="preserve">В помощь учителю разработаны и размещены </w:t>
      </w:r>
      <w:r w:rsidR="00B01A2A" w:rsidRPr="00481625">
        <w:t xml:space="preserve">виртуальные лабораторные и практические работы </w:t>
      </w:r>
      <w:r w:rsidR="003705BF" w:rsidRPr="00481625">
        <w:t xml:space="preserve">по математике </w:t>
      </w:r>
      <w:r w:rsidR="00B01A2A" w:rsidRPr="00481625">
        <w:t>на углубленном уровне основного общего и среднего общего образования</w:t>
      </w:r>
      <w:r w:rsidRPr="00481625">
        <w:t xml:space="preserve">: </w:t>
      </w:r>
      <w:hyperlink r:id="rId30" w:history="1">
        <w:r w:rsidR="00645DEA" w:rsidRPr="00481625">
          <w:rPr>
            <w:rStyle w:val="a9"/>
          </w:rPr>
          <w:t>https://content.edsoo.ru/lab/</w:t>
        </w:r>
      </w:hyperlink>
      <w:r w:rsidR="00645DEA" w:rsidRPr="00481625">
        <w:t xml:space="preserve"> </w:t>
      </w:r>
      <w:r w:rsidRPr="00481625">
        <w:t>.</w:t>
      </w:r>
      <w:r w:rsidR="00F40188" w:rsidRPr="00481625">
        <w:t xml:space="preserve"> </w:t>
      </w:r>
    </w:p>
    <w:p w14:paraId="1BA2BEA5" w14:textId="26D9BD9A" w:rsidR="00331C98" w:rsidRPr="00481625" w:rsidRDefault="00331C98" w:rsidP="00481625">
      <w:pPr>
        <w:pStyle w:val="af5"/>
        <w:spacing w:before="0" w:beforeAutospacing="0" w:after="0" w:afterAutospacing="0"/>
        <w:ind w:firstLine="720"/>
        <w:jc w:val="both"/>
      </w:pPr>
      <w:r w:rsidRPr="00481625">
        <w:t xml:space="preserve">Методические рекомендации. Система оценки предметных результатов обучения по учебному предмету </w:t>
      </w:r>
      <w:r w:rsidR="0096664A" w:rsidRPr="00481625">
        <w:t>«</w:t>
      </w:r>
      <w:r w:rsidRPr="00481625">
        <w:t>Математика</w:t>
      </w:r>
      <w:r w:rsidR="0096664A" w:rsidRPr="00481625">
        <w:t>»</w:t>
      </w:r>
      <w:r w:rsidRPr="00481625">
        <w:t> (2023 г.)</w:t>
      </w:r>
      <w:r w:rsidR="009B172F" w:rsidRPr="00481625">
        <w:t xml:space="preserve">: </w:t>
      </w:r>
      <w:hyperlink r:id="rId31" w:history="1">
        <w:r w:rsidR="009B172F" w:rsidRPr="00481625">
          <w:rPr>
            <w:rStyle w:val="a9"/>
          </w:rPr>
          <w:t>https://edsoo.ru/2023/08/26/metodicheskie-rekomendaczii-sistema-oczenki-predmetnyh-rezultatov-obucheniya-po-uchebnomu-predmetu-matematika-2023-g/</w:t>
        </w:r>
      </w:hyperlink>
      <w:r w:rsidR="009B172F" w:rsidRPr="00481625">
        <w:t xml:space="preserve"> </w:t>
      </w:r>
    </w:p>
    <w:p w14:paraId="5A6DA984" w14:textId="2487850A" w:rsidR="009B172F" w:rsidRPr="00481625" w:rsidRDefault="009B172F" w:rsidP="00481625">
      <w:pPr>
        <w:pStyle w:val="af5"/>
        <w:spacing w:before="0" w:beforeAutospacing="0" w:after="0" w:afterAutospacing="0"/>
        <w:ind w:firstLine="720"/>
        <w:jc w:val="both"/>
      </w:pPr>
      <w:r w:rsidRPr="00481625">
        <w:t>Методические рекомендации. Система оценки достижений планируемых предметных результатов освоения уч</w:t>
      </w:r>
      <w:r w:rsidR="00FD6622">
        <w:t>ебного предмета «Математика». 5–</w:t>
      </w:r>
      <w:r w:rsidRPr="00481625">
        <w:t xml:space="preserve">9 классы (2023 г.): </w:t>
      </w:r>
      <w:hyperlink r:id="rId32" w:history="1">
        <w:r w:rsidRPr="00481625">
          <w:rPr>
            <w:rStyle w:val="a9"/>
          </w:rPr>
          <w:t>https://edsoo.ru/mr-matematika/2/</w:t>
        </w:r>
      </w:hyperlink>
      <w:r w:rsidR="0053257A" w:rsidRPr="00481625">
        <w:t>.</w:t>
      </w:r>
      <w:r w:rsidR="00F33EE6" w:rsidRPr="00481625">
        <w:t xml:space="preserve"> В методических рекомендациях отражены основные принципы оценивания </w:t>
      </w:r>
      <w:r w:rsidR="00F33EE6" w:rsidRPr="00481625">
        <w:lastRenderedPageBreak/>
        <w:t>достижения предметных результатов обучения, представленных во ФГОС ООО по математике. Описаны основные особенности планируемых результатов обучения математике, этапы, виды и формы оценивания с учётом специфики обучения математике.</w:t>
      </w:r>
    </w:p>
    <w:p w14:paraId="2FD9A8CB" w14:textId="45EC47C1" w:rsidR="00B209B5" w:rsidRPr="00481625" w:rsidRDefault="00B209B5" w:rsidP="00481625">
      <w:pPr>
        <w:pStyle w:val="af5"/>
        <w:spacing w:before="0" w:beforeAutospacing="0" w:after="0" w:afterAutospacing="0"/>
        <w:ind w:firstLine="720"/>
        <w:jc w:val="both"/>
      </w:pPr>
      <w:r w:rsidRPr="00481625">
        <w:t xml:space="preserve">Кроме того, разработаны и размещены в свободном доступе учебные пособия, посвященные актуальным вопросам обновления предметного содержания по </w:t>
      </w:r>
      <w:r w:rsidR="006178DB" w:rsidRPr="00481625">
        <w:t>математике</w:t>
      </w:r>
      <w:r w:rsidRPr="00481625">
        <w:t xml:space="preserve">: </w:t>
      </w:r>
      <w:hyperlink r:id="rId33" w:history="1">
        <w:r w:rsidR="006178DB" w:rsidRPr="00481625">
          <w:rPr>
            <w:rStyle w:val="a9"/>
          </w:rPr>
          <w:t>https://edsoo.ru/mr-matematika/</w:t>
        </w:r>
      </w:hyperlink>
      <w:r w:rsidR="006178DB" w:rsidRPr="00481625">
        <w:t xml:space="preserve"> </w:t>
      </w:r>
      <w:r w:rsidRPr="00481625">
        <w:t>.</w:t>
      </w:r>
    </w:p>
    <w:p w14:paraId="6B8CDC52" w14:textId="0DA6C0D7" w:rsidR="00C92F5A" w:rsidRPr="00481625" w:rsidRDefault="00C92F5A" w:rsidP="00481625">
      <w:pPr>
        <w:ind w:firstLine="720"/>
        <w:jc w:val="both"/>
        <w:rPr>
          <w:rFonts w:eastAsia="Calibri"/>
          <w:sz w:val="24"/>
          <w:szCs w:val="24"/>
          <w:lang w:eastAsia="en-US"/>
        </w:rPr>
      </w:pPr>
      <w:r w:rsidRPr="00481625">
        <w:rPr>
          <w:sz w:val="24"/>
          <w:szCs w:val="24"/>
        </w:rPr>
        <w:t xml:space="preserve">Положение о порядке ведения тетрадей по предметам и Положение о единых требованиях к устной и письменной речи обучающихся: </w:t>
      </w:r>
      <w:hyperlink r:id="rId34" w:history="1">
        <w:r w:rsidRPr="00481625">
          <w:rPr>
            <w:rStyle w:val="a9"/>
            <w:rFonts w:eastAsia="Calibri"/>
            <w:sz w:val="24"/>
            <w:szCs w:val="24"/>
            <w:lang w:eastAsia="en-US"/>
          </w:rPr>
          <w:t>https://edsoo.ru/metodicheskie-materialy/tipovoj-komplekt-dokumentov/</w:t>
        </w:r>
      </w:hyperlink>
      <w:r w:rsidRPr="00481625">
        <w:rPr>
          <w:rFonts w:eastAsia="Calibri"/>
          <w:sz w:val="24"/>
          <w:szCs w:val="24"/>
          <w:lang w:eastAsia="en-US"/>
        </w:rPr>
        <w:t xml:space="preserve"> </w:t>
      </w:r>
    </w:p>
    <w:p w14:paraId="5140BC70" w14:textId="59886276" w:rsidR="00645DEA" w:rsidRPr="00481625" w:rsidRDefault="00645DEA" w:rsidP="00481625">
      <w:pPr>
        <w:ind w:firstLine="720"/>
        <w:jc w:val="both"/>
        <w:rPr>
          <w:rFonts w:eastAsia="Calibri"/>
          <w:sz w:val="24"/>
          <w:szCs w:val="24"/>
          <w:lang w:eastAsia="en-US"/>
        </w:rPr>
      </w:pPr>
      <w:r w:rsidRPr="00481625">
        <w:rPr>
          <w:rFonts w:eastAsia="Calibri"/>
          <w:sz w:val="24"/>
          <w:szCs w:val="24"/>
          <w:lang w:eastAsia="en-US"/>
        </w:rPr>
        <w:t xml:space="preserve">Реализация профильного обучения технологической (инженерной) направленности на уровне среднего общего образования (2024 г.): </w:t>
      </w:r>
      <w:hyperlink r:id="rId35" w:history="1">
        <w:r w:rsidRPr="00481625">
          <w:rPr>
            <w:rStyle w:val="a9"/>
            <w:rFonts w:eastAsia="Calibri"/>
            <w:sz w:val="24"/>
            <w:szCs w:val="24"/>
            <w:lang w:eastAsia="en-US"/>
          </w:rPr>
          <w:t>https://edsoo.ru/2024/08/22/realizacziya-profilnogo-obucheniya-tehnologicheskoj-inzhenernoj-napravlennosti-na-urovne-srednego-obshhego-obrazovaniya-2024-g/</w:t>
        </w:r>
      </w:hyperlink>
      <w:r w:rsidRPr="00481625">
        <w:rPr>
          <w:rFonts w:eastAsia="Calibri"/>
          <w:sz w:val="24"/>
          <w:szCs w:val="24"/>
          <w:lang w:eastAsia="en-US"/>
        </w:rPr>
        <w:t xml:space="preserve">. </w:t>
      </w:r>
    </w:p>
    <w:p w14:paraId="228CA7C6" w14:textId="68C51393" w:rsidR="00C92F5A" w:rsidRPr="00481625" w:rsidRDefault="00C92F5A" w:rsidP="00481625">
      <w:pPr>
        <w:ind w:firstLine="720"/>
        <w:jc w:val="both"/>
        <w:rPr>
          <w:sz w:val="24"/>
          <w:szCs w:val="24"/>
        </w:rPr>
      </w:pPr>
      <w:r w:rsidRPr="00481625">
        <w:rPr>
          <w:sz w:val="24"/>
          <w:szCs w:val="24"/>
        </w:rPr>
        <w:t>Единая цифровая среда «Просвещения». Инструменты и сервисы для ежедневной работы.</w:t>
      </w:r>
      <w:r w:rsidR="003A38A5" w:rsidRPr="00481625">
        <w:rPr>
          <w:bCs/>
          <w:kern w:val="36"/>
          <w:sz w:val="24"/>
          <w:szCs w:val="24"/>
          <w:lang w:bidi="ar-SA"/>
        </w:rPr>
        <w:t xml:space="preserve"> </w:t>
      </w:r>
      <w:hyperlink r:id="rId36" w:history="1">
        <w:r w:rsidRPr="00481625">
          <w:rPr>
            <w:rStyle w:val="a9"/>
            <w:sz w:val="24"/>
            <w:szCs w:val="24"/>
          </w:rPr>
          <w:t>https://uchitel.club/events/edinaia-cifrovaia-sreda-prosveshheniia-instrumenty-i-servisy-dlia-ezednevnoi-raboty?utm_source=uchitel.club&amp;utm_campaign=cifra-investitions7&amp;utm_medium=timetable</w:t>
        </w:r>
      </w:hyperlink>
    </w:p>
    <w:p w14:paraId="685739D7" w14:textId="71B13EBE" w:rsidR="00CC4CB6" w:rsidRPr="00481625" w:rsidRDefault="00D06107" w:rsidP="00481625">
      <w:pPr>
        <w:widowControl/>
        <w:autoSpaceDE/>
        <w:autoSpaceDN/>
        <w:ind w:firstLine="720"/>
        <w:jc w:val="both"/>
        <w:rPr>
          <w:rFonts w:eastAsia="Calibri"/>
          <w:sz w:val="24"/>
          <w:szCs w:val="24"/>
          <w:lang w:eastAsia="en-US"/>
        </w:rPr>
      </w:pPr>
      <w:r w:rsidRPr="00481625">
        <w:rPr>
          <w:rFonts w:eastAsia="Calibri"/>
          <w:sz w:val="24"/>
          <w:szCs w:val="24"/>
          <w:lang w:eastAsia="en-US"/>
        </w:rPr>
        <w:t xml:space="preserve">Цифровые помощники педагогов: организуем учебную и внеучебную деятельность: </w:t>
      </w:r>
      <w:hyperlink r:id="rId37" w:history="1">
        <w:r w:rsidRPr="00481625">
          <w:rPr>
            <w:rStyle w:val="a9"/>
            <w:rFonts w:eastAsia="Calibri"/>
            <w:sz w:val="24"/>
            <w:szCs w:val="24"/>
            <w:lang w:eastAsia="en-US"/>
          </w:rPr>
          <w:t>https://uchitel.club/events/cifrovye-pomoshhniki-pedagogov-dlia-raboty-v-klasse-i-vne-ego?utm_source=uchitel.club&amp;utm_campaign=cifra-investitions7&amp;utm_medium=timetable</w:t>
        </w:r>
      </w:hyperlink>
      <w:r w:rsidR="00A71435" w:rsidRPr="00481625">
        <w:rPr>
          <w:rFonts w:eastAsia="Calibri"/>
          <w:sz w:val="24"/>
          <w:szCs w:val="24"/>
          <w:lang w:eastAsia="en-US"/>
        </w:rPr>
        <w:t>.</w:t>
      </w:r>
    </w:p>
    <w:p w14:paraId="019B808B" w14:textId="77777777" w:rsidR="00FD6622" w:rsidRDefault="00FD6622" w:rsidP="00481625">
      <w:pPr>
        <w:ind w:firstLine="720"/>
        <w:jc w:val="both"/>
        <w:rPr>
          <w:b/>
          <w:sz w:val="24"/>
          <w:szCs w:val="24"/>
        </w:rPr>
      </w:pPr>
    </w:p>
    <w:p w14:paraId="16287059" w14:textId="68077835" w:rsidR="006B200C" w:rsidRPr="00481625" w:rsidRDefault="00B87621" w:rsidP="00481625">
      <w:pPr>
        <w:ind w:firstLine="720"/>
        <w:jc w:val="both"/>
        <w:rPr>
          <w:b/>
          <w:sz w:val="24"/>
          <w:szCs w:val="24"/>
        </w:rPr>
      </w:pPr>
      <w:r w:rsidRPr="00481625">
        <w:rPr>
          <w:b/>
          <w:sz w:val="24"/>
          <w:szCs w:val="24"/>
        </w:rPr>
        <w:t>Порядок з</w:t>
      </w:r>
      <w:r w:rsidR="00562711" w:rsidRPr="00481625">
        <w:rPr>
          <w:b/>
          <w:sz w:val="24"/>
          <w:szCs w:val="24"/>
        </w:rPr>
        <w:t>а</w:t>
      </w:r>
      <w:r w:rsidR="003E2D1A" w:rsidRPr="00481625">
        <w:rPr>
          <w:b/>
          <w:sz w:val="24"/>
          <w:szCs w:val="24"/>
        </w:rPr>
        <w:t>полнени</w:t>
      </w:r>
      <w:r w:rsidR="00A17221" w:rsidRPr="00481625">
        <w:rPr>
          <w:b/>
          <w:sz w:val="24"/>
          <w:szCs w:val="24"/>
        </w:rPr>
        <w:t>я</w:t>
      </w:r>
      <w:r w:rsidR="00D84E1D" w:rsidRPr="00481625">
        <w:rPr>
          <w:b/>
          <w:sz w:val="24"/>
          <w:szCs w:val="24"/>
        </w:rPr>
        <w:t xml:space="preserve"> предметных страниц электронного журнала</w:t>
      </w:r>
    </w:p>
    <w:p w14:paraId="464D8D9B" w14:textId="6C277044" w:rsidR="00B209B5" w:rsidRPr="00481625" w:rsidRDefault="00395D8E" w:rsidP="00481625">
      <w:pPr>
        <w:ind w:firstLine="720"/>
        <w:jc w:val="both"/>
        <w:rPr>
          <w:sz w:val="24"/>
          <w:szCs w:val="24"/>
        </w:rPr>
      </w:pPr>
      <w:r w:rsidRPr="00481625">
        <w:rPr>
          <w:b/>
          <w:sz w:val="24"/>
          <w:szCs w:val="24"/>
        </w:rPr>
        <w:t xml:space="preserve">В </w:t>
      </w:r>
      <w:r w:rsidR="00EC7D37" w:rsidRPr="00481625">
        <w:rPr>
          <w:b/>
          <w:sz w:val="24"/>
          <w:szCs w:val="24"/>
        </w:rPr>
        <w:t>электронных</w:t>
      </w:r>
      <w:r w:rsidRPr="00481625">
        <w:rPr>
          <w:b/>
          <w:sz w:val="24"/>
          <w:szCs w:val="24"/>
        </w:rPr>
        <w:t xml:space="preserve"> журналах</w:t>
      </w:r>
      <w:r w:rsidRPr="00481625">
        <w:rPr>
          <w:sz w:val="24"/>
          <w:szCs w:val="24"/>
        </w:rPr>
        <w:t xml:space="preserve"> </w:t>
      </w:r>
      <w:r w:rsidRPr="00481625">
        <w:rPr>
          <w:b/>
          <w:sz w:val="24"/>
          <w:szCs w:val="24"/>
        </w:rPr>
        <w:t>5–</w:t>
      </w:r>
      <w:r w:rsidR="00B209B5" w:rsidRPr="00481625">
        <w:rPr>
          <w:b/>
          <w:sz w:val="24"/>
          <w:szCs w:val="24"/>
        </w:rPr>
        <w:t>6</w:t>
      </w:r>
      <w:r w:rsidRPr="00481625">
        <w:rPr>
          <w:b/>
          <w:sz w:val="24"/>
          <w:szCs w:val="24"/>
        </w:rPr>
        <w:t xml:space="preserve"> классов</w:t>
      </w:r>
      <w:r w:rsidRPr="00481625">
        <w:rPr>
          <w:sz w:val="24"/>
          <w:szCs w:val="24"/>
        </w:rPr>
        <w:t xml:space="preserve"> на изучение </w:t>
      </w:r>
      <w:r w:rsidR="00B209B5" w:rsidRPr="00481625">
        <w:rPr>
          <w:sz w:val="24"/>
          <w:szCs w:val="24"/>
        </w:rPr>
        <w:t>математики</w:t>
      </w:r>
      <w:r w:rsidRPr="00481625">
        <w:rPr>
          <w:sz w:val="24"/>
          <w:szCs w:val="24"/>
        </w:rPr>
        <w:t xml:space="preserve"> отводится </w:t>
      </w:r>
      <w:r w:rsidR="00B209B5" w:rsidRPr="00481625">
        <w:rPr>
          <w:sz w:val="24"/>
          <w:szCs w:val="24"/>
        </w:rPr>
        <w:t xml:space="preserve">одна </w:t>
      </w:r>
      <w:r w:rsidRPr="00481625">
        <w:rPr>
          <w:sz w:val="24"/>
          <w:szCs w:val="24"/>
        </w:rPr>
        <w:t>страница</w:t>
      </w:r>
      <w:r w:rsidR="00B209B5" w:rsidRPr="00481625">
        <w:rPr>
          <w:sz w:val="24"/>
          <w:szCs w:val="24"/>
        </w:rPr>
        <w:t xml:space="preserve"> и</w:t>
      </w:r>
      <w:r w:rsidRPr="00481625">
        <w:rPr>
          <w:sz w:val="24"/>
          <w:szCs w:val="24"/>
        </w:rPr>
        <w:t xml:space="preserve"> выставляется общая отметка</w:t>
      </w:r>
      <w:r w:rsidR="00C41689" w:rsidRPr="00481625">
        <w:rPr>
          <w:sz w:val="24"/>
          <w:szCs w:val="24"/>
        </w:rPr>
        <w:t xml:space="preserve"> по предмету</w:t>
      </w:r>
      <w:r w:rsidR="00B74C76" w:rsidRPr="00481625">
        <w:rPr>
          <w:sz w:val="24"/>
          <w:szCs w:val="24"/>
        </w:rPr>
        <w:t xml:space="preserve"> «</w:t>
      </w:r>
      <w:r w:rsidR="00B209B5" w:rsidRPr="00481625">
        <w:rPr>
          <w:sz w:val="24"/>
          <w:szCs w:val="24"/>
        </w:rPr>
        <w:t>Математика</w:t>
      </w:r>
      <w:r w:rsidR="00B74C76" w:rsidRPr="00481625">
        <w:rPr>
          <w:sz w:val="24"/>
          <w:szCs w:val="24"/>
        </w:rPr>
        <w:t>»</w:t>
      </w:r>
      <w:r w:rsidR="00B209B5" w:rsidRPr="00481625">
        <w:rPr>
          <w:sz w:val="24"/>
          <w:szCs w:val="24"/>
        </w:rPr>
        <w:t>.</w:t>
      </w:r>
    </w:p>
    <w:p w14:paraId="43AFB858" w14:textId="36C95535" w:rsidR="00725EB7" w:rsidRPr="00481625" w:rsidRDefault="00BF5A57" w:rsidP="00481625">
      <w:pPr>
        <w:ind w:firstLine="720"/>
        <w:jc w:val="both"/>
        <w:rPr>
          <w:sz w:val="24"/>
          <w:szCs w:val="24"/>
        </w:rPr>
      </w:pPr>
      <w:r w:rsidRPr="00481625">
        <w:rPr>
          <w:b/>
          <w:sz w:val="24"/>
          <w:szCs w:val="24"/>
        </w:rPr>
        <w:t>В</w:t>
      </w:r>
      <w:r w:rsidR="00725EB7" w:rsidRPr="00481625">
        <w:rPr>
          <w:b/>
          <w:sz w:val="24"/>
          <w:szCs w:val="24"/>
        </w:rPr>
        <w:t xml:space="preserve"> электронных журналах 7–9 классов</w:t>
      </w:r>
      <w:r w:rsidR="00725EB7" w:rsidRPr="00481625">
        <w:rPr>
          <w:sz w:val="24"/>
          <w:szCs w:val="24"/>
        </w:rPr>
        <w:t xml:space="preserve"> на изучение математики как на базовом, так и на углубленном уровнях отводится три различные страницы по отдельным курсам: «Алгебра», «Геометрия», «Вероятность и статистика».</w:t>
      </w:r>
    </w:p>
    <w:p w14:paraId="7AD96C01" w14:textId="1F30BD60" w:rsidR="0086766A" w:rsidRPr="00481625" w:rsidRDefault="0086766A" w:rsidP="00481625">
      <w:pPr>
        <w:ind w:firstLine="720"/>
        <w:jc w:val="both"/>
        <w:rPr>
          <w:sz w:val="24"/>
          <w:szCs w:val="24"/>
        </w:rPr>
      </w:pPr>
      <w:r w:rsidRPr="00481625">
        <w:rPr>
          <w:sz w:val="24"/>
          <w:szCs w:val="24"/>
        </w:rPr>
        <w:t xml:space="preserve">В учебном плане ставится предмет «Алгебра», «Геометрия», «Вероятность и статистка». </w:t>
      </w:r>
    </w:p>
    <w:p w14:paraId="67397F3E" w14:textId="75CFE35E" w:rsidR="00725EB7" w:rsidRPr="00481625" w:rsidRDefault="00725EB7" w:rsidP="00481625">
      <w:pPr>
        <w:ind w:firstLine="720"/>
        <w:jc w:val="both"/>
        <w:rPr>
          <w:sz w:val="24"/>
          <w:szCs w:val="24"/>
        </w:rPr>
      </w:pPr>
      <w:r w:rsidRPr="00481625">
        <w:rPr>
          <w:sz w:val="24"/>
          <w:szCs w:val="24"/>
        </w:rPr>
        <w:t xml:space="preserve">Отметки за четверть </w:t>
      </w:r>
      <w:r w:rsidR="00FD6622">
        <w:rPr>
          <w:sz w:val="24"/>
          <w:szCs w:val="24"/>
        </w:rPr>
        <w:t>в 7–</w:t>
      </w:r>
      <w:r w:rsidR="00F21FC5" w:rsidRPr="00481625">
        <w:rPr>
          <w:sz w:val="24"/>
          <w:szCs w:val="24"/>
        </w:rPr>
        <w:t>9</w:t>
      </w:r>
      <w:r w:rsidR="0053257A" w:rsidRPr="00481625">
        <w:rPr>
          <w:sz w:val="24"/>
          <w:szCs w:val="24"/>
        </w:rPr>
        <w:t xml:space="preserve"> классах </w:t>
      </w:r>
      <w:r w:rsidRPr="00481625">
        <w:rPr>
          <w:sz w:val="24"/>
          <w:szCs w:val="24"/>
        </w:rPr>
        <w:t xml:space="preserve">определяются по каждому учебному курсу отдельно. Итоговые (годовые) отметки за учебный год по курсам «Алгебра», «Геометрия», «Вероятность и статистика» выставляются целыми числами в соответствии с правилами математического округления как среднее арифметическое отметок за четверти. </w:t>
      </w:r>
      <w:r w:rsidR="005B1DAC" w:rsidRPr="00481625">
        <w:rPr>
          <w:sz w:val="24"/>
          <w:szCs w:val="24"/>
        </w:rPr>
        <w:t>Это не противоречит тому, что экзамен сдаётся по математике, а в аттестат выставляется средняя отметка по трём курсам.</w:t>
      </w:r>
    </w:p>
    <w:p w14:paraId="62DA1987" w14:textId="77777777" w:rsidR="00342D56" w:rsidRPr="00481625" w:rsidRDefault="00E8630D" w:rsidP="00481625">
      <w:pPr>
        <w:ind w:firstLine="720"/>
        <w:jc w:val="both"/>
        <w:rPr>
          <w:sz w:val="24"/>
          <w:szCs w:val="24"/>
        </w:rPr>
      </w:pPr>
      <w:r w:rsidRPr="00481625">
        <w:rPr>
          <w:sz w:val="24"/>
          <w:szCs w:val="24"/>
        </w:rPr>
        <w:t xml:space="preserve">Итоговая отметка за 9 класс по предмету «Математика» определяется как среднее арифметическое годовых отметок по учебным курсам «Алгебра», «Геометрия», «Вероятность и статистика» и экзаменационной отметки выпускника. </w:t>
      </w:r>
    </w:p>
    <w:p w14:paraId="357A6999" w14:textId="7AAD3BBF" w:rsidR="00E8630D" w:rsidRPr="00481625" w:rsidRDefault="00E8630D" w:rsidP="00481625">
      <w:pPr>
        <w:ind w:firstLine="720"/>
        <w:jc w:val="both"/>
        <w:rPr>
          <w:sz w:val="24"/>
          <w:szCs w:val="24"/>
        </w:rPr>
      </w:pPr>
      <w:r w:rsidRPr="00481625">
        <w:rPr>
          <w:sz w:val="24"/>
          <w:szCs w:val="24"/>
        </w:rPr>
        <w:t>Итоговая отметка выставляется на отдельную страницу электронного журнала «Математика» («Родительская страница»). В электронном журнале предусмотрена автоматическая функция такого подсчета.</w:t>
      </w:r>
    </w:p>
    <w:p w14:paraId="4B90296C" w14:textId="4A4CBED7" w:rsidR="00E8630D" w:rsidRPr="00481625" w:rsidRDefault="005A26C9" w:rsidP="00481625">
      <w:pPr>
        <w:ind w:firstLine="720"/>
        <w:jc w:val="both"/>
        <w:rPr>
          <w:sz w:val="24"/>
          <w:szCs w:val="24"/>
        </w:rPr>
      </w:pPr>
      <w:r w:rsidRPr="00481625">
        <w:rPr>
          <w:sz w:val="24"/>
          <w:szCs w:val="24"/>
        </w:rPr>
        <w:t>Своё решение образовательная организация закрепляет принятыми локальными актами: «О ведении школьного/электронного журнала» и «О текущем контроле и промежуточной аттестации».</w:t>
      </w:r>
      <w:r w:rsidR="00007FE4" w:rsidRPr="00481625">
        <w:rPr>
          <w:sz w:val="24"/>
          <w:szCs w:val="24"/>
        </w:rPr>
        <w:t xml:space="preserve"> Выставление итоговых отметок в аттестат регулируется приказом Мин</w:t>
      </w:r>
      <w:r w:rsidR="00F85049">
        <w:rPr>
          <w:sz w:val="24"/>
          <w:szCs w:val="24"/>
        </w:rPr>
        <w:t xml:space="preserve">истерства </w:t>
      </w:r>
      <w:r w:rsidR="00007FE4" w:rsidRPr="00481625">
        <w:rPr>
          <w:sz w:val="24"/>
          <w:szCs w:val="24"/>
        </w:rPr>
        <w:t>просвещения России от 05.10.2020 г. № 546 (ред. от 22.05.2023 г.) «Об утверждении Порядка заполнения, учета и выдачи аттестатов об основном общем и среднем общем образовании и их дубликатов» (</w:t>
      </w:r>
      <w:r w:rsidR="00223BA6" w:rsidRPr="00481625">
        <w:rPr>
          <w:sz w:val="24"/>
          <w:szCs w:val="24"/>
        </w:rPr>
        <w:t>зарегистрировано в Минюсте России 22.12.2020 г. №61709,</w:t>
      </w:r>
      <w:r w:rsidR="00624BBA" w:rsidRPr="00481625">
        <w:rPr>
          <w:sz w:val="24"/>
          <w:szCs w:val="24"/>
        </w:rPr>
        <w:t xml:space="preserve"> с изменениями от 07.10.2022 № 889,</w:t>
      </w:r>
      <w:r w:rsidR="00223BA6" w:rsidRPr="00481625">
        <w:rPr>
          <w:sz w:val="24"/>
          <w:szCs w:val="24"/>
        </w:rPr>
        <w:t xml:space="preserve"> с изменениями </w:t>
      </w:r>
      <w:r w:rsidR="00624BBA" w:rsidRPr="00481625">
        <w:rPr>
          <w:sz w:val="24"/>
          <w:szCs w:val="24"/>
        </w:rPr>
        <w:t>о</w:t>
      </w:r>
      <w:r w:rsidR="00223BA6" w:rsidRPr="00481625">
        <w:rPr>
          <w:sz w:val="24"/>
          <w:szCs w:val="24"/>
        </w:rPr>
        <w:t xml:space="preserve">т 16 ноября 2023 г. </w:t>
      </w:r>
      <w:r w:rsidR="00FE5EE1" w:rsidRPr="00481625">
        <w:rPr>
          <w:sz w:val="24"/>
          <w:szCs w:val="24"/>
        </w:rPr>
        <w:t>№</w:t>
      </w:r>
      <w:r w:rsidR="00223BA6" w:rsidRPr="00481625">
        <w:rPr>
          <w:sz w:val="24"/>
          <w:szCs w:val="24"/>
        </w:rPr>
        <w:t>867</w:t>
      </w:r>
      <w:r w:rsidR="00E8630D" w:rsidRPr="00481625">
        <w:rPr>
          <w:sz w:val="24"/>
          <w:szCs w:val="24"/>
        </w:rPr>
        <w:t xml:space="preserve">, с изменениями </w:t>
      </w:r>
      <w:r w:rsidR="00624BBA" w:rsidRPr="00481625">
        <w:rPr>
          <w:sz w:val="24"/>
          <w:szCs w:val="24"/>
        </w:rPr>
        <w:t>от 02.02.2024г. №68</w:t>
      </w:r>
      <w:r w:rsidR="00223BA6" w:rsidRPr="00481625">
        <w:rPr>
          <w:sz w:val="24"/>
          <w:szCs w:val="24"/>
        </w:rPr>
        <w:t>)</w:t>
      </w:r>
      <w:r w:rsidR="00E8630D" w:rsidRPr="00481625">
        <w:rPr>
          <w:sz w:val="24"/>
          <w:szCs w:val="24"/>
        </w:rPr>
        <w:t>.</w:t>
      </w:r>
    </w:p>
    <w:p w14:paraId="7BC5134D" w14:textId="77777777" w:rsidR="00E8630D" w:rsidRPr="00481625" w:rsidRDefault="00E8630D" w:rsidP="00481625">
      <w:pPr>
        <w:ind w:firstLine="720"/>
        <w:jc w:val="both"/>
        <w:rPr>
          <w:sz w:val="24"/>
          <w:szCs w:val="24"/>
        </w:rPr>
      </w:pPr>
      <w:r w:rsidRPr="00481625">
        <w:rPr>
          <w:sz w:val="24"/>
          <w:szCs w:val="24"/>
        </w:rPr>
        <w:t xml:space="preserve">При заполнении аттестатов в графе «Наименование учебных предметов» указывается учебный предмет «Математика». </w:t>
      </w:r>
    </w:p>
    <w:p w14:paraId="584C567E" w14:textId="33D7FE90" w:rsidR="00342D56" w:rsidRPr="00481625" w:rsidRDefault="0068126F" w:rsidP="00481625">
      <w:pPr>
        <w:ind w:firstLine="720"/>
        <w:jc w:val="both"/>
        <w:rPr>
          <w:bCs/>
          <w:sz w:val="24"/>
          <w:szCs w:val="24"/>
        </w:rPr>
      </w:pPr>
      <w:r w:rsidRPr="00481625">
        <w:rPr>
          <w:b/>
          <w:sz w:val="24"/>
          <w:szCs w:val="24"/>
        </w:rPr>
        <w:t xml:space="preserve">В электронных журналах </w:t>
      </w:r>
      <w:r w:rsidR="00AC0AF1" w:rsidRPr="00481625">
        <w:rPr>
          <w:b/>
          <w:sz w:val="24"/>
          <w:szCs w:val="24"/>
        </w:rPr>
        <w:t xml:space="preserve">для </w:t>
      </w:r>
      <w:r w:rsidR="003C0009" w:rsidRPr="00481625">
        <w:rPr>
          <w:b/>
          <w:sz w:val="24"/>
          <w:szCs w:val="24"/>
        </w:rPr>
        <w:t>10</w:t>
      </w:r>
      <w:r w:rsidR="00FD6622">
        <w:rPr>
          <w:b/>
          <w:sz w:val="24"/>
          <w:szCs w:val="24"/>
        </w:rPr>
        <w:t>–</w:t>
      </w:r>
      <w:r w:rsidR="00AC0AF1" w:rsidRPr="00481625">
        <w:rPr>
          <w:b/>
          <w:sz w:val="24"/>
          <w:szCs w:val="24"/>
        </w:rPr>
        <w:t>11</w:t>
      </w:r>
      <w:r w:rsidRPr="00481625">
        <w:rPr>
          <w:b/>
          <w:sz w:val="24"/>
          <w:szCs w:val="24"/>
        </w:rPr>
        <w:t xml:space="preserve"> </w:t>
      </w:r>
      <w:r w:rsidR="003C0009" w:rsidRPr="00481625">
        <w:rPr>
          <w:b/>
          <w:sz w:val="24"/>
          <w:szCs w:val="24"/>
        </w:rPr>
        <w:t>класс</w:t>
      </w:r>
      <w:r w:rsidRPr="00481625">
        <w:rPr>
          <w:b/>
          <w:sz w:val="24"/>
          <w:szCs w:val="24"/>
        </w:rPr>
        <w:t>ов</w:t>
      </w:r>
      <w:r w:rsidR="00020D0F" w:rsidRPr="00481625">
        <w:rPr>
          <w:sz w:val="24"/>
          <w:szCs w:val="24"/>
        </w:rPr>
        <w:t xml:space="preserve"> на изучение предмета «Математика» как на базовом, так и на углубленном уровнях отводится три различные страницы по отдельным учебным курсам: «Алгебра и начала математического анализа», «Геометрия», «Вероятность и статистика»</w:t>
      </w:r>
      <w:r w:rsidRPr="00481625">
        <w:rPr>
          <w:b/>
          <w:sz w:val="24"/>
          <w:szCs w:val="24"/>
        </w:rPr>
        <w:t xml:space="preserve">. </w:t>
      </w:r>
      <w:r w:rsidR="00342D56" w:rsidRPr="00481625">
        <w:rPr>
          <w:bCs/>
          <w:sz w:val="24"/>
          <w:szCs w:val="24"/>
        </w:rPr>
        <w:t>Выставление отметок осуществляется по такому же принципу, как и на уровне основного общего образования.</w:t>
      </w:r>
    </w:p>
    <w:p w14:paraId="70C16406" w14:textId="08413743" w:rsidR="004A1C74" w:rsidRPr="00481625" w:rsidRDefault="004A1C74" w:rsidP="00481625">
      <w:pPr>
        <w:ind w:firstLine="720"/>
        <w:jc w:val="both"/>
        <w:rPr>
          <w:sz w:val="24"/>
          <w:szCs w:val="24"/>
        </w:rPr>
      </w:pPr>
      <w:r w:rsidRPr="00481625">
        <w:rPr>
          <w:sz w:val="24"/>
          <w:szCs w:val="24"/>
        </w:rPr>
        <w:lastRenderedPageBreak/>
        <w:t xml:space="preserve">Количество часов </w:t>
      </w:r>
      <w:r w:rsidR="00BF5A57" w:rsidRPr="00481625">
        <w:rPr>
          <w:sz w:val="24"/>
          <w:szCs w:val="24"/>
        </w:rPr>
        <w:t>на изучение предмета «Математика» и каждого курса в отдельности указывается</w:t>
      </w:r>
      <w:r w:rsidRPr="00481625">
        <w:rPr>
          <w:sz w:val="24"/>
          <w:szCs w:val="24"/>
        </w:rPr>
        <w:t xml:space="preserve"> в зависимости </w:t>
      </w:r>
      <w:r w:rsidR="00BF5A57" w:rsidRPr="00481625">
        <w:rPr>
          <w:sz w:val="24"/>
          <w:szCs w:val="24"/>
        </w:rPr>
        <w:t>от уровня программы (базовый или профильный) и дополнительных часов, включенных образовательной организацией</w:t>
      </w:r>
      <w:r w:rsidR="009F6E81" w:rsidRPr="00481625">
        <w:rPr>
          <w:sz w:val="24"/>
          <w:szCs w:val="24"/>
        </w:rPr>
        <w:t xml:space="preserve"> в учебный план</w:t>
      </w:r>
      <w:r w:rsidRPr="00481625">
        <w:rPr>
          <w:sz w:val="24"/>
          <w:szCs w:val="24"/>
        </w:rPr>
        <w:t>.</w:t>
      </w:r>
    </w:p>
    <w:p w14:paraId="436D6FC4" w14:textId="1DDE0B45" w:rsidR="0076619D" w:rsidRPr="00481625" w:rsidRDefault="003C0009" w:rsidP="00481625">
      <w:pPr>
        <w:ind w:firstLine="720"/>
        <w:jc w:val="both"/>
        <w:rPr>
          <w:sz w:val="24"/>
          <w:szCs w:val="24"/>
        </w:rPr>
      </w:pPr>
      <w:r w:rsidRPr="00481625">
        <w:rPr>
          <w:sz w:val="24"/>
          <w:szCs w:val="24"/>
        </w:rPr>
        <w:t xml:space="preserve">В электронных журналах </w:t>
      </w:r>
      <w:r w:rsidR="004A1C74" w:rsidRPr="00481625">
        <w:rPr>
          <w:sz w:val="24"/>
          <w:szCs w:val="24"/>
        </w:rPr>
        <w:t xml:space="preserve">для </w:t>
      </w:r>
      <w:r w:rsidRPr="00481625">
        <w:rPr>
          <w:sz w:val="24"/>
          <w:szCs w:val="24"/>
        </w:rPr>
        <w:t>10</w:t>
      </w:r>
      <w:r w:rsidR="00F85049">
        <w:rPr>
          <w:sz w:val="24"/>
          <w:szCs w:val="24"/>
        </w:rPr>
        <w:t>–</w:t>
      </w:r>
      <w:r w:rsidR="008843D6" w:rsidRPr="00481625">
        <w:rPr>
          <w:sz w:val="24"/>
          <w:szCs w:val="24"/>
        </w:rPr>
        <w:t>11</w:t>
      </w:r>
      <w:r w:rsidR="007E0A06" w:rsidRPr="00481625">
        <w:rPr>
          <w:sz w:val="24"/>
          <w:szCs w:val="24"/>
        </w:rPr>
        <w:t xml:space="preserve"> </w:t>
      </w:r>
      <w:r w:rsidRPr="00481625">
        <w:rPr>
          <w:sz w:val="24"/>
          <w:szCs w:val="24"/>
        </w:rPr>
        <w:t>класс</w:t>
      </w:r>
      <w:r w:rsidR="008843D6" w:rsidRPr="00481625">
        <w:rPr>
          <w:sz w:val="24"/>
          <w:szCs w:val="24"/>
        </w:rPr>
        <w:t>ов</w:t>
      </w:r>
      <w:r w:rsidR="004A1C74" w:rsidRPr="00481625">
        <w:rPr>
          <w:sz w:val="24"/>
          <w:szCs w:val="24"/>
        </w:rPr>
        <w:t xml:space="preserve"> отводится </w:t>
      </w:r>
      <w:r w:rsidR="007E0A06" w:rsidRPr="00481625">
        <w:rPr>
          <w:sz w:val="24"/>
          <w:szCs w:val="24"/>
        </w:rPr>
        <w:t>3</w:t>
      </w:r>
      <w:r w:rsidR="004A1C74" w:rsidRPr="00481625">
        <w:rPr>
          <w:sz w:val="24"/>
          <w:szCs w:val="24"/>
        </w:rPr>
        <w:t xml:space="preserve"> страницы отдельно для каждого </w:t>
      </w:r>
      <w:r w:rsidR="00624BBA" w:rsidRPr="00481625">
        <w:rPr>
          <w:sz w:val="24"/>
          <w:szCs w:val="24"/>
        </w:rPr>
        <w:t xml:space="preserve">учебного </w:t>
      </w:r>
      <w:r w:rsidR="004A1C74" w:rsidRPr="00481625">
        <w:rPr>
          <w:sz w:val="24"/>
          <w:szCs w:val="24"/>
        </w:rPr>
        <w:t>курса</w:t>
      </w:r>
      <w:r w:rsidRPr="00481625">
        <w:rPr>
          <w:sz w:val="24"/>
          <w:szCs w:val="24"/>
        </w:rPr>
        <w:t>.</w:t>
      </w:r>
      <w:r w:rsidR="004A1C74" w:rsidRPr="00481625">
        <w:rPr>
          <w:sz w:val="24"/>
          <w:szCs w:val="24"/>
        </w:rPr>
        <w:t xml:space="preserve"> </w:t>
      </w:r>
    </w:p>
    <w:p w14:paraId="40210E9F" w14:textId="78B83C50" w:rsidR="004A1C74" w:rsidRPr="00481625" w:rsidRDefault="004A1C74" w:rsidP="00481625">
      <w:pPr>
        <w:ind w:firstLine="720"/>
        <w:jc w:val="both"/>
        <w:rPr>
          <w:sz w:val="24"/>
          <w:szCs w:val="24"/>
        </w:rPr>
      </w:pPr>
      <w:r w:rsidRPr="00481625">
        <w:rPr>
          <w:sz w:val="24"/>
          <w:szCs w:val="24"/>
        </w:rPr>
        <w:t xml:space="preserve">Страницы подписываются </w:t>
      </w:r>
      <w:r w:rsidR="0076619D" w:rsidRPr="00481625">
        <w:rPr>
          <w:sz w:val="24"/>
          <w:szCs w:val="24"/>
        </w:rPr>
        <w:t xml:space="preserve">в электронном журнале </w:t>
      </w:r>
      <w:r w:rsidRPr="00481625">
        <w:rPr>
          <w:sz w:val="24"/>
          <w:szCs w:val="24"/>
        </w:rPr>
        <w:t xml:space="preserve">по схеме: </w:t>
      </w:r>
    </w:p>
    <w:p w14:paraId="50595A4F" w14:textId="51EA1AB9" w:rsidR="004A1C74" w:rsidRPr="00481625" w:rsidRDefault="00F85049" w:rsidP="00481625">
      <w:pPr>
        <w:ind w:firstLine="720"/>
        <w:jc w:val="both"/>
        <w:rPr>
          <w:sz w:val="24"/>
          <w:szCs w:val="24"/>
        </w:rPr>
      </w:pPr>
      <w:r>
        <w:rPr>
          <w:sz w:val="24"/>
          <w:szCs w:val="24"/>
        </w:rPr>
        <w:t>–</w:t>
      </w:r>
      <w:r w:rsidR="004A1C74" w:rsidRPr="00481625">
        <w:rPr>
          <w:sz w:val="24"/>
          <w:szCs w:val="24"/>
        </w:rPr>
        <w:t xml:space="preserve"> </w:t>
      </w:r>
      <w:r w:rsidR="002D28E2" w:rsidRPr="00481625">
        <w:rPr>
          <w:sz w:val="24"/>
          <w:szCs w:val="24"/>
        </w:rPr>
        <w:t>А</w:t>
      </w:r>
      <w:r w:rsidR="004A1C74" w:rsidRPr="00481625">
        <w:rPr>
          <w:sz w:val="24"/>
          <w:szCs w:val="24"/>
        </w:rPr>
        <w:t>лгебра и начала математического анализа;</w:t>
      </w:r>
    </w:p>
    <w:p w14:paraId="39FCB9D4" w14:textId="282C74B0" w:rsidR="004A1C74" w:rsidRPr="00481625" w:rsidRDefault="00F85049" w:rsidP="00481625">
      <w:pPr>
        <w:ind w:firstLine="720"/>
        <w:jc w:val="both"/>
        <w:rPr>
          <w:sz w:val="24"/>
          <w:szCs w:val="24"/>
        </w:rPr>
      </w:pPr>
      <w:r>
        <w:rPr>
          <w:sz w:val="24"/>
          <w:szCs w:val="24"/>
        </w:rPr>
        <w:t>–</w:t>
      </w:r>
      <w:r w:rsidR="004A1C74" w:rsidRPr="00481625">
        <w:rPr>
          <w:sz w:val="24"/>
          <w:szCs w:val="24"/>
        </w:rPr>
        <w:t xml:space="preserve"> </w:t>
      </w:r>
      <w:r w:rsidR="002D28E2" w:rsidRPr="00481625">
        <w:rPr>
          <w:sz w:val="24"/>
          <w:szCs w:val="24"/>
        </w:rPr>
        <w:t>Г</w:t>
      </w:r>
      <w:r w:rsidR="004A1C74" w:rsidRPr="00481625">
        <w:rPr>
          <w:sz w:val="24"/>
          <w:szCs w:val="24"/>
        </w:rPr>
        <w:t>еометрия;</w:t>
      </w:r>
    </w:p>
    <w:p w14:paraId="028D8E48" w14:textId="64AFFD4B" w:rsidR="004A1C74" w:rsidRPr="00481625" w:rsidRDefault="00F85049" w:rsidP="00481625">
      <w:pPr>
        <w:ind w:firstLine="720"/>
        <w:jc w:val="both"/>
        <w:rPr>
          <w:sz w:val="24"/>
          <w:szCs w:val="24"/>
        </w:rPr>
      </w:pPr>
      <w:r>
        <w:rPr>
          <w:sz w:val="24"/>
          <w:szCs w:val="24"/>
        </w:rPr>
        <w:t>–</w:t>
      </w:r>
      <w:r w:rsidR="004A1C74" w:rsidRPr="00481625">
        <w:rPr>
          <w:sz w:val="24"/>
          <w:szCs w:val="24"/>
        </w:rPr>
        <w:t xml:space="preserve"> </w:t>
      </w:r>
      <w:r w:rsidR="002D28E2" w:rsidRPr="00481625">
        <w:rPr>
          <w:sz w:val="24"/>
          <w:szCs w:val="24"/>
        </w:rPr>
        <w:t>В</w:t>
      </w:r>
      <w:r w:rsidR="004A1C74" w:rsidRPr="00481625">
        <w:rPr>
          <w:sz w:val="24"/>
          <w:szCs w:val="24"/>
        </w:rPr>
        <w:t>ероятность и статистика</w:t>
      </w:r>
      <w:r w:rsidR="00BF5A57" w:rsidRPr="00481625">
        <w:rPr>
          <w:sz w:val="24"/>
          <w:szCs w:val="24"/>
        </w:rPr>
        <w:t>.</w:t>
      </w:r>
    </w:p>
    <w:p w14:paraId="278DEA27" w14:textId="4C8A2F93" w:rsidR="00FA4FC1" w:rsidRPr="00481625" w:rsidRDefault="00DD6314" w:rsidP="00481625">
      <w:pPr>
        <w:widowControl/>
        <w:adjustRightInd w:val="0"/>
        <w:ind w:firstLine="720"/>
        <w:jc w:val="both"/>
        <w:rPr>
          <w:sz w:val="24"/>
          <w:szCs w:val="24"/>
        </w:rPr>
      </w:pPr>
      <w:r w:rsidRPr="00481625">
        <w:rPr>
          <w:sz w:val="24"/>
          <w:szCs w:val="24"/>
        </w:rPr>
        <w:t>В связи с тем, что государственная (итоговая) аттестация по математике за уровень среднего общего образования проходит в обязательном порядке для всех обучающихся, рекомендуется выделить на изучение этого предмета дополнительные часы из части, формируемой участниками образовательных отношений, и (или) предусмотреть включение в учебный план образовательного учреждения учебных курсов, направленных на подготовку обучающихся к сдаче ЕГЭ.</w:t>
      </w:r>
    </w:p>
    <w:p w14:paraId="66304163" w14:textId="4FE70B96" w:rsidR="00DD6314" w:rsidRPr="00481625" w:rsidRDefault="00DD6314" w:rsidP="00481625">
      <w:pPr>
        <w:ind w:firstLine="720"/>
        <w:jc w:val="both"/>
        <w:rPr>
          <w:sz w:val="24"/>
          <w:szCs w:val="24"/>
        </w:rPr>
      </w:pPr>
      <w:r w:rsidRPr="00481625">
        <w:rPr>
          <w:sz w:val="24"/>
          <w:szCs w:val="24"/>
        </w:rPr>
        <w:t>Своё решение образовательная организация закрепляет принятыми локальными актами: «О ведении школьного/ электронного журнала» и «О текущем контроле и промежуточной аттестации». Выставление итоговых отметок в аттестат регулируется приказом Мин</w:t>
      </w:r>
      <w:r w:rsidR="00CA39A0">
        <w:rPr>
          <w:sz w:val="24"/>
          <w:szCs w:val="24"/>
        </w:rPr>
        <w:t xml:space="preserve">истерства </w:t>
      </w:r>
      <w:r w:rsidRPr="00481625">
        <w:rPr>
          <w:sz w:val="24"/>
          <w:szCs w:val="24"/>
        </w:rPr>
        <w:t>просвещения России от 05.10.2020 г. № 546 (ред. от 22.05.2023 г.)</w:t>
      </w:r>
    </w:p>
    <w:p w14:paraId="03AB260E" w14:textId="77777777" w:rsidR="00A94231" w:rsidRPr="00481625" w:rsidRDefault="00A94231" w:rsidP="00481625">
      <w:pPr>
        <w:widowControl/>
        <w:adjustRightInd w:val="0"/>
        <w:ind w:firstLine="720"/>
        <w:jc w:val="both"/>
        <w:rPr>
          <w:rStyle w:val="hgkelc"/>
          <w:sz w:val="24"/>
          <w:szCs w:val="24"/>
        </w:rPr>
      </w:pPr>
      <w:r w:rsidRPr="00481625">
        <w:rPr>
          <w:rStyle w:val="hgkelc"/>
          <w:sz w:val="24"/>
          <w:szCs w:val="24"/>
        </w:rPr>
        <w:t>Балл ЕГЭ на отметку в аттестате об общем среднем образовании не влияет. Оценки за пробники и ЕГЭ могут выставляться в журнал, но не могут влиять на оценку в аттестате.</w:t>
      </w:r>
    </w:p>
    <w:p w14:paraId="0AF14099" w14:textId="6C3B9CEF" w:rsidR="00A66F01" w:rsidRDefault="00A94231" w:rsidP="00481625">
      <w:pPr>
        <w:widowControl/>
        <w:adjustRightInd w:val="0"/>
        <w:ind w:firstLine="720"/>
        <w:jc w:val="both"/>
        <w:rPr>
          <w:sz w:val="24"/>
          <w:szCs w:val="24"/>
        </w:rPr>
      </w:pPr>
      <w:r w:rsidRPr="00481625">
        <w:rPr>
          <w:sz w:val="24"/>
          <w:szCs w:val="24"/>
        </w:rPr>
        <w:t xml:space="preserve">Итоговая оценка </w:t>
      </w:r>
      <w:r w:rsidR="00904C30" w:rsidRPr="00481625">
        <w:rPr>
          <w:sz w:val="24"/>
          <w:szCs w:val="24"/>
        </w:rPr>
        <w:t xml:space="preserve">в аттестат по предмету «Математика» </w:t>
      </w:r>
      <w:r w:rsidRPr="00481625">
        <w:rPr>
          <w:sz w:val="24"/>
          <w:szCs w:val="24"/>
        </w:rPr>
        <w:t xml:space="preserve">определяется как среднее арифметическое годовых отметок </w:t>
      </w:r>
      <w:r w:rsidR="00904C30" w:rsidRPr="00481625">
        <w:rPr>
          <w:sz w:val="24"/>
          <w:szCs w:val="24"/>
        </w:rPr>
        <w:t xml:space="preserve">за 10 и 11 класс обучения </w:t>
      </w:r>
      <w:r w:rsidRPr="00481625">
        <w:rPr>
          <w:sz w:val="24"/>
          <w:szCs w:val="24"/>
        </w:rPr>
        <w:t xml:space="preserve">по </w:t>
      </w:r>
      <w:r w:rsidR="00466B4E" w:rsidRPr="00481625">
        <w:rPr>
          <w:sz w:val="24"/>
          <w:szCs w:val="24"/>
        </w:rPr>
        <w:t xml:space="preserve">трем </w:t>
      </w:r>
      <w:r w:rsidRPr="00481625">
        <w:rPr>
          <w:sz w:val="24"/>
          <w:szCs w:val="24"/>
        </w:rPr>
        <w:t>учебным курсам</w:t>
      </w:r>
      <w:r w:rsidR="00904C30" w:rsidRPr="00481625">
        <w:rPr>
          <w:sz w:val="24"/>
          <w:szCs w:val="24"/>
        </w:rPr>
        <w:t xml:space="preserve"> («Алгебра и начала математического анализа», «Геометрия», «Вероятность и статистика») и</w:t>
      </w:r>
      <w:r w:rsidR="00A66F01" w:rsidRPr="00481625">
        <w:rPr>
          <w:sz w:val="24"/>
          <w:szCs w:val="24"/>
        </w:rPr>
        <w:t xml:space="preserve"> выставляется на отдельной странице Классного журнала </w:t>
      </w:r>
      <w:r w:rsidR="00904C30" w:rsidRPr="00481625">
        <w:rPr>
          <w:sz w:val="24"/>
          <w:szCs w:val="24"/>
        </w:rPr>
        <w:t xml:space="preserve">11 класса </w:t>
      </w:r>
      <w:r w:rsidR="00A66F01" w:rsidRPr="00481625">
        <w:rPr>
          <w:sz w:val="24"/>
          <w:szCs w:val="24"/>
        </w:rPr>
        <w:t xml:space="preserve">«Математика».  В Классном журнале предусмотрена автоматическая функция такого подсчета. </w:t>
      </w:r>
    </w:p>
    <w:p w14:paraId="460070BD" w14:textId="77777777" w:rsidR="007200BA" w:rsidRPr="00481625" w:rsidRDefault="007200BA" w:rsidP="00481625">
      <w:pPr>
        <w:widowControl/>
        <w:adjustRightInd w:val="0"/>
        <w:ind w:firstLine="720"/>
        <w:jc w:val="both"/>
        <w:rPr>
          <w:sz w:val="24"/>
          <w:szCs w:val="24"/>
        </w:rPr>
      </w:pPr>
    </w:p>
    <w:p w14:paraId="67F70A84" w14:textId="46C9714A" w:rsidR="000E6F64" w:rsidRPr="00481625" w:rsidRDefault="00807BDF" w:rsidP="00481625">
      <w:pPr>
        <w:widowControl/>
        <w:adjustRightInd w:val="0"/>
        <w:ind w:firstLine="709"/>
        <w:jc w:val="both"/>
        <w:rPr>
          <w:b/>
          <w:bCs/>
          <w:sz w:val="24"/>
          <w:szCs w:val="24"/>
        </w:rPr>
      </w:pPr>
      <w:r w:rsidRPr="00481625">
        <w:rPr>
          <w:b/>
          <w:bCs/>
          <w:sz w:val="24"/>
          <w:szCs w:val="24"/>
        </w:rPr>
        <w:t>Особенности преподавания учебного предмета «Математика»</w:t>
      </w:r>
      <w:r w:rsidR="00E57B27" w:rsidRPr="00481625">
        <w:rPr>
          <w:b/>
          <w:bCs/>
          <w:sz w:val="24"/>
          <w:szCs w:val="24"/>
        </w:rPr>
        <w:t xml:space="preserve"> </w:t>
      </w:r>
      <w:r w:rsidRPr="00481625">
        <w:rPr>
          <w:b/>
          <w:bCs/>
          <w:sz w:val="24"/>
          <w:szCs w:val="24"/>
        </w:rPr>
        <w:t xml:space="preserve">в условиях реализации обновленных </w:t>
      </w:r>
      <w:r w:rsidR="008D635A" w:rsidRPr="00481625">
        <w:rPr>
          <w:b/>
          <w:bCs/>
          <w:sz w:val="24"/>
          <w:szCs w:val="24"/>
        </w:rPr>
        <w:t xml:space="preserve">ФРП и </w:t>
      </w:r>
      <w:r w:rsidRPr="00481625">
        <w:rPr>
          <w:b/>
          <w:bCs/>
          <w:sz w:val="24"/>
          <w:szCs w:val="24"/>
        </w:rPr>
        <w:t>ФГОС</w:t>
      </w:r>
      <w:r w:rsidR="008D635A" w:rsidRPr="00481625">
        <w:rPr>
          <w:b/>
          <w:bCs/>
          <w:sz w:val="24"/>
          <w:szCs w:val="24"/>
        </w:rPr>
        <w:t xml:space="preserve"> ООО</w:t>
      </w:r>
    </w:p>
    <w:p w14:paraId="61C40749" w14:textId="373F541B" w:rsidR="007D1311" w:rsidRPr="00481625" w:rsidRDefault="007D1311" w:rsidP="00481625">
      <w:pPr>
        <w:widowControl/>
        <w:adjustRightInd w:val="0"/>
        <w:ind w:firstLine="709"/>
        <w:jc w:val="both"/>
        <w:rPr>
          <w:rFonts w:eastAsiaTheme="minorHAnsi"/>
          <w:color w:val="000000"/>
          <w:sz w:val="24"/>
          <w:szCs w:val="24"/>
          <w:lang w:eastAsia="en-US" w:bidi="ar-SA"/>
        </w:rPr>
      </w:pPr>
      <w:r w:rsidRPr="00481625">
        <w:rPr>
          <w:rFonts w:eastAsiaTheme="minorHAnsi"/>
          <w:b/>
          <w:color w:val="000000"/>
          <w:sz w:val="24"/>
          <w:szCs w:val="24"/>
          <w:lang w:eastAsia="en-US" w:bidi="ar-SA"/>
        </w:rPr>
        <w:t>Преподавание учебного предмета «Математика» в 5–</w:t>
      </w:r>
      <w:r w:rsidR="00A03783" w:rsidRPr="00481625">
        <w:rPr>
          <w:rFonts w:eastAsiaTheme="minorHAnsi"/>
          <w:b/>
          <w:color w:val="000000"/>
          <w:sz w:val="24"/>
          <w:szCs w:val="24"/>
          <w:lang w:eastAsia="en-US" w:bidi="ar-SA"/>
        </w:rPr>
        <w:t>6</w:t>
      </w:r>
      <w:r w:rsidRPr="00481625">
        <w:rPr>
          <w:rFonts w:eastAsiaTheme="minorHAnsi"/>
          <w:b/>
          <w:color w:val="000000"/>
          <w:sz w:val="24"/>
          <w:szCs w:val="24"/>
          <w:lang w:eastAsia="en-US" w:bidi="ar-SA"/>
        </w:rPr>
        <w:t xml:space="preserve"> классах</w:t>
      </w:r>
      <w:r w:rsidRPr="00481625">
        <w:rPr>
          <w:rFonts w:eastAsiaTheme="minorHAnsi"/>
          <w:color w:val="000000"/>
          <w:sz w:val="24"/>
          <w:szCs w:val="24"/>
          <w:lang w:eastAsia="en-US" w:bidi="ar-SA"/>
        </w:rPr>
        <w:t xml:space="preserve"> осуществляется в соответствии с требованиями обновленных</w:t>
      </w:r>
      <w:r w:rsidR="00551A53" w:rsidRPr="00481625">
        <w:rPr>
          <w:rFonts w:eastAsiaTheme="minorHAnsi"/>
          <w:color w:val="000000"/>
          <w:sz w:val="24"/>
          <w:szCs w:val="24"/>
          <w:lang w:eastAsia="en-US" w:bidi="ar-SA"/>
        </w:rPr>
        <w:t xml:space="preserve"> </w:t>
      </w:r>
      <w:r w:rsidRPr="00481625">
        <w:rPr>
          <w:rFonts w:eastAsiaTheme="minorHAnsi"/>
          <w:color w:val="000000"/>
          <w:sz w:val="24"/>
          <w:szCs w:val="24"/>
          <w:lang w:eastAsia="en-US" w:bidi="ar-SA"/>
        </w:rPr>
        <w:t>ФГОС ООО и ФОП ООО.</w:t>
      </w:r>
    </w:p>
    <w:p w14:paraId="12DEAB8C" w14:textId="0E6B5FD0" w:rsidR="00A03783" w:rsidRPr="00481625" w:rsidRDefault="00A03783" w:rsidP="00481625">
      <w:pPr>
        <w:widowControl/>
        <w:adjustRightInd w:val="0"/>
        <w:ind w:firstLine="709"/>
        <w:jc w:val="both"/>
        <w:rPr>
          <w:rFonts w:eastAsiaTheme="minorHAnsi"/>
          <w:color w:val="000000"/>
          <w:sz w:val="24"/>
          <w:szCs w:val="24"/>
          <w:lang w:eastAsia="en-US" w:bidi="ar-SA"/>
        </w:rPr>
      </w:pPr>
      <w:r w:rsidRPr="00481625">
        <w:rPr>
          <w:rFonts w:eastAsiaTheme="minorHAnsi"/>
          <w:color w:val="000000"/>
          <w:sz w:val="24"/>
          <w:szCs w:val="24"/>
          <w:lang w:eastAsia="en-US" w:bidi="ar-SA"/>
        </w:rPr>
        <w:t>Согласно учебному плану в 5</w:t>
      </w:r>
      <w:r w:rsidR="007200BA">
        <w:rPr>
          <w:rFonts w:eastAsiaTheme="minorHAnsi"/>
          <w:color w:val="000000"/>
          <w:sz w:val="24"/>
          <w:szCs w:val="24"/>
          <w:lang w:eastAsia="en-US" w:bidi="ar-SA"/>
        </w:rPr>
        <w:t>–</w:t>
      </w:r>
      <w:r w:rsidRPr="00481625">
        <w:rPr>
          <w:rFonts w:eastAsiaTheme="minorHAnsi"/>
          <w:color w:val="000000"/>
          <w:sz w:val="24"/>
          <w:szCs w:val="24"/>
          <w:lang w:eastAsia="en-US" w:bidi="ar-SA"/>
        </w:rPr>
        <w:t>6 классах изучается интегрированный предмет «Математика», который включает арифметический материал и наглядную геометрию, а также пропедевтические сведения из алгебры, элементы логики и начала описательной статистики.</w:t>
      </w:r>
    </w:p>
    <w:p w14:paraId="5760433E" w14:textId="77777777" w:rsidR="00D33CC3" w:rsidRPr="00481625" w:rsidRDefault="00A03783" w:rsidP="00481625">
      <w:pPr>
        <w:widowControl/>
        <w:adjustRightInd w:val="0"/>
        <w:ind w:firstLine="709"/>
        <w:jc w:val="both"/>
        <w:rPr>
          <w:rFonts w:eastAsiaTheme="minorHAnsi"/>
          <w:color w:val="000000"/>
          <w:sz w:val="24"/>
          <w:szCs w:val="24"/>
          <w:lang w:eastAsia="en-US" w:bidi="ar-SA"/>
        </w:rPr>
      </w:pPr>
      <w:r w:rsidRPr="00481625">
        <w:rPr>
          <w:rFonts w:eastAsiaTheme="minorHAnsi"/>
          <w:color w:val="000000"/>
          <w:sz w:val="24"/>
          <w:szCs w:val="24"/>
          <w:lang w:eastAsia="en-US" w:bidi="ar-SA"/>
        </w:rPr>
        <w:t>В 5–6 классах – не менее 5 учебных часов в неделю в течение каждого года обучения</w:t>
      </w:r>
      <w:r w:rsidR="00D33CC3" w:rsidRPr="00481625">
        <w:rPr>
          <w:rFonts w:eastAsiaTheme="minorHAnsi"/>
          <w:color w:val="000000"/>
          <w:sz w:val="24"/>
          <w:szCs w:val="24"/>
          <w:lang w:eastAsia="en-US" w:bidi="ar-SA"/>
        </w:rPr>
        <w:t>.</w:t>
      </w:r>
    </w:p>
    <w:p w14:paraId="043F7157" w14:textId="7F886163" w:rsidR="00CD59B5" w:rsidRPr="00481625" w:rsidRDefault="007D1311" w:rsidP="00481625">
      <w:pPr>
        <w:widowControl/>
        <w:adjustRightInd w:val="0"/>
        <w:ind w:firstLine="709"/>
        <w:jc w:val="both"/>
        <w:rPr>
          <w:sz w:val="24"/>
          <w:szCs w:val="24"/>
        </w:rPr>
      </w:pPr>
      <w:r w:rsidRPr="00481625">
        <w:rPr>
          <w:rFonts w:eastAsiaTheme="minorHAnsi"/>
          <w:color w:val="000000"/>
          <w:sz w:val="24"/>
          <w:szCs w:val="24"/>
          <w:lang w:eastAsia="en-US" w:bidi="ar-SA"/>
        </w:rPr>
        <w:t xml:space="preserve">В учебном плане образовательной организации на изучение математики на </w:t>
      </w:r>
      <w:r w:rsidRPr="00481625">
        <w:rPr>
          <w:rFonts w:eastAsiaTheme="minorHAnsi"/>
          <w:i/>
          <w:iCs/>
          <w:color w:val="000000"/>
          <w:sz w:val="24"/>
          <w:szCs w:val="24"/>
          <w:lang w:eastAsia="en-US" w:bidi="ar-SA"/>
        </w:rPr>
        <w:t xml:space="preserve">базовом </w:t>
      </w:r>
      <w:r w:rsidRPr="00481625">
        <w:rPr>
          <w:rFonts w:eastAsiaTheme="minorHAnsi"/>
          <w:color w:val="000000"/>
          <w:sz w:val="24"/>
          <w:szCs w:val="24"/>
          <w:lang w:eastAsia="en-US" w:bidi="ar-SA"/>
        </w:rPr>
        <w:t>уровне</w:t>
      </w:r>
      <w:r w:rsidR="00A03783" w:rsidRPr="00481625">
        <w:rPr>
          <w:rFonts w:eastAsiaTheme="minorHAnsi"/>
          <w:color w:val="000000"/>
          <w:sz w:val="24"/>
          <w:szCs w:val="24"/>
          <w:lang w:eastAsia="en-US" w:bidi="ar-SA"/>
        </w:rPr>
        <w:t xml:space="preserve"> </w:t>
      </w:r>
      <w:r w:rsidRPr="00481625">
        <w:rPr>
          <w:rFonts w:eastAsiaTheme="minorHAnsi"/>
          <w:color w:val="000000"/>
          <w:sz w:val="24"/>
          <w:szCs w:val="24"/>
          <w:lang w:eastAsia="en-US" w:bidi="ar-SA"/>
        </w:rPr>
        <w:t>не</w:t>
      </w:r>
      <w:r w:rsidR="00CD59B5" w:rsidRPr="00481625">
        <w:rPr>
          <w:rFonts w:eastAsiaTheme="minorHAnsi"/>
          <w:color w:val="000000"/>
          <w:sz w:val="24"/>
          <w:szCs w:val="24"/>
          <w:lang w:eastAsia="en-US" w:bidi="ar-SA"/>
        </w:rPr>
        <w:t>обходимо предусмотреть</w:t>
      </w:r>
      <w:r w:rsidR="00CD59B5" w:rsidRPr="00481625">
        <w:rPr>
          <w:sz w:val="24"/>
          <w:szCs w:val="24"/>
        </w:rPr>
        <w:t>:</w:t>
      </w:r>
    </w:p>
    <w:p w14:paraId="344D485D" w14:textId="4E2102C2" w:rsidR="007D1311" w:rsidRPr="00481625" w:rsidRDefault="00CD59B5" w:rsidP="007200BA">
      <w:pPr>
        <w:widowControl/>
        <w:adjustRightInd w:val="0"/>
        <w:ind w:firstLine="709"/>
        <w:jc w:val="center"/>
        <w:rPr>
          <w:rFonts w:eastAsiaTheme="minorHAnsi"/>
          <w:i/>
          <w:color w:val="000000"/>
          <w:sz w:val="24"/>
          <w:szCs w:val="24"/>
          <w:lang w:eastAsia="en-US" w:bidi="ar-SA"/>
        </w:rPr>
      </w:pPr>
      <w:r w:rsidRPr="00481625">
        <w:rPr>
          <w:rFonts w:eastAsiaTheme="minorHAnsi"/>
          <w:i/>
          <w:color w:val="000000"/>
          <w:sz w:val="24"/>
          <w:szCs w:val="24"/>
          <w:lang w:eastAsia="en-US" w:bidi="ar-SA"/>
        </w:rPr>
        <w:t>Примерный недельный учебный план для 5-6 классов</w:t>
      </w:r>
    </w:p>
    <w:tbl>
      <w:tblPr>
        <w:tblW w:w="9863" w:type="dxa"/>
        <w:tblInd w:w="55" w:type="dxa"/>
        <w:tblLayout w:type="fixed"/>
        <w:tblCellMar>
          <w:top w:w="55" w:type="dxa"/>
          <w:left w:w="55" w:type="dxa"/>
          <w:bottom w:w="55" w:type="dxa"/>
          <w:right w:w="55" w:type="dxa"/>
        </w:tblCellMar>
        <w:tblLook w:val="04A0" w:firstRow="1" w:lastRow="0" w:firstColumn="1" w:lastColumn="0" w:noHBand="0" w:noVBand="1"/>
      </w:tblPr>
      <w:tblGrid>
        <w:gridCol w:w="2325"/>
        <w:gridCol w:w="3057"/>
        <w:gridCol w:w="1367"/>
        <w:gridCol w:w="1408"/>
        <w:gridCol w:w="1706"/>
      </w:tblGrid>
      <w:tr w:rsidR="00A03783" w:rsidRPr="00481625" w14:paraId="183B41F7" w14:textId="77777777" w:rsidTr="007200BA">
        <w:tc>
          <w:tcPr>
            <w:tcW w:w="2325" w:type="dxa"/>
            <w:tcBorders>
              <w:top w:val="single" w:sz="4" w:space="0" w:color="000000"/>
              <w:left w:val="single" w:sz="4" w:space="0" w:color="000000"/>
              <w:bottom w:val="single" w:sz="4" w:space="0" w:color="000000"/>
            </w:tcBorders>
          </w:tcPr>
          <w:p w14:paraId="41F4CB49" w14:textId="77777777" w:rsidR="00A03783" w:rsidRPr="00481625" w:rsidRDefault="00A03783" w:rsidP="00481625">
            <w:pPr>
              <w:jc w:val="center"/>
              <w:rPr>
                <w:sz w:val="24"/>
                <w:szCs w:val="24"/>
              </w:rPr>
            </w:pPr>
            <w:r w:rsidRPr="00481625">
              <w:rPr>
                <w:rFonts w:eastAsia="Calibri"/>
                <w:b/>
                <w:bCs/>
                <w:sz w:val="24"/>
                <w:szCs w:val="24"/>
                <w:lang w:eastAsia="en-US" w:bidi="ar-SA"/>
              </w:rPr>
              <w:t>Предметная область</w:t>
            </w:r>
          </w:p>
        </w:tc>
        <w:tc>
          <w:tcPr>
            <w:tcW w:w="3057" w:type="dxa"/>
            <w:tcBorders>
              <w:top w:val="single" w:sz="4" w:space="0" w:color="000000"/>
              <w:left w:val="single" w:sz="4" w:space="0" w:color="000000"/>
              <w:bottom w:val="single" w:sz="4" w:space="0" w:color="000000"/>
            </w:tcBorders>
          </w:tcPr>
          <w:p w14:paraId="672788FB" w14:textId="77777777" w:rsidR="00A03783" w:rsidRPr="00481625" w:rsidRDefault="00A03783" w:rsidP="00481625">
            <w:pPr>
              <w:jc w:val="center"/>
              <w:rPr>
                <w:sz w:val="24"/>
                <w:szCs w:val="24"/>
              </w:rPr>
            </w:pPr>
            <w:r w:rsidRPr="00481625">
              <w:rPr>
                <w:rFonts w:eastAsia="Calibri"/>
                <w:b/>
                <w:bCs/>
                <w:sz w:val="24"/>
                <w:szCs w:val="24"/>
                <w:lang w:eastAsia="en-US" w:bidi="ar-SA"/>
              </w:rPr>
              <w:t>Учебный предмет</w:t>
            </w:r>
          </w:p>
        </w:tc>
        <w:tc>
          <w:tcPr>
            <w:tcW w:w="4481" w:type="dxa"/>
            <w:gridSpan w:val="3"/>
            <w:tcBorders>
              <w:top w:val="single" w:sz="4" w:space="0" w:color="000000"/>
              <w:left w:val="single" w:sz="4" w:space="0" w:color="000000"/>
              <w:bottom w:val="single" w:sz="4" w:space="0" w:color="000000"/>
              <w:right w:val="single" w:sz="4" w:space="0" w:color="000000"/>
            </w:tcBorders>
          </w:tcPr>
          <w:p w14:paraId="72BF00BD" w14:textId="77777777" w:rsidR="00A03783" w:rsidRPr="00481625" w:rsidRDefault="00A03783" w:rsidP="00481625">
            <w:pPr>
              <w:jc w:val="center"/>
              <w:rPr>
                <w:sz w:val="24"/>
                <w:szCs w:val="24"/>
              </w:rPr>
            </w:pPr>
            <w:r w:rsidRPr="00481625">
              <w:rPr>
                <w:rFonts w:eastAsia="Calibri"/>
                <w:b/>
                <w:bCs/>
                <w:sz w:val="24"/>
                <w:szCs w:val="24"/>
                <w:lang w:eastAsia="en-US" w:bidi="ar-SA"/>
              </w:rPr>
              <w:t>Количество учебных часов</w:t>
            </w:r>
          </w:p>
          <w:p w14:paraId="248C40A8" w14:textId="77777777" w:rsidR="00A03783" w:rsidRPr="00481625" w:rsidRDefault="00A03783" w:rsidP="00481625">
            <w:pPr>
              <w:jc w:val="center"/>
              <w:rPr>
                <w:sz w:val="24"/>
                <w:szCs w:val="24"/>
              </w:rPr>
            </w:pPr>
            <w:r w:rsidRPr="00481625">
              <w:rPr>
                <w:rFonts w:eastAsia="Calibri"/>
                <w:b/>
                <w:bCs/>
                <w:sz w:val="24"/>
                <w:szCs w:val="24"/>
                <w:lang w:eastAsia="en-US" w:bidi="ar-SA"/>
              </w:rPr>
              <w:t xml:space="preserve"> в неделю</w:t>
            </w:r>
          </w:p>
          <w:p w14:paraId="33993962" w14:textId="77777777" w:rsidR="00A03783" w:rsidRPr="00481625" w:rsidRDefault="00A03783" w:rsidP="00481625">
            <w:pPr>
              <w:jc w:val="center"/>
              <w:rPr>
                <w:sz w:val="24"/>
                <w:szCs w:val="24"/>
              </w:rPr>
            </w:pPr>
          </w:p>
        </w:tc>
      </w:tr>
      <w:tr w:rsidR="00A03783" w:rsidRPr="00481625" w14:paraId="41E1F848" w14:textId="77777777" w:rsidTr="007200BA">
        <w:tc>
          <w:tcPr>
            <w:tcW w:w="2325" w:type="dxa"/>
            <w:vMerge w:val="restart"/>
            <w:tcBorders>
              <w:left w:val="single" w:sz="4" w:space="0" w:color="000000"/>
              <w:bottom w:val="single" w:sz="4" w:space="0" w:color="000000"/>
            </w:tcBorders>
          </w:tcPr>
          <w:p w14:paraId="345E60A5" w14:textId="77777777" w:rsidR="00A03783" w:rsidRPr="00481625" w:rsidRDefault="00A03783" w:rsidP="00481625">
            <w:pPr>
              <w:jc w:val="center"/>
              <w:rPr>
                <w:sz w:val="24"/>
                <w:szCs w:val="24"/>
              </w:rPr>
            </w:pPr>
            <w:r w:rsidRPr="00481625">
              <w:rPr>
                <w:rFonts w:eastAsia="Calibri"/>
                <w:sz w:val="24"/>
                <w:szCs w:val="24"/>
                <w:lang w:eastAsia="en-US" w:bidi="ar-SA"/>
              </w:rPr>
              <w:t>Математика и информатика</w:t>
            </w:r>
          </w:p>
        </w:tc>
        <w:tc>
          <w:tcPr>
            <w:tcW w:w="3057" w:type="dxa"/>
            <w:vMerge w:val="restart"/>
            <w:tcBorders>
              <w:left w:val="single" w:sz="4" w:space="0" w:color="000000"/>
              <w:bottom w:val="single" w:sz="4" w:space="0" w:color="000000"/>
            </w:tcBorders>
          </w:tcPr>
          <w:p w14:paraId="23AE7176" w14:textId="77777777" w:rsidR="00A03783" w:rsidRPr="00481625" w:rsidRDefault="00A03783" w:rsidP="00481625">
            <w:pPr>
              <w:jc w:val="center"/>
              <w:rPr>
                <w:sz w:val="24"/>
                <w:szCs w:val="24"/>
              </w:rPr>
            </w:pPr>
            <w:r w:rsidRPr="00481625">
              <w:rPr>
                <w:rFonts w:eastAsia="Calibri"/>
                <w:sz w:val="24"/>
                <w:szCs w:val="24"/>
                <w:lang w:eastAsia="en-US" w:bidi="ar-SA"/>
              </w:rPr>
              <w:t>Математика</w:t>
            </w:r>
          </w:p>
        </w:tc>
        <w:tc>
          <w:tcPr>
            <w:tcW w:w="1367" w:type="dxa"/>
            <w:tcBorders>
              <w:left w:val="single" w:sz="4" w:space="0" w:color="000000"/>
              <w:bottom w:val="single" w:sz="4" w:space="0" w:color="000000"/>
            </w:tcBorders>
          </w:tcPr>
          <w:p w14:paraId="76437556" w14:textId="77777777" w:rsidR="00A03783" w:rsidRPr="00481625" w:rsidRDefault="00A03783" w:rsidP="00481625">
            <w:pPr>
              <w:jc w:val="center"/>
              <w:rPr>
                <w:b/>
                <w:bCs/>
                <w:sz w:val="24"/>
                <w:szCs w:val="24"/>
              </w:rPr>
            </w:pPr>
            <w:r w:rsidRPr="00481625">
              <w:rPr>
                <w:rFonts w:eastAsia="Calibri"/>
                <w:b/>
                <w:bCs/>
                <w:sz w:val="24"/>
                <w:szCs w:val="24"/>
                <w:lang w:eastAsia="en-US" w:bidi="ar-SA"/>
              </w:rPr>
              <w:t>V класс</w:t>
            </w:r>
          </w:p>
        </w:tc>
        <w:tc>
          <w:tcPr>
            <w:tcW w:w="1408" w:type="dxa"/>
            <w:tcBorders>
              <w:left w:val="single" w:sz="4" w:space="0" w:color="000000"/>
              <w:bottom w:val="single" w:sz="4" w:space="0" w:color="000000"/>
            </w:tcBorders>
          </w:tcPr>
          <w:p w14:paraId="14F94A4C" w14:textId="77777777" w:rsidR="00A03783" w:rsidRPr="00481625" w:rsidRDefault="00A03783" w:rsidP="00481625">
            <w:pPr>
              <w:jc w:val="center"/>
              <w:rPr>
                <w:b/>
                <w:bCs/>
                <w:sz w:val="24"/>
                <w:szCs w:val="24"/>
              </w:rPr>
            </w:pPr>
            <w:r w:rsidRPr="00481625">
              <w:rPr>
                <w:rFonts w:eastAsia="Calibri"/>
                <w:b/>
                <w:bCs/>
                <w:sz w:val="24"/>
                <w:szCs w:val="24"/>
                <w:lang w:eastAsia="en-US" w:bidi="ar-SA"/>
              </w:rPr>
              <w:t>VI класс</w:t>
            </w:r>
          </w:p>
        </w:tc>
        <w:tc>
          <w:tcPr>
            <w:tcW w:w="1706" w:type="dxa"/>
            <w:tcBorders>
              <w:left w:val="single" w:sz="4" w:space="0" w:color="000000"/>
              <w:bottom w:val="single" w:sz="4" w:space="0" w:color="000000"/>
              <w:right w:val="single" w:sz="4" w:space="0" w:color="000000"/>
            </w:tcBorders>
          </w:tcPr>
          <w:p w14:paraId="3AA4085F" w14:textId="77777777" w:rsidR="00A03783" w:rsidRPr="00481625" w:rsidRDefault="00A03783" w:rsidP="00481625">
            <w:pPr>
              <w:jc w:val="center"/>
              <w:rPr>
                <w:b/>
                <w:bCs/>
                <w:sz w:val="24"/>
                <w:szCs w:val="24"/>
              </w:rPr>
            </w:pPr>
            <w:r w:rsidRPr="00481625">
              <w:rPr>
                <w:b/>
                <w:bCs/>
                <w:sz w:val="24"/>
                <w:szCs w:val="24"/>
              </w:rPr>
              <w:t>Всего</w:t>
            </w:r>
          </w:p>
        </w:tc>
      </w:tr>
      <w:tr w:rsidR="00A03783" w:rsidRPr="00481625" w14:paraId="24C4F244" w14:textId="77777777" w:rsidTr="007200BA">
        <w:tc>
          <w:tcPr>
            <w:tcW w:w="2325" w:type="dxa"/>
            <w:vMerge/>
            <w:tcBorders>
              <w:left w:val="single" w:sz="4" w:space="0" w:color="000000"/>
              <w:bottom w:val="single" w:sz="4" w:space="0" w:color="000000"/>
            </w:tcBorders>
          </w:tcPr>
          <w:p w14:paraId="14FEBED8" w14:textId="77777777" w:rsidR="00A03783" w:rsidRPr="00481625" w:rsidRDefault="00A03783" w:rsidP="00481625">
            <w:pPr>
              <w:jc w:val="center"/>
              <w:rPr>
                <w:sz w:val="24"/>
                <w:szCs w:val="24"/>
              </w:rPr>
            </w:pPr>
          </w:p>
        </w:tc>
        <w:tc>
          <w:tcPr>
            <w:tcW w:w="3057" w:type="dxa"/>
            <w:vMerge/>
            <w:tcBorders>
              <w:left w:val="single" w:sz="4" w:space="0" w:color="000000"/>
              <w:bottom w:val="single" w:sz="4" w:space="0" w:color="000000"/>
            </w:tcBorders>
          </w:tcPr>
          <w:p w14:paraId="0BEC3266" w14:textId="77777777" w:rsidR="00A03783" w:rsidRPr="00481625" w:rsidRDefault="00A03783" w:rsidP="00481625">
            <w:pPr>
              <w:jc w:val="center"/>
              <w:rPr>
                <w:sz w:val="24"/>
                <w:szCs w:val="24"/>
              </w:rPr>
            </w:pPr>
          </w:p>
        </w:tc>
        <w:tc>
          <w:tcPr>
            <w:tcW w:w="1367" w:type="dxa"/>
            <w:tcBorders>
              <w:left w:val="single" w:sz="4" w:space="0" w:color="000000"/>
              <w:bottom w:val="single" w:sz="4" w:space="0" w:color="000000"/>
            </w:tcBorders>
          </w:tcPr>
          <w:p w14:paraId="7F5622EE" w14:textId="77777777" w:rsidR="00A03783" w:rsidRPr="00481625" w:rsidRDefault="00A03783" w:rsidP="00481625">
            <w:pPr>
              <w:jc w:val="center"/>
              <w:rPr>
                <w:sz w:val="24"/>
                <w:szCs w:val="24"/>
              </w:rPr>
            </w:pPr>
            <w:r w:rsidRPr="00481625">
              <w:rPr>
                <w:rFonts w:eastAsia="Calibri"/>
                <w:sz w:val="24"/>
                <w:szCs w:val="24"/>
                <w:lang w:eastAsia="en-US" w:bidi="ar-SA"/>
              </w:rPr>
              <w:t>5</w:t>
            </w:r>
          </w:p>
        </w:tc>
        <w:tc>
          <w:tcPr>
            <w:tcW w:w="1408" w:type="dxa"/>
            <w:tcBorders>
              <w:left w:val="single" w:sz="4" w:space="0" w:color="000000"/>
              <w:bottom w:val="single" w:sz="4" w:space="0" w:color="000000"/>
            </w:tcBorders>
          </w:tcPr>
          <w:p w14:paraId="2687074A" w14:textId="77777777" w:rsidR="00A03783" w:rsidRPr="00481625" w:rsidRDefault="00A03783" w:rsidP="00481625">
            <w:pPr>
              <w:jc w:val="center"/>
              <w:rPr>
                <w:sz w:val="24"/>
                <w:szCs w:val="24"/>
              </w:rPr>
            </w:pPr>
            <w:r w:rsidRPr="00481625">
              <w:rPr>
                <w:rFonts w:eastAsia="Calibri"/>
                <w:sz w:val="24"/>
                <w:szCs w:val="24"/>
                <w:lang w:eastAsia="en-US" w:bidi="ar-SA"/>
              </w:rPr>
              <w:t>5</w:t>
            </w:r>
          </w:p>
        </w:tc>
        <w:tc>
          <w:tcPr>
            <w:tcW w:w="1706" w:type="dxa"/>
            <w:tcBorders>
              <w:left w:val="single" w:sz="4" w:space="0" w:color="000000"/>
              <w:bottom w:val="single" w:sz="4" w:space="0" w:color="000000"/>
              <w:right w:val="single" w:sz="4" w:space="0" w:color="000000"/>
            </w:tcBorders>
          </w:tcPr>
          <w:p w14:paraId="252F5B0E" w14:textId="77777777" w:rsidR="00A03783" w:rsidRPr="00481625" w:rsidRDefault="00A03783" w:rsidP="00481625">
            <w:pPr>
              <w:jc w:val="center"/>
              <w:rPr>
                <w:sz w:val="24"/>
                <w:szCs w:val="24"/>
              </w:rPr>
            </w:pPr>
            <w:r w:rsidRPr="00481625">
              <w:rPr>
                <w:sz w:val="24"/>
                <w:szCs w:val="24"/>
              </w:rPr>
              <w:t>10</w:t>
            </w:r>
          </w:p>
        </w:tc>
      </w:tr>
    </w:tbl>
    <w:p w14:paraId="3477B471" w14:textId="77777777" w:rsidR="007200BA" w:rsidRDefault="007200BA" w:rsidP="00481625">
      <w:pPr>
        <w:ind w:firstLine="709"/>
        <w:jc w:val="both"/>
        <w:rPr>
          <w:color w:val="000000"/>
          <w:sz w:val="24"/>
          <w:szCs w:val="24"/>
        </w:rPr>
      </w:pPr>
    </w:p>
    <w:p w14:paraId="4522F03E" w14:textId="4048D025" w:rsidR="00A03783" w:rsidRPr="00481625" w:rsidRDefault="00A03783" w:rsidP="00481625">
      <w:pPr>
        <w:ind w:firstLine="709"/>
        <w:jc w:val="both"/>
        <w:rPr>
          <w:color w:val="000000"/>
          <w:sz w:val="24"/>
          <w:szCs w:val="24"/>
        </w:rPr>
      </w:pPr>
      <w:r w:rsidRPr="00481625">
        <w:rPr>
          <w:color w:val="000000"/>
          <w:sz w:val="24"/>
          <w:szCs w:val="24"/>
        </w:rPr>
        <w:t xml:space="preserve">Основные линии содержания </w:t>
      </w:r>
      <w:r w:rsidR="007200BA">
        <w:rPr>
          <w:color w:val="000000"/>
          <w:sz w:val="24"/>
          <w:szCs w:val="24"/>
        </w:rPr>
        <w:t>курса математики в 5-6 классах –</w:t>
      </w:r>
      <w:r w:rsidRPr="00481625">
        <w:rPr>
          <w:color w:val="000000"/>
          <w:sz w:val="24"/>
          <w:szCs w:val="24"/>
        </w:rPr>
        <w:t xml:space="preserve"> арифметическая и геометрическая, которые развиваются параллельно, каждая в соответствии с собственной логикой, однако, не независимо одна от другой, а в тесном контакте и взаимодействии. </w:t>
      </w:r>
    </w:p>
    <w:p w14:paraId="6E868935" w14:textId="39AEEE44" w:rsidR="00A03783" w:rsidRPr="00481625" w:rsidRDefault="00A03783" w:rsidP="00481625">
      <w:pPr>
        <w:ind w:firstLine="709"/>
        <w:jc w:val="both"/>
        <w:rPr>
          <w:color w:val="000000"/>
          <w:sz w:val="24"/>
          <w:szCs w:val="24"/>
        </w:rPr>
      </w:pPr>
      <w:r w:rsidRPr="00481625">
        <w:rPr>
          <w:color w:val="000000"/>
          <w:sz w:val="24"/>
          <w:szCs w:val="24"/>
        </w:rPr>
        <w:t>Также в курсе происходит знакомство с элементами алгебры и описательной статистики. Изучение арифметического материала начинается со систематизации и развития знаний о натуральных числах, полученных в начальной школе</w:t>
      </w:r>
      <w:r w:rsidR="00362972" w:rsidRPr="00481625">
        <w:rPr>
          <w:color w:val="000000"/>
          <w:sz w:val="24"/>
          <w:szCs w:val="24"/>
        </w:rPr>
        <w:t>.</w:t>
      </w:r>
      <w:r w:rsidRPr="00481625">
        <w:rPr>
          <w:color w:val="000000"/>
          <w:sz w:val="24"/>
          <w:szCs w:val="24"/>
        </w:rPr>
        <w:t xml:space="preserve"> </w:t>
      </w:r>
    </w:p>
    <w:p w14:paraId="15BA1D4A" w14:textId="77777777" w:rsidR="00A03783" w:rsidRPr="00481625" w:rsidRDefault="00A03783" w:rsidP="00481625">
      <w:pPr>
        <w:ind w:firstLine="709"/>
        <w:jc w:val="both"/>
        <w:rPr>
          <w:color w:val="000000"/>
          <w:sz w:val="24"/>
          <w:szCs w:val="24"/>
        </w:rPr>
      </w:pPr>
      <w:r w:rsidRPr="00481625">
        <w:rPr>
          <w:color w:val="000000"/>
          <w:sz w:val="24"/>
          <w:szCs w:val="24"/>
        </w:rPr>
        <w:t xml:space="preserve">Совершенствование вычислительной техники и формирование новых теоретических знаний сочетается с развитием вычислительной культуры, в частности с обучением простейшим </w:t>
      </w:r>
      <w:r w:rsidRPr="00481625">
        <w:rPr>
          <w:color w:val="000000"/>
          <w:sz w:val="24"/>
          <w:szCs w:val="24"/>
        </w:rPr>
        <w:lastRenderedPageBreak/>
        <w:t>приёмам прикидки и оценки результатов вычислений.</w:t>
      </w:r>
    </w:p>
    <w:p w14:paraId="00AB3B79" w14:textId="0A62D6F8" w:rsidR="00A03783" w:rsidRPr="00481625" w:rsidRDefault="00A03783" w:rsidP="00481625">
      <w:pPr>
        <w:ind w:firstLine="709"/>
        <w:jc w:val="both"/>
        <w:rPr>
          <w:color w:val="000000"/>
          <w:sz w:val="24"/>
          <w:szCs w:val="24"/>
        </w:rPr>
      </w:pPr>
      <w:r w:rsidRPr="00481625">
        <w:rPr>
          <w:color w:val="000000"/>
          <w:sz w:val="24"/>
          <w:szCs w:val="24"/>
        </w:rPr>
        <w:t>Изучение натуральных чисел продолжается в 6 классе знакомством с начальными понятиями теории делимости. Для развития геометрической интуиции и конструктивного мышления обучающимся 5–6 классов целесообразно предложить за счёт часов части, формируемой участниками образовательных отношений, пропедевтический курс «Наглядная геометрия».</w:t>
      </w:r>
    </w:p>
    <w:p w14:paraId="4A4ED702" w14:textId="2CDDE251" w:rsidR="00397422" w:rsidRPr="00481625" w:rsidRDefault="005D266E" w:rsidP="00481625">
      <w:pPr>
        <w:ind w:firstLine="720"/>
        <w:jc w:val="both"/>
        <w:rPr>
          <w:sz w:val="24"/>
          <w:szCs w:val="24"/>
        </w:rPr>
      </w:pPr>
      <w:r w:rsidRPr="00481625">
        <w:rPr>
          <w:color w:val="000000"/>
          <w:sz w:val="24"/>
          <w:szCs w:val="24"/>
        </w:rPr>
        <w:t>Рекомендуемое количество контрольных работ в соответствии с учебно-дидактическими пособиями к учебникам ФПУ – 10 (1</w:t>
      </w:r>
      <w:r w:rsidR="008D635A" w:rsidRPr="00481625">
        <w:rPr>
          <w:color w:val="000000"/>
          <w:sz w:val="24"/>
          <w:szCs w:val="24"/>
        </w:rPr>
        <w:t>7</w:t>
      </w:r>
      <w:r w:rsidRPr="00481625">
        <w:rPr>
          <w:color w:val="000000"/>
          <w:sz w:val="24"/>
          <w:szCs w:val="24"/>
        </w:rPr>
        <w:t>) работ.</w:t>
      </w:r>
      <w:r w:rsidR="00397422" w:rsidRPr="00481625">
        <w:rPr>
          <w:sz w:val="24"/>
          <w:szCs w:val="24"/>
        </w:rPr>
        <w:t xml:space="preserve"> Количество контрольных работ по математике не должно превышать 10% учебного времени за год.</w:t>
      </w:r>
    </w:p>
    <w:p w14:paraId="43FAFC4F" w14:textId="7039D217" w:rsidR="00470873" w:rsidRPr="00481625" w:rsidRDefault="00470873" w:rsidP="00481625">
      <w:pPr>
        <w:ind w:firstLine="720"/>
        <w:jc w:val="both"/>
        <w:rPr>
          <w:sz w:val="24"/>
          <w:szCs w:val="24"/>
        </w:rPr>
      </w:pPr>
      <w:r w:rsidRPr="00481625">
        <w:rPr>
          <w:sz w:val="24"/>
          <w:szCs w:val="24"/>
        </w:rPr>
        <w:t xml:space="preserve">Учитель может использовать поурочные разработки методического пособия, предназначенного учителям, ведущим преподавание по учебнику «Математика. </w:t>
      </w:r>
      <w:r w:rsidR="00C560F9" w:rsidRPr="00481625">
        <w:rPr>
          <w:sz w:val="24"/>
          <w:szCs w:val="24"/>
        </w:rPr>
        <w:t xml:space="preserve">5 класс. </w:t>
      </w:r>
      <w:r w:rsidRPr="00481625">
        <w:rPr>
          <w:sz w:val="24"/>
          <w:szCs w:val="24"/>
        </w:rPr>
        <w:t xml:space="preserve">6 класс. Базовый уровень» Н. Я. </w:t>
      </w:r>
      <w:proofErr w:type="spellStart"/>
      <w:r w:rsidRPr="00481625">
        <w:rPr>
          <w:sz w:val="24"/>
          <w:szCs w:val="24"/>
        </w:rPr>
        <w:t>Виленкина</w:t>
      </w:r>
      <w:proofErr w:type="spellEnd"/>
      <w:r w:rsidRPr="00481625">
        <w:rPr>
          <w:sz w:val="24"/>
          <w:szCs w:val="24"/>
        </w:rPr>
        <w:t xml:space="preserve">, В. И. Жохова, А. С. </w:t>
      </w:r>
      <w:proofErr w:type="spellStart"/>
      <w:r w:rsidRPr="00481625">
        <w:rPr>
          <w:sz w:val="24"/>
          <w:szCs w:val="24"/>
        </w:rPr>
        <w:t>Чеснок</w:t>
      </w:r>
      <w:r w:rsidR="007200BA">
        <w:rPr>
          <w:sz w:val="24"/>
          <w:szCs w:val="24"/>
        </w:rPr>
        <w:t>ова</w:t>
      </w:r>
      <w:proofErr w:type="spellEnd"/>
      <w:r w:rsidR="007200BA">
        <w:rPr>
          <w:sz w:val="24"/>
          <w:szCs w:val="24"/>
        </w:rPr>
        <w:t>, Л. А. Александровой, С. И. </w:t>
      </w:r>
      <w:proofErr w:type="spellStart"/>
      <w:r w:rsidRPr="00481625">
        <w:rPr>
          <w:sz w:val="24"/>
          <w:szCs w:val="24"/>
        </w:rPr>
        <w:t>Шварцбурда</w:t>
      </w:r>
      <w:proofErr w:type="spellEnd"/>
      <w:r w:rsidRPr="00481625">
        <w:rPr>
          <w:sz w:val="24"/>
          <w:szCs w:val="24"/>
        </w:rPr>
        <w:t xml:space="preserve">. Данное методическое пособие предназначено для того, чтобы помочь сориентироваться в многообразии поставленных задач, помочь реализовать педагогические возможности элементов, предложенных в учебнике. </w:t>
      </w:r>
      <w:r w:rsidR="006C1CD0" w:rsidRPr="00481625">
        <w:rPr>
          <w:sz w:val="24"/>
          <w:szCs w:val="24"/>
        </w:rPr>
        <w:t>Пособие</w:t>
      </w:r>
      <w:r w:rsidRPr="00481625">
        <w:rPr>
          <w:sz w:val="24"/>
          <w:szCs w:val="24"/>
        </w:rPr>
        <w:t xml:space="preserve"> содержит примерные планы уроков, примерное поурочное планирование. Книга будет полезна педагогам, начинающим работать по данному учебнику</w:t>
      </w:r>
      <w:r w:rsidR="00C560F9" w:rsidRPr="00481625">
        <w:rPr>
          <w:sz w:val="24"/>
          <w:szCs w:val="24"/>
        </w:rPr>
        <w:t xml:space="preserve">: </w:t>
      </w:r>
      <w:hyperlink r:id="rId38" w:history="1">
        <w:r w:rsidR="00C560F9" w:rsidRPr="00481625">
          <w:rPr>
            <w:rStyle w:val="a9"/>
            <w:sz w:val="24"/>
            <w:szCs w:val="24"/>
          </w:rPr>
          <w:t>https://prosv.ru/product/matematika-5-klass-bazovii-uroven-pourochnie-razrabotki02/</w:t>
        </w:r>
      </w:hyperlink>
      <w:r w:rsidR="00C560F9" w:rsidRPr="00481625">
        <w:rPr>
          <w:sz w:val="24"/>
          <w:szCs w:val="24"/>
        </w:rPr>
        <w:t xml:space="preserve">; </w:t>
      </w:r>
      <w:hyperlink r:id="rId39" w:history="1">
        <w:r w:rsidRPr="00481625">
          <w:rPr>
            <w:rStyle w:val="a9"/>
            <w:sz w:val="24"/>
            <w:szCs w:val="24"/>
          </w:rPr>
          <w:t>https://prosv.ru/product/matematika-6-klass-bazovii-uroven-pourochnie-razrabotki02/</w:t>
        </w:r>
      </w:hyperlink>
      <w:r w:rsidRPr="00481625">
        <w:rPr>
          <w:sz w:val="24"/>
          <w:szCs w:val="24"/>
        </w:rPr>
        <w:t xml:space="preserve"> </w:t>
      </w:r>
      <w:r w:rsidR="00C560F9" w:rsidRPr="00481625">
        <w:rPr>
          <w:sz w:val="24"/>
          <w:szCs w:val="24"/>
        </w:rPr>
        <w:t>.</w:t>
      </w:r>
    </w:p>
    <w:p w14:paraId="6F6E2953" w14:textId="2AEEA5F9" w:rsidR="00115BC5" w:rsidRPr="00481625" w:rsidRDefault="00C560F9" w:rsidP="00481625">
      <w:pPr>
        <w:pStyle w:val="Default"/>
        <w:ind w:firstLine="720"/>
        <w:jc w:val="both"/>
      </w:pPr>
      <w:r w:rsidRPr="00481625">
        <w:t>Предусмотрено</w:t>
      </w:r>
      <w:r w:rsidR="007200BA">
        <w:t xml:space="preserve"> изучение математики в 5–</w:t>
      </w:r>
      <w:r w:rsidR="00115BC5" w:rsidRPr="00481625">
        <w:t xml:space="preserve">6 классе на углубленном уровне. Чтобы правильно разработать в конструкторе рабочую программу по математике для 5 </w:t>
      </w:r>
      <w:r w:rsidR="00470873" w:rsidRPr="00481625">
        <w:t xml:space="preserve">и 6 </w:t>
      </w:r>
      <w:r w:rsidR="00115BC5" w:rsidRPr="00481625">
        <w:t xml:space="preserve">класса (инженерного), 6 ч в неделю. С учетом того, что ФРП для углублённого уровня </w:t>
      </w:r>
      <w:r w:rsidR="00137EB2" w:rsidRPr="00481625">
        <w:t>изучения математики дл</w:t>
      </w:r>
      <w:r w:rsidR="00115BC5" w:rsidRPr="00481625">
        <w:t>я 5–6 классов нет, дополнительный шестой час можно добавить в учебный план по схеме</w:t>
      </w:r>
      <w:r w:rsidR="008D635A" w:rsidRPr="00481625">
        <w:t xml:space="preserve">, разработанной ФГБНУ «ИМСО им. им. В.С. </w:t>
      </w:r>
      <w:proofErr w:type="spellStart"/>
      <w:r w:rsidR="008D635A" w:rsidRPr="00481625">
        <w:t>Леднева</w:t>
      </w:r>
      <w:proofErr w:type="spellEnd"/>
      <w:r w:rsidR="008D635A" w:rsidRPr="00481625">
        <w:t>»</w:t>
      </w:r>
      <w:r w:rsidR="00137EB2" w:rsidRPr="00481625">
        <w:t xml:space="preserve">: </w:t>
      </w:r>
      <w:hyperlink r:id="rId40" w:history="1">
        <w:r w:rsidR="00137EB2" w:rsidRPr="00481625">
          <w:rPr>
            <w:rStyle w:val="a9"/>
          </w:rPr>
          <w:t>https://edsoo.ru/mr-matematika/</w:t>
        </w:r>
      </w:hyperlink>
      <w:r w:rsidR="00137EB2" w:rsidRPr="00481625">
        <w:t>)</w:t>
      </w:r>
      <w:r w:rsidR="00115BC5" w:rsidRPr="00481625">
        <w:t xml:space="preserve">: составить программу сразу на 6 ч в неделю, добавляя </w:t>
      </w:r>
      <w:r w:rsidR="00470873" w:rsidRPr="00481625">
        <w:t xml:space="preserve">этот недостающий час в календарно-тематическое планирование или воспользоваться готовым планированием из </w:t>
      </w:r>
      <w:r w:rsidR="00D15198" w:rsidRPr="00481625">
        <w:t>м</w:t>
      </w:r>
      <w:r w:rsidR="00470873" w:rsidRPr="00481625">
        <w:t xml:space="preserve">етодического пособия к учебнику Г. В. Дорофеева, Л. Г. </w:t>
      </w:r>
      <w:proofErr w:type="spellStart"/>
      <w:r w:rsidR="00470873" w:rsidRPr="00481625">
        <w:t>Петерсон</w:t>
      </w:r>
      <w:proofErr w:type="spellEnd"/>
      <w:r w:rsidR="00470873" w:rsidRPr="00481625">
        <w:t xml:space="preserve"> «Математика. 5 класс. Углублённый уровень» и «Математика. 6 класс. Углублённый уровень»: </w:t>
      </w:r>
      <w:hyperlink r:id="rId41" w:history="1">
        <w:r w:rsidR="00470873" w:rsidRPr="00481625">
          <w:rPr>
            <w:rStyle w:val="a9"/>
          </w:rPr>
          <w:t>https://prosv.ru/product/matematika-5-6-klassi-uglublennii-uroven-metodicheskoe-posobie-k-uchebnikam-l-g-peterson02/</w:t>
        </w:r>
      </w:hyperlink>
      <w:r w:rsidR="00470873" w:rsidRPr="00481625">
        <w:t xml:space="preserve"> </w:t>
      </w:r>
    </w:p>
    <w:p w14:paraId="00EF502F" w14:textId="5172BBA2" w:rsidR="00D15198" w:rsidRPr="00481625" w:rsidRDefault="00D15198" w:rsidP="00481625">
      <w:pPr>
        <w:ind w:firstLine="720"/>
        <w:jc w:val="right"/>
        <w:rPr>
          <w:sz w:val="24"/>
          <w:szCs w:val="24"/>
        </w:rPr>
      </w:pPr>
      <w:r w:rsidRPr="00481625">
        <w:rPr>
          <w:sz w:val="24"/>
          <w:szCs w:val="24"/>
        </w:rPr>
        <w:t xml:space="preserve">Таблица № 1. </w:t>
      </w:r>
    </w:p>
    <w:p w14:paraId="77E3D2D1" w14:textId="069EEC29" w:rsidR="00D15198" w:rsidRPr="00481625" w:rsidRDefault="000D0269" w:rsidP="00481625">
      <w:pPr>
        <w:ind w:firstLine="720"/>
        <w:jc w:val="right"/>
        <w:rPr>
          <w:sz w:val="24"/>
          <w:szCs w:val="24"/>
        </w:rPr>
      </w:pPr>
      <w:r w:rsidRPr="00481625">
        <w:rPr>
          <w:sz w:val="24"/>
          <w:szCs w:val="24"/>
        </w:rPr>
        <w:t>Приложение №</w:t>
      </w:r>
      <w:r w:rsidR="00AF0640">
        <w:rPr>
          <w:sz w:val="24"/>
          <w:szCs w:val="24"/>
        </w:rPr>
        <w:t xml:space="preserve"> </w:t>
      </w:r>
      <w:r w:rsidRPr="00481625">
        <w:rPr>
          <w:sz w:val="24"/>
          <w:szCs w:val="24"/>
        </w:rPr>
        <w:t xml:space="preserve">1 из ФПУ. </w:t>
      </w:r>
      <w:r w:rsidR="00ED6C5F" w:rsidRPr="00481625">
        <w:rPr>
          <w:sz w:val="24"/>
          <w:szCs w:val="24"/>
        </w:rPr>
        <w:t>Учебники по предмету</w:t>
      </w:r>
      <w:r w:rsidR="00D15198" w:rsidRPr="00481625">
        <w:rPr>
          <w:sz w:val="24"/>
          <w:szCs w:val="24"/>
        </w:rPr>
        <w:t xml:space="preserve"> «Математика: 5-й класс, 6-й класс: углубленный уровень»</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1701"/>
        <w:gridCol w:w="2693"/>
        <w:gridCol w:w="1843"/>
        <w:gridCol w:w="850"/>
        <w:gridCol w:w="1985"/>
      </w:tblGrid>
      <w:tr w:rsidR="00ED6C5F" w:rsidRPr="00481625" w14:paraId="2741686D" w14:textId="77777777" w:rsidTr="007200BA">
        <w:trPr>
          <w:trHeight w:val="515"/>
        </w:trPr>
        <w:tc>
          <w:tcPr>
            <w:tcW w:w="846" w:type="dxa"/>
          </w:tcPr>
          <w:p w14:paraId="7A1BA185" w14:textId="77777777" w:rsidR="00ED6C5F" w:rsidRPr="00481625" w:rsidRDefault="00ED6C5F" w:rsidP="00481625">
            <w:pPr>
              <w:widowControl/>
              <w:adjustRightInd w:val="0"/>
              <w:rPr>
                <w:rFonts w:eastAsiaTheme="minorHAnsi"/>
                <w:color w:val="000000"/>
                <w:sz w:val="24"/>
                <w:szCs w:val="24"/>
                <w:lang w:eastAsia="en-US" w:bidi="ar-SA"/>
              </w:rPr>
            </w:pPr>
            <w:r w:rsidRPr="00481625">
              <w:rPr>
                <w:rFonts w:eastAsiaTheme="minorHAnsi"/>
                <w:b/>
                <w:bCs/>
                <w:color w:val="000000"/>
                <w:sz w:val="24"/>
                <w:szCs w:val="24"/>
                <w:lang w:eastAsia="en-US" w:bidi="ar-SA"/>
              </w:rPr>
              <w:t>№   ФПУ</w:t>
            </w:r>
          </w:p>
        </w:tc>
        <w:tc>
          <w:tcPr>
            <w:tcW w:w="1701" w:type="dxa"/>
          </w:tcPr>
          <w:p w14:paraId="111071F7" w14:textId="77777777" w:rsidR="00ED6C5F" w:rsidRPr="00481625" w:rsidRDefault="00ED6C5F" w:rsidP="00481625">
            <w:pPr>
              <w:widowControl/>
              <w:adjustRightInd w:val="0"/>
              <w:rPr>
                <w:rFonts w:eastAsiaTheme="minorHAnsi"/>
                <w:color w:val="000000"/>
                <w:sz w:val="24"/>
                <w:szCs w:val="24"/>
                <w:lang w:eastAsia="en-US" w:bidi="ar-SA"/>
              </w:rPr>
            </w:pPr>
            <w:r w:rsidRPr="00481625">
              <w:rPr>
                <w:rFonts w:eastAsiaTheme="minorHAnsi"/>
                <w:b/>
                <w:bCs/>
                <w:color w:val="000000"/>
                <w:sz w:val="24"/>
                <w:szCs w:val="24"/>
                <w:lang w:eastAsia="en-US" w:bidi="ar-SA"/>
              </w:rPr>
              <w:t xml:space="preserve">Порядковый номер </w:t>
            </w:r>
          </w:p>
        </w:tc>
        <w:tc>
          <w:tcPr>
            <w:tcW w:w="2693" w:type="dxa"/>
          </w:tcPr>
          <w:p w14:paraId="3EF0D3F1" w14:textId="77777777" w:rsidR="00ED6C5F" w:rsidRPr="00481625" w:rsidRDefault="00ED6C5F" w:rsidP="00481625">
            <w:pPr>
              <w:widowControl/>
              <w:adjustRightInd w:val="0"/>
              <w:rPr>
                <w:rFonts w:eastAsiaTheme="minorHAnsi"/>
                <w:color w:val="000000"/>
                <w:sz w:val="24"/>
                <w:szCs w:val="24"/>
                <w:lang w:eastAsia="en-US" w:bidi="ar-SA"/>
              </w:rPr>
            </w:pPr>
            <w:r w:rsidRPr="00481625">
              <w:rPr>
                <w:rFonts w:eastAsiaTheme="minorHAnsi"/>
                <w:b/>
                <w:bCs/>
                <w:color w:val="000000"/>
                <w:sz w:val="24"/>
                <w:szCs w:val="24"/>
                <w:lang w:eastAsia="en-US" w:bidi="ar-SA"/>
              </w:rPr>
              <w:t xml:space="preserve">Наименование учебника </w:t>
            </w:r>
          </w:p>
        </w:tc>
        <w:tc>
          <w:tcPr>
            <w:tcW w:w="1843" w:type="dxa"/>
          </w:tcPr>
          <w:p w14:paraId="37FF9BC5" w14:textId="77777777" w:rsidR="00ED6C5F" w:rsidRPr="00481625" w:rsidRDefault="00ED6C5F" w:rsidP="00481625">
            <w:pPr>
              <w:widowControl/>
              <w:adjustRightInd w:val="0"/>
              <w:rPr>
                <w:rFonts w:eastAsiaTheme="minorHAnsi"/>
                <w:color w:val="000000"/>
                <w:sz w:val="24"/>
                <w:szCs w:val="24"/>
                <w:lang w:eastAsia="en-US" w:bidi="ar-SA"/>
              </w:rPr>
            </w:pPr>
            <w:r w:rsidRPr="00481625">
              <w:rPr>
                <w:rFonts w:eastAsiaTheme="minorHAnsi"/>
                <w:b/>
                <w:bCs/>
                <w:color w:val="000000"/>
                <w:sz w:val="24"/>
                <w:szCs w:val="24"/>
                <w:lang w:eastAsia="en-US" w:bidi="ar-SA"/>
              </w:rPr>
              <w:t xml:space="preserve">Авторский коллектив </w:t>
            </w:r>
          </w:p>
        </w:tc>
        <w:tc>
          <w:tcPr>
            <w:tcW w:w="850" w:type="dxa"/>
          </w:tcPr>
          <w:p w14:paraId="64079886" w14:textId="77777777" w:rsidR="00ED6C5F" w:rsidRPr="00481625" w:rsidRDefault="00ED6C5F" w:rsidP="007200BA">
            <w:pPr>
              <w:widowControl/>
              <w:adjustRightInd w:val="0"/>
              <w:ind w:right="-102"/>
              <w:rPr>
                <w:rFonts w:eastAsiaTheme="minorHAnsi"/>
                <w:color w:val="000000"/>
                <w:sz w:val="24"/>
                <w:szCs w:val="24"/>
                <w:lang w:eastAsia="en-US" w:bidi="ar-SA"/>
              </w:rPr>
            </w:pPr>
            <w:r w:rsidRPr="00481625">
              <w:rPr>
                <w:rFonts w:eastAsiaTheme="minorHAnsi"/>
                <w:b/>
                <w:bCs/>
                <w:color w:val="000000"/>
                <w:sz w:val="24"/>
                <w:szCs w:val="24"/>
                <w:lang w:eastAsia="en-US" w:bidi="ar-SA"/>
              </w:rPr>
              <w:t xml:space="preserve">Класс </w:t>
            </w:r>
          </w:p>
        </w:tc>
        <w:tc>
          <w:tcPr>
            <w:tcW w:w="1985" w:type="dxa"/>
          </w:tcPr>
          <w:p w14:paraId="6AE67C74" w14:textId="77777777" w:rsidR="00ED6C5F" w:rsidRPr="00481625" w:rsidRDefault="00ED6C5F" w:rsidP="00481625">
            <w:pPr>
              <w:widowControl/>
              <w:adjustRightInd w:val="0"/>
              <w:rPr>
                <w:rFonts w:eastAsiaTheme="minorHAnsi"/>
                <w:color w:val="000000"/>
                <w:sz w:val="24"/>
                <w:szCs w:val="24"/>
                <w:lang w:eastAsia="en-US" w:bidi="ar-SA"/>
              </w:rPr>
            </w:pPr>
            <w:r w:rsidRPr="00481625">
              <w:rPr>
                <w:rFonts w:eastAsiaTheme="minorHAnsi"/>
                <w:b/>
                <w:bCs/>
                <w:color w:val="000000"/>
                <w:sz w:val="24"/>
                <w:szCs w:val="24"/>
                <w:lang w:eastAsia="en-US" w:bidi="ar-SA"/>
              </w:rPr>
              <w:t>Срок предельного использования</w:t>
            </w:r>
          </w:p>
        </w:tc>
      </w:tr>
      <w:tr w:rsidR="00ED6C5F" w:rsidRPr="00481625" w14:paraId="47D46558" w14:textId="77777777" w:rsidTr="007200BA">
        <w:trPr>
          <w:trHeight w:val="228"/>
        </w:trPr>
        <w:tc>
          <w:tcPr>
            <w:tcW w:w="846" w:type="dxa"/>
          </w:tcPr>
          <w:p w14:paraId="4EFA9683" w14:textId="351CBE1A" w:rsidR="00ED6C5F" w:rsidRPr="00481625" w:rsidRDefault="00ED6C5F" w:rsidP="00481625">
            <w:pPr>
              <w:widowControl/>
              <w:adjustRightInd w:val="0"/>
              <w:rPr>
                <w:rFonts w:eastAsiaTheme="minorHAnsi"/>
                <w:b/>
                <w:bCs/>
                <w:color w:val="000000"/>
                <w:sz w:val="24"/>
                <w:szCs w:val="24"/>
                <w:lang w:eastAsia="en-US" w:bidi="ar-SA"/>
              </w:rPr>
            </w:pPr>
            <w:r w:rsidRPr="00481625">
              <w:rPr>
                <w:sz w:val="24"/>
                <w:szCs w:val="24"/>
              </w:rPr>
              <w:t>1244</w:t>
            </w:r>
          </w:p>
        </w:tc>
        <w:tc>
          <w:tcPr>
            <w:tcW w:w="1701" w:type="dxa"/>
          </w:tcPr>
          <w:p w14:paraId="7E6CF561" w14:textId="45B5981F" w:rsidR="00ED6C5F" w:rsidRPr="00481625" w:rsidRDefault="00ED6C5F" w:rsidP="00481625">
            <w:pPr>
              <w:widowControl/>
              <w:adjustRightInd w:val="0"/>
              <w:rPr>
                <w:rFonts w:eastAsiaTheme="minorHAnsi"/>
                <w:b/>
                <w:bCs/>
                <w:color w:val="000000"/>
                <w:sz w:val="24"/>
                <w:szCs w:val="24"/>
                <w:lang w:eastAsia="en-US" w:bidi="ar-SA"/>
              </w:rPr>
            </w:pPr>
            <w:r w:rsidRPr="00481625">
              <w:rPr>
                <w:sz w:val="24"/>
                <w:szCs w:val="24"/>
              </w:rPr>
              <w:t>2.1.2.4.1.1.1</w:t>
            </w:r>
          </w:p>
        </w:tc>
        <w:tc>
          <w:tcPr>
            <w:tcW w:w="2693" w:type="dxa"/>
          </w:tcPr>
          <w:p w14:paraId="350E899E" w14:textId="28885D43" w:rsidR="00ED6C5F" w:rsidRPr="00481625" w:rsidRDefault="00ED6C5F" w:rsidP="00481625">
            <w:pPr>
              <w:widowControl/>
              <w:adjustRightInd w:val="0"/>
              <w:rPr>
                <w:rFonts w:eastAsiaTheme="minorHAnsi"/>
                <w:b/>
                <w:bCs/>
                <w:color w:val="000000"/>
                <w:sz w:val="24"/>
                <w:szCs w:val="24"/>
                <w:lang w:eastAsia="en-US" w:bidi="ar-SA"/>
              </w:rPr>
            </w:pPr>
            <w:r w:rsidRPr="00481625">
              <w:rPr>
                <w:sz w:val="24"/>
                <w:szCs w:val="24"/>
              </w:rPr>
              <w:t>Математика: 5-й класс: углубленный урове111,: учебник: в 2 частях: 1-е издание</w:t>
            </w:r>
          </w:p>
        </w:tc>
        <w:tc>
          <w:tcPr>
            <w:tcW w:w="1843" w:type="dxa"/>
          </w:tcPr>
          <w:p w14:paraId="17CEB48A" w14:textId="73B85A74" w:rsidR="00ED6C5F" w:rsidRPr="00481625" w:rsidRDefault="00ED6C5F" w:rsidP="00481625">
            <w:pPr>
              <w:widowControl/>
              <w:adjustRightInd w:val="0"/>
              <w:rPr>
                <w:sz w:val="24"/>
                <w:szCs w:val="24"/>
              </w:rPr>
            </w:pPr>
            <w:r w:rsidRPr="00481625">
              <w:rPr>
                <w:sz w:val="24"/>
                <w:szCs w:val="24"/>
              </w:rPr>
              <w:t>Дорофеев Г.В.</w:t>
            </w:r>
          </w:p>
          <w:p w14:paraId="09C24426" w14:textId="1828A138" w:rsidR="00ED6C5F" w:rsidRPr="00481625" w:rsidRDefault="00ED6C5F" w:rsidP="00481625">
            <w:pPr>
              <w:widowControl/>
              <w:adjustRightInd w:val="0"/>
              <w:rPr>
                <w:rFonts w:eastAsiaTheme="minorHAnsi"/>
                <w:bCs/>
                <w:color w:val="000000"/>
                <w:sz w:val="24"/>
                <w:szCs w:val="24"/>
                <w:lang w:eastAsia="en-US" w:bidi="ar-SA"/>
              </w:rPr>
            </w:pPr>
            <w:proofErr w:type="spellStart"/>
            <w:r w:rsidRPr="00481625">
              <w:rPr>
                <w:rFonts w:eastAsiaTheme="minorHAnsi"/>
                <w:bCs/>
                <w:color w:val="000000"/>
                <w:sz w:val="24"/>
                <w:szCs w:val="24"/>
                <w:lang w:eastAsia="en-US" w:bidi="ar-SA"/>
              </w:rPr>
              <w:t>Петерсон</w:t>
            </w:r>
            <w:proofErr w:type="spellEnd"/>
            <w:r w:rsidRPr="00481625">
              <w:rPr>
                <w:rFonts w:eastAsiaTheme="minorHAnsi"/>
                <w:bCs/>
                <w:color w:val="000000"/>
                <w:sz w:val="24"/>
                <w:szCs w:val="24"/>
                <w:lang w:eastAsia="en-US" w:bidi="ar-SA"/>
              </w:rPr>
              <w:t xml:space="preserve"> Л.Г.</w:t>
            </w:r>
          </w:p>
        </w:tc>
        <w:tc>
          <w:tcPr>
            <w:tcW w:w="850" w:type="dxa"/>
          </w:tcPr>
          <w:p w14:paraId="7CBD1FCC" w14:textId="2978363C" w:rsidR="00ED6C5F" w:rsidRPr="00481625" w:rsidRDefault="00ED6C5F" w:rsidP="00481625">
            <w:pPr>
              <w:widowControl/>
              <w:adjustRightInd w:val="0"/>
              <w:rPr>
                <w:rFonts w:eastAsiaTheme="minorHAnsi"/>
                <w:b/>
                <w:bCs/>
                <w:color w:val="000000"/>
                <w:sz w:val="24"/>
                <w:szCs w:val="24"/>
                <w:lang w:eastAsia="en-US" w:bidi="ar-SA"/>
              </w:rPr>
            </w:pPr>
            <w:r w:rsidRPr="00481625">
              <w:rPr>
                <w:sz w:val="24"/>
                <w:szCs w:val="24"/>
              </w:rPr>
              <w:t>5</w:t>
            </w:r>
          </w:p>
        </w:tc>
        <w:tc>
          <w:tcPr>
            <w:tcW w:w="1985" w:type="dxa"/>
          </w:tcPr>
          <w:p w14:paraId="56E91B97" w14:textId="7980AABA" w:rsidR="00ED6C5F" w:rsidRPr="00481625" w:rsidRDefault="00ED6C5F" w:rsidP="00481625">
            <w:pPr>
              <w:widowControl/>
              <w:adjustRightInd w:val="0"/>
              <w:rPr>
                <w:rFonts w:eastAsiaTheme="minorHAnsi"/>
                <w:b/>
                <w:bCs/>
                <w:color w:val="000000"/>
                <w:sz w:val="24"/>
                <w:szCs w:val="24"/>
                <w:lang w:eastAsia="en-US" w:bidi="ar-SA"/>
              </w:rPr>
            </w:pPr>
            <w:r w:rsidRPr="00481625">
              <w:rPr>
                <w:sz w:val="24"/>
                <w:szCs w:val="24"/>
              </w:rPr>
              <w:t xml:space="preserve">До 20.06.2028 г. </w:t>
            </w:r>
          </w:p>
        </w:tc>
      </w:tr>
      <w:tr w:rsidR="00ED6C5F" w:rsidRPr="00481625" w14:paraId="71CAF2A8" w14:textId="77777777" w:rsidTr="007200BA">
        <w:trPr>
          <w:trHeight w:val="228"/>
        </w:trPr>
        <w:tc>
          <w:tcPr>
            <w:tcW w:w="846" w:type="dxa"/>
          </w:tcPr>
          <w:p w14:paraId="3A40B39E" w14:textId="2A566CFC" w:rsidR="00ED6C5F" w:rsidRPr="00481625" w:rsidRDefault="00ED6C5F" w:rsidP="00481625">
            <w:pPr>
              <w:widowControl/>
              <w:adjustRightInd w:val="0"/>
              <w:rPr>
                <w:rFonts w:eastAsiaTheme="minorHAnsi"/>
                <w:b/>
                <w:bCs/>
                <w:color w:val="000000"/>
                <w:sz w:val="24"/>
                <w:szCs w:val="24"/>
                <w:lang w:eastAsia="en-US" w:bidi="ar-SA"/>
              </w:rPr>
            </w:pPr>
            <w:r w:rsidRPr="00481625">
              <w:rPr>
                <w:sz w:val="24"/>
                <w:szCs w:val="24"/>
              </w:rPr>
              <w:t>1245</w:t>
            </w:r>
          </w:p>
        </w:tc>
        <w:tc>
          <w:tcPr>
            <w:tcW w:w="1701" w:type="dxa"/>
          </w:tcPr>
          <w:p w14:paraId="5F377549" w14:textId="5727F8A4" w:rsidR="00ED6C5F" w:rsidRPr="00481625" w:rsidRDefault="00ED6C5F" w:rsidP="00481625">
            <w:pPr>
              <w:widowControl/>
              <w:adjustRightInd w:val="0"/>
              <w:rPr>
                <w:rFonts w:eastAsiaTheme="minorHAnsi"/>
                <w:b/>
                <w:bCs/>
                <w:color w:val="000000"/>
                <w:sz w:val="24"/>
                <w:szCs w:val="24"/>
                <w:lang w:eastAsia="en-US" w:bidi="ar-SA"/>
              </w:rPr>
            </w:pPr>
            <w:r w:rsidRPr="00481625">
              <w:rPr>
                <w:sz w:val="24"/>
                <w:szCs w:val="24"/>
              </w:rPr>
              <w:t xml:space="preserve">2.1.2.4.1.1.2 </w:t>
            </w:r>
          </w:p>
        </w:tc>
        <w:tc>
          <w:tcPr>
            <w:tcW w:w="2693" w:type="dxa"/>
          </w:tcPr>
          <w:p w14:paraId="6D9B56E5" w14:textId="77777777" w:rsidR="00ED6C5F" w:rsidRPr="00481625" w:rsidRDefault="00ED6C5F" w:rsidP="00481625">
            <w:pPr>
              <w:widowControl/>
              <w:adjustRightInd w:val="0"/>
              <w:rPr>
                <w:rFonts w:eastAsiaTheme="minorHAnsi"/>
                <w:b/>
                <w:bCs/>
                <w:color w:val="000000"/>
                <w:sz w:val="24"/>
                <w:szCs w:val="24"/>
                <w:lang w:eastAsia="en-US" w:bidi="ar-SA"/>
              </w:rPr>
            </w:pPr>
            <w:r w:rsidRPr="00481625">
              <w:rPr>
                <w:sz w:val="24"/>
                <w:szCs w:val="24"/>
              </w:rPr>
              <w:t xml:space="preserve">Математика. Наглядная геометрия </w:t>
            </w:r>
          </w:p>
        </w:tc>
        <w:tc>
          <w:tcPr>
            <w:tcW w:w="1843" w:type="dxa"/>
          </w:tcPr>
          <w:p w14:paraId="7EF5859A" w14:textId="28153132" w:rsidR="00ED6C5F" w:rsidRPr="00481625" w:rsidRDefault="00ED6C5F" w:rsidP="00481625">
            <w:pPr>
              <w:widowControl/>
              <w:adjustRightInd w:val="0"/>
              <w:rPr>
                <w:sz w:val="24"/>
                <w:szCs w:val="24"/>
              </w:rPr>
            </w:pPr>
            <w:r w:rsidRPr="00481625">
              <w:rPr>
                <w:sz w:val="24"/>
                <w:szCs w:val="24"/>
              </w:rPr>
              <w:t>Дорофеев Г.В.</w:t>
            </w:r>
          </w:p>
          <w:p w14:paraId="7B61862D" w14:textId="2C135351" w:rsidR="00ED6C5F" w:rsidRPr="00481625" w:rsidRDefault="00ED6C5F" w:rsidP="00481625">
            <w:pPr>
              <w:widowControl/>
              <w:adjustRightInd w:val="0"/>
              <w:rPr>
                <w:rFonts w:eastAsiaTheme="minorHAnsi"/>
                <w:bCs/>
                <w:color w:val="000000"/>
                <w:sz w:val="24"/>
                <w:szCs w:val="24"/>
                <w:lang w:eastAsia="en-US" w:bidi="ar-SA"/>
              </w:rPr>
            </w:pPr>
            <w:proofErr w:type="spellStart"/>
            <w:r w:rsidRPr="00481625">
              <w:rPr>
                <w:rFonts w:eastAsiaTheme="minorHAnsi"/>
                <w:bCs/>
                <w:color w:val="000000"/>
                <w:sz w:val="24"/>
                <w:szCs w:val="24"/>
                <w:lang w:eastAsia="en-US" w:bidi="ar-SA"/>
              </w:rPr>
              <w:t>Петерсон</w:t>
            </w:r>
            <w:proofErr w:type="spellEnd"/>
            <w:r w:rsidRPr="00481625">
              <w:rPr>
                <w:rFonts w:eastAsiaTheme="minorHAnsi"/>
                <w:bCs/>
                <w:color w:val="000000"/>
                <w:sz w:val="24"/>
                <w:szCs w:val="24"/>
                <w:lang w:eastAsia="en-US" w:bidi="ar-SA"/>
              </w:rPr>
              <w:t xml:space="preserve"> Л.Г.</w:t>
            </w:r>
          </w:p>
        </w:tc>
        <w:tc>
          <w:tcPr>
            <w:tcW w:w="850" w:type="dxa"/>
          </w:tcPr>
          <w:p w14:paraId="67655745" w14:textId="786D491C" w:rsidR="00ED6C5F" w:rsidRPr="00481625" w:rsidRDefault="00ED6C5F" w:rsidP="00481625">
            <w:pPr>
              <w:widowControl/>
              <w:adjustRightInd w:val="0"/>
              <w:rPr>
                <w:rFonts w:eastAsiaTheme="minorHAnsi"/>
                <w:b/>
                <w:bCs/>
                <w:color w:val="000000"/>
                <w:sz w:val="24"/>
                <w:szCs w:val="24"/>
                <w:lang w:eastAsia="en-US" w:bidi="ar-SA"/>
              </w:rPr>
            </w:pPr>
            <w:r w:rsidRPr="00481625">
              <w:rPr>
                <w:sz w:val="24"/>
                <w:szCs w:val="24"/>
              </w:rPr>
              <w:t xml:space="preserve">6 </w:t>
            </w:r>
          </w:p>
        </w:tc>
        <w:tc>
          <w:tcPr>
            <w:tcW w:w="1985" w:type="dxa"/>
          </w:tcPr>
          <w:p w14:paraId="4DB34781" w14:textId="7A9B89B2" w:rsidR="00ED6C5F" w:rsidRPr="00481625" w:rsidRDefault="00ED6C5F" w:rsidP="00481625">
            <w:pPr>
              <w:widowControl/>
              <w:adjustRightInd w:val="0"/>
              <w:rPr>
                <w:rFonts w:eastAsiaTheme="minorHAnsi"/>
                <w:b/>
                <w:bCs/>
                <w:color w:val="000000"/>
                <w:sz w:val="24"/>
                <w:szCs w:val="24"/>
                <w:lang w:eastAsia="en-US" w:bidi="ar-SA"/>
              </w:rPr>
            </w:pPr>
            <w:r w:rsidRPr="00481625">
              <w:rPr>
                <w:sz w:val="24"/>
                <w:szCs w:val="24"/>
              </w:rPr>
              <w:t>До 20.06.2028 г.</w:t>
            </w:r>
          </w:p>
        </w:tc>
      </w:tr>
    </w:tbl>
    <w:p w14:paraId="58E3B0C7" w14:textId="77777777" w:rsidR="00D15198" w:rsidRPr="00481625" w:rsidRDefault="00D15198" w:rsidP="00481625">
      <w:pPr>
        <w:pStyle w:val="Default"/>
        <w:ind w:firstLine="720"/>
        <w:jc w:val="both"/>
      </w:pPr>
    </w:p>
    <w:p w14:paraId="27D9723D" w14:textId="4116EE82" w:rsidR="00102DDB" w:rsidRPr="00481625" w:rsidRDefault="00102DDB" w:rsidP="00481625">
      <w:pPr>
        <w:ind w:firstLine="720"/>
        <w:jc w:val="both"/>
        <w:rPr>
          <w:sz w:val="24"/>
          <w:szCs w:val="24"/>
        </w:rPr>
      </w:pPr>
      <w:r w:rsidRPr="00481625">
        <w:rPr>
          <w:sz w:val="24"/>
          <w:szCs w:val="24"/>
        </w:rPr>
        <w:t>Для развития геометрической интуиции и конструктивного мышления обучающимся 5–6 классов целесообразно предложить за счёт часов части, формируемой участниками образовательных отношений, пропедевтический курс «Наглядная геометрия». Для преподавания данного курса в действующем ФПУ содержатся учебники.</w:t>
      </w:r>
    </w:p>
    <w:p w14:paraId="5C004CE0" w14:textId="77777777" w:rsidR="00102DDB" w:rsidRPr="00481625" w:rsidRDefault="00102DDB" w:rsidP="00481625">
      <w:pPr>
        <w:ind w:firstLine="720"/>
        <w:jc w:val="right"/>
        <w:rPr>
          <w:sz w:val="24"/>
          <w:szCs w:val="24"/>
        </w:rPr>
      </w:pPr>
      <w:r w:rsidRPr="00481625">
        <w:rPr>
          <w:sz w:val="24"/>
          <w:szCs w:val="24"/>
        </w:rPr>
        <w:t xml:space="preserve">Таблица № 2. </w:t>
      </w:r>
    </w:p>
    <w:p w14:paraId="1292087E" w14:textId="278644EA" w:rsidR="00102DDB" w:rsidRPr="00481625" w:rsidRDefault="000D0269" w:rsidP="00481625">
      <w:pPr>
        <w:ind w:firstLine="720"/>
        <w:jc w:val="right"/>
        <w:rPr>
          <w:sz w:val="24"/>
          <w:szCs w:val="24"/>
        </w:rPr>
      </w:pPr>
      <w:r w:rsidRPr="00481625">
        <w:rPr>
          <w:sz w:val="24"/>
          <w:szCs w:val="24"/>
        </w:rPr>
        <w:t>Приложение №</w:t>
      </w:r>
      <w:r w:rsidR="00AF0640">
        <w:rPr>
          <w:sz w:val="24"/>
          <w:szCs w:val="24"/>
        </w:rPr>
        <w:t xml:space="preserve"> </w:t>
      </w:r>
      <w:r w:rsidRPr="00481625">
        <w:rPr>
          <w:sz w:val="24"/>
          <w:szCs w:val="24"/>
        </w:rPr>
        <w:t xml:space="preserve">1 из ФПУ. </w:t>
      </w:r>
      <w:r w:rsidR="00102DDB" w:rsidRPr="00481625">
        <w:rPr>
          <w:sz w:val="24"/>
          <w:szCs w:val="24"/>
        </w:rPr>
        <w:t>Учебники для курса «Наглядная геометрия»</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1701"/>
        <w:gridCol w:w="2693"/>
        <w:gridCol w:w="1985"/>
        <w:gridCol w:w="850"/>
        <w:gridCol w:w="1843"/>
      </w:tblGrid>
      <w:tr w:rsidR="00ED6C5F" w:rsidRPr="00481625" w14:paraId="55857FA3" w14:textId="77777777" w:rsidTr="007200BA">
        <w:trPr>
          <w:trHeight w:val="515"/>
        </w:trPr>
        <w:tc>
          <w:tcPr>
            <w:tcW w:w="846" w:type="dxa"/>
          </w:tcPr>
          <w:p w14:paraId="075C7875" w14:textId="39EFC4A5" w:rsidR="00ED6C5F" w:rsidRPr="00481625" w:rsidRDefault="00ED6C5F" w:rsidP="00481625">
            <w:pPr>
              <w:widowControl/>
              <w:adjustRightInd w:val="0"/>
              <w:rPr>
                <w:rFonts w:eastAsiaTheme="minorHAnsi"/>
                <w:color w:val="000000"/>
                <w:sz w:val="24"/>
                <w:szCs w:val="24"/>
                <w:lang w:eastAsia="en-US" w:bidi="ar-SA"/>
              </w:rPr>
            </w:pPr>
            <w:r w:rsidRPr="00481625">
              <w:rPr>
                <w:rFonts w:eastAsiaTheme="minorHAnsi"/>
                <w:b/>
                <w:bCs/>
                <w:color w:val="000000"/>
                <w:sz w:val="24"/>
                <w:szCs w:val="24"/>
                <w:lang w:eastAsia="en-US" w:bidi="ar-SA"/>
              </w:rPr>
              <w:t>№   ФПУ</w:t>
            </w:r>
          </w:p>
        </w:tc>
        <w:tc>
          <w:tcPr>
            <w:tcW w:w="1701" w:type="dxa"/>
          </w:tcPr>
          <w:p w14:paraId="0185DA34" w14:textId="77777777" w:rsidR="00ED6C5F" w:rsidRPr="00481625" w:rsidRDefault="00ED6C5F" w:rsidP="00481625">
            <w:pPr>
              <w:widowControl/>
              <w:adjustRightInd w:val="0"/>
              <w:rPr>
                <w:rFonts w:eastAsiaTheme="minorHAnsi"/>
                <w:color w:val="000000"/>
                <w:sz w:val="24"/>
                <w:szCs w:val="24"/>
                <w:lang w:eastAsia="en-US" w:bidi="ar-SA"/>
              </w:rPr>
            </w:pPr>
            <w:r w:rsidRPr="00481625">
              <w:rPr>
                <w:rFonts w:eastAsiaTheme="minorHAnsi"/>
                <w:b/>
                <w:bCs/>
                <w:color w:val="000000"/>
                <w:sz w:val="24"/>
                <w:szCs w:val="24"/>
                <w:lang w:eastAsia="en-US" w:bidi="ar-SA"/>
              </w:rPr>
              <w:t xml:space="preserve">Порядковый номер </w:t>
            </w:r>
          </w:p>
        </w:tc>
        <w:tc>
          <w:tcPr>
            <w:tcW w:w="2693" w:type="dxa"/>
          </w:tcPr>
          <w:p w14:paraId="0710AB20" w14:textId="77777777" w:rsidR="00ED6C5F" w:rsidRPr="00481625" w:rsidRDefault="00ED6C5F" w:rsidP="00481625">
            <w:pPr>
              <w:widowControl/>
              <w:adjustRightInd w:val="0"/>
              <w:rPr>
                <w:rFonts w:eastAsiaTheme="minorHAnsi"/>
                <w:color w:val="000000"/>
                <w:sz w:val="24"/>
                <w:szCs w:val="24"/>
                <w:lang w:eastAsia="en-US" w:bidi="ar-SA"/>
              </w:rPr>
            </w:pPr>
            <w:r w:rsidRPr="00481625">
              <w:rPr>
                <w:rFonts w:eastAsiaTheme="minorHAnsi"/>
                <w:b/>
                <w:bCs/>
                <w:color w:val="000000"/>
                <w:sz w:val="24"/>
                <w:szCs w:val="24"/>
                <w:lang w:eastAsia="en-US" w:bidi="ar-SA"/>
              </w:rPr>
              <w:t xml:space="preserve">Наименование учебника </w:t>
            </w:r>
          </w:p>
        </w:tc>
        <w:tc>
          <w:tcPr>
            <w:tcW w:w="1985" w:type="dxa"/>
          </w:tcPr>
          <w:p w14:paraId="2581A0E0" w14:textId="77777777" w:rsidR="00ED6C5F" w:rsidRPr="00481625" w:rsidRDefault="00ED6C5F" w:rsidP="00481625">
            <w:pPr>
              <w:widowControl/>
              <w:adjustRightInd w:val="0"/>
              <w:rPr>
                <w:rFonts w:eastAsiaTheme="minorHAnsi"/>
                <w:color w:val="000000"/>
                <w:sz w:val="24"/>
                <w:szCs w:val="24"/>
                <w:lang w:eastAsia="en-US" w:bidi="ar-SA"/>
              </w:rPr>
            </w:pPr>
            <w:r w:rsidRPr="00481625">
              <w:rPr>
                <w:rFonts w:eastAsiaTheme="minorHAnsi"/>
                <w:b/>
                <w:bCs/>
                <w:color w:val="000000"/>
                <w:sz w:val="24"/>
                <w:szCs w:val="24"/>
                <w:lang w:eastAsia="en-US" w:bidi="ar-SA"/>
              </w:rPr>
              <w:t xml:space="preserve">Авторский коллектив </w:t>
            </w:r>
          </w:p>
        </w:tc>
        <w:tc>
          <w:tcPr>
            <w:tcW w:w="850" w:type="dxa"/>
          </w:tcPr>
          <w:p w14:paraId="790583D5" w14:textId="77777777" w:rsidR="00ED6C5F" w:rsidRPr="00481625" w:rsidRDefault="00ED6C5F" w:rsidP="007200BA">
            <w:pPr>
              <w:widowControl/>
              <w:adjustRightInd w:val="0"/>
              <w:ind w:right="-112"/>
              <w:rPr>
                <w:rFonts w:eastAsiaTheme="minorHAnsi"/>
                <w:color w:val="000000"/>
                <w:sz w:val="24"/>
                <w:szCs w:val="24"/>
                <w:lang w:eastAsia="en-US" w:bidi="ar-SA"/>
              </w:rPr>
            </w:pPr>
            <w:r w:rsidRPr="00481625">
              <w:rPr>
                <w:rFonts w:eastAsiaTheme="minorHAnsi"/>
                <w:b/>
                <w:bCs/>
                <w:color w:val="000000"/>
                <w:sz w:val="24"/>
                <w:szCs w:val="24"/>
                <w:lang w:eastAsia="en-US" w:bidi="ar-SA"/>
              </w:rPr>
              <w:t xml:space="preserve">Класс </w:t>
            </w:r>
          </w:p>
        </w:tc>
        <w:tc>
          <w:tcPr>
            <w:tcW w:w="1843" w:type="dxa"/>
          </w:tcPr>
          <w:p w14:paraId="75E7B7DD" w14:textId="3D4F781E" w:rsidR="00ED6C5F" w:rsidRPr="00481625" w:rsidRDefault="00ED6C5F" w:rsidP="007200BA">
            <w:pPr>
              <w:widowControl/>
              <w:adjustRightInd w:val="0"/>
              <w:ind w:right="-107"/>
              <w:rPr>
                <w:rFonts w:eastAsiaTheme="minorHAnsi"/>
                <w:color w:val="000000"/>
                <w:sz w:val="24"/>
                <w:szCs w:val="24"/>
                <w:lang w:eastAsia="en-US" w:bidi="ar-SA"/>
              </w:rPr>
            </w:pPr>
            <w:r w:rsidRPr="00481625">
              <w:rPr>
                <w:rFonts w:eastAsiaTheme="minorHAnsi"/>
                <w:b/>
                <w:bCs/>
                <w:color w:val="000000"/>
                <w:sz w:val="24"/>
                <w:szCs w:val="24"/>
                <w:lang w:eastAsia="en-US" w:bidi="ar-SA"/>
              </w:rPr>
              <w:t>Срок предельного использования</w:t>
            </w:r>
          </w:p>
        </w:tc>
      </w:tr>
      <w:tr w:rsidR="00ED6C5F" w:rsidRPr="00481625" w14:paraId="505354AD" w14:textId="77777777" w:rsidTr="007200BA">
        <w:trPr>
          <w:trHeight w:val="228"/>
        </w:trPr>
        <w:tc>
          <w:tcPr>
            <w:tcW w:w="846" w:type="dxa"/>
          </w:tcPr>
          <w:p w14:paraId="7D7E6ED9" w14:textId="46E2DD17" w:rsidR="00ED6C5F" w:rsidRPr="00481625" w:rsidRDefault="00ED6C5F" w:rsidP="00481625">
            <w:pPr>
              <w:widowControl/>
              <w:adjustRightInd w:val="0"/>
              <w:rPr>
                <w:rFonts w:eastAsiaTheme="minorHAnsi"/>
                <w:b/>
                <w:bCs/>
                <w:color w:val="000000"/>
                <w:sz w:val="24"/>
                <w:szCs w:val="24"/>
                <w:lang w:eastAsia="en-US" w:bidi="ar-SA"/>
              </w:rPr>
            </w:pPr>
            <w:r w:rsidRPr="00481625">
              <w:rPr>
                <w:sz w:val="24"/>
                <w:szCs w:val="24"/>
              </w:rPr>
              <w:lastRenderedPageBreak/>
              <w:t>1246</w:t>
            </w:r>
          </w:p>
        </w:tc>
        <w:tc>
          <w:tcPr>
            <w:tcW w:w="1701" w:type="dxa"/>
          </w:tcPr>
          <w:p w14:paraId="766F647A" w14:textId="3D7C789A" w:rsidR="00ED6C5F" w:rsidRPr="00481625" w:rsidRDefault="00ED6C5F" w:rsidP="00481625">
            <w:pPr>
              <w:widowControl/>
              <w:adjustRightInd w:val="0"/>
              <w:rPr>
                <w:rFonts w:eastAsiaTheme="minorHAnsi"/>
                <w:b/>
                <w:bCs/>
                <w:color w:val="000000"/>
                <w:sz w:val="24"/>
                <w:szCs w:val="24"/>
                <w:lang w:eastAsia="en-US" w:bidi="ar-SA"/>
              </w:rPr>
            </w:pPr>
            <w:r w:rsidRPr="00481625">
              <w:rPr>
                <w:sz w:val="24"/>
                <w:szCs w:val="24"/>
              </w:rPr>
              <w:t xml:space="preserve">2.1.2.4.1.2.1 </w:t>
            </w:r>
          </w:p>
        </w:tc>
        <w:tc>
          <w:tcPr>
            <w:tcW w:w="2693" w:type="dxa"/>
          </w:tcPr>
          <w:p w14:paraId="2A6EA105" w14:textId="77777777" w:rsidR="00ED6C5F" w:rsidRPr="00481625" w:rsidRDefault="00ED6C5F" w:rsidP="00481625">
            <w:pPr>
              <w:widowControl/>
              <w:adjustRightInd w:val="0"/>
              <w:rPr>
                <w:rFonts w:eastAsiaTheme="minorHAnsi"/>
                <w:b/>
                <w:bCs/>
                <w:color w:val="000000"/>
                <w:sz w:val="24"/>
                <w:szCs w:val="24"/>
                <w:lang w:eastAsia="en-US" w:bidi="ar-SA"/>
              </w:rPr>
            </w:pPr>
            <w:r w:rsidRPr="00481625">
              <w:rPr>
                <w:sz w:val="24"/>
                <w:szCs w:val="24"/>
              </w:rPr>
              <w:t xml:space="preserve">Математика. Наглядная геометрия </w:t>
            </w:r>
          </w:p>
        </w:tc>
        <w:tc>
          <w:tcPr>
            <w:tcW w:w="1985" w:type="dxa"/>
          </w:tcPr>
          <w:p w14:paraId="71240AAA" w14:textId="77777777" w:rsidR="00ED6C5F" w:rsidRPr="00481625" w:rsidRDefault="00ED6C5F" w:rsidP="00481625">
            <w:pPr>
              <w:widowControl/>
              <w:adjustRightInd w:val="0"/>
              <w:rPr>
                <w:rFonts w:eastAsiaTheme="minorHAnsi"/>
                <w:color w:val="000000"/>
                <w:sz w:val="24"/>
                <w:szCs w:val="24"/>
                <w:lang w:eastAsia="en-US" w:bidi="ar-SA"/>
              </w:rPr>
            </w:pPr>
            <w:proofErr w:type="spellStart"/>
            <w:r w:rsidRPr="00481625">
              <w:rPr>
                <w:rFonts w:eastAsiaTheme="minorHAnsi"/>
                <w:color w:val="000000"/>
                <w:sz w:val="24"/>
                <w:szCs w:val="24"/>
                <w:lang w:eastAsia="en-US" w:bidi="ar-SA"/>
              </w:rPr>
              <w:t>Панчищина</w:t>
            </w:r>
            <w:proofErr w:type="spellEnd"/>
            <w:r w:rsidRPr="00481625">
              <w:rPr>
                <w:rFonts w:eastAsiaTheme="minorHAnsi"/>
                <w:color w:val="000000"/>
                <w:sz w:val="24"/>
                <w:szCs w:val="24"/>
                <w:lang w:eastAsia="en-US" w:bidi="ar-SA"/>
              </w:rPr>
              <w:t xml:space="preserve"> В.А., </w:t>
            </w:r>
            <w:proofErr w:type="spellStart"/>
            <w:r w:rsidRPr="00481625">
              <w:rPr>
                <w:rFonts w:eastAsiaTheme="minorHAnsi"/>
                <w:color w:val="000000"/>
                <w:sz w:val="24"/>
                <w:szCs w:val="24"/>
                <w:lang w:eastAsia="en-US" w:bidi="ar-SA"/>
              </w:rPr>
              <w:t>Гельфман</w:t>
            </w:r>
            <w:proofErr w:type="spellEnd"/>
            <w:r w:rsidRPr="00481625">
              <w:rPr>
                <w:rFonts w:eastAsiaTheme="minorHAnsi"/>
                <w:color w:val="000000"/>
                <w:sz w:val="24"/>
                <w:szCs w:val="24"/>
                <w:lang w:eastAsia="en-US" w:bidi="ar-SA"/>
              </w:rPr>
              <w:t xml:space="preserve"> Э.Г., </w:t>
            </w:r>
          </w:p>
          <w:p w14:paraId="0EBA1166" w14:textId="77777777" w:rsidR="00ED6C5F" w:rsidRPr="00481625" w:rsidRDefault="00ED6C5F" w:rsidP="00481625">
            <w:pPr>
              <w:widowControl/>
              <w:adjustRightInd w:val="0"/>
              <w:rPr>
                <w:rFonts w:eastAsiaTheme="minorHAnsi"/>
                <w:b/>
                <w:bCs/>
                <w:color w:val="000000"/>
                <w:sz w:val="24"/>
                <w:szCs w:val="24"/>
                <w:lang w:eastAsia="en-US" w:bidi="ar-SA"/>
              </w:rPr>
            </w:pPr>
            <w:proofErr w:type="spellStart"/>
            <w:r w:rsidRPr="00481625">
              <w:rPr>
                <w:sz w:val="24"/>
                <w:szCs w:val="24"/>
              </w:rPr>
              <w:t>Ксенева</w:t>
            </w:r>
            <w:proofErr w:type="spellEnd"/>
            <w:r w:rsidRPr="00481625">
              <w:rPr>
                <w:sz w:val="24"/>
                <w:szCs w:val="24"/>
              </w:rPr>
              <w:t xml:space="preserve"> В.Н. и другие </w:t>
            </w:r>
          </w:p>
        </w:tc>
        <w:tc>
          <w:tcPr>
            <w:tcW w:w="850" w:type="dxa"/>
          </w:tcPr>
          <w:p w14:paraId="133A306D" w14:textId="77777777" w:rsidR="00ED6C5F" w:rsidRPr="00481625" w:rsidRDefault="00ED6C5F" w:rsidP="00481625">
            <w:pPr>
              <w:widowControl/>
              <w:adjustRightInd w:val="0"/>
              <w:rPr>
                <w:rFonts w:eastAsiaTheme="minorHAnsi"/>
                <w:b/>
                <w:bCs/>
                <w:color w:val="000000"/>
                <w:sz w:val="24"/>
                <w:szCs w:val="24"/>
                <w:lang w:eastAsia="en-US" w:bidi="ar-SA"/>
              </w:rPr>
            </w:pPr>
            <w:r w:rsidRPr="00481625">
              <w:rPr>
                <w:sz w:val="24"/>
                <w:szCs w:val="24"/>
              </w:rPr>
              <w:t xml:space="preserve">5–6 </w:t>
            </w:r>
          </w:p>
        </w:tc>
        <w:tc>
          <w:tcPr>
            <w:tcW w:w="1843" w:type="dxa"/>
          </w:tcPr>
          <w:p w14:paraId="71471DE9" w14:textId="77777777" w:rsidR="00ED6C5F" w:rsidRPr="00481625" w:rsidRDefault="00ED6C5F" w:rsidP="00481625">
            <w:pPr>
              <w:widowControl/>
              <w:adjustRightInd w:val="0"/>
              <w:rPr>
                <w:rFonts w:eastAsiaTheme="minorHAnsi"/>
                <w:b/>
                <w:bCs/>
                <w:color w:val="000000"/>
                <w:sz w:val="24"/>
                <w:szCs w:val="24"/>
                <w:lang w:eastAsia="en-US" w:bidi="ar-SA"/>
              </w:rPr>
            </w:pPr>
            <w:r w:rsidRPr="00481625">
              <w:rPr>
                <w:sz w:val="24"/>
                <w:szCs w:val="24"/>
              </w:rPr>
              <w:t xml:space="preserve">До 25.09.2025 г. </w:t>
            </w:r>
          </w:p>
        </w:tc>
      </w:tr>
      <w:tr w:rsidR="00ED6C5F" w:rsidRPr="00481625" w14:paraId="3D50A091" w14:textId="77777777" w:rsidTr="007200BA">
        <w:trPr>
          <w:trHeight w:val="228"/>
        </w:trPr>
        <w:tc>
          <w:tcPr>
            <w:tcW w:w="846" w:type="dxa"/>
          </w:tcPr>
          <w:p w14:paraId="27E45361" w14:textId="7F9CB46F" w:rsidR="00ED6C5F" w:rsidRPr="00481625" w:rsidRDefault="00ED6C5F" w:rsidP="00481625">
            <w:pPr>
              <w:widowControl/>
              <w:adjustRightInd w:val="0"/>
              <w:rPr>
                <w:rFonts w:eastAsiaTheme="minorHAnsi"/>
                <w:b/>
                <w:bCs/>
                <w:color w:val="000000"/>
                <w:sz w:val="24"/>
                <w:szCs w:val="24"/>
                <w:lang w:eastAsia="en-US" w:bidi="ar-SA"/>
              </w:rPr>
            </w:pPr>
            <w:r w:rsidRPr="00481625">
              <w:rPr>
                <w:sz w:val="24"/>
                <w:szCs w:val="24"/>
              </w:rPr>
              <w:t>1247</w:t>
            </w:r>
          </w:p>
        </w:tc>
        <w:tc>
          <w:tcPr>
            <w:tcW w:w="1701" w:type="dxa"/>
          </w:tcPr>
          <w:p w14:paraId="7D5F849B" w14:textId="3C58C38D" w:rsidR="00ED6C5F" w:rsidRPr="00481625" w:rsidRDefault="00ED6C5F" w:rsidP="00481625">
            <w:pPr>
              <w:widowControl/>
              <w:adjustRightInd w:val="0"/>
              <w:rPr>
                <w:rFonts w:eastAsiaTheme="minorHAnsi"/>
                <w:b/>
                <w:bCs/>
                <w:color w:val="000000"/>
                <w:sz w:val="24"/>
                <w:szCs w:val="24"/>
                <w:lang w:eastAsia="en-US" w:bidi="ar-SA"/>
              </w:rPr>
            </w:pPr>
            <w:r w:rsidRPr="00481625">
              <w:rPr>
                <w:sz w:val="24"/>
                <w:szCs w:val="24"/>
              </w:rPr>
              <w:t xml:space="preserve">2.1.2.4.1.3.1 </w:t>
            </w:r>
          </w:p>
        </w:tc>
        <w:tc>
          <w:tcPr>
            <w:tcW w:w="2693" w:type="dxa"/>
          </w:tcPr>
          <w:p w14:paraId="546F1C61" w14:textId="77777777" w:rsidR="00ED6C5F" w:rsidRPr="00481625" w:rsidRDefault="00ED6C5F" w:rsidP="00481625">
            <w:pPr>
              <w:widowControl/>
              <w:adjustRightInd w:val="0"/>
              <w:rPr>
                <w:rFonts w:eastAsiaTheme="minorHAnsi"/>
                <w:b/>
                <w:bCs/>
                <w:color w:val="000000"/>
                <w:sz w:val="24"/>
                <w:szCs w:val="24"/>
                <w:lang w:eastAsia="en-US" w:bidi="ar-SA"/>
              </w:rPr>
            </w:pPr>
            <w:r w:rsidRPr="00481625">
              <w:rPr>
                <w:sz w:val="24"/>
                <w:szCs w:val="24"/>
              </w:rPr>
              <w:t xml:space="preserve">Математика. Наглядная геометрия </w:t>
            </w:r>
          </w:p>
        </w:tc>
        <w:tc>
          <w:tcPr>
            <w:tcW w:w="1985" w:type="dxa"/>
          </w:tcPr>
          <w:p w14:paraId="45A088A2" w14:textId="77777777" w:rsidR="00ED6C5F" w:rsidRPr="00481625" w:rsidRDefault="00ED6C5F" w:rsidP="00481625">
            <w:pPr>
              <w:widowControl/>
              <w:adjustRightInd w:val="0"/>
              <w:rPr>
                <w:rFonts w:eastAsiaTheme="minorHAnsi"/>
                <w:b/>
                <w:bCs/>
                <w:color w:val="000000"/>
                <w:sz w:val="24"/>
                <w:szCs w:val="24"/>
                <w:lang w:eastAsia="en-US" w:bidi="ar-SA"/>
              </w:rPr>
            </w:pPr>
            <w:proofErr w:type="spellStart"/>
            <w:r w:rsidRPr="00481625">
              <w:rPr>
                <w:sz w:val="24"/>
                <w:szCs w:val="24"/>
              </w:rPr>
              <w:t>Ходот</w:t>
            </w:r>
            <w:proofErr w:type="spellEnd"/>
            <w:r w:rsidRPr="00481625">
              <w:rPr>
                <w:sz w:val="24"/>
                <w:szCs w:val="24"/>
              </w:rPr>
              <w:t xml:space="preserve"> Т.Г., </w:t>
            </w:r>
            <w:proofErr w:type="spellStart"/>
            <w:r w:rsidRPr="00481625">
              <w:rPr>
                <w:sz w:val="24"/>
                <w:szCs w:val="24"/>
              </w:rPr>
              <w:t>Ходот</w:t>
            </w:r>
            <w:proofErr w:type="spellEnd"/>
            <w:r w:rsidRPr="00481625">
              <w:rPr>
                <w:sz w:val="24"/>
                <w:szCs w:val="24"/>
              </w:rPr>
              <w:t xml:space="preserve"> А.Ю., </w:t>
            </w:r>
            <w:proofErr w:type="spellStart"/>
            <w:r w:rsidRPr="00481625">
              <w:rPr>
                <w:sz w:val="24"/>
                <w:szCs w:val="24"/>
              </w:rPr>
              <w:t>Велиховская</w:t>
            </w:r>
            <w:proofErr w:type="spellEnd"/>
            <w:r w:rsidRPr="00481625">
              <w:rPr>
                <w:sz w:val="24"/>
                <w:szCs w:val="24"/>
              </w:rPr>
              <w:t xml:space="preserve"> В.Л. </w:t>
            </w:r>
          </w:p>
        </w:tc>
        <w:tc>
          <w:tcPr>
            <w:tcW w:w="850" w:type="dxa"/>
          </w:tcPr>
          <w:p w14:paraId="3AA68F0F" w14:textId="77777777" w:rsidR="00ED6C5F" w:rsidRPr="00481625" w:rsidRDefault="00ED6C5F" w:rsidP="00481625">
            <w:pPr>
              <w:widowControl/>
              <w:adjustRightInd w:val="0"/>
              <w:rPr>
                <w:rFonts w:eastAsiaTheme="minorHAnsi"/>
                <w:b/>
                <w:bCs/>
                <w:color w:val="000000"/>
                <w:sz w:val="24"/>
                <w:szCs w:val="24"/>
                <w:lang w:eastAsia="en-US" w:bidi="ar-SA"/>
              </w:rPr>
            </w:pPr>
            <w:r w:rsidRPr="00481625">
              <w:rPr>
                <w:sz w:val="24"/>
                <w:szCs w:val="24"/>
              </w:rPr>
              <w:t xml:space="preserve">5 </w:t>
            </w:r>
          </w:p>
        </w:tc>
        <w:tc>
          <w:tcPr>
            <w:tcW w:w="1843" w:type="dxa"/>
          </w:tcPr>
          <w:p w14:paraId="2471D04B" w14:textId="77777777" w:rsidR="00ED6C5F" w:rsidRPr="00481625" w:rsidRDefault="00ED6C5F" w:rsidP="00481625">
            <w:pPr>
              <w:widowControl/>
              <w:adjustRightInd w:val="0"/>
              <w:rPr>
                <w:rFonts w:eastAsiaTheme="minorHAnsi"/>
                <w:b/>
                <w:bCs/>
                <w:color w:val="000000"/>
                <w:sz w:val="24"/>
                <w:szCs w:val="24"/>
                <w:lang w:eastAsia="en-US" w:bidi="ar-SA"/>
              </w:rPr>
            </w:pPr>
            <w:r w:rsidRPr="00481625">
              <w:rPr>
                <w:sz w:val="24"/>
                <w:szCs w:val="24"/>
              </w:rPr>
              <w:t xml:space="preserve">До 25.09.2025 г. </w:t>
            </w:r>
          </w:p>
        </w:tc>
      </w:tr>
      <w:tr w:rsidR="00ED6C5F" w:rsidRPr="00481625" w14:paraId="36747D0F" w14:textId="77777777" w:rsidTr="007200BA">
        <w:trPr>
          <w:trHeight w:val="228"/>
        </w:trPr>
        <w:tc>
          <w:tcPr>
            <w:tcW w:w="846" w:type="dxa"/>
          </w:tcPr>
          <w:p w14:paraId="592CB3EA" w14:textId="5A9FB71C" w:rsidR="00ED6C5F" w:rsidRPr="00481625" w:rsidRDefault="00ED6C5F" w:rsidP="00481625">
            <w:pPr>
              <w:widowControl/>
              <w:adjustRightInd w:val="0"/>
              <w:rPr>
                <w:rFonts w:eastAsiaTheme="minorHAnsi"/>
                <w:b/>
                <w:bCs/>
                <w:color w:val="000000"/>
                <w:sz w:val="24"/>
                <w:szCs w:val="24"/>
                <w:lang w:eastAsia="en-US" w:bidi="ar-SA"/>
              </w:rPr>
            </w:pPr>
            <w:r w:rsidRPr="00481625">
              <w:rPr>
                <w:sz w:val="24"/>
                <w:szCs w:val="24"/>
              </w:rPr>
              <w:t>1248</w:t>
            </w:r>
          </w:p>
        </w:tc>
        <w:tc>
          <w:tcPr>
            <w:tcW w:w="1701" w:type="dxa"/>
          </w:tcPr>
          <w:p w14:paraId="22FEFEA9" w14:textId="206AA88C" w:rsidR="00ED6C5F" w:rsidRPr="00481625" w:rsidRDefault="00ED6C5F" w:rsidP="00481625">
            <w:pPr>
              <w:widowControl/>
              <w:adjustRightInd w:val="0"/>
              <w:rPr>
                <w:rFonts w:eastAsiaTheme="minorHAnsi"/>
                <w:b/>
                <w:bCs/>
                <w:color w:val="000000"/>
                <w:sz w:val="24"/>
                <w:szCs w:val="24"/>
                <w:lang w:eastAsia="en-US" w:bidi="ar-SA"/>
              </w:rPr>
            </w:pPr>
            <w:r w:rsidRPr="00481625">
              <w:rPr>
                <w:sz w:val="24"/>
                <w:szCs w:val="24"/>
              </w:rPr>
              <w:t>2.1.2.4.1.3.2</w:t>
            </w:r>
          </w:p>
        </w:tc>
        <w:tc>
          <w:tcPr>
            <w:tcW w:w="2693" w:type="dxa"/>
          </w:tcPr>
          <w:p w14:paraId="2B7C6D64" w14:textId="77777777" w:rsidR="00ED6C5F" w:rsidRPr="00481625" w:rsidRDefault="00ED6C5F" w:rsidP="00481625">
            <w:pPr>
              <w:widowControl/>
              <w:adjustRightInd w:val="0"/>
              <w:rPr>
                <w:rFonts w:eastAsiaTheme="minorHAnsi"/>
                <w:b/>
                <w:bCs/>
                <w:color w:val="000000"/>
                <w:sz w:val="24"/>
                <w:szCs w:val="24"/>
                <w:lang w:eastAsia="en-US" w:bidi="ar-SA"/>
              </w:rPr>
            </w:pPr>
            <w:r w:rsidRPr="00481625">
              <w:rPr>
                <w:sz w:val="24"/>
                <w:szCs w:val="24"/>
              </w:rPr>
              <w:t xml:space="preserve">Математика. Наглядная геометрия </w:t>
            </w:r>
          </w:p>
        </w:tc>
        <w:tc>
          <w:tcPr>
            <w:tcW w:w="1985" w:type="dxa"/>
          </w:tcPr>
          <w:p w14:paraId="5F7D608E" w14:textId="77777777" w:rsidR="00ED6C5F" w:rsidRPr="00481625" w:rsidRDefault="00ED6C5F" w:rsidP="00481625">
            <w:pPr>
              <w:widowControl/>
              <w:adjustRightInd w:val="0"/>
              <w:rPr>
                <w:rFonts w:eastAsiaTheme="minorHAnsi"/>
                <w:b/>
                <w:bCs/>
                <w:color w:val="000000"/>
                <w:sz w:val="24"/>
                <w:szCs w:val="24"/>
                <w:lang w:eastAsia="en-US" w:bidi="ar-SA"/>
              </w:rPr>
            </w:pPr>
            <w:proofErr w:type="spellStart"/>
            <w:r w:rsidRPr="00481625">
              <w:rPr>
                <w:sz w:val="24"/>
                <w:szCs w:val="24"/>
              </w:rPr>
              <w:t>Ходот</w:t>
            </w:r>
            <w:proofErr w:type="spellEnd"/>
            <w:r w:rsidRPr="00481625">
              <w:rPr>
                <w:sz w:val="24"/>
                <w:szCs w:val="24"/>
              </w:rPr>
              <w:t xml:space="preserve"> Т.Г., </w:t>
            </w:r>
            <w:proofErr w:type="spellStart"/>
            <w:r w:rsidRPr="00481625">
              <w:rPr>
                <w:sz w:val="24"/>
                <w:szCs w:val="24"/>
              </w:rPr>
              <w:t>Ходот</w:t>
            </w:r>
            <w:proofErr w:type="spellEnd"/>
            <w:r w:rsidRPr="00481625">
              <w:rPr>
                <w:sz w:val="24"/>
                <w:szCs w:val="24"/>
              </w:rPr>
              <w:t xml:space="preserve"> А.Ю. </w:t>
            </w:r>
          </w:p>
        </w:tc>
        <w:tc>
          <w:tcPr>
            <w:tcW w:w="850" w:type="dxa"/>
          </w:tcPr>
          <w:p w14:paraId="67EE0F82" w14:textId="77777777" w:rsidR="00ED6C5F" w:rsidRPr="00481625" w:rsidRDefault="00ED6C5F" w:rsidP="00481625">
            <w:pPr>
              <w:widowControl/>
              <w:adjustRightInd w:val="0"/>
              <w:rPr>
                <w:rFonts w:eastAsiaTheme="minorHAnsi"/>
                <w:b/>
                <w:bCs/>
                <w:color w:val="000000"/>
                <w:sz w:val="24"/>
                <w:szCs w:val="24"/>
                <w:lang w:eastAsia="en-US" w:bidi="ar-SA"/>
              </w:rPr>
            </w:pPr>
            <w:r w:rsidRPr="00481625">
              <w:rPr>
                <w:sz w:val="24"/>
                <w:szCs w:val="24"/>
              </w:rPr>
              <w:t xml:space="preserve">6 </w:t>
            </w:r>
          </w:p>
        </w:tc>
        <w:tc>
          <w:tcPr>
            <w:tcW w:w="1843" w:type="dxa"/>
          </w:tcPr>
          <w:p w14:paraId="03D250DA" w14:textId="77777777" w:rsidR="00ED6C5F" w:rsidRPr="00481625" w:rsidRDefault="00ED6C5F" w:rsidP="00481625">
            <w:pPr>
              <w:widowControl/>
              <w:adjustRightInd w:val="0"/>
              <w:rPr>
                <w:rFonts w:eastAsiaTheme="minorHAnsi"/>
                <w:b/>
                <w:bCs/>
                <w:color w:val="000000"/>
                <w:sz w:val="24"/>
                <w:szCs w:val="24"/>
                <w:lang w:eastAsia="en-US" w:bidi="ar-SA"/>
              </w:rPr>
            </w:pPr>
            <w:r w:rsidRPr="00481625">
              <w:rPr>
                <w:sz w:val="24"/>
                <w:szCs w:val="24"/>
              </w:rPr>
              <w:t xml:space="preserve">До 25.09.2025 г. </w:t>
            </w:r>
          </w:p>
        </w:tc>
      </w:tr>
      <w:tr w:rsidR="00ED6C5F" w:rsidRPr="00481625" w14:paraId="7E20B7B9" w14:textId="77777777" w:rsidTr="007200BA">
        <w:trPr>
          <w:trHeight w:val="228"/>
        </w:trPr>
        <w:tc>
          <w:tcPr>
            <w:tcW w:w="846" w:type="dxa"/>
          </w:tcPr>
          <w:p w14:paraId="2DEE7554" w14:textId="74FF8306" w:rsidR="00ED6C5F" w:rsidRPr="00481625" w:rsidRDefault="00ED6C5F" w:rsidP="00481625">
            <w:pPr>
              <w:widowControl/>
              <w:adjustRightInd w:val="0"/>
              <w:rPr>
                <w:rFonts w:eastAsiaTheme="minorHAnsi"/>
                <w:b/>
                <w:bCs/>
                <w:color w:val="000000"/>
                <w:sz w:val="24"/>
                <w:szCs w:val="24"/>
                <w:lang w:eastAsia="en-US" w:bidi="ar-SA"/>
              </w:rPr>
            </w:pPr>
            <w:r w:rsidRPr="00481625">
              <w:rPr>
                <w:sz w:val="24"/>
                <w:szCs w:val="24"/>
              </w:rPr>
              <w:t>1249</w:t>
            </w:r>
          </w:p>
        </w:tc>
        <w:tc>
          <w:tcPr>
            <w:tcW w:w="1701" w:type="dxa"/>
          </w:tcPr>
          <w:p w14:paraId="3017D8EE" w14:textId="7840B6FF" w:rsidR="00ED6C5F" w:rsidRPr="00481625" w:rsidRDefault="00ED6C5F" w:rsidP="00481625">
            <w:pPr>
              <w:widowControl/>
              <w:adjustRightInd w:val="0"/>
              <w:rPr>
                <w:rFonts w:eastAsiaTheme="minorHAnsi"/>
                <w:b/>
                <w:bCs/>
                <w:color w:val="000000"/>
                <w:sz w:val="24"/>
                <w:szCs w:val="24"/>
                <w:lang w:eastAsia="en-US" w:bidi="ar-SA"/>
              </w:rPr>
            </w:pPr>
            <w:r w:rsidRPr="00481625">
              <w:rPr>
                <w:sz w:val="24"/>
                <w:szCs w:val="24"/>
              </w:rPr>
              <w:t xml:space="preserve">2.1.2.4.1.4.1 </w:t>
            </w:r>
          </w:p>
        </w:tc>
        <w:tc>
          <w:tcPr>
            <w:tcW w:w="2693" w:type="dxa"/>
          </w:tcPr>
          <w:p w14:paraId="1DE9EBE5" w14:textId="77777777" w:rsidR="00ED6C5F" w:rsidRPr="00481625" w:rsidRDefault="00ED6C5F" w:rsidP="00481625">
            <w:pPr>
              <w:widowControl/>
              <w:adjustRightInd w:val="0"/>
              <w:rPr>
                <w:rFonts w:eastAsiaTheme="minorHAnsi"/>
                <w:b/>
                <w:bCs/>
                <w:color w:val="000000"/>
                <w:sz w:val="24"/>
                <w:szCs w:val="24"/>
                <w:lang w:eastAsia="en-US" w:bidi="ar-SA"/>
              </w:rPr>
            </w:pPr>
            <w:r w:rsidRPr="00481625">
              <w:rPr>
                <w:sz w:val="24"/>
                <w:szCs w:val="24"/>
              </w:rPr>
              <w:t xml:space="preserve">Математика. Наглядная геометрия </w:t>
            </w:r>
          </w:p>
        </w:tc>
        <w:tc>
          <w:tcPr>
            <w:tcW w:w="1985" w:type="dxa"/>
          </w:tcPr>
          <w:p w14:paraId="320B63F8" w14:textId="77777777" w:rsidR="00ED6C5F" w:rsidRPr="00481625" w:rsidRDefault="00ED6C5F" w:rsidP="00481625">
            <w:pPr>
              <w:widowControl/>
              <w:adjustRightInd w:val="0"/>
              <w:rPr>
                <w:rFonts w:eastAsiaTheme="minorHAnsi"/>
                <w:b/>
                <w:bCs/>
                <w:color w:val="000000"/>
                <w:sz w:val="24"/>
                <w:szCs w:val="24"/>
                <w:lang w:eastAsia="en-US" w:bidi="ar-SA"/>
              </w:rPr>
            </w:pPr>
            <w:proofErr w:type="spellStart"/>
            <w:r w:rsidRPr="00481625">
              <w:rPr>
                <w:sz w:val="24"/>
                <w:szCs w:val="24"/>
              </w:rPr>
              <w:t>Шарыгин</w:t>
            </w:r>
            <w:proofErr w:type="spellEnd"/>
            <w:r w:rsidRPr="00481625">
              <w:rPr>
                <w:sz w:val="24"/>
                <w:szCs w:val="24"/>
              </w:rPr>
              <w:t xml:space="preserve"> И.Ф., </w:t>
            </w:r>
            <w:proofErr w:type="spellStart"/>
            <w:r w:rsidRPr="00481625">
              <w:rPr>
                <w:sz w:val="24"/>
                <w:szCs w:val="24"/>
              </w:rPr>
              <w:t>Ерганжиева</w:t>
            </w:r>
            <w:proofErr w:type="spellEnd"/>
            <w:r w:rsidRPr="00481625">
              <w:rPr>
                <w:sz w:val="24"/>
                <w:szCs w:val="24"/>
              </w:rPr>
              <w:t xml:space="preserve"> Л.Н. </w:t>
            </w:r>
          </w:p>
        </w:tc>
        <w:tc>
          <w:tcPr>
            <w:tcW w:w="850" w:type="dxa"/>
          </w:tcPr>
          <w:p w14:paraId="7A06E846" w14:textId="77777777" w:rsidR="00ED6C5F" w:rsidRPr="00481625" w:rsidRDefault="00ED6C5F" w:rsidP="00481625">
            <w:pPr>
              <w:widowControl/>
              <w:adjustRightInd w:val="0"/>
              <w:rPr>
                <w:rFonts w:eastAsiaTheme="minorHAnsi"/>
                <w:b/>
                <w:bCs/>
                <w:color w:val="000000"/>
                <w:sz w:val="24"/>
                <w:szCs w:val="24"/>
                <w:lang w:eastAsia="en-US" w:bidi="ar-SA"/>
              </w:rPr>
            </w:pPr>
            <w:r w:rsidRPr="00481625">
              <w:rPr>
                <w:sz w:val="24"/>
                <w:szCs w:val="24"/>
              </w:rPr>
              <w:t xml:space="preserve">5–6 </w:t>
            </w:r>
          </w:p>
        </w:tc>
        <w:tc>
          <w:tcPr>
            <w:tcW w:w="1843" w:type="dxa"/>
          </w:tcPr>
          <w:p w14:paraId="6D6606D3" w14:textId="5DF34319" w:rsidR="00ED6C5F" w:rsidRPr="00481625" w:rsidRDefault="00ED6C5F" w:rsidP="00481625">
            <w:pPr>
              <w:widowControl/>
              <w:adjustRightInd w:val="0"/>
              <w:rPr>
                <w:rFonts w:eastAsiaTheme="minorHAnsi"/>
                <w:b/>
                <w:bCs/>
                <w:color w:val="000000"/>
                <w:sz w:val="24"/>
                <w:szCs w:val="24"/>
                <w:lang w:eastAsia="en-US" w:bidi="ar-SA"/>
              </w:rPr>
            </w:pPr>
            <w:r w:rsidRPr="00481625">
              <w:rPr>
                <w:sz w:val="24"/>
                <w:szCs w:val="24"/>
              </w:rPr>
              <w:t xml:space="preserve">До 25.09.2025 г. </w:t>
            </w:r>
          </w:p>
        </w:tc>
      </w:tr>
    </w:tbl>
    <w:p w14:paraId="676C4BC3" w14:textId="77777777" w:rsidR="00FC2826" w:rsidRPr="00481625" w:rsidRDefault="00FC2826" w:rsidP="00481625">
      <w:pPr>
        <w:pStyle w:val="a3"/>
        <w:ind w:left="0" w:firstLine="720"/>
        <w:contextualSpacing/>
        <w:rPr>
          <w:b/>
          <w:color w:val="000000"/>
          <w:sz w:val="24"/>
          <w:szCs w:val="24"/>
        </w:rPr>
      </w:pPr>
    </w:p>
    <w:p w14:paraId="109D0CA7" w14:textId="29276577" w:rsidR="00597F40" w:rsidRPr="00481625" w:rsidRDefault="00597F40" w:rsidP="00481625">
      <w:pPr>
        <w:pStyle w:val="a3"/>
        <w:ind w:left="0" w:firstLine="720"/>
        <w:contextualSpacing/>
        <w:rPr>
          <w:color w:val="000000"/>
          <w:sz w:val="24"/>
          <w:szCs w:val="24"/>
        </w:rPr>
      </w:pPr>
      <w:r w:rsidRPr="00481625">
        <w:rPr>
          <w:b/>
          <w:color w:val="000000"/>
          <w:sz w:val="24"/>
          <w:szCs w:val="24"/>
        </w:rPr>
        <w:t xml:space="preserve">Учебный предмет «Математика» в 7-9 классах </w:t>
      </w:r>
      <w:r w:rsidR="00850B30" w:rsidRPr="00481625">
        <w:rPr>
          <w:b/>
          <w:color w:val="000000"/>
          <w:sz w:val="24"/>
          <w:szCs w:val="24"/>
        </w:rPr>
        <w:t xml:space="preserve">(базовый уровень) </w:t>
      </w:r>
      <w:r w:rsidRPr="00481625">
        <w:rPr>
          <w:color w:val="000000"/>
          <w:sz w:val="24"/>
          <w:szCs w:val="24"/>
        </w:rPr>
        <w:t>состоит из трех учебных курсов: «Алгебра», «Геометри</w:t>
      </w:r>
      <w:r w:rsidR="00CD59B5" w:rsidRPr="00481625">
        <w:rPr>
          <w:color w:val="000000"/>
          <w:sz w:val="24"/>
          <w:szCs w:val="24"/>
        </w:rPr>
        <w:t>я» и «Вероятность и статистика».</w:t>
      </w:r>
    </w:p>
    <w:p w14:paraId="5B7D5123" w14:textId="349A0BCC" w:rsidR="00CD59B5" w:rsidRPr="00481625" w:rsidRDefault="00CD59B5" w:rsidP="007A0F8E">
      <w:pPr>
        <w:pStyle w:val="a3"/>
        <w:ind w:left="57"/>
        <w:contextualSpacing/>
        <w:jc w:val="center"/>
        <w:rPr>
          <w:i/>
          <w:color w:val="231F20"/>
          <w:sz w:val="24"/>
          <w:szCs w:val="24"/>
        </w:rPr>
      </w:pPr>
      <w:r w:rsidRPr="00481625">
        <w:rPr>
          <w:i/>
          <w:color w:val="231F20"/>
          <w:sz w:val="24"/>
          <w:szCs w:val="24"/>
        </w:rPr>
        <w:t>Примерный недельный учебный план для 7-9 классов</w:t>
      </w:r>
      <w:r w:rsidR="00193A9F" w:rsidRPr="00481625">
        <w:rPr>
          <w:i/>
          <w:color w:val="231F20"/>
          <w:sz w:val="24"/>
          <w:szCs w:val="24"/>
        </w:rPr>
        <w:t xml:space="preserve"> (базовый уровень)</w:t>
      </w:r>
    </w:p>
    <w:tbl>
      <w:tblPr>
        <w:tblW w:w="9863" w:type="dxa"/>
        <w:tblInd w:w="55" w:type="dxa"/>
        <w:tblLayout w:type="fixed"/>
        <w:tblCellMar>
          <w:top w:w="55" w:type="dxa"/>
          <w:left w:w="55" w:type="dxa"/>
          <w:bottom w:w="55" w:type="dxa"/>
          <w:right w:w="55" w:type="dxa"/>
        </w:tblCellMar>
        <w:tblLook w:val="04A0" w:firstRow="1" w:lastRow="0" w:firstColumn="1" w:lastColumn="0" w:noHBand="0" w:noVBand="1"/>
      </w:tblPr>
      <w:tblGrid>
        <w:gridCol w:w="1641"/>
        <w:gridCol w:w="2268"/>
        <w:gridCol w:w="1134"/>
        <w:gridCol w:w="1418"/>
        <w:gridCol w:w="1276"/>
        <w:gridCol w:w="2126"/>
      </w:tblGrid>
      <w:tr w:rsidR="00F96B2A" w:rsidRPr="00481625" w14:paraId="6ED37546" w14:textId="77777777" w:rsidTr="007A0F8E">
        <w:tc>
          <w:tcPr>
            <w:tcW w:w="1641" w:type="dxa"/>
            <w:vMerge w:val="restart"/>
            <w:tcBorders>
              <w:top w:val="single" w:sz="4" w:space="0" w:color="000000"/>
              <w:left w:val="single" w:sz="4" w:space="0" w:color="000000"/>
              <w:bottom w:val="single" w:sz="4" w:space="0" w:color="000000"/>
            </w:tcBorders>
          </w:tcPr>
          <w:p w14:paraId="29AC884A" w14:textId="77777777" w:rsidR="00F96B2A" w:rsidRPr="00481625" w:rsidRDefault="00F96B2A" w:rsidP="00481625">
            <w:pPr>
              <w:jc w:val="center"/>
              <w:rPr>
                <w:sz w:val="24"/>
                <w:szCs w:val="24"/>
              </w:rPr>
            </w:pPr>
            <w:r w:rsidRPr="00481625">
              <w:rPr>
                <w:rFonts w:eastAsia="Calibri"/>
                <w:b/>
                <w:bCs/>
                <w:sz w:val="24"/>
                <w:szCs w:val="24"/>
                <w:lang w:eastAsia="en-US" w:bidi="ar-SA"/>
              </w:rPr>
              <w:t>Предметная область</w:t>
            </w:r>
          </w:p>
        </w:tc>
        <w:tc>
          <w:tcPr>
            <w:tcW w:w="2268" w:type="dxa"/>
            <w:vMerge w:val="restart"/>
            <w:tcBorders>
              <w:top w:val="single" w:sz="4" w:space="0" w:color="000000"/>
              <w:left w:val="single" w:sz="4" w:space="0" w:color="000000"/>
              <w:bottom w:val="single" w:sz="4" w:space="0" w:color="000000"/>
            </w:tcBorders>
          </w:tcPr>
          <w:p w14:paraId="0FA1B6AB" w14:textId="77560249" w:rsidR="00F96B2A" w:rsidRPr="00481625" w:rsidRDefault="00F96B2A" w:rsidP="00481625">
            <w:pPr>
              <w:jc w:val="center"/>
              <w:rPr>
                <w:sz w:val="24"/>
                <w:szCs w:val="24"/>
              </w:rPr>
            </w:pPr>
            <w:r w:rsidRPr="00481625">
              <w:rPr>
                <w:rFonts w:eastAsia="Calibri"/>
                <w:b/>
                <w:bCs/>
                <w:sz w:val="24"/>
                <w:szCs w:val="24"/>
                <w:lang w:eastAsia="en-US" w:bidi="ar-SA"/>
              </w:rPr>
              <w:t>Учебны</w:t>
            </w:r>
            <w:r w:rsidR="005121E1" w:rsidRPr="00481625">
              <w:rPr>
                <w:rFonts w:eastAsia="Calibri"/>
                <w:b/>
                <w:bCs/>
                <w:sz w:val="24"/>
                <w:szCs w:val="24"/>
                <w:lang w:eastAsia="en-US" w:bidi="ar-SA"/>
              </w:rPr>
              <w:t>й</w:t>
            </w:r>
            <w:r w:rsidRPr="00481625">
              <w:rPr>
                <w:rFonts w:eastAsia="Calibri"/>
                <w:b/>
                <w:bCs/>
                <w:sz w:val="24"/>
                <w:szCs w:val="24"/>
                <w:lang w:eastAsia="en-US" w:bidi="ar-SA"/>
              </w:rPr>
              <w:t xml:space="preserve"> </w:t>
            </w:r>
            <w:r w:rsidR="005121E1" w:rsidRPr="00481625">
              <w:rPr>
                <w:rFonts w:eastAsia="Calibri"/>
                <w:b/>
                <w:bCs/>
                <w:sz w:val="24"/>
                <w:szCs w:val="24"/>
                <w:lang w:eastAsia="en-US" w:bidi="ar-SA"/>
              </w:rPr>
              <w:t>предмет</w:t>
            </w:r>
          </w:p>
        </w:tc>
        <w:tc>
          <w:tcPr>
            <w:tcW w:w="5954" w:type="dxa"/>
            <w:gridSpan w:val="4"/>
            <w:tcBorders>
              <w:top w:val="single" w:sz="4" w:space="0" w:color="000000"/>
              <w:left w:val="single" w:sz="4" w:space="0" w:color="000000"/>
              <w:bottom w:val="single" w:sz="4" w:space="0" w:color="000000"/>
              <w:right w:val="single" w:sz="4" w:space="0" w:color="000000"/>
            </w:tcBorders>
          </w:tcPr>
          <w:p w14:paraId="1E279031" w14:textId="393208F5" w:rsidR="00F96B2A" w:rsidRPr="00481625" w:rsidRDefault="00F96B2A" w:rsidP="00481625">
            <w:pPr>
              <w:jc w:val="center"/>
              <w:rPr>
                <w:sz w:val="24"/>
                <w:szCs w:val="24"/>
              </w:rPr>
            </w:pPr>
            <w:r w:rsidRPr="00481625">
              <w:rPr>
                <w:rFonts w:eastAsia="Calibri"/>
                <w:b/>
                <w:bCs/>
                <w:sz w:val="24"/>
                <w:szCs w:val="24"/>
                <w:lang w:eastAsia="en-US" w:bidi="ar-SA"/>
              </w:rPr>
              <w:t>Количество учебных часов в неделю</w:t>
            </w:r>
          </w:p>
        </w:tc>
      </w:tr>
      <w:tr w:rsidR="00F96B2A" w:rsidRPr="00481625" w14:paraId="4BAA5014" w14:textId="77777777" w:rsidTr="007A0F8E">
        <w:tc>
          <w:tcPr>
            <w:tcW w:w="1641" w:type="dxa"/>
            <w:vMerge/>
            <w:tcBorders>
              <w:top w:val="single" w:sz="4" w:space="0" w:color="000000"/>
              <w:left w:val="single" w:sz="4" w:space="0" w:color="000000"/>
              <w:bottom w:val="single" w:sz="4" w:space="0" w:color="000000"/>
            </w:tcBorders>
          </w:tcPr>
          <w:p w14:paraId="4146F797" w14:textId="77777777" w:rsidR="00F96B2A" w:rsidRPr="00481625" w:rsidRDefault="00F96B2A" w:rsidP="00481625">
            <w:pPr>
              <w:jc w:val="center"/>
              <w:rPr>
                <w:b/>
                <w:bCs/>
                <w:sz w:val="24"/>
                <w:szCs w:val="24"/>
              </w:rPr>
            </w:pPr>
          </w:p>
        </w:tc>
        <w:tc>
          <w:tcPr>
            <w:tcW w:w="2268" w:type="dxa"/>
            <w:vMerge/>
            <w:tcBorders>
              <w:top w:val="single" w:sz="4" w:space="0" w:color="000000"/>
              <w:left w:val="single" w:sz="4" w:space="0" w:color="000000"/>
              <w:bottom w:val="single" w:sz="4" w:space="0" w:color="000000"/>
            </w:tcBorders>
          </w:tcPr>
          <w:p w14:paraId="27961238" w14:textId="77777777" w:rsidR="00F96B2A" w:rsidRPr="00481625" w:rsidRDefault="00F96B2A" w:rsidP="00481625">
            <w:pPr>
              <w:jc w:val="center"/>
              <w:rPr>
                <w:b/>
                <w:bCs/>
                <w:sz w:val="24"/>
                <w:szCs w:val="24"/>
              </w:rPr>
            </w:pPr>
          </w:p>
        </w:tc>
        <w:tc>
          <w:tcPr>
            <w:tcW w:w="1134" w:type="dxa"/>
            <w:tcBorders>
              <w:left w:val="single" w:sz="4" w:space="0" w:color="000000"/>
              <w:bottom w:val="single" w:sz="4" w:space="0" w:color="000000"/>
            </w:tcBorders>
          </w:tcPr>
          <w:p w14:paraId="4345BB98" w14:textId="77777777" w:rsidR="00F96B2A" w:rsidRPr="00481625" w:rsidRDefault="00F96B2A" w:rsidP="00481625">
            <w:pPr>
              <w:jc w:val="center"/>
              <w:rPr>
                <w:b/>
                <w:bCs/>
                <w:sz w:val="24"/>
                <w:szCs w:val="24"/>
              </w:rPr>
            </w:pPr>
            <w:r w:rsidRPr="00481625">
              <w:rPr>
                <w:b/>
                <w:bCs/>
                <w:sz w:val="24"/>
                <w:szCs w:val="24"/>
              </w:rPr>
              <w:t>7</w:t>
            </w:r>
          </w:p>
        </w:tc>
        <w:tc>
          <w:tcPr>
            <w:tcW w:w="1418" w:type="dxa"/>
            <w:tcBorders>
              <w:left w:val="single" w:sz="4" w:space="0" w:color="000000"/>
              <w:bottom w:val="single" w:sz="4" w:space="0" w:color="000000"/>
            </w:tcBorders>
          </w:tcPr>
          <w:p w14:paraId="653A9A79" w14:textId="77777777" w:rsidR="00F96B2A" w:rsidRPr="00481625" w:rsidRDefault="00F96B2A" w:rsidP="00481625">
            <w:pPr>
              <w:jc w:val="center"/>
              <w:rPr>
                <w:b/>
                <w:bCs/>
                <w:sz w:val="24"/>
                <w:szCs w:val="24"/>
              </w:rPr>
            </w:pPr>
            <w:r w:rsidRPr="00481625">
              <w:rPr>
                <w:b/>
                <w:bCs/>
                <w:sz w:val="24"/>
                <w:szCs w:val="24"/>
              </w:rPr>
              <w:t>8</w:t>
            </w:r>
          </w:p>
        </w:tc>
        <w:tc>
          <w:tcPr>
            <w:tcW w:w="1276" w:type="dxa"/>
            <w:tcBorders>
              <w:left w:val="single" w:sz="4" w:space="0" w:color="000000"/>
              <w:bottom w:val="single" w:sz="4" w:space="0" w:color="000000"/>
            </w:tcBorders>
          </w:tcPr>
          <w:p w14:paraId="1444EF26" w14:textId="77777777" w:rsidR="00F96B2A" w:rsidRPr="00481625" w:rsidRDefault="00F96B2A" w:rsidP="00481625">
            <w:pPr>
              <w:jc w:val="center"/>
              <w:rPr>
                <w:b/>
                <w:bCs/>
                <w:sz w:val="24"/>
                <w:szCs w:val="24"/>
              </w:rPr>
            </w:pPr>
            <w:r w:rsidRPr="00481625">
              <w:rPr>
                <w:b/>
                <w:bCs/>
                <w:sz w:val="24"/>
                <w:szCs w:val="24"/>
              </w:rPr>
              <w:t>9</w:t>
            </w:r>
          </w:p>
        </w:tc>
        <w:tc>
          <w:tcPr>
            <w:tcW w:w="2126" w:type="dxa"/>
            <w:tcBorders>
              <w:left w:val="single" w:sz="4" w:space="0" w:color="000000"/>
              <w:bottom w:val="single" w:sz="4" w:space="0" w:color="000000"/>
              <w:right w:val="single" w:sz="4" w:space="0" w:color="000000"/>
            </w:tcBorders>
          </w:tcPr>
          <w:p w14:paraId="33973A74" w14:textId="77777777" w:rsidR="00F96B2A" w:rsidRPr="00481625" w:rsidRDefault="00F96B2A" w:rsidP="00481625">
            <w:pPr>
              <w:jc w:val="center"/>
              <w:rPr>
                <w:b/>
                <w:bCs/>
                <w:sz w:val="24"/>
                <w:szCs w:val="24"/>
              </w:rPr>
            </w:pPr>
            <w:r w:rsidRPr="00481625">
              <w:rPr>
                <w:b/>
                <w:bCs/>
                <w:sz w:val="24"/>
                <w:szCs w:val="24"/>
              </w:rPr>
              <w:t>Всего</w:t>
            </w:r>
          </w:p>
        </w:tc>
      </w:tr>
      <w:tr w:rsidR="00F96B2A" w:rsidRPr="00481625" w14:paraId="615DB99E" w14:textId="77777777" w:rsidTr="007A0F8E">
        <w:tc>
          <w:tcPr>
            <w:tcW w:w="1641" w:type="dxa"/>
            <w:vMerge w:val="restart"/>
            <w:tcBorders>
              <w:left w:val="single" w:sz="4" w:space="0" w:color="000000"/>
              <w:bottom w:val="single" w:sz="4" w:space="0" w:color="000000"/>
            </w:tcBorders>
          </w:tcPr>
          <w:p w14:paraId="5FCEE43C" w14:textId="77777777" w:rsidR="00F96B2A" w:rsidRPr="00481625" w:rsidRDefault="00F96B2A" w:rsidP="00481625">
            <w:pPr>
              <w:jc w:val="center"/>
              <w:rPr>
                <w:sz w:val="24"/>
                <w:szCs w:val="24"/>
              </w:rPr>
            </w:pPr>
            <w:r w:rsidRPr="00481625">
              <w:rPr>
                <w:rFonts w:eastAsia="Calibri"/>
                <w:sz w:val="24"/>
                <w:szCs w:val="24"/>
                <w:lang w:eastAsia="en-US" w:bidi="ar-SA"/>
              </w:rPr>
              <w:t>Математика и информатика</w:t>
            </w:r>
          </w:p>
        </w:tc>
        <w:tc>
          <w:tcPr>
            <w:tcW w:w="2268" w:type="dxa"/>
            <w:tcBorders>
              <w:left w:val="single" w:sz="4" w:space="0" w:color="000000"/>
              <w:bottom w:val="single" w:sz="4" w:space="0" w:color="000000"/>
            </w:tcBorders>
          </w:tcPr>
          <w:p w14:paraId="43A69F2E" w14:textId="77777777" w:rsidR="00F96B2A" w:rsidRPr="00481625" w:rsidRDefault="00F96B2A" w:rsidP="00481625">
            <w:pPr>
              <w:rPr>
                <w:sz w:val="24"/>
                <w:szCs w:val="24"/>
              </w:rPr>
            </w:pPr>
            <w:r w:rsidRPr="00481625">
              <w:rPr>
                <w:rFonts w:eastAsia="Calibri"/>
                <w:sz w:val="24"/>
                <w:szCs w:val="24"/>
                <w:lang w:eastAsia="en-US" w:bidi="ar-SA"/>
              </w:rPr>
              <w:t>Алгебра</w:t>
            </w:r>
          </w:p>
        </w:tc>
        <w:tc>
          <w:tcPr>
            <w:tcW w:w="1134" w:type="dxa"/>
            <w:tcBorders>
              <w:left w:val="single" w:sz="4" w:space="0" w:color="000000"/>
              <w:bottom w:val="single" w:sz="4" w:space="0" w:color="000000"/>
            </w:tcBorders>
          </w:tcPr>
          <w:p w14:paraId="6A3583F2" w14:textId="77777777" w:rsidR="00F96B2A" w:rsidRPr="00481625" w:rsidRDefault="00F96B2A" w:rsidP="00481625">
            <w:pPr>
              <w:jc w:val="center"/>
              <w:rPr>
                <w:sz w:val="24"/>
                <w:szCs w:val="24"/>
              </w:rPr>
            </w:pPr>
            <w:r w:rsidRPr="00481625">
              <w:rPr>
                <w:rFonts w:eastAsia="Calibri"/>
                <w:sz w:val="24"/>
                <w:szCs w:val="24"/>
                <w:lang w:eastAsia="en-US" w:bidi="ar-SA"/>
              </w:rPr>
              <w:t>3</w:t>
            </w:r>
          </w:p>
        </w:tc>
        <w:tc>
          <w:tcPr>
            <w:tcW w:w="1418" w:type="dxa"/>
            <w:tcBorders>
              <w:left w:val="single" w:sz="4" w:space="0" w:color="000000"/>
              <w:bottom w:val="single" w:sz="4" w:space="0" w:color="000000"/>
            </w:tcBorders>
          </w:tcPr>
          <w:p w14:paraId="2213CBC2" w14:textId="77777777" w:rsidR="00F96B2A" w:rsidRPr="00481625" w:rsidRDefault="00F96B2A" w:rsidP="00481625">
            <w:pPr>
              <w:jc w:val="center"/>
              <w:rPr>
                <w:sz w:val="24"/>
                <w:szCs w:val="24"/>
              </w:rPr>
            </w:pPr>
            <w:r w:rsidRPr="00481625">
              <w:rPr>
                <w:sz w:val="24"/>
                <w:szCs w:val="24"/>
              </w:rPr>
              <w:t>3</w:t>
            </w:r>
          </w:p>
        </w:tc>
        <w:tc>
          <w:tcPr>
            <w:tcW w:w="1276" w:type="dxa"/>
            <w:tcBorders>
              <w:left w:val="single" w:sz="4" w:space="0" w:color="000000"/>
              <w:bottom w:val="single" w:sz="4" w:space="0" w:color="000000"/>
            </w:tcBorders>
          </w:tcPr>
          <w:p w14:paraId="6C7C9A14" w14:textId="77777777" w:rsidR="00F96B2A" w:rsidRPr="00481625" w:rsidRDefault="00F96B2A" w:rsidP="00481625">
            <w:pPr>
              <w:jc w:val="center"/>
              <w:rPr>
                <w:sz w:val="24"/>
                <w:szCs w:val="24"/>
              </w:rPr>
            </w:pPr>
            <w:r w:rsidRPr="00481625">
              <w:rPr>
                <w:sz w:val="24"/>
                <w:szCs w:val="24"/>
              </w:rPr>
              <w:t>3</w:t>
            </w:r>
          </w:p>
        </w:tc>
        <w:tc>
          <w:tcPr>
            <w:tcW w:w="2126" w:type="dxa"/>
            <w:tcBorders>
              <w:left w:val="single" w:sz="4" w:space="0" w:color="000000"/>
              <w:bottom w:val="single" w:sz="4" w:space="0" w:color="000000"/>
              <w:right w:val="single" w:sz="4" w:space="0" w:color="000000"/>
            </w:tcBorders>
          </w:tcPr>
          <w:p w14:paraId="032FF1D9" w14:textId="77777777" w:rsidR="00F96B2A" w:rsidRPr="00481625" w:rsidRDefault="00F96B2A" w:rsidP="00481625">
            <w:pPr>
              <w:jc w:val="center"/>
              <w:rPr>
                <w:sz w:val="24"/>
                <w:szCs w:val="24"/>
              </w:rPr>
            </w:pPr>
            <w:r w:rsidRPr="00481625">
              <w:rPr>
                <w:sz w:val="24"/>
                <w:szCs w:val="24"/>
              </w:rPr>
              <w:t>9</w:t>
            </w:r>
          </w:p>
        </w:tc>
      </w:tr>
      <w:tr w:rsidR="00F96B2A" w:rsidRPr="00481625" w14:paraId="333BEA11" w14:textId="77777777" w:rsidTr="007A0F8E">
        <w:tc>
          <w:tcPr>
            <w:tcW w:w="1641" w:type="dxa"/>
            <w:vMerge/>
            <w:tcBorders>
              <w:left w:val="single" w:sz="4" w:space="0" w:color="000000"/>
              <w:bottom w:val="single" w:sz="4" w:space="0" w:color="000000"/>
            </w:tcBorders>
          </w:tcPr>
          <w:p w14:paraId="63A6CD8C" w14:textId="77777777" w:rsidR="00F96B2A" w:rsidRPr="00481625" w:rsidRDefault="00F96B2A" w:rsidP="00481625">
            <w:pPr>
              <w:jc w:val="center"/>
              <w:rPr>
                <w:sz w:val="24"/>
                <w:szCs w:val="24"/>
              </w:rPr>
            </w:pPr>
          </w:p>
        </w:tc>
        <w:tc>
          <w:tcPr>
            <w:tcW w:w="2268" w:type="dxa"/>
            <w:tcBorders>
              <w:left w:val="single" w:sz="4" w:space="0" w:color="000000"/>
              <w:bottom w:val="single" w:sz="4" w:space="0" w:color="000000"/>
            </w:tcBorders>
          </w:tcPr>
          <w:p w14:paraId="543666CF" w14:textId="77777777" w:rsidR="00F96B2A" w:rsidRPr="00481625" w:rsidRDefault="00F96B2A" w:rsidP="00481625">
            <w:pPr>
              <w:rPr>
                <w:sz w:val="24"/>
                <w:szCs w:val="24"/>
              </w:rPr>
            </w:pPr>
            <w:r w:rsidRPr="00481625">
              <w:rPr>
                <w:rFonts w:eastAsia="Calibri"/>
                <w:sz w:val="24"/>
                <w:szCs w:val="24"/>
                <w:lang w:eastAsia="en-US" w:bidi="ar-SA"/>
              </w:rPr>
              <w:t>Геометрия</w:t>
            </w:r>
          </w:p>
        </w:tc>
        <w:tc>
          <w:tcPr>
            <w:tcW w:w="1134" w:type="dxa"/>
            <w:tcBorders>
              <w:left w:val="single" w:sz="4" w:space="0" w:color="000000"/>
              <w:bottom w:val="single" w:sz="4" w:space="0" w:color="000000"/>
            </w:tcBorders>
          </w:tcPr>
          <w:p w14:paraId="4612EC10" w14:textId="77777777" w:rsidR="00F96B2A" w:rsidRPr="00481625" w:rsidRDefault="00F96B2A" w:rsidP="00481625">
            <w:pPr>
              <w:jc w:val="center"/>
              <w:rPr>
                <w:sz w:val="24"/>
                <w:szCs w:val="24"/>
              </w:rPr>
            </w:pPr>
            <w:r w:rsidRPr="00481625">
              <w:rPr>
                <w:rFonts w:eastAsia="Calibri"/>
                <w:sz w:val="24"/>
                <w:szCs w:val="24"/>
                <w:lang w:eastAsia="en-US" w:bidi="ar-SA"/>
              </w:rPr>
              <w:t>2</w:t>
            </w:r>
          </w:p>
        </w:tc>
        <w:tc>
          <w:tcPr>
            <w:tcW w:w="1418" w:type="dxa"/>
            <w:tcBorders>
              <w:left w:val="single" w:sz="4" w:space="0" w:color="000000"/>
              <w:bottom w:val="single" w:sz="4" w:space="0" w:color="000000"/>
            </w:tcBorders>
          </w:tcPr>
          <w:p w14:paraId="5EF70BFC" w14:textId="77777777" w:rsidR="00F96B2A" w:rsidRPr="00481625" w:rsidRDefault="00F96B2A" w:rsidP="00481625">
            <w:pPr>
              <w:jc w:val="center"/>
              <w:rPr>
                <w:sz w:val="24"/>
                <w:szCs w:val="24"/>
              </w:rPr>
            </w:pPr>
            <w:r w:rsidRPr="00481625">
              <w:rPr>
                <w:rFonts w:eastAsia="Calibri"/>
                <w:sz w:val="24"/>
                <w:szCs w:val="24"/>
                <w:lang w:eastAsia="en-US" w:bidi="ar-SA"/>
              </w:rPr>
              <w:t>2</w:t>
            </w:r>
          </w:p>
        </w:tc>
        <w:tc>
          <w:tcPr>
            <w:tcW w:w="1276" w:type="dxa"/>
            <w:tcBorders>
              <w:left w:val="single" w:sz="4" w:space="0" w:color="000000"/>
              <w:bottom w:val="single" w:sz="4" w:space="0" w:color="000000"/>
            </w:tcBorders>
          </w:tcPr>
          <w:p w14:paraId="4693AB26" w14:textId="77777777" w:rsidR="00F96B2A" w:rsidRPr="00481625" w:rsidRDefault="00F96B2A" w:rsidP="00481625">
            <w:pPr>
              <w:jc w:val="center"/>
              <w:rPr>
                <w:sz w:val="24"/>
                <w:szCs w:val="24"/>
              </w:rPr>
            </w:pPr>
            <w:r w:rsidRPr="00481625">
              <w:rPr>
                <w:rFonts w:eastAsia="Calibri"/>
                <w:sz w:val="24"/>
                <w:szCs w:val="24"/>
                <w:lang w:eastAsia="en-US" w:bidi="ar-SA"/>
              </w:rPr>
              <w:t>2</w:t>
            </w:r>
          </w:p>
        </w:tc>
        <w:tc>
          <w:tcPr>
            <w:tcW w:w="2126" w:type="dxa"/>
            <w:tcBorders>
              <w:left w:val="single" w:sz="4" w:space="0" w:color="000000"/>
              <w:bottom w:val="single" w:sz="4" w:space="0" w:color="000000"/>
              <w:right w:val="single" w:sz="4" w:space="0" w:color="000000"/>
            </w:tcBorders>
          </w:tcPr>
          <w:p w14:paraId="2A199A29" w14:textId="77777777" w:rsidR="00F96B2A" w:rsidRPr="00481625" w:rsidRDefault="00F96B2A" w:rsidP="00481625">
            <w:pPr>
              <w:jc w:val="center"/>
              <w:rPr>
                <w:sz w:val="24"/>
                <w:szCs w:val="24"/>
              </w:rPr>
            </w:pPr>
            <w:r w:rsidRPr="00481625">
              <w:rPr>
                <w:rFonts w:eastAsia="Calibri"/>
                <w:sz w:val="24"/>
                <w:szCs w:val="24"/>
                <w:lang w:eastAsia="en-US" w:bidi="ar-SA"/>
              </w:rPr>
              <w:t>6</w:t>
            </w:r>
          </w:p>
        </w:tc>
      </w:tr>
      <w:tr w:rsidR="00F96B2A" w:rsidRPr="00481625" w14:paraId="36EBF244" w14:textId="77777777" w:rsidTr="007A0F8E">
        <w:tc>
          <w:tcPr>
            <w:tcW w:w="1641" w:type="dxa"/>
            <w:vMerge/>
            <w:tcBorders>
              <w:left w:val="single" w:sz="4" w:space="0" w:color="000000"/>
              <w:bottom w:val="single" w:sz="4" w:space="0" w:color="000000"/>
            </w:tcBorders>
          </w:tcPr>
          <w:p w14:paraId="1C8F597B" w14:textId="77777777" w:rsidR="00F96B2A" w:rsidRPr="00481625" w:rsidRDefault="00F96B2A" w:rsidP="00481625">
            <w:pPr>
              <w:jc w:val="center"/>
              <w:rPr>
                <w:sz w:val="24"/>
                <w:szCs w:val="24"/>
              </w:rPr>
            </w:pPr>
          </w:p>
        </w:tc>
        <w:tc>
          <w:tcPr>
            <w:tcW w:w="2268" w:type="dxa"/>
            <w:tcBorders>
              <w:left w:val="single" w:sz="4" w:space="0" w:color="000000"/>
              <w:bottom w:val="single" w:sz="4" w:space="0" w:color="000000"/>
            </w:tcBorders>
          </w:tcPr>
          <w:p w14:paraId="3FD7ED3A" w14:textId="1E587917" w:rsidR="00F96B2A" w:rsidRPr="00481625" w:rsidRDefault="00F96B2A" w:rsidP="00481625">
            <w:pPr>
              <w:rPr>
                <w:sz w:val="24"/>
                <w:szCs w:val="24"/>
              </w:rPr>
            </w:pPr>
            <w:r w:rsidRPr="00481625">
              <w:rPr>
                <w:rFonts w:eastAsia="Calibri"/>
                <w:sz w:val="24"/>
                <w:szCs w:val="24"/>
                <w:lang w:eastAsia="en-US" w:bidi="ar-SA"/>
              </w:rPr>
              <w:t>Вероятность и статистика</w:t>
            </w:r>
          </w:p>
        </w:tc>
        <w:tc>
          <w:tcPr>
            <w:tcW w:w="1134" w:type="dxa"/>
            <w:tcBorders>
              <w:left w:val="single" w:sz="4" w:space="0" w:color="000000"/>
              <w:bottom w:val="single" w:sz="4" w:space="0" w:color="000000"/>
            </w:tcBorders>
          </w:tcPr>
          <w:p w14:paraId="59B49C57" w14:textId="77777777" w:rsidR="00F96B2A" w:rsidRPr="00481625" w:rsidRDefault="00F96B2A" w:rsidP="00481625">
            <w:pPr>
              <w:jc w:val="center"/>
              <w:rPr>
                <w:sz w:val="24"/>
                <w:szCs w:val="24"/>
              </w:rPr>
            </w:pPr>
            <w:r w:rsidRPr="00481625">
              <w:rPr>
                <w:rFonts w:eastAsia="Calibri"/>
                <w:sz w:val="24"/>
                <w:szCs w:val="24"/>
                <w:lang w:eastAsia="en-US" w:bidi="ar-SA"/>
              </w:rPr>
              <w:t>1</w:t>
            </w:r>
          </w:p>
        </w:tc>
        <w:tc>
          <w:tcPr>
            <w:tcW w:w="1418" w:type="dxa"/>
            <w:tcBorders>
              <w:left w:val="single" w:sz="4" w:space="0" w:color="000000"/>
              <w:bottom w:val="single" w:sz="4" w:space="0" w:color="000000"/>
            </w:tcBorders>
          </w:tcPr>
          <w:p w14:paraId="00DEA062" w14:textId="77777777" w:rsidR="00F96B2A" w:rsidRPr="00481625" w:rsidRDefault="00F96B2A" w:rsidP="00481625">
            <w:pPr>
              <w:jc w:val="center"/>
              <w:rPr>
                <w:sz w:val="24"/>
                <w:szCs w:val="24"/>
              </w:rPr>
            </w:pPr>
            <w:r w:rsidRPr="00481625">
              <w:rPr>
                <w:rFonts w:eastAsia="Calibri"/>
                <w:sz w:val="24"/>
                <w:szCs w:val="24"/>
                <w:lang w:eastAsia="en-US" w:bidi="ar-SA"/>
              </w:rPr>
              <w:t>1</w:t>
            </w:r>
          </w:p>
        </w:tc>
        <w:tc>
          <w:tcPr>
            <w:tcW w:w="1276" w:type="dxa"/>
            <w:tcBorders>
              <w:left w:val="single" w:sz="4" w:space="0" w:color="000000"/>
              <w:bottom w:val="single" w:sz="4" w:space="0" w:color="000000"/>
            </w:tcBorders>
          </w:tcPr>
          <w:p w14:paraId="77BB7CDB" w14:textId="77777777" w:rsidR="00F96B2A" w:rsidRPr="00481625" w:rsidRDefault="00F96B2A" w:rsidP="00481625">
            <w:pPr>
              <w:jc w:val="center"/>
              <w:rPr>
                <w:sz w:val="24"/>
                <w:szCs w:val="24"/>
              </w:rPr>
            </w:pPr>
            <w:r w:rsidRPr="00481625">
              <w:rPr>
                <w:rFonts w:eastAsia="Calibri"/>
                <w:sz w:val="24"/>
                <w:szCs w:val="24"/>
                <w:lang w:eastAsia="en-US" w:bidi="ar-SA"/>
              </w:rPr>
              <w:t>1</w:t>
            </w:r>
          </w:p>
        </w:tc>
        <w:tc>
          <w:tcPr>
            <w:tcW w:w="2126" w:type="dxa"/>
            <w:tcBorders>
              <w:left w:val="single" w:sz="4" w:space="0" w:color="000000"/>
              <w:bottom w:val="single" w:sz="4" w:space="0" w:color="000000"/>
              <w:right w:val="single" w:sz="4" w:space="0" w:color="000000"/>
            </w:tcBorders>
          </w:tcPr>
          <w:p w14:paraId="6EB1D2AC" w14:textId="77777777" w:rsidR="00F96B2A" w:rsidRPr="00481625" w:rsidRDefault="00F96B2A" w:rsidP="00481625">
            <w:pPr>
              <w:jc w:val="center"/>
              <w:rPr>
                <w:sz w:val="24"/>
                <w:szCs w:val="24"/>
              </w:rPr>
            </w:pPr>
            <w:r w:rsidRPr="00481625">
              <w:rPr>
                <w:rFonts w:eastAsia="Calibri"/>
                <w:sz w:val="24"/>
                <w:szCs w:val="24"/>
                <w:lang w:eastAsia="en-US" w:bidi="ar-SA"/>
              </w:rPr>
              <w:t>3</w:t>
            </w:r>
          </w:p>
        </w:tc>
      </w:tr>
    </w:tbl>
    <w:p w14:paraId="47A1E90F" w14:textId="77777777" w:rsidR="007A0F8E" w:rsidRDefault="007A0F8E" w:rsidP="00481625">
      <w:pPr>
        <w:ind w:firstLine="709"/>
        <w:jc w:val="both"/>
        <w:rPr>
          <w:sz w:val="24"/>
          <w:szCs w:val="24"/>
        </w:rPr>
      </w:pPr>
    </w:p>
    <w:p w14:paraId="281859F9" w14:textId="22730D8E" w:rsidR="005D266E" w:rsidRPr="00481625" w:rsidRDefault="008A29E7" w:rsidP="00481625">
      <w:pPr>
        <w:ind w:firstLine="709"/>
        <w:jc w:val="both"/>
        <w:rPr>
          <w:sz w:val="24"/>
          <w:szCs w:val="24"/>
        </w:rPr>
      </w:pPr>
      <w:r w:rsidRPr="00481625">
        <w:rPr>
          <w:sz w:val="24"/>
          <w:szCs w:val="24"/>
        </w:rPr>
        <w:t xml:space="preserve">В структуре программы учебного курса «Алгебра» основной школы основное место занимают содержательно-методические линии: «Числа и вычисления»; «Алгебраические выражения»; «Уравнения и неравенства»; «Функции». </w:t>
      </w:r>
      <w:r w:rsidR="005D266E" w:rsidRPr="00481625">
        <w:rPr>
          <w:color w:val="000000"/>
          <w:sz w:val="24"/>
          <w:szCs w:val="24"/>
        </w:rPr>
        <w:t>Рекомендуемое количество контрольных работ в соответствии с учебно-дидактически</w:t>
      </w:r>
      <w:r w:rsidR="007A0F8E">
        <w:rPr>
          <w:color w:val="000000"/>
          <w:sz w:val="24"/>
          <w:szCs w:val="24"/>
        </w:rPr>
        <w:t xml:space="preserve">ми пособиями к учебникам ФПУ – </w:t>
      </w:r>
      <w:r w:rsidR="005D266E" w:rsidRPr="00481625">
        <w:rPr>
          <w:color w:val="000000"/>
          <w:sz w:val="24"/>
          <w:szCs w:val="24"/>
        </w:rPr>
        <w:t>8 (10) работ.</w:t>
      </w:r>
    </w:p>
    <w:p w14:paraId="278B7C30" w14:textId="1D13334B" w:rsidR="008A29E7" w:rsidRPr="00481625" w:rsidRDefault="008A29E7" w:rsidP="00481625">
      <w:pPr>
        <w:pStyle w:val="a3"/>
        <w:ind w:left="0" w:firstLine="720"/>
        <w:contextualSpacing/>
        <w:rPr>
          <w:sz w:val="24"/>
          <w:szCs w:val="24"/>
        </w:rPr>
      </w:pPr>
      <w:r w:rsidRPr="00481625">
        <w:rPr>
          <w:sz w:val="24"/>
          <w:szCs w:val="24"/>
        </w:rPr>
        <w:t>Учебный курс «Геометрия» включает следующие основные разделы содержания: «Геометрические фигуры и их свойства», «Измерение геометрических величин», а также «Декартовы координаты на плоскости», «Векторы», «Движения плоскости» и «Преобразования подобия».</w:t>
      </w:r>
      <w:r w:rsidR="005D266E" w:rsidRPr="00481625">
        <w:rPr>
          <w:sz w:val="24"/>
          <w:szCs w:val="24"/>
        </w:rPr>
        <w:t xml:space="preserve"> </w:t>
      </w:r>
      <w:r w:rsidR="005D266E" w:rsidRPr="00481625">
        <w:rPr>
          <w:color w:val="000000"/>
          <w:sz w:val="24"/>
          <w:szCs w:val="24"/>
        </w:rPr>
        <w:t>Рекомендуемое количество контрольных работ в соответствии с учебно-дидактически</w:t>
      </w:r>
      <w:r w:rsidR="007A0F8E">
        <w:rPr>
          <w:color w:val="000000"/>
          <w:sz w:val="24"/>
          <w:szCs w:val="24"/>
        </w:rPr>
        <w:t xml:space="preserve">ми пособиями к учебникам ФПУ – </w:t>
      </w:r>
      <w:r w:rsidR="005D266E" w:rsidRPr="00481625">
        <w:rPr>
          <w:color w:val="000000"/>
          <w:sz w:val="24"/>
          <w:szCs w:val="24"/>
        </w:rPr>
        <w:t>5 (6) работ.</w:t>
      </w:r>
    </w:p>
    <w:p w14:paraId="4A75B4CB" w14:textId="2EA6389D" w:rsidR="005D266E" w:rsidRPr="00481625" w:rsidRDefault="008A29E7" w:rsidP="00481625">
      <w:pPr>
        <w:pStyle w:val="a3"/>
        <w:ind w:left="0" w:firstLine="720"/>
        <w:contextualSpacing/>
        <w:rPr>
          <w:color w:val="000000"/>
          <w:sz w:val="24"/>
          <w:szCs w:val="24"/>
        </w:rPr>
      </w:pPr>
      <w:r w:rsidRPr="00481625">
        <w:rPr>
          <w:sz w:val="24"/>
          <w:szCs w:val="24"/>
        </w:rPr>
        <w:t xml:space="preserve">Программа учебного курса «Вероятность и статистика» основной школы включает содержательные линии: «Представление данных и описательная статистика»; «Вероятность»; «Элементы комбинаторики»; «Введение в теорию графов». </w:t>
      </w:r>
      <w:r w:rsidR="005D266E" w:rsidRPr="00481625">
        <w:rPr>
          <w:color w:val="000000"/>
          <w:sz w:val="24"/>
          <w:szCs w:val="24"/>
        </w:rPr>
        <w:t>Рекомендуемое количество контрольных работ в соответствии с учебно-дидактическими пособиями к учебникам ФПУ –  3 (4) работы.</w:t>
      </w:r>
    </w:p>
    <w:p w14:paraId="41B5E794" w14:textId="2056C6EB" w:rsidR="00ED6C5F" w:rsidRPr="00481625" w:rsidRDefault="00ED6C5F" w:rsidP="00481625">
      <w:pPr>
        <w:ind w:firstLine="720"/>
        <w:jc w:val="right"/>
        <w:rPr>
          <w:sz w:val="24"/>
          <w:szCs w:val="24"/>
        </w:rPr>
      </w:pPr>
      <w:r w:rsidRPr="00481625">
        <w:rPr>
          <w:sz w:val="24"/>
          <w:szCs w:val="24"/>
        </w:rPr>
        <w:t xml:space="preserve">Таблица № 3. </w:t>
      </w:r>
    </w:p>
    <w:p w14:paraId="7A81F719" w14:textId="7DCA31F9" w:rsidR="00ED6C5F" w:rsidRPr="00481625" w:rsidRDefault="008A60FE" w:rsidP="00481625">
      <w:pPr>
        <w:ind w:firstLine="720"/>
        <w:jc w:val="right"/>
        <w:rPr>
          <w:sz w:val="24"/>
          <w:szCs w:val="24"/>
        </w:rPr>
      </w:pPr>
      <w:r w:rsidRPr="00481625">
        <w:rPr>
          <w:sz w:val="24"/>
          <w:szCs w:val="24"/>
        </w:rPr>
        <w:t>Приложение №</w:t>
      </w:r>
      <w:r w:rsidR="00AF0640">
        <w:rPr>
          <w:sz w:val="24"/>
          <w:szCs w:val="24"/>
        </w:rPr>
        <w:t xml:space="preserve"> </w:t>
      </w:r>
      <w:r w:rsidRPr="00481625">
        <w:rPr>
          <w:sz w:val="24"/>
          <w:szCs w:val="24"/>
        </w:rPr>
        <w:t xml:space="preserve">1 ФПУ. </w:t>
      </w:r>
      <w:r w:rsidR="00ED6C5F" w:rsidRPr="00481625">
        <w:rPr>
          <w:sz w:val="24"/>
          <w:szCs w:val="24"/>
        </w:rPr>
        <w:t>Учебники по предмету «</w:t>
      </w:r>
      <w:r w:rsidR="00AF0640">
        <w:rPr>
          <w:sz w:val="24"/>
          <w:szCs w:val="24"/>
        </w:rPr>
        <w:t>Математика: 7–</w:t>
      </w:r>
      <w:r w:rsidR="00ED6C5F" w:rsidRPr="00481625">
        <w:rPr>
          <w:sz w:val="24"/>
          <w:szCs w:val="24"/>
        </w:rPr>
        <w:t>9-й класс: базовый уровень»</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3118"/>
        <w:gridCol w:w="1984"/>
        <w:gridCol w:w="1844"/>
        <w:gridCol w:w="992"/>
        <w:gridCol w:w="1276"/>
      </w:tblGrid>
      <w:tr w:rsidR="00B4242D" w:rsidRPr="00481625" w14:paraId="08543DA8" w14:textId="77777777" w:rsidTr="007A0F8E">
        <w:trPr>
          <w:trHeight w:val="515"/>
        </w:trPr>
        <w:tc>
          <w:tcPr>
            <w:tcW w:w="846" w:type="dxa"/>
          </w:tcPr>
          <w:p w14:paraId="3D63FDA9" w14:textId="77777777" w:rsidR="00B4242D" w:rsidRPr="00481625" w:rsidRDefault="00B4242D" w:rsidP="00481625">
            <w:pPr>
              <w:widowControl/>
              <w:adjustRightInd w:val="0"/>
              <w:rPr>
                <w:rFonts w:eastAsiaTheme="minorHAnsi"/>
                <w:color w:val="000000"/>
                <w:sz w:val="24"/>
                <w:szCs w:val="24"/>
                <w:lang w:eastAsia="en-US" w:bidi="ar-SA"/>
              </w:rPr>
            </w:pPr>
            <w:r w:rsidRPr="00481625">
              <w:rPr>
                <w:rFonts w:eastAsiaTheme="minorHAnsi"/>
                <w:b/>
                <w:bCs/>
                <w:color w:val="000000"/>
                <w:sz w:val="24"/>
                <w:szCs w:val="24"/>
                <w:lang w:eastAsia="en-US" w:bidi="ar-SA"/>
              </w:rPr>
              <w:t>№   ФПУ</w:t>
            </w:r>
          </w:p>
        </w:tc>
        <w:tc>
          <w:tcPr>
            <w:tcW w:w="3118" w:type="dxa"/>
          </w:tcPr>
          <w:p w14:paraId="69549FD5" w14:textId="77777777" w:rsidR="00B4242D" w:rsidRPr="00481625" w:rsidRDefault="00B4242D" w:rsidP="00481625">
            <w:pPr>
              <w:widowControl/>
              <w:adjustRightInd w:val="0"/>
              <w:rPr>
                <w:rFonts w:eastAsiaTheme="minorHAnsi"/>
                <w:color w:val="000000"/>
                <w:sz w:val="24"/>
                <w:szCs w:val="24"/>
                <w:lang w:eastAsia="en-US" w:bidi="ar-SA"/>
              </w:rPr>
            </w:pPr>
            <w:r w:rsidRPr="00481625">
              <w:rPr>
                <w:rFonts w:eastAsiaTheme="minorHAnsi"/>
                <w:b/>
                <w:bCs/>
                <w:color w:val="000000"/>
                <w:sz w:val="24"/>
                <w:szCs w:val="24"/>
                <w:lang w:eastAsia="en-US" w:bidi="ar-SA"/>
              </w:rPr>
              <w:t xml:space="preserve">Наименование учебника </w:t>
            </w:r>
          </w:p>
        </w:tc>
        <w:tc>
          <w:tcPr>
            <w:tcW w:w="1984" w:type="dxa"/>
          </w:tcPr>
          <w:p w14:paraId="6E849182" w14:textId="77777777" w:rsidR="00B4242D" w:rsidRPr="00481625" w:rsidRDefault="00B4242D" w:rsidP="00481625">
            <w:pPr>
              <w:widowControl/>
              <w:adjustRightInd w:val="0"/>
              <w:rPr>
                <w:rFonts w:eastAsiaTheme="minorHAnsi"/>
                <w:color w:val="000000"/>
                <w:sz w:val="24"/>
                <w:szCs w:val="24"/>
                <w:lang w:eastAsia="en-US" w:bidi="ar-SA"/>
              </w:rPr>
            </w:pPr>
            <w:r w:rsidRPr="00481625">
              <w:rPr>
                <w:rFonts w:eastAsiaTheme="minorHAnsi"/>
                <w:b/>
                <w:bCs/>
                <w:color w:val="000000"/>
                <w:sz w:val="24"/>
                <w:szCs w:val="24"/>
                <w:lang w:eastAsia="en-US" w:bidi="ar-SA"/>
              </w:rPr>
              <w:t xml:space="preserve">Авторский коллектив </w:t>
            </w:r>
          </w:p>
        </w:tc>
        <w:tc>
          <w:tcPr>
            <w:tcW w:w="1844" w:type="dxa"/>
          </w:tcPr>
          <w:p w14:paraId="6E97CF90" w14:textId="64C37848" w:rsidR="00B4242D" w:rsidRPr="00481625" w:rsidRDefault="00B4242D" w:rsidP="00481625">
            <w:pPr>
              <w:widowControl/>
              <w:adjustRightInd w:val="0"/>
              <w:rPr>
                <w:rFonts w:eastAsiaTheme="minorHAnsi"/>
                <w:b/>
                <w:bCs/>
                <w:color w:val="000000"/>
                <w:sz w:val="24"/>
                <w:szCs w:val="24"/>
                <w:lang w:eastAsia="en-US" w:bidi="ar-SA"/>
              </w:rPr>
            </w:pPr>
            <w:r w:rsidRPr="00481625">
              <w:rPr>
                <w:rFonts w:eastAsiaTheme="minorHAnsi"/>
                <w:b/>
                <w:bCs/>
                <w:color w:val="000000"/>
                <w:sz w:val="24"/>
                <w:szCs w:val="24"/>
                <w:lang w:eastAsia="en-US" w:bidi="ar-SA"/>
              </w:rPr>
              <w:t>Пособие УМК</w:t>
            </w:r>
          </w:p>
        </w:tc>
        <w:tc>
          <w:tcPr>
            <w:tcW w:w="992" w:type="dxa"/>
          </w:tcPr>
          <w:p w14:paraId="6ECF0DFA" w14:textId="24370A6D" w:rsidR="00B4242D" w:rsidRPr="00481625" w:rsidRDefault="00B4242D" w:rsidP="00481625">
            <w:pPr>
              <w:widowControl/>
              <w:adjustRightInd w:val="0"/>
              <w:rPr>
                <w:rFonts w:eastAsiaTheme="minorHAnsi"/>
                <w:color w:val="000000"/>
                <w:sz w:val="24"/>
                <w:szCs w:val="24"/>
                <w:lang w:eastAsia="en-US" w:bidi="ar-SA"/>
              </w:rPr>
            </w:pPr>
            <w:r w:rsidRPr="00481625">
              <w:rPr>
                <w:rFonts w:eastAsiaTheme="minorHAnsi"/>
                <w:b/>
                <w:bCs/>
                <w:color w:val="000000"/>
                <w:sz w:val="24"/>
                <w:szCs w:val="24"/>
                <w:lang w:eastAsia="en-US" w:bidi="ar-SA"/>
              </w:rPr>
              <w:t xml:space="preserve">Класс </w:t>
            </w:r>
          </w:p>
        </w:tc>
        <w:tc>
          <w:tcPr>
            <w:tcW w:w="1276" w:type="dxa"/>
          </w:tcPr>
          <w:p w14:paraId="18582370" w14:textId="77777777" w:rsidR="00B4242D" w:rsidRPr="00481625" w:rsidRDefault="00B4242D" w:rsidP="00481625">
            <w:pPr>
              <w:widowControl/>
              <w:adjustRightInd w:val="0"/>
              <w:rPr>
                <w:rFonts w:eastAsiaTheme="minorHAnsi"/>
                <w:color w:val="000000"/>
                <w:sz w:val="24"/>
                <w:szCs w:val="24"/>
                <w:lang w:eastAsia="en-US" w:bidi="ar-SA"/>
              </w:rPr>
            </w:pPr>
            <w:r w:rsidRPr="00481625">
              <w:rPr>
                <w:rFonts w:eastAsiaTheme="minorHAnsi"/>
                <w:b/>
                <w:bCs/>
                <w:color w:val="000000"/>
                <w:sz w:val="24"/>
                <w:szCs w:val="24"/>
                <w:lang w:eastAsia="en-US" w:bidi="ar-SA"/>
              </w:rPr>
              <w:t>Срок предельного использования</w:t>
            </w:r>
          </w:p>
        </w:tc>
      </w:tr>
      <w:tr w:rsidR="00B4242D" w:rsidRPr="00481625" w14:paraId="6894ED67" w14:textId="77777777" w:rsidTr="007A0F8E">
        <w:trPr>
          <w:trHeight w:val="228"/>
        </w:trPr>
        <w:tc>
          <w:tcPr>
            <w:tcW w:w="846" w:type="dxa"/>
          </w:tcPr>
          <w:p w14:paraId="22CE11D3" w14:textId="677F5105" w:rsidR="00B4242D" w:rsidRPr="00481625" w:rsidRDefault="00B4242D" w:rsidP="00481625">
            <w:pPr>
              <w:widowControl/>
              <w:adjustRightInd w:val="0"/>
              <w:rPr>
                <w:rFonts w:eastAsiaTheme="minorHAnsi"/>
                <w:b/>
                <w:bCs/>
                <w:color w:val="000000"/>
                <w:sz w:val="24"/>
                <w:szCs w:val="24"/>
                <w:lang w:eastAsia="en-US" w:bidi="ar-SA"/>
              </w:rPr>
            </w:pPr>
            <w:r w:rsidRPr="00481625">
              <w:rPr>
                <w:sz w:val="24"/>
                <w:szCs w:val="24"/>
              </w:rPr>
              <w:t>661</w:t>
            </w:r>
          </w:p>
        </w:tc>
        <w:tc>
          <w:tcPr>
            <w:tcW w:w="3118" w:type="dxa"/>
          </w:tcPr>
          <w:p w14:paraId="3924E7CF" w14:textId="3298259E" w:rsidR="00B4242D" w:rsidRPr="00481625" w:rsidRDefault="00B4242D" w:rsidP="00481625">
            <w:pPr>
              <w:widowControl/>
              <w:adjustRightInd w:val="0"/>
              <w:rPr>
                <w:rFonts w:eastAsiaTheme="minorHAnsi"/>
                <w:bCs/>
                <w:color w:val="000000"/>
                <w:sz w:val="24"/>
                <w:szCs w:val="24"/>
                <w:lang w:eastAsia="en-US" w:bidi="ar-SA"/>
              </w:rPr>
            </w:pPr>
            <w:r w:rsidRPr="00481625">
              <w:rPr>
                <w:sz w:val="24"/>
                <w:szCs w:val="24"/>
              </w:rPr>
              <w:t>Математика. Алгебра: 7-й класс: базовый уровень: учебник: 15-е издание. переработанное</w:t>
            </w:r>
          </w:p>
        </w:tc>
        <w:tc>
          <w:tcPr>
            <w:tcW w:w="1984" w:type="dxa"/>
          </w:tcPr>
          <w:p w14:paraId="65FA991A" w14:textId="59E12088" w:rsidR="00B4242D" w:rsidRPr="00481625" w:rsidRDefault="00B4242D" w:rsidP="00481625">
            <w:pPr>
              <w:widowControl/>
              <w:adjustRightInd w:val="0"/>
              <w:rPr>
                <w:rFonts w:eastAsiaTheme="minorHAnsi"/>
                <w:color w:val="000000"/>
                <w:sz w:val="24"/>
                <w:szCs w:val="24"/>
                <w:lang w:eastAsia="en-US" w:bidi="ar-SA"/>
              </w:rPr>
            </w:pPr>
            <w:r w:rsidRPr="00481625">
              <w:rPr>
                <w:rFonts w:eastAsiaTheme="minorHAnsi"/>
                <w:color w:val="000000"/>
                <w:sz w:val="24"/>
                <w:szCs w:val="24"/>
                <w:lang w:eastAsia="en-US" w:bidi="ar-SA"/>
              </w:rPr>
              <w:t>Макарычев Ю.Н.,</w:t>
            </w:r>
          </w:p>
          <w:p w14:paraId="715AC1C9" w14:textId="63909C59" w:rsidR="00B4242D" w:rsidRPr="00481625" w:rsidRDefault="00B4242D" w:rsidP="00481625">
            <w:pPr>
              <w:widowControl/>
              <w:adjustRightInd w:val="0"/>
              <w:rPr>
                <w:rFonts w:eastAsiaTheme="minorHAnsi"/>
                <w:b/>
                <w:bCs/>
                <w:color w:val="000000"/>
                <w:sz w:val="24"/>
                <w:szCs w:val="24"/>
                <w:lang w:eastAsia="en-US" w:bidi="ar-SA"/>
              </w:rPr>
            </w:pPr>
            <w:proofErr w:type="spellStart"/>
            <w:r w:rsidRPr="00481625">
              <w:rPr>
                <w:rFonts w:eastAsiaTheme="minorHAnsi"/>
                <w:color w:val="000000"/>
                <w:sz w:val="24"/>
                <w:szCs w:val="24"/>
                <w:lang w:eastAsia="en-US" w:bidi="ar-SA"/>
              </w:rPr>
              <w:t>Миндюк</w:t>
            </w:r>
            <w:proofErr w:type="spellEnd"/>
            <w:r w:rsidRPr="00481625">
              <w:rPr>
                <w:rFonts w:eastAsiaTheme="minorHAnsi"/>
                <w:color w:val="000000"/>
                <w:sz w:val="24"/>
                <w:szCs w:val="24"/>
                <w:lang w:eastAsia="en-US" w:bidi="ar-SA"/>
              </w:rPr>
              <w:t xml:space="preserve"> Н.Г. и др.</w:t>
            </w:r>
            <w:r w:rsidRPr="00481625">
              <w:rPr>
                <w:sz w:val="24"/>
                <w:szCs w:val="24"/>
              </w:rPr>
              <w:t xml:space="preserve"> </w:t>
            </w:r>
          </w:p>
        </w:tc>
        <w:tc>
          <w:tcPr>
            <w:tcW w:w="1844" w:type="dxa"/>
          </w:tcPr>
          <w:p w14:paraId="6E57569E" w14:textId="0B1884B4" w:rsidR="00B4242D" w:rsidRPr="00481625" w:rsidRDefault="00B4242D" w:rsidP="00481625">
            <w:pPr>
              <w:widowControl/>
              <w:adjustRightInd w:val="0"/>
              <w:rPr>
                <w:sz w:val="24"/>
                <w:szCs w:val="24"/>
              </w:rPr>
            </w:pPr>
            <w:r w:rsidRPr="00481625">
              <w:rPr>
                <w:rStyle w:val="coretext5regpicgi"/>
                <w:sz w:val="24"/>
                <w:szCs w:val="24"/>
              </w:rPr>
              <w:t>Шестаков С.А., Ященко И.В.</w:t>
            </w:r>
            <w:r w:rsidRPr="00481625">
              <w:rPr>
                <w:sz w:val="24"/>
                <w:szCs w:val="24"/>
              </w:rPr>
              <w:t xml:space="preserve">, Математика. Универсальный </w:t>
            </w:r>
            <w:r w:rsidRPr="00481625">
              <w:rPr>
                <w:sz w:val="24"/>
                <w:szCs w:val="24"/>
              </w:rPr>
              <w:lastRenderedPageBreak/>
              <w:t>многоуровневый сборник задач. 7-9 класс. В 3 частях. Часть 1 Алгебра</w:t>
            </w:r>
          </w:p>
        </w:tc>
        <w:tc>
          <w:tcPr>
            <w:tcW w:w="992" w:type="dxa"/>
          </w:tcPr>
          <w:p w14:paraId="41C93CF9" w14:textId="5102AA97" w:rsidR="00B4242D" w:rsidRPr="00481625" w:rsidRDefault="00B4242D" w:rsidP="00481625">
            <w:pPr>
              <w:widowControl/>
              <w:adjustRightInd w:val="0"/>
              <w:rPr>
                <w:rFonts w:eastAsiaTheme="minorHAnsi"/>
                <w:b/>
                <w:bCs/>
                <w:color w:val="000000"/>
                <w:sz w:val="24"/>
                <w:szCs w:val="24"/>
                <w:lang w:eastAsia="en-US" w:bidi="ar-SA"/>
              </w:rPr>
            </w:pPr>
            <w:r w:rsidRPr="00481625">
              <w:rPr>
                <w:sz w:val="24"/>
                <w:szCs w:val="24"/>
              </w:rPr>
              <w:lastRenderedPageBreak/>
              <w:t>7</w:t>
            </w:r>
          </w:p>
        </w:tc>
        <w:tc>
          <w:tcPr>
            <w:tcW w:w="1276" w:type="dxa"/>
          </w:tcPr>
          <w:p w14:paraId="6034E729" w14:textId="2C530A7D" w:rsidR="00B4242D" w:rsidRPr="00481625" w:rsidRDefault="00B4242D" w:rsidP="00481625">
            <w:pPr>
              <w:widowControl/>
              <w:adjustRightInd w:val="0"/>
              <w:rPr>
                <w:rFonts w:eastAsiaTheme="minorHAnsi"/>
                <w:b/>
                <w:bCs/>
                <w:color w:val="000000"/>
                <w:sz w:val="24"/>
                <w:szCs w:val="24"/>
                <w:lang w:eastAsia="en-US" w:bidi="ar-SA"/>
              </w:rPr>
            </w:pPr>
            <w:r w:rsidRPr="00481625">
              <w:rPr>
                <w:sz w:val="24"/>
                <w:szCs w:val="24"/>
              </w:rPr>
              <w:t xml:space="preserve">До 29.04.2027 г. </w:t>
            </w:r>
          </w:p>
        </w:tc>
      </w:tr>
      <w:tr w:rsidR="00B4242D" w:rsidRPr="00481625" w14:paraId="3A487710" w14:textId="77777777" w:rsidTr="007A0F8E">
        <w:trPr>
          <w:trHeight w:val="228"/>
        </w:trPr>
        <w:tc>
          <w:tcPr>
            <w:tcW w:w="846" w:type="dxa"/>
          </w:tcPr>
          <w:p w14:paraId="34647CA2" w14:textId="7BAAFF49" w:rsidR="00B4242D" w:rsidRPr="00481625" w:rsidRDefault="00B4242D" w:rsidP="00481625">
            <w:pPr>
              <w:widowControl/>
              <w:adjustRightInd w:val="0"/>
              <w:rPr>
                <w:rFonts w:eastAsiaTheme="minorHAnsi"/>
                <w:b/>
                <w:bCs/>
                <w:color w:val="000000"/>
                <w:sz w:val="24"/>
                <w:szCs w:val="24"/>
                <w:lang w:eastAsia="en-US" w:bidi="ar-SA"/>
              </w:rPr>
            </w:pPr>
            <w:r w:rsidRPr="00481625">
              <w:rPr>
                <w:sz w:val="24"/>
                <w:szCs w:val="24"/>
              </w:rPr>
              <w:lastRenderedPageBreak/>
              <w:t>662</w:t>
            </w:r>
          </w:p>
        </w:tc>
        <w:tc>
          <w:tcPr>
            <w:tcW w:w="3118" w:type="dxa"/>
          </w:tcPr>
          <w:p w14:paraId="4F400635" w14:textId="23E7688B" w:rsidR="00B4242D" w:rsidRPr="00481625" w:rsidRDefault="00B4242D" w:rsidP="00481625">
            <w:pPr>
              <w:widowControl/>
              <w:adjustRightInd w:val="0"/>
              <w:rPr>
                <w:rFonts w:eastAsiaTheme="minorHAnsi"/>
                <w:bCs/>
                <w:color w:val="000000"/>
                <w:sz w:val="24"/>
                <w:szCs w:val="24"/>
                <w:lang w:eastAsia="en-US" w:bidi="ar-SA"/>
              </w:rPr>
            </w:pPr>
            <w:r w:rsidRPr="00481625">
              <w:rPr>
                <w:sz w:val="24"/>
                <w:szCs w:val="24"/>
              </w:rPr>
              <w:t>Математика. Алгебра: 8-й класс: базовый уровень: учебник: 15-е издание. переработанное</w:t>
            </w:r>
          </w:p>
        </w:tc>
        <w:tc>
          <w:tcPr>
            <w:tcW w:w="1984" w:type="dxa"/>
          </w:tcPr>
          <w:p w14:paraId="33F2AD60" w14:textId="3E80BC13" w:rsidR="00B4242D" w:rsidRPr="00481625" w:rsidRDefault="00B4242D" w:rsidP="00481625">
            <w:pPr>
              <w:widowControl/>
              <w:adjustRightInd w:val="0"/>
              <w:rPr>
                <w:rFonts w:eastAsiaTheme="minorHAnsi"/>
                <w:color w:val="000000"/>
                <w:sz w:val="24"/>
                <w:szCs w:val="24"/>
                <w:lang w:eastAsia="en-US" w:bidi="ar-SA"/>
              </w:rPr>
            </w:pPr>
            <w:r w:rsidRPr="00481625">
              <w:rPr>
                <w:rFonts w:eastAsiaTheme="minorHAnsi"/>
                <w:color w:val="000000"/>
                <w:sz w:val="24"/>
                <w:szCs w:val="24"/>
                <w:lang w:eastAsia="en-US" w:bidi="ar-SA"/>
              </w:rPr>
              <w:t>Макарычев Ю.Н.,</w:t>
            </w:r>
          </w:p>
          <w:p w14:paraId="663AFE43" w14:textId="7FF1FABC" w:rsidR="00B4242D" w:rsidRPr="00481625" w:rsidRDefault="00B4242D" w:rsidP="00481625">
            <w:pPr>
              <w:widowControl/>
              <w:adjustRightInd w:val="0"/>
              <w:rPr>
                <w:rFonts w:eastAsiaTheme="minorHAnsi"/>
                <w:b/>
                <w:bCs/>
                <w:color w:val="000000"/>
                <w:sz w:val="24"/>
                <w:szCs w:val="24"/>
                <w:lang w:eastAsia="en-US" w:bidi="ar-SA"/>
              </w:rPr>
            </w:pPr>
            <w:proofErr w:type="spellStart"/>
            <w:r w:rsidRPr="00481625">
              <w:rPr>
                <w:rFonts w:eastAsiaTheme="minorHAnsi"/>
                <w:color w:val="000000"/>
                <w:sz w:val="24"/>
                <w:szCs w:val="24"/>
                <w:lang w:eastAsia="en-US" w:bidi="ar-SA"/>
              </w:rPr>
              <w:t>Миндюк</w:t>
            </w:r>
            <w:proofErr w:type="spellEnd"/>
            <w:r w:rsidRPr="00481625">
              <w:rPr>
                <w:rFonts w:eastAsiaTheme="minorHAnsi"/>
                <w:color w:val="000000"/>
                <w:sz w:val="24"/>
                <w:szCs w:val="24"/>
                <w:lang w:eastAsia="en-US" w:bidi="ar-SA"/>
              </w:rPr>
              <w:t xml:space="preserve"> Н.Г. и др.</w:t>
            </w:r>
          </w:p>
        </w:tc>
        <w:tc>
          <w:tcPr>
            <w:tcW w:w="1844" w:type="dxa"/>
          </w:tcPr>
          <w:p w14:paraId="2E1BBCCD" w14:textId="258E5033" w:rsidR="00B4242D" w:rsidRPr="00481625" w:rsidRDefault="00B4242D" w:rsidP="00481625">
            <w:pPr>
              <w:widowControl/>
              <w:adjustRightInd w:val="0"/>
              <w:rPr>
                <w:sz w:val="24"/>
                <w:szCs w:val="24"/>
              </w:rPr>
            </w:pPr>
            <w:r w:rsidRPr="00481625">
              <w:rPr>
                <w:rStyle w:val="coretext5regpicgi"/>
                <w:sz w:val="24"/>
                <w:szCs w:val="24"/>
              </w:rPr>
              <w:t>Шестаков С.А., Ященко И.В.</w:t>
            </w:r>
            <w:r w:rsidRPr="00481625">
              <w:rPr>
                <w:sz w:val="24"/>
                <w:szCs w:val="24"/>
              </w:rPr>
              <w:t>, Математика. Универсальный многоуровневый сборник задач. 7-9 класс. В 3 частях. Часть 1 Алгебра</w:t>
            </w:r>
          </w:p>
        </w:tc>
        <w:tc>
          <w:tcPr>
            <w:tcW w:w="992" w:type="dxa"/>
          </w:tcPr>
          <w:p w14:paraId="00393679" w14:textId="27A2DD97" w:rsidR="00B4242D" w:rsidRPr="00481625" w:rsidRDefault="00B4242D" w:rsidP="00481625">
            <w:pPr>
              <w:widowControl/>
              <w:adjustRightInd w:val="0"/>
              <w:rPr>
                <w:rFonts w:eastAsiaTheme="minorHAnsi"/>
                <w:b/>
                <w:bCs/>
                <w:color w:val="000000"/>
                <w:sz w:val="24"/>
                <w:szCs w:val="24"/>
                <w:lang w:eastAsia="en-US" w:bidi="ar-SA"/>
              </w:rPr>
            </w:pPr>
            <w:r w:rsidRPr="00481625">
              <w:rPr>
                <w:sz w:val="24"/>
                <w:szCs w:val="24"/>
              </w:rPr>
              <w:t xml:space="preserve">8 </w:t>
            </w:r>
          </w:p>
        </w:tc>
        <w:tc>
          <w:tcPr>
            <w:tcW w:w="1276" w:type="dxa"/>
          </w:tcPr>
          <w:p w14:paraId="2DEB632D" w14:textId="22B5D95A" w:rsidR="00B4242D" w:rsidRPr="00481625" w:rsidRDefault="00B4242D" w:rsidP="00481625">
            <w:pPr>
              <w:widowControl/>
              <w:adjustRightInd w:val="0"/>
              <w:rPr>
                <w:rFonts w:eastAsiaTheme="minorHAnsi"/>
                <w:b/>
                <w:bCs/>
                <w:color w:val="000000"/>
                <w:sz w:val="24"/>
                <w:szCs w:val="24"/>
                <w:lang w:eastAsia="en-US" w:bidi="ar-SA"/>
              </w:rPr>
            </w:pPr>
            <w:r w:rsidRPr="00481625">
              <w:rPr>
                <w:sz w:val="24"/>
                <w:szCs w:val="24"/>
              </w:rPr>
              <w:t xml:space="preserve">До 29.04.2027 г. </w:t>
            </w:r>
          </w:p>
        </w:tc>
      </w:tr>
      <w:tr w:rsidR="00B4242D" w:rsidRPr="00481625" w14:paraId="2232C2A7" w14:textId="77777777" w:rsidTr="007A0F8E">
        <w:trPr>
          <w:trHeight w:val="228"/>
        </w:trPr>
        <w:tc>
          <w:tcPr>
            <w:tcW w:w="846" w:type="dxa"/>
          </w:tcPr>
          <w:p w14:paraId="090C6E24" w14:textId="1AF9C8EF" w:rsidR="00B4242D" w:rsidRPr="00481625" w:rsidRDefault="00B4242D" w:rsidP="00481625">
            <w:pPr>
              <w:widowControl/>
              <w:adjustRightInd w:val="0"/>
              <w:rPr>
                <w:rFonts w:eastAsiaTheme="minorHAnsi"/>
                <w:b/>
                <w:bCs/>
                <w:color w:val="000000"/>
                <w:sz w:val="24"/>
                <w:szCs w:val="24"/>
                <w:lang w:eastAsia="en-US" w:bidi="ar-SA"/>
              </w:rPr>
            </w:pPr>
            <w:r w:rsidRPr="00481625">
              <w:rPr>
                <w:sz w:val="24"/>
                <w:szCs w:val="24"/>
              </w:rPr>
              <w:t>663</w:t>
            </w:r>
          </w:p>
        </w:tc>
        <w:tc>
          <w:tcPr>
            <w:tcW w:w="3118" w:type="dxa"/>
          </w:tcPr>
          <w:p w14:paraId="7CD81140" w14:textId="0BFAD2B7" w:rsidR="00B4242D" w:rsidRPr="00481625" w:rsidRDefault="00B4242D" w:rsidP="00481625">
            <w:pPr>
              <w:widowControl/>
              <w:adjustRightInd w:val="0"/>
              <w:rPr>
                <w:rFonts w:eastAsiaTheme="minorHAnsi"/>
                <w:bCs/>
                <w:color w:val="000000"/>
                <w:sz w:val="24"/>
                <w:szCs w:val="24"/>
                <w:lang w:eastAsia="en-US" w:bidi="ar-SA"/>
              </w:rPr>
            </w:pPr>
            <w:r w:rsidRPr="00481625">
              <w:rPr>
                <w:sz w:val="24"/>
                <w:szCs w:val="24"/>
              </w:rPr>
              <w:t>Математика. Алгебра: 9-й класс: базовый уровень: учебник: 15-е издание. переработанное</w:t>
            </w:r>
          </w:p>
        </w:tc>
        <w:tc>
          <w:tcPr>
            <w:tcW w:w="1984" w:type="dxa"/>
          </w:tcPr>
          <w:p w14:paraId="53A19060" w14:textId="77777777" w:rsidR="00B4242D" w:rsidRPr="00481625" w:rsidRDefault="00B4242D" w:rsidP="00481625">
            <w:pPr>
              <w:widowControl/>
              <w:adjustRightInd w:val="0"/>
              <w:rPr>
                <w:rFonts w:eastAsiaTheme="minorHAnsi"/>
                <w:color w:val="000000"/>
                <w:sz w:val="24"/>
                <w:szCs w:val="24"/>
                <w:lang w:eastAsia="en-US" w:bidi="ar-SA"/>
              </w:rPr>
            </w:pPr>
            <w:r w:rsidRPr="00481625">
              <w:rPr>
                <w:rFonts w:eastAsiaTheme="minorHAnsi"/>
                <w:color w:val="000000"/>
                <w:sz w:val="24"/>
                <w:szCs w:val="24"/>
                <w:lang w:eastAsia="en-US" w:bidi="ar-SA"/>
              </w:rPr>
              <w:t>Макарычев Ю.Н.,</w:t>
            </w:r>
          </w:p>
          <w:p w14:paraId="081AC701" w14:textId="782C95ED" w:rsidR="00B4242D" w:rsidRPr="00481625" w:rsidRDefault="00B4242D" w:rsidP="00481625">
            <w:pPr>
              <w:widowControl/>
              <w:adjustRightInd w:val="0"/>
              <w:rPr>
                <w:rFonts w:eastAsiaTheme="minorHAnsi"/>
                <w:b/>
                <w:bCs/>
                <w:color w:val="000000"/>
                <w:sz w:val="24"/>
                <w:szCs w:val="24"/>
                <w:lang w:eastAsia="en-US" w:bidi="ar-SA"/>
              </w:rPr>
            </w:pPr>
            <w:proofErr w:type="spellStart"/>
            <w:r w:rsidRPr="00481625">
              <w:rPr>
                <w:rFonts w:eastAsiaTheme="minorHAnsi"/>
                <w:color w:val="000000"/>
                <w:sz w:val="24"/>
                <w:szCs w:val="24"/>
                <w:lang w:eastAsia="en-US" w:bidi="ar-SA"/>
              </w:rPr>
              <w:t>Миндюк</w:t>
            </w:r>
            <w:proofErr w:type="spellEnd"/>
            <w:r w:rsidRPr="00481625">
              <w:rPr>
                <w:rFonts w:eastAsiaTheme="minorHAnsi"/>
                <w:color w:val="000000"/>
                <w:sz w:val="24"/>
                <w:szCs w:val="24"/>
                <w:lang w:eastAsia="en-US" w:bidi="ar-SA"/>
              </w:rPr>
              <w:t xml:space="preserve"> Н.Г. и </w:t>
            </w:r>
            <w:proofErr w:type="spellStart"/>
            <w:r w:rsidRPr="00481625">
              <w:rPr>
                <w:rFonts w:eastAsiaTheme="minorHAnsi"/>
                <w:color w:val="000000"/>
                <w:sz w:val="24"/>
                <w:szCs w:val="24"/>
                <w:lang w:eastAsia="en-US" w:bidi="ar-SA"/>
              </w:rPr>
              <w:t>др</w:t>
            </w:r>
            <w:proofErr w:type="spellEnd"/>
          </w:p>
        </w:tc>
        <w:tc>
          <w:tcPr>
            <w:tcW w:w="1844" w:type="dxa"/>
          </w:tcPr>
          <w:p w14:paraId="639B8FB0" w14:textId="200A3636" w:rsidR="00B4242D" w:rsidRPr="00481625" w:rsidRDefault="00B4242D" w:rsidP="00481625">
            <w:pPr>
              <w:widowControl/>
              <w:adjustRightInd w:val="0"/>
              <w:rPr>
                <w:sz w:val="24"/>
                <w:szCs w:val="24"/>
              </w:rPr>
            </w:pPr>
            <w:r w:rsidRPr="00481625">
              <w:rPr>
                <w:rStyle w:val="coretext5regpicgi"/>
                <w:sz w:val="24"/>
                <w:szCs w:val="24"/>
              </w:rPr>
              <w:t>Шестаков С.А., Ященко И.В.</w:t>
            </w:r>
            <w:r w:rsidRPr="00481625">
              <w:rPr>
                <w:sz w:val="24"/>
                <w:szCs w:val="24"/>
              </w:rPr>
              <w:t>, Математика. Универсальный многоуровневый сборник задач. 7-9 класс. В 3 частях. Часть 1 Алгебра</w:t>
            </w:r>
          </w:p>
        </w:tc>
        <w:tc>
          <w:tcPr>
            <w:tcW w:w="992" w:type="dxa"/>
          </w:tcPr>
          <w:p w14:paraId="0651237F" w14:textId="7926E13B" w:rsidR="00B4242D" w:rsidRPr="00481625" w:rsidRDefault="00B4242D" w:rsidP="00481625">
            <w:pPr>
              <w:widowControl/>
              <w:adjustRightInd w:val="0"/>
              <w:rPr>
                <w:rFonts w:eastAsiaTheme="minorHAnsi"/>
                <w:b/>
                <w:bCs/>
                <w:color w:val="000000"/>
                <w:sz w:val="24"/>
                <w:szCs w:val="24"/>
                <w:lang w:eastAsia="en-US" w:bidi="ar-SA"/>
              </w:rPr>
            </w:pPr>
            <w:r w:rsidRPr="00481625">
              <w:rPr>
                <w:sz w:val="24"/>
                <w:szCs w:val="24"/>
              </w:rPr>
              <w:t>9</w:t>
            </w:r>
          </w:p>
        </w:tc>
        <w:tc>
          <w:tcPr>
            <w:tcW w:w="1276" w:type="dxa"/>
          </w:tcPr>
          <w:p w14:paraId="71CB601A" w14:textId="42EF1569" w:rsidR="00B4242D" w:rsidRPr="00481625" w:rsidRDefault="00B4242D" w:rsidP="00481625">
            <w:pPr>
              <w:widowControl/>
              <w:adjustRightInd w:val="0"/>
              <w:rPr>
                <w:rFonts w:eastAsiaTheme="minorHAnsi"/>
                <w:b/>
                <w:bCs/>
                <w:color w:val="000000"/>
                <w:sz w:val="24"/>
                <w:szCs w:val="24"/>
                <w:lang w:eastAsia="en-US" w:bidi="ar-SA"/>
              </w:rPr>
            </w:pPr>
            <w:r w:rsidRPr="00481625">
              <w:rPr>
                <w:sz w:val="24"/>
                <w:szCs w:val="24"/>
              </w:rPr>
              <w:t xml:space="preserve">До 29.04.2027 г. </w:t>
            </w:r>
          </w:p>
        </w:tc>
      </w:tr>
      <w:tr w:rsidR="00B4242D" w:rsidRPr="00481625" w14:paraId="7CBA5941" w14:textId="77777777" w:rsidTr="007A0F8E">
        <w:trPr>
          <w:trHeight w:val="228"/>
        </w:trPr>
        <w:tc>
          <w:tcPr>
            <w:tcW w:w="846" w:type="dxa"/>
          </w:tcPr>
          <w:p w14:paraId="1062483A" w14:textId="226A6C57" w:rsidR="00B4242D" w:rsidRPr="00481625" w:rsidRDefault="00B4242D" w:rsidP="00481625">
            <w:pPr>
              <w:widowControl/>
              <w:adjustRightInd w:val="0"/>
              <w:rPr>
                <w:rFonts w:eastAsiaTheme="minorHAnsi"/>
                <w:b/>
                <w:bCs/>
                <w:color w:val="000000"/>
                <w:sz w:val="24"/>
                <w:szCs w:val="24"/>
                <w:lang w:eastAsia="en-US" w:bidi="ar-SA"/>
              </w:rPr>
            </w:pPr>
            <w:r w:rsidRPr="00481625">
              <w:rPr>
                <w:sz w:val="24"/>
                <w:szCs w:val="24"/>
              </w:rPr>
              <w:t>664</w:t>
            </w:r>
          </w:p>
        </w:tc>
        <w:tc>
          <w:tcPr>
            <w:tcW w:w="3118" w:type="dxa"/>
          </w:tcPr>
          <w:p w14:paraId="45C0A99F" w14:textId="4277155B" w:rsidR="00B4242D" w:rsidRPr="00481625" w:rsidRDefault="00B4242D" w:rsidP="00481625">
            <w:pPr>
              <w:widowControl/>
              <w:adjustRightInd w:val="0"/>
              <w:rPr>
                <w:rFonts w:eastAsiaTheme="minorHAnsi"/>
                <w:bCs/>
                <w:color w:val="000000"/>
                <w:sz w:val="24"/>
                <w:szCs w:val="24"/>
                <w:lang w:eastAsia="en-US" w:bidi="ar-SA"/>
              </w:rPr>
            </w:pPr>
            <w:r w:rsidRPr="00481625">
              <w:rPr>
                <w:rFonts w:eastAsiaTheme="minorHAnsi"/>
                <w:bCs/>
                <w:color w:val="000000"/>
                <w:sz w:val="24"/>
                <w:szCs w:val="24"/>
                <w:lang w:eastAsia="en-US" w:bidi="ar-SA"/>
              </w:rPr>
              <w:t>Математика. Геометрия: 7 -9-е классы: базовый уровень: учебник: 14-е издание. переработанное</w:t>
            </w:r>
          </w:p>
        </w:tc>
        <w:tc>
          <w:tcPr>
            <w:tcW w:w="1984" w:type="dxa"/>
          </w:tcPr>
          <w:p w14:paraId="7A2A3CF8" w14:textId="535BBA1B" w:rsidR="00B4242D" w:rsidRPr="00481625" w:rsidRDefault="00B4242D" w:rsidP="00481625">
            <w:pPr>
              <w:widowControl/>
              <w:adjustRightInd w:val="0"/>
              <w:rPr>
                <w:rFonts w:eastAsiaTheme="minorHAnsi"/>
                <w:bCs/>
                <w:color w:val="000000"/>
                <w:sz w:val="24"/>
                <w:szCs w:val="24"/>
                <w:lang w:eastAsia="en-US" w:bidi="ar-SA"/>
              </w:rPr>
            </w:pPr>
            <w:proofErr w:type="spellStart"/>
            <w:r w:rsidRPr="00481625">
              <w:rPr>
                <w:rFonts w:eastAsiaTheme="minorHAnsi"/>
                <w:bCs/>
                <w:color w:val="000000"/>
                <w:sz w:val="24"/>
                <w:szCs w:val="24"/>
                <w:lang w:eastAsia="en-US" w:bidi="ar-SA"/>
              </w:rPr>
              <w:t>Атанасян</w:t>
            </w:r>
            <w:proofErr w:type="spellEnd"/>
            <w:r w:rsidRPr="00481625">
              <w:rPr>
                <w:rFonts w:eastAsiaTheme="minorHAnsi"/>
                <w:bCs/>
                <w:color w:val="000000"/>
                <w:sz w:val="24"/>
                <w:szCs w:val="24"/>
                <w:lang w:eastAsia="en-US" w:bidi="ar-SA"/>
              </w:rPr>
              <w:t xml:space="preserve"> Л.С.,</w:t>
            </w:r>
          </w:p>
          <w:p w14:paraId="0B381EAB" w14:textId="67FF5254" w:rsidR="00B4242D" w:rsidRPr="00481625" w:rsidRDefault="00B4242D" w:rsidP="00481625">
            <w:pPr>
              <w:widowControl/>
              <w:adjustRightInd w:val="0"/>
              <w:rPr>
                <w:rFonts w:eastAsiaTheme="minorHAnsi"/>
                <w:b/>
                <w:bCs/>
                <w:color w:val="000000"/>
                <w:sz w:val="24"/>
                <w:szCs w:val="24"/>
                <w:lang w:eastAsia="en-US" w:bidi="ar-SA"/>
              </w:rPr>
            </w:pPr>
            <w:proofErr w:type="spellStart"/>
            <w:r w:rsidRPr="00481625">
              <w:rPr>
                <w:rFonts w:eastAsiaTheme="minorHAnsi"/>
                <w:bCs/>
                <w:color w:val="000000"/>
                <w:sz w:val="24"/>
                <w:szCs w:val="24"/>
                <w:lang w:eastAsia="en-US" w:bidi="ar-SA"/>
              </w:rPr>
              <w:t>Бутуюн</w:t>
            </w:r>
            <w:proofErr w:type="spellEnd"/>
            <w:r w:rsidRPr="00481625">
              <w:rPr>
                <w:rFonts w:eastAsiaTheme="minorHAnsi"/>
                <w:bCs/>
                <w:color w:val="000000"/>
                <w:sz w:val="24"/>
                <w:szCs w:val="24"/>
                <w:lang w:eastAsia="en-US" w:bidi="ar-SA"/>
              </w:rPr>
              <w:t xml:space="preserve"> В.Ф .</w:t>
            </w:r>
          </w:p>
        </w:tc>
        <w:tc>
          <w:tcPr>
            <w:tcW w:w="1844" w:type="dxa"/>
          </w:tcPr>
          <w:p w14:paraId="0E312AF2" w14:textId="2D359321" w:rsidR="00B4242D" w:rsidRPr="00481625" w:rsidRDefault="00B4242D" w:rsidP="00481625">
            <w:pPr>
              <w:widowControl/>
              <w:autoSpaceDE/>
              <w:autoSpaceDN/>
              <w:outlineLvl w:val="0"/>
              <w:rPr>
                <w:rFonts w:eastAsiaTheme="minorHAnsi"/>
                <w:bCs/>
                <w:color w:val="000000"/>
                <w:sz w:val="24"/>
                <w:szCs w:val="24"/>
                <w:lang w:eastAsia="en-US" w:bidi="ar-SA"/>
              </w:rPr>
            </w:pPr>
            <w:r w:rsidRPr="00481625">
              <w:rPr>
                <w:rStyle w:val="coretext5regpicgi"/>
                <w:sz w:val="24"/>
                <w:szCs w:val="24"/>
              </w:rPr>
              <w:t>Шестаков С.А., Ященко И.В.</w:t>
            </w:r>
            <w:r w:rsidRPr="00481625">
              <w:rPr>
                <w:sz w:val="24"/>
                <w:szCs w:val="24"/>
              </w:rPr>
              <w:t xml:space="preserve">, </w:t>
            </w:r>
            <w:r w:rsidRPr="00481625">
              <w:rPr>
                <w:bCs/>
                <w:kern w:val="36"/>
                <w:sz w:val="24"/>
                <w:szCs w:val="24"/>
                <w:lang w:bidi="ar-SA"/>
              </w:rPr>
              <w:t>Математика. Универсальный многоуровневый сборник задач. 7-9 класс. В 3 частях. Ч.2. Геометрия.</w:t>
            </w:r>
          </w:p>
        </w:tc>
        <w:tc>
          <w:tcPr>
            <w:tcW w:w="992" w:type="dxa"/>
          </w:tcPr>
          <w:p w14:paraId="02FD3ACD" w14:textId="61E44B7F" w:rsidR="00B4242D" w:rsidRPr="00481625" w:rsidRDefault="00B4242D" w:rsidP="00481625">
            <w:pPr>
              <w:widowControl/>
              <w:adjustRightInd w:val="0"/>
              <w:rPr>
                <w:rFonts w:eastAsiaTheme="minorHAnsi"/>
                <w:bCs/>
                <w:color w:val="000000"/>
                <w:sz w:val="24"/>
                <w:szCs w:val="24"/>
                <w:lang w:eastAsia="en-US" w:bidi="ar-SA"/>
              </w:rPr>
            </w:pPr>
            <w:r w:rsidRPr="00481625">
              <w:rPr>
                <w:rFonts w:eastAsiaTheme="minorHAnsi"/>
                <w:bCs/>
                <w:color w:val="000000"/>
                <w:sz w:val="24"/>
                <w:szCs w:val="24"/>
                <w:lang w:eastAsia="en-US" w:bidi="ar-SA"/>
              </w:rPr>
              <w:t>7-9</w:t>
            </w:r>
          </w:p>
        </w:tc>
        <w:tc>
          <w:tcPr>
            <w:tcW w:w="1276" w:type="dxa"/>
          </w:tcPr>
          <w:p w14:paraId="47C5722F" w14:textId="3C08BC33" w:rsidR="00B4242D" w:rsidRPr="00481625" w:rsidRDefault="00B4242D" w:rsidP="00481625">
            <w:pPr>
              <w:widowControl/>
              <w:adjustRightInd w:val="0"/>
              <w:rPr>
                <w:rFonts w:eastAsiaTheme="minorHAnsi"/>
                <w:b/>
                <w:bCs/>
                <w:color w:val="000000"/>
                <w:sz w:val="24"/>
                <w:szCs w:val="24"/>
                <w:lang w:eastAsia="en-US" w:bidi="ar-SA"/>
              </w:rPr>
            </w:pPr>
            <w:r w:rsidRPr="00481625">
              <w:rPr>
                <w:sz w:val="24"/>
                <w:szCs w:val="24"/>
              </w:rPr>
              <w:t>До 29.04.2027 г.</w:t>
            </w:r>
          </w:p>
        </w:tc>
      </w:tr>
      <w:tr w:rsidR="00B4242D" w:rsidRPr="00481625" w14:paraId="4CFAD2B7" w14:textId="77777777" w:rsidTr="007A0F8E">
        <w:trPr>
          <w:trHeight w:val="228"/>
        </w:trPr>
        <w:tc>
          <w:tcPr>
            <w:tcW w:w="846" w:type="dxa"/>
          </w:tcPr>
          <w:p w14:paraId="336BD743" w14:textId="75316FCA" w:rsidR="00B4242D" w:rsidRPr="00481625" w:rsidRDefault="00B4242D" w:rsidP="00481625">
            <w:pPr>
              <w:widowControl/>
              <w:adjustRightInd w:val="0"/>
              <w:rPr>
                <w:sz w:val="24"/>
                <w:szCs w:val="24"/>
              </w:rPr>
            </w:pPr>
            <w:r w:rsidRPr="00481625">
              <w:rPr>
                <w:sz w:val="24"/>
                <w:szCs w:val="24"/>
              </w:rPr>
              <w:t>665</w:t>
            </w:r>
          </w:p>
        </w:tc>
        <w:tc>
          <w:tcPr>
            <w:tcW w:w="3118" w:type="dxa"/>
          </w:tcPr>
          <w:p w14:paraId="3B05C307" w14:textId="1FE9161E" w:rsidR="00B4242D" w:rsidRPr="00481625" w:rsidRDefault="00B4242D" w:rsidP="00481625">
            <w:pPr>
              <w:widowControl/>
              <w:adjustRightInd w:val="0"/>
              <w:rPr>
                <w:sz w:val="24"/>
                <w:szCs w:val="24"/>
              </w:rPr>
            </w:pPr>
            <w:r w:rsidRPr="00481625">
              <w:rPr>
                <w:sz w:val="24"/>
                <w:szCs w:val="24"/>
              </w:rPr>
              <w:t>Математика. Вероятность и статистика: 7- 9-е классы: базовый уровень: учебник: в 2 частях; 1-ое издание</w:t>
            </w:r>
          </w:p>
        </w:tc>
        <w:tc>
          <w:tcPr>
            <w:tcW w:w="1984" w:type="dxa"/>
          </w:tcPr>
          <w:p w14:paraId="46BCB126" w14:textId="4ACE9AC9" w:rsidR="00B4242D" w:rsidRPr="00481625" w:rsidRDefault="00B4242D" w:rsidP="00481625">
            <w:pPr>
              <w:widowControl/>
              <w:adjustRightInd w:val="0"/>
              <w:rPr>
                <w:sz w:val="24"/>
                <w:szCs w:val="24"/>
              </w:rPr>
            </w:pPr>
            <w:r w:rsidRPr="00481625">
              <w:rPr>
                <w:sz w:val="24"/>
                <w:szCs w:val="24"/>
              </w:rPr>
              <w:t>Высоцкий И.Р.,</w:t>
            </w:r>
          </w:p>
          <w:p w14:paraId="6717AD32" w14:textId="3A9978E6" w:rsidR="00B4242D" w:rsidRPr="00481625" w:rsidRDefault="00B4242D" w:rsidP="00481625">
            <w:pPr>
              <w:widowControl/>
              <w:adjustRightInd w:val="0"/>
              <w:rPr>
                <w:sz w:val="24"/>
                <w:szCs w:val="24"/>
              </w:rPr>
            </w:pPr>
            <w:proofErr w:type="spellStart"/>
            <w:r w:rsidRPr="00481625">
              <w:rPr>
                <w:sz w:val="24"/>
                <w:szCs w:val="24"/>
              </w:rPr>
              <w:t>Ящснко</w:t>
            </w:r>
            <w:proofErr w:type="spellEnd"/>
            <w:r w:rsidRPr="00481625">
              <w:rPr>
                <w:sz w:val="24"/>
                <w:szCs w:val="24"/>
              </w:rPr>
              <w:t xml:space="preserve"> И.В.:</w:t>
            </w:r>
          </w:p>
        </w:tc>
        <w:tc>
          <w:tcPr>
            <w:tcW w:w="1844" w:type="dxa"/>
          </w:tcPr>
          <w:p w14:paraId="10477F11" w14:textId="61182B93" w:rsidR="00B4242D" w:rsidRPr="00481625" w:rsidRDefault="00142AA2" w:rsidP="00481625">
            <w:pPr>
              <w:widowControl/>
              <w:adjustRightInd w:val="0"/>
              <w:rPr>
                <w:sz w:val="24"/>
                <w:szCs w:val="24"/>
              </w:rPr>
            </w:pPr>
            <w:r w:rsidRPr="00481625">
              <w:rPr>
                <w:sz w:val="24"/>
                <w:szCs w:val="24"/>
              </w:rPr>
              <w:t xml:space="preserve">1. Высоцкий И.Р.: </w:t>
            </w:r>
            <w:r w:rsidR="00B4242D" w:rsidRPr="00481625">
              <w:rPr>
                <w:sz w:val="24"/>
                <w:szCs w:val="24"/>
              </w:rPr>
              <w:t>Вероятность и статистика 7-9 классы Самостоятельные работы, 2025</w:t>
            </w:r>
            <w:r w:rsidRPr="00481625">
              <w:rPr>
                <w:sz w:val="24"/>
                <w:szCs w:val="24"/>
              </w:rPr>
              <w:t>;</w:t>
            </w:r>
          </w:p>
          <w:p w14:paraId="06DB06A0" w14:textId="3BD0906C" w:rsidR="00142AA2" w:rsidRPr="00481625" w:rsidRDefault="00142AA2" w:rsidP="00481625">
            <w:pPr>
              <w:pStyle w:val="1"/>
              <w:spacing w:line="240" w:lineRule="auto"/>
              <w:ind w:left="0"/>
              <w:jc w:val="both"/>
              <w:rPr>
                <w:b w:val="0"/>
                <w:sz w:val="24"/>
                <w:szCs w:val="24"/>
              </w:rPr>
            </w:pPr>
            <w:r w:rsidRPr="00481625">
              <w:rPr>
                <w:rStyle w:val="coretext5regpicgi"/>
                <w:b w:val="0"/>
                <w:sz w:val="24"/>
                <w:szCs w:val="24"/>
              </w:rPr>
              <w:t>2. Шестаков С.А., Ященко И.В.</w:t>
            </w:r>
            <w:r w:rsidRPr="00481625">
              <w:rPr>
                <w:b w:val="0"/>
                <w:sz w:val="24"/>
                <w:szCs w:val="24"/>
              </w:rPr>
              <w:t xml:space="preserve">, Математика. Универсальный многоуровневый сборник задач. 7 – 9 классы. </w:t>
            </w:r>
          </w:p>
        </w:tc>
        <w:tc>
          <w:tcPr>
            <w:tcW w:w="992" w:type="dxa"/>
          </w:tcPr>
          <w:p w14:paraId="125C4636" w14:textId="0F49374C" w:rsidR="00B4242D" w:rsidRPr="00481625" w:rsidRDefault="00B4242D" w:rsidP="00481625">
            <w:pPr>
              <w:widowControl/>
              <w:adjustRightInd w:val="0"/>
              <w:rPr>
                <w:sz w:val="24"/>
                <w:szCs w:val="24"/>
              </w:rPr>
            </w:pPr>
            <w:r w:rsidRPr="00481625">
              <w:rPr>
                <w:sz w:val="24"/>
                <w:szCs w:val="24"/>
              </w:rPr>
              <w:t>7-9</w:t>
            </w:r>
          </w:p>
        </w:tc>
        <w:tc>
          <w:tcPr>
            <w:tcW w:w="1276" w:type="dxa"/>
          </w:tcPr>
          <w:p w14:paraId="78FE406F" w14:textId="3D6CC8B3" w:rsidR="00B4242D" w:rsidRPr="00481625" w:rsidRDefault="00B4242D" w:rsidP="00481625">
            <w:pPr>
              <w:widowControl/>
              <w:adjustRightInd w:val="0"/>
              <w:rPr>
                <w:sz w:val="24"/>
                <w:szCs w:val="24"/>
              </w:rPr>
            </w:pPr>
            <w:r w:rsidRPr="00481625">
              <w:rPr>
                <w:sz w:val="24"/>
                <w:szCs w:val="24"/>
              </w:rPr>
              <w:t>До 17.05.2027 г.</w:t>
            </w:r>
          </w:p>
        </w:tc>
      </w:tr>
    </w:tbl>
    <w:p w14:paraId="1B98C6BD" w14:textId="13589E24" w:rsidR="008F564A" w:rsidRPr="00481625" w:rsidRDefault="008F564A" w:rsidP="00481625">
      <w:pPr>
        <w:widowControl/>
        <w:adjustRightInd w:val="0"/>
        <w:ind w:firstLine="720"/>
        <w:jc w:val="both"/>
        <w:rPr>
          <w:rFonts w:eastAsiaTheme="minorHAnsi"/>
          <w:bCs/>
          <w:sz w:val="24"/>
          <w:szCs w:val="24"/>
          <w:lang w:eastAsia="en-US" w:bidi="ar-SA"/>
        </w:rPr>
      </w:pPr>
      <w:r w:rsidRPr="00481625">
        <w:rPr>
          <w:rFonts w:eastAsiaTheme="minorHAnsi"/>
          <w:bCs/>
          <w:sz w:val="24"/>
          <w:szCs w:val="24"/>
          <w:lang w:eastAsia="en-US" w:bidi="ar-SA"/>
        </w:rPr>
        <w:lastRenderedPageBreak/>
        <w:t>ФГОС ООО и ФОП не позволяют реализовать углублённое изучение предметов в 9 классе при 5-дневной учебной неделе без интенсификации изучения предметов.</w:t>
      </w:r>
    </w:p>
    <w:p w14:paraId="48A046C4" w14:textId="28E4C50E" w:rsidR="00CC59A6" w:rsidRPr="00481625" w:rsidRDefault="00102DDB" w:rsidP="00481625">
      <w:pPr>
        <w:ind w:firstLine="720"/>
        <w:jc w:val="both"/>
        <w:rPr>
          <w:rFonts w:eastAsiaTheme="minorHAnsi"/>
          <w:b/>
          <w:bCs/>
          <w:sz w:val="24"/>
          <w:szCs w:val="24"/>
          <w:lang w:eastAsia="en-US" w:bidi="ar-SA"/>
        </w:rPr>
      </w:pPr>
      <w:r w:rsidRPr="00481625">
        <w:rPr>
          <w:b/>
          <w:sz w:val="24"/>
          <w:szCs w:val="24"/>
        </w:rPr>
        <w:t>Особенности преподавания уче</w:t>
      </w:r>
      <w:r w:rsidR="00AF0640">
        <w:rPr>
          <w:b/>
          <w:sz w:val="24"/>
          <w:szCs w:val="24"/>
        </w:rPr>
        <w:t>бного предмета «Математика» в 7–</w:t>
      </w:r>
      <w:r w:rsidRPr="00481625">
        <w:rPr>
          <w:b/>
          <w:sz w:val="24"/>
          <w:szCs w:val="24"/>
        </w:rPr>
        <w:t>9 классах (углубленный уровень)</w:t>
      </w:r>
      <w:r w:rsidR="00850B30" w:rsidRPr="00481625">
        <w:rPr>
          <w:b/>
          <w:sz w:val="24"/>
          <w:szCs w:val="24"/>
        </w:rPr>
        <w:t xml:space="preserve">. </w:t>
      </w:r>
      <w:r w:rsidR="00CC59A6" w:rsidRPr="00481625">
        <w:rPr>
          <w:rFonts w:eastAsiaTheme="minorHAnsi"/>
          <w:sz w:val="24"/>
          <w:szCs w:val="24"/>
          <w:lang w:eastAsia="en-US" w:bidi="ar-SA"/>
        </w:rPr>
        <w:t xml:space="preserve">Учитывая цели профильного обучения – обеспечение дифференцированного, личностно ориентированного, доступного и качественного образования – и стратегические цели развития страны – достижение технологического суверенитета и безопасности Российской Федерации, перевод экономики на новую технологическую основу и создание новых высокотехнологичных производств наряду с интенсивным технологическим обновлением базовых секторов экономики в школах Республики Крым реализуется направление </w:t>
      </w:r>
      <w:r w:rsidR="00CC59A6" w:rsidRPr="00481625">
        <w:rPr>
          <w:rFonts w:eastAsiaTheme="minorHAnsi"/>
          <w:b/>
          <w:bCs/>
          <w:sz w:val="24"/>
          <w:szCs w:val="24"/>
          <w:lang w:eastAsia="en-US" w:bidi="ar-SA"/>
        </w:rPr>
        <w:t>предпрофессионального образования «Инженерный класс».</w:t>
      </w:r>
    </w:p>
    <w:p w14:paraId="0C6B7616" w14:textId="68CA1D6C" w:rsidR="00CC59A6" w:rsidRPr="00481625" w:rsidRDefault="00CC59A6" w:rsidP="00481625">
      <w:pPr>
        <w:widowControl/>
        <w:adjustRightInd w:val="0"/>
        <w:ind w:firstLine="720"/>
        <w:jc w:val="both"/>
        <w:rPr>
          <w:sz w:val="24"/>
          <w:szCs w:val="24"/>
        </w:rPr>
      </w:pPr>
      <w:r w:rsidRPr="00481625">
        <w:rPr>
          <w:rFonts w:eastAsiaTheme="minorHAnsi"/>
          <w:sz w:val="24"/>
          <w:szCs w:val="24"/>
          <w:lang w:eastAsia="en-US" w:bidi="ar-SA"/>
        </w:rPr>
        <w:t xml:space="preserve">Инженерный класс </w:t>
      </w:r>
      <w:r w:rsidR="00AF0640">
        <w:rPr>
          <w:rFonts w:eastAsiaTheme="minorHAnsi"/>
          <w:sz w:val="24"/>
          <w:szCs w:val="24"/>
          <w:lang w:eastAsia="en-US" w:bidi="ar-SA"/>
        </w:rPr>
        <w:t>–</w:t>
      </w:r>
      <w:r w:rsidRPr="00481625">
        <w:rPr>
          <w:rFonts w:eastAsiaTheme="minorHAnsi"/>
          <w:sz w:val="24"/>
          <w:szCs w:val="24"/>
          <w:lang w:eastAsia="en-US" w:bidi="ar-SA"/>
        </w:rPr>
        <w:t xml:space="preserve"> это новая модель профильного инженерного образования для школьников, где большое внимание уделено работе с одаренными детьми и с детьми, мотивированными на обучение именно по инженерному направлению. В инженерном классе, кроме профильного изучения предметов технической направленности, есть возможность сразу познакомиться с инженерными специальностями и попробовать себя в них. Кроме углубленного изучения математики, физики и информатики, ученики проходят учебные курсы по выбору.</w:t>
      </w:r>
    </w:p>
    <w:p w14:paraId="09E0F2E4" w14:textId="77777777" w:rsidR="00CC59A6" w:rsidRPr="00481625" w:rsidRDefault="00CC59A6" w:rsidP="00481625">
      <w:pPr>
        <w:ind w:firstLine="720"/>
        <w:jc w:val="both"/>
        <w:rPr>
          <w:sz w:val="24"/>
          <w:szCs w:val="24"/>
        </w:rPr>
      </w:pPr>
      <w:r w:rsidRPr="00481625">
        <w:rPr>
          <w:sz w:val="24"/>
          <w:szCs w:val="24"/>
        </w:rPr>
        <w:t>В соответствии с Федеральным государственным образовательным стандартом основного общего образования математика является обязательным предметом на данном уровне образования и изучается на углублённом уровне учебными курсами: «Алгебра», «Геометрия», «Вероятность и статистика».</w:t>
      </w:r>
    </w:p>
    <w:p w14:paraId="3F301C0D" w14:textId="6085D8F4" w:rsidR="004E61E6" w:rsidRPr="00481625" w:rsidRDefault="004E61E6" w:rsidP="00481625">
      <w:pPr>
        <w:ind w:firstLine="720"/>
        <w:jc w:val="both"/>
        <w:rPr>
          <w:sz w:val="24"/>
          <w:szCs w:val="24"/>
        </w:rPr>
      </w:pPr>
      <w:r w:rsidRPr="00481625">
        <w:rPr>
          <w:sz w:val="24"/>
          <w:szCs w:val="24"/>
        </w:rPr>
        <w:t>В соответствии с ФОП ООО на изучение учебного предмета «Математика» на углубленном уровне в 7- 9 классах опреде</w:t>
      </w:r>
      <w:r w:rsidR="0078176A" w:rsidRPr="00481625">
        <w:rPr>
          <w:sz w:val="24"/>
          <w:szCs w:val="24"/>
        </w:rPr>
        <w:t>лено следующее количество часов.</w:t>
      </w:r>
      <w:r w:rsidRPr="00481625">
        <w:rPr>
          <w:sz w:val="24"/>
          <w:szCs w:val="24"/>
        </w:rPr>
        <w:t xml:space="preserve"> </w:t>
      </w:r>
    </w:p>
    <w:p w14:paraId="7D691426" w14:textId="112B8543" w:rsidR="00DE76D5" w:rsidRPr="00481625" w:rsidRDefault="004E61E6" w:rsidP="00AF0640">
      <w:pPr>
        <w:ind w:firstLine="720"/>
        <w:jc w:val="center"/>
        <w:rPr>
          <w:i/>
          <w:sz w:val="24"/>
          <w:szCs w:val="24"/>
        </w:rPr>
      </w:pPr>
      <w:r w:rsidRPr="00481625">
        <w:rPr>
          <w:i/>
          <w:sz w:val="24"/>
          <w:szCs w:val="24"/>
        </w:rPr>
        <w:t xml:space="preserve">Примерный недельный учебный план для 7-9 классов </w:t>
      </w:r>
      <w:r w:rsidR="00193A9F" w:rsidRPr="00481625">
        <w:rPr>
          <w:i/>
          <w:sz w:val="24"/>
          <w:szCs w:val="24"/>
        </w:rPr>
        <w:t>(углубленный уровень)</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3"/>
        <w:gridCol w:w="2438"/>
        <w:gridCol w:w="1134"/>
        <w:gridCol w:w="993"/>
        <w:gridCol w:w="1162"/>
        <w:gridCol w:w="2098"/>
      </w:tblGrid>
      <w:tr w:rsidR="0005685F" w:rsidRPr="00481625" w14:paraId="44A4E17A" w14:textId="77777777" w:rsidTr="00AF0640">
        <w:trPr>
          <w:trHeight w:val="225"/>
        </w:trPr>
        <w:tc>
          <w:tcPr>
            <w:tcW w:w="2093" w:type="dxa"/>
            <w:vMerge w:val="restart"/>
          </w:tcPr>
          <w:p w14:paraId="02230496" w14:textId="17BB17E9" w:rsidR="0005685F" w:rsidRPr="00481625" w:rsidRDefault="0005685F" w:rsidP="00481625">
            <w:pPr>
              <w:widowControl/>
              <w:adjustRightInd w:val="0"/>
              <w:jc w:val="center"/>
              <w:rPr>
                <w:rFonts w:eastAsiaTheme="minorHAnsi"/>
                <w:color w:val="000000"/>
                <w:sz w:val="24"/>
                <w:szCs w:val="24"/>
                <w:lang w:eastAsia="en-US" w:bidi="ar-SA"/>
              </w:rPr>
            </w:pPr>
            <w:r w:rsidRPr="00481625">
              <w:rPr>
                <w:rFonts w:eastAsiaTheme="minorHAnsi"/>
                <w:b/>
                <w:bCs/>
                <w:color w:val="000000"/>
                <w:sz w:val="24"/>
                <w:szCs w:val="24"/>
                <w:lang w:eastAsia="en-US" w:bidi="ar-SA"/>
              </w:rPr>
              <w:t>Предметная</w:t>
            </w:r>
          </w:p>
          <w:p w14:paraId="14738E7D" w14:textId="18E973A1" w:rsidR="0005685F" w:rsidRPr="00481625" w:rsidRDefault="0005685F" w:rsidP="00481625">
            <w:pPr>
              <w:widowControl/>
              <w:adjustRightInd w:val="0"/>
              <w:jc w:val="center"/>
              <w:rPr>
                <w:rFonts w:eastAsiaTheme="minorHAnsi"/>
                <w:color w:val="000000"/>
                <w:sz w:val="24"/>
                <w:szCs w:val="24"/>
                <w:lang w:eastAsia="en-US" w:bidi="ar-SA"/>
              </w:rPr>
            </w:pPr>
            <w:r w:rsidRPr="00481625">
              <w:rPr>
                <w:rFonts w:eastAsiaTheme="minorHAnsi"/>
                <w:b/>
                <w:bCs/>
                <w:color w:val="000000"/>
                <w:sz w:val="24"/>
                <w:szCs w:val="24"/>
                <w:lang w:eastAsia="en-US" w:bidi="ar-SA"/>
              </w:rPr>
              <w:t>область</w:t>
            </w:r>
          </w:p>
        </w:tc>
        <w:tc>
          <w:tcPr>
            <w:tcW w:w="2438" w:type="dxa"/>
            <w:vMerge w:val="restart"/>
          </w:tcPr>
          <w:p w14:paraId="5C522905" w14:textId="37068B86" w:rsidR="0005685F" w:rsidRPr="00481625" w:rsidRDefault="0005685F" w:rsidP="00481625">
            <w:pPr>
              <w:widowControl/>
              <w:adjustRightInd w:val="0"/>
              <w:rPr>
                <w:rFonts w:eastAsiaTheme="minorHAnsi"/>
                <w:color w:val="000000"/>
                <w:sz w:val="24"/>
                <w:szCs w:val="24"/>
                <w:lang w:eastAsia="en-US" w:bidi="ar-SA"/>
              </w:rPr>
            </w:pPr>
            <w:r w:rsidRPr="00481625">
              <w:rPr>
                <w:rFonts w:eastAsiaTheme="minorHAnsi"/>
                <w:b/>
                <w:bCs/>
                <w:color w:val="000000"/>
                <w:sz w:val="24"/>
                <w:szCs w:val="24"/>
                <w:lang w:eastAsia="en-US" w:bidi="ar-SA"/>
              </w:rPr>
              <w:t>Учебный предмет</w:t>
            </w:r>
          </w:p>
        </w:tc>
        <w:tc>
          <w:tcPr>
            <w:tcW w:w="3289" w:type="dxa"/>
            <w:gridSpan w:val="3"/>
          </w:tcPr>
          <w:p w14:paraId="56FC92BC" w14:textId="143445BC" w:rsidR="0005685F" w:rsidRPr="00481625" w:rsidRDefault="0005685F" w:rsidP="00481625">
            <w:pPr>
              <w:widowControl/>
              <w:adjustRightInd w:val="0"/>
              <w:jc w:val="center"/>
              <w:rPr>
                <w:rFonts w:eastAsiaTheme="minorHAnsi"/>
                <w:color w:val="000000"/>
                <w:sz w:val="24"/>
                <w:szCs w:val="24"/>
                <w:lang w:eastAsia="en-US" w:bidi="ar-SA"/>
              </w:rPr>
            </w:pPr>
            <w:r w:rsidRPr="00481625">
              <w:rPr>
                <w:rFonts w:eastAsiaTheme="minorHAnsi"/>
                <w:b/>
                <w:bCs/>
                <w:color w:val="000000"/>
                <w:sz w:val="24"/>
                <w:szCs w:val="24"/>
                <w:lang w:eastAsia="en-US" w:bidi="ar-SA"/>
              </w:rPr>
              <w:t>Классы</w:t>
            </w:r>
          </w:p>
        </w:tc>
        <w:tc>
          <w:tcPr>
            <w:tcW w:w="2098" w:type="dxa"/>
          </w:tcPr>
          <w:p w14:paraId="3296220B" w14:textId="3463F02D" w:rsidR="0005685F" w:rsidRPr="00481625" w:rsidRDefault="0005685F" w:rsidP="00481625">
            <w:pPr>
              <w:widowControl/>
              <w:adjustRightInd w:val="0"/>
              <w:jc w:val="center"/>
              <w:rPr>
                <w:rFonts w:eastAsiaTheme="minorHAnsi"/>
                <w:color w:val="000000"/>
                <w:sz w:val="24"/>
                <w:szCs w:val="24"/>
                <w:lang w:eastAsia="en-US" w:bidi="ar-SA"/>
              </w:rPr>
            </w:pPr>
            <w:r w:rsidRPr="00481625">
              <w:rPr>
                <w:rFonts w:eastAsiaTheme="minorHAnsi"/>
                <w:b/>
                <w:bCs/>
                <w:color w:val="000000"/>
                <w:sz w:val="24"/>
                <w:szCs w:val="24"/>
                <w:lang w:eastAsia="en-US" w:bidi="ar-SA"/>
              </w:rPr>
              <w:t>Всего</w:t>
            </w:r>
          </w:p>
        </w:tc>
      </w:tr>
      <w:tr w:rsidR="0005685F" w:rsidRPr="00481625" w14:paraId="6E8F1C1B" w14:textId="77777777" w:rsidTr="00AF0640">
        <w:trPr>
          <w:trHeight w:val="98"/>
        </w:trPr>
        <w:tc>
          <w:tcPr>
            <w:tcW w:w="2093" w:type="dxa"/>
            <w:vMerge/>
          </w:tcPr>
          <w:p w14:paraId="046AEB3A" w14:textId="77777777" w:rsidR="0005685F" w:rsidRPr="00481625" w:rsidRDefault="0005685F" w:rsidP="00481625">
            <w:pPr>
              <w:widowControl/>
              <w:adjustRightInd w:val="0"/>
              <w:rPr>
                <w:rFonts w:eastAsiaTheme="minorHAnsi"/>
                <w:color w:val="000000"/>
                <w:sz w:val="24"/>
                <w:szCs w:val="24"/>
                <w:lang w:eastAsia="en-US" w:bidi="ar-SA"/>
              </w:rPr>
            </w:pPr>
          </w:p>
        </w:tc>
        <w:tc>
          <w:tcPr>
            <w:tcW w:w="2438" w:type="dxa"/>
            <w:vMerge/>
          </w:tcPr>
          <w:p w14:paraId="5B5EA176" w14:textId="77777777" w:rsidR="0005685F" w:rsidRPr="00481625" w:rsidRDefault="0005685F" w:rsidP="00481625">
            <w:pPr>
              <w:widowControl/>
              <w:adjustRightInd w:val="0"/>
              <w:rPr>
                <w:rFonts w:eastAsiaTheme="minorHAnsi"/>
                <w:color w:val="000000"/>
                <w:sz w:val="24"/>
                <w:szCs w:val="24"/>
                <w:lang w:eastAsia="en-US" w:bidi="ar-SA"/>
              </w:rPr>
            </w:pPr>
          </w:p>
        </w:tc>
        <w:tc>
          <w:tcPr>
            <w:tcW w:w="1134" w:type="dxa"/>
          </w:tcPr>
          <w:p w14:paraId="0F5CBDE7" w14:textId="6957B9DB" w:rsidR="0005685F" w:rsidRPr="00481625" w:rsidRDefault="0005685F" w:rsidP="00481625">
            <w:pPr>
              <w:widowControl/>
              <w:adjustRightInd w:val="0"/>
              <w:jc w:val="center"/>
              <w:rPr>
                <w:rFonts w:eastAsiaTheme="minorHAnsi"/>
                <w:b/>
                <w:color w:val="000000"/>
                <w:sz w:val="24"/>
                <w:szCs w:val="24"/>
                <w:lang w:eastAsia="en-US" w:bidi="ar-SA"/>
              </w:rPr>
            </w:pPr>
            <w:r w:rsidRPr="00481625">
              <w:rPr>
                <w:rFonts w:eastAsiaTheme="minorHAnsi"/>
                <w:b/>
                <w:color w:val="000000"/>
                <w:sz w:val="24"/>
                <w:szCs w:val="24"/>
                <w:lang w:eastAsia="en-US" w:bidi="ar-SA"/>
              </w:rPr>
              <w:t>7</w:t>
            </w:r>
          </w:p>
        </w:tc>
        <w:tc>
          <w:tcPr>
            <w:tcW w:w="993" w:type="dxa"/>
          </w:tcPr>
          <w:p w14:paraId="73EDFC1D" w14:textId="77777777" w:rsidR="0005685F" w:rsidRPr="00481625" w:rsidRDefault="0005685F" w:rsidP="00481625">
            <w:pPr>
              <w:widowControl/>
              <w:adjustRightInd w:val="0"/>
              <w:jc w:val="center"/>
              <w:rPr>
                <w:rFonts w:eastAsiaTheme="minorHAnsi"/>
                <w:b/>
                <w:color w:val="000000"/>
                <w:sz w:val="24"/>
                <w:szCs w:val="24"/>
                <w:lang w:eastAsia="en-US" w:bidi="ar-SA"/>
              </w:rPr>
            </w:pPr>
            <w:r w:rsidRPr="00481625">
              <w:rPr>
                <w:rFonts w:eastAsiaTheme="minorHAnsi"/>
                <w:b/>
                <w:color w:val="000000"/>
                <w:sz w:val="24"/>
                <w:szCs w:val="24"/>
                <w:lang w:eastAsia="en-US" w:bidi="ar-SA"/>
              </w:rPr>
              <w:t>8</w:t>
            </w:r>
          </w:p>
        </w:tc>
        <w:tc>
          <w:tcPr>
            <w:tcW w:w="1162" w:type="dxa"/>
          </w:tcPr>
          <w:p w14:paraId="0BEDE364" w14:textId="77777777" w:rsidR="0005685F" w:rsidRPr="00481625" w:rsidRDefault="0005685F" w:rsidP="00481625">
            <w:pPr>
              <w:widowControl/>
              <w:adjustRightInd w:val="0"/>
              <w:jc w:val="center"/>
              <w:rPr>
                <w:rFonts w:eastAsiaTheme="minorHAnsi"/>
                <w:b/>
                <w:color w:val="000000"/>
                <w:sz w:val="24"/>
                <w:szCs w:val="24"/>
                <w:lang w:eastAsia="en-US" w:bidi="ar-SA"/>
              </w:rPr>
            </w:pPr>
            <w:r w:rsidRPr="00481625">
              <w:rPr>
                <w:rFonts w:eastAsiaTheme="minorHAnsi"/>
                <w:b/>
                <w:color w:val="000000"/>
                <w:sz w:val="24"/>
                <w:szCs w:val="24"/>
                <w:lang w:eastAsia="en-US" w:bidi="ar-SA"/>
              </w:rPr>
              <w:t>9</w:t>
            </w:r>
          </w:p>
        </w:tc>
        <w:tc>
          <w:tcPr>
            <w:tcW w:w="2098" w:type="dxa"/>
          </w:tcPr>
          <w:p w14:paraId="40393ABC" w14:textId="77777777" w:rsidR="0005685F" w:rsidRPr="00481625" w:rsidRDefault="0005685F" w:rsidP="00481625">
            <w:pPr>
              <w:widowControl/>
              <w:adjustRightInd w:val="0"/>
              <w:jc w:val="center"/>
              <w:rPr>
                <w:rFonts w:eastAsiaTheme="minorHAnsi"/>
                <w:color w:val="000000"/>
                <w:sz w:val="24"/>
                <w:szCs w:val="24"/>
                <w:lang w:eastAsia="en-US" w:bidi="ar-SA"/>
              </w:rPr>
            </w:pPr>
          </w:p>
        </w:tc>
      </w:tr>
      <w:tr w:rsidR="0005685F" w:rsidRPr="00481625" w14:paraId="364BCC21" w14:textId="77777777" w:rsidTr="00AF0640">
        <w:trPr>
          <w:trHeight w:val="100"/>
        </w:trPr>
        <w:tc>
          <w:tcPr>
            <w:tcW w:w="2093" w:type="dxa"/>
            <w:vMerge w:val="restart"/>
          </w:tcPr>
          <w:p w14:paraId="7EE52F55" w14:textId="783F8379" w:rsidR="0005685F" w:rsidRPr="00481625" w:rsidRDefault="0005685F" w:rsidP="00481625">
            <w:pPr>
              <w:widowControl/>
              <w:adjustRightInd w:val="0"/>
              <w:rPr>
                <w:rFonts w:eastAsiaTheme="minorHAnsi"/>
                <w:color w:val="000000"/>
                <w:sz w:val="24"/>
                <w:szCs w:val="24"/>
                <w:lang w:eastAsia="en-US" w:bidi="ar-SA"/>
              </w:rPr>
            </w:pPr>
            <w:r w:rsidRPr="00481625">
              <w:rPr>
                <w:rFonts w:eastAsiaTheme="minorHAnsi"/>
                <w:color w:val="000000"/>
                <w:sz w:val="24"/>
                <w:szCs w:val="24"/>
                <w:lang w:eastAsia="en-US" w:bidi="ar-SA"/>
              </w:rPr>
              <w:t>Математика и информатика</w:t>
            </w:r>
          </w:p>
        </w:tc>
        <w:tc>
          <w:tcPr>
            <w:tcW w:w="2438" w:type="dxa"/>
          </w:tcPr>
          <w:p w14:paraId="2C3F05D3" w14:textId="77777777" w:rsidR="0005685F" w:rsidRPr="00481625" w:rsidRDefault="0005685F" w:rsidP="00481625">
            <w:pPr>
              <w:widowControl/>
              <w:adjustRightInd w:val="0"/>
              <w:rPr>
                <w:rFonts w:eastAsiaTheme="minorHAnsi"/>
                <w:color w:val="000000"/>
                <w:sz w:val="24"/>
                <w:szCs w:val="24"/>
                <w:lang w:eastAsia="en-US" w:bidi="ar-SA"/>
              </w:rPr>
            </w:pPr>
            <w:r w:rsidRPr="00481625">
              <w:rPr>
                <w:rFonts w:eastAsiaTheme="minorHAnsi"/>
                <w:color w:val="000000"/>
                <w:sz w:val="24"/>
                <w:szCs w:val="24"/>
                <w:lang w:eastAsia="en-US" w:bidi="ar-SA"/>
              </w:rPr>
              <w:t>Алгебра</w:t>
            </w:r>
          </w:p>
        </w:tc>
        <w:tc>
          <w:tcPr>
            <w:tcW w:w="1134" w:type="dxa"/>
            <w:tcBorders>
              <w:bottom w:val="single" w:sz="4" w:space="0" w:color="auto"/>
            </w:tcBorders>
          </w:tcPr>
          <w:p w14:paraId="4E120B79" w14:textId="25F2C8F1" w:rsidR="0005685F" w:rsidRPr="00481625" w:rsidRDefault="0005685F" w:rsidP="00481625">
            <w:pPr>
              <w:widowControl/>
              <w:adjustRightInd w:val="0"/>
              <w:jc w:val="center"/>
              <w:rPr>
                <w:rFonts w:eastAsiaTheme="minorHAnsi"/>
                <w:color w:val="000000"/>
                <w:sz w:val="24"/>
                <w:szCs w:val="24"/>
                <w:lang w:eastAsia="en-US" w:bidi="ar-SA"/>
              </w:rPr>
            </w:pPr>
            <w:r w:rsidRPr="00481625">
              <w:rPr>
                <w:rFonts w:eastAsiaTheme="minorHAnsi"/>
                <w:color w:val="000000"/>
                <w:sz w:val="24"/>
                <w:szCs w:val="24"/>
                <w:lang w:eastAsia="en-US" w:bidi="ar-SA"/>
              </w:rPr>
              <w:t>4</w:t>
            </w:r>
          </w:p>
        </w:tc>
        <w:tc>
          <w:tcPr>
            <w:tcW w:w="993" w:type="dxa"/>
            <w:tcBorders>
              <w:bottom w:val="single" w:sz="4" w:space="0" w:color="auto"/>
            </w:tcBorders>
          </w:tcPr>
          <w:p w14:paraId="254EFEB2" w14:textId="5688D951" w:rsidR="0005685F" w:rsidRPr="00481625" w:rsidRDefault="0005685F" w:rsidP="00481625">
            <w:pPr>
              <w:widowControl/>
              <w:adjustRightInd w:val="0"/>
              <w:jc w:val="center"/>
              <w:rPr>
                <w:rFonts w:eastAsiaTheme="minorHAnsi"/>
                <w:color w:val="000000"/>
                <w:sz w:val="24"/>
                <w:szCs w:val="24"/>
                <w:lang w:eastAsia="en-US" w:bidi="ar-SA"/>
              </w:rPr>
            </w:pPr>
            <w:r w:rsidRPr="00481625">
              <w:rPr>
                <w:rFonts w:eastAsiaTheme="minorHAnsi"/>
                <w:color w:val="000000"/>
                <w:sz w:val="24"/>
                <w:szCs w:val="24"/>
                <w:lang w:eastAsia="en-US" w:bidi="ar-SA"/>
              </w:rPr>
              <w:t>4</w:t>
            </w:r>
          </w:p>
        </w:tc>
        <w:tc>
          <w:tcPr>
            <w:tcW w:w="1162" w:type="dxa"/>
            <w:tcBorders>
              <w:bottom w:val="single" w:sz="4" w:space="0" w:color="auto"/>
            </w:tcBorders>
          </w:tcPr>
          <w:p w14:paraId="628DAF0E" w14:textId="0A2BF732" w:rsidR="0005685F" w:rsidRPr="00481625" w:rsidRDefault="0005685F" w:rsidP="00481625">
            <w:pPr>
              <w:widowControl/>
              <w:adjustRightInd w:val="0"/>
              <w:jc w:val="center"/>
              <w:rPr>
                <w:rFonts w:eastAsiaTheme="minorHAnsi"/>
                <w:color w:val="000000"/>
                <w:sz w:val="24"/>
                <w:szCs w:val="24"/>
                <w:lang w:eastAsia="en-US" w:bidi="ar-SA"/>
              </w:rPr>
            </w:pPr>
            <w:r w:rsidRPr="00481625">
              <w:rPr>
                <w:rFonts w:eastAsiaTheme="minorHAnsi"/>
                <w:color w:val="000000"/>
                <w:sz w:val="24"/>
                <w:szCs w:val="24"/>
                <w:lang w:eastAsia="en-US" w:bidi="ar-SA"/>
              </w:rPr>
              <w:t>4</w:t>
            </w:r>
          </w:p>
        </w:tc>
        <w:tc>
          <w:tcPr>
            <w:tcW w:w="2098" w:type="dxa"/>
          </w:tcPr>
          <w:p w14:paraId="7081955C" w14:textId="218C38C2" w:rsidR="0005685F" w:rsidRPr="00481625" w:rsidRDefault="0005685F" w:rsidP="00481625">
            <w:pPr>
              <w:widowControl/>
              <w:adjustRightInd w:val="0"/>
              <w:jc w:val="center"/>
              <w:rPr>
                <w:rFonts w:eastAsiaTheme="minorHAnsi"/>
                <w:color w:val="000000"/>
                <w:sz w:val="24"/>
                <w:szCs w:val="24"/>
                <w:lang w:eastAsia="en-US" w:bidi="ar-SA"/>
              </w:rPr>
            </w:pPr>
            <w:r w:rsidRPr="00481625">
              <w:rPr>
                <w:rFonts w:eastAsiaTheme="minorHAnsi"/>
                <w:color w:val="000000"/>
                <w:sz w:val="24"/>
                <w:szCs w:val="24"/>
                <w:lang w:eastAsia="en-US" w:bidi="ar-SA"/>
              </w:rPr>
              <w:t>12</w:t>
            </w:r>
          </w:p>
        </w:tc>
      </w:tr>
      <w:tr w:rsidR="0005685F" w:rsidRPr="00481625" w14:paraId="0DD9E4F7" w14:textId="77777777" w:rsidTr="00AF0640">
        <w:trPr>
          <w:trHeight w:val="100"/>
        </w:trPr>
        <w:tc>
          <w:tcPr>
            <w:tcW w:w="2093" w:type="dxa"/>
            <w:vMerge/>
          </w:tcPr>
          <w:p w14:paraId="14E2E26F" w14:textId="0218F921" w:rsidR="0005685F" w:rsidRPr="00481625" w:rsidRDefault="0005685F" w:rsidP="00481625">
            <w:pPr>
              <w:widowControl/>
              <w:adjustRightInd w:val="0"/>
              <w:rPr>
                <w:rFonts w:eastAsiaTheme="minorHAnsi"/>
                <w:color w:val="000000"/>
                <w:sz w:val="24"/>
                <w:szCs w:val="24"/>
                <w:lang w:eastAsia="en-US" w:bidi="ar-SA"/>
              </w:rPr>
            </w:pPr>
          </w:p>
        </w:tc>
        <w:tc>
          <w:tcPr>
            <w:tcW w:w="2438" w:type="dxa"/>
          </w:tcPr>
          <w:p w14:paraId="58824E33" w14:textId="77777777" w:rsidR="0005685F" w:rsidRPr="00481625" w:rsidRDefault="0005685F" w:rsidP="00481625">
            <w:pPr>
              <w:widowControl/>
              <w:adjustRightInd w:val="0"/>
              <w:rPr>
                <w:rFonts w:eastAsiaTheme="minorHAnsi"/>
                <w:color w:val="000000"/>
                <w:sz w:val="24"/>
                <w:szCs w:val="24"/>
                <w:lang w:eastAsia="en-US" w:bidi="ar-SA"/>
              </w:rPr>
            </w:pPr>
            <w:r w:rsidRPr="00481625">
              <w:rPr>
                <w:rFonts w:eastAsiaTheme="minorHAnsi"/>
                <w:color w:val="000000"/>
                <w:sz w:val="24"/>
                <w:szCs w:val="24"/>
                <w:lang w:eastAsia="en-US" w:bidi="ar-SA"/>
              </w:rPr>
              <w:t>Геометрия</w:t>
            </w:r>
          </w:p>
        </w:tc>
        <w:tc>
          <w:tcPr>
            <w:tcW w:w="1134" w:type="dxa"/>
            <w:tcBorders>
              <w:top w:val="single" w:sz="4" w:space="0" w:color="auto"/>
            </w:tcBorders>
          </w:tcPr>
          <w:p w14:paraId="5F017301" w14:textId="3C1D1909" w:rsidR="0005685F" w:rsidRPr="00481625" w:rsidRDefault="0005685F" w:rsidP="00481625">
            <w:pPr>
              <w:widowControl/>
              <w:adjustRightInd w:val="0"/>
              <w:jc w:val="center"/>
              <w:rPr>
                <w:rFonts w:eastAsiaTheme="minorHAnsi"/>
                <w:color w:val="000000"/>
                <w:sz w:val="24"/>
                <w:szCs w:val="24"/>
                <w:lang w:eastAsia="en-US" w:bidi="ar-SA"/>
              </w:rPr>
            </w:pPr>
            <w:r w:rsidRPr="00481625">
              <w:rPr>
                <w:rFonts w:eastAsiaTheme="minorHAnsi"/>
                <w:color w:val="000000"/>
                <w:sz w:val="24"/>
                <w:szCs w:val="24"/>
                <w:lang w:eastAsia="en-US" w:bidi="ar-SA"/>
              </w:rPr>
              <w:t>3</w:t>
            </w:r>
          </w:p>
        </w:tc>
        <w:tc>
          <w:tcPr>
            <w:tcW w:w="993" w:type="dxa"/>
            <w:tcBorders>
              <w:top w:val="single" w:sz="4" w:space="0" w:color="auto"/>
            </w:tcBorders>
          </w:tcPr>
          <w:p w14:paraId="55A5E0D4" w14:textId="432F8808" w:rsidR="0005685F" w:rsidRPr="00481625" w:rsidRDefault="0005685F" w:rsidP="00481625">
            <w:pPr>
              <w:widowControl/>
              <w:adjustRightInd w:val="0"/>
              <w:jc w:val="center"/>
              <w:rPr>
                <w:rFonts w:eastAsiaTheme="minorHAnsi"/>
                <w:color w:val="000000"/>
                <w:sz w:val="24"/>
                <w:szCs w:val="24"/>
                <w:lang w:eastAsia="en-US" w:bidi="ar-SA"/>
              </w:rPr>
            </w:pPr>
            <w:r w:rsidRPr="00481625">
              <w:rPr>
                <w:rFonts w:eastAsiaTheme="minorHAnsi"/>
                <w:color w:val="000000"/>
                <w:sz w:val="24"/>
                <w:szCs w:val="24"/>
                <w:lang w:eastAsia="en-US" w:bidi="ar-SA"/>
              </w:rPr>
              <w:t>3</w:t>
            </w:r>
          </w:p>
        </w:tc>
        <w:tc>
          <w:tcPr>
            <w:tcW w:w="1162" w:type="dxa"/>
            <w:tcBorders>
              <w:top w:val="single" w:sz="4" w:space="0" w:color="auto"/>
            </w:tcBorders>
          </w:tcPr>
          <w:p w14:paraId="57AEFB55" w14:textId="3007952C" w:rsidR="0005685F" w:rsidRPr="00481625" w:rsidRDefault="0005685F" w:rsidP="00481625">
            <w:pPr>
              <w:widowControl/>
              <w:adjustRightInd w:val="0"/>
              <w:jc w:val="center"/>
              <w:rPr>
                <w:rFonts w:eastAsiaTheme="minorHAnsi"/>
                <w:color w:val="000000"/>
                <w:sz w:val="24"/>
                <w:szCs w:val="24"/>
                <w:lang w:eastAsia="en-US" w:bidi="ar-SA"/>
              </w:rPr>
            </w:pPr>
            <w:r w:rsidRPr="00481625">
              <w:rPr>
                <w:rFonts w:eastAsiaTheme="minorHAnsi"/>
                <w:color w:val="000000"/>
                <w:sz w:val="24"/>
                <w:szCs w:val="24"/>
                <w:lang w:eastAsia="en-US" w:bidi="ar-SA"/>
              </w:rPr>
              <w:t>3</w:t>
            </w:r>
          </w:p>
        </w:tc>
        <w:tc>
          <w:tcPr>
            <w:tcW w:w="2098" w:type="dxa"/>
          </w:tcPr>
          <w:p w14:paraId="6EECCF4E" w14:textId="77777777" w:rsidR="0005685F" w:rsidRPr="00481625" w:rsidRDefault="0005685F" w:rsidP="00481625">
            <w:pPr>
              <w:widowControl/>
              <w:adjustRightInd w:val="0"/>
              <w:jc w:val="center"/>
              <w:rPr>
                <w:rFonts w:eastAsiaTheme="minorHAnsi"/>
                <w:color w:val="000000"/>
                <w:sz w:val="24"/>
                <w:szCs w:val="24"/>
                <w:lang w:eastAsia="en-US" w:bidi="ar-SA"/>
              </w:rPr>
            </w:pPr>
            <w:r w:rsidRPr="00481625">
              <w:rPr>
                <w:rFonts w:eastAsiaTheme="minorHAnsi"/>
                <w:color w:val="000000"/>
                <w:sz w:val="24"/>
                <w:szCs w:val="24"/>
                <w:lang w:eastAsia="en-US" w:bidi="ar-SA"/>
              </w:rPr>
              <w:t>6</w:t>
            </w:r>
          </w:p>
        </w:tc>
      </w:tr>
      <w:tr w:rsidR="0005685F" w:rsidRPr="00481625" w14:paraId="63A71A0E" w14:textId="77777777" w:rsidTr="00AF0640">
        <w:trPr>
          <w:trHeight w:val="245"/>
        </w:trPr>
        <w:tc>
          <w:tcPr>
            <w:tcW w:w="2093" w:type="dxa"/>
            <w:vMerge/>
          </w:tcPr>
          <w:p w14:paraId="7B31947E" w14:textId="470AC045" w:rsidR="0005685F" w:rsidRPr="00481625" w:rsidRDefault="0005685F" w:rsidP="00481625">
            <w:pPr>
              <w:widowControl/>
              <w:adjustRightInd w:val="0"/>
              <w:rPr>
                <w:rFonts w:eastAsiaTheme="minorHAnsi"/>
                <w:color w:val="000000"/>
                <w:sz w:val="24"/>
                <w:szCs w:val="24"/>
                <w:lang w:eastAsia="en-US" w:bidi="ar-SA"/>
              </w:rPr>
            </w:pPr>
          </w:p>
        </w:tc>
        <w:tc>
          <w:tcPr>
            <w:tcW w:w="2438" w:type="dxa"/>
          </w:tcPr>
          <w:p w14:paraId="73274514" w14:textId="77777777" w:rsidR="0005685F" w:rsidRPr="00481625" w:rsidRDefault="0005685F" w:rsidP="00481625">
            <w:pPr>
              <w:widowControl/>
              <w:adjustRightInd w:val="0"/>
              <w:rPr>
                <w:rFonts w:eastAsiaTheme="minorHAnsi"/>
                <w:color w:val="000000"/>
                <w:sz w:val="24"/>
                <w:szCs w:val="24"/>
                <w:lang w:eastAsia="en-US" w:bidi="ar-SA"/>
              </w:rPr>
            </w:pPr>
            <w:r w:rsidRPr="00481625">
              <w:rPr>
                <w:rFonts w:eastAsiaTheme="minorHAnsi"/>
                <w:color w:val="000000"/>
                <w:sz w:val="24"/>
                <w:szCs w:val="24"/>
                <w:lang w:eastAsia="en-US" w:bidi="ar-SA"/>
              </w:rPr>
              <w:t>Вероятность и статистика</w:t>
            </w:r>
          </w:p>
        </w:tc>
        <w:tc>
          <w:tcPr>
            <w:tcW w:w="1134" w:type="dxa"/>
          </w:tcPr>
          <w:p w14:paraId="77A1899D" w14:textId="77777777" w:rsidR="0005685F" w:rsidRPr="00481625" w:rsidRDefault="0005685F" w:rsidP="00481625">
            <w:pPr>
              <w:widowControl/>
              <w:adjustRightInd w:val="0"/>
              <w:jc w:val="center"/>
              <w:rPr>
                <w:rFonts w:eastAsiaTheme="minorHAnsi"/>
                <w:color w:val="000000"/>
                <w:sz w:val="24"/>
                <w:szCs w:val="24"/>
                <w:lang w:eastAsia="en-US" w:bidi="ar-SA"/>
              </w:rPr>
            </w:pPr>
            <w:r w:rsidRPr="00481625">
              <w:rPr>
                <w:rFonts w:eastAsiaTheme="minorHAnsi"/>
                <w:color w:val="000000"/>
                <w:sz w:val="24"/>
                <w:szCs w:val="24"/>
                <w:lang w:eastAsia="en-US" w:bidi="ar-SA"/>
              </w:rPr>
              <w:t>1</w:t>
            </w:r>
          </w:p>
        </w:tc>
        <w:tc>
          <w:tcPr>
            <w:tcW w:w="993" w:type="dxa"/>
          </w:tcPr>
          <w:p w14:paraId="0B294619" w14:textId="77777777" w:rsidR="0005685F" w:rsidRPr="00481625" w:rsidRDefault="0005685F" w:rsidP="00481625">
            <w:pPr>
              <w:widowControl/>
              <w:adjustRightInd w:val="0"/>
              <w:jc w:val="center"/>
              <w:rPr>
                <w:rFonts w:eastAsiaTheme="minorHAnsi"/>
                <w:color w:val="000000"/>
                <w:sz w:val="24"/>
                <w:szCs w:val="24"/>
                <w:lang w:eastAsia="en-US" w:bidi="ar-SA"/>
              </w:rPr>
            </w:pPr>
            <w:r w:rsidRPr="00481625">
              <w:rPr>
                <w:rFonts w:eastAsiaTheme="minorHAnsi"/>
                <w:color w:val="000000"/>
                <w:sz w:val="24"/>
                <w:szCs w:val="24"/>
                <w:lang w:eastAsia="en-US" w:bidi="ar-SA"/>
              </w:rPr>
              <w:t>1</w:t>
            </w:r>
          </w:p>
        </w:tc>
        <w:tc>
          <w:tcPr>
            <w:tcW w:w="1162" w:type="dxa"/>
          </w:tcPr>
          <w:p w14:paraId="4972DC83" w14:textId="77777777" w:rsidR="0005685F" w:rsidRPr="00481625" w:rsidRDefault="0005685F" w:rsidP="00481625">
            <w:pPr>
              <w:widowControl/>
              <w:adjustRightInd w:val="0"/>
              <w:jc w:val="center"/>
              <w:rPr>
                <w:rFonts w:eastAsiaTheme="minorHAnsi"/>
                <w:color w:val="000000"/>
                <w:sz w:val="24"/>
                <w:szCs w:val="24"/>
                <w:lang w:eastAsia="en-US" w:bidi="ar-SA"/>
              </w:rPr>
            </w:pPr>
            <w:r w:rsidRPr="00481625">
              <w:rPr>
                <w:rFonts w:eastAsiaTheme="minorHAnsi"/>
                <w:color w:val="000000"/>
                <w:sz w:val="24"/>
                <w:szCs w:val="24"/>
                <w:lang w:eastAsia="en-US" w:bidi="ar-SA"/>
              </w:rPr>
              <w:t>1</w:t>
            </w:r>
          </w:p>
        </w:tc>
        <w:tc>
          <w:tcPr>
            <w:tcW w:w="2098" w:type="dxa"/>
          </w:tcPr>
          <w:p w14:paraId="5682669B" w14:textId="77777777" w:rsidR="0005685F" w:rsidRPr="00481625" w:rsidRDefault="0005685F" w:rsidP="00481625">
            <w:pPr>
              <w:widowControl/>
              <w:adjustRightInd w:val="0"/>
              <w:jc w:val="center"/>
              <w:rPr>
                <w:rFonts w:eastAsiaTheme="minorHAnsi"/>
                <w:color w:val="000000"/>
                <w:sz w:val="24"/>
                <w:szCs w:val="24"/>
                <w:lang w:eastAsia="en-US" w:bidi="ar-SA"/>
              </w:rPr>
            </w:pPr>
            <w:r w:rsidRPr="00481625">
              <w:rPr>
                <w:rFonts w:eastAsiaTheme="minorHAnsi"/>
                <w:color w:val="000000"/>
                <w:sz w:val="24"/>
                <w:szCs w:val="24"/>
                <w:lang w:eastAsia="en-US" w:bidi="ar-SA"/>
              </w:rPr>
              <w:t>3</w:t>
            </w:r>
          </w:p>
        </w:tc>
      </w:tr>
    </w:tbl>
    <w:p w14:paraId="79237B2B" w14:textId="77777777" w:rsidR="00AF0640" w:rsidRDefault="00AF0640" w:rsidP="00481625">
      <w:pPr>
        <w:ind w:firstLine="709"/>
        <w:jc w:val="both"/>
        <w:rPr>
          <w:sz w:val="24"/>
          <w:szCs w:val="24"/>
        </w:rPr>
      </w:pPr>
    </w:p>
    <w:p w14:paraId="1430C150" w14:textId="567C0B18" w:rsidR="00102DDB" w:rsidRPr="00481625" w:rsidRDefault="00102DDB" w:rsidP="00481625">
      <w:pPr>
        <w:ind w:firstLine="709"/>
        <w:jc w:val="both"/>
        <w:rPr>
          <w:sz w:val="24"/>
          <w:szCs w:val="24"/>
        </w:rPr>
      </w:pPr>
      <w:r w:rsidRPr="00481625">
        <w:rPr>
          <w:sz w:val="24"/>
          <w:szCs w:val="24"/>
        </w:rPr>
        <w:t xml:space="preserve">Согласно учебному плану в 7–9 классах изучается учебный курс «Алгебра», который включает следующие основные разделы содержания: «Числа и вычисления», «Алгебраические выражения», «Уравнения и неравенства», «Функции». </w:t>
      </w:r>
      <w:r w:rsidR="005D266E" w:rsidRPr="00481625">
        <w:rPr>
          <w:color w:val="000000"/>
          <w:sz w:val="24"/>
          <w:szCs w:val="24"/>
        </w:rPr>
        <w:t>Рекомендуемое количество контрольных работ в соответствии с учебно-дидактически</w:t>
      </w:r>
      <w:r w:rsidR="0068014A">
        <w:rPr>
          <w:color w:val="000000"/>
          <w:sz w:val="24"/>
          <w:szCs w:val="24"/>
        </w:rPr>
        <w:t xml:space="preserve">ми пособиями к учебникам ФПУ – </w:t>
      </w:r>
      <w:r w:rsidR="005D266E" w:rsidRPr="00481625">
        <w:rPr>
          <w:color w:val="000000"/>
          <w:sz w:val="24"/>
          <w:szCs w:val="24"/>
        </w:rPr>
        <w:t>12 (13) работ.</w:t>
      </w:r>
    </w:p>
    <w:p w14:paraId="6EAAF34D" w14:textId="7B18D431" w:rsidR="005D266E" w:rsidRPr="00481625" w:rsidRDefault="00102DDB" w:rsidP="00481625">
      <w:pPr>
        <w:ind w:firstLine="709"/>
        <w:jc w:val="both"/>
        <w:rPr>
          <w:color w:val="000000"/>
          <w:sz w:val="24"/>
          <w:szCs w:val="24"/>
        </w:rPr>
      </w:pPr>
      <w:r w:rsidRPr="00481625">
        <w:rPr>
          <w:sz w:val="24"/>
          <w:szCs w:val="24"/>
        </w:rPr>
        <w:t xml:space="preserve">Согласно учебному плану, в 7–9 классах изучается углублённый учебный курс «Геометрия», который включает следующие основные разделы содержания: «Начала геометрии», «Треугольники», «Окружность», «Четырёхугольники», «Подобие», «Элементы тригонометрии», «Площади», а также «Метод координат», «Векторы», «Преобразования плоскости». </w:t>
      </w:r>
      <w:r w:rsidR="005D266E" w:rsidRPr="00481625">
        <w:rPr>
          <w:color w:val="000000"/>
          <w:sz w:val="24"/>
          <w:szCs w:val="24"/>
        </w:rPr>
        <w:t>Рекомендуемое количество контрольных работ в соответствии с учебно-дидактическими пособиями к учебн</w:t>
      </w:r>
      <w:r w:rsidR="00AF0640">
        <w:rPr>
          <w:color w:val="000000"/>
          <w:sz w:val="24"/>
          <w:szCs w:val="24"/>
        </w:rPr>
        <w:t xml:space="preserve">икам ФПУ – </w:t>
      </w:r>
      <w:r w:rsidR="005D266E" w:rsidRPr="00481625">
        <w:rPr>
          <w:color w:val="000000"/>
          <w:sz w:val="24"/>
          <w:szCs w:val="24"/>
        </w:rPr>
        <w:t>8 (10) работ.</w:t>
      </w:r>
    </w:p>
    <w:p w14:paraId="2D74C48C" w14:textId="532FDFD6" w:rsidR="00102DDB" w:rsidRPr="00481625" w:rsidRDefault="00102DDB" w:rsidP="00481625">
      <w:pPr>
        <w:ind w:firstLine="709"/>
        <w:jc w:val="both"/>
        <w:rPr>
          <w:sz w:val="24"/>
          <w:szCs w:val="24"/>
        </w:rPr>
      </w:pPr>
      <w:r w:rsidRPr="00481625">
        <w:rPr>
          <w:sz w:val="24"/>
          <w:szCs w:val="24"/>
        </w:rPr>
        <w:t>В учебном плане на изучение курса геометрии на углублённом уровне отводится не менее 3 учебных часов в неделю в течение каждого года обуч</w:t>
      </w:r>
      <w:r w:rsidR="00193A9F" w:rsidRPr="00481625">
        <w:rPr>
          <w:sz w:val="24"/>
          <w:szCs w:val="24"/>
        </w:rPr>
        <w:t xml:space="preserve">ения. Всего за 3 года обучения </w:t>
      </w:r>
      <w:r w:rsidRPr="00481625">
        <w:rPr>
          <w:sz w:val="24"/>
          <w:szCs w:val="24"/>
        </w:rPr>
        <w:t>— не менее 306 часов.</w:t>
      </w:r>
    </w:p>
    <w:p w14:paraId="190F17AA" w14:textId="0906EC84" w:rsidR="005D266E" w:rsidRPr="00481625" w:rsidRDefault="00AF0640" w:rsidP="00481625">
      <w:pPr>
        <w:ind w:firstLine="709"/>
        <w:jc w:val="both"/>
        <w:rPr>
          <w:sz w:val="24"/>
          <w:szCs w:val="24"/>
        </w:rPr>
      </w:pPr>
      <w:r>
        <w:rPr>
          <w:sz w:val="24"/>
          <w:szCs w:val="24"/>
        </w:rPr>
        <w:t>Согласно учебному плану в 7–</w:t>
      </w:r>
      <w:r w:rsidR="00102DDB" w:rsidRPr="00481625">
        <w:rPr>
          <w:sz w:val="24"/>
          <w:szCs w:val="24"/>
        </w:rPr>
        <w:t>9 классах изучается учебный курс «Вероятность и статистика», в который входят разделы: «Представление данных и описательная статистика», «Вероятность», «Элементы комбинаторики», «Введение в теорию граф</w:t>
      </w:r>
      <w:r w:rsidR="00633370" w:rsidRPr="00481625">
        <w:rPr>
          <w:sz w:val="24"/>
          <w:szCs w:val="24"/>
        </w:rPr>
        <w:t xml:space="preserve">ов», «Множества» и «Логика». </w:t>
      </w:r>
      <w:r w:rsidR="005D266E" w:rsidRPr="00481625">
        <w:rPr>
          <w:sz w:val="24"/>
          <w:szCs w:val="24"/>
        </w:rPr>
        <w:t>Рекомендуемое количество контрольных работ в соответствии с учебно-дидактически</w:t>
      </w:r>
      <w:r>
        <w:rPr>
          <w:sz w:val="24"/>
          <w:szCs w:val="24"/>
        </w:rPr>
        <w:t xml:space="preserve">ми пособиями к учебникам ФПУ – </w:t>
      </w:r>
      <w:r w:rsidR="005D266E" w:rsidRPr="00481625">
        <w:rPr>
          <w:sz w:val="24"/>
          <w:szCs w:val="24"/>
        </w:rPr>
        <w:t>3 (4) работы.</w:t>
      </w:r>
    </w:p>
    <w:p w14:paraId="73A50852" w14:textId="1E066B9C" w:rsidR="00102DDB" w:rsidRPr="00481625" w:rsidRDefault="00633370" w:rsidP="00481625">
      <w:pPr>
        <w:ind w:firstLine="709"/>
        <w:jc w:val="both"/>
        <w:rPr>
          <w:sz w:val="24"/>
          <w:szCs w:val="24"/>
        </w:rPr>
      </w:pPr>
      <w:r w:rsidRPr="00481625">
        <w:rPr>
          <w:sz w:val="24"/>
          <w:szCs w:val="24"/>
        </w:rPr>
        <w:t xml:space="preserve">В </w:t>
      </w:r>
      <w:r w:rsidR="00102DDB" w:rsidRPr="00481625">
        <w:rPr>
          <w:sz w:val="24"/>
          <w:szCs w:val="24"/>
        </w:rPr>
        <w:t>учебном плане на изучение данного курса отводится не менее 1 учебного часа в неделю в течение каждого года обуче</w:t>
      </w:r>
      <w:r w:rsidR="00193A9F" w:rsidRPr="00481625">
        <w:rPr>
          <w:sz w:val="24"/>
          <w:szCs w:val="24"/>
        </w:rPr>
        <w:t xml:space="preserve">ния, всего за три года обучения — не менее 102 </w:t>
      </w:r>
      <w:r w:rsidR="00102DDB" w:rsidRPr="00481625">
        <w:rPr>
          <w:sz w:val="24"/>
          <w:szCs w:val="24"/>
        </w:rPr>
        <w:t>учебных часов.</w:t>
      </w:r>
      <w:r w:rsidR="00B541C1" w:rsidRPr="00481625">
        <w:rPr>
          <w:sz w:val="24"/>
          <w:szCs w:val="24"/>
        </w:rPr>
        <w:t xml:space="preserve"> Количество контрольных работ по каждому учебному курсу не должно превышать 10% учебного времени за год.</w:t>
      </w:r>
    </w:p>
    <w:p w14:paraId="163A5569" w14:textId="77777777" w:rsidR="000D0269" w:rsidRPr="00481625" w:rsidRDefault="000D0269" w:rsidP="00481625">
      <w:pPr>
        <w:ind w:firstLine="720"/>
        <w:jc w:val="right"/>
        <w:rPr>
          <w:sz w:val="24"/>
          <w:szCs w:val="24"/>
        </w:rPr>
      </w:pPr>
      <w:r w:rsidRPr="00481625">
        <w:rPr>
          <w:sz w:val="24"/>
          <w:szCs w:val="24"/>
        </w:rPr>
        <w:t xml:space="preserve">Таблица № 3. </w:t>
      </w:r>
    </w:p>
    <w:p w14:paraId="56EB4DD9" w14:textId="6029DC59" w:rsidR="000D0269" w:rsidRPr="00481625" w:rsidRDefault="000D0269" w:rsidP="00481625">
      <w:pPr>
        <w:ind w:firstLine="720"/>
        <w:jc w:val="right"/>
        <w:rPr>
          <w:sz w:val="24"/>
          <w:szCs w:val="24"/>
        </w:rPr>
      </w:pPr>
      <w:r w:rsidRPr="00481625">
        <w:rPr>
          <w:sz w:val="24"/>
          <w:szCs w:val="24"/>
        </w:rPr>
        <w:lastRenderedPageBreak/>
        <w:t>Приложение №1 ФПУ. Учебники по предмету «</w:t>
      </w:r>
      <w:r w:rsidR="0068014A">
        <w:rPr>
          <w:sz w:val="24"/>
          <w:szCs w:val="24"/>
        </w:rPr>
        <w:t>Математика: 7–</w:t>
      </w:r>
      <w:r w:rsidRPr="00481625">
        <w:rPr>
          <w:sz w:val="24"/>
          <w:szCs w:val="24"/>
        </w:rPr>
        <w:t>9-й класс: углубленный уровень»</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2693"/>
        <w:gridCol w:w="1984"/>
        <w:gridCol w:w="993"/>
        <w:gridCol w:w="2268"/>
        <w:gridCol w:w="1276"/>
      </w:tblGrid>
      <w:tr w:rsidR="000D0269" w:rsidRPr="00481625" w14:paraId="26EA520F" w14:textId="77777777" w:rsidTr="0068014A">
        <w:trPr>
          <w:trHeight w:val="515"/>
        </w:trPr>
        <w:tc>
          <w:tcPr>
            <w:tcW w:w="846" w:type="dxa"/>
          </w:tcPr>
          <w:p w14:paraId="1C165A39" w14:textId="77777777" w:rsidR="000D0269" w:rsidRPr="00481625" w:rsidRDefault="000D0269" w:rsidP="00481625">
            <w:pPr>
              <w:widowControl/>
              <w:adjustRightInd w:val="0"/>
              <w:rPr>
                <w:rFonts w:eastAsiaTheme="minorHAnsi"/>
                <w:color w:val="000000"/>
                <w:sz w:val="24"/>
                <w:szCs w:val="24"/>
                <w:lang w:eastAsia="en-US" w:bidi="ar-SA"/>
              </w:rPr>
            </w:pPr>
            <w:r w:rsidRPr="00481625">
              <w:rPr>
                <w:rFonts w:eastAsiaTheme="minorHAnsi"/>
                <w:b/>
                <w:bCs/>
                <w:color w:val="000000"/>
                <w:sz w:val="24"/>
                <w:szCs w:val="24"/>
                <w:lang w:eastAsia="en-US" w:bidi="ar-SA"/>
              </w:rPr>
              <w:t>№   ФПУ</w:t>
            </w:r>
          </w:p>
        </w:tc>
        <w:tc>
          <w:tcPr>
            <w:tcW w:w="2693" w:type="dxa"/>
          </w:tcPr>
          <w:p w14:paraId="208FEEC3" w14:textId="77777777" w:rsidR="000D0269" w:rsidRPr="00481625" w:rsidRDefault="000D0269" w:rsidP="00481625">
            <w:pPr>
              <w:widowControl/>
              <w:adjustRightInd w:val="0"/>
              <w:rPr>
                <w:rFonts w:eastAsiaTheme="minorHAnsi"/>
                <w:color w:val="000000"/>
                <w:sz w:val="24"/>
                <w:szCs w:val="24"/>
                <w:lang w:eastAsia="en-US" w:bidi="ar-SA"/>
              </w:rPr>
            </w:pPr>
            <w:r w:rsidRPr="00481625">
              <w:rPr>
                <w:rFonts w:eastAsiaTheme="minorHAnsi"/>
                <w:b/>
                <w:bCs/>
                <w:color w:val="000000"/>
                <w:sz w:val="24"/>
                <w:szCs w:val="24"/>
                <w:lang w:eastAsia="en-US" w:bidi="ar-SA"/>
              </w:rPr>
              <w:t xml:space="preserve">Наименование учебника </w:t>
            </w:r>
          </w:p>
        </w:tc>
        <w:tc>
          <w:tcPr>
            <w:tcW w:w="1984" w:type="dxa"/>
          </w:tcPr>
          <w:p w14:paraId="4CC76F34" w14:textId="77777777" w:rsidR="000D0269" w:rsidRPr="00481625" w:rsidRDefault="000D0269" w:rsidP="00481625">
            <w:pPr>
              <w:widowControl/>
              <w:adjustRightInd w:val="0"/>
              <w:rPr>
                <w:rFonts w:eastAsiaTheme="minorHAnsi"/>
                <w:color w:val="000000"/>
                <w:sz w:val="24"/>
                <w:szCs w:val="24"/>
                <w:lang w:eastAsia="en-US" w:bidi="ar-SA"/>
              </w:rPr>
            </w:pPr>
            <w:r w:rsidRPr="00481625">
              <w:rPr>
                <w:rFonts w:eastAsiaTheme="minorHAnsi"/>
                <w:b/>
                <w:bCs/>
                <w:color w:val="000000"/>
                <w:sz w:val="24"/>
                <w:szCs w:val="24"/>
                <w:lang w:eastAsia="en-US" w:bidi="ar-SA"/>
              </w:rPr>
              <w:t xml:space="preserve">Авторский коллектив </w:t>
            </w:r>
          </w:p>
        </w:tc>
        <w:tc>
          <w:tcPr>
            <w:tcW w:w="993" w:type="dxa"/>
          </w:tcPr>
          <w:p w14:paraId="1A01F8DB" w14:textId="77777777" w:rsidR="000D0269" w:rsidRPr="00481625" w:rsidRDefault="000D0269" w:rsidP="00481625">
            <w:pPr>
              <w:widowControl/>
              <w:adjustRightInd w:val="0"/>
              <w:rPr>
                <w:rFonts w:eastAsiaTheme="minorHAnsi"/>
                <w:color w:val="000000"/>
                <w:sz w:val="24"/>
                <w:szCs w:val="24"/>
                <w:lang w:eastAsia="en-US" w:bidi="ar-SA"/>
              </w:rPr>
            </w:pPr>
            <w:r w:rsidRPr="00481625">
              <w:rPr>
                <w:rFonts w:eastAsiaTheme="minorHAnsi"/>
                <w:b/>
                <w:bCs/>
                <w:color w:val="000000"/>
                <w:sz w:val="24"/>
                <w:szCs w:val="24"/>
                <w:lang w:eastAsia="en-US" w:bidi="ar-SA"/>
              </w:rPr>
              <w:t xml:space="preserve">Класс </w:t>
            </w:r>
          </w:p>
        </w:tc>
        <w:tc>
          <w:tcPr>
            <w:tcW w:w="2268" w:type="dxa"/>
          </w:tcPr>
          <w:p w14:paraId="2C21E000" w14:textId="32FBABCA" w:rsidR="000D0269" w:rsidRPr="00481625" w:rsidRDefault="000D0269" w:rsidP="00481625">
            <w:pPr>
              <w:widowControl/>
              <w:adjustRightInd w:val="0"/>
              <w:rPr>
                <w:rFonts w:eastAsiaTheme="minorHAnsi"/>
                <w:b/>
                <w:bCs/>
                <w:color w:val="000000"/>
                <w:sz w:val="24"/>
                <w:szCs w:val="24"/>
                <w:lang w:eastAsia="en-US" w:bidi="ar-SA"/>
              </w:rPr>
            </w:pPr>
            <w:r w:rsidRPr="00481625">
              <w:rPr>
                <w:rFonts w:eastAsiaTheme="minorHAnsi"/>
                <w:b/>
                <w:bCs/>
                <w:color w:val="000000"/>
                <w:sz w:val="24"/>
                <w:szCs w:val="24"/>
                <w:lang w:eastAsia="en-US" w:bidi="ar-SA"/>
              </w:rPr>
              <w:t>Пособие УМК</w:t>
            </w:r>
          </w:p>
        </w:tc>
        <w:tc>
          <w:tcPr>
            <w:tcW w:w="1276" w:type="dxa"/>
          </w:tcPr>
          <w:p w14:paraId="58B4B0AA" w14:textId="6D1079E9" w:rsidR="000D0269" w:rsidRPr="00481625" w:rsidRDefault="000D0269" w:rsidP="00481625">
            <w:pPr>
              <w:widowControl/>
              <w:adjustRightInd w:val="0"/>
              <w:rPr>
                <w:rFonts w:eastAsiaTheme="minorHAnsi"/>
                <w:color w:val="000000"/>
                <w:sz w:val="24"/>
                <w:szCs w:val="24"/>
                <w:lang w:eastAsia="en-US" w:bidi="ar-SA"/>
              </w:rPr>
            </w:pPr>
            <w:r w:rsidRPr="00481625">
              <w:rPr>
                <w:rFonts w:eastAsiaTheme="minorHAnsi"/>
                <w:b/>
                <w:bCs/>
                <w:color w:val="000000"/>
                <w:sz w:val="24"/>
                <w:szCs w:val="24"/>
                <w:lang w:eastAsia="en-US" w:bidi="ar-SA"/>
              </w:rPr>
              <w:t>Срок предельного использования</w:t>
            </w:r>
          </w:p>
        </w:tc>
      </w:tr>
      <w:tr w:rsidR="000D0269" w:rsidRPr="00481625" w14:paraId="3A554E1E" w14:textId="77777777" w:rsidTr="0068014A">
        <w:trPr>
          <w:trHeight w:val="228"/>
        </w:trPr>
        <w:tc>
          <w:tcPr>
            <w:tcW w:w="846" w:type="dxa"/>
          </w:tcPr>
          <w:p w14:paraId="065ADD4C" w14:textId="5904A63F" w:rsidR="000D0269" w:rsidRPr="00481625" w:rsidRDefault="000D0269" w:rsidP="00481625">
            <w:pPr>
              <w:widowControl/>
              <w:adjustRightInd w:val="0"/>
              <w:rPr>
                <w:rFonts w:eastAsiaTheme="minorHAnsi"/>
                <w:b/>
                <w:bCs/>
                <w:color w:val="000000"/>
                <w:sz w:val="24"/>
                <w:szCs w:val="24"/>
                <w:lang w:eastAsia="en-US" w:bidi="ar-SA"/>
              </w:rPr>
            </w:pPr>
            <w:r w:rsidRPr="00481625">
              <w:rPr>
                <w:sz w:val="24"/>
                <w:szCs w:val="24"/>
              </w:rPr>
              <w:t>1250</w:t>
            </w:r>
          </w:p>
        </w:tc>
        <w:tc>
          <w:tcPr>
            <w:tcW w:w="2693" w:type="dxa"/>
          </w:tcPr>
          <w:p w14:paraId="66E869E6" w14:textId="770FE6F5" w:rsidR="000D0269" w:rsidRPr="00481625" w:rsidRDefault="000D0269" w:rsidP="00481625">
            <w:pPr>
              <w:widowControl/>
              <w:adjustRightInd w:val="0"/>
              <w:rPr>
                <w:rFonts w:eastAsiaTheme="minorHAnsi"/>
                <w:bCs/>
                <w:color w:val="000000"/>
                <w:sz w:val="24"/>
                <w:szCs w:val="24"/>
                <w:lang w:eastAsia="en-US" w:bidi="ar-SA"/>
              </w:rPr>
            </w:pPr>
            <w:r w:rsidRPr="00481625">
              <w:rPr>
                <w:sz w:val="24"/>
                <w:szCs w:val="24"/>
              </w:rPr>
              <w:t>Математика. Вероятность и статистика: 7-й класс: углубленный уровень: учебник: 1-е издание</w:t>
            </w:r>
          </w:p>
        </w:tc>
        <w:tc>
          <w:tcPr>
            <w:tcW w:w="1984" w:type="dxa"/>
          </w:tcPr>
          <w:p w14:paraId="351655AE" w14:textId="77777777" w:rsidR="000D0269" w:rsidRPr="00481625" w:rsidRDefault="000D0269" w:rsidP="00481625">
            <w:pPr>
              <w:widowControl/>
              <w:adjustRightInd w:val="0"/>
              <w:rPr>
                <w:rFonts w:eastAsiaTheme="minorHAnsi"/>
                <w:bCs/>
                <w:color w:val="000000"/>
                <w:sz w:val="24"/>
                <w:szCs w:val="24"/>
                <w:lang w:eastAsia="en-US" w:bidi="ar-SA"/>
              </w:rPr>
            </w:pPr>
            <w:proofErr w:type="spellStart"/>
            <w:r w:rsidRPr="00481625">
              <w:rPr>
                <w:rFonts w:eastAsiaTheme="minorHAnsi"/>
                <w:bCs/>
                <w:color w:val="000000"/>
                <w:sz w:val="24"/>
                <w:szCs w:val="24"/>
                <w:lang w:eastAsia="en-US" w:bidi="ar-SA"/>
              </w:rPr>
              <w:t>Бунимович</w:t>
            </w:r>
            <w:proofErr w:type="spellEnd"/>
            <w:r w:rsidRPr="00481625">
              <w:rPr>
                <w:rFonts w:eastAsiaTheme="minorHAnsi"/>
                <w:bCs/>
                <w:color w:val="000000"/>
                <w:sz w:val="24"/>
                <w:szCs w:val="24"/>
                <w:lang w:eastAsia="en-US" w:bidi="ar-SA"/>
              </w:rPr>
              <w:t xml:space="preserve"> Е.А.,</w:t>
            </w:r>
          </w:p>
          <w:p w14:paraId="3DAA6BD3" w14:textId="1985273F" w:rsidR="000D0269" w:rsidRPr="00481625" w:rsidRDefault="000D0269" w:rsidP="00481625">
            <w:pPr>
              <w:widowControl/>
              <w:adjustRightInd w:val="0"/>
              <w:rPr>
                <w:rFonts w:eastAsiaTheme="minorHAnsi"/>
                <w:b/>
                <w:bCs/>
                <w:color w:val="000000"/>
                <w:sz w:val="24"/>
                <w:szCs w:val="24"/>
                <w:lang w:eastAsia="en-US" w:bidi="ar-SA"/>
              </w:rPr>
            </w:pPr>
            <w:r w:rsidRPr="00481625">
              <w:rPr>
                <w:rFonts w:eastAsiaTheme="minorHAnsi"/>
                <w:bCs/>
                <w:color w:val="000000"/>
                <w:sz w:val="24"/>
                <w:szCs w:val="24"/>
                <w:lang w:eastAsia="en-US" w:bidi="ar-SA"/>
              </w:rPr>
              <w:t>Булычев В.А</w:t>
            </w:r>
          </w:p>
        </w:tc>
        <w:tc>
          <w:tcPr>
            <w:tcW w:w="993" w:type="dxa"/>
          </w:tcPr>
          <w:p w14:paraId="4DF75697" w14:textId="77777777" w:rsidR="000D0269" w:rsidRPr="00481625" w:rsidRDefault="000D0269" w:rsidP="00481625">
            <w:pPr>
              <w:widowControl/>
              <w:adjustRightInd w:val="0"/>
              <w:rPr>
                <w:rFonts w:eastAsiaTheme="minorHAnsi"/>
                <w:b/>
                <w:bCs/>
                <w:color w:val="000000"/>
                <w:sz w:val="24"/>
                <w:szCs w:val="24"/>
                <w:lang w:eastAsia="en-US" w:bidi="ar-SA"/>
              </w:rPr>
            </w:pPr>
            <w:r w:rsidRPr="00481625">
              <w:rPr>
                <w:sz w:val="24"/>
                <w:szCs w:val="24"/>
              </w:rPr>
              <w:t>7</w:t>
            </w:r>
          </w:p>
        </w:tc>
        <w:tc>
          <w:tcPr>
            <w:tcW w:w="2268" w:type="dxa"/>
          </w:tcPr>
          <w:p w14:paraId="0E007B13" w14:textId="7C35E891" w:rsidR="000D0269" w:rsidRPr="00481625" w:rsidRDefault="000D0269" w:rsidP="00481625">
            <w:pPr>
              <w:widowControl/>
              <w:adjustRightInd w:val="0"/>
              <w:rPr>
                <w:sz w:val="24"/>
                <w:szCs w:val="24"/>
              </w:rPr>
            </w:pPr>
            <w:r w:rsidRPr="00481625">
              <w:rPr>
                <w:sz w:val="24"/>
                <w:szCs w:val="24"/>
              </w:rPr>
              <w:t>Математика. Вероятность н статистика: 7 - 9-е классы: углубленный уровень: ·задачник: учебное пособие</w:t>
            </w:r>
            <w:proofErr w:type="gramStart"/>
            <w:r w:rsidRPr="00481625">
              <w:rPr>
                <w:sz w:val="24"/>
                <w:szCs w:val="24"/>
              </w:rPr>
              <w:t>.</w:t>
            </w:r>
            <w:proofErr w:type="gramEnd"/>
            <w:r w:rsidRPr="00481625">
              <w:rPr>
                <w:sz w:val="24"/>
                <w:szCs w:val="24"/>
              </w:rPr>
              <w:t xml:space="preserve"> разработанное в комплекте с учебником: Ткачева М.В.: </w:t>
            </w:r>
          </w:p>
          <w:p w14:paraId="1B2736E8" w14:textId="3AA5B421" w:rsidR="000D0269" w:rsidRPr="00481625" w:rsidRDefault="000D0269" w:rsidP="00481625">
            <w:pPr>
              <w:widowControl/>
              <w:adjustRightInd w:val="0"/>
              <w:rPr>
                <w:sz w:val="24"/>
                <w:szCs w:val="24"/>
              </w:rPr>
            </w:pPr>
            <w:r w:rsidRPr="00481625">
              <w:rPr>
                <w:sz w:val="24"/>
                <w:szCs w:val="24"/>
              </w:rPr>
              <w:t>1-е издание: «Просвещение»</w:t>
            </w:r>
          </w:p>
        </w:tc>
        <w:tc>
          <w:tcPr>
            <w:tcW w:w="1276" w:type="dxa"/>
          </w:tcPr>
          <w:p w14:paraId="24C1D000" w14:textId="2A9B1952" w:rsidR="000D0269" w:rsidRPr="00481625" w:rsidRDefault="000D0269" w:rsidP="00481625">
            <w:pPr>
              <w:widowControl/>
              <w:adjustRightInd w:val="0"/>
              <w:rPr>
                <w:rFonts w:eastAsiaTheme="minorHAnsi"/>
                <w:b/>
                <w:bCs/>
                <w:color w:val="000000"/>
                <w:sz w:val="24"/>
                <w:szCs w:val="24"/>
                <w:lang w:eastAsia="en-US" w:bidi="ar-SA"/>
              </w:rPr>
            </w:pPr>
            <w:r w:rsidRPr="00481625">
              <w:rPr>
                <w:sz w:val="24"/>
                <w:szCs w:val="24"/>
              </w:rPr>
              <w:t xml:space="preserve">До 20.07.2028 г. </w:t>
            </w:r>
          </w:p>
        </w:tc>
      </w:tr>
      <w:tr w:rsidR="000D0269" w:rsidRPr="00481625" w14:paraId="66606F10" w14:textId="77777777" w:rsidTr="0068014A">
        <w:trPr>
          <w:trHeight w:val="228"/>
        </w:trPr>
        <w:tc>
          <w:tcPr>
            <w:tcW w:w="846" w:type="dxa"/>
          </w:tcPr>
          <w:p w14:paraId="75A29EA0" w14:textId="32B3C554" w:rsidR="000D0269" w:rsidRPr="00481625" w:rsidRDefault="000D0269" w:rsidP="00481625">
            <w:pPr>
              <w:widowControl/>
              <w:adjustRightInd w:val="0"/>
              <w:rPr>
                <w:rFonts w:eastAsiaTheme="minorHAnsi"/>
                <w:b/>
                <w:bCs/>
                <w:color w:val="000000"/>
                <w:sz w:val="24"/>
                <w:szCs w:val="24"/>
                <w:lang w:eastAsia="en-US" w:bidi="ar-SA"/>
              </w:rPr>
            </w:pPr>
            <w:r w:rsidRPr="00481625">
              <w:rPr>
                <w:sz w:val="24"/>
                <w:szCs w:val="24"/>
              </w:rPr>
              <w:t>1251</w:t>
            </w:r>
          </w:p>
        </w:tc>
        <w:tc>
          <w:tcPr>
            <w:tcW w:w="2693" w:type="dxa"/>
          </w:tcPr>
          <w:p w14:paraId="7AAC5622" w14:textId="114E3C3A" w:rsidR="000D0269" w:rsidRPr="00481625" w:rsidRDefault="000D0269" w:rsidP="00481625">
            <w:pPr>
              <w:widowControl/>
              <w:adjustRightInd w:val="0"/>
              <w:rPr>
                <w:rFonts w:eastAsiaTheme="minorHAnsi"/>
                <w:bCs/>
                <w:color w:val="000000"/>
                <w:sz w:val="24"/>
                <w:szCs w:val="24"/>
                <w:lang w:eastAsia="en-US" w:bidi="ar-SA"/>
              </w:rPr>
            </w:pPr>
            <w:r w:rsidRPr="00481625">
              <w:rPr>
                <w:sz w:val="24"/>
                <w:szCs w:val="24"/>
              </w:rPr>
              <w:t>Математика. Вероятность 11 статистика: 8-й класс: углубленный уровень: учебник: 1-е издание</w:t>
            </w:r>
          </w:p>
        </w:tc>
        <w:tc>
          <w:tcPr>
            <w:tcW w:w="1984" w:type="dxa"/>
          </w:tcPr>
          <w:p w14:paraId="7C2897AB" w14:textId="77777777" w:rsidR="000D0269" w:rsidRPr="00481625" w:rsidRDefault="000D0269" w:rsidP="00481625">
            <w:pPr>
              <w:widowControl/>
              <w:adjustRightInd w:val="0"/>
              <w:rPr>
                <w:rFonts w:eastAsiaTheme="minorHAnsi"/>
                <w:bCs/>
                <w:color w:val="000000"/>
                <w:sz w:val="24"/>
                <w:szCs w:val="24"/>
                <w:lang w:eastAsia="en-US" w:bidi="ar-SA"/>
              </w:rPr>
            </w:pPr>
            <w:proofErr w:type="spellStart"/>
            <w:r w:rsidRPr="00481625">
              <w:rPr>
                <w:rFonts w:eastAsiaTheme="minorHAnsi"/>
                <w:bCs/>
                <w:color w:val="000000"/>
                <w:sz w:val="24"/>
                <w:szCs w:val="24"/>
                <w:lang w:eastAsia="en-US" w:bidi="ar-SA"/>
              </w:rPr>
              <w:t>Бунимович</w:t>
            </w:r>
            <w:proofErr w:type="spellEnd"/>
            <w:r w:rsidRPr="00481625">
              <w:rPr>
                <w:rFonts w:eastAsiaTheme="minorHAnsi"/>
                <w:bCs/>
                <w:color w:val="000000"/>
                <w:sz w:val="24"/>
                <w:szCs w:val="24"/>
                <w:lang w:eastAsia="en-US" w:bidi="ar-SA"/>
              </w:rPr>
              <w:t xml:space="preserve"> Е.А.,</w:t>
            </w:r>
          </w:p>
          <w:p w14:paraId="5790D1A4" w14:textId="3C4F6D50" w:rsidR="000D0269" w:rsidRPr="00481625" w:rsidRDefault="000D0269" w:rsidP="00481625">
            <w:pPr>
              <w:widowControl/>
              <w:adjustRightInd w:val="0"/>
              <w:rPr>
                <w:rFonts w:eastAsiaTheme="minorHAnsi"/>
                <w:b/>
                <w:bCs/>
                <w:color w:val="000000"/>
                <w:sz w:val="24"/>
                <w:szCs w:val="24"/>
                <w:lang w:eastAsia="en-US" w:bidi="ar-SA"/>
              </w:rPr>
            </w:pPr>
            <w:r w:rsidRPr="00481625">
              <w:rPr>
                <w:rFonts w:eastAsiaTheme="minorHAnsi"/>
                <w:bCs/>
                <w:color w:val="000000"/>
                <w:sz w:val="24"/>
                <w:szCs w:val="24"/>
                <w:lang w:eastAsia="en-US" w:bidi="ar-SA"/>
              </w:rPr>
              <w:t>Булычев В.А</w:t>
            </w:r>
          </w:p>
        </w:tc>
        <w:tc>
          <w:tcPr>
            <w:tcW w:w="993" w:type="dxa"/>
          </w:tcPr>
          <w:p w14:paraId="69C76B6C" w14:textId="77777777" w:rsidR="000D0269" w:rsidRPr="00481625" w:rsidRDefault="000D0269" w:rsidP="00481625">
            <w:pPr>
              <w:widowControl/>
              <w:adjustRightInd w:val="0"/>
              <w:rPr>
                <w:rFonts w:eastAsiaTheme="minorHAnsi"/>
                <w:b/>
                <w:bCs/>
                <w:color w:val="000000"/>
                <w:sz w:val="24"/>
                <w:szCs w:val="24"/>
                <w:lang w:eastAsia="en-US" w:bidi="ar-SA"/>
              </w:rPr>
            </w:pPr>
            <w:r w:rsidRPr="00481625">
              <w:rPr>
                <w:sz w:val="24"/>
                <w:szCs w:val="24"/>
              </w:rPr>
              <w:t xml:space="preserve">8 </w:t>
            </w:r>
          </w:p>
        </w:tc>
        <w:tc>
          <w:tcPr>
            <w:tcW w:w="2268" w:type="dxa"/>
          </w:tcPr>
          <w:p w14:paraId="7182CFC1" w14:textId="77777777" w:rsidR="000D0269" w:rsidRPr="00481625" w:rsidRDefault="000D0269" w:rsidP="00481625">
            <w:pPr>
              <w:widowControl/>
              <w:adjustRightInd w:val="0"/>
              <w:rPr>
                <w:sz w:val="24"/>
                <w:szCs w:val="24"/>
              </w:rPr>
            </w:pPr>
            <w:r w:rsidRPr="00481625">
              <w:rPr>
                <w:sz w:val="24"/>
                <w:szCs w:val="24"/>
              </w:rPr>
              <w:t>Математика. Вероятность н статистика: 7 - 9-е классы: углубленный уровень: ·задачник: учебное пособие</w:t>
            </w:r>
            <w:proofErr w:type="gramStart"/>
            <w:r w:rsidRPr="00481625">
              <w:rPr>
                <w:sz w:val="24"/>
                <w:szCs w:val="24"/>
              </w:rPr>
              <w:t>.</w:t>
            </w:r>
            <w:proofErr w:type="gramEnd"/>
            <w:r w:rsidRPr="00481625">
              <w:rPr>
                <w:sz w:val="24"/>
                <w:szCs w:val="24"/>
              </w:rPr>
              <w:t xml:space="preserve"> разработанное в комплекте с учебником: Ткачева М.В.: </w:t>
            </w:r>
          </w:p>
          <w:p w14:paraId="193A5CCD" w14:textId="426923E3" w:rsidR="000D0269" w:rsidRPr="00481625" w:rsidRDefault="000D0269" w:rsidP="00481625">
            <w:pPr>
              <w:widowControl/>
              <w:adjustRightInd w:val="0"/>
              <w:rPr>
                <w:sz w:val="24"/>
                <w:szCs w:val="24"/>
              </w:rPr>
            </w:pPr>
            <w:r w:rsidRPr="00481625">
              <w:rPr>
                <w:sz w:val="24"/>
                <w:szCs w:val="24"/>
              </w:rPr>
              <w:t>1-е издание: «Просвещение»</w:t>
            </w:r>
          </w:p>
        </w:tc>
        <w:tc>
          <w:tcPr>
            <w:tcW w:w="1276" w:type="dxa"/>
          </w:tcPr>
          <w:p w14:paraId="22710F30" w14:textId="4A722D22" w:rsidR="000D0269" w:rsidRPr="00481625" w:rsidRDefault="000D0269" w:rsidP="00481625">
            <w:pPr>
              <w:widowControl/>
              <w:adjustRightInd w:val="0"/>
              <w:rPr>
                <w:rFonts w:eastAsiaTheme="minorHAnsi"/>
                <w:b/>
                <w:bCs/>
                <w:color w:val="000000"/>
                <w:sz w:val="24"/>
                <w:szCs w:val="24"/>
                <w:lang w:eastAsia="en-US" w:bidi="ar-SA"/>
              </w:rPr>
            </w:pPr>
            <w:r w:rsidRPr="00481625">
              <w:rPr>
                <w:sz w:val="24"/>
                <w:szCs w:val="24"/>
              </w:rPr>
              <w:t>До 20.07.2028 г.</w:t>
            </w:r>
          </w:p>
        </w:tc>
      </w:tr>
      <w:tr w:rsidR="000D0269" w:rsidRPr="00481625" w14:paraId="2747ADD4" w14:textId="77777777" w:rsidTr="0068014A">
        <w:trPr>
          <w:trHeight w:val="228"/>
        </w:trPr>
        <w:tc>
          <w:tcPr>
            <w:tcW w:w="846" w:type="dxa"/>
          </w:tcPr>
          <w:p w14:paraId="1C91B5B8" w14:textId="66D4C705" w:rsidR="000D0269" w:rsidRPr="00481625" w:rsidRDefault="000D0269" w:rsidP="00481625">
            <w:pPr>
              <w:widowControl/>
              <w:adjustRightInd w:val="0"/>
              <w:rPr>
                <w:rFonts w:eastAsiaTheme="minorHAnsi"/>
                <w:b/>
                <w:bCs/>
                <w:color w:val="000000"/>
                <w:sz w:val="24"/>
                <w:szCs w:val="24"/>
                <w:lang w:eastAsia="en-US" w:bidi="ar-SA"/>
              </w:rPr>
            </w:pPr>
            <w:r w:rsidRPr="00481625">
              <w:rPr>
                <w:sz w:val="24"/>
                <w:szCs w:val="24"/>
              </w:rPr>
              <w:t>1252</w:t>
            </w:r>
          </w:p>
        </w:tc>
        <w:tc>
          <w:tcPr>
            <w:tcW w:w="2693" w:type="dxa"/>
          </w:tcPr>
          <w:p w14:paraId="1CF525D1" w14:textId="23CA827F" w:rsidR="000D0269" w:rsidRPr="00481625" w:rsidRDefault="000D0269" w:rsidP="00481625">
            <w:pPr>
              <w:widowControl/>
              <w:adjustRightInd w:val="0"/>
              <w:rPr>
                <w:rFonts w:eastAsiaTheme="minorHAnsi"/>
                <w:bCs/>
                <w:color w:val="000000"/>
                <w:sz w:val="24"/>
                <w:szCs w:val="24"/>
                <w:lang w:eastAsia="en-US" w:bidi="ar-SA"/>
              </w:rPr>
            </w:pPr>
            <w:r w:rsidRPr="00481625">
              <w:rPr>
                <w:sz w:val="24"/>
                <w:szCs w:val="24"/>
              </w:rPr>
              <w:t>Математика. Вероятность и статистика: 9-й класс: углубленный уровень: учебник: 1-е издание</w:t>
            </w:r>
          </w:p>
        </w:tc>
        <w:tc>
          <w:tcPr>
            <w:tcW w:w="1984" w:type="dxa"/>
          </w:tcPr>
          <w:p w14:paraId="27E22DB7" w14:textId="77777777" w:rsidR="000D0269" w:rsidRPr="00481625" w:rsidRDefault="000D0269" w:rsidP="00481625">
            <w:pPr>
              <w:widowControl/>
              <w:adjustRightInd w:val="0"/>
              <w:rPr>
                <w:rFonts w:eastAsiaTheme="minorHAnsi"/>
                <w:bCs/>
                <w:color w:val="000000"/>
                <w:sz w:val="24"/>
                <w:szCs w:val="24"/>
                <w:lang w:eastAsia="en-US" w:bidi="ar-SA"/>
              </w:rPr>
            </w:pPr>
            <w:proofErr w:type="spellStart"/>
            <w:r w:rsidRPr="00481625">
              <w:rPr>
                <w:rFonts w:eastAsiaTheme="minorHAnsi"/>
                <w:bCs/>
                <w:color w:val="000000"/>
                <w:sz w:val="24"/>
                <w:szCs w:val="24"/>
                <w:lang w:eastAsia="en-US" w:bidi="ar-SA"/>
              </w:rPr>
              <w:t>Бунимович</w:t>
            </w:r>
            <w:proofErr w:type="spellEnd"/>
            <w:r w:rsidRPr="00481625">
              <w:rPr>
                <w:rFonts w:eastAsiaTheme="minorHAnsi"/>
                <w:bCs/>
                <w:color w:val="000000"/>
                <w:sz w:val="24"/>
                <w:szCs w:val="24"/>
                <w:lang w:eastAsia="en-US" w:bidi="ar-SA"/>
              </w:rPr>
              <w:t xml:space="preserve"> Е.А.,</w:t>
            </w:r>
          </w:p>
          <w:p w14:paraId="03B891D4" w14:textId="2B009BF3" w:rsidR="000D0269" w:rsidRPr="00481625" w:rsidRDefault="000D0269" w:rsidP="00481625">
            <w:pPr>
              <w:widowControl/>
              <w:adjustRightInd w:val="0"/>
              <w:rPr>
                <w:rFonts w:eastAsiaTheme="minorHAnsi"/>
                <w:b/>
                <w:bCs/>
                <w:color w:val="000000"/>
                <w:sz w:val="24"/>
                <w:szCs w:val="24"/>
                <w:lang w:eastAsia="en-US" w:bidi="ar-SA"/>
              </w:rPr>
            </w:pPr>
            <w:r w:rsidRPr="00481625">
              <w:rPr>
                <w:rFonts w:eastAsiaTheme="minorHAnsi"/>
                <w:bCs/>
                <w:color w:val="000000"/>
                <w:sz w:val="24"/>
                <w:szCs w:val="24"/>
                <w:lang w:eastAsia="en-US" w:bidi="ar-SA"/>
              </w:rPr>
              <w:t>Булычев В.А</w:t>
            </w:r>
          </w:p>
        </w:tc>
        <w:tc>
          <w:tcPr>
            <w:tcW w:w="993" w:type="dxa"/>
          </w:tcPr>
          <w:p w14:paraId="5ABF2FC1" w14:textId="77777777" w:rsidR="000D0269" w:rsidRPr="00481625" w:rsidRDefault="000D0269" w:rsidP="00481625">
            <w:pPr>
              <w:widowControl/>
              <w:adjustRightInd w:val="0"/>
              <w:rPr>
                <w:rFonts w:eastAsiaTheme="minorHAnsi"/>
                <w:b/>
                <w:bCs/>
                <w:color w:val="000000"/>
                <w:sz w:val="24"/>
                <w:szCs w:val="24"/>
                <w:lang w:eastAsia="en-US" w:bidi="ar-SA"/>
              </w:rPr>
            </w:pPr>
            <w:r w:rsidRPr="00481625">
              <w:rPr>
                <w:sz w:val="24"/>
                <w:szCs w:val="24"/>
              </w:rPr>
              <w:t>9</w:t>
            </w:r>
          </w:p>
        </w:tc>
        <w:tc>
          <w:tcPr>
            <w:tcW w:w="2268" w:type="dxa"/>
          </w:tcPr>
          <w:p w14:paraId="4AE6B308" w14:textId="77777777" w:rsidR="000D0269" w:rsidRPr="00481625" w:rsidRDefault="000D0269" w:rsidP="00481625">
            <w:pPr>
              <w:widowControl/>
              <w:adjustRightInd w:val="0"/>
              <w:rPr>
                <w:sz w:val="24"/>
                <w:szCs w:val="24"/>
              </w:rPr>
            </w:pPr>
            <w:r w:rsidRPr="00481625">
              <w:rPr>
                <w:sz w:val="24"/>
                <w:szCs w:val="24"/>
              </w:rPr>
              <w:t>Математика. Вероятность н статистика: 7 - 9-е классы: углубленный уровень: ·задачник: учебное пособие</w:t>
            </w:r>
            <w:proofErr w:type="gramStart"/>
            <w:r w:rsidRPr="00481625">
              <w:rPr>
                <w:sz w:val="24"/>
                <w:szCs w:val="24"/>
              </w:rPr>
              <w:t>.</w:t>
            </w:r>
            <w:proofErr w:type="gramEnd"/>
            <w:r w:rsidRPr="00481625">
              <w:rPr>
                <w:sz w:val="24"/>
                <w:szCs w:val="24"/>
              </w:rPr>
              <w:t xml:space="preserve"> разработанное в комплекте с учебником: Ткачева М.В.: </w:t>
            </w:r>
          </w:p>
          <w:p w14:paraId="774EF7A6" w14:textId="0F6F20A3" w:rsidR="000D0269" w:rsidRPr="00481625" w:rsidRDefault="000D0269" w:rsidP="00481625">
            <w:pPr>
              <w:widowControl/>
              <w:adjustRightInd w:val="0"/>
              <w:rPr>
                <w:sz w:val="24"/>
                <w:szCs w:val="24"/>
              </w:rPr>
            </w:pPr>
            <w:r w:rsidRPr="00481625">
              <w:rPr>
                <w:sz w:val="24"/>
                <w:szCs w:val="24"/>
              </w:rPr>
              <w:t>1-е издание: «Просвещение»</w:t>
            </w:r>
          </w:p>
        </w:tc>
        <w:tc>
          <w:tcPr>
            <w:tcW w:w="1276" w:type="dxa"/>
          </w:tcPr>
          <w:p w14:paraId="7397F2BA" w14:textId="6F06EA14" w:rsidR="000D0269" w:rsidRPr="00481625" w:rsidRDefault="000D0269" w:rsidP="00481625">
            <w:pPr>
              <w:widowControl/>
              <w:adjustRightInd w:val="0"/>
              <w:rPr>
                <w:rFonts w:eastAsiaTheme="minorHAnsi"/>
                <w:b/>
                <w:bCs/>
                <w:color w:val="000000"/>
                <w:sz w:val="24"/>
                <w:szCs w:val="24"/>
                <w:lang w:eastAsia="en-US" w:bidi="ar-SA"/>
              </w:rPr>
            </w:pPr>
            <w:r w:rsidRPr="00481625">
              <w:rPr>
                <w:sz w:val="24"/>
                <w:szCs w:val="24"/>
              </w:rPr>
              <w:t>До 20.07.2028 г.</w:t>
            </w:r>
          </w:p>
        </w:tc>
      </w:tr>
    </w:tbl>
    <w:p w14:paraId="5ABA1A4F" w14:textId="77777777" w:rsidR="0068014A" w:rsidRDefault="0068014A" w:rsidP="00481625">
      <w:pPr>
        <w:ind w:firstLine="720"/>
        <w:jc w:val="right"/>
        <w:rPr>
          <w:sz w:val="24"/>
          <w:szCs w:val="24"/>
        </w:rPr>
      </w:pPr>
    </w:p>
    <w:p w14:paraId="249E0FE8" w14:textId="77777777" w:rsidR="0068014A" w:rsidRDefault="0068014A">
      <w:pPr>
        <w:rPr>
          <w:sz w:val="24"/>
          <w:szCs w:val="24"/>
        </w:rPr>
      </w:pPr>
      <w:r>
        <w:rPr>
          <w:sz w:val="24"/>
          <w:szCs w:val="24"/>
        </w:rPr>
        <w:br w:type="page"/>
      </w:r>
    </w:p>
    <w:p w14:paraId="20F13E2A" w14:textId="30902311" w:rsidR="001E7BA2" w:rsidRPr="00481625" w:rsidRDefault="001E7BA2" w:rsidP="00481625">
      <w:pPr>
        <w:ind w:firstLine="720"/>
        <w:jc w:val="right"/>
        <w:rPr>
          <w:sz w:val="24"/>
          <w:szCs w:val="24"/>
        </w:rPr>
      </w:pPr>
      <w:r w:rsidRPr="00481625">
        <w:rPr>
          <w:sz w:val="24"/>
          <w:szCs w:val="24"/>
        </w:rPr>
        <w:lastRenderedPageBreak/>
        <w:t xml:space="preserve">Таблица № 4. </w:t>
      </w:r>
    </w:p>
    <w:p w14:paraId="61EAA46D" w14:textId="081571B8" w:rsidR="001E7BA2" w:rsidRPr="00481625" w:rsidRDefault="001E7BA2" w:rsidP="00481625">
      <w:pPr>
        <w:ind w:firstLine="720"/>
        <w:jc w:val="right"/>
        <w:rPr>
          <w:sz w:val="24"/>
          <w:szCs w:val="24"/>
        </w:rPr>
      </w:pPr>
      <w:r w:rsidRPr="00481625">
        <w:rPr>
          <w:sz w:val="24"/>
          <w:szCs w:val="24"/>
        </w:rPr>
        <w:t>Приложение №2 ФПУ. Учебные пособия по предмету «</w:t>
      </w:r>
      <w:r w:rsidR="0068014A">
        <w:rPr>
          <w:sz w:val="24"/>
          <w:szCs w:val="24"/>
        </w:rPr>
        <w:t>Математика: 7–</w:t>
      </w:r>
      <w:r w:rsidRPr="00481625">
        <w:rPr>
          <w:sz w:val="24"/>
          <w:szCs w:val="24"/>
        </w:rPr>
        <w:t>9-й класс: углубленный уровень»</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4394"/>
        <w:gridCol w:w="2126"/>
        <w:gridCol w:w="993"/>
        <w:gridCol w:w="1701"/>
      </w:tblGrid>
      <w:tr w:rsidR="001E7BA2" w:rsidRPr="00481625" w14:paraId="2AF93C60" w14:textId="77777777" w:rsidTr="0068014A">
        <w:trPr>
          <w:trHeight w:val="515"/>
        </w:trPr>
        <w:tc>
          <w:tcPr>
            <w:tcW w:w="846" w:type="dxa"/>
          </w:tcPr>
          <w:p w14:paraId="01B2DB45" w14:textId="77777777" w:rsidR="001E7BA2" w:rsidRPr="00481625" w:rsidRDefault="001E7BA2" w:rsidP="00481625">
            <w:pPr>
              <w:widowControl/>
              <w:adjustRightInd w:val="0"/>
              <w:rPr>
                <w:rFonts w:eastAsiaTheme="minorHAnsi"/>
                <w:color w:val="000000"/>
                <w:sz w:val="24"/>
                <w:szCs w:val="24"/>
                <w:lang w:eastAsia="en-US" w:bidi="ar-SA"/>
              </w:rPr>
            </w:pPr>
            <w:r w:rsidRPr="00481625">
              <w:rPr>
                <w:rFonts w:eastAsiaTheme="minorHAnsi"/>
                <w:b/>
                <w:bCs/>
                <w:color w:val="000000"/>
                <w:sz w:val="24"/>
                <w:szCs w:val="24"/>
                <w:lang w:eastAsia="en-US" w:bidi="ar-SA"/>
              </w:rPr>
              <w:t>№   ФПУ</w:t>
            </w:r>
          </w:p>
        </w:tc>
        <w:tc>
          <w:tcPr>
            <w:tcW w:w="4394" w:type="dxa"/>
          </w:tcPr>
          <w:p w14:paraId="4592883C" w14:textId="77777777" w:rsidR="001E7BA2" w:rsidRPr="00481625" w:rsidRDefault="001E7BA2" w:rsidP="00481625">
            <w:pPr>
              <w:widowControl/>
              <w:adjustRightInd w:val="0"/>
              <w:rPr>
                <w:rFonts w:eastAsiaTheme="minorHAnsi"/>
                <w:color w:val="000000"/>
                <w:sz w:val="24"/>
                <w:szCs w:val="24"/>
                <w:lang w:eastAsia="en-US" w:bidi="ar-SA"/>
              </w:rPr>
            </w:pPr>
            <w:r w:rsidRPr="00481625">
              <w:rPr>
                <w:rFonts w:eastAsiaTheme="minorHAnsi"/>
                <w:b/>
                <w:bCs/>
                <w:color w:val="000000"/>
                <w:sz w:val="24"/>
                <w:szCs w:val="24"/>
                <w:lang w:eastAsia="en-US" w:bidi="ar-SA"/>
              </w:rPr>
              <w:t xml:space="preserve">Наименование учебника </w:t>
            </w:r>
          </w:p>
        </w:tc>
        <w:tc>
          <w:tcPr>
            <w:tcW w:w="2126" w:type="dxa"/>
          </w:tcPr>
          <w:p w14:paraId="2181390C" w14:textId="77777777" w:rsidR="001E7BA2" w:rsidRPr="00481625" w:rsidRDefault="001E7BA2" w:rsidP="00481625">
            <w:pPr>
              <w:widowControl/>
              <w:adjustRightInd w:val="0"/>
              <w:rPr>
                <w:rFonts w:eastAsiaTheme="minorHAnsi"/>
                <w:color w:val="000000"/>
                <w:sz w:val="24"/>
                <w:szCs w:val="24"/>
                <w:lang w:eastAsia="en-US" w:bidi="ar-SA"/>
              </w:rPr>
            </w:pPr>
            <w:r w:rsidRPr="00481625">
              <w:rPr>
                <w:rFonts w:eastAsiaTheme="minorHAnsi"/>
                <w:b/>
                <w:bCs/>
                <w:color w:val="000000"/>
                <w:sz w:val="24"/>
                <w:szCs w:val="24"/>
                <w:lang w:eastAsia="en-US" w:bidi="ar-SA"/>
              </w:rPr>
              <w:t xml:space="preserve">Авторский коллектив </w:t>
            </w:r>
          </w:p>
        </w:tc>
        <w:tc>
          <w:tcPr>
            <w:tcW w:w="993" w:type="dxa"/>
          </w:tcPr>
          <w:p w14:paraId="75764444" w14:textId="77777777" w:rsidR="001E7BA2" w:rsidRPr="00481625" w:rsidRDefault="001E7BA2" w:rsidP="00481625">
            <w:pPr>
              <w:widowControl/>
              <w:adjustRightInd w:val="0"/>
              <w:rPr>
                <w:rFonts w:eastAsiaTheme="minorHAnsi"/>
                <w:color w:val="000000"/>
                <w:sz w:val="24"/>
                <w:szCs w:val="24"/>
                <w:lang w:eastAsia="en-US" w:bidi="ar-SA"/>
              </w:rPr>
            </w:pPr>
            <w:r w:rsidRPr="00481625">
              <w:rPr>
                <w:rFonts w:eastAsiaTheme="minorHAnsi"/>
                <w:b/>
                <w:bCs/>
                <w:color w:val="000000"/>
                <w:sz w:val="24"/>
                <w:szCs w:val="24"/>
                <w:lang w:eastAsia="en-US" w:bidi="ar-SA"/>
              </w:rPr>
              <w:t xml:space="preserve">Класс </w:t>
            </w:r>
          </w:p>
        </w:tc>
        <w:tc>
          <w:tcPr>
            <w:tcW w:w="1701" w:type="dxa"/>
          </w:tcPr>
          <w:p w14:paraId="5525ECC6" w14:textId="77777777" w:rsidR="001E7BA2" w:rsidRPr="00481625" w:rsidRDefault="001E7BA2" w:rsidP="00481625">
            <w:pPr>
              <w:widowControl/>
              <w:adjustRightInd w:val="0"/>
              <w:rPr>
                <w:rFonts w:eastAsiaTheme="minorHAnsi"/>
                <w:color w:val="000000"/>
                <w:sz w:val="24"/>
                <w:szCs w:val="24"/>
                <w:lang w:eastAsia="en-US" w:bidi="ar-SA"/>
              </w:rPr>
            </w:pPr>
            <w:r w:rsidRPr="00481625">
              <w:rPr>
                <w:rFonts w:eastAsiaTheme="minorHAnsi"/>
                <w:b/>
                <w:bCs/>
                <w:color w:val="000000"/>
                <w:sz w:val="24"/>
                <w:szCs w:val="24"/>
                <w:lang w:eastAsia="en-US" w:bidi="ar-SA"/>
              </w:rPr>
              <w:t>Срок предельного использования</w:t>
            </w:r>
          </w:p>
        </w:tc>
      </w:tr>
      <w:tr w:rsidR="001E7BA2" w:rsidRPr="00481625" w14:paraId="41DB9000" w14:textId="77777777" w:rsidTr="0068014A">
        <w:trPr>
          <w:trHeight w:val="228"/>
        </w:trPr>
        <w:tc>
          <w:tcPr>
            <w:tcW w:w="846" w:type="dxa"/>
          </w:tcPr>
          <w:p w14:paraId="368DFD8D" w14:textId="57AAC236" w:rsidR="001E7BA2" w:rsidRPr="00481625" w:rsidRDefault="001A2DE4" w:rsidP="00481625">
            <w:pPr>
              <w:widowControl/>
              <w:adjustRightInd w:val="0"/>
              <w:rPr>
                <w:rFonts w:eastAsiaTheme="minorHAnsi"/>
                <w:b/>
                <w:bCs/>
                <w:color w:val="000000"/>
                <w:sz w:val="24"/>
                <w:szCs w:val="24"/>
                <w:lang w:eastAsia="en-US" w:bidi="ar-SA"/>
              </w:rPr>
            </w:pPr>
            <w:r w:rsidRPr="00481625">
              <w:rPr>
                <w:sz w:val="24"/>
                <w:szCs w:val="24"/>
              </w:rPr>
              <w:t>414</w:t>
            </w:r>
          </w:p>
        </w:tc>
        <w:tc>
          <w:tcPr>
            <w:tcW w:w="4394" w:type="dxa"/>
          </w:tcPr>
          <w:p w14:paraId="0044D96D" w14:textId="1BCE7E32" w:rsidR="001E7BA2" w:rsidRPr="00481625" w:rsidRDefault="001E7BA2" w:rsidP="00481625">
            <w:pPr>
              <w:widowControl/>
              <w:adjustRightInd w:val="0"/>
              <w:rPr>
                <w:rFonts w:eastAsiaTheme="minorHAnsi"/>
                <w:bCs/>
                <w:color w:val="000000"/>
                <w:sz w:val="24"/>
                <w:szCs w:val="24"/>
                <w:lang w:eastAsia="en-US" w:bidi="ar-SA"/>
              </w:rPr>
            </w:pPr>
            <w:r w:rsidRPr="00481625">
              <w:rPr>
                <w:sz w:val="24"/>
                <w:szCs w:val="24"/>
              </w:rPr>
              <w:t xml:space="preserve">Математика. Алгебра: </w:t>
            </w:r>
            <w:r w:rsidR="001A2DE4" w:rsidRPr="00481625">
              <w:rPr>
                <w:sz w:val="24"/>
                <w:szCs w:val="24"/>
              </w:rPr>
              <w:t>9</w:t>
            </w:r>
            <w:r w:rsidRPr="00481625">
              <w:rPr>
                <w:sz w:val="24"/>
                <w:szCs w:val="24"/>
              </w:rPr>
              <w:t xml:space="preserve">-й класс: </w:t>
            </w:r>
            <w:r w:rsidR="00B4242D" w:rsidRPr="00481625">
              <w:rPr>
                <w:sz w:val="24"/>
                <w:szCs w:val="24"/>
              </w:rPr>
              <w:t xml:space="preserve">углубленный </w:t>
            </w:r>
            <w:r w:rsidRPr="00481625">
              <w:rPr>
                <w:sz w:val="24"/>
                <w:szCs w:val="24"/>
              </w:rPr>
              <w:t>уровень: учебн</w:t>
            </w:r>
            <w:r w:rsidR="001A2DE4" w:rsidRPr="00481625">
              <w:rPr>
                <w:sz w:val="24"/>
                <w:szCs w:val="24"/>
              </w:rPr>
              <w:t>ое пособие</w:t>
            </w:r>
          </w:p>
        </w:tc>
        <w:tc>
          <w:tcPr>
            <w:tcW w:w="2126" w:type="dxa"/>
          </w:tcPr>
          <w:p w14:paraId="6C55DDD9" w14:textId="610FF8CE" w:rsidR="001E7BA2" w:rsidRPr="00481625" w:rsidRDefault="001E7BA2" w:rsidP="00481625">
            <w:pPr>
              <w:widowControl/>
              <w:adjustRightInd w:val="0"/>
              <w:rPr>
                <w:rFonts w:eastAsiaTheme="minorHAnsi"/>
                <w:color w:val="000000"/>
                <w:sz w:val="24"/>
                <w:szCs w:val="24"/>
                <w:lang w:eastAsia="en-US" w:bidi="ar-SA"/>
              </w:rPr>
            </w:pPr>
            <w:r w:rsidRPr="00481625">
              <w:rPr>
                <w:rFonts w:eastAsiaTheme="minorHAnsi"/>
                <w:color w:val="000000"/>
                <w:sz w:val="24"/>
                <w:szCs w:val="24"/>
                <w:lang w:eastAsia="en-US" w:bidi="ar-SA"/>
              </w:rPr>
              <w:t>Мака</w:t>
            </w:r>
            <w:r w:rsidR="001A2DE4" w:rsidRPr="00481625">
              <w:rPr>
                <w:rFonts w:eastAsiaTheme="minorHAnsi"/>
                <w:color w:val="000000"/>
                <w:sz w:val="24"/>
                <w:szCs w:val="24"/>
                <w:lang w:eastAsia="en-US" w:bidi="ar-SA"/>
              </w:rPr>
              <w:t>р</w:t>
            </w:r>
            <w:r w:rsidRPr="00481625">
              <w:rPr>
                <w:rFonts w:eastAsiaTheme="minorHAnsi"/>
                <w:color w:val="000000"/>
                <w:sz w:val="24"/>
                <w:szCs w:val="24"/>
                <w:lang w:eastAsia="en-US" w:bidi="ar-SA"/>
              </w:rPr>
              <w:t>ычев Ю.Н.,</w:t>
            </w:r>
          </w:p>
          <w:p w14:paraId="352CB0F7" w14:textId="77777777" w:rsidR="001E7BA2" w:rsidRPr="00481625" w:rsidRDefault="001E7BA2" w:rsidP="00481625">
            <w:pPr>
              <w:widowControl/>
              <w:adjustRightInd w:val="0"/>
              <w:rPr>
                <w:rFonts w:eastAsiaTheme="minorHAnsi"/>
                <w:b/>
                <w:bCs/>
                <w:color w:val="000000"/>
                <w:sz w:val="24"/>
                <w:szCs w:val="24"/>
                <w:lang w:eastAsia="en-US" w:bidi="ar-SA"/>
              </w:rPr>
            </w:pPr>
            <w:proofErr w:type="spellStart"/>
            <w:r w:rsidRPr="00481625">
              <w:rPr>
                <w:rFonts w:eastAsiaTheme="minorHAnsi"/>
                <w:color w:val="000000"/>
                <w:sz w:val="24"/>
                <w:szCs w:val="24"/>
                <w:lang w:eastAsia="en-US" w:bidi="ar-SA"/>
              </w:rPr>
              <w:t>Миндюк</w:t>
            </w:r>
            <w:proofErr w:type="spellEnd"/>
            <w:r w:rsidRPr="00481625">
              <w:rPr>
                <w:rFonts w:eastAsiaTheme="minorHAnsi"/>
                <w:color w:val="000000"/>
                <w:sz w:val="24"/>
                <w:szCs w:val="24"/>
                <w:lang w:eastAsia="en-US" w:bidi="ar-SA"/>
              </w:rPr>
              <w:t xml:space="preserve"> Н.Г. и др.</w:t>
            </w:r>
            <w:r w:rsidRPr="00481625">
              <w:rPr>
                <w:sz w:val="24"/>
                <w:szCs w:val="24"/>
              </w:rPr>
              <w:t xml:space="preserve"> </w:t>
            </w:r>
          </w:p>
        </w:tc>
        <w:tc>
          <w:tcPr>
            <w:tcW w:w="993" w:type="dxa"/>
          </w:tcPr>
          <w:p w14:paraId="0E8DC196" w14:textId="6B135E14" w:rsidR="001E7BA2" w:rsidRPr="00481625" w:rsidRDefault="001A2DE4" w:rsidP="00481625">
            <w:pPr>
              <w:widowControl/>
              <w:adjustRightInd w:val="0"/>
              <w:jc w:val="center"/>
              <w:rPr>
                <w:rFonts w:eastAsiaTheme="minorHAnsi"/>
                <w:bCs/>
                <w:color w:val="000000"/>
                <w:sz w:val="24"/>
                <w:szCs w:val="24"/>
                <w:lang w:eastAsia="en-US" w:bidi="ar-SA"/>
              </w:rPr>
            </w:pPr>
            <w:r w:rsidRPr="00481625">
              <w:rPr>
                <w:sz w:val="24"/>
                <w:szCs w:val="24"/>
              </w:rPr>
              <w:t>9</w:t>
            </w:r>
          </w:p>
        </w:tc>
        <w:tc>
          <w:tcPr>
            <w:tcW w:w="1701" w:type="dxa"/>
          </w:tcPr>
          <w:p w14:paraId="6F484067" w14:textId="65D8A60C" w:rsidR="001E7BA2" w:rsidRPr="00481625" w:rsidRDefault="001E7BA2" w:rsidP="00481625">
            <w:pPr>
              <w:widowControl/>
              <w:adjustRightInd w:val="0"/>
              <w:rPr>
                <w:rFonts w:eastAsiaTheme="minorHAnsi"/>
                <w:b/>
                <w:bCs/>
                <w:color w:val="000000"/>
                <w:sz w:val="24"/>
                <w:szCs w:val="24"/>
                <w:lang w:eastAsia="en-US" w:bidi="ar-SA"/>
              </w:rPr>
            </w:pPr>
            <w:r w:rsidRPr="00481625">
              <w:rPr>
                <w:sz w:val="24"/>
                <w:szCs w:val="24"/>
              </w:rPr>
              <w:t xml:space="preserve">До </w:t>
            </w:r>
            <w:r w:rsidR="001A2DE4" w:rsidRPr="00481625">
              <w:rPr>
                <w:sz w:val="24"/>
                <w:szCs w:val="24"/>
              </w:rPr>
              <w:t>31</w:t>
            </w:r>
            <w:r w:rsidRPr="00481625">
              <w:rPr>
                <w:sz w:val="24"/>
                <w:szCs w:val="24"/>
              </w:rPr>
              <w:t>.0</w:t>
            </w:r>
            <w:r w:rsidR="001A2DE4" w:rsidRPr="00481625">
              <w:rPr>
                <w:sz w:val="24"/>
                <w:szCs w:val="24"/>
              </w:rPr>
              <w:t>8</w:t>
            </w:r>
            <w:r w:rsidRPr="00481625">
              <w:rPr>
                <w:sz w:val="24"/>
                <w:szCs w:val="24"/>
              </w:rPr>
              <w:t xml:space="preserve">.2027 г. </w:t>
            </w:r>
          </w:p>
        </w:tc>
      </w:tr>
      <w:tr w:rsidR="001E7BA2" w:rsidRPr="00481625" w14:paraId="6E722CD5" w14:textId="77777777" w:rsidTr="0068014A">
        <w:trPr>
          <w:trHeight w:val="228"/>
        </w:trPr>
        <w:tc>
          <w:tcPr>
            <w:tcW w:w="846" w:type="dxa"/>
          </w:tcPr>
          <w:p w14:paraId="1F302F16" w14:textId="2F1FFE68" w:rsidR="001E7BA2" w:rsidRPr="00481625" w:rsidRDefault="001A2DE4" w:rsidP="00481625">
            <w:pPr>
              <w:widowControl/>
              <w:adjustRightInd w:val="0"/>
              <w:rPr>
                <w:rFonts w:eastAsiaTheme="minorHAnsi"/>
                <w:b/>
                <w:bCs/>
                <w:color w:val="000000"/>
                <w:sz w:val="24"/>
                <w:szCs w:val="24"/>
                <w:lang w:eastAsia="en-US" w:bidi="ar-SA"/>
              </w:rPr>
            </w:pPr>
            <w:r w:rsidRPr="00481625">
              <w:rPr>
                <w:sz w:val="24"/>
                <w:szCs w:val="24"/>
              </w:rPr>
              <w:t>416</w:t>
            </w:r>
          </w:p>
        </w:tc>
        <w:tc>
          <w:tcPr>
            <w:tcW w:w="4394" w:type="dxa"/>
          </w:tcPr>
          <w:p w14:paraId="168B25BA" w14:textId="79C873B2" w:rsidR="001E7BA2" w:rsidRPr="00481625" w:rsidRDefault="001A2DE4" w:rsidP="00481625">
            <w:pPr>
              <w:widowControl/>
              <w:adjustRightInd w:val="0"/>
              <w:rPr>
                <w:rFonts w:eastAsiaTheme="minorHAnsi"/>
                <w:bCs/>
                <w:color w:val="000000"/>
                <w:sz w:val="24"/>
                <w:szCs w:val="24"/>
                <w:lang w:eastAsia="en-US" w:bidi="ar-SA"/>
              </w:rPr>
            </w:pPr>
            <w:r w:rsidRPr="00481625">
              <w:rPr>
                <w:sz w:val="24"/>
                <w:szCs w:val="24"/>
              </w:rPr>
              <w:t>Математика. Алгебра: 9-й класс: углубленный уровень: учебное пособие</w:t>
            </w:r>
          </w:p>
        </w:tc>
        <w:tc>
          <w:tcPr>
            <w:tcW w:w="2126" w:type="dxa"/>
          </w:tcPr>
          <w:p w14:paraId="09E0F2FF" w14:textId="0D508B79" w:rsidR="001E7BA2" w:rsidRPr="00481625" w:rsidRDefault="001A2DE4" w:rsidP="00481625">
            <w:pPr>
              <w:widowControl/>
              <w:adjustRightInd w:val="0"/>
              <w:rPr>
                <w:rFonts w:eastAsiaTheme="minorHAnsi"/>
                <w:b/>
                <w:bCs/>
                <w:color w:val="000000"/>
                <w:sz w:val="24"/>
                <w:szCs w:val="24"/>
                <w:lang w:eastAsia="en-US" w:bidi="ar-SA"/>
              </w:rPr>
            </w:pPr>
            <w:r w:rsidRPr="00481625">
              <w:rPr>
                <w:sz w:val="24"/>
                <w:szCs w:val="24"/>
              </w:rPr>
              <w:t>Мерзляк А.Г., Поляков В.М.</w:t>
            </w:r>
          </w:p>
        </w:tc>
        <w:tc>
          <w:tcPr>
            <w:tcW w:w="993" w:type="dxa"/>
          </w:tcPr>
          <w:p w14:paraId="15D6DC35" w14:textId="15E9741B" w:rsidR="001E7BA2" w:rsidRPr="00481625" w:rsidRDefault="001A2DE4" w:rsidP="00481625">
            <w:pPr>
              <w:widowControl/>
              <w:adjustRightInd w:val="0"/>
              <w:jc w:val="center"/>
              <w:rPr>
                <w:rFonts w:eastAsiaTheme="minorHAnsi"/>
                <w:bCs/>
                <w:color w:val="000000"/>
                <w:sz w:val="24"/>
                <w:szCs w:val="24"/>
                <w:lang w:eastAsia="en-US" w:bidi="ar-SA"/>
              </w:rPr>
            </w:pPr>
            <w:r w:rsidRPr="00481625">
              <w:rPr>
                <w:rFonts w:eastAsiaTheme="minorHAnsi"/>
                <w:bCs/>
                <w:color w:val="000000"/>
                <w:sz w:val="24"/>
                <w:szCs w:val="24"/>
                <w:lang w:eastAsia="en-US" w:bidi="ar-SA"/>
              </w:rPr>
              <w:t>9</w:t>
            </w:r>
          </w:p>
        </w:tc>
        <w:tc>
          <w:tcPr>
            <w:tcW w:w="1701" w:type="dxa"/>
          </w:tcPr>
          <w:p w14:paraId="6ECAA03D" w14:textId="05C778AF" w:rsidR="001E7BA2" w:rsidRPr="00481625" w:rsidRDefault="001A2DE4" w:rsidP="00481625">
            <w:pPr>
              <w:widowControl/>
              <w:adjustRightInd w:val="0"/>
              <w:rPr>
                <w:rFonts w:eastAsiaTheme="minorHAnsi"/>
                <w:b/>
                <w:bCs/>
                <w:color w:val="000000"/>
                <w:sz w:val="24"/>
                <w:szCs w:val="24"/>
                <w:lang w:eastAsia="en-US" w:bidi="ar-SA"/>
              </w:rPr>
            </w:pPr>
            <w:r w:rsidRPr="00481625">
              <w:rPr>
                <w:sz w:val="24"/>
                <w:szCs w:val="24"/>
              </w:rPr>
              <w:t>До 31.08.2027</w:t>
            </w:r>
          </w:p>
        </w:tc>
      </w:tr>
      <w:tr w:rsidR="001E7BA2" w:rsidRPr="00481625" w14:paraId="446BAF1B" w14:textId="77777777" w:rsidTr="0068014A">
        <w:trPr>
          <w:trHeight w:val="228"/>
        </w:trPr>
        <w:tc>
          <w:tcPr>
            <w:tcW w:w="846" w:type="dxa"/>
          </w:tcPr>
          <w:p w14:paraId="2D2EDE24" w14:textId="08975DC2" w:rsidR="001E7BA2" w:rsidRPr="00481625" w:rsidRDefault="001A2DE4" w:rsidP="00481625">
            <w:pPr>
              <w:widowControl/>
              <w:adjustRightInd w:val="0"/>
              <w:rPr>
                <w:rFonts w:eastAsiaTheme="minorHAnsi"/>
                <w:b/>
                <w:bCs/>
                <w:color w:val="000000"/>
                <w:sz w:val="24"/>
                <w:szCs w:val="24"/>
                <w:lang w:eastAsia="en-US" w:bidi="ar-SA"/>
              </w:rPr>
            </w:pPr>
            <w:r w:rsidRPr="00481625">
              <w:rPr>
                <w:sz w:val="24"/>
                <w:szCs w:val="24"/>
              </w:rPr>
              <w:t>428</w:t>
            </w:r>
          </w:p>
        </w:tc>
        <w:tc>
          <w:tcPr>
            <w:tcW w:w="4394" w:type="dxa"/>
          </w:tcPr>
          <w:p w14:paraId="7A0CE12B" w14:textId="1A63F521" w:rsidR="001E7BA2" w:rsidRPr="00481625" w:rsidRDefault="001A2DE4" w:rsidP="00481625">
            <w:pPr>
              <w:widowControl/>
              <w:adjustRightInd w:val="0"/>
              <w:rPr>
                <w:rFonts w:eastAsiaTheme="minorHAnsi"/>
                <w:bCs/>
                <w:color w:val="000000"/>
                <w:sz w:val="24"/>
                <w:szCs w:val="24"/>
                <w:lang w:eastAsia="en-US" w:bidi="ar-SA"/>
              </w:rPr>
            </w:pPr>
            <w:r w:rsidRPr="00481625">
              <w:rPr>
                <w:sz w:val="24"/>
                <w:szCs w:val="24"/>
              </w:rPr>
              <w:t>Математика. Геометрия: 9-й класс: углубленный уровень: учебное пособие</w:t>
            </w:r>
          </w:p>
        </w:tc>
        <w:tc>
          <w:tcPr>
            <w:tcW w:w="2126" w:type="dxa"/>
          </w:tcPr>
          <w:p w14:paraId="5B272382" w14:textId="04E2AEBA" w:rsidR="001E7BA2" w:rsidRPr="00481625" w:rsidRDefault="001A2DE4" w:rsidP="00481625">
            <w:pPr>
              <w:widowControl/>
              <w:adjustRightInd w:val="0"/>
              <w:rPr>
                <w:rFonts w:eastAsiaTheme="minorHAnsi"/>
                <w:b/>
                <w:bCs/>
                <w:color w:val="000000"/>
                <w:sz w:val="24"/>
                <w:szCs w:val="24"/>
                <w:lang w:eastAsia="en-US" w:bidi="ar-SA"/>
              </w:rPr>
            </w:pPr>
            <w:r w:rsidRPr="00481625">
              <w:rPr>
                <w:sz w:val="24"/>
                <w:szCs w:val="24"/>
              </w:rPr>
              <w:t>Мерзляк А.Г., Поляков В.М.</w:t>
            </w:r>
          </w:p>
        </w:tc>
        <w:tc>
          <w:tcPr>
            <w:tcW w:w="993" w:type="dxa"/>
          </w:tcPr>
          <w:p w14:paraId="078A19DB" w14:textId="603FE591" w:rsidR="001E7BA2" w:rsidRPr="00481625" w:rsidRDefault="001A2DE4" w:rsidP="00481625">
            <w:pPr>
              <w:widowControl/>
              <w:adjustRightInd w:val="0"/>
              <w:jc w:val="center"/>
              <w:rPr>
                <w:rFonts w:eastAsiaTheme="minorHAnsi"/>
                <w:bCs/>
                <w:color w:val="000000"/>
                <w:sz w:val="24"/>
                <w:szCs w:val="24"/>
                <w:lang w:eastAsia="en-US" w:bidi="ar-SA"/>
              </w:rPr>
            </w:pPr>
            <w:r w:rsidRPr="00481625">
              <w:rPr>
                <w:rFonts w:eastAsiaTheme="minorHAnsi"/>
                <w:bCs/>
                <w:color w:val="000000"/>
                <w:sz w:val="24"/>
                <w:szCs w:val="24"/>
                <w:lang w:eastAsia="en-US" w:bidi="ar-SA"/>
              </w:rPr>
              <w:t>9</w:t>
            </w:r>
          </w:p>
        </w:tc>
        <w:tc>
          <w:tcPr>
            <w:tcW w:w="1701" w:type="dxa"/>
          </w:tcPr>
          <w:p w14:paraId="580EA20D" w14:textId="11D5B150" w:rsidR="001E7BA2" w:rsidRPr="00481625" w:rsidRDefault="001A2DE4" w:rsidP="00481625">
            <w:pPr>
              <w:widowControl/>
              <w:adjustRightInd w:val="0"/>
              <w:rPr>
                <w:rFonts w:eastAsiaTheme="minorHAnsi"/>
                <w:b/>
                <w:bCs/>
                <w:color w:val="000000"/>
                <w:sz w:val="24"/>
                <w:szCs w:val="24"/>
                <w:lang w:eastAsia="en-US" w:bidi="ar-SA"/>
              </w:rPr>
            </w:pPr>
            <w:r w:rsidRPr="00481625">
              <w:rPr>
                <w:sz w:val="24"/>
                <w:szCs w:val="24"/>
              </w:rPr>
              <w:t>До 31.08.2027</w:t>
            </w:r>
          </w:p>
        </w:tc>
      </w:tr>
    </w:tbl>
    <w:p w14:paraId="78F9891F" w14:textId="77777777" w:rsidR="0068014A" w:rsidRDefault="0068014A" w:rsidP="00481625">
      <w:pPr>
        <w:ind w:firstLine="720"/>
        <w:jc w:val="right"/>
        <w:rPr>
          <w:sz w:val="24"/>
          <w:szCs w:val="24"/>
        </w:rPr>
      </w:pPr>
    </w:p>
    <w:p w14:paraId="0B975043" w14:textId="2C3499B5" w:rsidR="00E37BE0" w:rsidRPr="00481625" w:rsidRDefault="00E37BE0" w:rsidP="00481625">
      <w:pPr>
        <w:ind w:firstLine="720"/>
        <w:jc w:val="right"/>
        <w:rPr>
          <w:sz w:val="24"/>
          <w:szCs w:val="24"/>
        </w:rPr>
      </w:pPr>
      <w:r w:rsidRPr="00481625">
        <w:rPr>
          <w:sz w:val="24"/>
          <w:szCs w:val="24"/>
        </w:rPr>
        <w:t xml:space="preserve">Таблица № </w:t>
      </w:r>
      <w:r w:rsidR="000275AF" w:rsidRPr="00481625">
        <w:rPr>
          <w:sz w:val="24"/>
          <w:szCs w:val="24"/>
        </w:rPr>
        <w:t>5</w:t>
      </w:r>
      <w:r w:rsidRPr="00481625">
        <w:rPr>
          <w:sz w:val="24"/>
          <w:szCs w:val="24"/>
        </w:rPr>
        <w:t xml:space="preserve">. </w:t>
      </w:r>
    </w:p>
    <w:p w14:paraId="46EECE1D" w14:textId="09D4A622" w:rsidR="00E37BE0" w:rsidRPr="00481625" w:rsidRDefault="00E37BE0" w:rsidP="00481625">
      <w:pPr>
        <w:ind w:firstLine="720"/>
        <w:jc w:val="right"/>
        <w:rPr>
          <w:sz w:val="24"/>
          <w:szCs w:val="24"/>
        </w:rPr>
      </w:pPr>
      <w:r w:rsidRPr="00481625">
        <w:rPr>
          <w:sz w:val="24"/>
          <w:szCs w:val="24"/>
        </w:rPr>
        <w:t>Учебные пособия, разработанные в соответствии с требованиями Федерального государственного образовательного стандарта среднего общего образования в редакции Приказа Министерства просвещения № 732 от 12.08.2022 г. по предмету «Математика: 5</w:t>
      </w:r>
      <w:r w:rsidR="0068014A">
        <w:rPr>
          <w:sz w:val="24"/>
          <w:szCs w:val="24"/>
        </w:rPr>
        <w:t>–</w:t>
      </w:r>
      <w:r w:rsidRPr="00481625">
        <w:rPr>
          <w:sz w:val="24"/>
          <w:szCs w:val="24"/>
        </w:rPr>
        <w:t>9-й класс»</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3544"/>
        <w:gridCol w:w="1134"/>
        <w:gridCol w:w="1985"/>
        <w:gridCol w:w="850"/>
        <w:gridCol w:w="1843"/>
      </w:tblGrid>
      <w:tr w:rsidR="00E37BE0" w:rsidRPr="00481625" w14:paraId="6ACF020F" w14:textId="77777777" w:rsidTr="0068014A">
        <w:trPr>
          <w:trHeight w:val="515"/>
        </w:trPr>
        <w:tc>
          <w:tcPr>
            <w:tcW w:w="562" w:type="dxa"/>
          </w:tcPr>
          <w:p w14:paraId="52661C14" w14:textId="77777777" w:rsidR="00E37BE0" w:rsidRPr="00481625" w:rsidRDefault="00E37BE0" w:rsidP="00481625">
            <w:pPr>
              <w:widowControl/>
              <w:adjustRightInd w:val="0"/>
              <w:rPr>
                <w:rFonts w:eastAsiaTheme="minorHAnsi"/>
                <w:b/>
                <w:bCs/>
                <w:color w:val="000000"/>
                <w:sz w:val="24"/>
                <w:szCs w:val="24"/>
                <w:lang w:eastAsia="en-US" w:bidi="ar-SA"/>
              </w:rPr>
            </w:pPr>
            <w:r w:rsidRPr="00481625">
              <w:rPr>
                <w:rFonts w:eastAsiaTheme="minorHAnsi"/>
                <w:b/>
                <w:bCs/>
                <w:color w:val="000000"/>
                <w:sz w:val="24"/>
                <w:szCs w:val="24"/>
                <w:lang w:eastAsia="en-US" w:bidi="ar-SA"/>
              </w:rPr>
              <w:t>№</w:t>
            </w:r>
          </w:p>
        </w:tc>
        <w:tc>
          <w:tcPr>
            <w:tcW w:w="3544" w:type="dxa"/>
          </w:tcPr>
          <w:p w14:paraId="32501A89" w14:textId="77777777" w:rsidR="00E37BE0" w:rsidRPr="00481625" w:rsidRDefault="00E37BE0" w:rsidP="00481625">
            <w:pPr>
              <w:widowControl/>
              <w:adjustRightInd w:val="0"/>
              <w:rPr>
                <w:rFonts w:eastAsiaTheme="minorHAnsi"/>
                <w:color w:val="000000"/>
                <w:sz w:val="24"/>
                <w:szCs w:val="24"/>
                <w:lang w:eastAsia="en-US" w:bidi="ar-SA"/>
              </w:rPr>
            </w:pPr>
            <w:r w:rsidRPr="00481625">
              <w:rPr>
                <w:rFonts w:eastAsiaTheme="minorHAnsi"/>
                <w:b/>
                <w:bCs/>
                <w:color w:val="000000"/>
                <w:sz w:val="24"/>
                <w:szCs w:val="24"/>
                <w:lang w:eastAsia="en-US" w:bidi="ar-SA"/>
              </w:rPr>
              <w:t>Наименование учебного пособия</w:t>
            </w:r>
          </w:p>
        </w:tc>
        <w:tc>
          <w:tcPr>
            <w:tcW w:w="1134" w:type="dxa"/>
          </w:tcPr>
          <w:p w14:paraId="4616C97E" w14:textId="77777777" w:rsidR="00E37BE0" w:rsidRPr="00481625" w:rsidRDefault="00E37BE0" w:rsidP="00481625">
            <w:pPr>
              <w:widowControl/>
              <w:adjustRightInd w:val="0"/>
              <w:rPr>
                <w:rFonts w:eastAsiaTheme="minorHAnsi"/>
                <w:b/>
                <w:bCs/>
                <w:color w:val="000000"/>
                <w:sz w:val="24"/>
                <w:szCs w:val="24"/>
                <w:lang w:eastAsia="en-US" w:bidi="ar-SA"/>
              </w:rPr>
            </w:pPr>
            <w:r w:rsidRPr="00481625">
              <w:rPr>
                <w:rFonts w:eastAsiaTheme="minorHAnsi"/>
                <w:b/>
                <w:bCs/>
                <w:color w:val="000000"/>
                <w:sz w:val="24"/>
                <w:szCs w:val="24"/>
                <w:lang w:eastAsia="en-US" w:bidi="ar-SA"/>
              </w:rPr>
              <w:t>Год издания</w:t>
            </w:r>
          </w:p>
        </w:tc>
        <w:tc>
          <w:tcPr>
            <w:tcW w:w="1985" w:type="dxa"/>
          </w:tcPr>
          <w:p w14:paraId="733CCACD" w14:textId="77777777" w:rsidR="00E37BE0" w:rsidRPr="00481625" w:rsidRDefault="00E37BE0" w:rsidP="00481625">
            <w:pPr>
              <w:widowControl/>
              <w:adjustRightInd w:val="0"/>
              <w:rPr>
                <w:rFonts w:eastAsiaTheme="minorHAnsi"/>
                <w:color w:val="000000"/>
                <w:sz w:val="24"/>
                <w:szCs w:val="24"/>
                <w:lang w:eastAsia="en-US" w:bidi="ar-SA"/>
              </w:rPr>
            </w:pPr>
            <w:r w:rsidRPr="00481625">
              <w:rPr>
                <w:rFonts w:eastAsiaTheme="minorHAnsi"/>
                <w:b/>
                <w:bCs/>
                <w:color w:val="000000"/>
                <w:sz w:val="24"/>
                <w:szCs w:val="24"/>
                <w:lang w:eastAsia="en-US" w:bidi="ar-SA"/>
              </w:rPr>
              <w:t xml:space="preserve">Авторский коллектив </w:t>
            </w:r>
          </w:p>
        </w:tc>
        <w:tc>
          <w:tcPr>
            <w:tcW w:w="850" w:type="dxa"/>
          </w:tcPr>
          <w:p w14:paraId="7E3D071D" w14:textId="77777777" w:rsidR="00E37BE0" w:rsidRPr="00481625" w:rsidRDefault="00E37BE0" w:rsidP="0068014A">
            <w:pPr>
              <w:widowControl/>
              <w:adjustRightInd w:val="0"/>
              <w:ind w:right="-105"/>
              <w:rPr>
                <w:rFonts w:eastAsiaTheme="minorHAnsi"/>
                <w:color w:val="000000"/>
                <w:sz w:val="24"/>
                <w:szCs w:val="24"/>
                <w:lang w:eastAsia="en-US" w:bidi="ar-SA"/>
              </w:rPr>
            </w:pPr>
            <w:r w:rsidRPr="00481625">
              <w:rPr>
                <w:rFonts w:eastAsiaTheme="minorHAnsi"/>
                <w:b/>
                <w:bCs/>
                <w:color w:val="000000"/>
                <w:sz w:val="24"/>
                <w:szCs w:val="24"/>
                <w:lang w:eastAsia="en-US" w:bidi="ar-SA"/>
              </w:rPr>
              <w:t xml:space="preserve">Класс </w:t>
            </w:r>
          </w:p>
        </w:tc>
        <w:tc>
          <w:tcPr>
            <w:tcW w:w="1843" w:type="dxa"/>
          </w:tcPr>
          <w:p w14:paraId="0646F26D" w14:textId="77777777" w:rsidR="00E37BE0" w:rsidRPr="00481625" w:rsidRDefault="00E37BE0" w:rsidP="00481625">
            <w:pPr>
              <w:widowControl/>
              <w:adjustRightInd w:val="0"/>
              <w:rPr>
                <w:rFonts w:eastAsiaTheme="minorHAnsi"/>
                <w:color w:val="000000"/>
                <w:sz w:val="24"/>
                <w:szCs w:val="24"/>
                <w:lang w:eastAsia="en-US" w:bidi="ar-SA"/>
              </w:rPr>
            </w:pPr>
            <w:r w:rsidRPr="00481625">
              <w:rPr>
                <w:rFonts w:eastAsiaTheme="minorHAnsi"/>
                <w:b/>
                <w:bCs/>
                <w:color w:val="000000"/>
                <w:sz w:val="24"/>
                <w:szCs w:val="24"/>
                <w:lang w:eastAsia="en-US" w:bidi="ar-SA"/>
              </w:rPr>
              <w:t>Ссылка для скачивания</w:t>
            </w:r>
          </w:p>
        </w:tc>
      </w:tr>
      <w:tr w:rsidR="00E37BE0" w:rsidRPr="00481625" w14:paraId="43789966" w14:textId="77777777" w:rsidTr="0068014A">
        <w:trPr>
          <w:trHeight w:val="228"/>
        </w:trPr>
        <w:tc>
          <w:tcPr>
            <w:tcW w:w="562" w:type="dxa"/>
          </w:tcPr>
          <w:p w14:paraId="228ED7B6" w14:textId="77777777" w:rsidR="00E37BE0" w:rsidRPr="00481625" w:rsidRDefault="00E37BE0" w:rsidP="00481625">
            <w:pPr>
              <w:widowControl/>
              <w:adjustRightInd w:val="0"/>
              <w:rPr>
                <w:sz w:val="24"/>
                <w:szCs w:val="24"/>
              </w:rPr>
            </w:pPr>
            <w:r w:rsidRPr="00481625">
              <w:rPr>
                <w:sz w:val="24"/>
                <w:szCs w:val="24"/>
              </w:rPr>
              <w:t>1</w:t>
            </w:r>
          </w:p>
        </w:tc>
        <w:tc>
          <w:tcPr>
            <w:tcW w:w="3544" w:type="dxa"/>
          </w:tcPr>
          <w:p w14:paraId="5CF62813" w14:textId="6D1247B0" w:rsidR="00E37BE0" w:rsidRPr="00481625" w:rsidRDefault="00E37BE0" w:rsidP="00481625">
            <w:pPr>
              <w:widowControl/>
              <w:autoSpaceDE/>
              <w:autoSpaceDN/>
              <w:outlineLvl w:val="0"/>
              <w:rPr>
                <w:rFonts w:eastAsiaTheme="minorHAnsi"/>
                <w:bCs/>
                <w:color w:val="000000"/>
                <w:sz w:val="24"/>
                <w:szCs w:val="24"/>
                <w:highlight w:val="yellow"/>
                <w:lang w:eastAsia="en-US" w:bidi="ar-SA"/>
              </w:rPr>
            </w:pPr>
            <w:r w:rsidRPr="00481625">
              <w:rPr>
                <w:bCs/>
                <w:kern w:val="36"/>
                <w:sz w:val="24"/>
                <w:szCs w:val="24"/>
                <w:lang w:bidi="ar-SA"/>
              </w:rPr>
              <w:t>Математика. Методические рекомендации. 5-6 классы</w:t>
            </w:r>
          </w:p>
        </w:tc>
        <w:tc>
          <w:tcPr>
            <w:tcW w:w="1134" w:type="dxa"/>
          </w:tcPr>
          <w:p w14:paraId="6A6C3B43" w14:textId="53A7FC52" w:rsidR="00E37BE0" w:rsidRPr="00481625" w:rsidRDefault="00E37BE0" w:rsidP="00481625">
            <w:pPr>
              <w:widowControl/>
              <w:adjustRightInd w:val="0"/>
              <w:rPr>
                <w:rFonts w:eastAsiaTheme="minorHAnsi"/>
                <w:bCs/>
                <w:color w:val="000000"/>
                <w:sz w:val="24"/>
                <w:szCs w:val="24"/>
                <w:lang w:eastAsia="en-US" w:bidi="ar-SA"/>
              </w:rPr>
            </w:pPr>
            <w:r w:rsidRPr="00481625">
              <w:rPr>
                <w:rStyle w:val="coretext5regpicgi"/>
                <w:sz w:val="24"/>
                <w:szCs w:val="24"/>
              </w:rPr>
              <w:t>2023</w:t>
            </w:r>
          </w:p>
        </w:tc>
        <w:tc>
          <w:tcPr>
            <w:tcW w:w="1985" w:type="dxa"/>
          </w:tcPr>
          <w:p w14:paraId="552A7BCA" w14:textId="7039179B" w:rsidR="00E37BE0" w:rsidRPr="00481625" w:rsidRDefault="0068014A" w:rsidP="00481625">
            <w:pPr>
              <w:widowControl/>
              <w:adjustRightInd w:val="0"/>
              <w:rPr>
                <w:rFonts w:eastAsiaTheme="minorHAnsi"/>
                <w:b/>
                <w:bCs/>
                <w:color w:val="000000"/>
                <w:sz w:val="24"/>
                <w:szCs w:val="24"/>
                <w:lang w:eastAsia="en-US" w:bidi="ar-SA"/>
              </w:rPr>
            </w:pPr>
            <w:r>
              <w:rPr>
                <w:rFonts w:eastAsiaTheme="minorHAnsi"/>
                <w:bCs/>
                <w:color w:val="000000"/>
                <w:sz w:val="24"/>
                <w:szCs w:val="24"/>
                <w:lang w:eastAsia="en-US" w:bidi="ar-SA"/>
              </w:rPr>
              <w:t>Н. Я. </w:t>
            </w:r>
            <w:proofErr w:type="spellStart"/>
            <w:r>
              <w:rPr>
                <w:rFonts w:eastAsiaTheme="minorHAnsi"/>
                <w:bCs/>
                <w:color w:val="000000"/>
                <w:sz w:val="24"/>
                <w:szCs w:val="24"/>
                <w:lang w:eastAsia="en-US" w:bidi="ar-SA"/>
              </w:rPr>
              <w:t>Виленкина</w:t>
            </w:r>
            <w:proofErr w:type="spellEnd"/>
            <w:r>
              <w:rPr>
                <w:rFonts w:eastAsiaTheme="minorHAnsi"/>
                <w:bCs/>
                <w:color w:val="000000"/>
                <w:sz w:val="24"/>
                <w:szCs w:val="24"/>
                <w:lang w:eastAsia="en-US" w:bidi="ar-SA"/>
              </w:rPr>
              <w:t>, В. И. Жохова, А. С. </w:t>
            </w:r>
            <w:proofErr w:type="spellStart"/>
            <w:r w:rsidR="00E37BE0" w:rsidRPr="00481625">
              <w:rPr>
                <w:rFonts w:eastAsiaTheme="minorHAnsi"/>
                <w:bCs/>
                <w:color w:val="000000"/>
                <w:sz w:val="24"/>
                <w:szCs w:val="24"/>
                <w:lang w:eastAsia="en-US" w:bidi="ar-SA"/>
              </w:rPr>
              <w:t>Чеснокова</w:t>
            </w:r>
            <w:proofErr w:type="spellEnd"/>
            <w:r w:rsidR="00E37BE0" w:rsidRPr="00481625">
              <w:rPr>
                <w:rFonts w:eastAsiaTheme="minorHAnsi"/>
                <w:bCs/>
                <w:color w:val="000000"/>
                <w:sz w:val="24"/>
                <w:szCs w:val="24"/>
                <w:lang w:eastAsia="en-US" w:bidi="ar-SA"/>
              </w:rPr>
              <w:t xml:space="preserve"> и др.</w:t>
            </w:r>
          </w:p>
        </w:tc>
        <w:tc>
          <w:tcPr>
            <w:tcW w:w="850" w:type="dxa"/>
          </w:tcPr>
          <w:p w14:paraId="59DBD749" w14:textId="5FBFCC2D" w:rsidR="00E37BE0" w:rsidRPr="00481625" w:rsidRDefault="0068014A" w:rsidP="00481625">
            <w:pPr>
              <w:widowControl/>
              <w:adjustRightInd w:val="0"/>
              <w:rPr>
                <w:rFonts w:eastAsiaTheme="minorHAnsi"/>
                <w:b/>
                <w:bCs/>
                <w:color w:val="000000"/>
                <w:sz w:val="24"/>
                <w:szCs w:val="24"/>
                <w:lang w:eastAsia="en-US" w:bidi="ar-SA"/>
              </w:rPr>
            </w:pPr>
            <w:r>
              <w:rPr>
                <w:sz w:val="24"/>
                <w:szCs w:val="24"/>
              </w:rPr>
              <w:t>5–</w:t>
            </w:r>
            <w:r w:rsidR="00E37BE0" w:rsidRPr="00481625">
              <w:rPr>
                <w:sz w:val="24"/>
                <w:szCs w:val="24"/>
              </w:rPr>
              <w:t>6</w:t>
            </w:r>
          </w:p>
        </w:tc>
        <w:tc>
          <w:tcPr>
            <w:tcW w:w="1843" w:type="dxa"/>
          </w:tcPr>
          <w:p w14:paraId="61DF02BB" w14:textId="0D270B0E" w:rsidR="00E37BE0" w:rsidRPr="00481625" w:rsidRDefault="00AF097A" w:rsidP="00481625">
            <w:pPr>
              <w:widowControl/>
              <w:adjustRightInd w:val="0"/>
              <w:rPr>
                <w:rFonts w:eastAsiaTheme="minorHAnsi"/>
                <w:bCs/>
                <w:color w:val="000000"/>
                <w:sz w:val="24"/>
                <w:szCs w:val="24"/>
                <w:lang w:eastAsia="en-US" w:bidi="ar-SA"/>
              </w:rPr>
            </w:pPr>
            <w:hyperlink r:id="rId42" w:history="1">
              <w:r w:rsidR="00E37BE0" w:rsidRPr="00481625">
                <w:rPr>
                  <w:rStyle w:val="a9"/>
                  <w:rFonts w:eastAsiaTheme="minorHAnsi"/>
                  <w:bCs/>
                  <w:sz w:val="24"/>
                  <w:szCs w:val="24"/>
                  <w:lang w:eastAsia="en-US" w:bidi="ar-SA"/>
                </w:rPr>
                <w:t>https://prosv.ru/product/metodicheskie-rekomendatsii-5-6-klassi02/</w:t>
              </w:r>
            </w:hyperlink>
            <w:r w:rsidR="00E37BE0" w:rsidRPr="00481625">
              <w:rPr>
                <w:rFonts w:eastAsiaTheme="minorHAnsi"/>
                <w:bCs/>
                <w:color w:val="000000"/>
                <w:sz w:val="24"/>
                <w:szCs w:val="24"/>
                <w:lang w:eastAsia="en-US" w:bidi="ar-SA"/>
              </w:rPr>
              <w:t xml:space="preserve"> </w:t>
            </w:r>
          </w:p>
        </w:tc>
      </w:tr>
      <w:tr w:rsidR="001E2A65" w:rsidRPr="00481625" w14:paraId="6530500E" w14:textId="77777777" w:rsidTr="0068014A">
        <w:trPr>
          <w:trHeight w:val="228"/>
        </w:trPr>
        <w:tc>
          <w:tcPr>
            <w:tcW w:w="562" w:type="dxa"/>
          </w:tcPr>
          <w:p w14:paraId="46E11FF4" w14:textId="3DCC06E9" w:rsidR="001E2A65" w:rsidRPr="00481625" w:rsidRDefault="001E2A65" w:rsidP="00481625">
            <w:pPr>
              <w:widowControl/>
              <w:adjustRightInd w:val="0"/>
              <w:rPr>
                <w:sz w:val="24"/>
                <w:szCs w:val="24"/>
              </w:rPr>
            </w:pPr>
            <w:r w:rsidRPr="00481625">
              <w:rPr>
                <w:sz w:val="24"/>
                <w:szCs w:val="24"/>
              </w:rPr>
              <w:t>2</w:t>
            </w:r>
          </w:p>
        </w:tc>
        <w:tc>
          <w:tcPr>
            <w:tcW w:w="3544" w:type="dxa"/>
          </w:tcPr>
          <w:p w14:paraId="45939E1F" w14:textId="1B8AC099" w:rsidR="001E2A65" w:rsidRPr="00481625" w:rsidRDefault="001E2A65" w:rsidP="00481625">
            <w:pPr>
              <w:widowControl/>
              <w:autoSpaceDE/>
              <w:autoSpaceDN/>
              <w:outlineLvl w:val="0"/>
              <w:rPr>
                <w:bCs/>
                <w:kern w:val="36"/>
                <w:sz w:val="24"/>
                <w:szCs w:val="24"/>
                <w:lang w:bidi="ar-SA"/>
              </w:rPr>
            </w:pPr>
            <w:r w:rsidRPr="00481625">
              <w:rPr>
                <w:bCs/>
                <w:kern w:val="36"/>
                <w:sz w:val="24"/>
                <w:szCs w:val="24"/>
                <w:lang w:bidi="ar-SA"/>
              </w:rPr>
              <w:t>Математика. 5 класс. Базовый уровень. Поурочные разработки</w:t>
            </w:r>
          </w:p>
        </w:tc>
        <w:tc>
          <w:tcPr>
            <w:tcW w:w="1134" w:type="dxa"/>
          </w:tcPr>
          <w:p w14:paraId="4B25D3DE" w14:textId="2E6C4AEB" w:rsidR="001E2A65" w:rsidRPr="00481625" w:rsidRDefault="001E2A65" w:rsidP="00481625">
            <w:pPr>
              <w:widowControl/>
              <w:adjustRightInd w:val="0"/>
              <w:rPr>
                <w:rStyle w:val="coretext5regpicgi"/>
                <w:sz w:val="24"/>
                <w:szCs w:val="24"/>
              </w:rPr>
            </w:pPr>
            <w:r w:rsidRPr="00481625">
              <w:rPr>
                <w:rStyle w:val="coretext5regpicgi"/>
                <w:sz w:val="24"/>
                <w:szCs w:val="24"/>
              </w:rPr>
              <w:t>2025</w:t>
            </w:r>
          </w:p>
        </w:tc>
        <w:tc>
          <w:tcPr>
            <w:tcW w:w="1985" w:type="dxa"/>
          </w:tcPr>
          <w:p w14:paraId="053DC5DE" w14:textId="74F007CC" w:rsidR="001E2A65" w:rsidRPr="00481625" w:rsidRDefault="001E2A65" w:rsidP="00481625">
            <w:pPr>
              <w:widowControl/>
              <w:adjustRightInd w:val="0"/>
              <w:rPr>
                <w:rFonts w:eastAsiaTheme="minorHAnsi"/>
                <w:bCs/>
                <w:color w:val="000000"/>
                <w:sz w:val="24"/>
                <w:szCs w:val="24"/>
                <w:lang w:eastAsia="en-US" w:bidi="ar-SA"/>
              </w:rPr>
            </w:pPr>
            <w:r w:rsidRPr="00481625">
              <w:rPr>
                <w:rStyle w:val="coretext5regpicgi"/>
                <w:sz w:val="24"/>
                <w:szCs w:val="24"/>
              </w:rPr>
              <w:t>Донцова М.А.</w:t>
            </w:r>
          </w:p>
        </w:tc>
        <w:tc>
          <w:tcPr>
            <w:tcW w:w="850" w:type="dxa"/>
          </w:tcPr>
          <w:p w14:paraId="2DDC7D70" w14:textId="7899D5E4" w:rsidR="001E2A65" w:rsidRPr="00481625" w:rsidRDefault="001E2A65" w:rsidP="00481625">
            <w:pPr>
              <w:widowControl/>
              <w:adjustRightInd w:val="0"/>
              <w:rPr>
                <w:sz w:val="24"/>
                <w:szCs w:val="24"/>
              </w:rPr>
            </w:pPr>
            <w:r w:rsidRPr="00481625">
              <w:rPr>
                <w:sz w:val="24"/>
                <w:szCs w:val="24"/>
              </w:rPr>
              <w:t>5</w:t>
            </w:r>
          </w:p>
        </w:tc>
        <w:tc>
          <w:tcPr>
            <w:tcW w:w="1843" w:type="dxa"/>
          </w:tcPr>
          <w:p w14:paraId="7EC4F678" w14:textId="67118DEF" w:rsidR="001E2A65" w:rsidRPr="00481625" w:rsidRDefault="00AF097A" w:rsidP="00481625">
            <w:pPr>
              <w:widowControl/>
              <w:adjustRightInd w:val="0"/>
              <w:rPr>
                <w:rFonts w:eastAsiaTheme="minorHAnsi"/>
                <w:bCs/>
                <w:color w:val="000000"/>
                <w:sz w:val="24"/>
                <w:szCs w:val="24"/>
                <w:lang w:eastAsia="en-US" w:bidi="ar-SA"/>
              </w:rPr>
            </w:pPr>
            <w:hyperlink r:id="rId43" w:history="1">
              <w:r w:rsidR="001E2A65" w:rsidRPr="00481625">
                <w:rPr>
                  <w:rStyle w:val="a9"/>
                  <w:rFonts w:eastAsiaTheme="minorHAnsi"/>
                  <w:bCs/>
                  <w:sz w:val="24"/>
                  <w:szCs w:val="24"/>
                  <w:lang w:eastAsia="en-US" w:bidi="ar-SA"/>
                </w:rPr>
                <w:t>https://prosv.ru/product/matematika-5-klass-bazovii-uroven-pourochnie-razrabotki02</w:t>
              </w:r>
            </w:hyperlink>
            <w:r w:rsidR="001E2A65" w:rsidRPr="00481625">
              <w:rPr>
                <w:rFonts w:eastAsiaTheme="minorHAnsi"/>
                <w:bCs/>
                <w:color w:val="000000"/>
                <w:sz w:val="24"/>
                <w:szCs w:val="24"/>
                <w:lang w:eastAsia="en-US" w:bidi="ar-SA"/>
              </w:rPr>
              <w:t>/</w:t>
            </w:r>
          </w:p>
        </w:tc>
      </w:tr>
      <w:tr w:rsidR="001E2A65" w:rsidRPr="00481625" w14:paraId="2487C75D" w14:textId="77777777" w:rsidTr="0068014A">
        <w:trPr>
          <w:trHeight w:val="228"/>
        </w:trPr>
        <w:tc>
          <w:tcPr>
            <w:tcW w:w="562" w:type="dxa"/>
          </w:tcPr>
          <w:p w14:paraId="78994112" w14:textId="0E7024F7" w:rsidR="001E2A65" w:rsidRPr="00481625" w:rsidRDefault="001E2A65" w:rsidP="00481625">
            <w:pPr>
              <w:widowControl/>
              <w:adjustRightInd w:val="0"/>
              <w:rPr>
                <w:sz w:val="24"/>
                <w:szCs w:val="24"/>
              </w:rPr>
            </w:pPr>
            <w:r w:rsidRPr="00481625">
              <w:rPr>
                <w:sz w:val="24"/>
                <w:szCs w:val="24"/>
              </w:rPr>
              <w:t>3</w:t>
            </w:r>
          </w:p>
        </w:tc>
        <w:tc>
          <w:tcPr>
            <w:tcW w:w="3544" w:type="dxa"/>
          </w:tcPr>
          <w:p w14:paraId="2A624FF8" w14:textId="7F13E5FB" w:rsidR="001E2A65" w:rsidRPr="00481625" w:rsidRDefault="001E2A65" w:rsidP="00481625">
            <w:pPr>
              <w:widowControl/>
              <w:autoSpaceDE/>
              <w:autoSpaceDN/>
              <w:outlineLvl w:val="0"/>
              <w:rPr>
                <w:bCs/>
                <w:kern w:val="36"/>
                <w:sz w:val="24"/>
                <w:szCs w:val="24"/>
                <w:lang w:bidi="ar-SA"/>
              </w:rPr>
            </w:pPr>
            <w:r w:rsidRPr="00481625">
              <w:rPr>
                <w:bCs/>
                <w:kern w:val="36"/>
                <w:sz w:val="24"/>
                <w:szCs w:val="24"/>
                <w:lang w:bidi="ar-SA"/>
              </w:rPr>
              <w:t>Математика. 6 класс. Базовый уровень. Поурочные разработки</w:t>
            </w:r>
          </w:p>
        </w:tc>
        <w:tc>
          <w:tcPr>
            <w:tcW w:w="1134" w:type="dxa"/>
          </w:tcPr>
          <w:p w14:paraId="18A29D76" w14:textId="15494516" w:rsidR="001E2A65" w:rsidRPr="00481625" w:rsidRDefault="001E2A65" w:rsidP="00481625">
            <w:pPr>
              <w:widowControl/>
              <w:adjustRightInd w:val="0"/>
              <w:rPr>
                <w:rStyle w:val="coretext5regpicgi"/>
                <w:sz w:val="24"/>
                <w:szCs w:val="24"/>
              </w:rPr>
            </w:pPr>
            <w:r w:rsidRPr="00481625">
              <w:rPr>
                <w:rStyle w:val="coretext5regpicgi"/>
                <w:sz w:val="24"/>
                <w:szCs w:val="24"/>
              </w:rPr>
              <w:t>2025</w:t>
            </w:r>
          </w:p>
        </w:tc>
        <w:tc>
          <w:tcPr>
            <w:tcW w:w="1985" w:type="dxa"/>
          </w:tcPr>
          <w:p w14:paraId="317F6C78" w14:textId="064EE563" w:rsidR="001E2A65" w:rsidRPr="00481625" w:rsidRDefault="001E2A65" w:rsidP="00481625">
            <w:pPr>
              <w:widowControl/>
              <w:adjustRightInd w:val="0"/>
              <w:rPr>
                <w:rStyle w:val="coretext5regpicgi"/>
                <w:sz w:val="24"/>
                <w:szCs w:val="24"/>
              </w:rPr>
            </w:pPr>
            <w:r w:rsidRPr="00481625">
              <w:rPr>
                <w:rStyle w:val="coretext5regpicgi"/>
                <w:sz w:val="24"/>
                <w:szCs w:val="24"/>
              </w:rPr>
              <w:t>Донцова М.А.</w:t>
            </w:r>
          </w:p>
        </w:tc>
        <w:tc>
          <w:tcPr>
            <w:tcW w:w="850" w:type="dxa"/>
          </w:tcPr>
          <w:p w14:paraId="0070FEB4" w14:textId="4CCD3747" w:rsidR="001E2A65" w:rsidRPr="00481625" w:rsidRDefault="001E2A65" w:rsidP="00481625">
            <w:pPr>
              <w:widowControl/>
              <w:adjustRightInd w:val="0"/>
              <w:rPr>
                <w:sz w:val="24"/>
                <w:szCs w:val="24"/>
              </w:rPr>
            </w:pPr>
            <w:r w:rsidRPr="00481625">
              <w:rPr>
                <w:sz w:val="24"/>
                <w:szCs w:val="24"/>
              </w:rPr>
              <w:t>6</w:t>
            </w:r>
          </w:p>
        </w:tc>
        <w:tc>
          <w:tcPr>
            <w:tcW w:w="1843" w:type="dxa"/>
          </w:tcPr>
          <w:p w14:paraId="09E80155" w14:textId="0C61B933" w:rsidR="001E2A65" w:rsidRPr="00481625" w:rsidRDefault="00AF097A" w:rsidP="00481625">
            <w:pPr>
              <w:widowControl/>
              <w:adjustRightInd w:val="0"/>
              <w:rPr>
                <w:rFonts w:eastAsiaTheme="minorHAnsi"/>
                <w:bCs/>
                <w:color w:val="000000"/>
                <w:sz w:val="24"/>
                <w:szCs w:val="24"/>
                <w:lang w:eastAsia="en-US" w:bidi="ar-SA"/>
              </w:rPr>
            </w:pPr>
            <w:hyperlink r:id="rId44" w:history="1">
              <w:r w:rsidR="00317D5D" w:rsidRPr="00481625">
                <w:rPr>
                  <w:rStyle w:val="a9"/>
                  <w:rFonts w:eastAsiaTheme="minorHAnsi"/>
                  <w:bCs/>
                  <w:sz w:val="24"/>
                  <w:szCs w:val="24"/>
                  <w:lang w:eastAsia="en-US" w:bidi="ar-SA"/>
                </w:rPr>
                <w:t>https://prosv.ru/product/matematika-6-klass-bazovii-uroven-pourochnie-razrabotki02/</w:t>
              </w:r>
            </w:hyperlink>
            <w:r w:rsidR="00317D5D" w:rsidRPr="00481625">
              <w:rPr>
                <w:rFonts w:eastAsiaTheme="minorHAnsi"/>
                <w:bCs/>
                <w:color w:val="000000"/>
                <w:sz w:val="24"/>
                <w:szCs w:val="24"/>
                <w:lang w:eastAsia="en-US" w:bidi="ar-SA"/>
              </w:rPr>
              <w:t xml:space="preserve"> </w:t>
            </w:r>
          </w:p>
        </w:tc>
      </w:tr>
      <w:tr w:rsidR="0068014A" w:rsidRPr="00481625" w14:paraId="3BFA8408" w14:textId="77777777" w:rsidTr="0068014A">
        <w:trPr>
          <w:trHeight w:val="228"/>
        </w:trPr>
        <w:tc>
          <w:tcPr>
            <w:tcW w:w="562" w:type="dxa"/>
          </w:tcPr>
          <w:p w14:paraId="04A1B341" w14:textId="7F46C1D6" w:rsidR="0068014A" w:rsidRPr="00481625" w:rsidRDefault="0068014A" w:rsidP="0068014A">
            <w:pPr>
              <w:widowControl/>
              <w:adjustRightInd w:val="0"/>
              <w:rPr>
                <w:sz w:val="24"/>
                <w:szCs w:val="24"/>
              </w:rPr>
            </w:pPr>
            <w:r w:rsidRPr="00481625">
              <w:rPr>
                <w:sz w:val="24"/>
                <w:szCs w:val="24"/>
              </w:rPr>
              <w:t>4</w:t>
            </w:r>
          </w:p>
        </w:tc>
        <w:tc>
          <w:tcPr>
            <w:tcW w:w="3544" w:type="dxa"/>
          </w:tcPr>
          <w:p w14:paraId="4A6665E2" w14:textId="0E4FCEC0" w:rsidR="0068014A" w:rsidRPr="00481625" w:rsidRDefault="0068014A" w:rsidP="0068014A">
            <w:pPr>
              <w:widowControl/>
              <w:autoSpaceDE/>
              <w:autoSpaceDN/>
              <w:outlineLvl w:val="0"/>
              <w:rPr>
                <w:rFonts w:eastAsiaTheme="minorHAnsi"/>
                <w:bCs/>
                <w:color w:val="000000"/>
                <w:sz w:val="24"/>
                <w:szCs w:val="24"/>
                <w:highlight w:val="yellow"/>
                <w:lang w:eastAsia="en-US" w:bidi="ar-SA"/>
              </w:rPr>
            </w:pPr>
            <w:r w:rsidRPr="00481625">
              <w:rPr>
                <w:bCs/>
                <w:kern w:val="36"/>
                <w:sz w:val="24"/>
                <w:szCs w:val="24"/>
                <w:lang w:bidi="ar-SA"/>
              </w:rPr>
              <w:t>Математика. Алгебра. 7-9 классы. Углублённый уровень. Методическое пособие</w:t>
            </w:r>
          </w:p>
        </w:tc>
        <w:tc>
          <w:tcPr>
            <w:tcW w:w="1134" w:type="dxa"/>
          </w:tcPr>
          <w:p w14:paraId="555F5B74" w14:textId="4AB290A5" w:rsidR="0068014A" w:rsidRPr="00481625" w:rsidRDefault="0068014A" w:rsidP="0068014A">
            <w:pPr>
              <w:widowControl/>
              <w:adjustRightInd w:val="0"/>
              <w:rPr>
                <w:rFonts w:eastAsiaTheme="minorHAnsi"/>
                <w:bCs/>
                <w:color w:val="000000"/>
                <w:sz w:val="24"/>
                <w:szCs w:val="24"/>
                <w:lang w:eastAsia="en-US" w:bidi="ar-SA"/>
              </w:rPr>
            </w:pPr>
            <w:r w:rsidRPr="00481625">
              <w:rPr>
                <w:sz w:val="24"/>
                <w:szCs w:val="24"/>
              </w:rPr>
              <w:t>2025</w:t>
            </w:r>
          </w:p>
        </w:tc>
        <w:tc>
          <w:tcPr>
            <w:tcW w:w="1985" w:type="dxa"/>
          </w:tcPr>
          <w:p w14:paraId="46444E80" w14:textId="69E67218" w:rsidR="0068014A" w:rsidRPr="00481625" w:rsidRDefault="0068014A" w:rsidP="0068014A">
            <w:pPr>
              <w:widowControl/>
              <w:adjustRightInd w:val="0"/>
              <w:rPr>
                <w:rFonts w:eastAsiaTheme="minorHAnsi"/>
                <w:b/>
                <w:bCs/>
                <w:color w:val="000000"/>
                <w:sz w:val="24"/>
                <w:szCs w:val="24"/>
                <w:lang w:eastAsia="en-US" w:bidi="ar-SA"/>
              </w:rPr>
            </w:pPr>
            <w:r>
              <w:rPr>
                <w:sz w:val="24"/>
                <w:szCs w:val="24"/>
              </w:rPr>
              <w:t>А. В. Семенова, А. С. Трепалина, И. В. </w:t>
            </w:r>
            <w:r w:rsidRPr="00481625">
              <w:rPr>
                <w:sz w:val="24"/>
                <w:szCs w:val="24"/>
              </w:rPr>
              <w:t>Ященко</w:t>
            </w:r>
          </w:p>
        </w:tc>
        <w:tc>
          <w:tcPr>
            <w:tcW w:w="850" w:type="dxa"/>
          </w:tcPr>
          <w:p w14:paraId="45846AC7" w14:textId="5A2342DB" w:rsidR="0068014A" w:rsidRPr="00481625" w:rsidRDefault="0068014A" w:rsidP="0068014A">
            <w:pPr>
              <w:widowControl/>
              <w:adjustRightInd w:val="0"/>
              <w:rPr>
                <w:rFonts w:eastAsiaTheme="minorHAnsi"/>
                <w:b/>
                <w:bCs/>
                <w:color w:val="000000"/>
                <w:sz w:val="24"/>
                <w:szCs w:val="24"/>
                <w:lang w:eastAsia="en-US" w:bidi="ar-SA"/>
              </w:rPr>
            </w:pPr>
            <w:r w:rsidRPr="002953E9">
              <w:rPr>
                <w:sz w:val="24"/>
                <w:szCs w:val="24"/>
              </w:rPr>
              <w:t>7–9</w:t>
            </w:r>
          </w:p>
        </w:tc>
        <w:tc>
          <w:tcPr>
            <w:tcW w:w="1843" w:type="dxa"/>
          </w:tcPr>
          <w:p w14:paraId="04012BD0" w14:textId="33658381" w:rsidR="0068014A" w:rsidRPr="00481625" w:rsidRDefault="00AF097A" w:rsidP="0068014A">
            <w:pPr>
              <w:widowControl/>
              <w:adjustRightInd w:val="0"/>
              <w:rPr>
                <w:rFonts w:eastAsiaTheme="minorHAnsi"/>
                <w:bCs/>
                <w:color w:val="000000"/>
                <w:sz w:val="24"/>
                <w:szCs w:val="24"/>
                <w:lang w:eastAsia="en-US" w:bidi="ar-SA"/>
              </w:rPr>
            </w:pPr>
            <w:hyperlink r:id="rId45" w:history="1">
              <w:r w:rsidR="0068014A" w:rsidRPr="00481625">
                <w:rPr>
                  <w:rStyle w:val="a9"/>
                  <w:rFonts w:eastAsiaTheme="minorHAnsi"/>
                  <w:bCs/>
                  <w:sz w:val="24"/>
                  <w:szCs w:val="24"/>
                  <w:lang w:eastAsia="en-US" w:bidi="ar-SA"/>
                </w:rPr>
                <w:t>https://prosv.ru/product/matematika-algebra-7-9-klassi-uglublyonnii-uroven-metodicheskoe-posobie79377702/</w:t>
              </w:r>
            </w:hyperlink>
            <w:r w:rsidR="0068014A" w:rsidRPr="00481625">
              <w:rPr>
                <w:rFonts w:eastAsiaTheme="minorHAnsi"/>
                <w:bCs/>
                <w:color w:val="000000"/>
                <w:sz w:val="24"/>
                <w:szCs w:val="24"/>
                <w:lang w:eastAsia="en-US" w:bidi="ar-SA"/>
              </w:rPr>
              <w:t xml:space="preserve"> </w:t>
            </w:r>
          </w:p>
        </w:tc>
      </w:tr>
      <w:tr w:rsidR="0068014A" w:rsidRPr="00481625" w14:paraId="2647A414" w14:textId="77777777" w:rsidTr="0068014A">
        <w:trPr>
          <w:trHeight w:val="228"/>
        </w:trPr>
        <w:tc>
          <w:tcPr>
            <w:tcW w:w="562" w:type="dxa"/>
          </w:tcPr>
          <w:p w14:paraId="14A80CF6" w14:textId="58873217" w:rsidR="0068014A" w:rsidRPr="00481625" w:rsidRDefault="0068014A" w:rsidP="0068014A">
            <w:pPr>
              <w:widowControl/>
              <w:adjustRightInd w:val="0"/>
              <w:rPr>
                <w:sz w:val="24"/>
                <w:szCs w:val="24"/>
              </w:rPr>
            </w:pPr>
            <w:r w:rsidRPr="00481625">
              <w:rPr>
                <w:sz w:val="24"/>
                <w:szCs w:val="24"/>
              </w:rPr>
              <w:t>5</w:t>
            </w:r>
          </w:p>
        </w:tc>
        <w:tc>
          <w:tcPr>
            <w:tcW w:w="3544" w:type="dxa"/>
          </w:tcPr>
          <w:p w14:paraId="0E05FBFB" w14:textId="128ED3E0" w:rsidR="0068014A" w:rsidRPr="00481625" w:rsidRDefault="0068014A" w:rsidP="0068014A">
            <w:pPr>
              <w:widowControl/>
              <w:adjustRightInd w:val="0"/>
              <w:rPr>
                <w:sz w:val="24"/>
                <w:szCs w:val="24"/>
              </w:rPr>
            </w:pPr>
            <w:r w:rsidRPr="00481625">
              <w:rPr>
                <w:sz w:val="24"/>
                <w:szCs w:val="24"/>
              </w:rPr>
              <w:t>Математика. Алгебра. Методические рекомендации. 7-9 классы (к учебнику Макарычева Ю. Н. и др.)</w:t>
            </w:r>
          </w:p>
        </w:tc>
        <w:tc>
          <w:tcPr>
            <w:tcW w:w="1134" w:type="dxa"/>
          </w:tcPr>
          <w:p w14:paraId="16A09205" w14:textId="5326DCA7" w:rsidR="0068014A" w:rsidRPr="00481625" w:rsidRDefault="0068014A" w:rsidP="0068014A">
            <w:pPr>
              <w:widowControl/>
              <w:adjustRightInd w:val="0"/>
              <w:rPr>
                <w:sz w:val="24"/>
                <w:szCs w:val="24"/>
              </w:rPr>
            </w:pPr>
            <w:r w:rsidRPr="00481625">
              <w:rPr>
                <w:rStyle w:val="coretext5regpicgi"/>
                <w:sz w:val="24"/>
                <w:szCs w:val="24"/>
              </w:rPr>
              <w:t>2023</w:t>
            </w:r>
          </w:p>
        </w:tc>
        <w:tc>
          <w:tcPr>
            <w:tcW w:w="1985" w:type="dxa"/>
          </w:tcPr>
          <w:p w14:paraId="290E8862" w14:textId="77777777" w:rsidR="0068014A" w:rsidRPr="00481625" w:rsidRDefault="0068014A" w:rsidP="0068014A">
            <w:pPr>
              <w:widowControl/>
              <w:adjustRightInd w:val="0"/>
              <w:rPr>
                <w:rFonts w:eastAsiaTheme="minorHAnsi"/>
                <w:bCs/>
                <w:color w:val="000000"/>
                <w:sz w:val="24"/>
                <w:szCs w:val="24"/>
                <w:lang w:eastAsia="en-US" w:bidi="ar-SA"/>
              </w:rPr>
            </w:pPr>
            <w:r w:rsidRPr="00481625">
              <w:rPr>
                <w:rFonts w:eastAsiaTheme="minorHAnsi"/>
                <w:bCs/>
                <w:color w:val="000000"/>
                <w:sz w:val="24"/>
                <w:szCs w:val="24"/>
                <w:lang w:eastAsia="en-US" w:bidi="ar-SA"/>
              </w:rPr>
              <w:t>Булычев В. А.</w:t>
            </w:r>
          </w:p>
        </w:tc>
        <w:tc>
          <w:tcPr>
            <w:tcW w:w="850" w:type="dxa"/>
          </w:tcPr>
          <w:p w14:paraId="2D92E4C7" w14:textId="4DEB5DD1" w:rsidR="0068014A" w:rsidRPr="00481625" w:rsidRDefault="0068014A" w:rsidP="0068014A">
            <w:pPr>
              <w:widowControl/>
              <w:adjustRightInd w:val="0"/>
              <w:rPr>
                <w:sz w:val="24"/>
                <w:szCs w:val="24"/>
              </w:rPr>
            </w:pPr>
            <w:r w:rsidRPr="002953E9">
              <w:rPr>
                <w:sz w:val="24"/>
                <w:szCs w:val="24"/>
              </w:rPr>
              <w:t>7–9</w:t>
            </w:r>
          </w:p>
        </w:tc>
        <w:tc>
          <w:tcPr>
            <w:tcW w:w="1843" w:type="dxa"/>
          </w:tcPr>
          <w:p w14:paraId="775F8393" w14:textId="333BF603" w:rsidR="0068014A" w:rsidRPr="00481625" w:rsidRDefault="00AF097A" w:rsidP="0068014A">
            <w:pPr>
              <w:widowControl/>
              <w:adjustRightInd w:val="0"/>
              <w:rPr>
                <w:sz w:val="24"/>
                <w:szCs w:val="24"/>
              </w:rPr>
            </w:pPr>
            <w:hyperlink r:id="rId46" w:history="1">
              <w:r w:rsidR="0068014A" w:rsidRPr="00481625">
                <w:rPr>
                  <w:rStyle w:val="a9"/>
                  <w:sz w:val="24"/>
                  <w:szCs w:val="24"/>
                </w:rPr>
                <w:t>https://prosv.ru/product/metodicheskie-rekomendatsii-</w:t>
              </w:r>
              <w:r w:rsidR="0068014A" w:rsidRPr="00481625">
                <w:rPr>
                  <w:rStyle w:val="a9"/>
                  <w:sz w:val="24"/>
                  <w:szCs w:val="24"/>
                </w:rPr>
                <w:lastRenderedPageBreak/>
                <w:t>7-9-klassi-k-uchebniku-makaricheva-yu-n-idr02/</w:t>
              </w:r>
            </w:hyperlink>
            <w:r w:rsidR="0068014A" w:rsidRPr="00481625">
              <w:rPr>
                <w:sz w:val="24"/>
                <w:szCs w:val="24"/>
              </w:rPr>
              <w:t xml:space="preserve"> </w:t>
            </w:r>
          </w:p>
        </w:tc>
      </w:tr>
      <w:tr w:rsidR="001E2A65" w:rsidRPr="00481625" w14:paraId="1FBA5482" w14:textId="77777777" w:rsidTr="0068014A">
        <w:trPr>
          <w:trHeight w:val="228"/>
        </w:trPr>
        <w:tc>
          <w:tcPr>
            <w:tcW w:w="562" w:type="dxa"/>
          </w:tcPr>
          <w:p w14:paraId="256E488B" w14:textId="5599863A" w:rsidR="001E2A65" w:rsidRPr="00481625" w:rsidRDefault="001E2A65" w:rsidP="00481625">
            <w:pPr>
              <w:widowControl/>
              <w:adjustRightInd w:val="0"/>
              <w:rPr>
                <w:sz w:val="24"/>
                <w:szCs w:val="24"/>
              </w:rPr>
            </w:pPr>
            <w:r w:rsidRPr="00481625">
              <w:rPr>
                <w:sz w:val="24"/>
                <w:szCs w:val="24"/>
              </w:rPr>
              <w:lastRenderedPageBreak/>
              <w:t>6</w:t>
            </w:r>
          </w:p>
        </w:tc>
        <w:tc>
          <w:tcPr>
            <w:tcW w:w="3544" w:type="dxa"/>
          </w:tcPr>
          <w:p w14:paraId="12E1B598" w14:textId="61D4BAC0" w:rsidR="001E2A65" w:rsidRPr="00481625" w:rsidRDefault="001E2A65" w:rsidP="00481625">
            <w:pPr>
              <w:widowControl/>
              <w:autoSpaceDE/>
              <w:autoSpaceDN/>
              <w:outlineLvl w:val="0"/>
              <w:rPr>
                <w:sz w:val="24"/>
                <w:szCs w:val="24"/>
              </w:rPr>
            </w:pPr>
            <w:r w:rsidRPr="00481625">
              <w:rPr>
                <w:bCs/>
                <w:kern w:val="36"/>
                <w:sz w:val="24"/>
                <w:szCs w:val="24"/>
                <w:lang w:bidi="ar-SA"/>
              </w:rPr>
              <w:t>Математика. Вероятность и статистика. Методические рекомендации.7-9 классы</w:t>
            </w:r>
          </w:p>
        </w:tc>
        <w:tc>
          <w:tcPr>
            <w:tcW w:w="1134" w:type="dxa"/>
          </w:tcPr>
          <w:p w14:paraId="78004B6D" w14:textId="023848EF" w:rsidR="001E2A65" w:rsidRPr="00481625" w:rsidRDefault="001E2A65" w:rsidP="00481625">
            <w:pPr>
              <w:widowControl/>
              <w:adjustRightInd w:val="0"/>
              <w:rPr>
                <w:sz w:val="24"/>
                <w:szCs w:val="24"/>
              </w:rPr>
            </w:pPr>
            <w:r w:rsidRPr="00481625">
              <w:rPr>
                <w:rStyle w:val="coretext5regpicgi"/>
                <w:sz w:val="24"/>
                <w:szCs w:val="24"/>
              </w:rPr>
              <w:t>2023</w:t>
            </w:r>
          </w:p>
        </w:tc>
        <w:tc>
          <w:tcPr>
            <w:tcW w:w="1985" w:type="dxa"/>
          </w:tcPr>
          <w:p w14:paraId="3E5A922E" w14:textId="6639D83A" w:rsidR="001E2A65" w:rsidRPr="00481625" w:rsidRDefault="001E2A65" w:rsidP="00481625">
            <w:pPr>
              <w:widowControl/>
              <w:adjustRightInd w:val="0"/>
              <w:rPr>
                <w:rFonts w:eastAsiaTheme="minorHAnsi"/>
                <w:bCs/>
                <w:color w:val="000000"/>
                <w:sz w:val="24"/>
                <w:szCs w:val="24"/>
                <w:lang w:eastAsia="en-US" w:bidi="ar-SA"/>
              </w:rPr>
            </w:pPr>
            <w:r w:rsidRPr="00481625">
              <w:rPr>
                <w:rStyle w:val="coretext5regpicgi"/>
                <w:sz w:val="24"/>
                <w:szCs w:val="24"/>
              </w:rPr>
              <w:t xml:space="preserve">И. Р. Высоцкий, И. В. Ященко/ </w:t>
            </w:r>
          </w:p>
        </w:tc>
        <w:tc>
          <w:tcPr>
            <w:tcW w:w="850" w:type="dxa"/>
          </w:tcPr>
          <w:p w14:paraId="33A6B2AC" w14:textId="0C6F7A08" w:rsidR="001E2A65" w:rsidRPr="00481625" w:rsidRDefault="0068014A" w:rsidP="00481625">
            <w:pPr>
              <w:widowControl/>
              <w:adjustRightInd w:val="0"/>
              <w:rPr>
                <w:sz w:val="24"/>
                <w:szCs w:val="24"/>
              </w:rPr>
            </w:pPr>
            <w:r w:rsidRPr="00481625">
              <w:rPr>
                <w:sz w:val="24"/>
                <w:szCs w:val="24"/>
              </w:rPr>
              <w:t>7</w:t>
            </w:r>
            <w:r>
              <w:rPr>
                <w:sz w:val="24"/>
                <w:szCs w:val="24"/>
              </w:rPr>
              <w:t>–</w:t>
            </w:r>
            <w:r w:rsidRPr="00481625">
              <w:rPr>
                <w:sz w:val="24"/>
                <w:szCs w:val="24"/>
              </w:rPr>
              <w:t>9</w:t>
            </w:r>
          </w:p>
        </w:tc>
        <w:tc>
          <w:tcPr>
            <w:tcW w:w="1843" w:type="dxa"/>
          </w:tcPr>
          <w:p w14:paraId="1D2140A9" w14:textId="1F321876" w:rsidR="001E2A65" w:rsidRPr="00481625" w:rsidRDefault="00AF097A" w:rsidP="00481625">
            <w:pPr>
              <w:widowControl/>
              <w:adjustRightInd w:val="0"/>
              <w:rPr>
                <w:sz w:val="24"/>
                <w:szCs w:val="24"/>
              </w:rPr>
            </w:pPr>
            <w:hyperlink r:id="rId47" w:history="1">
              <w:r w:rsidR="001E2A65" w:rsidRPr="00481625">
                <w:rPr>
                  <w:rStyle w:val="a9"/>
                  <w:sz w:val="24"/>
                  <w:szCs w:val="24"/>
                </w:rPr>
                <w:t>https://prosv.ru/product/veroyatnost-i-statistika-metodicheskie-rekomendatsii-7-9-klassi02/</w:t>
              </w:r>
            </w:hyperlink>
            <w:r w:rsidR="001E2A65" w:rsidRPr="00481625">
              <w:rPr>
                <w:sz w:val="24"/>
                <w:szCs w:val="24"/>
              </w:rPr>
              <w:t xml:space="preserve"> </w:t>
            </w:r>
          </w:p>
        </w:tc>
      </w:tr>
      <w:tr w:rsidR="0068014A" w:rsidRPr="00481625" w14:paraId="7A80DB96" w14:textId="77777777" w:rsidTr="0068014A">
        <w:trPr>
          <w:trHeight w:val="228"/>
        </w:trPr>
        <w:tc>
          <w:tcPr>
            <w:tcW w:w="562" w:type="dxa"/>
          </w:tcPr>
          <w:p w14:paraId="7824DBDB" w14:textId="7DBF5228" w:rsidR="0068014A" w:rsidRPr="00481625" w:rsidRDefault="0068014A" w:rsidP="0068014A">
            <w:pPr>
              <w:widowControl/>
              <w:adjustRightInd w:val="0"/>
              <w:rPr>
                <w:sz w:val="24"/>
                <w:szCs w:val="24"/>
              </w:rPr>
            </w:pPr>
            <w:r w:rsidRPr="00481625">
              <w:rPr>
                <w:sz w:val="24"/>
                <w:szCs w:val="24"/>
              </w:rPr>
              <w:t>7</w:t>
            </w:r>
          </w:p>
        </w:tc>
        <w:tc>
          <w:tcPr>
            <w:tcW w:w="3544" w:type="dxa"/>
          </w:tcPr>
          <w:p w14:paraId="3913482F" w14:textId="77CCF5A3" w:rsidR="0068014A" w:rsidRPr="00481625" w:rsidRDefault="0068014A" w:rsidP="0068014A">
            <w:pPr>
              <w:widowControl/>
              <w:autoSpaceDE/>
              <w:autoSpaceDN/>
              <w:outlineLvl w:val="0"/>
              <w:rPr>
                <w:bCs/>
                <w:kern w:val="36"/>
                <w:sz w:val="24"/>
                <w:szCs w:val="24"/>
                <w:lang w:bidi="ar-SA"/>
              </w:rPr>
            </w:pPr>
            <w:r w:rsidRPr="00481625">
              <w:rPr>
                <w:bCs/>
                <w:kern w:val="36"/>
                <w:sz w:val="24"/>
                <w:szCs w:val="24"/>
                <w:lang w:bidi="ar-SA"/>
              </w:rPr>
              <w:t xml:space="preserve">Математика. Геометрия. Тематическое планирование. 7-9 классы (к учебнику </w:t>
            </w:r>
            <w:proofErr w:type="spellStart"/>
            <w:r w:rsidRPr="00481625">
              <w:rPr>
                <w:bCs/>
                <w:kern w:val="36"/>
                <w:sz w:val="24"/>
                <w:szCs w:val="24"/>
                <w:lang w:bidi="ar-SA"/>
              </w:rPr>
              <w:t>Атанасяна</w:t>
            </w:r>
            <w:proofErr w:type="spellEnd"/>
            <w:r w:rsidRPr="00481625">
              <w:rPr>
                <w:bCs/>
                <w:kern w:val="36"/>
                <w:sz w:val="24"/>
                <w:szCs w:val="24"/>
                <w:lang w:bidi="ar-SA"/>
              </w:rPr>
              <w:t xml:space="preserve"> Л.С., </w:t>
            </w:r>
            <w:proofErr w:type="spellStart"/>
            <w:r w:rsidRPr="00481625">
              <w:rPr>
                <w:bCs/>
                <w:kern w:val="36"/>
                <w:sz w:val="24"/>
                <w:szCs w:val="24"/>
                <w:lang w:bidi="ar-SA"/>
              </w:rPr>
              <w:t>Бутузова</w:t>
            </w:r>
            <w:proofErr w:type="spellEnd"/>
            <w:r w:rsidRPr="00481625">
              <w:rPr>
                <w:bCs/>
                <w:kern w:val="36"/>
                <w:sz w:val="24"/>
                <w:szCs w:val="24"/>
                <w:lang w:bidi="ar-SA"/>
              </w:rPr>
              <w:t xml:space="preserve"> В.Ф., Кадомцева С.Б. и др.)</w:t>
            </w:r>
          </w:p>
        </w:tc>
        <w:tc>
          <w:tcPr>
            <w:tcW w:w="1134" w:type="dxa"/>
          </w:tcPr>
          <w:p w14:paraId="33C51502" w14:textId="3C8192AE" w:rsidR="0068014A" w:rsidRPr="00481625" w:rsidRDefault="0068014A" w:rsidP="0068014A">
            <w:pPr>
              <w:widowControl/>
              <w:adjustRightInd w:val="0"/>
              <w:rPr>
                <w:rStyle w:val="coretext5regpicgi"/>
                <w:sz w:val="24"/>
                <w:szCs w:val="24"/>
              </w:rPr>
            </w:pPr>
            <w:r w:rsidRPr="00481625">
              <w:rPr>
                <w:rStyle w:val="coretext5regpicgi"/>
                <w:sz w:val="24"/>
                <w:szCs w:val="24"/>
              </w:rPr>
              <w:t>2023</w:t>
            </w:r>
          </w:p>
        </w:tc>
        <w:tc>
          <w:tcPr>
            <w:tcW w:w="1985" w:type="dxa"/>
          </w:tcPr>
          <w:p w14:paraId="2AC3B0B7" w14:textId="1FD6A1EF" w:rsidR="0068014A" w:rsidRPr="00481625" w:rsidRDefault="0068014A" w:rsidP="0068014A">
            <w:pPr>
              <w:widowControl/>
              <w:adjustRightInd w:val="0"/>
              <w:rPr>
                <w:rStyle w:val="coretext5regpicgi"/>
                <w:sz w:val="24"/>
                <w:szCs w:val="24"/>
              </w:rPr>
            </w:pPr>
            <w:r w:rsidRPr="00481625">
              <w:rPr>
                <w:sz w:val="24"/>
                <w:szCs w:val="24"/>
              </w:rPr>
              <w:t xml:space="preserve">Л. С. </w:t>
            </w:r>
            <w:proofErr w:type="spellStart"/>
            <w:r w:rsidRPr="00481625">
              <w:rPr>
                <w:sz w:val="24"/>
                <w:szCs w:val="24"/>
              </w:rPr>
              <w:t>Атанасяна</w:t>
            </w:r>
            <w:proofErr w:type="spellEnd"/>
            <w:r w:rsidRPr="00481625">
              <w:rPr>
                <w:sz w:val="24"/>
                <w:szCs w:val="24"/>
              </w:rPr>
              <w:t xml:space="preserve"> В. Ф. Бутузов, С. Б. Кадомцев</w:t>
            </w:r>
          </w:p>
        </w:tc>
        <w:tc>
          <w:tcPr>
            <w:tcW w:w="850" w:type="dxa"/>
          </w:tcPr>
          <w:p w14:paraId="305F1ECB" w14:textId="3E05373E" w:rsidR="0068014A" w:rsidRPr="00481625" w:rsidRDefault="0068014A" w:rsidP="0068014A">
            <w:pPr>
              <w:widowControl/>
              <w:adjustRightInd w:val="0"/>
              <w:rPr>
                <w:sz w:val="24"/>
                <w:szCs w:val="24"/>
              </w:rPr>
            </w:pPr>
            <w:r w:rsidRPr="00945344">
              <w:rPr>
                <w:sz w:val="24"/>
                <w:szCs w:val="24"/>
              </w:rPr>
              <w:t>7–9</w:t>
            </w:r>
          </w:p>
        </w:tc>
        <w:tc>
          <w:tcPr>
            <w:tcW w:w="1843" w:type="dxa"/>
          </w:tcPr>
          <w:p w14:paraId="4C2D2212" w14:textId="71645E77" w:rsidR="0068014A" w:rsidRPr="00481625" w:rsidRDefault="00AF097A" w:rsidP="0068014A">
            <w:pPr>
              <w:widowControl/>
              <w:adjustRightInd w:val="0"/>
              <w:rPr>
                <w:sz w:val="24"/>
                <w:szCs w:val="24"/>
              </w:rPr>
            </w:pPr>
            <w:hyperlink r:id="rId48" w:history="1">
              <w:r w:rsidR="0068014A" w:rsidRPr="00481625">
                <w:rPr>
                  <w:rStyle w:val="a9"/>
                  <w:sz w:val="24"/>
                  <w:szCs w:val="24"/>
                </w:rPr>
                <w:t>https://prosv.ru/product/metodicheskie-rekomendatsii-7-9-klassi-k-uchebniku-atanasyana-l-s-butuzova-v-f-kadomtseva-s-b-i-dr02/</w:t>
              </w:r>
            </w:hyperlink>
            <w:r w:rsidR="0068014A" w:rsidRPr="00481625">
              <w:rPr>
                <w:sz w:val="24"/>
                <w:szCs w:val="24"/>
              </w:rPr>
              <w:t xml:space="preserve"> </w:t>
            </w:r>
          </w:p>
        </w:tc>
      </w:tr>
      <w:tr w:rsidR="0068014A" w:rsidRPr="00481625" w14:paraId="4EF6A056" w14:textId="77777777" w:rsidTr="0068014A">
        <w:trPr>
          <w:trHeight w:val="228"/>
        </w:trPr>
        <w:tc>
          <w:tcPr>
            <w:tcW w:w="562" w:type="dxa"/>
          </w:tcPr>
          <w:p w14:paraId="755F6935" w14:textId="2FBFC8BC" w:rsidR="0068014A" w:rsidRPr="00481625" w:rsidRDefault="0068014A" w:rsidP="0068014A">
            <w:pPr>
              <w:widowControl/>
              <w:adjustRightInd w:val="0"/>
              <w:rPr>
                <w:sz w:val="24"/>
                <w:szCs w:val="24"/>
              </w:rPr>
            </w:pPr>
            <w:r w:rsidRPr="00481625">
              <w:rPr>
                <w:sz w:val="24"/>
                <w:szCs w:val="24"/>
              </w:rPr>
              <w:t>8</w:t>
            </w:r>
          </w:p>
        </w:tc>
        <w:tc>
          <w:tcPr>
            <w:tcW w:w="3544" w:type="dxa"/>
          </w:tcPr>
          <w:p w14:paraId="685406B8" w14:textId="140899F3" w:rsidR="0068014A" w:rsidRPr="00481625" w:rsidRDefault="0068014A" w:rsidP="0068014A">
            <w:pPr>
              <w:widowControl/>
              <w:autoSpaceDE/>
              <w:autoSpaceDN/>
              <w:outlineLvl w:val="0"/>
              <w:rPr>
                <w:bCs/>
                <w:kern w:val="36"/>
                <w:sz w:val="24"/>
                <w:szCs w:val="24"/>
                <w:lang w:bidi="ar-SA"/>
              </w:rPr>
            </w:pPr>
            <w:r w:rsidRPr="00481625">
              <w:rPr>
                <w:bCs/>
                <w:kern w:val="36"/>
                <w:sz w:val="24"/>
                <w:szCs w:val="24"/>
                <w:lang w:bidi="ar-SA"/>
              </w:rPr>
              <w:t xml:space="preserve">Математика. Геометрия. 7–9 классы. Углублённый уровень. Методическое пособие (к учебным пособиям </w:t>
            </w:r>
            <w:proofErr w:type="spellStart"/>
            <w:r w:rsidRPr="00481625">
              <w:rPr>
                <w:bCs/>
                <w:kern w:val="36"/>
                <w:sz w:val="24"/>
                <w:szCs w:val="24"/>
                <w:lang w:bidi="ar-SA"/>
              </w:rPr>
              <w:t>Волчкевича</w:t>
            </w:r>
            <w:proofErr w:type="spellEnd"/>
            <w:r w:rsidRPr="00481625">
              <w:rPr>
                <w:bCs/>
                <w:kern w:val="36"/>
                <w:sz w:val="24"/>
                <w:szCs w:val="24"/>
                <w:lang w:bidi="ar-SA"/>
              </w:rPr>
              <w:t xml:space="preserve"> М.А. под </w:t>
            </w:r>
            <w:proofErr w:type="spellStart"/>
            <w:r w:rsidRPr="00481625">
              <w:rPr>
                <w:bCs/>
                <w:kern w:val="36"/>
                <w:sz w:val="24"/>
                <w:szCs w:val="24"/>
                <w:lang w:bidi="ar-SA"/>
              </w:rPr>
              <w:t>ред</w:t>
            </w:r>
            <w:proofErr w:type="spellEnd"/>
            <w:r w:rsidRPr="00481625">
              <w:rPr>
                <w:bCs/>
                <w:kern w:val="36"/>
                <w:sz w:val="24"/>
                <w:szCs w:val="24"/>
                <w:lang w:bidi="ar-SA"/>
              </w:rPr>
              <w:t xml:space="preserve"> И.В. Ященко)</w:t>
            </w:r>
          </w:p>
        </w:tc>
        <w:tc>
          <w:tcPr>
            <w:tcW w:w="1134" w:type="dxa"/>
          </w:tcPr>
          <w:p w14:paraId="7A92B368" w14:textId="6B916949" w:rsidR="0068014A" w:rsidRPr="00481625" w:rsidRDefault="0068014A" w:rsidP="0068014A">
            <w:pPr>
              <w:widowControl/>
              <w:adjustRightInd w:val="0"/>
              <w:rPr>
                <w:rStyle w:val="coretext5regpicgi"/>
                <w:sz w:val="24"/>
                <w:szCs w:val="24"/>
              </w:rPr>
            </w:pPr>
            <w:r w:rsidRPr="00481625">
              <w:rPr>
                <w:rStyle w:val="coretext5regpicgi"/>
                <w:sz w:val="24"/>
                <w:szCs w:val="24"/>
              </w:rPr>
              <w:t>2025</w:t>
            </w:r>
          </w:p>
        </w:tc>
        <w:tc>
          <w:tcPr>
            <w:tcW w:w="1985" w:type="dxa"/>
          </w:tcPr>
          <w:p w14:paraId="68F99291" w14:textId="7932A962" w:rsidR="0068014A" w:rsidRPr="00481625" w:rsidRDefault="0068014A" w:rsidP="0068014A">
            <w:pPr>
              <w:widowControl/>
              <w:adjustRightInd w:val="0"/>
              <w:rPr>
                <w:sz w:val="24"/>
                <w:szCs w:val="24"/>
              </w:rPr>
            </w:pPr>
            <w:r w:rsidRPr="00481625">
              <w:rPr>
                <w:sz w:val="24"/>
                <w:szCs w:val="24"/>
              </w:rPr>
              <w:t xml:space="preserve">М. А. </w:t>
            </w:r>
            <w:proofErr w:type="spellStart"/>
            <w:r w:rsidRPr="00481625">
              <w:rPr>
                <w:sz w:val="24"/>
                <w:szCs w:val="24"/>
              </w:rPr>
              <w:t>Волчкевич</w:t>
            </w:r>
            <w:proofErr w:type="spellEnd"/>
            <w:r w:rsidRPr="00481625">
              <w:rPr>
                <w:sz w:val="24"/>
                <w:szCs w:val="24"/>
              </w:rPr>
              <w:t xml:space="preserve"> под редакцией И. В. Ященко</w:t>
            </w:r>
          </w:p>
        </w:tc>
        <w:tc>
          <w:tcPr>
            <w:tcW w:w="850" w:type="dxa"/>
          </w:tcPr>
          <w:p w14:paraId="4978B332" w14:textId="4E14B3C6" w:rsidR="0068014A" w:rsidRPr="00481625" w:rsidRDefault="0068014A" w:rsidP="0068014A">
            <w:pPr>
              <w:widowControl/>
              <w:adjustRightInd w:val="0"/>
              <w:rPr>
                <w:sz w:val="24"/>
                <w:szCs w:val="24"/>
              </w:rPr>
            </w:pPr>
            <w:r w:rsidRPr="00945344">
              <w:rPr>
                <w:sz w:val="24"/>
                <w:szCs w:val="24"/>
              </w:rPr>
              <w:t>7–9</w:t>
            </w:r>
          </w:p>
        </w:tc>
        <w:tc>
          <w:tcPr>
            <w:tcW w:w="1843" w:type="dxa"/>
          </w:tcPr>
          <w:p w14:paraId="367F5BEF" w14:textId="20261902" w:rsidR="0068014A" w:rsidRPr="00481625" w:rsidRDefault="00AF097A" w:rsidP="0068014A">
            <w:pPr>
              <w:widowControl/>
              <w:adjustRightInd w:val="0"/>
              <w:rPr>
                <w:sz w:val="24"/>
                <w:szCs w:val="24"/>
              </w:rPr>
            </w:pPr>
            <w:hyperlink r:id="rId49" w:history="1">
              <w:r w:rsidR="0068014A" w:rsidRPr="00481625">
                <w:rPr>
                  <w:rStyle w:val="a9"/>
                  <w:sz w:val="24"/>
                  <w:szCs w:val="24"/>
                </w:rPr>
                <w:t>https://prosv.ru/product/matematika-geometriya-7-9-klassi-uglublyonnii-uroven-metodicheskoe-posobie79339102/</w:t>
              </w:r>
            </w:hyperlink>
            <w:r w:rsidR="0068014A" w:rsidRPr="00481625">
              <w:rPr>
                <w:sz w:val="24"/>
                <w:szCs w:val="24"/>
              </w:rPr>
              <w:t xml:space="preserve"> </w:t>
            </w:r>
          </w:p>
        </w:tc>
      </w:tr>
      <w:tr w:rsidR="001E2A65" w:rsidRPr="00481625" w14:paraId="39AC3357" w14:textId="77777777" w:rsidTr="0068014A">
        <w:trPr>
          <w:trHeight w:val="228"/>
        </w:trPr>
        <w:tc>
          <w:tcPr>
            <w:tcW w:w="562" w:type="dxa"/>
          </w:tcPr>
          <w:p w14:paraId="23860DD2" w14:textId="0A8988AE" w:rsidR="001E2A65" w:rsidRPr="00481625" w:rsidRDefault="001E2A65" w:rsidP="00481625">
            <w:pPr>
              <w:widowControl/>
              <w:adjustRightInd w:val="0"/>
              <w:rPr>
                <w:sz w:val="24"/>
                <w:szCs w:val="24"/>
              </w:rPr>
            </w:pPr>
            <w:r w:rsidRPr="00481625">
              <w:rPr>
                <w:sz w:val="24"/>
                <w:szCs w:val="24"/>
              </w:rPr>
              <w:t>9</w:t>
            </w:r>
          </w:p>
        </w:tc>
        <w:tc>
          <w:tcPr>
            <w:tcW w:w="3544" w:type="dxa"/>
          </w:tcPr>
          <w:p w14:paraId="68CCFF4A" w14:textId="6F39DA0F" w:rsidR="001E2A65" w:rsidRPr="00481625" w:rsidRDefault="001E2A65" w:rsidP="00481625">
            <w:pPr>
              <w:widowControl/>
              <w:autoSpaceDE/>
              <w:autoSpaceDN/>
              <w:outlineLvl w:val="0"/>
              <w:rPr>
                <w:bCs/>
                <w:kern w:val="36"/>
                <w:sz w:val="24"/>
                <w:szCs w:val="24"/>
                <w:lang w:bidi="ar-SA"/>
              </w:rPr>
            </w:pPr>
            <w:r w:rsidRPr="00481625">
              <w:rPr>
                <w:bCs/>
                <w:kern w:val="36"/>
                <w:sz w:val="24"/>
                <w:szCs w:val="24"/>
                <w:lang w:bidi="ar-SA"/>
              </w:rPr>
              <w:t>Математика. Алгебра. 7-9 классы. Углублённый уровень. Методическое пособие (к учебным пособиям Макарычева Ю.Н. и др.)</w:t>
            </w:r>
          </w:p>
        </w:tc>
        <w:tc>
          <w:tcPr>
            <w:tcW w:w="1134" w:type="dxa"/>
          </w:tcPr>
          <w:p w14:paraId="1B6A9719" w14:textId="7CB7C69B" w:rsidR="001E2A65" w:rsidRPr="00481625" w:rsidRDefault="001E2A65" w:rsidP="00481625">
            <w:pPr>
              <w:widowControl/>
              <w:adjustRightInd w:val="0"/>
              <w:rPr>
                <w:rStyle w:val="coretext5regpicgi"/>
                <w:sz w:val="24"/>
                <w:szCs w:val="24"/>
              </w:rPr>
            </w:pPr>
            <w:r w:rsidRPr="00481625">
              <w:rPr>
                <w:rStyle w:val="coretext5regpicgi"/>
                <w:sz w:val="24"/>
                <w:szCs w:val="24"/>
              </w:rPr>
              <w:t>2024</w:t>
            </w:r>
          </w:p>
        </w:tc>
        <w:tc>
          <w:tcPr>
            <w:tcW w:w="1985" w:type="dxa"/>
          </w:tcPr>
          <w:p w14:paraId="63334C0F" w14:textId="103960A2" w:rsidR="001E2A65" w:rsidRPr="00481625" w:rsidRDefault="001E2A65" w:rsidP="00481625">
            <w:pPr>
              <w:widowControl/>
              <w:adjustRightInd w:val="0"/>
              <w:rPr>
                <w:sz w:val="24"/>
                <w:szCs w:val="24"/>
              </w:rPr>
            </w:pPr>
            <w:r w:rsidRPr="00481625">
              <w:rPr>
                <w:sz w:val="24"/>
                <w:szCs w:val="24"/>
              </w:rPr>
              <w:t xml:space="preserve">Макарычева Н. Г. </w:t>
            </w:r>
            <w:proofErr w:type="spellStart"/>
            <w:r w:rsidRPr="00481625">
              <w:rPr>
                <w:sz w:val="24"/>
                <w:szCs w:val="24"/>
              </w:rPr>
              <w:t>Миндюк</w:t>
            </w:r>
            <w:proofErr w:type="spellEnd"/>
            <w:r w:rsidRPr="00481625">
              <w:rPr>
                <w:sz w:val="24"/>
                <w:szCs w:val="24"/>
              </w:rPr>
              <w:t xml:space="preserve">, К. И. </w:t>
            </w:r>
            <w:proofErr w:type="spellStart"/>
            <w:r w:rsidRPr="00481625">
              <w:rPr>
                <w:sz w:val="24"/>
                <w:szCs w:val="24"/>
              </w:rPr>
              <w:t>Нешкова</w:t>
            </w:r>
            <w:proofErr w:type="spellEnd"/>
            <w:r w:rsidRPr="00481625">
              <w:rPr>
                <w:sz w:val="24"/>
                <w:szCs w:val="24"/>
              </w:rPr>
              <w:t>, И. Е. Феоктистова и др.</w:t>
            </w:r>
          </w:p>
        </w:tc>
        <w:tc>
          <w:tcPr>
            <w:tcW w:w="850" w:type="dxa"/>
          </w:tcPr>
          <w:p w14:paraId="41F9BB35" w14:textId="022DD82F" w:rsidR="001E2A65" w:rsidRPr="00481625" w:rsidRDefault="001E2A65" w:rsidP="0068014A">
            <w:pPr>
              <w:widowControl/>
              <w:adjustRightInd w:val="0"/>
              <w:rPr>
                <w:sz w:val="24"/>
                <w:szCs w:val="24"/>
              </w:rPr>
            </w:pPr>
            <w:r w:rsidRPr="00481625">
              <w:rPr>
                <w:sz w:val="24"/>
                <w:szCs w:val="24"/>
              </w:rPr>
              <w:t>7</w:t>
            </w:r>
            <w:r w:rsidR="0068014A">
              <w:rPr>
                <w:sz w:val="24"/>
                <w:szCs w:val="24"/>
              </w:rPr>
              <w:t>–</w:t>
            </w:r>
            <w:r w:rsidRPr="00481625">
              <w:rPr>
                <w:sz w:val="24"/>
                <w:szCs w:val="24"/>
              </w:rPr>
              <w:t>9</w:t>
            </w:r>
          </w:p>
        </w:tc>
        <w:tc>
          <w:tcPr>
            <w:tcW w:w="1843" w:type="dxa"/>
          </w:tcPr>
          <w:p w14:paraId="248FBF57" w14:textId="2C541450" w:rsidR="001E2A65" w:rsidRPr="00481625" w:rsidRDefault="00AF097A" w:rsidP="00481625">
            <w:pPr>
              <w:widowControl/>
              <w:adjustRightInd w:val="0"/>
              <w:rPr>
                <w:sz w:val="24"/>
                <w:szCs w:val="24"/>
              </w:rPr>
            </w:pPr>
            <w:hyperlink r:id="rId50" w:history="1">
              <w:r w:rsidR="001E2A65" w:rsidRPr="00481625">
                <w:rPr>
                  <w:rStyle w:val="a9"/>
                  <w:sz w:val="24"/>
                  <w:szCs w:val="24"/>
                </w:rPr>
                <w:t>https://prosv.ru/product/matematika-algebra-7-9-klassi-uglublyonnii-uroven-metodicheskoe-posobie79390602/</w:t>
              </w:r>
            </w:hyperlink>
            <w:r w:rsidR="001E2A65" w:rsidRPr="00481625">
              <w:rPr>
                <w:sz w:val="24"/>
                <w:szCs w:val="24"/>
              </w:rPr>
              <w:t xml:space="preserve"> </w:t>
            </w:r>
          </w:p>
        </w:tc>
      </w:tr>
    </w:tbl>
    <w:p w14:paraId="6ED5D550" w14:textId="77777777" w:rsidR="00096014" w:rsidRDefault="00096014" w:rsidP="00481625">
      <w:pPr>
        <w:widowControl/>
        <w:adjustRightInd w:val="0"/>
        <w:ind w:firstLine="720"/>
        <w:jc w:val="both"/>
        <w:rPr>
          <w:rFonts w:eastAsiaTheme="minorHAnsi"/>
          <w:color w:val="000000"/>
          <w:sz w:val="24"/>
          <w:szCs w:val="24"/>
          <w:lang w:eastAsia="en-US" w:bidi="ar-SA"/>
        </w:rPr>
      </w:pPr>
    </w:p>
    <w:p w14:paraId="75838740" w14:textId="38033A06" w:rsidR="005B77E4" w:rsidRPr="00481625" w:rsidRDefault="005B77E4" w:rsidP="00481625">
      <w:pPr>
        <w:widowControl/>
        <w:adjustRightInd w:val="0"/>
        <w:ind w:firstLine="720"/>
        <w:jc w:val="both"/>
        <w:rPr>
          <w:rFonts w:eastAsiaTheme="minorHAnsi"/>
          <w:color w:val="000000"/>
          <w:sz w:val="24"/>
          <w:szCs w:val="24"/>
          <w:lang w:eastAsia="en-US" w:bidi="ar-SA"/>
        </w:rPr>
      </w:pPr>
      <w:r w:rsidRPr="00481625">
        <w:rPr>
          <w:rFonts w:eastAsiaTheme="minorHAnsi"/>
          <w:color w:val="000000"/>
          <w:sz w:val="24"/>
          <w:szCs w:val="24"/>
          <w:lang w:eastAsia="en-US" w:bidi="ar-SA"/>
        </w:rPr>
        <w:t>Методические рекомендации и электронные ресурсы для обучения по отдельным курсам математики на углубленном уровне с позиции реализации требований ФГОС ООО:</w:t>
      </w:r>
    </w:p>
    <w:p w14:paraId="5B24EC0B" w14:textId="127E4095" w:rsidR="005B77E4" w:rsidRPr="00481625" w:rsidRDefault="005B77E4" w:rsidP="00481625">
      <w:pPr>
        <w:widowControl/>
        <w:adjustRightInd w:val="0"/>
        <w:ind w:firstLine="720"/>
        <w:jc w:val="both"/>
        <w:rPr>
          <w:rFonts w:eastAsiaTheme="minorHAnsi"/>
          <w:color w:val="000000"/>
          <w:sz w:val="24"/>
          <w:szCs w:val="24"/>
          <w:lang w:eastAsia="en-US" w:bidi="ar-SA"/>
        </w:rPr>
      </w:pPr>
      <w:r w:rsidRPr="00481625">
        <w:rPr>
          <w:rFonts w:eastAsiaTheme="minorHAnsi"/>
          <w:color w:val="000000"/>
          <w:sz w:val="24"/>
          <w:szCs w:val="24"/>
          <w:lang w:eastAsia="en-US" w:bidi="ar-SA"/>
        </w:rPr>
        <w:t xml:space="preserve">1. Методические рекомендации по организации преподавания в 7–9-х классах на углубленном уровне основных содержательных линий курса с учетом нововведений представлены в пособии: Рослова Л.О., Алексеева Е.Е., Буцко Е.В., </w:t>
      </w:r>
      <w:proofErr w:type="spellStart"/>
      <w:r w:rsidRPr="00481625">
        <w:rPr>
          <w:rFonts w:eastAsiaTheme="minorHAnsi"/>
          <w:color w:val="000000"/>
          <w:sz w:val="24"/>
          <w:szCs w:val="24"/>
          <w:lang w:eastAsia="en-US" w:bidi="ar-SA"/>
        </w:rPr>
        <w:t>Карамова</w:t>
      </w:r>
      <w:proofErr w:type="spellEnd"/>
      <w:r w:rsidRPr="00481625">
        <w:rPr>
          <w:rFonts w:eastAsiaTheme="minorHAnsi"/>
          <w:color w:val="000000"/>
          <w:sz w:val="24"/>
          <w:szCs w:val="24"/>
          <w:lang w:eastAsia="en-US" w:bidi="ar-SA"/>
        </w:rPr>
        <w:t xml:space="preserve"> И.И. Математика (углубленный уровень). Реализация требований ФГОС основного общего образования: методическое пособие для учителя / под ред. Л.О. Рословой. – М.: ФГБНУ «Институт стратегии развития образования РАО», 2022 (МР Математика – Единое содержание общего образования (</w:t>
      </w:r>
      <w:r w:rsidRPr="00481625">
        <w:rPr>
          <w:rFonts w:eastAsiaTheme="minorHAnsi"/>
          <w:color w:val="0000FF"/>
          <w:sz w:val="24"/>
          <w:szCs w:val="24"/>
          <w:lang w:eastAsia="en-US" w:bidi="ar-SA"/>
        </w:rPr>
        <w:t>https://edsoo.ru/mr-matematika/</w:t>
      </w:r>
      <w:r w:rsidRPr="00481625">
        <w:rPr>
          <w:rFonts w:eastAsiaTheme="minorHAnsi"/>
          <w:color w:val="000000"/>
          <w:sz w:val="24"/>
          <w:szCs w:val="24"/>
          <w:lang w:eastAsia="en-US" w:bidi="ar-SA"/>
        </w:rPr>
        <w:t>).</w:t>
      </w:r>
    </w:p>
    <w:p w14:paraId="50F9B7BB" w14:textId="572D680B" w:rsidR="005B77E4" w:rsidRPr="00481625" w:rsidRDefault="005B77E4" w:rsidP="00481625">
      <w:pPr>
        <w:widowControl/>
        <w:adjustRightInd w:val="0"/>
        <w:ind w:firstLine="720"/>
        <w:jc w:val="both"/>
        <w:rPr>
          <w:rFonts w:eastAsiaTheme="minorHAnsi"/>
          <w:color w:val="000000"/>
          <w:sz w:val="24"/>
          <w:szCs w:val="24"/>
          <w:lang w:eastAsia="en-US" w:bidi="ar-SA"/>
        </w:rPr>
      </w:pPr>
      <w:r w:rsidRPr="00481625">
        <w:rPr>
          <w:rFonts w:eastAsiaTheme="minorHAnsi"/>
          <w:color w:val="000000"/>
          <w:sz w:val="24"/>
          <w:szCs w:val="24"/>
          <w:lang w:eastAsia="en-US" w:bidi="ar-SA"/>
        </w:rPr>
        <w:t xml:space="preserve">2. Рослова Л.О., Алексеева Е.Е., Буцко Е.В., </w:t>
      </w:r>
      <w:proofErr w:type="spellStart"/>
      <w:r w:rsidRPr="00481625">
        <w:rPr>
          <w:rFonts w:eastAsiaTheme="minorHAnsi"/>
          <w:color w:val="000000"/>
          <w:sz w:val="24"/>
          <w:szCs w:val="24"/>
          <w:lang w:eastAsia="en-US" w:bidi="ar-SA"/>
        </w:rPr>
        <w:t>Карамова</w:t>
      </w:r>
      <w:proofErr w:type="spellEnd"/>
      <w:r w:rsidRPr="00481625">
        <w:rPr>
          <w:rFonts w:eastAsiaTheme="minorHAnsi"/>
          <w:color w:val="000000"/>
          <w:sz w:val="24"/>
          <w:szCs w:val="24"/>
          <w:lang w:eastAsia="en-US" w:bidi="ar-SA"/>
        </w:rPr>
        <w:t xml:space="preserve"> И.И. Математика (углубленный уровень). Реализация требований ФГОС основного общего образования: методическое пособие для учителя / под ред. Л.О. Рословой. – М.: ФГБНУ «Институт стратегии развития образования РАО», 2022. (</w:t>
      </w:r>
      <w:r w:rsidRPr="00481625">
        <w:rPr>
          <w:rFonts w:eastAsiaTheme="minorHAnsi"/>
          <w:color w:val="0000FF"/>
          <w:sz w:val="24"/>
          <w:szCs w:val="24"/>
          <w:lang w:eastAsia="en-US" w:bidi="ar-SA"/>
        </w:rPr>
        <w:t>https://edsoo.ru/2023/08/07/matematika-uglublennyj-uroven-real/</w:t>
      </w:r>
      <w:r w:rsidRPr="00481625">
        <w:rPr>
          <w:rFonts w:eastAsiaTheme="minorHAnsi"/>
          <w:color w:val="000000"/>
          <w:sz w:val="24"/>
          <w:szCs w:val="24"/>
          <w:lang w:eastAsia="en-US" w:bidi="ar-SA"/>
        </w:rPr>
        <w:t>).</w:t>
      </w:r>
    </w:p>
    <w:p w14:paraId="54F27E06" w14:textId="13C09B44" w:rsidR="005B77E4" w:rsidRPr="002C1B31" w:rsidRDefault="005B77E4" w:rsidP="00481625">
      <w:pPr>
        <w:widowControl/>
        <w:adjustRightInd w:val="0"/>
        <w:ind w:firstLine="720"/>
        <w:jc w:val="both"/>
        <w:rPr>
          <w:rFonts w:eastAsiaTheme="minorHAnsi"/>
          <w:color w:val="000000"/>
          <w:sz w:val="24"/>
          <w:szCs w:val="24"/>
          <w:lang w:eastAsia="en-US" w:bidi="ar-SA"/>
        </w:rPr>
      </w:pPr>
      <w:r w:rsidRPr="00481625">
        <w:rPr>
          <w:rFonts w:eastAsiaTheme="minorHAnsi"/>
          <w:color w:val="000000"/>
          <w:sz w:val="24"/>
          <w:szCs w:val="24"/>
          <w:lang w:eastAsia="en-US" w:bidi="ar-SA"/>
        </w:rPr>
        <w:lastRenderedPageBreak/>
        <w:t xml:space="preserve">3. Научно-методические рекомендации по формированию эмоционального интеллекта обучающихся в образовательной среде (основная школа): методические рекомендации/ под общей и научной редакцией С.В. Ивановой. М.: ФГБНУ «Институт стратегии развития образования РАО», 2022. </w:t>
      </w:r>
      <w:r w:rsidRPr="002C1B31">
        <w:rPr>
          <w:rFonts w:eastAsiaTheme="minorHAnsi"/>
          <w:color w:val="000000"/>
          <w:sz w:val="24"/>
          <w:szCs w:val="24"/>
          <w:lang w:eastAsia="en-US" w:bidi="ar-SA"/>
        </w:rPr>
        <w:t>(</w:t>
      </w:r>
      <w:hyperlink r:id="rId51" w:history="1">
        <w:r w:rsidRPr="00481625">
          <w:rPr>
            <w:rStyle w:val="a9"/>
            <w:rFonts w:eastAsiaTheme="minorHAnsi"/>
            <w:sz w:val="24"/>
            <w:szCs w:val="24"/>
            <w:lang w:val="en-US" w:eastAsia="en-US" w:bidi="ar-SA"/>
          </w:rPr>
          <w:t>https</w:t>
        </w:r>
        <w:r w:rsidRPr="002C1B31">
          <w:rPr>
            <w:rStyle w:val="a9"/>
            <w:rFonts w:eastAsiaTheme="minorHAnsi"/>
            <w:sz w:val="24"/>
            <w:szCs w:val="24"/>
            <w:lang w:eastAsia="en-US" w:bidi="ar-SA"/>
          </w:rPr>
          <w:t>://</w:t>
        </w:r>
        <w:proofErr w:type="spellStart"/>
        <w:r w:rsidRPr="00481625">
          <w:rPr>
            <w:rStyle w:val="a9"/>
            <w:rFonts w:eastAsiaTheme="minorHAnsi"/>
            <w:sz w:val="24"/>
            <w:szCs w:val="24"/>
            <w:lang w:val="en-US" w:eastAsia="en-US" w:bidi="ar-SA"/>
          </w:rPr>
          <w:t>edsoo</w:t>
        </w:r>
        <w:proofErr w:type="spellEnd"/>
        <w:r w:rsidRPr="002C1B31">
          <w:rPr>
            <w:rStyle w:val="a9"/>
            <w:rFonts w:eastAsiaTheme="minorHAnsi"/>
            <w:sz w:val="24"/>
            <w:szCs w:val="24"/>
            <w:lang w:eastAsia="en-US" w:bidi="ar-SA"/>
          </w:rPr>
          <w:t>.</w:t>
        </w:r>
        <w:proofErr w:type="spellStart"/>
        <w:r w:rsidRPr="00481625">
          <w:rPr>
            <w:rStyle w:val="a9"/>
            <w:rFonts w:eastAsiaTheme="minorHAnsi"/>
            <w:sz w:val="24"/>
            <w:szCs w:val="24"/>
            <w:lang w:val="en-US" w:eastAsia="en-US" w:bidi="ar-SA"/>
          </w:rPr>
          <w:t>ru</w:t>
        </w:r>
        <w:proofErr w:type="spellEnd"/>
        <w:r w:rsidRPr="002C1B31">
          <w:rPr>
            <w:rStyle w:val="a9"/>
            <w:rFonts w:eastAsiaTheme="minorHAnsi"/>
            <w:sz w:val="24"/>
            <w:szCs w:val="24"/>
            <w:lang w:eastAsia="en-US" w:bidi="ar-SA"/>
          </w:rPr>
          <w:t>/2023/08/07/</w:t>
        </w:r>
        <w:proofErr w:type="spellStart"/>
        <w:r w:rsidRPr="00481625">
          <w:rPr>
            <w:rStyle w:val="a9"/>
            <w:rFonts w:eastAsiaTheme="minorHAnsi"/>
            <w:sz w:val="24"/>
            <w:szCs w:val="24"/>
            <w:lang w:val="en-US" w:eastAsia="en-US" w:bidi="ar-SA"/>
          </w:rPr>
          <w:t>metodicheskie</w:t>
        </w:r>
        <w:proofErr w:type="spellEnd"/>
        <w:r w:rsidRPr="002C1B31">
          <w:rPr>
            <w:rStyle w:val="a9"/>
            <w:rFonts w:eastAsiaTheme="minorHAnsi"/>
            <w:sz w:val="24"/>
            <w:szCs w:val="24"/>
            <w:lang w:eastAsia="en-US" w:bidi="ar-SA"/>
          </w:rPr>
          <w:t>-</w:t>
        </w:r>
        <w:proofErr w:type="spellStart"/>
        <w:r w:rsidRPr="00481625">
          <w:rPr>
            <w:rStyle w:val="a9"/>
            <w:rFonts w:eastAsiaTheme="minorHAnsi"/>
            <w:sz w:val="24"/>
            <w:szCs w:val="24"/>
            <w:lang w:val="en-US" w:eastAsia="en-US" w:bidi="ar-SA"/>
          </w:rPr>
          <w:t>rekomendaczii</w:t>
        </w:r>
        <w:proofErr w:type="spellEnd"/>
        <w:r w:rsidRPr="002C1B31">
          <w:rPr>
            <w:rStyle w:val="a9"/>
            <w:rFonts w:eastAsiaTheme="minorHAnsi"/>
            <w:sz w:val="24"/>
            <w:szCs w:val="24"/>
            <w:lang w:eastAsia="en-US" w:bidi="ar-SA"/>
          </w:rPr>
          <w:t>-</w:t>
        </w:r>
        <w:proofErr w:type="spellStart"/>
        <w:r w:rsidRPr="00481625">
          <w:rPr>
            <w:rStyle w:val="a9"/>
            <w:rFonts w:eastAsiaTheme="minorHAnsi"/>
            <w:sz w:val="24"/>
            <w:szCs w:val="24"/>
            <w:lang w:val="en-US" w:eastAsia="en-US" w:bidi="ar-SA"/>
          </w:rPr>
          <w:t>formirovanieemoczionalnogo</w:t>
        </w:r>
        <w:proofErr w:type="spellEnd"/>
        <w:r w:rsidRPr="002C1B31">
          <w:rPr>
            <w:rStyle w:val="a9"/>
            <w:rFonts w:eastAsiaTheme="minorHAnsi"/>
            <w:sz w:val="24"/>
            <w:szCs w:val="24"/>
            <w:lang w:eastAsia="en-US" w:bidi="ar-SA"/>
          </w:rPr>
          <w:t>-</w:t>
        </w:r>
      </w:hyperlink>
      <w:r w:rsidRPr="002C1B31">
        <w:rPr>
          <w:rFonts w:eastAsiaTheme="minorHAnsi"/>
          <w:color w:val="0000FF"/>
          <w:sz w:val="24"/>
          <w:szCs w:val="24"/>
          <w:lang w:eastAsia="en-US" w:bidi="ar-SA"/>
        </w:rPr>
        <w:t xml:space="preserve"> </w:t>
      </w:r>
      <w:proofErr w:type="spellStart"/>
      <w:r w:rsidRPr="00481625">
        <w:rPr>
          <w:rFonts w:eastAsiaTheme="minorHAnsi"/>
          <w:color w:val="0000FF"/>
          <w:sz w:val="24"/>
          <w:szCs w:val="24"/>
          <w:lang w:val="en-US" w:eastAsia="en-US" w:bidi="ar-SA"/>
        </w:rPr>
        <w:t>intellekta</w:t>
      </w:r>
      <w:proofErr w:type="spellEnd"/>
      <w:r w:rsidRPr="002C1B31">
        <w:rPr>
          <w:rFonts w:eastAsiaTheme="minorHAnsi"/>
          <w:color w:val="0000FF"/>
          <w:sz w:val="24"/>
          <w:szCs w:val="24"/>
          <w:lang w:eastAsia="en-US" w:bidi="ar-SA"/>
        </w:rPr>
        <w:t>-</w:t>
      </w:r>
      <w:proofErr w:type="spellStart"/>
      <w:r w:rsidRPr="00481625">
        <w:rPr>
          <w:rFonts w:eastAsiaTheme="minorHAnsi"/>
          <w:color w:val="0000FF"/>
          <w:sz w:val="24"/>
          <w:szCs w:val="24"/>
          <w:lang w:val="en-US" w:eastAsia="en-US" w:bidi="ar-SA"/>
        </w:rPr>
        <w:t>obuchayushhihsya</w:t>
      </w:r>
      <w:proofErr w:type="spellEnd"/>
      <w:r w:rsidRPr="002C1B31">
        <w:rPr>
          <w:rFonts w:eastAsiaTheme="minorHAnsi"/>
          <w:color w:val="0000FF"/>
          <w:sz w:val="24"/>
          <w:szCs w:val="24"/>
          <w:lang w:eastAsia="en-US" w:bidi="ar-SA"/>
        </w:rPr>
        <w:t>-</w:t>
      </w:r>
      <w:r w:rsidRPr="00481625">
        <w:rPr>
          <w:rFonts w:eastAsiaTheme="minorHAnsi"/>
          <w:color w:val="0000FF"/>
          <w:sz w:val="24"/>
          <w:szCs w:val="24"/>
          <w:lang w:val="en-US" w:eastAsia="en-US" w:bidi="ar-SA"/>
        </w:rPr>
        <w:t>v</w:t>
      </w:r>
      <w:r w:rsidRPr="002C1B31">
        <w:rPr>
          <w:rFonts w:eastAsiaTheme="minorHAnsi"/>
          <w:color w:val="0000FF"/>
          <w:sz w:val="24"/>
          <w:szCs w:val="24"/>
          <w:lang w:eastAsia="en-US" w:bidi="ar-SA"/>
        </w:rPr>
        <w:t>-</w:t>
      </w:r>
      <w:proofErr w:type="spellStart"/>
      <w:r w:rsidRPr="00481625">
        <w:rPr>
          <w:rFonts w:eastAsiaTheme="minorHAnsi"/>
          <w:color w:val="0000FF"/>
          <w:sz w:val="24"/>
          <w:szCs w:val="24"/>
          <w:lang w:val="en-US" w:eastAsia="en-US" w:bidi="ar-SA"/>
        </w:rPr>
        <w:t>obrazovatelnoj</w:t>
      </w:r>
      <w:proofErr w:type="spellEnd"/>
      <w:r w:rsidRPr="002C1B31">
        <w:rPr>
          <w:rFonts w:eastAsiaTheme="minorHAnsi"/>
          <w:color w:val="0000FF"/>
          <w:sz w:val="24"/>
          <w:szCs w:val="24"/>
          <w:lang w:eastAsia="en-US" w:bidi="ar-SA"/>
        </w:rPr>
        <w:t>-</w:t>
      </w:r>
      <w:proofErr w:type="spellStart"/>
      <w:r w:rsidRPr="00481625">
        <w:rPr>
          <w:rFonts w:eastAsiaTheme="minorHAnsi"/>
          <w:color w:val="0000FF"/>
          <w:sz w:val="24"/>
          <w:szCs w:val="24"/>
          <w:lang w:val="en-US" w:eastAsia="en-US" w:bidi="ar-SA"/>
        </w:rPr>
        <w:t>srede</w:t>
      </w:r>
      <w:proofErr w:type="spellEnd"/>
      <w:r w:rsidRPr="002C1B31">
        <w:rPr>
          <w:rFonts w:eastAsiaTheme="minorHAnsi"/>
          <w:color w:val="0000FF"/>
          <w:sz w:val="24"/>
          <w:szCs w:val="24"/>
          <w:lang w:eastAsia="en-US" w:bidi="ar-SA"/>
        </w:rPr>
        <w:t>-5-9-</w:t>
      </w:r>
      <w:proofErr w:type="spellStart"/>
      <w:r w:rsidRPr="00481625">
        <w:rPr>
          <w:rFonts w:eastAsiaTheme="minorHAnsi"/>
          <w:color w:val="0000FF"/>
          <w:sz w:val="24"/>
          <w:szCs w:val="24"/>
          <w:lang w:val="en-US" w:eastAsia="en-US" w:bidi="ar-SA"/>
        </w:rPr>
        <w:t>klassy</w:t>
      </w:r>
      <w:proofErr w:type="spellEnd"/>
      <w:r w:rsidRPr="002C1B31">
        <w:rPr>
          <w:rFonts w:eastAsiaTheme="minorHAnsi"/>
          <w:color w:val="0000FF"/>
          <w:sz w:val="24"/>
          <w:szCs w:val="24"/>
          <w:lang w:eastAsia="en-US" w:bidi="ar-SA"/>
        </w:rPr>
        <w:t>-2022-</w:t>
      </w:r>
      <w:r w:rsidRPr="00481625">
        <w:rPr>
          <w:rFonts w:eastAsiaTheme="minorHAnsi"/>
          <w:color w:val="0000FF"/>
          <w:sz w:val="24"/>
          <w:szCs w:val="24"/>
          <w:lang w:val="en-US" w:eastAsia="en-US" w:bidi="ar-SA"/>
        </w:rPr>
        <w:t>g</w:t>
      </w:r>
      <w:r w:rsidRPr="002C1B31">
        <w:rPr>
          <w:rFonts w:eastAsiaTheme="minorHAnsi"/>
          <w:color w:val="0000FF"/>
          <w:sz w:val="24"/>
          <w:szCs w:val="24"/>
          <w:lang w:eastAsia="en-US" w:bidi="ar-SA"/>
        </w:rPr>
        <w:t>/</w:t>
      </w:r>
      <w:r w:rsidRPr="002C1B31">
        <w:rPr>
          <w:rFonts w:eastAsiaTheme="minorHAnsi"/>
          <w:color w:val="000000"/>
          <w:sz w:val="24"/>
          <w:szCs w:val="24"/>
          <w:lang w:eastAsia="en-US" w:bidi="ar-SA"/>
        </w:rPr>
        <w:t>).</w:t>
      </w:r>
    </w:p>
    <w:p w14:paraId="7A22B1AA" w14:textId="79E0EB23" w:rsidR="005B77E4" w:rsidRPr="00481625" w:rsidRDefault="005B77E4" w:rsidP="00481625">
      <w:pPr>
        <w:widowControl/>
        <w:adjustRightInd w:val="0"/>
        <w:ind w:firstLine="720"/>
        <w:jc w:val="both"/>
        <w:rPr>
          <w:rFonts w:eastAsiaTheme="minorHAnsi"/>
          <w:color w:val="000000"/>
          <w:sz w:val="24"/>
          <w:szCs w:val="24"/>
          <w:lang w:eastAsia="en-US" w:bidi="ar-SA"/>
        </w:rPr>
      </w:pPr>
      <w:r w:rsidRPr="00481625">
        <w:rPr>
          <w:rFonts w:eastAsiaTheme="minorHAnsi"/>
          <w:color w:val="000000"/>
          <w:sz w:val="24"/>
          <w:szCs w:val="24"/>
          <w:lang w:eastAsia="en-US" w:bidi="ar-SA"/>
        </w:rPr>
        <w:t xml:space="preserve">4. Сценарии комплектов учебных заданий-контекстных задач к учебному курсу «Вероятность и статистика» для обучающихся основного общего образования, 7 класс: методические рекомендации / [Т.В. </w:t>
      </w:r>
      <w:proofErr w:type="spellStart"/>
      <w:r w:rsidRPr="00481625">
        <w:rPr>
          <w:rFonts w:eastAsiaTheme="minorHAnsi"/>
          <w:color w:val="000000"/>
          <w:sz w:val="24"/>
          <w:szCs w:val="24"/>
          <w:lang w:eastAsia="en-US" w:bidi="ar-SA"/>
        </w:rPr>
        <w:t>Расташанская</w:t>
      </w:r>
      <w:proofErr w:type="spellEnd"/>
      <w:r w:rsidRPr="00481625">
        <w:rPr>
          <w:rFonts w:eastAsiaTheme="minorHAnsi"/>
          <w:color w:val="000000"/>
          <w:sz w:val="24"/>
          <w:szCs w:val="24"/>
          <w:lang w:eastAsia="en-US" w:bidi="ar-SA"/>
        </w:rPr>
        <w:t xml:space="preserve">, Е.А. </w:t>
      </w:r>
      <w:proofErr w:type="spellStart"/>
      <w:r w:rsidRPr="00481625">
        <w:rPr>
          <w:rFonts w:eastAsiaTheme="minorHAnsi"/>
          <w:color w:val="000000"/>
          <w:sz w:val="24"/>
          <w:szCs w:val="24"/>
          <w:lang w:eastAsia="en-US" w:bidi="ar-SA"/>
        </w:rPr>
        <w:t>Баракова</w:t>
      </w:r>
      <w:proofErr w:type="spellEnd"/>
      <w:r w:rsidRPr="00481625">
        <w:rPr>
          <w:rFonts w:eastAsiaTheme="minorHAnsi"/>
          <w:color w:val="000000"/>
          <w:sz w:val="24"/>
          <w:szCs w:val="24"/>
          <w:lang w:eastAsia="en-US" w:bidi="ar-SA"/>
        </w:rPr>
        <w:t>]. – М.: ФГБНУ «Институт содержания и методов обучения», 2024. (</w:t>
      </w:r>
      <w:hyperlink r:id="rId52" w:history="1">
        <w:r w:rsidR="008F3C62" w:rsidRPr="00481625">
          <w:rPr>
            <w:rStyle w:val="a9"/>
            <w:rFonts w:eastAsiaTheme="minorHAnsi"/>
            <w:sz w:val="24"/>
            <w:szCs w:val="24"/>
            <w:lang w:eastAsia="en-US" w:bidi="ar-SA"/>
          </w:rPr>
          <w:t>https://edsoo.ru/2024/12/28/metodicheskie-rekomendaczii-sczenariikomplektov-uchebnyh-zadanij-kontekstnyh-zadach-k-uchebnomu-kursu-veroyatnosti-statistika-7-klass-2024-g/</w:t>
        </w:r>
      </w:hyperlink>
      <w:r w:rsidRPr="00481625">
        <w:rPr>
          <w:rFonts w:eastAsiaTheme="minorHAnsi"/>
          <w:color w:val="000000"/>
          <w:sz w:val="24"/>
          <w:szCs w:val="24"/>
          <w:lang w:eastAsia="en-US" w:bidi="ar-SA"/>
        </w:rPr>
        <w:t>).</w:t>
      </w:r>
    </w:p>
    <w:p w14:paraId="613792F5" w14:textId="6EB9DC87" w:rsidR="008F3C62" w:rsidRPr="00481625" w:rsidRDefault="008F3C62" w:rsidP="00481625">
      <w:pPr>
        <w:widowControl/>
        <w:adjustRightInd w:val="0"/>
        <w:ind w:firstLine="720"/>
        <w:jc w:val="both"/>
        <w:rPr>
          <w:rFonts w:eastAsiaTheme="minorHAnsi"/>
          <w:color w:val="000000"/>
          <w:sz w:val="24"/>
          <w:szCs w:val="24"/>
          <w:lang w:eastAsia="en-US" w:bidi="ar-SA"/>
        </w:rPr>
      </w:pPr>
      <w:r w:rsidRPr="00481625">
        <w:rPr>
          <w:rFonts w:eastAsiaTheme="minorHAnsi"/>
          <w:color w:val="000000"/>
          <w:sz w:val="24"/>
          <w:szCs w:val="24"/>
          <w:lang w:eastAsia="en-US" w:bidi="ar-SA"/>
        </w:rPr>
        <w:t>5. Возможна подготовка практических работ (кейс-заданий, практикумов, проблемных задач и т.п.) на региональном материале, что сделает курс более доступным для понимания и подчеркнет его практическую значимость. В разделе «Электронные ресурсы» сайта «Вероятность в школе» (</w:t>
      </w:r>
      <w:r w:rsidRPr="00481625">
        <w:rPr>
          <w:rFonts w:eastAsiaTheme="minorHAnsi"/>
          <w:color w:val="0000FF"/>
          <w:sz w:val="24"/>
          <w:szCs w:val="24"/>
          <w:lang w:eastAsia="en-US" w:bidi="ar-SA"/>
        </w:rPr>
        <w:t>https://ptlab.mccme.ru/</w:t>
      </w:r>
      <w:r w:rsidRPr="00481625">
        <w:rPr>
          <w:rFonts w:eastAsiaTheme="minorHAnsi"/>
          <w:color w:val="000000"/>
          <w:sz w:val="24"/>
          <w:szCs w:val="24"/>
          <w:lang w:eastAsia="en-US" w:bidi="ar-SA"/>
        </w:rPr>
        <w:t>) публикуются статистические данные в удобном формате по географии, экономике, демографии, спортивной статистике и т.п. как по отдельным регионам, так и по стране в целом.</w:t>
      </w:r>
    </w:p>
    <w:p w14:paraId="14B684BE" w14:textId="6912DAF5" w:rsidR="005B77E4" w:rsidRPr="00481625" w:rsidRDefault="008F3C62" w:rsidP="00481625">
      <w:pPr>
        <w:widowControl/>
        <w:adjustRightInd w:val="0"/>
        <w:ind w:firstLine="720"/>
        <w:jc w:val="both"/>
        <w:rPr>
          <w:rFonts w:eastAsiaTheme="minorHAnsi"/>
          <w:color w:val="000000"/>
          <w:sz w:val="24"/>
          <w:szCs w:val="24"/>
          <w:lang w:eastAsia="en-US" w:bidi="ar-SA"/>
        </w:rPr>
      </w:pPr>
      <w:r w:rsidRPr="00481625">
        <w:rPr>
          <w:rFonts w:eastAsiaTheme="minorHAnsi"/>
          <w:color w:val="000000"/>
          <w:sz w:val="24"/>
          <w:szCs w:val="24"/>
          <w:lang w:eastAsia="en-US" w:bidi="ar-SA"/>
        </w:rPr>
        <w:t xml:space="preserve">6. </w:t>
      </w:r>
      <w:r w:rsidR="005B77E4" w:rsidRPr="00481625">
        <w:rPr>
          <w:rFonts w:eastAsiaTheme="minorHAnsi"/>
          <w:color w:val="000000"/>
          <w:sz w:val="24"/>
          <w:szCs w:val="24"/>
          <w:lang w:eastAsia="en-US" w:bidi="ar-SA"/>
        </w:rPr>
        <w:t>На углубленном уровне изучения математики возможно использование виртуальных лабораторных и практических работ. (</w:t>
      </w:r>
      <w:hyperlink r:id="rId53" w:history="1">
        <w:r w:rsidRPr="00481625">
          <w:rPr>
            <w:rStyle w:val="a9"/>
            <w:rFonts w:eastAsiaTheme="minorHAnsi"/>
            <w:sz w:val="24"/>
            <w:szCs w:val="24"/>
            <w:lang w:eastAsia="en-US" w:bidi="ar-SA"/>
          </w:rPr>
          <w:t>https://content.edsoo.ru/lab/subject/3/</w:t>
        </w:r>
      </w:hyperlink>
      <w:r w:rsidR="005B77E4" w:rsidRPr="00481625">
        <w:rPr>
          <w:rFonts w:eastAsiaTheme="minorHAnsi"/>
          <w:color w:val="000000"/>
          <w:sz w:val="24"/>
          <w:szCs w:val="24"/>
          <w:lang w:eastAsia="en-US" w:bidi="ar-SA"/>
        </w:rPr>
        <w:t>).</w:t>
      </w:r>
    </w:p>
    <w:p w14:paraId="62255D45" w14:textId="34F7CEF2" w:rsidR="005B77E4" w:rsidRPr="00481625" w:rsidRDefault="008F3C62" w:rsidP="00481625">
      <w:pPr>
        <w:widowControl/>
        <w:adjustRightInd w:val="0"/>
        <w:ind w:firstLine="720"/>
        <w:jc w:val="both"/>
        <w:rPr>
          <w:rFonts w:eastAsiaTheme="minorHAnsi"/>
          <w:color w:val="000000"/>
          <w:sz w:val="24"/>
          <w:szCs w:val="24"/>
          <w:lang w:eastAsia="en-US" w:bidi="ar-SA"/>
        </w:rPr>
      </w:pPr>
      <w:r w:rsidRPr="00481625">
        <w:rPr>
          <w:rFonts w:eastAsiaTheme="minorHAnsi"/>
          <w:color w:val="000000"/>
          <w:sz w:val="24"/>
          <w:szCs w:val="24"/>
          <w:lang w:eastAsia="en-US" w:bidi="ar-SA"/>
        </w:rPr>
        <w:t xml:space="preserve">7. </w:t>
      </w:r>
      <w:r w:rsidR="005B77E4" w:rsidRPr="00481625">
        <w:rPr>
          <w:rFonts w:eastAsiaTheme="minorHAnsi"/>
          <w:color w:val="000000"/>
          <w:sz w:val="24"/>
          <w:szCs w:val="24"/>
          <w:lang w:eastAsia="en-US" w:bidi="ar-SA"/>
        </w:rPr>
        <w:t>Отбор цифровых образовательных ресурсов и цифровых платформ для реализации рабочей программы по математике производится педагогом самостоятельно с использованием ФГИС «Моя школа» (</w:t>
      </w:r>
      <w:hyperlink r:id="rId54" w:history="1">
        <w:r w:rsidR="005B77E4" w:rsidRPr="00481625">
          <w:rPr>
            <w:rStyle w:val="a9"/>
            <w:rFonts w:eastAsiaTheme="minorHAnsi"/>
            <w:sz w:val="24"/>
            <w:szCs w:val="24"/>
            <w:lang w:eastAsia="en-US" w:bidi="ar-SA"/>
          </w:rPr>
          <w:t>https://myschool.edu.ru/</w:t>
        </w:r>
      </w:hyperlink>
      <w:r w:rsidR="005B77E4" w:rsidRPr="00481625">
        <w:rPr>
          <w:rFonts w:eastAsiaTheme="minorHAnsi"/>
          <w:color w:val="000000"/>
          <w:sz w:val="24"/>
          <w:szCs w:val="24"/>
          <w:lang w:eastAsia="en-US" w:bidi="ar-SA"/>
        </w:rPr>
        <w:t>) на основе требований: материал должен иметь статус «Соответствует обновленному ФГОС» и «Включен в Федеральный перечень ЭОР».</w:t>
      </w:r>
    </w:p>
    <w:p w14:paraId="58559F03" w14:textId="77777777" w:rsidR="00096014" w:rsidRDefault="00096014" w:rsidP="00481625">
      <w:pPr>
        <w:ind w:firstLine="709"/>
        <w:jc w:val="both"/>
        <w:rPr>
          <w:b/>
          <w:sz w:val="24"/>
          <w:szCs w:val="24"/>
        </w:rPr>
      </w:pPr>
    </w:p>
    <w:p w14:paraId="4A21AA54" w14:textId="55B9EA12" w:rsidR="00D03D1D" w:rsidRPr="00481625" w:rsidRDefault="00D03D1D" w:rsidP="00481625">
      <w:pPr>
        <w:ind w:firstLine="709"/>
        <w:jc w:val="both"/>
        <w:rPr>
          <w:b/>
          <w:sz w:val="24"/>
          <w:szCs w:val="24"/>
        </w:rPr>
      </w:pPr>
      <w:r w:rsidRPr="00481625">
        <w:rPr>
          <w:b/>
          <w:sz w:val="24"/>
          <w:szCs w:val="24"/>
        </w:rPr>
        <w:t>Внеурочная работа по математике в основной школе</w:t>
      </w:r>
    </w:p>
    <w:p w14:paraId="621D5C55" w14:textId="64E02774" w:rsidR="00513207" w:rsidRPr="00481625" w:rsidRDefault="00513207" w:rsidP="00481625">
      <w:pPr>
        <w:ind w:firstLine="709"/>
        <w:jc w:val="both"/>
        <w:rPr>
          <w:sz w:val="24"/>
          <w:szCs w:val="24"/>
        </w:rPr>
      </w:pPr>
      <w:r w:rsidRPr="00481625">
        <w:rPr>
          <w:sz w:val="24"/>
          <w:szCs w:val="24"/>
        </w:rPr>
        <w:t xml:space="preserve">Внеурочная деятельность является неотъемлемой и обязательной частью ФОП. Количество занятий </w:t>
      </w:r>
      <w:r w:rsidR="00B94D7E" w:rsidRPr="00481625">
        <w:rPr>
          <w:sz w:val="24"/>
          <w:szCs w:val="24"/>
        </w:rPr>
        <w:t>внеурочной деятельности</w:t>
      </w:r>
      <w:r w:rsidRPr="00481625">
        <w:rPr>
          <w:sz w:val="24"/>
          <w:szCs w:val="24"/>
        </w:rPr>
        <w:t xml:space="preserve"> не более 10 часов в неделю (не входят в учебный план), по учебным предметам (включая углубленное изучение предметов) еженедельно </w:t>
      </w:r>
      <w:r w:rsidR="00096014">
        <w:rPr>
          <w:sz w:val="24"/>
          <w:szCs w:val="24"/>
        </w:rPr>
        <w:t>–</w:t>
      </w:r>
      <w:r w:rsidRPr="00481625">
        <w:rPr>
          <w:sz w:val="24"/>
          <w:szCs w:val="24"/>
        </w:rPr>
        <w:t xml:space="preserve"> от 2 до 4 часов, на внеурочную деятельность по формирова</w:t>
      </w:r>
      <w:r w:rsidR="00096014">
        <w:rPr>
          <w:sz w:val="24"/>
          <w:szCs w:val="24"/>
        </w:rPr>
        <w:t xml:space="preserve">нию функциональной грамотности – </w:t>
      </w:r>
      <w:r w:rsidRPr="00481625">
        <w:rPr>
          <w:sz w:val="24"/>
          <w:szCs w:val="24"/>
        </w:rPr>
        <w:t>от 1 до 2 часов.</w:t>
      </w:r>
    </w:p>
    <w:p w14:paraId="144F20AB" w14:textId="77777777" w:rsidR="00D03D1D" w:rsidRPr="00481625" w:rsidRDefault="00D03D1D" w:rsidP="00481625">
      <w:pPr>
        <w:ind w:firstLine="709"/>
        <w:jc w:val="both"/>
        <w:rPr>
          <w:sz w:val="24"/>
          <w:szCs w:val="24"/>
        </w:rPr>
      </w:pPr>
      <w:r w:rsidRPr="00481625">
        <w:rPr>
          <w:sz w:val="24"/>
          <w:szCs w:val="24"/>
        </w:rPr>
        <w:t>Учитель может на внеурочных занятиях в максимальной мере учесть возможности, запросы и интересы своих учеников. Внеклассная работа по математике дополняет обязательную учебную работу по предмету и должна прежде всего способствовать более глубокому усвоению учащимися материала, предусмотренного программой.</w:t>
      </w:r>
    </w:p>
    <w:p w14:paraId="3AA5013C" w14:textId="1BAD59EB" w:rsidR="00D03D1D" w:rsidRPr="00481625" w:rsidRDefault="00D03D1D" w:rsidP="00481625">
      <w:pPr>
        <w:ind w:firstLine="709"/>
        <w:jc w:val="both"/>
        <w:rPr>
          <w:sz w:val="24"/>
          <w:szCs w:val="24"/>
        </w:rPr>
      </w:pPr>
      <w:r w:rsidRPr="00481625">
        <w:rPr>
          <w:sz w:val="24"/>
          <w:szCs w:val="24"/>
        </w:rPr>
        <w:t>Одна из основных причин сравнительно плохой успеваемости по математике – слабый интерес многих учащихся к этому предмету. Интерес к предмету зависит прежде всего от качества учебной работы на уроке. В то же время с помощью продуманной системы внеурочных занятий можно значительно повысить интерес школьников к математике.</w:t>
      </w:r>
    </w:p>
    <w:p w14:paraId="672D2EB7" w14:textId="77777777" w:rsidR="00D03D1D" w:rsidRPr="00481625" w:rsidRDefault="00D03D1D" w:rsidP="00481625">
      <w:pPr>
        <w:ind w:firstLine="709"/>
        <w:jc w:val="both"/>
        <w:rPr>
          <w:sz w:val="24"/>
          <w:szCs w:val="24"/>
        </w:rPr>
      </w:pPr>
      <w:r w:rsidRPr="00481625">
        <w:rPr>
          <w:sz w:val="24"/>
          <w:szCs w:val="24"/>
        </w:rPr>
        <w:t xml:space="preserve">Внеурочные занятия с успехом могут быть использованы для углубления </w:t>
      </w:r>
      <w:proofErr w:type="gramStart"/>
      <w:r w:rsidRPr="00481625">
        <w:rPr>
          <w:sz w:val="24"/>
          <w:szCs w:val="24"/>
        </w:rPr>
        <w:t>знаний</w:t>
      </w:r>
      <w:proofErr w:type="gramEnd"/>
      <w:r w:rsidRPr="00481625">
        <w:rPr>
          <w:sz w:val="24"/>
          <w:szCs w:val="24"/>
        </w:rPr>
        <w:t xml:space="preserve"> учащихся в области программного материала, развития их логического мышления, исследовательских навыков, смекалки, привития вкуса к чтению математической литературы, для сообщения учащимся полезных сведений из истории математики.</w:t>
      </w:r>
    </w:p>
    <w:p w14:paraId="7C958EF8" w14:textId="695B07FB" w:rsidR="002E4795" w:rsidRPr="00481625" w:rsidRDefault="00D03D1D" w:rsidP="00481625">
      <w:pPr>
        <w:ind w:firstLine="709"/>
        <w:jc w:val="both"/>
        <w:rPr>
          <w:sz w:val="24"/>
          <w:szCs w:val="24"/>
        </w:rPr>
      </w:pPr>
      <w:r w:rsidRPr="00481625">
        <w:rPr>
          <w:sz w:val="24"/>
          <w:szCs w:val="24"/>
        </w:rPr>
        <w:t xml:space="preserve">Во внеурочной деятельности по предмету большие возможности работы с детьми в такой форме как учебно-исследовательская работа, проектная деятельность. Этот вид работы формирует у учащихся творческую активность, приучает к работе с научно-популярной литературой. </w:t>
      </w:r>
      <w:r w:rsidRPr="00481625">
        <w:rPr>
          <w:sz w:val="24"/>
          <w:szCs w:val="24"/>
        </w:rPr>
        <w:tab/>
        <w:t xml:space="preserve">Методические рекомендации по организации учебной проектно-исследовательской деятельности в образовательных организациях </w:t>
      </w:r>
      <w:r w:rsidR="003373AA">
        <w:rPr>
          <w:sz w:val="24"/>
          <w:szCs w:val="24"/>
        </w:rPr>
        <w:t>–</w:t>
      </w:r>
      <w:r w:rsidRPr="00481625">
        <w:rPr>
          <w:sz w:val="24"/>
          <w:szCs w:val="24"/>
        </w:rPr>
        <w:t xml:space="preserve"> </w:t>
      </w:r>
      <w:hyperlink r:id="rId55" w:history="1">
        <w:r w:rsidRPr="00481625">
          <w:rPr>
            <w:rStyle w:val="a9"/>
            <w:sz w:val="24"/>
            <w:szCs w:val="24"/>
          </w:rPr>
          <w:t>https://edsoo.ru/Metodicheskie_rekomendacii_po_organizacii_uchebnoi_proektno_issledovatelskoi_deyatelnosti_v_obrazovatelnih_organizaciyah.htm</w:t>
        </w:r>
      </w:hyperlink>
      <w:r w:rsidRPr="00481625">
        <w:rPr>
          <w:sz w:val="24"/>
          <w:szCs w:val="24"/>
        </w:rPr>
        <w:t xml:space="preserve"> </w:t>
      </w:r>
    </w:p>
    <w:p w14:paraId="760D63BE" w14:textId="77777777" w:rsidR="00D03D1D" w:rsidRPr="00481625" w:rsidRDefault="00D03D1D" w:rsidP="00481625">
      <w:pPr>
        <w:ind w:firstLine="709"/>
        <w:jc w:val="both"/>
        <w:rPr>
          <w:sz w:val="24"/>
          <w:szCs w:val="24"/>
        </w:rPr>
      </w:pPr>
      <w:r w:rsidRPr="00481625">
        <w:rPr>
          <w:sz w:val="24"/>
          <w:szCs w:val="24"/>
        </w:rPr>
        <w:t>Рабочие программы курсов внеурочной деятельности должны содержать:</w:t>
      </w:r>
    </w:p>
    <w:p w14:paraId="7AB8552C" w14:textId="77777777" w:rsidR="00D03D1D" w:rsidRPr="00481625" w:rsidRDefault="00D03D1D" w:rsidP="00481625">
      <w:pPr>
        <w:ind w:firstLine="709"/>
        <w:jc w:val="both"/>
        <w:rPr>
          <w:sz w:val="24"/>
          <w:szCs w:val="24"/>
        </w:rPr>
      </w:pPr>
      <w:r w:rsidRPr="00481625">
        <w:rPr>
          <w:sz w:val="24"/>
          <w:szCs w:val="24"/>
        </w:rPr>
        <w:t>–</w:t>
      </w:r>
      <w:r w:rsidRPr="00481625">
        <w:rPr>
          <w:sz w:val="24"/>
          <w:szCs w:val="24"/>
        </w:rPr>
        <w:tab/>
        <w:t>содержание и планируемые результаты освоения курсов внеурочной деятельности;</w:t>
      </w:r>
    </w:p>
    <w:p w14:paraId="0CA88195" w14:textId="77777777" w:rsidR="00D03D1D" w:rsidRPr="00481625" w:rsidRDefault="00D03D1D" w:rsidP="00481625">
      <w:pPr>
        <w:ind w:firstLine="709"/>
        <w:jc w:val="both"/>
        <w:rPr>
          <w:sz w:val="24"/>
          <w:szCs w:val="24"/>
        </w:rPr>
      </w:pPr>
      <w:r w:rsidRPr="00481625">
        <w:rPr>
          <w:sz w:val="24"/>
          <w:szCs w:val="24"/>
        </w:rPr>
        <w:t>–</w:t>
      </w:r>
      <w:r w:rsidRPr="00481625">
        <w:rPr>
          <w:sz w:val="24"/>
          <w:szCs w:val="24"/>
        </w:rPr>
        <w:tab/>
        <w:t xml:space="preserve">тематическое планирование, в том числе с учетом программы воспитания </w:t>
      </w:r>
      <w:r w:rsidRPr="00481625">
        <w:rPr>
          <w:sz w:val="24"/>
          <w:szCs w:val="24"/>
        </w:rPr>
        <w:lastRenderedPageBreak/>
        <w:t>обучающихся, с указанием формы проведения занятий и часов, отводимых на освоение каждой темы.</w:t>
      </w:r>
    </w:p>
    <w:p w14:paraId="377FE9B3" w14:textId="44569A0D" w:rsidR="00D03D1D" w:rsidRPr="00481625" w:rsidRDefault="00D03D1D" w:rsidP="00481625">
      <w:pPr>
        <w:ind w:firstLine="709"/>
        <w:jc w:val="both"/>
        <w:rPr>
          <w:sz w:val="24"/>
          <w:szCs w:val="24"/>
        </w:rPr>
      </w:pPr>
      <w:r w:rsidRPr="00481625">
        <w:rPr>
          <w:sz w:val="24"/>
          <w:szCs w:val="24"/>
        </w:rPr>
        <w:t>В Информационно-методическом письме об организации внеурочной деятельности в рамках реализации обновленных федеральных государственных образовательных стандартов начального общего и основного общего образования Министерства просвещения РФ (от 05.0.2022</w:t>
      </w:r>
      <w:r w:rsidR="003373AA">
        <w:rPr>
          <w:sz w:val="24"/>
          <w:szCs w:val="24"/>
        </w:rPr>
        <w:t xml:space="preserve"> г. </w:t>
      </w:r>
      <w:r w:rsidRPr="00481625">
        <w:rPr>
          <w:sz w:val="24"/>
          <w:szCs w:val="24"/>
        </w:rPr>
        <w:t>№ ТВ-1290/03) даются разъяснения по вопросам орга</w:t>
      </w:r>
      <w:r w:rsidR="004C08D1" w:rsidRPr="00481625">
        <w:rPr>
          <w:sz w:val="24"/>
          <w:szCs w:val="24"/>
        </w:rPr>
        <w:t>низации внеурочной деятельности</w:t>
      </w:r>
      <w:r w:rsidRPr="00481625">
        <w:rPr>
          <w:sz w:val="24"/>
          <w:szCs w:val="24"/>
        </w:rPr>
        <w:t xml:space="preserve">: </w:t>
      </w:r>
      <w:hyperlink r:id="rId56" w:history="1">
        <w:r w:rsidRPr="00481625">
          <w:rPr>
            <w:rStyle w:val="a9"/>
            <w:sz w:val="24"/>
            <w:szCs w:val="24"/>
          </w:rPr>
          <w:t>https://ppt.ru/docs/pismo/minprosveshcheniya-rossii/n-tv-1290-03-268993</w:t>
        </w:r>
      </w:hyperlink>
      <w:r w:rsidRPr="00481625">
        <w:rPr>
          <w:sz w:val="24"/>
          <w:szCs w:val="24"/>
        </w:rPr>
        <w:t xml:space="preserve">. </w:t>
      </w:r>
    </w:p>
    <w:p w14:paraId="41355730" w14:textId="3CFC261D" w:rsidR="00D03D1D" w:rsidRPr="00481625" w:rsidRDefault="00D03D1D" w:rsidP="00481625">
      <w:pPr>
        <w:ind w:firstLine="709"/>
        <w:jc w:val="both"/>
        <w:rPr>
          <w:sz w:val="24"/>
          <w:szCs w:val="24"/>
        </w:rPr>
      </w:pPr>
      <w:r w:rsidRPr="00481625">
        <w:rPr>
          <w:sz w:val="24"/>
          <w:szCs w:val="24"/>
        </w:rPr>
        <w:t xml:space="preserve">Методика разработки и реализации основных форм внеурочной деятельности по приобщению учащихся к ценностям научно-технологического развития: </w:t>
      </w:r>
      <w:hyperlink r:id="rId57" w:history="1">
        <w:r w:rsidRPr="00481625">
          <w:rPr>
            <w:rStyle w:val="a9"/>
            <w:sz w:val="24"/>
            <w:szCs w:val="24"/>
          </w:rPr>
          <w:t>https://edsoo.ru/2023/08/10/metodika-razrabotki-i-realizaczii-osn/</w:t>
        </w:r>
      </w:hyperlink>
      <w:r w:rsidRPr="00481625">
        <w:rPr>
          <w:sz w:val="24"/>
          <w:szCs w:val="24"/>
        </w:rPr>
        <w:t xml:space="preserve">   </w:t>
      </w:r>
    </w:p>
    <w:p w14:paraId="365E9A24" w14:textId="7AEAC4DF" w:rsidR="00D03D1D" w:rsidRPr="00481625" w:rsidRDefault="00D03D1D" w:rsidP="00481625">
      <w:pPr>
        <w:ind w:firstLine="709"/>
        <w:jc w:val="both"/>
        <w:rPr>
          <w:sz w:val="24"/>
          <w:szCs w:val="24"/>
        </w:rPr>
      </w:pPr>
      <w:r w:rsidRPr="00481625">
        <w:rPr>
          <w:sz w:val="24"/>
          <w:szCs w:val="24"/>
        </w:rPr>
        <w:t xml:space="preserve">Приобщение учащихся к ценностям науки во внеурочной деятельности </w:t>
      </w:r>
      <w:hyperlink r:id="rId58" w:history="1">
        <w:r w:rsidRPr="00481625">
          <w:rPr>
            <w:rStyle w:val="a9"/>
            <w:sz w:val="24"/>
            <w:szCs w:val="24"/>
          </w:rPr>
          <w:t>https://edsoo.ru/2023/08/10/priobshhenie-uchashhihsya-k-czennostyam-nauk/</w:t>
        </w:r>
      </w:hyperlink>
      <w:r w:rsidRPr="00481625">
        <w:rPr>
          <w:sz w:val="24"/>
          <w:szCs w:val="24"/>
        </w:rPr>
        <w:t xml:space="preserve">  </w:t>
      </w:r>
    </w:p>
    <w:p w14:paraId="10518356" w14:textId="15DC3677" w:rsidR="00D03D1D" w:rsidRPr="00481625" w:rsidRDefault="00D03D1D" w:rsidP="00481625">
      <w:pPr>
        <w:ind w:firstLine="709"/>
        <w:jc w:val="both"/>
        <w:rPr>
          <w:sz w:val="24"/>
          <w:szCs w:val="24"/>
        </w:rPr>
      </w:pPr>
      <w:r w:rsidRPr="00481625">
        <w:rPr>
          <w:sz w:val="24"/>
          <w:szCs w:val="24"/>
        </w:rPr>
        <w:t xml:space="preserve">Сопровождение одарённых детей при подготовке к участию в олимпиадах разного уровня.  </w:t>
      </w:r>
      <w:hyperlink r:id="rId59" w:history="1">
        <w:r w:rsidRPr="00481625">
          <w:rPr>
            <w:rStyle w:val="a9"/>
            <w:sz w:val="24"/>
            <w:szCs w:val="24"/>
          </w:rPr>
          <w:t>https://www.youtube.com/watch?v=bojHqArVJ18</w:t>
        </w:r>
      </w:hyperlink>
      <w:r w:rsidRPr="00481625">
        <w:rPr>
          <w:sz w:val="24"/>
          <w:szCs w:val="24"/>
        </w:rPr>
        <w:t xml:space="preserve">  </w:t>
      </w:r>
    </w:p>
    <w:p w14:paraId="7B1855E2" w14:textId="508449AB" w:rsidR="00D03D1D" w:rsidRPr="00481625" w:rsidRDefault="00D03D1D" w:rsidP="00481625">
      <w:pPr>
        <w:ind w:firstLine="709"/>
        <w:jc w:val="both"/>
        <w:rPr>
          <w:sz w:val="24"/>
          <w:szCs w:val="24"/>
        </w:rPr>
      </w:pPr>
      <w:r w:rsidRPr="00481625">
        <w:rPr>
          <w:sz w:val="24"/>
          <w:szCs w:val="24"/>
        </w:rPr>
        <w:t xml:space="preserve">Возможности проектно-исследовательской деятельности в воспитании школьников.  </w:t>
      </w:r>
      <w:hyperlink r:id="rId60" w:history="1">
        <w:r w:rsidRPr="00481625">
          <w:rPr>
            <w:rStyle w:val="a9"/>
            <w:sz w:val="24"/>
            <w:szCs w:val="24"/>
          </w:rPr>
          <w:t>https://uchitel.club/events/vozmoznosti-proektno-issledovatelskoi-deiatelnosti-v-vospitanii-skolnikov</w:t>
        </w:r>
      </w:hyperlink>
      <w:r w:rsidRPr="00481625">
        <w:rPr>
          <w:sz w:val="24"/>
          <w:szCs w:val="24"/>
        </w:rPr>
        <w:t xml:space="preserve"> </w:t>
      </w:r>
    </w:p>
    <w:p w14:paraId="50D09606" w14:textId="355A72BD" w:rsidR="004C08D1" w:rsidRPr="00481625" w:rsidRDefault="004C08D1" w:rsidP="00481625">
      <w:pPr>
        <w:ind w:firstLine="709"/>
        <w:jc w:val="both"/>
        <w:rPr>
          <w:sz w:val="24"/>
          <w:szCs w:val="24"/>
        </w:rPr>
      </w:pPr>
      <w:r w:rsidRPr="00481625">
        <w:rPr>
          <w:sz w:val="24"/>
          <w:szCs w:val="24"/>
        </w:rPr>
        <w:t>Разработаны федеральные рабочие программы по внеурочной деятельности (</w:t>
      </w:r>
      <w:hyperlink r:id="rId61" w:history="1">
        <w:r w:rsidRPr="00481625">
          <w:rPr>
            <w:rStyle w:val="a9"/>
            <w:sz w:val="24"/>
            <w:szCs w:val="24"/>
          </w:rPr>
          <w:t>https://edsoo.ru/rabochie-programmy/</w:t>
        </w:r>
      </w:hyperlink>
      <w:r w:rsidRPr="00481625">
        <w:rPr>
          <w:sz w:val="24"/>
          <w:szCs w:val="24"/>
        </w:rPr>
        <w:t>).</w:t>
      </w:r>
    </w:p>
    <w:p w14:paraId="4639AB3C" w14:textId="77777777" w:rsidR="007538BD" w:rsidRPr="00481625" w:rsidRDefault="007538BD" w:rsidP="00481625">
      <w:pPr>
        <w:pStyle w:val="110"/>
        <w:ind w:left="0" w:right="-1" w:firstLine="709"/>
        <w:jc w:val="both"/>
        <w:rPr>
          <w:b w:val="0"/>
          <w:sz w:val="24"/>
          <w:szCs w:val="24"/>
        </w:rPr>
      </w:pPr>
      <w:r w:rsidRPr="00481625">
        <w:rPr>
          <w:b w:val="0"/>
          <w:sz w:val="24"/>
          <w:szCs w:val="24"/>
        </w:rPr>
        <w:t>Рекомендуется использовать следующие курсы внеурочной деятельности:</w:t>
      </w:r>
    </w:p>
    <w:p w14:paraId="2D6B0792" w14:textId="724A9770" w:rsidR="007538BD" w:rsidRPr="00481625" w:rsidRDefault="007538BD" w:rsidP="00481625">
      <w:pPr>
        <w:shd w:val="clear" w:color="auto" w:fill="FFFFFF"/>
        <w:ind w:firstLine="708"/>
        <w:jc w:val="both"/>
        <w:outlineLvl w:val="0"/>
        <w:rPr>
          <w:bCs/>
          <w:sz w:val="24"/>
          <w:szCs w:val="24"/>
        </w:rPr>
      </w:pPr>
      <w:r w:rsidRPr="00481625">
        <w:rPr>
          <w:bCs/>
          <w:sz w:val="24"/>
          <w:szCs w:val="24"/>
        </w:rPr>
        <w:t xml:space="preserve">– рабочая программа курса внеурочной деятельности </w:t>
      </w:r>
      <w:r w:rsidR="003373AA">
        <w:rPr>
          <w:bCs/>
          <w:sz w:val="24"/>
          <w:szCs w:val="24"/>
        </w:rPr>
        <w:t>«Математика в экономике». 10–</w:t>
      </w:r>
      <w:r w:rsidRPr="00481625">
        <w:rPr>
          <w:bCs/>
          <w:sz w:val="24"/>
          <w:szCs w:val="24"/>
        </w:rPr>
        <w:t>11 классы (</w:t>
      </w:r>
      <w:hyperlink r:id="rId62" w:history="1">
        <w:r w:rsidRPr="00481625">
          <w:rPr>
            <w:rStyle w:val="a9"/>
            <w:bCs/>
            <w:sz w:val="24"/>
            <w:szCs w:val="24"/>
          </w:rPr>
          <w:t>https://clck.ru/3LUGYa</w:t>
        </w:r>
      </w:hyperlink>
      <w:r w:rsidRPr="00481625">
        <w:rPr>
          <w:bCs/>
          <w:sz w:val="24"/>
          <w:szCs w:val="24"/>
        </w:rPr>
        <w:t xml:space="preserve"> );</w:t>
      </w:r>
    </w:p>
    <w:p w14:paraId="7E0E3FA8" w14:textId="631BB5CA" w:rsidR="007538BD" w:rsidRPr="00481625" w:rsidRDefault="007538BD" w:rsidP="00481625">
      <w:pPr>
        <w:shd w:val="clear" w:color="auto" w:fill="FFFFFF"/>
        <w:ind w:firstLine="708"/>
        <w:jc w:val="both"/>
        <w:outlineLvl w:val="0"/>
        <w:rPr>
          <w:bCs/>
          <w:sz w:val="24"/>
          <w:szCs w:val="24"/>
        </w:rPr>
      </w:pPr>
      <w:r w:rsidRPr="00481625">
        <w:rPr>
          <w:bCs/>
          <w:sz w:val="24"/>
          <w:szCs w:val="24"/>
        </w:rPr>
        <w:t>– рабочая программа курса внеурочной деятельности «Функциональная грамотность: учимся для жизни». 5</w:t>
      </w:r>
      <w:r w:rsidR="003373AA">
        <w:rPr>
          <w:bCs/>
          <w:sz w:val="24"/>
          <w:szCs w:val="24"/>
        </w:rPr>
        <w:t>–</w:t>
      </w:r>
      <w:r w:rsidRPr="00481625">
        <w:rPr>
          <w:bCs/>
          <w:sz w:val="24"/>
          <w:szCs w:val="24"/>
        </w:rPr>
        <w:t>9 классы (</w:t>
      </w:r>
      <w:hyperlink r:id="rId63" w:history="1">
        <w:r w:rsidRPr="00481625">
          <w:rPr>
            <w:rStyle w:val="a9"/>
            <w:bCs/>
            <w:sz w:val="24"/>
            <w:szCs w:val="24"/>
          </w:rPr>
          <w:t>https://clck.ru/3LUG5i</w:t>
        </w:r>
      </w:hyperlink>
      <w:r w:rsidRPr="00481625">
        <w:rPr>
          <w:bCs/>
          <w:sz w:val="24"/>
          <w:szCs w:val="24"/>
        </w:rPr>
        <w:t xml:space="preserve"> );</w:t>
      </w:r>
    </w:p>
    <w:p w14:paraId="03AD0526" w14:textId="26CB8328" w:rsidR="007538BD" w:rsidRPr="00481625" w:rsidRDefault="007538BD" w:rsidP="00481625">
      <w:pPr>
        <w:pStyle w:val="110"/>
        <w:ind w:left="0" w:right="-1" w:firstLine="709"/>
        <w:jc w:val="both"/>
        <w:rPr>
          <w:b w:val="0"/>
          <w:spacing w:val="8"/>
          <w:kern w:val="36"/>
          <w:sz w:val="24"/>
          <w:szCs w:val="24"/>
        </w:rPr>
      </w:pPr>
      <w:r w:rsidRPr="00481625">
        <w:rPr>
          <w:b w:val="0"/>
          <w:spacing w:val="8"/>
          <w:kern w:val="36"/>
          <w:sz w:val="24"/>
          <w:szCs w:val="24"/>
        </w:rPr>
        <w:t>– </w:t>
      </w:r>
      <w:r w:rsidRPr="00481625">
        <w:rPr>
          <w:b w:val="0"/>
          <w:bCs w:val="0"/>
          <w:sz w:val="24"/>
          <w:szCs w:val="24"/>
        </w:rPr>
        <w:t>рабочая программа курса внеурочной деятельности</w:t>
      </w:r>
      <w:r w:rsidRPr="00481625">
        <w:rPr>
          <w:bCs w:val="0"/>
          <w:sz w:val="24"/>
          <w:szCs w:val="24"/>
        </w:rPr>
        <w:t xml:space="preserve"> «</w:t>
      </w:r>
      <w:r w:rsidRPr="00481625">
        <w:rPr>
          <w:b w:val="0"/>
          <w:spacing w:val="8"/>
          <w:kern w:val="36"/>
          <w:sz w:val="24"/>
          <w:szCs w:val="24"/>
        </w:rPr>
        <w:t>М</w:t>
      </w:r>
      <w:r w:rsidR="003373AA">
        <w:rPr>
          <w:b w:val="0"/>
          <w:spacing w:val="8"/>
          <w:kern w:val="36"/>
          <w:sz w:val="24"/>
          <w:szCs w:val="24"/>
        </w:rPr>
        <w:t>атематическое моделирование. 10–</w:t>
      </w:r>
      <w:r w:rsidRPr="00481625">
        <w:rPr>
          <w:b w:val="0"/>
          <w:spacing w:val="8"/>
          <w:kern w:val="36"/>
          <w:sz w:val="24"/>
          <w:szCs w:val="24"/>
        </w:rPr>
        <w:t>11 классы» (</w:t>
      </w:r>
      <w:hyperlink r:id="rId64" w:history="1">
        <w:r w:rsidRPr="00481625">
          <w:rPr>
            <w:rStyle w:val="a9"/>
            <w:b w:val="0"/>
            <w:spacing w:val="8"/>
            <w:kern w:val="36"/>
            <w:sz w:val="24"/>
            <w:szCs w:val="24"/>
          </w:rPr>
          <w:t>https://prosv.ru/product/matematicheskoe-modelirovanie-10-11-klassi01</w:t>
        </w:r>
      </w:hyperlink>
      <w:r w:rsidRPr="00481625">
        <w:rPr>
          <w:b w:val="0"/>
          <w:spacing w:val="8"/>
          <w:kern w:val="36"/>
          <w:sz w:val="24"/>
          <w:szCs w:val="24"/>
        </w:rPr>
        <w:t xml:space="preserve"> /).</w:t>
      </w:r>
    </w:p>
    <w:p w14:paraId="51C980EF" w14:textId="77777777" w:rsidR="003373AA" w:rsidRDefault="003373AA" w:rsidP="00481625">
      <w:pPr>
        <w:ind w:firstLine="709"/>
        <w:jc w:val="both"/>
        <w:rPr>
          <w:b/>
          <w:bCs/>
          <w:sz w:val="24"/>
          <w:szCs w:val="24"/>
        </w:rPr>
      </w:pPr>
    </w:p>
    <w:p w14:paraId="3E04DFA9" w14:textId="2BED830E" w:rsidR="00EC6A8B" w:rsidRPr="00481625" w:rsidRDefault="00EC6A8B" w:rsidP="00481625">
      <w:pPr>
        <w:ind w:firstLine="709"/>
        <w:jc w:val="both"/>
        <w:rPr>
          <w:b/>
          <w:bCs/>
          <w:sz w:val="24"/>
          <w:szCs w:val="24"/>
        </w:rPr>
      </w:pPr>
      <w:r w:rsidRPr="00481625">
        <w:rPr>
          <w:b/>
          <w:bCs/>
          <w:sz w:val="24"/>
          <w:szCs w:val="24"/>
        </w:rPr>
        <w:t>Формирование математической грамотности школьников как составляющей функциональной грамотности в урочной и внеурочной деятельности</w:t>
      </w:r>
      <w:r w:rsidR="00165680" w:rsidRPr="00481625">
        <w:rPr>
          <w:b/>
          <w:bCs/>
          <w:sz w:val="24"/>
          <w:szCs w:val="24"/>
        </w:rPr>
        <w:t>.</w:t>
      </w:r>
    </w:p>
    <w:p w14:paraId="5C052AC3" w14:textId="393D0E0F" w:rsidR="00EC6A8B" w:rsidRPr="00481625" w:rsidRDefault="00EC6A8B" w:rsidP="00481625">
      <w:pPr>
        <w:ind w:firstLine="709"/>
        <w:jc w:val="both"/>
        <w:rPr>
          <w:bCs/>
          <w:sz w:val="24"/>
          <w:szCs w:val="24"/>
        </w:rPr>
      </w:pPr>
      <w:r w:rsidRPr="00481625">
        <w:rPr>
          <w:bCs/>
          <w:sz w:val="24"/>
          <w:szCs w:val="24"/>
        </w:rPr>
        <w:t>В целях обеспечения реализации программы основного общего образования в образовательных организациях для учащихся должны создаваться условия, обеспечивающие возможность формировани</w:t>
      </w:r>
      <w:r w:rsidR="00F14ABB" w:rsidRPr="00481625">
        <w:rPr>
          <w:bCs/>
          <w:sz w:val="24"/>
          <w:szCs w:val="24"/>
        </w:rPr>
        <w:t>я</w:t>
      </w:r>
      <w:r w:rsidRPr="00481625">
        <w:rPr>
          <w:bCs/>
          <w:sz w:val="24"/>
          <w:szCs w:val="24"/>
        </w:rPr>
        <w:t xml:space="preserve"> функциональной грамотности обучающихся.</w:t>
      </w:r>
    </w:p>
    <w:p w14:paraId="4D4668E9" w14:textId="78DDF1AF" w:rsidR="00EC6A8B" w:rsidRPr="00481625" w:rsidRDefault="00EC6A8B" w:rsidP="00481625">
      <w:pPr>
        <w:ind w:firstLine="709"/>
        <w:jc w:val="both"/>
        <w:rPr>
          <w:bCs/>
          <w:sz w:val="24"/>
          <w:szCs w:val="24"/>
        </w:rPr>
      </w:pPr>
      <w:r w:rsidRPr="00481625">
        <w:rPr>
          <w:bCs/>
          <w:sz w:val="24"/>
          <w:szCs w:val="24"/>
        </w:rPr>
        <w:t xml:space="preserve">Умение решать контекстные, практико-ориентированные и ситуационные задачи как </w:t>
      </w:r>
      <w:r w:rsidR="003373AA">
        <w:rPr>
          <w:bCs/>
          <w:sz w:val="24"/>
          <w:szCs w:val="24"/>
        </w:rPr>
        <w:t>открытого, так и закрытого типа</w:t>
      </w:r>
      <w:r w:rsidRPr="00481625">
        <w:rPr>
          <w:bCs/>
          <w:sz w:val="24"/>
          <w:szCs w:val="24"/>
        </w:rPr>
        <w:t xml:space="preserve"> является важным показателем функциональной грамотности. </w:t>
      </w:r>
    </w:p>
    <w:p w14:paraId="213385F8" w14:textId="77777777" w:rsidR="00EC6A8B" w:rsidRPr="00481625" w:rsidRDefault="00EC6A8B" w:rsidP="00481625">
      <w:pPr>
        <w:ind w:firstLine="709"/>
        <w:jc w:val="both"/>
        <w:rPr>
          <w:bCs/>
          <w:sz w:val="24"/>
          <w:szCs w:val="24"/>
        </w:rPr>
      </w:pPr>
      <w:r w:rsidRPr="00481625">
        <w:rPr>
          <w:bCs/>
          <w:sz w:val="24"/>
          <w:szCs w:val="24"/>
        </w:rPr>
        <w:t>Проблема формирования математической функциональной грамотности требует изменений к содержанию деятельности на уроке. Ученики должны активно принимать участие на всех этапах учебного процесса: формулировать свои собственные гипотезы и вопросы, консультировать друг друга, ставить цели для себя, отслеживать полученные результаты.</w:t>
      </w:r>
    </w:p>
    <w:p w14:paraId="50A72DF8" w14:textId="77777777" w:rsidR="00EC6A8B" w:rsidRPr="00481625" w:rsidRDefault="00EC6A8B" w:rsidP="00481625">
      <w:pPr>
        <w:ind w:firstLine="709"/>
        <w:jc w:val="both"/>
        <w:rPr>
          <w:bCs/>
          <w:sz w:val="24"/>
          <w:szCs w:val="24"/>
        </w:rPr>
      </w:pPr>
      <w:r w:rsidRPr="00481625">
        <w:rPr>
          <w:bCs/>
          <w:sz w:val="24"/>
          <w:szCs w:val="24"/>
        </w:rPr>
        <w:t xml:space="preserve">Развивать математическую грамотность надо постепенно, начиная с 5 класса. Регулярно включать в ход урока задания на «изменение и зависимости», «пространство и форма», «неопределенность», «количественные рассуждения» и т.п. </w:t>
      </w:r>
    </w:p>
    <w:p w14:paraId="389B69BF" w14:textId="77777777" w:rsidR="00EC6A8B" w:rsidRPr="00481625" w:rsidRDefault="00EC6A8B" w:rsidP="00481625">
      <w:pPr>
        <w:ind w:firstLine="709"/>
        <w:jc w:val="both"/>
        <w:rPr>
          <w:bCs/>
          <w:sz w:val="24"/>
          <w:szCs w:val="24"/>
        </w:rPr>
      </w:pPr>
      <w:r w:rsidRPr="00481625">
        <w:rPr>
          <w:bCs/>
          <w:sz w:val="24"/>
          <w:szCs w:val="24"/>
        </w:rPr>
        <w:t>Эти задания можно использовать по усмотрению учителя:</w:t>
      </w:r>
    </w:p>
    <w:p w14:paraId="3D349862" w14:textId="4C157E44" w:rsidR="00EC6A8B" w:rsidRPr="00481625" w:rsidRDefault="00EC6A8B" w:rsidP="00481625">
      <w:pPr>
        <w:ind w:firstLine="709"/>
        <w:jc w:val="both"/>
        <w:rPr>
          <w:bCs/>
          <w:sz w:val="24"/>
          <w:szCs w:val="24"/>
        </w:rPr>
      </w:pPr>
      <w:r w:rsidRPr="00481625">
        <w:rPr>
          <w:bCs/>
          <w:sz w:val="24"/>
          <w:szCs w:val="24"/>
        </w:rPr>
        <w:t>–</w:t>
      </w:r>
      <w:r w:rsidRPr="00481625">
        <w:rPr>
          <w:bCs/>
          <w:sz w:val="24"/>
          <w:szCs w:val="24"/>
        </w:rPr>
        <w:tab/>
      </w:r>
      <w:r w:rsidR="00653F28" w:rsidRPr="00481625">
        <w:rPr>
          <w:bCs/>
          <w:sz w:val="24"/>
          <w:szCs w:val="24"/>
        </w:rPr>
        <w:t>к</w:t>
      </w:r>
      <w:r w:rsidRPr="00481625">
        <w:rPr>
          <w:bCs/>
          <w:sz w:val="24"/>
          <w:szCs w:val="24"/>
        </w:rPr>
        <w:t>ак игровой момент на уроке;</w:t>
      </w:r>
    </w:p>
    <w:p w14:paraId="25C6B2D5" w14:textId="10866CDB" w:rsidR="00EC6A8B" w:rsidRPr="00481625" w:rsidRDefault="00EC6A8B" w:rsidP="00481625">
      <w:pPr>
        <w:ind w:firstLine="709"/>
        <w:jc w:val="both"/>
        <w:rPr>
          <w:bCs/>
          <w:sz w:val="24"/>
          <w:szCs w:val="24"/>
        </w:rPr>
      </w:pPr>
      <w:r w:rsidRPr="00481625">
        <w:rPr>
          <w:bCs/>
          <w:sz w:val="24"/>
          <w:szCs w:val="24"/>
        </w:rPr>
        <w:t>–</w:t>
      </w:r>
      <w:r w:rsidRPr="00481625">
        <w:rPr>
          <w:bCs/>
          <w:sz w:val="24"/>
          <w:szCs w:val="24"/>
        </w:rPr>
        <w:tab/>
      </w:r>
      <w:r w:rsidR="00653F28" w:rsidRPr="00481625">
        <w:rPr>
          <w:bCs/>
          <w:sz w:val="24"/>
          <w:szCs w:val="24"/>
        </w:rPr>
        <w:t>к</w:t>
      </w:r>
      <w:r w:rsidRPr="00481625">
        <w:rPr>
          <w:bCs/>
          <w:sz w:val="24"/>
          <w:szCs w:val="24"/>
        </w:rPr>
        <w:t>ак проблемный элемент в начале урока;</w:t>
      </w:r>
    </w:p>
    <w:p w14:paraId="52C756F1" w14:textId="670CA32B" w:rsidR="00EC6A8B" w:rsidRPr="00481625" w:rsidRDefault="00EC6A8B" w:rsidP="00481625">
      <w:pPr>
        <w:ind w:firstLine="709"/>
        <w:jc w:val="both"/>
        <w:rPr>
          <w:bCs/>
          <w:sz w:val="24"/>
          <w:szCs w:val="24"/>
        </w:rPr>
      </w:pPr>
      <w:r w:rsidRPr="00481625">
        <w:rPr>
          <w:bCs/>
          <w:sz w:val="24"/>
          <w:szCs w:val="24"/>
        </w:rPr>
        <w:t>–</w:t>
      </w:r>
      <w:r w:rsidRPr="00481625">
        <w:rPr>
          <w:bCs/>
          <w:sz w:val="24"/>
          <w:szCs w:val="24"/>
        </w:rPr>
        <w:tab/>
      </w:r>
      <w:r w:rsidR="00653F28" w:rsidRPr="00481625">
        <w:rPr>
          <w:bCs/>
          <w:sz w:val="24"/>
          <w:szCs w:val="24"/>
        </w:rPr>
        <w:t>к</w:t>
      </w:r>
      <w:r w:rsidRPr="00481625">
        <w:rPr>
          <w:bCs/>
          <w:sz w:val="24"/>
          <w:szCs w:val="24"/>
        </w:rPr>
        <w:t>ак задание – «толчок» к созданию гипотезы для исследовательского проекта;</w:t>
      </w:r>
    </w:p>
    <w:p w14:paraId="445F32EB" w14:textId="717299DC" w:rsidR="00EC6A8B" w:rsidRPr="00481625" w:rsidRDefault="00EC6A8B" w:rsidP="00481625">
      <w:pPr>
        <w:ind w:firstLine="709"/>
        <w:jc w:val="both"/>
        <w:rPr>
          <w:bCs/>
          <w:sz w:val="24"/>
          <w:szCs w:val="24"/>
        </w:rPr>
      </w:pPr>
      <w:r w:rsidRPr="00481625">
        <w:rPr>
          <w:bCs/>
          <w:sz w:val="24"/>
          <w:szCs w:val="24"/>
        </w:rPr>
        <w:t>–</w:t>
      </w:r>
      <w:r w:rsidRPr="00481625">
        <w:rPr>
          <w:bCs/>
          <w:sz w:val="24"/>
          <w:szCs w:val="24"/>
        </w:rPr>
        <w:tab/>
      </w:r>
      <w:r w:rsidR="00653F28" w:rsidRPr="00481625">
        <w:rPr>
          <w:bCs/>
          <w:sz w:val="24"/>
          <w:szCs w:val="24"/>
        </w:rPr>
        <w:t>к</w:t>
      </w:r>
      <w:r w:rsidRPr="00481625">
        <w:rPr>
          <w:bCs/>
          <w:sz w:val="24"/>
          <w:szCs w:val="24"/>
        </w:rPr>
        <w:t>ак задание для смены деятельности на уроке;</w:t>
      </w:r>
    </w:p>
    <w:p w14:paraId="13313345" w14:textId="53558302" w:rsidR="00EC6A8B" w:rsidRPr="00481625" w:rsidRDefault="00EC6A8B" w:rsidP="00481625">
      <w:pPr>
        <w:ind w:firstLine="709"/>
        <w:jc w:val="both"/>
        <w:rPr>
          <w:bCs/>
          <w:sz w:val="24"/>
          <w:szCs w:val="24"/>
        </w:rPr>
      </w:pPr>
      <w:r w:rsidRPr="00481625">
        <w:rPr>
          <w:bCs/>
          <w:sz w:val="24"/>
          <w:szCs w:val="24"/>
        </w:rPr>
        <w:t>–</w:t>
      </w:r>
      <w:r w:rsidRPr="00481625">
        <w:rPr>
          <w:bCs/>
          <w:sz w:val="24"/>
          <w:szCs w:val="24"/>
        </w:rPr>
        <w:tab/>
      </w:r>
      <w:r w:rsidR="00653F28" w:rsidRPr="00481625">
        <w:rPr>
          <w:bCs/>
          <w:sz w:val="24"/>
          <w:szCs w:val="24"/>
        </w:rPr>
        <w:t>к</w:t>
      </w:r>
      <w:r w:rsidRPr="00481625">
        <w:rPr>
          <w:bCs/>
          <w:sz w:val="24"/>
          <w:szCs w:val="24"/>
        </w:rPr>
        <w:t>ак модель реальной жизненной ситуации, иллюстрирующей необходимость изучения какого-либо понятия на уроке;</w:t>
      </w:r>
    </w:p>
    <w:p w14:paraId="6188A5FF" w14:textId="063CD69E" w:rsidR="00EC6A8B" w:rsidRPr="00481625" w:rsidRDefault="00EC6A8B" w:rsidP="00481625">
      <w:pPr>
        <w:ind w:firstLine="709"/>
        <w:jc w:val="both"/>
        <w:rPr>
          <w:bCs/>
          <w:sz w:val="24"/>
          <w:szCs w:val="24"/>
        </w:rPr>
      </w:pPr>
      <w:r w:rsidRPr="00481625">
        <w:rPr>
          <w:bCs/>
          <w:sz w:val="24"/>
          <w:szCs w:val="24"/>
        </w:rPr>
        <w:t>–</w:t>
      </w:r>
      <w:r w:rsidRPr="00481625">
        <w:rPr>
          <w:bCs/>
          <w:sz w:val="24"/>
          <w:szCs w:val="24"/>
        </w:rPr>
        <w:tab/>
      </w:r>
      <w:r w:rsidR="00653F28" w:rsidRPr="00481625">
        <w:rPr>
          <w:bCs/>
          <w:sz w:val="24"/>
          <w:szCs w:val="24"/>
        </w:rPr>
        <w:t>к</w:t>
      </w:r>
      <w:r w:rsidRPr="00481625">
        <w:rPr>
          <w:bCs/>
          <w:sz w:val="24"/>
          <w:szCs w:val="24"/>
        </w:rPr>
        <w:t>ак задание, устанавливающее межпредметные связи в процессе обучения;</w:t>
      </w:r>
    </w:p>
    <w:p w14:paraId="52550FDC" w14:textId="046020CA" w:rsidR="00EC6A8B" w:rsidRPr="00481625" w:rsidRDefault="00EC6A8B" w:rsidP="00481625">
      <w:pPr>
        <w:ind w:firstLine="709"/>
        <w:jc w:val="both"/>
        <w:rPr>
          <w:bCs/>
          <w:sz w:val="24"/>
          <w:szCs w:val="24"/>
        </w:rPr>
      </w:pPr>
      <w:r w:rsidRPr="00481625">
        <w:rPr>
          <w:bCs/>
          <w:sz w:val="24"/>
          <w:szCs w:val="24"/>
        </w:rPr>
        <w:t>–</w:t>
      </w:r>
      <w:r w:rsidRPr="00481625">
        <w:rPr>
          <w:bCs/>
          <w:sz w:val="24"/>
          <w:szCs w:val="24"/>
        </w:rPr>
        <w:tab/>
      </w:r>
      <w:r w:rsidR="00653F28" w:rsidRPr="00481625">
        <w:rPr>
          <w:bCs/>
          <w:sz w:val="24"/>
          <w:szCs w:val="24"/>
        </w:rPr>
        <w:t>н</w:t>
      </w:r>
      <w:r w:rsidRPr="00481625">
        <w:rPr>
          <w:bCs/>
          <w:sz w:val="24"/>
          <w:szCs w:val="24"/>
        </w:rPr>
        <w:t>екоторые задания заставят сформулировать свою точку зрения и найти аргументы для её защиты;</w:t>
      </w:r>
    </w:p>
    <w:p w14:paraId="244E5E2A" w14:textId="419256B3" w:rsidR="00EC6A8B" w:rsidRPr="00481625" w:rsidRDefault="00EC6A8B" w:rsidP="00481625">
      <w:pPr>
        <w:ind w:firstLine="709"/>
        <w:jc w:val="both"/>
        <w:rPr>
          <w:bCs/>
          <w:sz w:val="24"/>
          <w:szCs w:val="24"/>
        </w:rPr>
      </w:pPr>
      <w:r w:rsidRPr="00481625">
        <w:rPr>
          <w:bCs/>
          <w:sz w:val="24"/>
          <w:szCs w:val="24"/>
        </w:rPr>
        <w:t>–</w:t>
      </w:r>
      <w:r w:rsidRPr="00481625">
        <w:rPr>
          <w:bCs/>
          <w:sz w:val="24"/>
          <w:szCs w:val="24"/>
        </w:rPr>
        <w:tab/>
      </w:r>
      <w:r w:rsidR="00653F28" w:rsidRPr="00481625">
        <w:rPr>
          <w:bCs/>
          <w:sz w:val="24"/>
          <w:szCs w:val="24"/>
        </w:rPr>
        <w:t>м</w:t>
      </w:r>
      <w:r w:rsidRPr="00481625">
        <w:rPr>
          <w:bCs/>
          <w:sz w:val="24"/>
          <w:szCs w:val="24"/>
        </w:rPr>
        <w:t>ожно все задачи объединить в группы и создать свой элективный курс по развитию математического мышления;</w:t>
      </w:r>
    </w:p>
    <w:p w14:paraId="6D7F32AB" w14:textId="3415B243" w:rsidR="00EC6A8B" w:rsidRPr="00481625" w:rsidRDefault="00EC6A8B" w:rsidP="00481625">
      <w:pPr>
        <w:ind w:firstLine="709"/>
        <w:jc w:val="both"/>
        <w:rPr>
          <w:bCs/>
          <w:sz w:val="24"/>
          <w:szCs w:val="24"/>
        </w:rPr>
      </w:pPr>
      <w:r w:rsidRPr="00481625">
        <w:rPr>
          <w:bCs/>
          <w:sz w:val="24"/>
          <w:szCs w:val="24"/>
        </w:rPr>
        <w:t>–</w:t>
      </w:r>
      <w:r w:rsidRPr="00481625">
        <w:rPr>
          <w:bCs/>
          <w:sz w:val="24"/>
          <w:szCs w:val="24"/>
        </w:rPr>
        <w:tab/>
      </w:r>
      <w:r w:rsidR="00653F28" w:rsidRPr="00481625">
        <w:rPr>
          <w:bCs/>
          <w:sz w:val="24"/>
          <w:szCs w:val="24"/>
        </w:rPr>
        <w:t>з</w:t>
      </w:r>
      <w:r w:rsidRPr="00481625">
        <w:rPr>
          <w:bCs/>
          <w:sz w:val="24"/>
          <w:szCs w:val="24"/>
        </w:rPr>
        <w:t xml:space="preserve">адания такого типа можно включать в школьные олимпиады, математические </w:t>
      </w:r>
      <w:r w:rsidRPr="00481625">
        <w:rPr>
          <w:bCs/>
          <w:sz w:val="24"/>
          <w:szCs w:val="24"/>
        </w:rPr>
        <w:lastRenderedPageBreak/>
        <w:t>викторины;</w:t>
      </w:r>
    </w:p>
    <w:p w14:paraId="43C7B9EA" w14:textId="0EDA8820" w:rsidR="00EC6A8B" w:rsidRPr="00481625" w:rsidRDefault="00EC6A8B" w:rsidP="00481625">
      <w:pPr>
        <w:ind w:firstLine="709"/>
        <w:jc w:val="both"/>
        <w:rPr>
          <w:bCs/>
          <w:sz w:val="24"/>
          <w:szCs w:val="24"/>
        </w:rPr>
      </w:pPr>
      <w:r w:rsidRPr="00481625">
        <w:rPr>
          <w:bCs/>
          <w:sz w:val="24"/>
          <w:szCs w:val="24"/>
        </w:rPr>
        <w:t>–</w:t>
      </w:r>
      <w:r w:rsidRPr="00481625">
        <w:rPr>
          <w:bCs/>
          <w:sz w:val="24"/>
          <w:szCs w:val="24"/>
        </w:rPr>
        <w:tab/>
      </w:r>
      <w:r w:rsidR="00653F28" w:rsidRPr="00481625">
        <w:rPr>
          <w:bCs/>
          <w:sz w:val="24"/>
          <w:szCs w:val="24"/>
        </w:rPr>
        <w:t>з</w:t>
      </w:r>
      <w:r w:rsidRPr="00481625">
        <w:rPr>
          <w:bCs/>
          <w:sz w:val="24"/>
          <w:szCs w:val="24"/>
        </w:rPr>
        <w:t>адачи на развитие математического мышления могут стать основой для внеклассного мероприятия в рамках декады математики.</w:t>
      </w:r>
    </w:p>
    <w:p w14:paraId="60342025" w14:textId="77777777" w:rsidR="00EC6A8B" w:rsidRPr="00481625" w:rsidRDefault="00EC6A8B" w:rsidP="00481625">
      <w:pPr>
        <w:ind w:firstLine="709"/>
        <w:jc w:val="both"/>
        <w:rPr>
          <w:bCs/>
          <w:sz w:val="24"/>
          <w:szCs w:val="24"/>
        </w:rPr>
      </w:pPr>
      <w:r w:rsidRPr="00481625">
        <w:rPr>
          <w:bCs/>
          <w:sz w:val="24"/>
          <w:szCs w:val="24"/>
        </w:rPr>
        <w:t>Для выполнения заданий требуется относительно небольшой объем знаний и умений, которые необходимы для математически грамотного современного человека.</w:t>
      </w:r>
    </w:p>
    <w:p w14:paraId="4AC218FC" w14:textId="77777777" w:rsidR="00EC6A8B" w:rsidRPr="00481625" w:rsidRDefault="00EC6A8B" w:rsidP="00481625">
      <w:pPr>
        <w:ind w:firstLine="709"/>
        <w:jc w:val="both"/>
        <w:rPr>
          <w:bCs/>
          <w:sz w:val="24"/>
          <w:szCs w:val="24"/>
        </w:rPr>
      </w:pPr>
      <w:r w:rsidRPr="00481625">
        <w:rPr>
          <w:bCs/>
          <w:sz w:val="24"/>
          <w:szCs w:val="24"/>
        </w:rPr>
        <w:t>К ним отнесены:</w:t>
      </w:r>
    </w:p>
    <w:p w14:paraId="13456AD2" w14:textId="77777777" w:rsidR="00EC6A8B" w:rsidRPr="00481625" w:rsidRDefault="00EC6A8B" w:rsidP="00481625">
      <w:pPr>
        <w:ind w:firstLine="709"/>
        <w:jc w:val="both"/>
        <w:rPr>
          <w:bCs/>
          <w:sz w:val="24"/>
          <w:szCs w:val="24"/>
        </w:rPr>
      </w:pPr>
      <w:r w:rsidRPr="00481625">
        <w:rPr>
          <w:bCs/>
          <w:sz w:val="24"/>
          <w:szCs w:val="24"/>
        </w:rPr>
        <w:t>–</w:t>
      </w:r>
      <w:r w:rsidRPr="00481625">
        <w:rPr>
          <w:bCs/>
          <w:sz w:val="24"/>
          <w:szCs w:val="24"/>
        </w:rPr>
        <w:tab/>
        <w:t>пространственные представления;</w:t>
      </w:r>
    </w:p>
    <w:p w14:paraId="691FA3A6" w14:textId="77777777" w:rsidR="00EC6A8B" w:rsidRPr="00481625" w:rsidRDefault="00EC6A8B" w:rsidP="00481625">
      <w:pPr>
        <w:ind w:firstLine="709"/>
        <w:jc w:val="both"/>
        <w:rPr>
          <w:bCs/>
          <w:sz w:val="24"/>
          <w:szCs w:val="24"/>
        </w:rPr>
      </w:pPr>
      <w:r w:rsidRPr="00481625">
        <w:rPr>
          <w:bCs/>
          <w:sz w:val="24"/>
          <w:szCs w:val="24"/>
        </w:rPr>
        <w:t>–</w:t>
      </w:r>
      <w:r w:rsidRPr="00481625">
        <w:rPr>
          <w:bCs/>
          <w:sz w:val="24"/>
          <w:szCs w:val="24"/>
        </w:rPr>
        <w:tab/>
        <w:t>пространственное воображение;</w:t>
      </w:r>
    </w:p>
    <w:p w14:paraId="7DD5FB55" w14:textId="77777777" w:rsidR="00EC6A8B" w:rsidRPr="00481625" w:rsidRDefault="00EC6A8B" w:rsidP="00481625">
      <w:pPr>
        <w:ind w:firstLine="709"/>
        <w:jc w:val="both"/>
        <w:rPr>
          <w:bCs/>
          <w:sz w:val="24"/>
          <w:szCs w:val="24"/>
        </w:rPr>
      </w:pPr>
      <w:r w:rsidRPr="00481625">
        <w:rPr>
          <w:bCs/>
          <w:sz w:val="24"/>
          <w:szCs w:val="24"/>
        </w:rPr>
        <w:t>–</w:t>
      </w:r>
      <w:r w:rsidRPr="00481625">
        <w:rPr>
          <w:bCs/>
          <w:sz w:val="24"/>
          <w:szCs w:val="24"/>
        </w:rPr>
        <w:tab/>
        <w:t>свойства пространственных фигур;</w:t>
      </w:r>
    </w:p>
    <w:p w14:paraId="1517D887" w14:textId="0B15F729" w:rsidR="00EC6A8B" w:rsidRPr="00481625" w:rsidRDefault="00EC6A8B" w:rsidP="00481625">
      <w:pPr>
        <w:ind w:firstLine="709"/>
        <w:jc w:val="both"/>
        <w:rPr>
          <w:bCs/>
          <w:sz w:val="24"/>
          <w:szCs w:val="24"/>
        </w:rPr>
      </w:pPr>
      <w:r w:rsidRPr="00481625">
        <w:rPr>
          <w:bCs/>
          <w:sz w:val="24"/>
          <w:szCs w:val="24"/>
        </w:rPr>
        <w:t>–</w:t>
      </w:r>
      <w:r w:rsidRPr="00481625">
        <w:rPr>
          <w:bCs/>
          <w:sz w:val="24"/>
          <w:szCs w:val="24"/>
        </w:rPr>
        <w:tab/>
        <w:t>умение читать и интерпретировать количественную информацию, представленную в различн</w:t>
      </w:r>
      <w:r w:rsidR="00E13DBF" w:rsidRPr="00481625">
        <w:rPr>
          <w:bCs/>
          <w:sz w:val="24"/>
          <w:szCs w:val="24"/>
        </w:rPr>
        <w:t>ых</w:t>
      </w:r>
      <w:r w:rsidRPr="00481625">
        <w:rPr>
          <w:bCs/>
          <w:sz w:val="24"/>
          <w:szCs w:val="24"/>
        </w:rPr>
        <w:t xml:space="preserve"> форм</w:t>
      </w:r>
      <w:r w:rsidR="00E13DBF" w:rsidRPr="00481625">
        <w:rPr>
          <w:bCs/>
          <w:sz w:val="24"/>
          <w:szCs w:val="24"/>
        </w:rPr>
        <w:t>ах</w:t>
      </w:r>
      <w:r w:rsidRPr="00481625">
        <w:rPr>
          <w:bCs/>
          <w:sz w:val="24"/>
          <w:szCs w:val="24"/>
        </w:rPr>
        <w:t xml:space="preserve"> (таблиц</w:t>
      </w:r>
      <w:r w:rsidR="00E13DBF" w:rsidRPr="00481625">
        <w:rPr>
          <w:bCs/>
          <w:sz w:val="24"/>
          <w:szCs w:val="24"/>
        </w:rPr>
        <w:t>ы</w:t>
      </w:r>
      <w:r w:rsidRPr="00481625">
        <w:rPr>
          <w:bCs/>
          <w:sz w:val="24"/>
          <w:szCs w:val="24"/>
        </w:rPr>
        <w:t>, диаграмм</w:t>
      </w:r>
      <w:r w:rsidR="00E13DBF" w:rsidRPr="00481625">
        <w:rPr>
          <w:bCs/>
          <w:sz w:val="24"/>
          <w:szCs w:val="24"/>
        </w:rPr>
        <w:t>ы</w:t>
      </w:r>
      <w:r w:rsidRPr="00481625">
        <w:rPr>
          <w:bCs/>
          <w:sz w:val="24"/>
          <w:szCs w:val="24"/>
        </w:rPr>
        <w:t>, график</w:t>
      </w:r>
      <w:r w:rsidR="00E13DBF" w:rsidRPr="00481625">
        <w:rPr>
          <w:bCs/>
          <w:sz w:val="24"/>
          <w:szCs w:val="24"/>
        </w:rPr>
        <w:t>и</w:t>
      </w:r>
      <w:r w:rsidRPr="00481625">
        <w:rPr>
          <w:bCs/>
          <w:sz w:val="24"/>
          <w:szCs w:val="24"/>
        </w:rPr>
        <w:t xml:space="preserve"> реальных зависимостей), характерн</w:t>
      </w:r>
      <w:r w:rsidR="00E13DBF" w:rsidRPr="00481625">
        <w:rPr>
          <w:bCs/>
          <w:sz w:val="24"/>
          <w:szCs w:val="24"/>
        </w:rPr>
        <w:t>ых</w:t>
      </w:r>
      <w:r w:rsidRPr="00481625">
        <w:rPr>
          <w:bCs/>
          <w:sz w:val="24"/>
          <w:szCs w:val="24"/>
        </w:rPr>
        <w:t xml:space="preserve"> для средств массовой информации;</w:t>
      </w:r>
    </w:p>
    <w:p w14:paraId="4EDA7534" w14:textId="77777777" w:rsidR="00EC6A8B" w:rsidRPr="00481625" w:rsidRDefault="00EC6A8B" w:rsidP="00481625">
      <w:pPr>
        <w:ind w:firstLine="709"/>
        <w:jc w:val="both"/>
        <w:rPr>
          <w:bCs/>
          <w:sz w:val="24"/>
          <w:szCs w:val="24"/>
        </w:rPr>
      </w:pPr>
      <w:r w:rsidRPr="00481625">
        <w:rPr>
          <w:bCs/>
          <w:sz w:val="24"/>
          <w:szCs w:val="24"/>
        </w:rPr>
        <w:t>–</w:t>
      </w:r>
      <w:r w:rsidRPr="00481625">
        <w:rPr>
          <w:bCs/>
          <w:sz w:val="24"/>
          <w:szCs w:val="24"/>
        </w:rPr>
        <w:tab/>
        <w:t>умение работать с формулами;</w:t>
      </w:r>
    </w:p>
    <w:p w14:paraId="2DCF34A4" w14:textId="77777777" w:rsidR="00EC6A8B" w:rsidRPr="00481625" w:rsidRDefault="00EC6A8B" w:rsidP="00481625">
      <w:pPr>
        <w:ind w:firstLine="709"/>
        <w:jc w:val="both"/>
        <w:rPr>
          <w:bCs/>
          <w:sz w:val="24"/>
          <w:szCs w:val="24"/>
        </w:rPr>
      </w:pPr>
      <w:r w:rsidRPr="00481625">
        <w:rPr>
          <w:bCs/>
          <w:sz w:val="24"/>
          <w:szCs w:val="24"/>
        </w:rPr>
        <w:t>–</w:t>
      </w:r>
      <w:r w:rsidRPr="00481625">
        <w:rPr>
          <w:bCs/>
          <w:sz w:val="24"/>
          <w:szCs w:val="24"/>
        </w:rPr>
        <w:tab/>
        <w:t>знаковые и числовые последовательности;</w:t>
      </w:r>
    </w:p>
    <w:p w14:paraId="01234EE0" w14:textId="77777777" w:rsidR="00EC6A8B" w:rsidRPr="00481625" w:rsidRDefault="00EC6A8B" w:rsidP="00481625">
      <w:pPr>
        <w:ind w:firstLine="709"/>
        <w:jc w:val="both"/>
        <w:rPr>
          <w:bCs/>
          <w:sz w:val="24"/>
          <w:szCs w:val="24"/>
        </w:rPr>
      </w:pPr>
      <w:r w:rsidRPr="00481625">
        <w:rPr>
          <w:bCs/>
          <w:sz w:val="24"/>
          <w:szCs w:val="24"/>
        </w:rPr>
        <w:t>–</w:t>
      </w:r>
      <w:r w:rsidRPr="00481625">
        <w:rPr>
          <w:bCs/>
          <w:sz w:val="24"/>
          <w:szCs w:val="24"/>
        </w:rPr>
        <w:tab/>
        <w:t>нахождение периметра и площадей нестандартных фигур;</w:t>
      </w:r>
    </w:p>
    <w:p w14:paraId="42958BF1" w14:textId="77777777" w:rsidR="00EC6A8B" w:rsidRPr="00481625" w:rsidRDefault="00EC6A8B" w:rsidP="00481625">
      <w:pPr>
        <w:ind w:firstLine="709"/>
        <w:jc w:val="both"/>
        <w:rPr>
          <w:bCs/>
          <w:sz w:val="24"/>
          <w:szCs w:val="24"/>
        </w:rPr>
      </w:pPr>
      <w:r w:rsidRPr="00481625">
        <w:rPr>
          <w:bCs/>
          <w:sz w:val="24"/>
          <w:szCs w:val="24"/>
        </w:rPr>
        <w:t>–</w:t>
      </w:r>
      <w:r w:rsidRPr="00481625">
        <w:rPr>
          <w:bCs/>
          <w:sz w:val="24"/>
          <w:szCs w:val="24"/>
        </w:rPr>
        <w:tab/>
        <w:t>действия с процентами;</w:t>
      </w:r>
    </w:p>
    <w:p w14:paraId="7E26689A" w14:textId="77777777" w:rsidR="00EC6A8B" w:rsidRPr="00481625" w:rsidRDefault="00EC6A8B" w:rsidP="00481625">
      <w:pPr>
        <w:ind w:firstLine="709"/>
        <w:jc w:val="both"/>
        <w:rPr>
          <w:bCs/>
          <w:sz w:val="24"/>
          <w:szCs w:val="24"/>
        </w:rPr>
      </w:pPr>
      <w:r w:rsidRPr="00481625">
        <w:rPr>
          <w:bCs/>
          <w:sz w:val="24"/>
          <w:szCs w:val="24"/>
        </w:rPr>
        <w:t>–</w:t>
      </w:r>
      <w:r w:rsidRPr="00481625">
        <w:rPr>
          <w:bCs/>
          <w:sz w:val="24"/>
          <w:szCs w:val="24"/>
        </w:rPr>
        <w:tab/>
        <w:t>использование масштаба;</w:t>
      </w:r>
    </w:p>
    <w:p w14:paraId="2287CF43" w14:textId="77777777" w:rsidR="00EC6A8B" w:rsidRPr="00481625" w:rsidRDefault="00EC6A8B" w:rsidP="00481625">
      <w:pPr>
        <w:ind w:firstLine="709"/>
        <w:jc w:val="both"/>
        <w:rPr>
          <w:bCs/>
          <w:sz w:val="24"/>
          <w:szCs w:val="24"/>
        </w:rPr>
      </w:pPr>
      <w:r w:rsidRPr="00481625">
        <w:rPr>
          <w:bCs/>
          <w:sz w:val="24"/>
          <w:szCs w:val="24"/>
        </w:rPr>
        <w:t>–</w:t>
      </w:r>
      <w:r w:rsidRPr="00481625">
        <w:rPr>
          <w:bCs/>
          <w:sz w:val="24"/>
          <w:szCs w:val="24"/>
        </w:rPr>
        <w:tab/>
        <w:t>использование статистических показателей для характеристики реальных явлений и процессов;</w:t>
      </w:r>
    </w:p>
    <w:p w14:paraId="4F2705CB" w14:textId="77777777" w:rsidR="00EC6A8B" w:rsidRPr="00481625" w:rsidRDefault="00EC6A8B" w:rsidP="00481625">
      <w:pPr>
        <w:ind w:firstLine="709"/>
        <w:jc w:val="both"/>
        <w:rPr>
          <w:bCs/>
          <w:sz w:val="24"/>
          <w:szCs w:val="24"/>
        </w:rPr>
      </w:pPr>
      <w:r w:rsidRPr="00481625">
        <w:rPr>
          <w:bCs/>
          <w:sz w:val="24"/>
          <w:szCs w:val="24"/>
        </w:rPr>
        <w:t>–</w:t>
      </w:r>
      <w:r w:rsidRPr="00481625">
        <w:rPr>
          <w:bCs/>
          <w:sz w:val="24"/>
          <w:szCs w:val="24"/>
        </w:rPr>
        <w:tab/>
        <w:t>умение выполнять действия с различными единицами измерения (длины, массы, времени, скорости) и др.</w:t>
      </w:r>
    </w:p>
    <w:p w14:paraId="27162F63" w14:textId="77777777" w:rsidR="00EC6A8B" w:rsidRPr="00481625" w:rsidRDefault="00EC6A8B" w:rsidP="00481625">
      <w:pPr>
        <w:ind w:firstLine="709"/>
        <w:jc w:val="both"/>
        <w:rPr>
          <w:bCs/>
          <w:sz w:val="24"/>
          <w:szCs w:val="24"/>
        </w:rPr>
      </w:pPr>
      <w:r w:rsidRPr="00481625">
        <w:rPr>
          <w:bCs/>
          <w:sz w:val="24"/>
          <w:szCs w:val="24"/>
        </w:rPr>
        <w:t xml:space="preserve">Можно применять полученные знания и умения на уроках к решению проблем, возникающих в повседневной практике. </w:t>
      </w:r>
    </w:p>
    <w:p w14:paraId="1924BF5C" w14:textId="77777777" w:rsidR="00EC6A8B" w:rsidRPr="00481625" w:rsidRDefault="00EC6A8B" w:rsidP="00481625">
      <w:pPr>
        <w:ind w:firstLine="709"/>
        <w:jc w:val="both"/>
        <w:rPr>
          <w:bCs/>
          <w:sz w:val="24"/>
          <w:szCs w:val="24"/>
        </w:rPr>
      </w:pPr>
      <w:r w:rsidRPr="00481625">
        <w:rPr>
          <w:bCs/>
          <w:sz w:val="24"/>
          <w:szCs w:val="24"/>
        </w:rPr>
        <w:t xml:space="preserve">В каждой школе должен быть разработан план-график развития функциональной грамотности. </w:t>
      </w:r>
    </w:p>
    <w:p w14:paraId="31CDF075" w14:textId="77777777" w:rsidR="00EC6A8B" w:rsidRPr="00481625" w:rsidRDefault="00EC6A8B" w:rsidP="00481625">
      <w:pPr>
        <w:ind w:firstLine="709"/>
        <w:jc w:val="both"/>
        <w:rPr>
          <w:bCs/>
          <w:sz w:val="24"/>
          <w:szCs w:val="24"/>
        </w:rPr>
      </w:pPr>
      <w:r w:rsidRPr="00481625">
        <w:rPr>
          <w:bCs/>
          <w:sz w:val="24"/>
          <w:szCs w:val="24"/>
        </w:rPr>
        <w:t>Электронные образовательные ресурсы, содержащие нормативные и дидактические материалы по ФГ:</w:t>
      </w:r>
    </w:p>
    <w:p w14:paraId="448E8FA5" w14:textId="04BCB82E" w:rsidR="00EC6A8B" w:rsidRPr="00481625" w:rsidRDefault="00EC6A8B" w:rsidP="00481625">
      <w:pPr>
        <w:pStyle w:val="1"/>
        <w:spacing w:line="240" w:lineRule="auto"/>
        <w:ind w:left="0" w:firstLine="720"/>
        <w:jc w:val="both"/>
        <w:rPr>
          <w:b w:val="0"/>
          <w:bCs w:val="0"/>
          <w:sz w:val="24"/>
          <w:szCs w:val="24"/>
        </w:rPr>
      </w:pPr>
      <w:r w:rsidRPr="00481625">
        <w:rPr>
          <w:bCs w:val="0"/>
          <w:sz w:val="24"/>
          <w:szCs w:val="24"/>
        </w:rPr>
        <w:t>–</w:t>
      </w:r>
      <w:r w:rsidRPr="00481625">
        <w:rPr>
          <w:bCs w:val="0"/>
          <w:sz w:val="24"/>
          <w:szCs w:val="24"/>
        </w:rPr>
        <w:tab/>
      </w:r>
      <w:r w:rsidRPr="00481625">
        <w:rPr>
          <w:b w:val="0"/>
          <w:bCs w:val="0"/>
          <w:sz w:val="24"/>
          <w:szCs w:val="24"/>
        </w:rPr>
        <w:t>сайт ФГБНУ «</w:t>
      </w:r>
      <w:r w:rsidR="00513207" w:rsidRPr="00481625">
        <w:rPr>
          <w:b w:val="0"/>
          <w:bCs w:val="0"/>
          <w:sz w:val="24"/>
          <w:szCs w:val="24"/>
        </w:rPr>
        <w:t>ИСМО</w:t>
      </w:r>
      <w:r w:rsidR="00165680" w:rsidRPr="00481625">
        <w:rPr>
          <w:b w:val="0"/>
          <w:kern w:val="36"/>
          <w:sz w:val="24"/>
          <w:szCs w:val="24"/>
          <w:lang w:bidi="ar-SA"/>
        </w:rPr>
        <w:t xml:space="preserve"> им. В.С. </w:t>
      </w:r>
      <w:proofErr w:type="spellStart"/>
      <w:r w:rsidR="00165680" w:rsidRPr="00481625">
        <w:rPr>
          <w:b w:val="0"/>
          <w:kern w:val="36"/>
          <w:sz w:val="24"/>
          <w:szCs w:val="24"/>
          <w:lang w:bidi="ar-SA"/>
        </w:rPr>
        <w:t>Леднева</w:t>
      </w:r>
      <w:proofErr w:type="spellEnd"/>
      <w:r w:rsidRPr="00481625">
        <w:rPr>
          <w:b w:val="0"/>
          <w:bCs w:val="0"/>
          <w:sz w:val="24"/>
          <w:szCs w:val="24"/>
        </w:rPr>
        <w:t xml:space="preserve">». Размещены демонстрационные варианты заданий по всем видам ФГ, открытый банк заданий, материалы конференций, семинаров, форумов  </w:t>
      </w:r>
      <w:hyperlink r:id="rId65" w:history="1">
        <w:r w:rsidR="00165680" w:rsidRPr="00481625">
          <w:rPr>
            <w:rStyle w:val="a9"/>
            <w:b w:val="0"/>
            <w:bCs w:val="0"/>
            <w:sz w:val="24"/>
            <w:szCs w:val="24"/>
          </w:rPr>
          <w:t>http://skiv.instrao.ru/support/demonstratsionnye-materialya/</w:t>
        </w:r>
      </w:hyperlink>
      <w:r w:rsidR="00165680" w:rsidRPr="00481625">
        <w:rPr>
          <w:b w:val="0"/>
          <w:bCs w:val="0"/>
          <w:sz w:val="24"/>
          <w:szCs w:val="24"/>
        </w:rPr>
        <w:t xml:space="preserve"> </w:t>
      </w:r>
      <w:r w:rsidRPr="00481625">
        <w:rPr>
          <w:b w:val="0"/>
          <w:bCs w:val="0"/>
          <w:sz w:val="24"/>
          <w:szCs w:val="24"/>
        </w:rPr>
        <w:t>;</w:t>
      </w:r>
    </w:p>
    <w:p w14:paraId="2C29904C" w14:textId="77777777" w:rsidR="00EC6A8B" w:rsidRPr="00481625" w:rsidRDefault="00EC6A8B" w:rsidP="00481625">
      <w:pPr>
        <w:ind w:firstLine="720"/>
        <w:jc w:val="both"/>
        <w:rPr>
          <w:bCs/>
          <w:sz w:val="24"/>
          <w:szCs w:val="24"/>
        </w:rPr>
      </w:pPr>
      <w:r w:rsidRPr="00481625">
        <w:rPr>
          <w:bCs/>
          <w:sz w:val="24"/>
          <w:szCs w:val="24"/>
        </w:rPr>
        <w:t>На сайте ГБОУ ДПО РК КРИППО имеются разделы, содержащие методические рекомендации, материалы семинаров, конференций, конкурсов по ФГ:</w:t>
      </w:r>
    </w:p>
    <w:p w14:paraId="519187E7" w14:textId="0F878BBE" w:rsidR="00EC6A8B" w:rsidRPr="00481625" w:rsidRDefault="00EC6A8B" w:rsidP="00481625">
      <w:pPr>
        <w:ind w:firstLine="709"/>
        <w:jc w:val="both"/>
        <w:rPr>
          <w:bCs/>
          <w:sz w:val="24"/>
          <w:szCs w:val="24"/>
        </w:rPr>
      </w:pPr>
      <w:r w:rsidRPr="00481625">
        <w:rPr>
          <w:bCs/>
          <w:sz w:val="24"/>
          <w:szCs w:val="24"/>
        </w:rPr>
        <w:t>–</w:t>
      </w:r>
      <w:r w:rsidRPr="00481625">
        <w:rPr>
          <w:bCs/>
          <w:sz w:val="24"/>
          <w:szCs w:val="24"/>
        </w:rPr>
        <w:tab/>
        <w:t xml:space="preserve">«Функциональная грамотность». </w:t>
      </w:r>
      <w:hyperlink r:id="rId66" w:history="1">
        <w:r w:rsidR="003373AA" w:rsidRPr="00836BEC">
          <w:rPr>
            <w:rStyle w:val="a9"/>
            <w:bCs/>
            <w:sz w:val="24"/>
            <w:szCs w:val="24"/>
          </w:rPr>
          <w:t>https://krippo.ru/index.php/14-moduli/2190-funktsionalnaya-gramotnost</w:t>
        </w:r>
      </w:hyperlink>
      <w:r w:rsidRPr="00481625">
        <w:rPr>
          <w:bCs/>
          <w:sz w:val="24"/>
          <w:szCs w:val="24"/>
        </w:rPr>
        <w:t xml:space="preserve">. </w:t>
      </w:r>
    </w:p>
    <w:p w14:paraId="57179005" w14:textId="3E2193A2" w:rsidR="00EC6A8B" w:rsidRPr="00481625" w:rsidRDefault="00EC6A8B" w:rsidP="00481625">
      <w:pPr>
        <w:ind w:firstLine="709"/>
        <w:jc w:val="both"/>
        <w:rPr>
          <w:bCs/>
          <w:sz w:val="24"/>
          <w:szCs w:val="24"/>
        </w:rPr>
      </w:pPr>
      <w:r w:rsidRPr="00481625">
        <w:rPr>
          <w:bCs/>
          <w:sz w:val="24"/>
          <w:szCs w:val="24"/>
        </w:rPr>
        <w:t>–</w:t>
      </w:r>
      <w:r w:rsidRPr="00481625">
        <w:rPr>
          <w:bCs/>
          <w:sz w:val="24"/>
          <w:szCs w:val="24"/>
        </w:rPr>
        <w:tab/>
        <w:t xml:space="preserve"> «В помощь учителю». Страница «Международные исследования TIMSS, PIRLS и PISA».  </w:t>
      </w:r>
      <w:hyperlink r:id="rId67" w:history="1">
        <w:r w:rsidR="00165680" w:rsidRPr="00481625">
          <w:rPr>
            <w:rStyle w:val="a9"/>
            <w:bCs/>
            <w:sz w:val="24"/>
            <w:szCs w:val="24"/>
          </w:rPr>
          <w:t>https://krippo.ru/index.php/v-pomoshch-uchitelyu/mezhdunarodnye-issledovaniya-timss-pirls-i-pisa</w:t>
        </w:r>
      </w:hyperlink>
      <w:r w:rsidR="00165680" w:rsidRPr="00481625">
        <w:rPr>
          <w:bCs/>
          <w:sz w:val="24"/>
          <w:szCs w:val="24"/>
        </w:rPr>
        <w:t xml:space="preserve"> </w:t>
      </w:r>
      <w:r w:rsidRPr="00481625">
        <w:rPr>
          <w:bCs/>
          <w:sz w:val="24"/>
          <w:szCs w:val="24"/>
        </w:rPr>
        <w:t>.</w:t>
      </w:r>
    </w:p>
    <w:p w14:paraId="3DFCE742" w14:textId="731B28B2" w:rsidR="00EC6A8B" w:rsidRPr="00481625" w:rsidRDefault="00A05D36" w:rsidP="00481625">
      <w:pPr>
        <w:ind w:firstLine="709"/>
        <w:jc w:val="both"/>
        <w:rPr>
          <w:bCs/>
          <w:sz w:val="24"/>
          <w:szCs w:val="24"/>
        </w:rPr>
      </w:pPr>
      <w:r w:rsidRPr="00481625">
        <w:rPr>
          <w:bCs/>
          <w:sz w:val="24"/>
          <w:szCs w:val="24"/>
        </w:rPr>
        <w:t>–</w:t>
      </w:r>
      <w:r w:rsidRPr="00481625">
        <w:rPr>
          <w:bCs/>
          <w:sz w:val="24"/>
          <w:szCs w:val="24"/>
        </w:rPr>
        <w:tab/>
      </w:r>
      <w:r w:rsidR="00EC6A8B" w:rsidRPr="00481625">
        <w:rPr>
          <w:bCs/>
          <w:sz w:val="24"/>
          <w:szCs w:val="24"/>
        </w:rPr>
        <w:t xml:space="preserve">«ВСОКО через призму урочной и внеурочной деятельности.  </w:t>
      </w:r>
      <w:hyperlink r:id="rId68" w:history="1">
        <w:r w:rsidR="00165680" w:rsidRPr="00481625">
          <w:rPr>
            <w:rStyle w:val="a9"/>
            <w:bCs/>
            <w:sz w:val="24"/>
            <w:szCs w:val="24"/>
          </w:rPr>
          <w:t>https://www.youtube.com/watch?v=uhNtbTOx0pk</w:t>
        </w:r>
      </w:hyperlink>
      <w:r w:rsidR="00165680" w:rsidRPr="00481625">
        <w:rPr>
          <w:bCs/>
          <w:sz w:val="24"/>
          <w:szCs w:val="24"/>
        </w:rPr>
        <w:t xml:space="preserve"> </w:t>
      </w:r>
      <w:r w:rsidR="00EC6A8B" w:rsidRPr="00481625">
        <w:rPr>
          <w:bCs/>
          <w:sz w:val="24"/>
          <w:szCs w:val="24"/>
        </w:rPr>
        <w:t xml:space="preserve">  </w:t>
      </w:r>
    </w:p>
    <w:p w14:paraId="61CF3E8F" w14:textId="26AFE882" w:rsidR="005B77E4" w:rsidRPr="00481625" w:rsidRDefault="00A05D36" w:rsidP="00481625">
      <w:pPr>
        <w:ind w:firstLine="709"/>
        <w:jc w:val="both"/>
        <w:rPr>
          <w:bCs/>
          <w:sz w:val="24"/>
          <w:szCs w:val="24"/>
        </w:rPr>
      </w:pPr>
      <w:r w:rsidRPr="00481625">
        <w:rPr>
          <w:bCs/>
          <w:sz w:val="24"/>
          <w:szCs w:val="24"/>
        </w:rPr>
        <w:t>–</w:t>
      </w:r>
      <w:r w:rsidRPr="00481625">
        <w:rPr>
          <w:bCs/>
          <w:sz w:val="24"/>
          <w:szCs w:val="24"/>
        </w:rPr>
        <w:tab/>
      </w:r>
      <w:r w:rsidR="005B77E4" w:rsidRPr="00481625">
        <w:rPr>
          <w:bCs/>
          <w:sz w:val="24"/>
          <w:szCs w:val="24"/>
        </w:rPr>
        <w:t>Методические рекомендации по формированию функциональной грамотности обучающихся 5</w:t>
      </w:r>
      <w:r w:rsidR="003373AA">
        <w:rPr>
          <w:bCs/>
          <w:sz w:val="24"/>
          <w:szCs w:val="24"/>
        </w:rPr>
        <w:t>–</w:t>
      </w:r>
      <w:r w:rsidR="005B77E4" w:rsidRPr="00481625">
        <w:rPr>
          <w:bCs/>
          <w:sz w:val="24"/>
          <w:szCs w:val="24"/>
        </w:rPr>
        <w:t>9 классов с использованием открытого банка заданий на цифровой платформе по шести направлениям функциональной грамотности в учебном процессе и для проведения внутришкольного мониторинга формирования функциональной грамотности обучающихся (</w:t>
      </w:r>
      <w:hyperlink r:id="rId69" w:history="1">
        <w:r w:rsidR="005B77E4" w:rsidRPr="00481625">
          <w:rPr>
            <w:rStyle w:val="a9"/>
            <w:bCs/>
            <w:sz w:val="24"/>
            <w:szCs w:val="24"/>
          </w:rPr>
          <w:t>https://edsoo.ru/</w:t>
        </w:r>
      </w:hyperlink>
      <w:r w:rsidR="005B77E4" w:rsidRPr="00481625">
        <w:rPr>
          <w:bCs/>
          <w:sz w:val="24"/>
          <w:szCs w:val="24"/>
        </w:rPr>
        <w:t>).</w:t>
      </w:r>
    </w:p>
    <w:p w14:paraId="0D73CD48" w14:textId="369DE10B" w:rsidR="00EC6A8B" w:rsidRPr="00481625" w:rsidRDefault="00EC6A8B" w:rsidP="00481625">
      <w:pPr>
        <w:ind w:firstLine="709"/>
        <w:jc w:val="both"/>
        <w:rPr>
          <w:bCs/>
          <w:sz w:val="24"/>
          <w:szCs w:val="24"/>
        </w:rPr>
      </w:pPr>
      <w:r w:rsidRPr="00481625">
        <w:rPr>
          <w:bCs/>
          <w:sz w:val="24"/>
          <w:szCs w:val="24"/>
        </w:rPr>
        <w:t xml:space="preserve">Функциональная грамотность: общие проблемы – индивидуальные решения: </w:t>
      </w:r>
      <w:hyperlink r:id="rId70" w:history="1">
        <w:r w:rsidR="00DD503A" w:rsidRPr="00481625">
          <w:rPr>
            <w:rStyle w:val="a9"/>
            <w:bCs/>
            <w:sz w:val="24"/>
            <w:szCs w:val="24"/>
          </w:rPr>
          <w:t>https://uchitel.club/events/integraciya-vospitaniya-i-matematiceskoi-gramotnosti-skolnikov</w:t>
        </w:r>
      </w:hyperlink>
      <w:r w:rsidR="00DD503A" w:rsidRPr="00481625">
        <w:rPr>
          <w:bCs/>
          <w:sz w:val="24"/>
          <w:szCs w:val="24"/>
        </w:rPr>
        <w:t xml:space="preserve"> </w:t>
      </w:r>
    </w:p>
    <w:p w14:paraId="2E970565" w14:textId="71A8B164" w:rsidR="00EC6A8B" w:rsidRPr="00481625" w:rsidRDefault="00EC6A8B" w:rsidP="00481625">
      <w:pPr>
        <w:ind w:firstLine="709"/>
        <w:jc w:val="both"/>
        <w:rPr>
          <w:bCs/>
          <w:sz w:val="24"/>
          <w:szCs w:val="24"/>
        </w:rPr>
      </w:pPr>
      <w:r w:rsidRPr="00481625">
        <w:rPr>
          <w:bCs/>
          <w:sz w:val="24"/>
          <w:szCs w:val="24"/>
        </w:rPr>
        <w:t>Удобный банк с заданиями, подобранными по предметам и видам грамотности. Рекомендации по оцениванию ответов и прогресса учеников. Рекомендации по встраиванию функциональной грамотно</w:t>
      </w:r>
      <w:r w:rsidR="003373AA">
        <w:rPr>
          <w:bCs/>
          <w:sz w:val="24"/>
          <w:szCs w:val="24"/>
        </w:rPr>
        <w:t xml:space="preserve">сти в образовательный процесс. </w:t>
      </w:r>
      <w:hyperlink r:id="rId71" w:history="1">
        <w:r w:rsidR="003373AA" w:rsidRPr="00836BEC">
          <w:rPr>
            <w:rStyle w:val="a9"/>
            <w:bCs/>
            <w:sz w:val="24"/>
            <w:szCs w:val="24"/>
          </w:rPr>
          <w:t>https://uchitel.club/fg</w:t>
        </w:r>
      </w:hyperlink>
      <w:r w:rsidR="003373AA">
        <w:rPr>
          <w:bCs/>
          <w:sz w:val="24"/>
          <w:szCs w:val="24"/>
        </w:rPr>
        <w:t xml:space="preserve"> </w:t>
      </w:r>
    </w:p>
    <w:p w14:paraId="72B6BD0B" w14:textId="67044EBF" w:rsidR="00EC6A8B" w:rsidRPr="00481625" w:rsidRDefault="00EC6A8B" w:rsidP="00481625">
      <w:pPr>
        <w:ind w:firstLine="709"/>
        <w:jc w:val="both"/>
        <w:rPr>
          <w:bCs/>
          <w:sz w:val="24"/>
          <w:szCs w:val="24"/>
        </w:rPr>
      </w:pPr>
      <w:r w:rsidRPr="00481625">
        <w:rPr>
          <w:bCs/>
          <w:sz w:val="24"/>
          <w:szCs w:val="24"/>
        </w:rPr>
        <w:t xml:space="preserve">Функциональная грамотность. Метапредметные результаты </w:t>
      </w:r>
      <w:r w:rsidR="003373AA">
        <w:rPr>
          <w:bCs/>
          <w:sz w:val="24"/>
          <w:szCs w:val="24"/>
        </w:rPr>
        <w:t>учебного предмета «Математика».</w:t>
      </w:r>
      <w:r w:rsidRPr="00481625">
        <w:rPr>
          <w:bCs/>
          <w:sz w:val="24"/>
          <w:szCs w:val="24"/>
        </w:rPr>
        <w:t xml:space="preserve"> </w:t>
      </w:r>
      <w:hyperlink r:id="rId72" w:history="1">
        <w:r w:rsidR="00A80F5F" w:rsidRPr="00481625">
          <w:rPr>
            <w:rStyle w:val="a9"/>
            <w:bCs/>
            <w:sz w:val="24"/>
            <w:szCs w:val="24"/>
          </w:rPr>
          <w:t>https://www.youtube.com/watch?v=sD6EcX66r1c</w:t>
        </w:r>
      </w:hyperlink>
      <w:r w:rsidR="00A80F5F" w:rsidRPr="00481625">
        <w:rPr>
          <w:bCs/>
          <w:sz w:val="24"/>
          <w:szCs w:val="24"/>
        </w:rPr>
        <w:t xml:space="preserve"> </w:t>
      </w:r>
      <w:r w:rsidRPr="00481625">
        <w:rPr>
          <w:bCs/>
          <w:sz w:val="24"/>
          <w:szCs w:val="24"/>
        </w:rPr>
        <w:t xml:space="preserve"> </w:t>
      </w:r>
    </w:p>
    <w:p w14:paraId="319FE434" w14:textId="77777777" w:rsidR="003373AA" w:rsidRDefault="00EC6A8B" w:rsidP="00481625">
      <w:pPr>
        <w:ind w:firstLine="709"/>
        <w:jc w:val="both"/>
        <w:rPr>
          <w:bCs/>
          <w:sz w:val="24"/>
          <w:szCs w:val="24"/>
        </w:rPr>
      </w:pPr>
      <w:r w:rsidRPr="00481625">
        <w:rPr>
          <w:bCs/>
          <w:sz w:val="24"/>
          <w:szCs w:val="24"/>
        </w:rPr>
        <w:t xml:space="preserve">Определение математической грамотности. </w:t>
      </w:r>
    </w:p>
    <w:p w14:paraId="677F4887" w14:textId="0B6B621F" w:rsidR="00EC6A8B" w:rsidRPr="00481625" w:rsidRDefault="00AF097A" w:rsidP="00481625">
      <w:pPr>
        <w:ind w:firstLine="709"/>
        <w:jc w:val="both"/>
        <w:rPr>
          <w:bCs/>
          <w:sz w:val="24"/>
          <w:szCs w:val="24"/>
        </w:rPr>
      </w:pPr>
      <w:hyperlink r:id="rId73" w:history="1">
        <w:r w:rsidR="00A80F5F" w:rsidRPr="00481625">
          <w:rPr>
            <w:rStyle w:val="a9"/>
            <w:bCs/>
            <w:sz w:val="24"/>
            <w:szCs w:val="24"/>
          </w:rPr>
          <w:t>https://www.youtube.com/watch?v=_cpxEp7SkFc</w:t>
        </w:r>
      </w:hyperlink>
      <w:r w:rsidR="00A80F5F" w:rsidRPr="00481625">
        <w:rPr>
          <w:bCs/>
          <w:sz w:val="24"/>
          <w:szCs w:val="24"/>
        </w:rPr>
        <w:t xml:space="preserve"> </w:t>
      </w:r>
      <w:r w:rsidR="00EC6A8B" w:rsidRPr="00481625">
        <w:rPr>
          <w:bCs/>
          <w:sz w:val="24"/>
          <w:szCs w:val="24"/>
        </w:rPr>
        <w:t xml:space="preserve"> </w:t>
      </w:r>
    </w:p>
    <w:p w14:paraId="190E54DD" w14:textId="27630986" w:rsidR="00EC6A8B" w:rsidRPr="00481625" w:rsidRDefault="00EC6A8B" w:rsidP="00481625">
      <w:pPr>
        <w:ind w:firstLine="709"/>
        <w:jc w:val="both"/>
        <w:rPr>
          <w:bCs/>
          <w:sz w:val="24"/>
          <w:szCs w:val="24"/>
        </w:rPr>
      </w:pPr>
      <w:r w:rsidRPr="00481625">
        <w:rPr>
          <w:bCs/>
          <w:sz w:val="24"/>
          <w:szCs w:val="24"/>
        </w:rPr>
        <w:lastRenderedPageBreak/>
        <w:t xml:space="preserve">Математическая грамотность на внеурочной деятельности.   </w:t>
      </w:r>
      <w:hyperlink r:id="rId74" w:history="1">
        <w:r w:rsidR="00A80F5F" w:rsidRPr="00481625">
          <w:rPr>
            <w:rStyle w:val="a9"/>
            <w:bCs/>
            <w:sz w:val="24"/>
            <w:szCs w:val="24"/>
          </w:rPr>
          <w:t>https://www.youtube.com/watch?v=UNZEP7bo_Oc</w:t>
        </w:r>
      </w:hyperlink>
      <w:r w:rsidR="00A80F5F" w:rsidRPr="00481625">
        <w:rPr>
          <w:bCs/>
          <w:sz w:val="24"/>
          <w:szCs w:val="24"/>
        </w:rPr>
        <w:t xml:space="preserve"> </w:t>
      </w:r>
      <w:r w:rsidRPr="00481625">
        <w:rPr>
          <w:bCs/>
          <w:sz w:val="24"/>
          <w:szCs w:val="24"/>
        </w:rPr>
        <w:t xml:space="preserve"> </w:t>
      </w:r>
    </w:p>
    <w:p w14:paraId="55DA5263" w14:textId="7E3E0549" w:rsidR="00EC6A8B" w:rsidRPr="00481625" w:rsidRDefault="00EC6A8B" w:rsidP="00481625">
      <w:pPr>
        <w:ind w:firstLine="709"/>
        <w:jc w:val="both"/>
        <w:rPr>
          <w:bCs/>
          <w:sz w:val="24"/>
          <w:szCs w:val="24"/>
        </w:rPr>
      </w:pPr>
      <w:r w:rsidRPr="00481625">
        <w:rPr>
          <w:bCs/>
          <w:sz w:val="24"/>
          <w:szCs w:val="24"/>
        </w:rPr>
        <w:t xml:space="preserve">Обзор сборников по функциональной грамотности.  </w:t>
      </w:r>
      <w:hyperlink r:id="rId75" w:history="1">
        <w:r w:rsidR="00A80F5F" w:rsidRPr="00481625">
          <w:rPr>
            <w:rStyle w:val="a9"/>
            <w:bCs/>
            <w:sz w:val="24"/>
            <w:szCs w:val="24"/>
          </w:rPr>
          <w:t>https://www.youtube.com/watch?v=1DM-HCY6unc</w:t>
        </w:r>
      </w:hyperlink>
      <w:r w:rsidR="00A80F5F" w:rsidRPr="00481625">
        <w:rPr>
          <w:bCs/>
          <w:sz w:val="24"/>
          <w:szCs w:val="24"/>
        </w:rPr>
        <w:t xml:space="preserve"> </w:t>
      </w:r>
    </w:p>
    <w:p w14:paraId="33979155" w14:textId="0C7CFD60" w:rsidR="00EC6A8B" w:rsidRPr="00481625" w:rsidRDefault="00EC6A8B" w:rsidP="00481625">
      <w:pPr>
        <w:ind w:firstLine="709"/>
        <w:jc w:val="both"/>
        <w:rPr>
          <w:bCs/>
          <w:sz w:val="24"/>
          <w:szCs w:val="24"/>
        </w:rPr>
      </w:pPr>
      <w:r w:rsidRPr="00481625">
        <w:rPr>
          <w:bCs/>
          <w:sz w:val="24"/>
          <w:szCs w:val="24"/>
        </w:rPr>
        <w:t xml:space="preserve">Модель математической грамотности по PISA на примерах конкретных заданий.  </w:t>
      </w:r>
      <w:hyperlink r:id="rId76" w:history="1">
        <w:r w:rsidR="00A80F5F" w:rsidRPr="00481625">
          <w:rPr>
            <w:rStyle w:val="a9"/>
            <w:bCs/>
            <w:sz w:val="24"/>
            <w:szCs w:val="24"/>
          </w:rPr>
          <w:t>https://www.youtube.com/watch?v=WTkZdgZ9CK</w:t>
        </w:r>
      </w:hyperlink>
      <w:r w:rsidR="00A80F5F" w:rsidRPr="00481625">
        <w:rPr>
          <w:bCs/>
          <w:sz w:val="24"/>
          <w:szCs w:val="24"/>
        </w:rPr>
        <w:t xml:space="preserve"> </w:t>
      </w:r>
      <w:r w:rsidRPr="00481625">
        <w:rPr>
          <w:bCs/>
          <w:sz w:val="24"/>
          <w:szCs w:val="24"/>
        </w:rPr>
        <w:t>c .</w:t>
      </w:r>
    </w:p>
    <w:p w14:paraId="58AF3CE6" w14:textId="58F7202E" w:rsidR="00EC6A8B" w:rsidRPr="00481625" w:rsidRDefault="00EC6A8B" w:rsidP="00481625">
      <w:pPr>
        <w:ind w:firstLine="709"/>
        <w:jc w:val="both"/>
        <w:rPr>
          <w:bCs/>
          <w:sz w:val="24"/>
          <w:szCs w:val="24"/>
        </w:rPr>
      </w:pPr>
      <w:r w:rsidRPr="00481625">
        <w:rPr>
          <w:bCs/>
          <w:sz w:val="24"/>
          <w:szCs w:val="24"/>
        </w:rPr>
        <w:t xml:space="preserve">Портал РЭШ.  </w:t>
      </w:r>
      <w:hyperlink r:id="rId77" w:history="1">
        <w:r w:rsidR="00A80F5F" w:rsidRPr="00481625">
          <w:rPr>
            <w:rStyle w:val="a9"/>
            <w:bCs/>
            <w:sz w:val="24"/>
            <w:szCs w:val="24"/>
          </w:rPr>
          <w:t>https://fg.resh.edu.ru/</w:t>
        </w:r>
      </w:hyperlink>
      <w:r w:rsidR="00A80F5F" w:rsidRPr="00481625">
        <w:rPr>
          <w:bCs/>
          <w:sz w:val="24"/>
          <w:szCs w:val="24"/>
        </w:rPr>
        <w:t xml:space="preserve"> </w:t>
      </w:r>
    </w:p>
    <w:p w14:paraId="55C02749" w14:textId="3C2F2BCE" w:rsidR="00EC6A8B" w:rsidRPr="00481625" w:rsidRDefault="00EC6A8B" w:rsidP="00481625">
      <w:pPr>
        <w:ind w:firstLine="709"/>
        <w:jc w:val="both"/>
        <w:rPr>
          <w:bCs/>
          <w:sz w:val="24"/>
          <w:szCs w:val="24"/>
        </w:rPr>
      </w:pPr>
      <w:r w:rsidRPr="00481625">
        <w:rPr>
          <w:bCs/>
          <w:sz w:val="24"/>
          <w:szCs w:val="24"/>
        </w:rPr>
        <w:t xml:space="preserve">Яндекс учебник. Задания по формированию математической грамотности.  </w:t>
      </w:r>
      <w:hyperlink r:id="rId78" w:history="1">
        <w:r w:rsidR="00A80F5F" w:rsidRPr="00481625">
          <w:rPr>
            <w:rStyle w:val="a9"/>
            <w:bCs/>
            <w:sz w:val="24"/>
            <w:szCs w:val="24"/>
          </w:rPr>
          <w:t>https://education.yandex.ru/main</w:t>
        </w:r>
      </w:hyperlink>
      <w:r w:rsidR="00A80F5F" w:rsidRPr="00481625">
        <w:rPr>
          <w:bCs/>
          <w:sz w:val="24"/>
          <w:szCs w:val="24"/>
        </w:rPr>
        <w:t xml:space="preserve"> </w:t>
      </w:r>
      <w:r w:rsidRPr="00481625">
        <w:rPr>
          <w:bCs/>
          <w:sz w:val="24"/>
          <w:szCs w:val="24"/>
        </w:rPr>
        <w:t xml:space="preserve"> </w:t>
      </w:r>
    </w:p>
    <w:p w14:paraId="47AFEC4B" w14:textId="77777777" w:rsidR="00EC6A8B" w:rsidRPr="00481625" w:rsidRDefault="00EC6A8B" w:rsidP="00481625">
      <w:pPr>
        <w:ind w:firstLine="709"/>
        <w:jc w:val="both"/>
        <w:rPr>
          <w:bCs/>
          <w:sz w:val="24"/>
          <w:szCs w:val="24"/>
        </w:rPr>
      </w:pPr>
      <w:r w:rsidRPr="00481625">
        <w:rPr>
          <w:bCs/>
          <w:sz w:val="24"/>
          <w:szCs w:val="24"/>
        </w:rPr>
        <w:t>При организации образовательной деятельности целесообразно использовать методические пособия, содержащие задания, направленные на формирование и развитие функциональной (математической и финансовой) грамотности:</w:t>
      </w:r>
    </w:p>
    <w:p w14:paraId="4308CBBE" w14:textId="428DB8E1" w:rsidR="00EC6A8B" w:rsidRPr="00481625" w:rsidRDefault="00EC6A8B" w:rsidP="00481625">
      <w:pPr>
        <w:ind w:firstLine="709"/>
        <w:jc w:val="both"/>
        <w:rPr>
          <w:bCs/>
          <w:sz w:val="24"/>
          <w:szCs w:val="24"/>
        </w:rPr>
      </w:pPr>
      <w:r w:rsidRPr="00481625">
        <w:rPr>
          <w:bCs/>
          <w:sz w:val="24"/>
          <w:szCs w:val="24"/>
        </w:rPr>
        <w:t>1.</w:t>
      </w:r>
      <w:r w:rsidRPr="00481625">
        <w:rPr>
          <w:bCs/>
          <w:sz w:val="24"/>
          <w:szCs w:val="24"/>
        </w:rPr>
        <w:tab/>
      </w:r>
      <w:proofErr w:type="spellStart"/>
      <w:r w:rsidRPr="00481625">
        <w:rPr>
          <w:bCs/>
          <w:sz w:val="24"/>
          <w:szCs w:val="24"/>
        </w:rPr>
        <w:t>Денищева</w:t>
      </w:r>
      <w:proofErr w:type="spellEnd"/>
      <w:r w:rsidRPr="00481625">
        <w:rPr>
          <w:bCs/>
          <w:sz w:val="24"/>
          <w:szCs w:val="24"/>
        </w:rPr>
        <w:t xml:space="preserve"> Л.О., Краснянская К.А., </w:t>
      </w:r>
      <w:proofErr w:type="spellStart"/>
      <w:r w:rsidRPr="00481625">
        <w:rPr>
          <w:bCs/>
          <w:sz w:val="24"/>
          <w:szCs w:val="24"/>
        </w:rPr>
        <w:t>Рыдзе</w:t>
      </w:r>
      <w:proofErr w:type="spellEnd"/>
      <w:r w:rsidRPr="00481625">
        <w:rPr>
          <w:bCs/>
          <w:sz w:val="24"/>
          <w:szCs w:val="24"/>
        </w:rPr>
        <w:t xml:space="preserve"> О.А. Подходы к составлению заданий для формирования математической грамотности учащихся 5–6 класса. //Отечественная и зарубежная педагоги</w:t>
      </w:r>
      <w:r w:rsidR="00AA4251">
        <w:rPr>
          <w:bCs/>
          <w:sz w:val="24"/>
          <w:szCs w:val="24"/>
        </w:rPr>
        <w:t>ка. 2020. №2 (70). Т. 2. С. 181–</w:t>
      </w:r>
      <w:r w:rsidRPr="00481625">
        <w:rPr>
          <w:bCs/>
          <w:sz w:val="24"/>
          <w:szCs w:val="24"/>
        </w:rPr>
        <w:t>201.</w:t>
      </w:r>
    </w:p>
    <w:p w14:paraId="437D1157" w14:textId="77777777" w:rsidR="00EC6A8B" w:rsidRPr="00481625" w:rsidRDefault="00EC6A8B" w:rsidP="00481625">
      <w:pPr>
        <w:ind w:firstLine="709"/>
        <w:jc w:val="both"/>
        <w:rPr>
          <w:bCs/>
          <w:sz w:val="24"/>
          <w:szCs w:val="24"/>
        </w:rPr>
      </w:pPr>
      <w:r w:rsidRPr="00481625">
        <w:rPr>
          <w:bCs/>
          <w:sz w:val="24"/>
          <w:szCs w:val="24"/>
        </w:rPr>
        <w:t>2.</w:t>
      </w:r>
      <w:r w:rsidRPr="00481625">
        <w:rPr>
          <w:bCs/>
          <w:sz w:val="24"/>
          <w:szCs w:val="24"/>
        </w:rPr>
        <w:tab/>
        <w:t xml:space="preserve">Математическая грамотность. Сборник эталонных заданий. Серия: Функциональная грамотность. Учимся для жизни. Выпуск 1(2). - Ковалёва Г.С., Рослова Л.О., Краснянская К.А. и др. Под редакцией Ковалёвой Г.С., Рословой Л.О. – М.: </w:t>
      </w:r>
      <w:proofErr w:type="gramStart"/>
      <w:r w:rsidRPr="00481625">
        <w:rPr>
          <w:bCs/>
          <w:sz w:val="24"/>
          <w:szCs w:val="24"/>
        </w:rPr>
        <w:t>Просвещение ,</w:t>
      </w:r>
      <w:proofErr w:type="gramEnd"/>
      <w:r w:rsidRPr="00481625">
        <w:rPr>
          <w:bCs/>
          <w:sz w:val="24"/>
          <w:szCs w:val="24"/>
        </w:rPr>
        <w:t xml:space="preserve"> 2019 и далее.</w:t>
      </w:r>
    </w:p>
    <w:p w14:paraId="300EFDDD" w14:textId="77777777" w:rsidR="00EC6A8B" w:rsidRPr="00481625" w:rsidRDefault="00EC6A8B" w:rsidP="00481625">
      <w:pPr>
        <w:ind w:firstLine="709"/>
        <w:jc w:val="both"/>
        <w:rPr>
          <w:bCs/>
          <w:sz w:val="24"/>
          <w:szCs w:val="24"/>
        </w:rPr>
      </w:pPr>
      <w:r w:rsidRPr="00481625">
        <w:rPr>
          <w:bCs/>
          <w:sz w:val="24"/>
          <w:szCs w:val="24"/>
        </w:rPr>
        <w:t>3.</w:t>
      </w:r>
      <w:r w:rsidRPr="00481625">
        <w:rPr>
          <w:bCs/>
          <w:sz w:val="24"/>
          <w:szCs w:val="24"/>
        </w:rPr>
        <w:tab/>
        <w:t xml:space="preserve">Математическая грамотность. Сборник эталонных заданий. Выпуск 1. Части 1,2. Серия: Функциональная грамотность. Учимся для жизни / Рослова Л. О., </w:t>
      </w:r>
      <w:proofErr w:type="spellStart"/>
      <w:r w:rsidRPr="00481625">
        <w:rPr>
          <w:bCs/>
          <w:sz w:val="24"/>
          <w:szCs w:val="24"/>
        </w:rPr>
        <w:t>Рыдзе</w:t>
      </w:r>
      <w:proofErr w:type="spellEnd"/>
      <w:r w:rsidRPr="00481625">
        <w:rPr>
          <w:bCs/>
          <w:sz w:val="24"/>
          <w:szCs w:val="24"/>
        </w:rPr>
        <w:t xml:space="preserve"> О. А., Краснянская К. А., Квитко Е. С. </w:t>
      </w:r>
      <w:proofErr w:type="gramStart"/>
      <w:r w:rsidRPr="00481625">
        <w:rPr>
          <w:bCs/>
          <w:sz w:val="24"/>
          <w:szCs w:val="24"/>
        </w:rPr>
        <w:t>М. :</w:t>
      </w:r>
      <w:proofErr w:type="gramEnd"/>
      <w:r w:rsidRPr="00481625">
        <w:rPr>
          <w:bCs/>
          <w:sz w:val="24"/>
          <w:szCs w:val="24"/>
        </w:rPr>
        <w:t xml:space="preserve"> Просвещение, 2020.</w:t>
      </w:r>
    </w:p>
    <w:p w14:paraId="4A2DD729" w14:textId="77777777" w:rsidR="00EC6A8B" w:rsidRPr="00481625" w:rsidRDefault="00EC6A8B" w:rsidP="00481625">
      <w:pPr>
        <w:ind w:firstLine="709"/>
        <w:jc w:val="both"/>
        <w:rPr>
          <w:bCs/>
          <w:sz w:val="24"/>
          <w:szCs w:val="24"/>
        </w:rPr>
      </w:pPr>
      <w:r w:rsidRPr="00481625">
        <w:rPr>
          <w:bCs/>
          <w:sz w:val="24"/>
          <w:szCs w:val="24"/>
        </w:rPr>
        <w:t>4.</w:t>
      </w:r>
      <w:r w:rsidRPr="00481625">
        <w:rPr>
          <w:bCs/>
          <w:sz w:val="24"/>
          <w:szCs w:val="24"/>
        </w:rPr>
        <w:tab/>
        <w:t xml:space="preserve">Сергеева Т. Ф. Математическая грамотность. Математика на каждый день. Тренажёр. 6- 8 классы Серия: Функциональная грамотность. Тренажёр. </w:t>
      </w:r>
      <w:proofErr w:type="gramStart"/>
      <w:r w:rsidRPr="00481625">
        <w:rPr>
          <w:bCs/>
          <w:sz w:val="24"/>
          <w:szCs w:val="24"/>
        </w:rPr>
        <w:t>М. :Просвещение</w:t>
      </w:r>
      <w:proofErr w:type="gramEnd"/>
      <w:r w:rsidRPr="00481625">
        <w:rPr>
          <w:bCs/>
          <w:sz w:val="24"/>
          <w:szCs w:val="24"/>
        </w:rPr>
        <w:t>, 2020.</w:t>
      </w:r>
    </w:p>
    <w:p w14:paraId="5BA40B7F" w14:textId="77777777" w:rsidR="00EC6A8B" w:rsidRPr="00481625" w:rsidRDefault="00EC6A8B" w:rsidP="00481625">
      <w:pPr>
        <w:ind w:firstLine="709"/>
        <w:jc w:val="both"/>
        <w:rPr>
          <w:bCs/>
          <w:sz w:val="24"/>
          <w:szCs w:val="24"/>
        </w:rPr>
      </w:pPr>
      <w:r w:rsidRPr="00481625">
        <w:rPr>
          <w:bCs/>
          <w:sz w:val="24"/>
          <w:szCs w:val="24"/>
        </w:rPr>
        <w:t>5.</w:t>
      </w:r>
      <w:r w:rsidRPr="00481625">
        <w:rPr>
          <w:bCs/>
          <w:sz w:val="24"/>
          <w:szCs w:val="24"/>
        </w:rPr>
        <w:tab/>
        <w:t xml:space="preserve">Математическая грамотность. Сборник эталонных заданий. Выпуск 2. Части 1,2. Серия: Функциональная грамотность. Учимся для жизни / Рослова Л. О., </w:t>
      </w:r>
      <w:proofErr w:type="spellStart"/>
      <w:r w:rsidRPr="00481625">
        <w:rPr>
          <w:bCs/>
          <w:sz w:val="24"/>
          <w:szCs w:val="24"/>
        </w:rPr>
        <w:t>Рыдзе</w:t>
      </w:r>
      <w:proofErr w:type="spellEnd"/>
      <w:r w:rsidRPr="00481625">
        <w:rPr>
          <w:bCs/>
          <w:sz w:val="24"/>
          <w:szCs w:val="24"/>
        </w:rPr>
        <w:t xml:space="preserve"> О. А., Краснянская К. А., Квитко Е. С. </w:t>
      </w:r>
      <w:proofErr w:type="gramStart"/>
      <w:r w:rsidRPr="00481625">
        <w:rPr>
          <w:bCs/>
          <w:sz w:val="24"/>
          <w:szCs w:val="24"/>
        </w:rPr>
        <w:t>М. :</w:t>
      </w:r>
      <w:proofErr w:type="gramEnd"/>
      <w:r w:rsidRPr="00481625">
        <w:rPr>
          <w:bCs/>
          <w:sz w:val="24"/>
          <w:szCs w:val="24"/>
        </w:rPr>
        <w:t xml:space="preserve"> Просвещение, 2022.</w:t>
      </w:r>
    </w:p>
    <w:p w14:paraId="3F59EB8A" w14:textId="2234182B" w:rsidR="00EC6A8B" w:rsidRPr="00481625" w:rsidRDefault="00EC6A8B" w:rsidP="00481625">
      <w:pPr>
        <w:ind w:firstLine="709"/>
        <w:jc w:val="both"/>
        <w:rPr>
          <w:bCs/>
          <w:sz w:val="24"/>
          <w:szCs w:val="24"/>
        </w:rPr>
      </w:pPr>
      <w:r w:rsidRPr="00481625">
        <w:rPr>
          <w:bCs/>
          <w:sz w:val="24"/>
          <w:szCs w:val="24"/>
        </w:rPr>
        <w:t>6.</w:t>
      </w:r>
      <w:r w:rsidRPr="00481625">
        <w:rPr>
          <w:bCs/>
          <w:sz w:val="24"/>
          <w:szCs w:val="24"/>
        </w:rPr>
        <w:tab/>
        <w:t>Финансовая грамотность. Сборник эталонных заданий. Выпуск 1. Части 1,2. Серия: Функциональная грамотность. Учимся для жизни / Ковалёва Г.С</w:t>
      </w:r>
      <w:r w:rsidR="00AA4251">
        <w:rPr>
          <w:bCs/>
          <w:sz w:val="24"/>
          <w:szCs w:val="24"/>
        </w:rPr>
        <w:t xml:space="preserve">., Рутковская Е.Л., </w:t>
      </w:r>
      <w:proofErr w:type="spellStart"/>
      <w:r w:rsidR="00AA4251">
        <w:rPr>
          <w:bCs/>
          <w:sz w:val="24"/>
          <w:szCs w:val="24"/>
        </w:rPr>
        <w:t>Половникова</w:t>
      </w:r>
      <w:proofErr w:type="spellEnd"/>
      <w:r w:rsidR="00AA4251">
        <w:rPr>
          <w:bCs/>
          <w:sz w:val="24"/>
          <w:szCs w:val="24"/>
        </w:rPr>
        <w:t> </w:t>
      </w:r>
      <w:r w:rsidRPr="00481625">
        <w:rPr>
          <w:bCs/>
          <w:sz w:val="24"/>
          <w:szCs w:val="24"/>
        </w:rPr>
        <w:t xml:space="preserve">А.В. и др. </w:t>
      </w:r>
      <w:proofErr w:type="gramStart"/>
      <w:r w:rsidRPr="00481625">
        <w:rPr>
          <w:bCs/>
          <w:sz w:val="24"/>
          <w:szCs w:val="24"/>
        </w:rPr>
        <w:t>М. :</w:t>
      </w:r>
      <w:proofErr w:type="gramEnd"/>
      <w:r w:rsidRPr="00481625">
        <w:rPr>
          <w:bCs/>
          <w:sz w:val="24"/>
          <w:szCs w:val="24"/>
        </w:rPr>
        <w:t xml:space="preserve"> Просвещение, 2022. </w:t>
      </w:r>
    </w:p>
    <w:p w14:paraId="77ADF641" w14:textId="41D15AE1" w:rsidR="00EC6A8B" w:rsidRPr="00481625" w:rsidRDefault="00EC6A8B" w:rsidP="00481625">
      <w:pPr>
        <w:ind w:firstLine="709"/>
        <w:jc w:val="both"/>
        <w:rPr>
          <w:bCs/>
          <w:sz w:val="24"/>
          <w:szCs w:val="24"/>
        </w:rPr>
      </w:pPr>
      <w:r w:rsidRPr="00481625">
        <w:rPr>
          <w:bCs/>
          <w:sz w:val="24"/>
          <w:szCs w:val="24"/>
        </w:rPr>
        <w:t>7.</w:t>
      </w:r>
      <w:r w:rsidRPr="00481625">
        <w:rPr>
          <w:bCs/>
          <w:sz w:val="24"/>
          <w:szCs w:val="24"/>
        </w:rPr>
        <w:tab/>
        <w:t>Финансовая грамотность. Сборник эталонных заданий. Выпуск 2. Части 1,2. Серия: Функциональная грамотность. Учимся для жизни / Ковалёва Г.С</w:t>
      </w:r>
      <w:r w:rsidR="00AA4251">
        <w:rPr>
          <w:bCs/>
          <w:sz w:val="24"/>
          <w:szCs w:val="24"/>
        </w:rPr>
        <w:t xml:space="preserve">., Рутковская Е.Л., </w:t>
      </w:r>
      <w:proofErr w:type="spellStart"/>
      <w:r w:rsidR="00AA4251">
        <w:rPr>
          <w:bCs/>
          <w:sz w:val="24"/>
          <w:szCs w:val="24"/>
        </w:rPr>
        <w:t>Половникова</w:t>
      </w:r>
      <w:proofErr w:type="spellEnd"/>
      <w:r w:rsidR="00AA4251">
        <w:rPr>
          <w:bCs/>
          <w:sz w:val="24"/>
          <w:szCs w:val="24"/>
        </w:rPr>
        <w:t> </w:t>
      </w:r>
      <w:r w:rsidRPr="00481625">
        <w:rPr>
          <w:bCs/>
          <w:sz w:val="24"/>
          <w:szCs w:val="24"/>
        </w:rPr>
        <w:t xml:space="preserve">А.В. и др. </w:t>
      </w:r>
      <w:proofErr w:type="gramStart"/>
      <w:r w:rsidRPr="00481625">
        <w:rPr>
          <w:bCs/>
          <w:sz w:val="24"/>
          <w:szCs w:val="24"/>
        </w:rPr>
        <w:t>М. :</w:t>
      </w:r>
      <w:proofErr w:type="gramEnd"/>
      <w:r w:rsidRPr="00481625">
        <w:rPr>
          <w:bCs/>
          <w:sz w:val="24"/>
          <w:szCs w:val="24"/>
        </w:rPr>
        <w:t xml:space="preserve"> Просвещение, 2022.</w:t>
      </w:r>
    </w:p>
    <w:p w14:paraId="67CD15BF" w14:textId="2CD875EA" w:rsidR="00EC6A8B" w:rsidRPr="00481625" w:rsidRDefault="00EC6A8B" w:rsidP="00481625">
      <w:pPr>
        <w:ind w:firstLine="709"/>
        <w:jc w:val="both"/>
        <w:rPr>
          <w:bCs/>
          <w:sz w:val="24"/>
          <w:szCs w:val="24"/>
        </w:rPr>
      </w:pPr>
      <w:r w:rsidRPr="00481625">
        <w:rPr>
          <w:bCs/>
          <w:sz w:val="24"/>
          <w:szCs w:val="24"/>
        </w:rPr>
        <w:t>8.</w:t>
      </w:r>
      <w:r w:rsidRPr="00481625">
        <w:rPr>
          <w:bCs/>
          <w:sz w:val="24"/>
          <w:szCs w:val="24"/>
        </w:rPr>
        <w:tab/>
        <w:t>Сергеева Т. Ф. Финансовая грамотность. В поисках финансового равновесия. Тренажёр. 6</w:t>
      </w:r>
      <w:r w:rsidR="00FD199E" w:rsidRPr="00481625">
        <w:rPr>
          <w:bCs/>
          <w:sz w:val="24"/>
          <w:szCs w:val="24"/>
        </w:rPr>
        <w:t>–</w:t>
      </w:r>
      <w:r w:rsidRPr="00481625">
        <w:rPr>
          <w:bCs/>
          <w:sz w:val="24"/>
          <w:szCs w:val="24"/>
        </w:rPr>
        <w:t xml:space="preserve">8 классы Серия: Функциональная грамотность. Тренажёр. </w:t>
      </w:r>
      <w:proofErr w:type="gramStart"/>
      <w:r w:rsidRPr="00481625">
        <w:rPr>
          <w:bCs/>
          <w:sz w:val="24"/>
          <w:szCs w:val="24"/>
        </w:rPr>
        <w:t>М. :</w:t>
      </w:r>
      <w:proofErr w:type="gramEnd"/>
      <w:r w:rsidR="00AA4251">
        <w:rPr>
          <w:bCs/>
          <w:sz w:val="24"/>
          <w:szCs w:val="24"/>
        </w:rPr>
        <w:t xml:space="preserve"> </w:t>
      </w:r>
      <w:r w:rsidRPr="00481625">
        <w:rPr>
          <w:bCs/>
          <w:sz w:val="24"/>
          <w:szCs w:val="24"/>
        </w:rPr>
        <w:t>Просвещение, 2022.</w:t>
      </w:r>
    </w:p>
    <w:p w14:paraId="07DFD0F2" w14:textId="7445C26B" w:rsidR="00E069A1" w:rsidRPr="00481625" w:rsidRDefault="00EC6A8B" w:rsidP="00481625">
      <w:pPr>
        <w:ind w:firstLine="709"/>
        <w:jc w:val="both"/>
        <w:rPr>
          <w:bCs/>
          <w:sz w:val="24"/>
          <w:szCs w:val="24"/>
        </w:rPr>
      </w:pPr>
      <w:r w:rsidRPr="00481625">
        <w:rPr>
          <w:bCs/>
          <w:sz w:val="24"/>
          <w:szCs w:val="24"/>
        </w:rPr>
        <w:t>Предложенный учебно-методический материал можно широко использовать как в урочной, так и во внеурочной деятельности.</w:t>
      </w:r>
    </w:p>
    <w:p w14:paraId="0A800BD6" w14:textId="77777777" w:rsidR="00AA4251" w:rsidRDefault="00AA4251" w:rsidP="00481625">
      <w:pPr>
        <w:widowControl/>
        <w:autoSpaceDE/>
        <w:autoSpaceDN/>
        <w:ind w:firstLine="709"/>
        <w:jc w:val="both"/>
        <w:outlineLvl w:val="2"/>
        <w:rPr>
          <w:b/>
          <w:bCs/>
          <w:color w:val="000000"/>
          <w:sz w:val="24"/>
          <w:szCs w:val="24"/>
          <w:lang w:bidi="ar-SA"/>
        </w:rPr>
      </w:pPr>
    </w:p>
    <w:p w14:paraId="0341E390" w14:textId="4960889E" w:rsidR="00EC6A8B" w:rsidRPr="00481625" w:rsidRDefault="00A80F5F" w:rsidP="00481625">
      <w:pPr>
        <w:widowControl/>
        <w:autoSpaceDE/>
        <w:autoSpaceDN/>
        <w:ind w:firstLine="709"/>
        <w:jc w:val="both"/>
        <w:outlineLvl w:val="2"/>
        <w:rPr>
          <w:b/>
          <w:bCs/>
          <w:color w:val="000000"/>
          <w:sz w:val="24"/>
          <w:szCs w:val="24"/>
          <w:highlight w:val="yellow"/>
          <w:lang w:bidi="ar-SA"/>
        </w:rPr>
      </w:pPr>
      <w:r w:rsidRPr="00481625">
        <w:rPr>
          <w:b/>
          <w:bCs/>
          <w:color w:val="000000"/>
          <w:sz w:val="24"/>
          <w:szCs w:val="24"/>
          <w:lang w:bidi="ar-SA"/>
        </w:rPr>
        <w:t>Особенности преподавания учеб</w:t>
      </w:r>
      <w:r w:rsidR="00AA4251">
        <w:rPr>
          <w:b/>
          <w:bCs/>
          <w:color w:val="000000"/>
          <w:sz w:val="24"/>
          <w:szCs w:val="24"/>
          <w:lang w:bidi="ar-SA"/>
        </w:rPr>
        <w:t>ного предмета «Математика» в 10–</w:t>
      </w:r>
      <w:r w:rsidRPr="00481625">
        <w:rPr>
          <w:b/>
          <w:bCs/>
          <w:color w:val="000000"/>
          <w:sz w:val="24"/>
          <w:szCs w:val="24"/>
          <w:lang w:bidi="ar-SA"/>
        </w:rPr>
        <w:t>11-х классах в условиях реализации обновленных ФГОС</w:t>
      </w:r>
    </w:p>
    <w:p w14:paraId="61D6F1C3" w14:textId="4EF10D22" w:rsidR="00A80F5F" w:rsidRPr="00481625" w:rsidRDefault="00A80F5F" w:rsidP="00481625">
      <w:pPr>
        <w:widowControl/>
        <w:suppressAutoHyphens/>
        <w:autoSpaceDE/>
        <w:autoSpaceDN/>
        <w:ind w:firstLine="720"/>
        <w:jc w:val="both"/>
        <w:outlineLvl w:val="2"/>
        <w:rPr>
          <w:i/>
          <w:iCs/>
          <w:sz w:val="24"/>
          <w:szCs w:val="24"/>
          <w:lang w:bidi="ar-SA"/>
        </w:rPr>
      </w:pPr>
      <w:r w:rsidRPr="00481625">
        <w:rPr>
          <w:sz w:val="24"/>
          <w:szCs w:val="24"/>
          <w:lang w:bidi="ar-SA"/>
        </w:rPr>
        <w:t xml:space="preserve">На уровне среднего общего образования образовательная организация обеспечивает реализацию учебных планов одного или нескольких </w:t>
      </w:r>
      <w:r w:rsidRPr="00481625">
        <w:rPr>
          <w:i/>
          <w:iCs/>
          <w:sz w:val="24"/>
          <w:szCs w:val="24"/>
          <w:lang w:bidi="ar-SA"/>
        </w:rPr>
        <w:t>профилей обучения</w:t>
      </w:r>
      <w:r w:rsidRPr="00481625">
        <w:rPr>
          <w:sz w:val="24"/>
          <w:szCs w:val="24"/>
          <w:lang w:bidi="ar-SA"/>
        </w:rPr>
        <w:t xml:space="preserve">: </w:t>
      </w:r>
      <w:r w:rsidRPr="00481625">
        <w:rPr>
          <w:i/>
          <w:iCs/>
          <w:sz w:val="24"/>
          <w:szCs w:val="24"/>
          <w:lang w:bidi="ar-SA"/>
        </w:rPr>
        <w:t>технологического, естественно-научного, гуманитарного, социально-экономического, универсального</w:t>
      </w:r>
      <w:r w:rsidR="00AD5F93" w:rsidRPr="00481625">
        <w:rPr>
          <w:i/>
          <w:iCs/>
          <w:sz w:val="24"/>
          <w:szCs w:val="24"/>
          <w:lang w:bidi="ar-SA"/>
        </w:rPr>
        <w:t>, аграрного</w:t>
      </w:r>
      <w:r w:rsidRPr="00481625">
        <w:rPr>
          <w:i/>
          <w:iCs/>
          <w:sz w:val="24"/>
          <w:szCs w:val="24"/>
          <w:lang w:bidi="ar-SA"/>
        </w:rPr>
        <w:t xml:space="preserve">. </w:t>
      </w:r>
    </w:p>
    <w:p w14:paraId="26948740" w14:textId="2BAB81D8" w:rsidR="00A80F5F" w:rsidRPr="00481625" w:rsidRDefault="00A80F5F" w:rsidP="00481625">
      <w:pPr>
        <w:widowControl/>
        <w:suppressAutoHyphens/>
        <w:autoSpaceDE/>
        <w:autoSpaceDN/>
        <w:ind w:firstLine="720"/>
        <w:jc w:val="both"/>
        <w:outlineLvl w:val="2"/>
        <w:rPr>
          <w:sz w:val="24"/>
          <w:szCs w:val="24"/>
          <w:lang w:bidi="ar-SA"/>
        </w:rPr>
      </w:pPr>
      <w:r w:rsidRPr="00481625">
        <w:rPr>
          <w:sz w:val="24"/>
          <w:szCs w:val="24"/>
          <w:lang w:bidi="ar-SA"/>
        </w:rPr>
        <w:t xml:space="preserve">Учебный предмет «Математика» входит в предметную область «Математика и информатика» и является обязательным для всех </w:t>
      </w:r>
      <w:r w:rsidR="00AD5F93" w:rsidRPr="00481625">
        <w:rPr>
          <w:sz w:val="24"/>
          <w:szCs w:val="24"/>
          <w:lang w:bidi="ar-SA"/>
        </w:rPr>
        <w:t xml:space="preserve">шести </w:t>
      </w:r>
      <w:r w:rsidRPr="00481625">
        <w:rPr>
          <w:sz w:val="24"/>
          <w:szCs w:val="24"/>
          <w:lang w:bidi="ar-SA"/>
        </w:rPr>
        <w:t xml:space="preserve">профилей. </w:t>
      </w:r>
    </w:p>
    <w:p w14:paraId="64287FFD" w14:textId="77777777" w:rsidR="00A80F5F" w:rsidRPr="00481625" w:rsidRDefault="00A80F5F" w:rsidP="00481625">
      <w:pPr>
        <w:widowControl/>
        <w:suppressAutoHyphens/>
        <w:autoSpaceDE/>
        <w:autoSpaceDN/>
        <w:ind w:firstLine="720"/>
        <w:jc w:val="both"/>
        <w:outlineLvl w:val="2"/>
        <w:rPr>
          <w:sz w:val="24"/>
          <w:szCs w:val="24"/>
          <w:lang w:bidi="ar-SA"/>
        </w:rPr>
      </w:pPr>
      <w:r w:rsidRPr="00481625">
        <w:rPr>
          <w:sz w:val="24"/>
          <w:szCs w:val="24"/>
          <w:lang w:bidi="ar-SA"/>
        </w:rPr>
        <w:t xml:space="preserve">В соответствии с ФОП СОО учебный предмет «Математика» изучается на базовом или углублённом уровне в рамках трех учебных курсов: «Алгебра», «Геометрия», «Вероятность и статистика». </w:t>
      </w:r>
    </w:p>
    <w:p w14:paraId="4665B257" w14:textId="12E563E8" w:rsidR="00FF39FA" w:rsidRPr="00481625" w:rsidRDefault="00A80F5F" w:rsidP="00481625">
      <w:pPr>
        <w:widowControl/>
        <w:suppressAutoHyphens/>
        <w:autoSpaceDE/>
        <w:autoSpaceDN/>
        <w:ind w:firstLine="720"/>
        <w:jc w:val="both"/>
        <w:outlineLvl w:val="2"/>
        <w:rPr>
          <w:b/>
          <w:bCs/>
          <w:sz w:val="24"/>
          <w:szCs w:val="24"/>
          <w:lang w:bidi="ar-SA"/>
        </w:rPr>
      </w:pPr>
      <w:r w:rsidRPr="00481625">
        <w:rPr>
          <w:sz w:val="24"/>
          <w:szCs w:val="24"/>
          <w:lang w:bidi="ar-SA"/>
        </w:rPr>
        <w:t xml:space="preserve">ФОП СОО включает в себя </w:t>
      </w:r>
      <w:r w:rsidR="00AD5F93" w:rsidRPr="00481625">
        <w:rPr>
          <w:sz w:val="24"/>
          <w:szCs w:val="24"/>
          <w:lang w:bidi="ar-SA"/>
        </w:rPr>
        <w:t>различные</w:t>
      </w:r>
      <w:r w:rsidRPr="00481625">
        <w:rPr>
          <w:sz w:val="24"/>
          <w:szCs w:val="24"/>
          <w:lang w:bidi="ar-SA"/>
        </w:rPr>
        <w:t xml:space="preserve"> вариант</w:t>
      </w:r>
      <w:r w:rsidR="00AD5F93" w:rsidRPr="00481625">
        <w:rPr>
          <w:sz w:val="24"/>
          <w:szCs w:val="24"/>
          <w:lang w:bidi="ar-SA"/>
        </w:rPr>
        <w:t>ы</w:t>
      </w:r>
      <w:r w:rsidRPr="00481625">
        <w:rPr>
          <w:sz w:val="24"/>
          <w:szCs w:val="24"/>
          <w:lang w:bidi="ar-SA"/>
        </w:rPr>
        <w:t xml:space="preserve"> федерального учебного плана в большинстве, из которых математика изучается не на базовом, а на углубленном уровне. Уровень изучения математики определяется профилем класса, а также запросами и предпочтениями обучающихся. </w:t>
      </w:r>
    </w:p>
    <w:p w14:paraId="38A1EB03" w14:textId="32369D44" w:rsidR="00A80F5F" w:rsidRPr="00481625" w:rsidRDefault="00A80F5F" w:rsidP="009E67AD">
      <w:pPr>
        <w:widowControl/>
        <w:autoSpaceDE/>
        <w:autoSpaceDN/>
        <w:ind w:firstLine="709"/>
        <w:jc w:val="both"/>
        <w:outlineLvl w:val="2"/>
        <w:rPr>
          <w:b/>
          <w:bCs/>
          <w:color w:val="000000"/>
          <w:sz w:val="24"/>
          <w:szCs w:val="24"/>
          <w:lang w:bidi="ar-SA"/>
        </w:rPr>
      </w:pPr>
      <w:r w:rsidRPr="00481625">
        <w:rPr>
          <w:b/>
          <w:bCs/>
          <w:color w:val="000000"/>
          <w:sz w:val="24"/>
          <w:szCs w:val="24"/>
          <w:lang w:bidi="ar-SA"/>
        </w:rPr>
        <w:lastRenderedPageBreak/>
        <w:t>Особенности преподавания учебного предмета «Математика» в 10</w:t>
      </w:r>
      <w:r w:rsidR="00AA4251">
        <w:rPr>
          <w:b/>
          <w:bCs/>
          <w:color w:val="000000"/>
          <w:sz w:val="24"/>
          <w:szCs w:val="24"/>
          <w:lang w:bidi="ar-SA"/>
        </w:rPr>
        <w:t>–</w:t>
      </w:r>
      <w:r w:rsidRPr="00481625">
        <w:rPr>
          <w:b/>
          <w:bCs/>
          <w:color w:val="000000"/>
          <w:sz w:val="24"/>
          <w:szCs w:val="24"/>
          <w:lang w:bidi="ar-SA"/>
        </w:rPr>
        <w:t>11 классах (базовый уровень)</w:t>
      </w:r>
      <w:r w:rsidR="00165680" w:rsidRPr="00481625">
        <w:rPr>
          <w:b/>
          <w:bCs/>
          <w:color w:val="000000"/>
          <w:sz w:val="24"/>
          <w:szCs w:val="24"/>
          <w:lang w:bidi="ar-SA"/>
        </w:rPr>
        <w:t>.</w:t>
      </w:r>
    </w:p>
    <w:p w14:paraId="329113FC" w14:textId="5F704750" w:rsidR="00A80F5F" w:rsidRPr="00481625" w:rsidRDefault="00A80F5F" w:rsidP="009E67AD">
      <w:pPr>
        <w:widowControl/>
        <w:suppressAutoHyphens/>
        <w:autoSpaceDE/>
        <w:autoSpaceDN/>
        <w:ind w:firstLine="709"/>
        <w:jc w:val="both"/>
        <w:outlineLvl w:val="2"/>
        <w:rPr>
          <w:bCs/>
          <w:sz w:val="24"/>
          <w:szCs w:val="24"/>
          <w:lang w:bidi="ar-SA"/>
        </w:rPr>
      </w:pPr>
      <w:r w:rsidRPr="00481625">
        <w:rPr>
          <w:bCs/>
          <w:sz w:val="24"/>
          <w:szCs w:val="24"/>
          <w:lang w:bidi="ar-SA"/>
        </w:rPr>
        <w:t>В соответствии с Федеральным государственным образовательным стандартом среднего общего образования математика является обязательным предметом на данном уровне образования. Федеральная рабочая программа по предмету «Математика» включает три отдельных учебных курса: «Алгебра и начала математического анализ</w:t>
      </w:r>
      <w:r w:rsidR="00BC1196" w:rsidRPr="00481625">
        <w:rPr>
          <w:bCs/>
          <w:sz w:val="24"/>
          <w:szCs w:val="24"/>
          <w:lang w:bidi="ar-SA"/>
        </w:rPr>
        <w:t xml:space="preserve">а», «Геометрия», «Вероятность и </w:t>
      </w:r>
      <w:r w:rsidRPr="00481625">
        <w:rPr>
          <w:bCs/>
          <w:sz w:val="24"/>
          <w:szCs w:val="24"/>
          <w:lang w:bidi="ar-SA"/>
        </w:rPr>
        <w:t xml:space="preserve">статистика». </w:t>
      </w:r>
    </w:p>
    <w:p w14:paraId="02B883F1" w14:textId="15B34E20" w:rsidR="00A80F5F" w:rsidRPr="00481625" w:rsidRDefault="00A80F5F" w:rsidP="009E67AD">
      <w:pPr>
        <w:widowControl/>
        <w:suppressAutoHyphens/>
        <w:autoSpaceDE/>
        <w:autoSpaceDN/>
        <w:ind w:firstLine="709"/>
        <w:jc w:val="both"/>
        <w:outlineLvl w:val="2"/>
        <w:rPr>
          <w:bCs/>
          <w:sz w:val="24"/>
          <w:szCs w:val="24"/>
          <w:lang w:bidi="ar-SA"/>
        </w:rPr>
      </w:pPr>
      <w:r w:rsidRPr="00481625">
        <w:rPr>
          <w:bCs/>
          <w:sz w:val="24"/>
          <w:szCs w:val="24"/>
          <w:lang w:bidi="ar-SA"/>
        </w:rPr>
        <w:t>В учебном плане гума</w:t>
      </w:r>
      <w:r w:rsidR="009E67AD">
        <w:rPr>
          <w:bCs/>
          <w:sz w:val="24"/>
          <w:szCs w:val="24"/>
          <w:lang w:bidi="ar-SA"/>
        </w:rPr>
        <w:t>нитарного профиля обучения в 10–</w:t>
      </w:r>
      <w:r w:rsidRPr="00481625">
        <w:rPr>
          <w:bCs/>
          <w:sz w:val="24"/>
          <w:szCs w:val="24"/>
          <w:lang w:bidi="ar-SA"/>
        </w:rPr>
        <w:t>11 классах отводится 5</w:t>
      </w:r>
      <w:r w:rsidR="00BC1196" w:rsidRPr="00481625">
        <w:rPr>
          <w:bCs/>
          <w:sz w:val="24"/>
          <w:szCs w:val="24"/>
          <w:lang w:bidi="ar-SA"/>
        </w:rPr>
        <w:t xml:space="preserve"> учебных часов в неделю в</w:t>
      </w:r>
      <w:r w:rsidRPr="00481625">
        <w:rPr>
          <w:bCs/>
          <w:sz w:val="24"/>
          <w:szCs w:val="24"/>
          <w:lang w:bidi="ar-SA"/>
        </w:rPr>
        <w:t xml:space="preserve"> течение каждого года обучения, всего 350 учебных часов: </w:t>
      </w:r>
    </w:p>
    <w:tbl>
      <w:tblPr>
        <w:tblW w:w="9608" w:type="dxa"/>
        <w:tblInd w:w="28" w:type="dxa"/>
        <w:tblLayout w:type="fixed"/>
        <w:tblCellMar>
          <w:top w:w="28" w:type="dxa"/>
          <w:left w:w="28" w:type="dxa"/>
          <w:bottom w:w="28" w:type="dxa"/>
          <w:right w:w="28" w:type="dxa"/>
        </w:tblCellMar>
        <w:tblLook w:val="04A0" w:firstRow="1" w:lastRow="0" w:firstColumn="1" w:lastColumn="0" w:noHBand="0" w:noVBand="1"/>
      </w:tblPr>
      <w:tblGrid>
        <w:gridCol w:w="2096"/>
        <w:gridCol w:w="3543"/>
        <w:gridCol w:w="1418"/>
        <w:gridCol w:w="1134"/>
        <w:gridCol w:w="1417"/>
      </w:tblGrid>
      <w:tr w:rsidR="00052E2B" w:rsidRPr="00481625" w14:paraId="18DF1350" w14:textId="77777777" w:rsidTr="008E02CC">
        <w:tc>
          <w:tcPr>
            <w:tcW w:w="2096" w:type="dxa"/>
            <w:vMerge w:val="restart"/>
            <w:tcBorders>
              <w:top w:val="single" w:sz="2" w:space="0" w:color="000000"/>
              <w:left w:val="single" w:sz="2" w:space="0" w:color="000000"/>
              <w:right w:val="single" w:sz="2" w:space="0" w:color="000000"/>
            </w:tcBorders>
            <w:shd w:val="clear" w:color="auto" w:fill="FFFFFF"/>
            <w:vAlign w:val="center"/>
          </w:tcPr>
          <w:p w14:paraId="51A81A43" w14:textId="77777777" w:rsidR="00052E2B" w:rsidRPr="00481625" w:rsidRDefault="00052E2B" w:rsidP="00481625">
            <w:pPr>
              <w:suppressLineNumbers/>
              <w:suppressAutoHyphens/>
              <w:autoSpaceDE/>
              <w:autoSpaceDN/>
              <w:jc w:val="both"/>
              <w:rPr>
                <w:rFonts w:eastAsia="Calibri"/>
                <w:b/>
                <w:bCs/>
                <w:sz w:val="24"/>
                <w:szCs w:val="24"/>
                <w:lang w:eastAsia="en-US" w:bidi="ar-SA"/>
              </w:rPr>
            </w:pPr>
            <w:r w:rsidRPr="00481625">
              <w:rPr>
                <w:rFonts w:eastAsia="Calibri"/>
                <w:b/>
                <w:bCs/>
                <w:sz w:val="24"/>
                <w:szCs w:val="24"/>
                <w:lang w:eastAsia="en-US" w:bidi="ar-SA"/>
              </w:rPr>
              <w:t>Предметная область</w:t>
            </w:r>
          </w:p>
        </w:tc>
        <w:tc>
          <w:tcPr>
            <w:tcW w:w="3543" w:type="dxa"/>
            <w:vMerge w:val="restart"/>
            <w:tcBorders>
              <w:top w:val="single" w:sz="2" w:space="0" w:color="000000"/>
              <w:left w:val="single" w:sz="2" w:space="0" w:color="000000"/>
              <w:right w:val="single" w:sz="2" w:space="0" w:color="000000"/>
            </w:tcBorders>
            <w:shd w:val="clear" w:color="auto" w:fill="FFFFFF"/>
            <w:vAlign w:val="center"/>
          </w:tcPr>
          <w:p w14:paraId="39045F52" w14:textId="352C6895" w:rsidR="00052E2B" w:rsidRPr="00481625" w:rsidRDefault="00052E2B" w:rsidP="00481625">
            <w:pPr>
              <w:suppressLineNumbers/>
              <w:suppressAutoHyphens/>
              <w:autoSpaceDE/>
              <w:autoSpaceDN/>
              <w:jc w:val="both"/>
              <w:rPr>
                <w:rFonts w:eastAsia="Calibri"/>
                <w:b/>
                <w:bCs/>
                <w:sz w:val="24"/>
                <w:szCs w:val="24"/>
                <w:lang w:eastAsia="en-US" w:bidi="ar-SA"/>
              </w:rPr>
            </w:pPr>
            <w:r w:rsidRPr="00481625">
              <w:rPr>
                <w:rFonts w:eastAsia="Calibri"/>
                <w:b/>
                <w:bCs/>
                <w:sz w:val="24"/>
                <w:szCs w:val="24"/>
                <w:lang w:eastAsia="en-US" w:bidi="ar-SA"/>
              </w:rPr>
              <w:t xml:space="preserve">Учебный предмет </w:t>
            </w:r>
          </w:p>
        </w:tc>
        <w:tc>
          <w:tcPr>
            <w:tcW w:w="1418" w:type="dxa"/>
            <w:vMerge w:val="restart"/>
            <w:tcBorders>
              <w:top w:val="single" w:sz="2" w:space="0" w:color="000000"/>
              <w:left w:val="single" w:sz="2" w:space="0" w:color="000000"/>
              <w:right w:val="single" w:sz="2" w:space="0" w:color="000000"/>
            </w:tcBorders>
            <w:shd w:val="clear" w:color="auto" w:fill="FFFFFF"/>
            <w:vAlign w:val="center"/>
          </w:tcPr>
          <w:p w14:paraId="77C9A49A" w14:textId="77777777" w:rsidR="00052E2B" w:rsidRPr="00481625" w:rsidRDefault="00052E2B" w:rsidP="00481625">
            <w:pPr>
              <w:suppressLineNumbers/>
              <w:suppressAutoHyphens/>
              <w:autoSpaceDE/>
              <w:autoSpaceDN/>
              <w:jc w:val="both"/>
              <w:rPr>
                <w:rFonts w:eastAsia="Calibri"/>
                <w:b/>
                <w:bCs/>
                <w:sz w:val="24"/>
                <w:szCs w:val="24"/>
                <w:lang w:eastAsia="en-US" w:bidi="ar-SA"/>
              </w:rPr>
            </w:pPr>
            <w:r w:rsidRPr="00481625">
              <w:rPr>
                <w:rFonts w:eastAsia="Calibri"/>
                <w:b/>
                <w:bCs/>
                <w:sz w:val="24"/>
                <w:szCs w:val="24"/>
                <w:lang w:eastAsia="en-US" w:bidi="ar-SA"/>
              </w:rPr>
              <w:t>Уровень</w:t>
            </w:r>
          </w:p>
        </w:tc>
        <w:tc>
          <w:tcPr>
            <w:tcW w:w="2551" w:type="dxa"/>
            <w:gridSpan w:val="2"/>
            <w:tcBorders>
              <w:top w:val="single" w:sz="2" w:space="0" w:color="000000"/>
              <w:left w:val="single" w:sz="2" w:space="0" w:color="000000"/>
              <w:bottom w:val="single" w:sz="2" w:space="0" w:color="000000"/>
              <w:right w:val="single" w:sz="2" w:space="0" w:color="000000"/>
            </w:tcBorders>
            <w:shd w:val="clear" w:color="auto" w:fill="FFFFFF"/>
            <w:vAlign w:val="center"/>
          </w:tcPr>
          <w:p w14:paraId="0DBCA3A8" w14:textId="77777777" w:rsidR="00052E2B" w:rsidRPr="00481625" w:rsidRDefault="00052E2B" w:rsidP="00481625">
            <w:pPr>
              <w:suppressLineNumbers/>
              <w:suppressAutoHyphens/>
              <w:autoSpaceDE/>
              <w:autoSpaceDN/>
              <w:jc w:val="center"/>
              <w:rPr>
                <w:rFonts w:eastAsia="Calibri"/>
                <w:b/>
                <w:bCs/>
                <w:sz w:val="24"/>
                <w:szCs w:val="24"/>
                <w:lang w:eastAsia="en-US" w:bidi="ar-SA"/>
              </w:rPr>
            </w:pPr>
            <w:r w:rsidRPr="00481625">
              <w:rPr>
                <w:rFonts w:eastAsia="Calibri"/>
                <w:b/>
                <w:bCs/>
                <w:color w:val="111111"/>
                <w:sz w:val="24"/>
                <w:szCs w:val="24"/>
                <w:lang w:eastAsia="en-US" w:bidi="ar-SA"/>
              </w:rPr>
              <w:t>Количество часов в неделю</w:t>
            </w:r>
          </w:p>
        </w:tc>
      </w:tr>
      <w:tr w:rsidR="00052E2B" w:rsidRPr="00481625" w14:paraId="3EB5EB4B" w14:textId="77777777" w:rsidTr="008E02CC">
        <w:trPr>
          <w:trHeight w:val="351"/>
        </w:trPr>
        <w:tc>
          <w:tcPr>
            <w:tcW w:w="2096" w:type="dxa"/>
            <w:vMerge/>
            <w:tcBorders>
              <w:left w:val="single" w:sz="2" w:space="0" w:color="000000"/>
              <w:bottom w:val="single" w:sz="2" w:space="0" w:color="000000"/>
              <w:right w:val="single" w:sz="2" w:space="0" w:color="000000"/>
            </w:tcBorders>
            <w:shd w:val="clear" w:color="auto" w:fill="FFFFFF"/>
            <w:vAlign w:val="center"/>
          </w:tcPr>
          <w:p w14:paraId="40F4AF24" w14:textId="77777777" w:rsidR="00052E2B" w:rsidRPr="00481625" w:rsidRDefault="00052E2B" w:rsidP="00481625">
            <w:pPr>
              <w:suppressLineNumbers/>
              <w:suppressAutoHyphens/>
              <w:autoSpaceDE/>
              <w:autoSpaceDN/>
              <w:jc w:val="both"/>
              <w:rPr>
                <w:rFonts w:eastAsia="Calibri"/>
                <w:sz w:val="24"/>
                <w:szCs w:val="24"/>
                <w:lang w:eastAsia="en-US" w:bidi="ar-SA"/>
              </w:rPr>
            </w:pPr>
          </w:p>
        </w:tc>
        <w:tc>
          <w:tcPr>
            <w:tcW w:w="3543" w:type="dxa"/>
            <w:vMerge/>
            <w:tcBorders>
              <w:left w:val="single" w:sz="2" w:space="0" w:color="000000"/>
              <w:bottom w:val="single" w:sz="2" w:space="0" w:color="000000"/>
              <w:right w:val="single" w:sz="2" w:space="0" w:color="000000"/>
            </w:tcBorders>
            <w:shd w:val="clear" w:color="auto" w:fill="FFFFFF"/>
            <w:vAlign w:val="center"/>
          </w:tcPr>
          <w:p w14:paraId="05EFD212" w14:textId="2FA6ACD7" w:rsidR="00052E2B" w:rsidRPr="00481625" w:rsidRDefault="00052E2B" w:rsidP="00481625">
            <w:pPr>
              <w:suppressLineNumbers/>
              <w:suppressAutoHyphens/>
              <w:autoSpaceDE/>
              <w:autoSpaceDN/>
              <w:jc w:val="both"/>
              <w:rPr>
                <w:rFonts w:eastAsia="Calibri"/>
                <w:sz w:val="24"/>
                <w:szCs w:val="24"/>
                <w:lang w:eastAsia="en-US" w:bidi="ar-SA"/>
              </w:rPr>
            </w:pPr>
          </w:p>
        </w:tc>
        <w:tc>
          <w:tcPr>
            <w:tcW w:w="1418" w:type="dxa"/>
            <w:vMerge/>
            <w:tcBorders>
              <w:left w:val="single" w:sz="2" w:space="0" w:color="000000"/>
              <w:bottom w:val="single" w:sz="2" w:space="0" w:color="000000"/>
              <w:right w:val="single" w:sz="2" w:space="0" w:color="000000"/>
            </w:tcBorders>
            <w:shd w:val="clear" w:color="auto" w:fill="FFFFFF"/>
            <w:vAlign w:val="center"/>
          </w:tcPr>
          <w:p w14:paraId="5C5AB5C8" w14:textId="77777777" w:rsidR="00052E2B" w:rsidRPr="00481625" w:rsidRDefault="00052E2B" w:rsidP="00481625">
            <w:pPr>
              <w:suppressLineNumbers/>
              <w:suppressAutoHyphens/>
              <w:autoSpaceDE/>
              <w:autoSpaceDN/>
              <w:jc w:val="both"/>
              <w:rPr>
                <w:rFonts w:eastAsia="Calibri"/>
                <w:sz w:val="24"/>
                <w:szCs w:val="24"/>
                <w:lang w:eastAsia="en-US" w:bidi="ar-SA"/>
              </w:rPr>
            </w:pPr>
          </w:p>
        </w:tc>
        <w:tc>
          <w:tcPr>
            <w:tcW w:w="113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EFCB12B" w14:textId="77777777" w:rsidR="00052E2B" w:rsidRPr="00481625" w:rsidRDefault="00052E2B" w:rsidP="00481625">
            <w:pPr>
              <w:suppressLineNumbers/>
              <w:suppressAutoHyphens/>
              <w:autoSpaceDE/>
              <w:autoSpaceDN/>
              <w:jc w:val="center"/>
              <w:rPr>
                <w:rFonts w:eastAsia="Calibri"/>
                <w:b/>
                <w:sz w:val="24"/>
                <w:szCs w:val="24"/>
                <w:lang w:eastAsia="en-US" w:bidi="ar-SA"/>
              </w:rPr>
            </w:pPr>
            <w:r w:rsidRPr="00481625">
              <w:rPr>
                <w:rFonts w:eastAsia="Calibri"/>
                <w:b/>
                <w:sz w:val="24"/>
                <w:szCs w:val="24"/>
                <w:lang w:eastAsia="en-US" w:bidi="ar-SA"/>
              </w:rPr>
              <w:t>10 класс</w:t>
            </w:r>
          </w:p>
        </w:tc>
        <w:tc>
          <w:tcPr>
            <w:tcW w:w="1417"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F258D98" w14:textId="77777777" w:rsidR="00052E2B" w:rsidRPr="00481625" w:rsidRDefault="00052E2B" w:rsidP="00481625">
            <w:pPr>
              <w:suppressLineNumbers/>
              <w:suppressAutoHyphens/>
              <w:autoSpaceDE/>
              <w:autoSpaceDN/>
              <w:jc w:val="center"/>
              <w:rPr>
                <w:rFonts w:eastAsia="Calibri"/>
                <w:b/>
                <w:sz w:val="24"/>
                <w:szCs w:val="24"/>
                <w:lang w:eastAsia="en-US" w:bidi="ar-SA"/>
              </w:rPr>
            </w:pPr>
            <w:r w:rsidRPr="00481625">
              <w:rPr>
                <w:rFonts w:eastAsia="Calibri"/>
                <w:b/>
                <w:sz w:val="24"/>
                <w:szCs w:val="24"/>
                <w:lang w:eastAsia="en-US" w:bidi="ar-SA"/>
              </w:rPr>
              <w:t>11 класс</w:t>
            </w:r>
          </w:p>
        </w:tc>
      </w:tr>
      <w:tr w:rsidR="00052E2B" w:rsidRPr="00481625" w14:paraId="27167D62" w14:textId="77777777" w:rsidTr="008E02CC">
        <w:tc>
          <w:tcPr>
            <w:tcW w:w="2096" w:type="dxa"/>
            <w:vMerge w:val="restart"/>
            <w:tcBorders>
              <w:top w:val="single" w:sz="2" w:space="0" w:color="000000"/>
              <w:left w:val="single" w:sz="2" w:space="0" w:color="000000"/>
              <w:right w:val="single" w:sz="2" w:space="0" w:color="000000"/>
            </w:tcBorders>
            <w:shd w:val="clear" w:color="auto" w:fill="FFFFFF"/>
          </w:tcPr>
          <w:p w14:paraId="5F31273C" w14:textId="77777777" w:rsidR="00052E2B" w:rsidRPr="00481625" w:rsidRDefault="00052E2B" w:rsidP="00481625">
            <w:pPr>
              <w:suppressLineNumbers/>
              <w:suppressAutoHyphens/>
              <w:autoSpaceDE/>
              <w:autoSpaceDN/>
              <w:jc w:val="both"/>
              <w:rPr>
                <w:rFonts w:eastAsia="Calibri"/>
                <w:b/>
                <w:sz w:val="24"/>
                <w:szCs w:val="24"/>
                <w:lang w:eastAsia="en-US" w:bidi="ar-SA"/>
              </w:rPr>
            </w:pPr>
            <w:r w:rsidRPr="00481625">
              <w:rPr>
                <w:rFonts w:eastAsia="Calibri"/>
                <w:b/>
                <w:sz w:val="24"/>
                <w:szCs w:val="24"/>
                <w:lang w:eastAsia="en-US" w:bidi="ar-SA"/>
              </w:rPr>
              <w:t>Математика и информатика</w:t>
            </w:r>
          </w:p>
        </w:tc>
        <w:tc>
          <w:tcPr>
            <w:tcW w:w="3543"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BBB0DF2" w14:textId="22A15A37" w:rsidR="00052E2B" w:rsidRPr="00481625" w:rsidRDefault="00052E2B" w:rsidP="00481625">
            <w:pPr>
              <w:suppressLineNumbers/>
              <w:suppressAutoHyphens/>
              <w:autoSpaceDE/>
              <w:autoSpaceDN/>
              <w:jc w:val="both"/>
              <w:rPr>
                <w:rFonts w:eastAsia="Calibri"/>
                <w:sz w:val="24"/>
                <w:szCs w:val="24"/>
                <w:lang w:eastAsia="en-US" w:bidi="ar-SA"/>
              </w:rPr>
            </w:pPr>
            <w:bookmarkStart w:id="3" w:name="102791"/>
            <w:bookmarkEnd w:id="3"/>
            <w:r w:rsidRPr="00481625">
              <w:rPr>
                <w:rFonts w:eastAsia="Calibri"/>
                <w:sz w:val="24"/>
                <w:szCs w:val="24"/>
                <w:lang w:eastAsia="en-US" w:bidi="ar-SA"/>
              </w:rPr>
              <w:t>Алгебра и начала математического анализа</w:t>
            </w:r>
          </w:p>
        </w:tc>
        <w:tc>
          <w:tcPr>
            <w:tcW w:w="1418"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213055C" w14:textId="77777777" w:rsidR="00052E2B" w:rsidRPr="00481625" w:rsidRDefault="00052E2B" w:rsidP="00481625">
            <w:pPr>
              <w:suppressLineNumbers/>
              <w:suppressAutoHyphens/>
              <w:autoSpaceDE/>
              <w:autoSpaceDN/>
              <w:jc w:val="center"/>
              <w:rPr>
                <w:rFonts w:eastAsia="Calibri"/>
                <w:sz w:val="24"/>
                <w:szCs w:val="24"/>
                <w:lang w:eastAsia="en-US" w:bidi="ar-SA"/>
              </w:rPr>
            </w:pPr>
            <w:r w:rsidRPr="00481625">
              <w:rPr>
                <w:rFonts w:eastAsia="Calibri"/>
                <w:sz w:val="24"/>
                <w:szCs w:val="24"/>
                <w:lang w:eastAsia="en-US" w:bidi="ar-SA"/>
              </w:rPr>
              <w:t>Б</w:t>
            </w:r>
          </w:p>
        </w:tc>
        <w:tc>
          <w:tcPr>
            <w:tcW w:w="113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EC16B6B" w14:textId="77777777" w:rsidR="00052E2B" w:rsidRPr="00481625" w:rsidRDefault="00052E2B" w:rsidP="00481625">
            <w:pPr>
              <w:suppressLineNumbers/>
              <w:suppressAutoHyphens/>
              <w:autoSpaceDE/>
              <w:autoSpaceDN/>
              <w:jc w:val="center"/>
              <w:rPr>
                <w:rFonts w:eastAsia="Calibri"/>
                <w:sz w:val="24"/>
                <w:szCs w:val="24"/>
                <w:lang w:eastAsia="en-US" w:bidi="ar-SA"/>
              </w:rPr>
            </w:pPr>
            <w:r w:rsidRPr="00481625">
              <w:rPr>
                <w:rFonts w:eastAsia="Calibri"/>
                <w:sz w:val="24"/>
                <w:szCs w:val="24"/>
                <w:lang w:eastAsia="en-US" w:bidi="ar-SA"/>
              </w:rPr>
              <w:t>2</w:t>
            </w:r>
          </w:p>
        </w:tc>
        <w:tc>
          <w:tcPr>
            <w:tcW w:w="1417"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D42CF46" w14:textId="77777777" w:rsidR="00052E2B" w:rsidRPr="00481625" w:rsidRDefault="00052E2B" w:rsidP="00481625">
            <w:pPr>
              <w:suppressLineNumbers/>
              <w:suppressAutoHyphens/>
              <w:autoSpaceDE/>
              <w:autoSpaceDN/>
              <w:jc w:val="center"/>
              <w:rPr>
                <w:rFonts w:eastAsia="Calibri"/>
                <w:sz w:val="24"/>
                <w:szCs w:val="24"/>
                <w:lang w:eastAsia="en-US" w:bidi="ar-SA"/>
              </w:rPr>
            </w:pPr>
            <w:r w:rsidRPr="00481625">
              <w:rPr>
                <w:rFonts w:eastAsia="Calibri"/>
                <w:sz w:val="24"/>
                <w:szCs w:val="24"/>
                <w:lang w:eastAsia="en-US" w:bidi="ar-SA"/>
              </w:rPr>
              <w:t>3</w:t>
            </w:r>
          </w:p>
        </w:tc>
      </w:tr>
      <w:tr w:rsidR="00052E2B" w:rsidRPr="00481625" w14:paraId="6D467E6A" w14:textId="77777777" w:rsidTr="008E02CC">
        <w:tc>
          <w:tcPr>
            <w:tcW w:w="2096" w:type="dxa"/>
            <w:vMerge/>
            <w:tcBorders>
              <w:left w:val="single" w:sz="2" w:space="0" w:color="000000"/>
              <w:right w:val="single" w:sz="2" w:space="0" w:color="000000"/>
            </w:tcBorders>
            <w:shd w:val="clear" w:color="auto" w:fill="FFFFFF"/>
            <w:vAlign w:val="center"/>
          </w:tcPr>
          <w:p w14:paraId="24D4E0FC" w14:textId="77777777" w:rsidR="00052E2B" w:rsidRPr="00481625" w:rsidRDefault="00052E2B" w:rsidP="00481625">
            <w:pPr>
              <w:suppressLineNumbers/>
              <w:suppressAutoHyphens/>
              <w:autoSpaceDE/>
              <w:autoSpaceDN/>
              <w:jc w:val="both"/>
              <w:rPr>
                <w:rFonts w:eastAsia="Calibri"/>
                <w:sz w:val="24"/>
                <w:szCs w:val="24"/>
                <w:lang w:eastAsia="en-US" w:bidi="ar-SA"/>
              </w:rPr>
            </w:pPr>
          </w:p>
        </w:tc>
        <w:tc>
          <w:tcPr>
            <w:tcW w:w="3543"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5C7E8DC" w14:textId="05481E2B" w:rsidR="00052E2B" w:rsidRPr="00481625" w:rsidRDefault="00052E2B" w:rsidP="00481625">
            <w:pPr>
              <w:suppressLineNumbers/>
              <w:suppressAutoHyphens/>
              <w:autoSpaceDE/>
              <w:autoSpaceDN/>
              <w:jc w:val="both"/>
              <w:rPr>
                <w:rFonts w:eastAsia="Calibri"/>
                <w:sz w:val="24"/>
                <w:szCs w:val="24"/>
                <w:lang w:eastAsia="en-US" w:bidi="ar-SA"/>
              </w:rPr>
            </w:pPr>
            <w:bookmarkStart w:id="4" w:name="102797"/>
            <w:bookmarkEnd w:id="4"/>
            <w:r w:rsidRPr="00481625">
              <w:rPr>
                <w:rFonts w:eastAsia="Calibri"/>
                <w:sz w:val="24"/>
                <w:szCs w:val="24"/>
                <w:lang w:eastAsia="en-US" w:bidi="ar-SA"/>
              </w:rPr>
              <w:t>Геометрия</w:t>
            </w:r>
          </w:p>
        </w:tc>
        <w:tc>
          <w:tcPr>
            <w:tcW w:w="1418"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13CF413" w14:textId="77777777" w:rsidR="00052E2B" w:rsidRPr="00481625" w:rsidRDefault="00052E2B" w:rsidP="00481625">
            <w:pPr>
              <w:suppressLineNumbers/>
              <w:suppressAutoHyphens/>
              <w:autoSpaceDE/>
              <w:autoSpaceDN/>
              <w:jc w:val="center"/>
              <w:rPr>
                <w:rFonts w:eastAsia="Calibri"/>
                <w:sz w:val="24"/>
                <w:szCs w:val="24"/>
                <w:lang w:eastAsia="en-US" w:bidi="ar-SA"/>
              </w:rPr>
            </w:pPr>
            <w:r w:rsidRPr="00481625">
              <w:rPr>
                <w:rFonts w:eastAsia="Calibri"/>
                <w:sz w:val="24"/>
                <w:szCs w:val="24"/>
                <w:lang w:eastAsia="en-US" w:bidi="ar-SA"/>
              </w:rPr>
              <w:t>Б</w:t>
            </w:r>
          </w:p>
        </w:tc>
        <w:tc>
          <w:tcPr>
            <w:tcW w:w="113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A6C4091" w14:textId="77777777" w:rsidR="00052E2B" w:rsidRPr="00481625" w:rsidRDefault="00052E2B" w:rsidP="00481625">
            <w:pPr>
              <w:suppressLineNumbers/>
              <w:suppressAutoHyphens/>
              <w:autoSpaceDE/>
              <w:autoSpaceDN/>
              <w:jc w:val="center"/>
              <w:rPr>
                <w:rFonts w:eastAsia="Calibri"/>
                <w:sz w:val="24"/>
                <w:szCs w:val="24"/>
                <w:lang w:eastAsia="en-US" w:bidi="ar-SA"/>
              </w:rPr>
            </w:pPr>
            <w:r w:rsidRPr="00481625">
              <w:rPr>
                <w:rFonts w:eastAsia="Calibri"/>
                <w:sz w:val="24"/>
                <w:szCs w:val="24"/>
                <w:lang w:eastAsia="en-US" w:bidi="ar-SA"/>
              </w:rPr>
              <w:t>2</w:t>
            </w:r>
          </w:p>
        </w:tc>
        <w:tc>
          <w:tcPr>
            <w:tcW w:w="1417"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5F5AEF9" w14:textId="77777777" w:rsidR="00052E2B" w:rsidRPr="00481625" w:rsidRDefault="00052E2B" w:rsidP="00481625">
            <w:pPr>
              <w:suppressLineNumbers/>
              <w:suppressAutoHyphens/>
              <w:autoSpaceDE/>
              <w:autoSpaceDN/>
              <w:jc w:val="center"/>
              <w:rPr>
                <w:rFonts w:eastAsia="Calibri"/>
                <w:sz w:val="24"/>
                <w:szCs w:val="24"/>
                <w:lang w:eastAsia="en-US" w:bidi="ar-SA"/>
              </w:rPr>
            </w:pPr>
            <w:r w:rsidRPr="00481625">
              <w:rPr>
                <w:rFonts w:eastAsia="Calibri"/>
                <w:sz w:val="24"/>
                <w:szCs w:val="24"/>
                <w:lang w:eastAsia="en-US" w:bidi="ar-SA"/>
              </w:rPr>
              <w:t>1</w:t>
            </w:r>
          </w:p>
        </w:tc>
      </w:tr>
      <w:tr w:rsidR="00052E2B" w:rsidRPr="00481625" w14:paraId="330BE7E8" w14:textId="77777777" w:rsidTr="008E02CC">
        <w:tc>
          <w:tcPr>
            <w:tcW w:w="2096" w:type="dxa"/>
            <w:vMerge/>
            <w:tcBorders>
              <w:left w:val="single" w:sz="2" w:space="0" w:color="000000"/>
              <w:bottom w:val="single" w:sz="2" w:space="0" w:color="000000"/>
              <w:right w:val="single" w:sz="2" w:space="0" w:color="000000"/>
            </w:tcBorders>
            <w:shd w:val="clear" w:color="auto" w:fill="FFFFFF"/>
            <w:vAlign w:val="center"/>
          </w:tcPr>
          <w:p w14:paraId="446CA15E" w14:textId="77777777" w:rsidR="00052E2B" w:rsidRPr="00481625" w:rsidRDefault="00052E2B" w:rsidP="00481625">
            <w:pPr>
              <w:suppressLineNumbers/>
              <w:suppressAutoHyphens/>
              <w:autoSpaceDE/>
              <w:autoSpaceDN/>
              <w:jc w:val="both"/>
              <w:rPr>
                <w:rFonts w:eastAsia="Calibri"/>
                <w:sz w:val="24"/>
                <w:szCs w:val="24"/>
                <w:lang w:eastAsia="en-US" w:bidi="ar-SA"/>
              </w:rPr>
            </w:pPr>
          </w:p>
        </w:tc>
        <w:tc>
          <w:tcPr>
            <w:tcW w:w="3543"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6776C8A" w14:textId="0F6AE2B2" w:rsidR="00052E2B" w:rsidRPr="00481625" w:rsidRDefault="00052E2B" w:rsidP="00481625">
            <w:pPr>
              <w:suppressLineNumbers/>
              <w:suppressAutoHyphens/>
              <w:autoSpaceDE/>
              <w:autoSpaceDN/>
              <w:jc w:val="both"/>
              <w:rPr>
                <w:rFonts w:eastAsia="Calibri"/>
                <w:sz w:val="24"/>
                <w:szCs w:val="24"/>
                <w:lang w:eastAsia="en-US" w:bidi="ar-SA"/>
              </w:rPr>
            </w:pPr>
            <w:bookmarkStart w:id="5" w:name="102803"/>
            <w:bookmarkEnd w:id="5"/>
            <w:r w:rsidRPr="00481625">
              <w:rPr>
                <w:rFonts w:eastAsia="Calibri"/>
                <w:sz w:val="24"/>
                <w:szCs w:val="24"/>
                <w:lang w:eastAsia="en-US" w:bidi="ar-SA"/>
              </w:rPr>
              <w:t>Вероятность и статистика</w:t>
            </w:r>
          </w:p>
        </w:tc>
        <w:tc>
          <w:tcPr>
            <w:tcW w:w="1418"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E8BB85B" w14:textId="77777777" w:rsidR="00052E2B" w:rsidRPr="00481625" w:rsidRDefault="00052E2B" w:rsidP="00481625">
            <w:pPr>
              <w:suppressLineNumbers/>
              <w:suppressAutoHyphens/>
              <w:autoSpaceDE/>
              <w:autoSpaceDN/>
              <w:jc w:val="center"/>
              <w:rPr>
                <w:rFonts w:eastAsia="Calibri"/>
                <w:sz w:val="24"/>
                <w:szCs w:val="24"/>
                <w:lang w:eastAsia="en-US" w:bidi="ar-SA"/>
              </w:rPr>
            </w:pPr>
            <w:r w:rsidRPr="00481625">
              <w:rPr>
                <w:rFonts w:eastAsia="Calibri"/>
                <w:sz w:val="24"/>
                <w:szCs w:val="24"/>
                <w:lang w:eastAsia="en-US" w:bidi="ar-SA"/>
              </w:rPr>
              <w:t>Б</w:t>
            </w:r>
          </w:p>
        </w:tc>
        <w:tc>
          <w:tcPr>
            <w:tcW w:w="113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12C6D2C" w14:textId="77777777" w:rsidR="00052E2B" w:rsidRPr="00481625" w:rsidRDefault="00052E2B" w:rsidP="00481625">
            <w:pPr>
              <w:suppressLineNumbers/>
              <w:suppressAutoHyphens/>
              <w:autoSpaceDE/>
              <w:autoSpaceDN/>
              <w:jc w:val="center"/>
              <w:rPr>
                <w:rFonts w:eastAsia="Calibri"/>
                <w:sz w:val="24"/>
                <w:szCs w:val="24"/>
                <w:lang w:eastAsia="en-US" w:bidi="ar-SA"/>
              </w:rPr>
            </w:pPr>
            <w:bookmarkStart w:id="6" w:name="102805"/>
            <w:bookmarkEnd w:id="6"/>
            <w:r w:rsidRPr="00481625">
              <w:rPr>
                <w:rFonts w:eastAsia="Calibri"/>
                <w:sz w:val="24"/>
                <w:szCs w:val="24"/>
                <w:lang w:eastAsia="en-US" w:bidi="ar-SA"/>
              </w:rPr>
              <w:t>1</w:t>
            </w:r>
          </w:p>
        </w:tc>
        <w:tc>
          <w:tcPr>
            <w:tcW w:w="1417"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0652367" w14:textId="77777777" w:rsidR="00052E2B" w:rsidRPr="00481625" w:rsidRDefault="00052E2B" w:rsidP="00481625">
            <w:pPr>
              <w:suppressLineNumbers/>
              <w:suppressAutoHyphens/>
              <w:autoSpaceDE/>
              <w:autoSpaceDN/>
              <w:jc w:val="center"/>
              <w:rPr>
                <w:rFonts w:eastAsia="Calibri"/>
                <w:sz w:val="24"/>
                <w:szCs w:val="24"/>
                <w:lang w:eastAsia="en-US" w:bidi="ar-SA"/>
              </w:rPr>
            </w:pPr>
            <w:bookmarkStart w:id="7" w:name="102806"/>
            <w:bookmarkEnd w:id="7"/>
            <w:r w:rsidRPr="00481625">
              <w:rPr>
                <w:rFonts w:eastAsia="Calibri"/>
                <w:sz w:val="24"/>
                <w:szCs w:val="24"/>
                <w:lang w:eastAsia="en-US" w:bidi="ar-SA"/>
              </w:rPr>
              <w:t>1</w:t>
            </w:r>
          </w:p>
        </w:tc>
      </w:tr>
    </w:tbl>
    <w:p w14:paraId="16B46EA0" w14:textId="77777777" w:rsidR="009E67AD" w:rsidRDefault="009E67AD" w:rsidP="00481625">
      <w:pPr>
        <w:widowControl/>
        <w:suppressAutoHyphens/>
        <w:autoSpaceDE/>
        <w:autoSpaceDN/>
        <w:ind w:left="-142" w:firstLine="862"/>
        <w:jc w:val="both"/>
        <w:outlineLvl w:val="2"/>
        <w:rPr>
          <w:bCs/>
          <w:sz w:val="24"/>
          <w:szCs w:val="24"/>
          <w:lang w:bidi="ar-SA"/>
        </w:rPr>
      </w:pPr>
    </w:p>
    <w:p w14:paraId="2B797010" w14:textId="6602DBBA" w:rsidR="00F94E19" w:rsidRPr="00481625" w:rsidRDefault="00F94E19" w:rsidP="009E67AD">
      <w:pPr>
        <w:widowControl/>
        <w:suppressAutoHyphens/>
        <w:autoSpaceDE/>
        <w:autoSpaceDN/>
        <w:ind w:firstLine="720"/>
        <w:jc w:val="both"/>
        <w:outlineLvl w:val="2"/>
        <w:rPr>
          <w:bCs/>
          <w:sz w:val="24"/>
          <w:szCs w:val="24"/>
          <w:lang w:bidi="ar-SA"/>
        </w:rPr>
      </w:pPr>
      <w:r w:rsidRPr="00481625">
        <w:rPr>
          <w:bCs/>
          <w:sz w:val="24"/>
          <w:szCs w:val="24"/>
          <w:lang w:bidi="ar-SA"/>
        </w:rPr>
        <w:t>В структуре</w:t>
      </w:r>
      <w:r w:rsidR="00FB2A22" w:rsidRPr="00481625">
        <w:rPr>
          <w:bCs/>
          <w:sz w:val="24"/>
          <w:szCs w:val="24"/>
          <w:lang w:bidi="ar-SA"/>
        </w:rPr>
        <w:t xml:space="preserve"> учебного</w:t>
      </w:r>
      <w:r w:rsidRPr="00481625">
        <w:rPr>
          <w:bCs/>
          <w:sz w:val="24"/>
          <w:szCs w:val="24"/>
          <w:lang w:bidi="ar-SA"/>
        </w:rPr>
        <w:t xml:space="preserve"> курса «Алгебра и начала математического анализа» можно выделить следующие содержательно-методические линии: «Числа и вычисления», «Функции и графики», «Уравнения и неравенства», «Начала математического анализа», «Множества и логика». Все основные содержательно-методические линии изучаются на протяжении двух лет обучения в старшей школе, естественно дополняя друг друга и постепенно насыщаясь новыми темами и разделами.</w:t>
      </w:r>
      <w:r w:rsidR="00A05D36" w:rsidRPr="00481625">
        <w:rPr>
          <w:sz w:val="24"/>
          <w:szCs w:val="24"/>
        </w:rPr>
        <w:t xml:space="preserve"> </w:t>
      </w:r>
      <w:r w:rsidR="00A05D36" w:rsidRPr="00481625">
        <w:rPr>
          <w:bCs/>
          <w:sz w:val="24"/>
          <w:szCs w:val="24"/>
          <w:lang w:bidi="ar-SA"/>
        </w:rPr>
        <w:t>В учебном курсе «Алгебра и начала математического анализа» присутствуют также основы математического моделирования, которые призваны сформировать навыки построения моделей реальных ситуаций, исследования этих моделей с помощью аппарата алгебры и математического анализа и интерпретации полученных результатов.</w:t>
      </w:r>
    </w:p>
    <w:p w14:paraId="06853FAF" w14:textId="0755B482" w:rsidR="00A05D36" w:rsidRPr="00481625" w:rsidRDefault="00F94E19" w:rsidP="009E67AD">
      <w:pPr>
        <w:widowControl/>
        <w:suppressAutoHyphens/>
        <w:autoSpaceDE/>
        <w:autoSpaceDN/>
        <w:ind w:firstLine="720"/>
        <w:jc w:val="both"/>
        <w:outlineLvl w:val="2"/>
        <w:rPr>
          <w:bCs/>
          <w:sz w:val="24"/>
          <w:szCs w:val="24"/>
          <w:lang w:bidi="ar-SA"/>
        </w:rPr>
      </w:pPr>
      <w:r w:rsidRPr="00481625">
        <w:rPr>
          <w:bCs/>
          <w:sz w:val="24"/>
          <w:szCs w:val="24"/>
          <w:lang w:bidi="ar-SA"/>
        </w:rPr>
        <w:t>Основные содержательные линии курса «Геометрии» в 10</w:t>
      </w:r>
      <w:r w:rsidR="009E67AD">
        <w:rPr>
          <w:bCs/>
          <w:sz w:val="24"/>
          <w:szCs w:val="24"/>
          <w:lang w:bidi="ar-SA"/>
        </w:rPr>
        <w:t>–</w:t>
      </w:r>
      <w:r w:rsidRPr="00481625">
        <w:rPr>
          <w:bCs/>
          <w:sz w:val="24"/>
          <w:szCs w:val="24"/>
          <w:lang w:bidi="ar-SA"/>
        </w:rPr>
        <w:t xml:space="preserve">11 классах: «Многогранники», «Прямые и плоскости в пространстве», «Тела вращения», «Векторы и координаты в пространстве». Формирование логических умений распределяется не только по содержательным линиям, но и по годам обучения на уровне среднего общего образования. </w:t>
      </w:r>
      <w:r w:rsidR="00A05D36" w:rsidRPr="00481625">
        <w:rPr>
          <w:bCs/>
          <w:sz w:val="24"/>
          <w:szCs w:val="24"/>
          <w:lang w:bidi="ar-SA"/>
        </w:rPr>
        <w:t>Содержание образования, соответствующее предметным результатам освоения программы по геометрии, распределённым по годам обучения, структурировано таким образом, чтобы овладение геометрическими понятиями и навыками осуществлялось последовательно и поступательно, с соблюдением принципа преемственности, чтобы новые знания включались в общую систему геометрических представлений обучающихся, расширяя и углубляя её, образуя прочные множественные связи.</w:t>
      </w:r>
    </w:p>
    <w:p w14:paraId="0897BEF2" w14:textId="0ED7C3F5" w:rsidR="00F94E19" w:rsidRPr="00481625" w:rsidRDefault="00F94E19" w:rsidP="009E67AD">
      <w:pPr>
        <w:widowControl/>
        <w:suppressAutoHyphens/>
        <w:autoSpaceDE/>
        <w:autoSpaceDN/>
        <w:ind w:firstLine="720"/>
        <w:jc w:val="both"/>
        <w:outlineLvl w:val="2"/>
        <w:rPr>
          <w:bCs/>
          <w:sz w:val="24"/>
          <w:szCs w:val="24"/>
          <w:lang w:bidi="ar-SA"/>
        </w:rPr>
      </w:pPr>
      <w:r w:rsidRPr="00481625">
        <w:rPr>
          <w:bCs/>
          <w:sz w:val="24"/>
          <w:szCs w:val="24"/>
          <w:lang w:bidi="ar-SA"/>
        </w:rPr>
        <w:t>Учебный курс «Вероятность и статистика» базового уровня является продолжением и развитием одноимённого учебного курса базового уровня основной школы. Курс предназначен для формирования у обучающихся статистической культуры и понимания роли теории вероятностей как математического инструмента для изучения случайных событий, величин и процессов. При изучении курса обогащаются представления учащихся о методах исследования изменчивого мира, развивается понимание значимости и общности математических методов познания как неотъемлемой части современного естественно-научного мировоззрения. Содержание курса направлено на закрепление знаний, полученных при изучении курса основной школы и на развитие представлений о случайных величинах и взаимосвязях между ними на важных примерах, сюжеты которых почерпнуты из окружающего мира.</w:t>
      </w:r>
    </w:p>
    <w:p w14:paraId="4084F7B2" w14:textId="276EFB72" w:rsidR="00F94E19" w:rsidRPr="00481625" w:rsidRDefault="00F94E19" w:rsidP="009E67AD">
      <w:pPr>
        <w:widowControl/>
        <w:suppressAutoHyphens/>
        <w:autoSpaceDE/>
        <w:autoSpaceDN/>
        <w:ind w:firstLine="720"/>
        <w:jc w:val="both"/>
        <w:outlineLvl w:val="2"/>
        <w:rPr>
          <w:bCs/>
          <w:sz w:val="24"/>
          <w:szCs w:val="24"/>
          <w:lang w:bidi="ar-SA"/>
        </w:rPr>
      </w:pPr>
      <w:r w:rsidRPr="00481625">
        <w:rPr>
          <w:bCs/>
          <w:sz w:val="24"/>
          <w:szCs w:val="24"/>
          <w:lang w:bidi="ar-SA"/>
        </w:rPr>
        <w:t>В соответствии с указанными целями в структуре учебного курса «Вероятность и статистика» средней школы на базовом уровне выделены следующие основные содержательные линии: «Случайные события и вероятности», «Случайные величины и закон больших чисел». Важную часть курса занимает изучение геометрического и биномиального распределений и знакомство с их непрерывн</w:t>
      </w:r>
      <w:r w:rsidR="009E67AD">
        <w:rPr>
          <w:bCs/>
          <w:sz w:val="24"/>
          <w:szCs w:val="24"/>
          <w:lang w:bidi="ar-SA"/>
        </w:rPr>
        <w:t xml:space="preserve">ыми аналогами – </w:t>
      </w:r>
      <w:r w:rsidRPr="00481625">
        <w:rPr>
          <w:bCs/>
          <w:sz w:val="24"/>
          <w:szCs w:val="24"/>
          <w:lang w:bidi="ar-SA"/>
        </w:rPr>
        <w:t>показательным и нормальным распределениями.</w:t>
      </w:r>
    </w:p>
    <w:p w14:paraId="03835B8A" w14:textId="77777777" w:rsidR="006C1CD0" w:rsidRPr="00481625" w:rsidRDefault="006C1CD0" w:rsidP="009E67AD">
      <w:pPr>
        <w:ind w:firstLine="720"/>
        <w:jc w:val="both"/>
        <w:rPr>
          <w:sz w:val="24"/>
          <w:szCs w:val="24"/>
        </w:rPr>
      </w:pPr>
      <w:r w:rsidRPr="00481625">
        <w:rPr>
          <w:bCs/>
          <w:sz w:val="24"/>
          <w:szCs w:val="24"/>
          <w:lang w:bidi="ar-SA"/>
        </w:rPr>
        <w:lastRenderedPageBreak/>
        <w:t>В учебном плане на изучение курса «Вероятность и статистика» на базовом уровне отводится 1 учебный час в неделю в течение каждого года обучения, всего 70 учебных часов.</w:t>
      </w:r>
      <w:r w:rsidRPr="00481625">
        <w:rPr>
          <w:sz w:val="24"/>
          <w:szCs w:val="24"/>
        </w:rPr>
        <w:t xml:space="preserve"> Количество контрольных работ по каждому учебному курсу не должно превышать 10% учебного времени за год.</w:t>
      </w:r>
    </w:p>
    <w:p w14:paraId="3E8D4E75" w14:textId="498A3F8B" w:rsidR="006C1CD0" w:rsidRPr="00481625" w:rsidRDefault="006C1CD0" w:rsidP="009E67AD">
      <w:pPr>
        <w:ind w:firstLine="720"/>
        <w:jc w:val="both"/>
        <w:rPr>
          <w:sz w:val="24"/>
          <w:szCs w:val="24"/>
        </w:rPr>
      </w:pPr>
      <w:r w:rsidRPr="00481625">
        <w:rPr>
          <w:sz w:val="24"/>
          <w:szCs w:val="24"/>
        </w:rPr>
        <w:t>В универсальном профиле два учебных предмета углубления определяет образовательная организация по заявлению обучающегося.</w:t>
      </w:r>
    </w:p>
    <w:p w14:paraId="588C6914" w14:textId="6BAA3AD7" w:rsidR="008E02CC" w:rsidRPr="00481625" w:rsidRDefault="008E02CC" w:rsidP="00481625">
      <w:pPr>
        <w:ind w:firstLine="720"/>
        <w:jc w:val="right"/>
        <w:rPr>
          <w:sz w:val="24"/>
          <w:szCs w:val="24"/>
        </w:rPr>
      </w:pPr>
      <w:r w:rsidRPr="00481625">
        <w:rPr>
          <w:sz w:val="24"/>
          <w:szCs w:val="24"/>
        </w:rPr>
        <w:t xml:space="preserve">Таблица № </w:t>
      </w:r>
      <w:r w:rsidR="000275AF" w:rsidRPr="00481625">
        <w:rPr>
          <w:sz w:val="24"/>
          <w:szCs w:val="24"/>
        </w:rPr>
        <w:t>6</w:t>
      </w:r>
      <w:r w:rsidRPr="00481625">
        <w:rPr>
          <w:sz w:val="24"/>
          <w:szCs w:val="24"/>
        </w:rPr>
        <w:t xml:space="preserve">. </w:t>
      </w:r>
    </w:p>
    <w:p w14:paraId="1DA7F7D0" w14:textId="01C818D8" w:rsidR="008E02CC" w:rsidRPr="00481625" w:rsidRDefault="008E02CC" w:rsidP="00481625">
      <w:pPr>
        <w:ind w:firstLine="720"/>
        <w:jc w:val="right"/>
        <w:rPr>
          <w:sz w:val="24"/>
          <w:szCs w:val="24"/>
        </w:rPr>
      </w:pPr>
      <w:r w:rsidRPr="00481625">
        <w:rPr>
          <w:sz w:val="24"/>
          <w:szCs w:val="24"/>
        </w:rPr>
        <w:t>Приложение №</w:t>
      </w:r>
      <w:r w:rsidR="009E67AD">
        <w:rPr>
          <w:sz w:val="24"/>
          <w:szCs w:val="24"/>
        </w:rPr>
        <w:t xml:space="preserve"> </w:t>
      </w:r>
      <w:r w:rsidRPr="00481625">
        <w:rPr>
          <w:sz w:val="24"/>
          <w:szCs w:val="24"/>
        </w:rPr>
        <w:t>1 ФПУ. Учебники по предмету «</w:t>
      </w:r>
      <w:r w:rsidR="009E67AD">
        <w:rPr>
          <w:sz w:val="24"/>
          <w:szCs w:val="24"/>
        </w:rPr>
        <w:t>Математика: 10–</w:t>
      </w:r>
      <w:r w:rsidRPr="00481625">
        <w:rPr>
          <w:sz w:val="24"/>
          <w:szCs w:val="24"/>
        </w:rPr>
        <w:t>11-й класс: базовый уровень»</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4111"/>
        <w:gridCol w:w="1984"/>
        <w:gridCol w:w="1134"/>
        <w:gridCol w:w="1843"/>
      </w:tblGrid>
      <w:tr w:rsidR="00506464" w:rsidRPr="00481625" w14:paraId="5F7D9D14" w14:textId="77777777" w:rsidTr="009E67AD">
        <w:trPr>
          <w:trHeight w:val="515"/>
        </w:trPr>
        <w:tc>
          <w:tcPr>
            <w:tcW w:w="846" w:type="dxa"/>
          </w:tcPr>
          <w:p w14:paraId="4FDAAE58" w14:textId="77777777" w:rsidR="00506464" w:rsidRPr="00481625" w:rsidRDefault="00506464" w:rsidP="00481625">
            <w:pPr>
              <w:widowControl/>
              <w:adjustRightInd w:val="0"/>
              <w:rPr>
                <w:rFonts w:eastAsiaTheme="minorHAnsi"/>
                <w:color w:val="000000"/>
                <w:sz w:val="24"/>
                <w:szCs w:val="24"/>
                <w:lang w:eastAsia="en-US" w:bidi="ar-SA"/>
              </w:rPr>
            </w:pPr>
            <w:r w:rsidRPr="00481625">
              <w:rPr>
                <w:rFonts w:eastAsiaTheme="minorHAnsi"/>
                <w:b/>
                <w:bCs/>
                <w:color w:val="000000"/>
                <w:sz w:val="24"/>
                <w:szCs w:val="24"/>
                <w:lang w:eastAsia="en-US" w:bidi="ar-SA"/>
              </w:rPr>
              <w:t>№   ФПУ</w:t>
            </w:r>
          </w:p>
        </w:tc>
        <w:tc>
          <w:tcPr>
            <w:tcW w:w="4111" w:type="dxa"/>
          </w:tcPr>
          <w:p w14:paraId="135F4043" w14:textId="77777777" w:rsidR="00506464" w:rsidRPr="00481625" w:rsidRDefault="00506464" w:rsidP="00481625">
            <w:pPr>
              <w:widowControl/>
              <w:adjustRightInd w:val="0"/>
              <w:rPr>
                <w:rFonts w:eastAsiaTheme="minorHAnsi"/>
                <w:color w:val="000000"/>
                <w:sz w:val="24"/>
                <w:szCs w:val="24"/>
                <w:lang w:eastAsia="en-US" w:bidi="ar-SA"/>
              </w:rPr>
            </w:pPr>
            <w:r w:rsidRPr="00481625">
              <w:rPr>
                <w:rFonts w:eastAsiaTheme="minorHAnsi"/>
                <w:b/>
                <w:bCs/>
                <w:color w:val="000000"/>
                <w:sz w:val="24"/>
                <w:szCs w:val="24"/>
                <w:lang w:eastAsia="en-US" w:bidi="ar-SA"/>
              </w:rPr>
              <w:t xml:space="preserve">Наименование учебника </w:t>
            </w:r>
          </w:p>
        </w:tc>
        <w:tc>
          <w:tcPr>
            <w:tcW w:w="1984" w:type="dxa"/>
          </w:tcPr>
          <w:p w14:paraId="4830F918" w14:textId="77777777" w:rsidR="00506464" w:rsidRPr="00481625" w:rsidRDefault="00506464" w:rsidP="00481625">
            <w:pPr>
              <w:widowControl/>
              <w:adjustRightInd w:val="0"/>
              <w:rPr>
                <w:rFonts w:eastAsiaTheme="minorHAnsi"/>
                <w:color w:val="000000"/>
                <w:sz w:val="24"/>
                <w:szCs w:val="24"/>
                <w:lang w:eastAsia="en-US" w:bidi="ar-SA"/>
              </w:rPr>
            </w:pPr>
            <w:r w:rsidRPr="00481625">
              <w:rPr>
                <w:rFonts w:eastAsiaTheme="minorHAnsi"/>
                <w:b/>
                <w:bCs/>
                <w:color w:val="000000"/>
                <w:sz w:val="24"/>
                <w:szCs w:val="24"/>
                <w:lang w:eastAsia="en-US" w:bidi="ar-SA"/>
              </w:rPr>
              <w:t xml:space="preserve">Авторский коллектив </w:t>
            </w:r>
          </w:p>
        </w:tc>
        <w:tc>
          <w:tcPr>
            <w:tcW w:w="1134" w:type="dxa"/>
          </w:tcPr>
          <w:p w14:paraId="19D0F4BF" w14:textId="77777777" w:rsidR="00506464" w:rsidRPr="00481625" w:rsidRDefault="00506464" w:rsidP="00481625">
            <w:pPr>
              <w:widowControl/>
              <w:adjustRightInd w:val="0"/>
              <w:rPr>
                <w:rFonts w:eastAsiaTheme="minorHAnsi"/>
                <w:color w:val="000000"/>
                <w:sz w:val="24"/>
                <w:szCs w:val="24"/>
                <w:lang w:eastAsia="en-US" w:bidi="ar-SA"/>
              </w:rPr>
            </w:pPr>
            <w:r w:rsidRPr="00481625">
              <w:rPr>
                <w:rFonts w:eastAsiaTheme="minorHAnsi"/>
                <w:b/>
                <w:bCs/>
                <w:color w:val="000000"/>
                <w:sz w:val="24"/>
                <w:szCs w:val="24"/>
                <w:lang w:eastAsia="en-US" w:bidi="ar-SA"/>
              </w:rPr>
              <w:t xml:space="preserve">Класс </w:t>
            </w:r>
          </w:p>
        </w:tc>
        <w:tc>
          <w:tcPr>
            <w:tcW w:w="1843" w:type="dxa"/>
          </w:tcPr>
          <w:p w14:paraId="34E8BBE9" w14:textId="77777777" w:rsidR="00506464" w:rsidRPr="00481625" w:rsidRDefault="00506464" w:rsidP="00481625">
            <w:pPr>
              <w:widowControl/>
              <w:adjustRightInd w:val="0"/>
              <w:rPr>
                <w:rFonts w:eastAsiaTheme="minorHAnsi"/>
                <w:color w:val="000000"/>
                <w:sz w:val="24"/>
                <w:szCs w:val="24"/>
                <w:lang w:eastAsia="en-US" w:bidi="ar-SA"/>
              </w:rPr>
            </w:pPr>
            <w:r w:rsidRPr="00481625">
              <w:rPr>
                <w:rFonts w:eastAsiaTheme="minorHAnsi"/>
                <w:b/>
                <w:bCs/>
                <w:color w:val="000000"/>
                <w:sz w:val="24"/>
                <w:szCs w:val="24"/>
                <w:lang w:eastAsia="en-US" w:bidi="ar-SA"/>
              </w:rPr>
              <w:t>Срок предельного использования</w:t>
            </w:r>
          </w:p>
        </w:tc>
      </w:tr>
      <w:tr w:rsidR="00506464" w:rsidRPr="00481625" w14:paraId="2F06CDD1" w14:textId="77777777" w:rsidTr="009E67AD">
        <w:trPr>
          <w:trHeight w:val="228"/>
        </w:trPr>
        <w:tc>
          <w:tcPr>
            <w:tcW w:w="846" w:type="dxa"/>
          </w:tcPr>
          <w:p w14:paraId="710002C5" w14:textId="7114ED9D" w:rsidR="00506464" w:rsidRPr="00481625" w:rsidRDefault="00506464" w:rsidP="00481625">
            <w:pPr>
              <w:widowControl/>
              <w:adjustRightInd w:val="0"/>
              <w:rPr>
                <w:rFonts w:eastAsiaTheme="minorHAnsi"/>
                <w:b/>
                <w:bCs/>
                <w:color w:val="000000"/>
                <w:sz w:val="24"/>
                <w:szCs w:val="24"/>
                <w:lang w:eastAsia="en-US" w:bidi="ar-SA"/>
              </w:rPr>
            </w:pPr>
            <w:r w:rsidRPr="00481625">
              <w:rPr>
                <w:sz w:val="24"/>
                <w:szCs w:val="24"/>
              </w:rPr>
              <w:t>835</w:t>
            </w:r>
          </w:p>
        </w:tc>
        <w:tc>
          <w:tcPr>
            <w:tcW w:w="4111" w:type="dxa"/>
          </w:tcPr>
          <w:p w14:paraId="28773F19" w14:textId="1683367C" w:rsidR="00506464" w:rsidRPr="00481625" w:rsidRDefault="00506464" w:rsidP="00481625">
            <w:pPr>
              <w:widowControl/>
              <w:adjustRightInd w:val="0"/>
              <w:rPr>
                <w:rFonts w:eastAsiaTheme="minorHAnsi"/>
                <w:bCs/>
                <w:color w:val="000000"/>
                <w:sz w:val="24"/>
                <w:szCs w:val="24"/>
                <w:lang w:eastAsia="en-US" w:bidi="ar-SA"/>
              </w:rPr>
            </w:pPr>
            <w:r w:rsidRPr="00481625">
              <w:rPr>
                <w:sz w:val="24"/>
                <w:szCs w:val="24"/>
              </w:rPr>
              <w:t>Математика: алгебра и начала математического анализа. геометрия. Алгебра и начала математического анализа</w:t>
            </w:r>
          </w:p>
        </w:tc>
        <w:tc>
          <w:tcPr>
            <w:tcW w:w="1984" w:type="dxa"/>
          </w:tcPr>
          <w:p w14:paraId="32111647" w14:textId="78AC0255" w:rsidR="00506464" w:rsidRPr="00481625" w:rsidRDefault="00506464" w:rsidP="00481625">
            <w:pPr>
              <w:widowControl/>
              <w:adjustRightInd w:val="0"/>
              <w:rPr>
                <w:rFonts w:eastAsiaTheme="minorHAnsi"/>
                <w:b/>
                <w:bCs/>
                <w:color w:val="000000"/>
                <w:sz w:val="24"/>
                <w:szCs w:val="24"/>
                <w:lang w:eastAsia="en-US" w:bidi="ar-SA"/>
              </w:rPr>
            </w:pPr>
            <w:r w:rsidRPr="00481625">
              <w:rPr>
                <w:rFonts w:eastAsiaTheme="minorHAnsi"/>
                <w:bCs/>
                <w:color w:val="000000"/>
                <w:sz w:val="24"/>
                <w:szCs w:val="24"/>
                <w:lang w:eastAsia="en-US" w:bidi="ar-SA"/>
              </w:rPr>
              <w:t xml:space="preserve">Алимов И.А Колягин </w:t>
            </w:r>
            <w:proofErr w:type="spellStart"/>
            <w:r w:rsidRPr="00481625">
              <w:rPr>
                <w:rFonts w:eastAsiaTheme="minorHAnsi"/>
                <w:bCs/>
                <w:color w:val="000000"/>
                <w:sz w:val="24"/>
                <w:szCs w:val="24"/>
                <w:lang w:eastAsia="en-US" w:bidi="ar-SA"/>
              </w:rPr>
              <w:t>Ю.Мю</w:t>
            </w:r>
            <w:proofErr w:type="spellEnd"/>
          </w:p>
        </w:tc>
        <w:tc>
          <w:tcPr>
            <w:tcW w:w="1134" w:type="dxa"/>
          </w:tcPr>
          <w:p w14:paraId="54906468" w14:textId="02C691DE" w:rsidR="00506464" w:rsidRPr="00481625" w:rsidRDefault="00506464" w:rsidP="00481625">
            <w:pPr>
              <w:widowControl/>
              <w:adjustRightInd w:val="0"/>
              <w:rPr>
                <w:rFonts w:eastAsiaTheme="minorHAnsi"/>
                <w:b/>
                <w:bCs/>
                <w:color w:val="000000"/>
                <w:sz w:val="24"/>
                <w:szCs w:val="24"/>
                <w:lang w:eastAsia="en-US" w:bidi="ar-SA"/>
              </w:rPr>
            </w:pPr>
            <w:r w:rsidRPr="00481625">
              <w:rPr>
                <w:sz w:val="24"/>
                <w:szCs w:val="24"/>
              </w:rPr>
              <w:t>10-11</w:t>
            </w:r>
          </w:p>
        </w:tc>
        <w:tc>
          <w:tcPr>
            <w:tcW w:w="1843" w:type="dxa"/>
          </w:tcPr>
          <w:p w14:paraId="1C241358" w14:textId="0D6B70B8" w:rsidR="00506464" w:rsidRPr="00481625" w:rsidRDefault="00506464" w:rsidP="00481625">
            <w:pPr>
              <w:widowControl/>
              <w:adjustRightInd w:val="0"/>
              <w:rPr>
                <w:rFonts w:eastAsiaTheme="minorHAnsi"/>
                <w:b/>
                <w:bCs/>
                <w:color w:val="000000"/>
                <w:sz w:val="24"/>
                <w:szCs w:val="24"/>
                <w:lang w:eastAsia="en-US" w:bidi="ar-SA"/>
              </w:rPr>
            </w:pPr>
            <w:r w:rsidRPr="00481625">
              <w:rPr>
                <w:sz w:val="24"/>
                <w:szCs w:val="24"/>
              </w:rPr>
              <w:t xml:space="preserve">До 25.09.2030 г. </w:t>
            </w:r>
          </w:p>
        </w:tc>
      </w:tr>
      <w:tr w:rsidR="00506464" w:rsidRPr="00481625" w14:paraId="2D1212B7" w14:textId="77777777" w:rsidTr="009E67AD">
        <w:trPr>
          <w:trHeight w:val="228"/>
        </w:trPr>
        <w:tc>
          <w:tcPr>
            <w:tcW w:w="846" w:type="dxa"/>
          </w:tcPr>
          <w:p w14:paraId="3312A344" w14:textId="36389859" w:rsidR="00506464" w:rsidRPr="00481625" w:rsidRDefault="00506464" w:rsidP="00481625">
            <w:pPr>
              <w:widowControl/>
              <w:adjustRightInd w:val="0"/>
              <w:rPr>
                <w:rFonts w:eastAsiaTheme="minorHAnsi"/>
                <w:b/>
                <w:bCs/>
                <w:color w:val="000000"/>
                <w:sz w:val="24"/>
                <w:szCs w:val="24"/>
                <w:lang w:eastAsia="en-US" w:bidi="ar-SA"/>
              </w:rPr>
            </w:pPr>
            <w:r w:rsidRPr="00481625">
              <w:rPr>
                <w:sz w:val="24"/>
                <w:szCs w:val="24"/>
              </w:rPr>
              <w:t>836</w:t>
            </w:r>
          </w:p>
        </w:tc>
        <w:tc>
          <w:tcPr>
            <w:tcW w:w="4111" w:type="dxa"/>
          </w:tcPr>
          <w:p w14:paraId="6D0E4776" w14:textId="3AED2494" w:rsidR="00506464" w:rsidRPr="00481625" w:rsidRDefault="00506464" w:rsidP="00481625">
            <w:pPr>
              <w:widowControl/>
              <w:adjustRightInd w:val="0"/>
              <w:rPr>
                <w:rFonts w:eastAsiaTheme="minorHAnsi"/>
                <w:bCs/>
                <w:color w:val="000000"/>
                <w:sz w:val="24"/>
                <w:szCs w:val="24"/>
                <w:lang w:eastAsia="en-US" w:bidi="ar-SA"/>
              </w:rPr>
            </w:pPr>
            <w:r w:rsidRPr="00481625">
              <w:rPr>
                <w:sz w:val="24"/>
                <w:szCs w:val="24"/>
              </w:rPr>
              <w:t>Математика: алгебра и начала математического анализа, геометрия. Геометрия</w:t>
            </w:r>
          </w:p>
        </w:tc>
        <w:tc>
          <w:tcPr>
            <w:tcW w:w="1984" w:type="dxa"/>
          </w:tcPr>
          <w:p w14:paraId="21D94F73" w14:textId="47AEDDA0" w:rsidR="00506464" w:rsidRPr="00481625" w:rsidRDefault="00506464" w:rsidP="00481625">
            <w:pPr>
              <w:widowControl/>
              <w:adjustRightInd w:val="0"/>
              <w:rPr>
                <w:rFonts w:eastAsiaTheme="minorHAnsi"/>
                <w:b/>
                <w:bCs/>
                <w:color w:val="000000"/>
                <w:sz w:val="24"/>
                <w:szCs w:val="24"/>
                <w:lang w:eastAsia="en-US" w:bidi="ar-SA"/>
              </w:rPr>
            </w:pPr>
            <w:proofErr w:type="spellStart"/>
            <w:r w:rsidRPr="00481625">
              <w:rPr>
                <w:rFonts w:eastAsiaTheme="minorHAnsi"/>
                <w:bCs/>
                <w:color w:val="000000"/>
                <w:sz w:val="24"/>
                <w:szCs w:val="24"/>
                <w:lang w:eastAsia="en-US" w:bidi="ar-SA"/>
              </w:rPr>
              <w:t>Атанасян</w:t>
            </w:r>
            <w:proofErr w:type="spellEnd"/>
            <w:r w:rsidRPr="00481625">
              <w:rPr>
                <w:rFonts w:eastAsiaTheme="minorHAnsi"/>
                <w:bCs/>
                <w:color w:val="000000"/>
                <w:sz w:val="24"/>
                <w:szCs w:val="24"/>
                <w:lang w:eastAsia="en-US" w:bidi="ar-SA"/>
              </w:rPr>
              <w:t xml:space="preserve"> Л.С., Бутузов В.Ф . и др.</w:t>
            </w:r>
          </w:p>
        </w:tc>
        <w:tc>
          <w:tcPr>
            <w:tcW w:w="1134" w:type="dxa"/>
          </w:tcPr>
          <w:p w14:paraId="28C9BB35" w14:textId="0581DB01" w:rsidR="00506464" w:rsidRPr="00481625" w:rsidRDefault="00506464" w:rsidP="00481625">
            <w:pPr>
              <w:widowControl/>
              <w:adjustRightInd w:val="0"/>
              <w:rPr>
                <w:rFonts w:eastAsiaTheme="minorHAnsi"/>
                <w:b/>
                <w:bCs/>
                <w:color w:val="000000"/>
                <w:sz w:val="24"/>
                <w:szCs w:val="24"/>
                <w:lang w:eastAsia="en-US" w:bidi="ar-SA"/>
              </w:rPr>
            </w:pPr>
            <w:r w:rsidRPr="00481625">
              <w:rPr>
                <w:sz w:val="24"/>
                <w:szCs w:val="24"/>
              </w:rPr>
              <w:t>10-11</w:t>
            </w:r>
          </w:p>
        </w:tc>
        <w:tc>
          <w:tcPr>
            <w:tcW w:w="1843" w:type="dxa"/>
          </w:tcPr>
          <w:p w14:paraId="3AB78264" w14:textId="286BF3DC" w:rsidR="00506464" w:rsidRPr="00481625" w:rsidRDefault="00506464" w:rsidP="00481625">
            <w:pPr>
              <w:widowControl/>
              <w:adjustRightInd w:val="0"/>
              <w:rPr>
                <w:rFonts w:eastAsiaTheme="minorHAnsi"/>
                <w:b/>
                <w:bCs/>
                <w:color w:val="000000"/>
                <w:sz w:val="24"/>
                <w:szCs w:val="24"/>
                <w:lang w:eastAsia="en-US" w:bidi="ar-SA"/>
              </w:rPr>
            </w:pPr>
            <w:r w:rsidRPr="00481625">
              <w:rPr>
                <w:sz w:val="24"/>
                <w:szCs w:val="24"/>
              </w:rPr>
              <w:t>До 25.09.2030 г.</w:t>
            </w:r>
          </w:p>
        </w:tc>
      </w:tr>
    </w:tbl>
    <w:p w14:paraId="700303C9" w14:textId="77777777" w:rsidR="009E67AD" w:rsidRDefault="009E67AD" w:rsidP="00481625">
      <w:pPr>
        <w:widowControl/>
        <w:autoSpaceDE/>
        <w:autoSpaceDN/>
        <w:jc w:val="both"/>
        <w:outlineLvl w:val="2"/>
        <w:rPr>
          <w:b/>
          <w:bCs/>
          <w:color w:val="000000"/>
          <w:sz w:val="24"/>
          <w:szCs w:val="24"/>
          <w:lang w:bidi="ar-SA"/>
        </w:rPr>
      </w:pPr>
    </w:p>
    <w:p w14:paraId="309A7D11" w14:textId="403B55C4" w:rsidR="00A80F5F" w:rsidRPr="00481625" w:rsidRDefault="00F94E19" w:rsidP="009E67AD">
      <w:pPr>
        <w:widowControl/>
        <w:autoSpaceDE/>
        <w:autoSpaceDN/>
        <w:ind w:firstLine="709"/>
        <w:jc w:val="both"/>
        <w:outlineLvl w:val="2"/>
        <w:rPr>
          <w:b/>
          <w:bCs/>
          <w:color w:val="000000"/>
          <w:sz w:val="24"/>
          <w:szCs w:val="24"/>
          <w:lang w:bidi="ar-SA"/>
        </w:rPr>
      </w:pPr>
      <w:r w:rsidRPr="00481625">
        <w:rPr>
          <w:b/>
          <w:bCs/>
          <w:color w:val="000000"/>
          <w:sz w:val="24"/>
          <w:szCs w:val="24"/>
          <w:lang w:bidi="ar-SA"/>
        </w:rPr>
        <w:t>Особенности преподавания учеб</w:t>
      </w:r>
      <w:r w:rsidR="009E67AD">
        <w:rPr>
          <w:b/>
          <w:bCs/>
          <w:color w:val="000000"/>
          <w:sz w:val="24"/>
          <w:szCs w:val="24"/>
          <w:lang w:bidi="ar-SA"/>
        </w:rPr>
        <w:t>ного предмета «Математика» в 10–</w:t>
      </w:r>
      <w:r w:rsidRPr="00481625">
        <w:rPr>
          <w:b/>
          <w:bCs/>
          <w:color w:val="000000"/>
          <w:sz w:val="24"/>
          <w:szCs w:val="24"/>
          <w:lang w:bidi="ar-SA"/>
        </w:rPr>
        <w:t>11 классе (углубленный уровень)</w:t>
      </w:r>
    </w:p>
    <w:p w14:paraId="5F2B7677" w14:textId="3549765B" w:rsidR="003E5432" w:rsidRPr="00481625" w:rsidRDefault="00F94E19" w:rsidP="009E67AD">
      <w:pPr>
        <w:widowControl/>
        <w:autoSpaceDE/>
        <w:autoSpaceDN/>
        <w:ind w:firstLine="709"/>
        <w:jc w:val="both"/>
        <w:outlineLvl w:val="2"/>
        <w:rPr>
          <w:bCs/>
          <w:color w:val="000000"/>
          <w:sz w:val="24"/>
          <w:szCs w:val="24"/>
        </w:rPr>
      </w:pPr>
      <w:r w:rsidRPr="00481625">
        <w:rPr>
          <w:bCs/>
          <w:color w:val="000000"/>
          <w:sz w:val="24"/>
          <w:szCs w:val="24"/>
          <w:lang w:bidi="ar-SA"/>
        </w:rPr>
        <w:t>В учебном пл</w:t>
      </w:r>
      <w:r w:rsidR="009E67AD">
        <w:rPr>
          <w:bCs/>
          <w:color w:val="000000"/>
          <w:sz w:val="24"/>
          <w:szCs w:val="24"/>
          <w:lang w:bidi="ar-SA"/>
        </w:rPr>
        <w:t>ане на изучение математики в 10–</w:t>
      </w:r>
      <w:r w:rsidRPr="00481625">
        <w:rPr>
          <w:bCs/>
          <w:color w:val="000000"/>
          <w:sz w:val="24"/>
          <w:szCs w:val="24"/>
          <w:lang w:bidi="ar-SA"/>
        </w:rPr>
        <w:t>11 классах на углублённом уровне отводится 8 учебных часов в неделю в течение каждого года обучения</w:t>
      </w:r>
      <w:r w:rsidR="00E9304D" w:rsidRPr="00481625">
        <w:rPr>
          <w:bCs/>
          <w:color w:val="000000"/>
          <w:sz w:val="24"/>
          <w:szCs w:val="24"/>
          <w:lang w:bidi="ar-SA"/>
        </w:rPr>
        <w:t>.</w:t>
      </w:r>
    </w:p>
    <w:p w14:paraId="2C8EDB16" w14:textId="57FAFC74" w:rsidR="003E5432" w:rsidRPr="00481625" w:rsidRDefault="00E9304D" w:rsidP="009E67AD">
      <w:pPr>
        <w:widowControl/>
        <w:autoSpaceDE/>
        <w:autoSpaceDN/>
        <w:ind w:firstLine="709"/>
        <w:jc w:val="both"/>
        <w:outlineLvl w:val="2"/>
        <w:rPr>
          <w:bCs/>
          <w:color w:val="000000"/>
          <w:sz w:val="24"/>
          <w:szCs w:val="24"/>
          <w:lang w:bidi="ar-SA"/>
        </w:rPr>
      </w:pPr>
      <w:r w:rsidRPr="00481625">
        <w:rPr>
          <w:bCs/>
          <w:color w:val="000000"/>
          <w:sz w:val="24"/>
          <w:szCs w:val="24"/>
          <w:lang w:bidi="ar-SA"/>
        </w:rPr>
        <w:t>На универсальном профиле необходимо п</w:t>
      </w:r>
      <w:r w:rsidR="003E5432" w:rsidRPr="00481625">
        <w:rPr>
          <w:bCs/>
          <w:color w:val="000000"/>
          <w:sz w:val="24"/>
          <w:szCs w:val="24"/>
          <w:lang w:bidi="ar-SA"/>
        </w:rPr>
        <w:t xml:space="preserve">редусмотреть изучение </w:t>
      </w:r>
      <w:r w:rsidR="003E5432" w:rsidRPr="00481625">
        <w:rPr>
          <w:b/>
          <w:bCs/>
          <w:color w:val="000000"/>
          <w:sz w:val="24"/>
          <w:szCs w:val="24"/>
          <w:lang w:bidi="ar-SA"/>
        </w:rPr>
        <w:t xml:space="preserve">не менее 2 учебных предметов на углубленном уровне </w:t>
      </w:r>
      <w:r w:rsidR="003E5432" w:rsidRPr="00481625">
        <w:rPr>
          <w:bCs/>
          <w:color w:val="000000"/>
          <w:sz w:val="24"/>
          <w:szCs w:val="24"/>
          <w:lang w:bidi="ar-SA"/>
        </w:rPr>
        <w:t>из соответствующей профилю обучения предметной</w:t>
      </w:r>
      <w:r w:rsidR="006C1CD0" w:rsidRPr="00481625">
        <w:rPr>
          <w:bCs/>
          <w:color w:val="000000"/>
          <w:sz w:val="24"/>
          <w:szCs w:val="24"/>
          <w:lang w:bidi="ar-SA"/>
        </w:rPr>
        <w:t xml:space="preserve"> </w:t>
      </w:r>
      <w:r w:rsidR="003E5432" w:rsidRPr="00481625">
        <w:rPr>
          <w:bCs/>
          <w:color w:val="000000"/>
          <w:sz w:val="24"/>
          <w:szCs w:val="24"/>
          <w:lang w:bidi="ar-SA"/>
        </w:rPr>
        <w:t>области</w:t>
      </w:r>
      <w:r w:rsidR="006C1CD0" w:rsidRPr="00481625">
        <w:rPr>
          <w:bCs/>
          <w:color w:val="000000"/>
          <w:sz w:val="24"/>
          <w:szCs w:val="24"/>
          <w:lang w:bidi="ar-SA"/>
        </w:rPr>
        <w:t xml:space="preserve"> </w:t>
      </w:r>
      <w:r w:rsidR="003E5432" w:rsidRPr="00481625">
        <w:rPr>
          <w:bCs/>
          <w:color w:val="000000"/>
          <w:sz w:val="24"/>
          <w:szCs w:val="24"/>
          <w:lang w:bidi="ar-SA"/>
        </w:rPr>
        <w:t>и</w:t>
      </w:r>
      <w:r w:rsidR="006C1CD0" w:rsidRPr="00481625">
        <w:rPr>
          <w:bCs/>
          <w:color w:val="000000"/>
          <w:sz w:val="24"/>
          <w:szCs w:val="24"/>
          <w:lang w:bidi="ar-SA"/>
        </w:rPr>
        <w:t xml:space="preserve"> </w:t>
      </w:r>
      <w:r w:rsidR="003E5432" w:rsidRPr="00481625">
        <w:rPr>
          <w:bCs/>
          <w:color w:val="000000"/>
          <w:sz w:val="24"/>
          <w:szCs w:val="24"/>
          <w:lang w:bidi="ar-SA"/>
        </w:rPr>
        <w:t>(или)</w:t>
      </w:r>
      <w:r w:rsidR="006C1CD0" w:rsidRPr="00481625">
        <w:rPr>
          <w:bCs/>
          <w:color w:val="000000"/>
          <w:sz w:val="24"/>
          <w:szCs w:val="24"/>
          <w:lang w:bidi="ar-SA"/>
        </w:rPr>
        <w:t xml:space="preserve"> </w:t>
      </w:r>
      <w:r w:rsidR="003E5432" w:rsidRPr="00481625">
        <w:rPr>
          <w:bCs/>
          <w:color w:val="000000"/>
          <w:sz w:val="24"/>
          <w:szCs w:val="24"/>
          <w:lang w:bidi="ar-SA"/>
        </w:rPr>
        <w:t>смежной</w:t>
      </w:r>
      <w:r w:rsidR="006C1CD0" w:rsidRPr="00481625">
        <w:rPr>
          <w:bCs/>
          <w:color w:val="000000"/>
          <w:sz w:val="24"/>
          <w:szCs w:val="24"/>
          <w:lang w:bidi="ar-SA"/>
        </w:rPr>
        <w:t xml:space="preserve"> </w:t>
      </w:r>
      <w:r w:rsidR="003E5432" w:rsidRPr="00481625">
        <w:rPr>
          <w:bCs/>
          <w:color w:val="000000"/>
          <w:sz w:val="24"/>
          <w:szCs w:val="24"/>
          <w:lang w:bidi="ar-SA"/>
        </w:rPr>
        <w:t>с</w:t>
      </w:r>
      <w:r w:rsidR="006C1CD0" w:rsidRPr="00481625">
        <w:rPr>
          <w:bCs/>
          <w:color w:val="000000"/>
          <w:sz w:val="24"/>
          <w:szCs w:val="24"/>
          <w:lang w:bidi="ar-SA"/>
        </w:rPr>
        <w:t xml:space="preserve"> </w:t>
      </w:r>
      <w:r w:rsidR="003E5432" w:rsidRPr="00481625">
        <w:rPr>
          <w:bCs/>
          <w:color w:val="000000"/>
          <w:sz w:val="24"/>
          <w:szCs w:val="24"/>
          <w:lang w:bidi="ar-SA"/>
        </w:rPr>
        <w:t>ней</w:t>
      </w:r>
      <w:r w:rsidR="006C1CD0" w:rsidRPr="00481625">
        <w:rPr>
          <w:bCs/>
          <w:color w:val="000000"/>
          <w:sz w:val="24"/>
          <w:szCs w:val="24"/>
          <w:lang w:bidi="ar-SA"/>
        </w:rPr>
        <w:t xml:space="preserve"> </w:t>
      </w:r>
      <w:r w:rsidR="003E5432" w:rsidRPr="00481625">
        <w:rPr>
          <w:bCs/>
          <w:color w:val="000000"/>
          <w:sz w:val="24"/>
          <w:szCs w:val="24"/>
          <w:lang w:bidi="ar-SA"/>
        </w:rPr>
        <w:t>предметной</w:t>
      </w:r>
      <w:r w:rsidR="006C1CD0" w:rsidRPr="00481625">
        <w:rPr>
          <w:bCs/>
          <w:color w:val="000000"/>
          <w:sz w:val="24"/>
          <w:szCs w:val="24"/>
          <w:lang w:bidi="ar-SA"/>
        </w:rPr>
        <w:t xml:space="preserve"> </w:t>
      </w:r>
      <w:r w:rsidR="003E5432" w:rsidRPr="00481625">
        <w:rPr>
          <w:bCs/>
          <w:color w:val="000000"/>
          <w:sz w:val="24"/>
          <w:szCs w:val="24"/>
          <w:lang w:bidi="ar-SA"/>
        </w:rPr>
        <w:t>области</w:t>
      </w:r>
      <w:r w:rsidR="006C1CD0" w:rsidRPr="00481625">
        <w:rPr>
          <w:bCs/>
          <w:color w:val="000000"/>
          <w:sz w:val="24"/>
          <w:szCs w:val="24"/>
          <w:lang w:bidi="ar-SA"/>
        </w:rPr>
        <w:t>. К</w:t>
      </w:r>
      <w:r w:rsidR="003E5432" w:rsidRPr="00481625">
        <w:rPr>
          <w:bCs/>
          <w:color w:val="000000"/>
          <w:sz w:val="24"/>
          <w:szCs w:val="24"/>
          <w:lang w:bidi="ar-SA"/>
        </w:rPr>
        <w:t>оличество</w:t>
      </w:r>
      <w:r w:rsidR="006C1CD0" w:rsidRPr="00481625">
        <w:rPr>
          <w:bCs/>
          <w:color w:val="000000"/>
          <w:sz w:val="24"/>
          <w:szCs w:val="24"/>
          <w:lang w:bidi="ar-SA"/>
        </w:rPr>
        <w:t xml:space="preserve"> </w:t>
      </w:r>
      <w:r w:rsidR="003E5432" w:rsidRPr="00481625">
        <w:rPr>
          <w:bCs/>
          <w:color w:val="000000"/>
          <w:sz w:val="24"/>
          <w:szCs w:val="24"/>
          <w:lang w:bidi="ar-SA"/>
        </w:rPr>
        <w:t>часов</w:t>
      </w:r>
      <w:r w:rsidR="006C1CD0" w:rsidRPr="00481625">
        <w:rPr>
          <w:bCs/>
          <w:color w:val="000000"/>
          <w:sz w:val="24"/>
          <w:szCs w:val="24"/>
          <w:lang w:bidi="ar-SA"/>
        </w:rPr>
        <w:t xml:space="preserve"> </w:t>
      </w:r>
      <w:r w:rsidR="003E5432" w:rsidRPr="00481625">
        <w:rPr>
          <w:bCs/>
          <w:color w:val="000000"/>
          <w:sz w:val="24"/>
          <w:szCs w:val="24"/>
          <w:lang w:bidi="ar-SA"/>
        </w:rPr>
        <w:t>в</w:t>
      </w:r>
      <w:r w:rsidR="006C1CD0" w:rsidRPr="00481625">
        <w:rPr>
          <w:bCs/>
          <w:color w:val="000000"/>
          <w:sz w:val="24"/>
          <w:szCs w:val="24"/>
          <w:lang w:bidi="ar-SA"/>
        </w:rPr>
        <w:t xml:space="preserve"> учебном плане </w:t>
      </w:r>
      <w:r w:rsidR="003E5432" w:rsidRPr="00481625">
        <w:rPr>
          <w:bCs/>
          <w:color w:val="000000"/>
          <w:sz w:val="24"/>
          <w:szCs w:val="24"/>
          <w:lang w:bidi="ar-SA"/>
        </w:rPr>
        <w:t>должно</w:t>
      </w:r>
      <w:r w:rsidR="006C1CD0" w:rsidRPr="00481625">
        <w:rPr>
          <w:bCs/>
          <w:color w:val="000000"/>
          <w:sz w:val="24"/>
          <w:szCs w:val="24"/>
          <w:lang w:bidi="ar-SA"/>
        </w:rPr>
        <w:t xml:space="preserve"> </w:t>
      </w:r>
      <w:r w:rsidR="003E5432" w:rsidRPr="00481625">
        <w:rPr>
          <w:bCs/>
          <w:color w:val="000000"/>
          <w:sz w:val="24"/>
          <w:szCs w:val="24"/>
          <w:lang w:bidi="ar-SA"/>
        </w:rPr>
        <w:t>соответствовать</w:t>
      </w:r>
      <w:r w:rsidR="006C1CD0" w:rsidRPr="00481625">
        <w:rPr>
          <w:bCs/>
          <w:color w:val="000000"/>
          <w:sz w:val="24"/>
          <w:szCs w:val="24"/>
          <w:lang w:bidi="ar-SA"/>
        </w:rPr>
        <w:t xml:space="preserve"> </w:t>
      </w:r>
      <w:r w:rsidR="003E5432" w:rsidRPr="00481625">
        <w:rPr>
          <w:bCs/>
          <w:color w:val="000000"/>
          <w:sz w:val="24"/>
          <w:szCs w:val="24"/>
          <w:lang w:bidi="ar-SA"/>
        </w:rPr>
        <w:t>уровню</w:t>
      </w:r>
      <w:r w:rsidR="006C1CD0" w:rsidRPr="00481625">
        <w:rPr>
          <w:bCs/>
          <w:color w:val="000000"/>
          <w:sz w:val="24"/>
          <w:szCs w:val="24"/>
          <w:lang w:bidi="ar-SA"/>
        </w:rPr>
        <w:t xml:space="preserve"> </w:t>
      </w:r>
      <w:r w:rsidR="003E5432" w:rsidRPr="00481625">
        <w:rPr>
          <w:bCs/>
          <w:color w:val="000000"/>
          <w:sz w:val="24"/>
          <w:szCs w:val="24"/>
          <w:lang w:bidi="ar-SA"/>
        </w:rPr>
        <w:t xml:space="preserve">реализации </w:t>
      </w:r>
      <w:r w:rsidR="006C1CD0" w:rsidRPr="00481625">
        <w:rPr>
          <w:bCs/>
          <w:color w:val="000000"/>
          <w:sz w:val="24"/>
          <w:szCs w:val="24"/>
          <w:lang w:bidi="ar-SA"/>
        </w:rPr>
        <w:t xml:space="preserve">федеральных </w:t>
      </w:r>
      <w:r w:rsidR="003E5432" w:rsidRPr="00481625">
        <w:rPr>
          <w:bCs/>
          <w:color w:val="000000"/>
          <w:sz w:val="24"/>
          <w:szCs w:val="24"/>
          <w:lang w:bidi="ar-SA"/>
        </w:rPr>
        <w:t>программ</w:t>
      </w:r>
      <w:r w:rsidR="006C1CD0" w:rsidRPr="00481625">
        <w:rPr>
          <w:bCs/>
          <w:color w:val="000000"/>
          <w:sz w:val="24"/>
          <w:szCs w:val="24"/>
          <w:lang w:bidi="ar-SA"/>
        </w:rPr>
        <w:t>.</w:t>
      </w:r>
    </w:p>
    <w:p w14:paraId="52B3DB76" w14:textId="77777777" w:rsidR="00E9304D" w:rsidRPr="00481625" w:rsidRDefault="00E9304D" w:rsidP="00481625">
      <w:pPr>
        <w:widowControl/>
        <w:autoSpaceDE/>
        <w:autoSpaceDN/>
        <w:ind w:firstLine="709"/>
        <w:outlineLvl w:val="2"/>
        <w:rPr>
          <w:bCs/>
          <w:color w:val="000000"/>
          <w:sz w:val="24"/>
          <w:szCs w:val="24"/>
          <w:lang w:bidi="ar-SA"/>
        </w:rPr>
      </w:pPr>
    </w:p>
    <w:tbl>
      <w:tblPr>
        <w:tblW w:w="9892" w:type="dxa"/>
        <w:tblInd w:w="28" w:type="dxa"/>
        <w:tblLayout w:type="fixed"/>
        <w:tblCellMar>
          <w:top w:w="28" w:type="dxa"/>
          <w:left w:w="28" w:type="dxa"/>
          <w:bottom w:w="28" w:type="dxa"/>
          <w:right w:w="28" w:type="dxa"/>
        </w:tblCellMar>
        <w:tblLook w:val="04A0" w:firstRow="1" w:lastRow="0" w:firstColumn="1" w:lastColumn="0" w:noHBand="0" w:noVBand="1"/>
      </w:tblPr>
      <w:tblGrid>
        <w:gridCol w:w="1670"/>
        <w:gridCol w:w="2978"/>
        <w:gridCol w:w="1417"/>
        <w:gridCol w:w="1559"/>
        <w:gridCol w:w="2268"/>
      </w:tblGrid>
      <w:tr w:rsidR="000038B3" w:rsidRPr="00481625" w14:paraId="7BE97E5D" w14:textId="77777777" w:rsidTr="009E67AD">
        <w:tc>
          <w:tcPr>
            <w:tcW w:w="1670" w:type="dxa"/>
            <w:vMerge w:val="restart"/>
            <w:tcBorders>
              <w:top w:val="single" w:sz="2" w:space="0" w:color="000000"/>
              <w:left w:val="single" w:sz="2" w:space="0" w:color="000000"/>
              <w:right w:val="single" w:sz="2" w:space="0" w:color="000000"/>
            </w:tcBorders>
            <w:shd w:val="clear" w:color="auto" w:fill="FFFFFF"/>
            <w:vAlign w:val="center"/>
          </w:tcPr>
          <w:p w14:paraId="2B2EC073" w14:textId="77777777" w:rsidR="000038B3" w:rsidRPr="00481625" w:rsidRDefault="000038B3" w:rsidP="00481625">
            <w:pPr>
              <w:widowControl/>
              <w:autoSpaceDE/>
              <w:autoSpaceDN/>
              <w:outlineLvl w:val="2"/>
              <w:rPr>
                <w:b/>
                <w:bCs/>
                <w:color w:val="000000"/>
                <w:sz w:val="24"/>
                <w:szCs w:val="24"/>
                <w:lang w:bidi="ar-SA"/>
              </w:rPr>
            </w:pPr>
            <w:r w:rsidRPr="00481625">
              <w:rPr>
                <w:b/>
                <w:bCs/>
                <w:color w:val="000000"/>
                <w:sz w:val="24"/>
                <w:szCs w:val="24"/>
                <w:lang w:bidi="ar-SA"/>
              </w:rPr>
              <w:t>Предметная область</w:t>
            </w:r>
          </w:p>
        </w:tc>
        <w:tc>
          <w:tcPr>
            <w:tcW w:w="2978" w:type="dxa"/>
            <w:vMerge w:val="restart"/>
            <w:tcBorders>
              <w:top w:val="single" w:sz="2" w:space="0" w:color="000000"/>
              <w:left w:val="single" w:sz="2" w:space="0" w:color="000000"/>
              <w:right w:val="single" w:sz="2" w:space="0" w:color="000000"/>
            </w:tcBorders>
            <w:shd w:val="clear" w:color="auto" w:fill="FFFFFF"/>
            <w:vAlign w:val="center"/>
          </w:tcPr>
          <w:p w14:paraId="13F32A9F" w14:textId="684880F4" w:rsidR="000038B3" w:rsidRPr="00481625" w:rsidRDefault="000038B3" w:rsidP="00481625">
            <w:pPr>
              <w:widowControl/>
              <w:autoSpaceDE/>
              <w:autoSpaceDN/>
              <w:jc w:val="both"/>
              <w:rPr>
                <w:b/>
                <w:bCs/>
                <w:color w:val="000000"/>
                <w:sz w:val="24"/>
                <w:szCs w:val="24"/>
                <w:lang w:bidi="ar-SA"/>
              </w:rPr>
            </w:pPr>
            <w:r w:rsidRPr="00481625">
              <w:rPr>
                <w:b/>
                <w:bCs/>
                <w:color w:val="000000"/>
                <w:sz w:val="24"/>
                <w:szCs w:val="24"/>
                <w:lang w:bidi="ar-SA"/>
              </w:rPr>
              <w:t>Учебный предмет</w:t>
            </w:r>
          </w:p>
        </w:tc>
        <w:tc>
          <w:tcPr>
            <w:tcW w:w="1417" w:type="dxa"/>
            <w:vMerge w:val="restart"/>
            <w:tcBorders>
              <w:top w:val="single" w:sz="2" w:space="0" w:color="000000"/>
              <w:left w:val="single" w:sz="2" w:space="0" w:color="000000"/>
              <w:right w:val="single" w:sz="2" w:space="0" w:color="000000"/>
            </w:tcBorders>
            <w:shd w:val="clear" w:color="auto" w:fill="FFFFFF"/>
            <w:vAlign w:val="center"/>
          </w:tcPr>
          <w:p w14:paraId="72B6D5E6" w14:textId="77777777" w:rsidR="000038B3" w:rsidRPr="00481625" w:rsidRDefault="000038B3" w:rsidP="00481625">
            <w:pPr>
              <w:widowControl/>
              <w:autoSpaceDE/>
              <w:autoSpaceDN/>
              <w:jc w:val="both"/>
              <w:rPr>
                <w:b/>
                <w:bCs/>
                <w:color w:val="000000"/>
                <w:sz w:val="24"/>
                <w:szCs w:val="24"/>
                <w:lang w:bidi="ar-SA"/>
              </w:rPr>
            </w:pPr>
            <w:r w:rsidRPr="00481625">
              <w:rPr>
                <w:b/>
                <w:bCs/>
                <w:color w:val="000000"/>
                <w:sz w:val="24"/>
                <w:szCs w:val="24"/>
                <w:lang w:bidi="ar-SA"/>
              </w:rPr>
              <w:t>Уровень</w:t>
            </w:r>
          </w:p>
        </w:tc>
        <w:tc>
          <w:tcPr>
            <w:tcW w:w="3827" w:type="dxa"/>
            <w:gridSpan w:val="2"/>
            <w:tcBorders>
              <w:top w:val="single" w:sz="2" w:space="0" w:color="000000"/>
              <w:left w:val="single" w:sz="2" w:space="0" w:color="000000"/>
              <w:bottom w:val="single" w:sz="2" w:space="0" w:color="000000"/>
              <w:right w:val="single" w:sz="2" w:space="0" w:color="000000"/>
            </w:tcBorders>
            <w:shd w:val="clear" w:color="auto" w:fill="FFFFFF"/>
            <w:vAlign w:val="center"/>
          </w:tcPr>
          <w:p w14:paraId="6B38C4F9" w14:textId="77777777" w:rsidR="000038B3" w:rsidRPr="00481625" w:rsidRDefault="000038B3" w:rsidP="00481625">
            <w:pPr>
              <w:widowControl/>
              <w:autoSpaceDE/>
              <w:autoSpaceDN/>
              <w:jc w:val="center"/>
              <w:outlineLvl w:val="2"/>
              <w:rPr>
                <w:b/>
                <w:bCs/>
                <w:color w:val="000000"/>
                <w:sz w:val="24"/>
                <w:szCs w:val="24"/>
                <w:lang w:bidi="ar-SA"/>
              </w:rPr>
            </w:pPr>
            <w:r w:rsidRPr="00481625">
              <w:rPr>
                <w:b/>
                <w:bCs/>
                <w:color w:val="000000"/>
                <w:sz w:val="24"/>
                <w:szCs w:val="24"/>
                <w:lang w:bidi="ar-SA"/>
              </w:rPr>
              <w:t>Количество часов в неделю</w:t>
            </w:r>
          </w:p>
        </w:tc>
      </w:tr>
      <w:tr w:rsidR="000038B3" w:rsidRPr="00481625" w14:paraId="1BDE7BDE" w14:textId="77777777" w:rsidTr="009E67AD">
        <w:trPr>
          <w:trHeight w:val="351"/>
        </w:trPr>
        <w:tc>
          <w:tcPr>
            <w:tcW w:w="1670" w:type="dxa"/>
            <w:vMerge/>
            <w:tcBorders>
              <w:left w:val="single" w:sz="2" w:space="0" w:color="000000"/>
              <w:bottom w:val="single" w:sz="2" w:space="0" w:color="000000"/>
              <w:right w:val="single" w:sz="2" w:space="0" w:color="000000"/>
            </w:tcBorders>
            <w:shd w:val="clear" w:color="auto" w:fill="FFFFFF"/>
            <w:vAlign w:val="center"/>
          </w:tcPr>
          <w:p w14:paraId="47A1A401" w14:textId="77777777" w:rsidR="000038B3" w:rsidRPr="00481625" w:rsidRDefault="000038B3" w:rsidP="00481625">
            <w:pPr>
              <w:widowControl/>
              <w:autoSpaceDE/>
              <w:autoSpaceDN/>
              <w:ind w:firstLine="709"/>
              <w:jc w:val="center"/>
              <w:outlineLvl w:val="2"/>
              <w:rPr>
                <w:bCs/>
                <w:color w:val="000000"/>
                <w:sz w:val="24"/>
                <w:szCs w:val="24"/>
                <w:lang w:bidi="ar-SA"/>
              </w:rPr>
            </w:pPr>
          </w:p>
        </w:tc>
        <w:tc>
          <w:tcPr>
            <w:tcW w:w="2978" w:type="dxa"/>
            <w:vMerge/>
            <w:tcBorders>
              <w:left w:val="single" w:sz="2" w:space="0" w:color="000000"/>
              <w:bottom w:val="single" w:sz="2" w:space="0" w:color="000000"/>
              <w:right w:val="single" w:sz="2" w:space="0" w:color="000000"/>
            </w:tcBorders>
            <w:shd w:val="clear" w:color="auto" w:fill="FFFFFF"/>
            <w:vAlign w:val="center"/>
          </w:tcPr>
          <w:p w14:paraId="4DEAD3A1" w14:textId="77777777" w:rsidR="000038B3" w:rsidRPr="00481625" w:rsidRDefault="000038B3" w:rsidP="00481625">
            <w:pPr>
              <w:widowControl/>
              <w:autoSpaceDE/>
              <w:autoSpaceDN/>
              <w:ind w:firstLine="709"/>
              <w:jc w:val="center"/>
              <w:outlineLvl w:val="2"/>
              <w:rPr>
                <w:bCs/>
                <w:color w:val="000000"/>
                <w:sz w:val="24"/>
                <w:szCs w:val="24"/>
                <w:lang w:bidi="ar-SA"/>
              </w:rPr>
            </w:pPr>
          </w:p>
        </w:tc>
        <w:tc>
          <w:tcPr>
            <w:tcW w:w="1417" w:type="dxa"/>
            <w:vMerge/>
            <w:tcBorders>
              <w:left w:val="single" w:sz="2" w:space="0" w:color="000000"/>
              <w:bottom w:val="single" w:sz="2" w:space="0" w:color="000000"/>
              <w:right w:val="single" w:sz="2" w:space="0" w:color="000000"/>
            </w:tcBorders>
            <w:shd w:val="clear" w:color="auto" w:fill="FFFFFF"/>
            <w:vAlign w:val="center"/>
          </w:tcPr>
          <w:p w14:paraId="44C5AAC5" w14:textId="77777777" w:rsidR="000038B3" w:rsidRPr="00481625" w:rsidRDefault="000038B3" w:rsidP="00481625">
            <w:pPr>
              <w:widowControl/>
              <w:autoSpaceDE/>
              <w:autoSpaceDN/>
              <w:ind w:firstLine="709"/>
              <w:jc w:val="center"/>
              <w:outlineLvl w:val="2"/>
              <w:rPr>
                <w:bCs/>
                <w:color w:val="000000"/>
                <w:sz w:val="24"/>
                <w:szCs w:val="24"/>
                <w:lang w:bidi="ar-SA"/>
              </w:rPr>
            </w:pPr>
          </w:p>
        </w:tc>
        <w:tc>
          <w:tcPr>
            <w:tcW w:w="1559"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E3514E4" w14:textId="77777777" w:rsidR="000038B3" w:rsidRPr="00481625" w:rsidRDefault="000038B3" w:rsidP="00481625">
            <w:pPr>
              <w:widowControl/>
              <w:autoSpaceDE/>
              <w:autoSpaceDN/>
              <w:outlineLvl w:val="2"/>
              <w:rPr>
                <w:b/>
                <w:bCs/>
                <w:color w:val="000000"/>
                <w:sz w:val="24"/>
                <w:szCs w:val="24"/>
                <w:lang w:bidi="ar-SA"/>
              </w:rPr>
            </w:pPr>
            <w:r w:rsidRPr="00481625">
              <w:rPr>
                <w:b/>
                <w:bCs/>
                <w:color w:val="000000"/>
                <w:sz w:val="24"/>
                <w:szCs w:val="24"/>
                <w:lang w:bidi="ar-SA"/>
              </w:rPr>
              <w:t>10 класс</w:t>
            </w:r>
          </w:p>
        </w:tc>
        <w:tc>
          <w:tcPr>
            <w:tcW w:w="2268"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56F5A0E" w14:textId="77777777" w:rsidR="000038B3" w:rsidRPr="00481625" w:rsidRDefault="000038B3" w:rsidP="00481625">
            <w:pPr>
              <w:widowControl/>
              <w:autoSpaceDE/>
              <w:autoSpaceDN/>
              <w:outlineLvl w:val="2"/>
              <w:rPr>
                <w:b/>
                <w:bCs/>
                <w:color w:val="000000"/>
                <w:sz w:val="24"/>
                <w:szCs w:val="24"/>
                <w:lang w:bidi="ar-SA"/>
              </w:rPr>
            </w:pPr>
            <w:r w:rsidRPr="00481625">
              <w:rPr>
                <w:b/>
                <w:bCs/>
                <w:color w:val="000000"/>
                <w:sz w:val="24"/>
                <w:szCs w:val="24"/>
                <w:lang w:bidi="ar-SA"/>
              </w:rPr>
              <w:t>11 класс</w:t>
            </w:r>
          </w:p>
        </w:tc>
      </w:tr>
      <w:tr w:rsidR="000038B3" w:rsidRPr="00481625" w14:paraId="160AAE10" w14:textId="77777777" w:rsidTr="009E67AD">
        <w:tc>
          <w:tcPr>
            <w:tcW w:w="1670" w:type="dxa"/>
            <w:vMerge w:val="restart"/>
            <w:tcBorders>
              <w:top w:val="single" w:sz="2" w:space="0" w:color="000000"/>
              <w:left w:val="single" w:sz="2" w:space="0" w:color="000000"/>
              <w:right w:val="single" w:sz="2" w:space="0" w:color="000000"/>
            </w:tcBorders>
            <w:shd w:val="clear" w:color="auto" w:fill="FFFFFF"/>
          </w:tcPr>
          <w:p w14:paraId="4142B0A4" w14:textId="77777777" w:rsidR="000038B3" w:rsidRPr="00481625" w:rsidRDefault="000038B3" w:rsidP="00481625">
            <w:pPr>
              <w:widowControl/>
              <w:autoSpaceDE/>
              <w:autoSpaceDN/>
              <w:outlineLvl w:val="2"/>
              <w:rPr>
                <w:b/>
                <w:bCs/>
                <w:color w:val="000000"/>
                <w:sz w:val="24"/>
                <w:szCs w:val="24"/>
                <w:lang w:bidi="ar-SA"/>
              </w:rPr>
            </w:pPr>
            <w:r w:rsidRPr="00481625">
              <w:rPr>
                <w:b/>
                <w:bCs/>
                <w:color w:val="000000"/>
                <w:sz w:val="24"/>
                <w:szCs w:val="24"/>
                <w:lang w:bidi="ar-SA"/>
              </w:rPr>
              <w:t>Математика и информатика</w:t>
            </w:r>
          </w:p>
        </w:tc>
        <w:tc>
          <w:tcPr>
            <w:tcW w:w="2978"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E5AED1D" w14:textId="77777777" w:rsidR="000038B3" w:rsidRPr="00481625" w:rsidRDefault="000038B3" w:rsidP="00481625">
            <w:pPr>
              <w:widowControl/>
              <w:autoSpaceDE/>
              <w:autoSpaceDN/>
              <w:outlineLvl w:val="2"/>
              <w:rPr>
                <w:bCs/>
                <w:color w:val="000000"/>
                <w:sz w:val="24"/>
                <w:szCs w:val="24"/>
                <w:lang w:bidi="ar-SA"/>
              </w:rPr>
            </w:pPr>
            <w:r w:rsidRPr="00481625">
              <w:rPr>
                <w:bCs/>
                <w:color w:val="000000"/>
                <w:sz w:val="24"/>
                <w:szCs w:val="24"/>
                <w:lang w:bidi="ar-SA"/>
              </w:rPr>
              <w:t>Алгебра и начала математического анализа</w:t>
            </w:r>
          </w:p>
        </w:tc>
        <w:tc>
          <w:tcPr>
            <w:tcW w:w="1417"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14748FB" w14:textId="24D80D7F" w:rsidR="000038B3" w:rsidRPr="00481625" w:rsidRDefault="000038B3" w:rsidP="00481625">
            <w:pPr>
              <w:widowControl/>
              <w:autoSpaceDE/>
              <w:autoSpaceDN/>
              <w:jc w:val="center"/>
              <w:outlineLvl w:val="2"/>
              <w:rPr>
                <w:bCs/>
                <w:color w:val="000000"/>
                <w:sz w:val="24"/>
                <w:szCs w:val="24"/>
                <w:lang w:bidi="ar-SA"/>
              </w:rPr>
            </w:pPr>
            <w:r w:rsidRPr="00481625">
              <w:rPr>
                <w:bCs/>
                <w:color w:val="000000"/>
                <w:sz w:val="24"/>
                <w:szCs w:val="24"/>
                <w:lang w:bidi="ar-SA"/>
              </w:rPr>
              <w:t>У</w:t>
            </w:r>
          </w:p>
        </w:tc>
        <w:tc>
          <w:tcPr>
            <w:tcW w:w="1559"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6C777AF" w14:textId="562E1275" w:rsidR="000038B3" w:rsidRPr="00481625" w:rsidRDefault="000038B3" w:rsidP="00481625">
            <w:pPr>
              <w:widowControl/>
              <w:autoSpaceDE/>
              <w:autoSpaceDN/>
              <w:ind w:firstLine="709"/>
              <w:outlineLvl w:val="2"/>
              <w:rPr>
                <w:bCs/>
                <w:color w:val="000000"/>
                <w:sz w:val="24"/>
                <w:szCs w:val="24"/>
                <w:lang w:bidi="ar-SA"/>
              </w:rPr>
            </w:pPr>
            <w:r w:rsidRPr="00481625">
              <w:rPr>
                <w:bCs/>
                <w:color w:val="000000"/>
                <w:sz w:val="24"/>
                <w:szCs w:val="24"/>
                <w:lang w:bidi="ar-SA"/>
              </w:rPr>
              <w:t>4</w:t>
            </w:r>
          </w:p>
        </w:tc>
        <w:tc>
          <w:tcPr>
            <w:tcW w:w="2268"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D475EBF" w14:textId="21C99ACA" w:rsidR="000038B3" w:rsidRPr="00481625" w:rsidRDefault="000038B3" w:rsidP="00481625">
            <w:pPr>
              <w:widowControl/>
              <w:autoSpaceDE/>
              <w:autoSpaceDN/>
              <w:ind w:firstLine="709"/>
              <w:outlineLvl w:val="2"/>
              <w:rPr>
                <w:bCs/>
                <w:color w:val="000000"/>
                <w:sz w:val="24"/>
                <w:szCs w:val="24"/>
                <w:lang w:bidi="ar-SA"/>
              </w:rPr>
            </w:pPr>
            <w:r w:rsidRPr="00481625">
              <w:rPr>
                <w:bCs/>
                <w:color w:val="000000"/>
                <w:sz w:val="24"/>
                <w:szCs w:val="24"/>
                <w:lang w:bidi="ar-SA"/>
              </w:rPr>
              <w:t>4</w:t>
            </w:r>
          </w:p>
        </w:tc>
      </w:tr>
      <w:tr w:rsidR="000038B3" w:rsidRPr="00481625" w14:paraId="6511E1F0" w14:textId="77777777" w:rsidTr="009E67AD">
        <w:tc>
          <w:tcPr>
            <w:tcW w:w="1670" w:type="dxa"/>
            <w:vMerge/>
            <w:tcBorders>
              <w:left w:val="single" w:sz="2" w:space="0" w:color="000000"/>
              <w:right w:val="single" w:sz="2" w:space="0" w:color="000000"/>
            </w:tcBorders>
            <w:shd w:val="clear" w:color="auto" w:fill="FFFFFF"/>
            <w:vAlign w:val="center"/>
          </w:tcPr>
          <w:p w14:paraId="32C46C23" w14:textId="77777777" w:rsidR="000038B3" w:rsidRPr="00481625" w:rsidRDefault="000038B3" w:rsidP="00481625">
            <w:pPr>
              <w:widowControl/>
              <w:autoSpaceDE/>
              <w:autoSpaceDN/>
              <w:ind w:firstLine="709"/>
              <w:outlineLvl w:val="2"/>
              <w:rPr>
                <w:bCs/>
                <w:color w:val="000000"/>
                <w:sz w:val="24"/>
                <w:szCs w:val="24"/>
                <w:lang w:bidi="ar-SA"/>
              </w:rPr>
            </w:pPr>
          </w:p>
        </w:tc>
        <w:tc>
          <w:tcPr>
            <w:tcW w:w="2978"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29BAFE2" w14:textId="77777777" w:rsidR="000038B3" w:rsidRPr="00481625" w:rsidRDefault="000038B3" w:rsidP="00481625">
            <w:pPr>
              <w:widowControl/>
              <w:autoSpaceDE/>
              <w:autoSpaceDN/>
              <w:outlineLvl w:val="2"/>
              <w:rPr>
                <w:bCs/>
                <w:color w:val="000000"/>
                <w:sz w:val="24"/>
                <w:szCs w:val="24"/>
                <w:lang w:bidi="ar-SA"/>
              </w:rPr>
            </w:pPr>
            <w:r w:rsidRPr="00481625">
              <w:rPr>
                <w:bCs/>
                <w:color w:val="000000"/>
                <w:sz w:val="24"/>
                <w:szCs w:val="24"/>
                <w:lang w:bidi="ar-SA"/>
              </w:rPr>
              <w:t>Геометрия</w:t>
            </w:r>
          </w:p>
        </w:tc>
        <w:tc>
          <w:tcPr>
            <w:tcW w:w="1417"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9B7361B" w14:textId="7F344436" w:rsidR="000038B3" w:rsidRPr="00481625" w:rsidRDefault="000038B3" w:rsidP="00481625">
            <w:pPr>
              <w:widowControl/>
              <w:autoSpaceDE/>
              <w:autoSpaceDN/>
              <w:jc w:val="center"/>
              <w:outlineLvl w:val="2"/>
              <w:rPr>
                <w:bCs/>
                <w:color w:val="000000"/>
                <w:sz w:val="24"/>
                <w:szCs w:val="24"/>
                <w:lang w:bidi="ar-SA"/>
              </w:rPr>
            </w:pPr>
            <w:r w:rsidRPr="00481625">
              <w:rPr>
                <w:bCs/>
                <w:color w:val="000000"/>
                <w:sz w:val="24"/>
                <w:szCs w:val="24"/>
                <w:lang w:bidi="ar-SA"/>
              </w:rPr>
              <w:t>У</w:t>
            </w:r>
          </w:p>
        </w:tc>
        <w:tc>
          <w:tcPr>
            <w:tcW w:w="1559"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4A3B52E" w14:textId="26C2DA87" w:rsidR="000038B3" w:rsidRPr="00481625" w:rsidRDefault="000038B3" w:rsidP="00481625">
            <w:pPr>
              <w:widowControl/>
              <w:autoSpaceDE/>
              <w:autoSpaceDN/>
              <w:ind w:firstLine="709"/>
              <w:outlineLvl w:val="2"/>
              <w:rPr>
                <w:bCs/>
                <w:color w:val="000000"/>
                <w:sz w:val="24"/>
                <w:szCs w:val="24"/>
                <w:lang w:bidi="ar-SA"/>
              </w:rPr>
            </w:pPr>
            <w:r w:rsidRPr="00481625">
              <w:rPr>
                <w:bCs/>
                <w:color w:val="000000"/>
                <w:sz w:val="24"/>
                <w:szCs w:val="24"/>
                <w:lang w:bidi="ar-SA"/>
              </w:rPr>
              <w:t>3</w:t>
            </w:r>
          </w:p>
        </w:tc>
        <w:tc>
          <w:tcPr>
            <w:tcW w:w="2268"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76A537F" w14:textId="5E893BA3" w:rsidR="000038B3" w:rsidRPr="00481625" w:rsidRDefault="000038B3" w:rsidP="00481625">
            <w:pPr>
              <w:widowControl/>
              <w:autoSpaceDE/>
              <w:autoSpaceDN/>
              <w:ind w:firstLine="709"/>
              <w:outlineLvl w:val="2"/>
              <w:rPr>
                <w:bCs/>
                <w:color w:val="000000"/>
                <w:sz w:val="24"/>
                <w:szCs w:val="24"/>
                <w:lang w:bidi="ar-SA"/>
              </w:rPr>
            </w:pPr>
            <w:r w:rsidRPr="00481625">
              <w:rPr>
                <w:bCs/>
                <w:color w:val="000000"/>
                <w:sz w:val="24"/>
                <w:szCs w:val="24"/>
                <w:lang w:bidi="ar-SA"/>
              </w:rPr>
              <w:t>3</w:t>
            </w:r>
          </w:p>
        </w:tc>
      </w:tr>
      <w:tr w:rsidR="000038B3" w:rsidRPr="00481625" w14:paraId="794C02D8" w14:textId="77777777" w:rsidTr="009E67AD">
        <w:tc>
          <w:tcPr>
            <w:tcW w:w="1670" w:type="dxa"/>
            <w:vMerge/>
            <w:tcBorders>
              <w:left w:val="single" w:sz="2" w:space="0" w:color="000000"/>
              <w:bottom w:val="single" w:sz="2" w:space="0" w:color="000000"/>
              <w:right w:val="single" w:sz="2" w:space="0" w:color="000000"/>
            </w:tcBorders>
            <w:shd w:val="clear" w:color="auto" w:fill="FFFFFF"/>
            <w:vAlign w:val="center"/>
          </w:tcPr>
          <w:p w14:paraId="7A1593DE" w14:textId="77777777" w:rsidR="000038B3" w:rsidRPr="00481625" w:rsidRDefault="000038B3" w:rsidP="00481625">
            <w:pPr>
              <w:widowControl/>
              <w:autoSpaceDE/>
              <w:autoSpaceDN/>
              <w:ind w:firstLine="709"/>
              <w:outlineLvl w:val="2"/>
              <w:rPr>
                <w:bCs/>
                <w:color w:val="000000"/>
                <w:sz w:val="24"/>
                <w:szCs w:val="24"/>
                <w:lang w:bidi="ar-SA"/>
              </w:rPr>
            </w:pPr>
          </w:p>
        </w:tc>
        <w:tc>
          <w:tcPr>
            <w:tcW w:w="2978"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E497ED7" w14:textId="77777777" w:rsidR="000038B3" w:rsidRPr="00481625" w:rsidRDefault="000038B3" w:rsidP="00481625">
            <w:pPr>
              <w:widowControl/>
              <w:autoSpaceDE/>
              <w:autoSpaceDN/>
              <w:outlineLvl w:val="2"/>
              <w:rPr>
                <w:bCs/>
                <w:color w:val="000000"/>
                <w:sz w:val="24"/>
                <w:szCs w:val="24"/>
                <w:lang w:bidi="ar-SA"/>
              </w:rPr>
            </w:pPr>
            <w:r w:rsidRPr="00481625">
              <w:rPr>
                <w:bCs/>
                <w:color w:val="000000"/>
                <w:sz w:val="24"/>
                <w:szCs w:val="24"/>
                <w:lang w:bidi="ar-SA"/>
              </w:rPr>
              <w:t>Вероятность и статистика</w:t>
            </w:r>
          </w:p>
        </w:tc>
        <w:tc>
          <w:tcPr>
            <w:tcW w:w="1417"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493E98D" w14:textId="366B473E" w:rsidR="000038B3" w:rsidRPr="00481625" w:rsidRDefault="000038B3" w:rsidP="00481625">
            <w:pPr>
              <w:widowControl/>
              <w:autoSpaceDE/>
              <w:autoSpaceDN/>
              <w:jc w:val="center"/>
              <w:outlineLvl w:val="2"/>
              <w:rPr>
                <w:bCs/>
                <w:color w:val="000000"/>
                <w:sz w:val="24"/>
                <w:szCs w:val="24"/>
                <w:lang w:bidi="ar-SA"/>
              </w:rPr>
            </w:pPr>
            <w:r w:rsidRPr="00481625">
              <w:rPr>
                <w:bCs/>
                <w:color w:val="000000"/>
                <w:sz w:val="24"/>
                <w:szCs w:val="24"/>
                <w:lang w:bidi="ar-SA"/>
              </w:rPr>
              <w:t>У</w:t>
            </w:r>
          </w:p>
        </w:tc>
        <w:tc>
          <w:tcPr>
            <w:tcW w:w="1559"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973B231" w14:textId="77777777" w:rsidR="000038B3" w:rsidRPr="00481625" w:rsidRDefault="000038B3" w:rsidP="00481625">
            <w:pPr>
              <w:widowControl/>
              <w:autoSpaceDE/>
              <w:autoSpaceDN/>
              <w:ind w:firstLine="709"/>
              <w:outlineLvl w:val="2"/>
              <w:rPr>
                <w:bCs/>
                <w:color w:val="000000"/>
                <w:sz w:val="24"/>
                <w:szCs w:val="24"/>
                <w:lang w:bidi="ar-SA"/>
              </w:rPr>
            </w:pPr>
            <w:r w:rsidRPr="00481625">
              <w:rPr>
                <w:bCs/>
                <w:color w:val="000000"/>
                <w:sz w:val="24"/>
                <w:szCs w:val="24"/>
                <w:lang w:bidi="ar-SA"/>
              </w:rPr>
              <w:t>1</w:t>
            </w:r>
          </w:p>
        </w:tc>
        <w:tc>
          <w:tcPr>
            <w:tcW w:w="2268"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687F844" w14:textId="77777777" w:rsidR="000038B3" w:rsidRPr="00481625" w:rsidRDefault="000038B3" w:rsidP="00481625">
            <w:pPr>
              <w:widowControl/>
              <w:autoSpaceDE/>
              <w:autoSpaceDN/>
              <w:ind w:firstLine="709"/>
              <w:outlineLvl w:val="2"/>
              <w:rPr>
                <w:bCs/>
                <w:color w:val="000000"/>
                <w:sz w:val="24"/>
                <w:szCs w:val="24"/>
                <w:lang w:bidi="ar-SA"/>
              </w:rPr>
            </w:pPr>
            <w:r w:rsidRPr="00481625">
              <w:rPr>
                <w:bCs/>
                <w:color w:val="000000"/>
                <w:sz w:val="24"/>
                <w:szCs w:val="24"/>
                <w:lang w:bidi="ar-SA"/>
              </w:rPr>
              <w:t>1</w:t>
            </w:r>
          </w:p>
        </w:tc>
      </w:tr>
    </w:tbl>
    <w:p w14:paraId="1A87652B" w14:textId="77777777" w:rsidR="009E67AD" w:rsidRDefault="009E67AD" w:rsidP="00481625">
      <w:pPr>
        <w:widowControl/>
        <w:suppressAutoHyphens/>
        <w:autoSpaceDE/>
        <w:autoSpaceDN/>
        <w:ind w:firstLine="720"/>
        <w:jc w:val="both"/>
        <w:rPr>
          <w:bCs/>
          <w:sz w:val="24"/>
          <w:szCs w:val="24"/>
          <w:lang w:bidi="ar-SA"/>
        </w:rPr>
      </w:pPr>
    </w:p>
    <w:p w14:paraId="62A1DF09" w14:textId="7044CD5D" w:rsidR="002B460E" w:rsidRPr="00481625" w:rsidRDefault="002B460E" w:rsidP="00481625">
      <w:pPr>
        <w:widowControl/>
        <w:suppressAutoHyphens/>
        <w:autoSpaceDE/>
        <w:autoSpaceDN/>
        <w:ind w:firstLine="720"/>
        <w:jc w:val="both"/>
        <w:rPr>
          <w:bCs/>
          <w:sz w:val="24"/>
          <w:szCs w:val="24"/>
          <w:lang w:bidi="ar-SA"/>
        </w:rPr>
      </w:pPr>
      <w:r w:rsidRPr="00481625">
        <w:rPr>
          <w:bCs/>
          <w:sz w:val="24"/>
          <w:szCs w:val="24"/>
          <w:lang w:bidi="ar-SA"/>
        </w:rPr>
        <w:t xml:space="preserve">В структуре курса «Алгебра и начала математического анализа» можно выделить следующие содержательно-методические линии: «Числа и вычисления», «Функции и графики», «Уравнения и неравенства», «Начала математического анализа», «Множества и логика». Все основные содержательно-методические линии изучаются на протяжении двух лет обучения в старшей школе, естественно дополняя друг друга и постепенно насыщаясь новыми темами и разделами. </w:t>
      </w:r>
    </w:p>
    <w:p w14:paraId="76F6356E" w14:textId="53897DCA" w:rsidR="002B460E" w:rsidRPr="00481625" w:rsidRDefault="002B460E" w:rsidP="00481625">
      <w:pPr>
        <w:widowControl/>
        <w:suppressAutoHyphens/>
        <w:autoSpaceDE/>
        <w:autoSpaceDN/>
        <w:ind w:firstLine="720"/>
        <w:jc w:val="both"/>
        <w:rPr>
          <w:bCs/>
          <w:sz w:val="24"/>
          <w:szCs w:val="24"/>
          <w:lang w:bidi="ar-SA"/>
        </w:rPr>
      </w:pPr>
      <w:r w:rsidRPr="00481625">
        <w:rPr>
          <w:bCs/>
          <w:sz w:val="24"/>
          <w:szCs w:val="24"/>
          <w:lang w:bidi="ar-SA"/>
        </w:rPr>
        <w:t>Цель освоения программы учебного курса «Геометрия» на углублённом уровне</w:t>
      </w:r>
      <w:r w:rsidR="009E67AD">
        <w:rPr>
          <w:bCs/>
          <w:sz w:val="24"/>
          <w:szCs w:val="24"/>
          <w:lang w:bidi="ar-SA"/>
        </w:rPr>
        <w:t xml:space="preserve"> –</w:t>
      </w:r>
      <w:r w:rsidRPr="00481625">
        <w:rPr>
          <w:bCs/>
          <w:sz w:val="24"/>
          <w:szCs w:val="24"/>
          <w:lang w:bidi="ar-SA"/>
        </w:rPr>
        <w:t xml:space="preserve"> р</w:t>
      </w:r>
      <w:r w:rsidR="00F75478" w:rsidRPr="00481625">
        <w:rPr>
          <w:bCs/>
          <w:sz w:val="24"/>
          <w:szCs w:val="24"/>
          <w:lang w:bidi="ar-SA"/>
        </w:rPr>
        <w:t xml:space="preserve">азвитие </w:t>
      </w:r>
      <w:proofErr w:type="gramStart"/>
      <w:r w:rsidR="00A94231" w:rsidRPr="00481625">
        <w:rPr>
          <w:bCs/>
          <w:sz w:val="24"/>
          <w:szCs w:val="24"/>
          <w:lang w:bidi="ar-SA"/>
        </w:rPr>
        <w:t>способностей</w:t>
      </w:r>
      <w:proofErr w:type="gramEnd"/>
      <w:r w:rsidRPr="00481625">
        <w:rPr>
          <w:bCs/>
          <w:sz w:val="24"/>
          <w:szCs w:val="24"/>
          <w:lang w:bidi="ar-SA"/>
        </w:rPr>
        <w:t xml:space="preserve"> обучающихся через обеспечение возможности приобретения и использования более глубоких геометрических знаний и действий, специфичных геометрии, и необходимых для успешного профессионального образования, связанного с использованием математики.</w:t>
      </w:r>
    </w:p>
    <w:p w14:paraId="5E6CC302" w14:textId="40658EA0" w:rsidR="002B460E" w:rsidRPr="00481625" w:rsidRDefault="002B460E" w:rsidP="00481625">
      <w:pPr>
        <w:widowControl/>
        <w:suppressAutoHyphens/>
        <w:autoSpaceDE/>
        <w:autoSpaceDN/>
        <w:ind w:firstLine="720"/>
        <w:jc w:val="both"/>
        <w:rPr>
          <w:bCs/>
          <w:sz w:val="24"/>
          <w:szCs w:val="24"/>
          <w:lang w:bidi="ar-SA"/>
        </w:rPr>
      </w:pPr>
      <w:r w:rsidRPr="00481625">
        <w:rPr>
          <w:bCs/>
          <w:sz w:val="24"/>
          <w:szCs w:val="24"/>
          <w:lang w:bidi="ar-SA"/>
        </w:rPr>
        <w:t>Основные содержательн</w:t>
      </w:r>
      <w:r w:rsidR="009E67AD">
        <w:rPr>
          <w:bCs/>
          <w:sz w:val="24"/>
          <w:szCs w:val="24"/>
          <w:lang w:bidi="ar-SA"/>
        </w:rPr>
        <w:t>ые линии курса «Геометрии» в 10–</w:t>
      </w:r>
      <w:r w:rsidRPr="00481625">
        <w:rPr>
          <w:bCs/>
          <w:sz w:val="24"/>
          <w:szCs w:val="24"/>
          <w:lang w:bidi="ar-SA"/>
        </w:rPr>
        <w:t>11 классах: «Прямые и плоскости в пространстве», «Многогранники», «Тела вращения», «Векторы и координаты в пространстве», «Движения в пространстве».</w:t>
      </w:r>
    </w:p>
    <w:p w14:paraId="5F652BDD" w14:textId="0D81FBEC" w:rsidR="00EA7AD7" w:rsidRPr="00481625" w:rsidRDefault="002B460E" w:rsidP="00481625">
      <w:pPr>
        <w:widowControl/>
        <w:autoSpaceDE/>
        <w:autoSpaceDN/>
        <w:ind w:firstLine="720"/>
        <w:jc w:val="both"/>
        <w:rPr>
          <w:bCs/>
          <w:color w:val="000000"/>
          <w:sz w:val="24"/>
          <w:szCs w:val="24"/>
          <w:highlight w:val="yellow"/>
          <w:lang w:bidi="ar-SA"/>
        </w:rPr>
      </w:pPr>
      <w:r w:rsidRPr="00481625">
        <w:rPr>
          <w:rFonts w:eastAsia="Calibri"/>
          <w:sz w:val="24"/>
          <w:szCs w:val="24"/>
          <w:lang w:eastAsia="en-US" w:bidi="ar-SA"/>
        </w:rPr>
        <w:lastRenderedPageBreak/>
        <w:t>В структуре учебного курса «Вероятность и статистика» средней школы на углублённом уровне выделены основные содержательные линии: «Случайные события и вероятности» и «Случайные величины и закон больших чисел». Помимо основных линий в курс включены элементы теории графов и теории множеств, необходимые для полноценного освоения материала данного учебного курса и смежных математических учебных курсов</w:t>
      </w:r>
    </w:p>
    <w:p w14:paraId="4ADC96C4" w14:textId="5F375237" w:rsidR="002B460E" w:rsidRPr="00481625" w:rsidRDefault="002B460E" w:rsidP="00481625">
      <w:pPr>
        <w:widowControl/>
        <w:suppressAutoHyphens/>
        <w:autoSpaceDE/>
        <w:autoSpaceDN/>
        <w:ind w:firstLine="720"/>
        <w:jc w:val="both"/>
        <w:rPr>
          <w:bCs/>
          <w:sz w:val="24"/>
          <w:szCs w:val="24"/>
          <w:lang w:bidi="ar-SA"/>
        </w:rPr>
      </w:pPr>
      <w:r w:rsidRPr="00481625">
        <w:rPr>
          <w:bCs/>
          <w:sz w:val="24"/>
          <w:szCs w:val="24"/>
          <w:lang w:bidi="ar-SA"/>
        </w:rPr>
        <w:t>В учебном плане на изучение учебного курса «Вероятность и статистика» на углублённом уровне отводится 1 учебный час в неделю в течение каждого года обучения, всего 70 учебных часов.</w:t>
      </w:r>
    </w:p>
    <w:p w14:paraId="3A446122" w14:textId="77777777" w:rsidR="00B541C1" w:rsidRPr="00481625" w:rsidRDefault="00B541C1" w:rsidP="00481625">
      <w:pPr>
        <w:ind w:firstLine="709"/>
        <w:jc w:val="both"/>
        <w:rPr>
          <w:sz w:val="24"/>
          <w:szCs w:val="24"/>
        </w:rPr>
      </w:pPr>
      <w:r w:rsidRPr="00481625">
        <w:rPr>
          <w:sz w:val="24"/>
          <w:szCs w:val="24"/>
        </w:rPr>
        <w:t>Количество контрольных работ по каждому учебному курсу не должно превышать 10% учебного времени за год.</w:t>
      </w:r>
    </w:p>
    <w:p w14:paraId="4C789C3C" w14:textId="18E5FA95" w:rsidR="002B460E" w:rsidRPr="00481625" w:rsidRDefault="002B460E" w:rsidP="00481625">
      <w:pPr>
        <w:widowControl/>
        <w:suppressAutoHyphens/>
        <w:autoSpaceDE/>
        <w:autoSpaceDN/>
        <w:ind w:firstLine="720"/>
        <w:jc w:val="both"/>
        <w:rPr>
          <w:bCs/>
          <w:sz w:val="24"/>
          <w:szCs w:val="24"/>
          <w:lang w:bidi="ar-SA"/>
        </w:rPr>
      </w:pPr>
      <w:r w:rsidRPr="00481625">
        <w:rPr>
          <w:bCs/>
          <w:sz w:val="24"/>
          <w:szCs w:val="24"/>
          <w:lang w:bidi="ar-SA"/>
        </w:rPr>
        <w:t>В связи с тем, что государственная (итоговая) аттестация по математике за уровень среднего общего образования проходит в обязательном порядке для всех обучающихся, рекомендуется выделить на изучение этого предмета дополнительные часы из части, формируемой участниками образовательных отношений, и (или) предусмотреть включение в учебный план образовательного учреждения учебных курсов, направленных на подготовку обучающихся к сдаче ЕГЭ.</w:t>
      </w:r>
    </w:p>
    <w:p w14:paraId="73013C95" w14:textId="77777777" w:rsidR="00694F85" w:rsidRPr="00481625" w:rsidRDefault="00694F85" w:rsidP="00481625">
      <w:pPr>
        <w:ind w:firstLine="708"/>
        <w:jc w:val="both"/>
        <w:rPr>
          <w:sz w:val="24"/>
          <w:szCs w:val="24"/>
        </w:rPr>
      </w:pPr>
      <w:r w:rsidRPr="00481625">
        <w:rPr>
          <w:sz w:val="24"/>
          <w:szCs w:val="24"/>
        </w:rPr>
        <w:t xml:space="preserve">Количество часов, рекомендованное для изучения учебного предмета «Математика», осталось неизменным в сравнении с предыдущим годом. В федеральном учебном плане указан максимальный объём учебной нагрузки обучающихся; определён перечень учебных предметов, курсов и время, отводимое на их освоение и организацию; распределены учебные предметы, курсы, модули по классам и учебным годам (приказы </w:t>
      </w:r>
      <w:r w:rsidRPr="00481625">
        <w:rPr>
          <w:sz w:val="24"/>
          <w:szCs w:val="24"/>
          <w:shd w:val="clear" w:color="auto" w:fill="FFFFFF"/>
        </w:rPr>
        <w:t xml:space="preserve">Министерства просвещения Российской Федерации от 9 октября 2024 года № 704 «О внесении изменений в некоторые приказы Министерства просвещения </w:t>
      </w:r>
      <w:r w:rsidRPr="00481625">
        <w:rPr>
          <w:sz w:val="24"/>
          <w:szCs w:val="24"/>
        </w:rPr>
        <w:t>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 от 1 февраля 2024 года № 62 «О внесении изменений в некоторые приказы Министерства просвещения Российской Федерации, касающиеся федеральных образовательных программ основного и среднего общего образования»).</w:t>
      </w:r>
    </w:p>
    <w:p w14:paraId="79D1A0BA" w14:textId="2BC22421" w:rsidR="00016152" w:rsidRPr="00481625" w:rsidRDefault="00016152" w:rsidP="00481625">
      <w:pPr>
        <w:ind w:firstLine="720"/>
        <w:jc w:val="right"/>
        <w:rPr>
          <w:sz w:val="24"/>
          <w:szCs w:val="24"/>
        </w:rPr>
      </w:pPr>
      <w:r w:rsidRPr="00481625">
        <w:rPr>
          <w:sz w:val="24"/>
          <w:szCs w:val="24"/>
        </w:rPr>
        <w:t xml:space="preserve">Таблица № </w:t>
      </w:r>
      <w:r w:rsidR="000275AF" w:rsidRPr="00481625">
        <w:rPr>
          <w:sz w:val="24"/>
          <w:szCs w:val="24"/>
        </w:rPr>
        <w:t>7</w:t>
      </w:r>
      <w:r w:rsidRPr="00481625">
        <w:rPr>
          <w:sz w:val="24"/>
          <w:szCs w:val="24"/>
        </w:rPr>
        <w:t xml:space="preserve">. </w:t>
      </w:r>
    </w:p>
    <w:p w14:paraId="7A0FEFF6" w14:textId="74DB06C5" w:rsidR="00016152" w:rsidRPr="00481625" w:rsidRDefault="00016152" w:rsidP="00481625">
      <w:pPr>
        <w:ind w:firstLine="720"/>
        <w:jc w:val="right"/>
        <w:rPr>
          <w:sz w:val="24"/>
          <w:szCs w:val="24"/>
        </w:rPr>
      </w:pPr>
      <w:r w:rsidRPr="00481625">
        <w:rPr>
          <w:sz w:val="24"/>
          <w:szCs w:val="24"/>
        </w:rPr>
        <w:t>Приложение №1 ФПУ. Учебники по предмету «Математика: 10-11-й класс: углубленный уровень»</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3969"/>
        <w:gridCol w:w="2126"/>
        <w:gridCol w:w="992"/>
        <w:gridCol w:w="1985"/>
      </w:tblGrid>
      <w:tr w:rsidR="00016152" w:rsidRPr="00481625" w14:paraId="5598595C" w14:textId="77777777" w:rsidTr="006473B4">
        <w:trPr>
          <w:trHeight w:val="515"/>
        </w:trPr>
        <w:tc>
          <w:tcPr>
            <w:tcW w:w="846" w:type="dxa"/>
          </w:tcPr>
          <w:p w14:paraId="50759BE3" w14:textId="77777777" w:rsidR="00016152" w:rsidRPr="00481625" w:rsidRDefault="00016152" w:rsidP="00481625">
            <w:pPr>
              <w:widowControl/>
              <w:adjustRightInd w:val="0"/>
              <w:rPr>
                <w:rFonts w:eastAsiaTheme="minorHAnsi"/>
                <w:color w:val="000000"/>
                <w:sz w:val="24"/>
                <w:szCs w:val="24"/>
                <w:lang w:eastAsia="en-US" w:bidi="ar-SA"/>
              </w:rPr>
            </w:pPr>
            <w:r w:rsidRPr="00481625">
              <w:rPr>
                <w:rFonts w:eastAsiaTheme="minorHAnsi"/>
                <w:b/>
                <w:bCs/>
                <w:color w:val="000000"/>
                <w:sz w:val="24"/>
                <w:szCs w:val="24"/>
                <w:lang w:eastAsia="en-US" w:bidi="ar-SA"/>
              </w:rPr>
              <w:t>№   ФПУ</w:t>
            </w:r>
          </w:p>
        </w:tc>
        <w:tc>
          <w:tcPr>
            <w:tcW w:w="3969" w:type="dxa"/>
          </w:tcPr>
          <w:p w14:paraId="4AEA467B" w14:textId="77777777" w:rsidR="00016152" w:rsidRPr="00481625" w:rsidRDefault="00016152" w:rsidP="00481625">
            <w:pPr>
              <w:widowControl/>
              <w:adjustRightInd w:val="0"/>
              <w:rPr>
                <w:rFonts w:eastAsiaTheme="minorHAnsi"/>
                <w:color w:val="000000"/>
                <w:sz w:val="24"/>
                <w:szCs w:val="24"/>
                <w:lang w:eastAsia="en-US" w:bidi="ar-SA"/>
              </w:rPr>
            </w:pPr>
            <w:r w:rsidRPr="00481625">
              <w:rPr>
                <w:rFonts w:eastAsiaTheme="minorHAnsi"/>
                <w:b/>
                <w:bCs/>
                <w:color w:val="000000"/>
                <w:sz w:val="24"/>
                <w:szCs w:val="24"/>
                <w:lang w:eastAsia="en-US" w:bidi="ar-SA"/>
              </w:rPr>
              <w:t xml:space="preserve">Наименование учебника </w:t>
            </w:r>
          </w:p>
        </w:tc>
        <w:tc>
          <w:tcPr>
            <w:tcW w:w="2126" w:type="dxa"/>
          </w:tcPr>
          <w:p w14:paraId="189EAF8F" w14:textId="77777777" w:rsidR="00016152" w:rsidRPr="00481625" w:rsidRDefault="00016152" w:rsidP="00481625">
            <w:pPr>
              <w:widowControl/>
              <w:adjustRightInd w:val="0"/>
              <w:rPr>
                <w:rFonts w:eastAsiaTheme="minorHAnsi"/>
                <w:color w:val="000000"/>
                <w:sz w:val="24"/>
                <w:szCs w:val="24"/>
                <w:lang w:eastAsia="en-US" w:bidi="ar-SA"/>
              </w:rPr>
            </w:pPr>
            <w:r w:rsidRPr="00481625">
              <w:rPr>
                <w:rFonts w:eastAsiaTheme="minorHAnsi"/>
                <w:b/>
                <w:bCs/>
                <w:color w:val="000000"/>
                <w:sz w:val="24"/>
                <w:szCs w:val="24"/>
                <w:lang w:eastAsia="en-US" w:bidi="ar-SA"/>
              </w:rPr>
              <w:t xml:space="preserve">Авторский коллектив </w:t>
            </w:r>
          </w:p>
        </w:tc>
        <w:tc>
          <w:tcPr>
            <w:tcW w:w="992" w:type="dxa"/>
          </w:tcPr>
          <w:p w14:paraId="1AC1B062" w14:textId="77777777" w:rsidR="00016152" w:rsidRPr="00481625" w:rsidRDefault="00016152" w:rsidP="00481625">
            <w:pPr>
              <w:widowControl/>
              <w:adjustRightInd w:val="0"/>
              <w:rPr>
                <w:rFonts w:eastAsiaTheme="minorHAnsi"/>
                <w:color w:val="000000"/>
                <w:sz w:val="24"/>
                <w:szCs w:val="24"/>
                <w:lang w:eastAsia="en-US" w:bidi="ar-SA"/>
              </w:rPr>
            </w:pPr>
            <w:r w:rsidRPr="00481625">
              <w:rPr>
                <w:rFonts w:eastAsiaTheme="minorHAnsi"/>
                <w:b/>
                <w:bCs/>
                <w:color w:val="000000"/>
                <w:sz w:val="24"/>
                <w:szCs w:val="24"/>
                <w:lang w:eastAsia="en-US" w:bidi="ar-SA"/>
              </w:rPr>
              <w:t xml:space="preserve">Класс </w:t>
            </w:r>
          </w:p>
        </w:tc>
        <w:tc>
          <w:tcPr>
            <w:tcW w:w="1985" w:type="dxa"/>
          </w:tcPr>
          <w:p w14:paraId="13985242" w14:textId="77777777" w:rsidR="00016152" w:rsidRPr="00481625" w:rsidRDefault="00016152" w:rsidP="00481625">
            <w:pPr>
              <w:widowControl/>
              <w:adjustRightInd w:val="0"/>
              <w:rPr>
                <w:rFonts w:eastAsiaTheme="minorHAnsi"/>
                <w:color w:val="000000"/>
                <w:sz w:val="24"/>
                <w:szCs w:val="24"/>
                <w:lang w:eastAsia="en-US" w:bidi="ar-SA"/>
              </w:rPr>
            </w:pPr>
            <w:r w:rsidRPr="00481625">
              <w:rPr>
                <w:rFonts w:eastAsiaTheme="minorHAnsi"/>
                <w:b/>
                <w:bCs/>
                <w:color w:val="000000"/>
                <w:sz w:val="24"/>
                <w:szCs w:val="24"/>
                <w:lang w:eastAsia="en-US" w:bidi="ar-SA"/>
              </w:rPr>
              <w:t>Срок предельного использования</w:t>
            </w:r>
          </w:p>
        </w:tc>
      </w:tr>
      <w:tr w:rsidR="00016152" w:rsidRPr="00481625" w14:paraId="7B689BC2" w14:textId="77777777" w:rsidTr="006473B4">
        <w:trPr>
          <w:trHeight w:val="228"/>
        </w:trPr>
        <w:tc>
          <w:tcPr>
            <w:tcW w:w="846" w:type="dxa"/>
          </w:tcPr>
          <w:p w14:paraId="50A8FEC7" w14:textId="53643B3C" w:rsidR="00016152" w:rsidRPr="00481625" w:rsidRDefault="00016152" w:rsidP="00481625">
            <w:pPr>
              <w:widowControl/>
              <w:adjustRightInd w:val="0"/>
              <w:rPr>
                <w:rFonts w:eastAsiaTheme="minorHAnsi"/>
                <w:b/>
                <w:bCs/>
                <w:color w:val="000000"/>
                <w:sz w:val="24"/>
                <w:szCs w:val="24"/>
                <w:lang w:eastAsia="en-US" w:bidi="ar-SA"/>
              </w:rPr>
            </w:pPr>
            <w:r w:rsidRPr="00481625">
              <w:rPr>
                <w:sz w:val="24"/>
                <w:szCs w:val="24"/>
              </w:rPr>
              <w:t>837</w:t>
            </w:r>
          </w:p>
        </w:tc>
        <w:tc>
          <w:tcPr>
            <w:tcW w:w="3969" w:type="dxa"/>
          </w:tcPr>
          <w:p w14:paraId="7E4308C2" w14:textId="6FA2D738" w:rsidR="00016152" w:rsidRPr="00481625" w:rsidRDefault="00016152" w:rsidP="00481625">
            <w:pPr>
              <w:widowControl/>
              <w:adjustRightInd w:val="0"/>
              <w:rPr>
                <w:rFonts w:eastAsiaTheme="minorHAnsi"/>
                <w:bCs/>
                <w:color w:val="000000"/>
                <w:sz w:val="24"/>
                <w:szCs w:val="24"/>
                <w:lang w:eastAsia="en-US" w:bidi="ar-SA"/>
              </w:rPr>
            </w:pPr>
            <w:r w:rsidRPr="00481625">
              <w:rPr>
                <w:sz w:val="24"/>
                <w:szCs w:val="24"/>
              </w:rPr>
              <w:t>Математика. Алгебра и начала математического анализа; углубленное обучение</w:t>
            </w:r>
          </w:p>
        </w:tc>
        <w:tc>
          <w:tcPr>
            <w:tcW w:w="2126" w:type="dxa"/>
          </w:tcPr>
          <w:p w14:paraId="6CB3ECF7" w14:textId="4E7BF69D" w:rsidR="00016152" w:rsidRPr="00481625" w:rsidRDefault="00016152" w:rsidP="00481625">
            <w:pPr>
              <w:widowControl/>
              <w:adjustRightInd w:val="0"/>
              <w:rPr>
                <w:rFonts w:eastAsiaTheme="minorHAnsi"/>
                <w:b/>
                <w:bCs/>
                <w:color w:val="000000"/>
                <w:sz w:val="24"/>
                <w:szCs w:val="24"/>
                <w:lang w:eastAsia="en-US" w:bidi="ar-SA"/>
              </w:rPr>
            </w:pPr>
            <w:r w:rsidRPr="00481625">
              <w:rPr>
                <w:rFonts w:eastAsiaTheme="minorHAnsi"/>
                <w:bCs/>
                <w:color w:val="000000"/>
                <w:sz w:val="24"/>
                <w:szCs w:val="24"/>
                <w:lang w:eastAsia="en-US" w:bidi="ar-SA"/>
              </w:rPr>
              <w:t xml:space="preserve">Мерзляк А.Г., </w:t>
            </w:r>
            <w:proofErr w:type="spellStart"/>
            <w:r w:rsidRPr="00481625">
              <w:rPr>
                <w:rFonts w:eastAsiaTheme="minorHAnsi"/>
                <w:bCs/>
                <w:color w:val="000000"/>
                <w:sz w:val="24"/>
                <w:szCs w:val="24"/>
                <w:lang w:eastAsia="en-US" w:bidi="ar-SA"/>
              </w:rPr>
              <w:t>Номировский</w:t>
            </w:r>
            <w:proofErr w:type="spellEnd"/>
            <w:r w:rsidRPr="00481625">
              <w:rPr>
                <w:rFonts w:eastAsiaTheme="minorHAnsi"/>
                <w:bCs/>
                <w:color w:val="000000"/>
                <w:sz w:val="24"/>
                <w:szCs w:val="24"/>
                <w:lang w:eastAsia="en-US" w:bidi="ar-SA"/>
              </w:rPr>
              <w:t xml:space="preserve"> Д.А. и др.</w:t>
            </w:r>
          </w:p>
        </w:tc>
        <w:tc>
          <w:tcPr>
            <w:tcW w:w="992" w:type="dxa"/>
          </w:tcPr>
          <w:p w14:paraId="4D96AE8D" w14:textId="6DDA958A" w:rsidR="00016152" w:rsidRPr="00481625" w:rsidRDefault="00016152" w:rsidP="00481625">
            <w:pPr>
              <w:widowControl/>
              <w:adjustRightInd w:val="0"/>
              <w:rPr>
                <w:rFonts w:eastAsiaTheme="minorHAnsi"/>
                <w:b/>
                <w:bCs/>
                <w:color w:val="000000"/>
                <w:sz w:val="24"/>
                <w:szCs w:val="24"/>
                <w:lang w:eastAsia="en-US" w:bidi="ar-SA"/>
              </w:rPr>
            </w:pPr>
            <w:r w:rsidRPr="00481625">
              <w:rPr>
                <w:sz w:val="24"/>
                <w:szCs w:val="24"/>
              </w:rPr>
              <w:t>10</w:t>
            </w:r>
          </w:p>
        </w:tc>
        <w:tc>
          <w:tcPr>
            <w:tcW w:w="1985" w:type="dxa"/>
          </w:tcPr>
          <w:p w14:paraId="28B32394" w14:textId="77777777" w:rsidR="00016152" w:rsidRPr="00481625" w:rsidRDefault="00016152" w:rsidP="00481625">
            <w:pPr>
              <w:widowControl/>
              <w:adjustRightInd w:val="0"/>
              <w:rPr>
                <w:rFonts w:eastAsiaTheme="minorHAnsi"/>
                <w:b/>
                <w:bCs/>
                <w:color w:val="000000"/>
                <w:sz w:val="24"/>
                <w:szCs w:val="24"/>
                <w:lang w:eastAsia="en-US" w:bidi="ar-SA"/>
              </w:rPr>
            </w:pPr>
            <w:r w:rsidRPr="00481625">
              <w:rPr>
                <w:sz w:val="24"/>
                <w:szCs w:val="24"/>
              </w:rPr>
              <w:t xml:space="preserve">До 25.09.2030 г. </w:t>
            </w:r>
          </w:p>
        </w:tc>
      </w:tr>
      <w:tr w:rsidR="00016152" w:rsidRPr="00481625" w14:paraId="45F7FEE5" w14:textId="77777777" w:rsidTr="006473B4">
        <w:trPr>
          <w:trHeight w:val="228"/>
        </w:trPr>
        <w:tc>
          <w:tcPr>
            <w:tcW w:w="846" w:type="dxa"/>
          </w:tcPr>
          <w:p w14:paraId="772C6E1D" w14:textId="355FF73A" w:rsidR="00016152" w:rsidRPr="00481625" w:rsidRDefault="00016152" w:rsidP="00481625">
            <w:pPr>
              <w:widowControl/>
              <w:adjustRightInd w:val="0"/>
              <w:rPr>
                <w:rFonts w:eastAsiaTheme="minorHAnsi"/>
                <w:b/>
                <w:bCs/>
                <w:color w:val="000000"/>
                <w:sz w:val="24"/>
                <w:szCs w:val="24"/>
                <w:lang w:eastAsia="en-US" w:bidi="ar-SA"/>
              </w:rPr>
            </w:pPr>
            <w:r w:rsidRPr="00481625">
              <w:rPr>
                <w:sz w:val="24"/>
                <w:szCs w:val="24"/>
              </w:rPr>
              <w:t>837</w:t>
            </w:r>
          </w:p>
        </w:tc>
        <w:tc>
          <w:tcPr>
            <w:tcW w:w="3969" w:type="dxa"/>
          </w:tcPr>
          <w:p w14:paraId="7E894C7C" w14:textId="3F204A7B" w:rsidR="00016152" w:rsidRPr="00481625" w:rsidRDefault="00016152" w:rsidP="00481625">
            <w:pPr>
              <w:widowControl/>
              <w:adjustRightInd w:val="0"/>
              <w:rPr>
                <w:rFonts w:eastAsiaTheme="minorHAnsi"/>
                <w:bCs/>
                <w:color w:val="000000"/>
                <w:sz w:val="24"/>
                <w:szCs w:val="24"/>
                <w:lang w:eastAsia="en-US" w:bidi="ar-SA"/>
              </w:rPr>
            </w:pPr>
            <w:r w:rsidRPr="00481625">
              <w:rPr>
                <w:sz w:val="24"/>
                <w:szCs w:val="24"/>
              </w:rPr>
              <w:t>Математика. Алгебра и начала математического анализа; углубленное обучение</w:t>
            </w:r>
          </w:p>
        </w:tc>
        <w:tc>
          <w:tcPr>
            <w:tcW w:w="2126" w:type="dxa"/>
          </w:tcPr>
          <w:p w14:paraId="74483E49" w14:textId="71129F97" w:rsidR="00016152" w:rsidRPr="00481625" w:rsidRDefault="00016152" w:rsidP="00481625">
            <w:pPr>
              <w:widowControl/>
              <w:adjustRightInd w:val="0"/>
              <w:rPr>
                <w:rFonts w:eastAsiaTheme="minorHAnsi"/>
                <w:b/>
                <w:bCs/>
                <w:color w:val="000000"/>
                <w:sz w:val="24"/>
                <w:szCs w:val="24"/>
                <w:lang w:eastAsia="en-US" w:bidi="ar-SA"/>
              </w:rPr>
            </w:pPr>
            <w:r w:rsidRPr="00481625">
              <w:rPr>
                <w:rFonts w:eastAsiaTheme="minorHAnsi"/>
                <w:bCs/>
                <w:color w:val="000000"/>
                <w:sz w:val="24"/>
                <w:szCs w:val="24"/>
                <w:lang w:eastAsia="en-US" w:bidi="ar-SA"/>
              </w:rPr>
              <w:t xml:space="preserve">Мерзляк А.Г., </w:t>
            </w:r>
            <w:proofErr w:type="spellStart"/>
            <w:r w:rsidRPr="00481625">
              <w:rPr>
                <w:rFonts w:eastAsiaTheme="minorHAnsi"/>
                <w:bCs/>
                <w:color w:val="000000"/>
                <w:sz w:val="24"/>
                <w:szCs w:val="24"/>
                <w:lang w:eastAsia="en-US" w:bidi="ar-SA"/>
              </w:rPr>
              <w:t>Номировский</w:t>
            </w:r>
            <w:proofErr w:type="spellEnd"/>
            <w:r w:rsidRPr="00481625">
              <w:rPr>
                <w:rFonts w:eastAsiaTheme="minorHAnsi"/>
                <w:bCs/>
                <w:color w:val="000000"/>
                <w:sz w:val="24"/>
                <w:szCs w:val="24"/>
                <w:lang w:eastAsia="en-US" w:bidi="ar-SA"/>
              </w:rPr>
              <w:t xml:space="preserve"> Д.А. и др.</w:t>
            </w:r>
          </w:p>
        </w:tc>
        <w:tc>
          <w:tcPr>
            <w:tcW w:w="992" w:type="dxa"/>
          </w:tcPr>
          <w:p w14:paraId="128A5F7F" w14:textId="02419FA4" w:rsidR="00016152" w:rsidRPr="00481625" w:rsidRDefault="00016152" w:rsidP="00481625">
            <w:pPr>
              <w:widowControl/>
              <w:adjustRightInd w:val="0"/>
              <w:rPr>
                <w:rFonts w:eastAsiaTheme="minorHAnsi"/>
                <w:b/>
                <w:bCs/>
                <w:color w:val="000000"/>
                <w:sz w:val="24"/>
                <w:szCs w:val="24"/>
                <w:lang w:eastAsia="en-US" w:bidi="ar-SA"/>
              </w:rPr>
            </w:pPr>
            <w:r w:rsidRPr="00481625">
              <w:rPr>
                <w:sz w:val="24"/>
                <w:szCs w:val="24"/>
              </w:rPr>
              <w:t>11</w:t>
            </w:r>
          </w:p>
        </w:tc>
        <w:tc>
          <w:tcPr>
            <w:tcW w:w="1985" w:type="dxa"/>
          </w:tcPr>
          <w:p w14:paraId="617E510B" w14:textId="77777777" w:rsidR="00016152" w:rsidRPr="00481625" w:rsidRDefault="00016152" w:rsidP="00481625">
            <w:pPr>
              <w:widowControl/>
              <w:adjustRightInd w:val="0"/>
              <w:rPr>
                <w:rFonts w:eastAsiaTheme="minorHAnsi"/>
                <w:b/>
                <w:bCs/>
                <w:color w:val="000000"/>
                <w:sz w:val="24"/>
                <w:szCs w:val="24"/>
                <w:lang w:eastAsia="en-US" w:bidi="ar-SA"/>
              </w:rPr>
            </w:pPr>
            <w:r w:rsidRPr="00481625">
              <w:rPr>
                <w:sz w:val="24"/>
                <w:szCs w:val="24"/>
              </w:rPr>
              <w:t>До 25.09.2030 г.</w:t>
            </w:r>
          </w:p>
        </w:tc>
      </w:tr>
      <w:tr w:rsidR="00016152" w:rsidRPr="00481625" w14:paraId="106AEA55" w14:textId="77777777" w:rsidTr="006473B4">
        <w:trPr>
          <w:trHeight w:val="228"/>
        </w:trPr>
        <w:tc>
          <w:tcPr>
            <w:tcW w:w="846" w:type="dxa"/>
          </w:tcPr>
          <w:p w14:paraId="056B0228" w14:textId="7827808B" w:rsidR="00016152" w:rsidRPr="00481625" w:rsidRDefault="00016152" w:rsidP="00481625">
            <w:pPr>
              <w:widowControl/>
              <w:adjustRightInd w:val="0"/>
              <w:rPr>
                <w:sz w:val="24"/>
                <w:szCs w:val="24"/>
              </w:rPr>
            </w:pPr>
            <w:r w:rsidRPr="00481625">
              <w:rPr>
                <w:sz w:val="24"/>
                <w:szCs w:val="24"/>
              </w:rPr>
              <w:t>838</w:t>
            </w:r>
          </w:p>
        </w:tc>
        <w:tc>
          <w:tcPr>
            <w:tcW w:w="3969" w:type="dxa"/>
          </w:tcPr>
          <w:p w14:paraId="753E7D50" w14:textId="3D366064" w:rsidR="00016152" w:rsidRPr="00481625" w:rsidRDefault="00016152" w:rsidP="00481625">
            <w:pPr>
              <w:widowControl/>
              <w:adjustRightInd w:val="0"/>
              <w:rPr>
                <w:sz w:val="24"/>
                <w:szCs w:val="24"/>
              </w:rPr>
            </w:pPr>
            <w:r w:rsidRPr="00481625">
              <w:rPr>
                <w:sz w:val="24"/>
                <w:szCs w:val="24"/>
              </w:rPr>
              <w:t>Математика. Геометрия: углубленное обучение</w:t>
            </w:r>
          </w:p>
        </w:tc>
        <w:tc>
          <w:tcPr>
            <w:tcW w:w="2126" w:type="dxa"/>
          </w:tcPr>
          <w:p w14:paraId="795A5C85" w14:textId="00E04DC1" w:rsidR="00016152" w:rsidRPr="00481625" w:rsidRDefault="00016152" w:rsidP="00481625">
            <w:pPr>
              <w:widowControl/>
              <w:adjustRightInd w:val="0"/>
              <w:rPr>
                <w:rFonts w:eastAsiaTheme="minorHAnsi"/>
                <w:bCs/>
                <w:color w:val="000000"/>
                <w:sz w:val="24"/>
                <w:szCs w:val="24"/>
                <w:lang w:eastAsia="en-US" w:bidi="ar-SA"/>
              </w:rPr>
            </w:pPr>
            <w:r w:rsidRPr="00481625">
              <w:rPr>
                <w:sz w:val="24"/>
                <w:szCs w:val="24"/>
              </w:rPr>
              <w:t xml:space="preserve">Мерзляк А.Г., </w:t>
            </w:r>
            <w:proofErr w:type="spellStart"/>
            <w:r w:rsidRPr="00481625">
              <w:rPr>
                <w:sz w:val="24"/>
                <w:szCs w:val="24"/>
              </w:rPr>
              <w:t>Номировский</w:t>
            </w:r>
            <w:proofErr w:type="spellEnd"/>
            <w:r w:rsidRPr="00481625">
              <w:rPr>
                <w:sz w:val="24"/>
                <w:szCs w:val="24"/>
              </w:rPr>
              <w:t xml:space="preserve"> Д.А. и др.</w:t>
            </w:r>
          </w:p>
        </w:tc>
        <w:tc>
          <w:tcPr>
            <w:tcW w:w="992" w:type="dxa"/>
          </w:tcPr>
          <w:p w14:paraId="1A9C6144" w14:textId="38139EA9" w:rsidR="00016152" w:rsidRPr="00481625" w:rsidRDefault="00016152" w:rsidP="00481625">
            <w:pPr>
              <w:widowControl/>
              <w:adjustRightInd w:val="0"/>
              <w:rPr>
                <w:sz w:val="24"/>
                <w:szCs w:val="24"/>
              </w:rPr>
            </w:pPr>
            <w:r w:rsidRPr="00481625">
              <w:rPr>
                <w:sz w:val="24"/>
                <w:szCs w:val="24"/>
              </w:rPr>
              <w:t>10</w:t>
            </w:r>
          </w:p>
        </w:tc>
        <w:tc>
          <w:tcPr>
            <w:tcW w:w="1985" w:type="dxa"/>
          </w:tcPr>
          <w:p w14:paraId="7C4C266C" w14:textId="63BA970C" w:rsidR="00016152" w:rsidRPr="00481625" w:rsidRDefault="00016152" w:rsidP="00481625">
            <w:pPr>
              <w:widowControl/>
              <w:adjustRightInd w:val="0"/>
              <w:rPr>
                <w:sz w:val="24"/>
                <w:szCs w:val="24"/>
              </w:rPr>
            </w:pPr>
            <w:r w:rsidRPr="00481625">
              <w:rPr>
                <w:sz w:val="24"/>
                <w:szCs w:val="24"/>
              </w:rPr>
              <w:t xml:space="preserve">До 25.09.2030 г. </w:t>
            </w:r>
          </w:p>
        </w:tc>
      </w:tr>
      <w:tr w:rsidR="00016152" w:rsidRPr="00481625" w14:paraId="4F959532" w14:textId="77777777" w:rsidTr="006473B4">
        <w:trPr>
          <w:trHeight w:val="228"/>
        </w:trPr>
        <w:tc>
          <w:tcPr>
            <w:tcW w:w="846" w:type="dxa"/>
          </w:tcPr>
          <w:p w14:paraId="5BCAD13A" w14:textId="378DD2F6" w:rsidR="00016152" w:rsidRPr="00481625" w:rsidRDefault="00016152" w:rsidP="00481625">
            <w:pPr>
              <w:widowControl/>
              <w:adjustRightInd w:val="0"/>
              <w:rPr>
                <w:sz w:val="24"/>
                <w:szCs w:val="24"/>
              </w:rPr>
            </w:pPr>
            <w:r w:rsidRPr="00481625">
              <w:rPr>
                <w:sz w:val="24"/>
                <w:szCs w:val="24"/>
              </w:rPr>
              <w:t>840</w:t>
            </w:r>
          </w:p>
        </w:tc>
        <w:tc>
          <w:tcPr>
            <w:tcW w:w="3969" w:type="dxa"/>
          </w:tcPr>
          <w:p w14:paraId="0EC972E4" w14:textId="4A83D86E" w:rsidR="00016152" w:rsidRPr="00481625" w:rsidRDefault="00016152" w:rsidP="00481625">
            <w:pPr>
              <w:widowControl/>
              <w:adjustRightInd w:val="0"/>
              <w:rPr>
                <w:sz w:val="24"/>
                <w:szCs w:val="24"/>
              </w:rPr>
            </w:pPr>
            <w:r w:rsidRPr="00481625">
              <w:rPr>
                <w:sz w:val="24"/>
                <w:szCs w:val="24"/>
              </w:rPr>
              <w:t>Математика. Геометрия: углубленное обучение</w:t>
            </w:r>
          </w:p>
        </w:tc>
        <w:tc>
          <w:tcPr>
            <w:tcW w:w="2126" w:type="dxa"/>
          </w:tcPr>
          <w:p w14:paraId="61495FFB" w14:textId="08419668" w:rsidR="00016152" w:rsidRPr="00481625" w:rsidRDefault="00016152" w:rsidP="00481625">
            <w:pPr>
              <w:widowControl/>
              <w:adjustRightInd w:val="0"/>
              <w:rPr>
                <w:rFonts w:eastAsiaTheme="minorHAnsi"/>
                <w:bCs/>
                <w:color w:val="000000"/>
                <w:sz w:val="24"/>
                <w:szCs w:val="24"/>
                <w:lang w:eastAsia="en-US" w:bidi="ar-SA"/>
              </w:rPr>
            </w:pPr>
            <w:r w:rsidRPr="00481625">
              <w:rPr>
                <w:sz w:val="24"/>
                <w:szCs w:val="24"/>
              </w:rPr>
              <w:t xml:space="preserve">Мерзляк А.Г., </w:t>
            </w:r>
            <w:proofErr w:type="spellStart"/>
            <w:r w:rsidRPr="00481625">
              <w:rPr>
                <w:sz w:val="24"/>
                <w:szCs w:val="24"/>
              </w:rPr>
              <w:t>Номировский</w:t>
            </w:r>
            <w:proofErr w:type="spellEnd"/>
            <w:r w:rsidRPr="00481625">
              <w:rPr>
                <w:sz w:val="24"/>
                <w:szCs w:val="24"/>
              </w:rPr>
              <w:t xml:space="preserve"> Д.А. и др.</w:t>
            </w:r>
          </w:p>
        </w:tc>
        <w:tc>
          <w:tcPr>
            <w:tcW w:w="992" w:type="dxa"/>
          </w:tcPr>
          <w:p w14:paraId="56F40124" w14:textId="5733CE99" w:rsidR="00016152" w:rsidRPr="00481625" w:rsidRDefault="00016152" w:rsidP="00481625">
            <w:pPr>
              <w:widowControl/>
              <w:adjustRightInd w:val="0"/>
              <w:rPr>
                <w:sz w:val="24"/>
                <w:szCs w:val="24"/>
              </w:rPr>
            </w:pPr>
            <w:r w:rsidRPr="00481625">
              <w:rPr>
                <w:sz w:val="24"/>
                <w:szCs w:val="24"/>
              </w:rPr>
              <w:t>11</w:t>
            </w:r>
          </w:p>
        </w:tc>
        <w:tc>
          <w:tcPr>
            <w:tcW w:w="1985" w:type="dxa"/>
          </w:tcPr>
          <w:p w14:paraId="69DC9D90" w14:textId="7989B3F9" w:rsidR="00016152" w:rsidRPr="00481625" w:rsidRDefault="00016152" w:rsidP="00481625">
            <w:pPr>
              <w:widowControl/>
              <w:adjustRightInd w:val="0"/>
              <w:rPr>
                <w:sz w:val="24"/>
                <w:szCs w:val="24"/>
              </w:rPr>
            </w:pPr>
            <w:r w:rsidRPr="00481625">
              <w:rPr>
                <w:sz w:val="24"/>
                <w:szCs w:val="24"/>
              </w:rPr>
              <w:t>До 25.09.2030 г.</w:t>
            </w:r>
          </w:p>
        </w:tc>
      </w:tr>
    </w:tbl>
    <w:p w14:paraId="50C01346" w14:textId="77777777" w:rsidR="006473B4" w:rsidRDefault="006473B4" w:rsidP="00481625">
      <w:pPr>
        <w:ind w:firstLine="720"/>
        <w:jc w:val="right"/>
        <w:rPr>
          <w:sz w:val="24"/>
          <w:szCs w:val="24"/>
        </w:rPr>
      </w:pPr>
    </w:p>
    <w:p w14:paraId="4E3FECFC" w14:textId="77777777" w:rsidR="006473B4" w:rsidRDefault="006473B4">
      <w:pPr>
        <w:rPr>
          <w:sz w:val="24"/>
          <w:szCs w:val="24"/>
        </w:rPr>
      </w:pPr>
      <w:r>
        <w:rPr>
          <w:sz w:val="24"/>
          <w:szCs w:val="24"/>
        </w:rPr>
        <w:br w:type="page"/>
      </w:r>
    </w:p>
    <w:p w14:paraId="0C6EA2B8" w14:textId="73B051D2" w:rsidR="009943E4" w:rsidRPr="00481625" w:rsidRDefault="009943E4" w:rsidP="00481625">
      <w:pPr>
        <w:ind w:firstLine="720"/>
        <w:jc w:val="right"/>
        <w:rPr>
          <w:sz w:val="24"/>
          <w:szCs w:val="24"/>
        </w:rPr>
      </w:pPr>
      <w:r w:rsidRPr="00481625">
        <w:rPr>
          <w:sz w:val="24"/>
          <w:szCs w:val="24"/>
        </w:rPr>
        <w:lastRenderedPageBreak/>
        <w:t xml:space="preserve">Таблица № </w:t>
      </w:r>
      <w:r w:rsidR="000275AF" w:rsidRPr="00481625">
        <w:rPr>
          <w:sz w:val="24"/>
          <w:szCs w:val="24"/>
        </w:rPr>
        <w:t>8</w:t>
      </w:r>
      <w:r w:rsidRPr="00481625">
        <w:rPr>
          <w:sz w:val="24"/>
          <w:szCs w:val="24"/>
        </w:rPr>
        <w:t xml:space="preserve">. </w:t>
      </w:r>
    </w:p>
    <w:p w14:paraId="0B6521F9" w14:textId="18C6332F" w:rsidR="009943E4" w:rsidRPr="00481625" w:rsidRDefault="009943E4" w:rsidP="00481625">
      <w:pPr>
        <w:ind w:firstLine="720"/>
        <w:jc w:val="right"/>
        <w:rPr>
          <w:sz w:val="24"/>
          <w:szCs w:val="24"/>
        </w:rPr>
      </w:pPr>
      <w:r w:rsidRPr="00481625">
        <w:rPr>
          <w:sz w:val="24"/>
          <w:szCs w:val="24"/>
        </w:rPr>
        <w:t>Учебные пособия</w:t>
      </w:r>
      <w:r w:rsidR="00E37BE0" w:rsidRPr="00481625">
        <w:rPr>
          <w:sz w:val="24"/>
          <w:szCs w:val="24"/>
        </w:rPr>
        <w:t>,</w:t>
      </w:r>
      <w:r w:rsidRPr="00481625">
        <w:rPr>
          <w:sz w:val="24"/>
          <w:szCs w:val="24"/>
        </w:rPr>
        <w:t xml:space="preserve"> </w:t>
      </w:r>
      <w:r w:rsidR="004F5A1C" w:rsidRPr="00481625">
        <w:rPr>
          <w:sz w:val="24"/>
          <w:szCs w:val="24"/>
        </w:rPr>
        <w:t xml:space="preserve">разработанные в соответствии с требованиями Федерального государственного образовательного стандарта среднего общего образования в редакции Приказа Министерства просвещения № 732 от 12.08.2022 г. </w:t>
      </w:r>
      <w:r w:rsidRPr="00481625">
        <w:rPr>
          <w:sz w:val="24"/>
          <w:szCs w:val="24"/>
        </w:rPr>
        <w:t>по предмету «Математика: 10-11-й класс: углубленный уровень»</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3686"/>
        <w:gridCol w:w="1134"/>
        <w:gridCol w:w="1701"/>
        <w:gridCol w:w="850"/>
        <w:gridCol w:w="1985"/>
      </w:tblGrid>
      <w:tr w:rsidR="004F5A1C" w:rsidRPr="00481625" w14:paraId="295853A7" w14:textId="77777777" w:rsidTr="006473B4">
        <w:trPr>
          <w:trHeight w:val="515"/>
        </w:trPr>
        <w:tc>
          <w:tcPr>
            <w:tcW w:w="562" w:type="dxa"/>
          </w:tcPr>
          <w:p w14:paraId="3AF0B882" w14:textId="57FCC507" w:rsidR="004F5A1C" w:rsidRPr="00481625" w:rsidRDefault="004F5A1C" w:rsidP="00481625">
            <w:pPr>
              <w:widowControl/>
              <w:adjustRightInd w:val="0"/>
              <w:rPr>
                <w:rFonts w:eastAsiaTheme="minorHAnsi"/>
                <w:b/>
                <w:bCs/>
                <w:color w:val="000000"/>
                <w:sz w:val="24"/>
                <w:szCs w:val="24"/>
                <w:lang w:eastAsia="en-US" w:bidi="ar-SA"/>
              </w:rPr>
            </w:pPr>
            <w:r w:rsidRPr="00481625">
              <w:rPr>
                <w:rFonts w:eastAsiaTheme="minorHAnsi"/>
                <w:b/>
                <w:bCs/>
                <w:color w:val="000000"/>
                <w:sz w:val="24"/>
                <w:szCs w:val="24"/>
                <w:lang w:eastAsia="en-US" w:bidi="ar-SA"/>
              </w:rPr>
              <w:t>№</w:t>
            </w:r>
          </w:p>
        </w:tc>
        <w:tc>
          <w:tcPr>
            <w:tcW w:w="3686" w:type="dxa"/>
          </w:tcPr>
          <w:p w14:paraId="225290DA" w14:textId="5B5DCE1B" w:rsidR="004F5A1C" w:rsidRPr="00481625" w:rsidRDefault="004F5A1C" w:rsidP="00481625">
            <w:pPr>
              <w:widowControl/>
              <w:adjustRightInd w:val="0"/>
              <w:rPr>
                <w:rFonts w:eastAsiaTheme="minorHAnsi"/>
                <w:color w:val="000000"/>
                <w:sz w:val="24"/>
                <w:szCs w:val="24"/>
                <w:lang w:eastAsia="en-US" w:bidi="ar-SA"/>
              </w:rPr>
            </w:pPr>
            <w:r w:rsidRPr="00481625">
              <w:rPr>
                <w:rFonts w:eastAsiaTheme="minorHAnsi"/>
                <w:b/>
                <w:bCs/>
                <w:color w:val="000000"/>
                <w:sz w:val="24"/>
                <w:szCs w:val="24"/>
                <w:lang w:eastAsia="en-US" w:bidi="ar-SA"/>
              </w:rPr>
              <w:t>Наименование учебного пособия</w:t>
            </w:r>
          </w:p>
        </w:tc>
        <w:tc>
          <w:tcPr>
            <w:tcW w:w="1134" w:type="dxa"/>
          </w:tcPr>
          <w:p w14:paraId="144B27C2" w14:textId="4F8B7B96" w:rsidR="004F5A1C" w:rsidRPr="00481625" w:rsidRDefault="004F5A1C" w:rsidP="00481625">
            <w:pPr>
              <w:widowControl/>
              <w:adjustRightInd w:val="0"/>
              <w:rPr>
                <w:rFonts w:eastAsiaTheme="minorHAnsi"/>
                <w:b/>
                <w:bCs/>
                <w:color w:val="000000"/>
                <w:sz w:val="24"/>
                <w:szCs w:val="24"/>
                <w:lang w:eastAsia="en-US" w:bidi="ar-SA"/>
              </w:rPr>
            </w:pPr>
            <w:r w:rsidRPr="00481625">
              <w:rPr>
                <w:rFonts w:eastAsiaTheme="minorHAnsi"/>
                <w:b/>
                <w:bCs/>
                <w:color w:val="000000"/>
                <w:sz w:val="24"/>
                <w:szCs w:val="24"/>
                <w:lang w:eastAsia="en-US" w:bidi="ar-SA"/>
              </w:rPr>
              <w:t>Год издания</w:t>
            </w:r>
          </w:p>
        </w:tc>
        <w:tc>
          <w:tcPr>
            <w:tcW w:w="1701" w:type="dxa"/>
          </w:tcPr>
          <w:p w14:paraId="548BD1A9" w14:textId="220E2917" w:rsidR="004F5A1C" w:rsidRPr="00481625" w:rsidRDefault="004F5A1C" w:rsidP="00481625">
            <w:pPr>
              <w:widowControl/>
              <w:adjustRightInd w:val="0"/>
              <w:rPr>
                <w:rFonts w:eastAsiaTheme="minorHAnsi"/>
                <w:color w:val="000000"/>
                <w:sz w:val="24"/>
                <w:szCs w:val="24"/>
                <w:lang w:eastAsia="en-US" w:bidi="ar-SA"/>
              </w:rPr>
            </w:pPr>
            <w:r w:rsidRPr="00481625">
              <w:rPr>
                <w:rFonts w:eastAsiaTheme="minorHAnsi"/>
                <w:b/>
                <w:bCs/>
                <w:color w:val="000000"/>
                <w:sz w:val="24"/>
                <w:szCs w:val="24"/>
                <w:lang w:eastAsia="en-US" w:bidi="ar-SA"/>
              </w:rPr>
              <w:t xml:space="preserve">Авторский коллектив </w:t>
            </w:r>
          </w:p>
        </w:tc>
        <w:tc>
          <w:tcPr>
            <w:tcW w:w="850" w:type="dxa"/>
          </w:tcPr>
          <w:p w14:paraId="12F731C4" w14:textId="77777777" w:rsidR="004F5A1C" w:rsidRPr="00481625" w:rsidRDefault="004F5A1C" w:rsidP="006473B4">
            <w:pPr>
              <w:widowControl/>
              <w:adjustRightInd w:val="0"/>
              <w:ind w:right="-102"/>
              <w:rPr>
                <w:rFonts w:eastAsiaTheme="minorHAnsi"/>
                <w:color w:val="000000"/>
                <w:sz w:val="24"/>
                <w:szCs w:val="24"/>
                <w:lang w:eastAsia="en-US" w:bidi="ar-SA"/>
              </w:rPr>
            </w:pPr>
            <w:r w:rsidRPr="00481625">
              <w:rPr>
                <w:rFonts w:eastAsiaTheme="minorHAnsi"/>
                <w:b/>
                <w:bCs/>
                <w:color w:val="000000"/>
                <w:sz w:val="24"/>
                <w:szCs w:val="24"/>
                <w:lang w:eastAsia="en-US" w:bidi="ar-SA"/>
              </w:rPr>
              <w:t xml:space="preserve">Класс </w:t>
            </w:r>
          </w:p>
        </w:tc>
        <w:tc>
          <w:tcPr>
            <w:tcW w:w="1985" w:type="dxa"/>
          </w:tcPr>
          <w:p w14:paraId="303CD8DD" w14:textId="4FB8E4B9" w:rsidR="004F5A1C" w:rsidRPr="00481625" w:rsidRDefault="004F5A1C" w:rsidP="00481625">
            <w:pPr>
              <w:widowControl/>
              <w:adjustRightInd w:val="0"/>
              <w:rPr>
                <w:rFonts w:eastAsiaTheme="minorHAnsi"/>
                <w:color w:val="000000"/>
                <w:sz w:val="24"/>
                <w:szCs w:val="24"/>
                <w:lang w:eastAsia="en-US" w:bidi="ar-SA"/>
              </w:rPr>
            </w:pPr>
            <w:r w:rsidRPr="00481625">
              <w:rPr>
                <w:rFonts w:eastAsiaTheme="minorHAnsi"/>
                <w:b/>
                <w:bCs/>
                <w:color w:val="000000"/>
                <w:sz w:val="24"/>
                <w:szCs w:val="24"/>
                <w:lang w:eastAsia="en-US" w:bidi="ar-SA"/>
              </w:rPr>
              <w:t>Ссылка для скачивания</w:t>
            </w:r>
          </w:p>
        </w:tc>
      </w:tr>
      <w:tr w:rsidR="004F5A1C" w:rsidRPr="00481625" w14:paraId="1E62C0AE" w14:textId="77777777" w:rsidTr="006473B4">
        <w:trPr>
          <w:trHeight w:val="228"/>
        </w:trPr>
        <w:tc>
          <w:tcPr>
            <w:tcW w:w="562" w:type="dxa"/>
          </w:tcPr>
          <w:p w14:paraId="096A152C" w14:textId="19ED93F9" w:rsidR="004F5A1C" w:rsidRPr="00481625" w:rsidRDefault="004F5A1C" w:rsidP="00481625">
            <w:pPr>
              <w:widowControl/>
              <w:adjustRightInd w:val="0"/>
              <w:rPr>
                <w:sz w:val="24"/>
                <w:szCs w:val="24"/>
              </w:rPr>
            </w:pPr>
            <w:r w:rsidRPr="00481625">
              <w:rPr>
                <w:sz w:val="24"/>
                <w:szCs w:val="24"/>
              </w:rPr>
              <w:t>1</w:t>
            </w:r>
          </w:p>
        </w:tc>
        <w:tc>
          <w:tcPr>
            <w:tcW w:w="3686" w:type="dxa"/>
          </w:tcPr>
          <w:p w14:paraId="2E67078C" w14:textId="5E34DCAA" w:rsidR="004F5A1C" w:rsidRPr="00481625" w:rsidRDefault="004F5A1C" w:rsidP="00481625">
            <w:pPr>
              <w:widowControl/>
              <w:autoSpaceDE/>
              <w:autoSpaceDN/>
              <w:outlineLvl w:val="0"/>
              <w:rPr>
                <w:rFonts w:eastAsiaTheme="minorHAnsi"/>
                <w:bCs/>
                <w:color w:val="000000"/>
                <w:sz w:val="24"/>
                <w:szCs w:val="24"/>
                <w:lang w:eastAsia="en-US" w:bidi="ar-SA"/>
              </w:rPr>
            </w:pPr>
            <w:r w:rsidRPr="00481625">
              <w:rPr>
                <w:bCs/>
                <w:kern w:val="36"/>
                <w:sz w:val="24"/>
                <w:szCs w:val="24"/>
                <w:lang w:bidi="ar-SA"/>
              </w:rPr>
              <w:t>Математика. Вероятность и статистика. 10 класс. Базовый и углублённый уровни. Учебное пособие</w:t>
            </w:r>
          </w:p>
        </w:tc>
        <w:tc>
          <w:tcPr>
            <w:tcW w:w="1134" w:type="dxa"/>
          </w:tcPr>
          <w:p w14:paraId="2FD5F8E9" w14:textId="15E13DFF" w:rsidR="004F5A1C" w:rsidRPr="00481625" w:rsidRDefault="004F5A1C" w:rsidP="00481625">
            <w:pPr>
              <w:widowControl/>
              <w:adjustRightInd w:val="0"/>
              <w:rPr>
                <w:rFonts w:eastAsiaTheme="minorHAnsi"/>
                <w:bCs/>
                <w:color w:val="000000"/>
                <w:sz w:val="24"/>
                <w:szCs w:val="24"/>
                <w:lang w:eastAsia="en-US" w:bidi="ar-SA"/>
              </w:rPr>
            </w:pPr>
            <w:r w:rsidRPr="00481625">
              <w:rPr>
                <w:rStyle w:val="coretext5regpicgi"/>
                <w:sz w:val="24"/>
                <w:szCs w:val="24"/>
              </w:rPr>
              <w:t>2023, 2024, 2025</w:t>
            </w:r>
          </w:p>
        </w:tc>
        <w:tc>
          <w:tcPr>
            <w:tcW w:w="1701" w:type="dxa"/>
          </w:tcPr>
          <w:p w14:paraId="41995F2D" w14:textId="27D2A501" w:rsidR="004F5A1C" w:rsidRPr="00481625" w:rsidRDefault="004F5A1C" w:rsidP="00481625">
            <w:pPr>
              <w:widowControl/>
              <w:adjustRightInd w:val="0"/>
              <w:rPr>
                <w:rFonts w:eastAsiaTheme="minorHAnsi"/>
                <w:b/>
                <w:bCs/>
                <w:color w:val="000000"/>
                <w:sz w:val="24"/>
                <w:szCs w:val="24"/>
                <w:lang w:eastAsia="en-US" w:bidi="ar-SA"/>
              </w:rPr>
            </w:pPr>
            <w:proofErr w:type="spellStart"/>
            <w:r w:rsidRPr="00481625">
              <w:rPr>
                <w:rFonts w:eastAsiaTheme="minorHAnsi"/>
                <w:bCs/>
                <w:color w:val="000000"/>
                <w:sz w:val="24"/>
                <w:szCs w:val="24"/>
                <w:lang w:eastAsia="en-US" w:bidi="ar-SA"/>
              </w:rPr>
              <w:t>Бунимович</w:t>
            </w:r>
            <w:proofErr w:type="spellEnd"/>
            <w:r w:rsidRPr="00481625">
              <w:rPr>
                <w:rFonts w:eastAsiaTheme="minorHAnsi"/>
                <w:bCs/>
                <w:color w:val="000000"/>
                <w:sz w:val="24"/>
                <w:szCs w:val="24"/>
                <w:lang w:eastAsia="en-US" w:bidi="ar-SA"/>
              </w:rPr>
              <w:t xml:space="preserve"> Е. А., Булычев В. А.</w:t>
            </w:r>
          </w:p>
        </w:tc>
        <w:tc>
          <w:tcPr>
            <w:tcW w:w="850" w:type="dxa"/>
          </w:tcPr>
          <w:p w14:paraId="33E5089B" w14:textId="77777777" w:rsidR="004F5A1C" w:rsidRPr="00481625" w:rsidRDefault="004F5A1C" w:rsidP="00481625">
            <w:pPr>
              <w:widowControl/>
              <w:adjustRightInd w:val="0"/>
              <w:rPr>
                <w:rFonts w:eastAsiaTheme="minorHAnsi"/>
                <w:b/>
                <w:bCs/>
                <w:color w:val="000000"/>
                <w:sz w:val="24"/>
                <w:szCs w:val="24"/>
                <w:lang w:eastAsia="en-US" w:bidi="ar-SA"/>
              </w:rPr>
            </w:pPr>
            <w:r w:rsidRPr="00481625">
              <w:rPr>
                <w:sz w:val="24"/>
                <w:szCs w:val="24"/>
              </w:rPr>
              <w:t>10</w:t>
            </w:r>
          </w:p>
        </w:tc>
        <w:tc>
          <w:tcPr>
            <w:tcW w:w="1985" w:type="dxa"/>
          </w:tcPr>
          <w:p w14:paraId="7487F22E" w14:textId="478C1BA9" w:rsidR="004F5A1C" w:rsidRPr="00481625" w:rsidRDefault="004F5A1C" w:rsidP="00481625">
            <w:pPr>
              <w:widowControl/>
              <w:adjustRightInd w:val="0"/>
              <w:rPr>
                <w:rFonts w:eastAsiaTheme="minorHAnsi"/>
                <w:b/>
                <w:bCs/>
                <w:color w:val="000000"/>
                <w:sz w:val="24"/>
                <w:szCs w:val="24"/>
                <w:lang w:eastAsia="en-US" w:bidi="ar-SA"/>
              </w:rPr>
            </w:pPr>
          </w:p>
        </w:tc>
      </w:tr>
      <w:tr w:rsidR="004F5A1C" w:rsidRPr="00481625" w14:paraId="522902A8" w14:textId="77777777" w:rsidTr="006473B4">
        <w:trPr>
          <w:trHeight w:val="228"/>
        </w:trPr>
        <w:tc>
          <w:tcPr>
            <w:tcW w:w="562" w:type="dxa"/>
          </w:tcPr>
          <w:p w14:paraId="2CB57792" w14:textId="514F4B27" w:rsidR="004F5A1C" w:rsidRPr="00481625" w:rsidRDefault="004F5A1C" w:rsidP="00481625">
            <w:pPr>
              <w:widowControl/>
              <w:adjustRightInd w:val="0"/>
              <w:rPr>
                <w:sz w:val="24"/>
                <w:szCs w:val="24"/>
              </w:rPr>
            </w:pPr>
            <w:r w:rsidRPr="00481625">
              <w:rPr>
                <w:sz w:val="24"/>
                <w:szCs w:val="24"/>
              </w:rPr>
              <w:t>2</w:t>
            </w:r>
          </w:p>
        </w:tc>
        <w:tc>
          <w:tcPr>
            <w:tcW w:w="3686" w:type="dxa"/>
          </w:tcPr>
          <w:p w14:paraId="3E820D3F" w14:textId="19DD5073" w:rsidR="004F5A1C" w:rsidRPr="00481625" w:rsidRDefault="004F5A1C" w:rsidP="00481625">
            <w:pPr>
              <w:widowControl/>
              <w:adjustRightInd w:val="0"/>
              <w:rPr>
                <w:rFonts w:eastAsiaTheme="minorHAnsi"/>
                <w:bCs/>
                <w:color w:val="000000"/>
                <w:sz w:val="24"/>
                <w:szCs w:val="24"/>
                <w:lang w:eastAsia="en-US" w:bidi="ar-SA"/>
              </w:rPr>
            </w:pPr>
            <w:r w:rsidRPr="00481625">
              <w:rPr>
                <w:sz w:val="24"/>
                <w:szCs w:val="24"/>
              </w:rPr>
              <w:t>Математика. Вероятность и статистика. 11 класс. Базовый и углублённый уровни. Учебное пособие</w:t>
            </w:r>
          </w:p>
        </w:tc>
        <w:tc>
          <w:tcPr>
            <w:tcW w:w="1134" w:type="dxa"/>
          </w:tcPr>
          <w:p w14:paraId="1E989607" w14:textId="752F561D" w:rsidR="004F5A1C" w:rsidRPr="00481625" w:rsidRDefault="004F5A1C" w:rsidP="00481625">
            <w:pPr>
              <w:widowControl/>
              <w:adjustRightInd w:val="0"/>
              <w:rPr>
                <w:rFonts w:eastAsiaTheme="minorHAnsi"/>
                <w:bCs/>
                <w:color w:val="000000"/>
                <w:sz w:val="24"/>
                <w:szCs w:val="24"/>
                <w:lang w:eastAsia="en-US" w:bidi="ar-SA"/>
              </w:rPr>
            </w:pPr>
            <w:r w:rsidRPr="00481625">
              <w:rPr>
                <w:sz w:val="24"/>
                <w:szCs w:val="24"/>
              </w:rPr>
              <w:t>2023, 2024, 2025</w:t>
            </w:r>
          </w:p>
        </w:tc>
        <w:tc>
          <w:tcPr>
            <w:tcW w:w="1701" w:type="dxa"/>
          </w:tcPr>
          <w:p w14:paraId="1E42F98A" w14:textId="5004F583" w:rsidR="004F5A1C" w:rsidRPr="00481625" w:rsidRDefault="004F5A1C" w:rsidP="00481625">
            <w:pPr>
              <w:widowControl/>
              <w:adjustRightInd w:val="0"/>
              <w:rPr>
                <w:rFonts w:eastAsiaTheme="minorHAnsi"/>
                <w:b/>
                <w:bCs/>
                <w:color w:val="000000"/>
                <w:sz w:val="24"/>
                <w:szCs w:val="24"/>
                <w:lang w:eastAsia="en-US" w:bidi="ar-SA"/>
              </w:rPr>
            </w:pPr>
            <w:proofErr w:type="spellStart"/>
            <w:r w:rsidRPr="00481625">
              <w:rPr>
                <w:rFonts w:eastAsiaTheme="minorHAnsi"/>
                <w:bCs/>
                <w:color w:val="000000"/>
                <w:sz w:val="24"/>
                <w:szCs w:val="24"/>
                <w:lang w:eastAsia="en-US" w:bidi="ar-SA"/>
              </w:rPr>
              <w:t>Бунимович</w:t>
            </w:r>
            <w:proofErr w:type="spellEnd"/>
            <w:r w:rsidRPr="00481625">
              <w:rPr>
                <w:rFonts w:eastAsiaTheme="minorHAnsi"/>
                <w:bCs/>
                <w:color w:val="000000"/>
                <w:sz w:val="24"/>
                <w:szCs w:val="24"/>
                <w:lang w:eastAsia="en-US" w:bidi="ar-SA"/>
              </w:rPr>
              <w:t xml:space="preserve"> Е. А., Булычев В. А.</w:t>
            </w:r>
          </w:p>
        </w:tc>
        <w:tc>
          <w:tcPr>
            <w:tcW w:w="850" w:type="dxa"/>
          </w:tcPr>
          <w:p w14:paraId="0A6BD9D6" w14:textId="77777777" w:rsidR="004F5A1C" w:rsidRPr="00481625" w:rsidRDefault="004F5A1C" w:rsidP="00481625">
            <w:pPr>
              <w:widowControl/>
              <w:adjustRightInd w:val="0"/>
              <w:rPr>
                <w:rFonts w:eastAsiaTheme="minorHAnsi"/>
                <w:b/>
                <w:bCs/>
                <w:color w:val="000000"/>
                <w:sz w:val="24"/>
                <w:szCs w:val="24"/>
                <w:lang w:eastAsia="en-US" w:bidi="ar-SA"/>
              </w:rPr>
            </w:pPr>
            <w:r w:rsidRPr="00481625">
              <w:rPr>
                <w:sz w:val="24"/>
                <w:szCs w:val="24"/>
              </w:rPr>
              <w:t>11</w:t>
            </w:r>
          </w:p>
        </w:tc>
        <w:tc>
          <w:tcPr>
            <w:tcW w:w="1985" w:type="dxa"/>
          </w:tcPr>
          <w:p w14:paraId="66908AC8" w14:textId="650E0825" w:rsidR="004F5A1C" w:rsidRPr="00481625" w:rsidRDefault="004F5A1C" w:rsidP="00481625">
            <w:pPr>
              <w:widowControl/>
              <w:adjustRightInd w:val="0"/>
              <w:rPr>
                <w:rFonts w:eastAsiaTheme="minorHAnsi"/>
                <w:b/>
                <w:bCs/>
                <w:color w:val="000000"/>
                <w:sz w:val="24"/>
                <w:szCs w:val="24"/>
                <w:lang w:eastAsia="en-US" w:bidi="ar-SA"/>
              </w:rPr>
            </w:pPr>
          </w:p>
        </w:tc>
      </w:tr>
      <w:tr w:rsidR="004F5A1C" w:rsidRPr="00481625" w14:paraId="10C6F5D8" w14:textId="77777777" w:rsidTr="006473B4">
        <w:trPr>
          <w:trHeight w:val="228"/>
        </w:trPr>
        <w:tc>
          <w:tcPr>
            <w:tcW w:w="562" w:type="dxa"/>
          </w:tcPr>
          <w:p w14:paraId="77848F86" w14:textId="5C75959A" w:rsidR="004F5A1C" w:rsidRPr="00481625" w:rsidRDefault="00E37BE0" w:rsidP="00481625">
            <w:pPr>
              <w:widowControl/>
              <w:adjustRightInd w:val="0"/>
              <w:rPr>
                <w:sz w:val="24"/>
                <w:szCs w:val="24"/>
              </w:rPr>
            </w:pPr>
            <w:r w:rsidRPr="00481625">
              <w:rPr>
                <w:sz w:val="24"/>
                <w:szCs w:val="24"/>
              </w:rPr>
              <w:t>3</w:t>
            </w:r>
          </w:p>
        </w:tc>
        <w:tc>
          <w:tcPr>
            <w:tcW w:w="3686" w:type="dxa"/>
          </w:tcPr>
          <w:p w14:paraId="643B74EC" w14:textId="518EA75A" w:rsidR="004F5A1C" w:rsidRPr="00481625" w:rsidRDefault="004F5A1C" w:rsidP="00481625">
            <w:pPr>
              <w:widowControl/>
              <w:adjustRightInd w:val="0"/>
              <w:rPr>
                <w:sz w:val="24"/>
                <w:szCs w:val="24"/>
              </w:rPr>
            </w:pPr>
            <w:r w:rsidRPr="00481625">
              <w:rPr>
                <w:sz w:val="24"/>
                <w:szCs w:val="24"/>
              </w:rPr>
              <w:t>Математика. Вероятность и статистика. 10-11 классы. Базовый и углублённый уровни. Самостоятельные и контрольные работы</w:t>
            </w:r>
          </w:p>
        </w:tc>
        <w:tc>
          <w:tcPr>
            <w:tcW w:w="1134" w:type="dxa"/>
          </w:tcPr>
          <w:p w14:paraId="11E6E2AB" w14:textId="6069433A" w:rsidR="004F5A1C" w:rsidRPr="00481625" w:rsidRDefault="004F5A1C" w:rsidP="00481625">
            <w:pPr>
              <w:widowControl/>
              <w:adjustRightInd w:val="0"/>
              <w:rPr>
                <w:sz w:val="24"/>
                <w:szCs w:val="24"/>
              </w:rPr>
            </w:pPr>
            <w:r w:rsidRPr="00481625">
              <w:rPr>
                <w:rStyle w:val="coretext5regpicgi"/>
                <w:sz w:val="24"/>
                <w:szCs w:val="24"/>
              </w:rPr>
              <w:t>2024, 2025</w:t>
            </w:r>
          </w:p>
        </w:tc>
        <w:tc>
          <w:tcPr>
            <w:tcW w:w="1701" w:type="dxa"/>
          </w:tcPr>
          <w:p w14:paraId="58017067" w14:textId="558AB51E" w:rsidR="004F5A1C" w:rsidRPr="00481625" w:rsidRDefault="004F5A1C" w:rsidP="00481625">
            <w:pPr>
              <w:widowControl/>
              <w:adjustRightInd w:val="0"/>
              <w:rPr>
                <w:rFonts w:eastAsiaTheme="minorHAnsi"/>
                <w:bCs/>
                <w:color w:val="000000"/>
                <w:sz w:val="24"/>
                <w:szCs w:val="24"/>
                <w:lang w:eastAsia="en-US" w:bidi="ar-SA"/>
              </w:rPr>
            </w:pPr>
            <w:r w:rsidRPr="00481625">
              <w:rPr>
                <w:rFonts w:eastAsiaTheme="minorHAnsi"/>
                <w:bCs/>
                <w:color w:val="000000"/>
                <w:sz w:val="24"/>
                <w:szCs w:val="24"/>
                <w:lang w:eastAsia="en-US" w:bidi="ar-SA"/>
              </w:rPr>
              <w:t>Булычев В. А.</w:t>
            </w:r>
          </w:p>
        </w:tc>
        <w:tc>
          <w:tcPr>
            <w:tcW w:w="850" w:type="dxa"/>
          </w:tcPr>
          <w:p w14:paraId="4A42041F" w14:textId="77777777" w:rsidR="004F5A1C" w:rsidRPr="00481625" w:rsidRDefault="004F5A1C" w:rsidP="00481625">
            <w:pPr>
              <w:widowControl/>
              <w:adjustRightInd w:val="0"/>
              <w:rPr>
                <w:sz w:val="24"/>
                <w:szCs w:val="24"/>
              </w:rPr>
            </w:pPr>
            <w:r w:rsidRPr="00481625">
              <w:rPr>
                <w:sz w:val="24"/>
                <w:szCs w:val="24"/>
              </w:rPr>
              <w:t>10</w:t>
            </w:r>
          </w:p>
        </w:tc>
        <w:tc>
          <w:tcPr>
            <w:tcW w:w="1985" w:type="dxa"/>
          </w:tcPr>
          <w:p w14:paraId="61A4F7E5" w14:textId="665B66E7" w:rsidR="004F5A1C" w:rsidRPr="00481625" w:rsidRDefault="004F5A1C" w:rsidP="00481625">
            <w:pPr>
              <w:widowControl/>
              <w:adjustRightInd w:val="0"/>
              <w:rPr>
                <w:sz w:val="24"/>
                <w:szCs w:val="24"/>
              </w:rPr>
            </w:pPr>
          </w:p>
        </w:tc>
      </w:tr>
      <w:tr w:rsidR="004F5A1C" w:rsidRPr="00481625" w14:paraId="3E685F9E" w14:textId="77777777" w:rsidTr="006473B4">
        <w:trPr>
          <w:trHeight w:val="228"/>
        </w:trPr>
        <w:tc>
          <w:tcPr>
            <w:tcW w:w="562" w:type="dxa"/>
          </w:tcPr>
          <w:p w14:paraId="43C6E6F3" w14:textId="18817B9E" w:rsidR="004F5A1C" w:rsidRPr="00481625" w:rsidRDefault="00E37BE0" w:rsidP="00481625">
            <w:pPr>
              <w:widowControl/>
              <w:adjustRightInd w:val="0"/>
              <w:rPr>
                <w:sz w:val="24"/>
                <w:szCs w:val="24"/>
              </w:rPr>
            </w:pPr>
            <w:r w:rsidRPr="00481625">
              <w:rPr>
                <w:sz w:val="24"/>
                <w:szCs w:val="24"/>
              </w:rPr>
              <w:t>4</w:t>
            </w:r>
          </w:p>
        </w:tc>
        <w:tc>
          <w:tcPr>
            <w:tcW w:w="3686" w:type="dxa"/>
          </w:tcPr>
          <w:p w14:paraId="05D45817" w14:textId="0B816B73" w:rsidR="004F5A1C" w:rsidRPr="00481625" w:rsidRDefault="004F5A1C" w:rsidP="00481625">
            <w:pPr>
              <w:widowControl/>
              <w:autoSpaceDE/>
              <w:autoSpaceDN/>
              <w:outlineLvl w:val="0"/>
              <w:rPr>
                <w:sz w:val="24"/>
                <w:szCs w:val="24"/>
              </w:rPr>
            </w:pPr>
            <w:r w:rsidRPr="00481625">
              <w:rPr>
                <w:bCs/>
                <w:kern w:val="36"/>
                <w:sz w:val="24"/>
                <w:szCs w:val="24"/>
                <w:lang w:bidi="ar-SA"/>
              </w:rPr>
              <w:t>Математика. Вероятность и статистика. 10—11 классы. Базовый и углублённый уровни. Учебное пособие</w:t>
            </w:r>
          </w:p>
        </w:tc>
        <w:tc>
          <w:tcPr>
            <w:tcW w:w="1134" w:type="dxa"/>
          </w:tcPr>
          <w:p w14:paraId="4D7FCA58" w14:textId="162B3E3A" w:rsidR="004F5A1C" w:rsidRPr="00481625" w:rsidRDefault="004F5A1C" w:rsidP="00481625">
            <w:pPr>
              <w:widowControl/>
              <w:adjustRightInd w:val="0"/>
              <w:rPr>
                <w:sz w:val="24"/>
                <w:szCs w:val="24"/>
              </w:rPr>
            </w:pPr>
            <w:r w:rsidRPr="00481625">
              <w:rPr>
                <w:rStyle w:val="coretext5regpicgi"/>
                <w:sz w:val="24"/>
                <w:szCs w:val="24"/>
              </w:rPr>
              <w:t>2025</w:t>
            </w:r>
          </w:p>
        </w:tc>
        <w:tc>
          <w:tcPr>
            <w:tcW w:w="1701" w:type="dxa"/>
          </w:tcPr>
          <w:p w14:paraId="3E44148A" w14:textId="4D882ABF" w:rsidR="004F5A1C" w:rsidRPr="00481625" w:rsidRDefault="004F5A1C" w:rsidP="00481625">
            <w:pPr>
              <w:widowControl/>
              <w:adjustRightInd w:val="0"/>
              <w:rPr>
                <w:rFonts w:eastAsiaTheme="minorHAnsi"/>
                <w:bCs/>
                <w:color w:val="000000"/>
                <w:sz w:val="24"/>
                <w:szCs w:val="24"/>
                <w:lang w:eastAsia="en-US" w:bidi="ar-SA"/>
              </w:rPr>
            </w:pPr>
            <w:r w:rsidRPr="00481625">
              <w:rPr>
                <w:rStyle w:val="coretext5regpicgi"/>
                <w:sz w:val="24"/>
                <w:szCs w:val="24"/>
              </w:rPr>
              <w:t>И. Р. Высоцкий, И. В. Ященко/ под редакцией И. В. Ященко</w:t>
            </w:r>
          </w:p>
        </w:tc>
        <w:tc>
          <w:tcPr>
            <w:tcW w:w="850" w:type="dxa"/>
          </w:tcPr>
          <w:p w14:paraId="54D4D616" w14:textId="61055190" w:rsidR="004F5A1C" w:rsidRPr="00481625" w:rsidRDefault="004F5A1C" w:rsidP="00481625">
            <w:pPr>
              <w:widowControl/>
              <w:adjustRightInd w:val="0"/>
              <w:rPr>
                <w:sz w:val="24"/>
                <w:szCs w:val="24"/>
              </w:rPr>
            </w:pPr>
            <w:r w:rsidRPr="00481625">
              <w:rPr>
                <w:sz w:val="24"/>
                <w:szCs w:val="24"/>
              </w:rPr>
              <w:t>10-11</w:t>
            </w:r>
          </w:p>
        </w:tc>
        <w:tc>
          <w:tcPr>
            <w:tcW w:w="1985" w:type="dxa"/>
          </w:tcPr>
          <w:p w14:paraId="0425EFAD" w14:textId="5B87A899" w:rsidR="004F5A1C" w:rsidRPr="00481625" w:rsidRDefault="004F5A1C" w:rsidP="00481625">
            <w:pPr>
              <w:widowControl/>
              <w:adjustRightInd w:val="0"/>
              <w:rPr>
                <w:sz w:val="24"/>
                <w:szCs w:val="24"/>
              </w:rPr>
            </w:pPr>
          </w:p>
        </w:tc>
      </w:tr>
      <w:tr w:rsidR="004F5A1C" w:rsidRPr="00481625" w14:paraId="4917A188" w14:textId="77777777" w:rsidTr="006473B4">
        <w:trPr>
          <w:trHeight w:val="228"/>
        </w:trPr>
        <w:tc>
          <w:tcPr>
            <w:tcW w:w="562" w:type="dxa"/>
          </w:tcPr>
          <w:p w14:paraId="331C139F" w14:textId="3D40A3F3" w:rsidR="004F5A1C" w:rsidRPr="00481625" w:rsidRDefault="00E37BE0" w:rsidP="00481625">
            <w:pPr>
              <w:widowControl/>
              <w:adjustRightInd w:val="0"/>
              <w:rPr>
                <w:sz w:val="24"/>
                <w:szCs w:val="24"/>
              </w:rPr>
            </w:pPr>
            <w:r w:rsidRPr="00481625">
              <w:rPr>
                <w:sz w:val="24"/>
                <w:szCs w:val="24"/>
              </w:rPr>
              <w:t>5</w:t>
            </w:r>
          </w:p>
        </w:tc>
        <w:tc>
          <w:tcPr>
            <w:tcW w:w="3686" w:type="dxa"/>
          </w:tcPr>
          <w:p w14:paraId="57297E1F" w14:textId="41BEA42A" w:rsidR="004F5A1C" w:rsidRPr="00481625" w:rsidRDefault="004F5A1C" w:rsidP="00481625">
            <w:pPr>
              <w:widowControl/>
              <w:autoSpaceDE/>
              <w:autoSpaceDN/>
              <w:outlineLvl w:val="0"/>
              <w:rPr>
                <w:bCs/>
                <w:kern w:val="36"/>
                <w:sz w:val="24"/>
                <w:szCs w:val="24"/>
                <w:lang w:bidi="ar-SA"/>
              </w:rPr>
            </w:pPr>
            <w:r w:rsidRPr="00481625">
              <w:rPr>
                <w:bCs/>
                <w:kern w:val="36"/>
                <w:sz w:val="24"/>
                <w:szCs w:val="24"/>
                <w:lang w:bidi="ar-SA"/>
              </w:rPr>
              <w:t>Математика. Вероятность и статистика. 10-11 классы. Базовый и углублённый уровни. Методическое пособие</w:t>
            </w:r>
            <w:r w:rsidR="00950BDD" w:rsidRPr="00481625">
              <w:rPr>
                <w:bCs/>
                <w:kern w:val="36"/>
                <w:sz w:val="24"/>
                <w:szCs w:val="24"/>
                <w:lang w:bidi="ar-SA"/>
              </w:rPr>
              <w:t xml:space="preserve"> для учителя</w:t>
            </w:r>
          </w:p>
        </w:tc>
        <w:tc>
          <w:tcPr>
            <w:tcW w:w="1134" w:type="dxa"/>
          </w:tcPr>
          <w:p w14:paraId="6DD8506A" w14:textId="2676970B" w:rsidR="004F5A1C" w:rsidRPr="00481625" w:rsidRDefault="004F5A1C" w:rsidP="00481625">
            <w:pPr>
              <w:widowControl/>
              <w:adjustRightInd w:val="0"/>
              <w:rPr>
                <w:rStyle w:val="coretext5regpicgi"/>
                <w:sz w:val="24"/>
                <w:szCs w:val="24"/>
              </w:rPr>
            </w:pPr>
            <w:r w:rsidRPr="00481625">
              <w:rPr>
                <w:rStyle w:val="coretext5regpicgi"/>
                <w:sz w:val="24"/>
                <w:szCs w:val="24"/>
              </w:rPr>
              <w:t>2024</w:t>
            </w:r>
          </w:p>
        </w:tc>
        <w:tc>
          <w:tcPr>
            <w:tcW w:w="1701" w:type="dxa"/>
          </w:tcPr>
          <w:p w14:paraId="1E91D497" w14:textId="26ED5745" w:rsidR="004F5A1C" w:rsidRPr="00481625" w:rsidRDefault="004F5A1C" w:rsidP="00481625">
            <w:pPr>
              <w:widowControl/>
              <w:adjustRightInd w:val="0"/>
              <w:rPr>
                <w:rStyle w:val="coretext5regpicgi"/>
                <w:sz w:val="24"/>
                <w:szCs w:val="24"/>
              </w:rPr>
            </w:pPr>
            <w:proofErr w:type="spellStart"/>
            <w:r w:rsidRPr="00481625">
              <w:rPr>
                <w:rFonts w:eastAsiaTheme="minorHAnsi"/>
                <w:bCs/>
                <w:color w:val="000000"/>
                <w:sz w:val="24"/>
                <w:szCs w:val="24"/>
                <w:lang w:eastAsia="en-US" w:bidi="ar-SA"/>
              </w:rPr>
              <w:t>Бунимович</w:t>
            </w:r>
            <w:proofErr w:type="spellEnd"/>
            <w:r w:rsidRPr="00481625">
              <w:rPr>
                <w:rFonts w:eastAsiaTheme="minorHAnsi"/>
                <w:bCs/>
                <w:color w:val="000000"/>
                <w:sz w:val="24"/>
                <w:szCs w:val="24"/>
                <w:lang w:eastAsia="en-US" w:bidi="ar-SA"/>
              </w:rPr>
              <w:t xml:space="preserve"> Е. А., Булычев В. А.</w:t>
            </w:r>
          </w:p>
        </w:tc>
        <w:tc>
          <w:tcPr>
            <w:tcW w:w="850" w:type="dxa"/>
          </w:tcPr>
          <w:p w14:paraId="5B9575DA" w14:textId="26603591" w:rsidR="004F5A1C" w:rsidRPr="00481625" w:rsidRDefault="004F5A1C" w:rsidP="00481625">
            <w:pPr>
              <w:widowControl/>
              <w:adjustRightInd w:val="0"/>
              <w:rPr>
                <w:sz w:val="24"/>
                <w:szCs w:val="24"/>
              </w:rPr>
            </w:pPr>
            <w:r w:rsidRPr="00481625">
              <w:rPr>
                <w:sz w:val="24"/>
                <w:szCs w:val="24"/>
              </w:rPr>
              <w:t>10</w:t>
            </w:r>
            <w:r w:rsidR="00E37BE0" w:rsidRPr="00481625">
              <w:rPr>
                <w:sz w:val="24"/>
                <w:szCs w:val="24"/>
              </w:rPr>
              <w:t>-</w:t>
            </w:r>
            <w:r w:rsidRPr="00481625">
              <w:rPr>
                <w:sz w:val="24"/>
                <w:szCs w:val="24"/>
              </w:rPr>
              <w:t>11</w:t>
            </w:r>
          </w:p>
        </w:tc>
        <w:tc>
          <w:tcPr>
            <w:tcW w:w="1985" w:type="dxa"/>
          </w:tcPr>
          <w:p w14:paraId="0FD7139A" w14:textId="3D4B2172" w:rsidR="004F5A1C" w:rsidRPr="00481625" w:rsidRDefault="00AF097A" w:rsidP="00481625">
            <w:pPr>
              <w:widowControl/>
              <w:adjustRightInd w:val="0"/>
              <w:rPr>
                <w:sz w:val="24"/>
                <w:szCs w:val="24"/>
              </w:rPr>
            </w:pPr>
            <w:hyperlink r:id="rId79" w:history="1">
              <w:r w:rsidR="004F5A1C" w:rsidRPr="00481625">
                <w:rPr>
                  <w:rStyle w:val="a9"/>
                  <w:sz w:val="24"/>
                  <w:szCs w:val="24"/>
                </w:rPr>
                <w:t>https://prosv.ru/product/matematika-veroyatnost-i-statistika-10-11-klassi-uglublyonnii-uroven-metodicheskoe-posobie02/</w:t>
              </w:r>
            </w:hyperlink>
            <w:r w:rsidR="004F5A1C" w:rsidRPr="00481625">
              <w:rPr>
                <w:sz w:val="24"/>
                <w:szCs w:val="24"/>
              </w:rPr>
              <w:t xml:space="preserve"> </w:t>
            </w:r>
          </w:p>
        </w:tc>
      </w:tr>
      <w:tr w:rsidR="00950BDD" w:rsidRPr="00481625" w14:paraId="559517C8" w14:textId="77777777" w:rsidTr="006473B4">
        <w:trPr>
          <w:trHeight w:val="228"/>
        </w:trPr>
        <w:tc>
          <w:tcPr>
            <w:tcW w:w="562" w:type="dxa"/>
          </w:tcPr>
          <w:p w14:paraId="413E9AE1" w14:textId="4C36FA67" w:rsidR="00950BDD" w:rsidRPr="00481625" w:rsidRDefault="00950BDD" w:rsidP="00481625">
            <w:pPr>
              <w:widowControl/>
              <w:adjustRightInd w:val="0"/>
              <w:rPr>
                <w:sz w:val="24"/>
                <w:szCs w:val="24"/>
              </w:rPr>
            </w:pPr>
            <w:r w:rsidRPr="00481625">
              <w:rPr>
                <w:sz w:val="24"/>
                <w:szCs w:val="24"/>
              </w:rPr>
              <w:t>6</w:t>
            </w:r>
          </w:p>
        </w:tc>
        <w:tc>
          <w:tcPr>
            <w:tcW w:w="3686" w:type="dxa"/>
          </w:tcPr>
          <w:p w14:paraId="19C887C7" w14:textId="73C3A93F" w:rsidR="00950BDD" w:rsidRPr="00481625" w:rsidRDefault="00950BDD" w:rsidP="00481625">
            <w:pPr>
              <w:widowControl/>
              <w:autoSpaceDE/>
              <w:autoSpaceDN/>
              <w:outlineLvl w:val="0"/>
              <w:rPr>
                <w:bCs/>
                <w:kern w:val="36"/>
                <w:sz w:val="24"/>
                <w:szCs w:val="24"/>
                <w:lang w:bidi="ar-SA"/>
              </w:rPr>
            </w:pPr>
            <w:r w:rsidRPr="00481625">
              <w:rPr>
                <w:bCs/>
                <w:kern w:val="36"/>
                <w:sz w:val="24"/>
                <w:szCs w:val="24"/>
                <w:lang w:bidi="ar-SA"/>
              </w:rPr>
              <w:t xml:space="preserve">Алгебра и начала математического анализа. Методические рекомендации. 10-11 классы. </w:t>
            </w:r>
            <w:r w:rsidRPr="00481625">
              <w:rPr>
                <w:sz w:val="24"/>
                <w:szCs w:val="24"/>
              </w:rPr>
              <w:t>Пособие адресовано учителям, работающим по учебнику «Алгебра и начала математического анализа, 10-11» Ш. А. Алимова</w:t>
            </w:r>
          </w:p>
        </w:tc>
        <w:tc>
          <w:tcPr>
            <w:tcW w:w="1134" w:type="dxa"/>
          </w:tcPr>
          <w:p w14:paraId="3D0D8F32" w14:textId="2CCC7EF1" w:rsidR="00950BDD" w:rsidRPr="00481625" w:rsidRDefault="00950BDD" w:rsidP="00481625">
            <w:pPr>
              <w:widowControl/>
              <w:adjustRightInd w:val="0"/>
              <w:rPr>
                <w:rStyle w:val="coretext5regpicgi"/>
                <w:sz w:val="24"/>
                <w:szCs w:val="24"/>
              </w:rPr>
            </w:pPr>
            <w:r w:rsidRPr="00481625">
              <w:rPr>
                <w:rStyle w:val="coretext5regpicgi"/>
                <w:sz w:val="24"/>
                <w:szCs w:val="24"/>
              </w:rPr>
              <w:t>2023</w:t>
            </w:r>
          </w:p>
        </w:tc>
        <w:tc>
          <w:tcPr>
            <w:tcW w:w="1701" w:type="dxa"/>
          </w:tcPr>
          <w:p w14:paraId="4C3B49F4" w14:textId="4B6A89BA" w:rsidR="00950BDD" w:rsidRPr="00481625" w:rsidRDefault="00950BDD" w:rsidP="00481625">
            <w:pPr>
              <w:widowControl/>
              <w:adjustRightInd w:val="0"/>
              <w:rPr>
                <w:rFonts w:eastAsiaTheme="minorHAnsi"/>
                <w:bCs/>
                <w:color w:val="000000"/>
                <w:sz w:val="24"/>
                <w:szCs w:val="24"/>
                <w:lang w:eastAsia="en-US" w:bidi="ar-SA"/>
              </w:rPr>
            </w:pPr>
            <w:r w:rsidRPr="00481625">
              <w:rPr>
                <w:sz w:val="24"/>
                <w:szCs w:val="24"/>
              </w:rPr>
              <w:t xml:space="preserve">Ш. А. Алимова и </w:t>
            </w:r>
            <w:proofErr w:type="spellStart"/>
            <w:r w:rsidRPr="00481625">
              <w:rPr>
                <w:sz w:val="24"/>
                <w:szCs w:val="24"/>
              </w:rPr>
              <w:t>др</w:t>
            </w:r>
            <w:proofErr w:type="spellEnd"/>
          </w:p>
        </w:tc>
        <w:tc>
          <w:tcPr>
            <w:tcW w:w="850" w:type="dxa"/>
          </w:tcPr>
          <w:p w14:paraId="1990F8D9" w14:textId="344740B6" w:rsidR="00950BDD" w:rsidRPr="00481625" w:rsidRDefault="00950BDD" w:rsidP="00481625">
            <w:pPr>
              <w:widowControl/>
              <w:adjustRightInd w:val="0"/>
              <w:rPr>
                <w:sz w:val="24"/>
                <w:szCs w:val="24"/>
              </w:rPr>
            </w:pPr>
            <w:r w:rsidRPr="00481625">
              <w:rPr>
                <w:sz w:val="24"/>
                <w:szCs w:val="24"/>
              </w:rPr>
              <w:t>10-11</w:t>
            </w:r>
          </w:p>
        </w:tc>
        <w:tc>
          <w:tcPr>
            <w:tcW w:w="1985" w:type="dxa"/>
          </w:tcPr>
          <w:p w14:paraId="69A76330" w14:textId="105F0EE5" w:rsidR="00950BDD" w:rsidRPr="00481625" w:rsidRDefault="00AF097A" w:rsidP="00481625">
            <w:pPr>
              <w:widowControl/>
              <w:adjustRightInd w:val="0"/>
              <w:rPr>
                <w:sz w:val="24"/>
                <w:szCs w:val="24"/>
              </w:rPr>
            </w:pPr>
            <w:hyperlink r:id="rId80" w:history="1">
              <w:r w:rsidR="00950BDD" w:rsidRPr="00481625">
                <w:rPr>
                  <w:rStyle w:val="a9"/>
                  <w:sz w:val="24"/>
                  <w:szCs w:val="24"/>
                </w:rPr>
                <w:t>https://prosv.ru/product/algebra-i-nachala-matematicheskogo-analiza-metodicheskie-rekomendatsii-10-11-klassi02/</w:t>
              </w:r>
            </w:hyperlink>
            <w:r w:rsidR="00950BDD" w:rsidRPr="00481625">
              <w:rPr>
                <w:sz w:val="24"/>
                <w:szCs w:val="24"/>
              </w:rPr>
              <w:t xml:space="preserve"> </w:t>
            </w:r>
          </w:p>
        </w:tc>
      </w:tr>
      <w:tr w:rsidR="00950BDD" w:rsidRPr="00481625" w14:paraId="17C2E456" w14:textId="77777777" w:rsidTr="006473B4">
        <w:trPr>
          <w:trHeight w:val="228"/>
        </w:trPr>
        <w:tc>
          <w:tcPr>
            <w:tcW w:w="562" w:type="dxa"/>
          </w:tcPr>
          <w:p w14:paraId="57F688A3" w14:textId="77777777" w:rsidR="00950BDD" w:rsidRPr="00481625" w:rsidRDefault="00950BDD" w:rsidP="00481625">
            <w:pPr>
              <w:widowControl/>
              <w:adjustRightInd w:val="0"/>
              <w:rPr>
                <w:sz w:val="24"/>
                <w:szCs w:val="24"/>
              </w:rPr>
            </w:pPr>
          </w:p>
        </w:tc>
        <w:tc>
          <w:tcPr>
            <w:tcW w:w="3686" w:type="dxa"/>
          </w:tcPr>
          <w:p w14:paraId="27E4AC5C" w14:textId="37D72F68" w:rsidR="00950BDD" w:rsidRPr="00481625" w:rsidRDefault="00950BDD" w:rsidP="00481625">
            <w:pPr>
              <w:widowControl/>
              <w:autoSpaceDE/>
              <w:autoSpaceDN/>
              <w:outlineLvl w:val="0"/>
              <w:rPr>
                <w:bCs/>
                <w:kern w:val="36"/>
                <w:sz w:val="24"/>
                <w:szCs w:val="24"/>
                <w:lang w:bidi="ar-SA"/>
              </w:rPr>
            </w:pPr>
            <w:r w:rsidRPr="00481625">
              <w:rPr>
                <w:bCs/>
                <w:kern w:val="36"/>
                <w:sz w:val="24"/>
                <w:szCs w:val="24"/>
                <w:lang w:bidi="ar-SA"/>
              </w:rPr>
              <w:t>Мерзляк, Поляков. Геометрия. 10 класс. Углубленный уровень. Методическое пособие для учителя</w:t>
            </w:r>
          </w:p>
        </w:tc>
        <w:tc>
          <w:tcPr>
            <w:tcW w:w="1134" w:type="dxa"/>
          </w:tcPr>
          <w:p w14:paraId="0AB5026B" w14:textId="41B27ACA" w:rsidR="00950BDD" w:rsidRPr="00481625" w:rsidRDefault="00950BDD" w:rsidP="00481625">
            <w:pPr>
              <w:widowControl/>
              <w:adjustRightInd w:val="0"/>
              <w:rPr>
                <w:rStyle w:val="coretext5regpicgi"/>
                <w:sz w:val="24"/>
                <w:szCs w:val="24"/>
              </w:rPr>
            </w:pPr>
            <w:r w:rsidRPr="00481625">
              <w:rPr>
                <w:rStyle w:val="coretext5regpicgi"/>
                <w:sz w:val="24"/>
                <w:szCs w:val="24"/>
              </w:rPr>
              <w:t>2023</w:t>
            </w:r>
          </w:p>
        </w:tc>
        <w:tc>
          <w:tcPr>
            <w:tcW w:w="1701" w:type="dxa"/>
          </w:tcPr>
          <w:p w14:paraId="5D2A70CD" w14:textId="205BBD89" w:rsidR="00950BDD" w:rsidRPr="00481625" w:rsidRDefault="00950BDD" w:rsidP="00481625">
            <w:pPr>
              <w:widowControl/>
              <w:adjustRightInd w:val="0"/>
              <w:rPr>
                <w:sz w:val="24"/>
                <w:szCs w:val="24"/>
              </w:rPr>
            </w:pPr>
            <w:r w:rsidRPr="00481625">
              <w:rPr>
                <w:rStyle w:val="coretext5regpicgi"/>
                <w:sz w:val="24"/>
                <w:szCs w:val="24"/>
              </w:rPr>
              <w:t>Е.В. Буцко, А.Г. Мерзляк, В.Б. Полонский, М.С. Якир</w:t>
            </w:r>
          </w:p>
        </w:tc>
        <w:tc>
          <w:tcPr>
            <w:tcW w:w="850" w:type="dxa"/>
          </w:tcPr>
          <w:p w14:paraId="40364F93" w14:textId="267DB71C" w:rsidR="00950BDD" w:rsidRPr="00481625" w:rsidRDefault="00950BDD" w:rsidP="00481625">
            <w:pPr>
              <w:widowControl/>
              <w:adjustRightInd w:val="0"/>
              <w:rPr>
                <w:sz w:val="24"/>
                <w:szCs w:val="24"/>
              </w:rPr>
            </w:pPr>
            <w:r w:rsidRPr="00481625">
              <w:rPr>
                <w:sz w:val="24"/>
                <w:szCs w:val="24"/>
              </w:rPr>
              <w:t>10</w:t>
            </w:r>
          </w:p>
        </w:tc>
        <w:tc>
          <w:tcPr>
            <w:tcW w:w="1985" w:type="dxa"/>
          </w:tcPr>
          <w:p w14:paraId="7E9791D7" w14:textId="57505BDA" w:rsidR="00950BDD" w:rsidRPr="00481625" w:rsidRDefault="00AF097A" w:rsidP="00481625">
            <w:pPr>
              <w:widowControl/>
              <w:adjustRightInd w:val="0"/>
              <w:rPr>
                <w:sz w:val="24"/>
                <w:szCs w:val="24"/>
              </w:rPr>
            </w:pPr>
            <w:hyperlink r:id="rId81" w:history="1">
              <w:r w:rsidR="00950BDD" w:rsidRPr="00481625">
                <w:rPr>
                  <w:rStyle w:val="a9"/>
                  <w:sz w:val="24"/>
                  <w:szCs w:val="24"/>
                </w:rPr>
                <w:t>https://prosv.ru/product/merzlyak-polyakov-geometriya-10-klass-uglublennii-uroven-metodicheskoe-posobie02/</w:t>
              </w:r>
            </w:hyperlink>
            <w:r w:rsidR="00950BDD" w:rsidRPr="00481625">
              <w:rPr>
                <w:sz w:val="24"/>
                <w:szCs w:val="24"/>
              </w:rPr>
              <w:t xml:space="preserve"> </w:t>
            </w:r>
          </w:p>
        </w:tc>
      </w:tr>
      <w:tr w:rsidR="00950BDD" w:rsidRPr="00481625" w14:paraId="281EBB80" w14:textId="77777777" w:rsidTr="006473B4">
        <w:trPr>
          <w:trHeight w:val="228"/>
        </w:trPr>
        <w:tc>
          <w:tcPr>
            <w:tcW w:w="562" w:type="dxa"/>
          </w:tcPr>
          <w:p w14:paraId="03A9780B" w14:textId="77777777" w:rsidR="00950BDD" w:rsidRPr="00481625" w:rsidRDefault="00950BDD" w:rsidP="00481625">
            <w:pPr>
              <w:widowControl/>
              <w:adjustRightInd w:val="0"/>
              <w:rPr>
                <w:sz w:val="24"/>
                <w:szCs w:val="24"/>
              </w:rPr>
            </w:pPr>
          </w:p>
        </w:tc>
        <w:tc>
          <w:tcPr>
            <w:tcW w:w="3686" w:type="dxa"/>
          </w:tcPr>
          <w:p w14:paraId="176EE6AF" w14:textId="6F4BAA63" w:rsidR="00950BDD" w:rsidRPr="00481625" w:rsidRDefault="00950BDD" w:rsidP="00481625">
            <w:pPr>
              <w:widowControl/>
              <w:autoSpaceDE/>
              <w:autoSpaceDN/>
              <w:outlineLvl w:val="0"/>
              <w:rPr>
                <w:bCs/>
                <w:kern w:val="36"/>
                <w:sz w:val="24"/>
                <w:szCs w:val="24"/>
                <w:lang w:bidi="ar-SA"/>
              </w:rPr>
            </w:pPr>
            <w:r w:rsidRPr="00481625">
              <w:rPr>
                <w:bCs/>
                <w:kern w:val="36"/>
                <w:sz w:val="24"/>
                <w:szCs w:val="24"/>
                <w:lang w:bidi="ar-SA"/>
              </w:rPr>
              <w:t>Алгебра и начала математического анализа. 11 класс. Углубленный уровень. Методическое пособие для учителя</w:t>
            </w:r>
          </w:p>
        </w:tc>
        <w:tc>
          <w:tcPr>
            <w:tcW w:w="1134" w:type="dxa"/>
          </w:tcPr>
          <w:p w14:paraId="14949341" w14:textId="05280E40" w:rsidR="00950BDD" w:rsidRPr="00481625" w:rsidRDefault="00950BDD" w:rsidP="00481625">
            <w:pPr>
              <w:widowControl/>
              <w:adjustRightInd w:val="0"/>
              <w:rPr>
                <w:rStyle w:val="coretext5regpicgi"/>
                <w:sz w:val="24"/>
                <w:szCs w:val="24"/>
              </w:rPr>
            </w:pPr>
            <w:r w:rsidRPr="00481625">
              <w:rPr>
                <w:rStyle w:val="coretext5regpicgi"/>
                <w:sz w:val="24"/>
                <w:szCs w:val="24"/>
              </w:rPr>
              <w:t>2023</w:t>
            </w:r>
          </w:p>
        </w:tc>
        <w:tc>
          <w:tcPr>
            <w:tcW w:w="1701" w:type="dxa"/>
          </w:tcPr>
          <w:p w14:paraId="22E1E9A0" w14:textId="40CF5AFF" w:rsidR="00950BDD" w:rsidRPr="00481625" w:rsidRDefault="00950BDD" w:rsidP="00481625">
            <w:pPr>
              <w:widowControl/>
              <w:adjustRightInd w:val="0"/>
              <w:rPr>
                <w:sz w:val="24"/>
                <w:szCs w:val="24"/>
              </w:rPr>
            </w:pPr>
            <w:r w:rsidRPr="00481625">
              <w:rPr>
                <w:rStyle w:val="coretext5regpicgi"/>
                <w:sz w:val="24"/>
                <w:szCs w:val="24"/>
              </w:rPr>
              <w:t>Е.В. Буцко, А.Г. Мерзляк, В.Б. Полонский, М.С. Якир</w:t>
            </w:r>
          </w:p>
        </w:tc>
        <w:tc>
          <w:tcPr>
            <w:tcW w:w="850" w:type="dxa"/>
          </w:tcPr>
          <w:p w14:paraId="4FCC5DC4" w14:textId="2E0D49F0" w:rsidR="00950BDD" w:rsidRPr="00481625" w:rsidRDefault="00950BDD" w:rsidP="00481625">
            <w:pPr>
              <w:widowControl/>
              <w:adjustRightInd w:val="0"/>
              <w:rPr>
                <w:sz w:val="24"/>
                <w:szCs w:val="24"/>
              </w:rPr>
            </w:pPr>
            <w:r w:rsidRPr="00481625">
              <w:rPr>
                <w:sz w:val="24"/>
                <w:szCs w:val="24"/>
              </w:rPr>
              <w:t>11</w:t>
            </w:r>
          </w:p>
        </w:tc>
        <w:tc>
          <w:tcPr>
            <w:tcW w:w="1985" w:type="dxa"/>
          </w:tcPr>
          <w:p w14:paraId="6E35FC58" w14:textId="78ADDFC5" w:rsidR="00950BDD" w:rsidRPr="00481625" w:rsidRDefault="00AF097A" w:rsidP="00481625">
            <w:pPr>
              <w:widowControl/>
              <w:adjustRightInd w:val="0"/>
              <w:rPr>
                <w:sz w:val="24"/>
                <w:szCs w:val="24"/>
              </w:rPr>
            </w:pPr>
            <w:hyperlink r:id="rId82" w:history="1">
              <w:r w:rsidR="00950BDD" w:rsidRPr="00481625">
                <w:rPr>
                  <w:rStyle w:val="a9"/>
                  <w:sz w:val="24"/>
                  <w:szCs w:val="24"/>
                </w:rPr>
                <w:t>https://prosv.ru/product/merzlyak-polyakov-algebra-i-nachala-matematicheskogo-analiza-11-klass-uglublennii-uroven-metodicheskoe-posobie02/</w:t>
              </w:r>
            </w:hyperlink>
            <w:r w:rsidR="00950BDD" w:rsidRPr="00481625">
              <w:rPr>
                <w:sz w:val="24"/>
                <w:szCs w:val="24"/>
              </w:rPr>
              <w:t xml:space="preserve"> </w:t>
            </w:r>
          </w:p>
        </w:tc>
      </w:tr>
      <w:tr w:rsidR="00E14327" w:rsidRPr="00481625" w14:paraId="13356101" w14:textId="77777777" w:rsidTr="006473B4">
        <w:trPr>
          <w:trHeight w:val="228"/>
        </w:trPr>
        <w:tc>
          <w:tcPr>
            <w:tcW w:w="562" w:type="dxa"/>
          </w:tcPr>
          <w:p w14:paraId="12D9344A" w14:textId="77777777" w:rsidR="00E14327" w:rsidRPr="00481625" w:rsidRDefault="00E14327" w:rsidP="00481625">
            <w:pPr>
              <w:widowControl/>
              <w:adjustRightInd w:val="0"/>
              <w:rPr>
                <w:sz w:val="24"/>
                <w:szCs w:val="24"/>
              </w:rPr>
            </w:pPr>
          </w:p>
        </w:tc>
        <w:tc>
          <w:tcPr>
            <w:tcW w:w="3686" w:type="dxa"/>
          </w:tcPr>
          <w:p w14:paraId="31B7C866" w14:textId="1BFFDB0A" w:rsidR="00E14327" w:rsidRPr="00481625" w:rsidRDefault="00E14327" w:rsidP="00481625">
            <w:pPr>
              <w:widowControl/>
              <w:autoSpaceDE/>
              <w:autoSpaceDN/>
              <w:outlineLvl w:val="0"/>
              <w:rPr>
                <w:bCs/>
                <w:kern w:val="36"/>
                <w:sz w:val="24"/>
                <w:szCs w:val="24"/>
                <w:lang w:bidi="ar-SA"/>
              </w:rPr>
            </w:pPr>
            <w:r w:rsidRPr="00481625">
              <w:rPr>
                <w:sz w:val="24"/>
                <w:szCs w:val="24"/>
              </w:rPr>
              <w:t>Мерзляк, Поляков. Геометрия. 11 класс. Углубленный уровень. Методическое пособие для учителя</w:t>
            </w:r>
          </w:p>
        </w:tc>
        <w:tc>
          <w:tcPr>
            <w:tcW w:w="1134" w:type="dxa"/>
          </w:tcPr>
          <w:p w14:paraId="728FB426" w14:textId="79EF25F3" w:rsidR="00E14327" w:rsidRPr="00481625" w:rsidRDefault="00E14327" w:rsidP="00481625">
            <w:pPr>
              <w:widowControl/>
              <w:adjustRightInd w:val="0"/>
              <w:rPr>
                <w:rStyle w:val="coretext5regpicgi"/>
                <w:sz w:val="24"/>
                <w:szCs w:val="24"/>
              </w:rPr>
            </w:pPr>
            <w:r w:rsidRPr="00481625">
              <w:rPr>
                <w:sz w:val="24"/>
                <w:szCs w:val="24"/>
              </w:rPr>
              <w:t>2023</w:t>
            </w:r>
          </w:p>
        </w:tc>
        <w:tc>
          <w:tcPr>
            <w:tcW w:w="1701" w:type="dxa"/>
          </w:tcPr>
          <w:p w14:paraId="0DFF1C1E" w14:textId="668FC4C6" w:rsidR="00E14327" w:rsidRPr="00481625" w:rsidRDefault="00E14327" w:rsidP="00481625">
            <w:pPr>
              <w:widowControl/>
              <w:adjustRightInd w:val="0"/>
              <w:rPr>
                <w:sz w:val="24"/>
                <w:szCs w:val="24"/>
              </w:rPr>
            </w:pPr>
            <w:r w:rsidRPr="00481625">
              <w:rPr>
                <w:sz w:val="24"/>
                <w:szCs w:val="24"/>
              </w:rPr>
              <w:t>Е.В. Буцко, А.Г. Мерзляк, В.Б. Полонский, М.С. Якир</w:t>
            </w:r>
          </w:p>
        </w:tc>
        <w:tc>
          <w:tcPr>
            <w:tcW w:w="850" w:type="dxa"/>
          </w:tcPr>
          <w:p w14:paraId="0EE661F9" w14:textId="4051B564" w:rsidR="00E14327" w:rsidRPr="00481625" w:rsidRDefault="00E14327" w:rsidP="00481625">
            <w:pPr>
              <w:widowControl/>
              <w:adjustRightInd w:val="0"/>
              <w:rPr>
                <w:sz w:val="24"/>
                <w:szCs w:val="24"/>
              </w:rPr>
            </w:pPr>
            <w:r w:rsidRPr="00481625">
              <w:rPr>
                <w:sz w:val="24"/>
                <w:szCs w:val="24"/>
              </w:rPr>
              <w:t>11</w:t>
            </w:r>
          </w:p>
        </w:tc>
        <w:tc>
          <w:tcPr>
            <w:tcW w:w="1985" w:type="dxa"/>
          </w:tcPr>
          <w:p w14:paraId="37495457" w14:textId="33ECA5DC" w:rsidR="00E14327" w:rsidRPr="00481625" w:rsidRDefault="00AF097A" w:rsidP="00481625">
            <w:pPr>
              <w:widowControl/>
              <w:adjustRightInd w:val="0"/>
              <w:rPr>
                <w:sz w:val="24"/>
                <w:szCs w:val="24"/>
              </w:rPr>
            </w:pPr>
            <w:hyperlink r:id="rId83" w:history="1">
              <w:r w:rsidR="00E14327" w:rsidRPr="00481625">
                <w:rPr>
                  <w:rStyle w:val="a9"/>
                  <w:sz w:val="24"/>
                  <w:szCs w:val="24"/>
                </w:rPr>
                <w:t>https://prosv.ru/product/merzlyak-polyakov-geometriya-11-klass-uglublennii-uroven-metodicheskoe-posobie02/</w:t>
              </w:r>
            </w:hyperlink>
            <w:r w:rsidR="00E14327" w:rsidRPr="00481625">
              <w:rPr>
                <w:sz w:val="24"/>
                <w:szCs w:val="24"/>
              </w:rPr>
              <w:t xml:space="preserve"> </w:t>
            </w:r>
          </w:p>
        </w:tc>
      </w:tr>
      <w:tr w:rsidR="00950BDD" w:rsidRPr="00481625" w14:paraId="6CA9DBFD" w14:textId="77777777" w:rsidTr="006473B4">
        <w:trPr>
          <w:trHeight w:val="228"/>
        </w:trPr>
        <w:tc>
          <w:tcPr>
            <w:tcW w:w="562" w:type="dxa"/>
          </w:tcPr>
          <w:p w14:paraId="00EBD8B5" w14:textId="77777777" w:rsidR="00950BDD" w:rsidRPr="00481625" w:rsidRDefault="00950BDD" w:rsidP="00481625">
            <w:pPr>
              <w:widowControl/>
              <w:adjustRightInd w:val="0"/>
              <w:rPr>
                <w:sz w:val="24"/>
                <w:szCs w:val="24"/>
              </w:rPr>
            </w:pPr>
          </w:p>
        </w:tc>
        <w:tc>
          <w:tcPr>
            <w:tcW w:w="3686" w:type="dxa"/>
          </w:tcPr>
          <w:p w14:paraId="72E54F20" w14:textId="7DF858D5" w:rsidR="00950BDD" w:rsidRPr="00481625" w:rsidRDefault="00E14327" w:rsidP="00481625">
            <w:pPr>
              <w:widowControl/>
              <w:autoSpaceDE/>
              <w:autoSpaceDN/>
              <w:outlineLvl w:val="0"/>
              <w:rPr>
                <w:bCs/>
                <w:kern w:val="36"/>
                <w:sz w:val="24"/>
                <w:szCs w:val="24"/>
                <w:lang w:bidi="ar-SA"/>
              </w:rPr>
            </w:pPr>
            <w:r w:rsidRPr="00481625">
              <w:rPr>
                <w:bCs/>
                <w:kern w:val="36"/>
                <w:sz w:val="24"/>
                <w:szCs w:val="24"/>
                <w:lang w:bidi="ar-SA"/>
              </w:rPr>
              <w:t xml:space="preserve">Методические рекомендации. 10-11 классы (к учебнику </w:t>
            </w:r>
            <w:proofErr w:type="spellStart"/>
            <w:r w:rsidRPr="00481625">
              <w:rPr>
                <w:bCs/>
                <w:kern w:val="36"/>
                <w:sz w:val="24"/>
                <w:szCs w:val="24"/>
                <w:lang w:bidi="ar-SA"/>
              </w:rPr>
              <w:t>Атанасян</w:t>
            </w:r>
            <w:r w:rsidR="000275AF" w:rsidRPr="00481625">
              <w:rPr>
                <w:bCs/>
                <w:kern w:val="36"/>
                <w:sz w:val="24"/>
                <w:szCs w:val="24"/>
                <w:lang w:bidi="ar-SA"/>
              </w:rPr>
              <w:t>а</w:t>
            </w:r>
            <w:proofErr w:type="spellEnd"/>
            <w:r w:rsidRPr="00481625">
              <w:rPr>
                <w:bCs/>
                <w:kern w:val="36"/>
                <w:sz w:val="24"/>
                <w:szCs w:val="24"/>
                <w:lang w:bidi="ar-SA"/>
              </w:rPr>
              <w:t xml:space="preserve"> Л. С. и др.). Пособие для учителя</w:t>
            </w:r>
          </w:p>
        </w:tc>
        <w:tc>
          <w:tcPr>
            <w:tcW w:w="1134" w:type="dxa"/>
          </w:tcPr>
          <w:p w14:paraId="62196161" w14:textId="01A71DC2" w:rsidR="00950BDD" w:rsidRPr="00481625" w:rsidRDefault="00E14327" w:rsidP="00481625">
            <w:pPr>
              <w:widowControl/>
              <w:adjustRightInd w:val="0"/>
              <w:rPr>
                <w:rStyle w:val="coretext5regpicgi"/>
                <w:sz w:val="24"/>
                <w:szCs w:val="24"/>
              </w:rPr>
            </w:pPr>
            <w:r w:rsidRPr="00481625">
              <w:rPr>
                <w:rStyle w:val="coretext5regpicgi"/>
                <w:sz w:val="24"/>
                <w:szCs w:val="24"/>
              </w:rPr>
              <w:t>2024</w:t>
            </w:r>
          </w:p>
        </w:tc>
        <w:tc>
          <w:tcPr>
            <w:tcW w:w="1701" w:type="dxa"/>
          </w:tcPr>
          <w:p w14:paraId="02B9BB0E" w14:textId="7EF90AC4" w:rsidR="00950BDD" w:rsidRPr="00481625" w:rsidRDefault="00E14327" w:rsidP="00481625">
            <w:pPr>
              <w:widowControl/>
              <w:adjustRightInd w:val="0"/>
              <w:rPr>
                <w:sz w:val="24"/>
                <w:szCs w:val="24"/>
              </w:rPr>
            </w:pPr>
            <w:r w:rsidRPr="00481625">
              <w:rPr>
                <w:sz w:val="24"/>
                <w:szCs w:val="24"/>
              </w:rPr>
              <w:t xml:space="preserve">Л. С. </w:t>
            </w:r>
            <w:proofErr w:type="spellStart"/>
            <w:r w:rsidRPr="00481625">
              <w:rPr>
                <w:sz w:val="24"/>
                <w:szCs w:val="24"/>
              </w:rPr>
              <w:t>Атанасян</w:t>
            </w:r>
            <w:proofErr w:type="spellEnd"/>
            <w:r w:rsidRPr="00481625">
              <w:rPr>
                <w:sz w:val="24"/>
                <w:szCs w:val="24"/>
              </w:rPr>
              <w:t>, В. Ф. Бутузов, С. Б. Кадомцева,</w:t>
            </w:r>
          </w:p>
        </w:tc>
        <w:tc>
          <w:tcPr>
            <w:tcW w:w="850" w:type="dxa"/>
          </w:tcPr>
          <w:p w14:paraId="2A49C262" w14:textId="77777777" w:rsidR="00950BDD" w:rsidRPr="00481625" w:rsidRDefault="00950BDD" w:rsidP="00481625">
            <w:pPr>
              <w:widowControl/>
              <w:adjustRightInd w:val="0"/>
              <w:rPr>
                <w:sz w:val="24"/>
                <w:szCs w:val="24"/>
              </w:rPr>
            </w:pPr>
          </w:p>
        </w:tc>
        <w:tc>
          <w:tcPr>
            <w:tcW w:w="1985" w:type="dxa"/>
          </w:tcPr>
          <w:p w14:paraId="6AB2E937" w14:textId="748361AF" w:rsidR="00950BDD" w:rsidRPr="00481625" w:rsidRDefault="00AF097A" w:rsidP="00481625">
            <w:pPr>
              <w:widowControl/>
              <w:adjustRightInd w:val="0"/>
              <w:rPr>
                <w:sz w:val="24"/>
                <w:szCs w:val="24"/>
              </w:rPr>
            </w:pPr>
            <w:hyperlink r:id="rId84" w:history="1">
              <w:r w:rsidR="00E14327" w:rsidRPr="00481625">
                <w:rPr>
                  <w:rStyle w:val="a9"/>
                  <w:sz w:val="24"/>
                  <w:szCs w:val="24"/>
                </w:rPr>
                <w:t>https://prosv.ru/product/metodicheskie-rekomendatsii-10-11-klassi-k-uchebniku-atanasyan-l-s-i-dr02/</w:t>
              </w:r>
            </w:hyperlink>
            <w:r w:rsidR="00E14327" w:rsidRPr="00481625">
              <w:rPr>
                <w:sz w:val="24"/>
                <w:szCs w:val="24"/>
              </w:rPr>
              <w:t xml:space="preserve"> </w:t>
            </w:r>
          </w:p>
        </w:tc>
      </w:tr>
    </w:tbl>
    <w:p w14:paraId="77CD66BE" w14:textId="77777777" w:rsidR="006473B4" w:rsidRDefault="006473B4" w:rsidP="00481625">
      <w:pPr>
        <w:jc w:val="both"/>
        <w:rPr>
          <w:b/>
          <w:sz w:val="24"/>
          <w:szCs w:val="24"/>
        </w:rPr>
      </w:pPr>
    </w:p>
    <w:p w14:paraId="0285178A" w14:textId="1EA33FA5" w:rsidR="00DC25A3" w:rsidRPr="00481625" w:rsidRDefault="00DC25A3" w:rsidP="006473B4">
      <w:pPr>
        <w:ind w:firstLine="709"/>
        <w:jc w:val="both"/>
        <w:rPr>
          <w:b/>
          <w:sz w:val="24"/>
          <w:szCs w:val="24"/>
        </w:rPr>
      </w:pPr>
      <w:r w:rsidRPr="00481625">
        <w:rPr>
          <w:b/>
          <w:sz w:val="24"/>
          <w:szCs w:val="24"/>
        </w:rPr>
        <w:t>Перечень литературы для подготовки обучающихся</w:t>
      </w:r>
      <w:r w:rsidR="000275AF" w:rsidRPr="00481625">
        <w:rPr>
          <w:b/>
          <w:sz w:val="24"/>
          <w:szCs w:val="24"/>
        </w:rPr>
        <w:t xml:space="preserve"> </w:t>
      </w:r>
      <w:r w:rsidRPr="00481625">
        <w:rPr>
          <w:b/>
          <w:sz w:val="24"/>
          <w:szCs w:val="24"/>
        </w:rPr>
        <w:t>к всероссийской проверочной работе по математике</w:t>
      </w:r>
    </w:p>
    <w:p w14:paraId="46E4BB69" w14:textId="5BA56CC8" w:rsidR="00DC25A3" w:rsidRPr="00481625" w:rsidRDefault="00DC25A3" w:rsidP="006473B4">
      <w:pPr>
        <w:numPr>
          <w:ilvl w:val="0"/>
          <w:numId w:val="25"/>
        </w:numPr>
        <w:tabs>
          <w:tab w:val="left" w:pos="851"/>
          <w:tab w:val="left" w:pos="1134"/>
        </w:tabs>
        <w:adjustRightInd w:val="0"/>
        <w:ind w:left="0" w:firstLine="709"/>
        <w:contextualSpacing/>
        <w:jc w:val="both"/>
        <w:rPr>
          <w:rFonts w:eastAsia="Calibri"/>
          <w:sz w:val="24"/>
          <w:szCs w:val="24"/>
        </w:rPr>
      </w:pPr>
      <w:r w:rsidRPr="00481625">
        <w:rPr>
          <w:rFonts w:eastAsia="Calibri"/>
          <w:sz w:val="24"/>
          <w:szCs w:val="24"/>
          <w:shd w:val="clear" w:color="auto" w:fill="FFFFFF"/>
        </w:rPr>
        <w:t xml:space="preserve">Математика. Всероссийская проверочная работа. 5 класс: типовые задания: </w:t>
      </w:r>
      <w:r w:rsidRPr="00481625">
        <w:rPr>
          <w:rFonts w:eastAsia="Calibri"/>
          <w:sz w:val="24"/>
          <w:szCs w:val="24"/>
          <w:shd w:val="clear" w:color="auto" w:fill="FFFFFF"/>
        </w:rPr>
        <w:br/>
        <w:t xml:space="preserve">для использования в организациях, осуществляющих образовательную деятельность </w:t>
      </w:r>
      <w:r w:rsidRPr="00481625">
        <w:rPr>
          <w:rFonts w:eastAsia="Calibri"/>
          <w:sz w:val="24"/>
          <w:szCs w:val="24"/>
          <w:shd w:val="clear" w:color="auto" w:fill="FFFFFF"/>
        </w:rPr>
        <w:br/>
        <w:t xml:space="preserve">по программам общего образования: 10 вариантов заданий, подробные критерии оценивания, ответы / Т.М. Ерина, М.Ю. Ерина; Федеральный институт оценки качества образования. </w:t>
      </w:r>
      <w:r w:rsidRPr="00481625">
        <w:rPr>
          <w:sz w:val="24"/>
          <w:szCs w:val="24"/>
        </w:rPr>
        <w:sym w:font="Symbol" w:char="F02D"/>
      </w:r>
      <w:r w:rsidRPr="00481625">
        <w:rPr>
          <w:rFonts w:eastAsia="Calibri"/>
          <w:sz w:val="24"/>
          <w:szCs w:val="24"/>
          <w:shd w:val="clear" w:color="auto" w:fill="FFFFFF"/>
        </w:rPr>
        <w:t xml:space="preserve"> Москва: Экзамен, 2025. </w:t>
      </w:r>
      <w:r w:rsidRPr="00481625">
        <w:rPr>
          <w:sz w:val="24"/>
          <w:szCs w:val="24"/>
        </w:rPr>
        <w:sym w:font="Symbol" w:char="F02D"/>
      </w:r>
      <w:r w:rsidRPr="00481625">
        <w:rPr>
          <w:rFonts w:eastAsia="Calibri"/>
          <w:sz w:val="24"/>
          <w:szCs w:val="24"/>
          <w:shd w:val="clear" w:color="auto" w:fill="FFFFFF"/>
        </w:rPr>
        <w:t xml:space="preserve"> 63 с.</w:t>
      </w:r>
    </w:p>
    <w:p w14:paraId="4FF6806A" w14:textId="04128FDC" w:rsidR="00DC25A3" w:rsidRPr="00481625" w:rsidRDefault="00DC25A3" w:rsidP="006473B4">
      <w:pPr>
        <w:numPr>
          <w:ilvl w:val="0"/>
          <w:numId w:val="25"/>
        </w:numPr>
        <w:tabs>
          <w:tab w:val="left" w:pos="851"/>
          <w:tab w:val="left" w:pos="1134"/>
        </w:tabs>
        <w:adjustRightInd w:val="0"/>
        <w:ind w:left="0" w:firstLine="709"/>
        <w:contextualSpacing/>
        <w:jc w:val="both"/>
        <w:rPr>
          <w:rFonts w:eastAsia="Calibri"/>
          <w:sz w:val="24"/>
          <w:szCs w:val="24"/>
        </w:rPr>
      </w:pPr>
      <w:r w:rsidRPr="00481625">
        <w:rPr>
          <w:rFonts w:eastAsia="Calibri"/>
          <w:sz w:val="24"/>
          <w:szCs w:val="24"/>
          <w:shd w:val="clear" w:color="auto" w:fill="FFFFFF"/>
        </w:rPr>
        <w:t xml:space="preserve">Математика. Всероссийская проверочная работа. 5 класс: типовые задания: </w:t>
      </w:r>
      <w:r w:rsidRPr="00481625">
        <w:rPr>
          <w:rFonts w:eastAsia="Calibri"/>
          <w:sz w:val="24"/>
          <w:szCs w:val="24"/>
          <w:shd w:val="clear" w:color="auto" w:fill="FFFFFF"/>
        </w:rPr>
        <w:br/>
        <w:t xml:space="preserve">25 вариантов заданий. Подробные критерии оценивания. Ответы. / Г.И. </w:t>
      </w:r>
      <w:proofErr w:type="spellStart"/>
      <w:r w:rsidRPr="00481625">
        <w:rPr>
          <w:rFonts w:eastAsia="Calibri"/>
          <w:sz w:val="24"/>
          <w:szCs w:val="24"/>
          <w:shd w:val="clear" w:color="auto" w:fill="FFFFFF"/>
        </w:rPr>
        <w:t>Вольфсон</w:t>
      </w:r>
      <w:proofErr w:type="spellEnd"/>
      <w:r w:rsidRPr="00481625">
        <w:rPr>
          <w:rFonts w:eastAsia="Calibri"/>
          <w:sz w:val="24"/>
          <w:szCs w:val="24"/>
          <w:shd w:val="clear" w:color="auto" w:fill="FFFFFF"/>
        </w:rPr>
        <w:t xml:space="preserve">, </w:t>
      </w:r>
      <w:r w:rsidRPr="00481625">
        <w:rPr>
          <w:rFonts w:eastAsia="Calibri"/>
          <w:sz w:val="24"/>
          <w:szCs w:val="24"/>
          <w:shd w:val="clear" w:color="auto" w:fill="FFFFFF"/>
        </w:rPr>
        <w:br/>
        <w:t xml:space="preserve">Д. А Мануйлов; под редакцией И.В. Ященко; Федеральный институт оценки качества образования. </w:t>
      </w:r>
      <w:r w:rsidRPr="00481625">
        <w:rPr>
          <w:sz w:val="24"/>
          <w:szCs w:val="24"/>
        </w:rPr>
        <w:sym w:font="Symbol" w:char="F02D"/>
      </w:r>
      <w:r w:rsidRPr="00481625">
        <w:rPr>
          <w:rFonts w:eastAsia="Calibri"/>
          <w:sz w:val="24"/>
          <w:szCs w:val="24"/>
          <w:shd w:val="clear" w:color="auto" w:fill="FFFFFF"/>
        </w:rPr>
        <w:t xml:space="preserve"> Москва: Экзамен, 2025. </w:t>
      </w:r>
      <w:r w:rsidRPr="00481625">
        <w:rPr>
          <w:sz w:val="24"/>
          <w:szCs w:val="24"/>
        </w:rPr>
        <w:sym w:font="Symbol" w:char="F02D"/>
      </w:r>
      <w:r w:rsidRPr="00481625">
        <w:rPr>
          <w:rFonts w:eastAsia="Calibri"/>
          <w:sz w:val="24"/>
          <w:szCs w:val="24"/>
          <w:shd w:val="clear" w:color="auto" w:fill="FFFFFF"/>
        </w:rPr>
        <w:t xml:space="preserve"> 167 с.</w:t>
      </w:r>
    </w:p>
    <w:p w14:paraId="3EA9481C" w14:textId="17104FDD" w:rsidR="00DC25A3" w:rsidRPr="00481625" w:rsidRDefault="00DC25A3" w:rsidP="006473B4">
      <w:pPr>
        <w:numPr>
          <w:ilvl w:val="0"/>
          <w:numId w:val="25"/>
        </w:numPr>
        <w:tabs>
          <w:tab w:val="left" w:pos="851"/>
          <w:tab w:val="left" w:pos="1134"/>
        </w:tabs>
        <w:adjustRightInd w:val="0"/>
        <w:ind w:left="0" w:firstLine="709"/>
        <w:contextualSpacing/>
        <w:jc w:val="both"/>
        <w:rPr>
          <w:rFonts w:eastAsia="Calibri"/>
          <w:sz w:val="24"/>
          <w:szCs w:val="24"/>
        </w:rPr>
      </w:pPr>
      <w:r w:rsidRPr="00481625">
        <w:rPr>
          <w:rFonts w:eastAsia="Calibri"/>
          <w:sz w:val="24"/>
          <w:szCs w:val="24"/>
          <w:shd w:val="clear" w:color="auto" w:fill="FFFFFF"/>
        </w:rPr>
        <w:t xml:space="preserve">Математика. Всероссийская проверочная работа. 5 класс: типовые задания: </w:t>
      </w:r>
      <w:r w:rsidRPr="00481625">
        <w:rPr>
          <w:rFonts w:eastAsia="Calibri"/>
          <w:sz w:val="24"/>
          <w:szCs w:val="24"/>
          <w:shd w:val="clear" w:color="auto" w:fill="FFFFFF"/>
        </w:rPr>
        <w:br/>
        <w:t xml:space="preserve">25 вариантов заданий, подробные критерии оценивания, ответы. /Г.И. </w:t>
      </w:r>
      <w:proofErr w:type="spellStart"/>
      <w:r w:rsidRPr="00481625">
        <w:rPr>
          <w:rFonts w:eastAsia="Calibri"/>
          <w:sz w:val="24"/>
          <w:szCs w:val="24"/>
          <w:shd w:val="clear" w:color="auto" w:fill="FFFFFF"/>
        </w:rPr>
        <w:t>Вольфсон</w:t>
      </w:r>
      <w:proofErr w:type="spellEnd"/>
      <w:r w:rsidRPr="00481625">
        <w:rPr>
          <w:rFonts w:eastAsia="Calibri"/>
          <w:sz w:val="24"/>
          <w:szCs w:val="24"/>
          <w:shd w:val="clear" w:color="auto" w:fill="FFFFFF"/>
        </w:rPr>
        <w:t xml:space="preserve">, </w:t>
      </w:r>
      <w:r w:rsidRPr="00481625">
        <w:rPr>
          <w:rFonts w:eastAsia="Calibri"/>
          <w:sz w:val="24"/>
          <w:szCs w:val="24"/>
          <w:shd w:val="clear" w:color="auto" w:fill="FFFFFF"/>
        </w:rPr>
        <w:br/>
        <w:t xml:space="preserve">Д. А. Мануйлов; под редакцией И.В. Ященко; Федеральный институт оценки качества образования. </w:t>
      </w:r>
      <w:r w:rsidRPr="00481625">
        <w:rPr>
          <w:sz w:val="24"/>
          <w:szCs w:val="24"/>
        </w:rPr>
        <w:sym w:font="Symbol" w:char="F02D"/>
      </w:r>
      <w:r w:rsidRPr="00481625">
        <w:rPr>
          <w:rFonts w:eastAsia="Calibri"/>
          <w:sz w:val="24"/>
          <w:szCs w:val="24"/>
          <w:shd w:val="clear" w:color="auto" w:fill="FFFFFF"/>
        </w:rPr>
        <w:t xml:space="preserve"> Москва: Экзамен, 2025. </w:t>
      </w:r>
      <w:r w:rsidRPr="00481625">
        <w:rPr>
          <w:sz w:val="24"/>
          <w:szCs w:val="24"/>
        </w:rPr>
        <w:sym w:font="Symbol" w:char="F02D"/>
      </w:r>
      <w:r w:rsidRPr="00481625">
        <w:rPr>
          <w:rFonts w:eastAsia="Calibri"/>
          <w:sz w:val="24"/>
          <w:szCs w:val="24"/>
          <w:shd w:val="clear" w:color="auto" w:fill="FFFFFF"/>
        </w:rPr>
        <w:t xml:space="preserve"> 167 с.</w:t>
      </w:r>
    </w:p>
    <w:p w14:paraId="7F403FB2" w14:textId="65949FE0" w:rsidR="00DC25A3" w:rsidRPr="00481625" w:rsidRDefault="00DC25A3" w:rsidP="006473B4">
      <w:pPr>
        <w:numPr>
          <w:ilvl w:val="0"/>
          <w:numId w:val="25"/>
        </w:numPr>
        <w:tabs>
          <w:tab w:val="left" w:pos="851"/>
          <w:tab w:val="left" w:pos="1134"/>
        </w:tabs>
        <w:adjustRightInd w:val="0"/>
        <w:ind w:left="0" w:firstLine="709"/>
        <w:contextualSpacing/>
        <w:jc w:val="both"/>
        <w:rPr>
          <w:rFonts w:eastAsia="Calibri"/>
          <w:sz w:val="24"/>
          <w:szCs w:val="24"/>
        </w:rPr>
      </w:pPr>
      <w:r w:rsidRPr="00481625">
        <w:rPr>
          <w:rFonts w:eastAsia="Calibri"/>
          <w:sz w:val="24"/>
          <w:szCs w:val="24"/>
          <w:shd w:val="clear" w:color="auto" w:fill="FFFFFF"/>
        </w:rPr>
        <w:t xml:space="preserve">Математика. Всероссийская проверочная работа. 5 класс: типовые задания: </w:t>
      </w:r>
      <w:r w:rsidRPr="00481625">
        <w:rPr>
          <w:rFonts w:eastAsia="Calibri"/>
          <w:sz w:val="24"/>
          <w:szCs w:val="24"/>
          <w:shd w:val="clear" w:color="auto" w:fill="FFFFFF"/>
        </w:rPr>
        <w:br/>
        <w:t xml:space="preserve">25 вариантов заданий, подробные критерии оценивания, ответы / Г.И. </w:t>
      </w:r>
      <w:proofErr w:type="spellStart"/>
      <w:r w:rsidRPr="00481625">
        <w:rPr>
          <w:rFonts w:eastAsia="Calibri"/>
          <w:sz w:val="24"/>
          <w:szCs w:val="24"/>
          <w:shd w:val="clear" w:color="auto" w:fill="FFFFFF"/>
        </w:rPr>
        <w:t>Вольфсон</w:t>
      </w:r>
      <w:proofErr w:type="spellEnd"/>
      <w:r w:rsidRPr="00481625">
        <w:rPr>
          <w:rFonts w:eastAsia="Calibri"/>
          <w:sz w:val="24"/>
          <w:szCs w:val="24"/>
          <w:shd w:val="clear" w:color="auto" w:fill="FFFFFF"/>
        </w:rPr>
        <w:t xml:space="preserve">, </w:t>
      </w:r>
      <w:r w:rsidRPr="00481625">
        <w:rPr>
          <w:rFonts w:eastAsia="Calibri"/>
          <w:sz w:val="24"/>
          <w:szCs w:val="24"/>
          <w:shd w:val="clear" w:color="auto" w:fill="FFFFFF"/>
        </w:rPr>
        <w:br/>
        <w:t xml:space="preserve">Д. А. Мануйлов; под редакцией И.В. Ященко; Федеральный институт оценки качества образования. </w:t>
      </w:r>
      <w:r w:rsidRPr="00481625">
        <w:rPr>
          <w:sz w:val="24"/>
          <w:szCs w:val="24"/>
        </w:rPr>
        <w:sym w:font="Symbol" w:char="F02D"/>
      </w:r>
      <w:r w:rsidRPr="00481625">
        <w:rPr>
          <w:rFonts w:eastAsia="Calibri"/>
          <w:sz w:val="24"/>
          <w:szCs w:val="24"/>
          <w:shd w:val="clear" w:color="auto" w:fill="FFFFFF"/>
        </w:rPr>
        <w:t xml:space="preserve"> Москва: Экзамен, 2025. </w:t>
      </w:r>
      <w:r w:rsidRPr="00481625">
        <w:rPr>
          <w:sz w:val="24"/>
          <w:szCs w:val="24"/>
        </w:rPr>
        <w:sym w:font="Symbol" w:char="F02D"/>
      </w:r>
      <w:r w:rsidRPr="00481625">
        <w:rPr>
          <w:rFonts w:eastAsia="Calibri"/>
          <w:sz w:val="24"/>
          <w:szCs w:val="24"/>
          <w:shd w:val="clear" w:color="auto" w:fill="FFFFFF"/>
        </w:rPr>
        <w:t xml:space="preserve"> 167 с. </w:t>
      </w:r>
    </w:p>
    <w:p w14:paraId="5ED89496" w14:textId="77777777" w:rsidR="00DC25A3" w:rsidRPr="00481625" w:rsidRDefault="00DC25A3" w:rsidP="006473B4">
      <w:pPr>
        <w:numPr>
          <w:ilvl w:val="0"/>
          <w:numId w:val="25"/>
        </w:numPr>
        <w:tabs>
          <w:tab w:val="left" w:pos="851"/>
          <w:tab w:val="left" w:pos="1134"/>
        </w:tabs>
        <w:adjustRightInd w:val="0"/>
        <w:ind w:left="0" w:firstLine="709"/>
        <w:contextualSpacing/>
        <w:jc w:val="both"/>
        <w:rPr>
          <w:rFonts w:eastAsia="Calibri"/>
          <w:sz w:val="24"/>
          <w:szCs w:val="24"/>
        </w:rPr>
      </w:pPr>
      <w:r w:rsidRPr="00481625">
        <w:rPr>
          <w:rFonts w:eastAsia="Calibri"/>
          <w:sz w:val="24"/>
          <w:szCs w:val="24"/>
          <w:shd w:val="clear" w:color="auto" w:fill="FFFFFF"/>
        </w:rPr>
        <w:t xml:space="preserve">Математика. Всероссийская проверочная работа. Типовые задания. 5 класс: </w:t>
      </w:r>
      <w:r w:rsidRPr="00481625">
        <w:rPr>
          <w:rFonts w:eastAsia="Calibri"/>
          <w:sz w:val="24"/>
          <w:szCs w:val="24"/>
          <w:shd w:val="clear" w:color="auto" w:fill="FFFFFF"/>
        </w:rPr>
        <w:br/>
        <w:t xml:space="preserve">25 вариантов заданий, подробные критерии оценивания, ответы / Г.И. </w:t>
      </w:r>
      <w:proofErr w:type="spellStart"/>
      <w:r w:rsidRPr="00481625">
        <w:rPr>
          <w:rFonts w:eastAsia="Calibri"/>
          <w:sz w:val="24"/>
          <w:szCs w:val="24"/>
          <w:shd w:val="clear" w:color="auto" w:fill="FFFFFF"/>
        </w:rPr>
        <w:t>Вольфсон</w:t>
      </w:r>
      <w:proofErr w:type="spellEnd"/>
      <w:r w:rsidRPr="00481625">
        <w:rPr>
          <w:rFonts w:eastAsia="Calibri"/>
          <w:sz w:val="24"/>
          <w:szCs w:val="24"/>
          <w:shd w:val="clear" w:color="auto" w:fill="FFFFFF"/>
        </w:rPr>
        <w:t xml:space="preserve">, </w:t>
      </w:r>
      <w:r w:rsidRPr="00481625">
        <w:rPr>
          <w:rFonts w:eastAsia="Calibri"/>
          <w:sz w:val="24"/>
          <w:szCs w:val="24"/>
          <w:shd w:val="clear" w:color="auto" w:fill="FFFFFF"/>
        </w:rPr>
        <w:br/>
        <w:t xml:space="preserve">Д. А. Мануйлова; под редакцией И.В. Ященко; Федеральный институт оценки качества образования (ФИОКО). </w:t>
      </w:r>
      <w:r w:rsidRPr="00481625">
        <w:rPr>
          <w:sz w:val="24"/>
          <w:szCs w:val="24"/>
        </w:rPr>
        <w:sym w:font="Symbol" w:char="F02D"/>
      </w:r>
      <w:r w:rsidRPr="00481625">
        <w:rPr>
          <w:rFonts w:eastAsia="Calibri"/>
          <w:sz w:val="24"/>
          <w:szCs w:val="24"/>
          <w:shd w:val="clear" w:color="auto" w:fill="FFFFFF"/>
        </w:rPr>
        <w:t xml:space="preserve"> Москва: Экзамен, 2025. </w:t>
      </w:r>
      <w:r w:rsidRPr="00481625">
        <w:rPr>
          <w:sz w:val="24"/>
          <w:szCs w:val="24"/>
        </w:rPr>
        <w:sym w:font="Symbol" w:char="F02D"/>
      </w:r>
      <w:r w:rsidRPr="00481625">
        <w:rPr>
          <w:rFonts w:eastAsia="Calibri"/>
          <w:sz w:val="24"/>
          <w:szCs w:val="24"/>
          <w:shd w:val="clear" w:color="auto" w:fill="FFFFFF"/>
        </w:rPr>
        <w:t xml:space="preserve"> 136 с.</w:t>
      </w:r>
    </w:p>
    <w:p w14:paraId="35C92153" w14:textId="77777777" w:rsidR="00DC25A3" w:rsidRPr="00481625" w:rsidRDefault="00DC25A3" w:rsidP="006473B4">
      <w:pPr>
        <w:numPr>
          <w:ilvl w:val="0"/>
          <w:numId w:val="25"/>
        </w:numPr>
        <w:tabs>
          <w:tab w:val="left" w:pos="851"/>
          <w:tab w:val="left" w:pos="1134"/>
        </w:tabs>
        <w:adjustRightInd w:val="0"/>
        <w:ind w:left="0" w:firstLine="709"/>
        <w:contextualSpacing/>
        <w:jc w:val="both"/>
        <w:rPr>
          <w:rFonts w:eastAsia="Calibri"/>
          <w:sz w:val="24"/>
          <w:szCs w:val="24"/>
        </w:rPr>
      </w:pPr>
      <w:r w:rsidRPr="00481625">
        <w:rPr>
          <w:rFonts w:eastAsia="Calibri"/>
          <w:sz w:val="24"/>
          <w:szCs w:val="24"/>
          <w:shd w:val="clear" w:color="auto" w:fill="FFFFFF"/>
        </w:rPr>
        <w:t xml:space="preserve">Математика. </w:t>
      </w:r>
      <w:r w:rsidRPr="00481625">
        <w:rPr>
          <w:rFonts w:eastAsia="Calibri"/>
          <w:bCs/>
          <w:sz w:val="24"/>
          <w:szCs w:val="24"/>
          <w:shd w:val="clear" w:color="auto" w:fill="FFFFFF"/>
        </w:rPr>
        <w:t>ВПР</w:t>
      </w:r>
      <w:r w:rsidRPr="00481625">
        <w:rPr>
          <w:rFonts w:eastAsia="Calibri"/>
          <w:sz w:val="24"/>
          <w:szCs w:val="24"/>
          <w:shd w:val="clear" w:color="auto" w:fill="FFFFFF"/>
        </w:rPr>
        <w:t xml:space="preserve">. </w:t>
      </w:r>
      <w:r w:rsidRPr="00481625">
        <w:rPr>
          <w:rFonts w:eastAsia="Calibri"/>
          <w:bCs/>
          <w:sz w:val="24"/>
          <w:szCs w:val="24"/>
          <w:shd w:val="clear" w:color="auto" w:fill="FFFFFF"/>
        </w:rPr>
        <w:t>6 класс</w:t>
      </w:r>
      <w:r w:rsidRPr="00481625">
        <w:rPr>
          <w:rFonts w:eastAsia="Calibri"/>
          <w:sz w:val="24"/>
          <w:szCs w:val="24"/>
          <w:shd w:val="clear" w:color="auto" w:fill="FFFFFF"/>
        </w:rPr>
        <w:t xml:space="preserve">: 10 тренировочных вариантов: учебное пособие / </w:t>
      </w:r>
      <w:r w:rsidRPr="00481625">
        <w:rPr>
          <w:rFonts w:eastAsia="Calibri"/>
          <w:sz w:val="24"/>
          <w:szCs w:val="24"/>
          <w:shd w:val="clear" w:color="auto" w:fill="FFFFFF"/>
        </w:rPr>
        <w:br/>
        <w:t xml:space="preserve">Е. Г. </w:t>
      </w:r>
      <w:proofErr w:type="spellStart"/>
      <w:r w:rsidRPr="00481625">
        <w:rPr>
          <w:rFonts w:eastAsia="Calibri"/>
          <w:sz w:val="24"/>
          <w:szCs w:val="24"/>
          <w:shd w:val="clear" w:color="auto" w:fill="FFFFFF"/>
        </w:rPr>
        <w:t>Коннова</w:t>
      </w:r>
      <w:proofErr w:type="spellEnd"/>
      <w:r w:rsidRPr="00481625">
        <w:rPr>
          <w:rFonts w:eastAsia="Calibri"/>
          <w:sz w:val="24"/>
          <w:szCs w:val="24"/>
          <w:shd w:val="clear" w:color="auto" w:fill="FFFFFF"/>
        </w:rPr>
        <w:t xml:space="preserve">, Д.И. Ханин; под редакцией Ф.Ф. Лысенко, Е.Г. </w:t>
      </w:r>
      <w:proofErr w:type="spellStart"/>
      <w:r w:rsidRPr="00481625">
        <w:rPr>
          <w:rFonts w:eastAsia="Calibri"/>
          <w:sz w:val="24"/>
          <w:szCs w:val="24"/>
          <w:shd w:val="clear" w:color="auto" w:fill="FFFFFF"/>
        </w:rPr>
        <w:t>Конновой</w:t>
      </w:r>
      <w:proofErr w:type="spellEnd"/>
      <w:r w:rsidRPr="00481625">
        <w:rPr>
          <w:rFonts w:eastAsia="Calibri"/>
          <w:sz w:val="24"/>
          <w:szCs w:val="24"/>
          <w:shd w:val="clear" w:color="auto" w:fill="FFFFFF"/>
        </w:rPr>
        <w:t xml:space="preserve">. </w:t>
      </w:r>
      <w:r w:rsidRPr="00481625">
        <w:rPr>
          <w:sz w:val="24"/>
          <w:szCs w:val="24"/>
        </w:rPr>
        <w:sym w:font="Symbol" w:char="F02D"/>
      </w:r>
      <w:r w:rsidRPr="00481625">
        <w:rPr>
          <w:rFonts w:eastAsia="Calibri"/>
          <w:sz w:val="24"/>
          <w:szCs w:val="24"/>
          <w:shd w:val="clear" w:color="auto" w:fill="FFFFFF"/>
        </w:rPr>
        <w:t xml:space="preserve"> Ростов-на-Дону: </w:t>
      </w:r>
      <w:r w:rsidRPr="00481625">
        <w:rPr>
          <w:rFonts w:eastAsia="Calibri"/>
          <w:sz w:val="24"/>
          <w:szCs w:val="24"/>
          <w:shd w:val="clear" w:color="auto" w:fill="FFFFFF"/>
        </w:rPr>
        <w:lastRenderedPageBreak/>
        <w:t xml:space="preserve">Легион, 2025. </w:t>
      </w:r>
      <w:r w:rsidRPr="00481625">
        <w:rPr>
          <w:sz w:val="24"/>
          <w:szCs w:val="24"/>
        </w:rPr>
        <w:sym w:font="Symbol" w:char="F02D"/>
      </w:r>
      <w:r w:rsidRPr="00481625">
        <w:rPr>
          <w:rFonts w:eastAsia="Calibri"/>
          <w:sz w:val="24"/>
          <w:szCs w:val="24"/>
          <w:shd w:val="clear" w:color="auto" w:fill="FFFFFF"/>
        </w:rPr>
        <w:t xml:space="preserve"> 80 с. </w:t>
      </w:r>
    </w:p>
    <w:p w14:paraId="00103709" w14:textId="09F5C6F9" w:rsidR="00DC25A3" w:rsidRPr="00481625" w:rsidRDefault="00DC25A3" w:rsidP="006473B4">
      <w:pPr>
        <w:numPr>
          <w:ilvl w:val="0"/>
          <w:numId w:val="25"/>
        </w:numPr>
        <w:tabs>
          <w:tab w:val="left" w:pos="851"/>
          <w:tab w:val="left" w:pos="1134"/>
        </w:tabs>
        <w:adjustRightInd w:val="0"/>
        <w:ind w:left="0" w:firstLine="709"/>
        <w:contextualSpacing/>
        <w:jc w:val="both"/>
        <w:rPr>
          <w:rFonts w:eastAsia="Calibri"/>
          <w:sz w:val="24"/>
          <w:szCs w:val="24"/>
        </w:rPr>
      </w:pPr>
      <w:r w:rsidRPr="00481625">
        <w:rPr>
          <w:rFonts w:eastAsia="Calibri"/>
          <w:sz w:val="24"/>
          <w:szCs w:val="24"/>
          <w:shd w:val="clear" w:color="auto" w:fill="FFFFFF"/>
        </w:rPr>
        <w:t xml:space="preserve">Математика. Всероссийская проверочная работа. </w:t>
      </w:r>
      <w:r w:rsidRPr="00481625">
        <w:rPr>
          <w:rFonts w:eastAsia="Calibri"/>
          <w:bCs/>
          <w:sz w:val="24"/>
          <w:szCs w:val="24"/>
          <w:shd w:val="clear" w:color="auto" w:fill="FFFFFF"/>
        </w:rPr>
        <w:t>6 класс</w:t>
      </w:r>
      <w:r w:rsidRPr="00481625">
        <w:rPr>
          <w:rFonts w:eastAsia="Calibri"/>
          <w:sz w:val="24"/>
          <w:szCs w:val="24"/>
          <w:shd w:val="clear" w:color="auto" w:fill="FFFFFF"/>
        </w:rPr>
        <w:t xml:space="preserve">: типовые задания: </w:t>
      </w:r>
      <w:r w:rsidRPr="00481625">
        <w:rPr>
          <w:rFonts w:eastAsia="Calibri"/>
          <w:sz w:val="24"/>
          <w:szCs w:val="24"/>
          <w:shd w:val="clear" w:color="auto" w:fill="FFFFFF"/>
        </w:rPr>
        <w:br/>
        <w:t xml:space="preserve">15 вариантов заданий, подробные критерии оценивания, ответы / О.А. Виноградова, </w:t>
      </w:r>
      <w:r w:rsidRPr="00481625">
        <w:rPr>
          <w:rFonts w:eastAsia="Calibri"/>
          <w:sz w:val="24"/>
          <w:szCs w:val="24"/>
          <w:shd w:val="clear" w:color="auto" w:fill="FFFFFF"/>
        </w:rPr>
        <w:br/>
        <w:t xml:space="preserve">Г. И. </w:t>
      </w:r>
      <w:proofErr w:type="spellStart"/>
      <w:r w:rsidRPr="00481625">
        <w:rPr>
          <w:rFonts w:eastAsia="Calibri"/>
          <w:sz w:val="24"/>
          <w:szCs w:val="24"/>
          <w:shd w:val="clear" w:color="auto" w:fill="FFFFFF"/>
        </w:rPr>
        <w:t>Вольфсон</w:t>
      </w:r>
      <w:proofErr w:type="spellEnd"/>
      <w:r w:rsidRPr="00481625">
        <w:rPr>
          <w:rFonts w:eastAsia="Calibri"/>
          <w:sz w:val="24"/>
          <w:szCs w:val="24"/>
          <w:shd w:val="clear" w:color="auto" w:fill="FFFFFF"/>
        </w:rPr>
        <w:t xml:space="preserve">; под редакцией И.В. Ященко; Федеральный институт оценки качества образования (ФИОКО). </w:t>
      </w:r>
      <w:r w:rsidRPr="00481625">
        <w:rPr>
          <w:sz w:val="24"/>
          <w:szCs w:val="24"/>
        </w:rPr>
        <w:sym w:font="Symbol" w:char="F02D"/>
      </w:r>
      <w:r w:rsidRPr="00481625">
        <w:rPr>
          <w:rFonts w:eastAsia="Calibri"/>
          <w:sz w:val="24"/>
          <w:szCs w:val="24"/>
          <w:shd w:val="clear" w:color="auto" w:fill="FFFFFF"/>
        </w:rPr>
        <w:t xml:space="preserve"> Москва: Экзамен, 2025. </w:t>
      </w:r>
      <w:r w:rsidRPr="00481625">
        <w:rPr>
          <w:sz w:val="24"/>
          <w:szCs w:val="24"/>
        </w:rPr>
        <w:sym w:font="Symbol" w:char="F02D"/>
      </w:r>
      <w:r w:rsidRPr="00481625">
        <w:rPr>
          <w:rFonts w:eastAsia="Calibri"/>
          <w:sz w:val="24"/>
          <w:szCs w:val="24"/>
          <w:shd w:val="clear" w:color="auto" w:fill="FFFFFF"/>
        </w:rPr>
        <w:t xml:space="preserve"> 112 с. </w:t>
      </w:r>
    </w:p>
    <w:p w14:paraId="091C0B7F" w14:textId="6DC821C9" w:rsidR="00DC25A3" w:rsidRPr="00481625" w:rsidRDefault="00DC25A3" w:rsidP="006473B4">
      <w:pPr>
        <w:numPr>
          <w:ilvl w:val="0"/>
          <w:numId w:val="25"/>
        </w:numPr>
        <w:tabs>
          <w:tab w:val="left" w:pos="851"/>
          <w:tab w:val="left" w:pos="1134"/>
        </w:tabs>
        <w:adjustRightInd w:val="0"/>
        <w:ind w:left="0" w:firstLine="709"/>
        <w:contextualSpacing/>
        <w:jc w:val="both"/>
        <w:rPr>
          <w:rFonts w:eastAsia="Calibri"/>
          <w:sz w:val="24"/>
          <w:szCs w:val="24"/>
        </w:rPr>
      </w:pPr>
      <w:r w:rsidRPr="00481625">
        <w:rPr>
          <w:rFonts w:eastAsia="Calibri"/>
          <w:sz w:val="24"/>
          <w:szCs w:val="24"/>
          <w:shd w:val="clear" w:color="auto" w:fill="FFFFFF"/>
        </w:rPr>
        <w:t xml:space="preserve">Математика. Всероссийская проверочная работа. </w:t>
      </w:r>
      <w:r w:rsidRPr="00481625">
        <w:rPr>
          <w:rFonts w:eastAsia="Calibri"/>
          <w:bCs/>
          <w:sz w:val="24"/>
          <w:szCs w:val="24"/>
          <w:shd w:val="clear" w:color="auto" w:fill="FFFFFF"/>
        </w:rPr>
        <w:t>6 класс</w:t>
      </w:r>
      <w:r w:rsidRPr="00481625">
        <w:rPr>
          <w:rFonts w:eastAsia="Calibri"/>
          <w:sz w:val="24"/>
          <w:szCs w:val="24"/>
          <w:shd w:val="clear" w:color="auto" w:fill="FFFFFF"/>
        </w:rPr>
        <w:t xml:space="preserve">. Типовые задания: </w:t>
      </w:r>
      <w:r w:rsidRPr="00481625">
        <w:rPr>
          <w:rFonts w:eastAsia="Calibri"/>
          <w:sz w:val="24"/>
          <w:szCs w:val="24"/>
          <w:shd w:val="clear" w:color="auto" w:fill="FFFFFF"/>
        </w:rPr>
        <w:br/>
        <w:t xml:space="preserve">15 вариантов заданий, подробные критерии оценивания, ответы / О.А. Виноградова, </w:t>
      </w:r>
      <w:r w:rsidRPr="00481625">
        <w:rPr>
          <w:rFonts w:eastAsia="Calibri"/>
          <w:sz w:val="24"/>
          <w:szCs w:val="24"/>
          <w:shd w:val="clear" w:color="auto" w:fill="FFFFFF"/>
        </w:rPr>
        <w:br/>
        <w:t xml:space="preserve">Г. И. </w:t>
      </w:r>
      <w:proofErr w:type="spellStart"/>
      <w:r w:rsidRPr="00481625">
        <w:rPr>
          <w:rFonts w:eastAsia="Calibri"/>
          <w:sz w:val="24"/>
          <w:szCs w:val="24"/>
          <w:shd w:val="clear" w:color="auto" w:fill="FFFFFF"/>
        </w:rPr>
        <w:t>Вольфсон</w:t>
      </w:r>
      <w:proofErr w:type="spellEnd"/>
      <w:r w:rsidRPr="00481625">
        <w:rPr>
          <w:rFonts w:eastAsia="Calibri"/>
          <w:sz w:val="24"/>
          <w:szCs w:val="24"/>
          <w:shd w:val="clear" w:color="auto" w:fill="FFFFFF"/>
        </w:rPr>
        <w:t xml:space="preserve">; под редакцией И.В. Ященко; Федеральный институт оценки качества образования. </w:t>
      </w:r>
      <w:r w:rsidRPr="00481625">
        <w:rPr>
          <w:sz w:val="24"/>
          <w:szCs w:val="24"/>
        </w:rPr>
        <w:sym w:font="Symbol" w:char="F02D"/>
      </w:r>
      <w:r w:rsidRPr="00481625">
        <w:rPr>
          <w:rFonts w:eastAsia="Calibri"/>
          <w:sz w:val="24"/>
          <w:szCs w:val="24"/>
          <w:shd w:val="clear" w:color="auto" w:fill="FFFFFF"/>
        </w:rPr>
        <w:t xml:space="preserve"> Москва: Экзамен, 2025. </w:t>
      </w:r>
      <w:r w:rsidRPr="00481625">
        <w:rPr>
          <w:sz w:val="24"/>
          <w:szCs w:val="24"/>
        </w:rPr>
        <w:sym w:font="Symbol" w:char="F02D"/>
      </w:r>
      <w:r w:rsidRPr="00481625">
        <w:rPr>
          <w:rFonts w:eastAsia="Calibri"/>
          <w:sz w:val="24"/>
          <w:szCs w:val="24"/>
          <w:shd w:val="clear" w:color="auto" w:fill="FFFFFF"/>
        </w:rPr>
        <w:t xml:space="preserve"> 72 с.</w:t>
      </w:r>
    </w:p>
    <w:p w14:paraId="13F1B599" w14:textId="77777777" w:rsidR="00DC25A3" w:rsidRPr="00481625" w:rsidRDefault="00DC25A3" w:rsidP="006473B4">
      <w:pPr>
        <w:numPr>
          <w:ilvl w:val="0"/>
          <w:numId w:val="25"/>
        </w:numPr>
        <w:tabs>
          <w:tab w:val="left" w:pos="0"/>
          <w:tab w:val="left" w:pos="1134"/>
        </w:tabs>
        <w:adjustRightInd w:val="0"/>
        <w:ind w:left="0" w:firstLine="709"/>
        <w:contextualSpacing/>
        <w:jc w:val="both"/>
        <w:rPr>
          <w:rFonts w:eastAsia="Calibri"/>
          <w:sz w:val="24"/>
          <w:szCs w:val="24"/>
        </w:rPr>
      </w:pPr>
      <w:r w:rsidRPr="00481625">
        <w:rPr>
          <w:rFonts w:eastAsia="Calibri"/>
          <w:sz w:val="24"/>
          <w:szCs w:val="24"/>
          <w:shd w:val="clear" w:color="auto" w:fill="FFFFFF"/>
        </w:rPr>
        <w:t xml:space="preserve">Математика. 15 типовых вариантов. </w:t>
      </w:r>
      <w:r w:rsidRPr="00481625">
        <w:rPr>
          <w:rFonts w:eastAsia="Calibri"/>
          <w:bCs/>
          <w:sz w:val="24"/>
          <w:szCs w:val="24"/>
          <w:shd w:val="clear" w:color="auto" w:fill="FFFFFF"/>
        </w:rPr>
        <w:t>7 класс</w:t>
      </w:r>
      <w:r w:rsidRPr="00481625">
        <w:rPr>
          <w:rFonts w:eastAsia="Calibri"/>
          <w:sz w:val="24"/>
          <w:szCs w:val="24"/>
          <w:shd w:val="clear" w:color="auto" w:fill="FFFFFF"/>
        </w:rPr>
        <w:t xml:space="preserve">: учебное пособие </w:t>
      </w:r>
      <w:r w:rsidRPr="00481625">
        <w:rPr>
          <w:rFonts w:eastAsia="Calibri"/>
          <w:sz w:val="24"/>
          <w:szCs w:val="24"/>
          <w:shd w:val="clear" w:color="auto" w:fill="FFFFFF"/>
        </w:rPr>
        <w:br/>
        <w:t xml:space="preserve">для общеобразовательных организаций. / М. А. Черняева, Р. А. </w:t>
      </w:r>
      <w:proofErr w:type="spellStart"/>
      <w:r w:rsidRPr="00481625">
        <w:rPr>
          <w:rFonts w:eastAsia="Calibri"/>
          <w:sz w:val="24"/>
          <w:szCs w:val="24"/>
          <w:shd w:val="clear" w:color="auto" w:fill="FFFFFF"/>
        </w:rPr>
        <w:t>Доброхвалов</w:t>
      </w:r>
      <w:proofErr w:type="spellEnd"/>
      <w:r w:rsidRPr="00481625">
        <w:rPr>
          <w:rFonts w:eastAsia="Calibri"/>
          <w:sz w:val="24"/>
          <w:szCs w:val="24"/>
          <w:shd w:val="clear" w:color="auto" w:fill="FFFFFF"/>
        </w:rPr>
        <w:t xml:space="preserve">. </w:t>
      </w:r>
      <w:r w:rsidRPr="00481625">
        <w:rPr>
          <w:sz w:val="24"/>
          <w:szCs w:val="24"/>
        </w:rPr>
        <w:sym w:font="Symbol" w:char="F02D"/>
      </w:r>
      <w:r w:rsidRPr="00481625">
        <w:rPr>
          <w:rFonts w:eastAsia="Calibri"/>
          <w:sz w:val="24"/>
          <w:szCs w:val="24"/>
          <w:shd w:val="clear" w:color="auto" w:fill="FFFFFF"/>
        </w:rPr>
        <w:t xml:space="preserve"> Москва: Просвещение, 2023. </w:t>
      </w:r>
      <w:r w:rsidRPr="00481625">
        <w:rPr>
          <w:sz w:val="24"/>
          <w:szCs w:val="24"/>
        </w:rPr>
        <w:sym w:font="Symbol" w:char="F02D"/>
      </w:r>
      <w:r w:rsidRPr="00481625">
        <w:rPr>
          <w:rFonts w:eastAsia="Calibri"/>
          <w:sz w:val="24"/>
          <w:szCs w:val="24"/>
          <w:shd w:val="clear" w:color="auto" w:fill="FFFFFF"/>
        </w:rPr>
        <w:t xml:space="preserve"> 127 с.</w:t>
      </w:r>
    </w:p>
    <w:p w14:paraId="3AD06107" w14:textId="77777777" w:rsidR="00DC25A3" w:rsidRPr="00481625" w:rsidRDefault="00DC25A3" w:rsidP="006473B4">
      <w:pPr>
        <w:numPr>
          <w:ilvl w:val="0"/>
          <w:numId w:val="25"/>
        </w:numPr>
        <w:tabs>
          <w:tab w:val="left" w:pos="0"/>
        </w:tabs>
        <w:adjustRightInd w:val="0"/>
        <w:ind w:left="0" w:firstLine="709"/>
        <w:contextualSpacing/>
        <w:jc w:val="both"/>
        <w:rPr>
          <w:rFonts w:eastAsia="Calibri"/>
          <w:sz w:val="24"/>
          <w:szCs w:val="24"/>
        </w:rPr>
      </w:pPr>
      <w:r w:rsidRPr="00481625">
        <w:rPr>
          <w:rFonts w:eastAsia="Calibri"/>
          <w:sz w:val="24"/>
          <w:szCs w:val="24"/>
          <w:shd w:val="clear" w:color="auto" w:fill="FFFFFF"/>
        </w:rPr>
        <w:t xml:space="preserve">Математика. Всероссийская проверочная работа. Типовые задания. </w:t>
      </w:r>
      <w:r w:rsidRPr="00481625">
        <w:rPr>
          <w:rFonts w:eastAsia="Calibri"/>
          <w:bCs/>
          <w:sz w:val="24"/>
          <w:szCs w:val="24"/>
          <w:shd w:val="clear" w:color="auto" w:fill="FFFFFF"/>
        </w:rPr>
        <w:t>7 класс</w:t>
      </w:r>
      <w:r w:rsidRPr="00481625">
        <w:rPr>
          <w:rFonts w:eastAsia="Calibri"/>
          <w:sz w:val="24"/>
          <w:szCs w:val="24"/>
          <w:shd w:val="clear" w:color="auto" w:fill="FFFFFF"/>
        </w:rPr>
        <w:t xml:space="preserve">: </w:t>
      </w:r>
      <w:r w:rsidRPr="00481625">
        <w:rPr>
          <w:rFonts w:eastAsia="Calibri"/>
          <w:sz w:val="24"/>
          <w:szCs w:val="24"/>
          <w:shd w:val="clear" w:color="auto" w:fill="FFFFFF"/>
        </w:rPr>
        <w:br/>
        <w:t xml:space="preserve">15 вариантов заданий, подробные критерии оценивания, ответы / Г. И. </w:t>
      </w:r>
      <w:proofErr w:type="spellStart"/>
      <w:r w:rsidRPr="00481625">
        <w:rPr>
          <w:rFonts w:eastAsia="Calibri"/>
          <w:sz w:val="24"/>
          <w:szCs w:val="24"/>
          <w:shd w:val="clear" w:color="auto" w:fill="FFFFFF"/>
        </w:rPr>
        <w:t>Вольфсон</w:t>
      </w:r>
      <w:proofErr w:type="spellEnd"/>
      <w:r w:rsidRPr="00481625">
        <w:rPr>
          <w:rFonts w:eastAsia="Calibri"/>
          <w:sz w:val="24"/>
          <w:szCs w:val="24"/>
          <w:shd w:val="clear" w:color="auto" w:fill="FFFFFF"/>
        </w:rPr>
        <w:t xml:space="preserve">, </w:t>
      </w:r>
      <w:r w:rsidRPr="00481625">
        <w:rPr>
          <w:rFonts w:eastAsia="Calibri"/>
          <w:sz w:val="24"/>
          <w:szCs w:val="24"/>
          <w:shd w:val="clear" w:color="auto" w:fill="FFFFFF"/>
        </w:rPr>
        <w:br/>
        <w:t xml:space="preserve">О. А. Виноградова; под редакцией И. В. Ященко. </w:t>
      </w:r>
      <w:r w:rsidRPr="00481625">
        <w:rPr>
          <w:sz w:val="24"/>
          <w:szCs w:val="24"/>
        </w:rPr>
        <w:sym w:font="Symbol" w:char="F02D"/>
      </w:r>
      <w:r w:rsidRPr="00481625">
        <w:rPr>
          <w:rFonts w:eastAsia="Calibri"/>
          <w:sz w:val="24"/>
          <w:szCs w:val="24"/>
          <w:shd w:val="clear" w:color="auto" w:fill="FFFFFF"/>
        </w:rPr>
        <w:t xml:space="preserve"> Москва: Экзамен, 2025.</w:t>
      </w:r>
      <w:r w:rsidRPr="00481625">
        <w:rPr>
          <w:b/>
          <w:bCs/>
          <w:sz w:val="24"/>
          <w:szCs w:val="24"/>
        </w:rPr>
        <w:t xml:space="preserve"> </w:t>
      </w:r>
      <w:r w:rsidRPr="00481625">
        <w:rPr>
          <w:sz w:val="24"/>
          <w:szCs w:val="24"/>
        </w:rPr>
        <w:sym w:font="Symbol" w:char="F02D"/>
      </w:r>
      <w:r w:rsidRPr="00481625">
        <w:rPr>
          <w:rFonts w:eastAsia="Calibri"/>
          <w:sz w:val="24"/>
          <w:szCs w:val="24"/>
          <w:shd w:val="clear" w:color="auto" w:fill="FFFFFF"/>
        </w:rPr>
        <w:t xml:space="preserve"> 144 с.</w:t>
      </w:r>
    </w:p>
    <w:p w14:paraId="672724E6" w14:textId="77777777" w:rsidR="00DC25A3" w:rsidRPr="00481625" w:rsidRDefault="00DC25A3" w:rsidP="006473B4">
      <w:pPr>
        <w:numPr>
          <w:ilvl w:val="0"/>
          <w:numId w:val="25"/>
        </w:numPr>
        <w:tabs>
          <w:tab w:val="left" w:pos="0"/>
        </w:tabs>
        <w:adjustRightInd w:val="0"/>
        <w:ind w:left="0" w:firstLine="709"/>
        <w:contextualSpacing/>
        <w:jc w:val="both"/>
        <w:rPr>
          <w:sz w:val="24"/>
          <w:szCs w:val="24"/>
        </w:rPr>
      </w:pPr>
      <w:r w:rsidRPr="00481625">
        <w:rPr>
          <w:rFonts w:eastAsia="Calibri"/>
          <w:sz w:val="24"/>
          <w:szCs w:val="24"/>
          <w:shd w:val="clear" w:color="auto" w:fill="FFFFFF"/>
        </w:rPr>
        <w:t xml:space="preserve">Математика. Всероссийская проверочная работа. Типовые задания. </w:t>
      </w:r>
      <w:r w:rsidRPr="00481625">
        <w:rPr>
          <w:rFonts w:eastAsia="Calibri"/>
          <w:bCs/>
          <w:sz w:val="24"/>
          <w:szCs w:val="24"/>
          <w:shd w:val="clear" w:color="auto" w:fill="FFFFFF"/>
        </w:rPr>
        <w:t>8</w:t>
      </w:r>
      <w:r w:rsidRPr="00481625">
        <w:rPr>
          <w:rFonts w:eastAsia="Calibri"/>
          <w:sz w:val="24"/>
          <w:szCs w:val="24"/>
          <w:shd w:val="clear" w:color="auto" w:fill="FFFFFF"/>
        </w:rPr>
        <w:t xml:space="preserve"> </w:t>
      </w:r>
      <w:r w:rsidRPr="00481625">
        <w:rPr>
          <w:rFonts w:eastAsia="Calibri"/>
          <w:bCs/>
          <w:sz w:val="24"/>
          <w:szCs w:val="24"/>
          <w:shd w:val="clear" w:color="auto" w:fill="FFFFFF"/>
        </w:rPr>
        <w:t>класс</w:t>
      </w:r>
      <w:r w:rsidRPr="00481625">
        <w:rPr>
          <w:rFonts w:eastAsia="Calibri"/>
          <w:sz w:val="24"/>
          <w:szCs w:val="24"/>
          <w:shd w:val="clear" w:color="auto" w:fill="FFFFFF"/>
        </w:rPr>
        <w:t xml:space="preserve">: 10 вариантов заданий, подробные критерии оценивания, ответы / И. Р. Высоцкий, </w:t>
      </w:r>
      <w:r w:rsidRPr="00481625">
        <w:rPr>
          <w:rFonts w:eastAsia="Calibri"/>
          <w:sz w:val="24"/>
          <w:szCs w:val="24"/>
          <w:shd w:val="clear" w:color="auto" w:fill="FFFFFF"/>
        </w:rPr>
        <w:br/>
        <w:t xml:space="preserve">О. А. Виноградова; под редакцией И. В. Ященко; Центр педагогического мастерства. </w:t>
      </w:r>
      <w:r w:rsidRPr="00481625">
        <w:rPr>
          <w:sz w:val="24"/>
          <w:szCs w:val="24"/>
        </w:rPr>
        <w:sym w:font="Symbol" w:char="F02D"/>
      </w:r>
      <w:r w:rsidRPr="00481625">
        <w:rPr>
          <w:rFonts w:eastAsia="Calibri"/>
          <w:sz w:val="24"/>
          <w:szCs w:val="24"/>
          <w:shd w:val="clear" w:color="auto" w:fill="FFFFFF"/>
        </w:rPr>
        <w:t xml:space="preserve"> Москва: Экзамен, 2025. </w:t>
      </w:r>
      <w:r w:rsidRPr="00481625">
        <w:rPr>
          <w:sz w:val="24"/>
          <w:szCs w:val="24"/>
        </w:rPr>
        <w:sym w:font="Symbol" w:char="F02D"/>
      </w:r>
      <w:r w:rsidRPr="00481625">
        <w:rPr>
          <w:rFonts w:eastAsia="Calibri"/>
          <w:sz w:val="24"/>
          <w:szCs w:val="24"/>
          <w:shd w:val="clear" w:color="auto" w:fill="FFFFFF"/>
        </w:rPr>
        <w:t xml:space="preserve"> 104 с.</w:t>
      </w:r>
    </w:p>
    <w:p w14:paraId="3F3C946B" w14:textId="1C2D3200" w:rsidR="00016152" w:rsidRPr="00481625" w:rsidRDefault="00016152" w:rsidP="00481625">
      <w:pPr>
        <w:ind w:firstLine="709"/>
        <w:jc w:val="right"/>
        <w:rPr>
          <w:sz w:val="24"/>
          <w:szCs w:val="24"/>
        </w:rPr>
      </w:pPr>
      <w:r w:rsidRPr="00481625">
        <w:rPr>
          <w:sz w:val="24"/>
          <w:szCs w:val="24"/>
        </w:rPr>
        <w:t xml:space="preserve">Таблица </w:t>
      </w:r>
      <w:r w:rsidR="000275AF" w:rsidRPr="00481625">
        <w:rPr>
          <w:sz w:val="24"/>
          <w:szCs w:val="24"/>
        </w:rPr>
        <w:t>9</w:t>
      </w:r>
    </w:p>
    <w:p w14:paraId="121699AD" w14:textId="77777777" w:rsidR="00016152" w:rsidRPr="00481625" w:rsidRDefault="00016152" w:rsidP="00481625">
      <w:pPr>
        <w:jc w:val="right"/>
        <w:rPr>
          <w:sz w:val="24"/>
          <w:szCs w:val="24"/>
        </w:rPr>
      </w:pPr>
      <w:r w:rsidRPr="00481625">
        <w:rPr>
          <w:sz w:val="24"/>
          <w:szCs w:val="24"/>
        </w:rPr>
        <w:t>Интернет-ресурсы подготовки к ВПР по математике</w:t>
      </w:r>
    </w:p>
    <w:tbl>
      <w:tblPr>
        <w:tblW w:w="9913"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2660"/>
        <w:gridCol w:w="2835"/>
        <w:gridCol w:w="4418"/>
      </w:tblGrid>
      <w:tr w:rsidR="00016152" w:rsidRPr="00481625" w14:paraId="42534114" w14:textId="77777777" w:rsidTr="006022AA">
        <w:trPr>
          <w:trHeight w:val="150"/>
        </w:trPr>
        <w:tc>
          <w:tcPr>
            <w:tcW w:w="2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8123C4C" w14:textId="77777777" w:rsidR="00016152" w:rsidRPr="00481625" w:rsidRDefault="00016152" w:rsidP="00481625">
            <w:pPr>
              <w:jc w:val="center"/>
              <w:rPr>
                <w:sz w:val="24"/>
                <w:szCs w:val="24"/>
              </w:rPr>
            </w:pPr>
            <w:r w:rsidRPr="00481625">
              <w:rPr>
                <w:b/>
                <w:bCs/>
                <w:sz w:val="24"/>
                <w:szCs w:val="24"/>
              </w:rPr>
              <w:t>Название сайта</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E9FD6CC" w14:textId="77777777" w:rsidR="00016152" w:rsidRPr="00481625" w:rsidRDefault="00016152" w:rsidP="00481625">
            <w:pPr>
              <w:jc w:val="center"/>
              <w:rPr>
                <w:sz w:val="24"/>
                <w:szCs w:val="24"/>
              </w:rPr>
            </w:pPr>
            <w:r w:rsidRPr="00481625">
              <w:rPr>
                <w:b/>
                <w:bCs/>
                <w:sz w:val="24"/>
                <w:szCs w:val="24"/>
              </w:rPr>
              <w:t>Материалы сайта</w:t>
            </w:r>
          </w:p>
        </w:tc>
        <w:tc>
          <w:tcPr>
            <w:tcW w:w="4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50029E0" w14:textId="77777777" w:rsidR="00016152" w:rsidRPr="00481625" w:rsidRDefault="00016152" w:rsidP="00481625">
            <w:pPr>
              <w:ind w:hanging="18"/>
              <w:jc w:val="center"/>
              <w:rPr>
                <w:sz w:val="24"/>
                <w:szCs w:val="24"/>
              </w:rPr>
            </w:pPr>
            <w:r w:rsidRPr="00481625">
              <w:rPr>
                <w:b/>
                <w:bCs/>
                <w:sz w:val="24"/>
                <w:szCs w:val="24"/>
              </w:rPr>
              <w:t>Электронный адрес</w:t>
            </w:r>
          </w:p>
        </w:tc>
      </w:tr>
      <w:tr w:rsidR="00016152" w:rsidRPr="00481625" w14:paraId="4F16D0D2" w14:textId="77777777" w:rsidTr="006022AA">
        <w:trPr>
          <w:trHeight w:val="150"/>
        </w:trPr>
        <w:tc>
          <w:tcPr>
            <w:tcW w:w="2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EF479C8" w14:textId="77777777" w:rsidR="00016152" w:rsidRPr="00481625" w:rsidRDefault="00016152" w:rsidP="00481625">
            <w:pPr>
              <w:jc w:val="both"/>
              <w:rPr>
                <w:sz w:val="24"/>
                <w:szCs w:val="24"/>
              </w:rPr>
            </w:pPr>
            <w:r w:rsidRPr="00481625">
              <w:rPr>
                <w:sz w:val="24"/>
                <w:szCs w:val="24"/>
              </w:rPr>
              <w:t>Федеральный институт оценки качества образования (ФИОКО)</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3F09524" w14:textId="77777777" w:rsidR="00016152" w:rsidRPr="00481625" w:rsidRDefault="00016152" w:rsidP="00481625">
            <w:pPr>
              <w:jc w:val="both"/>
              <w:rPr>
                <w:sz w:val="24"/>
                <w:szCs w:val="24"/>
              </w:rPr>
            </w:pPr>
            <w:r w:rsidRPr="00481625">
              <w:rPr>
                <w:sz w:val="24"/>
                <w:szCs w:val="24"/>
              </w:rPr>
              <w:t>Демонстрационные варианты ВПР</w:t>
            </w:r>
          </w:p>
        </w:tc>
        <w:tc>
          <w:tcPr>
            <w:tcW w:w="4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B14FC10" w14:textId="71CBF826" w:rsidR="00016152" w:rsidRPr="00481625" w:rsidRDefault="00AF097A" w:rsidP="006022AA">
            <w:pPr>
              <w:rPr>
                <w:sz w:val="24"/>
                <w:szCs w:val="24"/>
              </w:rPr>
            </w:pPr>
            <w:hyperlink r:id="rId85" w:history="1">
              <w:r w:rsidR="00BF19FF" w:rsidRPr="00836BEC">
                <w:rPr>
                  <w:rStyle w:val="a9"/>
                  <w:sz w:val="24"/>
                  <w:szCs w:val="24"/>
                </w:rPr>
                <w:t>https://fioco.ru/obraztsi_i_opisaniya_vpr_2025</w:t>
              </w:r>
            </w:hyperlink>
            <w:r w:rsidR="00BF19FF">
              <w:rPr>
                <w:sz w:val="24"/>
                <w:szCs w:val="24"/>
              </w:rPr>
              <w:t xml:space="preserve"> </w:t>
            </w:r>
            <w:r w:rsidR="00016152" w:rsidRPr="00481625">
              <w:rPr>
                <w:sz w:val="24"/>
                <w:szCs w:val="24"/>
              </w:rPr>
              <w:t xml:space="preserve"> </w:t>
            </w:r>
          </w:p>
        </w:tc>
      </w:tr>
      <w:tr w:rsidR="00016152" w:rsidRPr="00481625" w14:paraId="179ACF80" w14:textId="77777777" w:rsidTr="006022AA">
        <w:trPr>
          <w:trHeight w:val="292"/>
        </w:trPr>
        <w:tc>
          <w:tcPr>
            <w:tcW w:w="2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955EE6B" w14:textId="77777777" w:rsidR="00016152" w:rsidRPr="00481625" w:rsidRDefault="00016152" w:rsidP="00481625">
            <w:pPr>
              <w:jc w:val="both"/>
              <w:rPr>
                <w:sz w:val="24"/>
                <w:szCs w:val="24"/>
              </w:rPr>
            </w:pPr>
            <w:r w:rsidRPr="00481625">
              <w:rPr>
                <w:sz w:val="24"/>
                <w:szCs w:val="24"/>
              </w:rPr>
              <w:t>Всероссийские Проверочные Работы</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0A84874" w14:textId="77777777" w:rsidR="00016152" w:rsidRPr="00481625" w:rsidRDefault="00016152" w:rsidP="00481625">
            <w:pPr>
              <w:jc w:val="both"/>
              <w:rPr>
                <w:sz w:val="24"/>
                <w:szCs w:val="24"/>
              </w:rPr>
            </w:pPr>
            <w:r w:rsidRPr="00481625">
              <w:rPr>
                <w:sz w:val="24"/>
                <w:szCs w:val="24"/>
              </w:rPr>
              <w:t>Документы, новости</w:t>
            </w:r>
          </w:p>
        </w:tc>
        <w:tc>
          <w:tcPr>
            <w:tcW w:w="4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2F04BDA" w14:textId="30F5E5D8" w:rsidR="00016152" w:rsidRPr="00481625" w:rsidRDefault="00AF097A" w:rsidP="00481625">
            <w:pPr>
              <w:jc w:val="both"/>
              <w:rPr>
                <w:sz w:val="24"/>
                <w:szCs w:val="24"/>
              </w:rPr>
            </w:pPr>
            <w:hyperlink r:id="rId86" w:history="1">
              <w:r w:rsidR="00BF19FF" w:rsidRPr="00836BEC">
                <w:rPr>
                  <w:rStyle w:val="a9"/>
                  <w:sz w:val="24"/>
                  <w:szCs w:val="24"/>
                </w:rPr>
                <w:t>https://ru-vpr.ru/tag/matematika</w:t>
              </w:r>
            </w:hyperlink>
            <w:r w:rsidR="00BF19FF">
              <w:rPr>
                <w:sz w:val="24"/>
                <w:szCs w:val="24"/>
              </w:rPr>
              <w:t xml:space="preserve"> </w:t>
            </w:r>
          </w:p>
        </w:tc>
      </w:tr>
      <w:tr w:rsidR="00016152" w:rsidRPr="00481625" w14:paraId="7E4EB093" w14:textId="77777777" w:rsidTr="006022AA">
        <w:trPr>
          <w:trHeight w:val="292"/>
        </w:trPr>
        <w:tc>
          <w:tcPr>
            <w:tcW w:w="2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9172B28" w14:textId="77777777" w:rsidR="00016152" w:rsidRPr="00481625" w:rsidRDefault="00016152" w:rsidP="00481625">
            <w:pPr>
              <w:rPr>
                <w:sz w:val="24"/>
                <w:szCs w:val="24"/>
              </w:rPr>
            </w:pPr>
            <w:r w:rsidRPr="00481625">
              <w:rPr>
                <w:sz w:val="24"/>
                <w:szCs w:val="24"/>
              </w:rPr>
              <w:t>ВПР. Всероссийские проверочные работы</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8DF6635" w14:textId="77777777" w:rsidR="00016152" w:rsidRPr="00481625" w:rsidRDefault="00016152" w:rsidP="00481625">
            <w:pPr>
              <w:jc w:val="both"/>
              <w:rPr>
                <w:sz w:val="24"/>
                <w:szCs w:val="24"/>
              </w:rPr>
            </w:pPr>
            <w:r w:rsidRPr="00481625">
              <w:rPr>
                <w:sz w:val="24"/>
                <w:szCs w:val="24"/>
              </w:rPr>
              <w:t xml:space="preserve">Документы, </w:t>
            </w:r>
            <w:proofErr w:type="spellStart"/>
            <w:r w:rsidRPr="00481625">
              <w:rPr>
                <w:sz w:val="24"/>
                <w:szCs w:val="24"/>
              </w:rPr>
              <w:t>КИМы</w:t>
            </w:r>
            <w:proofErr w:type="spellEnd"/>
          </w:p>
        </w:tc>
        <w:tc>
          <w:tcPr>
            <w:tcW w:w="4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D6106CD" w14:textId="7045701C" w:rsidR="00016152" w:rsidRPr="00481625" w:rsidRDefault="00AF097A" w:rsidP="00481625">
            <w:pPr>
              <w:jc w:val="both"/>
              <w:rPr>
                <w:sz w:val="24"/>
                <w:szCs w:val="24"/>
              </w:rPr>
            </w:pPr>
            <w:hyperlink r:id="rId87" w:history="1">
              <w:r w:rsidR="00BF19FF" w:rsidRPr="00836BEC">
                <w:rPr>
                  <w:rStyle w:val="a9"/>
                  <w:sz w:val="24"/>
                  <w:szCs w:val="24"/>
                </w:rPr>
                <w:t>https://4vpr.ru/5-klass/829-razbor-varianta-vpr-po-matematike-v-5-klasse.html</w:t>
              </w:r>
            </w:hyperlink>
            <w:r w:rsidR="00BF19FF">
              <w:rPr>
                <w:sz w:val="24"/>
                <w:szCs w:val="24"/>
              </w:rPr>
              <w:t xml:space="preserve"> </w:t>
            </w:r>
            <w:r w:rsidR="00016152" w:rsidRPr="00481625">
              <w:rPr>
                <w:sz w:val="24"/>
                <w:szCs w:val="24"/>
              </w:rPr>
              <w:t xml:space="preserve"> </w:t>
            </w:r>
          </w:p>
        </w:tc>
      </w:tr>
      <w:tr w:rsidR="00016152" w:rsidRPr="00481625" w14:paraId="300ED486" w14:textId="77777777" w:rsidTr="006022AA">
        <w:trPr>
          <w:trHeight w:val="240"/>
        </w:trPr>
        <w:tc>
          <w:tcPr>
            <w:tcW w:w="2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BD8E9E5" w14:textId="77777777" w:rsidR="00016152" w:rsidRPr="00481625" w:rsidRDefault="00016152" w:rsidP="00481625">
            <w:pPr>
              <w:jc w:val="both"/>
              <w:rPr>
                <w:sz w:val="24"/>
                <w:szCs w:val="24"/>
              </w:rPr>
            </w:pPr>
            <w:r w:rsidRPr="00481625">
              <w:rPr>
                <w:sz w:val="24"/>
                <w:szCs w:val="24"/>
              </w:rPr>
              <w:t>Материалы для подготовки к ВПР</w:t>
            </w:r>
            <w:r w:rsidRPr="00481625">
              <w:rPr>
                <w:sz w:val="24"/>
                <w:szCs w:val="24"/>
              </w:rPr>
              <w:br/>
              <w:t>по математике. Реальные варианты, пособия</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B91BEA6" w14:textId="77777777" w:rsidR="00016152" w:rsidRPr="00481625" w:rsidRDefault="00016152" w:rsidP="00481625">
            <w:pPr>
              <w:jc w:val="both"/>
              <w:rPr>
                <w:sz w:val="24"/>
                <w:szCs w:val="24"/>
              </w:rPr>
            </w:pPr>
            <w:r w:rsidRPr="00481625">
              <w:rPr>
                <w:sz w:val="24"/>
                <w:szCs w:val="24"/>
              </w:rPr>
              <w:t>Демоверсии, типовые задания, реальные варианты прошлых лет ВПР</w:t>
            </w:r>
          </w:p>
        </w:tc>
        <w:tc>
          <w:tcPr>
            <w:tcW w:w="4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14BB294" w14:textId="18BAE8C4" w:rsidR="00016152" w:rsidRPr="00481625" w:rsidRDefault="00AF097A" w:rsidP="00481625">
            <w:pPr>
              <w:jc w:val="both"/>
              <w:rPr>
                <w:sz w:val="24"/>
                <w:szCs w:val="24"/>
              </w:rPr>
            </w:pPr>
            <w:hyperlink r:id="rId88" w:history="1">
              <w:r w:rsidR="00BF19FF" w:rsidRPr="00836BEC">
                <w:rPr>
                  <w:rStyle w:val="a9"/>
                  <w:sz w:val="24"/>
                  <w:szCs w:val="24"/>
                </w:rPr>
                <w:t>https://math100.ru/vpr-5-class/</w:t>
              </w:r>
            </w:hyperlink>
            <w:r w:rsidR="00BF19FF">
              <w:rPr>
                <w:sz w:val="24"/>
                <w:szCs w:val="24"/>
              </w:rPr>
              <w:t xml:space="preserve"> </w:t>
            </w:r>
            <w:r w:rsidR="00016152" w:rsidRPr="00481625">
              <w:rPr>
                <w:sz w:val="24"/>
                <w:szCs w:val="24"/>
              </w:rPr>
              <w:t xml:space="preserve"> </w:t>
            </w:r>
          </w:p>
        </w:tc>
      </w:tr>
      <w:tr w:rsidR="00016152" w:rsidRPr="00481625" w14:paraId="5F70B531" w14:textId="77777777" w:rsidTr="006022AA">
        <w:trPr>
          <w:trHeight w:val="240"/>
        </w:trPr>
        <w:tc>
          <w:tcPr>
            <w:tcW w:w="2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43FBDCB7" w14:textId="77777777" w:rsidR="00016152" w:rsidRPr="00481625" w:rsidRDefault="00016152" w:rsidP="00481625">
            <w:pPr>
              <w:jc w:val="both"/>
              <w:rPr>
                <w:bCs/>
                <w:iCs/>
                <w:sz w:val="24"/>
                <w:szCs w:val="24"/>
              </w:rPr>
            </w:pPr>
            <w:r w:rsidRPr="00481625">
              <w:rPr>
                <w:bCs/>
                <w:iCs/>
                <w:sz w:val="24"/>
                <w:szCs w:val="24"/>
              </w:rPr>
              <w:t>Современный учительский портал</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304F2FA0" w14:textId="77777777" w:rsidR="00016152" w:rsidRPr="00481625" w:rsidRDefault="00016152" w:rsidP="00481625">
            <w:pPr>
              <w:jc w:val="both"/>
              <w:rPr>
                <w:sz w:val="24"/>
                <w:szCs w:val="24"/>
              </w:rPr>
            </w:pPr>
            <w:r w:rsidRPr="00481625">
              <w:rPr>
                <w:sz w:val="24"/>
                <w:szCs w:val="24"/>
              </w:rPr>
              <w:t>Различные тестовые задания по всем предметам</w:t>
            </w:r>
          </w:p>
        </w:tc>
        <w:tc>
          <w:tcPr>
            <w:tcW w:w="4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68E2CA1D" w14:textId="77777777" w:rsidR="00016152" w:rsidRPr="00481625" w:rsidRDefault="00016152" w:rsidP="00481625">
            <w:pPr>
              <w:jc w:val="both"/>
              <w:rPr>
                <w:sz w:val="24"/>
                <w:szCs w:val="24"/>
                <w:u w:val="single"/>
              </w:rPr>
            </w:pPr>
            <w:r w:rsidRPr="00481625">
              <w:rPr>
                <w:bCs/>
                <w:sz w:val="24"/>
                <w:szCs w:val="24"/>
              </w:rPr>
              <w:t>https://easyen.ru/load/nachalnykh/vpr/260</w:t>
            </w:r>
          </w:p>
        </w:tc>
      </w:tr>
    </w:tbl>
    <w:p w14:paraId="30ACCCE1" w14:textId="77777777" w:rsidR="006022AA" w:rsidRDefault="006022AA" w:rsidP="00481625">
      <w:pPr>
        <w:jc w:val="both"/>
        <w:rPr>
          <w:rFonts w:eastAsia="Calibri"/>
          <w:b/>
          <w:color w:val="000000"/>
          <w:sz w:val="24"/>
          <w:szCs w:val="24"/>
        </w:rPr>
      </w:pPr>
    </w:p>
    <w:p w14:paraId="1AB397F6" w14:textId="3165FD22" w:rsidR="00DC25A3" w:rsidRPr="00481625" w:rsidRDefault="00DC25A3" w:rsidP="006022AA">
      <w:pPr>
        <w:ind w:firstLine="709"/>
        <w:jc w:val="both"/>
        <w:rPr>
          <w:rFonts w:eastAsia="Calibri"/>
          <w:b/>
          <w:color w:val="000000"/>
          <w:sz w:val="24"/>
          <w:szCs w:val="24"/>
        </w:rPr>
      </w:pPr>
      <w:r w:rsidRPr="00481625">
        <w:rPr>
          <w:rFonts w:eastAsia="Calibri"/>
          <w:b/>
          <w:color w:val="000000"/>
          <w:sz w:val="24"/>
          <w:szCs w:val="24"/>
        </w:rPr>
        <w:t>Рекомендации по работе с одарёнными детьми</w:t>
      </w:r>
    </w:p>
    <w:p w14:paraId="4E64954F" w14:textId="77777777" w:rsidR="00DC25A3" w:rsidRPr="00481625" w:rsidRDefault="00DC25A3" w:rsidP="006022AA">
      <w:pPr>
        <w:ind w:firstLine="709"/>
        <w:jc w:val="both"/>
        <w:rPr>
          <w:sz w:val="24"/>
          <w:szCs w:val="24"/>
        </w:rPr>
      </w:pPr>
      <w:r w:rsidRPr="00481625">
        <w:rPr>
          <w:sz w:val="24"/>
          <w:szCs w:val="24"/>
        </w:rPr>
        <w:t xml:space="preserve">При подготовке одарённых детей к олимпиадам и конкурсам необходимо использовать литературу для обучающихся, содержащую теоретический материал по разнообразным темам, олимпиадные задачи с подробным решением, игры, конкурсы по математике. </w:t>
      </w:r>
    </w:p>
    <w:p w14:paraId="76D98B16" w14:textId="5F294C65" w:rsidR="00DC25A3" w:rsidRPr="00481625" w:rsidRDefault="00DC25A3" w:rsidP="006022AA">
      <w:pPr>
        <w:ind w:firstLine="709"/>
        <w:jc w:val="both"/>
        <w:rPr>
          <w:sz w:val="24"/>
          <w:szCs w:val="24"/>
        </w:rPr>
      </w:pPr>
      <w:r w:rsidRPr="00481625">
        <w:rPr>
          <w:sz w:val="24"/>
          <w:szCs w:val="24"/>
        </w:rPr>
        <w:t xml:space="preserve">Учителю математики можно рекомендовать следующие </w:t>
      </w:r>
      <w:proofErr w:type="spellStart"/>
      <w:r w:rsidRPr="00481625">
        <w:rPr>
          <w:sz w:val="24"/>
          <w:szCs w:val="24"/>
        </w:rPr>
        <w:t>интернет-ресурсы</w:t>
      </w:r>
      <w:proofErr w:type="spellEnd"/>
      <w:r w:rsidRPr="00481625">
        <w:rPr>
          <w:sz w:val="24"/>
          <w:szCs w:val="24"/>
        </w:rPr>
        <w:t>, позволяющие разнообразить теоретический материал и практические задания:</w:t>
      </w:r>
    </w:p>
    <w:p w14:paraId="12B9B937" w14:textId="090E105E" w:rsidR="00DC25A3" w:rsidRPr="00481625" w:rsidRDefault="00DC25A3" w:rsidP="006022AA">
      <w:pPr>
        <w:ind w:firstLine="709"/>
        <w:jc w:val="both"/>
        <w:rPr>
          <w:sz w:val="24"/>
          <w:szCs w:val="24"/>
        </w:rPr>
      </w:pPr>
      <w:r w:rsidRPr="00481625">
        <w:rPr>
          <w:sz w:val="24"/>
          <w:szCs w:val="24"/>
        </w:rPr>
        <w:t>–</w:t>
      </w:r>
      <w:r w:rsidR="00946ED1">
        <w:rPr>
          <w:sz w:val="24"/>
          <w:szCs w:val="24"/>
        </w:rPr>
        <w:t xml:space="preserve"> </w:t>
      </w:r>
      <w:hyperlink r:id="rId89" w:history="1">
        <w:r w:rsidR="00946ED1" w:rsidRPr="00836BEC">
          <w:rPr>
            <w:rStyle w:val="a9"/>
            <w:sz w:val="24"/>
            <w:szCs w:val="24"/>
          </w:rPr>
          <w:t>https://vserosolimp.edsoo.ru/</w:t>
        </w:r>
      </w:hyperlink>
      <w:r w:rsidR="00946ED1">
        <w:rPr>
          <w:sz w:val="24"/>
          <w:szCs w:val="24"/>
        </w:rPr>
        <w:t xml:space="preserve"> </w:t>
      </w:r>
      <w:r w:rsidRPr="00481625">
        <w:rPr>
          <w:sz w:val="24"/>
          <w:szCs w:val="24"/>
        </w:rPr>
        <w:sym w:font="Symbol" w:char="F02D"/>
      </w:r>
      <w:r w:rsidRPr="00481625">
        <w:rPr>
          <w:sz w:val="24"/>
          <w:szCs w:val="24"/>
        </w:rPr>
        <w:t xml:space="preserve"> портал «Единое содержание общего образования» раздел «Всероссийская олимпиада школьников»;</w:t>
      </w:r>
    </w:p>
    <w:p w14:paraId="67069B3E" w14:textId="4A30A19D" w:rsidR="00DC25A3" w:rsidRPr="00481625" w:rsidRDefault="00946ED1" w:rsidP="006022AA">
      <w:pPr>
        <w:ind w:firstLine="709"/>
        <w:jc w:val="both"/>
        <w:rPr>
          <w:sz w:val="24"/>
          <w:szCs w:val="24"/>
        </w:rPr>
      </w:pPr>
      <w:r>
        <w:rPr>
          <w:sz w:val="24"/>
          <w:szCs w:val="24"/>
        </w:rPr>
        <w:t xml:space="preserve">– </w:t>
      </w:r>
      <w:hyperlink r:id="rId90" w:history="1">
        <w:r w:rsidRPr="00836BEC">
          <w:rPr>
            <w:rStyle w:val="a9"/>
            <w:sz w:val="24"/>
            <w:szCs w:val="24"/>
          </w:rPr>
          <w:t>https://siriusolymp.ru/2025/mathematics</w:t>
        </w:r>
      </w:hyperlink>
      <w:r>
        <w:rPr>
          <w:sz w:val="24"/>
          <w:szCs w:val="24"/>
        </w:rPr>
        <w:t xml:space="preserve"> </w:t>
      </w:r>
      <w:r w:rsidR="00DC25A3" w:rsidRPr="00481625">
        <w:rPr>
          <w:sz w:val="24"/>
          <w:szCs w:val="24"/>
        </w:rPr>
        <w:sym w:font="Symbol" w:char="F02D"/>
      </w:r>
      <w:r w:rsidR="00DC25A3" w:rsidRPr="00481625">
        <w:rPr>
          <w:sz w:val="24"/>
          <w:szCs w:val="24"/>
        </w:rPr>
        <w:t xml:space="preserve"> Образовательный центр Сириус;</w:t>
      </w:r>
    </w:p>
    <w:p w14:paraId="037E7CF5" w14:textId="478CE04C" w:rsidR="00DC25A3" w:rsidRPr="00481625" w:rsidRDefault="00DC25A3" w:rsidP="006022AA">
      <w:pPr>
        <w:ind w:firstLine="709"/>
        <w:jc w:val="both"/>
        <w:rPr>
          <w:sz w:val="24"/>
          <w:szCs w:val="24"/>
        </w:rPr>
      </w:pPr>
      <w:r w:rsidRPr="00481625">
        <w:rPr>
          <w:bCs/>
          <w:sz w:val="24"/>
          <w:szCs w:val="24"/>
        </w:rPr>
        <w:t>–</w:t>
      </w:r>
      <w:r w:rsidR="00946ED1">
        <w:rPr>
          <w:bCs/>
          <w:sz w:val="24"/>
          <w:szCs w:val="24"/>
        </w:rPr>
        <w:t xml:space="preserve"> </w:t>
      </w:r>
      <w:hyperlink r:id="rId91" w:history="1">
        <w:r w:rsidR="00946ED1" w:rsidRPr="00836BEC">
          <w:rPr>
            <w:rStyle w:val="a9"/>
            <w:bCs/>
            <w:sz w:val="24"/>
            <w:szCs w:val="24"/>
          </w:rPr>
          <w:t>https://mat.1sept.ru/?ysclid=mab2uu00ta511637129</w:t>
        </w:r>
      </w:hyperlink>
      <w:r w:rsidR="00946ED1">
        <w:rPr>
          <w:bCs/>
          <w:sz w:val="24"/>
          <w:szCs w:val="24"/>
        </w:rPr>
        <w:t xml:space="preserve"> </w:t>
      </w:r>
      <w:r w:rsidRPr="00481625">
        <w:rPr>
          <w:sz w:val="24"/>
          <w:szCs w:val="24"/>
        </w:rPr>
        <w:sym w:font="Symbol" w:char="F02D"/>
      </w:r>
      <w:r w:rsidRPr="00481625">
        <w:rPr>
          <w:bCs/>
          <w:sz w:val="24"/>
          <w:szCs w:val="24"/>
        </w:rPr>
        <w:t xml:space="preserve"> </w:t>
      </w:r>
      <w:r w:rsidRPr="00481625">
        <w:rPr>
          <w:sz w:val="24"/>
          <w:szCs w:val="24"/>
        </w:rPr>
        <w:t>газета «Математика» Издательского дома «Первое сентября»;</w:t>
      </w:r>
    </w:p>
    <w:p w14:paraId="268C77E8" w14:textId="5D12AE8E" w:rsidR="00DC25A3" w:rsidRPr="00481625" w:rsidRDefault="00DC25A3" w:rsidP="006022AA">
      <w:pPr>
        <w:ind w:firstLine="709"/>
        <w:jc w:val="both"/>
        <w:rPr>
          <w:sz w:val="24"/>
          <w:szCs w:val="24"/>
        </w:rPr>
      </w:pPr>
      <w:r w:rsidRPr="00481625">
        <w:rPr>
          <w:sz w:val="24"/>
          <w:szCs w:val="24"/>
        </w:rPr>
        <w:t>–</w:t>
      </w:r>
      <w:r w:rsidR="00946ED1">
        <w:rPr>
          <w:sz w:val="24"/>
          <w:szCs w:val="24"/>
        </w:rPr>
        <w:t xml:space="preserve"> </w:t>
      </w:r>
      <w:hyperlink r:id="rId92" w:history="1">
        <w:r w:rsidR="00946ED1" w:rsidRPr="00836BEC">
          <w:rPr>
            <w:rStyle w:val="a9"/>
            <w:sz w:val="24"/>
            <w:szCs w:val="24"/>
          </w:rPr>
          <w:t>http://www.math.ru</w:t>
        </w:r>
      </w:hyperlink>
      <w:r w:rsidR="00946ED1">
        <w:rPr>
          <w:sz w:val="24"/>
          <w:szCs w:val="24"/>
        </w:rPr>
        <w:t xml:space="preserve"> </w:t>
      </w:r>
      <w:r w:rsidRPr="00481625">
        <w:rPr>
          <w:sz w:val="24"/>
          <w:szCs w:val="24"/>
        </w:rPr>
        <w:sym w:font="Symbol" w:char="F02D"/>
      </w:r>
      <w:r w:rsidRPr="00481625">
        <w:rPr>
          <w:sz w:val="24"/>
          <w:szCs w:val="24"/>
        </w:rPr>
        <w:t xml:space="preserve"> Math.ru </w:t>
      </w:r>
      <w:r w:rsidRPr="00481625">
        <w:rPr>
          <w:sz w:val="24"/>
          <w:szCs w:val="24"/>
        </w:rPr>
        <w:sym w:font="Symbol" w:char="F02D"/>
      </w:r>
      <w:r w:rsidRPr="00481625">
        <w:rPr>
          <w:sz w:val="24"/>
          <w:szCs w:val="24"/>
        </w:rPr>
        <w:t xml:space="preserve"> математика и образование.</w:t>
      </w:r>
    </w:p>
    <w:p w14:paraId="298CC485" w14:textId="47C44E08" w:rsidR="00DC25A3" w:rsidRPr="00481625" w:rsidRDefault="00DC25A3" w:rsidP="006022AA">
      <w:pPr>
        <w:ind w:firstLine="709"/>
        <w:jc w:val="both"/>
        <w:rPr>
          <w:sz w:val="24"/>
          <w:szCs w:val="24"/>
        </w:rPr>
      </w:pPr>
      <w:r w:rsidRPr="00481625">
        <w:rPr>
          <w:sz w:val="24"/>
          <w:szCs w:val="24"/>
        </w:rPr>
        <w:t xml:space="preserve">В соответствии с Приказом МОНМ РК от 28.05.2025 </w:t>
      </w:r>
      <w:r w:rsidR="00946ED1">
        <w:rPr>
          <w:sz w:val="24"/>
          <w:szCs w:val="24"/>
        </w:rPr>
        <w:t xml:space="preserve">г. </w:t>
      </w:r>
      <w:r w:rsidRPr="00481625">
        <w:rPr>
          <w:sz w:val="24"/>
          <w:szCs w:val="24"/>
        </w:rPr>
        <w:t>№</w:t>
      </w:r>
      <w:r w:rsidR="00946ED1">
        <w:rPr>
          <w:sz w:val="24"/>
          <w:szCs w:val="24"/>
        </w:rPr>
        <w:t xml:space="preserve"> </w:t>
      </w:r>
      <w:r w:rsidRPr="00481625">
        <w:rPr>
          <w:sz w:val="24"/>
          <w:szCs w:val="24"/>
        </w:rPr>
        <w:t xml:space="preserve">835 «Комплексного плана мероприятий по повышению качества математического и естественно-научного образования на </w:t>
      </w:r>
      <w:r w:rsidRPr="00481625">
        <w:rPr>
          <w:sz w:val="24"/>
          <w:szCs w:val="24"/>
        </w:rPr>
        <w:lastRenderedPageBreak/>
        <w:t>период до 2030 года», кажд</w:t>
      </w:r>
      <w:r w:rsidR="00AD5F93" w:rsidRPr="00481625">
        <w:rPr>
          <w:sz w:val="24"/>
          <w:szCs w:val="24"/>
        </w:rPr>
        <w:t>ая</w:t>
      </w:r>
      <w:r w:rsidRPr="00481625">
        <w:rPr>
          <w:sz w:val="24"/>
          <w:szCs w:val="24"/>
        </w:rPr>
        <w:t xml:space="preserve"> </w:t>
      </w:r>
      <w:r w:rsidR="00AD5F93" w:rsidRPr="00481625">
        <w:rPr>
          <w:sz w:val="24"/>
          <w:szCs w:val="24"/>
        </w:rPr>
        <w:t>образовательная организация разрабатывает свой план мероприятий, в том числе и по работе с одаренными детьми.</w:t>
      </w:r>
      <w:r w:rsidRPr="00481625">
        <w:rPr>
          <w:sz w:val="24"/>
          <w:szCs w:val="24"/>
        </w:rPr>
        <w:t xml:space="preserve"> </w:t>
      </w:r>
    </w:p>
    <w:p w14:paraId="6A932263" w14:textId="77777777" w:rsidR="006022AA" w:rsidRDefault="006022AA" w:rsidP="006022AA">
      <w:pPr>
        <w:ind w:firstLine="709"/>
        <w:jc w:val="both"/>
        <w:rPr>
          <w:rFonts w:eastAsia="Calibri"/>
          <w:b/>
          <w:color w:val="0D0D0D"/>
          <w:sz w:val="24"/>
          <w:szCs w:val="24"/>
        </w:rPr>
      </w:pPr>
    </w:p>
    <w:p w14:paraId="1CA60DE8" w14:textId="522B84D1" w:rsidR="00DC25A3" w:rsidRPr="00481625" w:rsidRDefault="00DC25A3" w:rsidP="006022AA">
      <w:pPr>
        <w:ind w:firstLine="709"/>
        <w:jc w:val="both"/>
        <w:rPr>
          <w:rFonts w:eastAsia="Calibri"/>
          <w:b/>
          <w:color w:val="0D0D0D"/>
          <w:sz w:val="24"/>
          <w:szCs w:val="24"/>
        </w:rPr>
      </w:pPr>
      <w:r w:rsidRPr="00481625">
        <w:rPr>
          <w:rFonts w:eastAsia="Calibri"/>
          <w:b/>
          <w:color w:val="0D0D0D"/>
          <w:sz w:val="24"/>
          <w:szCs w:val="24"/>
        </w:rPr>
        <w:t>Требования к материально-техническому обеспечению образовательной деятельности, оборудованию помещений</w:t>
      </w:r>
    </w:p>
    <w:p w14:paraId="2970322F" w14:textId="6D154D65" w:rsidR="00DC25A3" w:rsidRPr="00481625" w:rsidRDefault="00DC25A3" w:rsidP="006022AA">
      <w:pPr>
        <w:ind w:firstLine="709"/>
        <w:jc w:val="both"/>
        <w:rPr>
          <w:sz w:val="24"/>
          <w:szCs w:val="24"/>
        </w:rPr>
      </w:pPr>
      <w:r w:rsidRPr="00481625">
        <w:rPr>
          <w:sz w:val="24"/>
          <w:szCs w:val="24"/>
        </w:rPr>
        <w:t>Материально-техническое оснащение кабинета математики должно быть современным и функциональным. Важно не только обеспечить кабинет соответствующим оборудованием, но и постоянно совершенствовать его. При создании комфортной образовательной среды в кабинете математики необходимо руководствоваться СП 2.4.3648-20 «Санитарно-эпидемиологические треб</w:t>
      </w:r>
      <w:r w:rsidR="001902C7">
        <w:rPr>
          <w:sz w:val="24"/>
          <w:szCs w:val="24"/>
        </w:rPr>
        <w:t>ования к организациям воспитан</w:t>
      </w:r>
      <w:r w:rsidRPr="00481625">
        <w:rPr>
          <w:sz w:val="24"/>
          <w:szCs w:val="24"/>
        </w:rPr>
        <w:t>и</w:t>
      </w:r>
      <w:r w:rsidR="002B1E37">
        <w:rPr>
          <w:sz w:val="24"/>
          <w:szCs w:val="24"/>
        </w:rPr>
        <w:t>я</w:t>
      </w:r>
      <w:r w:rsidRPr="00481625">
        <w:rPr>
          <w:sz w:val="24"/>
          <w:szCs w:val="24"/>
        </w:rPr>
        <w:t xml:space="preserve"> обучения, отдыха и оздоровления детей и молодёжи», СанПиН 1.2.3685-21 «Гигиенические нормативы и требования к обеспечению безопасности и (или) безвредности для человека факторов среды обитания».</w:t>
      </w:r>
    </w:p>
    <w:p w14:paraId="5041F1B1" w14:textId="36023DD4" w:rsidR="00DC25A3" w:rsidRPr="00481625" w:rsidRDefault="00DC25A3" w:rsidP="006022AA">
      <w:pPr>
        <w:ind w:firstLine="709"/>
        <w:jc w:val="both"/>
        <w:rPr>
          <w:sz w:val="24"/>
          <w:szCs w:val="24"/>
        </w:rPr>
      </w:pPr>
      <w:r w:rsidRPr="00481625">
        <w:rPr>
          <w:sz w:val="24"/>
          <w:szCs w:val="24"/>
        </w:rPr>
        <w:t>Перечень оборудования для оснащения кабинета математики (таблица 15) содержится в приказе</w:t>
      </w:r>
      <w:r w:rsidRPr="00481625">
        <w:rPr>
          <w:b/>
          <w:sz w:val="24"/>
          <w:szCs w:val="24"/>
        </w:rPr>
        <w:t xml:space="preserve"> </w:t>
      </w:r>
      <w:r w:rsidRPr="00481625">
        <w:rPr>
          <w:sz w:val="24"/>
          <w:szCs w:val="24"/>
        </w:rPr>
        <w:t>Министерства просвещения Российской Федерации от 28 ноября 2024 года № 838 «Об утверждении перечня средств обучения и воспитания, соответствующих современным условиям обучения, необходимых при оснащении общеобразовательных организаций в целях реализации мероприятий государственной программы Российской Федерации «Развитие образования», направленных на содействие созданию (создание) в субъектах Российской Федерации новых (дополнительных) мест в общеобразовательных организациях, модернизацию инфраструктуры общего образования, школьных систем образования, критериев его формирования и требований к функциональному оснащению общеобразовательных организаций».</w:t>
      </w:r>
    </w:p>
    <w:p w14:paraId="5205B33E" w14:textId="21B8B48D" w:rsidR="00DC25A3" w:rsidRPr="00481625" w:rsidRDefault="00DC25A3" w:rsidP="00481625">
      <w:pPr>
        <w:ind w:firstLine="709"/>
        <w:jc w:val="right"/>
        <w:rPr>
          <w:sz w:val="24"/>
          <w:szCs w:val="24"/>
        </w:rPr>
      </w:pPr>
      <w:r w:rsidRPr="00481625">
        <w:rPr>
          <w:sz w:val="24"/>
          <w:szCs w:val="24"/>
        </w:rPr>
        <w:t xml:space="preserve">Таблица </w:t>
      </w:r>
      <w:r w:rsidR="000275AF" w:rsidRPr="00481625">
        <w:rPr>
          <w:sz w:val="24"/>
          <w:szCs w:val="24"/>
        </w:rPr>
        <w:t>10</w:t>
      </w:r>
    </w:p>
    <w:p w14:paraId="3FBA2718" w14:textId="77777777" w:rsidR="00DC25A3" w:rsidRPr="00481625" w:rsidRDefault="00DC25A3" w:rsidP="00481625">
      <w:pPr>
        <w:jc w:val="right"/>
        <w:rPr>
          <w:sz w:val="24"/>
          <w:szCs w:val="24"/>
        </w:rPr>
      </w:pPr>
      <w:r w:rsidRPr="00481625">
        <w:rPr>
          <w:sz w:val="24"/>
          <w:szCs w:val="24"/>
        </w:rPr>
        <w:t>Оборудование кабинета математики</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676"/>
      </w:tblGrid>
      <w:tr w:rsidR="00DC25A3" w:rsidRPr="00481625" w14:paraId="6EB9AE1F" w14:textId="77777777" w:rsidTr="006022AA">
        <w:tc>
          <w:tcPr>
            <w:tcW w:w="9918" w:type="dxa"/>
            <w:gridSpan w:val="2"/>
            <w:shd w:val="clear" w:color="auto" w:fill="auto"/>
          </w:tcPr>
          <w:p w14:paraId="637A87D4" w14:textId="77777777" w:rsidR="00DC25A3" w:rsidRPr="00481625" w:rsidRDefault="00DC25A3" w:rsidP="00481625">
            <w:pPr>
              <w:rPr>
                <w:sz w:val="24"/>
                <w:szCs w:val="24"/>
              </w:rPr>
            </w:pPr>
            <w:r w:rsidRPr="00481625">
              <w:rPr>
                <w:sz w:val="24"/>
                <w:szCs w:val="24"/>
              </w:rPr>
              <w:t>Подраздел 17. Кабинет математики</w:t>
            </w:r>
          </w:p>
        </w:tc>
      </w:tr>
      <w:tr w:rsidR="00DC25A3" w:rsidRPr="00481625" w14:paraId="67142CAA" w14:textId="77777777" w:rsidTr="006022AA">
        <w:tc>
          <w:tcPr>
            <w:tcW w:w="9918" w:type="dxa"/>
            <w:gridSpan w:val="2"/>
            <w:shd w:val="clear" w:color="auto" w:fill="auto"/>
          </w:tcPr>
          <w:p w14:paraId="6459E0DB" w14:textId="77777777" w:rsidR="00DC25A3" w:rsidRPr="00481625" w:rsidRDefault="00DC25A3" w:rsidP="00481625">
            <w:pPr>
              <w:jc w:val="both"/>
              <w:rPr>
                <w:sz w:val="24"/>
                <w:szCs w:val="24"/>
              </w:rPr>
            </w:pPr>
            <w:r w:rsidRPr="00481625">
              <w:rPr>
                <w:sz w:val="24"/>
                <w:szCs w:val="24"/>
              </w:rPr>
              <w:t>Технические средства</w:t>
            </w:r>
          </w:p>
        </w:tc>
      </w:tr>
      <w:tr w:rsidR="00DC25A3" w:rsidRPr="00481625" w14:paraId="5235756A" w14:textId="77777777" w:rsidTr="006022AA">
        <w:tc>
          <w:tcPr>
            <w:tcW w:w="9918" w:type="dxa"/>
            <w:gridSpan w:val="2"/>
            <w:shd w:val="clear" w:color="auto" w:fill="auto"/>
          </w:tcPr>
          <w:p w14:paraId="0C02604F" w14:textId="77777777" w:rsidR="00DC25A3" w:rsidRPr="00481625" w:rsidRDefault="00DC25A3" w:rsidP="00481625">
            <w:pPr>
              <w:jc w:val="both"/>
              <w:rPr>
                <w:sz w:val="24"/>
                <w:szCs w:val="24"/>
              </w:rPr>
            </w:pPr>
            <w:r w:rsidRPr="00481625">
              <w:rPr>
                <w:sz w:val="24"/>
                <w:szCs w:val="24"/>
              </w:rPr>
              <w:t>Основное оборудование</w:t>
            </w:r>
          </w:p>
        </w:tc>
      </w:tr>
      <w:tr w:rsidR="00DC25A3" w:rsidRPr="00481625" w14:paraId="39F974E5" w14:textId="77777777" w:rsidTr="006022AA">
        <w:tc>
          <w:tcPr>
            <w:tcW w:w="1242" w:type="dxa"/>
            <w:shd w:val="clear" w:color="auto" w:fill="auto"/>
          </w:tcPr>
          <w:p w14:paraId="67E63E9E" w14:textId="77777777" w:rsidR="00DC25A3" w:rsidRPr="00481625" w:rsidRDefault="00DC25A3" w:rsidP="00481625">
            <w:pPr>
              <w:jc w:val="both"/>
              <w:rPr>
                <w:sz w:val="24"/>
                <w:szCs w:val="24"/>
              </w:rPr>
            </w:pPr>
            <w:r w:rsidRPr="00481625">
              <w:rPr>
                <w:sz w:val="24"/>
                <w:szCs w:val="24"/>
              </w:rPr>
              <w:t>2.17.1.</w:t>
            </w:r>
          </w:p>
        </w:tc>
        <w:tc>
          <w:tcPr>
            <w:tcW w:w="8676" w:type="dxa"/>
            <w:shd w:val="clear" w:color="auto" w:fill="auto"/>
          </w:tcPr>
          <w:p w14:paraId="06FD2ECF" w14:textId="77777777" w:rsidR="00DC25A3" w:rsidRPr="00481625" w:rsidRDefault="00DC25A3" w:rsidP="00481625">
            <w:pPr>
              <w:jc w:val="both"/>
              <w:rPr>
                <w:sz w:val="24"/>
                <w:szCs w:val="24"/>
              </w:rPr>
            </w:pPr>
            <w:r w:rsidRPr="00481625">
              <w:rPr>
                <w:sz w:val="24"/>
                <w:szCs w:val="24"/>
              </w:rPr>
              <w:t>Комплект чертёжного оборудования и приспособлений для школьной доски (треугольник, транспортир, циркуль, линейка)</w:t>
            </w:r>
          </w:p>
        </w:tc>
      </w:tr>
      <w:tr w:rsidR="00DC25A3" w:rsidRPr="00481625" w14:paraId="364980A2" w14:textId="77777777" w:rsidTr="006022AA">
        <w:tc>
          <w:tcPr>
            <w:tcW w:w="9918" w:type="dxa"/>
            <w:gridSpan w:val="2"/>
            <w:shd w:val="clear" w:color="auto" w:fill="auto"/>
          </w:tcPr>
          <w:p w14:paraId="320649C9" w14:textId="77777777" w:rsidR="00DC25A3" w:rsidRPr="00481625" w:rsidRDefault="00DC25A3" w:rsidP="00481625">
            <w:pPr>
              <w:jc w:val="both"/>
              <w:rPr>
                <w:sz w:val="24"/>
                <w:szCs w:val="24"/>
              </w:rPr>
            </w:pPr>
            <w:r w:rsidRPr="00481625">
              <w:rPr>
                <w:sz w:val="24"/>
                <w:szCs w:val="24"/>
              </w:rPr>
              <w:t>Технические средства</w:t>
            </w:r>
          </w:p>
        </w:tc>
      </w:tr>
      <w:tr w:rsidR="00DC25A3" w:rsidRPr="00481625" w14:paraId="5AC51890" w14:textId="77777777" w:rsidTr="006022AA">
        <w:tc>
          <w:tcPr>
            <w:tcW w:w="9918" w:type="dxa"/>
            <w:gridSpan w:val="2"/>
            <w:shd w:val="clear" w:color="auto" w:fill="auto"/>
          </w:tcPr>
          <w:p w14:paraId="3CD88DCF" w14:textId="77777777" w:rsidR="00DC25A3" w:rsidRPr="00481625" w:rsidRDefault="00DC25A3" w:rsidP="00481625">
            <w:pPr>
              <w:jc w:val="both"/>
              <w:rPr>
                <w:sz w:val="24"/>
                <w:szCs w:val="24"/>
              </w:rPr>
            </w:pPr>
            <w:r w:rsidRPr="00481625">
              <w:rPr>
                <w:sz w:val="24"/>
                <w:szCs w:val="24"/>
              </w:rPr>
              <w:t>Дополнительное вариативное оборудование</w:t>
            </w:r>
          </w:p>
        </w:tc>
      </w:tr>
      <w:tr w:rsidR="00DC25A3" w:rsidRPr="00481625" w14:paraId="2C8ED872" w14:textId="77777777" w:rsidTr="006022AA">
        <w:tc>
          <w:tcPr>
            <w:tcW w:w="1242" w:type="dxa"/>
            <w:shd w:val="clear" w:color="auto" w:fill="auto"/>
          </w:tcPr>
          <w:p w14:paraId="564C2866" w14:textId="77777777" w:rsidR="00DC25A3" w:rsidRPr="00481625" w:rsidRDefault="00DC25A3" w:rsidP="00481625">
            <w:pPr>
              <w:jc w:val="both"/>
              <w:rPr>
                <w:sz w:val="24"/>
                <w:szCs w:val="24"/>
              </w:rPr>
            </w:pPr>
            <w:r w:rsidRPr="00481625">
              <w:rPr>
                <w:sz w:val="24"/>
                <w:szCs w:val="24"/>
              </w:rPr>
              <w:t>2.17.2.</w:t>
            </w:r>
          </w:p>
        </w:tc>
        <w:tc>
          <w:tcPr>
            <w:tcW w:w="8676" w:type="dxa"/>
            <w:shd w:val="clear" w:color="auto" w:fill="auto"/>
          </w:tcPr>
          <w:p w14:paraId="42B6B3F6" w14:textId="77777777" w:rsidR="00DC25A3" w:rsidRPr="00481625" w:rsidRDefault="00DC25A3" w:rsidP="00481625">
            <w:pPr>
              <w:jc w:val="both"/>
              <w:rPr>
                <w:sz w:val="24"/>
                <w:szCs w:val="24"/>
              </w:rPr>
            </w:pPr>
            <w:r w:rsidRPr="00481625">
              <w:rPr>
                <w:sz w:val="24"/>
                <w:szCs w:val="24"/>
              </w:rPr>
              <w:t>Планшетный компьютер (лицензионное программное обеспечение,</w:t>
            </w:r>
          </w:p>
          <w:p w14:paraId="7622B536" w14:textId="77777777" w:rsidR="00DC25A3" w:rsidRPr="00481625" w:rsidRDefault="00DC25A3" w:rsidP="00481625">
            <w:pPr>
              <w:jc w:val="both"/>
              <w:rPr>
                <w:sz w:val="24"/>
                <w:szCs w:val="24"/>
              </w:rPr>
            </w:pPr>
            <w:r w:rsidRPr="00481625">
              <w:rPr>
                <w:sz w:val="24"/>
                <w:szCs w:val="24"/>
              </w:rPr>
              <w:t>образовательный контент, система защиты от вредоносной информации)</w:t>
            </w:r>
          </w:p>
        </w:tc>
      </w:tr>
      <w:tr w:rsidR="00DC25A3" w:rsidRPr="00481625" w14:paraId="2780CA9F" w14:textId="77777777" w:rsidTr="006022AA">
        <w:tc>
          <w:tcPr>
            <w:tcW w:w="1242" w:type="dxa"/>
            <w:shd w:val="clear" w:color="auto" w:fill="auto"/>
          </w:tcPr>
          <w:p w14:paraId="7F1262C1" w14:textId="77777777" w:rsidR="00DC25A3" w:rsidRPr="00481625" w:rsidRDefault="00DC25A3" w:rsidP="00481625">
            <w:pPr>
              <w:jc w:val="both"/>
              <w:rPr>
                <w:sz w:val="24"/>
                <w:szCs w:val="24"/>
              </w:rPr>
            </w:pPr>
            <w:r w:rsidRPr="00481625">
              <w:rPr>
                <w:sz w:val="24"/>
                <w:szCs w:val="24"/>
              </w:rPr>
              <w:t>2.17.3.</w:t>
            </w:r>
          </w:p>
        </w:tc>
        <w:tc>
          <w:tcPr>
            <w:tcW w:w="8676" w:type="dxa"/>
            <w:shd w:val="clear" w:color="auto" w:fill="auto"/>
          </w:tcPr>
          <w:p w14:paraId="7F63820B" w14:textId="77777777" w:rsidR="00DC25A3" w:rsidRPr="00481625" w:rsidRDefault="00DC25A3" w:rsidP="00481625">
            <w:pPr>
              <w:jc w:val="both"/>
              <w:rPr>
                <w:sz w:val="24"/>
                <w:szCs w:val="24"/>
              </w:rPr>
            </w:pPr>
            <w:r w:rsidRPr="00481625">
              <w:rPr>
                <w:sz w:val="24"/>
                <w:szCs w:val="24"/>
              </w:rPr>
              <w:t>Цифровая лаборатория для ученика</w:t>
            </w:r>
          </w:p>
        </w:tc>
      </w:tr>
      <w:tr w:rsidR="00DC25A3" w:rsidRPr="00481625" w14:paraId="314EA417" w14:textId="77777777" w:rsidTr="006022AA">
        <w:tc>
          <w:tcPr>
            <w:tcW w:w="1242" w:type="dxa"/>
            <w:shd w:val="clear" w:color="auto" w:fill="auto"/>
          </w:tcPr>
          <w:p w14:paraId="12E9FB86" w14:textId="77777777" w:rsidR="00DC25A3" w:rsidRPr="00481625" w:rsidRDefault="00DC25A3" w:rsidP="00481625">
            <w:pPr>
              <w:jc w:val="both"/>
              <w:rPr>
                <w:sz w:val="24"/>
                <w:szCs w:val="24"/>
              </w:rPr>
            </w:pPr>
            <w:r w:rsidRPr="00481625">
              <w:rPr>
                <w:sz w:val="24"/>
                <w:szCs w:val="24"/>
              </w:rPr>
              <w:t>2.17.4.</w:t>
            </w:r>
          </w:p>
        </w:tc>
        <w:tc>
          <w:tcPr>
            <w:tcW w:w="8676" w:type="dxa"/>
            <w:shd w:val="clear" w:color="auto" w:fill="auto"/>
          </w:tcPr>
          <w:p w14:paraId="3562FB47" w14:textId="77777777" w:rsidR="00DC25A3" w:rsidRPr="00481625" w:rsidRDefault="00DC25A3" w:rsidP="00481625">
            <w:pPr>
              <w:jc w:val="both"/>
              <w:rPr>
                <w:sz w:val="24"/>
                <w:szCs w:val="24"/>
              </w:rPr>
            </w:pPr>
            <w:r w:rsidRPr="00481625">
              <w:rPr>
                <w:sz w:val="24"/>
                <w:szCs w:val="24"/>
              </w:rPr>
              <w:t>Документ-камера</w:t>
            </w:r>
          </w:p>
        </w:tc>
      </w:tr>
      <w:tr w:rsidR="00DC25A3" w:rsidRPr="00481625" w14:paraId="7D908A88" w14:textId="77777777" w:rsidTr="006022AA">
        <w:tc>
          <w:tcPr>
            <w:tcW w:w="9918" w:type="dxa"/>
            <w:gridSpan w:val="2"/>
            <w:shd w:val="clear" w:color="auto" w:fill="auto"/>
          </w:tcPr>
          <w:p w14:paraId="30F9E345" w14:textId="77777777" w:rsidR="00DC25A3" w:rsidRPr="00481625" w:rsidRDefault="00DC25A3" w:rsidP="00481625">
            <w:pPr>
              <w:jc w:val="both"/>
              <w:rPr>
                <w:sz w:val="24"/>
                <w:szCs w:val="24"/>
              </w:rPr>
            </w:pPr>
            <w:r w:rsidRPr="00481625">
              <w:rPr>
                <w:sz w:val="24"/>
                <w:szCs w:val="24"/>
              </w:rPr>
              <w:t>Модели</w:t>
            </w:r>
          </w:p>
        </w:tc>
      </w:tr>
      <w:tr w:rsidR="00DC25A3" w:rsidRPr="00481625" w14:paraId="2AA4850B" w14:textId="77777777" w:rsidTr="006022AA">
        <w:tc>
          <w:tcPr>
            <w:tcW w:w="9918" w:type="dxa"/>
            <w:gridSpan w:val="2"/>
            <w:shd w:val="clear" w:color="auto" w:fill="auto"/>
          </w:tcPr>
          <w:p w14:paraId="2D1F73A6" w14:textId="77777777" w:rsidR="00DC25A3" w:rsidRPr="00481625" w:rsidRDefault="00DC25A3" w:rsidP="00481625">
            <w:pPr>
              <w:jc w:val="both"/>
              <w:rPr>
                <w:sz w:val="24"/>
                <w:szCs w:val="24"/>
              </w:rPr>
            </w:pPr>
            <w:r w:rsidRPr="00481625">
              <w:rPr>
                <w:sz w:val="24"/>
                <w:szCs w:val="24"/>
              </w:rPr>
              <w:t>Основное оборудование</w:t>
            </w:r>
          </w:p>
        </w:tc>
      </w:tr>
      <w:tr w:rsidR="00DC25A3" w:rsidRPr="00481625" w14:paraId="0947F3DF" w14:textId="77777777" w:rsidTr="006022AA">
        <w:tc>
          <w:tcPr>
            <w:tcW w:w="1242" w:type="dxa"/>
            <w:shd w:val="clear" w:color="auto" w:fill="auto"/>
          </w:tcPr>
          <w:p w14:paraId="0490B364" w14:textId="77777777" w:rsidR="00DC25A3" w:rsidRPr="00481625" w:rsidRDefault="00DC25A3" w:rsidP="00481625">
            <w:pPr>
              <w:jc w:val="both"/>
              <w:rPr>
                <w:sz w:val="24"/>
                <w:szCs w:val="24"/>
              </w:rPr>
            </w:pPr>
            <w:r w:rsidRPr="00481625">
              <w:rPr>
                <w:sz w:val="24"/>
                <w:szCs w:val="24"/>
              </w:rPr>
              <w:t>2.17.5.</w:t>
            </w:r>
          </w:p>
        </w:tc>
        <w:tc>
          <w:tcPr>
            <w:tcW w:w="8676" w:type="dxa"/>
            <w:shd w:val="clear" w:color="auto" w:fill="auto"/>
          </w:tcPr>
          <w:p w14:paraId="3E3EC63D" w14:textId="77777777" w:rsidR="00DC25A3" w:rsidRPr="00481625" w:rsidRDefault="00DC25A3" w:rsidP="00481625">
            <w:pPr>
              <w:jc w:val="both"/>
              <w:rPr>
                <w:sz w:val="24"/>
                <w:szCs w:val="24"/>
              </w:rPr>
            </w:pPr>
            <w:r w:rsidRPr="00481625">
              <w:rPr>
                <w:sz w:val="24"/>
                <w:szCs w:val="24"/>
              </w:rPr>
              <w:t>Модели для изучения геометрических фигур (части целого на круге, тригонометрический круг, стереометрический набор, наборы геометрических моделей и фигур с развёрткой)</w:t>
            </w:r>
          </w:p>
        </w:tc>
      </w:tr>
      <w:tr w:rsidR="00DC25A3" w:rsidRPr="00481625" w14:paraId="076A4766" w14:textId="77777777" w:rsidTr="006022AA">
        <w:tc>
          <w:tcPr>
            <w:tcW w:w="9918" w:type="dxa"/>
            <w:gridSpan w:val="2"/>
            <w:shd w:val="clear" w:color="auto" w:fill="auto"/>
          </w:tcPr>
          <w:p w14:paraId="28636018" w14:textId="77777777" w:rsidR="00DC25A3" w:rsidRPr="00481625" w:rsidRDefault="00DC25A3" w:rsidP="00481625">
            <w:pPr>
              <w:jc w:val="both"/>
              <w:rPr>
                <w:sz w:val="24"/>
                <w:szCs w:val="24"/>
              </w:rPr>
            </w:pPr>
            <w:r w:rsidRPr="00481625">
              <w:rPr>
                <w:sz w:val="24"/>
                <w:szCs w:val="24"/>
              </w:rPr>
              <w:t>Демонстрационные учебно-наглядные пособия</w:t>
            </w:r>
          </w:p>
        </w:tc>
      </w:tr>
      <w:tr w:rsidR="00DC25A3" w:rsidRPr="00481625" w14:paraId="5BF85071" w14:textId="77777777" w:rsidTr="006022AA">
        <w:tc>
          <w:tcPr>
            <w:tcW w:w="9918" w:type="dxa"/>
            <w:gridSpan w:val="2"/>
            <w:shd w:val="clear" w:color="auto" w:fill="auto"/>
          </w:tcPr>
          <w:p w14:paraId="1341BCE5" w14:textId="77777777" w:rsidR="00DC25A3" w:rsidRPr="00481625" w:rsidRDefault="00DC25A3" w:rsidP="00481625">
            <w:pPr>
              <w:jc w:val="both"/>
              <w:rPr>
                <w:sz w:val="24"/>
                <w:szCs w:val="24"/>
              </w:rPr>
            </w:pPr>
            <w:r w:rsidRPr="00481625">
              <w:rPr>
                <w:sz w:val="24"/>
                <w:szCs w:val="24"/>
              </w:rPr>
              <w:t>Основное оборудование</w:t>
            </w:r>
          </w:p>
        </w:tc>
      </w:tr>
      <w:tr w:rsidR="00DC25A3" w:rsidRPr="00481625" w14:paraId="18187656" w14:textId="77777777" w:rsidTr="006022AA">
        <w:tc>
          <w:tcPr>
            <w:tcW w:w="1242" w:type="dxa"/>
            <w:shd w:val="clear" w:color="auto" w:fill="auto"/>
          </w:tcPr>
          <w:p w14:paraId="6032E22E" w14:textId="77777777" w:rsidR="00DC25A3" w:rsidRPr="00481625" w:rsidRDefault="00DC25A3" w:rsidP="00481625">
            <w:pPr>
              <w:jc w:val="both"/>
              <w:rPr>
                <w:sz w:val="24"/>
                <w:szCs w:val="24"/>
              </w:rPr>
            </w:pPr>
            <w:r w:rsidRPr="00481625">
              <w:rPr>
                <w:sz w:val="24"/>
                <w:szCs w:val="24"/>
              </w:rPr>
              <w:t>2.17.6.</w:t>
            </w:r>
          </w:p>
        </w:tc>
        <w:tc>
          <w:tcPr>
            <w:tcW w:w="8676" w:type="dxa"/>
            <w:shd w:val="clear" w:color="auto" w:fill="auto"/>
          </w:tcPr>
          <w:p w14:paraId="1B1BE477" w14:textId="77777777" w:rsidR="00DC25A3" w:rsidRPr="00481625" w:rsidRDefault="00DC25A3" w:rsidP="00481625">
            <w:pPr>
              <w:jc w:val="both"/>
              <w:rPr>
                <w:sz w:val="24"/>
                <w:szCs w:val="24"/>
              </w:rPr>
            </w:pPr>
            <w:r w:rsidRPr="00481625">
              <w:rPr>
                <w:sz w:val="24"/>
                <w:szCs w:val="24"/>
              </w:rPr>
              <w:t>Комплект портретов для оформления кабинета</w:t>
            </w:r>
          </w:p>
        </w:tc>
      </w:tr>
    </w:tbl>
    <w:p w14:paraId="695E3B0E" w14:textId="77777777" w:rsidR="006022AA" w:rsidRDefault="006022AA" w:rsidP="00481625">
      <w:pPr>
        <w:shd w:val="clear" w:color="auto" w:fill="FFFFFF"/>
        <w:ind w:firstLine="709"/>
        <w:contextualSpacing/>
        <w:jc w:val="both"/>
        <w:textAlignment w:val="baseline"/>
        <w:rPr>
          <w:sz w:val="24"/>
          <w:szCs w:val="24"/>
        </w:rPr>
      </w:pPr>
    </w:p>
    <w:p w14:paraId="43836E98" w14:textId="5BDDDC6D" w:rsidR="00DC25A3" w:rsidRPr="00481625" w:rsidRDefault="00DC25A3" w:rsidP="00481625">
      <w:pPr>
        <w:shd w:val="clear" w:color="auto" w:fill="FFFFFF"/>
        <w:ind w:firstLine="709"/>
        <w:contextualSpacing/>
        <w:jc w:val="both"/>
        <w:textAlignment w:val="baseline"/>
        <w:rPr>
          <w:sz w:val="24"/>
          <w:szCs w:val="24"/>
          <w:shd w:val="clear" w:color="auto" w:fill="FFFFFF"/>
        </w:rPr>
      </w:pPr>
      <w:r w:rsidRPr="00481625">
        <w:rPr>
          <w:sz w:val="24"/>
          <w:szCs w:val="24"/>
        </w:rPr>
        <w:t xml:space="preserve">Выбор учебников и учебных пособий относится к компетенции общеобразовательной организации в соответствии с пунктом 9 части 3статьи 28 Федерального закона № 273-ФЗ. </w:t>
      </w:r>
      <w:r w:rsidRPr="00481625">
        <w:rPr>
          <w:sz w:val="24"/>
          <w:szCs w:val="24"/>
          <w:shd w:val="clear" w:color="auto" w:fill="FFFFFF"/>
        </w:rPr>
        <w:t xml:space="preserve">Общеобразовательные организации вправе выбирать учебники, учебные пособия, материалы и иные средства обучения и воспитания в соответствии с образовательной программой и в порядке, установленном законодательством. </w:t>
      </w:r>
    </w:p>
    <w:p w14:paraId="03B72F78" w14:textId="73E55CE8" w:rsidR="00DC25A3" w:rsidRPr="00481625" w:rsidRDefault="00DC25A3" w:rsidP="00481625">
      <w:pPr>
        <w:shd w:val="clear" w:color="auto" w:fill="FFFFFF"/>
        <w:ind w:firstLine="709"/>
        <w:jc w:val="both"/>
        <w:textAlignment w:val="baseline"/>
        <w:rPr>
          <w:sz w:val="24"/>
          <w:szCs w:val="24"/>
        </w:rPr>
      </w:pPr>
      <w:r w:rsidRPr="00481625">
        <w:rPr>
          <w:sz w:val="24"/>
          <w:szCs w:val="24"/>
        </w:rPr>
        <w:t>Следует обратить внимание на то, что вступил в силу Приказ Мин</w:t>
      </w:r>
      <w:r w:rsidR="001902C7">
        <w:rPr>
          <w:sz w:val="24"/>
          <w:szCs w:val="24"/>
        </w:rPr>
        <w:t xml:space="preserve">истерства </w:t>
      </w:r>
      <w:r w:rsidRPr="00481625">
        <w:rPr>
          <w:sz w:val="24"/>
          <w:szCs w:val="24"/>
        </w:rPr>
        <w:t xml:space="preserve">просвещения России от 26.06.2025 </w:t>
      </w:r>
      <w:r w:rsidR="002B1E37">
        <w:rPr>
          <w:sz w:val="24"/>
          <w:szCs w:val="24"/>
        </w:rPr>
        <w:t xml:space="preserve">г. </w:t>
      </w:r>
      <w:r w:rsidRPr="00481625">
        <w:rPr>
          <w:sz w:val="24"/>
          <w:szCs w:val="24"/>
        </w:rPr>
        <w:t xml:space="preserve">№ 495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w:t>
      </w:r>
      <w:r w:rsidRPr="00481625">
        <w:rPr>
          <w:sz w:val="24"/>
          <w:szCs w:val="24"/>
        </w:rPr>
        <w:lastRenderedPageBreak/>
        <w:t>осуществляющими образовательную деятельность и установления предельного срока использования исключенных учебников и разработанных в комплекте с ними учебных пособий».</w:t>
      </w:r>
    </w:p>
    <w:p w14:paraId="260989AE" w14:textId="77777777" w:rsidR="00112BF7" w:rsidRDefault="00112BF7" w:rsidP="00481625">
      <w:pPr>
        <w:pStyle w:val="a3"/>
        <w:tabs>
          <w:tab w:val="left" w:pos="1701"/>
          <w:tab w:val="left" w:pos="3366"/>
          <w:tab w:val="left" w:pos="3614"/>
          <w:tab w:val="left" w:pos="4232"/>
          <w:tab w:val="left" w:pos="4840"/>
          <w:tab w:val="left" w:pos="5343"/>
          <w:tab w:val="left" w:pos="5617"/>
          <w:tab w:val="left" w:pos="6520"/>
          <w:tab w:val="left" w:pos="6855"/>
          <w:tab w:val="left" w:pos="7375"/>
          <w:tab w:val="left" w:pos="8713"/>
          <w:tab w:val="left" w:pos="8887"/>
          <w:tab w:val="left" w:pos="9066"/>
        </w:tabs>
        <w:ind w:left="0" w:firstLine="709"/>
        <w:rPr>
          <w:b/>
          <w:bCs/>
          <w:sz w:val="24"/>
          <w:szCs w:val="24"/>
        </w:rPr>
      </w:pPr>
    </w:p>
    <w:p w14:paraId="63799393" w14:textId="4263AAA7" w:rsidR="009327C4" w:rsidRPr="00481625" w:rsidRDefault="0082336C" w:rsidP="00481625">
      <w:pPr>
        <w:pStyle w:val="a3"/>
        <w:tabs>
          <w:tab w:val="left" w:pos="1701"/>
          <w:tab w:val="left" w:pos="3366"/>
          <w:tab w:val="left" w:pos="3614"/>
          <w:tab w:val="left" w:pos="4232"/>
          <w:tab w:val="left" w:pos="4840"/>
          <w:tab w:val="left" w:pos="5343"/>
          <w:tab w:val="left" w:pos="5617"/>
          <w:tab w:val="left" w:pos="6520"/>
          <w:tab w:val="left" w:pos="6855"/>
          <w:tab w:val="left" w:pos="7375"/>
          <w:tab w:val="left" w:pos="8713"/>
          <w:tab w:val="left" w:pos="8887"/>
          <w:tab w:val="left" w:pos="9066"/>
        </w:tabs>
        <w:ind w:left="0" w:firstLine="709"/>
        <w:rPr>
          <w:b/>
          <w:bCs/>
          <w:sz w:val="24"/>
          <w:szCs w:val="24"/>
        </w:rPr>
      </w:pPr>
      <w:r w:rsidRPr="00481625">
        <w:rPr>
          <w:b/>
          <w:bCs/>
          <w:sz w:val="24"/>
          <w:szCs w:val="24"/>
        </w:rPr>
        <w:t xml:space="preserve">Основные направления работы муниципального методического объединения учителей-предметников в </w:t>
      </w:r>
      <w:r w:rsidR="00112BF7">
        <w:rPr>
          <w:b/>
          <w:bCs/>
          <w:sz w:val="24"/>
          <w:szCs w:val="24"/>
        </w:rPr>
        <w:t>2025–2026</w:t>
      </w:r>
      <w:r w:rsidR="006022AA">
        <w:rPr>
          <w:b/>
          <w:bCs/>
          <w:sz w:val="24"/>
          <w:szCs w:val="24"/>
        </w:rPr>
        <w:t xml:space="preserve"> </w:t>
      </w:r>
      <w:r w:rsidRPr="00481625">
        <w:rPr>
          <w:b/>
          <w:bCs/>
          <w:sz w:val="24"/>
          <w:szCs w:val="24"/>
        </w:rPr>
        <w:t>учебном году</w:t>
      </w:r>
      <w:r w:rsidR="008A5267" w:rsidRPr="00481625">
        <w:rPr>
          <w:b/>
          <w:bCs/>
          <w:sz w:val="24"/>
          <w:szCs w:val="24"/>
        </w:rPr>
        <w:t>.</w:t>
      </w:r>
    </w:p>
    <w:p w14:paraId="1FA74332" w14:textId="63811348" w:rsidR="001B7FD2" w:rsidRPr="00BF19FF" w:rsidRDefault="001B7FD2" w:rsidP="00481625">
      <w:pPr>
        <w:pStyle w:val="a3"/>
        <w:tabs>
          <w:tab w:val="left" w:pos="1701"/>
          <w:tab w:val="left" w:pos="3366"/>
          <w:tab w:val="left" w:pos="3614"/>
          <w:tab w:val="left" w:pos="4232"/>
          <w:tab w:val="left" w:pos="4840"/>
          <w:tab w:val="left" w:pos="5343"/>
          <w:tab w:val="left" w:pos="5617"/>
          <w:tab w:val="left" w:pos="6520"/>
          <w:tab w:val="left" w:pos="6855"/>
          <w:tab w:val="left" w:pos="7375"/>
          <w:tab w:val="left" w:pos="8713"/>
          <w:tab w:val="left" w:pos="8887"/>
          <w:tab w:val="left" w:pos="9066"/>
        </w:tabs>
        <w:ind w:left="0" w:firstLine="709"/>
        <w:rPr>
          <w:sz w:val="24"/>
          <w:szCs w:val="24"/>
        </w:rPr>
      </w:pPr>
      <w:r w:rsidRPr="00481625">
        <w:rPr>
          <w:sz w:val="24"/>
          <w:szCs w:val="24"/>
        </w:rPr>
        <w:t>В целях обеспечения реализации мероприятий федерального проекта «Современная школа» национального проекта «Образование» в части создания условий для развития кадрового потенциала и профессионального роста педагогических работников и управленческих кадров системы образования в РФ создана и функционирует Единая федеральная система научно-методического сопровождения педагогических работников и управленческих кадров</w:t>
      </w:r>
      <w:r w:rsidR="00C346C4" w:rsidRPr="00481625">
        <w:rPr>
          <w:sz w:val="24"/>
          <w:szCs w:val="24"/>
        </w:rPr>
        <w:t xml:space="preserve"> (</w:t>
      </w:r>
      <w:r w:rsidR="00C067C7" w:rsidRPr="00481625">
        <w:rPr>
          <w:sz w:val="24"/>
          <w:szCs w:val="24"/>
        </w:rPr>
        <w:t xml:space="preserve">далее – </w:t>
      </w:r>
      <w:r w:rsidR="00C346C4" w:rsidRPr="00481625">
        <w:rPr>
          <w:sz w:val="24"/>
          <w:szCs w:val="24"/>
        </w:rPr>
        <w:t>ЕФС). Во всех субъектах РФ, в т.ч. в Республике Крым</w:t>
      </w:r>
      <w:r w:rsidR="00E66A07" w:rsidRPr="00481625">
        <w:rPr>
          <w:sz w:val="24"/>
          <w:szCs w:val="24"/>
        </w:rPr>
        <w:t>,</w:t>
      </w:r>
      <w:r w:rsidR="00C346C4" w:rsidRPr="00481625">
        <w:rPr>
          <w:sz w:val="24"/>
          <w:szCs w:val="24"/>
        </w:rPr>
        <w:t xml:space="preserve"> </w:t>
      </w:r>
      <w:r w:rsidRPr="00481625">
        <w:rPr>
          <w:sz w:val="24"/>
          <w:szCs w:val="24"/>
        </w:rPr>
        <w:t xml:space="preserve">создана Региональная система </w:t>
      </w:r>
      <w:r w:rsidR="00C346C4" w:rsidRPr="00481625">
        <w:rPr>
          <w:sz w:val="24"/>
          <w:szCs w:val="24"/>
        </w:rPr>
        <w:t>научно-методического сопровождения педагогических работников и управленческих кадров,</w:t>
      </w:r>
      <w:r w:rsidR="00C067C7" w:rsidRPr="00481625">
        <w:rPr>
          <w:sz w:val="24"/>
          <w:szCs w:val="24"/>
        </w:rPr>
        <w:t xml:space="preserve"> (далее – РС НМС)</w:t>
      </w:r>
      <w:r w:rsidR="00C346C4" w:rsidRPr="00481625">
        <w:rPr>
          <w:sz w:val="24"/>
          <w:szCs w:val="24"/>
        </w:rPr>
        <w:t xml:space="preserve"> одним их субъектов которой на муниципальном уровне является муниципальное </w:t>
      </w:r>
      <w:r w:rsidR="00C346C4" w:rsidRPr="00BF19FF">
        <w:rPr>
          <w:sz w:val="24"/>
          <w:szCs w:val="24"/>
        </w:rPr>
        <w:t>методическое объединение учителей-предметников.</w:t>
      </w:r>
    </w:p>
    <w:p w14:paraId="711AA566" w14:textId="51109A65" w:rsidR="00C067C7" w:rsidRPr="00BF19FF" w:rsidRDefault="00C067C7" w:rsidP="00481625">
      <w:pPr>
        <w:pStyle w:val="a3"/>
        <w:tabs>
          <w:tab w:val="left" w:pos="1701"/>
          <w:tab w:val="left" w:pos="3366"/>
          <w:tab w:val="left" w:pos="3614"/>
          <w:tab w:val="left" w:pos="4232"/>
          <w:tab w:val="left" w:pos="4840"/>
          <w:tab w:val="left" w:pos="5343"/>
          <w:tab w:val="left" w:pos="5617"/>
          <w:tab w:val="left" w:pos="6520"/>
          <w:tab w:val="left" w:pos="6855"/>
          <w:tab w:val="left" w:pos="7375"/>
          <w:tab w:val="left" w:pos="8713"/>
          <w:tab w:val="left" w:pos="8887"/>
          <w:tab w:val="left" w:pos="9066"/>
        </w:tabs>
        <w:ind w:left="0" w:firstLine="709"/>
        <w:rPr>
          <w:sz w:val="24"/>
          <w:szCs w:val="24"/>
        </w:rPr>
      </w:pPr>
      <w:r w:rsidRPr="00BF19FF">
        <w:rPr>
          <w:sz w:val="24"/>
          <w:szCs w:val="24"/>
        </w:rPr>
        <w:t>Положение о РС НМС в Республике Крым определяет функции муниципального методического объединения:</w:t>
      </w:r>
    </w:p>
    <w:p w14:paraId="1D072801" w14:textId="620C2C17" w:rsidR="00C067C7" w:rsidRPr="00BF19FF" w:rsidRDefault="000254D6" w:rsidP="00481625">
      <w:pPr>
        <w:pStyle w:val="a3"/>
        <w:tabs>
          <w:tab w:val="left" w:pos="993"/>
          <w:tab w:val="left" w:pos="1701"/>
          <w:tab w:val="left" w:pos="3366"/>
          <w:tab w:val="left" w:pos="3614"/>
          <w:tab w:val="left" w:pos="4232"/>
          <w:tab w:val="left" w:pos="4840"/>
          <w:tab w:val="left" w:pos="5343"/>
          <w:tab w:val="left" w:pos="5617"/>
          <w:tab w:val="left" w:pos="6520"/>
          <w:tab w:val="left" w:pos="6855"/>
          <w:tab w:val="left" w:pos="7375"/>
          <w:tab w:val="left" w:pos="8713"/>
          <w:tab w:val="left" w:pos="8887"/>
          <w:tab w:val="left" w:pos="9066"/>
        </w:tabs>
        <w:ind w:left="0" w:firstLine="709"/>
        <w:rPr>
          <w:sz w:val="24"/>
          <w:szCs w:val="24"/>
        </w:rPr>
      </w:pPr>
      <w:r w:rsidRPr="00BF19FF">
        <w:rPr>
          <w:sz w:val="24"/>
          <w:szCs w:val="24"/>
        </w:rPr>
        <w:t xml:space="preserve">– </w:t>
      </w:r>
      <w:r w:rsidR="001B7FD2" w:rsidRPr="00BF19FF">
        <w:rPr>
          <w:sz w:val="24"/>
          <w:szCs w:val="24"/>
        </w:rPr>
        <w:t>осуществление методической поддержки педагогических работников по наиболее актуальным вопросам обучения и воспитания;</w:t>
      </w:r>
    </w:p>
    <w:p w14:paraId="12D6E946" w14:textId="19F39A86" w:rsidR="0082336C" w:rsidRPr="00BF19FF" w:rsidRDefault="000254D6" w:rsidP="00481625">
      <w:pPr>
        <w:pStyle w:val="a3"/>
        <w:tabs>
          <w:tab w:val="left" w:pos="993"/>
          <w:tab w:val="left" w:pos="1701"/>
          <w:tab w:val="left" w:pos="3366"/>
          <w:tab w:val="left" w:pos="3614"/>
          <w:tab w:val="left" w:pos="4232"/>
          <w:tab w:val="left" w:pos="4840"/>
          <w:tab w:val="left" w:pos="5343"/>
          <w:tab w:val="left" w:pos="5617"/>
          <w:tab w:val="left" w:pos="6520"/>
          <w:tab w:val="left" w:pos="6855"/>
          <w:tab w:val="left" w:pos="7375"/>
          <w:tab w:val="left" w:pos="8713"/>
          <w:tab w:val="left" w:pos="8887"/>
          <w:tab w:val="left" w:pos="9066"/>
        </w:tabs>
        <w:ind w:left="0" w:firstLine="709"/>
        <w:rPr>
          <w:sz w:val="24"/>
          <w:szCs w:val="24"/>
        </w:rPr>
      </w:pPr>
      <w:r w:rsidRPr="00BF19FF">
        <w:rPr>
          <w:sz w:val="24"/>
          <w:szCs w:val="24"/>
        </w:rPr>
        <w:t xml:space="preserve">– </w:t>
      </w:r>
      <w:r w:rsidR="001B7FD2" w:rsidRPr="00BF19FF">
        <w:rPr>
          <w:sz w:val="24"/>
          <w:szCs w:val="24"/>
        </w:rPr>
        <w:t>создание среды для мотивации педагогических работников к непрерывному совершенствованию и саморазвитию.</w:t>
      </w:r>
    </w:p>
    <w:p w14:paraId="407F09C3" w14:textId="4ECFC48A" w:rsidR="007E1D58" w:rsidRPr="00481625" w:rsidRDefault="007E1D58" w:rsidP="00481625">
      <w:pPr>
        <w:pStyle w:val="a3"/>
        <w:tabs>
          <w:tab w:val="left" w:pos="993"/>
          <w:tab w:val="left" w:pos="1701"/>
          <w:tab w:val="left" w:pos="3366"/>
          <w:tab w:val="left" w:pos="3614"/>
          <w:tab w:val="left" w:pos="4232"/>
          <w:tab w:val="left" w:pos="4840"/>
          <w:tab w:val="left" w:pos="5343"/>
          <w:tab w:val="left" w:pos="5617"/>
          <w:tab w:val="left" w:pos="6520"/>
          <w:tab w:val="left" w:pos="6855"/>
          <w:tab w:val="left" w:pos="7375"/>
          <w:tab w:val="left" w:pos="8713"/>
          <w:tab w:val="left" w:pos="8887"/>
          <w:tab w:val="left" w:pos="9066"/>
        </w:tabs>
        <w:ind w:left="0" w:firstLine="709"/>
        <w:rPr>
          <w:sz w:val="24"/>
          <w:szCs w:val="24"/>
        </w:rPr>
      </w:pPr>
      <w:r w:rsidRPr="00481625">
        <w:rPr>
          <w:sz w:val="24"/>
          <w:szCs w:val="24"/>
        </w:rPr>
        <w:t>Во исполнение пункта 31 раздела V «Комплексного плана мероприятий по повышению качества математического и естественно-научного образования на период до 2030 года», утвержденного распоряжением Правительства Российской Фед</w:t>
      </w:r>
      <w:r w:rsidR="002B1E37">
        <w:rPr>
          <w:sz w:val="24"/>
          <w:szCs w:val="24"/>
        </w:rPr>
        <w:t>ерации от 19 ноября 2024 года № </w:t>
      </w:r>
      <w:r w:rsidRPr="00481625">
        <w:rPr>
          <w:sz w:val="24"/>
          <w:szCs w:val="24"/>
        </w:rPr>
        <w:t>3333-р., с целью повышения качества преподавания математики и естественно-научных предметов, повышения качества подготовки учителей математики и естественно-научных предметов, устранения дефицита учителей математики и естественно-научных предметов в государственных и муниципальных общеобразовательных организациях Республики Крым направляем приказ Министерства образования, науки и молодежи Республики Крым от 28.05.2025</w:t>
      </w:r>
      <w:r w:rsidR="002B1E37">
        <w:rPr>
          <w:sz w:val="24"/>
          <w:szCs w:val="24"/>
        </w:rPr>
        <w:t xml:space="preserve"> г.</w:t>
      </w:r>
      <w:r w:rsidRPr="00481625">
        <w:rPr>
          <w:sz w:val="24"/>
          <w:szCs w:val="24"/>
        </w:rPr>
        <w:t xml:space="preserve"> № 835 «Об утверждении Комплексного плана мероприятий по повышению качества математического и естественно- научного образования в Республике Крым на период до 2030 года» (далее</w:t>
      </w:r>
      <w:r w:rsidR="002B1E37">
        <w:rPr>
          <w:sz w:val="24"/>
          <w:szCs w:val="24"/>
        </w:rPr>
        <w:t xml:space="preserve"> – </w:t>
      </w:r>
      <w:r w:rsidRPr="00481625">
        <w:rPr>
          <w:sz w:val="24"/>
          <w:szCs w:val="24"/>
        </w:rPr>
        <w:t>Комплексный план) для руководства в работе.</w:t>
      </w:r>
    </w:p>
    <w:p w14:paraId="4D4D802E" w14:textId="43B95FE9" w:rsidR="00EC556B" w:rsidRPr="00481625" w:rsidRDefault="008A3D0B" w:rsidP="00481625">
      <w:pPr>
        <w:pStyle w:val="a3"/>
        <w:tabs>
          <w:tab w:val="left" w:pos="993"/>
          <w:tab w:val="left" w:pos="1701"/>
          <w:tab w:val="left" w:pos="3366"/>
          <w:tab w:val="left" w:pos="3614"/>
          <w:tab w:val="left" w:pos="4232"/>
          <w:tab w:val="left" w:pos="4840"/>
          <w:tab w:val="left" w:pos="5343"/>
          <w:tab w:val="left" w:pos="5617"/>
          <w:tab w:val="left" w:pos="6520"/>
          <w:tab w:val="left" w:pos="6855"/>
          <w:tab w:val="left" w:pos="7375"/>
          <w:tab w:val="left" w:pos="8713"/>
          <w:tab w:val="left" w:pos="8887"/>
          <w:tab w:val="left" w:pos="9066"/>
        </w:tabs>
        <w:ind w:left="0" w:firstLine="709"/>
        <w:rPr>
          <w:sz w:val="24"/>
          <w:szCs w:val="24"/>
        </w:rPr>
      </w:pPr>
      <w:r w:rsidRPr="00481625">
        <w:rPr>
          <w:sz w:val="24"/>
          <w:szCs w:val="24"/>
        </w:rPr>
        <w:t xml:space="preserve">Муниципальным методическим объединениям учителей </w:t>
      </w:r>
      <w:r w:rsidR="000254D6" w:rsidRPr="00481625">
        <w:rPr>
          <w:sz w:val="24"/>
          <w:szCs w:val="24"/>
        </w:rPr>
        <w:t>математики</w:t>
      </w:r>
      <w:r w:rsidRPr="00481625">
        <w:rPr>
          <w:sz w:val="24"/>
          <w:szCs w:val="24"/>
        </w:rPr>
        <w:t xml:space="preserve"> рекомендовано организовать деятельность в соответствии </w:t>
      </w:r>
      <w:r w:rsidR="001E2A65" w:rsidRPr="00481625">
        <w:rPr>
          <w:sz w:val="24"/>
          <w:szCs w:val="24"/>
        </w:rPr>
        <w:t xml:space="preserve">с разработанным Комплексным муниципальным планом и планом общеобразовательных организаций </w:t>
      </w:r>
      <w:r w:rsidR="007E1D58" w:rsidRPr="00481625">
        <w:rPr>
          <w:sz w:val="24"/>
          <w:szCs w:val="24"/>
        </w:rPr>
        <w:t>по повышению качества математического и естественно-научного образования по направлениям:</w:t>
      </w:r>
    </w:p>
    <w:p w14:paraId="313B5315" w14:textId="58710BC8" w:rsidR="00EC556B" w:rsidRPr="00481625" w:rsidRDefault="00EC556B" w:rsidP="00481625">
      <w:pPr>
        <w:pStyle w:val="a3"/>
        <w:tabs>
          <w:tab w:val="left" w:pos="1701"/>
          <w:tab w:val="left" w:pos="3366"/>
          <w:tab w:val="left" w:pos="3614"/>
          <w:tab w:val="left" w:pos="4232"/>
          <w:tab w:val="left" w:pos="4840"/>
          <w:tab w:val="left" w:pos="5343"/>
          <w:tab w:val="left" w:pos="5617"/>
          <w:tab w:val="left" w:pos="6520"/>
          <w:tab w:val="left" w:pos="6855"/>
          <w:tab w:val="left" w:pos="7375"/>
          <w:tab w:val="left" w:pos="8713"/>
          <w:tab w:val="left" w:pos="8887"/>
          <w:tab w:val="left" w:pos="9066"/>
        </w:tabs>
        <w:ind w:left="0" w:firstLine="709"/>
        <w:rPr>
          <w:sz w:val="24"/>
          <w:szCs w:val="24"/>
        </w:rPr>
      </w:pPr>
      <w:r w:rsidRPr="00481625">
        <w:rPr>
          <w:sz w:val="24"/>
          <w:szCs w:val="24"/>
        </w:rPr>
        <w:t>–</w:t>
      </w:r>
      <w:r w:rsidR="00E66A07" w:rsidRPr="00481625">
        <w:rPr>
          <w:sz w:val="24"/>
          <w:szCs w:val="24"/>
        </w:rPr>
        <w:t xml:space="preserve"> </w:t>
      </w:r>
      <w:r w:rsidRPr="00481625">
        <w:rPr>
          <w:sz w:val="24"/>
          <w:szCs w:val="24"/>
        </w:rPr>
        <w:t>Всероссийск</w:t>
      </w:r>
      <w:r w:rsidR="00E66A07" w:rsidRPr="00481625">
        <w:rPr>
          <w:sz w:val="24"/>
          <w:szCs w:val="24"/>
        </w:rPr>
        <w:t>ая</w:t>
      </w:r>
      <w:r w:rsidRPr="00481625">
        <w:rPr>
          <w:sz w:val="24"/>
          <w:szCs w:val="24"/>
        </w:rPr>
        <w:t xml:space="preserve"> олимпиад</w:t>
      </w:r>
      <w:r w:rsidR="00E66A07" w:rsidRPr="00481625">
        <w:rPr>
          <w:sz w:val="24"/>
          <w:szCs w:val="24"/>
        </w:rPr>
        <w:t>а</w:t>
      </w:r>
      <w:r w:rsidRPr="00481625">
        <w:rPr>
          <w:sz w:val="24"/>
          <w:szCs w:val="24"/>
        </w:rPr>
        <w:t xml:space="preserve"> школьников</w:t>
      </w:r>
      <w:r w:rsidR="00E66A07" w:rsidRPr="00481625">
        <w:rPr>
          <w:sz w:val="24"/>
          <w:szCs w:val="24"/>
        </w:rPr>
        <w:t xml:space="preserve"> по математике</w:t>
      </w:r>
      <w:r w:rsidRPr="00481625">
        <w:rPr>
          <w:sz w:val="24"/>
          <w:szCs w:val="24"/>
        </w:rPr>
        <w:t>;</w:t>
      </w:r>
    </w:p>
    <w:p w14:paraId="4BEF1575" w14:textId="77777777" w:rsidR="00EC556B" w:rsidRPr="00481625" w:rsidRDefault="00EC556B" w:rsidP="00481625">
      <w:pPr>
        <w:pStyle w:val="a3"/>
        <w:tabs>
          <w:tab w:val="left" w:pos="1701"/>
          <w:tab w:val="left" w:pos="3366"/>
          <w:tab w:val="left" w:pos="3614"/>
          <w:tab w:val="left" w:pos="4232"/>
          <w:tab w:val="left" w:pos="4840"/>
          <w:tab w:val="left" w:pos="5343"/>
          <w:tab w:val="left" w:pos="5617"/>
          <w:tab w:val="left" w:pos="6520"/>
          <w:tab w:val="left" w:pos="6855"/>
          <w:tab w:val="left" w:pos="7375"/>
          <w:tab w:val="left" w:pos="8713"/>
          <w:tab w:val="left" w:pos="8887"/>
          <w:tab w:val="left" w:pos="9066"/>
        </w:tabs>
        <w:ind w:left="0" w:firstLine="709"/>
        <w:rPr>
          <w:sz w:val="24"/>
          <w:szCs w:val="24"/>
        </w:rPr>
      </w:pPr>
      <w:r w:rsidRPr="00481625">
        <w:rPr>
          <w:sz w:val="24"/>
          <w:szCs w:val="24"/>
        </w:rPr>
        <w:t>– система подготовки обучающихся к ГИА;</w:t>
      </w:r>
    </w:p>
    <w:p w14:paraId="4FED2C57" w14:textId="7577CFA6" w:rsidR="0082336C" w:rsidRPr="00481625" w:rsidRDefault="00EC556B" w:rsidP="00481625">
      <w:pPr>
        <w:pStyle w:val="a3"/>
        <w:tabs>
          <w:tab w:val="left" w:pos="1701"/>
          <w:tab w:val="left" w:pos="3366"/>
          <w:tab w:val="left" w:pos="3614"/>
          <w:tab w:val="left" w:pos="4232"/>
          <w:tab w:val="left" w:pos="4840"/>
          <w:tab w:val="left" w:pos="5343"/>
          <w:tab w:val="left" w:pos="5617"/>
          <w:tab w:val="left" w:pos="6520"/>
          <w:tab w:val="left" w:pos="6855"/>
          <w:tab w:val="left" w:pos="7375"/>
          <w:tab w:val="left" w:pos="8713"/>
          <w:tab w:val="left" w:pos="8887"/>
          <w:tab w:val="left" w:pos="9066"/>
        </w:tabs>
        <w:ind w:left="0" w:firstLine="709"/>
        <w:rPr>
          <w:sz w:val="24"/>
          <w:szCs w:val="24"/>
        </w:rPr>
      </w:pPr>
      <w:r w:rsidRPr="00481625">
        <w:rPr>
          <w:sz w:val="24"/>
          <w:szCs w:val="24"/>
        </w:rPr>
        <w:t>– воспитание школьников</w:t>
      </w:r>
      <w:r w:rsidR="00C47D56" w:rsidRPr="00481625">
        <w:rPr>
          <w:sz w:val="24"/>
          <w:szCs w:val="24"/>
        </w:rPr>
        <w:t>;</w:t>
      </w:r>
    </w:p>
    <w:p w14:paraId="106611A3" w14:textId="65E910AE" w:rsidR="00C47D56" w:rsidRPr="00481625" w:rsidRDefault="00C47D56" w:rsidP="00481625">
      <w:pPr>
        <w:pStyle w:val="a3"/>
        <w:tabs>
          <w:tab w:val="left" w:pos="1701"/>
          <w:tab w:val="left" w:pos="3366"/>
          <w:tab w:val="left" w:pos="3614"/>
          <w:tab w:val="left" w:pos="4232"/>
          <w:tab w:val="left" w:pos="4840"/>
          <w:tab w:val="left" w:pos="5343"/>
          <w:tab w:val="left" w:pos="5617"/>
          <w:tab w:val="left" w:pos="6520"/>
          <w:tab w:val="left" w:pos="6855"/>
          <w:tab w:val="left" w:pos="7375"/>
          <w:tab w:val="left" w:pos="8713"/>
          <w:tab w:val="left" w:pos="8887"/>
          <w:tab w:val="left" w:pos="9066"/>
        </w:tabs>
        <w:ind w:left="0" w:firstLine="709"/>
        <w:rPr>
          <w:sz w:val="24"/>
          <w:szCs w:val="24"/>
        </w:rPr>
      </w:pPr>
      <w:r w:rsidRPr="00481625">
        <w:rPr>
          <w:sz w:val="24"/>
          <w:szCs w:val="24"/>
        </w:rPr>
        <w:t>– разработка учебных, научно-методических и дидактических материалов;</w:t>
      </w:r>
    </w:p>
    <w:p w14:paraId="15DB1290" w14:textId="7CA4AAD7" w:rsidR="00C47D56" w:rsidRPr="00481625" w:rsidRDefault="00C47D56" w:rsidP="00481625">
      <w:pPr>
        <w:pStyle w:val="a3"/>
        <w:tabs>
          <w:tab w:val="left" w:pos="1701"/>
          <w:tab w:val="left" w:pos="3366"/>
          <w:tab w:val="left" w:pos="3614"/>
          <w:tab w:val="left" w:pos="4232"/>
          <w:tab w:val="left" w:pos="4840"/>
          <w:tab w:val="left" w:pos="5343"/>
          <w:tab w:val="left" w:pos="5617"/>
          <w:tab w:val="left" w:pos="6520"/>
          <w:tab w:val="left" w:pos="6855"/>
          <w:tab w:val="left" w:pos="7375"/>
          <w:tab w:val="left" w:pos="8713"/>
          <w:tab w:val="left" w:pos="8887"/>
          <w:tab w:val="left" w:pos="9066"/>
        </w:tabs>
        <w:ind w:left="0" w:firstLine="709"/>
        <w:rPr>
          <w:sz w:val="24"/>
          <w:szCs w:val="24"/>
        </w:rPr>
      </w:pPr>
      <w:r w:rsidRPr="00481625">
        <w:rPr>
          <w:sz w:val="24"/>
          <w:szCs w:val="24"/>
        </w:rPr>
        <w:t>– методическое сопровождение педагогических работников, имеющих профессиональные дефициты и затруднения, в т.ч. школ с низкими образовательными результатами;</w:t>
      </w:r>
    </w:p>
    <w:p w14:paraId="543AE28E" w14:textId="538A0C87" w:rsidR="001E2A65" w:rsidRPr="00481625" w:rsidRDefault="001E2A65" w:rsidP="00481625">
      <w:pPr>
        <w:pStyle w:val="a3"/>
        <w:tabs>
          <w:tab w:val="left" w:pos="1701"/>
          <w:tab w:val="left" w:pos="3366"/>
          <w:tab w:val="left" w:pos="3614"/>
          <w:tab w:val="left" w:pos="4232"/>
          <w:tab w:val="left" w:pos="4840"/>
          <w:tab w:val="left" w:pos="5343"/>
          <w:tab w:val="left" w:pos="5617"/>
          <w:tab w:val="left" w:pos="6520"/>
          <w:tab w:val="left" w:pos="6855"/>
          <w:tab w:val="left" w:pos="7375"/>
          <w:tab w:val="left" w:pos="8713"/>
          <w:tab w:val="left" w:pos="8887"/>
          <w:tab w:val="left" w:pos="9066"/>
        </w:tabs>
        <w:ind w:left="0" w:firstLine="709"/>
        <w:rPr>
          <w:sz w:val="24"/>
          <w:szCs w:val="24"/>
        </w:rPr>
      </w:pPr>
      <w:r w:rsidRPr="00481625">
        <w:rPr>
          <w:sz w:val="24"/>
          <w:szCs w:val="24"/>
        </w:rPr>
        <w:t>- повышение квалификации педагогических работников;</w:t>
      </w:r>
    </w:p>
    <w:p w14:paraId="1063E6FF" w14:textId="6FB162AD" w:rsidR="00C47D56" w:rsidRPr="00481625" w:rsidRDefault="0073254F" w:rsidP="00481625">
      <w:pPr>
        <w:pStyle w:val="a3"/>
        <w:tabs>
          <w:tab w:val="left" w:pos="1701"/>
          <w:tab w:val="left" w:pos="3366"/>
          <w:tab w:val="left" w:pos="3614"/>
          <w:tab w:val="left" w:pos="4232"/>
          <w:tab w:val="left" w:pos="4840"/>
          <w:tab w:val="left" w:pos="5343"/>
          <w:tab w:val="left" w:pos="5617"/>
          <w:tab w:val="left" w:pos="6520"/>
          <w:tab w:val="left" w:pos="6855"/>
          <w:tab w:val="left" w:pos="7375"/>
          <w:tab w:val="left" w:pos="8713"/>
          <w:tab w:val="left" w:pos="8887"/>
          <w:tab w:val="left" w:pos="9066"/>
        </w:tabs>
        <w:ind w:left="0" w:firstLine="709"/>
        <w:rPr>
          <w:sz w:val="24"/>
          <w:szCs w:val="24"/>
        </w:rPr>
      </w:pPr>
      <w:r w:rsidRPr="00481625">
        <w:rPr>
          <w:sz w:val="24"/>
          <w:szCs w:val="24"/>
        </w:rPr>
        <w:t>– в</w:t>
      </w:r>
      <w:r w:rsidR="00C47D56" w:rsidRPr="00481625">
        <w:rPr>
          <w:sz w:val="24"/>
          <w:szCs w:val="24"/>
        </w:rPr>
        <w:t>ыявление, изучение, обобщение и распространение передового педагогического опыта</w:t>
      </w:r>
      <w:r w:rsidRPr="00481625">
        <w:rPr>
          <w:sz w:val="24"/>
          <w:szCs w:val="24"/>
        </w:rPr>
        <w:t>;</w:t>
      </w:r>
    </w:p>
    <w:p w14:paraId="032386D4" w14:textId="094970AF" w:rsidR="001D7E59" w:rsidRPr="00481625" w:rsidRDefault="001D7E59" w:rsidP="00481625">
      <w:pPr>
        <w:pStyle w:val="a3"/>
        <w:tabs>
          <w:tab w:val="left" w:pos="1701"/>
          <w:tab w:val="left" w:pos="3366"/>
          <w:tab w:val="left" w:pos="3614"/>
          <w:tab w:val="left" w:pos="4232"/>
          <w:tab w:val="left" w:pos="4840"/>
          <w:tab w:val="left" w:pos="5343"/>
          <w:tab w:val="left" w:pos="5617"/>
          <w:tab w:val="left" w:pos="6520"/>
          <w:tab w:val="left" w:pos="6855"/>
          <w:tab w:val="left" w:pos="7375"/>
          <w:tab w:val="left" w:pos="8713"/>
          <w:tab w:val="left" w:pos="8887"/>
          <w:tab w:val="left" w:pos="9066"/>
        </w:tabs>
        <w:ind w:left="0" w:firstLine="709"/>
        <w:rPr>
          <w:sz w:val="24"/>
          <w:szCs w:val="24"/>
        </w:rPr>
      </w:pPr>
      <w:r w:rsidRPr="00481625">
        <w:rPr>
          <w:sz w:val="24"/>
          <w:szCs w:val="24"/>
        </w:rPr>
        <w:t>– обмен успешными образовательными практиками;</w:t>
      </w:r>
    </w:p>
    <w:p w14:paraId="61749D33" w14:textId="0A5E06F2" w:rsidR="006E00D8" w:rsidRPr="00481625" w:rsidRDefault="002B1E37" w:rsidP="00481625">
      <w:pPr>
        <w:pStyle w:val="a3"/>
        <w:tabs>
          <w:tab w:val="left" w:pos="1701"/>
          <w:tab w:val="left" w:pos="3366"/>
          <w:tab w:val="left" w:pos="3614"/>
          <w:tab w:val="left" w:pos="4232"/>
          <w:tab w:val="left" w:pos="4840"/>
          <w:tab w:val="left" w:pos="5343"/>
          <w:tab w:val="left" w:pos="5617"/>
          <w:tab w:val="left" w:pos="6520"/>
          <w:tab w:val="left" w:pos="6855"/>
          <w:tab w:val="left" w:pos="7375"/>
          <w:tab w:val="left" w:pos="8713"/>
          <w:tab w:val="left" w:pos="8887"/>
          <w:tab w:val="left" w:pos="9066"/>
        </w:tabs>
        <w:ind w:left="0" w:firstLine="709"/>
        <w:rPr>
          <w:sz w:val="24"/>
          <w:szCs w:val="24"/>
        </w:rPr>
      </w:pPr>
      <w:r>
        <w:rPr>
          <w:sz w:val="24"/>
          <w:szCs w:val="24"/>
        </w:rPr>
        <w:t>–</w:t>
      </w:r>
      <w:r w:rsidR="006E00D8" w:rsidRPr="00481625">
        <w:rPr>
          <w:sz w:val="24"/>
          <w:szCs w:val="24"/>
        </w:rPr>
        <w:t xml:space="preserve"> организация </w:t>
      </w:r>
      <w:proofErr w:type="spellStart"/>
      <w:r w:rsidR="006E00D8" w:rsidRPr="00481625">
        <w:rPr>
          <w:sz w:val="24"/>
          <w:szCs w:val="24"/>
        </w:rPr>
        <w:t>предпрофильного</w:t>
      </w:r>
      <w:proofErr w:type="spellEnd"/>
      <w:r w:rsidR="006E00D8" w:rsidRPr="00481625">
        <w:rPr>
          <w:sz w:val="24"/>
          <w:szCs w:val="24"/>
        </w:rPr>
        <w:t xml:space="preserve"> и профильного обучения с углубленным изучением предмета «Математика»</w:t>
      </w:r>
      <w:r w:rsidR="001E2A65" w:rsidRPr="00481625">
        <w:rPr>
          <w:sz w:val="24"/>
          <w:szCs w:val="24"/>
        </w:rPr>
        <w:t>;</w:t>
      </w:r>
    </w:p>
    <w:p w14:paraId="6BE9DAB0" w14:textId="1AB78E11" w:rsidR="0082336C" w:rsidRPr="00481625" w:rsidRDefault="0073254F" w:rsidP="00481625">
      <w:pPr>
        <w:pStyle w:val="a3"/>
        <w:tabs>
          <w:tab w:val="left" w:pos="1701"/>
          <w:tab w:val="left" w:pos="3366"/>
          <w:tab w:val="left" w:pos="3614"/>
          <w:tab w:val="left" w:pos="4232"/>
          <w:tab w:val="left" w:pos="4840"/>
          <w:tab w:val="left" w:pos="5343"/>
          <w:tab w:val="left" w:pos="5617"/>
          <w:tab w:val="left" w:pos="6520"/>
          <w:tab w:val="left" w:pos="6855"/>
          <w:tab w:val="left" w:pos="7375"/>
          <w:tab w:val="left" w:pos="8713"/>
          <w:tab w:val="left" w:pos="8887"/>
          <w:tab w:val="left" w:pos="9066"/>
        </w:tabs>
        <w:ind w:left="0" w:firstLine="709"/>
        <w:rPr>
          <w:sz w:val="24"/>
          <w:szCs w:val="24"/>
        </w:rPr>
      </w:pPr>
      <w:r w:rsidRPr="00481625">
        <w:rPr>
          <w:sz w:val="24"/>
          <w:szCs w:val="24"/>
        </w:rPr>
        <w:t>– о</w:t>
      </w:r>
      <w:r w:rsidR="00C47D56" w:rsidRPr="00481625">
        <w:rPr>
          <w:sz w:val="24"/>
          <w:szCs w:val="24"/>
        </w:rPr>
        <w:t>рганизация взаимодействия образовательных организаций с целью обмена опытом и передовыми технологиями в сфере образования</w:t>
      </w:r>
      <w:r w:rsidRPr="00481625">
        <w:rPr>
          <w:sz w:val="24"/>
          <w:szCs w:val="24"/>
        </w:rPr>
        <w:t>.</w:t>
      </w:r>
    </w:p>
    <w:p w14:paraId="04ED38C0" w14:textId="347183A7" w:rsidR="008732F8" w:rsidRDefault="008732F8" w:rsidP="002C1B31">
      <w:pPr>
        <w:pStyle w:val="1"/>
        <w:spacing w:line="240" w:lineRule="auto"/>
        <w:ind w:left="0" w:firstLine="709"/>
        <w:jc w:val="right"/>
        <w:rPr>
          <w:b w:val="0"/>
          <w:i/>
          <w:sz w:val="24"/>
          <w:szCs w:val="24"/>
        </w:rPr>
      </w:pPr>
    </w:p>
    <w:p w14:paraId="5A26E401" w14:textId="77777777" w:rsidR="002C1B31" w:rsidRPr="006E4B46" w:rsidRDefault="002C1B31" w:rsidP="002C1B31">
      <w:pPr>
        <w:jc w:val="right"/>
        <w:rPr>
          <w:bCs/>
          <w:i/>
          <w:sz w:val="24"/>
          <w:szCs w:val="24"/>
        </w:rPr>
      </w:pPr>
      <w:r w:rsidRPr="006E4B46">
        <w:rPr>
          <w:bCs/>
          <w:i/>
          <w:sz w:val="24"/>
          <w:szCs w:val="24"/>
        </w:rPr>
        <w:t>Методист центра естественно-научного</w:t>
      </w:r>
    </w:p>
    <w:p w14:paraId="2105E211" w14:textId="77777777" w:rsidR="002C1B31" w:rsidRDefault="002C1B31" w:rsidP="002C1B31">
      <w:pPr>
        <w:jc w:val="right"/>
        <w:rPr>
          <w:bCs/>
          <w:i/>
          <w:sz w:val="24"/>
          <w:szCs w:val="24"/>
        </w:rPr>
      </w:pPr>
      <w:r w:rsidRPr="006E4B46">
        <w:rPr>
          <w:bCs/>
          <w:i/>
          <w:sz w:val="24"/>
          <w:szCs w:val="24"/>
        </w:rPr>
        <w:t xml:space="preserve">и математического образования </w:t>
      </w:r>
    </w:p>
    <w:p w14:paraId="79BE68A2" w14:textId="77777777" w:rsidR="002C1B31" w:rsidRPr="006E4B46" w:rsidRDefault="002C1B31" w:rsidP="002C1B31">
      <w:pPr>
        <w:jc w:val="right"/>
        <w:rPr>
          <w:bCs/>
          <w:i/>
          <w:sz w:val="24"/>
          <w:szCs w:val="24"/>
        </w:rPr>
      </w:pPr>
      <w:r w:rsidRPr="00AF13CF">
        <w:rPr>
          <w:i/>
          <w:iCs/>
          <w:sz w:val="24"/>
          <w:szCs w:val="24"/>
        </w:rPr>
        <w:t>ГБОУ ДПО РК КРИППО</w:t>
      </w:r>
    </w:p>
    <w:p w14:paraId="682E8154" w14:textId="5B856D42" w:rsidR="00F5125B" w:rsidRPr="002C1B31" w:rsidRDefault="00F974FD" w:rsidP="002C1B31">
      <w:pPr>
        <w:pStyle w:val="1"/>
        <w:spacing w:line="240" w:lineRule="auto"/>
        <w:ind w:firstLine="38"/>
        <w:jc w:val="right"/>
        <w:rPr>
          <w:b w:val="0"/>
          <w:i/>
          <w:sz w:val="24"/>
          <w:szCs w:val="24"/>
        </w:rPr>
      </w:pPr>
      <w:r w:rsidRPr="002C1B31">
        <w:rPr>
          <w:b w:val="0"/>
          <w:i/>
          <w:sz w:val="24"/>
          <w:szCs w:val="24"/>
        </w:rPr>
        <w:t>Т.В. Корзун</w:t>
      </w:r>
    </w:p>
    <w:sectPr w:rsidR="00F5125B" w:rsidRPr="002C1B31" w:rsidSect="00C326B2">
      <w:footerReference w:type="default" r:id="rId93"/>
      <w:pgSz w:w="11910" w:h="16840"/>
      <w:pgMar w:top="709" w:right="851" w:bottom="1418"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D417A8" w14:textId="77777777" w:rsidR="007E1D58" w:rsidRDefault="007E1D58" w:rsidP="000537F5">
      <w:r>
        <w:separator/>
      </w:r>
    </w:p>
  </w:endnote>
  <w:endnote w:type="continuationSeparator" w:id="0">
    <w:p w14:paraId="44F63E99" w14:textId="77777777" w:rsidR="007E1D58" w:rsidRDefault="007E1D58" w:rsidP="00053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CC"/>
    <w:family w:val="roman"/>
    <w:notTrueType/>
    <w:pitch w:val="default"/>
    <w:sig w:usb0="00000203" w:usb1="00000000" w:usb2="00000000" w:usb3="00000000" w:csb0="00000005"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1706473"/>
      <w:docPartObj>
        <w:docPartGallery w:val="Page Numbers (Bottom of Page)"/>
        <w:docPartUnique/>
      </w:docPartObj>
    </w:sdtPr>
    <w:sdtEndPr/>
    <w:sdtContent>
      <w:p w14:paraId="66E823E8" w14:textId="6D32E503" w:rsidR="007E1D58" w:rsidRDefault="007E1D58">
        <w:pPr>
          <w:pStyle w:val="ae"/>
          <w:jc w:val="center"/>
        </w:pPr>
        <w:r>
          <w:fldChar w:fldCharType="begin"/>
        </w:r>
        <w:r>
          <w:instrText>PAGE   \* MERGEFORMAT</w:instrText>
        </w:r>
        <w:r>
          <w:fldChar w:fldCharType="separate"/>
        </w:r>
        <w:r w:rsidR="00AF097A">
          <w:rPr>
            <w:noProof/>
          </w:rPr>
          <w:t>28</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B46FB4" w14:textId="77777777" w:rsidR="007E1D58" w:rsidRDefault="007E1D58" w:rsidP="000537F5">
      <w:r>
        <w:separator/>
      </w:r>
    </w:p>
  </w:footnote>
  <w:footnote w:type="continuationSeparator" w:id="0">
    <w:p w14:paraId="20889F92" w14:textId="77777777" w:rsidR="007E1D58" w:rsidRDefault="007E1D58" w:rsidP="000537F5">
      <w:r>
        <w:continuationSeparator/>
      </w:r>
    </w:p>
  </w:footnote>
  <w:footnote w:id="1">
    <w:p w14:paraId="7FEFDFCF" w14:textId="77777777" w:rsidR="007E1D58" w:rsidRPr="00FB5291" w:rsidRDefault="007E1D58" w:rsidP="009E3291">
      <w:pPr>
        <w:pStyle w:val="af2"/>
        <w:jc w:val="both"/>
      </w:pPr>
      <w:r w:rsidRPr="00FB5291">
        <w:rPr>
          <w:rStyle w:val="af4"/>
        </w:rPr>
        <w:footnoteRef/>
      </w:r>
      <w:r>
        <w:t xml:space="preserve"> </w:t>
      </w:r>
      <w:r w:rsidRPr="00FB5291">
        <w:t>Приказ Министерства просвещения Российской Федерации от 19.02.2024</w:t>
      </w:r>
      <w:r>
        <w:t xml:space="preserve"> </w:t>
      </w:r>
      <w:r w:rsidRPr="00FB5291">
        <w:t>№ 110 «О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основного общего образования»</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33EF4"/>
    <w:multiLevelType w:val="hybridMultilevel"/>
    <w:tmpl w:val="AC98C9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3B88B6"/>
    <w:multiLevelType w:val="hybridMultilevel"/>
    <w:tmpl w:val="D868B69E"/>
    <w:lvl w:ilvl="0" w:tplc="65980570">
      <w:start w:val="1"/>
      <w:numFmt w:val="bullet"/>
      <w:lvlText w:val=""/>
      <w:lvlJc w:val="left"/>
      <w:pPr>
        <w:tabs>
          <w:tab w:val="num" w:pos="145"/>
        </w:tabs>
        <w:ind w:left="145" w:hanging="3"/>
      </w:pPr>
      <w:rPr>
        <w:rFonts w:ascii="Times New Roman" w:eastAsia="Times New Roman" w:hAnsi="Symbol" w:hint="default"/>
        <w:snapToGrid/>
      </w:rPr>
    </w:lvl>
    <w:lvl w:ilvl="1" w:tplc="04190003">
      <w:start w:val="1"/>
      <w:numFmt w:val="bullet"/>
      <w:lvlText w:val="o"/>
      <w:lvlJc w:val="left"/>
      <w:pPr>
        <w:tabs>
          <w:tab w:val="num" w:pos="1225"/>
        </w:tabs>
        <w:ind w:left="1225" w:hanging="360"/>
      </w:pPr>
      <w:rPr>
        <w:rFonts w:ascii="Courier New" w:hAnsi="Courier New" w:hint="default"/>
        <w:snapToGrid/>
      </w:rPr>
    </w:lvl>
    <w:lvl w:ilvl="2" w:tplc="04190005">
      <w:start w:val="1"/>
      <w:numFmt w:val="bullet"/>
      <w:lvlText w:val=""/>
      <w:lvlJc w:val="left"/>
      <w:pPr>
        <w:tabs>
          <w:tab w:val="num" w:pos="1945"/>
        </w:tabs>
        <w:ind w:left="1945" w:hanging="360"/>
      </w:pPr>
      <w:rPr>
        <w:rFonts w:ascii="Times New Roman" w:eastAsia="Times New Roman" w:hAnsi="Wingdings" w:hint="default"/>
        <w:snapToGrid/>
      </w:rPr>
    </w:lvl>
    <w:lvl w:ilvl="3" w:tplc="04190001">
      <w:start w:val="1"/>
      <w:numFmt w:val="bullet"/>
      <w:lvlText w:val=""/>
      <w:lvlJc w:val="left"/>
      <w:pPr>
        <w:tabs>
          <w:tab w:val="num" w:pos="2665"/>
        </w:tabs>
        <w:ind w:left="2665" w:hanging="360"/>
      </w:pPr>
      <w:rPr>
        <w:rFonts w:ascii="Times New Roman" w:eastAsia="Times New Roman" w:hAnsi="Symbol" w:hint="default"/>
        <w:snapToGrid/>
      </w:rPr>
    </w:lvl>
    <w:lvl w:ilvl="4" w:tplc="04190003">
      <w:start w:val="1"/>
      <w:numFmt w:val="bullet"/>
      <w:lvlText w:val="o"/>
      <w:lvlJc w:val="left"/>
      <w:pPr>
        <w:tabs>
          <w:tab w:val="num" w:pos="3385"/>
        </w:tabs>
        <w:ind w:left="3385" w:hanging="360"/>
      </w:pPr>
      <w:rPr>
        <w:rFonts w:ascii="Courier New" w:hAnsi="Courier New" w:hint="default"/>
        <w:snapToGrid/>
      </w:rPr>
    </w:lvl>
    <w:lvl w:ilvl="5" w:tplc="04190005">
      <w:start w:val="1"/>
      <w:numFmt w:val="bullet"/>
      <w:lvlText w:val=""/>
      <w:lvlJc w:val="left"/>
      <w:pPr>
        <w:tabs>
          <w:tab w:val="num" w:pos="4105"/>
        </w:tabs>
        <w:ind w:left="4105" w:hanging="360"/>
      </w:pPr>
      <w:rPr>
        <w:rFonts w:ascii="Times New Roman" w:eastAsia="Times New Roman" w:hAnsi="Wingdings" w:hint="default"/>
        <w:snapToGrid/>
      </w:rPr>
    </w:lvl>
    <w:lvl w:ilvl="6" w:tplc="04190001">
      <w:start w:val="1"/>
      <w:numFmt w:val="bullet"/>
      <w:lvlText w:val=""/>
      <w:lvlJc w:val="left"/>
      <w:pPr>
        <w:tabs>
          <w:tab w:val="num" w:pos="4825"/>
        </w:tabs>
        <w:ind w:left="4825" w:hanging="360"/>
      </w:pPr>
      <w:rPr>
        <w:rFonts w:ascii="Times New Roman" w:eastAsia="Times New Roman" w:hAnsi="Symbol" w:hint="default"/>
        <w:snapToGrid/>
      </w:rPr>
    </w:lvl>
    <w:lvl w:ilvl="7" w:tplc="04190003">
      <w:start w:val="1"/>
      <w:numFmt w:val="bullet"/>
      <w:lvlText w:val="o"/>
      <w:lvlJc w:val="left"/>
      <w:pPr>
        <w:tabs>
          <w:tab w:val="num" w:pos="5545"/>
        </w:tabs>
        <w:ind w:left="5545" w:hanging="360"/>
      </w:pPr>
      <w:rPr>
        <w:rFonts w:ascii="Courier New" w:hAnsi="Courier New" w:hint="default"/>
        <w:snapToGrid/>
      </w:rPr>
    </w:lvl>
    <w:lvl w:ilvl="8" w:tplc="04190005">
      <w:start w:val="1"/>
      <w:numFmt w:val="bullet"/>
      <w:lvlText w:val=""/>
      <w:lvlJc w:val="left"/>
      <w:pPr>
        <w:tabs>
          <w:tab w:val="num" w:pos="6265"/>
        </w:tabs>
        <w:ind w:left="6265" w:hanging="360"/>
      </w:pPr>
      <w:rPr>
        <w:rFonts w:ascii="Times New Roman" w:eastAsia="Times New Roman" w:hAnsi="Wingdings" w:hint="default"/>
        <w:snapToGrid/>
      </w:rPr>
    </w:lvl>
  </w:abstractNum>
  <w:abstractNum w:abstractNumId="2" w15:restartNumberingAfterBreak="0">
    <w:nsid w:val="045C637E"/>
    <w:multiLevelType w:val="hybridMultilevel"/>
    <w:tmpl w:val="D93A2BA2"/>
    <w:lvl w:ilvl="0" w:tplc="1E68E660">
      <w:start w:val="1"/>
      <w:numFmt w:val="decimal"/>
      <w:lvlText w:val="%1."/>
      <w:lvlJc w:val="left"/>
      <w:pPr>
        <w:ind w:left="254" w:hanging="425"/>
        <w:jc w:val="right"/>
      </w:pPr>
      <w:rPr>
        <w:rFonts w:ascii="Times New Roman" w:eastAsia="Times New Roman" w:hAnsi="Times New Roman" w:cs="Times New Roman" w:hint="default"/>
        <w:color w:val="auto"/>
        <w:spacing w:val="0"/>
        <w:w w:val="100"/>
        <w:sz w:val="24"/>
        <w:szCs w:val="24"/>
        <w:lang w:val="ru-RU" w:eastAsia="ru-RU" w:bidi="ru-RU"/>
      </w:rPr>
    </w:lvl>
    <w:lvl w:ilvl="1" w:tplc="D4763CFA">
      <w:numFmt w:val="bullet"/>
      <w:lvlText w:val="•"/>
      <w:lvlJc w:val="left"/>
      <w:pPr>
        <w:ind w:left="1286" w:hanging="425"/>
      </w:pPr>
      <w:rPr>
        <w:rFonts w:hint="default"/>
        <w:lang w:val="ru-RU" w:eastAsia="ru-RU" w:bidi="ru-RU"/>
      </w:rPr>
    </w:lvl>
    <w:lvl w:ilvl="2" w:tplc="9EF0D6CA">
      <w:numFmt w:val="bullet"/>
      <w:lvlText w:val="•"/>
      <w:lvlJc w:val="left"/>
      <w:pPr>
        <w:ind w:left="2313" w:hanging="425"/>
      </w:pPr>
      <w:rPr>
        <w:rFonts w:hint="default"/>
        <w:lang w:val="ru-RU" w:eastAsia="ru-RU" w:bidi="ru-RU"/>
      </w:rPr>
    </w:lvl>
    <w:lvl w:ilvl="3" w:tplc="C1BCEE7E">
      <w:numFmt w:val="bullet"/>
      <w:lvlText w:val="•"/>
      <w:lvlJc w:val="left"/>
      <w:pPr>
        <w:ind w:left="3339" w:hanging="425"/>
      </w:pPr>
      <w:rPr>
        <w:rFonts w:hint="default"/>
        <w:lang w:val="ru-RU" w:eastAsia="ru-RU" w:bidi="ru-RU"/>
      </w:rPr>
    </w:lvl>
    <w:lvl w:ilvl="4" w:tplc="1E2CEACE">
      <w:numFmt w:val="bullet"/>
      <w:lvlText w:val="•"/>
      <w:lvlJc w:val="left"/>
      <w:pPr>
        <w:ind w:left="4366" w:hanging="425"/>
      </w:pPr>
      <w:rPr>
        <w:rFonts w:hint="default"/>
        <w:lang w:val="ru-RU" w:eastAsia="ru-RU" w:bidi="ru-RU"/>
      </w:rPr>
    </w:lvl>
    <w:lvl w:ilvl="5" w:tplc="A6B27E12">
      <w:numFmt w:val="bullet"/>
      <w:lvlText w:val="•"/>
      <w:lvlJc w:val="left"/>
      <w:pPr>
        <w:ind w:left="5393" w:hanging="425"/>
      </w:pPr>
      <w:rPr>
        <w:rFonts w:hint="default"/>
        <w:lang w:val="ru-RU" w:eastAsia="ru-RU" w:bidi="ru-RU"/>
      </w:rPr>
    </w:lvl>
    <w:lvl w:ilvl="6" w:tplc="F84043F6">
      <w:numFmt w:val="bullet"/>
      <w:lvlText w:val="•"/>
      <w:lvlJc w:val="left"/>
      <w:pPr>
        <w:ind w:left="6419" w:hanging="425"/>
      </w:pPr>
      <w:rPr>
        <w:rFonts w:hint="default"/>
        <w:lang w:val="ru-RU" w:eastAsia="ru-RU" w:bidi="ru-RU"/>
      </w:rPr>
    </w:lvl>
    <w:lvl w:ilvl="7" w:tplc="A66E5CF6">
      <w:numFmt w:val="bullet"/>
      <w:lvlText w:val="•"/>
      <w:lvlJc w:val="left"/>
      <w:pPr>
        <w:ind w:left="7446" w:hanging="425"/>
      </w:pPr>
      <w:rPr>
        <w:rFonts w:hint="default"/>
        <w:lang w:val="ru-RU" w:eastAsia="ru-RU" w:bidi="ru-RU"/>
      </w:rPr>
    </w:lvl>
    <w:lvl w:ilvl="8" w:tplc="B9B033F8">
      <w:numFmt w:val="bullet"/>
      <w:lvlText w:val="•"/>
      <w:lvlJc w:val="left"/>
      <w:pPr>
        <w:ind w:left="8473" w:hanging="425"/>
      </w:pPr>
      <w:rPr>
        <w:rFonts w:hint="default"/>
        <w:lang w:val="ru-RU" w:eastAsia="ru-RU" w:bidi="ru-RU"/>
      </w:rPr>
    </w:lvl>
  </w:abstractNum>
  <w:abstractNum w:abstractNumId="3" w15:restartNumberingAfterBreak="0">
    <w:nsid w:val="0AD7057D"/>
    <w:multiLevelType w:val="hybridMultilevel"/>
    <w:tmpl w:val="7B029A22"/>
    <w:lvl w:ilvl="0" w:tplc="B2586346">
      <w:start w:val="1"/>
      <w:numFmt w:val="bullet"/>
      <w:lvlText w:val="–"/>
      <w:lvlJc w:val="left"/>
      <w:pPr>
        <w:tabs>
          <w:tab w:val="num" w:pos="720"/>
        </w:tabs>
        <w:ind w:left="720" w:hanging="360"/>
      </w:pPr>
      <w:rPr>
        <w:rFonts w:ascii="Times New Roman" w:hAnsi="Times New Roman" w:hint="default"/>
        <w:sz w:val="20"/>
      </w:rPr>
    </w:lvl>
    <w:lvl w:ilvl="1" w:tplc="40ECFEF0">
      <w:start w:val="1"/>
      <w:numFmt w:val="bullet"/>
      <w:lvlText w:val="o"/>
      <w:lvlJc w:val="left"/>
      <w:pPr>
        <w:tabs>
          <w:tab w:val="num" w:pos="1440"/>
        </w:tabs>
        <w:ind w:left="1440" w:hanging="360"/>
      </w:pPr>
      <w:rPr>
        <w:rFonts w:ascii="Courier New" w:hAnsi="Courier New" w:cs="Courier New" w:hint="default"/>
        <w:sz w:val="20"/>
      </w:rPr>
    </w:lvl>
    <w:lvl w:ilvl="2" w:tplc="C4A2FB1E">
      <w:start w:val="1"/>
      <w:numFmt w:val="bullet"/>
      <w:lvlText w:val=""/>
      <w:lvlJc w:val="left"/>
      <w:pPr>
        <w:tabs>
          <w:tab w:val="num" w:pos="2160"/>
        </w:tabs>
        <w:ind w:left="2160" w:hanging="360"/>
      </w:pPr>
      <w:rPr>
        <w:rFonts w:ascii="Wingdings" w:hAnsi="Wingdings" w:cs="Wingdings" w:hint="default"/>
        <w:sz w:val="20"/>
      </w:rPr>
    </w:lvl>
    <w:lvl w:ilvl="3" w:tplc="313294A6">
      <w:start w:val="1"/>
      <w:numFmt w:val="bullet"/>
      <w:lvlText w:val=""/>
      <w:lvlJc w:val="left"/>
      <w:pPr>
        <w:tabs>
          <w:tab w:val="num" w:pos="2880"/>
        </w:tabs>
        <w:ind w:left="2880" w:hanging="360"/>
      </w:pPr>
      <w:rPr>
        <w:rFonts w:ascii="Wingdings" w:hAnsi="Wingdings" w:cs="Wingdings" w:hint="default"/>
        <w:sz w:val="20"/>
      </w:rPr>
    </w:lvl>
    <w:lvl w:ilvl="4" w:tplc="4CDE5776">
      <w:start w:val="1"/>
      <w:numFmt w:val="bullet"/>
      <w:lvlText w:val=""/>
      <w:lvlJc w:val="left"/>
      <w:pPr>
        <w:tabs>
          <w:tab w:val="num" w:pos="3600"/>
        </w:tabs>
        <w:ind w:left="3600" w:hanging="360"/>
      </w:pPr>
      <w:rPr>
        <w:rFonts w:ascii="Wingdings" w:hAnsi="Wingdings" w:cs="Wingdings" w:hint="default"/>
        <w:sz w:val="20"/>
      </w:rPr>
    </w:lvl>
    <w:lvl w:ilvl="5" w:tplc="DDEA1C84">
      <w:start w:val="1"/>
      <w:numFmt w:val="bullet"/>
      <w:lvlText w:val=""/>
      <w:lvlJc w:val="left"/>
      <w:pPr>
        <w:tabs>
          <w:tab w:val="num" w:pos="4320"/>
        </w:tabs>
        <w:ind w:left="4320" w:hanging="360"/>
      </w:pPr>
      <w:rPr>
        <w:rFonts w:ascii="Wingdings" w:hAnsi="Wingdings" w:cs="Wingdings" w:hint="default"/>
        <w:sz w:val="20"/>
      </w:rPr>
    </w:lvl>
    <w:lvl w:ilvl="6" w:tplc="627CC57C">
      <w:start w:val="1"/>
      <w:numFmt w:val="bullet"/>
      <w:lvlText w:val=""/>
      <w:lvlJc w:val="left"/>
      <w:pPr>
        <w:tabs>
          <w:tab w:val="num" w:pos="5040"/>
        </w:tabs>
        <w:ind w:left="5040" w:hanging="360"/>
      </w:pPr>
      <w:rPr>
        <w:rFonts w:ascii="Wingdings" w:hAnsi="Wingdings" w:cs="Wingdings" w:hint="default"/>
        <w:sz w:val="20"/>
      </w:rPr>
    </w:lvl>
    <w:lvl w:ilvl="7" w:tplc="D578F362">
      <w:start w:val="1"/>
      <w:numFmt w:val="bullet"/>
      <w:lvlText w:val=""/>
      <w:lvlJc w:val="left"/>
      <w:pPr>
        <w:tabs>
          <w:tab w:val="num" w:pos="5760"/>
        </w:tabs>
        <w:ind w:left="5760" w:hanging="360"/>
      </w:pPr>
      <w:rPr>
        <w:rFonts w:ascii="Wingdings" w:hAnsi="Wingdings" w:cs="Wingdings" w:hint="default"/>
        <w:sz w:val="20"/>
      </w:rPr>
    </w:lvl>
    <w:lvl w:ilvl="8" w:tplc="89422ADA">
      <w:start w:val="1"/>
      <w:numFmt w:val="bullet"/>
      <w:lvlText w:val=""/>
      <w:lvlJc w:val="left"/>
      <w:pPr>
        <w:tabs>
          <w:tab w:val="num" w:pos="6480"/>
        </w:tabs>
        <w:ind w:left="6480" w:hanging="360"/>
      </w:pPr>
      <w:rPr>
        <w:rFonts w:ascii="Wingdings" w:hAnsi="Wingdings" w:cs="Wingdings" w:hint="default"/>
        <w:sz w:val="20"/>
      </w:rPr>
    </w:lvl>
  </w:abstractNum>
  <w:abstractNum w:abstractNumId="4" w15:restartNumberingAfterBreak="0">
    <w:nsid w:val="13B12046"/>
    <w:multiLevelType w:val="hybridMultilevel"/>
    <w:tmpl w:val="41DE717E"/>
    <w:lvl w:ilvl="0" w:tplc="4C6E6B94">
      <w:start w:val="1"/>
      <w:numFmt w:val="decimal"/>
      <w:pStyle w:val="21"/>
      <w:lvlText w:val="%1."/>
      <w:lvlJc w:val="left"/>
      <w:pPr>
        <w:ind w:left="720" w:hanging="360"/>
      </w:pPr>
      <w:rPr>
        <w:color w:val="auto"/>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7DC179C"/>
    <w:multiLevelType w:val="hybridMultilevel"/>
    <w:tmpl w:val="082CFB06"/>
    <w:lvl w:ilvl="0" w:tplc="B2586346">
      <w:start w:val="1"/>
      <w:numFmt w:val="bullet"/>
      <w:lvlText w:val="–"/>
      <w:lvlJc w:val="left"/>
      <w:pPr>
        <w:ind w:left="928" w:hanging="360"/>
      </w:pPr>
      <w:rPr>
        <w:rFonts w:ascii="Times New Roman" w:hAnsi="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 w15:restartNumberingAfterBreak="0">
    <w:nsid w:val="204B0E68"/>
    <w:multiLevelType w:val="hybridMultilevel"/>
    <w:tmpl w:val="92B6F2BC"/>
    <w:lvl w:ilvl="0" w:tplc="0419000F">
      <w:start w:val="1"/>
      <w:numFmt w:val="decimal"/>
      <w:lvlText w:val="%1."/>
      <w:lvlJc w:val="left"/>
      <w:pPr>
        <w:ind w:left="862" w:hanging="360"/>
      </w:pPr>
    </w:lvl>
    <w:lvl w:ilvl="1" w:tplc="04190019">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7" w15:restartNumberingAfterBreak="0">
    <w:nsid w:val="2B7F55A6"/>
    <w:multiLevelType w:val="hybridMultilevel"/>
    <w:tmpl w:val="F7B0AA36"/>
    <w:lvl w:ilvl="0" w:tplc="B2586346">
      <w:start w:val="1"/>
      <w:numFmt w:val="bullet"/>
      <w:lvlText w:val="–"/>
      <w:lvlJc w:val="left"/>
      <w:pPr>
        <w:ind w:left="1353" w:hanging="360"/>
      </w:pPr>
      <w:rPr>
        <w:rFonts w:ascii="Times New Roman" w:hAnsi="Times New Roman"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8" w15:restartNumberingAfterBreak="0">
    <w:nsid w:val="2C642529"/>
    <w:multiLevelType w:val="hybridMultilevel"/>
    <w:tmpl w:val="8E36279E"/>
    <w:lvl w:ilvl="0" w:tplc="65E0B3B2">
      <w:start w:val="1"/>
      <w:numFmt w:val="decimal"/>
      <w:lvlText w:val="%1."/>
      <w:lvlJc w:val="left"/>
      <w:pPr>
        <w:tabs>
          <w:tab w:val="num" w:pos="-709"/>
        </w:tabs>
        <w:ind w:left="360" w:hanging="360"/>
      </w:pPr>
    </w:lvl>
    <w:lvl w:ilvl="1" w:tplc="3FFE7FF4">
      <w:start w:val="1"/>
      <w:numFmt w:val="lowerLetter"/>
      <w:lvlText w:val="%2."/>
      <w:lvlJc w:val="left"/>
      <w:pPr>
        <w:tabs>
          <w:tab w:val="num" w:pos="-709"/>
        </w:tabs>
        <w:ind w:left="1080" w:hanging="360"/>
      </w:pPr>
    </w:lvl>
    <w:lvl w:ilvl="2" w:tplc="34EA602C">
      <w:start w:val="1"/>
      <w:numFmt w:val="lowerRoman"/>
      <w:lvlText w:val="%3."/>
      <w:lvlJc w:val="right"/>
      <w:pPr>
        <w:tabs>
          <w:tab w:val="num" w:pos="-709"/>
        </w:tabs>
        <w:ind w:left="1800" w:hanging="180"/>
      </w:pPr>
    </w:lvl>
    <w:lvl w:ilvl="3" w:tplc="E8F0DB38">
      <w:start w:val="1"/>
      <w:numFmt w:val="decimal"/>
      <w:lvlText w:val="%4."/>
      <w:lvlJc w:val="left"/>
      <w:pPr>
        <w:tabs>
          <w:tab w:val="num" w:pos="-709"/>
        </w:tabs>
        <w:ind w:left="2520" w:hanging="360"/>
      </w:pPr>
    </w:lvl>
    <w:lvl w:ilvl="4" w:tplc="77DC9250">
      <w:start w:val="1"/>
      <w:numFmt w:val="lowerLetter"/>
      <w:lvlText w:val="%5."/>
      <w:lvlJc w:val="left"/>
      <w:pPr>
        <w:tabs>
          <w:tab w:val="num" w:pos="-709"/>
        </w:tabs>
        <w:ind w:left="3240" w:hanging="360"/>
      </w:pPr>
    </w:lvl>
    <w:lvl w:ilvl="5" w:tplc="9306F9E2">
      <w:start w:val="1"/>
      <w:numFmt w:val="lowerRoman"/>
      <w:lvlText w:val="%6."/>
      <w:lvlJc w:val="right"/>
      <w:pPr>
        <w:tabs>
          <w:tab w:val="num" w:pos="-709"/>
        </w:tabs>
        <w:ind w:left="3960" w:hanging="180"/>
      </w:pPr>
    </w:lvl>
    <w:lvl w:ilvl="6" w:tplc="0658DDEE">
      <w:start w:val="1"/>
      <w:numFmt w:val="decimal"/>
      <w:lvlText w:val="%7."/>
      <w:lvlJc w:val="left"/>
      <w:pPr>
        <w:tabs>
          <w:tab w:val="num" w:pos="-709"/>
        </w:tabs>
        <w:ind w:left="4680" w:hanging="360"/>
      </w:pPr>
    </w:lvl>
    <w:lvl w:ilvl="7" w:tplc="7CAA29D8">
      <w:start w:val="1"/>
      <w:numFmt w:val="lowerLetter"/>
      <w:lvlText w:val="%8."/>
      <w:lvlJc w:val="left"/>
      <w:pPr>
        <w:tabs>
          <w:tab w:val="num" w:pos="-709"/>
        </w:tabs>
        <w:ind w:left="5400" w:hanging="360"/>
      </w:pPr>
    </w:lvl>
    <w:lvl w:ilvl="8" w:tplc="AE941540">
      <w:start w:val="1"/>
      <w:numFmt w:val="lowerRoman"/>
      <w:lvlText w:val="%9."/>
      <w:lvlJc w:val="right"/>
      <w:pPr>
        <w:tabs>
          <w:tab w:val="num" w:pos="-709"/>
        </w:tabs>
        <w:ind w:left="6120" w:hanging="180"/>
      </w:pPr>
    </w:lvl>
  </w:abstractNum>
  <w:abstractNum w:abstractNumId="9" w15:restartNumberingAfterBreak="0">
    <w:nsid w:val="2DEB4F9D"/>
    <w:multiLevelType w:val="hybridMultilevel"/>
    <w:tmpl w:val="395030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F8666BC"/>
    <w:multiLevelType w:val="hybridMultilevel"/>
    <w:tmpl w:val="0DF4CCEC"/>
    <w:lvl w:ilvl="0" w:tplc="B2586346">
      <w:start w:val="1"/>
      <w:numFmt w:val="bullet"/>
      <w:lvlText w:val="–"/>
      <w:lvlJc w:val="left"/>
      <w:pPr>
        <w:tabs>
          <w:tab w:val="num" w:pos="720"/>
        </w:tabs>
        <w:ind w:left="720" w:hanging="360"/>
      </w:pPr>
      <w:rPr>
        <w:rFonts w:ascii="Times New Roman" w:hAnsi="Times New Roman" w:hint="default"/>
        <w:sz w:val="20"/>
      </w:rPr>
    </w:lvl>
    <w:lvl w:ilvl="1" w:tplc="40ECFEF0">
      <w:start w:val="1"/>
      <w:numFmt w:val="bullet"/>
      <w:lvlText w:val="o"/>
      <w:lvlJc w:val="left"/>
      <w:pPr>
        <w:tabs>
          <w:tab w:val="num" w:pos="1440"/>
        </w:tabs>
        <w:ind w:left="1440" w:hanging="360"/>
      </w:pPr>
      <w:rPr>
        <w:rFonts w:ascii="Courier New" w:hAnsi="Courier New" w:cs="Courier New" w:hint="default"/>
        <w:sz w:val="20"/>
      </w:rPr>
    </w:lvl>
    <w:lvl w:ilvl="2" w:tplc="C4A2FB1E">
      <w:start w:val="1"/>
      <w:numFmt w:val="bullet"/>
      <w:lvlText w:val=""/>
      <w:lvlJc w:val="left"/>
      <w:pPr>
        <w:tabs>
          <w:tab w:val="num" w:pos="2160"/>
        </w:tabs>
        <w:ind w:left="2160" w:hanging="360"/>
      </w:pPr>
      <w:rPr>
        <w:rFonts w:ascii="Wingdings" w:hAnsi="Wingdings" w:cs="Wingdings" w:hint="default"/>
        <w:sz w:val="20"/>
      </w:rPr>
    </w:lvl>
    <w:lvl w:ilvl="3" w:tplc="313294A6">
      <w:start w:val="1"/>
      <w:numFmt w:val="bullet"/>
      <w:lvlText w:val=""/>
      <w:lvlJc w:val="left"/>
      <w:pPr>
        <w:tabs>
          <w:tab w:val="num" w:pos="2880"/>
        </w:tabs>
        <w:ind w:left="2880" w:hanging="360"/>
      </w:pPr>
      <w:rPr>
        <w:rFonts w:ascii="Wingdings" w:hAnsi="Wingdings" w:cs="Wingdings" w:hint="default"/>
        <w:sz w:val="20"/>
      </w:rPr>
    </w:lvl>
    <w:lvl w:ilvl="4" w:tplc="4CDE5776">
      <w:start w:val="1"/>
      <w:numFmt w:val="bullet"/>
      <w:lvlText w:val=""/>
      <w:lvlJc w:val="left"/>
      <w:pPr>
        <w:tabs>
          <w:tab w:val="num" w:pos="3600"/>
        </w:tabs>
        <w:ind w:left="3600" w:hanging="360"/>
      </w:pPr>
      <w:rPr>
        <w:rFonts w:ascii="Wingdings" w:hAnsi="Wingdings" w:cs="Wingdings" w:hint="default"/>
        <w:sz w:val="20"/>
      </w:rPr>
    </w:lvl>
    <w:lvl w:ilvl="5" w:tplc="DDEA1C84">
      <w:start w:val="1"/>
      <w:numFmt w:val="bullet"/>
      <w:lvlText w:val=""/>
      <w:lvlJc w:val="left"/>
      <w:pPr>
        <w:tabs>
          <w:tab w:val="num" w:pos="4320"/>
        </w:tabs>
        <w:ind w:left="4320" w:hanging="360"/>
      </w:pPr>
      <w:rPr>
        <w:rFonts w:ascii="Wingdings" w:hAnsi="Wingdings" w:cs="Wingdings" w:hint="default"/>
        <w:sz w:val="20"/>
      </w:rPr>
    </w:lvl>
    <w:lvl w:ilvl="6" w:tplc="627CC57C">
      <w:start w:val="1"/>
      <w:numFmt w:val="bullet"/>
      <w:lvlText w:val=""/>
      <w:lvlJc w:val="left"/>
      <w:pPr>
        <w:tabs>
          <w:tab w:val="num" w:pos="5040"/>
        </w:tabs>
        <w:ind w:left="5040" w:hanging="360"/>
      </w:pPr>
      <w:rPr>
        <w:rFonts w:ascii="Wingdings" w:hAnsi="Wingdings" w:cs="Wingdings" w:hint="default"/>
        <w:sz w:val="20"/>
      </w:rPr>
    </w:lvl>
    <w:lvl w:ilvl="7" w:tplc="D578F362">
      <w:start w:val="1"/>
      <w:numFmt w:val="bullet"/>
      <w:lvlText w:val=""/>
      <w:lvlJc w:val="left"/>
      <w:pPr>
        <w:tabs>
          <w:tab w:val="num" w:pos="5760"/>
        </w:tabs>
        <w:ind w:left="5760" w:hanging="360"/>
      </w:pPr>
      <w:rPr>
        <w:rFonts w:ascii="Wingdings" w:hAnsi="Wingdings" w:cs="Wingdings" w:hint="default"/>
        <w:sz w:val="20"/>
      </w:rPr>
    </w:lvl>
    <w:lvl w:ilvl="8" w:tplc="89422ADA">
      <w:start w:val="1"/>
      <w:numFmt w:val="bullet"/>
      <w:lvlText w:val=""/>
      <w:lvlJc w:val="left"/>
      <w:pPr>
        <w:tabs>
          <w:tab w:val="num" w:pos="6480"/>
        </w:tabs>
        <w:ind w:left="6480" w:hanging="360"/>
      </w:pPr>
      <w:rPr>
        <w:rFonts w:ascii="Wingdings" w:hAnsi="Wingdings" w:cs="Wingdings" w:hint="default"/>
        <w:sz w:val="20"/>
      </w:rPr>
    </w:lvl>
  </w:abstractNum>
  <w:abstractNum w:abstractNumId="11" w15:restartNumberingAfterBreak="0">
    <w:nsid w:val="32B51806"/>
    <w:multiLevelType w:val="hybridMultilevel"/>
    <w:tmpl w:val="837E1DF8"/>
    <w:lvl w:ilvl="0" w:tplc="0419000F">
      <w:start w:val="1"/>
      <w:numFmt w:val="decimal"/>
      <w:lvlText w:val="%1."/>
      <w:lvlJc w:val="left"/>
      <w:pPr>
        <w:ind w:left="220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4695FBF"/>
    <w:multiLevelType w:val="hybridMultilevel"/>
    <w:tmpl w:val="E82097BE"/>
    <w:lvl w:ilvl="0" w:tplc="E370EDD2">
      <w:start w:val="1"/>
      <w:numFmt w:val="bullet"/>
      <w:lvlText w:val=""/>
      <w:lvlJc w:val="left"/>
      <w:pPr>
        <w:tabs>
          <w:tab w:val="num" w:pos="720"/>
        </w:tabs>
        <w:ind w:left="720" w:hanging="360"/>
      </w:pPr>
      <w:rPr>
        <w:rFonts w:ascii="Symbol" w:hAnsi="Symbol" w:cs="Symbol" w:hint="default"/>
        <w:sz w:val="20"/>
      </w:rPr>
    </w:lvl>
    <w:lvl w:ilvl="1" w:tplc="40ECFEF0">
      <w:start w:val="1"/>
      <w:numFmt w:val="bullet"/>
      <w:lvlText w:val="o"/>
      <w:lvlJc w:val="left"/>
      <w:pPr>
        <w:tabs>
          <w:tab w:val="num" w:pos="1440"/>
        </w:tabs>
        <w:ind w:left="1440" w:hanging="360"/>
      </w:pPr>
      <w:rPr>
        <w:rFonts w:ascii="Courier New" w:hAnsi="Courier New" w:cs="Courier New" w:hint="default"/>
        <w:sz w:val="20"/>
      </w:rPr>
    </w:lvl>
    <w:lvl w:ilvl="2" w:tplc="C4A2FB1E">
      <w:start w:val="1"/>
      <w:numFmt w:val="bullet"/>
      <w:lvlText w:val=""/>
      <w:lvlJc w:val="left"/>
      <w:pPr>
        <w:tabs>
          <w:tab w:val="num" w:pos="2160"/>
        </w:tabs>
        <w:ind w:left="2160" w:hanging="360"/>
      </w:pPr>
      <w:rPr>
        <w:rFonts w:ascii="Wingdings" w:hAnsi="Wingdings" w:cs="Wingdings" w:hint="default"/>
        <w:sz w:val="20"/>
      </w:rPr>
    </w:lvl>
    <w:lvl w:ilvl="3" w:tplc="313294A6">
      <w:start w:val="1"/>
      <w:numFmt w:val="bullet"/>
      <w:lvlText w:val=""/>
      <w:lvlJc w:val="left"/>
      <w:pPr>
        <w:tabs>
          <w:tab w:val="num" w:pos="2880"/>
        </w:tabs>
        <w:ind w:left="2880" w:hanging="360"/>
      </w:pPr>
      <w:rPr>
        <w:rFonts w:ascii="Wingdings" w:hAnsi="Wingdings" w:cs="Wingdings" w:hint="default"/>
        <w:sz w:val="20"/>
      </w:rPr>
    </w:lvl>
    <w:lvl w:ilvl="4" w:tplc="4CDE5776">
      <w:start w:val="1"/>
      <w:numFmt w:val="bullet"/>
      <w:lvlText w:val=""/>
      <w:lvlJc w:val="left"/>
      <w:pPr>
        <w:tabs>
          <w:tab w:val="num" w:pos="3600"/>
        </w:tabs>
        <w:ind w:left="3600" w:hanging="360"/>
      </w:pPr>
      <w:rPr>
        <w:rFonts w:ascii="Wingdings" w:hAnsi="Wingdings" w:cs="Wingdings" w:hint="default"/>
        <w:sz w:val="20"/>
      </w:rPr>
    </w:lvl>
    <w:lvl w:ilvl="5" w:tplc="DDEA1C84">
      <w:start w:val="1"/>
      <w:numFmt w:val="bullet"/>
      <w:lvlText w:val=""/>
      <w:lvlJc w:val="left"/>
      <w:pPr>
        <w:tabs>
          <w:tab w:val="num" w:pos="4320"/>
        </w:tabs>
        <w:ind w:left="4320" w:hanging="360"/>
      </w:pPr>
      <w:rPr>
        <w:rFonts w:ascii="Wingdings" w:hAnsi="Wingdings" w:cs="Wingdings" w:hint="default"/>
        <w:sz w:val="20"/>
      </w:rPr>
    </w:lvl>
    <w:lvl w:ilvl="6" w:tplc="627CC57C">
      <w:start w:val="1"/>
      <w:numFmt w:val="bullet"/>
      <w:lvlText w:val=""/>
      <w:lvlJc w:val="left"/>
      <w:pPr>
        <w:tabs>
          <w:tab w:val="num" w:pos="5040"/>
        </w:tabs>
        <w:ind w:left="5040" w:hanging="360"/>
      </w:pPr>
      <w:rPr>
        <w:rFonts w:ascii="Wingdings" w:hAnsi="Wingdings" w:cs="Wingdings" w:hint="default"/>
        <w:sz w:val="20"/>
      </w:rPr>
    </w:lvl>
    <w:lvl w:ilvl="7" w:tplc="D578F362">
      <w:start w:val="1"/>
      <w:numFmt w:val="bullet"/>
      <w:lvlText w:val=""/>
      <w:lvlJc w:val="left"/>
      <w:pPr>
        <w:tabs>
          <w:tab w:val="num" w:pos="5760"/>
        </w:tabs>
        <w:ind w:left="5760" w:hanging="360"/>
      </w:pPr>
      <w:rPr>
        <w:rFonts w:ascii="Wingdings" w:hAnsi="Wingdings" w:cs="Wingdings" w:hint="default"/>
        <w:sz w:val="20"/>
      </w:rPr>
    </w:lvl>
    <w:lvl w:ilvl="8" w:tplc="89422ADA">
      <w:start w:val="1"/>
      <w:numFmt w:val="bullet"/>
      <w:lvlText w:val=""/>
      <w:lvlJc w:val="left"/>
      <w:pPr>
        <w:tabs>
          <w:tab w:val="num" w:pos="6480"/>
        </w:tabs>
        <w:ind w:left="6480" w:hanging="360"/>
      </w:pPr>
      <w:rPr>
        <w:rFonts w:ascii="Wingdings" w:hAnsi="Wingdings" w:cs="Wingdings" w:hint="default"/>
        <w:sz w:val="20"/>
      </w:rPr>
    </w:lvl>
  </w:abstractNum>
  <w:abstractNum w:abstractNumId="13" w15:restartNumberingAfterBreak="0">
    <w:nsid w:val="34D76C30"/>
    <w:multiLevelType w:val="hybridMultilevel"/>
    <w:tmpl w:val="86E6A646"/>
    <w:lvl w:ilvl="0" w:tplc="4F1C4C18">
      <w:start w:val="1"/>
      <w:numFmt w:val="decimal"/>
      <w:lvlText w:val="%1."/>
      <w:lvlJc w:val="left"/>
      <w:pPr>
        <w:tabs>
          <w:tab w:val="num" w:pos="0"/>
        </w:tabs>
        <w:ind w:left="720" w:hanging="360"/>
      </w:pPr>
    </w:lvl>
    <w:lvl w:ilvl="1" w:tplc="A4D293F6">
      <w:start w:val="1"/>
      <w:numFmt w:val="lowerLetter"/>
      <w:lvlText w:val="%2."/>
      <w:lvlJc w:val="left"/>
      <w:pPr>
        <w:tabs>
          <w:tab w:val="num" w:pos="0"/>
        </w:tabs>
        <w:ind w:left="1440" w:hanging="360"/>
      </w:pPr>
    </w:lvl>
    <w:lvl w:ilvl="2" w:tplc="CFE61FDE">
      <w:start w:val="1"/>
      <w:numFmt w:val="lowerRoman"/>
      <w:lvlText w:val="%3."/>
      <w:lvlJc w:val="right"/>
      <w:pPr>
        <w:tabs>
          <w:tab w:val="num" w:pos="0"/>
        </w:tabs>
        <w:ind w:left="2160" w:hanging="180"/>
      </w:pPr>
    </w:lvl>
    <w:lvl w:ilvl="3" w:tplc="D54E985A">
      <w:start w:val="1"/>
      <w:numFmt w:val="decimal"/>
      <w:lvlText w:val="%4."/>
      <w:lvlJc w:val="left"/>
      <w:pPr>
        <w:tabs>
          <w:tab w:val="num" w:pos="0"/>
        </w:tabs>
        <w:ind w:left="2880" w:hanging="360"/>
      </w:pPr>
    </w:lvl>
    <w:lvl w:ilvl="4" w:tplc="61125144">
      <w:start w:val="1"/>
      <w:numFmt w:val="lowerLetter"/>
      <w:lvlText w:val="%5."/>
      <w:lvlJc w:val="left"/>
      <w:pPr>
        <w:tabs>
          <w:tab w:val="num" w:pos="0"/>
        </w:tabs>
        <w:ind w:left="3600" w:hanging="360"/>
      </w:pPr>
    </w:lvl>
    <w:lvl w:ilvl="5" w:tplc="2D0CB37C">
      <w:start w:val="1"/>
      <w:numFmt w:val="lowerRoman"/>
      <w:lvlText w:val="%6."/>
      <w:lvlJc w:val="right"/>
      <w:pPr>
        <w:tabs>
          <w:tab w:val="num" w:pos="0"/>
        </w:tabs>
        <w:ind w:left="4320" w:hanging="180"/>
      </w:pPr>
    </w:lvl>
    <w:lvl w:ilvl="6" w:tplc="08DC56AE">
      <w:start w:val="1"/>
      <w:numFmt w:val="decimal"/>
      <w:lvlText w:val="%7."/>
      <w:lvlJc w:val="left"/>
      <w:pPr>
        <w:tabs>
          <w:tab w:val="num" w:pos="0"/>
        </w:tabs>
        <w:ind w:left="5040" w:hanging="360"/>
      </w:pPr>
    </w:lvl>
    <w:lvl w:ilvl="7" w:tplc="CB704382">
      <w:start w:val="1"/>
      <w:numFmt w:val="lowerLetter"/>
      <w:lvlText w:val="%8."/>
      <w:lvlJc w:val="left"/>
      <w:pPr>
        <w:tabs>
          <w:tab w:val="num" w:pos="0"/>
        </w:tabs>
        <w:ind w:left="5760" w:hanging="360"/>
      </w:pPr>
    </w:lvl>
    <w:lvl w:ilvl="8" w:tplc="3292565E">
      <w:start w:val="1"/>
      <w:numFmt w:val="lowerRoman"/>
      <w:lvlText w:val="%9."/>
      <w:lvlJc w:val="right"/>
      <w:pPr>
        <w:tabs>
          <w:tab w:val="num" w:pos="0"/>
        </w:tabs>
        <w:ind w:left="6480" w:hanging="180"/>
      </w:pPr>
    </w:lvl>
  </w:abstractNum>
  <w:abstractNum w:abstractNumId="14" w15:restartNumberingAfterBreak="0">
    <w:nsid w:val="369644D7"/>
    <w:multiLevelType w:val="hybridMultilevel"/>
    <w:tmpl w:val="4A5E459E"/>
    <w:lvl w:ilvl="0" w:tplc="FAA41B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3A0F06E3"/>
    <w:multiLevelType w:val="hybridMultilevel"/>
    <w:tmpl w:val="A3D0D754"/>
    <w:lvl w:ilvl="0" w:tplc="4C12A2EA">
      <w:start w:val="1"/>
      <w:numFmt w:val="bullet"/>
      <w:lvlText w:val=""/>
      <w:lvlJc w:val="left"/>
      <w:pPr>
        <w:tabs>
          <w:tab w:val="num" w:pos="0"/>
        </w:tabs>
        <w:ind w:left="1440" w:hanging="360"/>
      </w:pPr>
      <w:rPr>
        <w:rFonts w:ascii="Symbol" w:hAnsi="Symbol" w:cs="Symbol" w:hint="default"/>
      </w:rPr>
    </w:lvl>
    <w:lvl w:ilvl="1" w:tplc="6AAE0302">
      <w:start w:val="1"/>
      <w:numFmt w:val="bullet"/>
      <w:lvlText w:val="o"/>
      <w:lvlJc w:val="left"/>
      <w:pPr>
        <w:tabs>
          <w:tab w:val="num" w:pos="0"/>
        </w:tabs>
        <w:ind w:left="2160" w:hanging="360"/>
      </w:pPr>
      <w:rPr>
        <w:rFonts w:ascii="Courier New" w:hAnsi="Courier New" w:cs="Courier New" w:hint="default"/>
      </w:rPr>
    </w:lvl>
    <w:lvl w:ilvl="2" w:tplc="AFD8873A">
      <w:start w:val="1"/>
      <w:numFmt w:val="bullet"/>
      <w:lvlText w:val=""/>
      <w:lvlJc w:val="left"/>
      <w:pPr>
        <w:tabs>
          <w:tab w:val="num" w:pos="0"/>
        </w:tabs>
        <w:ind w:left="2880" w:hanging="360"/>
      </w:pPr>
      <w:rPr>
        <w:rFonts w:ascii="Wingdings" w:hAnsi="Wingdings" w:cs="Wingdings" w:hint="default"/>
      </w:rPr>
    </w:lvl>
    <w:lvl w:ilvl="3" w:tplc="3D72917C">
      <w:start w:val="1"/>
      <w:numFmt w:val="bullet"/>
      <w:lvlText w:val=""/>
      <w:lvlJc w:val="left"/>
      <w:pPr>
        <w:tabs>
          <w:tab w:val="num" w:pos="0"/>
        </w:tabs>
        <w:ind w:left="3600" w:hanging="360"/>
      </w:pPr>
      <w:rPr>
        <w:rFonts w:ascii="Symbol" w:hAnsi="Symbol" w:cs="Symbol" w:hint="default"/>
      </w:rPr>
    </w:lvl>
    <w:lvl w:ilvl="4" w:tplc="C492C05C">
      <w:start w:val="1"/>
      <w:numFmt w:val="bullet"/>
      <w:lvlText w:val="o"/>
      <w:lvlJc w:val="left"/>
      <w:pPr>
        <w:tabs>
          <w:tab w:val="num" w:pos="0"/>
        </w:tabs>
        <w:ind w:left="4320" w:hanging="360"/>
      </w:pPr>
      <w:rPr>
        <w:rFonts w:ascii="Courier New" w:hAnsi="Courier New" w:cs="Courier New" w:hint="default"/>
      </w:rPr>
    </w:lvl>
    <w:lvl w:ilvl="5" w:tplc="0F4ADB94">
      <w:start w:val="1"/>
      <w:numFmt w:val="bullet"/>
      <w:lvlText w:val=""/>
      <w:lvlJc w:val="left"/>
      <w:pPr>
        <w:tabs>
          <w:tab w:val="num" w:pos="0"/>
        </w:tabs>
        <w:ind w:left="5040" w:hanging="360"/>
      </w:pPr>
      <w:rPr>
        <w:rFonts w:ascii="Wingdings" w:hAnsi="Wingdings" w:cs="Wingdings" w:hint="default"/>
      </w:rPr>
    </w:lvl>
    <w:lvl w:ilvl="6" w:tplc="45B6BFC0">
      <w:start w:val="1"/>
      <w:numFmt w:val="bullet"/>
      <w:lvlText w:val=""/>
      <w:lvlJc w:val="left"/>
      <w:pPr>
        <w:tabs>
          <w:tab w:val="num" w:pos="0"/>
        </w:tabs>
        <w:ind w:left="5760" w:hanging="360"/>
      </w:pPr>
      <w:rPr>
        <w:rFonts w:ascii="Symbol" w:hAnsi="Symbol" w:cs="Symbol" w:hint="default"/>
      </w:rPr>
    </w:lvl>
    <w:lvl w:ilvl="7" w:tplc="C06EDFC2">
      <w:start w:val="1"/>
      <w:numFmt w:val="bullet"/>
      <w:lvlText w:val="o"/>
      <w:lvlJc w:val="left"/>
      <w:pPr>
        <w:tabs>
          <w:tab w:val="num" w:pos="0"/>
        </w:tabs>
        <w:ind w:left="6480" w:hanging="360"/>
      </w:pPr>
      <w:rPr>
        <w:rFonts w:ascii="Courier New" w:hAnsi="Courier New" w:cs="Courier New" w:hint="default"/>
      </w:rPr>
    </w:lvl>
    <w:lvl w:ilvl="8" w:tplc="D8A00754">
      <w:start w:val="1"/>
      <w:numFmt w:val="bullet"/>
      <w:lvlText w:val=""/>
      <w:lvlJc w:val="left"/>
      <w:pPr>
        <w:tabs>
          <w:tab w:val="num" w:pos="0"/>
        </w:tabs>
        <w:ind w:left="7200" w:hanging="360"/>
      </w:pPr>
      <w:rPr>
        <w:rFonts w:ascii="Wingdings" w:hAnsi="Wingdings" w:cs="Wingdings" w:hint="default"/>
      </w:rPr>
    </w:lvl>
  </w:abstractNum>
  <w:abstractNum w:abstractNumId="16" w15:restartNumberingAfterBreak="0">
    <w:nsid w:val="3D756C39"/>
    <w:multiLevelType w:val="hybridMultilevel"/>
    <w:tmpl w:val="29C6EA90"/>
    <w:lvl w:ilvl="0" w:tplc="B2586346">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2586E81"/>
    <w:multiLevelType w:val="hybridMultilevel"/>
    <w:tmpl w:val="F3BC13E4"/>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3FD7E2F"/>
    <w:multiLevelType w:val="hybridMultilevel"/>
    <w:tmpl w:val="6C92A616"/>
    <w:lvl w:ilvl="0" w:tplc="4AE6D924">
      <w:start w:val="1"/>
      <w:numFmt w:val="bullet"/>
      <w:lvlText w:val=""/>
      <w:lvlJc w:val="left"/>
      <w:pPr>
        <w:tabs>
          <w:tab w:val="num" w:pos="720"/>
        </w:tabs>
        <w:ind w:left="720" w:hanging="360"/>
      </w:pPr>
      <w:rPr>
        <w:rFonts w:ascii="Symbol" w:hAnsi="Symbol" w:cs="Symbol" w:hint="default"/>
        <w:sz w:val="20"/>
      </w:rPr>
    </w:lvl>
    <w:lvl w:ilvl="1" w:tplc="EFDA3CC2">
      <w:start w:val="1"/>
      <w:numFmt w:val="bullet"/>
      <w:lvlText w:val="o"/>
      <w:lvlJc w:val="left"/>
      <w:pPr>
        <w:tabs>
          <w:tab w:val="num" w:pos="1440"/>
        </w:tabs>
        <w:ind w:left="1440" w:hanging="360"/>
      </w:pPr>
      <w:rPr>
        <w:rFonts w:ascii="Courier New" w:hAnsi="Courier New" w:cs="Courier New" w:hint="default"/>
        <w:sz w:val="20"/>
      </w:rPr>
    </w:lvl>
    <w:lvl w:ilvl="2" w:tplc="4A7AA890">
      <w:start w:val="1"/>
      <w:numFmt w:val="bullet"/>
      <w:lvlText w:val=""/>
      <w:lvlJc w:val="left"/>
      <w:pPr>
        <w:tabs>
          <w:tab w:val="num" w:pos="2160"/>
        </w:tabs>
        <w:ind w:left="2160" w:hanging="360"/>
      </w:pPr>
      <w:rPr>
        <w:rFonts w:ascii="Wingdings" w:hAnsi="Wingdings" w:cs="Wingdings" w:hint="default"/>
        <w:sz w:val="20"/>
      </w:rPr>
    </w:lvl>
    <w:lvl w:ilvl="3" w:tplc="39D89BAE">
      <w:start w:val="1"/>
      <w:numFmt w:val="bullet"/>
      <w:lvlText w:val=""/>
      <w:lvlJc w:val="left"/>
      <w:pPr>
        <w:tabs>
          <w:tab w:val="num" w:pos="2880"/>
        </w:tabs>
        <w:ind w:left="2880" w:hanging="360"/>
      </w:pPr>
      <w:rPr>
        <w:rFonts w:ascii="Wingdings" w:hAnsi="Wingdings" w:cs="Wingdings" w:hint="default"/>
        <w:sz w:val="20"/>
      </w:rPr>
    </w:lvl>
    <w:lvl w:ilvl="4" w:tplc="E9EA3454">
      <w:start w:val="1"/>
      <w:numFmt w:val="bullet"/>
      <w:lvlText w:val=""/>
      <w:lvlJc w:val="left"/>
      <w:pPr>
        <w:tabs>
          <w:tab w:val="num" w:pos="3600"/>
        </w:tabs>
        <w:ind w:left="3600" w:hanging="360"/>
      </w:pPr>
      <w:rPr>
        <w:rFonts w:ascii="Wingdings" w:hAnsi="Wingdings" w:cs="Wingdings" w:hint="default"/>
        <w:sz w:val="20"/>
      </w:rPr>
    </w:lvl>
    <w:lvl w:ilvl="5" w:tplc="D474DBFC">
      <w:start w:val="1"/>
      <w:numFmt w:val="bullet"/>
      <w:lvlText w:val=""/>
      <w:lvlJc w:val="left"/>
      <w:pPr>
        <w:tabs>
          <w:tab w:val="num" w:pos="4320"/>
        </w:tabs>
        <w:ind w:left="4320" w:hanging="360"/>
      </w:pPr>
      <w:rPr>
        <w:rFonts w:ascii="Wingdings" w:hAnsi="Wingdings" w:cs="Wingdings" w:hint="default"/>
        <w:sz w:val="20"/>
      </w:rPr>
    </w:lvl>
    <w:lvl w:ilvl="6" w:tplc="EB7A6CCA">
      <w:start w:val="1"/>
      <w:numFmt w:val="bullet"/>
      <w:lvlText w:val=""/>
      <w:lvlJc w:val="left"/>
      <w:pPr>
        <w:tabs>
          <w:tab w:val="num" w:pos="5040"/>
        </w:tabs>
        <w:ind w:left="5040" w:hanging="360"/>
      </w:pPr>
      <w:rPr>
        <w:rFonts w:ascii="Wingdings" w:hAnsi="Wingdings" w:cs="Wingdings" w:hint="default"/>
        <w:sz w:val="20"/>
      </w:rPr>
    </w:lvl>
    <w:lvl w:ilvl="7" w:tplc="E1760F94">
      <w:start w:val="1"/>
      <w:numFmt w:val="bullet"/>
      <w:lvlText w:val=""/>
      <w:lvlJc w:val="left"/>
      <w:pPr>
        <w:tabs>
          <w:tab w:val="num" w:pos="5760"/>
        </w:tabs>
        <w:ind w:left="5760" w:hanging="360"/>
      </w:pPr>
      <w:rPr>
        <w:rFonts w:ascii="Wingdings" w:hAnsi="Wingdings" w:cs="Wingdings" w:hint="default"/>
        <w:sz w:val="20"/>
      </w:rPr>
    </w:lvl>
    <w:lvl w:ilvl="8" w:tplc="F392EE30">
      <w:start w:val="1"/>
      <w:numFmt w:val="bullet"/>
      <w:lvlText w:val=""/>
      <w:lvlJc w:val="left"/>
      <w:pPr>
        <w:tabs>
          <w:tab w:val="num" w:pos="6480"/>
        </w:tabs>
        <w:ind w:left="6480" w:hanging="360"/>
      </w:pPr>
      <w:rPr>
        <w:rFonts w:ascii="Wingdings" w:hAnsi="Wingdings" w:cs="Wingdings" w:hint="default"/>
        <w:sz w:val="20"/>
      </w:rPr>
    </w:lvl>
  </w:abstractNum>
  <w:abstractNum w:abstractNumId="19" w15:restartNumberingAfterBreak="0">
    <w:nsid w:val="4A130D4B"/>
    <w:multiLevelType w:val="hybridMultilevel"/>
    <w:tmpl w:val="342A8558"/>
    <w:lvl w:ilvl="0" w:tplc="B2586346">
      <w:start w:val="1"/>
      <w:numFmt w:val="bullet"/>
      <w:lvlText w:val="–"/>
      <w:lvlJc w:val="left"/>
      <w:pPr>
        <w:tabs>
          <w:tab w:val="num" w:pos="720"/>
        </w:tabs>
        <w:ind w:left="720" w:hanging="360"/>
      </w:pPr>
      <w:rPr>
        <w:rFonts w:ascii="Times New Roman" w:hAnsi="Times New Roman" w:hint="default"/>
        <w:sz w:val="20"/>
      </w:rPr>
    </w:lvl>
    <w:lvl w:ilvl="1" w:tplc="EFDA3CC2">
      <w:start w:val="1"/>
      <w:numFmt w:val="bullet"/>
      <w:lvlText w:val="o"/>
      <w:lvlJc w:val="left"/>
      <w:pPr>
        <w:tabs>
          <w:tab w:val="num" w:pos="1440"/>
        </w:tabs>
        <w:ind w:left="1440" w:hanging="360"/>
      </w:pPr>
      <w:rPr>
        <w:rFonts w:ascii="Courier New" w:hAnsi="Courier New" w:cs="Courier New" w:hint="default"/>
        <w:sz w:val="20"/>
      </w:rPr>
    </w:lvl>
    <w:lvl w:ilvl="2" w:tplc="4A7AA890">
      <w:start w:val="1"/>
      <w:numFmt w:val="bullet"/>
      <w:lvlText w:val=""/>
      <w:lvlJc w:val="left"/>
      <w:pPr>
        <w:tabs>
          <w:tab w:val="num" w:pos="2160"/>
        </w:tabs>
        <w:ind w:left="2160" w:hanging="360"/>
      </w:pPr>
      <w:rPr>
        <w:rFonts w:ascii="Wingdings" w:hAnsi="Wingdings" w:cs="Wingdings" w:hint="default"/>
        <w:sz w:val="20"/>
      </w:rPr>
    </w:lvl>
    <w:lvl w:ilvl="3" w:tplc="39D89BAE">
      <w:start w:val="1"/>
      <w:numFmt w:val="bullet"/>
      <w:lvlText w:val=""/>
      <w:lvlJc w:val="left"/>
      <w:pPr>
        <w:tabs>
          <w:tab w:val="num" w:pos="2880"/>
        </w:tabs>
        <w:ind w:left="2880" w:hanging="360"/>
      </w:pPr>
      <w:rPr>
        <w:rFonts w:ascii="Wingdings" w:hAnsi="Wingdings" w:cs="Wingdings" w:hint="default"/>
        <w:sz w:val="20"/>
      </w:rPr>
    </w:lvl>
    <w:lvl w:ilvl="4" w:tplc="E9EA3454">
      <w:start w:val="1"/>
      <w:numFmt w:val="bullet"/>
      <w:lvlText w:val=""/>
      <w:lvlJc w:val="left"/>
      <w:pPr>
        <w:tabs>
          <w:tab w:val="num" w:pos="3600"/>
        </w:tabs>
        <w:ind w:left="3600" w:hanging="360"/>
      </w:pPr>
      <w:rPr>
        <w:rFonts w:ascii="Wingdings" w:hAnsi="Wingdings" w:cs="Wingdings" w:hint="default"/>
        <w:sz w:val="20"/>
      </w:rPr>
    </w:lvl>
    <w:lvl w:ilvl="5" w:tplc="D474DBFC">
      <w:start w:val="1"/>
      <w:numFmt w:val="bullet"/>
      <w:lvlText w:val=""/>
      <w:lvlJc w:val="left"/>
      <w:pPr>
        <w:tabs>
          <w:tab w:val="num" w:pos="4320"/>
        </w:tabs>
        <w:ind w:left="4320" w:hanging="360"/>
      </w:pPr>
      <w:rPr>
        <w:rFonts w:ascii="Wingdings" w:hAnsi="Wingdings" w:cs="Wingdings" w:hint="default"/>
        <w:sz w:val="20"/>
      </w:rPr>
    </w:lvl>
    <w:lvl w:ilvl="6" w:tplc="EB7A6CCA">
      <w:start w:val="1"/>
      <w:numFmt w:val="bullet"/>
      <w:lvlText w:val=""/>
      <w:lvlJc w:val="left"/>
      <w:pPr>
        <w:tabs>
          <w:tab w:val="num" w:pos="5040"/>
        </w:tabs>
        <w:ind w:left="5040" w:hanging="360"/>
      </w:pPr>
      <w:rPr>
        <w:rFonts w:ascii="Wingdings" w:hAnsi="Wingdings" w:cs="Wingdings" w:hint="default"/>
        <w:sz w:val="20"/>
      </w:rPr>
    </w:lvl>
    <w:lvl w:ilvl="7" w:tplc="E1760F94">
      <w:start w:val="1"/>
      <w:numFmt w:val="bullet"/>
      <w:lvlText w:val=""/>
      <w:lvlJc w:val="left"/>
      <w:pPr>
        <w:tabs>
          <w:tab w:val="num" w:pos="5760"/>
        </w:tabs>
        <w:ind w:left="5760" w:hanging="360"/>
      </w:pPr>
      <w:rPr>
        <w:rFonts w:ascii="Wingdings" w:hAnsi="Wingdings" w:cs="Wingdings" w:hint="default"/>
        <w:sz w:val="20"/>
      </w:rPr>
    </w:lvl>
    <w:lvl w:ilvl="8" w:tplc="F392EE30">
      <w:start w:val="1"/>
      <w:numFmt w:val="bullet"/>
      <w:lvlText w:val=""/>
      <w:lvlJc w:val="left"/>
      <w:pPr>
        <w:tabs>
          <w:tab w:val="num" w:pos="6480"/>
        </w:tabs>
        <w:ind w:left="6480" w:hanging="360"/>
      </w:pPr>
      <w:rPr>
        <w:rFonts w:ascii="Wingdings" w:hAnsi="Wingdings" w:cs="Wingdings" w:hint="default"/>
        <w:sz w:val="20"/>
      </w:rPr>
    </w:lvl>
  </w:abstractNum>
  <w:abstractNum w:abstractNumId="20" w15:restartNumberingAfterBreak="0">
    <w:nsid w:val="4B83248B"/>
    <w:multiLevelType w:val="multilevel"/>
    <w:tmpl w:val="4738C2A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1" w15:restartNumberingAfterBreak="0">
    <w:nsid w:val="4C436A37"/>
    <w:multiLevelType w:val="hybridMultilevel"/>
    <w:tmpl w:val="720E06E8"/>
    <w:lvl w:ilvl="0" w:tplc="EBB299C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15:restartNumberingAfterBreak="0">
    <w:nsid w:val="4DD400FD"/>
    <w:multiLevelType w:val="hybridMultilevel"/>
    <w:tmpl w:val="56B85A6A"/>
    <w:lvl w:ilvl="0" w:tplc="B2586346">
      <w:start w:val="1"/>
      <w:numFmt w:val="bullet"/>
      <w:lvlText w:val="–"/>
      <w:lvlJc w:val="left"/>
      <w:pPr>
        <w:ind w:left="1440" w:hanging="360"/>
      </w:pPr>
      <w:rPr>
        <w:rFonts w:ascii="Times New Roman" w:hAnsi="Times New Roman"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15:restartNumberingAfterBreak="0">
    <w:nsid w:val="5F341BAB"/>
    <w:multiLevelType w:val="hybridMultilevel"/>
    <w:tmpl w:val="62C0B848"/>
    <w:lvl w:ilvl="0" w:tplc="FAA41B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57A1FEC"/>
    <w:multiLevelType w:val="hybridMultilevel"/>
    <w:tmpl w:val="B8ECAC9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2"/>
  </w:num>
  <w:num w:numId="2">
    <w:abstractNumId w:val="6"/>
  </w:num>
  <w:num w:numId="3">
    <w:abstractNumId w:val="5"/>
  </w:num>
  <w:num w:numId="4">
    <w:abstractNumId w:val="23"/>
  </w:num>
  <w:num w:numId="5">
    <w:abstractNumId w:val="14"/>
  </w:num>
  <w:num w:numId="6">
    <w:abstractNumId w:val="8"/>
  </w:num>
  <w:num w:numId="7">
    <w:abstractNumId w:val="18"/>
  </w:num>
  <w:num w:numId="8">
    <w:abstractNumId w:val="12"/>
  </w:num>
  <w:num w:numId="9">
    <w:abstractNumId w:val="19"/>
  </w:num>
  <w:num w:numId="10">
    <w:abstractNumId w:val="3"/>
  </w:num>
  <w:num w:numId="11">
    <w:abstractNumId w:val="10"/>
  </w:num>
  <w:num w:numId="12">
    <w:abstractNumId w:val="13"/>
  </w:num>
  <w:num w:numId="13">
    <w:abstractNumId w:val="15"/>
  </w:num>
  <w:num w:numId="14">
    <w:abstractNumId w:val="16"/>
  </w:num>
  <w:num w:numId="15">
    <w:abstractNumId w:val="22"/>
  </w:num>
  <w:num w:numId="16">
    <w:abstractNumId w:val="7"/>
  </w:num>
  <w:num w:numId="17">
    <w:abstractNumId w:val="24"/>
  </w:num>
  <w:num w:numId="18">
    <w:abstractNumId w:val="21"/>
  </w:num>
  <w:num w:numId="19">
    <w:abstractNumId w:val="1"/>
  </w:num>
  <w:num w:numId="20">
    <w:abstractNumId w:val="20"/>
  </w:num>
  <w:num w:numId="21">
    <w:abstractNumId w:val="17"/>
  </w:num>
  <w:num w:numId="22">
    <w:abstractNumId w:val="11"/>
  </w:num>
  <w:num w:numId="23">
    <w:abstractNumId w:val="9"/>
  </w:num>
  <w:num w:numId="24">
    <w:abstractNumId w:val="0"/>
  </w:num>
  <w:num w:numId="25">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A32"/>
    <w:rsid w:val="000000A5"/>
    <w:rsid w:val="00001E2D"/>
    <w:rsid w:val="0000246A"/>
    <w:rsid w:val="00002B58"/>
    <w:rsid w:val="00003748"/>
    <w:rsid w:val="000038B3"/>
    <w:rsid w:val="00005722"/>
    <w:rsid w:val="00006596"/>
    <w:rsid w:val="00007FE4"/>
    <w:rsid w:val="00010AC7"/>
    <w:rsid w:val="00010C12"/>
    <w:rsid w:val="000110C5"/>
    <w:rsid w:val="00013031"/>
    <w:rsid w:val="00013E82"/>
    <w:rsid w:val="00014B9D"/>
    <w:rsid w:val="00016152"/>
    <w:rsid w:val="00016386"/>
    <w:rsid w:val="00016FDD"/>
    <w:rsid w:val="00016FF4"/>
    <w:rsid w:val="000170AA"/>
    <w:rsid w:val="00020C78"/>
    <w:rsid w:val="00020CC9"/>
    <w:rsid w:val="00020D0F"/>
    <w:rsid w:val="000215D0"/>
    <w:rsid w:val="00022B43"/>
    <w:rsid w:val="00023890"/>
    <w:rsid w:val="00024B27"/>
    <w:rsid w:val="00025458"/>
    <w:rsid w:val="000254D6"/>
    <w:rsid w:val="0002593F"/>
    <w:rsid w:val="00025A99"/>
    <w:rsid w:val="00026959"/>
    <w:rsid w:val="00027354"/>
    <w:rsid w:val="000275AF"/>
    <w:rsid w:val="00027CB6"/>
    <w:rsid w:val="00033150"/>
    <w:rsid w:val="00035054"/>
    <w:rsid w:val="00035C5F"/>
    <w:rsid w:val="0003670C"/>
    <w:rsid w:val="000378C5"/>
    <w:rsid w:val="000379CF"/>
    <w:rsid w:val="0004046C"/>
    <w:rsid w:val="0004190B"/>
    <w:rsid w:val="00041EAD"/>
    <w:rsid w:val="00042138"/>
    <w:rsid w:val="000425BE"/>
    <w:rsid w:val="0004465D"/>
    <w:rsid w:val="00044E9A"/>
    <w:rsid w:val="000455A1"/>
    <w:rsid w:val="00047153"/>
    <w:rsid w:val="00050616"/>
    <w:rsid w:val="00052C47"/>
    <w:rsid w:val="00052E2B"/>
    <w:rsid w:val="000530E1"/>
    <w:rsid w:val="000537F5"/>
    <w:rsid w:val="0005685F"/>
    <w:rsid w:val="00057249"/>
    <w:rsid w:val="00057FA3"/>
    <w:rsid w:val="00066C7C"/>
    <w:rsid w:val="000675DD"/>
    <w:rsid w:val="000714B4"/>
    <w:rsid w:val="00071A69"/>
    <w:rsid w:val="00071D3F"/>
    <w:rsid w:val="00072E4B"/>
    <w:rsid w:val="00074EAC"/>
    <w:rsid w:val="0007516A"/>
    <w:rsid w:val="00075870"/>
    <w:rsid w:val="00075895"/>
    <w:rsid w:val="00076295"/>
    <w:rsid w:val="00077148"/>
    <w:rsid w:val="00077711"/>
    <w:rsid w:val="00077727"/>
    <w:rsid w:val="00077A28"/>
    <w:rsid w:val="00080E40"/>
    <w:rsid w:val="0008202D"/>
    <w:rsid w:val="000849F0"/>
    <w:rsid w:val="00084C88"/>
    <w:rsid w:val="00084EE0"/>
    <w:rsid w:val="000862B2"/>
    <w:rsid w:val="00093B0F"/>
    <w:rsid w:val="00094ECF"/>
    <w:rsid w:val="0009554B"/>
    <w:rsid w:val="00096014"/>
    <w:rsid w:val="00097C00"/>
    <w:rsid w:val="00097F83"/>
    <w:rsid w:val="000A0E7E"/>
    <w:rsid w:val="000A189B"/>
    <w:rsid w:val="000A5EA1"/>
    <w:rsid w:val="000A63A4"/>
    <w:rsid w:val="000B0472"/>
    <w:rsid w:val="000B194B"/>
    <w:rsid w:val="000B320C"/>
    <w:rsid w:val="000B344D"/>
    <w:rsid w:val="000B35B0"/>
    <w:rsid w:val="000B3D49"/>
    <w:rsid w:val="000B5D18"/>
    <w:rsid w:val="000C2038"/>
    <w:rsid w:val="000C2BD7"/>
    <w:rsid w:val="000C46F9"/>
    <w:rsid w:val="000C4F55"/>
    <w:rsid w:val="000C598A"/>
    <w:rsid w:val="000C7D20"/>
    <w:rsid w:val="000D0269"/>
    <w:rsid w:val="000E044A"/>
    <w:rsid w:val="000E1DC3"/>
    <w:rsid w:val="000E361E"/>
    <w:rsid w:val="000E3686"/>
    <w:rsid w:val="000E4887"/>
    <w:rsid w:val="000E5142"/>
    <w:rsid w:val="000E5517"/>
    <w:rsid w:val="000E56C7"/>
    <w:rsid w:val="000E6463"/>
    <w:rsid w:val="000E67DD"/>
    <w:rsid w:val="000E6F64"/>
    <w:rsid w:val="000E7577"/>
    <w:rsid w:val="000F09EA"/>
    <w:rsid w:val="000F175E"/>
    <w:rsid w:val="000F1EA2"/>
    <w:rsid w:val="000F487B"/>
    <w:rsid w:val="000F5F63"/>
    <w:rsid w:val="00100668"/>
    <w:rsid w:val="001006DC"/>
    <w:rsid w:val="00102DDB"/>
    <w:rsid w:val="00103A06"/>
    <w:rsid w:val="001042CD"/>
    <w:rsid w:val="0010566C"/>
    <w:rsid w:val="00106F1A"/>
    <w:rsid w:val="001073BC"/>
    <w:rsid w:val="00107F9D"/>
    <w:rsid w:val="00110843"/>
    <w:rsid w:val="00110FE3"/>
    <w:rsid w:val="00112BF7"/>
    <w:rsid w:val="001132BA"/>
    <w:rsid w:val="0011394A"/>
    <w:rsid w:val="00114067"/>
    <w:rsid w:val="001153C9"/>
    <w:rsid w:val="00115BC5"/>
    <w:rsid w:val="00115C0E"/>
    <w:rsid w:val="00116AF1"/>
    <w:rsid w:val="00120CA4"/>
    <w:rsid w:val="00121AC3"/>
    <w:rsid w:val="00122AFC"/>
    <w:rsid w:val="0012455F"/>
    <w:rsid w:val="001259E3"/>
    <w:rsid w:val="0013005F"/>
    <w:rsid w:val="00132558"/>
    <w:rsid w:val="00132DA9"/>
    <w:rsid w:val="00134512"/>
    <w:rsid w:val="00135734"/>
    <w:rsid w:val="001371FA"/>
    <w:rsid w:val="00137D0A"/>
    <w:rsid w:val="00137EB2"/>
    <w:rsid w:val="00142AA2"/>
    <w:rsid w:val="00142CBA"/>
    <w:rsid w:val="00145368"/>
    <w:rsid w:val="00146A24"/>
    <w:rsid w:val="00147713"/>
    <w:rsid w:val="00147D78"/>
    <w:rsid w:val="001506C7"/>
    <w:rsid w:val="0015163F"/>
    <w:rsid w:val="001525CF"/>
    <w:rsid w:val="00154EA3"/>
    <w:rsid w:val="00156FF4"/>
    <w:rsid w:val="001608D6"/>
    <w:rsid w:val="001625B9"/>
    <w:rsid w:val="001628E5"/>
    <w:rsid w:val="001645E1"/>
    <w:rsid w:val="00165680"/>
    <w:rsid w:val="001660AA"/>
    <w:rsid w:val="001702DD"/>
    <w:rsid w:val="00170D0C"/>
    <w:rsid w:val="00172AC9"/>
    <w:rsid w:val="0017305E"/>
    <w:rsid w:val="001741F2"/>
    <w:rsid w:val="00175B89"/>
    <w:rsid w:val="00176E23"/>
    <w:rsid w:val="0018194E"/>
    <w:rsid w:val="00182A66"/>
    <w:rsid w:val="001831FD"/>
    <w:rsid w:val="00183C5B"/>
    <w:rsid w:val="00187C15"/>
    <w:rsid w:val="001902C7"/>
    <w:rsid w:val="00192752"/>
    <w:rsid w:val="00193A9F"/>
    <w:rsid w:val="00195DBD"/>
    <w:rsid w:val="00195E07"/>
    <w:rsid w:val="00195F70"/>
    <w:rsid w:val="001963E3"/>
    <w:rsid w:val="00196EEF"/>
    <w:rsid w:val="00197BBA"/>
    <w:rsid w:val="001A0544"/>
    <w:rsid w:val="001A1209"/>
    <w:rsid w:val="001A149B"/>
    <w:rsid w:val="001A2DE4"/>
    <w:rsid w:val="001A3D8D"/>
    <w:rsid w:val="001A4111"/>
    <w:rsid w:val="001A4B47"/>
    <w:rsid w:val="001A7435"/>
    <w:rsid w:val="001A7500"/>
    <w:rsid w:val="001A7501"/>
    <w:rsid w:val="001B0E7B"/>
    <w:rsid w:val="001B11C6"/>
    <w:rsid w:val="001B369E"/>
    <w:rsid w:val="001B3729"/>
    <w:rsid w:val="001B4369"/>
    <w:rsid w:val="001B49C2"/>
    <w:rsid w:val="001B550F"/>
    <w:rsid w:val="001B7FD2"/>
    <w:rsid w:val="001C0A8E"/>
    <w:rsid w:val="001C1073"/>
    <w:rsid w:val="001C1C8F"/>
    <w:rsid w:val="001C2A89"/>
    <w:rsid w:val="001C3D20"/>
    <w:rsid w:val="001C4B25"/>
    <w:rsid w:val="001C5B1A"/>
    <w:rsid w:val="001C5DB0"/>
    <w:rsid w:val="001C606C"/>
    <w:rsid w:val="001C6488"/>
    <w:rsid w:val="001C6CC6"/>
    <w:rsid w:val="001C6DD5"/>
    <w:rsid w:val="001C73E5"/>
    <w:rsid w:val="001D26E5"/>
    <w:rsid w:val="001D300E"/>
    <w:rsid w:val="001D3435"/>
    <w:rsid w:val="001D3F41"/>
    <w:rsid w:val="001D52CA"/>
    <w:rsid w:val="001D7E59"/>
    <w:rsid w:val="001E094B"/>
    <w:rsid w:val="001E2A65"/>
    <w:rsid w:val="001E2DA7"/>
    <w:rsid w:val="001E5C64"/>
    <w:rsid w:val="001E601A"/>
    <w:rsid w:val="001E6111"/>
    <w:rsid w:val="001E7816"/>
    <w:rsid w:val="001E7BA2"/>
    <w:rsid w:val="001F02AE"/>
    <w:rsid w:val="001F11BC"/>
    <w:rsid w:val="001F3CD1"/>
    <w:rsid w:val="001F4897"/>
    <w:rsid w:val="0020295F"/>
    <w:rsid w:val="00204030"/>
    <w:rsid w:val="0020555E"/>
    <w:rsid w:val="00205D81"/>
    <w:rsid w:val="0021033E"/>
    <w:rsid w:val="00210F68"/>
    <w:rsid w:val="00213747"/>
    <w:rsid w:val="00215D53"/>
    <w:rsid w:val="00217E71"/>
    <w:rsid w:val="002212AA"/>
    <w:rsid w:val="00223BA6"/>
    <w:rsid w:val="00224423"/>
    <w:rsid w:val="00225106"/>
    <w:rsid w:val="002260AD"/>
    <w:rsid w:val="002277BE"/>
    <w:rsid w:val="00227C1B"/>
    <w:rsid w:val="002319B7"/>
    <w:rsid w:val="002331B1"/>
    <w:rsid w:val="002339A2"/>
    <w:rsid w:val="00235DD4"/>
    <w:rsid w:val="002367DC"/>
    <w:rsid w:val="00237ED1"/>
    <w:rsid w:val="002408FA"/>
    <w:rsid w:val="00241DBF"/>
    <w:rsid w:val="00243631"/>
    <w:rsid w:val="0024452A"/>
    <w:rsid w:val="00245DFB"/>
    <w:rsid w:val="00246EDC"/>
    <w:rsid w:val="00251EFE"/>
    <w:rsid w:val="00254A92"/>
    <w:rsid w:val="0025547E"/>
    <w:rsid w:val="00256446"/>
    <w:rsid w:val="00256789"/>
    <w:rsid w:val="0025736E"/>
    <w:rsid w:val="00257952"/>
    <w:rsid w:val="00257A32"/>
    <w:rsid w:val="002610A9"/>
    <w:rsid w:val="00262459"/>
    <w:rsid w:val="00262FE8"/>
    <w:rsid w:val="00265373"/>
    <w:rsid w:val="0026539B"/>
    <w:rsid w:val="0026620D"/>
    <w:rsid w:val="002664C8"/>
    <w:rsid w:val="002670C3"/>
    <w:rsid w:val="00267A17"/>
    <w:rsid w:val="00267B52"/>
    <w:rsid w:val="002709B1"/>
    <w:rsid w:val="002722C6"/>
    <w:rsid w:val="00273E75"/>
    <w:rsid w:val="0027414C"/>
    <w:rsid w:val="00274A8A"/>
    <w:rsid w:val="00275B52"/>
    <w:rsid w:val="00280152"/>
    <w:rsid w:val="00283E81"/>
    <w:rsid w:val="00283F90"/>
    <w:rsid w:val="00284BCD"/>
    <w:rsid w:val="00285D83"/>
    <w:rsid w:val="00285FF1"/>
    <w:rsid w:val="00287F8D"/>
    <w:rsid w:val="002925E8"/>
    <w:rsid w:val="0029370F"/>
    <w:rsid w:val="00293719"/>
    <w:rsid w:val="002943D2"/>
    <w:rsid w:val="00295A6F"/>
    <w:rsid w:val="00295D69"/>
    <w:rsid w:val="002A21FC"/>
    <w:rsid w:val="002A3330"/>
    <w:rsid w:val="002A3D7E"/>
    <w:rsid w:val="002A4176"/>
    <w:rsid w:val="002A5A2B"/>
    <w:rsid w:val="002A61BC"/>
    <w:rsid w:val="002A6367"/>
    <w:rsid w:val="002A7BB3"/>
    <w:rsid w:val="002B0664"/>
    <w:rsid w:val="002B06E0"/>
    <w:rsid w:val="002B0C56"/>
    <w:rsid w:val="002B1E37"/>
    <w:rsid w:val="002B2017"/>
    <w:rsid w:val="002B2A82"/>
    <w:rsid w:val="002B4059"/>
    <w:rsid w:val="002B41AD"/>
    <w:rsid w:val="002B460E"/>
    <w:rsid w:val="002B62D3"/>
    <w:rsid w:val="002B7251"/>
    <w:rsid w:val="002B7675"/>
    <w:rsid w:val="002B7F53"/>
    <w:rsid w:val="002C0515"/>
    <w:rsid w:val="002C1B31"/>
    <w:rsid w:val="002C2B4D"/>
    <w:rsid w:val="002C48FE"/>
    <w:rsid w:val="002D0AB5"/>
    <w:rsid w:val="002D251B"/>
    <w:rsid w:val="002D28B7"/>
    <w:rsid w:val="002D28E2"/>
    <w:rsid w:val="002D2EC0"/>
    <w:rsid w:val="002D3E9A"/>
    <w:rsid w:val="002D4F0C"/>
    <w:rsid w:val="002D5FF7"/>
    <w:rsid w:val="002D69D2"/>
    <w:rsid w:val="002D7249"/>
    <w:rsid w:val="002D77F0"/>
    <w:rsid w:val="002E2518"/>
    <w:rsid w:val="002E3153"/>
    <w:rsid w:val="002E394C"/>
    <w:rsid w:val="002E4795"/>
    <w:rsid w:val="002E4DDA"/>
    <w:rsid w:val="002E55C5"/>
    <w:rsid w:val="002E650B"/>
    <w:rsid w:val="002F04B7"/>
    <w:rsid w:val="002F2C88"/>
    <w:rsid w:val="002F3F8E"/>
    <w:rsid w:val="002F5130"/>
    <w:rsid w:val="002F51D7"/>
    <w:rsid w:val="002F62E2"/>
    <w:rsid w:val="002F66F0"/>
    <w:rsid w:val="002F7544"/>
    <w:rsid w:val="002F75BF"/>
    <w:rsid w:val="00300372"/>
    <w:rsid w:val="00303CCB"/>
    <w:rsid w:val="00304097"/>
    <w:rsid w:val="00304260"/>
    <w:rsid w:val="00305046"/>
    <w:rsid w:val="00306E4B"/>
    <w:rsid w:val="00307BDB"/>
    <w:rsid w:val="00307E9B"/>
    <w:rsid w:val="0031027D"/>
    <w:rsid w:val="00310EC3"/>
    <w:rsid w:val="0031130F"/>
    <w:rsid w:val="00311B92"/>
    <w:rsid w:val="0031281A"/>
    <w:rsid w:val="003128AC"/>
    <w:rsid w:val="0031361B"/>
    <w:rsid w:val="003139C9"/>
    <w:rsid w:val="00313BE7"/>
    <w:rsid w:val="003144D6"/>
    <w:rsid w:val="00315982"/>
    <w:rsid w:val="00315C15"/>
    <w:rsid w:val="00317D5D"/>
    <w:rsid w:val="0032001E"/>
    <w:rsid w:val="00322B64"/>
    <w:rsid w:val="00322E5E"/>
    <w:rsid w:val="00322F7D"/>
    <w:rsid w:val="00323A3A"/>
    <w:rsid w:val="00323EA2"/>
    <w:rsid w:val="00323F39"/>
    <w:rsid w:val="00324BDD"/>
    <w:rsid w:val="00325FE2"/>
    <w:rsid w:val="00326F53"/>
    <w:rsid w:val="003276E6"/>
    <w:rsid w:val="0033024E"/>
    <w:rsid w:val="003308B3"/>
    <w:rsid w:val="00330949"/>
    <w:rsid w:val="00330D06"/>
    <w:rsid w:val="003310EC"/>
    <w:rsid w:val="00331C98"/>
    <w:rsid w:val="00332242"/>
    <w:rsid w:val="003331E6"/>
    <w:rsid w:val="00333605"/>
    <w:rsid w:val="00333988"/>
    <w:rsid w:val="003351F7"/>
    <w:rsid w:val="003356D6"/>
    <w:rsid w:val="00335BA2"/>
    <w:rsid w:val="00335BFD"/>
    <w:rsid w:val="003373AA"/>
    <w:rsid w:val="003416D9"/>
    <w:rsid w:val="00342D56"/>
    <w:rsid w:val="00343A36"/>
    <w:rsid w:val="00345007"/>
    <w:rsid w:val="00345276"/>
    <w:rsid w:val="0034631C"/>
    <w:rsid w:val="00346E23"/>
    <w:rsid w:val="00350701"/>
    <w:rsid w:val="00351C2E"/>
    <w:rsid w:val="00353BD1"/>
    <w:rsid w:val="00354BF0"/>
    <w:rsid w:val="003552A6"/>
    <w:rsid w:val="00355DCF"/>
    <w:rsid w:val="00361301"/>
    <w:rsid w:val="00362972"/>
    <w:rsid w:val="00362C8A"/>
    <w:rsid w:val="00363687"/>
    <w:rsid w:val="00366120"/>
    <w:rsid w:val="003705BF"/>
    <w:rsid w:val="00371282"/>
    <w:rsid w:val="00371F7B"/>
    <w:rsid w:val="003734E2"/>
    <w:rsid w:val="0037483F"/>
    <w:rsid w:val="003753F4"/>
    <w:rsid w:val="00375702"/>
    <w:rsid w:val="0037609F"/>
    <w:rsid w:val="003764A9"/>
    <w:rsid w:val="003777CB"/>
    <w:rsid w:val="00381527"/>
    <w:rsid w:val="0038156C"/>
    <w:rsid w:val="00381E89"/>
    <w:rsid w:val="00382F91"/>
    <w:rsid w:val="003832E0"/>
    <w:rsid w:val="0038385D"/>
    <w:rsid w:val="00383EB1"/>
    <w:rsid w:val="00384B70"/>
    <w:rsid w:val="003850CF"/>
    <w:rsid w:val="00390025"/>
    <w:rsid w:val="00390B02"/>
    <w:rsid w:val="00391239"/>
    <w:rsid w:val="00392A51"/>
    <w:rsid w:val="00393558"/>
    <w:rsid w:val="00393600"/>
    <w:rsid w:val="00395D8E"/>
    <w:rsid w:val="00397422"/>
    <w:rsid w:val="003A1D80"/>
    <w:rsid w:val="003A38A5"/>
    <w:rsid w:val="003A3903"/>
    <w:rsid w:val="003A46A7"/>
    <w:rsid w:val="003A47DA"/>
    <w:rsid w:val="003A64EA"/>
    <w:rsid w:val="003A7134"/>
    <w:rsid w:val="003A7F7A"/>
    <w:rsid w:val="003B03E3"/>
    <w:rsid w:val="003B0463"/>
    <w:rsid w:val="003B11A0"/>
    <w:rsid w:val="003B1732"/>
    <w:rsid w:val="003B40DC"/>
    <w:rsid w:val="003B52F7"/>
    <w:rsid w:val="003C0009"/>
    <w:rsid w:val="003C0583"/>
    <w:rsid w:val="003C0785"/>
    <w:rsid w:val="003C1E11"/>
    <w:rsid w:val="003C1EFF"/>
    <w:rsid w:val="003C2CEC"/>
    <w:rsid w:val="003C3BC5"/>
    <w:rsid w:val="003C3F13"/>
    <w:rsid w:val="003C6E1A"/>
    <w:rsid w:val="003C7166"/>
    <w:rsid w:val="003C74EF"/>
    <w:rsid w:val="003C792C"/>
    <w:rsid w:val="003D1271"/>
    <w:rsid w:val="003D2162"/>
    <w:rsid w:val="003D2C6B"/>
    <w:rsid w:val="003D4E7A"/>
    <w:rsid w:val="003D5D97"/>
    <w:rsid w:val="003E0744"/>
    <w:rsid w:val="003E2D1A"/>
    <w:rsid w:val="003E310C"/>
    <w:rsid w:val="003E39F8"/>
    <w:rsid w:val="003E4F2B"/>
    <w:rsid w:val="003E5432"/>
    <w:rsid w:val="003E5A26"/>
    <w:rsid w:val="003E67C6"/>
    <w:rsid w:val="003E71F9"/>
    <w:rsid w:val="003F2CA5"/>
    <w:rsid w:val="003F3BBF"/>
    <w:rsid w:val="003F7660"/>
    <w:rsid w:val="003F7F73"/>
    <w:rsid w:val="00400541"/>
    <w:rsid w:val="004030CB"/>
    <w:rsid w:val="004040AF"/>
    <w:rsid w:val="00404BC2"/>
    <w:rsid w:val="00405E2B"/>
    <w:rsid w:val="00410D74"/>
    <w:rsid w:val="00410DD3"/>
    <w:rsid w:val="004117AB"/>
    <w:rsid w:val="00412F47"/>
    <w:rsid w:val="00420501"/>
    <w:rsid w:val="00420D95"/>
    <w:rsid w:val="004213D2"/>
    <w:rsid w:val="00421A8F"/>
    <w:rsid w:val="0042347B"/>
    <w:rsid w:val="004238A0"/>
    <w:rsid w:val="00424794"/>
    <w:rsid w:val="00424BAD"/>
    <w:rsid w:val="00425FF8"/>
    <w:rsid w:val="00426180"/>
    <w:rsid w:val="00426544"/>
    <w:rsid w:val="00427FD2"/>
    <w:rsid w:val="00430721"/>
    <w:rsid w:val="0043076C"/>
    <w:rsid w:val="00430AD7"/>
    <w:rsid w:val="004310E0"/>
    <w:rsid w:val="00431E16"/>
    <w:rsid w:val="0044022C"/>
    <w:rsid w:val="00443B54"/>
    <w:rsid w:val="00444397"/>
    <w:rsid w:val="00450792"/>
    <w:rsid w:val="00451122"/>
    <w:rsid w:val="00452764"/>
    <w:rsid w:val="00453174"/>
    <w:rsid w:val="0045458F"/>
    <w:rsid w:val="00454AE5"/>
    <w:rsid w:val="00455F5E"/>
    <w:rsid w:val="004568DA"/>
    <w:rsid w:val="00460544"/>
    <w:rsid w:val="0046177A"/>
    <w:rsid w:val="0046196D"/>
    <w:rsid w:val="004658D7"/>
    <w:rsid w:val="00466277"/>
    <w:rsid w:val="00466B4E"/>
    <w:rsid w:val="00470873"/>
    <w:rsid w:val="00471489"/>
    <w:rsid w:val="0047151E"/>
    <w:rsid w:val="00471A22"/>
    <w:rsid w:val="00472006"/>
    <w:rsid w:val="004739E2"/>
    <w:rsid w:val="00473C06"/>
    <w:rsid w:val="00474B55"/>
    <w:rsid w:val="004753B1"/>
    <w:rsid w:val="00480096"/>
    <w:rsid w:val="00481625"/>
    <w:rsid w:val="00481C2F"/>
    <w:rsid w:val="00484442"/>
    <w:rsid w:val="00486886"/>
    <w:rsid w:val="00487400"/>
    <w:rsid w:val="00487EA3"/>
    <w:rsid w:val="0049158A"/>
    <w:rsid w:val="00491F79"/>
    <w:rsid w:val="0049390D"/>
    <w:rsid w:val="00495D70"/>
    <w:rsid w:val="004A005F"/>
    <w:rsid w:val="004A087A"/>
    <w:rsid w:val="004A1BFB"/>
    <w:rsid w:val="004A1C74"/>
    <w:rsid w:val="004A2B52"/>
    <w:rsid w:val="004A61D1"/>
    <w:rsid w:val="004A69F5"/>
    <w:rsid w:val="004B13F4"/>
    <w:rsid w:val="004B14AC"/>
    <w:rsid w:val="004B22FB"/>
    <w:rsid w:val="004B3F73"/>
    <w:rsid w:val="004B5561"/>
    <w:rsid w:val="004B69E6"/>
    <w:rsid w:val="004B6BBD"/>
    <w:rsid w:val="004C08D1"/>
    <w:rsid w:val="004C1144"/>
    <w:rsid w:val="004C4690"/>
    <w:rsid w:val="004C46F1"/>
    <w:rsid w:val="004C5130"/>
    <w:rsid w:val="004C6CA5"/>
    <w:rsid w:val="004C7905"/>
    <w:rsid w:val="004D0090"/>
    <w:rsid w:val="004D248E"/>
    <w:rsid w:val="004D3E01"/>
    <w:rsid w:val="004D580A"/>
    <w:rsid w:val="004D5C81"/>
    <w:rsid w:val="004D61D1"/>
    <w:rsid w:val="004E1835"/>
    <w:rsid w:val="004E32BA"/>
    <w:rsid w:val="004E4E88"/>
    <w:rsid w:val="004E61E6"/>
    <w:rsid w:val="004E6C99"/>
    <w:rsid w:val="004E7FD0"/>
    <w:rsid w:val="004F12AD"/>
    <w:rsid w:val="004F4672"/>
    <w:rsid w:val="004F5A1C"/>
    <w:rsid w:val="004F6FE1"/>
    <w:rsid w:val="004F70A0"/>
    <w:rsid w:val="004F78BA"/>
    <w:rsid w:val="00500804"/>
    <w:rsid w:val="00500865"/>
    <w:rsid w:val="00500CBF"/>
    <w:rsid w:val="00500F19"/>
    <w:rsid w:val="00501F35"/>
    <w:rsid w:val="00504049"/>
    <w:rsid w:val="00504E78"/>
    <w:rsid w:val="005051E7"/>
    <w:rsid w:val="00506464"/>
    <w:rsid w:val="0051060B"/>
    <w:rsid w:val="00511694"/>
    <w:rsid w:val="005121E1"/>
    <w:rsid w:val="0051306A"/>
    <w:rsid w:val="00513207"/>
    <w:rsid w:val="0051489A"/>
    <w:rsid w:val="0051691F"/>
    <w:rsid w:val="00521F0E"/>
    <w:rsid w:val="00522596"/>
    <w:rsid w:val="005233D8"/>
    <w:rsid w:val="00523AB2"/>
    <w:rsid w:val="0052432C"/>
    <w:rsid w:val="005259E6"/>
    <w:rsid w:val="00526140"/>
    <w:rsid w:val="0053004A"/>
    <w:rsid w:val="00531F80"/>
    <w:rsid w:val="0053257A"/>
    <w:rsid w:val="005327A5"/>
    <w:rsid w:val="00533672"/>
    <w:rsid w:val="005354DE"/>
    <w:rsid w:val="0053583E"/>
    <w:rsid w:val="00535A00"/>
    <w:rsid w:val="00541010"/>
    <w:rsid w:val="005458D0"/>
    <w:rsid w:val="00545979"/>
    <w:rsid w:val="005517B3"/>
    <w:rsid w:val="00551A53"/>
    <w:rsid w:val="005548F8"/>
    <w:rsid w:val="00555476"/>
    <w:rsid w:val="00555539"/>
    <w:rsid w:val="00555E83"/>
    <w:rsid w:val="00561E7A"/>
    <w:rsid w:val="0056247E"/>
    <w:rsid w:val="00562711"/>
    <w:rsid w:val="00563742"/>
    <w:rsid w:val="005648BD"/>
    <w:rsid w:val="0056768F"/>
    <w:rsid w:val="00571144"/>
    <w:rsid w:val="005800FA"/>
    <w:rsid w:val="0058153C"/>
    <w:rsid w:val="005818A1"/>
    <w:rsid w:val="00581BDF"/>
    <w:rsid w:val="00583588"/>
    <w:rsid w:val="00583A1D"/>
    <w:rsid w:val="005844C1"/>
    <w:rsid w:val="00586A94"/>
    <w:rsid w:val="00587BC2"/>
    <w:rsid w:val="005901C7"/>
    <w:rsid w:val="005904B6"/>
    <w:rsid w:val="005916E2"/>
    <w:rsid w:val="00594340"/>
    <w:rsid w:val="005951EE"/>
    <w:rsid w:val="00596B98"/>
    <w:rsid w:val="00597B6F"/>
    <w:rsid w:val="00597F40"/>
    <w:rsid w:val="005A1F58"/>
    <w:rsid w:val="005A26C9"/>
    <w:rsid w:val="005A303D"/>
    <w:rsid w:val="005A5841"/>
    <w:rsid w:val="005A6429"/>
    <w:rsid w:val="005A6704"/>
    <w:rsid w:val="005B1955"/>
    <w:rsid w:val="005B1DAC"/>
    <w:rsid w:val="005B2EA2"/>
    <w:rsid w:val="005B30BF"/>
    <w:rsid w:val="005B4F4B"/>
    <w:rsid w:val="005B5CFF"/>
    <w:rsid w:val="005B77E4"/>
    <w:rsid w:val="005B78EE"/>
    <w:rsid w:val="005B78F7"/>
    <w:rsid w:val="005B7BD0"/>
    <w:rsid w:val="005B7D2F"/>
    <w:rsid w:val="005C01EE"/>
    <w:rsid w:val="005C0D27"/>
    <w:rsid w:val="005C6BC7"/>
    <w:rsid w:val="005D1E24"/>
    <w:rsid w:val="005D266E"/>
    <w:rsid w:val="005D29C0"/>
    <w:rsid w:val="005D2CEE"/>
    <w:rsid w:val="005D35FA"/>
    <w:rsid w:val="005D3F1A"/>
    <w:rsid w:val="005D4CD2"/>
    <w:rsid w:val="005D57DE"/>
    <w:rsid w:val="005D5CD7"/>
    <w:rsid w:val="005D74E3"/>
    <w:rsid w:val="005E56EC"/>
    <w:rsid w:val="005E5E3E"/>
    <w:rsid w:val="005F0A63"/>
    <w:rsid w:val="005F25D9"/>
    <w:rsid w:val="005F4E1B"/>
    <w:rsid w:val="005F65FB"/>
    <w:rsid w:val="005F6641"/>
    <w:rsid w:val="00600630"/>
    <w:rsid w:val="006009C4"/>
    <w:rsid w:val="00600AE4"/>
    <w:rsid w:val="006022AA"/>
    <w:rsid w:val="006038E1"/>
    <w:rsid w:val="00603986"/>
    <w:rsid w:val="00605670"/>
    <w:rsid w:val="006104C3"/>
    <w:rsid w:val="006122FA"/>
    <w:rsid w:val="0061447D"/>
    <w:rsid w:val="00615128"/>
    <w:rsid w:val="00616F1E"/>
    <w:rsid w:val="00617161"/>
    <w:rsid w:val="006178DB"/>
    <w:rsid w:val="00617BC6"/>
    <w:rsid w:val="00624807"/>
    <w:rsid w:val="00624996"/>
    <w:rsid w:val="00624BBA"/>
    <w:rsid w:val="00625AEA"/>
    <w:rsid w:val="00626067"/>
    <w:rsid w:val="00627522"/>
    <w:rsid w:val="00630920"/>
    <w:rsid w:val="00630BDA"/>
    <w:rsid w:val="00631314"/>
    <w:rsid w:val="00632CF8"/>
    <w:rsid w:val="00633370"/>
    <w:rsid w:val="006335D4"/>
    <w:rsid w:val="00633BBF"/>
    <w:rsid w:val="00633D0A"/>
    <w:rsid w:val="006354C3"/>
    <w:rsid w:val="006362D5"/>
    <w:rsid w:val="006363A5"/>
    <w:rsid w:val="00636BE0"/>
    <w:rsid w:val="00640A0B"/>
    <w:rsid w:val="00641438"/>
    <w:rsid w:val="006418E2"/>
    <w:rsid w:val="00644F1B"/>
    <w:rsid w:val="00645A8C"/>
    <w:rsid w:val="00645CEC"/>
    <w:rsid w:val="00645DEA"/>
    <w:rsid w:val="006473B4"/>
    <w:rsid w:val="00647B27"/>
    <w:rsid w:val="00647D37"/>
    <w:rsid w:val="00650065"/>
    <w:rsid w:val="00650815"/>
    <w:rsid w:val="00650EA8"/>
    <w:rsid w:val="00650FA9"/>
    <w:rsid w:val="0065303D"/>
    <w:rsid w:val="00653F28"/>
    <w:rsid w:val="00655E47"/>
    <w:rsid w:val="00661532"/>
    <w:rsid w:val="0066173F"/>
    <w:rsid w:val="00662320"/>
    <w:rsid w:val="006624CC"/>
    <w:rsid w:val="0066279E"/>
    <w:rsid w:val="0066335B"/>
    <w:rsid w:val="0066356C"/>
    <w:rsid w:val="006648A8"/>
    <w:rsid w:val="00664FFC"/>
    <w:rsid w:val="006664E9"/>
    <w:rsid w:val="00667195"/>
    <w:rsid w:val="00670375"/>
    <w:rsid w:val="00670B16"/>
    <w:rsid w:val="00671534"/>
    <w:rsid w:val="0067344A"/>
    <w:rsid w:val="00676260"/>
    <w:rsid w:val="006800D5"/>
    <w:rsid w:val="0068014A"/>
    <w:rsid w:val="0068126F"/>
    <w:rsid w:val="00682761"/>
    <w:rsid w:val="00683EBD"/>
    <w:rsid w:val="006859D0"/>
    <w:rsid w:val="00686285"/>
    <w:rsid w:val="00686D1A"/>
    <w:rsid w:val="00686DA2"/>
    <w:rsid w:val="00687040"/>
    <w:rsid w:val="0068740C"/>
    <w:rsid w:val="006912E7"/>
    <w:rsid w:val="006919D1"/>
    <w:rsid w:val="00691ECB"/>
    <w:rsid w:val="00692AEC"/>
    <w:rsid w:val="006930C5"/>
    <w:rsid w:val="0069374A"/>
    <w:rsid w:val="00694624"/>
    <w:rsid w:val="00694F85"/>
    <w:rsid w:val="00695B7E"/>
    <w:rsid w:val="0069674A"/>
    <w:rsid w:val="006967B3"/>
    <w:rsid w:val="006968A2"/>
    <w:rsid w:val="00697B7F"/>
    <w:rsid w:val="006A0F72"/>
    <w:rsid w:val="006A17BF"/>
    <w:rsid w:val="006A41E6"/>
    <w:rsid w:val="006A660D"/>
    <w:rsid w:val="006A6BF7"/>
    <w:rsid w:val="006A6C25"/>
    <w:rsid w:val="006A7F43"/>
    <w:rsid w:val="006B200C"/>
    <w:rsid w:val="006B69B0"/>
    <w:rsid w:val="006B74C6"/>
    <w:rsid w:val="006C1701"/>
    <w:rsid w:val="006C1CD0"/>
    <w:rsid w:val="006C2292"/>
    <w:rsid w:val="006C5021"/>
    <w:rsid w:val="006C526C"/>
    <w:rsid w:val="006C57EE"/>
    <w:rsid w:val="006C5869"/>
    <w:rsid w:val="006C6CA1"/>
    <w:rsid w:val="006C7C3D"/>
    <w:rsid w:val="006D0515"/>
    <w:rsid w:val="006D08D2"/>
    <w:rsid w:val="006D5370"/>
    <w:rsid w:val="006D548E"/>
    <w:rsid w:val="006D5E42"/>
    <w:rsid w:val="006D6012"/>
    <w:rsid w:val="006D6AF7"/>
    <w:rsid w:val="006D72C8"/>
    <w:rsid w:val="006E00D8"/>
    <w:rsid w:val="006E0276"/>
    <w:rsid w:val="006E092A"/>
    <w:rsid w:val="006E134F"/>
    <w:rsid w:val="006E184E"/>
    <w:rsid w:val="006E228A"/>
    <w:rsid w:val="006E2C53"/>
    <w:rsid w:val="006E4AB0"/>
    <w:rsid w:val="006E6A15"/>
    <w:rsid w:val="006E711F"/>
    <w:rsid w:val="006F340A"/>
    <w:rsid w:val="006F582B"/>
    <w:rsid w:val="006F5A48"/>
    <w:rsid w:val="006F6441"/>
    <w:rsid w:val="006F7AA9"/>
    <w:rsid w:val="007002D6"/>
    <w:rsid w:val="00703447"/>
    <w:rsid w:val="0070672E"/>
    <w:rsid w:val="007107F6"/>
    <w:rsid w:val="00713471"/>
    <w:rsid w:val="00714143"/>
    <w:rsid w:val="00715343"/>
    <w:rsid w:val="00715EB3"/>
    <w:rsid w:val="007168C7"/>
    <w:rsid w:val="007200BA"/>
    <w:rsid w:val="00722F0B"/>
    <w:rsid w:val="007233E8"/>
    <w:rsid w:val="007236D0"/>
    <w:rsid w:val="00725EB7"/>
    <w:rsid w:val="007267B7"/>
    <w:rsid w:val="00727F63"/>
    <w:rsid w:val="007323DB"/>
    <w:rsid w:val="0073254F"/>
    <w:rsid w:val="00732C08"/>
    <w:rsid w:val="00737156"/>
    <w:rsid w:val="00737D39"/>
    <w:rsid w:val="00740107"/>
    <w:rsid w:val="00740297"/>
    <w:rsid w:val="007421D5"/>
    <w:rsid w:val="00742F08"/>
    <w:rsid w:val="00747431"/>
    <w:rsid w:val="00747BF5"/>
    <w:rsid w:val="00750C5A"/>
    <w:rsid w:val="0075213D"/>
    <w:rsid w:val="00752CF9"/>
    <w:rsid w:val="007538BD"/>
    <w:rsid w:val="007565D5"/>
    <w:rsid w:val="00757535"/>
    <w:rsid w:val="00761510"/>
    <w:rsid w:val="00762144"/>
    <w:rsid w:val="0076280A"/>
    <w:rsid w:val="007632A1"/>
    <w:rsid w:val="00763C6A"/>
    <w:rsid w:val="007649C2"/>
    <w:rsid w:val="00765B02"/>
    <w:rsid w:val="00766066"/>
    <w:rsid w:val="0076619D"/>
    <w:rsid w:val="00770199"/>
    <w:rsid w:val="00770F18"/>
    <w:rsid w:val="007742C7"/>
    <w:rsid w:val="00774482"/>
    <w:rsid w:val="007776B8"/>
    <w:rsid w:val="00777C86"/>
    <w:rsid w:val="007803CF"/>
    <w:rsid w:val="0078176A"/>
    <w:rsid w:val="00783A25"/>
    <w:rsid w:val="00785895"/>
    <w:rsid w:val="007859FE"/>
    <w:rsid w:val="00791287"/>
    <w:rsid w:val="00791CE0"/>
    <w:rsid w:val="00792EAF"/>
    <w:rsid w:val="007930B3"/>
    <w:rsid w:val="007936D4"/>
    <w:rsid w:val="00793E74"/>
    <w:rsid w:val="007942F9"/>
    <w:rsid w:val="00794528"/>
    <w:rsid w:val="00795D05"/>
    <w:rsid w:val="00797E80"/>
    <w:rsid w:val="007A0F8E"/>
    <w:rsid w:val="007A29D6"/>
    <w:rsid w:val="007A46F0"/>
    <w:rsid w:val="007A5367"/>
    <w:rsid w:val="007A5B88"/>
    <w:rsid w:val="007A699F"/>
    <w:rsid w:val="007A6DD3"/>
    <w:rsid w:val="007A72D3"/>
    <w:rsid w:val="007B6E4E"/>
    <w:rsid w:val="007C4E8B"/>
    <w:rsid w:val="007C519D"/>
    <w:rsid w:val="007C55C2"/>
    <w:rsid w:val="007C5F7C"/>
    <w:rsid w:val="007C60EA"/>
    <w:rsid w:val="007C6B1C"/>
    <w:rsid w:val="007C6B63"/>
    <w:rsid w:val="007C750A"/>
    <w:rsid w:val="007D054D"/>
    <w:rsid w:val="007D1311"/>
    <w:rsid w:val="007D165A"/>
    <w:rsid w:val="007D21F6"/>
    <w:rsid w:val="007D26F0"/>
    <w:rsid w:val="007D5B34"/>
    <w:rsid w:val="007D7CFE"/>
    <w:rsid w:val="007D7F7F"/>
    <w:rsid w:val="007E0213"/>
    <w:rsid w:val="007E0A06"/>
    <w:rsid w:val="007E142D"/>
    <w:rsid w:val="007E1D58"/>
    <w:rsid w:val="007E2366"/>
    <w:rsid w:val="007E3A2D"/>
    <w:rsid w:val="007E3DE3"/>
    <w:rsid w:val="007E484A"/>
    <w:rsid w:val="007E50BF"/>
    <w:rsid w:val="007E59D2"/>
    <w:rsid w:val="007E5CB0"/>
    <w:rsid w:val="007E6555"/>
    <w:rsid w:val="007F0FF6"/>
    <w:rsid w:val="007F2229"/>
    <w:rsid w:val="007F39F3"/>
    <w:rsid w:val="007F537A"/>
    <w:rsid w:val="007F638C"/>
    <w:rsid w:val="007F68BC"/>
    <w:rsid w:val="00801FDA"/>
    <w:rsid w:val="0080226E"/>
    <w:rsid w:val="008044E4"/>
    <w:rsid w:val="0080482C"/>
    <w:rsid w:val="00805676"/>
    <w:rsid w:val="0080629B"/>
    <w:rsid w:val="00807BDF"/>
    <w:rsid w:val="008129AD"/>
    <w:rsid w:val="00812F80"/>
    <w:rsid w:val="00815818"/>
    <w:rsid w:val="00817DF1"/>
    <w:rsid w:val="00820B24"/>
    <w:rsid w:val="008213A0"/>
    <w:rsid w:val="0082336C"/>
    <w:rsid w:val="00824A43"/>
    <w:rsid w:val="00824B45"/>
    <w:rsid w:val="00826B8F"/>
    <w:rsid w:val="00831BE2"/>
    <w:rsid w:val="008335B0"/>
    <w:rsid w:val="0083416C"/>
    <w:rsid w:val="008344B0"/>
    <w:rsid w:val="00835AA6"/>
    <w:rsid w:val="00835CE5"/>
    <w:rsid w:val="008362BD"/>
    <w:rsid w:val="00836AAA"/>
    <w:rsid w:val="00841B85"/>
    <w:rsid w:val="00843D14"/>
    <w:rsid w:val="0084631E"/>
    <w:rsid w:val="00846405"/>
    <w:rsid w:val="0084661A"/>
    <w:rsid w:val="00850B30"/>
    <w:rsid w:val="008512F3"/>
    <w:rsid w:val="008520F9"/>
    <w:rsid w:val="00853DDF"/>
    <w:rsid w:val="0085549F"/>
    <w:rsid w:val="00855F59"/>
    <w:rsid w:val="00857294"/>
    <w:rsid w:val="008610E5"/>
    <w:rsid w:val="0086487D"/>
    <w:rsid w:val="00865374"/>
    <w:rsid w:val="008674F5"/>
    <w:rsid w:val="0086766A"/>
    <w:rsid w:val="0086793E"/>
    <w:rsid w:val="008716A2"/>
    <w:rsid w:val="008732F8"/>
    <w:rsid w:val="00877E15"/>
    <w:rsid w:val="00877F41"/>
    <w:rsid w:val="00880376"/>
    <w:rsid w:val="00882772"/>
    <w:rsid w:val="00883422"/>
    <w:rsid w:val="008843D6"/>
    <w:rsid w:val="00884FA4"/>
    <w:rsid w:val="00887532"/>
    <w:rsid w:val="00887D71"/>
    <w:rsid w:val="008903E2"/>
    <w:rsid w:val="0089077D"/>
    <w:rsid w:val="0089233D"/>
    <w:rsid w:val="008925C1"/>
    <w:rsid w:val="00893414"/>
    <w:rsid w:val="008946A5"/>
    <w:rsid w:val="008A00FE"/>
    <w:rsid w:val="008A29E7"/>
    <w:rsid w:val="008A3D0B"/>
    <w:rsid w:val="008A4719"/>
    <w:rsid w:val="008A5267"/>
    <w:rsid w:val="008A5D39"/>
    <w:rsid w:val="008A60FE"/>
    <w:rsid w:val="008A707A"/>
    <w:rsid w:val="008B0A53"/>
    <w:rsid w:val="008B1470"/>
    <w:rsid w:val="008B200E"/>
    <w:rsid w:val="008B22D3"/>
    <w:rsid w:val="008B31AA"/>
    <w:rsid w:val="008B4271"/>
    <w:rsid w:val="008B5B98"/>
    <w:rsid w:val="008B6FEC"/>
    <w:rsid w:val="008B741B"/>
    <w:rsid w:val="008B7BB5"/>
    <w:rsid w:val="008C13AC"/>
    <w:rsid w:val="008C2054"/>
    <w:rsid w:val="008C3811"/>
    <w:rsid w:val="008C3874"/>
    <w:rsid w:val="008C465F"/>
    <w:rsid w:val="008D0DFC"/>
    <w:rsid w:val="008D1A8B"/>
    <w:rsid w:val="008D2219"/>
    <w:rsid w:val="008D4325"/>
    <w:rsid w:val="008D6175"/>
    <w:rsid w:val="008D635A"/>
    <w:rsid w:val="008D78F9"/>
    <w:rsid w:val="008E02CC"/>
    <w:rsid w:val="008E37A5"/>
    <w:rsid w:val="008E4E5C"/>
    <w:rsid w:val="008F0497"/>
    <w:rsid w:val="008F051C"/>
    <w:rsid w:val="008F0AB7"/>
    <w:rsid w:val="008F1172"/>
    <w:rsid w:val="008F1CED"/>
    <w:rsid w:val="008F2EC8"/>
    <w:rsid w:val="008F3C62"/>
    <w:rsid w:val="008F564A"/>
    <w:rsid w:val="008F570D"/>
    <w:rsid w:val="008F609D"/>
    <w:rsid w:val="008F6D23"/>
    <w:rsid w:val="00900169"/>
    <w:rsid w:val="0090116D"/>
    <w:rsid w:val="00904C30"/>
    <w:rsid w:val="00910192"/>
    <w:rsid w:val="00911CF6"/>
    <w:rsid w:val="0091459C"/>
    <w:rsid w:val="00914B44"/>
    <w:rsid w:val="009160B0"/>
    <w:rsid w:val="009175F7"/>
    <w:rsid w:val="009205DD"/>
    <w:rsid w:val="009211B3"/>
    <w:rsid w:val="00924D37"/>
    <w:rsid w:val="009268D2"/>
    <w:rsid w:val="00926D93"/>
    <w:rsid w:val="00927C36"/>
    <w:rsid w:val="00927FD5"/>
    <w:rsid w:val="00930591"/>
    <w:rsid w:val="009321C0"/>
    <w:rsid w:val="009323EA"/>
    <w:rsid w:val="009327C4"/>
    <w:rsid w:val="00932B92"/>
    <w:rsid w:val="00933B3B"/>
    <w:rsid w:val="00935CDC"/>
    <w:rsid w:val="00935F1C"/>
    <w:rsid w:val="0093667C"/>
    <w:rsid w:val="0094019A"/>
    <w:rsid w:val="00940F6C"/>
    <w:rsid w:val="00941732"/>
    <w:rsid w:val="00945201"/>
    <w:rsid w:val="00945E77"/>
    <w:rsid w:val="00946ED1"/>
    <w:rsid w:val="00947E08"/>
    <w:rsid w:val="00950BDD"/>
    <w:rsid w:val="00951EF8"/>
    <w:rsid w:val="009556CF"/>
    <w:rsid w:val="00955DBB"/>
    <w:rsid w:val="00956E85"/>
    <w:rsid w:val="00956FA6"/>
    <w:rsid w:val="00960EF6"/>
    <w:rsid w:val="009624FE"/>
    <w:rsid w:val="0096470C"/>
    <w:rsid w:val="0096664A"/>
    <w:rsid w:val="00966A6A"/>
    <w:rsid w:val="009717E3"/>
    <w:rsid w:val="00972978"/>
    <w:rsid w:val="00972BC3"/>
    <w:rsid w:val="00973A39"/>
    <w:rsid w:val="00975DB0"/>
    <w:rsid w:val="00976727"/>
    <w:rsid w:val="0098319C"/>
    <w:rsid w:val="00987661"/>
    <w:rsid w:val="00990BA5"/>
    <w:rsid w:val="00992980"/>
    <w:rsid w:val="0099412D"/>
    <w:rsid w:val="009943E4"/>
    <w:rsid w:val="00995D97"/>
    <w:rsid w:val="00996042"/>
    <w:rsid w:val="00996A38"/>
    <w:rsid w:val="00997010"/>
    <w:rsid w:val="009A013C"/>
    <w:rsid w:val="009A062F"/>
    <w:rsid w:val="009A0E08"/>
    <w:rsid w:val="009A2790"/>
    <w:rsid w:val="009A5E12"/>
    <w:rsid w:val="009A62FB"/>
    <w:rsid w:val="009B172F"/>
    <w:rsid w:val="009B1AED"/>
    <w:rsid w:val="009B5BBE"/>
    <w:rsid w:val="009B6365"/>
    <w:rsid w:val="009B6FA9"/>
    <w:rsid w:val="009B7113"/>
    <w:rsid w:val="009B7DAD"/>
    <w:rsid w:val="009C0008"/>
    <w:rsid w:val="009C160C"/>
    <w:rsid w:val="009C2625"/>
    <w:rsid w:val="009C302D"/>
    <w:rsid w:val="009C3729"/>
    <w:rsid w:val="009C393F"/>
    <w:rsid w:val="009C3C2C"/>
    <w:rsid w:val="009C4E8F"/>
    <w:rsid w:val="009C72A8"/>
    <w:rsid w:val="009C73B3"/>
    <w:rsid w:val="009D1701"/>
    <w:rsid w:val="009D1796"/>
    <w:rsid w:val="009D34B6"/>
    <w:rsid w:val="009D414E"/>
    <w:rsid w:val="009D5BB8"/>
    <w:rsid w:val="009D7E57"/>
    <w:rsid w:val="009E115E"/>
    <w:rsid w:val="009E1EFF"/>
    <w:rsid w:val="009E3291"/>
    <w:rsid w:val="009E336E"/>
    <w:rsid w:val="009E4385"/>
    <w:rsid w:val="009E5847"/>
    <w:rsid w:val="009E5B23"/>
    <w:rsid w:val="009E67AD"/>
    <w:rsid w:val="009E7787"/>
    <w:rsid w:val="009E7CB1"/>
    <w:rsid w:val="009F09E3"/>
    <w:rsid w:val="009F3D3F"/>
    <w:rsid w:val="009F565A"/>
    <w:rsid w:val="009F5A54"/>
    <w:rsid w:val="009F6067"/>
    <w:rsid w:val="009F6AAD"/>
    <w:rsid w:val="009F6E81"/>
    <w:rsid w:val="009F77F5"/>
    <w:rsid w:val="00A00AAC"/>
    <w:rsid w:val="00A01780"/>
    <w:rsid w:val="00A024EB"/>
    <w:rsid w:val="00A03783"/>
    <w:rsid w:val="00A03DDC"/>
    <w:rsid w:val="00A059D8"/>
    <w:rsid w:val="00A05D36"/>
    <w:rsid w:val="00A05F00"/>
    <w:rsid w:val="00A068F2"/>
    <w:rsid w:val="00A07136"/>
    <w:rsid w:val="00A07AF5"/>
    <w:rsid w:val="00A07F0F"/>
    <w:rsid w:val="00A11F72"/>
    <w:rsid w:val="00A150FE"/>
    <w:rsid w:val="00A1527C"/>
    <w:rsid w:val="00A16BC7"/>
    <w:rsid w:val="00A17221"/>
    <w:rsid w:val="00A175DE"/>
    <w:rsid w:val="00A17D57"/>
    <w:rsid w:val="00A217D7"/>
    <w:rsid w:val="00A21C2A"/>
    <w:rsid w:val="00A22474"/>
    <w:rsid w:val="00A2331B"/>
    <w:rsid w:val="00A248F2"/>
    <w:rsid w:val="00A258EB"/>
    <w:rsid w:val="00A27DC3"/>
    <w:rsid w:val="00A27E0D"/>
    <w:rsid w:val="00A317CB"/>
    <w:rsid w:val="00A31FCD"/>
    <w:rsid w:val="00A379B8"/>
    <w:rsid w:val="00A37D84"/>
    <w:rsid w:val="00A42852"/>
    <w:rsid w:val="00A42D56"/>
    <w:rsid w:val="00A4617A"/>
    <w:rsid w:val="00A474EF"/>
    <w:rsid w:val="00A47EB1"/>
    <w:rsid w:val="00A506FB"/>
    <w:rsid w:val="00A51301"/>
    <w:rsid w:val="00A51D33"/>
    <w:rsid w:val="00A52FDF"/>
    <w:rsid w:val="00A532F6"/>
    <w:rsid w:val="00A53AB5"/>
    <w:rsid w:val="00A53B78"/>
    <w:rsid w:val="00A55BCC"/>
    <w:rsid w:val="00A55EB8"/>
    <w:rsid w:val="00A56766"/>
    <w:rsid w:val="00A56C0E"/>
    <w:rsid w:val="00A624FF"/>
    <w:rsid w:val="00A628AB"/>
    <w:rsid w:val="00A64697"/>
    <w:rsid w:val="00A65990"/>
    <w:rsid w:val="00A65A49"/>
    <w:rsid w:val="00A66F01"/>
    <w:rsid w:val="00A67AC8"/>
    <w:rsid w:val="00A71435"/>
    <w:rsid w:val="00A734FD"/>
    <w:rsid w:val="00A77E25"/>
    <w:rsid w:val="00A80F5F"/>
    <w:rsid w:val="00A8214D"/>
    <w:rsid w:val="00A8650D"/>
    <w:rsid w:val="00A876FE"/>
    <w:rsid w:val="00A914E6"/>
    <w:rsid w:val="00A91A74"/>
    <w:rsid w:val="00A92E91"/>
    <w:rsid w:val="00A94231"/>
    <w:rsid w:val="00A966C7"/>
    <w:rsid w:val="00A97070"/>
    <w:rsid w:val="00A97BB2"/>
    <w:rsid w:val="00AA2450"/>
    <w:rsid w:val="00AA4251"/>
    <w:rsid w:val="00AA472D"/>
    <w:rsid w:val="00AA49FA"/>
    <w:rsid w:val="00AA53A3"/>
    <w:rsid w:val="00AA6C79"/>
    <w:rsid w:val="00AB087E"/>
    <w:rsid w:val="00AB121D"/>
    <w:rsid w:val="00AB133C"/>
    <w:rsid w:val="00AB376E"/>
    <w:rsid w:val="00AC09EF"/>
    <w:rsid w:val="00AC0AF1"/>
    <w:rsid w:val="00AC2D1C"/>
    <w:rsid w:val="00AC3117"/>
    <w:rsid w:val="00AC3E9A"/>
    <w:rsid w:val="00AC59BF"/>
    <w:rsid w:val="00AC5ABB"/>
    <w:rsid w:val="00AC6B07"/>
    <w:rsid w:val="00AC7877"/>
    <w:rsid w:val="00AD0A1F"/>
    <w:rsid w:val="00AD0A20"/>
    <w:rsid w:val="00AD0A26"/>
    <w:rsid w:val="00AD0C3D"/>
    <w:rsid w:val="00AD2926"/>
    <w:rsid w:val="00AD3DBC"/>
    <w:rsid w:val="00AD42A5"/>
    <w:rsid w:val="00AD4EBB"/>
    <w:rsid w:val="00AD5546"/>
    <w:rsid w:val="00AD5F93"/>
    <w:rsid w:val="00AD60F0"/>
    <w:rsid w:val="00AD6567"/>
    <w:rsid w:val="00AD7252"/>
    <w:rsid w:val="00AE303F"/>
    <w:rsid w:val="00AE3EFF"/>
    <w:rsid w:val="00AF0640"/>
    <w:rsid w:val="00AF097A"/>
    <w:rsid w:val="00AF14FA"/>
    <w:rsid w:val="00AF4CB0"/>
    <w:rsid w:val="00AF5A79"/>
    <w:rsid w:val="00B01073"/>
    <w:rsid w:val="00B01A2A"/>
    <w:rsid w:val="00B02710"/>
    <w:rsid w:val="00B05DBD"/>
    <w:rsid w:val="00B10BC2"/>
    <w:rsid w:val="00B10FD9"/>
    <w:rsid w:val="00B11394"/>
    <w:rsid w:val="00B1446E"/>
    <w:rsid w:val="00B17070"/>
    <w:rsid w:val="00B209B5"/>
    <w:rsid w:val="00B21A5F"/>
    <w:rsid w:val="00B224E4"/>
    <w:rsid w:val="00B22E53"/>
    <w:rsid w:val="00B2411C"/>
    <w:rsid w:val="00B26B64"/>
    <w:rsid w:val="00B27F49"/>
    <w:rsid w:val="00B31178"/>
    <w:rsid w:val="00B32429"/>
    <w:rsid w:val="00B32897"/>
    <w:rsid w:val="00B33047"/>
    <w:rsid w:val="00B34447"/>
    <w:rsid w:val="00B4004B"/>
    <w:rsid w:val="00B408B3"/>
    <w:rsid w:val="00B4242D"/>
    <w:rsid w:val="00B43476"/>
    <w:rsid w:val="00B445EB"/>
    <w:rsid w:val="00B44925"/>
    <w:rsid w:val="00B453D2"/>
    <w:rsid w:val="00B45A9F"/>
    <w:rsid w:val="00B47B2A"/>
    <w:rsid w:val="00B507FA"/>
    <w:rsid w:val="00B50A14"/>
    <w:rsid w:val="00B541C1"/>
    <w:rsid w:val="00B54ABF"/>
    <w:rsid w:val="00B54C5B"/>
    <w:rsid w:val="00B5595E"/>
    <w:rsid w:val="00B5668C"/>
    <w:rsid w:val="00B61F01"/>
    <w:rsid w:val="00B62A9B"/>
    <w:rsid w:val="00B62B3A"/>
    <w:rsid w:val="00B632EA"/>
    <w:rsid w:val="00B66495"/>
    <w:rsid w:val="00B6690E"/>
    <w:rsid w:val="00B67211"/>
    <w:rsid w:val="00B67E5B"/>
    <w:rsid w:val="00B70C8C"/>
    <w:rsid w:val="00B71800"/>
    <w:rsid w:val="00B7445D"/>
    <w:rsid w:val="00B74C76"/>
    <w:rsid w:val="00B754C2"/>
    <w:rsid w:val="00B768FD"/>
    <w:rsid w:val="00B77569"/>
    <w:rsid w:val="00B809BC"/>
    <w:rsid w:val="00B8293E"/>
    <w:rsid w:val="00B82BF6"/>
    <w:rsid w:val="00B84669"/>
    <w:rsid w:val="00B847F7"/>
    <w:rsid w:val="00B84A19"/>
    <w:rsid w:val="00B87621"/>
    <w:rsid w:val="00B87F4A"/>
    <w:rsid w:val="00B914A2"/>
    <w:rsid w:val="00B9195D"/>
    <w:rsid w:val="00B92075"/>
    <w:rsid w:val="00B94D7E"/>
    <w:rsid w:val="00B9534F"/>
    <w:rsid w:val="00B96241"/>
    <w:rsid w:val="00BA47D9"/>
    <w:rsid w:val="00BA77A2"/>
    <w:rsid w:val="00BA78E9"/>
    <w:rsid w:val="00BA796A"/>
    <w:rsid w:val="00BB0827"/>
    <w:rsid w:val="00BB1041"/>
    <w:rsid w:val="00BB2B14"/>
    <w:rsid w:val="00BC0F44"/>
    <w:rsid w:val="00BC1196"/>
    <w:rsid w:val="00BC631C"/>
    <w:rsid w:val="00BD1801"/>
    <w:rsid w:val="00BD18EF"/>
    <w:rsid w:val="00BD3CC9"/>
    <w:rsid w:val="00BD4726"/>
    <w:rsid w:val="00BD49A6"/>
    <w:rsid w:val="00BD5D63"/>
    <w:rsid w:val="00BD654D"/>
    <w:rsid w:val="00BD756E"/>
    <w:rsid w:val="00BD7FC9"/>
    <w:rsid w:val="00BE076B"/>
    <w:rsid w:val="00BE1F9C"/>
    <w:rsid w:val="00BE2436"/>
    <w:rsid w:val="00BE2564"/>
    <w:rsid w:val="00BE2672"/>
    <w:rsid w:val="00BE48D0"/>
    <w:rsid w:val="00BE4FD8"/>
    <w:rsid w:val="00BE7372"/>
    <w:rsid w:val="00BF04ED"/>
    <w:rsid w:val="00BF19FF"/>
    <w:rsid w:val="00BF1C91"/>
    <w:rsid w:val="00BF1F8A"/>
    <w:rsid w:val="00BF36C3"/>
    <w:rsid w:val="00BF3BDF"/>
    <w:rsid w:val="00BF5A57"/>
    <w:rsid w:val="00C03EAD"/>
    <w:rsid w:val="00C067C7"/>
    <w:rsid w:val="00C07A0C"/>
    <w:rsid w:val="00C07F68"/>
    <w:rsid w:val="00C12C2F"/>
    <w:rsid w:val="00C13481"/>
    <w:rsid w:val="00C14427"/>
    <w:rsid w:val="00C14E74"/>
    <w:rsid w:val="00C14F7F"/>
    <w:rsid w:val="00C179C7"/>
    <w:rsid w:val="00C230BC"/>
    <w:rsid w:val="00C23B6C"/>
    <w:rsid w:val="00C25C77"/>
    <w:rsid w:val="00C27875"/>
    <w:rsid w:val="00C30E29"/>
    <w:rsid w:val="00C326B2"/>
    <w:rsid w:val="00C3299B"/>
    <w:rsid w:val="00C3441C"/>
    <w:rsid w:val="00C346C4"/>
    <w:rsid w:val="00C41689"/>
    <w:rsid w:val="00C444D0"/>
    <w:rsid w:val="00C45E93"/>
    <w:rsid w:val="00C46E2B"/>
    <w:rsid w:val="00C46F68"/>
    <w:rsid w:val="00C47D56"/>
    <w:rsid w:val="00C47E84"/>
    <w:rsid w:val="00C5043B"/>
    <w:rsid w:val="00C508E0"/>
    <w:rsid w:val="00C50EE5"/>
    <w:rsid w:val="00C52ED5"/>
    <w:rsid w:val="00C52FE4"/>
    <w:rsid w:val="00C560F9"/>
    <w:rsid w:val="00C57244"/>
    <w:rsid w:val="00C61A5B"/>
    <w:rsid w:val="00C62C0C"/>
    <w:rsid w:val="00C63970"/>
    <w:rsid w:val="00C639E8"/>
    <w:rsid w:val="00C649A4"/>
    <w:rsid w:val="00C655A2"/>
    <w:rsid w:val="00C71A77"/>
    <w:rsid w:val="00C721F1"/>
    <w:rsid w:val="00C72532"/>
    <w:rsid w:val="00C72AA4"/>
    <w:rsid w:val="00C750BF"/>
    <w:rsid w:val="00C75355"/>
    <w:rsid w:val="00C767A8"/>
    <w:rsid w:val="00C76F20"/>
    <w:rsid w:val="00C83F8D"/>
    <w:rsid w:val="00C86622"/>
    <w:rsid w:val="00C90757"/>
    <w:rsid w:val="00C9116E"/>
    <w:rsid w:val="00C92CBC"/>
    <w:rsid w:val="00C92F5A"/>
    <w:rsid w:val="00C94591"/>
    <w:rsid w:val="00C95213"/>
    <w:rsid w:val="00CA00FD"/>
    <w:rsid w:val="00CA0E2B"/>
    <w:rsid w:val="00CA14AB"/>
    <w:rsid w:val="00CA1D11"/>
    <w:rsid w:val="00CA20C8"/>
    <w:rsid w:val="00CA39A0"/>
    <w:rsid w:val="00CA3A66"/>
    <w:rsid w:val="00CA7413"/>
    <w:rsid w:val="00CB2007"/>
    <w:rsid w:val="00CB384F"/>
    <w:rsid w:val="00CB4A8C"/>
    <w:rsid w:val="00CB651B"/>
    <w:rsid w:val="00CB79E6"/>
    <w:rsid w:val="00CC1A7D"/>
    <w:rsid w:val="00CC2A2C"/>
    <w:rsid w:val="00CC4BA5"/>
    <w:rsid w:val="00CC4CB6"/>
    <w:rsid w:val="00CC520A"/>
    <w:rsid w:val="00CC59A6"/>
    <w:rsid w:val="00CD14F9"/>
    <w:rsid w:val="00CD226B"/>
    <w:rsid w:val="00CD48C0"/>
    <w:rsid w:val="00CD59B5"/>
    <w:rsid w:val="00CD63E0"/>
    <w:rsid w:val="00CE3BBB"/>
    <w:rsid w:val="00CE3C6A"/>
    <w:rsid w:val="00CE3FCB"/>
    <w:rsid w:val="00CE5612"/>
    <w:rsid w:val="00CE68BC"/>
    <w:rsid w:val="00CE757E"/>
    <w:rsid w:val="00CE7E9B"/>
    <w:rsid w:val="00CF039D"/>
    <w:rsid w:val="00CF4726"/>
    <w:rsid w:val="00CF51E6"/>
    <w:rsid w:val="00D01B7F"/>
    <w:rsid w:val="00D0312C"/>
    <w:rsid w:val="00D03D1D"/>
    <w:rsid w:val="00D0465B"/>
    <w:rsid w:val="00D054A1"/>
    <w:rsid w:val="00D057CF"/>
    <w:rsid w:val="00D06107"/>
    <w:rsid w:val="00D06EC2"/>
    <w:rsid w:val="00D072A4"/>
    <w:rsid w:val="00D138C8"/>
    <w:rsid w:val="00D15198"/>
    <w:rsid w:val="00D15AD7"/>
    <w:rsid w:val="00D15BFC"/>
    <w:rsid w:val="00D15CAD"/>
    <w:rsid w:val="00D25962"/>
    <w:rsid w:val="00D2769F"/>
    <w:rsid w:val="00D30087"/>
    <w:rsid w:val="00D32150"/>
    <w:rsid w:val="00D326EE"/>
    <w:rsid w:val="00D33CC3"/>
    <w:rsid w:val="00D344DE"/>
    <w:rsid w:val="00D345A2"/>
    <w:rsid w:val="00D346F5"/>
    <w:rsid w:val="00D36394"/>
    <w:rsid w:val="00D36B34"/>
    <w:rsid w:val="00D36FE0"/>
    <w:rsid w:val="00D37559"/>
    <w:rsid w:val="00D37BE9"/>
    <w:rsid w:val="00D40080"/>
    <w:rsid w:val="00D42CF6"/>
    <w:rsid w:val="00D4335D"/>
    <w:rsid w:val="00D435AA"/>
    <w:rsid w:val="00D438F4"/>
    <w:rsid w:val="00D44F71"/>
    <w:rsid w:val="00D5061E"/>
    <w:rsid w:val="00D51D70"/>
    <w:rsid w:val="00D53A04"/>
    <w:rsid w:val="00D545FD"/>
    <w:rsid w:val="00D55639"/>
    <w:rsid w:val="00D559CD"/>
    <w:rsid w:val="00D56000"/>
    <w:rsid w:val="00D579E2"/>
    <w:rsid w:val="00D6237C"/>
    <w:rsid w:val="00D63EF0"/>
    <w:rsid w:val="00D66E6D"/>
    <w:rsid w:val="00D67329"/>
    <w:rsid w:val="00D67B82"/>
    <w:rsid w:val="00D70E6A"/>
    <w:rsid w:val="00D7138D"/>
    <w:rsid w:val="00D7186B"/>
    <w:rsid w:val="00D71B07"/>
    <w:rsid w:val="00D723AF"/>
    <w:rsid w:val="00D72D4C"/>
    <w:rsid w:val="00D72DBB"/>
    <w:rsid w:val="00D771A6"/>
    <w:rsid w:val="00D80C3C"/>
    <w:rsid w:val="00D83BBB"/>
    <w:rsid w:val="00D83DC6"/>
    <w:rsid w:val="00D84E1D"/>
    <w:rsid w:val="00D85359"/>
    <w:rsid w:val="00D85A4F"/>
    <w:rsid w:val="00D931A4"/>
    <w:rsid w:val="00D9704B"/>
    <w:rsid w:val="00DA14DA"/>
    <w:rsid w:val="00DA2DD1"/>
    <w:rsid w:val="00DA3FB2"/>
    <w:rsid w:val="00DA4E80"/>
    <w:rsid w:val="00DA7AFD"/>
    <w:rsid w:val="00DA7D23"/>
    <w:rsid w:val="00DB0607"/>
    <w:rsid w:val="00DB0C68"/>
    <w:rsid w:val="00DB2278"/>
    <w:rsid w:val="00DB40DF"/>
    <w:rsid w:val="00DB4701"/>
    <w:rsid w:val="00DB5A28"/>
    <w:rsid w:val="00DB7FE3"/>
    <w:rsid w:val="00DC0BFF"/>
    <w:rsid w:val="00DC1D7C"/>
    <w:rsid w:val="00DC20D4"/>
    <w:rsid w:val="00DC25A3"/>
    <w:rsid w:val="00DC2625"/>
    <w:rsid w:val="00DC46C6"/>
    <w:rsid w:val="00DC51AE"/>
    <w:rsid w:val="00DC58BC"/>
    <w:rsid w:val="00DC6E78"/>
    <w:rsid w:val="00DC70E5"/>
    <w:rsid w:val="00DD3AA3"/>
    <w:rsid w:val="00DD4310"/>
    <w:rsid w:val="00DD4E2F"/>
    <w:rsid w:val="00DD503A"/>
    <w:rsid w:val="00DD5338"/>
    <w:rsid w:val="00DD598F"/>
    <w:rsid w:val="00DD5B1E"/>
    <w:rsid w:val="00DD6314"/>
    <w:rsid w:val="00DD7FE0"/>
    <w:rsid w:val="00DE2DE5"/>
    <w:rsid w:val="00DE4897"/>
    <w:rsid w:val="00DE5FC3"/>
    <w:rsid w:val="00DE76D5"/>
    <w:rsid w:val="00DF00FF"/>
    <w:rsid w:val="00DF6020"/>
    <w:rsid w:val="00DF6225"/>
    <w:rsid w:val="00DF68C5"/>
    <w:rsid w:val="00DF7F04"/>
    <w:rsid w:val="00DF7F64"/>
    <w:rsid w:val="00E00770"/>
    <w:rsid w:val="00E035C2"/>
    <w:rsid w:val="00E03960"/>
    <w:rsid w:val="00E069A1"/>
    <w:rsid w:val="00E10ADD"/>
    <w:rsid w:val="00E11517"/>
    <w:rsid w:val="00E118FE"/>
    <w:rsid w:val="00E11D79"/>
    <w:rsid w:val="00E13DBF"/>
    <w:rsid w:val="00E14224"/>
    <w:rsid w:val="00E14327"/>
    <w:rsid w:val="00E152B0"/>
    <w:rsid w:val="00E15ACB"/>
    <w:rsid w:val="00E1760D"/>
    <w:rsid w:val="00E200D4"/>
    <w:rsid w:val="00E2324B"/>
    <w:rsid w:val="00E24DFE"/>
    <w:rsid w:val="00E27E78"/>
    <w:rsid w:val="00E31696"/>
    <w:rsid w:val="00E328EF"/>
    <w:rsid w:val="00E35B78"/>
    <w:rsid w:val="00E35B9E"/>
    <w:rsid w:val="00E37BE0"/>
    <w:rsid w:val="00E405C1"/>
    <w:rsid w:val="00E41D49"/>
    <w:rsid w:val="00E45010"/>
    <w:rsid w:val="00E45C74"/>
    <w:rsid w:val="00E46B5B"/>
    <w:rsid w:val="00E46C43"/>
    <w:rsid w:val="00E501B4"/>
    <w:rsid w:val="00E5049A"/>
    <w:rsid w:val="00E51042"/>
    <w:rsid w:val="00E519DC"/>
    <w:rsid w:val="00E51D27"/>
    <w:rsid w:val="00E52CEC"/>
    <w:rsid w:val="00E53287"/>
    <w:rsid w:val="00E53A37"/>
    <w:rsid w:val="00E5403F"/>
    <w:rsid w:val="00E5587F"/>
    <w:rsid w:val="00E5645E"/>
    <w:rsid w:val="00E568C6"/>
    <w:rsid w:val="00E57B27"/>
    <w:rsid w:val="00E60AAD"/>
    <w:rsid w:val="00E6307B"/>
    <w:rsid w:val="00E63E74"/>
    <w:rsid w:val="00E64701"/>
    <w:rsid w:val="00E648E9"/>
    <w:rsid w:val="00E66585"/>
    <w:rsid w:val="00E66A07"/>
    <w:rsid w:val="00E66A1A"/>
    <w:rsid w:val="00E67889"/>
    <w:rsid w:val="00E73B7A"/>
    <w:rsid w:val="00E73CDD"/>
    <w:rsid w:val="00E74B99"/>
    <w:rsid w:val="00E76FC6"/>
    <w:rsid w:val="00E8003A"/>
    <w:rsid w:val="00E802B7"/>
    <w:rsid w:val="00E80A9C"/>
    <w:rsid w:val="00E825F3"/>
    <w:rsid w:val="00E8469F"/>
    <w:rsid w:val="00E85087"/>
    <w:rsid w:val="00E8533C"/>
    <w:rsid w:val="00E85AFD"/>
    <w:rsid w:val="00E86093"/>
    <w:rsid w:val="00E8630D"/>
    <w:rsid w:val="00E87AA2"/>
    <w:rsid w:val="00E87D6E"/>
    <w:rsid w:val="00E9151C"/>
    <w:rsid w:val="00E928FB"/>
    <w:rsid w:val="00E9304D"/>
    <w:rsid w:val="00E94E40"/>
    <w:rsid w:val="00E96698"/>
    <w:rsid w:val="00E96C74"/>
    <w:rsid w:val="00E9714D"/>
    <w:rsid w:val="00E97C12"/>
    <w:rsid w:val="00EA0533"/>
    <w:rsid w:val="00EA1221"/>
    <w:rsid w:val="00EA3810"/>
    <w:rsid w:val="00EA5BDF"/>
    <w:rsid w:val="00EA67AC"/>
    <w:rsid w:val="00EA79CB"/>
    <w:rsid w:val="00EA7AD7"/>
    <w:rsid w:val="00EB02A3"/>
    <w:rsid w:val="00EB23C3"/>
    <w:rsid w:val="00EB348C"/>
    <w:rsid w:val="00EB4E2E"/>
    <w:rsid w:val="00EB73FE"/>
    <w:rsid w:val="00EB74CB"/>
    <w:rsid w:val="00EC1488"/>
    <w:rsid w:val="00EC18B6"/>
    <w:rsid w:val="00EC22AE"/>
    <w:rsid w:val="00EC3FF7"/>
    <w:rsid w:val="00EC5542"/>
    <w:rsid w:val="00EC556B"/>
    <w:rsid w:val="00EC6A8B"/>
    <w:rsid w:val="00EC768E"/>
    <w:rsid w:val="00EC7D37"/>
    <w:rsid w:val="00ED0CC1"/>
    <w:rsid w:val="00ED1BDB"/>
    <w:rsid w:val="00ED5B02"/>
    <w:rsid w:val="00ED649A"/>
    <w:rsid w:val="00ED6C5F"/>
    <w:rsid w:val="00ED6DC1"/>
    <w:rsid w:val="00ED7190"/>
    <w:rsid w:val="00ED7C55"/>
    <w:rsid w:val="00EE0651"/>
    <w:rsid w:val="00EE1438"/>
    <w:rsid w:val="00EE1B39"/>
    <w:rsid w:val="00EE1ECE"/>
    <w:rsid w:val="00EE22B3"/>
    <w:rsid w:val="00EF1E69"/>
    <w:rsid w:val="00EF2BCA"/>
    <w:rsid w:val="00F00453"/>
    <w:rsid w:val="00F005DC"/>
    <w:rsid w:val="00F024BC"/>
    <w:rsid w:val="00F02B28"/>
    <w:rsid w:val="00F06F42"/>
    <w:rsid w:val="00F105C0"/>
    <w:rsid w:val="00F108EA"/>
    <w:rsid w:val="00F12D36"/>
    <w:rsid w:val="00F12D67"/>
    <w:rsid w:val="00F138D1"/>
    <w:rsid w:val="00F13AAA"/>
    <w:rsid w:val="00F148C0"/>
    <w:rsid w:val="00F14ABB"/>
    <w:rsid w:val="00F14B97"/>
    <w:rsid w:val="00F178EC"/>
    <w:rsid w:val="00F20E7F"/>
    <w:rsid w:val="00F2173C"/>
    <w:rsid w:val="00F21FC5"/>
    <w:rsid w:val="00F23008"/>
    <w:rsid w:val="00F26723"/>
    <w:rsid w:val="00F268AA"/>
    <w:rsid w:val="00F2733E"/>
    <w:rsid w:val="00F32470"/>
    <w:rsid w:val="00F33EE6"/>
    <w:rsid w:val="00F34852"/>
    <w:rsid w:val="00F3489B"/>
    <w:rsid w:val="00F36294"/>
    <w:rsid w:val="00F36440"/>
    <w:rsid w:val="00F36D63"/>
    <w:rsid w:val="00F40188"/>
    <w:rsid w:val="00F40475"/>
    <w:rsid w:val="00F41045"/>
    <w:rsid w:val="00F41978"/>
    <w:rsid w:val="00F41B39"/>
    <w:rsid w:val="00F44D22"/>
    <w:rsid w:val="00F44D91"/>
    <w:rsid w:val="00F455F8"/>
    <w:rsid w:val="00F46183"/>
    <w:rsid w:val="00F4706D"/>
    <w:rsid w:val="00F4785C"/>
    <w:rsid w:val="00F479BB"/>
    <w:rsid w:val="00F5125B"/>
    <w:rsid w:val="00F53169"/>
    <w:rsid w:val="00F53ED3"/>
    <w:rsid w:val="00F550EE"/>
    <w:rsid w:val="00F630E9"/>
    <w:rsid w:val="00F63ADA"/>
    <w:rsid w:val="00F640A2"/>
    <w:rsid w:val="00F64AA0"/>
    <w:rsid w:val="00F64B4B"/>
    <w:rsid w:val="00F65706"/>
    <w:rsid w:val="00F66A08"/>
    <w:rsid w:val="00F6756C"/>
    <w:rsid w:val="00F70692"/>
    <w:rsid w:val="00F706F5"/>
    <w:rsid w:val="00F70A0B"/>
    <w:rsid w:val="00F711E4"/>
    <w:rsid w:val="00F73269"/>
    <w:rsid w:val="00F7393A"/>
    <w:rsid w:val="00F75478"/>
    <w:rsid w:val="00F767DD"/>
    <w:rsid w:val="00F76D0C"/>
    <w:rsid w:val="00F76FC4"/>
    <w:rsid w:val="00F7732B"/>
    <w:rsid w:val="00F806E1"/>
    <w:rsid w:val="00F80CD9"/>
    <w:rsid w:val="00F81128"/>
    <w:rsid w:val="00F81B23"/>
    <w:rsid w:val="00F83053"/>
    <w:rsid w:val="00F85049"/>
    <w:rsid w:val="00F860CB"/>
    <w:rsid w:val="00F90ADC"/>
    <w:rsid w:val="00F92C7E"/>
    <w:rsid w:val="00F936AF"/>
    <w:rsid w:val="00F94E19"/>
    <w:rsid w:val="00F96B2A"/>
    <w:rsid w:val="00F973F2"/>
    <w:rsid w:val="00F974FD"/>
    <w:rsid w:val="00FA1522"/>
    <w:rsid w:val="00FA153A"/>
    <w:rsid w:val="00FA2E02"/>
    <w:rsid w:val="00FA2E81"/>
    <w:rsid w:val="00FA3BA8"/>
    <w:rsid w:val="00FA4AD5"/>
    <w:rsid w:val="00FA4FC1"/>
    <w:rsid w:val="00FA6DD5"/>
    <w:rsid w:val="00FB1F04"/>
    <w:rsid w:val="00FB2A22"/>
    <w:rsid w:val="00FB330E"/>
    <w:rsid w:val="00FC0ADE"/>
    <w:rsid w:val="00FC106A"/>
    <w:rsid w:val="00FC17EF"/>
    <w:rsid w:val="00FC1E99"/>
    <w:rsid w:val="00FC2826"/>
    <w:rsid w:val="00FC2ABC"/>
    <w:rsid w:val="00FC2D03"/>
    <w:rsid w:val="00FC634C"/>
    <w:rsid w:val="00FD0216"/>
    <w:rsid w:val="00FD0D59"/>
    <w:rsid w:val="00FD199E"/>
    <w:rsid w:val="00FD19BC"/>
    <w:rsid w:val="00FD2A7D"/>
    <w:rsid w:val="00FD34A2"/>
    <w:rsid w:val="00FD43E5"/>
    <w:rsid w:val="00FD5602"/>
    <w:rsid w:val="00FD6548"/>
    <w:rsid w:val="00FD6622"/>
    <w:rsid w:val="00FE1110"/>
    <w:rsid w:val="00FE2FFD"/>
    <w:rsid w:val="00FE30BD"/>
    <w:rsid w:val="00FE4466"/>
    <w:rsid w:val="00FE4CB4"/>
    <w:rsid w:val="00FE4CBB"/>
    <w:rsid w:val="00FE507B"/>
    <w:rsid w:val="00FE532E"/>
    <w:rsid w:val="00FE5AD6"/>
    <w:rsid w:val="00FE5EE1"/>
    <w:rsid w:val="00FF01D4"/>
    <w:rsid w:val="00FF28AF"/>
    <w:rsid w:val="00FF375D"/>
    <w:rsid w:val="00FF39FA"/>
    <w:rsid w:val="00FF3C0F"/>
    <w:rsid w:val="00FF4622"/>
    <w:rsid w:val="00FF530A"/>
    <w:rsid w:val="00FF77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4FAE4"/>
  <w15:docId w15:val="{348C977C-7556-4078-A709-84137FDA0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4F5A1C"/>
    <w:rPr>
      <w:rFonts w:ascii="Times New Roman" w:eastAsia="Times New Roman" w:hAnsi="Times New Roman" w:cs="Times New Roman"/>
      <w:lang w:val="ru-RU" w:eastAsia="ru-RU" w:bidi="ru-RU"/>
    </w:rPr>
  </w:style>
  <w:style w:type="paragraph" w:styleId="1">
    <w:name w:val="heading 1"/>
    <w:basedOn w:val="a"/>
    <w:uiPriority w:val="1"/>
    <w:qFormat/>
    <w:rsid w:val="005916E2"/>
    <w:pPr>
      <w:spacing w:line="319" w:lineRule="exact"/>
      <w:ind w:left="682"/>
      <w:outlineLvl w:val="0"/>
    </w:pPr>
    <w:rPr>
      <w:b/>
      <w:bCs/>
      <w:sz w:val="28"/>
      <w:szCs w:val="28"/>
    </w:rPr>
  </w:style>
  <w:style w:type="paragraph" w:styleId="2">
    <w:name w:val="heading 2"/>
    <w:basedOn w:val="a"/>
    <w:uiPriority w:val="1"/>
    <w:qFormat/>
    <w:rsid w:val="005916E2"/>
    <w:pPr>
      <w:ind w:left="682"/>
      <w:outlineLvl w:val="1"/>
    </w:pPr>
    <w:rPr>
      <w:b/>
      <w:bCs/>
      <w:i/>
      <w:sz w:val="28"/>
      <w:szCs w:val="28"/>
    </w:rPr>
  </w:style>
  <w:style w:type="paragraph" w:styleId="3">
    <w:name w:val="heading 3"/>
    <w:basedOn w:val="a"/>
    <w:next w:val="a"/>
    <w:link w:val="30"/>
    <w:uiPriority w:val="9"/>
    <w:semiHidden/>
    <w:unhideWhenUsed/>
    <w:qFormat/>
    <w:rsid w:val="00E152B0"/>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5916E2"/>
    <w:tblPr>
      <w:tblInd w:w="0" w:type="dxa"/>
      <w:tblCellMar>
        <w:top w:w="0" w:type="dxa"/>
        <w:left w:w="0" w:type="dxa"/>
        <w:bottom w:w="0" w:type="dxa"/>
        <w:right w:w="0" w:type="dxa"/>
      </w:tblCellMar>
    </w:tblPr>
  </w:style>
  <w:style w:type="paragraph" w:styleId="a3">
    <w:name w:val="Body Text"/>
    <w:basedOn w:val="a"/>
    <w:link w:val="a4"/>
    <w:uiPriority w:val="1"/>
    <w:qFormat/>
    <w:rsid w:val="005916E2"/>
    <w:pPr>
      <w:ind w:left="682"/>
      <w:jc w:val="both"/>
    </w:pPr>
    <w:rPr>
      <w:sz w:val="28"/>
      <w:szCs w:val="28"/>
    </w:rPr>
  </w:style>
  <w:style w:type="paragraph" w:styleId="a5">
    <w:name w:val="List Paragraph"/>
    <w:aliases w:val="ITL List Paragraph,Цветной список - Акцент 13"/>
    <w:basedOn w:val="a"/>
    <w:link w:val="a6"/>
    <w:uiPriority w:val="34"/>
    <w:qFormat/>
    <w:rsid w:val="005916E2"/>
    <w:pPr>
      <w:ind w:left="682" w:hanging="360"/>
      <w:jc w:val="both"/>
    </w:pPr>
  </w:style>
  <w:style w:type="paragraph" w:customStyle="1" w:styleId="TableParagraph">
    <w:name w:val="Table Paragraph"/>
    <w:basedOn w:val="a"/>
    <w:uiPriority w:val="1"/>
    <w:qFormat/>
    <w:rsid w:val="005916E2"/>
  </w:style>
  <w:style w:type="paragraph" w:styleId="a7">
    <w:name w:val="Balloon Text"/>
    <w:basedOn w:val="a"/>
    <w:link w:val="a8"/>
    <w:uiPriority w:val="99"/>
    <w:semiHidden/>
    <w:unhideWhenUsed/>
    <w:rsid w:val="007E484A"/>
    <w:rPr>
      <w:rFonts w:ascii="Tahoma" w:hAnsi="Tahoma" w:cs="Tahoma"/>
      <w:sz w:val="16"/>
      <w:szCs w:val="16"/>
    </w:rPr>
  </w:style>
  <w:style w:type="character" w:customStyle="1" w:styleId="a8">
    <w:name w:val="Текст выноски Знак"/>
    <w:basedOn w:val="a0"/>
    <w:link w:val="a7"/>
    <w:uiPriority w:val="99"/>
    <w:semiHidden/>
    <w:rsid w:val="007E484A"/>
    <w:rPr>
      <w:rFonts w:ascii="Tahoma" w:eastAsia="Times New Roman" w:hAnsi="Tahoma" w:cs="Tahoma"/>
      <w:sz w:val="16"/>
      <w:szCs w:val="16"/>
      <w:lang w:val="ru-RU" w:eastAsia="ru-RU" w:bidi="ru-RU"/>
    </w:rPr>
  </w:style>
  <w:style w:type="character" w:styleId="a9">
    <w:name w:val="Hyperlink"/>
    <w:basedOn w:val="a0"/>
    <w:uiPriority w:val="99"/>
    <w:unhideWhenUsed/>
    <w:rsid w:val="00AA472D"/>
    <w:rPr>
      <w:color w:val="0000FF"/>
      <w:u w:val="single"/>
    </w:rPr>
  </w:style>
  <w:style w:type="paragraph" w:styleId="aa">
    <w:name w:val="No Spacing"/>
    <w:uiPriority w:val="1"/>
    <w:qFormat/>
    <w:rsid w:val="00BD3CC9"/>
    <w:pPr>
      <w:widowControl/>
      <w:autoSpaceDE/>
      <w:autoSpaceDN/>
    </w:pPr>
    <w:rPr>
      <w:lang w:val="ru-RU"/>
    </w:rPr>
  </w:style>
  <w:style w:type="paragraph" w:customStyle="1" w:styleId="10">
    <w:name w:val="Абзац списка1"/>
    <w:basedOn w:val="a"/>
    <w:rsid w:val="00BD3CC9"/>
    <w:pPr>
      <w:widowControl/>
      <w:autoSpaceDE/>
      <w:autoSpaceDN/>
      <w:spacing w:after="200" w:line="276" w:lineRule="auto"/>
      <w:ind w:left="720"/>
    </w:pPr>
    <w:rPr>
      <w:rFonts w:ascii="Calibri" w:hAnsi="Calibri"/>
      <w:lang w:eastAsia="en-US" w:bidi="ar-SA"/>
    </w:rPr>
  </w:style>
  <w:style w:type="character" w:styleId="ab">
    <w:name w:val="FollowedHyperlink"/>
    <w:basedOn w:val="a0"/>
    <w:uiPriority w:val="99"/>
    <w:semiHidden/>
    <w:unhideWhenUsed/>
    <w:rsid w:val="006C6CA1"/>
    <w:rPr>
      <w:color w:val="800080" w:themeColor="followedHyperlink"/>
      <w:u w:val="single"/>
    </w:rPr>
  </w:style>
  <w:style w:type="character" w:customStyle="1" w:styleId="11">
    <w:name w:val="Неразрешенное упоминание1"/>
    <w:basedOn w:val="a0"/>
    <w:uiPriority w:val="99"/>
    <w:semiHidden/>
    <w:unhideWhenUsed/>
    <w:rsid w:val="004C6CA5"/>
    <w:rPr>
      <w:color w:val="605E5C"/>
      <w:shd w:val="clear" w:color="auto" w:fill="E1DFDD"/>
    </w:rPr>
  </w:style>
  <w:style w:type="paragraph" w:styleId="ac">
    <w:name w:val="header"/>
    <w:basedOn w:val="a"/>
    <w:link w:val="ad"/>
    <w:uiPriority w:val="99"/>
    <w:unhideWhenUsed/>
    <w:rsid w:val="000537F5"/>
    <w:pPr>
      <w:tabs>
        <w:tab w:val="center" w:pos="4677"/>
        <w:tab w:val="right" w:pos="9355"/>
      </w:tabs>
    </w:pPr>
  </w:style>
  <w:style w:type="character" w:customStyle="1" w:styleId="ad">
    <w:name w:val="Верхний колонтитул Знак"/>
    <w:basedOn w:val="a0"/>
    <w:link w:val="ac"/>
    <w:uiPriority w:val="99"/>
    <w:rsid w:val="000537F5"/>
    <w:rPr>
      <w:rFonts w:ascii="Times New Roman" w:eastAsia="Times New Roman" w:hAnsi="Times New Roman" w:cs="Times New Roman"/>
      <w:lang w:val="ru-RU" w:eastAsia="ru-RU" w:bidi="ru-RU"/>
    </w:rPr>
  </w:style>
  <w:style w:type="paragraph" w:styleId="ae">
    <w:name w:val="footer"/>
    <w:basedOn w:val="a"/>
    <w:link w:val="af"/>
    <w:uiPriority w:val="99"/>
    <w:unhideWhenUsed/>
    <w:rsid w:val="000537F5"/>
    <w:pPr>
      <w:tabs>
        <w:tab w:val="center" w:pos="4677"/>
        <w:tab w:val="right" w:pos="9355"/>
      </w:tabs>
    </w:pPr>
  </w:style>
  <w:style w:type="character" w:customStyle="1" w:styleId="af">
    <w:name w:val="Нижний колонтитул Знак"/>
    <w:basedOn w:val="a0"/>
    <w:link w:val="ae"/>
    <w:uiPriority w:val="99"/>
    <w:rsid w:val="000537F5"/>
    <w:rPr>
      <w:rFonts w:ascii="Times New Roman" w:eastAsia="Times New Roman" w:hAnsi="Times New Roman" w:cs="Times New Roman"/>
      <w:lang w:val="ru-RU" w:eastAsia="ru-RU" w:bidi="ru-RU"/>
    </w:rPr>
  </w:style>
  <w:style w:type="table" w:styleId="af0">
    <w:name w:val="Table Grid"/>
    <w:basedOn w:val="a1"/>
    <w:uiPriority w:val="59"/>
    <w:unhideWhenUsed/>
    <w:rsid w:val="00384B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basedOn w:val="a0"/>
    <w:uiPriority w:val="22"/>
    <w:qFormat/>
    <w:rsid w:val="00390025"/>
    <w:rPr>
      <w:b/>
      <w:bCs/>
    </w:rPr>
  </w:style>
  <w:style w:type="table" w:customStyle="1" w:styleId="TableNormal1">
    <w:name w:val="Table Normal1"/>
    <w:uiPriority w:val="2"/>
    <w:semiHidden/>
    <w:unhideWhenUsed/>
    <w:qFormat/>
    <w:rsid w:val="00AD6567"/>
    <w:tblPr>
      <w:tblInd w:w="0" w:type="dxa"/>
      <w:tblCellMar>
        <w:top w:w="0" w:type="dxa"/>
        <w:left w:w="0" w:type="dxa"/>
        <w:bottom w:w="0" w:type="dxa"/>
        <w:right w:w="0" w:type="dxa"/>
      </w:tblCellMar>
    </w:tblPr>
  </w:style>
  <w:style w:type="paragraph" w:styleId="af2">
    <w:name w:val="footnote text"/>
    <w:basedOn w:val="a"/>
    <w:link w:val="af3"/>
    <w:uiPriority w:val="99"/>
    <w:unhideWhenUsed/>
    <w:rsid w:val="002E3153"/>
    <w:rPr>
      <w:sz w:val="20"/>
      <w:szCs w:val="20"/>
    </w:rPr>
  </w:style>
  <w:style w:type="character" w:customStyle="1" w:styleId="af3">
    <w:name w:val="Текст сноски Знак"/>
    <w:basedOn w:val="a0"/>
    <w:link w:val="af2"/>
    <w:uiPriority w:val="99"/>
    <w:rsid w:val="002E3153"/>
    <w:rPr>
      <w:rFonts w:ascii="Times New Roman" w:eastAsia="Times New Roman" w:hAnsi="Times New Roman" w:cs="Times New Roman"/>
      <w:sz w:val="20"/>
      <w:szCs w:val="20"/>
      <w:lang w:val="ru-RU" w:eastAsia="ru-RU" w:bidi="ru-RU"/>
    </w:rPr>
  </w:style>
  <w:style w:type="character" w:styleId="af4">
    <w:name w:val="footnote reference"/>
    <w:basedOn w:val="a0"/>
    <w:uiPriority w:val="99"/>
    <w:semiHidden/>
    <w:unhideWhenUsed/>
    <w:rsid w:val="002E3153"/>
    <w:rPr>
      <w:vertAlign w:val="superscript"/>
    </w:rPr>
  </w:style>
  <w:style w:type="paragraph" w:styleId="af5">
    <w:name w:val="Normal (Web)"/>
    <w:aliases w:val="Обычный (веб)2"/>
    <w:basedOn w:val="a"/>
    <w:uiPriority w:val="1"/>
    <w:unhideWhenUsed/>
    <w:qFormat/>
    <w:rsid w:val="009D7E57"/>
    <w:pPr>
      <w:widowControl/>
      <w:autoSpaceDE/>
      <w:autoSpaceDN/>
      <w:spacing w:before="100" w:beforeAutospacing="1" w:after="100" w:afterAutospacing="1"/>
    </w:pPr>
    <w:rPr>
      <w:sz w:val="24"/>
      <w:szCs w:val="24"/>
      <w:lang w:bidi="ar-SA"/>
    </w:rPr>
  </w:style>
  <w:style w:type="character" w:customStyle="1" w:styleId="authors">
    <w:name w:val="_authors"/>
    <w:basedOn w:val="a0"/>
    <w:rsid w:val="00311B92"/>
  </w:style>
  <w:style w:type="paragraph" w:customStyle="1" w:styleId="ConsPlusNormal">
    <w:name w:val="ConsPlusNormal"/>
    <w:rsid w:val="00877E15"/>
    <w:pPr>
      <w:adjustRightInd w:val="0"/>
    </w:pPr>
    <w:rPr>
      <w:rFonts w:ascii="Times New Roman" w:eastAsiaTheme="minorEastAsia" w:hAnsi="Times New Roman" w:cs="Times New Roman"/>
      <w:sz w:val="24"/>
      <w:szCs w:val="24"/>
      <w:lang w:val="ru-RU" w:eastAsia="ru-RU"/>
    </w:rPr>
  </w:style>
  <w:style w:type="character" w:customStyle="1" w:styleId="blk">
    <w:name w:val="blk"/>
    <w:basedOn w:val="a0"/>
    <w:rsid w:val="000F1EA2"/>
  </w:style>
  <w:style w:type="character" w:customStyle="1" w:styleId="a4">
    <w:name w:val="Основной текст Знак"/>
    <w:basedOn w:val="a0"/>
    <w:link w:val="a3"/>
    <w:uiPriority w:val="1"/>
    <w:rsid w:val="001A7435"/>
    <w:rPr>
      <w:rFonts w:ascii="Times New Roman" w:eastAsia="Times New Roman" w:hAnsi="Times New Roman" w:cs="Times New Roman"/>
      <w:sz w:val="28"/>
      <w:szCs w:val="28"/>
      <w:lang w:val="ru-RU" w:eastAsia="ru-RU" w:bidi="ru-RU"/>
    </w:rPr>
  </w:style>
  <w:style w:type="paragraph" w:customStyle="1" w:styleId="pboth">
    <w:name w:val="pboth"/>
    <w:basedOn w:val="a"/>
    <w:rsid w:val="001E6111"/>
    <w:pPr>
      <w:widowControl/>
      <w:autoSpaceDE/>
      <w:autoSpaceDN/>
      <w:spacing w:before="100" w:beforeAutospacing="1" w:after="100" w:afterAutospacing="1"/>
    </w:pPr>
    <w:rPr>
      <w:sz w:val="24"/>
      <w:szCs w:val="24"/>
      <w:lang w:bidi="ar-SA"/>
    </w:rPr>
  </w:style>
  <w:style w:type="table" w:styleId="3-3">
    <w:name w:val="Medium Grid 3 Accent 3"/>
    <w:basedOn w:val="a1"/>
    <w:uiPriority w:val="69"/>
    <w:rsid w:val="00F5125B"/>
    <w:pPr>
      <w:widowControl/>
      <w:autoSpaceDE/>
      <w:autoSpaceDN/>
    </w:pPr>
    <w:rPr>
      <w:lang w:val="ru-R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paragraph" w:customStyle="1" w:styleId="12">
    <w:name w:val="Без интервала1"/>
    <w:rsid w:val="0091459C"/>
    <w:pPr>
      <w:widowControl/>
      <w:suppressAutoHyphens/>
      <w:autoSpaceDE/>
      <w:autoSpaceDN/>
    </w:pPr>
    <w:rPr>
      <w:rFonts w:ascii="Calibri" w:eastAsia="Calibri" w:hAnsi="Calibri" w:cs="Calibri"/>
      <w:lang w:val="ru-RU" w:eastAsia="zh-CN"/>
    </w:rPr>
  </w:style>
  <w:style w:type="character" w:customStyle="1" w:styleId="30">
    <w:name w:val="Заголовок 3 Знак"/>
    <w:basedOn w:val="a0"/>
    <w:link w:val="3"/>
    <w:uiPriority w:val="9"/>
    <w:semiHidden/>
    <w:rsid w:val="00E152B0"/>
    <w:rPr>
      <w:rFonts w:asciiTheme="majorHAnsi" w:eastAsiaTheme="majorEastAsia" w:hAnsiTheme="majorHAnsi" w:cstheme="majorBidi"/>
      <w:color w:val="243F60" w:themeColor="accent1" w:themeShade="7F"/>
      <w:sz w:val="24"/>
      <w:szCs w:val="24"/>
      <w:lang w:val="ru-RU" w:eastAsia="ru-RU" w:bidi="ru-RU"/>
    </w:rPr>
  </w:style>
  <w:style w:type="character" w:customStyle="1" w:styleId="20">
    <w:name w:val="Неразрешенное упоминание2"/>
    <w:basedOn w:val="a0"/>
    <w:uiPriority w:val="99"/>
    <w:semiHidden/>
    <w:unhideWhenUsed/>
    <w:rsid w:val="00945201"/>
    <w:rPr>
      <w:color w:val="605E5C"/>
      <w:shd w:val="clear" w:color="auto" w:fill="E1DFDD"/>
    </w:rPr>
  </w:style>
  <w:style w:type="character" w:customStyle="1" w:styleId="-">
    <w:name w:val="Интернет-ссылка"/>
    <w:basedOn w:val="a0"/>
    <w:uiPriority w:val="99"/>
    <w:unhideWhenUsed/>
    <w:rsid w:val="00CA0E2B"/>
    <w:rPr>
      <w:color w:val="0000FF" w:themeColor="hyperlink"/>
      <w:u w:val="single"/>
    </w:rPr>
  </w:style>
  <w:style w:type="paragraph" w:customStyle="1" w:styleId="Default">
    <w:name w:val="Default"/>
    <w:uiPriority w:val="99"/>
    <w:rsid w:val="00E568C6"/>
    <w:pPr>
      <w:widowControl/>
      <w:adjustRightInd w:val="0"/>
    </w:pPr>
    <w:rPr>
      <w:rFonts w:ascii="Times New Roman" w:hAnsi="Times New Roman" w:cs="Times New Roman"/>
      <w:color w:val="000000"/>
      <w:sz w:val="24"/>
      <w:szCs w:val="24"/>
      <w:lang w:val="ru-RU"/>
    </w:rPr>
  </w:style>
  <w:style w:type="character" w:customStyle="1" w:styleId="markedcontent">
    <w:name w:val="markedcontent"/>
    <w:basedOn w:val="a0"/>
    <w:qFormat/>
    <w:rsid w:val="00DE76D5"/>
  </w:style>
  <w:style w:type="character" w:customStyle="1" w:styleId="fontstyle01">
    <w:name w:val="fontstyle01"/>
    <w:basedOn w:val="a0"/>
    <w:qFormat/>
    <w:rsid w:val="00DE76D5"/>
    <w:rPr>
      <w:rFonts w:ascii="timesnewromanpsmt" w:hAnsi="timesnewromanpsmt"/>
      <w:b w:val="0"/>
      <w:bCs w:val="0"/>
      <w:i w:val="0"/>
      <w:iCs w:val="0"/>
      <w:color w:val="000000"/>
      <w:sz w:val="24"/>
      <w:szCs w:val="24"/>
    </w:rPr>
  </w:style>
  <w:style w:type="character" w:customStyle="1" w:styleId="hgkelc">
    <w:name w:val="hgkelc"/>
    <w:basedOn w:val="a0"/>
    <w:rsid w:val="003B11A0"/>
  </w:style>
  <w:style w:type="character" w:customStyle="1" w:styleId="a6">
    <w:name w:val="Абзац списка Знак"/>
    <w:aliases w:val="ITL List Paragraph Знак,Цветной список - Акцент 13 Знак"/>
    <w:link w:val="a5"/>
    <w:qFormat/>
    <w:locked/>
    <w:rsid w:val="00FD2A7D"/>
    <w:rPr>
      <w:rFonts w:ascii="Times New Roman" w:eastAsia="Times New Roman" w:hAnsi="Times New Roman" w:cs="Times New Roman"/>
      <w:lang w:val="ru-RU" w:eastAsia="ru-RU" w:bidi="ru-RU"/>
    </w:rPr>
  </w:style>
  <w:style w:type="table" w:customStyle="1" w:styleId="22">
    <w:name w:val="Сетка таблицы2"/>
    <w:basedOn w:val="a1"/>
    <w:next w:val="af0"/>
    <w:uiPriority w:val="59"/>
    <w:rsid w:val="00E8630D"/>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etext5regpicgi">
    <w:name w:val="core_text5_reg__picgi"/>
    <w:basedOn w:val="a0"/>
    <w:rsid w:val="00B4242D"/>
  </w:style>
  <w:style w:type="paragraph" w:customStyle="1" w:styleId="110">
    <w:name w:val="Заголовок 11"/>
    <w:basedOn w:val="a"/>
    <w:uiPriority w:val="1"/>
    <w:qFormat/>
    <w:rsid w:val="007538BD"/>
    <w:pPr>
      <w:ind w:left="321" w:right="491"/>
      <w:jc w:val="center"/>
      <w:outlineLvl w:val="1"/>
    </w:pPr>
    <w:rPr>
      <w:b/>
      <w:bCs/>
      <w:sz w:val="28"/>
      <w:szCs w:val="28"/>
      <w:lang w:eastAsia="en-US" w:bidi="ar-SA"/>
    </w:rPr>
  </w:style>
  <w:style w:type="paragraph" w:customStyle="1" w:styleId="21">
    <w:name w:val="Средняя сетка 21"/>
    <w:basedOn w:val="a"/>
    <w:qFormat/>
    <w:rsid w:val="00DC25A3"/>
    <w:pPr>
      <w:widowControl/>
      <w:numPr>
        <w:numId w:val="25"/>
      </w:numPr>
      <w:autoSpaceDE/>
      <w:autoSpaceDN/>
      <w:spacing w:line="360" w:lineRule="auto"/>
      <w:contextualSpacing/>
      <w:jc w:val="both"/>
      <w:outlineLvl w:val="1"/>
    </w:pPr>
    <w:rPr>
      <w:sz w:val="28"/>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8999">
      <w:bodyDiv w:val="1"/>
      <w:marLeft w:val="0"/>
      <w:marRight w:val="0"/>
      <w:marTop w:val="0"/>
      <w:marBottom w:val="0"/>
      <w:divBdr>
        <w:top w:val="none" w:sz="0" w:space="0" w:color="auto"/>
        <w:left w:val="none" w:sz="0" w:space="0" w:color="auto"/>
        <w:bottom w:val="none" w:sz="0" w:space="0" w:color="auto"/>
        <w:right w:val="none" w:sz="0" w:space="0" w:color="auto"/>
      </w:divBdr>
    </w:div>
    <w:div w:id="29765412">
      <w:bodyDiv w:val="1"/>
      <w:marLeft w:val="0"/>
      <w:marRight w:val="0"/>
      <w:marTop w:val="0"/>
      <w:marBottom w:val="0"/>
      <w:divBdr>
        <w:top w:val="none" w:sz="0" w:space="0" w:color="auto"/>
        <w:left w:val="none" w:sz="0" w:space="0" w:color="auto"/>
        <w:bottom w:val="none" w:sz="0" w:space="0" w:color="auto"/>
        <w:right w:val="none" w:sz="0" w:space="0" w:color="auto"/>
      </w:divBdr>
    </w:div>
    <w:div w:id="62684883">
      <w:bodyDiv w:val="1"/>
      <w:marLeft w:val="0"/>
      <w:marRight w:val="0"/>
      <w:marTop w:val="0"/>
      <w:marBottom w:val="0"/>
      <w:divBdr>
        <w:top w:val="none" w:sz="0" w:space="0" w:color="auto"/>
        <w:left w:val="none" w:sz="0" w:space="0" w:color="auto"/>
        <w:bottom w:val="none" w:sz="0" w:space="0" w:color="auto"/>
        <w:right w:val="none" w:sz="0" w:space="0" w:color="auto"/>
      </w:divBdr>
    </w:div>
    <w:div w:id="80492582">
      <w:bodyDiv w:val="1"/>
      <w:marLeft w:val="0"/>
      <w:marRight w:val="0"/>
      <w:marTop w:val="0"/>
      <w:marBottom w:val="0"/>
      <w:divBdr>
        <w:top w:val="none" w:sz="0" w:space="0" w:color="auto"/>
        <w:left w:val="none" w:sz="0" w:space="0" w:color="auto"/>
        <w:bottom w:val="none" w:sz="0" w:space="0" w:color="auto"/>
        <w:right w:val="none" w:sz="0" w:space="0" w:color="auto"/>
      </w:divBdr>
    </w:div>
    <w:div w:id="157230058">
      <w:bodyDiv w:val="1"/>
      <w:marLeft w:val="0"/>
      <w:marRight w:val="0"/>
      <w:marTop w:val="0"/>
      <w:marBottom w:val="0"/>
      <w:divBdr>
        <w:top w:val="none" w:sz="0" w:space="0" w:color="auto"/>
        <w:left w:val="none" w:sz="0" w:space="0" w:color="auto"/>
        <w:bottom w:val="none" w:sz="0" w:space="0" w:color="auto"/>
        <w:right w:val="none" w:sz="0" w:space="0" w:color="auto"/>
      </w:divBdr>
    </w:div>
    <w:div w:id="164593015">
      <w:bodyDiv w:val="1"/>
      <w:marLeft w:val="0"/>
      <w:marRight w:val="0"/>
      <w:marTop w:val="0"/>
      <w:marBottom w:val="0"/>
      <w:divBdr>
        <w:top w:val="none" w:sz="0" w:space="0" w:color="auto"/>
        <w:left w:val="none" w:sz="0" w:space="0" w:color="auto"/>
        <w:bottom w:val="none" w:sz="0" w:space="0" w:color="auto"/>
        <w:right w:val="none" w:sz="0" w:space="0" w:color="auto"/>
      </w:divBdr>
    </w:div>
    <w:div w:id="177668113">
      <w:bodyDiv w:val="1"/>
      <w:marLeft w:val="0"/>
      <w:marRight w:val="0"/>
      <w:marTop w:val="0"/>
      <w:marBottom w:val="0"/>
      <w:divBdr>
        <w:top w:val="none" w:sz="0" w:space="0" w:color="auto"/>
        <w:left w:val="none" w:sz="0" w:space="0" w:color="auto"/>
        <w:bottom w:val="none" w:sz="0" w:space="0" w:color="auto"/>
        <w:right w:val="none" w:sz="0" w:space="0" w:color="auto"/>
      </w:divBdr>
    </w:div>
    <w:div w:id="183056503">
      <w:bodyDiv w:val="1"/>
      <w:marLeft w:val="0"/>
      <w:marRight w:val="0"/>
      <w:marTop w:val="0"/>
      <w:marBottom w:val="0"/>
      <w:divBdr>
        <w:top w:val="none" w:sz="0" w:space="0" w:color="auto"/>
        <w:left w:val="none" w:sz="0" w:space="0" w:color="auto"/>
        <w:bottom w:val="none" w:sz="0" w:space="0" w:color="auto"/>
        <w:right w:val="none" w:sz="0" w:space="0" w:color="auto"/>
      </w:divBdr>
    </w:div>
    <w:div w:id="187253901">
      <w:bodyDiv w:val="1"/>
      <w:marLeft w:val="0"/>
      <w:marRight w:val="0"/>
      <w:marTop w:val="0"/>
      <w:marBottom w:val="0"/>
      <w:divBdr>
        <w:top w:val="none" w:sz="0" w:space="0" w:color="auto"/>
        <w:left w:val="none" w:sz="0" w:space="0" w:color="auto"/>
        <w:bottom w:val="none" w:sz="0" w:space="0" w:color="auto"/>
        <w:right w:val="none" w:sz="0" w:space="0" w:color="auto"/>
      </w:divBdr>
      <w:divsChild>
        <w:div w:id="413166654">
          <w:marLeft w:val="60"/>
          <w:marRight w:val="60"/>
          <w:marTop w:val="100"/>
          <w:marBottom w:val="100"/>
          <w:divBdr>
            <w:top w:val="none" w:sz="0" w:space="0" w:color="auto"/>
            <w:left w:val="none" w:sz="0" w:space="0" w:color="auto"/>
            <w:bottom w:val="none" w:sz="0" w:space="0" w:color="auto"/>
            <w:right w:val="none" w:sz="0" w:space="0" w:color="auto"/>
          </w:divBdr>
        </w:div>
        <w:div w:id="629239337">
          <w:marLeft w:val="60"/>
          <w:marRight w:val="60"/>
          <w:marTop w:val="100"/>
          <w:marBottom w:val="100"/>
          <w:divBdr>
            <w:top w:val="none" w:sz="0" w:space="0" w:color="auto"/>
            <w:left w:val="none" w:sz="0" w:space="0" w:color="auto"/>
            <w:bottom w:val="none" w:sz="0" w:space="0" w:color="auto"/>
            <w:right w:val="none" w:sz="0" w:space="0" w:color="auto"/>
          </w:divBdr>
        </w:div>
        <w:div w:id="679040131">
          <w:marLeft w:val="60"/>
          <w:marRight w:val="60"/>
          <w:marTop w:val="100"/>
          <w:marBottom w:val="100"/>
          <w:divBdr>
            <w:top w:val="none" w:sz="0" w:space="0" w:color="auto"/>
            <w:left w:val="none" w:sz="0" w:space="0" w:color="auto"/>
            <w:bottom w:val="none" w:sz="0" w:space="0" w:color="auto"/>
            <w:right w:val="none" w:sz="0" w:space="0" w:color="auto"/>
          </w:divBdr>
        </w:div>
        <w:div w:id="931164749">
          <w:marLeft w:val="60"/>
          <w:marRight w:val="60"/>
          <w:marTop w:val="100"/>
          <w:marBottom w:val="100"/>
          <w:divBdr>
            <w:top w:val="none" w:sz="0" w:space="0" w:color="auto"/>
            <w:left w:val="none" w:sz="0" w:space="0" w:color="auto"/>
            <w:bottom w:val="none" w:sz="0" w:space="0" w:color="auto"/>
            <w:right w:val="none" w:sz="0" w:space="0" w:color="auto"/>
          </w:divBdr>
        </w:div>
        <w:div w:id="943148655">
          <w:marLeft w:val="60"/>
          <w:marRight w:val="60"/>
          <w:marTop w:val="100"/>
          <w:marBottom w:val="100"/>
          <w:divBdr>
            <w:top w:val="none" w:sz="0" w:space="0" w:color="auto"/>
            <w:left w:val="none" w:sz="0" w:space="0" w:color="auto"/>
            <w:bottom w:val="none" w:sz="0" w:space="0" w:color="auto"/>
            <w:right w:val="none" w:sz="0" w:space="0" w:color="auto"/>
          </w:divBdr>
        </w:div>
      </w:divsChild>
    </w:div>
    <w:div w:id="210770204">
      <w:bodyDiv w:val="1"/>
      <w:marLeft w:val="0"/>
      <w:marRight w:val="0"/>
      <w:marTop w:val="0"/>
      <w:marBottom w:val="0"/>
      <w:divBdr>
        <w:top w:val="none" w:sz="0" w:space="0" w:color="auto"/>
        <w:left w:val="none" w:sz="0" w:space="0" w:color="auto"/>
        <w:bottom w:val="none" w:sz="0" w:space="0" w:color="auto"/>
        <w:right w:val="none" w:sz="0" w:space="0" w:color="auto"/>
      </w:divBdr>
      <w:divsChild>
        <w:div w:id="222184586">
          <w:marLeft w:val="60"/>
          <w:marRight w:val="60"/>
          <w:marTop w:val="100"/>
          <w:marBottom w:val="100"/>
          <w:divBdr>
            <w:top w:val="none" w:sz="0" w:space="0" w:color="auto"/>
            <w:left w:val="none" w:sz="0" w:space="0" w:color="auto"/>
            <w:bottom w:val="none" w:sz="0" w:space="0" w:color="auto"/>
            <w:right w:val="none" w:sz="0" w:space="0" w:color="auto"/>
          </w:divBdr>
        </w:div>
        <w:div w:id="255601802">
          <w:marLeft w:val="60"/>
          <w:marRight w:val="60"/>
          <w:marTop w:val="100"/>
          <w:marBottom w:val="100"/>
          <w:divBdr>
            <w:top w:val="none" w:sz="0" w:space="0" w:color="auto"/>
            <w:left w:val="none" w:sz="0" w:space="0" w:color="auto"/>
            <w:bottom w:val="none" w:sz="0" w:space="0" w:color="auto"/>
            <w:right w:val="none" w:sz="0" w:space="0" w:color="auto"/>
          </w:divBdr>
        </w:div>
        <w:div w:id="651328508">
          <w:marLeft w:val="60"/>
          <w:marRight w:val="60"/>
          <w:marTop w:val="100"/>
          <w:marBottom w:val="100"/>
          <w:divBdr>
            <w:top w:val="none" w:sz="0" w:space="0" w:color="auto"/>
            <w:left w:val="none" w:sz="0" w:space="0" w:color="auto"/>
            <w:bottom w:val="none" w:sz="0" w:space="0" w:color="auto"/>
            <w:right w:val="none" w:sz="0" w:space="0" w:color="auto"/>
          </w:divBdr>
        </w:div>
        <w:div w:id="1068844218">
          <w:marLeft w:val="60"/>
          <w:marRight w:val="60"/>
          <w:marTop w:val="100"/>
          <w:marBottom w:val="100"/>
          <w:divBdr>
            <w:top w:val="none" w:sz="0" w:space="0" w:color="auto"/>
            <w:left w:val="none" w:sz="0" w:space="0" w:color="auto"/>
            <w:bottom w:val="none" w:sz="0" w:space="0" w:color="auto"/>
            <w:right w:val="none" w:sz="0" w:space="0" w:color="auto"/>
          </w:divBdr>
        </w:div>
        <w:div w:id="1123839969">
          <w:marLeft w:val="60"/>
          <w:marRight w:val="60"/>
          <w:marTop w:val="100"/>
          <w:marBottom w:val="100"/>
          <w:divBdr>
            <w:top w:val="none" w:sz="0" w:space="0" w:color="auto"/>
            <w:left w:val="none" w:sz="0" w:space="0" w:color="auto"/>
            <w:bottom w:val="none" w:sz="0" w:space="0" w:color="auto"/>
            <w:right w:val="none" w:sz="0" w:space="0" w:color="auto"/>
          </w:divBdr>
        </w:div>
      </w:divsChild>
    </w:div>
    <w:div w:id="228735806">
      <w:bodyDiv w:val="1"/>
      <w:marLeft w:val="0"/>
      <w:marRight w:val="0"/>
      <w:marTop w:val="0"/>
      <w:marBottom w:val="0"/>
      <w:divBdr>
        <w:top w:val="none" w:sz="0" w:space="0" w:color="auto"/>
        <w:left w:val="none" w:sz="0" w:space="0" w:color="auto"/>
        <w:bottom w:val="none" w:sz="0" w:space="0" w:color="auto"/>
        <w:right w:val="none" w:sz="0" w:space="0" w:color="auto"/>
      </w:divBdr>
    </w:div>
    <w:div w:id="237711063">
      <w:bodyDiv w:val="1"/>
      <w:marLeft w:val="0"/>
      <w:marRight w:val="0"/>
      <w:marTop w:val="0"/>
      <w:marBottom w:val="0"/>
      <w:divBdr>
        <w:top w:val="none" w:sz="0" w:space="0" w:color="auto"/>
        <w:left w:val="none" w:sz="0" w:space="0" w:color="auto"/>
        <w:bottom w:val="none" w:sz="0" w:space="0" w:color="auto"/>
        <w:right w:val="none" w:sz="0" w:space="0" w:color="auto"/>
      </w:divBdr>
    </w:div>
    <w:div w:id="313801077">
      <w:bodyDiv w:val="1"/>
      <w:marLeft w:val="0"/>
      <w:marRight w:val="0"/>
      <w:marTop w:val="0"/>
      <w:marBottom w:val="0"/>
      <w:divBdr>
        <w:top w:val="none" w:sz="0" w:space="0" w:color="auto"/>
        <w:left w:val="none" w:sz="0" w:space="0" w:color="auto"/>
        <w:bottom w:val="none" w:sz="0" w:space="0" w:color="auto"/>
        <w:right w:val="none" w:sz="0" w:space="0" w:color="auto"/>
      </w:divBdr>
    </w:div>
    <w:div w:id="336082495">
      <w:bodyDiv w:val="1"/>
      <w:marLeft w:val="0"/>
      <w:marRight w:val="0"/>
      <w:marTop w:val="0"/>
      <w:marBottom w:val="0"/>
      <w:divBdr>
        <w:top w:val="none" w:sz="0" w:space="0" w:color="auto"/>
        <w:left w:val="none" w:sz="0" w:space="0" w:color="auto"/>
        <w:bottom w:val="none" w:sz="0" w:space="0" w:color="auto"/>
        <w:right w:val="none" w:sz="0" w:space="0" w:color="auto"/>
      </w:divBdr>
    </w:div>
    <w:div w:id="375396671">
      <w:bodyDiv w:val="1"/>
      <w:marLeft w:val="0"/>
      <w:marRight w:val="0"/>
      <w:marTop w:val="0"/>
      <w:marBottom w:val="0"/>
      <w:divBdr>
        <w:top w:val="none" w:sz="0" w:space="0" w:color="auto"/>
        <w:left w:val="none" w:sz="0" w:space="0" w:color="auto"/>
        <w:bottom w:val="none" w:sz="0" w:space="0" w:color="auto"/>
        <w:right w:val="none" w:sz="0" w:space="0" w:color="auto"/>
      </w:divBdr>
      <w:divsChild>
        <w:div w:id="1890072454">
          <w:marLeft w:val="0"/>
          <w:marRight w:val="0"/>
          <w:marTop w:val="0"/>
          <w:marBottom w:val="0"/>
          <w:divBdr>
            <w:top w:val="none" w:sz="0" w:space="0" w:color="auto"/>
            <w:left w:val="none" w:sz="0" w:space="0" w:color="auto"/>
            <w:bottom w:val="none" w:sz="0" w:space="0" w:color="auto"/>
            <w:right w:val="none" w:sz="0" w:space="0" w:color="auto"/>
          </w:divBdr>
        </w:div>
      </w:divsChild>
    </w:div>
    <w:div w:id="391394724">
      <w:bodyDiv w:val="1"/>
      <w:marLeft w:val="0"/>
      <w:marRight w:val="0"/>
      <w:marTop w:val="0"/>
      <w:marBottom w:val="0"/>
      <w:divBdr>
        <w:top w:val="none" w:sz="0" w:space="0" w:color="auto"/>
        <w:left w:val="none" w:sz="0" w:space="0" w:color="auto"/>
        <w:bottom w:val="none" w:sz="0" w:space="0" w:color="auto"/>
        <w:right w:val="none" w:sz="0" w:space="0" w:color="auto"/>
      </w:divBdr>
    </w:div>
    <w:div w:id="423964049">
      <w:bodyDiv w:val="1"/>
      <w:marLeft w:val="0"/>
      <w:marRight w:val="0"/>
      <w:marTop w:val="0"/>
      <w:marBottom w:val="0"/>
      <w:divBdr>
        <w:top w:val="none" w:sz="0" w:space="0" w:color="auto"/>
        <w:left w:val="none" w:sz="0" w:space="0" w:color="auto"/>
        <w:bottom w:val="none" w:sz="0" w:space="0" w:color="auto"/>
        <w:right w:val="none" w:sz="0" w:space="0" w:color="auto"/>
      </w:divBdr>
      <w:divsChild>
        <w:div w:id="63650199">
          <w:marLeft w:val="60"/>
          <w:marRight w:val="60"/>
          <w:marTop w:val="100"/>
          <w:marBottom w:val="100"/>
          <w:divBdr>
            <w:top w:val="none" w:sz="0" w:space="0" w:color="auto"/>
            <w:left w:val="none" w:sz="0" w:space="0" w:color="auto"/>
            <w:bottom w:val="none" w:sz="0" w:space="0" w:color="auto"/>
            <w:right w:val="none" w:sz="0" w:space="0" w:color="auto"/>
          </w:divBdr>
        </w:div>
        <w:div w:id="98070519">
          <w:marLeft w:val="60"/>
          <w:marRight w:val="60"/>
          <w:marTop w:val="100"/>
          <w:marBottom w:val="100"/>
          <w:divBdr>
            <w:top w:val="none" w:sz="0" w:space="0" w:color="auto"/>
            <w:left w:val="none" w:sz="0" w:space="0" w:color="auto"/>
            <w:bottom w:val="none" w:sz="0" w:space="0" w:color="auto"/>
            <w:right w:val="none" w:sz="0" w:space="0" w:color="auto"/>
          </w:divBdr>
        </w:div>
        <w:div w:id="468404763">
          <w:marLeft w:val="60"/>
          <w:marRight w:val="60"/>
          <w:marTop w:val="100"/>
          <w:marBottom w:val="100"/>
          <w:divBdr>
            <w:top w:val="none" w:sz="0" w:space="0" w:color="auto"/>
            <w:left w:val="none" w:sz="0" w:space="0" w:color="auto"/>
            <w:bottom w:val="none" w:sz="0" w:space="0" w:color="auto"/>
            <w:right w:val="none" w:sz="0" w:space="0" w:color="auto"/>
          </w:divBdr>
        </w:div>
        <w:div w:id="1855220167">
          <w:marLeft w:val="60"/>
          <w:marRight w:val="60"/>
          <w:marTop w:val="100"/>
          <w:marBottom w:val="100"/>
          <w:divBdr>
            <w:top w:val="none" w:sz="0" w:space="0" w:color="auto"/>
            <w:left w:val="none" w:sz="0" w:space="0" w:color="auto"/>
            <w:bottom w:val="none" w:sz="0" w:space="0" w:color="auto"/>
            <w:right w:val="none" w:sz="0" w:space="0" w:color="auto"/>
          </w:divBdr>
        </w:div>
        <w:div w:id="2041127488">
          <w:marLeft w:val="60"/>
          <w:marRight w:val="60"/>
          <w:marTop w:val="100"/>
          <w:marBottom w:val="100"/>
          <w:divBdr>
            <w:top w:val="none" w:sz="0" w:space="0" w:color="auto"/>
            <w:left w:val="none" w:sz="0" w:space="0" w:color="auto"/>
            <w:bottom w:val="none" w:sz="0" w:space="0" w:color="auto"/>
            <w:right w:val="none" w:sz="0" w:space="0" w:color="auto"/>
          </w:divBdr>
        </w:div>
      </w:divsChild>
    </w:div>
    <w:div w:id="460920359">
      <w:bodyDiv w:val="1"/>
      <w:marLeft w:val="0"/>
      <w:marRight w:val="0"/>
      <w:marTop w:val="0"/>
      <w:marBottom w:val="0"/>
      <w:divBdr>
        <w:top w:val="none" w:sz="0" w:space="0" w:color="auto"/>
        <w:left w:val="none" w:sz="0" w:space="0" w:color="auto"/>
        <w:bottom w:val="none" w:sz="0" w:space="0" w:color="auto"/>
        <w:right w:val="none" w:sz="0" w:space="0" w:color="auto"/>
      </w:divBdr>
      <w:divsChild>
        <w:div w:id="1072657110">
          <w:marLeft w:val="619"/>
          <w:marRight w:val="0"/>
          <w:marTop w:val="110"/>
          <w:marBottom w:val="0"/>
          <w:divBdr>
            <w:top w:val="none" w:sz="0" w:space="0" w:color="auto"/>
            <w:left w:val="none" w:sz="0" w:space="0" w:color="auto"/>
            <w:bottom w:val="none" w:sz="0" w:space="0" w:color="auto"/>
            <w:right w:val="none" w:sz="0" w:space="0" w:color="auto"/>
          </w:divBdr>
        </w:div>
      </w:divsChild>
    </w:div>
    <w:div w:id="495387976">
      <w:bodyDiv w:val="1"/>
      <w:marLeft w:val="0"/>
      <w:marRight w:val="0"/>
      <w:marTop w:val="0"/>
      <w:marBottom w:val="0"/>
      <w:divBdr>
        <w:top w:val="none" w:sz="0" w:space="0" w:color="auto"/>
        <w:left w:val="none" w:sz="0" w:space="0" w:color="auto"/>
        <w:bottom w:val="none" w:sz="0" w:space="0" w:color="auto"/>
        <w:right w:val="none" w:sz="0" w:space="0" w:color="auto"/>
      </w:divBdr>
    </w:div>
    <w:div w:id="514659706">
      <w:bodyDiv w:val="1"/>
      <w:marLeft w:val="0"/>
      <w:marRight w:val="0"/>
      <w:marTop w:val="0"/>
      <w:marBottom w:val="0"/>
      <w:divBdr>
        <w:top w:val="none" w:sz="0" w:space="0" w:color="auto"/>
        <w:left w:val="none" w:sz="0" w:space="0" w:color="auto"/>
        <w:bottom w:val="none" w:sz="0" w:space="0" w:color="auto"/>
        <w:right w:val="none" w:sz="0" w:space="0" w:color="auto"/>
      </w:divBdr>
    </w:div>
    <w:div w:id="527136193">
      <w:bodyDiv w:val="1"/>
      <w:marLeft w:val="0"/>
      <w:marRight w:val="0"/>
      <w:marTop w:val="0"/>
      <w:marBottom w:val="0"/>
      <w:divBdr>
        <w:top w:val="none" w:sz="0" w:space="0" w:color="auto"/>
        <w:left w:val="none" w:sz="0" w:space="0" w:color="auto"/>
        <w:bottom w:val="none" w:sz="0" w:space="0" w:color="auto"/>
        <w:right w:val="none" w:sz="0" w:space="0" w:color="auto"/>
      </w:divBdr>
      <w:divsChild>
        <w:div w:id="1569925449">
          <w:marLeft w:val="60"/>
          <w:marRight w:val="60"/>
          <w:marTop w:val="100"/>
          <w:marBottom w:val="100"/>
          <w:divBdr>
            <w:top w:val="none" w:sz="0" w:space="0" w:color="auto"/>
            <w:left w:val="none" w:sz="0" w:space="0" w:color="auto"/>
            <w:bottom w:val="none" w:sz="0" w:space="0" w:color="auto"/>
            <w:right w:val="none" w:sz="0" w:space="0" w:color="auto"/>
          </w:divBdr>
          <w:divsChild>
            <w:div w:id="1211191991">
              <w:marLeft w:val="0"/>
              <w:marRight w:val="0"/>
              <w:marTop w:val="0"/>
              <w:marBottom w:val="0"/>
              <w:divBdr>
                <w:top w:val="none" w:sz="0" w:space="0" w:color="auto"/>
                <w:left w:val="none" w:sz="0" w:space="0" w:color="auto"/>
                <w:bottom w:val="none" w:sz="0" w:space="0" w:color="auto"/>
                <w:right w:val="none" w:sz="0" w:space="0" w:color="auto"/>
              </w:divBdr>
            </w:div>
          </w:divsChild>
        </w:div>
        <w:div w:id="1795172807">
          <w:marLeft w:val="60"/>
          <w:marRight w:val="60"/>
          <w:marTop w:val="100"/>
          <w:marBottom w:val="100"/>
          <w:divBdr>
            <w:top w:val="none" w:sz="0" w:space="0" w:color="auto"/>
            <w:left w:val="none" w:sz="0" w:space="0" w:color="auto"/>
            <w:bottom w:val="none" w:sz="0" w:space="0" w:color="auto"/>
            <w:right w:val="none" w:sz="0" w:space="0" w:color="auto"/>
          </w:divBdr>
          <w:divsChild>
            <w:div w:id="1986927931">
              <w:marLeft w:val="0"/>
              <w:marRight w:val="0"/>
              <w:marTop w:val="0"/>
              <w:marBottom w:val="0"/>
              <w:divBdr>
                <w:top w:val="none" w:sz="0" w:space="0" w:color="auto"/>
                <w:left w:val="none" w:sz="0" w:space="0" w:color="auto"/>
                <w:bottom w:val="none" w:sz="0" w:space="0" w:color="auto"/>
                <w:right w:val="none" w:sz="0" w:space="0" w:color="auto"/>
              </w:divBdr>
            </w:div>
            <w:div w:id="2000887045">
              <w:marLeft w:val="0"/>
              <w:marRight w:val="0"/>
              <w:marTop w:val="0"/>
              <w:marBottom w:val="0"/>
              <w:divBdr>
                <w:top w:val="none" w:sz="0" w:space="0" w:color="auto"/>
                <w:left w:val="none" w:sz="0" w:space="0" w:color="auto"/>
                <w:bottom w:val="none" w:sz="0" w:space="0" w:color="auto"/>
                <w:right w:val="none" w:sz="0" w:space="0" w:color="auto"/>
              </w:divBdr>
            </w:div>
            <w:div w:id="202527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280883">
      <w:bodyDiv w:val="1"/>
      <w:marLeft w:val="0"/>
      <w:marRight w:val="0"/>
      <w:marTop w:val="0"/>
      <w:marBottom w:val="0"/>
      <w:divBdr>
        <w:top w:val="none" w:sz="0" w:space="0" w:color="auto"/>
        <w:left w:val="none" w:sz="0" w:space="0" w:color="auto"/>
        <w:bottom w:val="none" w:sz="0" w:space="0" w:color="auto"/>
        <w:right w:val="none" w:sz="0" w:space="0" w:color="auto"/>
      </w:divBdr>
      <w:divsChild>
        <w:div w:id="558132382">
          <w:marLeft w:val="60"/>
          <w:marRight w:val="60"/>
          <w:marTop w:val="100"/>
          <w:marBottom w:val="100"/>
          <w:divBdr>
            <w:top w:val="none" w:sz="0" w:space="0" w:color="auto"/>
            <w:left w:val="none" w:sz="0" w:space="0" w:color="auto"/>
            <w:bottom w:val="none" w:sz="0" w:space="0" w:color="auto"/>
            <w:right w:val="none" w:sz="0" w:space="0" w:color="auto"/>
          </w:divBdr>
        </w:div>
        <w:div w:id="686641427">
          <w:marLeft w:val="60"/>
          <w:marRight w:val="60"/>
          <w:marTop w:val="100"/>
          <w:marBottom w:val="100"/>
          <w:divBdr>
            <w:top w:val="none" w:sz="0" w:space="0" w:color="auto"/>
            <w:left w:val="none" w:sz="0" w:space="0" w:color="auto"/>
            <w:bottom w:val="none" w:sz="0" w:space="0" w:color="auto"/>
            <w:right w:val="none" w:sz="0" w:space="0" w:color="auto"/>
          </w:divBdr>
        </w:div>
        <w:div w:id="1075126719">
          <w:marLeft w:val="60"/>
          <w:marRight w:val="60"/>
          <w:marTop w:val="100"/>
          <w:marBottom w:val="100"/>
          <w:divBdr>
            <w:top w:val="none" w:sz="0" w:space="0" w:color="auto"/>
            <w:left w:val="none" w:sz="0" w:space="0" w:color="auto"/>
            <w:bottom w:val="none" w:sz="0" w:space="0" w:color="auto"/>
            <w:right w:val="none" w:sz="0" w:space="0" w:color="auto"/>
          </w:divBdr>
        </w:div>
        <w:div w:id="1587764637">
          <w:marLeft w:val="60"/>
          <w:marRight w:val="60"/>
          <w:marTop w:val="100"/>
          <w:marBottom w:val="100"/>
          <w:divBdr>
            <w:top w:val="none" w:sz="0" w:space="0" w:color="auto"/>
            <w:left w:val="none" w:sz="0" w:space="0" w:color="auto"/>
            <w:bottom w:val="none" w:sz="0" w:space="0" w:color="auto"/>
            <w:right w:val="none" w:sz="0" w:space="0" w:color="auto"/>
          </w:divBdr>
        </w:div>
        <w:div w:id="1634292446">
          <w:marLeft w:val="60"/>
          <w:marRight w:val="60"/>
          <w:marTop w:val="100"/>
          <w:marBottom w:val="100"/>
          <w:divBdr>
            <w:top w:val="none" w:sz="0" w:space="0" w:color="auto"/>
            <w:left w:val="none" w:sz="0" w:space="0" w:color="auto"/>
            <w:bottom w:val="none" w:sz="0" w:space="0" w:color="auto"/>
            <w:right w:val="none" w:sz="0" w:space="0" w:color="auto"/>
          </w:divBdr>
        </w:div>
      </w:divsChild>
    </w:div>
    <w:div w:id="549001534">
      <w:bodyDiv w:val="1"/>
      <w:marLeft w:val="0"/>
      <w:marRight w:val="0"/>
      <w:marTop w:val="0"/>
      <w:marBottom w:val="0"/>
      <w:divBdr>
        <w:top w:val="none" w:sz="0" w:space="0" w:color="auto"/>
        <w:left w:val="none" w:sz="0" w:space="0" w:color="auto"/>
        <w:bottom w:val="none" w:sz="0" w:space="0" w:color="auto"/>
        <w:right w:val="none" w:sz="0" w:space="0" w:color="auto"/>
      </w:divBdr>
    </w:div>
    <w:div w:id="549809667">
      <w:bodyDiv w:val="1"/>
      <w:marLeft w:val="0"/>
      <w:marRight w:val="0"/>
      <w:marTop w:val="0"/>
      <w:marBottom w:val="0"/>
      <w:divBdr>
        <w:top w:val="none" w:sz="0" w:space="0" w:color="auto"/>
        <w:left w:val="none" w:sz="0" w:space="0" w:color="auto"/>
        <w:bottom w:val="none" w:sz="0" w:space="0" w:color="auto"/>
        <w:right w:val="none" w:sz="0" w:space="0" w:color="auto"/>
      </w:divBdr>
    </w:div>
    <w:div w:id="560605771">
      <w:bodyDiv w:val="1"/>
      <w:marLeft w:val="0"/>
      <w:marRight w:val="0"/>
      <w:marTop w:val="0"/>
      <w:marBottom w:val="0"/>
      <w:divBdr>
        <w:top w:val="none" w:sz="0" w:space="0" w:color="auto"/>
        <w:left w:val="none" w:sz="0" w:space="0" w:color="auto"/>
        <w:bottom w:val="none" w:sz="0" w:space="0" w:color="auto"/>
        <w:right w:val="none" w:sz="0" w:space="0" w:color="auto"/>
      </w:divBdr>
    </w:div>
    <w:div w:id="565144570">
      <w:bodyDiv w:val="1"/>
      <w:marLeft w:val="0"/>
      <w:marRight w:val="0"/>
      <w:marTop w:val="0"/>
      <w:marBottom w:val="0"/>
      <w:divBdr>
        <w:top w:val="none" w:sz="0" w:space="0" w:color="auto"/>
        <w:left w:val="none" w:sz="0" w:space="0" w:color="auto"/>
        <w:bottom w:val="none" w:sz="0" w:space="0" w:color="auto"/>
        <w:right w:val="none" w:sz="0" w:space="0" w:color="auto"/>
      </w:divBdr>
    </w:div>
    <w:div w:id="607350470">
      <w:bodyDiv w:val="1"/>
      <w:marLeft w:val="0"/>
      <w:marRight w:val="0"/>
      <w:marTop w:val="0"/>
      <w:marBottom w:val="0"/>
      <w:divBdr>
        <w:top w:val="none" w:sz="0" w:space="0" w:color="auto"/>
        <w:left w:val="none" w:sz="0" w:space="0" w:color="auto"/>
        <w:bottom w:val="none" w:sz="0" w:space="0" w:color="auto"/>
        <w:right w:val="none" w:sz="0" w:space="0" w:color="auto"/>
      </w:divBdr>
      <w:divsChild>
        <w:div w:id="566384345">
          <w:marLeft w:val="60"/>
          <w:marRight w:val="60"/>
          <w:marTop w:val="100"/>
          <w:marBottom w:val="100"/>
          <w:divBdr>
            <w:top w:val="none" w:sz="0" w:space="0" w:color="auto"/>
            <w:left w:val="none" w:sz="0" w:space="0" w:color="auto"/>
            <w:bottom w:val="none" w:sz="0" w:space="0" w:color="auto"/>
            <w:right w:val="none" w:sz="0" w:space="0" w:color="auto"/>
          </w:divBdr>
        </w:div>
        <w:div w:id="1098407735">
          <w:marLeft w:val="60"/>
          <w:marRight w:val="60"/>
          <w:marTop w:val="100"/>
          <w:marBottom w:val="100"/>
          <w:divBdr>
            <w:top w:val="none" w:sz="0" w:space="0" w:color="auto"/>
            <w:left w:val="none" w:sz="0" w:space="0" w:color="auto"/>
            <w:bottom w:val="none" w:sz="0" w:space="0" w:color="auto"/>
            <w:right w:val="none" w:sz="0" w:space="0" w:color="auto"/>
          </w:divBdr>
        </w:div>
        <w:div w:id="1547374794">
          <w:marLeft w:val="60"/>
          <w:marRight w:val="60"/>
          <w:marTop w:val="100"/>
          <w:marBottom w:val="100"/>
          <w:divBdr>
            <w:top w:val="none" w:sz="0" w:space="0" w:color="auto"/>
            <w:left w:val="none" w:sz="0" w:space="0" w:color="auto"/>
            <w:bottom w:val="none" w:sz="0" w:space="0" w:color="auto"/>
            <w:right w:val="none" w:sz="0" w:space="0" w:color="auto"/>
          </w:divBdr>
        </w:div>
        <w:div w:id="1612515360">
          <w:marLeft w:val="60"/>
          <w:marRight w:val="60"/>
          <w:marTop w:val="100"/>
          <w:marBottom w:val="100"/>
          <w:divBdr>
            <w:top w:val="none" w:sz="0" w:space="0" w:color="auto"/>
            <w:left w:val="none" w:sz="0" w:space="0" w:color="auto"/>
            <w:bottom w:val="none" w:sz="0" w:space="0" w:color="auto"/>
            <w:right w:val="none" w:sz="0" w:space="0" w:color="auto"/>
          </w:divBdr>
        </w:div>
        <w:div w:id="1672874167">
          <w:marLeft w:val="60"/>
          <w:marRight w:val="60"/>
          <w:marTop w:val="100"/>
          <w:marBottom w:val="100"/>
          <w:divBdr>
            <w:top w:val="none" w:sz="0" w:space="0" w:color="auto"/>
            <w:left w:val="none" w:sz="0" w:space="0" w:color="auto"/>
            <w:bottom w:val="none" w:sz="0" w:space="0" w:color="auto"/>
            <w:right w:val="none" w:sz="0" w:space="0" w:color="auto"/>
          </w:divBdr>
        </w:div>
      </w:divsChild>
    </w:div>
    <w:div w:id="628970775">
      <w:bodyDiv w:val="1"/>
      <w:marLeft w:val="0"/>
      <w:marRight w:val="0"/>
      <w:marTop w:val="0"/>
      <w:marBottom w:val="0"/>
      <w:divBdr>
        <w:top w:val="none" w:sz="0" w:space="0" w:color="auto"/>
        <w:left w:val="none" w:sz="0" w:space="0" w:color="auto"/>
        <w:bottom w:val="none" w:sz="0" w:space="0" w:color="auto"/>
        <w:right w:val="none" w:sz="0" w:space="0" w:color="auto"/>
      </w:divBdr>
    </w:div>
    <w:div w:id="660088329">
      <w:bodyDiv w:val="1"/>
      <w:marLeft w:val="0"/>
      <w:marRight w:val="0"/>
      <w:marTop w:val="0"/>
      <w:marBottom w:val="0"/>
      <w:divBdr>
        <w:top w:val="none" w:sz="0" w:space="0" w:color="auto"/>
        <w:left w:val="none" w:sz="0" w:space="0" w:color="auto"/>
        <w:bottom w:val="none" w:sz="0" w:space="0" w:color="auto"/>
        <w:right w:val="none" w:sz="0" w:space="0" w:color="auto"/>
      </w:divBdr>
    </w:div>
    <w:div w:id="690689979">
      <w:bodyDiv w:val="1"/>
      <w:marLeft w:val="0"/>
      <w:marRight w:val="0"/>
      <w:marTop w:val="0"/>
      <w:marBottom w:val="0"/>
      <w:divBdr>
        <w:top w:val="none" w:sz="0" w:space="0" w:color="auto"/>
        <w:left w:val="none" w:sz="0" w:space="0" w:color="auto"/>
        <w:bottom w:val="none" w:sz="0" w:space="0" w:color="auto"/>
        <w:right w:val="none" w:sz="0" w:space="0" w:color="auto"/>
      </w:divBdr>
      <w:divsChild>
        <w:div w:id="1567296834">
          <w:marLeft w:val="619"/>
          <w:marRight w:val="0"/>
          <w:marTop w:val="110"/>
          <w:marBottom w:val="0"/>
          <w:divBdr>
            <w:top w:val="none" w:sz="0" w:space="0" w:color="auto"/>
            <w:left w:val="none" w:sz="0" w:space="0" w:color="auto"/>
            <w:bottom w:val="none" w:sz="0" w:space="0" w:color="auto"/>
            <w:right w:val="none" w:sz="0" w:space="0" w:color="auto"/>
          </w:divBdr>
        </w:div>
      </w:divsChild>
    </w:div>
    <w:div w:id="695080623">
      <w:bodyDiv w:val="1"/>
      <w:marLeft w:val="0"/>
      <w:marRight w:val="0"/>
      <w:marTop w:val="0"/>
      <w:marBottom w:val="0"/>
      <w:divBdr>
        <w:top w:val="none" w:sz="0" w:space="0" w:color="auto"/>
        <w:left w:val="none" w:sz="0" w:space="0" w:color="auto"/>
        <w:bottom w:val="none" w:sz="0" w:space="0" w:color="auto"/>
        <w:right w:val="none" w:sz="0" w:space="0" w:color="auto"/>
      </w:divBdr>
      <w:divsChild>
        <w:div w:id="315107859">
          <w:marLeft w:val="60"/>
          <w:marRight w:val="60"/>
          <w:marTop w:val="100"/>
          <w:marBottom w:val="100"/>
          <w:divBdr>
            <w:top w:val="none" w:sz="0" w:space="0" w:color="auto"/>
            <w:left w:val="none" w:sz="0" w:space="0" w:color="auto"/>
            <w:bottom w:val="none" w:sz="0" w:space="0" w:color="auto"/>
            <w:right w:val="none" w:sz="0" w:space="0" w:color="auto"/>
          </w:divBdr>
          <w:divsChild>
            <w:div w:id="499277227">
              <w:marLeft w:val="0"/>
              <w:marRight w:val="0"/>
              <w:marTop w:val="0"/>
              <w:marBottom w:val="0"/>
              <w:divBdr>
                <w:top w:val="none" w:sz="0" w:space="0" w:color="auto"/>
                <w:left w:val="none" w:sz="0" w:space="0" w:color="auto"/>
                <w:bottom w:val="none" w:sz="0" w:space="0" w:color="auto"/>
                <w:right w:val="none" w:sz="0" w:space="0" w:color="auto"/>
              </w:divBdr>
            </w:div>
          </w:divsChild>
        </w:div>
        <w:div w:id="604311555">
          <w:marLeft w:val="60"/>
          <w:marRight w:val="60"/>
          <w:marTop w:val="100"/>
          <w:marBottom w:val="100"/>
          <w:divBdr>
            <w:top w:val="none" w:sz="0" w:space="0" w:color="auto"/>
            <w:left w:val="none" w:sz="0" w:space="0" w:color="auto"/>
            <w:bottom w:val="none" w:sz="0" w:space="0" w:color="auto"/>
            <w:right w:val="none" w:sz="0" w:space="0" w:color="auto"/>
          </w:divBdr>
          <w:divsChild>
            <w:div w:id="2120102476">
              <w:marLeft w:val="0"/>
              <w:marRight w:val="0"/>
              <w:marTop w:val="0"/>
              <w:marBottom w:val="0"/>
              <w:divBdr>
                <w:top w:val="none" w:sz="0" w:space="0" w:color="auto"/>
                <w:left w:val="none" w:sz="0" w:space="0" w:color="auto"/>
                <w:bottom w:val="none" w:sz="0" w:space="0" w:color="auto"/>
                <w:right w:val="none" w:sz="0" w:space="0" w:color="auto"/>
              </w:divBdr>
            </w:div>
          </w:divsChild>
        </w:div>
        <w:div w:id="667366176">
          <w:marLeft w:val="60"/>
          <w:marRight w:val="60"/>
          <w:marTop w:val="100"/>
          <w:marBottom w:val="100"/>
          <w:divBdr>
            <w:top w:val="none" w:sz="0" w:space="0" w:color="auto"/>
            <w:left w:val="none" w:sz="0" w:space="0" w:color="auto"/>
            <w:bottom w:val="none" w:sz="0" w:space="0" w:color="auto"/>
            <w:right w:val="none" w:sz="0" w:space="0" w:color="auto"/>
          </w:divBdr>
          <w:divsChild>
            <w:div w:id="382288749">
              <w:marLeft w:val="0"/>
              <w:marRight w:val="0"/>
              <w:marTop w:val="0"/>
              <w:marBottom w:val="0"/>
              <w:divBdr>
                <w:top w:val="none" w:sz="0" w:space="0" w:color="auto"/>
                <w:left w:val="none" w:sz="0" w:space="0" w:color="auto"/>
                <w:bottom w:val="none" w:sz="0" w:space="0" w:color="auto"/>
                <w:right w:val="none" w:sz="0" w:space="0" w:color="auto"/>
              </w:divBdr>
            </w:div>
            <w:div w:id="1193612460">
              <w:marLeft w:val="0"/>
              <w:marRight w:val="0"/>
              <w:marTop w:val="0"/>
              <w:marBottom w:val="0"/>
              <w:divBdr>
                <w:top w:val="none" w:sz="0" w:space="0" w:color="auto"/>
                <w:left w:val="none" w:sz="0" w:space="0" w:color="auto"/>
                <w:bottom w:val="none" w:sz="0" w:space="0" w:color="auto"/>
                <w:right w:val="none" w:sz="0" w:space="0" w:color="auto"/>
              </w:divBdr>
            </w:div>
            <w:div w:id="1466313431">
              <w:marLeft w:val="0"/>
              <w:marRight w:val="0"/>
              <w:marTop w:val="0"/>
              <w:marBottom w:val="0"/>
              <w:divBdr>
                <w:top w:val="none" w:sz="0" w:space="0" w:color="auto"/>
                <w:left w:val="none" w:sz="0" w:space="0" w:color="auto"/>
                <w:bottom w:val="none" w:sz="0" w:space="0" w:color="auto"/>
                <w:right w:val="none" w:sz="0" w:space="0" w:color="auto"/>
              </w:divBdr>
            </w:div>
          </w:divsChild>
        </w:div>
        <w:div w:id="967013416">
          <w:marLeft w:val="60"/>
          <w:marRight w:val="60"/>
          <w:marTop w:val="100"/>
          <w:marBottom w:val="100"/>
          <w:divBdr>
            <w:top w:val="none" w:sz="0" w:space="0" w:color="auto"/>
            <w:left w:val="none" w:sz="0" w:space="0" w:color="auto"/>
            <w:bottom w:val="none" w:sz="0" w:space="0" w:color="auto"/>
            <w:right w:val="none" w:sz="0" w:space="0" w:color="auto"/>
          </w:divBdr>
          <w:divsChild>
            <w:div w:id="576550189">
              <w:marLeft w:val="0"/>
              <w:marRight w:val="0"/>
              <w:marTop w:val="0"/>
              <w:marBottom w:val="0"/>
              <w:divBdr>
                <w:top w:val="none" w:sz="0" w:space="0" w:color="auto"/>
                <w:left w:val="none" w:sz="0" w:space="0" w:color="auto"/>
                <w:bottom w:val="none" w:sz="0" w:space="0" w:color="auto"/>
                <w:right w:val="none" w:sz="0" w:space="0" w:color="auto"/>
              </w:divBdr>
            </w:div>
            <w:div w:id="1646354463">
              <w:marLeft w:val="0"/>
              <w:marRight w:val="0"/>
              <w:marTop w:val="0"/>
              <w:marBottom w:val="0"/>
              <w:divBdr>
                <w:top w:val="none" w:sz="0" w:space="0" w:color="auto"/>
                <w:left w:val="none" w:sz="0" w:space="0" w:color="auto"/>
                <w:bottom w:val="none" w:sz="0" w:space="0" w:color="auto"/>
                <w:right w:val="none" w:sz="0" w:space="0" w:color="auto"/>
              </w:divBdr>
            </w:div>
            <w:div w:id="1986466862">
              <w:marLeft w:val="0"/>
              <w:marRight w:val="0"/>
              <w:marTop w:val="0"/>
              <w:marBottom w:val="0"/>
              <w:divBdr>
                <w:top w:val="none" w:sz="0" w:space="0" w:color="auto"/>
                <w:left w:val="none" w:sz="0" w:space="0" w:color="auto"/>
                <w:bottom w:val="none" w:sz="0" w:space="0" w:color="auto"/>
                <w:right w:val="none" w:sz="0" w:space="0" w:color="auto"/>
              </w:divBdr>
            </w:div>
          </w:divsChild>
        </w:div>
        <w:div w:id="1718747684">
          <w:marLeft w:val="60"/>
          <w:marRight w:val="60"/>
          <w:marTop w:val="100"/>
          <w:marBottom w:val="100"/>
          <w:divBdr>
            <w:top w:val="none" w:sz="0" w:space="0" w:color="auto"/>
            <w:left w:val="none" w:sz="0" w:space="0" w:color="auto"/>
            <w:bottom w:val="none" w:sz="0" w:space="0" w:color="auto"/>
            <w:right w:val="none" w:sz="0" w:space="0" w:color="auto"/>
          </w:divBdr>
        </w:div>
      </w:divsChild>
    </w:div>
    <w:div w:id="701590197">
      <w:bodyDiv w:val="1"/>
      <w:marLeft w:val="0"/>
      <w:marRight w:val="0"/>
      <w:marTop w:val="0"/>
      <w:marBottom w:val="0"/>
      <w:divBdr>
        <w:top w:val="none" w:sz="0" w:space="0" w:color="auto"/>
        <w:left w:val="none" w:sz="0" w:space="0" w:color="auto"/>
        <w:bottom w:val="none" w:sz="0" w:space="0" w:color="auto"/>
        <w:right w:val="none" w:sz="0" w:space="0" w:color="auto"/>
      </w:divBdr>
    </w:div>
    <w:div w:id="798915659">
      <w:bodyDiv w:val="1"/>
      <w:marLeft w:val="0"/>
      <w:marRight w:val="0"/>
      <w:marTop w:val="0"/>
      <w:marBottom w:val="0"/>
      <w:divBdr>
        <w:top w:val="none" w:sz="0" w:space="0" w:color="auto"/>
        <w:left w:val="none" w:sz="0" w:space="0" w:color="auto"/>
        <w:bottom w:val="none" w:sz="0" w:space="0" w:color="auto"/>
        <w:right w:val="none" w:sz="0" w:space="0" w:color="auto"/>
      </w:divBdr>
      <w:divsChild>
        <w:div w:id="235750332">
          <w:marLeft w:val="60"/>
          <w:marRight w:val="60"/>
          <w:marTop w:val="100"/>
          <w:marBottom w:val="100"/>
          <w:divBdr>
            <w:top w:val="none" w:sz="0" w:space="0" w:color="auto"/>
            <w:left w:val="none" w:sz="0" w:space="0" w:color="auto"/>
            <w:bottom w:val="none" w:sz="0" w:space="0" w:color="auto"/>
            <w:right w:val="none" w:sz="0" w:space="0" w:color="auto"/>
          </w:divBdr>
        </w:div>
        <w:div w:id="396050064">
          <w:marLeft w:val="60"/>
          <w:marRight w:val="60"/>
          <w:marTop w:val="100"/>
          <w:marBottom w:val="100"/>
          <w:divBdr>
            <w:top w:val="none" w:sz="0" w:space="0" w:color="auto"/>
            <w:left w:val="none" w:sz="0" w:space="0" w:color="auto"/>
            <w:bottom w:val="none" w:sz="0" w:space="0" w:color="auto"/>
            <w:right w:val="none" w:sz="0" w:space="0" w:color="auto"/>
          </w:divBdr>
        </w:div>
        <w:div w:id="749928903">
          <w:marLeft w:val="60"/>
          <w:marRight w:val="60"/>
          <w:marTop w:val="100"/>
          <w:marBottom w:val="100"/>
          <w:divBdr>
            <w:top w:val="none" w:sz="0" w:space="0" w:color="auto"/>
            <w:left w:val="none" w:sz="0" w:space="0" w:color="auto"/>
            <w:bottom w:val="none" w:sz="0" w:space="0" w:color="auto"/>
            <w:right w:val="none" w:sz="0" w:space="0" w:color="auto"/>
          </w:divBdr>
        </w:div>
        <w:div w:id="757485958">
          <w:marLeft w:val="60"/>
          <w:marRight w:val="60"/>
          <w:marTop w:val="100"/>
          <w:marBottom w:val="100"/>
          <w:divBdr>
            <w:top w:val="none" w:sz="0" w:space="0" w:color="auto"/>
            <w:left w:val="none" w:sz="0" w:space="0" w:color="auto"/>
            <w:bottom w:val="none" w:sz="0" w:space="0" w:color="auto"/>
            <w:right w:val="none" w:sz="0" w:space="0" w:color="auto"/>
          </w:divBdr>
        </w:div>
        <w:div w:id="820970613">
          <w:marLeft w:val="60"/>
          <w:marRight w:val="60"/>
          <w:marTop w:val="100"/>
          <w:marBottom w:val="100"/>
          <w:divBdr>
            <w:top w:val="none" w:sz="0" w:space="0" w:color="auto"/>
            <w:left w:val="none" w:sz="0" w:space="0" w:color="auto"/>
            <w:bottom w:val="none" w:sz="0" w:space="0" w:color="auto"/>
            <w:right w:val="none" w:sz="0" w:space="0" w:color="auto"/>
          </w:divBdr>
        </w:div>
      </w:divsChild>
    </w:div>
    <w:div w:id="809135175">
      <w:bodyDiv w:val="1"/>
      <w:marLeft w:val="0"/>
      <w:marRight w:val="0"/>
      <w:marTop w:val="0"/>
      <w:marBottom w:val="0"/>
      <w:divBdr>
        <w:top w:val="none" w:sz="0" w:space="0" w:color="auto"/>
        <w:left w:val="none" w:sz="0" w:space="0" w:color="auto"/>
        <w:bottom w:val="none" w:sz="0" w:space="0" w:color="auto"/>
        <w:right w:val="none" w:sz="0" w:space="0" w:color="auto"/>
      </w:divBdr>
    </w:div>
    <w:div w:id="831675363">
      <w:bodyDiv w:val="1"/>
      <w:marLeft w:val="0"/>
      <w:marRight w:val="0"/>
      <w:marTop w:val="0"/>
      <w:marBottom w:val="0"/>
      <w:divBdr>
        <w:top w:val="none" w:sz="0" w:space="0" w:color="auto"/>
        <w:left w:val="none" w:sz="0" w:space="0" w:color="auto"/>
        <w:bottom w:val="none" w:sz="0" w:space="0" w:color="auto"/>
        <w:right w:val="none" w:sz="0" w:space="0" w:color="auto"/>
      </w:divBdr>
      <w:divsChild>
        <w:div w:id="291980806">
          <w:marLeft w:val="60"/>
          <w:marRight w:val="60"/>
          <w:marTop w:val="100"/>
          <w:marBottom w:val="100"/>
          <w:divBdr>
            <w:top w:val="none" w:sz="0" w:space="0" w:color="auto"/>
            <w:left w:val="none" w:sz="0" w:space="0" w:color="auto"/>
            <w:bottom w:val="none" w:sz="0" w:space="0" w:color="auto"/>
            <w:right w:val="none" w:sz="0" w:space="0" w:color="auto"/>
          </w:divBdr>
          <w:divsChild>
            <w:div w:id="205974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29156">
      <w:bodyDiv w:val="1"/>
      <w:marLeft w:val="0"/>
      <w:marRight w:val="0"/>
      <w:marTop w:val="0"/>
      <w:marBottom w:val="0"/>
      <w:divBdr>
        <w:top w:val="none" w:sz="0" w:space="0" w:color="auto"/>
        <w:left w:val="none" w:sz="0" w:space="0" w:color="auto"/>
        <w:bottom w:val="none" w:sz="0" w:space="0" w:color="auto"/>
        <w:right w:val="none" w:sz="0" w:space="0" w:color="auto"/>
      </w:divBdr>
    </w:div>
    <w:div w:id="883567238">
      <w:bodyDiv w:val="1"/>
      <w:marLeft w:val="0"/>
      <w:marRight w:val="0"/>
      <w:marTop w:val="0"/>
      <w:marBottom w:val="0"/>
      <w:divBdr>
        <w:top w:val="none" w:sz="0" w:space="0" w:color="auto"/>
        <w:left w:val="none" w:sz="0" w:space="0" w:color="auto"/>
        <w:bottom w:val="none" w:sz="0" w:space="0" w:color="auto"/>
        <w:right w:val="none" w:sz="0" w:space="0" w:color="auto"/>
      </w:divBdr>
    </w:div>
    <w:div w:id="893275789">
      <w:bodyDiv w:val="1"/>
      <w:marLeft w:val="0"/>
      <w:marRight w:val="0"/>
      <w:marTop w:val="0"/>
      <w:marBottom w:val="0"/>
      <w:divBdr>
        <w:top w:val="none" w:sz="0" w:space="0" w:color="auto"/>
        <w:left w:val="none" w:sz="0" w:space="0" w:color="auto"/>
        <w:bottom w:val="none" w:sz="0" w:space="0" w:color="auto"/>
        <w:right w:val="none" w:sz="0" w:space="0" w:color="auto"/>
      </w:divBdr>
      <w:divsChild>
        <w:div w:id="576092400">
          <w:marLeft w:val="60"/>
          <w:marRight w:val="60"/>
          <w:marTop w:val="100"/>
          <w:marBottom w:val="100"/>
          <w:divBdr>
            <w:top w:val="none" w:sz="0" w:space="0" w:color="auto"/>
            <w:left w:val="none" w:sz="0" w:space="0" w:color="auto"/>
            <w:bottom w:val="none" w:sz="0" w:space="0" w:color="auto"/>
            <w:right w:val="none" w:sz="0" w:space="0" w:color="auto"/>
          </w:divBdr>
        </w:div>
        <w:div w:id="607464739">
          <w:marLeft w:val="60"/>
          <w:marRight w:val="60"/>
          <w:marTop w:val="100"/>
          <w:marBottom w:val="100"/>
          <w:divBdr>
            <w:top w:val="none" w:sz="0" w:space="0" w:color="auto"/>
            <w:left w:val="none" w:sz="0" w:space="0" w:color="auto"/>
            <w:bottom w:val="none" w:sz="0" w:space="0" w:color="auto"/>
            <w:right w:val="none" w:sz="0" w:space="0" w:color="auto"/>
          </w:divBdr>
        </w:div>
        <w:div w:id="779691030">
          <w:marLeft w:val="60"/>
          <w:marRight w:val="60"/>
          <w:marTop w:val="100"/>
          <w:marBottom w:val="100"/>
          <w:divBdr>
            <w:top w:val="none" w:sz="0" w:space="0" w:color="auto"/>
            <w:left w:val="none" w:sz="0" w:space="0" w:color="auto"/>
            <w:bottom w:val="none" w:sz="0" w:space="0" w:color="auto"/>
            <w:right w:val="none" w:sz="0" w:space="0" w:color="auto"/>
          </w:divBdr>
        </w:div>
        <w:div w:id="868688212">
          <w:marLeft w:val="60"/>
          <w:marRight w:val="60"/>
          <w:marTop w:val="100"/>
          <w:marBottom w:val="100"/>
          <w:divBdr>
            <w:top w:val="none" w:sz="0" w:space="0" w:color="auto"/>
            <w:left w:val="none" w:sz="0" w:space="0" w:color="auto"/>
            <w:bottom w:val="none" w:sz="0" w:space="0" w:color="auto"/>
            <w:right w:val="none" w:sz="0" w:space="0" w:color="auto"/>
          </w:divBdr>
        </w:div>
        <w:div w:id="893199624">
          <w:marLeft w:val="60"/>
          <w:marRight w:val="60"/>
          <w:marTop w:val="100"/>
          <w:marBottom w:val="100"/>
          <w:divBdr>
            <w:top w:val="none" w:sz="0" w:space="0" w:color="auto"/>
            <w:left w:val="none" w:sz="0" w:space="0" w:color="auto"/>
            <w:bottom w:val="none" w:sz="0" w:space="0" w:color="auto"/>
            <w:right w:val="none" w:sz="0" w:space="0" w:color="auto"/>
          </w:divBdr>
        </w:div>
      </w:divsChild>
    </w:div>
    <w:div w:id="902527632">
      <w:bodyDiv w:val="1"/>
      <w:marLeft w:val="0"/>
      <w:marRight w:val="0"/>
      <w:marTop w:val="0"/>
      <w:marBottom w:val="0"/>
      <w:divBdr>
        <w:top w:val="none" w:sz="0" w:space="0" w:color="auto"/>
        <w:left w:val="none" w:sz="0" w:space="0" w:color="auto"/>
        <w:bottom w:val="none" w:sz="0" w:space="0" w:color="auto"/>
        <w:right w:val="none" w:sz="0" w:space="0" w:color="auto"/>
      </w:divBdr>
    </w:div>
    <w:div w:id="983507472">
      <w:bodyDiv w:val="1"/>
      <w:marLeft w:val="0"/>
      <w:marRight w:val="0"/>
      <w:marTop w:val="0"/>
      <w:marBottom w:val="0"/>
      <w:divBdr>
        <w:top w:val="none" w:sz="0" w:space="0" w:color="auto"/>
        <w:left w:val="none" w:sz="0" w:space="0" w:color="auto"/>
        <w:bottom w:val="none" w:sz="0" w:space="0" w:color="auto"/>
        <w:right w:val="none" w:sz="0" w:space="0" w:color="auto"/>
      </w:divBdr>
    </w:div>
    <w:div w:id="992564133">
      <w:bodyDiv w:val="1"/>
      <w:marLeft w:val="0"/>
      <w:marRight w:val="0"/>
      <w:marTop w:val="0"/>
      <w:marBottom w:val="0"/>
      <w:divBdr>
        <w:top w:val="none" w:sz="0" w:space="0" w:color="auto"/>
        <w:left w:val="none" w:sz="0" w:space="0" w:color="auto"/>
        <w:bottom w:val="none" w:sz="0" w:space="0" w:color="auto"/>
        <w:right w:val="none" w:sz="0" w:space="0" w:color="auto"/>
      </w:divBdr>
    </w:div>
    <w:div w:id="1027562897">
      <w:bodyDiv w:val="1"/>
      <w:marLeft w:val="0"/>
      <w:marRight w:val="0"/>
      <w:marTop w:val="0"/>
      <w:marBottom w:val="0"/>
      <w:divBdr>
        <w:top w:val="none" w:sz="0" w:space="0" w:color="auto"/>
        <w:left w:val="none" w:sz="0" w:space="0" w:color="auto"/>
        <w:bottom w:val="none" w:sz="0" w:space="0" w:color="auto"/>
        <w:right w:val="none" w:sz="0" w:space="0" w:color="auto"/>
      </w:divBdr>
    </w:div>
    <w:div w:id="1089930657">
      <w:bodyDiv w:val="1"/>
      <w:marLeft w:val="0"/>
      <w:marRight w:val="0"/>
      <w:marTop w:val="0"/>
      <w:marBottom w:val="0"/>
      <w:divBdr>
        <w:top w:val="none" w:sz="0" w:space="0" w:color="auto"/>
        <w:left w:val="none" w:sz="0" w:space="0" w:color="auto"/>
        <w:bottom w:val="none" w:sz="0" w:space="0" w:color="auto"/>
        <w:right w:val="none" w:sz="0" w:space="0" w:color="auto"/>
      </w:divBdr>
    </w:div>
    <w:div w:id="1097478816">
      <w:bodyDiv w:val="1"/>
      <w:marLeft w:val="0"/>
      <w:marRight w:val="0"/>
      <w:marTop w:val="0"/>
      <w:marBottom w:val="0"/>
      <w:divBdr>
        <w:top w:val="none" w:sz="0" w:space="0" w:color="auto"/>
        <w:left w:val="none" w:sz="0" w:space="0" w:color="auto"/>
        <w:bottom w:val="none" w:sz="0" w:space="0" w:color="auto"/>
        <w:right w:val="none" w:sz="0" w:space="0" w:color="auto"/>
      </w:divBdr>
    </w:div>
    <w:div w:id="1098915181">
      <w:bodyDiv w:val="1"/>
      <w:marLeft w:val="0"/>
      <w:marRight w:val="0"/>
      <w:marTop w:val="0"/>
      <w:marBottom w:val="0"/>
      <w:divBdr>
        <w:top w:val="none" w:sz="0" w:space="0" w:color="auto"/>
        <w:left w:val="none" w:sz="0" w:space="0" w:color="auto"/>
        <w:bottom w:val="none" w:sz="0" w:space="0" w:color="auto"/>
        <w:right w:val="none" w:sz="0" w:space="0" w:color="auto"/>
      </w:divBdr>
      <w:divsChild>
        <w:div w:id="74085423">
          <w:marLeft w:val="60"/>
          <w:marRight w:val="60"/>
          <w:marTop w:val="100"/>
          <w:marBottom w:val="100"/>
          <w:divBdr>
            <w:top w:val="none" w:sz="0" w:space="0" w:color="auto"/>
            <w:left w:val="none" w:sz="0" w:space="0" w:color="auto"/>
            <w:bottom w:val="none" w:sz="0" w:space="0" w:color="auto"/>
            <w:right w:val="none" w:sz="0" w:space="0" w:color="auto"/>
          </w:divBdr>
          <w:divsChild>
            <w:div w:id="1753233802">
              <w:marLeft w:val="0"/>
              <w:marRight w:val="0"/>
              <w:marTop w:val="0"/>
              <w:marBottom w:val="0"/>
              <w:divBdr>
                <w:top w:val="none" w:sz="0" w:space="0" w:color="auto"/>
                <w:left w:val="none" w:sz="0" w:space="0" w:color="auto"/>
                <w:bottom w:val="none" w:sz="0" w:space="0" w:color="auto"/>
                <w:right w:val="none" w:sz="0" w:space="0" w:color="auto"/>
              </w:divBdr>
            </w:div>
          </w:divsChild>
        </w:div>
        <w:div w:id="315652249">
          <w:marLeft w:val="60"/>
          <w:marRight w:val="60"/>
          <w:marTop w:val="100"/>
          <w:marBottom w:val="100"/>
          <w:divBdr>
            <w:top w:val="none" w:sz="0" w:space="0" w:color="auto"/>
            <w:left w:val="none" w:sz="0" w:space="0" w:color="auto"/>
            <w:bottom w:val="none" w:sz="0" w:space="0" w:color="auto"/>
            <w:right w:val="none" w:sz="0" w:space="0" w:color="auto"/>
          </w:divBdr>
          <w:divsChild>
            <w:div w:id="264927440">
              <w:marLeft w:val="0"/>
              <w:marRight w:val="0"/>
              <w:marTop w:val="0"/>
              <w:marBottom w:val="0"/>
              <w:divBdr>
                <w:top w:val="none" w:sz="0" w:space="0" w:color="auto"/>
                <w:left w:val="none" w:sz="0" w:space="0" w:color="auto"/>
                <w:bottom w:val="none" w:sz="0" w:space="0" w:color="auto"/>
                <w:right w:val="none" w:sz="0" w:space="0" w:color="auto"/>
              </w:divBdr>
            </w:div>
            <w:div w:id="1689528396">
              <w:marLeft w:val="0"/>
              <w:marRight w:val="0"/>
              <w:marTop w:val="0"/>
              <w:marBottom w:val="0"/>
              <w:divBdr>
                <w:top w:val="none" w:sz="0" w:space="0" w:color="auto"/>
                <w:left w:val="none" w:sz="0" w:space="0" w:color="auto"/>
                <w:bottom w:val="none" w:sz="0" w:space="0" w:color="auto"/>
                <w:right w:val="none" w:sz="0" w:space="0" w:color="auto"/>
              </w:divBdr>
            </w:div>
            <w:div w:id="1881748534">
              <w:marLeft w:val="0"/>
              <w:marRight w:val="0"/>
              <w:marTop w:val="0"/>
              <w:marBottom w:val="0"/>
              <w:divBdr>
                <w:top w:val="none" w:sz="0" w:space="0" w:color="auto"/>
                <w:left w:val="none" w:sz="0" w:space="0" w:color="auto"/>
                <w:bottom w:val="none" w:sz="0" w:space="0" w:color="auto"/>
                <w:right w:val="none" w:sz="0" w:space="0" w:color="auto"/>
              </w:divBdr>
            </w:div>
          </w:divsChild>
        </w:div>
        <w:div w:id="495069461">
          <w:marLeft w:val="60"/>
          <w:marRight w:val="60"/>
          <w:marTop w:val="100"/>
          <w:marBottom w:val="100"/>
          <w:divBdr>
            <w:top w:val="none" w:sz="0" w:space="0" w:color="auto"/>
            <w:left w:val="none" w:sz="0" w:space="0" w:color="auto"/>
            <w:bottom w:val="none" w:sz="0" w:space="0" w:color="auto"/>
            <w:right w:val="none" w:sz="0" w:space="0" w:color="auto"/>
          </w:divBdr>
          <w:divsChild>
            <w:div w:id="94712582">
              <w:marLeft w:val="0"/>
              <w:marRight w:val="0"/>
              <w:marTop w:val="0"/>
              <w:marBottom w:val="0"/>
              <w:divBdr>
                <w:top w:val="none" w:sz="0" w:space="0" w:color="auto"/>
                <w:left w:val="none" w:sz="0" w:space="0" w:color="auto"/>
                <w:bottom w:val="none" w:sz="0" w:space="0" w:color="auto"/>
                <w:right w:val="none" w:sz="0" w:space="0" w:color="auto"/>
              </w:divBdr>
            </w:div>
            <w:div w:id="381953251">
              <w:marLeft w:val="0"/>
              <w:marRight w:val="0"/>
              <w:marTop w:val="0"/>
              <w:marBottom w:val="0"/>
              <w:divBdr>
                <w:top w:val="none" w:sz="0" w:space="0" w:color="auto"/>
                <w:left w:val="none" w:sz="0" w:space="0" w:color="auto"/>
                <w:bottom w:val="none" w:sz="0" w:space="0" w:color="auto"/>
                <w:right w:val="none" w:sz="0" w:space="0" w:color="auto"/>
              </w:divBdr>
            </w:div>
            <w:div w:id="1827360463">
              <w:marLeft w:val="0"/>
              <w:marRight w:val="0"/>
              <w:marTop w:val="0"/>
              <w:marBottom w:val="0"/>
              <w:divBdr>
                <w:top w:val="none" w:sz="0" w:space="0" w:color="auto"/>
                <w:left w:val="none" w:sz="0" w:space="0" w:color="auto"/>
                <w:bottom w:val="none" w:sz="0" w:space="0" w:color="auto"/>
                <w:right w:val="none" w:sz="0" w:space="0" w:color="auto"/>
              </w:divBdr>
            </w:div>
          </w:divsChild>
        </w:div>
        <w:div w:id="947277101">
          <w:marLeft w:val="60"/>
          <w:marRight w:val="60"/>
          <w:marTop w:val="100"/>
          <w:marBottom w:val="100"/>
          <w:divBdr>
            <w:top w:val="none" w:sz="0" w:space="0" w:color="auto"/>
            <w:left w:val="none" w:sz="0" w:space="0" w:color="auto"/>
            <w:bottom w:val="none" w:sz="0" w:space="0" w:color="auto"/>
            <w:right w:val="none" w:sz="0" w:space="0" w:color="auto"/>
          </w:divBdr>
        </w:div>
        <w:div w:id="1075973320">
          <w:marLeft w:val="60"/>
          <w:marRight w:val="60"/>
          <w:marTop w:val="100"/>
          <w:marBottom w:val="100"/>
          <w:divBdr>
            <w:top w:val="none" w:sz="0" w:space="0" w:color="auto"/>
            <w:left w:val="none" w:sz="0" w:space="0" w:color="auto"/>
            <w:bottom w:val="none" w:sz="0" w:space="0" w:color="auto"/>
            <w:right w:val="none" w:sz="0" w:space="0" w:color="auto"/>
          </w:divBdr>
          <w:divsChild>
            <w:div w:id="1443842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462348">
      <w:bodyDiv w:val="1"/>
      <w:marLeft w:val="0"/>
      <w:marRight w:val="0"/>
      <w:marTop w:val="0"/>
      <w:marBottom w:val="0"/>
      <w:divBdr>
        <w:top w:val="none" w:sz="0" w:space="0" w:color="auto"/>
        <w:left w:val="none" w:sz="0" w:space="0" w:color="auto"/>
        <w:bottom w:val="none" w:sz="0" w:space="0" w:color="auto"/>
        <w:right w:val="none" w:sz="0" w:space="0" w:color="auto"/>
      </w:divBdr>
    </w:div>
    <w:div w:id="1116867426">
      <w:bodyDiv w:val="1"/>
      <w:marLeft w:val="0"/>
      <w:marRight w:val="0"/>
      <w:marTop w:val="0"/>
      <w:marBottom w:val="0"/>
      <w:divBdr>
        <w:top w:val="none" w:sz="0" w:space="0" w:color="auto"/>
        <w:left w:val="none" w:sz="0" w:space="0" w:color="auto"/>
        <w:bottom w:val="none" w:sz="0" w:space="0" w:color="auto"/>
        <w:right w:val="none" w:sz="0" w:space="0" w:color="auto"/>
      </w:divBdr>
    </w:div>
    <w:div w:id="1284655948">
      <w:bodyDiv w:val="1"/>
      <w:marLeft w:val="0"/>
      <w:marRight w:val="0"/>
      <w:marTop w:val="0"/>
      <w:marBottom w:val="0"/>
      <w:divBdr>
        <w:top w:val="none" w:sz="0" w:space="0" w:color="auto"/>
        <w:left w:val="none" w:sz="0" w:space="0" w:color="auto"/>
        <w:bottom w:val="none" w:sz="0" w:space="0" w:color="auto"/>
        <w:right w:val="none" w:sz="0" w:space="0" w:color="auto"/>
      </w:divBdr>
      <w:divsChild>
        <w:div w:id="847715392">
          <w:marLeft w:val="60"/>
          <w:marRight w:val="60"/>
          <w:marTop w:val="100"/>
          <w:marBottom w:val="100"/>
          <w:divBdr>
            <w:top w:val="none" w:sz="0" w:space="0" w:color="auto"/>
            <w:left w:val="none" w:sz="0" w:space="0" w:color="auto"/>
            <w:bottom w:val="none" w:sz="0" w:space="0" w:color="auto"/>
            <w:right w:val="none" w:sz="0" w:space="0" w:color="auto"/>
          </w:divBdr>
        </w:div>
        <w:div w:id="1283534834">
          <w:marLeft w:val="60"/>
          <w:marRight w:val="60"/>
          <w:marTop w:val="100"/>
          <w:marBottom w:val="100"/>
          <w:divBdr>
            <w:top w:val="none" w:sz="0" w:space="0" w:color="auto"/>
            <w:left w:val="none" w:sz="0" w:space="0" w:color="auto"/>
            <w:bottom w:val="none" w:sz="0" w:space="0" w:color="auto"/>
            <w:right w:val="none" w:sz="0" w:space="0" w:color="auto"/>
          </w:divBdr>
        </w:div>
        <w:div w:id="1585602147">
          <w:marLeft w:val="60"/>
          <w:marRight w:val="60"/>
          <w:marTop w:val="100"/>
          <w:marBottom w:val="100"/>
          <w:divBdr>
            <w:top w:val="none" w:sz="0" w:space="0" w:color="auto"/>
            <w:left w:val="none" w:sz="0" w:space="0" w:color="auto"/>
            <w:bottom w:val="none" w:sz="0" w:space="0" w:color="auto"/>
            <w:right w:val="none" w:sz="0" w:space="0" w:color="auto"/>
          </w:divBdr>
        </w:div>
        <w:div w:id="1752005193">
          <w:marLeft w:val="60"/>
          <w:marRight w:val="60"/>
          <w:marTop w:val="100"/>
          <w:marBottom w:val="100"/>
          <w:divBdr>
            <w:top w:val="none" w:sz="0" w:space="0" w:color="auto"/>
            <w:left w:val="none" w:sz="0" w:space="0" w:color="auto"/>
            <w:bottom w:val="none" w:sz="0" w:space="0" w:color="auto"/>
            <w:right w:val="none" w:sz="0" w:space="0" w:color="auto"/>
          </w:divBdr>
        </w:div>
        <w:div w:id="1837107402">
          <w:marLeft w:val="60"/>
          <w:marRight w:val="60"/>
          <w:marTop w:val="100"/>
          <w:marBottom w:val="100"/>
          <w:divBdr>
            <w:top w:val="none" w:sz="0" w:space="0" w:color="auto"/>
            <w:left w:val="none" w:sz="0" w:space="0" w:color="auto"/>
            <w:bottom w:val="none" w:sz="0" w:space="0" w:color="auto"/>
            <w:right w:val="none" w:sz="0" w:space="0" w:color="auto"/>
          </w:divBdr>
        </w:div>
      </w:divsChild>
    </w:div>
    <w:div w:id="1346056963">
      <w:bodyDiv w:val="1"/>
      <w:marLeft w:val="0"/>
      <w:marRight w:val="0"/>
      <w:marTop w:val="0"/>
      <w:marBottom w:val="0"/>
      <w:divBdr>
        <w:top w:val="none" w:sz="0" w:space="0" w:color="auto"/>
        <w:left w:val="none" w:sz="0" w:space="0" w:color="auto"/>
        <w:bottom w:val="none" w:sz="0" w:space="0" w:color="auto"/>
        <w:right w:val="none" w:sz="0" w:space="0" w:color="auto"/>
      </w:divBdr>
    </w:div>
    <w:div w:id="1348559470">
      <w:bodyDiv w:val="1"/>
      <w:marLeft w:val="0"/>
      <w:marRight w:val="0"/>
      <w:marTop w:val="0"/>
      <w:marBottom w:val="0"/>
      <w:divBdr>
        <w:top w:val="none" w:sz="0" w:space="0" w:color="auto"/>
        <w:left w:val="none" w:sz="0" w:space="0" w:color="auto"/>
        <w:bottom w:val="none" w:sz="0" w:space="0" w:color="auto"/>
        <w:right w:val="none" w:sz="0" w:space="0" w:color="auto"/>
      </w:divBdr>
    </w:div>
    <w:div w:id="1359701995">
      <w:bodyDiv w:val="1"/>
      <w:marLeft w:val="0"/>
      <w:marRight w:val="0"/>
      <w:marTop w:val="0"/>
      <w:marBottom w:val="0"/>
      <w:divBdr>
        <w:top w:val="none" w:sz="0" w:space="0" w:color="auto"/>
        <w:left w:val="none" w:sz="0" w:space="0" w:color="auto"/>
        <w:bottom w:val="none" w:sz="0" w:space="0" w:color="auto"/>
        <w:right w:val="none" w:sz="0" w:space="0" w:color="auto"/>
      </w:divBdr>
    </w:div>
    <w:div w:id="1414283581">
      <w:bodyDiv w:val="1"/>
      <w:marLeft w:val="0"/>
      <w:marRight w:val="0"/>
      <w:marTop w:val="0"/>
      <w:marBottom w:val="0"/>
      <w:divBdr>
        <w:top w:val="none" w:sz="0" w:space="0" w:color="auto"/>
        <w:left w:val="none" w:sz="0" w:space="0" w:color="auto"/>
        <w:bottom w:val="none" w:sz="0" w:space="0" w:color="auto"/>
        <w:right w:val="none" w:sz="0" w:space="0" w:color="auto"/>
      </w:divBdr>
      <w:divsChild>
        <w:div w:id="720329939">
          <w:marLeft w:val="60"/>
          <w:marRight w:val="60"/>
          <w:marTop w:val="100"/>
          <w:marBottom w:val="100"/>
          <w:divBdr>
            <w:top w:val="none" w:sz="0" w:space="0" w:color="auto"/>
            <w:left w:val="none" w:sz="0" w:space="0" w:color="auto"/>
            <w:bottom w:val="none" w:sz="0" w:space="0" w:color="auto"/>
            <w:right w:val="none" w:sz="0" w:space="0" w:color="auto"/>
          </w:divBdr>
        </w:div>
        <w:div w:id="770048980">
          <w:marLeft w:val="60"/>
          <w:marRight w:val="60"/>
          <w:marTop w:val="100"/>
          <w:marBottom w:val="100"/>
          <w:divBdr>
            <w:top w:val="none" w:sz="0" w:space="0" w:color="auto"/>
            <w:left w:val="none" w:sz="0" w:space="0" w:color="auto"/>
            <w:bottom w:val="none" w:sz="0" w:space="0" w:color="auto"/>
            <w:right w:val="none" w:sz="0" w:space="0" w:color="auto"/>
          </w:divBdr>
        </w:div>
        <w:div w:id="1364669655">
          <w:marLeft w:val="60"/>
          <w:marRight w:val="60"/>
          <w:marTop w:val="100"/>
          <w:marBottom w:val="100"/>
          <w:divBdr>
            <w:top w:val="none" w:sz="0" w:space="0" w:color="auto"/>
            <w:left w:val="none" w:sz="0" w:space="0" w:color="auto"/>
            <w:bottom w:val="none" w:sz="0" w:space="0" w:color="auto"/>
            <w:right w:val="none" w:sz="0" w:space="0" w:color="auto"/>
          </w:divBdr>
        </w:div>
        <w:div w:id="1472477697">
          <w:marLeft w:val="60"/>
          <w:marRight w:val="60"/>
          <w:marTop w:val="100"/>
          <w:marBottom w:val="100"/>
          <w:divBdr>
            <w:top w:val="none" w:sz="0" w:space="0" w:color="auto"/>
            <w:left w:val="none" w:sz="0" w:space="0" w:color="auto"/>
            <w:bottom w:val="none" w:sz="0" w:space="0" w:color="auto"/>
            <w:right w:val="none" w:sz="0" w:space="0" w:color="auto"/>
          </w:divBdr>
        </w:div>
        <w:div w:id="1762602583">
          <w:marLeft w:val="60"/>
          <w:marRight w:val="60"/>
          <w:marTop w:val="100"/>
          <w:marBottom w:val="100"/>
          <w:divBdr>
            <w:top w:val="none" w:sz="0" w:space="0" w:color="auto"/>
            <w:left w:val="none" w:sz="0" w:space="0" w:color="auto"/>
            <w:bottom w:val="none" w:sz="0" w:space="0" w:color="auto"/>
            <w:right w:val="none" w:sz="0" w:space="0" w:color="auto"/>
          </w:divBdr>
        </w:div>
      </w:divsChild>
    </w:div>
    <w:div w:id="1503735011">
      <w:bodyDiv w:val="1"/>
      <w:marLeft w:val="0"/>
      <w:marRight w:val="0"/>
      <w:marTop w:val="0"/>
      <w:marBottom w:val="0"/>
      <w:divBdr>
        <w:top w:val="none" w:sz="0" w:space="0" w:color="auto"/>
        <w:left w:val="none" w:sz="0" w:space="0" w:color="auto"/>
        <w:bottom w:val="none" w:sz="0" w:space="0" w:color="auto"/>
        <w:right w:val="none" w:sz="0" w:space="0" w:color="auto"/>
      </w:divBdr>
    </w:div>
    <w:div w:id="1547567863">
      <w:bodyDiv w:val="1"/>
      <w:marLeft w:val="0"/>
      <w:marRight w:val="0"/>
      <w:marTop w:val="0"/>
      <w:marBottom w:val="0"/>
      <w:divBdr>
        <w:top w:val="none" w:sz="0" w:space="0" w:color="auto"/>
        <w:left w:val="none" w:sz="0" w:space="0" w:color="auto"/>
        <w:bottom w:val="none" w:sz="0" w:space="0" w:color="auto"/>
        <w:right w:val="none" w:sz="0" w:space="0" w:color="auto"/>
      </w:divBdr>
    </w:div>
    <w:div w:id="1570119281">
      <w:bodyDiv w:val="1"/>
      <w:marLeft w:val="0"/>
      <w:marRight w:val="0"/>
      <w:marTop w:val="0"/>
      <w:marBottom w:val="0"/>
      <w:divBdr>
        <w:top w:val="none" w:sz="0" w:space="0" w:color="auto"/>
        <w:left w:val="none" w:sz="0" w:space="0" w:color="auto"/>
        <w:bottom w:val="none" w:sz="0" w:space="0" w:color="auto"/>
        <w:right w:val="none" w:sz="0" w:space="0" w:color="auto"/>
      </w:divBdr>
    </w:div>
    <w:div w:id="1575705657">
      <w:bodyDiv w:val="1"/>
      <w:marLeft w:val="0"/>
      <w:marRight w:val="0"/>
      <w:marTop w:val="0"/>
      <w:marBottom w:val="0"/>
      <w:divBdr>
        <w:top w:val="none" w:sz="0" w:space="0" w:color="auto"/>
        <w:left w:val="none" w:sz="0" w:space="0" w:color="auto"/>
        <w:bottom w:val="none" w:sz="0" w:space="0" w:color="auto"/>
        <w:right w:val="none" w:sz="0" w:space="0" w:color="auto"/>
      </w:divBdr>
    </w:div>
    <w:div w:id="1577934259">
      <w:bodyDiv w:val="1"/>
      <w:marLeft w:val="0"/>
      <w:marRight w:val="0"/>
      <w:marTop w:val="0"/>
      <w:marBottom w:val="0"/>
      <w:divBdr>
        <w:top w:val="none" w:sz="0" w:space="0" w:color="auto"/>
        <w:left w:val="none" w:sz="0" w:space="0" w:color="auto"/>
        <w:bottom w:val="none" w:sz="0" w:space="0" w:color="auto"/>
        <w:right w:val="none" w:sz="0" w:space="0" w:color="auto"/>
      </w:divBdr>
    </w:div>
    <w:div w:id="1578905435">
      <w:bodyDiv w:val="1"/>
      <w:marLeft w:val="0"/>
      <w:marRight w:val="0"/>
      <w:marTop w:val="0"/>
      <w:marBottom w:val="0"/>
      <w:divBdr>
        <w:top w:val="none" w:sz="0" w:space="0" w:color="auto"/>
        <w:left w:val="none" w:sz="0" w:space="0" w:color="auto"/>
        <w:bottom w:val="none" w:sz="0" w:space="0" w:color="auto"/>
        <w:right w:val="none" w:sz="0" w:space="0" w:color="auto"/>
      </w:divBdr>
    </w:div>
    <w:div w:id="1605841952">
      <w:bodyDiv w:val="1"/>
      <w:marLeft w:val="0"/>
      <w:marRight w:val="0"/>
      <w:marTop w:val="0"/>
      <w:marBottom w:val="0"/>
      <w:divBdr>
        <w:top w:val="none" w:sz="0" w:space="0" w:color="auto"/>
        <w:left w:val="none" w:sz="0" w:space="0" w:color="auto"/>
        <w:bottom w:val="none" w:sz="0" w:space="0" w:color="auto"/>
        <w:right w:val="none" w:sz="0" w:space="0" w:color="auto"/>
      </w:divBdr>
    </w:div>
    <w:div w:id="1632977111">
      <w:bodyDiv w:val="1"/>
      <w:marLeft w:val="0"/>
      <w:marRight w:val="0"/>
      <w:marTop w:val="0"/>
      <w:marBottom w:val="0"/>
      <w:divBdr>
        <w:top w:val="none" w:sz="0" w:space="0" w:color="auto"/>
        <w:left w:val="none" w:sz="0" w:space="0" w:color="auto"/>
        <w:bottom w:val="none" w:sz="0" w:space="0" w:color="auto"/>
        <w:right w:val="none" w:sz="0" w:space="0" w:color="auto"/>
      </w:divBdr>
      <w:divsChild>
        <w:div w:id="507213184">
          <w:marLeft w:val="634"/>
          <w:marRight w:val="0"/>
          <w:marTop w:val="167"/>
          <w:marBottom w:val="0"/>
          <w:divBdr>
            <w:top w:val="none" w:sz="0" w:space="0" w:color="auto"/>
            <w:left w:val="none" w:sz="0" w:space="0" w:color="auto"/>
            <w:bottom w:val="none" w:sz="0" w:space="0" w:color="auto"/>
            <w:right w:val="none" w:sz="0" w:space="0" w:color="auto"/>
          </w:divBdr>
        </w:div>
        <w:div w:id="634333880">
          <w:marLeft w:val="634"/>
          <w:marRight w:val="0"/>
          <w:marTop w:val="167"/>
          <w:marBottom w:val="0"/>
          <w:divBdr>
            <w:top w:val="none" w:sz="0" w:space="0" w:color="auto"/>
            <w:left w:val="none" w:sz="0" w:space="0" w:color="auto"/>
            <w:bottom w:val="none" w:sz="0" w:space="0" w:color="auto"/>
            <w:right w:val="none" w:sz="0" w:space="0" w:color="auto"/>
          </w:divBdr>
        </w:div>
        <w:div w:id="679695699">
          <w:marLeft w:val="634"/>
          <w:marRight w:val="0"/>
          <w:marTop w:val="167"/>
          <w:marBottom w:val="0"/>
          <w:divBdr>
            <w:top w:val="none" w:sz="0" w:space="0" w:color="auto"/>
            <w:left w:val="none" w:sz="0" w:space="0" w:color="auto"/>
            <w:bottom w:val="none" w:sz="0" w:space="0" w:color="auto"/>
            <w:right w:val="none" w:sz="0" w:space="0" w:color="auto"/>
          </w:divBdr>
        </w:div>
        <w:div w:id="1381515221">
          <w:marLeft w:val="634"/>
          <w:marRight w:val="0"/>
          <w:marTop w:val="167"/>
          <w:marBottom w:val="0"/>
          <w:divBdr>
            <w:top w:val="none" w:sz="0" w:space="0" w:color="auto"/>
            <w:left w:val="none" w:sz="0" w:space="0" w:color="auto"/>
            <w:bottom w:val="none" w:sz="0" w:space="0" w:color="auto"/>
            <w:right w:val="none" w:sz="0" w:space="0" w:color="auto"/>
          </w:divBdr>
        </w:div>
        <w:div w:id="1590626497">
          <w:marLeft w:val="634"/>
          <w:marRight w:val="0"/>
          <w:marTop w:val="167"/>
          <w:marBottom w:val="0"/>
          <w:divBdr>
            <w:top w:val="none" w:sz="0" w:space="0" w:color="auto"/>
            <w:left w:val="none" w:sz="0" w:space="0" w:color="auto"/>
            <w:bottom w:val="none" w:sz="0" w:space="0" w:color="auto"/>
            <w:right w:val="none" w:sz="0" w:space="0" w:color="auto"/>
          </w:divBdr>
        </w:div>
        <w:div w:id="2064283807">
          <w:marLeft w:val="634"/>
          <w:marRight w:val="0"/>
          <w:marTop w:val="167"/>
          <w:marBottom w:val="0"/>
          <w:divBdr>
            <w:top w:val="none" w:sz="0" w:space="0" w:color="auto"/>
            <w:left w:val="none" w:sz="0" w:space="0" w:color="auto"/>
            <w:bottom w:val="none" w:sz="0" w:space="0" w:color="auto"/>
            <w:right w:val="none" w:sz="0" w:space="0" w:color="auto"/>
          </w:divBdr>
        </w:div>
      </w:divsChild>
    </w:div>
    <w:div w:id="1680497558">
      <w:bodyDiv w:val="1"/>
      <w:marLeft w:val="0"/>
      <w:marRight w:val="0"/>
      <w:marTop w:val="0"/>
      <w:marBottom w:val="0"/>
      <w:divBdr>
        <w:top w:val="none" w:sz="0" w:space="0" w:color="auto"/>
        <w:left w:val="none" w:sz="0" w:space="0" w:color="auto"/>
        <w:bottom w:val="none" w:sz="0" w:space="0" w:color="auto"/>
        <w:right w:val="none" w:sz="0" w:space="0" w:color="auto"/>
      </w:divBdr>
    </w:div>
    <w:div w:id="1689984303">
      <w:bodyDiv w:val="1"/>
      <w:marLeft w:val="0"/>
      <w:marRight w:val="0"/>
      <w:marTop w:val="0"/>
      <w:marBottom w:val="0"/>
      <w:divBdr>
        <w:top w:val="none" w:sz="0" w:space="0" w:color="auto"/>
        <w:left w:val="none" w:sz="0" w:space="0" w:color="auto"/>
        <w:bottom w:val="none" w:sz="0" w:space="0" w:color="auto"/>
        <w:right w:val="none" w:sz="0" w:space="0" w:color="auto"/>
      </w:divBdr>
      <w:divsChild>
        <w:div w:id="1327972422">
          <w:marLeft w:val="0"/>
          <w:marRight w:val="0"/>
          <w:marTop w:val="0"/>
          <w:marBottom w:val="0"/>
          <w:divBdr>
            <w:top w:val="none" w:sz="0" w:space="0" w:color="auto"/>
            <w:left w:val="none" w:sz="0" w:space="0" w:color="auto"/>
            <w:bottom w:val="none" w:sz="0" w:space="0" w:color="auto"/>
            <w:right w:val="none" w:sz="0" w:space="0" w:color="auto"/>
          </w:divBdr>
          <w:divsChild>
            <w:div w:id="1465852709">
              <w:marLeft w:val="0"/>
              <w:marRight w:val="0"/>
              <w:marTop w:val="0"/>
              <w:marBottom w:val="0"/>
              <w:divBdr>
                <w:top w:val="none" w:sz="0" w:space="0" w:color="auto"/>
                <w:left w:val="none" w:sz="0" w:space="0" w:color="auto"/>
                <w:bottom w:val="none" w:sz="0" w:space="0" w:color="auto"/>
                <w:right w:val="none" w:sz="0" w:space="0" w:color="auto"/>
              </w:divBdr>
            </w:div>
            <w:div w:id="2071810062">
              <w:marLeft w:val="0"/>
              <w:marRight w:val="0"/>
              <w:marTop w:val="0"/>
              <w:marBottom w:val="0"/>
              <w:divBdr>
                <w:top w:val="none" w:sz="0" w:space="0" w:color="auto"/>
                <w:left w:val="none" w:sz="0" w:space="0" w:color="auto"/>
                <w:bottom w:val="none" w:sz="0" w:space="0" w:color="auto"/>
                <w:right w:val="none" w:sz="0" w:space="0" w:color="auto"/>
              </w:divBdr>
            </w:div>
          </w:divsChild>
        </w:div>
        <w:div w:id="1844658037">
          <w:marLeft w:val="0"/>
          <w:marRight w:val="0"/>
          <w:marTop w:val="0"/>
          <w:marBottom w:val="0"/>
          <w:divBdr>
            <w:top w:val="none" w:sz="0" w:space="0" w:color="auto"/>
            <w:left w:val="none" w:sz="0" w:space="0" w:color="auto"/>
            <w:bottom w:val="none" w:sz="0" w:space="0" w:color="auto"/>
            <w:right w:val="none" w:sz="0" w:space="0" w:color="auto"/>
          </w:divBdr>
          <w:divsChild>
            <w:div w:id="222107428">
              <w:marLeft w:val="0"/>
              <w:marRight w:val="0"/>
              <w:marTop w:val="0"/>
              <w:marBottom w:val="0"/>
              <w:divBdr>
                <w:top w:val="none" w:sz="0" w:space="0" w:color="auto"/>
                <w:left w:val="none" w:sz="0" w:space="0" w:color="auto"/>
                <w:bottom w:val="none" w:sz="0" w:space="0" w:color="auto"/>
                <w:right w:val="none" w:sz="0" w:space="0" w:color="auto"/>
              </w:divBdr>
            </w:div>
            <w:div w:id="1374383685">
              <w:marLeft w:val="0"/>
              <w:marRight w:val="0"/>
              <w:marTop w:val="0"/>
              <w:marBottom w:val="0"/>
              <w:divBdr>
                <w:top w:val="none" w:sz="0" w:space="0" w:color="auto"/>
                <w:left w:val="none" w:sz="0" w:space="0" w:color="auto"/>
                <w:bottom w:val="none" w:sz="0" w:space="0" w:color="auto"/>
                <w:right w:val="none" w:sz="0" w:space="0" w:color="auto"/>
              </w:divBdr>
            </w:div>
          </w:divsChild>
        </w:div>
        <w:div w:id="1914000632">
          <w:marLeft w:val="0"/>
          <w:marRight w:val="0"/>
          <w:marTop w:val="0"/>
          <w:marBottom w:val="0"/>
          <w:divBdr>
            <w:top w:val="none" w:sz="0" w:space="0" w:color="auto"/>
            <w:left w:val="none" w:sz="0" w:space="0" w:color="auto"/>
            <w:bottom w:val="none" w:sz="0" w:space="0" w:color="auto"/>
            <w:right w:val="none" w:sz="0" w:space="0" w:color="auto"/>
          </w:divBdr>
          <w:divsChild>
            <w:div w:id="434441677">
              <w:marLeft w:val="0"/>
              <w:marRight w:val="0"/>
              <w:marTop w:val="0"/>
              <w:marBottom w:val="0"/>
              <w:divBdr>
                <w:top w:val="none" w:sz="0" w:space="0" w:color="auto"/>
                <w:left w:val="none" w:sz="0" w:space="0" w:color="auto"/>
                <w:bottom w:val="none" w:sz="0" w:space="0" w:color="auto"/>
                <w:right w:val="none" w:sz="0" w:space="0" w:color="auto"/>
              </w:divBdr>
            </w:div>
          </w:divsChild>
        </w:div>
        <w:div w:id="1992637885">
          <w:marLeft w:val="0"/>
          <w:marRight w:val="0"/>
          <w:marTop w:val="0"/>
          <w:marBottom w:val="0"/>
          <w:divBdr>
            <w:top w:val="none" w:sz="0" w:space="0" w:color="auto"/>
            <w:left w:val="none" w:sz="0" w:space="0" w:color="auto"/>
            <w:bottom w:val="none" w:sz="0" w:space="0" w:color="auto"/>
            <w:right w:val="none" w:sz="0" w:space="0" w:color="auto"/>
          </w:divBdr>
          <w:divsChild>
            <w:div w:id="289670444">
              <w:marLeft w:val="0"/>
              <w:marRight w:val="0"/>
              <w:marTop w:val="0"/>
              <w:marBottom w:val="0"/>
              <w:divBdr>
                <w:top w:val="none" w:sz="0" w:space="0" w:color="auto"/>
                <w:left w:val="none" w:sz="0" w:space="0" w:color="auto"/>
                <w:bottom w:val="none" w:sz="0" w:space="0" w:color="auto"/>
                <w:right w:val="none" w:sz="0" w:space="0" w:color="auto"/>
              </w:divBdr>
            </w:div>
            <w:div w:id="1531186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661732">
      <w:bodyDiv w:val="1"/>
      <w:marLeft w:val="0"/>
      <w:marRight w:val="0"/>
      <w:marTop w:val="0"/>
      <w:marBottom w:val="0"/>
      <w:divBdr>
        <w:top w:val="none" w:sz="0" w:space="0" w:color="auto"/>
        <w:left w:val="none" w:sz="0" w:space="0" w:color="auto"/>
        <w:bottom w:val="none" w:sz="0" w:space="0" w:color="auto"/>
        <w:right w:val="none" w:sz="0" w:space="0" w:color="auto"/>
      </w:divBdr>
    </w:div>
    <w:div w:id="1746612658">
      <w:bodyDiv w:val="1"/>
      <w:marLeft w:val="0"/>
      <w:marRight w:val="0"/>
      <w:marTop w:val="0"/>
      <w:marBottom w:val="0"/>
      <w:divBdr>
        <w:top w:val="none" w:sz="0" w:space="0" w:color="auto"/>
        <w:left w:val="none" w:sz="0" w:space="0" w:color="auto"/>
        <w:bottom w:val="none" w:sz="0" w:space="0" w:color="auto"/>
        <w:right w:val="none" w:sz="0" w:space="0" w:color="auto"/>
      </w:divBdr>
    </w:div>
    <w:div w:id="1762413759">
      <w:bodyDiv w:val="1"/>
      <w:marLeft w:val="0"/>
      <w:marRight w:val="0"/>
      <w:marTop w:val="0"/>
      <w:marBottom w:val="0"/>
      <w:divBdr>
        <w:top w:val="none" w:sz="0" w:space="0" w:color="auto"/>
        <w:left w:val="none" w:sz="0" w:space="0" w:color="auto"/>
        <w:bottom w:val="none" w:sz="0" w:space="0" w:color="auto"/>
        <w:right w:val="none" w:sz="0" w:space="0" w:color="auto"/>
      </w:divBdr>
    </w:div>
    <w:div w:id="1767115695">
      <w:bodyDiv w:val="1"/>
      <w:marLeft w:val="0"/>
      <w:marRight w:val="0"/>
      <w:marTop w:val="0"/>
      <w:marBottom w:val="0"/>
      <w:divBdr>
        <w:top w:val="none" w:sz="0" w:space="0" w:color="auto"/>
        <w:left w:val="none" w:sz="0" w:space="0" w:color="auto"/>
        <w:bottom w:val="none" w:sz="0" w:space="0" w:color="auto"/>
        <w:right w:val="none" w:sz="0" w:space="0" w:color="auto"/>
      </w:divBdr>
    </w:div>
    <w:div w:id="1798331274">
      <w:bodyDiv w:val="1"/>
      <w:marLeft w:val="0"/>
      <w:marRight w:val="0"/>
      <w:marTop w:val="0"/>
      <w:marBottom w:val="0"/>
      <w:divBdr>
        <w:top w:val="none" w:sz="0" w:space="0" w:color="auto"/>
        <w:left w:val="none" w:sz="0" w:space="0" w:color="auto"/>
        <w:bottom w:val="none" w:sz="0" w:space="0" w:color="auto"/>
        <w:right w:val="none" w:sz="0" w:space="0" w:color="auto"/>
      </w:divBdr>
      <w:divsChild>
        <w:div w:id="59863488">
          <w:marLeft w:val="60"/>
          <w:marRight w:val="60"/>
          <w:marTop w:val="100"/>
          <w:marBottom w:val="100"/>
          <w:divBdr>
            <w:top w:val="none" w:sz="0" w:space="0" w:color="auto"/>
            <w:left w:val="none" w:sz="0" w:space="0" w:color="auto"/>
            <w:bottom w:val="none" w:sz="0" w:space="0" w:color="auto"/>
            <w:right w:val="none" w:sz="0" w:space="0" w:color="auto"/>
          </w:divBdr>
        </w:div>
        <w:div w:id="826290496">
          <w:marLeft w:val="60"/>
          <w:marRight w:val="60"/>
          <w:marTop w:val="100"/>
          <w:marBottom w:val="100"/>
          <w:divBdr>
            <w:top w:val="none" w:sz="0" w:space="0" w:color="auto"/>
            <w:left w:val="none" w:sz="0" w:space="0" w:color="auto"/>
            <w:bottom w:val="none" w:sz="0" w:space="0" w:color="auto"/>
            <w:right w:val="none" w:sz="0" w:space="0" w:color="auto"/>
          </w:divBdr>
        </w:div>
        <w:div w:id="1280725718">
          <w:marLeft w:val="60"/>
          <w:marRight w:val="60"/>
          <w:marTop w:val="100"/>
          <w:marBottom w:val="100"/>
          <w:divBdr>
            <w:top w:val="none" w:sz="0" w:space="0" w:color="auto"/>
            <w:left w:val="none" w:sz="0" w:space="0" w:color="auto"/>
            <w:bottom w:val="none" w:sz="0" w:space="0" w:color="auto"/>
            <w:right w:val="none" w:sz="0" w:space="0" w:color="auto"/>
          </w:divBdr>
        </w:div>
        <w:div w:id="1991590384">
          <w:marLeft w:val="60"/>
          <w:marRight w:val="60"/>
          <w:marTop w:val="100"/>
          <w:marBottom w:val="100"/>
          <w:divBdr>
            <w:top w:val="none" w:sz="0" w:space="0" w:color="auto"/>
            <w:left w:val="none" w:sz="0" w:space="0" w:color="auto"/>
            <w:bottom w:val="none" w:sz="0" w:space="0" w:color="auto"/>
            <w:right w:val="none" w:sz="0" w:space="0" w:color="auto"/>
          </w:divBdr>
        </w:div>
        <w:div w:id="2087998448">
          <w:marLeft w:val="60"/>
          <w:marRight w:val="60"/>
          <w:marTop w:val="100"/>
          <w:marBottom w:val="100"/>
          <w:divBdr>
            <w:top w:val="none" w:sz="0" w:space="0" w:color="auto"/>
            <w:left w:val="none" w:sz="0" w:space="0" w:color="auto"/>
            <w:bottom w:val="none" w:sz="0" w:space="0" w:color="auto"/>
            <w:right w:val="none" w:sz="0" w:space="0" w:color="auto"/>
          </w:divBdr>
        </w:div>
      </w:divsChild>
    </w:div>
    <w:div w:id="1916042967">
      <w:bodyDiv w:val="1"/>
      <w:marLeft w:val="0"/>
      <w:marRight w:val="0"/>
      <w:marTop w:val="0"/>
      <w:marBottom w:val="0"/>
      <w:divBdr>
        <w:top w:val="none" w:sz="0" w:space="0" w:color="auto"/>
        <w:left w:val="none" w:sz="0" w:space="0" w:color="auto"/>
        <w:bottom w:val="none" w:sz="0" w:space="0" w:color="auto"/>
        <w:right w:val="none" w:sz="0" w:space="0" w:color="auto"/>
      </w:divBdr>
    </w:div>
    <w:div w:id="1945186452">
      <w:bodyDiv w:val="1"/>
      <w:marLeft w:val="0"/>
      <w:marRight w:val="0"/>
      <w:marTop w:val="0"/>
      <w:marBottom w:val="0"/>
      <w:divBdr>
        <w:top w:val="none" w:sz="0" w:space="0" w:color="auto"/>
        <w:left w:val="none" w:sz="0" w:space="0" w:color="auto"/>
        <w:bottom w:val="none" w:sz="0" w:space="0" w:color="auto"/>
        <w:right w:val="none" w:sz="0" w:space="0" w:color="auto"/>
      </w:divBdr>
      <w:divsChild>
        <w:div w:id="103379278">
          <w:marLeft w:val="60"/>
          <w:marRight w:val="60"/>
          <w:marTop w:val="100"/>
          <w:marBottom w:val="100"/>
          <w:divBdr>
            <w:top w:val="none" w:sz="0" w:space="0" w:color="auto"/>
            <w:left w:val="none" w:sz="0" w:space="0" w:color="auto"/>
            <w:bottom w:val="none" w:sz="0" w:space="0" w:color="auto"/>
            <w:right w:val="none" w:sz="0" w:space="0" w:color="auto"/>
          </w:divBdr>
          <w:divsChild>
            <w:div w:id="439106495">
              <w:marLeft w:val="0"/>
              <w:marRight w:val="0"/>
              <w:marTop w:val="0"/>
              <w:marBottom w:val="0"/>
              <w:divBdr>
                <w:top w:val="none" w:sz="0" w:space="0" w:color="auto"/>
                <w:left w:val="none" w:sz="0" w:space="0" w:color="auto"/>
                <w:bottom w:val="none" w:sz="0" w:space="0" w:color="auto"/>
                <w:right w:val="none" w:sz="0" w:space="0" w:color="auto"/>
              </w:divBdr>
            </w:div>
            <w:div w:id="541015629">
              <w:marLeft w:val="0"/>
              <w:marRight w:val="0"/>
              <w:marTop w:val="0"/>
              <w:marBottom w:val="0"/>
              <w:divBdr>
                <w:top w:val="none" w:sz="0" w:space="0" w:color="auto"/>
                <w:left w:val="none" w:sz="0" w:space="0" w:color="auto"/>
                <w:bottom w:val="none" w:sz="0" w:space="0" w:color="auto"/>
                <w:right w:val="none" w:sz="0" w:space="0" w:color="auto"/>
              </w:divBdr>
            </w:div>
            <w:div w:id="556746370">
              <w:marLeft w:val="0"/>
              <w:marRight w:val="0"/>
              <w:marTop w:val="0"/>
              <w:marBottom w:val="0"/>
              <w:divBdr>
                <w:top w:val="none" w:sz="0" w:space="0" w:color="auto"/>
                <w:left w:val="none" w:sz="0" w:space="0" w:color="auto"/>
                <w:bottom w:val="none" w:sz="0" w:space="0" w:color="auto"/>
                <w:right w:val="none" w:sz="0" w:space="0" w:color="auto"/>
              </w:divBdr>
            </w:div>
          </w:divsChild>
        </w:div>
        <w:div w:id="572395985">
          <w:marLeft w:val="60"/>
          <w:marRight w:val="60"/>
          <w:marTop w:val="100"/>
          <w:marBottom w:val="100"/>
          <w:divBdr>
            <w:top w:val="none" w:sz="0" w:space="0" w:color="auto"/>
            <w:left w:val="none" w:sz="0" w:space="0" w:color="auto"/>
            <w:bottom w:val="none" w:sz="0" w:space="0" w:color="auto"/>
            <w:right w:val="none" w:sz="0" w:space="0" w:color="auto"/>
          </w:divBdr>
          <w:divsChild>
            <w:div w:id="927539380">
              <w:marLeft w:val="0"/>
              <w:marRight w:val="0"/>
              <w:marTop w:val="0"/>
              <w:marBottom w:val="0"/>
              <w:divBdr>
                <w:top w:val="none" w:sz="0" w:space="0" w:color="auto"/>
                <w:left w:val="none" w:sz="0" w:space="0" w:color="auto"/>
                <w:bottom w:val="none" w:sz="0" w:space="0" w:color="auto"/>
                <w:right w:val="none" w:sz="0" w:space="0" w:color="auto"/>
              </w:divBdr>
            </w:div>
          </w:divsChild>
        </w:div>
        <w:div w:id="1357347433">
          <w:marLeft w:val="60"/>
          <w:marRight w:val="60"/>
          <w:marTop w:val="100"/>
          <w:marBottom w:val="100"/>
          <w:divBdr>
            <w:top w:val="none" w:sz="0" w:space="0" w:color="auto"/>
            <w:left w:val="none" w:sz="0" w:space="0" w:color="auto"/>
            <w:bottom w:val="none" w:sz="0" w:space="0" w:color="auto"/>
            <w:right w:val="none" w:sz="0" w:space="0" w:color="auto"/>
          </w:divBdr>
        </w:div>
        <w:div w:id="1823541166">
          <w:marLeft w:val="60"/>
          <w:marRight w:val="60"/>
          <w:marTop w:val="100"/>
          <w:marBottom w:val="100"/>
          <w:divBdr>
            <w:top w:val="none" w:sz="0" w:space="0" w:color="auto"/>
            <w:left w:val="none" w:sz="0" w:space="0" w:color="auto"/>
            <w:bottom w:val="none" w:sz="0" w:space="0" w:color="auto"/>
            <w:right w:val="none" w:sz="0" w:space="0" w:color="auto"/>
          </w:divBdr>
          <w:divsChild>
            <w:div w:id="1307661607">
              <w:marLeft w:val="0"/>
              <w:marRight w:val="0"/>
              <w:marTop w:val="0"/>
              <w:marBottom w:val="0"/>
              <w:divBdr>
                <w:top w:val="none" w:sz="0" w:space="0" w:color="auto"/>
                <w:left w:val="none" w:sz="0" w:space="0" w:color="auto"/>
                <w:bottom w:val="none" w:sz="0" w:space="0" w:color="auto"/>
                <w:right w:val="none" w:sz="0" w:space="0" w:color="auto"/>
              </w:divBdr>
            </w:div>
          </w:divsChild>
        </w:div>
        <w:div w:id="2015381284">
          <w:marLeft w:val="60"/>
          <w:marRight w:val="60"/>
          <w:marTop w:val="100"/>
          <w:marBottom w:val="100"/>
          <w:divBdr>
            <w:top w:val="none" w:sz="0" w:space="0" w:color="auto"/>
            <w:left w:val="none" w:sz="0" w:space="0" w:color="auto"/>
            <w:bottom w:val="none" w:sz="0" w:space="0" w:color="auto"/>
            <w:right w:val="none" w:sz="0" w:space="0" w:color="auto"/>
          </w:divBdr>
          <w:divsChild>
            <w:div w:id="1664311939">
              <w:marLeft w:val="0"/>
              <w:marRight w:val="0"/>
              <w:marTop w:val="0"/>
              <w:marBottom w:val="0"/>
              <w:divBdr>
                <w:top w:val="none" w:sz="0" w:space="0" w:color="auto"/>
                <w:left w:val="none" w:sz="0" w:space="0" w:color="auto"/>
                <w:bottom w:val="none" w:sz="0" w:space="0" w:color="auto"/>
                <w:right w:val="none" w:sz="0" w:space="0" w:color="auto"/>
              </w:divBdr>
            </w:div>
            <w:div w:id="1827743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273946">
      <w:bodyDiv w:val="1"/>
      <w:marLeft w:val="0"/>
      <w:marRight w:val="0"/>
      <w:marTop w:val="0"/>
      <w:marBottom w:val="0"/>
      <w:divBdr>
        <w:top w:val="none" w:sz="0" w:space="0" w:color="auto"/>
        <w:left w:val="none" w:sz="0" w:space="0" w:color="auto"/>
        <w:bottom w:val="none" w:sz="0" w:space="0" w:color="auto"/>
        <w:right w:val="none" w:sz="0" w:space="0" w:color="auto"/>
      </w:divBdr>
      <w:divsChild>
        <w:div w:id="332418706">
          <w:marLeft w:val="547"/>
          <w:marRight w:val="0"/>
          <w:marTop w:val="0"/>
          <w:marBottom w:val="0"/>
          <w:divBdr>
            <w:top w:val="none" w:sz="0" w:space="0" w:color="auto"/>
            <w:left w:val="none" w:sz="0" w:space="0" w:color="auto"/>
            <w:bottom w:val="none" w:sz="0" w:space="0" w:color="auto"/>
            <w:right w:val="none" w:sz="0" w:space="0" w:color="auto"/>
          </w:divBdr>
        </w:div>
        <w:div w:id="182285169">
          <w:marLeft w:val="547"/>
          <w:marRight w:val="0"/>
          <w:marTop w:val="0"/>
          <w:marBottom w:val="0"/>
          <w:divBdr>
            <w:top w:val="none" w:sz="0" w:space="0" w:color="auto"/>
            <w:left w:val="none" w:sz="0" w:space="0" w:color="auto"/>
            <w:bottom w:val="none" w:sz="0" w:space="0" w:color="auto"/>
            <w:right w:val="none" w:sz="0" w:space="0" w:color="auto"/>
          </w:divBdr>
        </w:div>
        <w:div w:id="1967854237">
          <w:marLeft w:val="547"/>
          <w:marRight w:val="0"/>
          <w:marTop w:val="0"/>
          <w:marBottom w:val="0"/>
          <w:divBdr>
            <w:top w:val="none" w:sz="0" w:space="0" w:color="auto"/>
            <w:left w:val="none" w:sz="0" w:space="0" w:color="auto"/>
            <w:bottom w:val="none" w:sz="0" w:space="0" w:color="auto"/>
            <w:right w:val="none" w:sz="0" w:space="0" w:color="auto"/>
          </w:divBdr>
        </w:div>
        <w:div w:id="365107351">
          <w:marLeft w:val="446"/>
          <w:marRight w:val="0"/>
          <w:marTop w:val="0"/>
          <w:marBottom w:val="0"/>
          <w:divBdr>
            <w:top w:val="none" w:sz="0" w:space="0" w:color="auto"/>
            <w:left w:val="none" w:sz="0" w:space="0" w:color="auto"/>
            <w:bottom w:val="none" w:sz="0" w:space="0" w:color="auto"/>
            <w:right w:val="none" w:sz="0" w:space="0" w:color="auto"/>
          </w:divBdr>
        </w:div>
      </w:divsChild>
    </w:div>
    <w:div w:id="1988778925">
      <w:bodyDiv w:val="1"/>
      <w:marLeft w:val="0"/>
      <w:marRight w:val="0"/>
      <w:marTop w:val="0"/>
      <w:marBottom w:val="0"/>
      <w:divBdr>
        <w:top w:val="none" w:sz="0" w:space="0" w:color="auto"/>
        <w:left w:val="none" w:sz="0" w:space="0" w:color="auto"/>
        <w:bottom w:val="none" w:sz="0" w:space="0" w:color="auto"/>
        <w:right w:val="none" w:sz="0" w:space="0" w:color="auto"/>
      </w:divBdr>
    </w:div>
    <w:div w:id="2008822961">
      <w:bodyDiv w:val="1"/>
      <w:marLeft w:val="0"/>
      <w:marRight w:val="0"/>
      <w:marTop w:val="0"/>
      <w:marBottom w:val="0"/>
      <w:divBdr>
        <w:top w:val="none" w:sz="0" w:space="0" w:color="auto"/>
        <w:left w:val="none" w:sz="0" w:space="0" w:color="auto"/>
        <w:bottom w:val="none" w:sz="0" w:space="0" w:color="auto"/>
        <w:right w:val="none" w:sz="0" w:space="0" w:color="auto"/>
      </w:divBdr>
    </w:div>
    <w:div w:id="2020426052">
      <w:bodyDiv w:val="1"/>
      <w:marLeft w:val="0"/>
      <w:marRight w:val="0"/>
      <w:marTop w:val="0"/>
      <w:marBottom w:val="0"/>
      <w:divBdr>
        <w:top w:val="none" w:sz="0" w:space="0" w:color="auto"/>
        <w:left w:val="none" w:sz="0" w:space="0" w:color="auto"/>
        <w:bottom w:val="none" w:sz="0" w:space="0" w:color="auto"/>
        <w:right w:val="none" w:sz="0" w:space="0" w:color="auto"/>
      </w:divBdr>
    </w:div>
    <w:div w:id="2026126824">
      <w:bodyDiv w:val="1"/>
      <w:marLeft w:val="0"/>
      <w:marRight w:val="0"/>
      <w:marTop w:val="0"/>
      <w:marBottom w:val="0"/>
      <w:divBdr>
        <w:top w:val="none" w:sz="0" w:space="0" w:color="auto"/>
        <w:left w:val="none" w:sz="0" w:space="0" w:color="auto"/>
        <w:bottom w:val="none" w:sz="0" w:space="0" w:color="auto"/>
        <w:right w:val="none" w:sz="0" w:space="0" w:color="auto"/>
      </w:divBdr>
    </w:div>
    <w:div w:id="2041084664">
      <w:bodyDiv w:val="1"/>
      <w:marLeft w:val="0"/>
      <w:marRight w:val="0"/>
      <w:marTop w:val="0"/>
      <w:marBottom w:val="0"/>
      <w:divBdr>
        <w:top w:val="none" w:sz="0" w:space="0" w:color="auto"/>
        <w:left w:val="none" w:sz="0" w:space="0" w:color="auto"/>
        <w:bottom w:val="none" w:sz="0" w:space="0" w:color="auto"/>
        <w:right w:val="none" w:sz="0" w:space="0" w:color="auto"/>
      </w:divBdr>
    </w:div>
    <w:div w:id="2043824581">
      <w:bodyDiv w:val="1"/>
      <w:marLeft w:val="0"/>
      <w:marRight w:val="0"/>
      <w:marTop w:val="0"/>
      <w:marBottom w:val="0"/>
      <w:divBdr>
        <w:top w:val="none" w:sz="0" w:space="0" w:color="auto"/>
        <w:left w:val="none" w:sz="0" w:space="0" w:color="auto"/>
        <w:bottom w:val="none" w:sz="0" w:space="0" w:color="auto"/>
        <w:right w:val="none" w:sz="0" w:space="0" w:color="auto"/>
      </w:divBdr>
      <w:divsChild>
        <w:div w:id="1820488477">
          <w:marLeft w:val="60"/>
          <w:marRight w:val="60"/>
          <w:marTop w:val="100"/>
          <w:marBottom w:val="100"/>
          <w:divBdr>
            <w:top w:val="none" w:sz="0" w:space="0" w:color="auto"/>
            <w:left w:val="none" w:sz="0" w:space="0" w:color="auto"/>
            <w:bottom w:val="none" w:sz="0" w:space="0" w:color="auto"/>
            <w:right w:val="none" w:sz="0" w:space="0" w:color="auto"/>
          </w:divBdr>
          <w:divsChild>
            <w:div w:id="113985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936888">
      <w:bodyDiv w:val="1"/>
      <w:marLeft w:val="0"/>
      <w:marRight w:val="0"/>
      <w:marTop w:val="0"/>
      <w:marBottom w:val="0"/>
      <w:divBdr>
        <w:top w:val="none" w:sz="0" w:space="0" w:color="auto"/>
        <w:left w:val="none" w:sz="0" w:space="0" w:color="auto"/>
        <w:bottom w:val="none" w:sz="0" w:space="0" w:color="auto"/>
        <w:right w:val="none" w:sz="0" w:space="0" w:color="auto"/>
      </w:divBdr>
      <w:divsChild>
        <w:div w:id="330255883">
          <w:marLeft w:val="60"/>
          <w:marRight w:val="60"/>
          <w:marTop w:val="100"/>
          <w:marBottom w:val="100"/>
          <w:divBdr>
            <w:top w:val="none" w:sz="0" w:space="0" w:color="auto"/>
            <w:left w:val="none" w:sz="0" w:space="0" w:color="auto"/>
            <w:bottom w:val="none" w:sz="0" w:space="0" w:color="auto"/>
            <w:right w:val="none" w:sz="0" w:space="0" w:color="auto"/>
          </w:divBdr>
        </w:div>
        <w:div w:id="408775394">
          <w:marLeft w:val="60"/>
          <w:marRight w:val="60"/>
          <w:marTop w:val="100"/>
          <w:marBottom w:val="100"/>
          <w:divBdr>
            <w:top w:val="none" w:sz="0" w:space="0" w:color="auto"/>
            <w:left w:val="none" w:sz="0" w:space="0" w:color="auto"/>
            <w:bottom w:val="none" w:sz="0" w:space="0" w:color="auto"/>
            <w:right w:val="none" w:sz="0" w:space="0" w:color="auto"/>
          </w:divBdr>
        </w:div>
        <w:div w:id="442119273">
          <w:marLeft w:val="60"/>
          <w:marRight w:val="60"/>
          <w:marTop w:val="100"/>
          <w:marBottom w:val="100"/>
          <w:divBdr>
            <w:top w:val="none" w:sz="0" w:space="0" w:color="auto"/>
            <w:left w:val="none" w:sz="0" w:space="0" w:color="auto"/>
            <w:bottom w:val="none" w:sz="0" w:space="0" w:color="auto"/>
            <w:right w:val="none" w:sz="0" w:space="0" w:color="auto"/>
          </w:divBdr>
        </w:div>
        <w:div w:id="1106776475">
          <w:marLeft w:val="60"/>
          <w:marRight w:val="60"/>
          <w:marTop w:val="100"/>
          <w:marBottom w:val="100"/>
          <w:divBdr>
            <w:top w:val="none" w:sz="0" w:space="0" w:color="auto"/>
            <w:left w:val="none" w:sz="0" w:space="0" w:color="auto"/>
            <w:bottom w:val="none" w:sz="0" w:space="0" w:color="auto"/>
            <w:right w:val="none" w:sz="0" w:space="0" w:color="auto"/>
          </w:divBdr>
        </w:div>
        <w:div w:id="1850219362">
          <w:marLeft w:val="60"/>
          <w:marRight w:val="60"/>
          <w:marTop w:val="100"/>
          <w:marBottom w:val="100"/>
          <w:divBdr>
            <w:top w:val="none" w:sz="0" w:space="0" w:color="auto"/>
            <w:left w:val="none" w:sz="0" w:space="0" w:color="auto"/>
            <w:bottom w:val="none" w:sz="0" w:space="0" w:color="auto"/>
            <w:right w:val="none" w:sz="0" w:space="0" w:color="auto"/>
          </w:divBdr>
        </w:div>
      </w:divsChild>
    </w:div>
    <w:div w:id="2048289224">
      <w:bodyDiv w:val="1"/>
      <w:marLeft w:val="0"/>
      <w:marRight w:val="0"/>
      <w:marTop w:val="0"/>
      <w:marBottom w:val="0"/>
      <w:divBdr>
        <w:top w:val="none" w:sz="0" w:space="0" w:color="auto"/>
        <w:left w:val="none" w:sz="0" w:space="0" w:color="auto"/>
        <w:bottom w:val="none" w:sz="0" w:space="0" w:color="auto"/>
        <w:right w:val="none" w:sz="0" w:space="0" w:color="auto"/>
      </w:divBdr>
    </w:div>
    <w:div w:id="2049598317">
      <w:bodyDiv w:val="1"/>
      <w:marLeft w:val="0"/>
      <w:marRight w:val="0"/>
      <w:marTop w:val="0"/>
      <w:marBottom w:val="0"/>
      <w:divBdr>
        <w:top w:val="none" w:sz="0" w:space="0" w:color="auto"/>
        <w:left w:val="none" w:sz="0" w:space="0" w:color="auto"/>
        <w:bottom w:val="none" w:sz="0" w:space="0" w:color="auto"/>
        <w:right w:val="none" w:sz="0" w:space="0" w:color="auto"/>
      </w:divBdr>
    </w:div>
    <w:div w:id="2052529706">
      <w:bodyDiv w:val="1"/>
      <w:marLeft w:val="0"/>
      <w:marRight w:val="0"/>
      <w:marTop w:val="0"/>
      <w:marBottom w:val="0"/>
      <w:divBdr>
        <w:top w:val="none" w:sz="0" w:space="0" w:color="auto"/>
        <w:left w:val="none" w:sz="0" w:space="0" w:color="auto"/>
        <w:bottom w:val="none" w:sz="0" w:space="0" w:color="auto"/>
        <w:right w:val="none" w:sz="0" w:space="0" w:color="auto"/>
      </w:divBdr>
    </w:div>
    <w:div w:id="2055736116">
      <w:bodyDiv w:val="1"/>
      <w:marLeft w:val="0"/>
      <w:marRight w:val="0"/>
      <w:marTop w:val="0"/>
      <w:marBottom w:val="0"/>
      <w:divBdr>
        <w:top w:val="none" w:sz="0" w:space="0" w:color="auto"/>
        <w:left w:val="none" w:sz="0" w:space="0" w:color="auto"/>
        <w:bottom w:val="none" w:sz="0" w:space="0" w:color="auto"/>
        <w:right w:val="none" w:sz="0" w:space="0" w:color="auto"/>
      </w:divBdr>
      <w:divsChild>
        <w:div w:id="682828440">
          <w:marLeft w:val="60"/>
          <w:marRight w:val="60"/>
          <w:marTop w:val="100"/>
          <w:marBottom w:val="100"/>
          <w:divBdr>
            <w:top w:val="none" w:sz="0" w:space="0" w:color="auto"/>
            <w:left w:val="none" w:sz="0" w:space="0" w:color="auto"/>
            <w:bottom w:val="none" w:sz="0" w:space="0" w:color="auto"/>
            <w:right w:val="none" w:sz="0" w:space="0" w:color="auto"/>
          </w:divBdr>
        </w:div>
        <w:div w:id="865873619">
          <w:marLeft w:val="60"/>
          <w:marRight w:val="60"/>
          <w:marTop w:val="100"/>
          <w:marBottom w:val="100"/>
          <w:divBdr>
            <w:top w:val="none" w:sz="0" w:space="0" w:color="auto"/>
            <w:left w:val="none" w:sz="0" w:space="0" w:color="auto"/>
            <w:bottom w:val="none" w:sz="0" w:space="0" w:color="auto"/>
            <w:right w:val="none" w:sz="0" w:space="0" w:color="auto"/>
          </w:divBdr>
        </w:div>
        <w:div w:id="920060682">
          <w:marLeft w:val="60"/>
          <w:marRight w:val="60"/>
          <w:marTop w:val="100"/>
          <w:marBottom w:val="100"/>
          <w:divBdr>
            <w:top w:val="none" w:sz="0" w:space="0" w:color="auto"/>
            <w:left w:val="none" w:sz="0" w:space="0" w:color="auto"/>
            <w:bottom w:val="none" w:sz="0" w:space="0" w:color="auto"/>
            <w:right w:val="none" w:sz="0" w:space="0" w:color="auto"/>
          </w:divBdr>
        </w:div>
        <w:div w:id="988168615">
          <w:marLeft w:val="60"/>
          <w:marRight w:val="60"/>
          <w:marTop w:val="100"/>
          <w:marBottom w:val="100"/>
          <w:divBdr>
            <w:top w:val="none" w:sz="0" w:space="0" w:color="auto"/>
            <w:left w:val="none" w:sz="0" w:space="0" w:color="auto"/>
            <w:bottom w:val="none" w:sz="0" w:space="0" w:color="auto"/>
            <w:right w:val="none" w:sz="0" w:space="0" w:color="auto"/>
          </w:divBdr>
        </w:div>
        <w:div w:id="1959750898">
          <w:marLeft w:val="60"/>
          <w:marRight w:val="60"/>
          <w:marTop w:val="100"/>
          <w:marBottom w:val="100"/>
          <w:divBdr>
            <w:top w:val="none" w:sz="0" w:space="0" w:color="auto"/>
            <w:left w:val="none" w:sz="0" w:space="0" w:color="auto"/>
            <w:bottom w:val="none" w:sz="0" w:space="0" w:color="auto"/>
            <w:right w:val="none" w:sz="0" w:space="0" w:color="auto"/>
          </w:divBdr>
        </w:div>
      </w:divsChild>
    </w:div>
    <w:div w:id="2080857634">
      <w:bodyDiv w:val="1"/>
      <w:marLeft w:val="0"/>
      <w:marRight w:val="0"/>
      <w:marTop w:val="0"/>
      <w:marBottom w:val="0"/>
      <w:divBdr>
        <w:top w:val="none" w:sz="0" w:space="0" w:color="auto"/>
        <w:left w:val="none" w:sz="0" w:space="0" w:color="auto"/>
        <w:bottom w:val="none" w:sz="0" w:space="0" w:color="auto"/>
        <w:right w:val="none" w:sz="0" w:space="0" w:color="auto"/>
      </w:divBdr>
    </w:div>
    <w:div w:id="2081562546">
      <w:bodyDiv w:val="1"/>
      <w:marLeft w:val="0"/>
      <w:marRight w:val="0"/>
      <w:marTop w:val="0"/>
      <w:marBottom w:val="0"/>
      <w:divBdr>
        <w:top w:val="none" w:sz="0" w:space="0" w:color="auto"/>
        <w:left w:val="none" w:sz="0" w:space="0" w:color="auto"/>
        <w:bottom w:val="none" w:sz="0" w:space="0" w:color="auto"/>
        <w:right w:val="none" w:sz="0" w:space="0" w:color="auto"/>
      </w:divBdr>
    </w:div>
    <w:div w:id="2104450156">
      <w:bodyDiv w:val="1"/>
      <w:marLeft w:val="0"/>
      <w:marRight w:val="0"/>
      <w:marTop w:val="0"/>
      <w:marBottom w:val="0"/>
      <w:divBdr>
        <w:top w:val="none" w:sz="0" w:space="0" w:color="auto"/>
        <w:left w:val="none" w:sz="0" w:space="0" w:color="auto"/>
        <w:bottom w:val="none" w:sz="0" w:space="0" w:color="auto"/>
        <w:right w:val="none" w:sz="0" w:space="0" w:color="auto"/>
      </w:divBdr>
    </w:div>
    <w:div w:id="2115976470">
      <w:bodyDiv w:val="1"/>
      <w:marLeft w:val="0"/>
      <w:marRight w:val="0"/>
      <w:marTop w:val="0"/>
      <w:marBottom w:val="0"/>
      <w:divBdr>
        <w:top w:val="none" w:sz="0" w:space="0" w:color="auto"/>
        <w:left w:val="none" w:sz="0" w:space="0" w:color="auto"/>
        <w:bottom w:val="none" w:sz="0" w:space="0" w:color="auto"/>
        <w:right w:val="none" w:sz="0" w:space="0" w:color="auto"/>
      </w:divBdr>
    </w:div>
    <w:div w:id="2125732874">
      <w:bodyDiv w:val="1"/>
      <w:marLeft w:val="0"/>
      <w:marRight w:val="0"/>
      <w:marTop w:val="0"/>
      <w:marBottom w:val="0"/>
      <w:divBdr>
        <w:top w:val="none" w:sz="0" w:space="0" w:color="auto"/>
        <w:left w:val="none" w:sz="0" w:space="0" w:color="auto"/>
        <w:bottom w:val="none" w:sz="0" w:space="0" w:color="auto"/>
        <w:right w:val="none" w:sz="0" w:space="0" w:color="auto"/>
      </w:divBdr>
    </w:div>
    <w:div w:id="21373327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cs.edu.gov.ru/document/39b302788ccdb35ae2c13cd316cde490/" TargetMode="External"/><Relationship Id="rId18" Type="http://schemas.openxmlformats.org/officeDocument/2006/relationships/hyperlink" Target="http://publication.pravo.gov.ru/Document/View/0001202208290012" TargetMode="External"/><Relationship Id="rId26" Type="http://schemas.openxmlformats.org/officeDocument/2006/relationships/hyperlink" Target="https://edsoo.ru/rabochie-programmy/" TargetMode="External"/><Relationship Id="rId39" Type="http://schemas.openxmlformats.org/officeDocument/2006/relationships/hyperlink" Target="https://prosv.ru/product/matematika-6-klass-bazovii-uroven-pourochnie-razrabotki02/" TargetMode="External"/><Relationship Id="rId21" Type="http://schemas.openxmlformats.org/officeDocument/2006/relationships/hyperlink" Target="http://publication.pravo.gov.ru/document/0001202408160022" TargetMode="External"/><Relationship Id="rId34" Type="http://schemas.openxmlformats.org/officeDocument/2006/relationships/hyperlink" Target="https://edsoo.ru/metodicheskie-materialy/tipovoj-komplekt-dokumentov/" TargetMode="External"/><Relationship Id="rId42" Type="http://schemas.openxmlformats.org/officeDocument/2006/relationships/hyperlink" Target="https://prosv.ru/product/metodicheskie-rekomendatsii-5-6-klassi02/" TargetMode="External"/><Relationship Id="rId47" Type="http://schemas.openxmlformats.org/officeDocument/2006/relationships/hyperlink" Target="https://prosv.ru/product/veroyatnost-i-statistika-metodicheskie-rekomendatsii-7-9-klassi02/" TargetMode="External"/><Relationship Id="rId50" Type="http://schemas.openxmlformats.org/officeDocument/2006/relationships/hyperlink" Target="https://prosv.ru/product/matematika-algebra-7-9-klassi-uglublyonnii-uroven-metodicheskoe-posobie79390602/" TargetMode="External"/><Relationship Id="rId55" Type="http://schemas.openxmlformats.org/officeDocument/2006/relationships/hyperlink" Target="https://edsoo.ru/Metodicheskie_rekomendacii_po_organizacii_uchebnoi_proektno_issledovatelskoi_deyatelnosti_v_obrazovatelnih_organizaciyah.htm" TargetMode="External"/><Relationship Id="rId63" Type="http://schemas.openxmlformats.org/officeDocument/2006/relationships/hyperlink" Target="https://clck.ru/3LUG5i" TargetMode="External"/><Relationship Id="rId68" Type="http://schemas.openxmlformats.org/officeDocument/2006/relationships/hyperlink" Target="https://www.youtube.com/watch?v=uhNtbTOx0pk" TargetMode="External"/><Relationship Id="rId76" Type="http://schemas.openxmlformats.org/officeDocument/2006/relationships/hyperlink" Target="https://www.youtube.com/watch?v=WTkZdgZ9CK" TargetMode="External"/><Relationship Id="rId84" Type="http://schemas.openxmlformats.org/officeDocument/2006/relationships/hyperlink" Target="https://prosv.ru/product/metodicheskie-rekomendatsii-10-11-klassi-k-uchebniku-atanasyan-l-s-i-dr02/" TargetMode="External"/><Relationship Id="rId89" Type="http://schemas.openxmlformats.org/officeDocument/2006/relationships/hyperlink" Target="https://vserosolimp.edsoo.ru/" TargetMode="External"/><Relationship Id="rId7" Type="http://schemas.openxmlformats.org/officeDocument/2006/relationships/endnotes" Target="endnotes.xml"/><Relationship Id="rId71" Type="http://schemas.openxmlformats.org/officeDocument/2006/relationships/hyperlink" Target="https://uchitel.club/fg" TargetMode="External"/><Relationship Id="rId92" Type="http://schemas.openxmlformats.org/officeDocument/2006/relationships/hyperlink" Target="http://www.math.ru" TargetMode="External"/><Relationship Id="rId2" Type="http://schemas.openxmlformats.org/officeDocument/2006/relationships/numbering" Target="numbering.xml"/><Relationship Id="rId16" Type="http://schemas.openxmlformats.org/officeDocument/2006/relationships/hyperlink" Target="http://publication.pravo.gov.ru/document/0001202412050007" TargetMode="External"/><Relationship Id="rId29" Type="http://schemas.openxmlformats.org/officeDocument/2006/relationships/hyperlink" Target="https://prosv.ru/catalog/metodicheskie-posobiya/?class=5-kl%2C6-kl%2C7-kl%2C8-kl%2C9-kl%2C10-kl%2C11-kl&amp;subject=algebra85%2Cveroyatnost-i-statistika%2Cgeometriya56%2Cmatematika39" TargetMode="External"/><Relationship Id="rId11" Type="http://schemas.openxmlformats.org/officeDocument/2006/relationships/hyperlink" Target="https://edsoo.ru/normativnye-dokumenty/" TargetMode="External"/><Relationship Id="rId24" Type="http://schemas.openxmlformats.org/officeDocument/2006/relationships/hyperlink" Target="https://edsoo.ru/rabochie-programmy/" TargetMode="External"/><Relationship Id="rId32" Type="http://schemas.openxmlformats.org/officeDocument/2006/relationships/hyperlink" Target="https://edsoo.ru/mr-matematika/2/" TargetMode="External"/><Relationship Id="rId37" Type="http://schemas.openxmlformats.org/officeDocument/2006/relationships/hyperlink" Target="https://uchitel.club/events/cifrovye-pomoshhniki-pedagogov-dlia-raboty-v-klasse-i-vne-ego?utm_source=uchitel.club&amp;utm_campaign=cifra-investitions7&amp;utm_medium=timetable" TargetMode="External"/><Relationship Id="rId40" Type="http://schemas.openxmlformats.org/officeDocument/2006/relationships/hyperlink" Target="https://edsoo.ru/mr-matematika/" TargetMode="External"/><Relationship Id="rId45" Type="http://schemas.openxmlformats.org/officeDocument/2006/relationships/hyperlink" Target="https://prosv.ru/product/matematika-algebra-7-9-klassi-uglublyonnii-uroven-metodicheskoe-posobie79377702/" TargetMode="External"/><Relationship Id="rId53" Type="http://schemas.openxmlformats.org/officeDocument/2006/relationships/hyperlink" Target="https://content.edsoo.ru/lab/subject/3/" TargetMode="External"/><Relationship Id="rId58" Type="http://schemas.openxmlformats.org/officeDocument/2006/relationships/hyperlink" Target="https://edsoo.ru/2023/08/10/priobshhenie-uchashhihsya-k-czennostyam-nauk/" TargetMode="External"/><Relationship Id="rId66" Type="http://schemas.openxmlformats.org/officeDocument/2006/relationships/hyperlink" Target="https://krippo.ru/index.php/14-moduli/2190-funktsionalnaya-gramotnost" TargetMode="External"/><Relationship Id="rId74" Type="http://schemas.openxmlformats.org/officeDocument/2006/relationships/hyperlink" Target="https://www.youtube.com/watch?v=UNZEP7bo_Oc" TargetMode="External"/><Relationship Id="rId79" Type="http://schemas.openxmlformats.org/officeDocument/2006/relationships/hyperlink" Target="https://prosv.ru/product/matematika-veroyatnost-i-statistika-10-11-klassi-uglublyonnii-uroven-metodicheskoe-posobie02/" TargetMode="External"/><Relationship Id="rId87" Type="http://schemas.openxmlformats.org/officeDocument/2006/relationships/hyperlink" Target="https://4vpr.ru/5-klass/829-razbor-varianta-vpr-po-matematike-v-5-klasse.html" TargetMode="External"/><Relationship Id="rId5" Type="http://schemas.openxmlformats.org/officeDocument/2006/relationships/webSettings" Target="webSettings.xml"/><Relationship Id="rId61" Type="http://schemas.openxmlformats.org/officeDocument/2006/relationships/hyperlink" Target="https://edsoo.ru/rabochie-programmy/" TargetMode="External"/><Relationship Id="rId82" Type="http://schemas.openxmlformats.org/officeDocument/2006/relationships/hyperlink" Target="https://prosv.ru/product/merzlyak-polyakov-algebra-i-nachala-matematicheskogo-analiza-11-klass-uglublennii-uroven-metodicheskoe-posobie02/" TargetMode="External"/><Relationship Id="rId90" Type="http://schemas.openxmlformats.org/officeDocument/2006/relationships/hyperlink" Target="https://siriusolymp.ru/2025/mathematics" TargetMode="External"/><Relationship Id="rId95" Type="http://schemas.openxmlformats.org/officeDocument/2006/relationships/theme" Target="theme/theme1.xml"/><Relationship Id="rId19" Type="http://schemas.openxmlformats.org/officeDocument/2006/relationships/hyperlink" Target="https://base.garant.ru/75093644/" TargetMode="External"/><Relationship Id="rId14" Type="http://schemas.openxmlformats.org/officeDocument/2006/relationships/hyperlink" Target="https://edsoo.ru/normativnye-dokumenty/" TargetMode="External"/><Relationship Id="rId22" Type="http://schemas.openxmlformats.org/officeDocument/2006/relationships/hyperlink" Target="http://publication.pravo.gov.ru/document/0001202307140040" TargetMode="External"/><Relationship Id="rId27" Type="http://schemas.openxmlformats.org/officeDocument/2006/relationships/hyperlink" Target="https://edsoo.ru/rabochie-programmy/" TargetMode="External"/><Relationship Id="rId30" Type="http://schemas.openxmlformats.org/officeDocument/2006/relationships/hyperlink" Target="https://content.edsoo.ru/lab/" TargetMode="External"/><Relationship Id="rId35" Type="http://schemas.openxmlformats.org/officeDocument/2006/relationships/hyperlink" Target="https://edsoo.ru/2024/08/22/realizacziya-profilnogo-obucheniya-tehnologicheskoj-inzhenernoj-napravlennosti-na-urovne-srednego-obshhego-obrazovaniya-2024-g/" TargetMode="External"/><Relationship Id="rId43" Type="http://schemas.openxmlformats.org/officeDocument/2006/relationships/hyperlink" Target="https://prosv.ru/product/matematika-5-klass-bazovii-uroven-pourochnie-razrabotki02" TargetMode="External"/><Relationship Id="rId48" Type="http://schemas.openxmlformats.org/officeDocument/2006/relationships/hyperlink" Target="https://prosv.ru/product/metodicheskie-rekomendatsii-7-9-klassi-k-uchebniku-atanasyana-l-s-butuzova-v-f-kadomtseva-s-b-i-dr02/" TargetMode="External"/><Relationship Id="rId56" Type="http://schemas.openxmlformats.org/officeDocument/2006/relationships/hyperlink" Target="https://ppt.ru/docs/pismo/minprosveshcheniya-rossii/n-tv-1290-03-268993" TargetMode="External"/><Relationship Id="rId64" Type="http://schemas.openxmlformats.org/officeDocument/2006/relationships/hyperlink" Target="https://prosv.ru/product/matematicheskoe-modelirovanie-10-11-klassi01" TargetMode="External"/><Relationship Id="rId69" Type="http://schemas.openxmlformats.org/officeDocument/2006/relationships/hyperlink" Target="https://edsoo.ru/" TargetMode="External"/><Relationship Id="rId77" Type="http://schemas.openxmlformats.org/officeDocument/2006/relationships/hyperlink" Target="https://fg.resh.edu.ru/" TargetMode="External"/><Relationship Id="rId8" Type="http://schemas.openxmlformats.org/officeDocument/2006/relationships/hyperlink" Target="https://www.garant.ru/products/ipo/prime/doc/405234611/" TargetMode="External"/><Relationship Id="rId51" Type="http://schemas.openxmlformats.org/officeDocument/2006/relationships/hyperlink" Target="https://edsoo.ru/2023/08/07/metodicheskie-rekomendaczii-formirovanieemoczionalnogo-" TargetMode="External"/><Relationship Id="rId72" Type="http://schemas.openxmlformats.org/officeDocument/2006/relationships/hyperlink" Target="https://www.youtube.com/watch?v=sD6EcX66r1c" TargetMode="External"/><Relationship Id="rId80" Type="http://schemas.openxmlformats.org/officeDocument/2006/relationships/hyperlink" Target="https://prosv.ru/product/algebra-i-nachala-matematicheskogo-analiza-metodicheskie-rekomendatsii-10-11-klassi02/" TargetMode="External"/><Relationship Id="rId85" Type="http://schemas.openxmlformats.org/officeDocument/2006/relationships/hyperlink" Target="https://fioco.ru/obraztsi_i_opisaniya_vpr_2025" TargetMode="External"/><Relationship Id="rId93"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s://edsoo.ru/normativnye-dokumenty/" TargetMode="External"/><Relationship Id="rId17" Type="http://schemas.openxmlformats.org/officeDocument/2006/relationships/hyperlink" Target="http://publication.pravo.gov.ru/document/0001202412190009" TargetMode="External"/><Relationship Id="rId25" Type="http://schemas.openxmlformats.org/officeDocument/2006/relationships/hyperlink" Target="https://edsoo.ru/rabochie-programmy/" TargetMode="External"/><Relationship Id="rId33" Type="http://schemas.openxmlformats.org/officeDocument/2006/relationships/hyperlink" Target="https://edsoo.ru/mr-matematika/" TargetMode="External"/><Relationship Id="rId38" Type="http://schemas.openxmlformats.org/officeDocument/2006/relationships/hyperlink" Target="https://prosv.ru/product/matematika-5-klass-bazovii-uroven-pourochnie-razrabotki02/" TargetMode="External"/><Relationship Id="rId46" Type="http://schemas.openxmlformats.org/officeDocument/2006/relationships/hyperlink" Target="https://prosv.ru/product/metodicheskie-rekomendatsii-7-9-klassi-k-uchebniku-makaricheva-yu-n-idr02/" TargetMode="External"/><Relationship Id="rId59" Type="http://schemas.openxmlformats.org/officeDocument/2006/relationships/hyperlink" Target="https://www.youtube.com/watch?v=bojHqArVJ18" TargetMode="External"/><Relationship Id="rId67" Type="http://schemas.openxmlformats.org/officeDocument/2006/relationships/hyperlink" Target="https://krippo.ru/index.php/v-pomoshch-uchitelyu/mezhdunarodnye-issledovaniya-timss-pirls-i-pisa" TargetMode="External"/><Relationship Id="rId20" Type="http://schemas.openxmlformats.org/officeDocument/2006/relationships/hyperlink" Target="https://www.consultant.ru/document/cons_doc_LAW_428873/" TargetMode="External"/><Relationship Id="rId41" Type="http://schemas.openxmlformats.org/officeDocument/2006/relationships/hyperlink" Target="https://prosv.ru/product/matematika-5-6-klassi-uglublennii-uroven-metodicheskoe-posobie-k-uchebnikam-l-g-peterson02/" TargetMode="External"/><Relationship Id="rId54" Type="http://schemas.openxmlformats.org/officeDocument/2006/relationships/hyperlink" Target="https://myschool.edu.ru/" TargetMode="External"/><Relationship Id="rId62" Type="http://schemas.openxmlformats.org/officeDocument/2006/relationships/hyperlink" Target="https://clck.ru/3LUGYa" TargetMode="External"/><Relationship Id="rId70" Type="http://schemas.openxmlformats.org/officeDocument/2006/relationships/hyperlink" Target="https://uchitel.club/events/integraciya-vospitaniya-i-matematiceskoi-gramotnosti-skolnikov" TargetMode="External"/><Relationship Id="rId75" Type="http://schemas.openxmlformats.org/officeDocument/2006/relationships/hyperlink" Target="https://www.youtube.com/watch?v=1DM-HCY6unc" TargetMode="External"/><Relationship Id="rId83" Type="http://schemas.openxmlformats.org/officeDocument/2006/relationships/hyperlink" Target="https://prosv.ru/product/merzlyak-polyakov-geometriya-11-klass-uglublennii-uroven-metodicheskoe-posobie02/" TargetMode="External"/><Relationship Id="rId88" Type="http://schemas.openxmlformats.org/officeDocument/2006/relationships/hyperlink" Target="https://math100.ru/vpr-5-class/" TargetMode="External"/><Relationship Id="rId91" Type="http://schemas.openxmlformats.org/officeDocument/2006/relationships/hyperlink" Target="https://mat.1sept.ru/?ysclid=mab2uu00ta511637129"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edsoo.ru/normativnye-dokumenty/" TargetMode="External"/><Relationship Id="rId23" Type="http://schemas.openxmlformats.org/officeDocument/2006/relationships/hyperlink" Target="https://www.consultant.ru/document/cons_doc_LAW_452080/2ff7a8c72de3994f30496a0ccbb1ddafdaddf518/" TargetMode="External"/><Relationship Id="rId28" Type="http://schemas.openxmlformats.org/officeDocument/2006/relationships/hyperlink" Target="https://edsoo.ru/rabochie-programmy/" TargetMode="External"/><Relationship Id="rId36" Type="http://schemas.openxmlformats.org/officeDocument/2006/relationships/hyperlink" Target="https://prosv.ru/catalog/rabochie-programmi/?class=5-kl%2C6-kl%2C7-kl%2C8-kl%2C9-kl%2C10-kl%2C11-kl&amp;subject=algebra85%2Cgeometriya56%2Cmatematika39" TargetMode="External"/><Relationship Id="rId49" Type="http://schemas.openxmlformats.org/officeDocument/2006/relationships/hyperlink" Target="https://prosv.ru/product/matematika-geometriya-7-9-klassi-uglublyonnii-uroven-metodicheskoe-posobie79339102/" TargetMode="External"/><Relationship Id="rId57" Type="http://schemas.openxmlformats.org/officeDocument/2006/relationships/hyperlink" Target="https://edsoo.ru/2023/08/10/metodika-razrabotki-i-realizaczii-osn/" TargetMode="External"/><Relationship Id="rId10" Type="http://schemas.openxmlformats.org/officeDocument/2006/relationships/hyperlink" Target="http://publication.pravo.gov.ru/Document/View/0001202107050027" TargetMode="External"/><Relationship Id="rId31" Type="http://schemas.openxmlformats.org/officeDocument/2006/relationships/hyperlink" Target="https://edsoo.ru/2023/08/26/metodicheskie-rekomendaczii-sistema-oczenki-predmetnyh-rezultatov-obucheniya-po-uchebnomu-predmetu-matematika-2023-g/" TargetMode="External"/><Relationship Id="rId44" Type="http://schemas.openxmlformats.org/officeDocument/2006/relationships/hyperlink" Target="https://prosv.ru/product/matematika-6-klass-bazovii-uroven-pourochnie-razrabotki02/" TargetMode="External"/><Relationship Id="rId52" Type="http://schemas.openxmlformats.org/officeDocument/2006/relationships/hyperlink" Target="https://edsoo.ru/2024/12/28/metodicheskie-rekomendaczii-sczenariikomplektov-uchebnyh-zadanij-kontekstnyh-zadach-k-uchebnomu-kursu-veroyatnosti-statistika-7-klass-2024-g/" TargetMode="External"/><Relationship Id="rId60" Type="http://schemas.openxmlformats.org/officeDocument/2006/relationships/hyperlink" Target="https://uchitel.club/events/vozmoznosti-proektno-issledovatelskoi-deiatelnosti-v-vospitanii-skolnikov" TargetMode="External"/><Relationship Id="rId65" Type="http://schemas.openxmlformats.org/officeDocument/2006/relationships/hyperlink" Target="http://skiv.instrao.ru/support/demonstratsionnye-materialya/" TargetMode="External"/><Relationship Id="rId73" Type="http://schemas.openxmlformats.org/officeDocument/2006/relationships/hyperlink" Target="https://www.youtube.com/watch?v=_cpxEp7SkFc" TargetMode="External"/><Relationship Id="rId78" Type="http://schemas.openxmlformats.org/officeDocument/2006/relationships/hyperlink" Target="https://education.yandex.ru/main" TargetMode="External"/><Relationship Id="rId81" Type="http://schemas.openxmlformats.org/officeDocument/2006/relationships/hyperlink" Target="https://prosv.ru/product/merzlyak-polyakov-geometriya-10-klass-uglublennii-uroven-metodicheskoe-posobie02/" TargetMode="External"/><Relationship Id="rId86" Type="http://schemas.openxmlformats.org/officeDocument/2006/relationships/hyperlink" Target="https://ru-vpr.ru/tag/matematika" TargetMode="External"/><Relationship Id="rId9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base.garant.ru/749228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96E28A-F30A-4710-91DC-8D2058478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813</TotalTime>
  <Pages>28</Pages>
  <Words>13851</Words>
  <Characters>78955</Characters>
  <Application>Microsoft Office Word</Application>
  <DocSecurity>0</DocSecurity>
  <Lines>657</Lines>
  <Paragraphs>185</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92621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Корзун_ТВ</dc:creator>
  <cp:lastModifiedBy>User1</cp:lastModifiedBy>
  <cp:revision>86</cp:revision>
  <cp:lastPrinted>2023-07-31T06:25:00Z</cp:lastPrinted>
  <dcterms:created xsi:type="dcterms:W3CDTF">2025-07-30T10:01:00Z</dcterms:created>
  <dcterms:modified xsi:type="dcterms:W3CDTF">2025-08-05T11:33:00Z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2017-08-16T00:00:00Z</vt:filetime>
  </property>
  <property fmtid="{D5CDD505-2E9C-101B-9397-08002B2CF9AE}" pid="3" name="Creator">
    <vt:lpwstr>Microsoft® Office Word 2007</vt:lpwstr>
  </property>
  <property fmtid="{D5CDD505-2E9C-101B-9397-08002B2CF9AE}" pid="4" name="LastSaved">
    <vt:filetime>2018-06-16T00:00:00Z</vt:filetime>
  </property>
</Properties>
</file>