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6" w:type="dxa"/>
        <w:tblInd w:w="284" w:type="dxa"/>
        <w:tblLook w:val="04A0" w:firstRow="1" w:lastRow="0" w:firstColumn="1" w:lastColumn="0" w:noHBand="0" w:noVBand="1"/>
      </w:tblPr>
      <w:tblGrid>
        <w:gridCol w:w="4921"/>
        <w:gridCol w:w="9645"/>
      </w:tblGrid>
      <w:tr w:rsidR="003621E0" w:rsidRPr="0024346E" w:rsidTr="003621E0">
        <w:tc>
          <w:tcPr>
            <w:tcW w:w="4921" w:type="dxa"/>
          </w:tcPr>
          <w:p w:rsidR="003621E0" w:rsidRPr="0024346E" w:rsidRDefault="003621E0">
            <w:pPr>
              <w:suppressAutoHyphens/>
              <w:spacing w:line="276" w:lineRule="auto"/>
              <w:jc w:val="both"/>
              <w:rPr>
                <w:color w:val="FF0000"/>
                <w:sz w:val="22"/>
                <w:szCs w:val="22"/>
                <w:lang w:val="uk-UA" w:eastAsia="ar-SA"/>
              </w:rPr>
            </w:pPr>
            <w:r w:rsidRPr="0024346E">
              <w:rPr>
                <w:color w:val="000000"/>
                <w:sz w:val="22"/>
                <w:szCs w:val="22"/>
              </w:rPr>
              <w:br w:type="page"/>
            </w:r>
            <w:r w:rsidRPr="0024346E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9645" w:type="dxa"/>
            <w:hideMark/>
          </w:tcPr>
          <w:p w:rsidR="00F02E0B" w:rsidRPr="0024346E" w:rsidRDefault="003621E0" w:rsidP="004E076E">
            <w:pPr>
              <w:suppressAutoHyphens/>
              <w:ind w:left="40" w:firstLine="3686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Приложение к п</w:t>
            </w:r>
            <w:r w:rsidR="004E076E" w:rsidRPr="0024346E">
              <w:rPr>
                <w:sz w:val="22"/>
                <w:szCs w:val="22"/>
              </w:rPr>
              <w:t>р</w:t>
            </w:r>
            <w:r w:rsidR="002D5029" w:rsidRPr="0024346E">
              <w:rPr>
                <w:sz w:val="22"/>
                <w:szCs w:val="22"/>
              </w:rPr>
              <w:t>и</w:t>
            </w:r>
            <w:r w:rsidR="004E076E" w:rsidRPr="0024346E">
              <w:rPr>
                <w:sz w:val="22"/>
                <w:szCs w:val="22"/>
              </w:rPr>
              <w:t>казу</w:t>
            </w:r>
            <w:r w:rsidRPr="0024346E">
              <w:rPr>
                <w:sz w:val="22"/>
                <w:szCs w:val="22"/>
              </w:rPr>
              <w:t xml:space="preserve"> </w:t>
            </w:r>
          </w:p>
          <w:p w:rsidR="003621E0" w:rsidRPr="0024346E" w:rsidRDefault="00B2338B" w:rsidP="004E076E">
            <w:pPr>
              <w:ind w:left="3726"/>
              <w:contextualSpacing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 xml:space="preserve">МБОУ «Черноморская средняя </w:t>
            </w:r>
          </w:p>
          <w:p w:rsidR="00B2338B" w:rsidRPr="0024346E" w:rsidRDefault="00B2338B" w:rsidP="004E076E">
            <w:pPr>
              <w:ind w:left="3726"/>
              <w:contextualSpacing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школа №2 им. Жданова А.К.»</w:t>
            </w:r>
          </w:p>
          <w:p w:rsidR="003621E0" w:rsidRPr="0024346E" w:rsidRDefault="003621E0" w:rsidP="001811A3">
            <w:pPr>
              <w:ind w:left="40" w:firstLine="3686"/>
              <w:contextualSpacing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от</w:t>
            </w:r>
            <w:r w:rsidR="00B2338B" w:rsidRPr="0024346E">
              <w:rPr>
                <w:sz w:val="22"/>
                <w:szCs w:val="22"/>
              </w:rPr>
              <w:t xml:space="preserve"> _________</w:t>
            </w:r>
            <w:r w:rsidR="001811A3" w:rsidRPr="0024346E">
              <w:rPr>
                <w:sz w:val="22"/>
                <w:szCs w:val="22"/>
              </w:rPr>
              <w:t>2023</w:t>
            </w:r>
            <w:r w:rsidRPr="0024346E">
              <w:rPr>
                <w:sz w:val="22"/>
                <w:szCs w:val="22"/>
              </w:rPr>
              <w:t xml:space="preserve"> № </w:t>
            </w:r>
            <w:r w:rsidR="00B2338B" w:rsidRPr="0024346E">
              <w:rPr>
                <w:sz w:val="22"/>
                <w:szCs w:val="22"/>
              </w:rPr>
              <w:t>____</w:t>
            </w:r>
          </w:p>
        </w:tc>
      </w:tr>
    </w:tbl>
    <w:p w:rsidR="003621E0" w:rsidRPr="0024346E" w:rsidRDefault="003621E0" w:rsidP="003621E0">
      <w:pPr>
        <w:jc w:val="center"/>
        <w:rPr>
          <w:b/>
          <w:color w:val="000000"/>
          <w:sz w:val="22"/>
          <w:szCs w:val="22"/>
        </w:rPr>
      </w:pPr>
    </w:p>
    <w:p w:rsidR="00BC38EF" w:rsidRPr="0024346E" w:rsidRDefault="003621E0" w:rsidP="003621E0">
      <w:pPr>
        <w:jc w:val="center"/>
        <w:rPr>
          <w:b/>
          <w:color w:val="000000"/>
          <w:sz w:val="22"/>
          <w:szCs w:val="22"/>
        </w:rPr>
      </w:pPr>
      <w:r w:rsidRPr="0024346E">
        <w:rPr>
          <w:b/>
          <w:color w:val="000000"/>
          <w:sz w:val="22"/>
          <w:szCs w:val="22"/>
        </w:rPr>
        <w:t>План мероприятий («дорожная карта») по формированию и оценке функциональной грамотности</w:t>
      </w:r>
    </w:p>
    <w:p w:rsidR="00BC38EF" w:rsidRPr="0024346E" w:rsidRDefault="003621E0" w:rsidP="00BC38EF">
      <w:pPr>
        <w:jc w:val="center"/>
        <w:rPr>
          <w:b/>
          <w:color w:val="000000"/>
          <w:sz w:val="22"/>
          <w:szCs w:val="22"/>
        </w:rPr>
      </w:pPr>
      <w:r w:rsidRPr="0024346E">
        <w:rPr>
          <w:b/>
          <w:color w:val="000000"/>
          <w:sz w:val="22"/>
          <w:szCs w:val="22"/>
        </w:rPr>
        <w:t xml:space="preserve"> </w:t>
      </w:r>
      <w:proofErr w:type="gramStart"/>
      <w:r w:rsidR="00BC38EF" w:rsidRPr="0024346E">
        <w:rPr>
          <w:b/>
          <w:color w:val="000000"/>
          <w:sz w:val="22"/>
          <w:szCs w:val="22"/>
        </w:rPr>
        <w:t>обучающихся</w:t>
      </w:r>
      <w:proofErr w:type="gramEnd"/>
      <w:r w:rsidR="00BC38EF" w:rsidRPr="0024346E">
        <w:rPr>
          <w:b/>
          <w:color w:val="000000"/>
          <w:sz w:val="22"/>
          <w:szCs w:val="22"/>
        </w:rPr>
        <w:t xml:space="preserve"> </w:t>
      </w:r>
      <w:r w:rsidR="00B2338B" w:rsidRPr="0024346E">
        <w:rPr>
          <w:b/>
          <w:color w:val="000000"/>
          <w:sz w:val="22"/>
          <w:szCs w:val="22"/>
        </w:rPr>
        <w:t>МБОУ «Черноморская средняя школа №2 им. Жданова А.К.»</w:t>
      </w:r>
      <w:r w:rsidR="00BC38EF" w:rsidRPr="0024346E">
        <w:rPr>
          <w:b/>
          <w:color w:val="000000"/>
          <w:sz w:val="22"/>
          <w:szCs w:val="22"/>
        </w:rPr>
        <w:t xml:space="preserve"> на 202</w:t>
      </w:r>
      <w:r w:rsidR="00B2338B" w:rsidRPr="0024346E">
        <w:rPr>
          <w:b/>
          <w:color w:val="000000"/>
          <w:sz w:val="22"/>
          <w:szCs w:val="22"/>
        </w:rPr>
        <w:t>3</w:t>
      </w:r>
      <w:r w:rsidR="00BC38EF" w:rsidRPr="0024346E">
        <w:rPr>
          <w:b/>
          <w:color w:val="000000"/>
          <w:sz w:val="22"/>
          <w:szCs w:val="22"/>
        </w:rPr>
        <w:t>/202</w:t>
      </w:r>
      <w:r w:rsidR="00B2338B" w:rsidRPr="0024346E">
        <w:rPr>
          <w:b/>
          <w:color w:val="000000"/>
          <w:sz w:val="22"/>
          <w:szCs w:val="22"/>
        </w:rPr>
        <w:t>4</w:t>
      </w:r>
      <w:r w:rsidR="00BC38EF" w:rsidRPr="0024346E">
        <w:rPr>
          <w:b/>
          <w:color w:val="000000"/>
          <w:sz w:val="22"/>
          <w:szCs w:val="22"/>
        </w:rPr>
        <w:t xml:space="preserve"> учебный год</w:t>
      </w:r>
    </w:p>
    <w:p w:rsidR="00CF63F4" w:rsidRPr="0024346E" w:rsidRDefault="00CF63F4" w:rsidP="00BF024D">
      <w:pPr>
        <w:contextualSpacing/>
        <w:jc w:val="center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2"/>
        <w:gridCol w:w="3927"/>
        <w:gridCol w:w="42"/>
        <w:gridCol w:w="2693"/>
        <w:gridCol w:w="3123"/>
        <w:gridCol w:w="3862"/>
      </w:tblGrid>
      <w:tr w:rsidR="00BC38EF" w:rsidRPr="0024346E" w:rsidTr="00D63A14">
        <w:trPr>
          <w:trHeight w:hRule="exact" w:val="62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left="280" w:firstLine="0"/>
              <w:contextualSpacing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>№</w:t>
            </w:r>
          </w:p>
          <w:p w:rsidR="00BC38EF" w:rsidRPr="0024346E" w:rsidRDefault="00BC38EF" w:rsidP="00BF024D">
            <w:pPr>
              <w:pStyle w:val="1"/>
              <w:shd w:val="clear" w:color="auto" w:fill="auto"/>
              <w:spacing w:before="60" w:after="0" w:line="240" w:lineRule="auto"/>
              <w:ind w:left="280" w:firstLine="0"/>
              <w:contextualSpacing/>
              <w:rPr>
                <w:sz w:val="22"/>
                <w:szCs w:val="22"/>
              </w:rPr>
            </w:pPr>
            <w:proofErr w:type="gramStart"/>
            <w:r w:rsidRPr="0024346E">
              <w:rPr>
                <w:rStyle w:val="115pt0pt"/>
                <w:sz w:val="22"/>
                <w:szCs w:val="22"/>
              </w:rPr>
              <w:t>п</w:t>
            </w:r>
            <w:proofErr w:type="gramEnd"/>
            <w:r w:rsidRPr="0024346E">
              <w:rPr>
                <w:rStyle w:val="115pt0pt"/>
                <w:sz w:val="22"/>
                <w:szCs w:val="22"/>
              </w:rPr>
              <w:t>/п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>Срок реализации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>Ответственные</w:t>
            </w:r>
          </w:p>
          <w:p w:rsidR="00BC38EF" w:rsidRPr="0024346E" w:rsidRDefault="00BC38EF" w:rsidP="00BF024D">
            <w:pPr>
              <w:pStyle w:val="1"/>
              <w:shd w:val="clear" w:color="auto" w:fill="auto"/>
              <w:spacing w:before="18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>исполнители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>Прогнозируемый результат</w:t>
            </w:r>
          </w:p>
        </w:tc>
      </w:tr>
      <w:tr w:rsidR="00BC38EF" w:rsidRPr="0024346E" w:rsidTr="00D63A14">
        <w:trPr>
          <w:trHeight w:hRule="exact" w:val="248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 xml:space="preserve">1. </w:t>
            </w:r>
            <w:r w:rsidR="0018255E" w:rsidRPr="0024346E">
              <w:rPr>
                <w:rStyle w:val="115pt0pt"/>
                <w:sz w:val="22"/>
                <w:szCs w:val="22"/>
              </w:rPr>
              <w:t>О</w:t>
            </w:r>
            <w:r w:rsidRPr="0024346E">
              <w:rPr>
                <w:rStyle w:val="115pt0pt"/>
                <w:sz w:val="22"/>
                <w:szCs w:val="22"/>
              </w:rPr>
              <w:t>рганизационн</w:t>
            </w:r>
            <w:r w:rsidR="0018255E" w:rsidRPr="0024346E">
              <w:rPr>
                <w:rStyle w:val="115pt0pt"/>
                <w:sz w:val="22"/>
                <w:szCs w:val="22"/>
              </w:rPr>
              <w:t>о-управленческая</w:t>
            </w:r>
            <w:r w:rsidRPr="0024346E">
              <w:rPr>
                <w:rStyle w:val="115pt0pt"/>
                <w:sz w:val="22"/>
                <w:szCs w:val="22"/>
              </w:rPr>
              <w:t xml:space="preserve"> деятельность</w:t>
            </w:r>
          </w:p>
        </w:tc>
      </w:tr>
      <w:tr w:rsidR="0054777C" w:rsidRPr="0024346E" w:rsidTr="0024346E">
        <w:trPr>
          <w:trHeight w:hRule="exact" w:val="126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77C" w:rsidRPr="0024346E" w:rsidRDefault="0054777C" w:rsidP="00BF024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77C" w:rsidRPr="0024346E" w:rsidRDefault="0054777C" w:rsidP="00B2338B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77C" w:rsidRPr="0024346E" w:rsidRDefault="0054777C" w:rsidP="00B2338B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CC3CDE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CC3CDE" w:rsidRPr="0024346E">
              <w:rPr>
                <w:rStyle w:val="11pt"/>
              </w:rPr>
              <w:t xml:space="preserve">4 </w:t>
            </w:r>
            <w:r w:rsidRPr="0024346E">
              <w:rPr>
                <w:rStyle w:val="11pt"/>
              </w:rPr>
              <w:t>учебного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77C" w:rsidRPr="0024346E" w:rsidRDefault="006D09D6" w:rsidP="00B2338B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77C" w:rsidRPr="0024346E" w:rsidRDefault="00F35F44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C64FEA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заседания Рабочей группы по отдельному графику</w:t>
            </w:r>
          </w:p>
        </w:tc>
      </w:tr>
      <w:tr w:rsidR="00D00CF1" w:rsidRPr="0024346E" w:rsidTr="0024346E">
        <w:trPr>
          <w:trHeight w:hRule="exact" w:val="196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>1.</w:t>
            </w:r>
            <w:r w:rsidR="0057146D" w:rsidRPr="0024346E">
              <w:rPr>
                <w:rStyle w:val="11pt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363162" w:rsidP="00B2338B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24346E">
              <w:rPr>
                <w:rStyle w:val="11pt"/>
              </w:rPr>
              <w:t xml:space="preserve">Разработка и утверждение плана мероприятий («дорожной карты») по формированию и оценке функциональной грамотности обучающихся </w:t>
            </w:r>
            <w:r w:rsidR="00B2338B" w:rsidRPr="0024346E">
              <w:rPr>
                <w:rStyle w:val="11pt"/>
              </w:rPr>
              <w:t xml:space="preserve">МБОУ «Черноморская средняя школа №2 им. Жданова А.К.» на </w:t>
            </w:r>
            <w:r w:rsidRPr="0024346E">
              <w:rPr>
                <w:rStyle w:val="11pt"/>
              </w:rPr>
              <w:t>202</w:t>
            </w:r>
            <w:r w:rsidR="00B2338B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B2338B" w:rsidRPr="0024346E">
              <w:rPr>
                <w:rStyle w:val="11pt"/>
              </w:rPr>
              <w:t>4.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5D7E04" w:rsidP="00B2338B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>О</w:t>
            </w:r>
            <w:r w:rsidR="0057146D" w:rsidRPr="0024346E">
              <w:rPr>
                <w:rStyle w:val="11pt"/>
              </w:rPr>
              <w:t>ктябрь</w:t>
            </w:r>
            <w:r w:rsidRPr="0024346E">
              <w:rPr>
                <w:rStyle w:val="11pt"/>
              </w:rPr>
              <w:t xml:space="preserve"> </w:t>
            </w:r>
            <w:r w:rsidR="00BC38EF" w:rsidRPr="0024346E">
              <w:rPr>
                <w:rStyle w:val="11pt"/>
              </w:rPr>
              <w:t>202</w:t>
            </w:r>
            <w:r w:rsidR="00CC3CDE" w:rsidRPr="0024346E">
              <w:rPr>
                <w:rStyle w:val="11pt"/>
              </w:rPr>
              <w:t>3</w:t>
            </w:r>
            <w:r w:rsidR="00BC38EF" w:rsidRPr="0024346E">
              <w:rPr>
                <w:rStyle w:val="11pt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6D09D6" w:rsidP="00B2338B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51" w:rsidRPr="0024346E" w:rsidRDefault="00B2338B" w:rsidP="00B2338B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Утверждение</w:t>
            </w:r>
            <w:r w:rsidR="001E0565" w:rsidRPr="0024346E">
              <w:rPr>
                <w:rStyle w:val="11pt"/>
              </w:rPr>
              <w:t xml:space="preserve"> </w:t>
            </w:r>
            <w:r w:rsidR="00BC38EF" w:rsidRPr="0024346E">
              <w:rPr>
                <w:rStyle w:val="11pt"/>
              </w:rPr>
              <w:t xml:space="preserve">плана мероприятий («дорожная карта») </w:t>
            </w:r>
          </w:p>
          <w:p w:rsidR="00BC38EF" w:rsidRPr="0024346E" w:rsidRDefault="00BC38EF" w:rsidP="00B2338B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по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 на 202</w:t>
            </w:r>
            <w:r w:rsidR="00CC3CDE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CC3CDE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учебный год</w:t>
            </w:r>
          </w:p>
        </w:tc>
      </w:tr>
      <w:tr w:rsidR="00DA4DBA" w:rsidRPr="0024346E" w:rsidTr="00D63A14">
        <w:trPr>
          <w:trHeight w:hRule="exact" w:val="12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>1.</w:t>
            </w:r>
            <w:r w:rsidR="00176ADA" w:rsidRPr="0024346E">
              <w:rPr>
                <w:rStyle w:val="11pt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BC38EF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Разработка и утверждение </w:t>
            </w:r>
            <w:r w:rsidR="002C1560" w:rsidRPr="0024346E">
              <w:rPr>
                <w:rStyle w:val="11pt"/>
              </w:rPr>
              <w:t xml:space="preserve">школьных </w:t>
            </w:r>
            <w:r w:rsidRPr="0024346E">
              <w:rPr>
                <w:rStyle w:val="11pt"/>
              </w:rPr>
              <w:t xml:space="preserve">планов </w:t>
            </w:r>
            <w:r w:rsidR="002C1560" w:rsidRPr="0024346E">
              <w:rPr>
                <w:rStyle w:val="11pt"/>
              </w:rPr>
              <w:t>мероприятий</w:t>
            </w:r>
            <w:r w:rsidR="00E9470C" w:rsidRPr="0024346E">
              <w:rPr>
                <w:rStyle w:val="11pt"/>
              </w:rPr>
              <w:t xml:space="preserve"> </w:t>
            </w:r>
            <w:r w:rsidRPr="0024346E">
              <w:rPr>
                <w:rStyle w:val="11pt"/>
              </w:rPr>
              <w:t>по формированию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560" w:rsidRPr="0024346E" w:rsidRDefault="00C61B7C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О</w:t>
            </w:r>
            <w:r w:rsidR="002C1560" w:rsidRPr="0024346E">
              <w:rPr>
                <w:rStyle w:val="11pt"/>
              </w:rPr>
              <w:t>ктябрь</w:t>
            </w:r>
          </w:p>
          <w:p w:rsidR="00BC38EF" w:rsidRPr="0024346E" w:rsidRDefault="00BC38EF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 202</w:t>
            </w:r>
            <w:r w:rsidR="00CC3CDE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C64FEA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BC38EF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>Утвержден</w:t>
            </w:r>
            <w:r w:rsidR="00C64FEA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</w:t>
            </w:r>
            <w:r w:rsidR="00C64FEA" w:rsidRPr="0024346E">
              <w:rPr>
                <w:rStyle w:val="11pt"/>
              </w:rPr>
              <w:t>школьного</w:t>
            </w:r>
            <w:r w:rsidR="00E9470C" w:rsidRPr="0024346E">
              <w:rPr>
                <w:rStyle w:val="11pt"/>
              </w:rPr>
              <w:t xml:space="preserve"> </w:t>
            </w:r>
            <w:r w:rsidRPr="0024346E">
              <w:rPr>
                <w:rStyle w:val="11pt"/>
              </w:rPr>
              <w:t>план</w:t>
            </w:r>
            <w:r w:rsidR="00C64FEA" w:rsidRPr="0024346E">
              <w:rPr>
                <w:rStyle w:val="11pt"/>
              </w:rPr>
              <w:t>а</w:t>
            </w:r>
            <w:r w:rsidRPr="0024346E">
              <w:rPr>
                <w:rStyle w:val="11pt"/>
              </w:rPr>
              <w:t xml:space="preserve"> </w:t>
            </w:r>
            <w:r w:rsidR="002C1560" w:rsidRPr="0024346E">
              <w:rPr>
                <w:rStyle w:val="11pt"/>
              </w:rPr>
              <w:t>мероприятий</w:t>
            </w:r>
            <w:r w:rsidRPr="0024346E">
              <w:rPr>
                <w:rStyle w:val="11pt"/>
              </w:rPr>
              <w:t xml:space="preserve"> по формированию функциональной грамотности</w:t>
            </w:r>
          </w:p>
        </w:tc>
      </w:tr>
      <w:tr w:rsidR="008E07F6" w:rsidRPr="0024346E" w:rsidTr="00D63A14">
        <w:trPr>
          <w:trHeight w:val="113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7F6" w:rsidRPr="0024346E" w:rsidRDefault="008E07F6" w:rsidP="00D63A14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</w:t>
            </w:r>
            <w:r w:rsidR="00D63A14" w:rsidRPr="0024346E">
              <w:rPr>
                <w:rStyle w:val="11pt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7F6" w:rsidRPr="0024346E" w:rsidRDefault="008E07F6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формированию и оценке функциональной грамотности обучающихся на уровне общеобразовательных учреждений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7F6" w:rsidRPr="0024346E" w:rsidRDefault="008E07F6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7F6" w:rsidRPr="0024346E" w:rsidRDefault="00C64FEA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7F6" w:rsidRPr="0024346E" w:rsidRDefault="008371E4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C64FEA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C64FEA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формированию и оценке функциональной гр</w:t>
            </w:r>
            <w:r w:rsidR="00C64FEA" w:rsidRPr="0024346E">
              <w:rPr>
                <w:rStyle w:val="11pt"/>
              </w:rPr>
              <w:t>амотности обучающихся на школьном уровне</w:t>
            </w:r>
          </w:p>
        </w:tc>
      </w:tr>
      <w:tr w:rsidR="00D40C45" w:rsidRPr="0024346E" w:rsidTr="00D63A14">
        <w:trPr>
          <w:trHeight w:val="113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C45" w:rsidRPr="0024346E" w:rsidRDefault="00D40C45" w:rsidP="00D63A14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lastRenderedPageBreak/>
              <w:t>1.</w:t>
            </w:r>
            <w:r w:rsidR="00D63A14" w:rsidRPr="0024346E">
              <w:rPr>
                <w:rStyle w:val="11pt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C45" w:rsidRPr="0024346E" w:rsidRDefault="00D40C45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</w:t>
            </w:r>
            <w:r w:rsidR="00EF54DA" w:rsidRPr="0024346E">
              <w:rPr>
                <w:rStyle w:val="11pt"/>
              </w:rPr>
              <w:t>и</w:t>
            </w:r>
            <w:r w:rsidRPr="0024346E">
              <w:rPr>
                <w:rStyle w:val="11pt"/>
              </w:rPr>
              <w:t xml:space="preserve">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C45" w:rsidRPr="0024346E" w:rsidRDefault="00D40C45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C45" w:rsidRPr="0024346E" w:rsidRDefault="00C64FEA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C45" w:rsidRPr="0024346E" w:rsidRDefault="00D40C45" w:rsidP="00C64FEA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C64FEA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C64FEA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проведению информационно-просветительской работы с родителями, СМИ, общественностью п</w:t>
            </w:r>
            <w:r w:rsidR="00E62392" w:rsidRPr="0024346E">
              <w:rPr>
                <w:rStyle w:val="11pt"/>
              </w:rPr>
              <w:t>о вопросам формирования и оценки</w:t>
            </w:r>
            <w:r w:rsidRPr="0024346E">
              <w:rPr>
                <w:rStyle w:val="11pt"/>
              </w:rPr>
              <w:t xml:space="preserve"> функциональной грамотности</w:t>
            </w:r>
          </w:p>
        </w:tc>
      </w:tr>
      <w:tr w:rsidR="00CB6980" w:rsidRPr="0024346E" w:rsidTr="00D63A14">
        <w:trPr>
          <w:trHeight w:val="113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80" w:rsidRPr="0024346E" w:rsidRDefault="00CB6980" w:rsidP="002F15CA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</w:t>
            </w:r>
            <w:r w:rsidR="002F15CA" w:rsidRPr="0024346E">
              <w:rPr>
                <w:rStyle w:val="11pt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80" w:rsidRPr="0024346E" w:rsidRDefault="00CB698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Создание информационного блока «Функциональная грамотность» на сайтах общеобразовательных учреждений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80" w:rsidRPr="0024346E" w:rsidRDefault="00E108E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Октябрь</w:t>
            </w:r>
            <w:r w:rsidR="00CB6980" w:rsidRPr="0024346E">
              <w:rPr>
                <w:rStyle w:val="11pt"/>
              </w:rPr>
              <w:t xml:space="preserve"> 202</w:t>
            </w:r>
            <w:r w:rsidR="00F2636D" w:rsidRPr="0024346E">
              <w:rPr>
                <w:rStyle w:val="11pt"/>
              </w:rPr>
              <w:t>3</w:t>
            </w:r>
            <w:r w:rsidR="00CB6980" w:rsidRPr="0024346E">
              <w:rPr>
                <w:rStyle w:val="11pt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980" w:rsidRPr="0024346E" w:rsidRDefault="00C64FEA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</w:t>
            </w:r>
            <w:r w:rsidR="006D09D6" w:rsidRPr="0024346E">
              <w:rPr>
                <w:sz w:val="22"/>
                <w:szCs w:val="22"/>
              </w:rPr>
              <w:t>,</w:t>
            </w:r>
          </w:p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инженер-электронщик Старостин А.А.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980" w:rsidRPr="0024346E" w:rsidRDefault="00CB698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Создан</w:t>
            </w:r>
            <w:r w:rsidR="006D09D6" w:rsidRPr="0024346E">
              <w:rPr>
                <w:rStyle w:val="11pt"/>
              </w:rPr>
              <w:t>ие информационного</w:t>
            </w:r>
            <w:r w:rsidRPr="0024346E">
              <w:rPr>
                <w:rStyle w:val="11pt"/>
              </w:rPr>
              <w:t xml:space="preserve"> блок</w:t>
            </w:r>
            <w:r w:rsidR="006D09D6" w:rsidRPr="0024346E">
              <w:rPr>
                <w:rStyle w:val="11pt"/>
              </w:rPr>
              <w:t>а</w:t>
            </w:r>
            <w:r w:rsidRPr="0024346E">
              <w:rPr>
                <w:rStyle w:val="11pt"/>
              </w:rPr>
              <w:t xml:space="preserve"> «Функциональная грамотность» на </w:t>
            </w:r>
            <w:r w:rsidR="006D09D6" w:rsidRPr="0024346E">
              <w:rPr>
                <w:rStyle w:val="11pt"/>
              </w:rPr>
              <w:t>сайте школы</w:t>
            </w:r>
          </w:p>
        </w:tc>
      </w:tr>
      <w:tr w:rsidR="00E108E0" w:rsidRPr="0024346E" w:rsidTr="00D63A14">
        <w:trPr>
          <w:trHeight w:val="8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08E0" w:rsidRPr="0024346E" w:rsidRDefault="00E108E0" w:rsidP="002F15CA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</w:t>
            </w:r>
            <w:r w:rsidR="002F15CA" w:rsidRPr="0024346E">
              <w:rPr>
                <w:rStyle w:val="11pt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08E0" w:rsidRPr="0024346E" w:rsidRDefault="00E108E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08E0" w:rsidRPr="0024346E" w:rsidRDefault="00E108E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08E0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Ю.Е., инженер-электронщик Старостин А.А.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8E0" w:rsidRPr="0024346E" w:rsidRDefault="00E108E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Размещен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информаци</w:t>
            </w:r>
            <w:r w:rsidR="006D09D6" w:rsidRPr="0024346E">
              <w:rPr>
                <w:rStyle w:val="11pt"/>
              </w:rPr>
              <w:t>и</w:t>
            </w:r>
            <w:r w:rsidRPr="0024346E">
              <w:rPr>
                <w:rStyle w:val="11pt"/>
              </w:rPr>
              <w:t xml:space="preserve"> по вопросам формирования функциональной грамотности</w:t>
            </w:r>
          </w:p>
        </w:tc>
      </w:tr>
      <w:tr w:rsidR="00535B5F" w:rsidRPr="0024346E" w:rsidTr="00D63A14">
        <w:trPr>
          <w:trHeight w:val="113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B5F" w:rsidRPr="0024346E" w:rsidRDefault="00535B5F" w:rsidP="00F2636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</w:t>
            </w:r>
            <w:r w:rsidR="00F2636D" w:rsidRPr="0024346E">
              <w:rPr>
                <w:rStyle w:val="11pt"/>
              </w:rPr>
              <w:t>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B5F" w:rsidRPr="0024346E" w:rsidRDefault="00535B5F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Публикация методических материалов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B5F" w:rsidRPr="0024346E" w:rsidRDefault="00535B5F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B5F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Ю.Е., инженер-электронщик Старостин А.А.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B5F" w:rsidRPr="0024346E" w:rsidRDefault="00535B5F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Издан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методически</w:t>
            </w:r>
            <w:r w:rsidR="006D09D6" w:rsidRPr="0024346E">
              <w:rPr>
                <w:rStyle w:val="11pt"/>
              </w:rPr>
              <w:t>х</w:t>
            </w:r>
            <w:r w:rsidRPr="0024346E">
              <w:rPr>
                <w:rStyle w:val="11pt"/>
              </w:rPr>
              <w:t xml:space="preserve"> материал</w:t>
            </w:r>
            <w:r w:rsidR="006D09D6" w:rsidRPr="0024346E">
              <w:rPr>
                <w:rStyle w:val="11pt"/>
              </w:rPr>
              <w:t>ов</w:t>
            </w:r>
            <w:r w:rsidRPr="0024346E">
              <w:rPr>
                <w:rStyle w:val="11pt"/>
              </w:rPr>
              <w:t xml:space="preserve"> для работы по повышению качества обучения функциональной грамотности</w:t>
            </w:r>
          </w:p>
        </w:tc>
      </w:tr>
      <w:tr w:rsidR="00CF63F4" w:rsidRPr="0024346E" w:rsidTr="00D63A14">
        <w:trPr>
          <w:trHeight w:val="90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3F4" w:rsidRPr="0024346E" w:rsidRDefault="00CF63F4" w:rsidP="00F2636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</w:t>
            </w:r>
            <w:r w:rsidR="00F2636D" w:rsidRPr="0024346E">
              <w:rPr>
                <w:rStyle w:val="11pt"/>
              </w:rPr>
              <w:t>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3F4" w:rsidRPr="0024346E" w:rsidRDefault="00CF63F4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B6B" w:rsidRPr="0024346E" w:rsidRDefault="00304B6B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Октябрь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 xml:space="preserve"> г. – </w:t>
            </w:r>
          </w:p>
          <w:p w:rsidR="00CF63F4" w:rsidRPr="0024346E" w:rsidRDefault="00304B6B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январь 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г.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3F4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3F4" w:rsidRPr="0024346E" w:rsidRDefault="00304B6B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родительски</w:t>
            </w:r>
            <w:r w:rsidR="006D09D6" w:rsidRPr="0024346E">
              <w:rPr>
                <w:rStyle w:val="11pt"/>
              </w:rPr>
              <w:t>х</w:t>
            </w:r>
            <w:r w:rsidRPr="0024346E">
              <w:rPr>
                <w:rStyle w:val="11pt"/>
              </w:rPr>
              <w:t xml:space="preserve"> собрани</w:t>
            </w:r>
            <w:r w:rsidR="006D09D6" w:rsidRPr="0024346E">
              <w:rPr>
                <w:rStyle w:val="11pt"/>
              </w:rPr>
              <w:t>й</w:t>
            </w:r>
          </w:p>
        </w:tc>
      </w:tr>
      <w:tr w:rsidR="0020722C" w:rsidRPr="0024346E" w:rsidTr="00D63A14">
        <w:trPr>
          <w:trHeight w:val="90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22C" w:rsidRPr="0024346E" w:rsidRDefault="0020722C" w:rsidP="00F2636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</w:t>
            </w:r>
            <w:r w:rsidR="00F2636D" w:rsidRPr="0024346E">
              <w:rPr>
                <w:rStyle w:val="11pt"/>
              </w:rPr>
              <w:t>10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22C" w:rsidRPr="0024346E" w:rsidRDefault="0020722C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Мониторинг реализации муниципального плана мероприятий («дорожной карты») по формированию и оценке функциональной грамотности обучающихся на 202</w:t>
            </w:r>
            <w:r w:rsidR="00F2636D" w:rsidRPr="0024346E">
              <w:rPr>
                <w:rStyle w:val="11pt"/>
              </w:rPr>
              <w:t>3/2024</w:t>
            </w:r>
            <w:r w:rsidRPr="0024346E">
              <w:rPr>
                <w:rStyle w:val="11pt"/>
              </w:rPr>
              <w:t xml:space="preserve"> учебный год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22C" w:rsidRPr="0024346E" w:rsidRDefault="0041102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22C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22C" w:rsidRPr="0024346E" w:rsidRDefault="0041102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мониторинг</w:t>
            </w:r>
            <w:r w:rsidR="006D09D6" w:rsidRPr="0024346E">
              <w:rPr>
                <w:rStyle w:val="11pt"/>
              </w:rPr>
              <w:t>а</w:t>
            </w:r>
            <w:r w:rsidRPr="0024346E">
              <w:rPr>
                <w:rStyle w:val="11pt"/>
              </w:rPr>
              <w:t xml:space="preserve"> реализации регионального плана мероприятий («дорожной карты») по формированию и оценке функциональной грамотности обучающихся на 202</w:t>
            </w:r>
            <w:r w:rsidR="003D6CE0" w:rsidRPr="0024346E">
              <w:rPr>
                <w:rStyle w:val="11pt"/>
              </w:rPr>
              <w:t>2</w:t>
            </w:r>
            <w:r w:rsidRPr="0024346E">
              <w:rPr>
                <w:rStyle w:val="11pt"/>
              </w:rPr>
              <w:t>/202</w:t>
            </w:r>
            <w:r w:rsidR="003D6CE0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 xml:space="preserve"> учебный год</w:t>
            </w:r>
          </w:p>
        </w:tc>
      </w:tr>
      <w:tr w:rsidR="00380C6D" w:rsidRPr="0024346E" w:rsidTr="00D63A14">
        <w:trPr>
          <w:trHeight w:val="90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6D" w:rsidRPr="0024346E" w:rsidRDefault="00380C6D" w:rsidP="00F2636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1.1</w:t>
            </w:r>
            <w:r w:rsidR="00F2636D" w:rsidRPr="0024346E">
              <w:rPr>
                <w:rStyle w:val="11pt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6D" w:rsidRPr="0024346E" w:rsidRDefault="00380C6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6D" w:rsidRPr="0024346E" w:rsidRDefault="00380C6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Январь 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6D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C6D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Ф</w:t>
            </w:r>
            <w:r w:rsidR="00380C6D" w:rsidRPr="0024346E">
              <w:rPr>
                <w:rStyle w:val="11pt"/>
              </w:rPr>
              <w:t>ормирован</w:t>
            </w:r>
            <w:r w:rsidRPr="0024346E">
              <w:rPr>
                <w:rStyle w:val="11pt"/>
              </w:rPr>
              <w:t>ие</w:t>
            </w:r>
            <w:r w:rsidR="00380C6D" w:rsidRPr="0024346E">
              <w:rPr>
                <w:rStyle w:val="11pt"/>
              </w:rPr>
              <w:t xml:space="preserve"> баз</w:t>
            </w:r>
            <w:r w:rsidRPr="0024346E">
              <w:rPr>
                <w:rStyle w:val="11pt"/>
              </w:rPr>
              <w:t>ы</w:t>
            </w:r>
            <w:r w:rsidR="00380C6D" w:rsidRPr="0024346E">
              <w:rPr>
                <w:rStyle w:val="11pt"/>
              </w:rPr>
              <w:t xml:space="preserve"> данных обучающихся 8-9 классов, участвующих в формировании функциональной </w:t>
            </w:r>
            <w:r w:rsidR="00724606" w:rsidRPr="0024346E">
              <w:rPr>
                <w:rStyle w:val="11pt"/>
              </w:rPr>
              <w:t>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724606" w:rsidRPr="0024346E" w:rsidTr="00D63A14">
        <w:trPr>
          <w:trHeight w:val="90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606" w:rsidRPr="0024346E" w:rsidRDefault="00724606" w:rsidP="00F2636D">
            <w:pPr>
              <w:pStyle w:val="1"/>
              <w:shd w:val="clear" w:color="auto" w:fill="auto"/>
              <w:spacing w:before="0" w:after="0" w:line="240" w:lineRule="auto"/>
              <w:ind w:left="24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lastRenderedPageBreak/>
              <w:t>1.1</w:t>
            </w:r>
            <w:r w:rsidR="00F2636D" w:rsidRPr="0024346E">
              <w:rPr>
                <w:rStyle w:val="11pt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606" w:rsidRPr="0024346E" w:rsidRDefault="0072460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606" w:rsidRPr="0024346E" w:rsidRDefault="00724606" w:rsidP="00F2636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Январь 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606" w:rsidRPr="0024346E" w:rsidRDefault="006D09D6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606" w:rsidRPr="0024346E" w:rsidRDefault="0072460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6C24BC" w:rsidRPr="0024346E" w:rsidTr="00D63A14">
        <w:trPr>
          <w:trHeight w:hRule="exact" w:val="252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24BC" w:rsidRPr="0024346E" w:rsidRDefault="006C24BC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115pt0pt"/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  <w:lang w:val="en-US"/>
              </w:rPr>
              <w:t>II</w:t>
            </w:r>
            <w:r w:rsidRPr="0024346E">
              <w:rPr>
                <w:rStyle w:val="115pt0pt"/>
                <w:sz w:val="22"/>
                <w:szCs w:val="22"/>
              </w:rPr>
              <w:t>. Работа с педагогами и общеобразовательными учреждениями</w:t>
            </w:r>
          </w:p>
        </w:tc>
      </w:tr>
      <w:tr w:rsidR="00BC38EF" w:rsidRPr="0024346E" w:rsidTr="00D63A14">
        <w:trPr>
          <w:trHeight w:hRule="exact" w:val="252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4346E">
              <w:rPr>
                <w:rStyle w:val="115pt0pt"/>
                <w:sz w:val="22"/>
                <w:szCs w:val="22"/>
              </w:rPr>
              <w:t xml:space="preserve">2. </w:t>
            </w:r>
            <w:r w:rsidR="004D54AB" w:rsidRPr="0024346E">
              <w:rPr>
                <w:rStyle w:val="115pt0pt"/>
                <w:sz w:val="22"/>
                <w:szCs w:val="22"/>
              </w:rPr>
              <w:t>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D00CF1" w:rsidRPr="0024346E" w:rsidTr="00D63A14">
        <w:trPr>
          <w:trHeight w:hRule="exact" w:val="188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BC38EF" w:rsidP="00BF024D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>2.1</w:t>
            </w:r>
            <w:r w:rsidR="004D54AB" w:rsidRPr="0024346E">
              <w:rPr>
                <w:rStyle w:val="11pt"/>
              </w:rPr>
              <w:t>.1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4D54AB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4D54AB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В течение 202</w:t>
            </w:r>
            <w:r w:rsidR="00F2636D" w:rsidRPr="0024346E">
              <w:rPr>
                <w:sz w:val="22"/>
                <w:szCs w:val="22"/>
              </w:rPr>
              <w:t>3</w:t>
            </w:r>
            <w:r w:rsidRPr="0024346E">
              <w:rPr>
                <w:sz w:val="22"/>
                <w:szCs w:val="22"/>
              </w:rPr>
              <w:t>/202</w:t>
            </w:r>
            <w:r w:rsidR="00F2636D" w:rsidRPr="0024346E">
              <w:rPr>
                <w:sz w:val="22"/>
                <w:szCs w:val="22"/>
              </w:rPr>
              <w:t>4</w:t>
            </w:r>
            <w:r w:rsidRPr="0024346E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8EF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EF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Ф</w:t>
            </w:r>
            <w:r w:rsidR="004D54AB" w:rsidRPr="0024346E">
              <w:rPr>
                <w:sz w:val="22"/>
                <w:szCs w:val="22"/>
              </w:rPr>
              <w:t>ормирован</w:t>
            </w:r>
            <w:r w:rsidRPr="0024346E">
              <w:rPr>
                <w:sz w:val="22"/>
                <w:szCs w:val="22"/>
              </w:rPr>
              <w:t>ие</w:t>
            </w:r>
            <w:r w:rsidR="004D54AB" w:rsidRPr="0024346E">
              <w:rPr>
                <w:sz w:val="22"/>
                <w:szCs w:val="22"/>
              </w:rPr>
              <w:t xml:space="preserve"> и реализ</w:t>
            </w:r>
            <w:r w:rsidRPr="0024346E">
              <w:rPr>
                <w:sz w:val="22"/>
                <w:szCs w:val="22"/>
              </w:rPr>
              <w:t>ация</w:t>
            </w:r>
            <w:r w:rsidR="004D54AB" w:rsidRPr="0024346E">
              <w:rPr>
                <w:sz w:val="22"/>
                <w:szCs w:val="22"/>
              </w:rPr>
              <w:t xml:space="preserve"> индивидуальны</w:t>
            </w:r>
            <w:r w:rsidRPr="0024346E">
              <w:rPr>
                <w:sz w:val="22"/>
                <w:szCs w:val="22"/>
              </w:rPr>
              <w:t>х</w:t>
            </w:r>
            <w:r w:rsidR="004D54AB" w:rsidRPr="0024346E">
              <w:rPr>
                <w:sz w:val="22"/>
                <w:szCs w:val="22"/>
              </w:rPr>
              <w:t xml:space="preserve"> маршру</w:t>
            </w:r>
            <w:r w:rsidRPr="0024346E">
              <w:rPr>
                <w:sz w:val="22"/>
                <w:szCs w:val="22"/>
              </w:rPr>
              <w:t>тов</w:t>
            </w:r>
            <w:r w:rsidR="004D54AB" w:rsidRPr="0024346E">
              <w:rPr>
                <w:sz w:val="22"/>
                <w:szCs w:val="22"/>
              </w:rPr>
              <w:t xml:space="preserve">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F02F99" w:rsidRPr="0024346E" w:rsidTr="00D63A14">
        <w:trPr>
          <w:trHeight w:val="169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F99" w:rsidRPr="0024346E" w:rsidRDefault="00F02F99" w:rsidP="00BF024D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2.</w:t>
            </w:r>
            <w:r w:rsidR="00370EA0" w:rsidRPr="0024346E">
              <w:rPr>
                <w:rStyle w:val="11pt"/>
              </w:rPr>
              <w:t>1.</w:t>
            </w:r>
            <w:r w:rsidRPr="0024346E">
              <w:rPr>
                <w:rStyle w:val="11pt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F99" w:rsidRPr="0024346E" w:rsidRDefault="00370EA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F99" w:rsidRPr="0024346E" w:rsidRDefault="003D6377" w:rsidP="006D09D6">
            <w:pPr>
              <w:pStyle w:val="1"/>
              <w:spacing w:after="0" w:line="240" w:lineRule="auto"/>
              <w:ind w:left="20" w:firstLine="12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F99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F99" w:rsidRPr="0024346E" w:rsidRDefault="005C51C7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6D09D6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организации наставничества с целью  повышения уровня учителей по вопросам формирования функциональной грамотности обучающихся </w:t>
            </w:r>
          </w:p>
        </w:tc>
      </w:tr>
      <w:tr w:rsidR="00ED78B9" w:rsidRPr="0024346E" w:rsidTr="00D63A14">
        <w:trPr>
          <w:trHeight w:val="169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8B9" w:rsidRPr="0024346E" w:rsidRDefault="00ED78B9" w:rsidP="00BF024D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2.</w:t>
            </w:r>
            <w:r w:rsidR="00836C10" w:rsidRPr="0024346E">
              <w:rPr>
                <w:rStyle w:val="11pt"/>
              </w:rPr>
              <w:t>1.3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1C8" w:rsidRPr="0024346E" w:rsidRDefault="00836C1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BB7" w:rsidRPr="0024346E" w:rsidRDefault="00836C1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BB7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8B9" w:rsidRPr="0024346E" w:rsidRDefault="00836C1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6D09D6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организации стажировок в образовательных организациях,</w:t>
            </w:r>
            <w:r w:rsidR="004C4BA4" w:rsidRPr="0024346E">
              <w:rPr>
                <w:rStyle w:val="11pt"/>
              </w:rPr>
              <w:t xml:space="preserve"> имеющих положительный опыт формирования и оценки функциональной грамотности</w:t>
            </w:r>
            <w:r w:rsidRPr="0024346E">
              <w:rPr>
                <w:rStyle w:val="11pt"/>
              </w:rPr>
              <w:t xml:space="preserve"> </w:t>
            </w:r>
          </w:p>
        </w:tc>
      </w:tr>
      <w:tr w:rsidR="00CE554B" w:rsidRPr="0024346E" w:rsidTr="00D63A14">
        <w:trPr>
          <w:trHeight w:hRule="exact" w:val="199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54B" w:rsidRPr="0024346E" w:rsidRDefault="00CE554B" w:rsidP="00BF024D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lastRenderedPageBreak/>
              <w:t>2.</w:t>
            </w:r>
            <w:r w:rsidR="004C4BA4" w:rsidRPr="0024346E">
              <w:rPr>
                <w:rStyle w:val="11pt"/>
              </w:rPr>
              <w:t>1.</w:t>
            </w:r>
            <w:r w:rsidR="001A28CB" w:rsidRPr="0024346E">
              <w:rPr>
                <w:rStyle w:val="11pt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1" w:rsidRPr="0024346E" w:rsidRDefault="004C4BA4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организации и проведению для учителей тренингов по решению заданий из банка заданий ФГБНУ «ИСРО РАО» для оценки функциональной грамотности обучающихся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41B" w:rsidRPr="0024346E" w:rsidRDefault="004C4BA4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8B9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D81" w:rsidRPr="0024346E" w:rsidRDefault="004C4BA4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6D09D6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организации и проведени</w:t>
            </w:r>
            <w:r w:rsidR="006D09D6" w:rsidRPr="0024346E">
              <w:rPr>
                <w:rStyle w:val="11pt"/>
              </w:rPr>
              <w:t>е</w:t>
            </w:r>
            <w:r w:rsidRPr="0024346E">
              <w:rPr>
                <w:rStyle w:val="11pt"/>
              </w:rPr>
              <w:t xml:space="preserve"> для учителей тренингов по решению заданий из</w:t>
            </w:r>
            <w:r w:rsidR="009D4B33" w:rsidRPr="0024346E">
              <w:rPr>
                <w:rStyle w:val="11pt"/>
              </w:rPr>
              <w:t xml:space="preserve"> банка заданий ФГБНУ «ИСРО РАО»</w:t>
            </w:r>
            <w:r w:rsidRPr="0024346E">
              <w:rPr>
                <w:rStyle w:val="11pt"/>
              </w:rPr>
              <w:t xml:space="preserve"> для оценки функциональной грамотности обучающихся</w:t>
            </w:r>
          </w:p>
        </w:tc>
      </w:tr>
      <w:tr w:rsidR="00B10850" w:rsidRPr="0024346E" w:rsidTr="0024346E">
        <w:trPr>
          <w:trHeight w:hRule="exact" w:val="142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850" w:rsidRPr="0024346E" w:rsidRDefault="00B10850" w:rsidP="00BF024D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2.1.5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850" w:rsidRPr="0024346E" w:rsidRDefault="00B10850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850" w:rsidRPr="0024346E" w:rsidRDefault="00690F8A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F2636D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F2636D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графику)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850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850" w:rsidRPr="0024346E" w:rsidRDefault="00690F8A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6D09D6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2415FD" w:rsidRPr="0024346E" w:rsidTr="00AD2481">
        <w:trPr>
          <w:trHeight w:hRule="exact" w:val="8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5FD" w:rsidRPr="0024346E" w:rsidRDefault="002415FD" w:rsidP="00EF5F3E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2.1.</w:t>
            </w:r>
            <w:r w:rsidR="00EF5F3E" w:rsidRPr="0024346E">
              <w:rPr>
                <w:rStyle w:val="11pt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5FD" w:rsidRPr="0024346E" w:rsidRDefault="002415F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Мероприятия по </w:t>
            </w:r>
            <w:proofErr w:type="gramStart"/>
            <w:r w:rsidRPr="0024346E">
              <w:rPr>
                <w:rStyle w:val="11pt"/>
              </w:rPr>
              <w:t>обучению команд</w:t>
            </w:r>
            <w:r w:rsidR="006D09D6" w:rsidRPr="0024346E">
              <w:rPr>
                <w:rStyle w:val="11pt"/>
              </w:rPr>
              <w:t>ы</w:t>
            </w:r>
            <w:r w:rsidRPr="0024346E">
              <w:rPr>
                <w:rStyle w:val="11pt"/>
              </w:rPr>
              <w:t xml:space="preserve"> </w:t>
            </w:r>
            <w:r w:rsidR="006D09D6" w:rsidRPr="0024346E">
              <w:rPr>
                <w:rStyle w:val="11pt"/>
              </w:rPr>
              <w:t xml:space="preserve">по </w:t>
            </w:r>
            <w:r w:rsidRPr="0024346E">
              <w:rPr>
                <w:rStyle w:val="11pt"/>
              </w:rPr>
              <w:t>вопросам</w:t>
            </w:r>
            <w:proofErr w:type="gramEnd"/>
            <w:r w:rsidRPr="0024346E">
              <w:rPr>
                <w:rStyle w:val="11pt"/>
              </w:rPr>
              <w:t xml:space="preserve"> формирования и оценки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5FD" w:rsidRPr="0024346E" w:rsidRDefault="002415F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EF5F3E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EF5F3E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5FD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5FD" w:rsidRPr="0024346E" w:rsidRDefault="002415FD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6D09D6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6D09D6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формированию и обучению </w:t>
            </w:r>
            <w:r w:rsidR="006D09D6" w:rsidRPr="0024346E">
              <w:rPr>
                <w:rStyle w:val="11pt"/>
              </w:rPr>
              <w:t xml:space="preserve">Рабочей </w:t>
            </w:r>
            <w:r w:rsidRPr="0024346E">
              <w:rPr>
                <w:rStyle w:val="11pt"/>
              </w:rPr>
              <w:t>команд</w:t>
            </w:r>
            <w:r w:rsidR="006D09D6" w:rsidRPr="0024346E">
              <w:rPr>
                <w:rStyle w:val="11pt"/>
              </w:rPr>
              <w:t>ы</w:t>
            </w:r>
          </w:p>
        </w:tc>
      </w:tr>
      <w:tr w:rsidR="006D09D6" w:rsidRPr="0024346E" w:rsidTr="00AD2481">
        <w:trPr>
          <w:trHeight w:hRule="exact" w:val="112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EF5F3E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2.1.7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Проведение мероприятий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6D09D6" w:rsidRPr="0024346E" w:rsidTr="00AD2481">
        <w:trPr>
          <w:trHeight w:hRule="exact" w:val="127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EF5F3E">
            <w:pPr>
              <w:pStyle w:val="1"/>
              <w:shd w:val="clear" w:color="auto" w:fill="auto"/>
              <w:spacing w:before="0" w:after="0" w:line="240" w:lineRule="auto"/>
              <w:ind w:left="220" w:firstLine="0"/>
              <w:contextualSpacing/>
              <w:rPr>
                <w:rStyle w:val="11pt"/>
              </w:rPr>
            </w:pPr>
            <w:r w:rsidRPr="0024346E">
              <w:rPr>
                <w:rStyle w:val="11pt"/>
              </w:rPr>
              <w:t>2.1.8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9D6" w:rsidRPr="0024346E" w:rsidRDefault="006D09D6" w:rsidP="006D09D6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Проведение мероприятия по организации и проведению открытых уроков по формированию и оценке функциональной грамотности</w:t>
            </w:r>
          </w:p>
        </w:tc>
      </w:tr>
      <w:tr w:rsidR="00D00CF1" w:rsidRPr="0024346E" w:rsidTr="00D63A14">
        <w:trPr>
          <w:trHeight w:hRule="exact" w:val="668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CF1" w:rsidRPr="0024346E" w:rsidRDefault="00655B72" w:rsidP="00BF024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  <w:b/>
              </w:rPr>
            </w:pPr>
            <w:r w:rsidRPr="0024346E">
              <w:rPr>
                <w:rStyle w:val="11pt"/>
                <w:b/>
              </w:rPr>
              <w:t>2</w:t>
            </w:r>
            <w:r w:rsidR="00D00CF1" w:rsidRPr="0024346E">
              <w:rPr>
                <w:rStyle w:val="11pt"/>
                <w:b/>
              </w:rPr>
              <w:t>.</w:t>
            </w:r>
            <w:r w:rsidRPr="0024346E">
              <w:rPr>
                <w:rStyle w:val="11pt"/>
                <w:b/>
              </w:rPr>
              <w:t>2.</w:t>
            </w:r>
            <w:r w:rsidR="00D00CF1" w:rsidRPr="0024346E">
              <w:rPr>
                <w:rStyle w:val="11pt"/>
                <w:b/>
              </w:rPr>
              <w:t xml:space="preserve"> </w:t>
            </w:r>
            <w:r w:rsidRPr="0024346E">
              <w:rPr>
                <w:rStyle w:val="11pt"/>
                <w:b/>
              </w:rPr>
              <w:t>Совершенствование и организация методической поддержки педагогов и общеобразовательных учреждений по вопросам формирования и оценки функциональной грамотности обучающихся</w:t>
            </w:r>
          </w:p>
        </w:tc>
      </w:tr>
      <w:tr w:rsidR="0065448F" w:rsidRPr="0024346E" w:rsidTr="00EF5F3E">
        <w:trPr>
          <w:trHeight w:hRule="exact" w:val="256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48F" w:rsidRPr="0024346E" w:rsidRDefault="00C5353D" w:rsidP="00BF024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lastRenderedPageBreak/>
              <w:t>2.2.</w:t>
            </w:r>
            <w:r w:rsidR="00AD2481">
              <w:rPr>
                <w:rStyle w:val="11pt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1A5" w:rsidRPr="0024346E" w:rsidRDefault="00E22CC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Методические</w:t>
            </w:r>
            <w:r w:rsidR="001173F6" w:rsidRPr="0024346E">
              <w:rPr>
                <w:rStyle w:val="11pt"/>
              </w:rPr>
              <w:t xml:space="preserve"> семинар</w:t>
            </w:r>
            <w:r w:rsidRPr="0024346E">
              <w:rPr>
                <w:rStyle w:val="11pt"/>
              </w:rPr>
              <w:t>ы</w:t>
            </w:r>
            <w:r w:rsidR="003F0A89" w:rsidRPr="0024346E">
              <w:rPr>
                <w:rStyle w:val="11pt"/>
              </w:rPr>
              <w:t xml:space="preserve"> для муниципальных органов управления образованием, методических служб и учителей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48F" w:rsidRPr="0024346E" w:rsidRDefault="003F0A89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9C20C4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9C20C4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</w:t>
            </w:r>
          </w:p>
          <w:p w:rsidR="00B441A5" w:rsidRPr="0024346E" w:rsidRDefault="00B441A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  <w:p w:rsidR="00B441A5" w:rsidRPr="0024346E" w:rsidRDefault="00B441A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  <w:p w:rsidR="00B441A5" w:rsidRPr="0024346E" w:rsidRDefault="00B441A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471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48F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Принять</w:t>
            </w:r>
            <w:r w:rsidR="004B1839" w:rsidRPr="0024346E">
              <w:rPr>
                <w:rStyle w:val="11pt"/>
              </w:rPr>
              <w:t xml:space="preserve"> участие в семинарах</w:t>
            </w:r>
          </w:p>
        </w:tc>
      </w:tr>
      <w:tr w:rsidR="009C20C4" w:rsidRPr="0024346E" w:rsidTr="00551E03">
        <w:trPr>
          <w:trHeight w:hRule="exact" w:val="211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C4" w:rsidRPr="0024346E" w:rsidRDefault="00AD2481" w:rsidP="00BF024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t>2.2.2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C4" w:rsidRPr="0024346E" w:rsidRDefault="002A619F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19F" w:rsidRPr="0024346E" w:rsidRDefault="002A619F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</w:t>
            </w:r>
          </w:p>
          <w:p w:rsidR="009C20C4" w:rsidRPr="0024346E" w:rsidRDefault="009C20C4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C4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 xml:space="preserve">Заместитель директора по УВР Белоцерковская Ю.Е., руководитель ШМО </w:t>
            </w:r>
            <w:proofErr w:type="gramStart"/>
            <w:r w:rsidRPr="0024346E">
              <w:rPr>
                <w:sz w:val="22"/>
                <w:szCs w:val="22"/>
              </w:rPr>
              <w:t>Моргун</w:t>
            </w:r>
            <w:proofErr w:type="gramEnd"/>
            <w:r w:rsidRPr="0024346E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C4" w:rsidRPr="0024346E" w:rsidRDefault="002A619F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91219D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91219D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551E03" w:rsidRPr="0024346E" w:rsidTr="00236605">
        <w:trPr>
          <w:trHeight w:hRule="exact" w:val="183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E03" w:rsidRPr="0024346E" w:rsidRDefault="00AD2481" w:rsidP="00BF024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t>2.2.3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E03" w:rsidRPr="0024346E" w:rsidRDefault="00551E03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на базе инновационных площадок по отработке вопросов формирования и оценки функциональной грамотности</w:t>
            </w:r>
            <w:r w:rsidR="00236605" w:rsidRPr="0024346E">
              <w:rPr>
                <w:rStyle w:val="11pt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E03" w:rsidRPr="0024346E" w:rsidRDefault="00551E03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Октябрь-ноябрь 2023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E03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E03" w:rsidRPr="0024346E" w:rsidRDefault="00551E03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91219D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мероприятия на базе инновационных площадок по отработке вопросов формирования и оценки функциональной грамотности</w:t>
            </w:r>
            <w:r w:rsidR="00236605" w:rsidRPr="0024346E">
              <w:rPr>
                <w:rStyle w:val="11pt"/>
              </w:rPr>
              <w:t xml:space="preserve"> обучающихся</w:t>
            </w:r>
          </w:p>
        </w:tc>
      </w:tr>
      <w:tr w:rsidR="00236605" w:rsidRPr="0024346E" w:rsidTr="001F79C8">
        <w:trPr>
          <w:trHeight w:hRule="exact" w:val="22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05" w:rsidRPr="0024346E" w:rsidRDefault="00AD2481" w:rsidP="00BF024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t>2.2.4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05" w:rsidRPr="0024346E" w:rsidRDefault="0023660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05" w:rsidRPr="0024346E" w:rsidRDefault="0023660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</w:t>
            </w:r>
          </w:p>
          <w:p w:rsidR="00236605" w:rsidRPr="0024346E" w:rsidRDefault="00236605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05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05" w:rsidRPr="0024346E" w:rsidRDefault="001F79C8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91219D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91219D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1F79C8" w:rsidRPr="0024346E" w:rsidTr="001F79C8">
        <w:trPr>
          <w:trHeight w:hRule="exact" w:val="183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AD2481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lastRenderedPageBreak/>
              <w:t>2.2.5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1F79C8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1F79C8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</w:t>
            </w:r>
          </w:p>
          <w:p w:rsidR="001F79C8" w:rsidRPr="0024346E" w:rsidRDefault="001F79C8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Ю.Е., руководители ШМО.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1F79C8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91219D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91219D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1F79C8" w:rsidRPr="0024346E" w:rsidTr="00774EED">
        <w:trPr>
          <w:trHeight w:hRule="exact" w:val="227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AD2481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t>2.2.6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BA30A6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Мониторинг размещения на информационных ресурсах общеобразовательных организаций</w:t>
            </w:r>
            <w:r w:rsidR="00774EED" w:rsidRPr="0024346E">
              <w:rPr>
                <w:rStyle w:val="11pt"/>
              </w:rPr>
              <w:t xml:space="preserve"> актуальных материалов, связанных с проведением внешних оценочных процедур, формированием функциональной грамотности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ED" w:rsidRPr="0024346E" w:rsidRDefault="00774EE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</w:t>
            </w:r>
          </w:p>
          <w:p w:rsidR="001F79C8" w:rsidRPr="0024346E" w:rsidRDefault="001F79C8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Заместитель директора по УВР Белоцерковская Ю.Е., инженер-электронщик Старостин А.А.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774EE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91219D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мониторинг</w:t>
            </w:r>
            <w:r w:rsidR="0091219D" w:rsidRPr="0024346E">
              <w:rPr>
                <w:rStyle w:val="11pt"/>
              </w:rPr>
              <w:t>а</w:t>
            </w:r>
            <w:r w:rsidRPr="0024346E">
              <w:rPr>
                <w:rStyle w:val="11pt"/>
              </w:rPr>
              <w:t xml:space="preserve">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обучающихся</w:t>
            </w:r>
          </w:p>
        </w:tc>
      </w:tr>
      <w:tr w:rsidR="00D53A31" w:rsidRPr="0024346E" w:rsidTr="00774EED">
        <w:trPr>
          <w:trHeight w:hRule="exact" w:val="227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31" w:rsidRPr="0024346E" w:rsidRDefault="00AD2481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t>2.2.7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31" w:rsidRPr="0024346E" w:rsidRDefault="00DD0E50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ознакомлению педагогических работников общеобразовательных организаций с федеральными нормативными методическими материалами в области формирования и оценки  функциональной грамотности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50" w:rsidRPr="0024346E" w:rsidRDefault="00DD0E50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</w:t>
            </w:r>
          </w:p>
          <w:p w:rsidR="00D53A31" w:rsidRPr="0024346E" w:rsidRDefault="00D53A31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31" w:rsidRPr="0024346E" w:rsidRDefault="0091219D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31" w:rsidRPr="0024346E" w:rsidRDefault="00DD0E50" w:rsidP="0091219D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91219D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91219D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ознакомлению педагогических работников общеобразовательных организаций с федеральными нормативными методическими материалами в области формирования и оценки  функциональной грамотности обучающихся</w:t>
            </w:r>
          </w:p>
        </w:tc>
      </w:tr>
      <w:tr w:rsidR="001F79C8" w:rsidRPr="0024346E" w:rsidTr="00D63A14">
        <w:trPr>
          <w:trHeight w:hRule="exact" w:val="706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9C8" w:rsidRPr="0024346E" w:rsidRDefault="001F79C8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  <w:b/>
              </w:rPr>
            </w:pPr>
            <w:r w:rsidRPr="0024346E">
              <w:rPr>
                <w:rStyle w:val="11pt"/>
                <w:b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  <w:p w:rsidR="001F79C8" w:rsidRPr="0024346E" w:rsidRDefault="001F79C8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  <w:b/>
              </w:rPr>
            </w:pPr>
          </w:p>
        </w:tc>
      </w:tr>
      <w:tr w:rsidR="00DD0E50" w:rsidRPr="0024346E" w:rsidTr="00D96663">
        <w:trPr>
          <w:trHeight w:hRule="exact" w:val="19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50" w:rsidRPr="0024346E" w:rsidRDefault="00AD2481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t>2.3.1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50" w:rsidRPr="0024346E" w:rsidRDefault="00DD0E50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Массовые мероприятия (школа функциональной грамотности</w:t>
            </w:r>
            <w:r w:rsidR="00D96663" w:rsidRPr="0024346E">
              <w:rPr>
                <w:rStyle w:val="11pt"/>
              </w:rPr>
              <w:t>, конкурс методических материалов, конкурс видеороликов «Класс функциональной грамотности» и др.) по вопросам формирования 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50" w:rsidRPr="0024346E" w:rsidRDefault="00D96663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50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50" w:rsidRPr="0024346E" w:rsidRDefault="00D32969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24346E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D32969" w:rsidRPr="0024346E" w:rsidTr="00B80BDD">
        <w:trPr>
          <w:trHeight w:hRule="exact" w:val="17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969" w:rsidRPr="0024346E" w:rsidRDefault="00AD2481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>
              <w:rPr>
                <w:rStyle w:val="11pt"/>
              </w:rPr>
              <w:lastRenderedPageBreak/>
              <w:t>2.3.2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969" w:rsidRPr="0024346E" w:rsidRDefault="00D32969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sz w:val="22"/>
                <w:szCs w:val="22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969" w:rsidRPr="0024346E" w:rsidRDefault="00D32969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Октябрь 2023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969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969" w:rsidRPr="0024346E" w:rsidRDefault="00AD37A4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>
              <w:rPr>
                <w:rStyle w:val="11pt"/>
              </w:rPr>
              <w:t>Приня</w:t>
            </w:r>
            <w:bookmarkStart w:id="0" w:name="_GoBack"/>
            <w:bookmarkEnd w:id="0"/>
            <w:r w:rsidR="0024346E" w:rsidRPr="0024346E">
              <w:rPr>
                <w:rStyle w:val="11pt"/>
              </w:rPr>
              <w:t>ть</w:t>
            </w:r>
            <w:r w:rsidR="00D32969" w:rsidRPr="0024346E">
              <w:rPr>
                <w:rStyle w:val="11pt"/>
              </w:rPr>
              <w:t xml:space="preserve"> участие в </w:t>
            </w:r>
            <w:r w:rsidR="00D32969" w:rsidRPr="0024346E">
              <w:rPr>
                <w:sz w:val="22"/>
                <w:szCs w:val="22"/>
              </w:rPr>
              <w:t xml:space="preserve"> научно-методической конференци</w:t>
            </w:r>
            <w:r w:rsidR="00B80BDD" w:rsidRPr="0024346E">
              <w:rPr>
                <w:sz w:val="22"/>
                <w:szCs w:val="22"/>
              </w:rPr>
              <w:t>и</w:t>
            </w:r>
            <w:r w:rsidR="00D32969" w:rsidRPr="0024346E">
              <w:rPr>
                <w:sz w:val="22"/>
                <w:szCs w:val="22"/>
              </w:rPr>
              <w:t xml:space="preserve"> «Финансовая грамотность в системе образования Республики Крым»</w:t>
            </w:r>
          </w:p>
        </w:tc>
      </w:tr>
      <w:tr w:rsidR="00B80BDD" w:rsidRPr="0024346E" w:rsidTr="00D63A14">
        <w:trPr>
          <w:trHeight w:hRule="exact" w:val="443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  <w:b/>
              </w:rPr>
            </w:pPr>
            <w:r w:rsidRPr="0024346E">
              <w:rPr>
                <w:rStyle w:val="11pt"/>
                <w:b/>
                <w:lang w:val="en-US"/>
              </w:rPr>
              <w:t>III</w:t>
            </w:r>
            <w:r w:rsidRPr="0024346E">
              <w:rPr>
                <w:rStyle w:val="11pt"/>
                <w:b/>
              </w:rPr>
              <w:t>. Работа с обучающимися</w:t>
            </w:r>
          </w:p>
        </w:tc>
      </w:tr>
      <w:tr w:rsidR="00B80BDD" w:rsidRPr="0024346E" w:rsidTr="00D63A14">
        <w:trPr>
          <w:trHeight w:hRule="exact" w:val="443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  <w:b/>
              </w:rPr>
            </w:pPr>
            <w:r w:rsidRPr="0024346E">
              <w:rPr>
                <w:rStyle w:val="11pt"/>
                <w:b/>
              </w:rPr>
              <w:t xml:space="preserve">3.1. Работа с </w:t>
            </w:r>
            <w:proofErr w:type="gramStart"/>
            <w:r w:rsidRPr="0024346E">
              <w:rPr>
                <w:rStyle w:val="11pt"/>
                <w:b/>
              </w:rPr>
              <w:t>обучающимися</w:t>
            </w:r>
            <w:proofErr w:type="gramEnd"/>
            <w:r w:rsidRPr="0024346E">
              <w:rPr>
                <w:rStyle w:val="11pt"/>
                <w:b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24346E" w:rsidRPr="0024346E" w:rsidTr="00AD2481">
        <w:trPr>
          <w:trHeight w:hRule="exact" w:val="1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3.1.1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2023/2024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24346E" w:rsidRPr="0024346E" w:rsidTr="00AD2481">
        <w:trPr>
          <w:trHeight w:hRule="exact" w:val="17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3.1.2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Март 2024 года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jc w:val="both"/>
              <w:rPr>
                <w:sz w:val="22"/>
                <w:szCs w:val="22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6E" w:rsidRPr="0024346E" w:rsidRDefault="0024346E" w:rsidP="00AD37A4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Проведены мероприятия по проведению региональных мониторинговых исследований по оценке функциональной грамотности</w:t>
            </w:r>
          </w:p>
        </w:tc>
      </w:tr>
      <w:tr w:rsidR="00B80BDD" w:rsidRPr="0024346E" w:rsidTr="00D63A14">
        <w:trPr>
          <w:trHeight w:hRule="exact" w:val="432"/>
        </w:trPr>
        <w:tc>
          <w:tcPr>
            <w:tcW w:w="1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  <w:b/>
              </w:rPr>
            </w:pPr>
            <w:r w:rsidRPr="0024346E">
              <w:rPr>
                <w:rStyle w:val="11pt"/>
                <w:b/>
              </w:rPr>
              <w:t xml:space="preserve">3.2. Работа с </w:t>
            </w:r>
            <w:proofErr w:type="gramStart"/>
            <w:r w:rsidRPr="0024346E">
              <w:rPr>
                <w:rStyle w:val="11pt"/>
                <w:b/>
              </w:rPr>
              <w:t>обучающимися</w:t>
            </w:r>
            <w:proofErr w:type="gramEnd"/>
            <w:r w:rsidRPr="0024346E">
              <w:rPr>
                <w:rStyle w:val="11pt"/>
                <w:b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B80BDD" w:rsidRPr="0024346E" w:rsidTr="0024346E">
        <w:trPr>
          <w:trHeight w:hRule="exact" w:val="1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3.2.1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proofErr w:type="gramStart"/>
            <w:r w:rsidRPr="0024346E">
              <w:rPr>
                <w:rStyle w:val="11pt"/>
              </w:rPr>
              <w:t>В течение 202</w:t>
            </w:r>
            <w:r w:rsidR="004D7302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4D7302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учебном году (по отдельному плану)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24346E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24346E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внедрению банка заданий по оценке функциональной грамотности обучающихся</w:t>
            </w:r>
          </w:p>
        </w:tc>
      </w:tr>
      <w:tr w:rsidR="00B80BDD" w:rsidRPr="0024346E" w:rsidTr="0024346E">
        <w:trPr>
          <w:trHeight w:hRule="exact" w:val="17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lastRenderedPageBreak/>
              <w:t>3.2.2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24346E">
              <w:rPr>
                <w:rStyle w:val="11pt"/>
              </w:rPr>
              <w:t>обучающимися</w:t>
            </w:r>
            <w:proofErr w:type="gramEnd"/>
            <w:r w:rsidRPr="0024346E">
              <w:rPr>
                <w:rStyle w:val="11pt"/>
              </w:rPr>
              <w:t xml:space="preserve"> по решению контекстных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4D7302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4D7302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24346E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</w:t>
            </w:r>
            <w:r w:rsidR="0024346E" w:rsidRPr="0024346E">
              <w:rPr>
                <w:rStyle w:val="11pt"/>
              </w:rPr>
              <w:t>й</w:t>
            </w:r>
            <w:r w:rsidRPr="0024346E">
              <w:rPr>
                <w:rStyle w:val="11pt"/>
              </w:rPr>
              <w:t xml:space="preserve"> по организации практикумов и других форм работы с </w:t>
            </w:r>
            <w:proofErr w:type="gramStart"/>
            <w:r w:rsidRPr="0024346E">
              <w:rPr>
                <w:rStyle w:val="11pt"/>
              </w:rPr>
              <w:t>обучающимися</w:t>
            </w:r>
            <w:proofErr w:type="gramEnd"/>
            <w:r w:rsidRPr="0024346E">
              <w:rPr>
                <w:rStyle w:val="11pt"/>
              </w:rPr>
              <w:t xml:space="preserve"> по решению контекстных задач</w:t>
            </w:r>
          </w:p>
        </w:tc>
      </w:tr>
      <w:tr w:rsidR="00B80BDD" w:rsidRPr="0024346E" w:rsidTr="004D7302">
        <w:trPr>
          <w:trHeight w:hRule="exact" w:val="19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3.2.3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метапредметные проекты)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В течение 202</w:t>
            </w:r>
            <w:r w:rsidR="004D7302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>/202</w:t>
            </w:r>
            <w:r w:rsidR="004D7302" w:rsidRPr="0024346E">
              <w:rPr>
                <w:rStyle w:val="11pt"/>
              </w:rPr>
              <w:t>4</w:t>
            </w:r>
            <w:r w:rsidRPr="0024346E">
              <w:rPr>
                <w:rStyle w:val="11pt"/>
              </w:rPr>
              <w:t xml:space="preserve"> учебного года (по отдельному плану)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  <w:r w:rsidRPr="0024346E">
              <w:rPr>
                <w:rStyle w:val="11pt"/>
              </w:rPr>
              <w:t xml:space="preserve">, </w:t>
            </w:r>
            <w:r w:rsidRPr="0024346E">
              <w:rPr>
                <w:sz w:val="22"/>
                <w:szCs w:val="22"/>
              </w:rPr>
              <w:t xml:space="preserve">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proofErr w:type="gramStart"/>
            <w:r w:rsidRPr="0024346E">
              <w:rPr>
                <w:rStyle w:val="11pt"/>
              </w:rPr>
              <w:t>Проведен</w:t>
            </w:r>
            <w:r w:rsidR="0024346E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мероприятия по формированию функциональной грамотности (олимпиады, конкурсы, развивающие беседы, лекции, метапредметные проекты, марафоны, конференции, квесты </w:t>
            </w:r>
            <w:proofErr w:type="gramEnd"/>
          </w:p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и др.)</w:t>
            </w:r>
          </w:p>
        </w:tc>
      </w:tr>
      <w:tr w:rsidR="00B80BDD" w:rsidRPr="0024346E" w:rsidTr="00D63A14">
        <w:trPr>
          <w:trHeight w:hRule="exact" w:val="9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3.2.4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Организация мероприятий с </w:t>
            </w:r>
            <w:proofErr w:type="gramStart"/>
            <w:r w:rsidRPr="0024346E">
              <w:rPr>
                <w:rStyle w:val="11pt"/>
              </w:rPr>
              <w:t>обучающимися</w:t>
            </w:r>
            <w:proofErr w:type="gramEnd"/>
            <w:r w:rsidRPr="0024346E">
              <w:rPr>
                <w:rStyle w:val="11pt"/>
              </w:rPr>
              <w:t xml:space="preserve"> по проверке уровня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Ноябрь 202</w:t>
            </w:r>
            <w:r w:rsidR="004D7302" w:rsidRPr="0024346E">
              <w:rPr>
                <w:rStyle w:val="11pt"/>
              </w:rPr>
              <w:t>3</w:t>
            </w:r>
            <w:r w:rsidRPr="0024346E">
              <w:rPr>
                <w:rStyle w:val="11pt"/>
              </w:rPr>
              <w:t xml:space="preserve"> года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 xml:space="preserve">Рабочая группа по координации, формированию и оценке функциональной грамотности </w:t>
            </w:r>
            <w:proofErr w:type="gramStart"/>
            <w:r w:rsidRPr="0024346E">
              <w:rPr>
                <w:rStyle w:val="11pt"/>
              </w:rPr>
              <w:t>обучающихся</w:t>
            </w:r>
            <w:proofErr w:type="gram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DD" w:rsidRPr="0024346E" w:rsidRDefault="00B80BDD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24346E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мероприятия с </w:t>
            </w:r>
            <w:proofErr w:type="gramStart"/>
            <w:r w:rsidRPr="0024346E">
              <w:rPr>
                <w:rStyle w:val="11pt"/>
              </w:rPr>
              <w:t>обучающимися</w:t>
            </w:r>
            <w:proofErr w:type="gramEnd"/>
            <w:r w:rsidRPr="0024346E">
              <w:rPr>
                <w:rStyle w:val="11pt"/>
              </w:rPr>
              <w:t xml:space="preserve"> по проверке уровня функциональной грамотности</w:t>
            </w:r>
          </w:p>
        </w:tc>
      </w:tr>
      <w:tr w:rsidR="00ED7C71" w:rsidRPr="0024346E" w:rsidTr="00AD2481">
        <w:trPr>
          <w:trHeight w:hRule="exact" w:val="18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71" w:rsidRPr="0024346E" w:rsidRDefault="00ED7C71" w:rsidP="001F79C8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center"/>
              <w:rPr>
                <w:rStyle w:val="11pt"/>
              </w:rPr>
            </w:pPr>
            <w:r w:rsidRPr="0024346E">
              <w:rPr>
                <w:rStyle w:val="11pt"/>
              </w:rPr>
              <w:t>3.2.5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71" w:rsidRPr="0024346E" w:rsidRDefault="00ED7C71" w:rsidP="0024346E">
            <w:pPr>
              <w:jc w:val="both"/>
              <w:rPr>
                <w:sz w:val="22"/>
                <w:szCs w:val="22"/>
              </w:rPr>
            </w:pPr>
            <w:r w:rsidRPr="0024346E">
              <w:rPr>
                <w:sz w:val="22"/>
                <w:szCs w:val="22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71" w:rsidRPr="0024346E" w:rsidRDefault="00ED7C71" w:rsidP="0024346E">
            <w:pPr>
              <w:jc w:val="both"/>
              <w:rPr>
                <w:sz w:val="22"/>
                <w:szCs w:val="22"/>
              </w:rPr>
            </w:pPr>
            <w:r w:rsidRPr="0024346E">
              <w:rPr>
                <w:rStyle w:val="Bodytext2"/>
                <w:rFonts w:eastAsia="Microsoft Sans Serif"/>
                <w:b w:val="0"/>
                <w:sz w:val="22"/>
                <w:szCs w:val="22"/>
              </w:rPr>
              <w:t>В течение 2023/2024 учебного года, по отдельному плану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71" w:rsidRPr="0024346E" w:rsidRDefault="0024346E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sz w:val="22"/>
                <w:szCs w:val="22"/>
              </w:rPr>
              <w:t>Директор Гаглоева О.А., заместитель директора по УВР Белоцерковская Ю.Е.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71" w:rsidRPr="0024346E" w:rsidRDefault="00A65928" w:rsidP="0024346E">
            <w:pPr>
              <w:pStyle w:val="1"/>
              <w:shd w:val="clear" w:color="auto" w:fill="auto"/>
              <w:spacing w:before="0" w:after="0" w:line="240" w:lineRule="auto"/>
              <w:ind w:left="20" w:firstLine="0"/>
              <w:contextualSpacing/>
              <w:jc w:val="both"/>
              <w:rPr>
                <w:rStyle w:val="11pt"/>
              </w:rPr>
            </w:pPr>
            <w:r w:rsidRPr="0024346E">
              <w:rPr>
                <w:rStyle w:val="11pt"/>
              </w:rPr>
              <w:t>Проведен</w:t>
            </w:r>
            <w:r w:rsidR="0024346E" w:rsidRPr="0024346E">
              <w:rPr>
                <w:rStyle w:val="11pt"/>
              </w:rPr>
              <w:t>ие</w:t>
            </w:r>
            <w:r w:rsidRPr="0024346E">
              <w:rPr>
                <w:rStyle w:val="11pt"/>
              </w:rPr>
              <w:t xml:space="preserve"> мониторинг</w:t>
            </w:r>
            <w:r w:rsidR="0024346E" w:rsidRPr="0024346E">
              <w:rPr>
                <w:rStyle w:val="11pt"/>
              </w:rPr>
              <w:t>а</w:t>
            </w:r>
            <w:r w:rsidRPr="0024346E">
              <w:rPr>
                <w:rStyle w:val="11pt"/>
              </w:rPr>
              <w:t xml:space="preserve">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</w:tbl>
    <w:p w:rsidR="00F01962" w:rsidRPr="0024346E" w:rsidRDefault="00F01962" w:rsidP="00BF024D">
      <w:pPr>
        <w:contextualSpacing/>
        <w:jc w:val="both"/>
        <w:rPr>
          <w:sz w:val="22"/>
          <w:szCs w:val="22"/>
        </w:rPr>
      </w:pPr>
    </w:p>
    <w:sectPr w:rsidR="00F01962" w:rsidRPr="0024346E" w:rsidSect="00CF63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E0"/>
    <w:rsid w:val="00013CD1"/>
    <w:rsid w:val="000170F0"/>
    <w:rsid w:val="00036BC8"/>
    <w:rsid w:val="000436DC"/>
    <w:rsid w:val="0005339B"/>
    <w:rsid w:val="000550DD"/>
    <w:rsid w:val="00080B69"/>
    <w:rsid w:val="00082512"/>
    <w:rsid w:val="000953BF"/>
    <w:rsid w:val="000B62BF"/>
    <w:rsid w:val="000C5B1B"/>
    <w:rsid w:val="000C7527"/>
    <w:rsid w:val="000D1045"/>
    <w:rsid w:val="000D60FD"/>
    <w:rsid w:val="00112CFD"/>
    <w:rsid w:val="001173F6"/>
    <w:rsid w:val="00121B85"/>
    <w:rsid w:val="00153DE6"/>
    <w:rsid w:val="00176ADA"/>
    <w:rsid w:val="001811A3"/>
    <w:rsid w:val="0018255E"/>
    <w:rsid w:val="001929AA"/>
    <w:rsid w:val="001A28CB"/>
    <w:rsid w:val="001E0565"/>
    <w:rsid w:val="001F79C8"/>
    <w:rsid w:val="00203DE9"/>
    <w:rsid w:val="0020722C"/>
    <w:rsid w:val="00207F17"/>
    <w:rsid w:val="002210C6"/>
    <w:rsid w:val="00224D5D"/>
    <w:rsid w:val="00231ED5"/>
    <w:rsid w:val="002351C8"/>
    <w:rsid w:val="00236605"/>
    <w:rsid w:val="002377D1"/>
    <w:rsid w:val="00240D46"/>
    <w:rsid w:val="002415FD"/>
    <w:rsid w:val="002425A8"/>
    <w:rsid w:val="0024346E"/>
    <w:rsid w:val="00244FEC"/>
    <w:rsid w:val="00246B6E"/>
    <w:rsid w:val="002602A2"/>
    <w:rsid w:val="00274277"/>
    <w:rsid w:val="00285021"/>
    <w:rsid w:val="002851A2"/>
    <w:rsid w:val="00292471"/>
    <w:rsid w:val="002A619F"/>
    <w:rsid w:val="002A6301"/>
    <w:rsid w:val="002B5F08"/>
    <w:rsid w:val="002C1560"/>
    <w:rsid w:val="002C414D"/>
    <w:rsid w:val="002D5029"/>
    <w:rsid w:val="002E66B7"/>
    <w:rsid w:val="002F15CA"/>
    <w:rsid w:val="002F36D3"/>
    <w:rsid w:val="00304B6B"/>
    <w:rsid w:val="00315426"/>
    <w:rsid w:val="00316544"/>
    <w:rsid w:val="00323C7F"/>
    <w:rsid w:val="00336926"/>
    <w:rsid w:val="003463EA"/>
    <w:rsid w:val="003621E0"/>
    <w:rsid w:val="00363162"/>
    <w:rsid w:val="003640DB"/>
    <w:rsid w:val="00366AB4"/>
    <w:rsid w:val="00370EA0"/>
    <w:rsid w:val="003718F1"/>
    <w:rsid w:val="00373EBC"/>
    <w:rsid w:val="00380C6D"/>
    <w:rsid w:val="003817F7"/>
    <w:rsid w:val="00390309"/>
    <w:rsid w:val="003952EC"/>
    <w:rsid w:val="003A6177"/>
    <w:rsid w:val="003B2EC6"/>
    <w:rsid w:val="003C0154"/>
    <w:rsid w:val="003D6003"/>
    <w:rsid w:val="003D6377"/>
    <w:rsid w:val="003D6CE0"/>
    <w:rsid w:val="003E2111"/>
    <w:rsid w:val="003E7674"/>
    <w:rsid w:val="003E7C7F"/>
    <w:rsid w:val="003F0A89"/>
    <w:rsid w:val="00401727"/>
    <w:rsid w:val="0041102D"/>
    <w:rsid w:val="00416AEF"/>
    <w:rsid w:val="004252C5"/>
    <w:rsid w:val="004310B7"/>
    <w:rsid w:val="0043548E"/>
    <w:rsid w:val="004438D0"/>
    <w:rsid w:val="00452763"/>
    <w:rsid w:val="00465935"/>
    <w:rsid w:val="004675D2"/>
    <w:rsid w:val="00476CC9"/>
    <w:rsid w:val="0048510F"/>
    <w:rsid w:val="00492B82"/>
    <w:rsid w:val="004937CD"/>
    <w:rsid w:val="004A211E"/>
    <w:rsid w:val="004A27BD"/>
    <w:rsid w:val="004A538B"/>
    <w:rsid w:val="004A543B"/>
    <w:rsid w:val="004A6ACD"/>
    <w:rsid w:val="004A765B"/>
    <w:rsid w:val="004B1839"/>
    <w:rsid w:val="004C4BA4"/>
    <w:rsid w:val="004C5DBC"/>
    <w:rsid w:val="004C7F9E"/>
    <w:rsid w:val="004D54AB"/>
    <w:rsid w:val="004D7302"/>
    <w:rsid w:val="004E076E"/>
    <w:rsid w:val="004E09DF"/>
    <w:rsid w:val="004E1792"/>
    <w:rsid w:val="004E56EE"/>
    <w:rsid w:val="00522B29"/>
    <w:rsid w:val="00535B5F"/>
    <w:rsid w:val="0053775A"/>
    <w:rsid w:val="0054777C"/>
    <w:rsid w:val="00551E03"/>
    <w:rsid w:val="0056223E"/>
    <w:rsid w:val="0057146D"/>
    <w:rsid w:val="0059690E"/>
    <w:rsid w:val="005A2565"/>
    <w:rsid w:val="005A52BA"/>
    <w:rsid w:val="005A5B29"/>
    <w:rsid w:val="005B0497"/>
    <w:rsid w:val="005B1568"/>
    <w:rsid w:val="005C1A08"/>
    <w:rsid w:val="005C4E8A"/>
    <w:rsid w:val="005C51C7"/>
    <w:rsid w:val="005D7E04"/>
    <w:rsid w:val="005E5031"/>
    <w:rsid w:val="00601851"/>
    <w:rsid w:val="00617093"/>
    <w:rsid w:val="006227F4"/>
    <w:rsid w:val="0063547E"/>
    <w:rsid w:val="006456DB"/>
    <w:rsid w:val="0065448F"/>
    <w:rsid w:val="00655B72"/>
    <w:rsid w:val="0065795C"/>
    <w:rsid w:val="00660110"/>
    <w:rsid w:val="00661FA6"/>
    <w:rsid w:val="00662D78"/>
    <w:rsid w:val="006637FC"/>
    <w:rsid w:val="006865B8"/>
    <w:rsid w:val="0069063D"/>
    <w:rsid w:val="00690F8A"/>
    <w:rsid w:val="006944EA"/>
    <w:rsid w:val="00695EC4"/>
    <w:rsid w:val="00696B56"/>
    <w:rsid w:val="006A1D8E"/>
    <w:rsid w:val="006A39BD"/>
    <w:rsid w:val="006B0BB7"/>
    <w:rsid w:val="006B291D"/>
    <w:rsid w:val="006C0D8B"/>
    <w:rsid w:val="006C24BC"/>
    <w:rsid w:val="006D09D6"/>
    <w:rsid w:val="006E3AE8"/>
    <w:rsid w:val="006F0557"/>
    <w:rsid w:val="006F2355"/>
    <w:rsid w:val="006F4AED"/>
    <w:rsid w:val="006F6754"/>
    <w:rsid w:val="00724606"/>
    <w:rsid w:val="007326A3"/>
    <w:rsid w:val="00742B11"/>
    <w:rsid w:val="00766B56"/>
    <w:rsid w:val="00772EB2"/>
    <w:rsid w:val="00774EED"/>
    <w:rsid w:val="00777C81"/>
    <w:rsid w:val="0079036D"/>
    <w:rsid w:val="007B167A"/>
    <w:rsid w:val="007B196F"/>
    <w:rsid w:val="007B1B92"/>
    <w:rsid w:val="008112C4"/>
    <w:rsid w:val="00836C10"/>
    <w:rsid w:val="008371E4"/>
    <w:rsid w:val="008408F5"/>
    <w:rsid w:val="00850BEC"/>
    <w:rsid w:val="00866A4D"/>
    <w:rsid w:val="00882711"/>
    <w:rsid w:val="00885B26"/>
    <w:rsid w:val="00887066"/>
    <w:rsid w:val="008D6260"/>
    <w:rsid w:val="008E07F6"/>
    <w:rsid w:val="0090478B"/>
    <w:rsid w:val="00907F40"/>
    <w:rsid w:val="00911DF7"/>
    <w:rsid w:val="0091219D"/>
    <w:rsid w:val="009247B9"/>
    <w:rsid w:val="00927D12"/>
    <w:rsid w:val="00957A62"/>
    <w:rsid w:val="009732CB"/>
    <w:rsid w:val="009A1449"/>
    <w:rsid w:val="009B1E4E"/>
    <w:rsid w:val="009C20C4"/>
    <w:rsid w:val="009D4B33"/>
    <w:rsid w:val="009E0D19"/>
    <w:rsid w:val="009F23FA"/>
    <w:rsid w:val="00A009E4"/>
    <w:rsid w:val="00A27670"/>
    <w:rsid w:val="00A442BE"/>
    <w:rsid w:val="00A63C26"/>
    <w:rsid w:val="00A65928"/>
    <w:rsid w:val="00AA7220"/>
    <w:rsid w:val="00AB7B0E"/>
    <w:rsid w:val="00AC2952"/>
    <w:rsid w:val="00AD2481"/>
    <w:rsid w:val="00AD37A4"/>
    <w:rsid w:val="00AD4D81"/>
    <w:rsid w:val="00AE4CAE"/>
    <w:rsid w:val="00AF07A6"/>
    <w:rsid w:val="00AF11D6"/>
    <w:rsid w:val="00B0145E"/>
    <w:rsid w:val="00B10850"/>
    <w:rsid w:val="00B15B95"/>
    <w:rsid w:val="00B17F37"/>
    <w:rsid w:val="00B2338B"/>
    <w:rsid w:val="00B441A5"/>
    <w:rsid w:val="00B5627D"/>
    <w:rsid w:val="00B621F9"/>
    <w:rsid w:val="00B655E9"/>
    <w:rsid w:val="00B719D0"/>
    <w:rsid w:val="00B80BDD"/>
    <w:rsid w:val="00B81046"/>
    <w:rsid w:val="00BA30A6"/>
    <w:rsid w:val="00BB0DB1"/>
    <w:rsid w:val="00BC38EF"/>
    <w:rsid w:val="00BD41FA"/>
    <w:rsid w:val="00BE1924"/>
    <w:rsid w:val="00BE7BB0"/>
    <w:rsid w:val="00BF024D"/>
    <w:rsid w:val="00C14374"/>
    <w:rsid w:val="00C15EC4"/>
    <w:rsid w:val="00C27925"/>
    <w:rsid w:val="00C34B73"/>
    <w:rsid w:val="00C45E3D"/>
    <w:rsid w:val="00C5353D"/>
    <w:rsid w:val="00C5569D"/>
    <w:rsid w:val="00C61B7C"/>
    <w:rsid w:val="00C64FEA"/>
    <w:rsid w:val="00C67C90"/>
    <w:rsid w:val="00C74F8D"/>
    <w:rsid w:val="00C752B5"/>
    <w:rsid w:val="00C813AA"/>
    <w:rsid w:val="00C90ECD"/>
    <w:rsid w:val="00CA7EE8"/>
    <w:rsid w:val="00CB6980"/>
    <w:rsid w:val="00CC3CDE"/>
    <w:rsid w:val="00CE554B"/>
    <w:rsid w:val="00CF342D"/>
    <w:rsid w:val="00CF63F4"/>
    <w:rsid w:val="00D00CF1"/>
    <w:rsid w:val="00D303DE"/>
    <w:rsid w:val="00D32969"/>
    <w:rsid w:val="00D40C45"/>
    <w:rsid w:val="00D47DE1"/>
    <w:rsid w:val="00D5221D"/>
    <w:rsid w:val="00D52BE3"/>
    <w:rsid w:val="00D53A31"/>
    <w:rsid w:val="00D63A14"/>
    <w:rsid w:val="00D7421C"/>
    <w:rsid w:val="00D76E28"/>
    <w:rsid w:val="00D7725C"/>
    <w:rsid w:val="00D96663"/>
    <w:rsid w:val="00DA4DBA"/>
    <w:rsid w:val="00DB7720"/>
    <w:rsid w:val="00DC5052"/>
    <w:rsid w:val="00DD0E50"/>
    <w:rsid w:val="00DD3A9D"/>
    <w:rsid w:val="00DD6E99"/>
    <w:rsid w:val="00DE741B"/>
    <w:rsid w:val="00DF4B95"/>
    <w:rsid w:val="00DF55B7"/>
    <w:rsid w:val="00E03551"/>
    <w:rsid w:val="00E108E0"/>
    <w:rsid w:val="00E22CC5"/>
    <w:rsid w:val="00E37170"/>
    <w:rsid w:val="00E37197"/>
    <w:rsid w:val="00E62392"/>
    <w:rsid w:val="00E724BD"/>
    <w:rsid w:val="00E9470C"/>
    <w:rsid w:val="00E96059"/>
    <w:rsid w:val="00EB6D8A"/>
    <w:rsid w:val="00EC0253"/>
    <w:rsid w:val="00EC36A1"/>
    <w:rsid w:val="00ED02B3"/>
    <w:rsid w:val="00ED10B8"/>
    <w:rsid w:val="00ED78B9"/>
    <w:rsid w:val="00ED7C71"/>
    <w:rsid w:val="00EF54DA"/>
    <w:rsid w:val="00EF5F3E"/>
    <w:rsid w:val="00F01962"/>
    <w:rsid w:val="00F02E0B"/>
    <w:rsid w:val="00F02F99"/>
    <w:rsid w:val="00F140A1"/>
    <w:rsid w:val="00F260ED"/>
    <w:rsid w:val="00F2636D"/>
    <w:rsid w:val="00F34797"/>
    <w:rsid w:val="00F3557E"/>
    <w:rsid w:val="00F35F44"/>
    <w:rsid w:val="00F55771"/>
    <w:rsid w:val="00F9535B"/>
    <w:rsid w:val="00FA03F6"/>
    <w:rsid w:val="00FE67C7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38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BC38E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3"/>
    <w:rsid w:val="00BC38E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BC38EF"/>
    <w:pPr>
      <w:widowControl w:val="0"/>
      <w:shd w:val="clear" w:color="auto" w:fill="FFFFFF"/>
      <w:spacing w:before="420" w:after="600" w:line="310" w:lineRule="exact"/>
      <w:ind w:firstLine="580"/>
    </w:pPr>
    <w:rPr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AB7B0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B0E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B80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38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BC38E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3"/>
    <w:rsid w:val="00BC38E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BC38EF"/>
    <w:pPr>
      <w:widowControl w:val="0"/>
      <w:shd w:val="clear" w:color="auto" w:fill="FFFFFF"/>
      <w:spacing w:before="420" w:after="600" w:line="310" w:lineRule="exact"/>
      <w:ind w:firstLine="580"/>
    </w:pPr>
    <w:rPr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AB7B0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B0E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B80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4C71-2CA5-4BE3-A57D-8BDDCFA0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Galina</cp:lastModifiedBy>
  <cp:revision>4</cp:revision>
  <cp:lastPrinted>2022-10-11T07:29:00Z</cp:lastPrinted>
  <dcterms:created xsi:type="dcterms:W3CDTF">2023-10-13T12:30:00Z</dcterms:created>
  <dcterms:modified xsi:type="dcterms:W3CDTF">2023-10-16T12:34:00Z</dcterms:modified>
</cp:coreProperties>
</file>