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6C9" w:rsidRPr="005422E6" w:rsidRDefault="00AA76C9" w:rsidP="00D72CFF">
      <w:pPr>
        <w:spacing w:after="0" w:line="24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ОТДЕЛ ОБРАЗОВАНИЯ, МОЛОДЕЖИ И СПОРТА АДМИНИСТРАЦИИ ЧЕРНОМОРСКОГО РАЙОНА</w:t>
      </w:r>
    </w:p>
    <w:p w:rsidR="00AA76C9" w:rsidRPr="005422E6" w:rsidRDefault="00AA76C9" w:rsidP="00D72CFF">
      <w:pPr>
        <w:spacing w:after="0" w:line="24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РЕСПУБЛИКИ КРЫМ</w:t>
      </w:r>
    </w:p>
    <w:p w:rsidR="00AA76C9" w:rsidRPr="005422E6" w:rsidRDefault="00AA76C9" w:rsidP="00D72CFF">
      <w:pPr>
        <w:spacing w:after="0" w:line="24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AA76C9" w:rsidRPr="005422E6" w:rsidRDefault="00AA76C9" w:rsidP="00D72CFF">
      <w:pPr>
        <w:spacing w:after="0" w:line="24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МУНИЦИПАЛЬНОЕ БЮДЖЕТНОЕ ОБЩЕОБРАЗОВАТЕЛЬНОЕ УЧРЕЖДЕНИЕ «КРАСНОЯРСКАЯ СРЕДНЯЯ ШКОЛА</w:t>
      </w:r>
    </w:p>
    <w:p w:rsidR="00AA76C9" w:rsidRPr="005422E6" w:rsidRDefault="00AA76C9" w:rsidP="00D72CFF">
      <w:pPr>
        <w:spacing w:after="0" w:line="24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ИМЕНИ БЫХ НИКОЛАЯ НИКИФОРОВИЧА»</w:t>
      </w:r>
    </w:p>
    <w:p w:rsidR="00AA76C9" w:rsidRPr="005422E6" w:rsidRDefault="00AA76C9" w:rsidP="00D72CFF">
      <w:pPr>
        <w:spacing w:after="0" w:line="24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AA76C9" w:rsidRPr="005422E6" w:rsidRDefault="00AA76C9" w:rsidP="00D72CFF">
      <w:pPr>
        <w:spacing w:after="0" w:line="24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ЧЕРНОМОРСКИЙ РАЙОН РЕСПУБЛИКИ КРЫМ</w:t>
      </w:r>
    </w:p>
    <w:p w:rsidR="00AA76C9" w:rsidRPr="005422E6" w:rsidRDefault="00AA76C9" w:rsidP="00D72CFF">
      <w:pPr>
        <w:spacing w:after="0" w:line="36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AA76C9" w:rsidRPr="005422E6" w:rsidRDefault="00AA76C9" w:rsidP="00D72CFF">
      <w:pPr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AA76C9" w:rsidRPr="005422E6" w:rsidRDefault="00AA76C9" w:rsidP="00D72CFF">
      <w:pPr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СОГЛАСОВАНО</w:t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="00D72CFF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УТВЕРЖДАЮ</w:t>
      </w:r>
    </w:p>
    <w:p w:rsidR="00AA76C9" w:rsidRPr="005422E6" w:rsidRDefault="00AA76C9" w:rsidP="00D72CFF">
      <w:pPr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Зам. директора по ВР</w:t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="00D72CFF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Директор МБОУ </w:t>
      </w:r>
    </w:p>
    <w:p w:rsidR="00AA76C9" w:rsidRPr="005422E6" w:rsidRDefault="00AA76C9" w:rsidP="00D72CFF">
      <w:pPr>
        <w:spacing w:after="0" w:line="360" w:lineRule="auto"/>
        <w:ind w:left="6369" w:hanging="636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____</w:t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>____</w:t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_</w:t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>С.А.Пирогова</w:t>
      </w:r>
      <w:proofErr w:type="spellEnd"/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«Красноярская средняя школа</w:t>
      </w:r>
      <w:r w:rsidR="004C465B" w:rsidRPr="004C46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4C465B"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им. </w:t>
      </w:r>
      <w:proofErr w:type="spellStart"/>
      <w:r w:rsidR="004C465B"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Бых</w:t>
      </w:r>
      <w:proofErr w:type="spellEnd"/>
      <w:r w:rsidR="004C465B"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Н.Н.»</w:t>
      </w:r>
    </w:p>
    <w:p w:rsidR="00AA76C9" w:rsidRPr="005422E6" w:rsidRDefault="00AA76C9" w:rsidP="00D72CFF">
      <w:pPr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«_</w:t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>__</w:t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_» _______ 202</w:t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6 </w:t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г.</w:t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__</w:t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>___</w:t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____</w:t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З.Э.Асанова</w:t>
      </w:r>
      <w:proofErr w:type="spellEnd"/>
    </w:p>
    <w:p w:rsidR="00AA76C9" w:rsidRPr="005422E6" w:rsidRDefault="00AA76C9" w:rsidP="00D72CFF">
      <w:pPr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«_</w:t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>__</w:t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_» ___________ 202</w:t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6 </w:t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г.</w:t>
      </w:r>
    </w:p>
    <w:p w:rsidR="00AA76C9" w:rsidRPr="005422E6" w:rsidRDefault="00AA76C9" w:rsidP="00D72CFF">
      <w:pPr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AA76C9" w:rsidRPr="005422E6" w:rsidRDefault="00AA76C9" w:rsidP="00D72CFF">
      <w:pPr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AA76C9" w:rsidRPr="005422E6" w:rsidRDefault="00AA76C9" w:rsidP="00D72C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ДОПОЛНИТЕЛЬНАЯ ОБЩЕОБРАЗОВАТЕЛЬНАЯ </w:t>
      </w:r>
    </w:p>
    <w:p w:rsidR="00AA76C9" w:rsidRPr="005422E6" w:rsidRDefault="00AA76C9" w:rsidP="00D72C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ОБЩЕРАЗВИВАЮЩАЯ ПРОГРАММА</w:t>
      </w:r>
    </w:p>
    <w:p w:rsidR="00AA76C9" w:rsidRPr="005422E6" w:rsidRDefault="00AA76C9" w:rsidP="00D72CFF">
      <w:pPr>
        <w:spacing w:after="0" w:line="36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«Школьный музей»</w:t>
      </w:r>
    </w:p>
    <w:p w:rsidR="00AA76C9" w:rsidRPr="005422E6" w:rsidRDefault="00AA76C9" w:rsidP="00D72CFF">
      <w:pPr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AA76C9" w:rsidRPr="005422E6" w:rsidRDefault="00AA76C9" w:rsidP="00D72CFF">
      <w:pPr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AA76C9" w:rsidRPr="005422E6" w:rsidRDefault="00AA76C9" w:rsidP="00D72CFF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Направленность: туристско-краеведческая</w:t>
      </w:r>
      <w:r w:rsidRPr="005422E6"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:rsidR="00AA76C9" w:rsidRPr="005422E6" w:rsidRDefault="00AA76C9" w:rsidP="00D72CFF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Срок реализации программы: 1 год (34 часа)</w:t>
      </w:r>
    </w:p>
    <w:p w:rsidR="00AA76C9" w:rsidRPr="005422E6" w:rsidRDefault="00AA76C9" w:rsidP="00D72CFF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Вид программы: </w:t>
      </w:r>
      <w:proofErr w:type="gramStart"/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модифицированная</w:t>
      </w:r>
      <w:proofErr w:type="gramEnd"/>
    </w:p>
    <w:p w:rsidR="00AA76C9" w:rsidRPr="005422E6" w:rsidRDefault="00AA76C9" w:rsidP="00D72CFF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Уровень: стартовый</w:t>
      </w:r>
    </w:p>
    <w:p w:rsidR="00AA76C9" w:rsidRPr="005422E6" w:rsidRDefault="00AA76C9" w:rsidP="00D72CFF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Возраст обучающихся: 7-18 лет</w:t>
      </w:r>
    </w:p>
    <w:p w:rsidR="00AA76C9" w:rsidRPr="005422E6" w:rsidRDefault="00AA76C9" w:rsidP="00D72CFF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Составитель: </w:t>
      </w:r>
      <w:proofErr w:type="spellStart"/>
      <w:r w:rsidR="00D72CFF">
        <w:rPr>
          <w:rFonts w:ascii="Times New Roman" w:eastAsia="SimSun" w:hAnsi="Times New Roman" w:cs="Times New Roman"/>
          <w:sz w:val="28"/>
          <w:szCs w:val="28"/>
          <w:lang w:eastAsia="ru-RU"/>
        </w:rPr>
        <w:t>Гулакова</w:t>
      </w:r>
      <w:proofErr w:type="spellEnd"/>
      <w:r w:rsidR="00D72CF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Марина Евгеньевна</w:t>
      </w:r>
    </w:p>
    <w:p w:rsidR="00AA76C9" w:rsidRPr="005422E6" w:rsidRDefault="00AA76C9" w:rsidP="00D72CFF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Должность: педагог дополнительного образования </w:t>
      </w:r>
    </w:p>
    <w:p w:rsidR="00AA76C9" w:rsidRPr="005422E6" w:rsidRDefault="00AA76C9" w:rsidP="00D72CFF">
      <w:pPr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AA76C9" w:rsidRPr="005422E6" w:rsidRDefault="00AA76C9" w:rsidP="00D72CFF">
      <w:pPr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AA76C9" w:rsidRPr="005422E6" w:rsidRDefault="00AA76C9" w:rsidP="00D72CFF">
      <w:pPr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proofErr w:type="spellStart"/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с</w:t>
      </w:r>
      <w:proofErr w:type="gramStart"/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.К</w:t>
      </w:r>
      <w:proofErr w:type="gramEnd"/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расноярское</w:t>
      </w:r>
      <w:proofErr w:type="spellEnd"/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, 202</w:t>
      </w:r>
      <w:r w:rsidR="00D72CFF">
        <w:rPr>
          <w:rFonts w:ascii="Times New Roman" w:eastAsia="SimSun" w:hAnsi="Times New Roman" w:cs="Times New Roman"/>
          <w:sz w:val="28"/>
          <w:szCs w:val="28"/>
          <w:lang w:eastAsia="ru-RU"/>
        </w:rPr>
        <w:t>6</w:t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г.</w:t>
      </w:r>
    </w:p>
    <w:p w:rsidR="00AA76C9" w:rsidRPr="005422E6" w:rsidRDefault="00AA76C9" w:rsidP="004C465B">
      <w:pPr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AA76C9" w:rsidRPr="005422E6" w:rsidRDefault="00AA76C9" w:rsidP="004C465B">
      <w:pPr>
        <w:spacing w:after="0" w:line="100" w:lineRule="atLeast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AA76C9" w:rsidRPr="005422E6" w:rsidRDefault="00AA76C9" w:rsidP="004C465B">
      <w:pPr>
        <w:spacing w:after="0" w:line="100" w:lineRule="atLeast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1. КОМПЛЕКС ОСНОВНЫХ ХАРАКТЕРИСТИК ПРОГРАММЫ</w:t>
      </w: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ab/>
      </w:r>
      <w:r w:rsidR="00F64725"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</w:t>
      </w:r>
      <w:r w:rsidR="00D72CFF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..</w:t>
      </w:r>
      <w:r w:rsidR="004C465B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…..3</w:t>
      </w:r>
    </w:p>
    <w:p w:rsidR="00AA76C9" w:rsidRPr="005422E6" w:rsidRDefault="00AA76C9" w:rsidP="004C465B">
      <w:pPr>
        <w:spacing w:after="0" w:line="100" w:lineRule="atLeast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1.1. Пояснительная записка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…………3</w:t>
      </w: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F64725" w:rsidRPr="005422E6" w:rsidRDefault="00AA76C9" w:rsidP="004C465B">
      <w:pPr>
        <w:spacing w:after="0" w:line="100" w:lineRule="atLeast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1.2. Цель и задачи программы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………8</w:t>
      </w: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F64725" w:rsidRPr="005422E6" w:rsidRDefault="00AA76C9" w:rsidP="004C465B">
      <w:pPr>
        <w:spacing w:after="0" w:line="100" w:lineRule="atLeast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1.3. Воспитательный потенциал программы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D72CFF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……….9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F64725" w:rsidRPr="005422E6" w:rsidRDefault="00AA76C9" w:rsidP="004C465B">
      <w:pPr>
        <w:spacing w:after="0" w:line="100" w:lineRule="atLeast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1.4. Содержание программы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</w:t>
      </w:r>
      <w:r w:rsidR="00D72CFF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……..10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F64725" w:rsidRPr="005422E6" w:rsidRDefault="00AA76C9" w:rsidP="004C465B">
      <w:pPr>
        <w:spacing w:after="0" w:line="100" w:lineRule="atLeast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1.5. Планируемые результаты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</w:t>
      </w:r>
      <w:r w:rsidR="00D72CFF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……...17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F64725" w:rsidRPr="005422E6" w:rsidRDefault="00AA76C9" w:rsidP="004C465B">
      <w:pPr>
        <w:spacing w:after="0" w:line="100" w:lineRule="atLeast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2. КОМПЛЕКС </w:t>
      </w:r>
      <w:proofErr w:type="gramStart"/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ОРГАНИЗАЦИОННО-ПЕДАГОГИЧЕСКИХ</w:t>
      </w:r>
      <w:proofErr w:type="gramEnd"/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</w:t>
      </w:r>
    </w:p>
    <w:p w:rsidR="00AA76C9" w:rsidRPr="005422E6" w:rsidRDefault="00AA76C9" w:rsidP="004C465B">
      <w:pPr>
        <w:tabs>
          <w:tab w:val="left" w:pos="9356"/>
          <w:tab w:val="left" w:pos="9498"/>
        </w:tabs>
        <w:spacing w:after="0" w:line="100" w:lineRule="atLeast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УСЛОВИЙ</w:t>
      </w:r>
      <w:r w:rsidR="00F64725"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……………………………………………</w:t>
      </w:r>
      <w:r w:rsidR="004C465B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…………</w:t>
      </w:r>
      <w:r w:rsidR="004C465B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.</w:t>
      </w:r>
      <w:r w:rsidR="00F64725"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…………</w:t>
      </w:r>
      <w:r w:rsidR="004C465B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..</w:t>
      </w:r>
      <w:r w:rsidR="00F64725"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…..18</w:t>
      </w:r>
    </w:p>
    <w:p w:rsidR="00F64725" w:rsidRPr="005422E6" w:rsidRDefault="00AA76C9" w:rsidP="004C465B">
      <w:pPr>
        <w:spacing w:after="0" w:line="100" w:lineRule="atLeas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2.1. Календарный учебный график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…..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….18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F64725" w:rsidRPr="005422E6" w:rsidRDefault="00AA76C9" w:rsidP="004C465B">
      <w:pPr>
        <w:spacing w:after="0" w:line="100" w:lineRule="atLeas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2.2. Условия реализации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…..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..20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F64725" w:rsidRPr="005422E6" w:rsidRDefault="00AA76C9" w:rsidP="004C465B">
      <w:pPr>
        <w:spacing w:after="0" w:line="100" w:lineRule="atLeas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2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.3. Формы контроля…………………………………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…..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……22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F64725" w:rsidRPr="005422E6" w:rsidRDefault="00AA76C9" w:rsidP="004C465B">
      <w:pPr>
        <w:spacing w:after="0" w:line="100" w:lineRule="atLeas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2.4. Список литературы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...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…22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AA76C9" w:rsidRPr="005422E6" w:rsidRDefault="00AA76C9" w:rsidP="004C465B">
      <w:pPr>
        <w:spacing w:after="0" w:line="100" w:lineRule="atLeas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3. ПРИЛОЖЕНИЯ</w:t>
      </w:r>
      <w:r w:rsidR="00F64725"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…………………………………</w:t>
      </w:r>
      <w:r w:rsidR="004C465B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….</w:t>
      </w:r>
      <w:r w:rsidR="00F64725"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…………</w:t>
      </w:r>
      <w:r w:rsidR="004C465B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……………..24</w:t>
      </w:r>
    </w:p>
    <w:p w:rsidR="00F64725" w:rsidRPr="005422E6" w:rsidRDefault="00AA76C9" w:rsidP="004C465B">
      <w:pPr>
        <w:spacing w:after="0" w:line="100" w:lineRule="atLeas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3.1. Оценочные материалы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…………..24 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F64725" w:rsidRPr="005422E6" w:rsidRDefault="00AA76C9" w:rsidP="004C465B">
      <w:pPr>
        <w:spacing w:after="0" w:line="100" w:lineRule="atLeas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3.2. Методические материалы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………….26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F64725" w:rsidRPr="005422E6" w:rsidRDefault="00AA76C9" w:rsidP="004C465B">
      <w:pPr>
        <w:spacing w:after="0" w:line="100" w:lineRule="atLeas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3.3. Календарно-тематическое планирование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…………26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F64725" w:rsidRPr="005422E6" w:rsidRDefault="00AA76C9" w:rsidP="004C465B">
      <w:pPr>
        <w:spacing w:after="0" w:line="100" w:lineRule="atLeas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3.4. Лист корректировки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………………………………………………</w:t>
      </w:r>
      <w:r w:rsidR="004C465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…….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……..29</w:t>
      </w:r>
      <w:r w:rsidR="00F64725" w:rsidRPr="005422E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</w:r>
    </w:p>
    <w:p w:rsidR="00AA76C9" w:rsidRPr="005422E6" w:rsidRDefault="00AA76C9" w:rsidP="004C465B">
      <w:pPr>
        <w:tabs>
          <w:tab w:val="left" w:pos="9356"/>
        </w:tabs>
        <w:spacing w:after="0" w:line="100" w:lineRule="atLeas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3.5. План воспитательной работы</w:t>
      </w:r>
      <w:r w:rsidR="00F64725"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…………………………………</w:t>
      </w:r>
      <w:r w:rsidR="004C465B">
        <w:rPr>
          <w:rFonts w:ascii="Times New Roman" w:eastAsia="SimSun" w:hAnsi="Times New Roman" w:cs="Times New Roman"/>
          <w:sz w:val="28"/>
          <w:szCs w:val="28"/>
          <w:lang w:eastAsia="ru-RU"/>
        </w:rPr>
        <w:t>……</w:t>
      </w:r>
      <w:r w:rsidR="00F64725"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>…………30</w:t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422E6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</w:p>
    <w:p w:rsidR="006A5964" w:rsidRPr="005422E6" w:rsidRDefault="006A5964" w:rsidP="004C465B">
      <w:pPr>
        <w:pStyle w:val="Default"/>
        <w:spacing w:line="100" w:lineRule="atLeast"/>
        <w:rPr>
          <w:color w:val="auto"/>
          <w:sz w:val="28"/>
          <w:szCs w:val="28"/>
        </w:rPr>
      </w:pPr>
    </w:p>
    <w:p w:rsidR="006A5964" w:rsidRPr="005422E6" w:rsidRDefault="006A5964" w:rsidP="004C465B">
      <w:pPr>
        <w:shd w:val="clear" w:color="auto" w:fill="FFFFFF"/>
        <w:spacing w:after="0" w:line="100" w:lineRule="atLeas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5964" w:rsidRPr="005422E6" w:rsidRDefault="006A5964" w:rsidP="004C465B">
      <w:pPr>
        <w:pStyle w:val="Default"/>
        <w:spacing w:line="100" w:lineRule="atLeast"/>
        <w:rPr>
          <w:color w:val="auto"/>
          <w:sz w:val="28"/>
          <w:szCs w:val="28"/>
        </w:rPr>
      </w:pPr>
    </w:p>
    <w:p w:rsidR="006A5964" w:rsidRPr="005422E6" w:rsidRDefault="006A5964" w:rsidP="004C465B">
      <w:pPr>
        <w:pStyle w:val="1"/>
        <w:tabs>
          <w:tab w:val="left" w:pos="0"/>
        </w:tabs>
        <w:spacing w:line="100" w:lineRule="atLeast"/>
        <w:ind w:left="0" w:firstLine="0"/>
        <w:rPr>
          <w:b w:val="0"/>
        </w:rPr>
      </w:pPr>
    </w:p>
    <w:p w:rsidR="006A5964" w:rsidRPr="005422E6" w:rsidRDefault="006A5964" w:rsidP="004C465B">
      <w:pPr>
        <w:pStyle w:val="a6"/>
        <w:tabs>
          <w:tab w:val="left" w:pos="1419"/>
        </w:tabs>
        <w:spacing w:line="100" w:lineRule="atLeast"/>
        <w:ind w:left="0" w:firstLine="0"/>
        <w:rPr>
          <w:sz w:val="28"/>
          <w:szCs w:val="28"/>
        </w:rPr>
      </w:pPr>
    </w:p>
    <w:p w:rsidR="00822EA9" w:rsidRPr="005422E6" w:rsidRDefault="00822EA9" w:rsidP="004C465B">
      <w:pPr>
        <w:pStyle w:val="a6"/>
        <w:tabs>
          <w:tab w:val="left" w:pos="1419"/>
        </w:tabs>
        <w:spacing w:line="100" w:lineRule="atLeast"/>
        <w:ind w:left="0" w:firstLine="0"/>
        <w:jc w:val="center"/>
        <w:rPr>
          <w:b/>
          <w:sz w:val="28"/>
          <w:szCs w:val="28"/>
        </w:rPr>
      </w:pPr>
      <w:r w:rsidRPr="005422E6">
        <w:rPr>
          <w:rFonts w:eastAsia="SimSun"/>
          <w:b/>
          <w:sz w:val="28"/>
          <w:szCs w:val="28"/>
          <w:lang w:eastAsia="ru-RU"/>
        </w:rPr>
        <w:lastRenderedPageBreak/>
        <w:t>1. КОМПЛЕКС ОСНОВНЫХ ХАРАКТЕРИСТИК ПРОГРАММЫ</w:t>
      </w:r>
      <w:r w:rsidRPr="005422E6">
        <w:rPr>
          <w:rFonts w:eastAsia="SimSun"/>
          <w:b/>
          <w:sz w:val="28"/>
          <w:szCs w:val="28"/>
          <w:lang w:eastAsia="ru-RU"/>
        </w:rPr>
        <w:tab/>
      </w:r>
    </w:p>
    <w:p w:rsidR="0094112D" w:rsidRPr="005422E6" w:rsidRDefault="00822EA9" w:rsidP="004C465B">
      <w:pPr>
        <w:pStyle w:val="a6"/>
        <w:tabs>
          <w:tab w:val="left" w:pos="1419"/>
        </w:tabs>
        <w:spacing w:line="100" w:lineRule="atLeast"/>
        <w:ind w:left="0" w:firstLine="0"/>
        <w:jc w:val="center"/>
        <w:rPr>
          <w:b/>
          <w:sz w:val="28"/>
          <w:szCs w:val="28"/>
        </w:rPr>
      </w:pPr>
      <w:r w:rsidRPr="005422E6">
        <w:rPr>
          <w:b/>
          <w:sz w:val="28"/>
          <w:szCs w:val="28"/>
        </w:rPr>
        <w:t>1.</w:t>
      </w:r>
      <w:r w:rsidR="0094112D" w:rsidRPr="005422E6">
        <w:rPr>
          <w:b/>
          <w:sz w:val="28"/>
          <w:szCs w:val="28"/>
        </w:rPr>
        <w:t>1.Пояснительная</w:t>
      </w:r>
      <w:r w:rsidR="0094112D" w:rsidRPr="005422E6">
        <w:rPr>
          <w:b/>
          <w:spacing w:val="-4"/>
          <w:sz w:val="28"/>
          <w:szCs w:val="28"/>
        </w:rPr>
        <w:t xml:space="preserve"> </w:t>
      </w:r>
      <w:r w:rsidR="0094112D" w:rsidRPr="005422E6">
        <w:rPr>
          <w:b/>
          <w:sz w:val="28"/>
          <w:szCs w:val="28"/>
        </w:rPr>
        <w:t>записка</w:t>
      </w:r>
    </w:p>
    <w:p w:rsidR="00E429C9" w:rsidRPr="005422E6" w:rsidRDefault="0094112D" w:rsidP="004C465B">
      <w:pPr>
        <w:pStyle w:val="a4"/>
        <w:tabs>
          <w:tab w:val="left" w:pos="2263"/>
          <w:tab w:val="left" w:pos="5141"/>
          <w:tab w:val="left" w:pos="7643"/>
        </w:tabs>
        <w:spacing w:line="100" w:lineRule="atLeast"/>
        <w:jc w:val="both"/>
      </w:pPr>
      <w:r w:rsidRPr="005422E6">
        <w:t xml:space="preserve">          Дополнительная общеобразовательная общеразвивающая</w:t>
      </w:r>
      <w:r w:rsidRPr="005422E6">
        <w:tab/>
        <w:t xml:space="preserve"> программа «Школьный музей»</w:t>
      </w:r>
      <w:r w:rsidRPr="005422E6">
        <w:rPr>
          <w:spacing w:val="30"/>
        </w:rPr>
        <w:t xml:space="preserve"> </w:t>
      </w:r>
      <w:r w:rsidRPr="005422E6">
        <w:t>(далее</w:t>
      </w:r>
      <w:r w:rsidRPr="005422E6">
        <w:rPr>
          <w:spacing w:val="30"/>
        </w:rPr>
        <w:t xml:space="preserve"> </w:t>
      </w:r>
      <w:r w:rsidRPr="005422E6">
        <w:t>–</w:t>
      </w:r>
      <w:r w:rsidRPr="005422E6">
        <w:rPr>
          <w:spacing w:val="32"/>
        </w:rPr>
        <w:t xml:space="preserve"> </w:t>
      </w:r>
      <w:r w:rsidRPr="005422E6">
        <w:t>Программа)</w:t>
      </w:r>
      <w:r w:rsidRPr="005422E6">
        <w:rPr>
          <w:spacing w:val="29"/>
        </w:rPr>
        <w:t xml:space="preserve"> </w:t>
      </w:r>
      <w:r w:rsidRPr="005422E6">
        <w:t>по</w:t>
      </w:r>
      <w:r w:rsidRPr="005422E6">
        <w:rPr>
          <w:spacing w:val="30"/>
        </w:rPr>
        <w:t xml:space="preserve"> </w:t>
      </w:r>
      <w:r w:rsidRPr="005422E6">
        <w:t>содержанию</w:t>
      </w:r>
      <w:r w:rsidRPr="005422E6">
        <w:rPr>
          <w:spacing w:val="30"/>
        </w:rPr>
        <w:t xml:space="preserve"> </w:t>
      </w:r>
      <w:r w:rsidRPr="005422E6">
        <w:t xml:space="preserve">соответствует </w:t>
      </w:r>
      <w:r w:rsidRPr="005422E6">
        <w:rPr>
          <w:i/>
        </w:rPr>
        <w:t>туристско-краеведческой</w:t>
      </w:r>
      <w:r w:rsidRPr="005422E6">
        <w:rPr>
          <w:i/>
          <w:spacing w:val="-7"/>
        </w:rPr>
        <w:t xml:space="preserve"> </w:t>
      </w:r>
      <w:r w:rsidRPr="005422E6">
        <w:t xml:space="preserve">направленности.  </w:t>
      </w:r>
      <w:r w:rsidR="00E429C9" w:rsidRPr="005422E6">
        <w:t>Срок реализации программы: 1 год.</w:t>
      </w:r>
    </w:p>
    <w:p w:rsidR="0094112D" w:rsidRPr="005422E6" w:rsidRDefault="0094112D" w:rsidP="004C465B">
      <w:pPr>
        <w:pStyle w:val="a4"/>
        <w:spacing w:line="100" w:lineRule="atLeast"/>
        <w:jc w:val="both"/>
      </w:pPr>
      <w:r w:rsidRPr="005422E6">
        <w:t xml:space="preserve">         Программа</w:t>
      </w:r>
      <w:r w:rsidRPr="005422E6">
        <w:rPr>
          <w:spacing w:val="1"/>
        </w:rPr>
        <w:t xml:space="preserve"> </w:t>
      </w:r>
      <w:r w:rsidRPr="005422E6">
        <w:t>разработана</w:t>
      </w:r>
      <w:r w:rsidRPr="005422E6">
        <w:rPr>
          <w:spacing w:val="1"/>
        </w:rPr>
        <w:t xml:space="preserve"> </w:t>
      </w:r>
      <w:r w:rsidRPr="005422E6">
        <w:t>в</w:t>
      </w:r>
      <w:r w:rsidRPr="005422E6">
        <w:rPr>
          <w:spacing w:val="1"/>
        </w:rPr>
        <w:t xml:space="preserve"> </w:t>
      </w:r>
      <w:r w:rsidRPr="005422E6">
        <w:t>соответствии</w:t>
      </w:r>
      <w:r w:rsidRPr="005422E6">
        <w:rPr>
          <w:spacing w:val="1"/>
        </w:rPr>
        <w:t xml:space="preserve"> </w:t>
      </w:r>
      <w:r w:rsidRPr="005422E6">
        <w:t>c</w:t>
      </w:r>
      <w:r w:rsidRPr="005422E6">
        <w:rPr>
          <w:spacing w:val="1"/>
        </w:rPr>
        <w:t xml:space="preserve"> </w:t>
      </w:r>
      <w:r w:rsidRPr="005422E6">
        <w:t>основными</w:t>
      </w:r>
      <w:r w:rsidRPr="005422E6">
        <w:rPr>
          <w:spacing w:val="1"/>
        </w:rPr>
        <w:t xml:space="preserve"> </w:t>
      </w:r>
      <w:r w:rsidRPr="005422E6">
        <w:t>направлениями</w:t>
      </w:r>
      <w:r w:rsidRPr="005422E6">
        <w:rPr>
          <w:spacing w:val="1"/>
        </w:rPr>
        <w:t xml:space="preserve"> </w:t>
      </w:r>
      <w:r w:rsidRPr="005422E6">
        <w:t>государственной</w:t>
      </w:r>
      <w:r w:rsidRPr="005422E6">
        <w:rPr>
          <w:spacing w:val="1"/>
        </w:rPr>
        <w:t xml:space="preserve"> </w:t>
      </w:r>
      <w:r w:rsidRPr="005422E6">
        <w:t>образовательной</w:t>
      </w:r>
      <w:r w:rsidRPr="005422E6">
        <w:rPr>
          <w:spacing w:val="1"/>
        </w:rPr>
        <w:t xml:space="preserve"> </w:t>
      </w:r>
      <w:r w:rsidRPr="005422E6">
        <w:t>политики</w:t>
      </w:r>
      <w:r w:rsidRPr="005422E6">
        <w:rPr>
          <w:spacing w:val="1"/>
        </w:rPr>
        <w:t xml:space="preserve"> </w:t>
      </w:r>
      <w:r w:rsidRPr="005422E6">
        <w:t>и</w:t>
      </w:r>
      <w:r w:rsidRPr="005422E6">
        <w:rPr>
          <w:spacing w:val="1"/>
        </w:rPr>
        <w:t xml:space="preserve"> </w:t>
      </w:r>
      <w:r w:rsidRPr="005422E6">
        <w:rPr>
          <w:b/>
        </w:rPr>
        <w:t>нормативными</w:t>
      </w:r>
      <w:r w:rsidRPr="005422E6">
        <w:rPr>
          <w:b/>
          <w:spacing w:val="1"/>
        </w:rPr>
        <w:t xml:space="preserve"> </w:t>
      </w:r>
      <w:r w:rsidRPr="005422E6">
        <w:rPr>
          <w:b/>
        </w:rPr>
        <w:t>документами</w:t>
      </w:r>
      <w:r w:rsidRPr="005422E6">
        <w:t>,</w:t>
      </w:r>
      <w:r w:rsidRPr="005422E6">
        <w:rPr>
          <w:spacing w:val="1"/>
        </w:rPr>
        <w:t xml:space="preserve"> </w:t>
      </w:r>
      <w:r w:rsidRPr="005422E6">
        <w:t>регулирующими</w:t>
      </w:r>
      <w:r w:rsidRPr="005422E6">
        <w:rPr>
          <w:spacing w:val="-1"/>
        </w:rPr>
        <w:t xml:space="preserve"> </w:t>
      </w:r>
      <w:r w:rsidRPr="005422E6">
        <w:t>деятельность</w:t>
      </w:r>
      <w:r w:rsidRPr="005422E6">
        <w:rPr>
          <w:spacing w:val="-1"/>
        </w:rPr>
        <w:t xml:space="preserve"> </w:t>
      </w:r>
      <w:r w:rsidRPr="005422E6">
        <w:t>в</w:t>
      </w:r>
      <w:r w:rsidRPr="005422E6">
        <w:rPr>
          <w:spacing w:val="-1"/>
        </w:rPr>
        <w:t xml:space="preserve"> </w:t>
      </w:r>
      <w:r w:rsidRPr="005422E6">
        <w:t>сфере</w:t>
      </w:r>
      <w:r w:rsidRPr="005422E6">
        <w:rPr>
          <w:spacing w:val="-3"/>
        </w:rPr>
        <w:t xml:space="preserve"> </w:t>
      </w:r>
      <w:r w:rsidRPr="005422E6">
        <w:t>образования: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- Федеральный закон от 29.12.2012 N 273-ФЗ «Об образовании в Российской Федерации»; 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>- Указ Президента Российской Федерации от 21 июля 2020 г. № 474 «О национальных целях развития Российской Федерации на период до 2030 года»;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>- Приказ Министерства просвещения Российской Федерации от 27 июля 2022 N 629 «Об утверждении Порядка организации и осуществления образовательной деятельности по дополнительным общеобразовательным программам». (Приказ от 9 ноября 2018 года N 196 утратил силу с 1 марта 2023);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- Приказ Министерства просвещения Российской Федерации от 03.09. 2019 г. № 467 «Об утверждении Целевой </w:t>
      </w:r>
      <w:proofErr w:type="gramStart"/>
      <w:r w:rsidRPr="005422E6">
        <w:rPr>
          <w:sz w:val="28"/>
          <w:szCs w:val="28"/>
        </w:rPr>
        <w:t>модели развития региональных систем дополнительного образования детей</w:t>
      </w:r>
      <w:proofErr w:type="gramEnd"/>
      <w:r w:rsidRPr="005422E6">
        <w:rPr>
          <w:sz w:val="28"/>
          <w:szCs w:val="28"/>
        </w:rPr>
        <w:t>»;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- Приказ Министерства труда и социальной защиты Российской Федерации от 22 сентября 2021 г. N 652 н «Об утверждении профессионального стандарта "Педагог дополнительного образования детей и взрослых»; 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- Письмо </w:t>
      </w:r>
      <w:proofErr w:type="spellStart"/>
      <w:r w:rsidRPr="005422E6">
        <w:rPr>
          <w:sz w:val="28"/>
          <w:szCs w:val="28"/>
        </w:rPr>
        <w:t>Минобрнауки</w:t>
      </w:r>
      <w:proofErr w:type="spellEnd"/>
      <w:r w:rsidRPr="005422E6">
        <w:rPr>
          <w:sz w:val="28"/>
          <w:szCs w:val="28"/>
        </w:rPr>
        <w:t xml:space="preserve">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5422E6">
        <w:rPr>
          <w:sz w:val="28"/>
          <w:szCs w:val="28"/>
        </w:rPr>
        <w:t>разноуровневые</w:t>
      </w:r>
      <w:proofErr w:type="spellEnd"/>
      <w:r w:rsidRPr="005422E6">
        <w:rPr>
          <w:sz w:val="28"/>
          <w:szCs w:val="28"/>
        </w:rPr>
        <w:t xml:space="preserve"> программы);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-  Письмо </w:t>
      </w:r>
      <w:proofErr w:type="spellStart"/>
      <w:r w:rsidRPr="005422E6">
        <w:rPr>
          <w:sz w:val="28"/>
          <w:szCs w:val="28"/>
        </w:rPr>
        <w:t>Минобрнауки</w:t>
      </w:r>
      <w:proofErr w:type="spellEnd"/>
      <w:r w:rsidRPr="005422E6">
        <w:rPr>
          <w:sz w:val="28"/>
          <w:szCs w:val="28"/>
        </w:rPr>
        <w:t xml:space="preserve"> России от 29.03.2016 № ВК-641/09 «О направлении методических рекомендаций» (вместе с 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потребностей); 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>- Стратегия развития воспитания в Российской Федерации на период до 2025 года, утвержденная Распоряжением Правительства Российской Федерации от 29 мая 2015 г. № 996-р;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>- Письмо Министерства просвещения РФ от 7 мая 2020 г. № ВБ-976/04 «О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технологий»;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- Концепция развития дополнительного образования детей до 2030 года, утвержденная Распоряжением Правительства Российской Федерации от 31 марта 2022 г. № 678-р; 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- Приказ Министерства образования и науки Российской Федерации от 23.08.2017 г. № 816 «Об утверждении Порядка применения организациями, осуществляющими образовательную деятельность, электронного обучения, </w:t>
      </w:r>
      <w:r w:rsidRPr="005422E6">
        <w:rPr>
          <w:sz w:val="28"/>
          <w:szCs w:val="28"/>
        </w:rPr>
        <w:lastRenderedPageBreak/>
        <w:t>дистанционных образовательных технологий при реализации образовательных программ»;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- Постановление Главного государственного санитарного врача РФ от 28 сентября 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 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>-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- Распоряжение Правительства Нижегородской области от 30.10.2018     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№ 1135-р «О реализации мероприятий по внедрению целевой </w:t>
      </w:r>
      <w:proofErr w:type="gramStart"/>
      <w:r w:rsidRPr="005422E6">
        <w:rPr>
          <w:sz w:val="28"/>
          <w:szCs w:val="28"/>
        </w:rPr>
        <w:t>модели развития региональной системы дополнительного образования детей</w:t>
      </w:r>
      <w:proofErr w:type="gramEnd"/>
      <w:r w:rsidRPr="005422E6">
        <w:rPr>
          <w:sz w:val="28"/>
          <w:szCs w:val="28"/>
        </w:rPr>
        <w:t>»;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- Устав и нормативно-локальные акты МБОУ «Красноярская средняя школа им. </w:t>
      </w:r>
      <w:proofErr w:type="spellStart"/>
      <w:r w:rsidRPr="005422E6">
        <w:rPr>
          <w:sz w:val="28"/>
          <w:szCs w:val="28"/>
        </w:rPr>
        <w:t>Бых</w:t>
      </w:r>
      <w:proofErr w:type="spellEnd"/>
      <w:r w:rsidRPr="005422E6">
        <w:rPr>
          <w:sz w:val="28"/>
          <w:szCs w:val="28"/>
        </w:rPr>
        <w:t xml:space="preserve"> Н.Н.»;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- Программа      развития       МБОУ «Красноярская средняя школа им. </w:t>
      </w:r>
      <w:proofErr w:type="spellStart"/>
      <w:r w:rsidRPr="005422E6">
        <w:rPr>
          <w:sz w:val="28"/>
          <w:szCs w:val="28"/>
        </w:rPr>
        <w:t>Бых</w:t>
      </w:r>
      <w:proofErr w:type="spellEnd"/>
      <w:r w:rsidRPr="005422E6">
        <w:rPr>
          <w:sz w:val="28"/>
          <w:szCs w:val="28"/>
        </w:rPr>
        <w:t xml:space="preserve"> Н.Н.»; </w:t>
      </w:r>
    </w:p>
    <w:p w:rsidR="0094112D" w:rsidRPr="005422E6" w:rsidRDefault="0094112D" w:rsidP="004C465B">
      <w:pPr>
        <w:pStyle w:val="a6"/>
        <w:tabs>
          <w:tab w:val="left" w:pos="1002"/>
        </w:tabs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sz w:val="28"/>
          <w:szCs w:val="28"/>
        </w:rPr>
        <w:t xml:space="preserve">- Локальные акты МБОУ «Красноярская средняя школа им. </w:t>
      </w:r>
      <w:proofErr w:type="spellStart"/>
      <w:r w:rsidRPr="005422E6">
        <w:rPr>
          <w:sz w:val="28"/>
          <w:szCs w:val="28"/>
        </w:rPr>
        <w:t>Бых</w:t>
      </w:r>
      <w:proofErr w:type="spellEnd"/>
      <w:r w:rsidRPr="005422E6">
        <w:rPr>
          <w:sz w:val="28"/>
          <w:szCs w:val="28"/>
        </w:rPr>
        <w:t xml:space="preserve"> Н.Н.».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          Музейная педагогика дает возможность: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-осуществлять нетрадиционный подход к образованию, основанный на интересе детей к исследовательской деятельности;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-раскрывать значимость и практический смысл изучаемого материала;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-пробовать собственные силы и </w:t>
      </w:r>
      <w:proofErr w:type="spellStart"/>
      <w:r w:rsidRPr="005422E6">
        <w:rPr>
          <w:color w:val="auto"/>
          <w:sz w:val="28"/>
          <w:szCs w:val="28"/>
        </w:rPr>
        <w:t>самореализоваться</w:t>
      </w:r>
      <w:proofErr w:type="spellEnd"/>
      <w:r w:rsidRPr="005422E6">
        <w:rPr>
          <w:color w:val="auto"/>
          <w:sz w:val="28"/>
          <w:szCs w:val="28"/>
        </w:rPr>
        <w:t xml:space="preserve"> каждому ребенку. Уникальная же среда школьного музея позволяет интегрировать содержание, формы организации общего и дополнительного образования, формировать предметные, </w:t>
      </w:r>
      <w:proofErr w:type="spellStart"/>
      <w:r w:rsidRPr="005422E6">
        <w:rPr>
          <w:color w:val="auto"/>
          <w:sz w:val="28"/>
          <w:szCs w:val="28"/>
        </w:rPr>
        <w:t>межпредметные</w:t>
      </w:r>
      <w:proofErr w:type="spellEnd"/>
      <w:r w:rsidRPr="005422E6">
        <w:rPr>
          <w:color w:val="auto"/>
          <w:sz w:val="28"/>
          <w:szCs w:val="28"/>
        </w:rPr>
        <w:t xml:space="preserve"> и ключевые компетенции школьников, развивать навыки межличностной коммуникации, расширить образовательное пространство школы через привлечение ресурсов окружающего социума. </w:t>
      </w:r>
    </w:p>
    <w:p w:rsidR="0094112D" w:rsidRPr="005422E6" w:rsidRDefault="0094112D" w:rsidP="004C465B">
      <w:pPr>
        <w:pStyle w:val="a6"/>
        <w:tabs>
          <w:tab w:val="left" w:pos="1419"/>
        </w:tabs>
        <w:spacing w:line="100" w:lineRule="atLeast"/>
        <w:ind w:left="0" w:firstLine="0"/>
        <w:jc w:val="both"/>
        <w:rPr>
          <w:b/>
          <w:sz w:val="28"/>
          <w:szCs w:val="28"/>
        </w:rPr>
      </w:pPr>
      <w:r w:rsidRPr="005422E6">
        <w:rPr>
          <w:sz w:val="28"/>
          <w:szCs w:val="28"/>
        </w:rPr>
        <w:t>Одно из возможных направлений педагогических инноваций – краеведческая и поисковая работа, связанная с деятельностью школьного музея и технологией «музейная педагогика».</w:t>
      </w:r>
    </w:p>
    <w:p w:rsidR="0094112D" w:rsidRPr="005422E6" w:rsidRDefault="0094112D" w:rsidP="004C465B">
      <w:pPr>
        <w:pStyle w:val="a6"/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b/>
          <w:sz w:val="28"/>
          <w:szCs w:val="28"/>
        </w:rPr>
        <w:t xml:space="preserve">          Актуальность</w:t>
      </w:r>
      <w:r w:rsidRPr="005422E6">
        <w:rPr>
          <w:i/>
          <w:sz w:val="28"/>
          <w:szCs w:val="28"/>
        </w:rPr>
        <w:t xml:space="preserve"> </w:t>
      </w:r>
      <w:r w:rsidRPr="005422E6">
        <w:rPr>
          <w:b/>
          <w:sz w:val="28"/>
          <w:szCs w:val="28"/>
        </w:rPr>
        <w:t>программы</w:t>
      </w:r>
      <w:r w:rsidRPr="005422E6">
        <w:rPr>
          <w:sz w:val="28"/>
          <w:szCs w:val="28"/>
        </w:rPr>
        <w:t xml:space="preserve"> заключается в том, что важнейшей целью современного отечественного образования и одной из приоритетных задач общества и государства является воспитание,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 России. Музейное дело сейчас является одной из самых стремительно развивающихся областей культуры. Опыт отечественных и зарубежных музеев   говорит о том, что при всём существующем многообразии форм культурного бытия памятников, многие задачи музееведения остаются нерешёнными. Уже сегодня трудно представить себе образование или социально-досуговую деятельность без музейного компонента. Дополнительная общеразвивающая программа «Музейное дело» в полной мере отвечает этим требованиям и является образовательно-воспитательным ресурсом в освоении культурного пространства нашей Роди</w:t>
      </w:r>
      <w:r w:rsidR="00E429C9" w:rsidRPr="005422E6">
        <w:rPr>
          <w:sz w:val="28"/>
          <w:szCs w:val="28"/>
        </w:rPr>
        <w:t xml:space="preserve">ны.   Программа </w:t>
      </w:r>
      <w:r w:rsidRPr="005422E6">
        <w:rPr>
          <w:sz w:val="28"/>
          <w:szCs w:val="28"/>
        </w:rPr>
        <w:t xml:space="preserve">направлена на приобщение детей к историческому прошлому и настоящему родного края, что имеет большое воспитательное значение.  Через активную работу в музее формируется личность, готовая создавать настоящее, опираясь на прошлое.  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rFonts w:eastAsia="Times New Roman"/>
          <w:b/>
          <w:bCs/>
          <w:color w:val="auto"/>
          <w:sz w:val="28"/>
          <w:szCs w:val="28"/>
          <w:lang w:eastAsia="ru-RU"/>
        </w:rPr>
        <w:lastRenderedPageBreak/>
        <w:t xml:space="preserve">         Новизна программы</w:t>
      </w:r>
      <w:r w:rsidRPr="005422E6">
        <w:rPr>
          <w:rFonts w:eastAsia="Times New Roman"/>
          <w:color w:val="auto"/>
          <w:sz w:val="28"/>
          <w:szCs w:val="28"/>
          <w:lang w:eastAsia="ru-RU"/>
        </w:rPr>
        <w:t xml:space="preserve"> состоит </w:t>
      </w:r>
      <w:r w:rsidRPr="005422E6">
        <w:rPr>
          <w:color w:val="auto"/>
          <w:sz w:val="28"/>
          <w:szCs w:val="28"/>
          <w:lang w:eastAsia="ru-RU"/>
        </w:rPr>
        <w:t xml:space="preserve">в том, что происходит </w:t>
      </w:r>
      <w:r w:rsidRPr="005422E6">
        <w:rPr>
          <w:rFonts w:eastAsia="Times New Roman"/>
          <w:color w:val="auto"/>
          <w:sz w:val="28"/>
          <w:szCs w:val="28"/>
          <w:lang w:eastAsia="ru-RU"/>
        </w:rPr>
        <w:t>больш</w:t>
      </w:r>
      <w:r w:rsidRPr="005422E6">
        <w:rPr>
          <w:color w:val="auto"/>
          <w:sz w:val="28"/>
          <w:szCs w:val="28"/>
          <w:lang w:eastAsia="ru-RU"/>
        </w:rPr>
        <w:t xml:space="preserve">ая </w:t>
      </w:r>
      <w:r w:rsidRPr="005422E6">
        <w:rPr>
          <w:rFonts w:eastAsia="Times New Roman"/>
          <w:color w:val="auto"/>
          <w:sz w:val="28"/>
          <w:szCs w:val="28"/>
          <w:lang w:eastAsia="ru-RU"/>
        </w:rPr>
        <w:t>и направленн</w:t>
      </w:r>
      <w:r w:rsidRPr="005422E6">
        <w:rPr>
          <w:color w:val="auto"/>
          <w:sz w:val="28"/>
          <w:szCs w:val="28"/>
          <w:lang w:eastAsia="ru-RU"/>
        </w:rPr>
        <w:t>ая</w:t>
      </w:r>
      <w:r w:rsidRPr="005422E6">
        <w:rPr>
          <w:rFonts w:eastAsia="Times New Roman"/>
          <w:color w:val="auto"/>
          <w:sz w:val="28"/>
          <w:szCs w:val="28"/>
          <w:lang w:eastAsia="ru-RU"/>
        </w:rPr>
        <w:t xml:space="preserve"> работа по накоплению краеведческого материала о прошлом и настоящем своего населённого пункта. Темы занятий взаимосвязаны между собой. Программа предусматривает знакомство с интересными людьми, экскурсии, творческие работы, участие в общественной жизни школы и своего села.</w:t>
      </w:r>
      <w:r w:rsidRPr="005422E6">
        <w:rPr>
          <w:color w:val="auto"/>
          <w:sz w:val="28"/>
          <w:szCs w:val="28"/>
        </w:rPr>
        <w:t xml:space="preserve"> 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t xml:space="preserve">        В ходе реализации Программы конкретизируются и расширяются знания учащихся, полученные при изучении школьного курса истории, обществознания, литературы, географии, биологии, экологии. Не менее важно и то, что в процессе музейно-краеведческой деятельности ребята овладевают основами многих научных дисциплин, не предусмотренных школьным курсом. Дополнительная общеразвивающая программа «Школьный музей» ориентирует детей и подростков на выбор будущей профессии культурологического профиля или в сфере туризма.</w:t>
      </w:r>
    </w:p>
    <w:p w:rsidR="0094112D" w:rsidRPr="005422E6" w:rsidRDefault="0094112D" w:rsidP="004C465B">
      <w:pPr>
        <w:spacing w:after="0" w:line="10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t xml:space="preserve">         Педагогическая целесообразность</w:t>
      </w:r>
      <w:r w:rsidRPr="005422E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542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22E6">
        <w:rPr>
          <w:rFonts w:ascii="Times New Roman" w:hAnsi="Times New Roman" w:cs="Times New Roman"/>
          <w:sz w:val="28"/>
          <w:szCs w:val="28"/>
        </w:rPr>
        <w:t>Занятия в кружке «Школьный музей» приобщает учащихся к национальной и мировой культур</w:t>
      </w:r>
      <w:r w:rsidR="00E429C9" w:rsidRPr="005422E6">
        <w:rPr>
          <w:rFonts w:ascii="Times New Roman" w:hAnsi="Times New Roman" w:cs="Times New Roman"/>
          <w:sz w:val="28"/>
          <w:szCs w:val="28"/>
        </w:rPr>
        <w:t xml:space="preserve">ной традиции. Непосредственное </w:t>
      </w:r>
      <w:r w:rsidRPr="005422E6">
        <w:rPr>
          <w:rFonts w:ascii="Times New Roman" w:hAnsi="Times New Roman" w:cs="Times New Roman"/>
          <w:sz w:val="28"/>
          <w:szCs w:val="28"/>
        </w:rPr>
        <w:t>участие в жизни школьного музея помогают ш</w:t>
      </w:r>
      <w:r w:rsidR="00E429C9" w:rsidRPr="005422E6">
        <w:rPr>
          <w:rFonts w:ascii="Times New Roman" w:hAnsi="Times New Roman" w:cs="Times New Roman"/>
          <w:sz w:val="28"/>
          <w:szCs w:val="28"/>
        </w:rPr>
        <w:t xml:space="preserve">кольникам на основе полученных </w:t>
      </w:r>
      <w:r w:rsidRPr="005422E6">
        <w:rPr>
          <w:rFonts w:ascii="Times New Roman" w:hAnsi="Times New Roman" w:cs="Times New Roman"/>
          <w:sz w:val="28"/>
          <w:szCs w:val="28"/>
        </w:rPr>
        <w:t xml:space="preserve">знаний, опыта стать достойными гражданами, патриотами и нравственными людьми, а возможно и осуществить свой профессиональный выбор. </w:t>
      </w:r>
      <w:r w:rsidRPr="00542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22E6">
        <w:rPr>
          <w:rFonts w:ascii="Times New Roman" w:hAnsi="Times New Roman" w:cs="Times New Roman"/>
          <w:sz w:val="28"/>
          <w:szCs w:val="28"/>
        </w:rPr>
        <w:t>Содержание и формы работы способствуют активизации личностного поте</w:t>
      </w:r>
      <w:r w:rsidR="00E429C9" w:rsidRPr="005422E6">
        <w:rPr>
          <w:rFonts w:ascii="Times New Roman" w:hAnsi="Times New Roman" w:cs="Times New Roman"/>
          <w:sz w:val="28"/>
          <w:szCs w:val="28"/>
        </w:rPr>
        <w:t xml:space="preserve">нциала школьников, приобретению </w:t>
      </w:r>
      <w:r w:rsidRPr="005422E6">
        <w:rPr>
          <w:rFonts w:ascii="Times New Roman" w:hAnsi="Times New Roman" w:cs="Times New Roman"/>
          <w:sz w:val="28"/>
          <w:szCs w:val="28"/>
        </w:rPr>
        <w:t xml:space="preserve">социального опыта, подготовке к будущей профессиональной деятельности.   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         Кроме этого реализация содержания программы «Школьный музей» позволит познакомить учащихся со способами и приемами подготовки и </w:t>
      </w:r>
      <w:proofErr w:type="spellStart"/>
      <w:r w:rsidRPr="005422E6">
        <w:rPr>
          <w:color w:val="auto"/>
          <w:sz w:val="28"/>
          <w:szCs w:val="28"/>
        </w:rPr>
        <w:t>пополненения</w:t>
      </w:r>
      <w:proofErr w:type="spellEnd"/>
      <w:r w:rsidRPr="005422E6">
        <w:rPr>
          <w:color w:val="auto"/>
          <w:sz w:val="28"/>
          <w:szCs w:val="28"/>
        </w:rPr>
        <w:t xml:space="preserve"> музейных коллекций, типами и видами современных музеев, теорией и практикой музейной работы, разовьет практические навыки музейной работы, поспособствует расширению кругозора обучающихся и социализации личности, а также развитию их коммуникативного потенциала. </w:t>
      </w:r>
    </w:p>
    <w:p w:rsidR="0094112D" w:rsidRPr="005422E6" w:rsidRDefault="0094112D" w:rsidP="004C465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b/>
          <w:iCs/>
          <w:sz w:val="28"/>
          <w:szCs w:val="28"/>
        </w:rPr>
        <w:t xml:space="preserve">          Уровень программы</w:t>
      </w:r>
      <w:r w:rsidRPr="005422E6">
        <w:rPr>
          <w:rFonts w:ascii="Times New Roman" w:hAnsi="Times New Roman" w:cs="Times New Roman"/>
          <w:iCs/>
          <w:sz w:val="28"/>
          <w:szCs w:val="28"/>
        </w:rPr>
        <w:t xml:space="preserve"> – стартовый. Освоение программного материала данного уровня предполагает получение обучающимися первоначальных знаний в области </w:t>
      </w:r>
      <w:r w:rsidRPr="005422E6">
        <w:rPr>
          <w:rFonts w:ascii="Times New Roman" w:hAnsi="Times New Roman" w:cs="Times New Roman"/>
          <w:sz w:val="28"/>
          <w:szCs w:val="28"/>
        </w:rPr>
        <w:t xml:space="preserve">  краеведения и музейного дела в процессе создания и обеспечения деятельности школьного музея. Специфика организации занятий по программе заключается во взаимосвязанности краеведческой и музееведческой составляющих курса. Осуществление такого подхода создаёт условия для комплексного изучения истории, культуры и природы края музейно-краеведческими средствами. Проведение занятий по этой схеме даёт возможность </w:t>
      </w:r>
      <w:proofErr w:type="gramStart"/>
      <w:r w:rsidRPr="005422E6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5422E6">
        <w:rPr>
          <w:rFonts w:ascii="Times New Roman" w:hAnsi="Times New Roman" w:cs="Times New Roman"/>
          <w:sz w:val="28"/>
          <w:szCs w:val="28"/>
        </w:rPr>
        <w:t xml:space="preserve"> получать знания и представления по истории, культуре, и природе родного края, выявлять темы и проблемы, требующие музейно-краеведческого исследования, изучать методики проведения таких исследований и осуществлять их в процессе практических занятий и в свободное время.</w:t>
      </w:r>
    </w:p>
    <w:p w:rsidR="0094112D" w:rsidRPr="005422E6" w:rsidRDefault="0094112D" w:rsidP="004C465B">
      <w:pPr>
        <w:pStyle w:val="a6"/>
        <w:spacing w:line="100" w:lineRule="atLeast"/>
        <w:ind w:left="0" w:firstLine="0"/>
        <w:jc w:val="both"/>
        <w:rPr>
          <w:sz w:val="28"/>
          <w:szCs w:val="28"/>
        </w:rPr>
      </w:pPr>
      <w:r w:rsidRPr="005422E6">
        <w:rPr>
          <w:b/>
          <w:sz w:val="28"/>
          <w:szCs w:val="28"/>
        </w:rPr>
        <w:t xml:space="preserve">         Адресат программы.</w:t>
      </w:r>
      <w:r w:rsidRPr="005422E6">
        <w:rPr>
          <w:sz w:val="28"/>
          <w:szCs w:val="28"/>
        </w:rPr>
        <w:t xml:space="preserve"> </w:t>
      </w:r>
      <w:r w:rsidRPr="005422E6">
        <w:rPr>
          <w:i/>
          <w:sz w:val="28"/>
          <w:szCs w:val="28"/>
        </w:rPr>
        <w:t xml:space="preserve"> </w:t>
      </w:r>
      <w:r w:rsidRPr="005422E6">
        <w:rPr>
          <w:sz w:val="28"/>
          <w:szCs w:val="28"/>
        </w:rPr>
        <w:t xml:space="preserve">Программа кружка ориентирована на работу с </w:t>
      </w:r>
      <w:proofErr w:type="gramStart"/>
      <w:r w:rsidRPr="005422E6">
        <w:rPr>
          <w:sz w:val="28"/>
          <w:szCs w:val="28"/>
        </w:rPr>
        <w:t>обучающимися</w:t>
      </w:r>
      <w:proofErr w:type="gramEnd"/>
      <w:r w:rsidRPr="005422E6">
        <w:rPr>
          <w:sz w:val="28"/>
          <w:szCs w:val="28"/>
        </w:rPr>
        <w:t xml:space="preserve"> </w:t>
      </w:r>
      <w:r w:rsidR="00822EA9" w:rsidRPr="005422E6">
        <w:rPr>
          <w:sz w:val="28"/>
          <w:szCs w:val="28"/>
        </w:rPr>
        <w:t>7</w:t>
      </w:r>
      <w:r w:rsidRPr="005422E6">
        <w:rPr>
          <w:sz w:val="28"/>
          <w:szCs w:val="28"/>
        </w:rPr>
        <w:t>-1</w:t>
      </w:r>
      <w:r w:rsidR="00822EA9" w:rsidRPr="005422E6">
        <w:rPr>
          <w:sz w:val="28"/>
          <w:szCs w:val="28"/>
        </w:rPr>
        <w:t>8</w:t>
      </w:r>
      <w:r w:rsidRPr="005422E6">
        <w:rPr>
          <w:sz w:val="28"/>
          <w:szCs w:val="28"/>
        </w:rPr>
        <w:t xml:space="preserve"> лет, проявляющих интерес к изучению истории страны и родного края, вспомогательных исторических дисциплин, краеведения, музееведения.</w:t>
      </w:r>
    </w:p>
    <w:p w:rsidR="00822EA9" w:rsidRPr="005422E6" w:rsidRDefault="00822EA9" w:rsidP="004C465B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>Объем и срок освоения программы</w:t>
      </w:r>
    </w:p>
    <w:p w:rsidR="00822EA9" w:rsidRPr="005422E6" w:rsidRDefault="00822EA9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Программа рассчитана на один год обучения, 36 часа в год, 1 раз в неделю.</w:t>
      </w:r>
    </w:p>
    <w:p w:rsidR="00822EA9" w:rsidRPr="005422E6" w:rsidRDefault="00822EA9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Продолжительность образовательного процесса: сентябрь – май (каникулярный период – период государственных новогодних каникул).</w:t>
      </w:r>
    </w:p>
    <w:p w:rsidR="00822EA9" w:rsidRPr="005422E6" w:rsidRDefault="00822EA9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Программа подготовлена по принципу доступности учебного материала и соответствия его объема возрастным особенностям и уровню предварительно подготовки учащихся. Педагог стремится к индивидуальному подходу ко всем учащимся.</w:t>
      </w:r>
    </w:p>
    <w:p w:rsidR="00822EA9" w:rsidRPr="005422E6" w:rsidRDefault="00822EA9" w:rsidP="004C465B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>Формы обучения</w:t>
      </w:r>
    </w:p>
    <w:p w:rsidR="00822EA9" w:rsidRPr="005422E6" w:rsidRDefault="00822EA9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Очная.</w:t>
      </w:r>
    </w:p>
    <w:p w:rsidR="00822EA9" w:rsidRPr="005422E6" w:rsidRDefault="00822EA9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Обучение осуществляется по принципу «теория-практика», то есть, все теоретические знания, учащиеся закрепляют на практике. Итоговый анализ работ проводится в конце полугодия, года в виде оформления тематических выставок, выступлений</w:t>
      </w:r>
      <w:r w:rsidR="003D557A" w:rsidRPr="005422E6">
        <w:rPr>
          <w:rFonts w:ascii="Times New Roman" w:hAnsi="Times New Roman" w:cs="Times New Roman"/>
          <w:bCs/>
          <w:sz w:val="28"/>
          <w:szCs w:val="28"/>
        </w:rPr>
        <w:t>, проведения экскурсий</w:t>
      </w:r>
      <w:r w:rsidRPr="005422E6">
        <w:rPr>
          <w:rFonts w:ascii="Times New Roman" w:hAnsi="Times New Roman" w:cs="Times New Roman"/>
          <w:bCs/>
          <w:sz w:val="28"/>
          <w:szCs w:val="28"/>
        </w:rPr>
        <w:t xml:space="preserve"> и творческих заданий.</w:t>
      </w:r>
    </w:p>
    <w:p w:rsidR="00822EA9" w:rsidRPr="005422E6" w:rsidRDefault="00822EA9" w:rsidP="004C465B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>Особенности организации образовательного процесса</w:t>
      </w:r>
    </w:p>
    <w:p w:rsidR="00822EA9" w:rsidRPr="005422E6" w:rsidRDefault="00822EA9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Группы формируются из детей с учетом возраста, индивидуальных способностей и уровня подготовки. </w:t>
      </w:r>
    </w:p>
    <w:p w:rsidR="00822EA9" w:rsidRPr="005422E6" w:rsidRDefault="00822EA9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Состав группы постоянный. Набор учащихся производится в начале учебного года по желанию детей и их родителей. Количество учащихся 12 человек.  Это условие позволяет педагогу строить занятия в соответствии с возрастными особенностями детей, правильно распределять задания и время на их выполнение, а также выбирать методику проведения занятия. </w:t>
      </w:r>
    </w:p>
    <w:p w:rsidR="00822EA9" w:rsidRPr="005422E6" w:rsidRDefault="00822EA9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При планировании учебного процесса предусматриваются следующие формы организации образовательного процесса: групповые, индивидуальные.</w:t>
      </w:r>
    </w:p>
    <w:p w:rsidR="00822EA9" w:rsidRPr="005422E6" w:rsidRDefault="00822EA9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Запись на программу осуществляется через АИС «Навигатор дополнительного образования Республики Крым».</w:t>
      </w:r>
    </w:p>
    <w:p w:rsidR="00822EA9" w:rsidRPr="005422E6" w:rsidRDefault="00822EA9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 xml:space="preserve"> Занятия проводятся в школьном музее. </w:t>
      </w:r>
    </w:p>
    <w:p w:rsidR="00822EA9" w:rsidRPr="005422E6" w:rsidRDefault="00822EA9" w:rsidP="004C465B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>Режим занятий:</w:t>
      </w:r>
    </w:p>
    <w:p w:rsidR="00822EA9" w:rsidRPr="005422E6" w:rsidRDefault="00822EA9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– 1 раза в неделю (1 академический час); 34 часа в год. </w:t>
      </w:r>
    </w:p>
    <w:p w:rsidR="00822EA9" w:rsidRPr="005422E6" w:rsidRDefault="00822EA9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Понедельник с 15 до 15.45 часов.</w:t>
      </w:r>
    </w:p>
    <w:p w:rsidR="008D599F" w:rsidRPr="005422E6" w:rsidRDefault="008D599F" w:rsidP="004C465B">
      <w:pPr>
        <w:pStyle w:val="1"/>
        <w:tabs>
          <w:tab w:val="left" w:pos="1419"/>
        </w:tabs>
        <w:spacing w:line="100" w:lineRule="atLeast"/>
        <w:ind w:left="0" w:firstLine="0"/>
        <w:jc w:val="center"/>
      </w:pPr>
    </w:p>
    <w:p w:rsidR="0094112D" w:rsidRPr="005422E6" w:rsidRDefault="00822EA9" w:rsidP="004C465B">
      <w:pPr>
        <w:pStyle w:val="1"/>
        <w:tabs>
          <w:tab w:val="left" w:pos="1419"/>
        </w:tabs>
        <w:spacing w:line="100" w:lineRule="atLeast"/>
        <w:ind w:left="0" w:firstLine="0"/>
        <w:jc w:val="center"/>
      </w:pPr>
      <w:r w:rsidRPr="005422E6">
        <w:t>1.</w:t>
      </w:r>
      <w:r w:rsidR="0094112D" w:rsidRPr="005422E6">
        <w:t>2.Цель</w:t>
      </w:r>
      <w:r w:rsidR="0094112D" w:rsidRPr="005422E6">
        <w:rPr>
          <w:spacing w:val="-1"/>
        </w:rPr>
        <w:t xml:space="preserve"> </w:t>
      </w:r>
      <w:r w:rsidR="0094112D" w:rsidRPr="005422E6">
        <w:t>и</w:t>
      </w:r>
      <w:r w:rsidR="0094112D" w:rsidRPr="005422E6">
        <w:rPr>
          <w:spacing w:val="-3"/>
        </w:rPr>
        <w:t xml:space="preserve"> </w:t>
      </w:r>
      <w:r w:rsidR="0094112D" w:rsidRPr="005422E6">
        <w:t>задачи</w:t>
      </w:r>
      <w:r w:rsidR="0094112D" w:rsidRPr="005422E6">
        <w:rPr>
          <w:spacing w:val="-5"/>
        </w:rPr>
        <w:t xml:space="preserve"> </w:t>
      </w:r>
      <w:r w:rsidR="0094112D" w:rsidRPr="005422E6">
        <w:t>программы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t>Цель:</w:t>
      </w:r>
      <w:r w:rsidRPr="005422E6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5422E6">
        <w:rPr>
          <w:rFonts w:ascii="Times New Roman" w:hAnsi="Times New Roman" w:cs="Times New Roman"/>
          <w:sz w:val="28"/>
          <w:szCs w:val="28"/>
          <w:lang w:eastAsia="ru-RU"/>
        </w:rPr>
        <w:t xml:space="preserve">-   </w:t>
      </w:r>
      <w:r w:rsidRPr="005422E6">
        <w:rPr>
          <w:rFonts w:ascii="Times New Roman" w:eastAsia="TimesNewRomanPSMT" w:hAnsi="Times New Roman" w:cs="Times New Roman"/>
          <w:sz w:val="28"/>
          <w:szCs w:val="28"/>
        </w:rPr>
        <w:t>создание условий</w:t>
      </w:r>
      <w:r w:rsidRPr="005422E6">
        <w:rPr>
          <w:rFonts w:ascii="Times New Roman" w:hAnsi="Times New Roman" w:cs="Times New Roman"/>
          <w:sz w:val="28"/>
          <w:szCs w:val="28"/>
        </w:rPr>
        <w:t xml:space="preserve"> для гражданского и патриотического воспитания учащихся посредством музейной деятельности, формирования социальной активности учащихся, интеллектуального развития путем их вовлечения в поисково-исследовательскую краеведческую деятельность.</w:t>
      </w:r>
    </w:p>
    <w:p w:rsidR="0094112D" w:rsidRPr="005422E6" w:rsidRDefault="0094112D" w:rsidP="004C465B">
      <w:pPr>
        <w:pStyle w:val="a4"/>
        <w:spacing w:line="100" w:lineRule="atLeast"/>
        <w:jc w:val="both"/>
        <w:rPr>
          <w:b/>
        </w:rPr>
      </w:pPr>
      <w:r w:rsidRPr="005422E6">
        <w:rPr>
          <w:b/>
        </w:rPr>
        <w:t>Задачи:</w:t>
      </w:r>
    </w:p>
    <w:p w:rsidR="0094112D" w:rsidRPr="005422E6" w:rsidRDefault="0094112D" w:rsidP="004C465B">
      <w:pPr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5422E6">
        <w:rPr>
          <w:rFonts w:ascii="Times New Roman" w:eastAsia="TimesNewRomanPSMT" w:hAnsi="Times New Roman" w:cs="Times New Roman"/>
          <w:b/>
          <w:bCs/>
          <w:iCs/>
          <w:sz w:val="28"/>
          <w:szCs w:val="28"/>
        </w:rPr>
        <w:t>Обучающие задачи</w:t>
      </w:r>
      <w:r w:rsidRPr="005422E6">
        <w:rPr>
          <w:rFonts w:ascii="Times New Roman" w:eastAsia="TimesNewRomanPSMT" w:hAnsi="Times New Roman" w:cs="Times New Roman"/>
          <w:b/>
          <w:sz w:val="28"/>
          <w:szCs w:val="28"/>
        </w:rPr>
        <w:t>: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 - познакомить с историей музейного дела; </w:t>
      </w:r>
    </w:p>
    <w:p w:rsidR="0094112D" w:rsidRPr="005422E6" w:rsidRDefault="0094112D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422E6">
        <w:rPr>
          <w:rFonts w:ascii="Times New Roman" w:eastAsia="TimesNewRomanPSMT" w:hAnsi="Times New Roman" w:cs="Times New Roman"/>
          <w:sz w:val="28"/>
          <w:szCs w:val="28"/>
        </w:rPr>
        <w:t>- обучить практическим навыкам и умению вести экскурсии;</w:t>
      </w:r>
    </w:p>
    <w:p w:rsidR="0094112D" w:rsidRPr="005422E6" w:rsidRDefault="0094112D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422E6">
        <w:rPr>
          <w:rFonts w:ascii="Times New Roman" w:eastAsia="TimesNewRomanPSMT" w:hAnsi="Times New Roman" w:cs="Times New Roman"/>
          <w:sz w:val="28"/>
          <w:szCs w:val="28"/>
        </w:rPr>
        <w:t>- обучить основам ведения исследовательской и проектной деятельности, правилам оформления научно-исследовательских работ и проектов и их представления;</w:t>
      </w:r>
    </w:p>
    <w:p w:rsidR="0094112D" w:rsidRPr="005422E6" w:rsidRDefault="0094112D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422E6">
        <w:rPr>
          <w:rFonts w:ascii="Times New Roman" w:eastAsia="TimesNewRomanPSMT" w:hAnsi="Times New Roman" w:cs="Times New Roman"/>
          <w:sz w:val="28"/>
          <w:szCs w:val="28"/>
        </w:rPr>
        <w:t xml:space="preserve">- научить </w:t>
      </w:r>
      <w:proofErr w:type="gramStart"/>
      <w:r w:rsidRPr="005422E6">
        <w:rPr>
          <w:rFonts w:ascii="Times New Roman" w:eastAsia="TimesNewRomanPSMT" w:hAnsi="Times New Roman" w:cs="Times New Roman"/>
          <w:sz w:val="28"/>
          <w:szCs w:val="28"/>
        </w:rPr>
        <w:t>обучающихся</w:t>
      </w:r>
      <w:proofErr w:type="gramEnd"/>
      <w:r w:rsidRPr="005422E6">
        <w:rPr>
          <w:rFonts w:ascii="Times New Roman" w:eastAsia="TimesNewRomanPSMT" w:hAnsi="Times New Roman" w:cs="Times New Roman"/>
          <w:sz w:val="28"/>
          <w:szCs w:val="28"/>
        </w:rPr>
        <w:t xml:space="preserve"> самостоятельному поиску информации.</w:t>
      </w:r>
    </w:p>
    <w:p w:rsidR="0094112D" w:rsidRPr="005422E6" w:rsidRDefault="0094112D" w:rsidP="004C465B">
      <w:pPr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b/>
          <w:bCs/>
          <w:iCs/>
          <w:sz w:val="28"/>
          <w:szCs w:val="28"/>
        </w:rPr>
      </w:pPr>
      <w:r w:rsidRPr="005422E6">
        <w:rPr>
          <w:rFonts w:ascii="Times New Roman" w:eastAsia="TimesNewRomanPSMT" w:hAnsi="Times New Roman" w:cs="Times New Roman"/>
          <w:b/>
          <w:bCs/>
          <w:iCs/>
          <w:sz w:val="28"/>
          <w:szCs w:val="28"/>
        </w:rPr>
        <w:t>Развивающие задачи:</w:t>
      </w:r>
    </w:p>
    <w:p w:rsidR="0094112D" w:rsidRPr="005422E6" w:rsidRDefault="0094112D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422E6">
        <w:rPr>
          <w:rFonts w:ascii="Times New Roman" w:eastAsia="TimesNewRomanPSMT" w:hAnsi="Times New Roman" w:cs="Times New Roman"/>
          <w:sz w:val="28"/>
          <w:szCs w:val="28"/>
        </w:rPr>
        <w:t>- содействовать самовыражению и самореализации обучающихся, развивать их творческую   активность в процессе работы в школьном музее;</w:t>
      </w:r>
    </w:p>
    <w:p w:rsidR="0094112D" w:rsidRPr="005422E6" w:rsidRDefault="0094112D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422E6">
        <w:rPr>
          <w:rFonts w:ascii="Times New Roman" w:eastAsia="TimesNewRomanPSMT" w:hAnsi="Times New Roman" w:cs="Times New Roman"/>
          <w:sz w:val="28"/>
          <w:szCs w:val="28"/>
        </w:rPr>
        <w:lastRenderedPageBreak/>
        <w:t>- развивать речевую культуру и память, творческие и организаторские способности;</w:t>
      </w:r>
    </w:p>
    <w:p w:rsidR="0094112D" w:rsidRPr="005422E6" w:rsidRDefault="0094112D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422E6">
        <w:rPr>
          <w:rFonts w:ascii="Times New Roman" w:eastAsia="TimesNewRomanPSMT" w:hAnsi="Times New Roman" w:cs="Times New Roman"/>
          <w:sz w:val="28"/>
          <w:szCs w:val="28"/>
        </w:rPr>
        <w:t xml:space="preserve">развивать познавательный интерес </w:t>
      </w:r>
      <w:proofErr w:type="gramStart"/>
      <w:r w:rsidRPr="005422E6">
        <w:rPr>
          <w:rFonts w:ascii="Times New Roman" w:eastAsia="TimesNewRomanPSMT" w:hAnsi="Times New Roman" w:cs="Times New Roman"/>
          <w:sz w:val="28"/>
          <w:szCs w:val="28"/>
        </w:rPr>
        <w:t>обучающихся</w:t>
      </w:r>
      <w:proofErr w:type="gramEnd"/>
      <w:r w:rsidRPr="005422E6">
        <w:rPr>
          <w:rFonts w:ascii="Times New Roman" w:eastAsia="TimesNewRomanPSMT" w:hAnsi="Times New Roman" w:cs="Times New Roman"/>
          <w:sz w:val="28"/>
          <w:szCs w:val="28"/>
        </w:rPr>
        <w:t xml:space="preserve"> к историко-культурному и природному наследию родного края, к своим историческим корням;</w:t>
      </w:r>
    </w:p>
    <w:p w:rsidR="0094112D" w:rsidRPr="005422E6" w:rsidRDefault="0094112D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422E6">
        <w:rPr>
          <w:rFonts w:ascii="Times New Roman" w:eastAsia="TimesNewRomanPSMT" w:hAnsi="Times New Roman" w:cs="Times New Roman"/>
          <w:sz w:val="28"/>
          <w:szCs w:val="28"/>
        </w:rPr>
        <w:t>- способствовать формированию и развитию эстетического и художественного вкуса.</w:t>
      </w:r>
    </w:p>
    <w:p w:rsidR="0094112D" w:rsidRPr="005422E6" w:rsidRDefault="0094112D" w:rsidP="004C465B">
      <w:pPr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b/>
          <w:bCs/>
          <w:iCs/>
          <w:sz w:val="28"/>
          <w:szCs w:val="28"/>
        </w:rPr>
      </w:pPr>
      <w:r w:rsidRPr="005422E6">
        <w:rPr>
          <w:rFonts w:ascii="Times New Roman" w:eastAsia="TimesNewRomanPSMT" w:hAnsi="Times New Roman" w:cs="Times New Roman"/>
          <w:b/>
          <w:bCs/>
          <w:iCs/>
          <w:sz w:val="28"/>
          <w:szCs w:val="28"/>
        </w:rPr>
        <w:t>Воспитательные задачи:</w:t>
      </w:r>
    </w:p>
    <w:p w:rsidR="0094112D" w:rsidRPr="005422E6" w:rsidRDefault="0094112D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422E6">
        <w:rPr>
          <w:rFonts w:ascii="Times New Roman" w:eastAsia="TimesNewRomanPSMT" w:hAnsi="Times New Roman" w:cs="Times New Roman"/>
          <w:sz w:val="28"/>
          <w:szCs w:val="28"/>
        </w:rPr>
        <w:t>- воспитывать сознательную любовь к своей Родине, уважительное отношение к старшему поколению и к культурно-историческому прошлому своего народа;</w:t>
      </w:r>
    </w:p>
    <w:p w:rsidR="0094112D" w:rsidRPr="005422E6" w:rsidRDefault="0094112D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422E6">
        <w:rPr>
          <w:rFonts w:ascii="Times New Roman" w:eastAsia="TimesNewRomanPSMT" w:hAnsi="Times New Roman" w:cs="Times New Roman"/>
          <w:sz w:val="28"/>
          <w:szCs w:val="28"/>
        </w:rPr>
        <w:t>-воспитывать взаимопонимание и взаимовыручку при работе в группе, толерантное отношение к окружающим;</w:t>
      </w:r>
    </w:p>
    <w:p w:rsidR="0094112D" w:rsidRPr="005422E6" w:rsidRDefault="0094112D" w:rsidP="004C465B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422E6">
        <w:rPr>
          <w:rFonts w:ascii="Times New Roman" w:eastAsia="TimesNewRomanPSMT" w:hAnsi="Times New Roman" w:cs="Times New Roman"/>
          <w:sz w:val="28"/>
          <w:szCs w:val="28"/>
        </w:rPr>
        <w:t>- воспитывать ответственное отношение к исполнению обязанностей;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rFonts w:eastAsia="TimesNewRomanPSMT"/>
          <w:color w:val="auto"/>
          <w:sz w:val="28"/>
          <w:szCs w:val="28"/>
        </w:rPr>
        <w:t xml:space="preserve">- </w:t>
      </w:r>
      <w:r w:rsidRPr="005422E6">
        <w:rPr>
          <w:color w:val="auto"/>
          <w:sz w:val="28"/>
          <w:szCs w:val="28"/>
        </w:rPr>
        <w:t xml:space="preserve">воспитать бережное отношение к памятникам историко-культурного наследия, документальным свидетельствам прошлого. 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>1.3. Воспитательный потенциал дополнительной общеобразовательной программы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Воспитательный потенциал программы направлен на обеспечение благоприятных условий для социально-личностного, духовно-нравственного и гражданско-патриотического роста личности обучающегося.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 xml:space="preserve">Воспитание является приоритетной составляющей образовательного процесса, так как именно </w:t>
      </w:r>
      <w:proofErr w:type="spellStart"/>
      <w:r w:rsidRPr="005422E6">
        <w:rPr>
          <w:rFonts w:ascii="Times New Roman" w:hAnsi="Times New Roman" w:cs="Times New Roman"/>
          <w:bCs/>
          <w:sz w:val="28"/>
          <w:szCs w:val="28"/>
        </w:rPr>
        <w:t>сформированность</w:t>
      </w:r>
      <w:proofErr w:type="spellEnd"/>
      <w:r w:rsidRPr="005422E6">
        <w:rPr>
          <w:rFonts w:ascii="Times New Roman" w:hAnsi="Times New Roman" w:cs="Times New Roman"/>
          <w:bCs/>
          <w:sz w:val="28"/>
          <w:szCs w:val="28"/>
        </w:rPr>
        <w:t xml:space="preserve"> у обучающихся нравственных ценностей и ориентиров предопределяет содержательную направленность применения ими полученных знаний и умений, конструктивную и благотворную деятельность в социуме.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5422E6">
        <w:rPr>
          <w:rFonts w:ascii="Times New Roman" w:hAnsi="Times New Roman" w:cs="Times New Roman"/>
          <w:bCs/>
          <w:sz w:val="28"/>
          <w:szCs w:val="28"/>
          <w:u w:val="single"/>
        </w:rPr>
        <w:t>Цель воспитания: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 xml:space="preserve">-создание условий для воспитания высоконравственной, гармонично развитой и социально ответственной личности. 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5422E6">
        <w:rPr>
          <w:rFonts w:ascii="Times New Roman" w:hAnsi="Times New Roman" w:cs="Times New Roman"/>
          <w:bCs/>
          <w:sz w:val="28"/>
          <w:szCs w:val="28"/>
          <w:u w:val="single"/>
        </w:rPr>
        <w:t>Задачи: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-приобщение обучающихся к культурному, историческому и природному наследию народов России;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-воспитание бережного отношения к русской истории, культуре, ее традициям;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-уважение к образцам истории и культуры других стран и народов России и Крыма;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-воспитание социально культурных, духовно-нравственных ценностей российского общества и государства, а также формирование у детей и молодежи общероссийской гражданской идентичности, патриотизма и гражданской ответственности;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-воспитание культуры общения и поведения;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-активизация гражданской позиции детей;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-привитие любви к родному краю, к родной природе, к местным традициям, развитие чувственного восприятия мира;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-формирование осознанного понимания общечеловеческих ценностей, утверждение морально-этических и нравственных ориентиров;</w:t>
      </w:r>
    </w:p>
    <w:p w:rsidR="00B62E0F" w:rsidRPr="005422E6" w:rsidRDefault="00B62E0F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-формирование активной гражданской позиции, патриотического самосознания, готовности приносить пользу обществу и государству, быть верными своему Отечеству.</w:t>
      </w:r>
    </w:p>
    <w:p w:rsidR="00B62E0F" w:rsidRPr="005422E6" w:rsidRDefault="00B62E0F" w:rsidP="004C465B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Для решения поставленных воспитательных задач и достижения цели программы, обучающиеся привлекаются к участию в мероприятиях объединения: творческих выставках, мастер-классах, беседах.</w:t>
      </w:r>
    </w:p>
    <w:p w:rsidR="00B62E0F" w:rsidRPr="005422E6" w:rsidRDefault="00B62E0F" w:rsidP="004C465B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результате проведения воспитательных мероприятий </w:t>
      </w:r>
      <w:proofErr w:type="gramStart"/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будет</w:t>
      </w:r>
      <w:proofErr w:type="gramEnd"/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достигнут высокий уровень сплоченности коллектива, повышение интереса к творческим занятиям и уровня личностных достижений обучающихся, привлечение родителей к активному участию в работе объединения.</w:t>
      </w:r>
    </w:p>
    <w:p w:rsidR="0094112D" w:rsidRPr="005422E6" w:rsidRDefault="003D557A" w:rsidP="004C465B">
      <w:pPr>
        <w:pStyle w:val="1"/>
        <w:tabs>
          <w:tab w:val="left" w:pos="0"/>
        </w:tabs>
        <w:spacing w:line="100" w:lineRule="atLeast"/>
        <w:ind w:left="0" w:firstLine="0"/>
      </w:pPr>
      <w:r w:rsidRPr="005422E6">
        <w:t>1.</w:t>
      </w:r>
      <w:r w:rsidR="00B62E0F" w:rsidRPr="005422E6">
        <w:t>4</w:t>
      </w:r>
      <w:r w:rsidRPr="005422E6">
        <w:t>.</w:t>
      </w:r>
      <w:r w:rsidR="0094112D" w:rsidRPr="005422E6">
        <w:t>Содержание</w:t>
      </w:r>
      <w:r w:rsidR="0094112D" w:rsidRPr="005422E6">
        <w:rPr>
          <w:spacing w:val="-13"/>
        </w:rPr>
        <w:t xml:space="preserve"> </w:t>
      </w:r>
      <w:r w:rsidR="0094112D" w:rsidRPr="005422E6">
        <w:t>программы</w:t>
      </w:r>
    </w:p>
    <w:p w:rsidR="00D72CFF" w:rsidRDefault="00D72CFF" w:rsidP="004C465B">
      <w:pPr>
        <w:pStyle w:val="1"/>
        <w:tabs>
          <w:tab w:val="left" w:pos="0"/>
        </w:tabs>
        <w:spacing w:line="100" w:lineRule="atLeast"/>
        <w:ind w:left="0" w:firstLine="0"/>
      </w:pPr>
    </w:p>
    <w:p w:rsidR="00011EF0" w:rsidRPr="005422E6" w:rsidRDefault="00011EF0" w:rsidP="004C465B">
      <w:pPr>
        <w:pStyle w:val="1"/>
        <w:tabs>
          <w:tab w:val="left" w:pos="0"/>
        </w:tabs>
        <w:spacing w:line="100" w:lineRule="atLeast"/>
        <w:ind w:left="0" w:firstLine="0"/>
        <w:rPr>
          <w:b w:val="0"/>
        </w:rPr>
      </w:pPr>
      <w:r w:rsidRPr="005422E6">
        <w:t>Учебно-календарный план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3334"/>
        <w:gridCol w:w="1014"/>
        <w:gridCol w:w="188"/>
        <w:gridCol w:w="1223"/>
        <w:gridCol w:w="1392"/>
        <w:gridCol w:w="10"/>
        <w:gridCol w:w="2022"/>
      </w:tblGrid>
      <w:tr w:rsidR="005422E6" w:rsidRPr="005422E6" w:rsidTr="004C465B">
        <w:trPr>
          <w:trHeight w:val="579"/>
        </w:trPr>
        <w:tc>
          <w:tcPr>
            <w:tcW w:w="740" w:type="dxa"/>
            <w:vMerge w:val="restart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№</w:t>
            </w:r>
            <w:proofErr w:type="gramStart"/>
            <w:r w:rsidRPr="005422E6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5422E6">
              <w:rPr>
                <w:sz w:val="28"/>
                <w:szCs w:val="28"/>
                <w:lang w:val="ru-RU"/>
              </w:rPr>
              <w:t>/п</w:t>
            </w:r>
          </w:p>
        </w:tc>
        <w:tc>
          <w:tcPr>
            <w:tcW w:w="3334" w:type="dxa"/>
            <w:vMerge w:val="restart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Наименование  разделов, тем</w:t>
            </w:r>
          </w:p>
        </w:tc>
        <w:tc>
          <w:tcPr>
            <w:tcW w:w="1202" w:type="dxa"/>
            <w:gridSpan w:val="2"/>
            <w:vMerge w:val="restart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Всего часов</w:t>
            </w:r>
          </w:p>
        </w:tc>
        <w:tc>
          <w:tcPr>
            <w:tcW w:w="2625" w:type="dxa"/>
            <w:gridSpan w:val="3"/>
            <w:tcBorders>
              <w:bottom w:val="single" w:sz="4" w:space="0" w:color="auto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В том числе</w:t>
            </w:r>
          </w:p>
        </w:tc>
        <w:tc>
          <w:tcPr>
            <w:tcW w:w="2022" w:type="dxa"/>
            <w:vMerge w:val="restart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Формы аттестации и контроля</w:t>
            </w:r>
          </w:p>
        </w:tc>
      </w:tr>
      <w:tr w:rsidR="005422E6" w:rsidRPr="005422E6" w:rsidTr="004C465B">
        <w:trPr>
          <w:trHeight w:val="477"/>
        </w:trPr>
        <w:tc>
          <w:tcPr>
            <w:tcW w:w="740" w:type="dxa"/>
            <w:vMerge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334" w:type="dxa"/>
            <w:vMerge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202" w:type="dxa"/>
            <w:gridSpan w:val="2"/>
            <w:vMerge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223" w:type="dxa"/>
            <w:tcBorders>
              <w:top w:val="single" w:sz="4" w:space="0" w:color="auto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теория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практика</w:t>
            </w:r>
          </w:p>
        </w:tc>
        <w:tc>
          <w:tcPr>
            <w:tcW w:w="2022" w:type="dxa"/>
            <w:vMerge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4C465B">
        <w:trPr>
          <w:trHeight w:val="306"/>
        </w:trPr>
        <w:tc>
          <w:tcPr>
            <w:tcW w:w="9923" w:type="dxa"/>
            <w:gridSpan w:val="8"/>
          </w:tcPr>
          <w:p w:rsidR="00011EF0" w:rsidRPr="005422E6" w:rsidRDefault="00011EF0" w:rsidP="004C465B">
            <w:pPr>
              <w:pStyle w:val="TableParagraph"/>
              <w:numPr>
                <w:ilvl w:val="0"/>
                <w:numId w:val="7"/>
              </w:numPr>
              <w:spacing w:line="100" w:lineRule="atLeast"/>
              <w:ind w:left="0" w:firstLine="0"/>
              <w:jc w:val="center"/>
              <w:rPr>
                <w:b/>
                <w:sz w:val="28"/>
                <w:szCs w:val="28"/>
                <w:lang w:val="ru-RU"/>
              </w:rPr>
            </w:pPr>
            <w:r w:rsidRPr="005422E6">
              <w:rPr>
                <w:b/>
                <w:sz w:val="28"/>
                <w:szCs w:val="28"/>
                <w:lang w:val="ru-RU"/>
              </w:rPr>
              <w:t>Основы музейных знаний</w:t>
            </w:r>
          </w:p>
        </w:tc>
      </w:tr>
      <w:tr w:rsidR="005422E6" w:rsidRPr="005422E6" w:rsidTr="004C465B">
        <w:trPr>
          <w:trHeight w:val="306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  <w:r w:rsidRPr="005422E6">
              <w:rPr>
                <w:sz w:val="28"/>
                <w:szCs w:val="28"/>
              </w:rPr>
              <w:t>1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pStyle w:val="Default"/>
              <w:spacing w:line="100" w:lineRule="atLeast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color w:val="auto"/>
                <w:sz w:val="28"/>
                <w:szCs w:val="28"/>
                <w:lang w:val="ru-RU"/>
              </w:rPr>
              <w:t>Вводное занятие. Инструктаж по ТБ.  Правила поведения в музее. Что такое музей?</w:t>
            </w:r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  <w:r w:rsidRPr="005422E6">
              <w:rPr>
                <w:sz w:val="28"/>
                <w:szCs w:val="28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5422E6" w:rsidRPr="005422E6" w:rsidTr="004C465B">
        <w:trPr>
          <w:trHeight w:val="306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  <w:r w:rsidRPr="005422E6">
              <w:rPr>
                <w:sz w:val="28"/>
                <w:szCs w:val="28"/>
              </w:rPr>
              <w:t>2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pStyle w:val="Default"/>
              <w:spacing w:line="100" w:lineRule="atLeast"/>
              <w:rPr>
                <w:color w:val="auto"/>
                <w:sz w:val="28"/>
                <w:szCs w:val="28"/>
              </w:rPr>
            </w:pPr>
            <w:proofErr w:type="spellStart"/>
            <w:r w:rsidRPr="005422E6">
              <w:rPr>
                <w:color w:val="auto"/>
                <w:sz w:val="28"/>
                <w:szCs w:val="28"/>
              </w:rPr>
              <w:t>Обзорная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экскурсия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по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музею</w:t>
            </w:r>
            <w:proofErr w:type="spellEnd"/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  <w:r w:rsidRPr="005422E6">
              <w:rPr>
                <w:sz w:val="28"/>
                <w:szCs w:val="28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rPr>
                <w:sz w:val="28"/>
                <w:szCs w:val="28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5422E6" w:rsidRPr="005422E6" w:rsidTr="004C465B">
        <w:trPr>
          <w:trHeight w:val="306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  <w:r w:rsidRPr="005422E6">
              <w:rPr>
                <w:sz w:val="28"/>
                <w:szCs w:val="28"/>
              </w:rPr>
              <w:t>3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pStyle w:val="Default"/>
              <w:spacing w:line="100" w:lineRule="atLeast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color w:val="auto"/>
                <w:sz w:val="28"/>
                <w:szCs w:val="28"/>
                <w:lang w:val="ru-RU"/>
              </w:rPr>
              <w:t>Где и как собирать материалы для музея</w:t>
            </w:r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5422E6" w:rsidRPr="005422E6" w:rsidTr="004C465B">
        <w:trPr>
          <w:trHeight w:val="306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  <w:r w:rsidRPr="005422E6">
              <w:rPr>
                <w:sz w:val="28"/>
                <w:szCs w:val="28"/>
              </w:rPr>
              <w:t>4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pStyle w:val="Default"/>
              <w:spacing w:line="100" w:lineRule="atLeast"/>
              <w:rPr>
                <w:color w:val="auto"/>
                <w:sz w:val="28"/>
                <w:szCs w:val="28"/>
              </w:rPr>
            </w:pPr>
            <w:r w:rsidRPr="005422E6">
              <w:rPr>
                <w:color w:val="auto"/>
                <w:sz w:val="28"/>
                <w:szCs w:val="28"/>
                <w:lang w:val="ru-RU"/>
              </w:rPr>
              <w:t xml:space="preserve">Музейный экспонат, его значение. Экспонат как носитель информации.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Правила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сохранности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музейных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предметов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Викторина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pStyle w:val="Default"/>
              <w:spacing w:line="100" w:lineRule="atLeast"/>
              <w:rPr>
                <w:color w:val="auto"/>
                <w:sz w:val="28"/>
                <w:szCs w:val="28"/>
                <w:lang w:val="ru-RU"/>
              </w:rPr>
            </w:pPr>
            <w:proofErr w:type="spellStart"/>
            <w:r w:rsidRPr="005422E6">
              <w:rPr>
                <w:color w:val="auto"/>
                <w:sz w:val="28"/>
                <w:szCs w:val="28"/>
              </w:rPr>
              <w:t>Работа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с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историческими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источниками</w:t>
            </w:r>
            <w:proofErr w:type="spellEnd"/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Как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записывать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воспоминания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записи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воспоминаний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Запись воспоминаний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Изучение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документов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Учет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хранение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материалов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Как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оформить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выставку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экспозицию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Default"/>
              <w:spacing w:line="100" w:lineRule="atLeas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color w:val="auto"/>
                <w:sz w:val="28"/>
                <w:szCs w:val="28"/>
                <w:lang w:val="ru-RU"/>
              </w:rPr>
              <w:t>Оформление новых экспозиций в школьном музее.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оформления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выставки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экспозиций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Default"/>
              <w:spacing w:line="100" w:lineRule="atLeas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color w:val="auto"/>
                <w:sz w:val="28"/>
                <w:szCs w:val="28"/>
                <w:lang w:val="ru-RU"/>
              </w:rPr>
              <w:t xml:space="preserve">Оформление новых экспозиций в школьном </w:t>
            </w:r>
            <w:r w:rsidRPr="005422E6">
              <w:rPr>
                <w:color w:val="auto"/>
                <w:sz w:val="28"/>
                <w:szCs w:val="28"/>
                <w:lang w:val="ru-RU"/>
              </w:rPr>
              <w:lastRenderedPageBreak/>
              <w:t>музее.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lastRenderedPageBreak/>
              <w:t>12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Создание экспозиций </w:t>
            </w:r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Default"/>
              <w:spacing w:line="100" w:lineRule="atLeas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color w:val="auto"/>
                <w:sz w:val="28"/>
                <w:szCs w:val="28"/>
                <w:lang w:val="ru-RU"/>
              </w:rPr>
              <w:t>Создание экспозиции в музее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Как вести экскурсию</w:t>
            </w:r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Проведение экскурсий в школьном музее.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Заготовка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текстов</w:t>
            </w:r>
            <w:proofErr w:type="spellEnd"/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Default"/>
              <w:spacing w:line="100" w:lineRule="atLeas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color w:val="auto"/>
                <w:sz w:val="28"/>
                <w:szCs w:val="28"/>
                <w:lang w:val="ru-RU"/>
              </w:rPr>
              <w:t xml:space="preserve">Заготовка текста </w:t>
            </w:r>
            <w:proofErr w:type="gramStart"/>
            <w:r w:rsidRPr="005422E6">
              <w:rPr>
                <w:color w:val="auto"/>
                <w:sz w:val="28"/>
                <w:szCs w:val="28"/>
                <w:lang w:val="ru-RU"/>
              </w:rPr>
              <w:t>для</w:t>
            </w:r>
            <w:proofErr w:type="gramEnd"/>
            <w:r w:rsidRPr="005422E6">
              <w:rPr>
                <w:color w:val="auto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5422E6">
              <w:rPr>
                <w:color w:val="auto"/>
                <w:sz w:val="28"/>
                <w:szCs w:val="28"/>
                <w:lang w:val="ru-RU"/>
              </w:rPr>
              <w:t>проведение</w:t>
            </w:r>
            <w:proofErr w:type="gramEnd"/>
            <w:r w:rsidRPr="005422E6">
              <w:rPr>
                <w:color w:val="auto"/>
                <w:sz w:val="28"/>
                <w:szCs w:val="28"/>
                <w:lang w:val="ru-RU"/>
              </w:rPr>
              <w:t xml:space="preserve"> экскурсий 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Экскурсионная работа в школьном музее</w:t>
            </w:r>
          </w:p>
        </w:tc>
        <w:tc>
          <w:tcPr>
            <w:tcW w:w="12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23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Проведение экскурсий в школьном музее.</w:t>
            </w:r>
          </w:p>
        </w:tc>
      </w:tr>
      <w:tr w:rsidR="005422E6" w:rsidRPr="005422E6" w:rsidTr="004C465B">
        <w:trPr>
          <w:trHeight w:val="393"/>
        </w:trPr>
        <w:tc>
          <w:tcPr>
            <w:tcW w:w="9923" w:type="dxa"/>
            <w:gridSpan w:val="8"/>
          </w:tcPr>
          <w:p w:rsidR="00011EF0" w:rsidRPr="005422E6" w:rsidRDefault="00011EF0" w:rsidP="004C465B">
            <w:pPr>
              <w:pStyle w:val="Default"/>
              <w:spacing w:line="100" w:lineRule="atLeas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b/>
                <w:bCs/>
                <w:color w:val="auto"/>
                <w:sz w:val="28"/>
                <w:szCs w:val="28"/>
              </w:rPr>
              <w:t xml:space="preserve">2. </w:t>
            </w:r>
            <w:proofErr w:type="spellStart"/>
            <w:r w:rsidRPr="005422E6">
              <w:rPr>
                <w:b/>
                <w:bCs/>
                <w:color w:val="auto"/>
                <w:sz w:val="28"/>
                <w:szCs w:val="28"/>
              </w:rPr>
              <w:t>Краеведение</w:t>
            </w:r>
            <w:proofErr w:type="spellEnd"/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Этапы развития школы. Открытие первой школы, первые учителя.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</w:t>
            </w:r>
            <w:proofErr w:type="gramStart"/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я-</w:t>
            </w:r>
            <w:proofErr w:type="gramEnd"/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ветераны, их биография, работающие учителя, их достижения.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сегодня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  <w:r w:rsidRPr="005422E6">
              <w:rPr>
                <w:sz w:val="28"/>
                <w:szCs w:val="28"/>
                <w:lang w:val="ru-RU"/>
              </w:rPr>
              <w:t>Исследовательская работа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Создание компьютерной презентации о школе.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Создание презентации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Изучение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традиций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обрядов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Викторина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Составление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родословных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Составление родословной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Исследовательская работа «История моей семьи"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Исследовательская работа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Ими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гордится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  <w:proofErr w:type="spellEnd"/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Викторина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«Мира не узнаешь, не зная края своего»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  <w:r w:rsidRPr="005422E6">
              <w:rPr>
                <w:sz w:val="28"/>
                <w:szCs w:val="28"/>
                <w:lang w:val="ru-RU"/>
              </w:rPr>
              <w:t>Игра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села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Красноярское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История названий улиц села, поисково-исследовательская работа.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Исследовательская работа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Знаменитые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земляки</w:t>
            </w:r>
            <w:proofErr w:type="spellEnd"/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Викторина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Фотографии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моей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Родины</w:t>
            </w:r>
            <w:proofErr w:type="spellEnd"/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Создание фото выставки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Черноморский район в годы Великой Отечественной войны.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lastRenderedPageBreak/>
              <w:t>14-15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tabs>
                <w:tab w:val="left" w:pos="2115"/>
                <w:tab w:val="left" w:pos="5760"/>
              </w:tabs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«Аллея героев, сбор информации о героях – земляках участниках ВОВ.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Создание альбома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tabs>
                <w:tab w:val="left" w:pos="2115"/>
                <w:tab w:val="left" w:pos="5760"/>
              </w:tabs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Труженики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тыла</w:t>
            </w:r>
            <w:proofErr w:type="spellEnd"/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02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Исследовательская работа</w:t>
            </w:r>
          </w:p>
        </w:tc>
      </w:tr>
      <w:tr w:rsidR="005422E6" w:rsidRPr="005422E6" w:rsidTr="004C465B">
        <w:trPr>
          <w:trHeight w:val="393"/>
        </w:trPr>
        <w:tc>
          <w:tcPr>
            <w:tcW w:w="9923" w:type="dxa"/>
            <w:gridSpan w:val="8"/>
          </w:tcPr>
          <w:p w:rsidR="00011EF0" w:rsidRPr="005422E6" w:rsidRDefault="00011EF0" w:rsidP="004C465B">
            <w:pPr>
              <w:pStyle w:val="Default"/>
              <w:spacing w:line="100" w:lineRule="atLeas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b/>
                <w:bCs/>
                <w:color w:val="auto"/>
                <w:sz w:val="28"/>
                <w:szCs w:val="28"/>
                <w:lang w:val="ru-RU"/>
              </w:rPr>
              <w:t>3.Научно-исследовательская деятельность школьного музея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Посещение музеев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03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2-3</w:t>
            </w:r>
          </w:p>
        </w:tc>
        <w:tc>
          <w:tcPr>
            <w:tcW w:w="333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rPr>
                <w:sz w:val="28"/>
                <w:szCs w:val="28"/>
              </w:rPr>
            </w:pPr>
            <w:proofErr w:type="spellStart"/>
            <w:r w:rsidRPr="005422E6">
              <w:rPr>
                <w:sz w:val="28"/>
                <w:szCs w:val="28"/>
              </w:rPr>
              <w:t>Творческая</w:t>
            </w:r>
            <w:proofErr w:type="spellEnd"/>
            <w:r w:rsidRPr="005422E6">
              <w:rPr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sz w:val="28"/>
                <w:szCs w:val="28"/>
              </w:rPr>
              <w:t>работа</w:t>
            </w:r>
            <w:proofErr w:type="spellEnd"/>
            <w:r w:rsidRPr="005422E6">
              <w:rPr>
                <w:sz w:val="28"/>
                <w:szCs w:val="28"/>
              </w:rPr>
              <w:t xml:space="preserve"> «</w:t>
            </w:r>
            <w:proofErr w:type="spellStart"/>
            <w:r w:rsidRPr="005422E6">
              <w:rPr>
                <w:sz w:val="28"/>
                <w:szCs w:val="28"/>
              </w:rPr>
              <w:t>Школьный</w:t>
            </w:r>
            <w:proofErr w:type="spellEnd"/>
            <w:r w:rsidRPr="005422E6">
              <w:rPr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sz w:val="28"/>
                <w:szCs w:val="28"/>
              </w:rPr>
              <w:t>музей</w:t>
            </w:r>
            <w:proofErr w:type="spellEnd"/>
            <w:r w:rsidRPr="005422E6">
              <w:rPr>
                <w:sz w:val="28"/>
                <w:szCs w:val="28"/>
              </w:rPr>
              <w:t>»</w:t>
            </w:r>
          </w:p>
        </w:tc>
        <w:tc>
          <w:tcPr>
            <w:tcW w:w="101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411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03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Творческая работа</w:t>
            </w:r>
          </w:p>
        </w:tc>
      </w:tr>
      <w:tr w:rsidR="005422E6" w:rsidRPr="005422E6" w:rsidTr="004C465B">
        <w:trPr>
          <w:trHeight w:val="393"/>
        </w:trPr>
        <w:tc>
          <w:tcPr>
            <w:tcW w:w="740" w:type="dxa"/>
            <w:tcBorders>
              <w:bottom w:val="single" w:sz="6" w:space="0" w:color="000000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334" w:type="dxa"/>
            <w:tcBorders>
              <w:bottom w:val="single" w:sz="6" w:space="0" w:color="000000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1014" w:type="dxa"/>
            <w:tcBorders>
              <w:bottom w:val="single" w:sz="6" w:space="0" w:color="000000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 xml:space="preserve">   34 ч</w:t>
            </w:r>
          </w:p>
        </w:tc>
        <w:tc>
          <w:tcPr>
            <w:tcW w:w="1411" w:type="dxa"/>
            <w:gridSpan w:val="2"/>
            <w:tcBorders>
              <w:bottom w:val="single" w:sz="6" w:space="0" w:color="000000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6" w:space="0" w:color="000000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032" w:type="dxa"/>
            <w:gridSpan w:val="2"/>
            <w:tcBorders>
              <w:bottom w:val="single" w:sz="6" w:space="0" w:color="000000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011EF0" w:rsidRPr="005422E6" w:rsidRDefault="00011EF0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</w:p>
    <w:p w:rsidR="00011EF0" w:rsidRPr="005422E6" w:rsidRDefault="00011EF0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>Содержание программы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1 Раздел. Основы музейных знаний 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1.1.Вводное занятие. Инстру</w:t>
      </w:r>
      <w:r w:rsidR="00231B00" w:rsidRPr="005422E6">
        <w:rPr>
          <w:color w:val="auto"/>
          <w:sz w:val="28"/>
          <w:szCs w:val="28"/>
        </w:rPr>
        <w:t xml:space="preserve">ктаж по ТБ.  Правила поведения </w:t>
      </w:r>
      <w:r w:rsidRPr="005422E6">
        <w:rPr>
          <w:color w:val="auto"/>
          <w:sz w:val="28"/>
          <w:szCs w:val="28"/>
        </w:rPr>
        <w:t>в музее. Что такое музей?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bCs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</w:rPr>
        <w:t xml:space="preserve">Знакомство с понятием «музей». Знакомство с программой работы. Инструктаж по технике безопасности. История музейного дела в России. 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1.2.Обзорная экскурсия по музею 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>Практика</w:t>
      </w:r>
      <w:r w:rsidRPr="005422E6">
        <w:rPr>
          <w:color w:val="auto"/>
          <w:sz w:val="28"/>
          <w:szCs w:val="28"/>
        </w:rPr>
        <w:t>. Экскурсия по школьному музею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1.3.Где и как собирать материалы для музея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  <w:shd w:val="clear" w:color="auto" w:fill="FFFFFF"/>
        </w:rPr>
      </w:pPr>
      <w:r w:rsidRPr="005422E6">
        <w:rPr>
          <w:b/>
          <w:color w:val="auto"/>
          <w:sz w:val="28"/>
          <w:szCs w:val="28"/>
        </w:rPr>
        <w:t>Теория</w:t>
      </w:r>
      <w:r w:rsidRPr="005422E6">
        <w:rPr>
          <w:color w:val="auto"/>
          <w:sz w:val="28"/>
          <w:szCs w:val="28"/>
        </w:rPr>
        <w:t xml:space="preserve">.  </w:t>
      </w:r>
      <w:r w:rsidRPr="005422E6">
        <w:rPr>
          <w:color w:val="auto"/>
          <w:sz w:val="28"/>
          <w:szCs w:val="28"/>
          <w:shd w:val="clear" w:color="auto" w:fill="FFFFFF"/>
        </w:rPr>
        <w:t xml:space="preserve">Работа в библиотеке, государственном музее, архиве. 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  <w:shd w:val="clear" w:color="auto" w:fill="FFFFFF"/>
        </w:rPr>
        <w:t>Практика</w:t>
      </w:r>
      <w:r w:rsidRPr="005422E6">
        <w:rPr>
          <w:color w:val="auto"/>
          <w:sz w:val="28"/>
          <w:szCs w:val="28"/>
          <w:shd w:val="clear" w:color="auto" w:fill="FFFFFF"/>
        </w:rPr>
        <w:t>. Встречи с участниками исторических событий, работниками музеев, известными людьми села.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1.4.Музейный экспонат, его значение. Экспонат как носитель информации. Правила сохранности музейных предметов.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</w:rPr>
        <w:t xml:space="preserve">Музейный экспонат. Классификация музейных экспонатов. Знакомство с правилами сохранности музейных предметов.  </w:t>
      </w:r>
      <w:r w:rsidRPr="005422E6">
        <w:rPr>
          <w:color w:val="auto"/>
          <w:sz w:val="28"/>
          <w:szCs w:val="28"/>
          <w:shd w:val="clear" w:color="auto" w:fill="FFFFFF"/>
        </w:rPr>
        <w:t>Критерии отбора предметов музейного значения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Практика.  </w:t>
      </w:r>
      <w:r w:rsidRPr="005422E6">
        <w:rPr>
          <w:color w:val="auto"/>
          <w:sz w:val="28"/>
          <w:szCs w:val="28"/>
        </w:rPr>
        <w:t>Работа с музейными экспонатами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1.5. Работа с историческими источниками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="00E429C9" w:rsidRPr="005422E6">
        <w:rPr>
          <w:color w:val="auto"/>
          <w:sz w:val="28"/>
          <w:szCs w:val="28"/>
          <w:shd w:val="clear" w:color="auto" w:fill="FFFFFF"/>
        </w:rPr>
        <w:t xml:space="preserve">Что такое </w:t>
      </w:r>
      <w:r w:rsidRPr="005422E6">
        <w:rPr>
          <w:color w:val="auto"/>
          <w:sz w:val="28"/>
          <w:szCs w:val="28"/>
          <w:shd w:val="clear" w:color="auto" w:fill="FFFFFF"/>
        </w:rPr>
        <w:t xml:space="preserve">исторический источник. Виды источников  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</w:rPr>
        <w:t>Работа с источниками (фотографии, документы)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1.6. </w:t>
      </w:r>
      <w:r w:rsidRPr="005422E6">
        <w:rPr>
          <w:rFonts w:eastAsia="Times New Roman"/>
          <w:color w:val="auto"/>
          <w:sz w:val="28"/>
          <w:szCs w:val="28"/>
        </w:rPr>
        <w:t>Как записывать воспоминания.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  <w:shd w:val="clear" w:color="auto" w:fill="FFFFFF"/>
        </w:rPr>
      </w:pPr>
      <w:r w:rsidRPr="005422E6">
        <w:rPr>
          <w:rFonts w:eastAsia="Times New Roman"/>
          <w:b/>
          <w:color w:val="auto"/>
          <w:sz w:val="28"/>
          <w:szCs w:val="28"/>
        </w:rPr>
        <w:t>Теория</w:t>
      </w:r>
      <w:r w:rsidRPr="005422E6">
        <w:rPr>
          <w:rFonts w:eastAsia="Times New Roman"/>
          <w:color w:val="auto"/>
          <w:sz w:val="28"/>
          <w:szCs w:val="28"/>
        </w:rPr>
        <w:t>.</w:t>
      </w:r>
      <w:r w:rsidR="00E429C9" w:rsidRPr="005422E6">
        <w:rPr>
          <w:color w:val="auto"/>
          <w:sz w:val="28"/>
          <w:szCs w:val="28"/>
          <w:shd w:val="clear" w:color="auto" w:fill="FFFFFF"/>
        </w:rPr>
        <w:t xml:space="preserve">  Знакомство с правилами </w:t>
      </w:r>
      <w:r w:rsidRPr="005422E6">
        <w:rPr>
          <w:color w:val="auto"/>
          <w:sz w:val="28"/>
          <w:szCs w:val="28"/>
          <w:shd w:val="clear" w:color="auto" w:fill="FFFFFF"/>
        </w:rPr>
        <w:t>фиксирования воспоминаний, рассказов. Точность и достоверность записей. Требования к ведению краеведческого дневника.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  <w:shd w:val="clear" w:color="auto" w:fill="FFFFFF"/>
        </w:rPr>
        <w:t>Практика.</w:t>
      </w:r>
      <w:r w:rsidRPr="005422E6">
        <w:rPr>
          <w:color w:val="auto"/>
          <w:sz w:val="28"/>
          <w:szCs w:val="28"/>
          <w:shd w:val="clear" w:color="auto" w:fill="FFFFFF"/>
        </w:rPr>
        <w:t xml:space="preserve"> Проведение встреч, запись воспоминаний и рассказов </w:t>
      </w:r>
      <w:proofErr w:type="gramStart"/>
      <w:r w:rsidRPr="005422E6">
        <w:rPr>
          <w:color w:val="auto"/>
          <w:sz w:val="28"/>
          <w:szCs w:val="28"/>
          <w:shd w:val="clear" w:color="auto" w:fill="FFFFFF"/>
        </w:rPr>
        <w:t>согласно требований</w:t>
      </w:r>
      <w:proofErr w:type="gramEnd"/>
      <w:r w:rsidRPr="005422E6">
        <w:rPr>
          <w:color w:val="auto"/>
          <w:sz w:val="28"/>
          <w:szCs w:val="28"/>
          <w:shd w:val="clear" w:color="auto" w:fill="FFFFFF"/>
        </w:rPr>
        <w:t>.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1.7.</w:t>
      </w:r>
      <w:r w:rsidRPr="005422E6">
        <w:rPr>
          <w:rFonts w:eastAsia="Times New Roman"/>
          <w:color w:val="auto"/>
          <w:sz w:val="28"/>
          <w:szCs w:val="28"/>
        </w:rPr>
        <w:t xml:space="preserve"> Правила записи воспоминаний.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  <w:shd w:val="clear" w:color="auto" w:fill="FFFFFF"/>
        </w:rPr>
      </w:pPr>
      <w:r w:rsidRPr="005422E6">
        <w:rPr>
          <w:rFonts w:eastAsia="Times New Roman"/>
          <w:b/>
          <w:color w:val="auto"/>
          <w:sz w:val="28"/>
          <w:szCs w:val="28"/>
        </w:rPr>
        <w:t>Теория</w:t>
      </w:r>
      <w:r w:rsidRPr="005422E6">
        <w:rPr>
          <w:rFonts w:eastAsia="Times New Roman"/>
          <w:color w:val="auto"/>
          <w:sz w:val="28"/>
          <w:szCs w:val="28"/>
        </w:rPr>
        <w:t>.</w:t>
      </w:r>
      <w:r w:rsidR="00E429C9" w:rsidRPr="005422E6">
        <w:rPr>
          <w:color w:val="auto"/>
          <w:sz w:val="28"/>
          <w:szCs w:val="28"/>
          <w:shd w:val="clear" w:color="auto" w:fill="FFFFFF"/>
        </w:rPr>
        <w:t xml:space="preserve">  Знакомство с правилами </w:t>
      </w:r>
      <w:r w:rsidRPr="005422E6">
        <w:rPr>
          <w:color w:val="auto"/>
          <w:sz w:val="28"/>
          <w:szCs w:val="28"/>
          <w:shd w:val="clear" w:color="auto" w:fill="FFFFFF"/>
        </w:rPr>
        <w:t xml:space="preserve">фиксирования воспоминаний, рассказов.  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  <w:shd w:val="clear" w:color="auto" w:fill="FFFFFF"/>
        </w:rPr>
        <w:t>Практика.</w:t>
      </w:r>
      <w:r w:rsidR="00E429C9" w:rsidRPr="005422E6">
        <w:rPr>
          <w:color w:val="auto"/>
          <w:sz w:val="28"/>
          <w:szCs w:val="28"/>
          <w:shd w:val="clear" w:color="auto" w:fill="FFFFFF"/>
        </w:rPr>
        <w:t xml:space="preserve">   Запись </w:t>
      </w:r>
      <w:r w:rsidRPr="005422E6">
        <w:rPr>
          <w:color w:val="auto"/>
          <w:sz w:val="28"/>
          <w:szCs w:val="28"/>
          <w:shd w:val="clear" w:color="auto" w:fill="FFFFFF"/>
        </w:rPr>
        <w:t>воспоминаний и рассказов.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color w:val="auto"/>
          <w:sz w:val="28"/>
          <w:szCs w:val="28"/>
        </w:rPr>
      </w:pPr>
      <w:r w:rsidRPr="005422E6">
        <w:rPr>
          <w:rFonts w:eastAsia="Times New Roman"/>
          <w:color w:val="auto"/>
          <w:sz w:val="28"/>
          <w:szCs w:val="28"/>
        </w:rPr>
        <w:t>1.8. Изучение документов.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  <w:shd w:val="clear" w:color="auto" w:fill="FFFFFF"/>
        </w:rPr>
      </w:pPr>
      <w:r w:rsidRPr="005422E6">
        <w:rPr>
          <w:rFonts w:eastAsia="Times New Roman"/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  <w:shd w:val="clear" w:color="auto" w:fill="FFFFFF"/>
        </w:rPr>
        <w:t>Обращение с найденными документами предметами. Необходимость их полной сохранности.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  <w:shd w:val="clear" w:color="auto" w:fill="FFFFFF"/>
        </w:rPr>
      </w:pPr>
      <w:r w:rsidRPr="005422E6">
        <w:rPr>
          <w:b/>
          <w:color w:val="auto"/>
          <w:sz w:val="28"/>
          <w:szCs w:val="28"/>
          <w:shd w:val="clear" w:color="auto" w:fill="FFFFFF"/>
        </w:rPr>
        <w:t xml:space="preserve">Практика. </w:t>
      </w:r>
      <w:r w:rsidRPr="005422E6">
        <w:rPr>
          <w:color w:val="auto"/>
          <w:sz w:val="28"/>
          <w:szCs w:val="28"/>
          <w:shd w:val="clear" w:color="auto" w:fill="FFFFFF"/>
        </w:rPr>
        <w:t>Изучение документов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color w:val="auto"/>
          <w:sz w:val="28"/>
          <w:szCs w:val="28"/>
        </w:rPr>
      </w:pPr>
      <w:r w:rsidRPr="005422E6">
        <w:rPr>
          <w:rFonts w:eastAsia="Times New Roman"/>
          <w:color w:val="auto"/>
          <w:sz w:val="28"/>
          <w:szCs w:val="28"/>
        </w:rPr>
        <w:lastRenderedPageBreak/>
        <w:t xml:space="preserve">1.9. Учет и хранение материалов.  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rFonts w:eastAsia="Times New Roman"/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</w:rPr>
        <w:t>Музейная документация</w:t>
      </w:r>
      <w:r w:rsidR="00E429C9" w:rsidRPr="005422E6">
        <w:rPr>
          <w:color w:val="auto"/>
          <w:sz w:val="28"/>
          <w:szCs w:val="28"/>
        </w:rPr>
        <w:t xml:space="preserve">. Организация учета материалов </w:t>
      </w:r>
      <w:r w:rsidRPr="005422E6">
        <w:rPr>
          <w:color w:val="auto"/>
          <w:sz w:val="28"/>
          <w:szCs w:val="28"/>
        </w:rPr>
        <w:t>в музеях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color w:val="auto"/>
          <w:sz w:val="28"/>
          <w:szCs w:val="28"/>
        </w:rPr>
      </w:pPr>
      <w:r w:rsidRPr="005422E6">
        <w:rPr>
          <w:rFonts w:eastAsia="Times New Roman"/>
          <w:color w:val="auto"/>
          <w:sz w:val="28"/>
          <w:szCs w:val="28"/>
        </w:rPr>
        <w:t>1.10. Как оформить выставку, экспозицию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b/>
          <w:color w:val="auto"/>
          <w:sz w:val="28"/>
          <w:szCs w:val="28"/>
        </w:rPr>
      </w:pPr>
      <w:r w:rsidRPr="005422E6">
        <w:rPr>
          <w:rFonts w:eastAsia="Times New Roman"/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  <w:shd w:val="clear" w:color="auto" w:fill="FFFFFF"/>
        </w:rPr>
        <w:t>Содержание экспозиции школьного музея. Этапы создания музейной экспозиции: изучение и отбор материалов, изготовление текстов, аннотаций, элементов оформления.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  <w:shd w:val="clear" w:color="auto" w:fill="FFFFFF"/>
        </w:rPr>
      </w:pPr>
      <w:r w:rsidRPr="005422E6">
        <w:rPr>
          <w:rFonts w:eastAsia="Times New Roman"/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  <w:shd w:val="clear" w:color="auto" w:fill="FFFFFF"/>
        </w:rPr>
        <w:t>Оформление постоянных и временных выставок.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color w:val="auto"/>
          <w:sz w:val="28"/>
          <w:szCs w:val="28"/>
        </w:rPr>
      </w:pPr>
      <w:r w:rsidRPr="005422E6">
        <w:rPr>
          <w:rFonts w:eastAsia="Times New Roman"/>
          <w:color w:val="auto"/>
          <w:sz w:val="28"/>
          <w:szCs w:val="28"/>
        </w:rPr>
        <w:t>1.11. Правила оформления выставки, экспозиций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b/>
          <w:color w:val="auto"/>
          <w:sz w:val="28"/>
          <w:szCs w:val="28"/>
        </w:rPr>
      </w:pPr>
      <w:r w:rsidRPr="005422E6">
        <w:rPr>
          <w:rFonts w:eastAsia="Times New Roman"/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  <w:shd w:val="clear" w:color="auto" w:fill="FFFFFF"/>
        </w:rPr>
        <w:t>Знакомство с правилами оформления выставки и экспозиции.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b/>
          <w:color w:val="auto"/>
          <w:sz w:val="28"/>
          <w:szCs w:val="28"/>
        </w:rPr>
      </w:pPr>
      <w:r w:rsidRPr="005422E6">
        <w:rPr>
          <w:rFonts w:eastAsia="Times New Roman"/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  <w:shd w:val="clear" w:color="auto" w:fill="FFFFFF"/>
        </w:rPr>
        <w:t>Оформление постоянной выставки.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color w:val="auto"/>
          <w:sz w:val="28"/>
          <w:szCs w:val="28"/>
        </w:rPr>
      </w:pPr>
      <w:r w:rsidRPr="005422E6">
        <w:rPr>
          <w:rFonts w:eastAsia="Times New Roman"/>
          <w:color w:val="auto"/>
          <w:sz w:val="28"/>
          <w:szCs w:val="28"/>
        </w:rPr>
        <w:t>1.12. Создание экспозиций.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b/>
          <w:color w:val="auto"/>
          <w:sz w:val="28"/>
          <w:szCs w:val="28"/>
        </w:rPr>
      </w:pPr>
      <w:r w:rsidRPr="005422E6">
        <w:rPr>
          <w:rFonts w:eastAsia="Times New Roman"/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  <w:shd w:val="clear" w:color="auto" w:fill="FFFFFF"/>
        </w:rPr>
        <w:t>Оформление постоянных и временных выставок, сменных стендов, передвижных выставок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color w:val="auto"/>
          <w:sz w:val="28"/>
          <w:szCs w:val="28"/>
        </w:rPr>
      </w:pPr>
      <w:r w:rsidRPr="005422E6">
        <w:rPr>
          <w:rFonts w:eastAsia="Times New Roman"/>
          <w:color w:val="auto"/>
          <w:sz w:val="28"/>
          <w:szCs w:val="28"/>
        </w:rPr>
        <w:t xml:space="preserve">1.13. Как вести экскурсию 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b/>
          <w:color w:val="auto"/>
          <w:sz w:val="28"/>
          <w:szCs w:val="28"/>
        </w:rPr>
      </w:pPr>
      <w:r w:rsidRPr="005422E6">
        <w:rPr>
          <w:rFonts w:eastAsia="Times New Roman"/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  <w:shd w:val="clear" w:color="auto" w:fill="FFFFFF"/>
        </w:rPr>
        <w:t>Выбор   экскурсии, изучение различных источников информации, подготовка текста.</w:t>
      </w:r>
      <w:r w:rsidRPr="005422E6">
        <w:rPr>
          <w:rFonts w:eastAsia="Times New Roman"/>
          <w:b/>
          <w:color w:val="auto"/>
          <w:sz w:val="28"/>
          <w:szCs w:val="28"/>
        </w:rPr>
        <w:t xml:space="preserve"> 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b/>
          <w:color w:val="auto"/>
          <w:sz w:val="28"/>
          <w:szCs w:val="28"/>
        </w:rPr>
      </w:pPr>
      <w:r w:rsidRPr="005422E6">
        <w:rPr>
          <w:rFonts w:eastAsia="Times New Roman"/>
          <w:b/>
          <w:color w:val="auto"/>
          <w:sz w:val="28"/>
          <w:szCs w:val="28"/>
        </w:rPr>
        <w:t xml:space="preserve">Практика. </w:t>
      </w:r>
      <w:r w:rsidRPr="005422E6">
        <w:rPr>
          <w:rFonts w:eastAsia="Times New Roman"/>
          <w:color w:val="auto"/>
          <w:sz w:val="28"/>
          <w:szCs w:val="28"/>
        </w:rPr>
        <w:t>Экскурсия по экспозиции.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rFonts w:eastAsia="Times New Roman"/>
          <w:color w:val="auto"/>
          <w:sz w:val="28"/>
          <w:szCs w:val="28"/>
        </w:rPr>
        <w:t>1.14.</w:t>
      </w:r>
      <w:r w:rsidRPr="005422E6">
        <w:rPr>
          <w:color w:val="auto"/>
          <w:sz w:val="28"/>
          <w:szCs w:val="28"/>
        </w:rPr>
        <w:t xml:space="preserve"> </w:t>
      </w:r>
      <w:r w:rsidRPr="005422E6">
        <w:rPr>
          <w:rFonts w:eastAsia="Times New Roman"/>
          <w:color w:val="auto"/>
          <w:sz w:val="28"/>
          <w:szCs w:val="28"/>
        </w:rPr>
        <w:t>Заготовка текстов.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  <w:shd w:val="clear" w:color="auto" w:fill="FFFFFF"/>
        </w:rPr>
        <w:t>Ма</w:t>
      </w:r>
      <w:r w:rsidR="00E429C9" w:rsidRPr="005422E6">
        <w:rPr>
          <w:color w:val="auto"/>
          <w:sz w:val="28"/>
          <w:szCs w:val="28"/>
          <w:shd w:val="clear" w:color="auto" w:fill="FFFFFF"/>
        </w:rPr>
        <w:t xml:space="preserve">ршрут экскурсии. Использование </w:t>
      </w:r>
      <w:r w:rsidRPr="005422E6">
        <w:rPr>
          <w:color w:val="auto"/>
          <w:sz w:val="28"/>
          <w:szCs w:val="28"/>
          <w:shd w:val="clear" w:color="auto" w:fill="FFFFFF"/>
        </w:rPr>
        <w:t>различных методов и приемов в ходе экскурсии. Приемы сравнительной и мыслительной реконструкции. Требования к языку экскурсовода.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>Практика</w:t>
      </w:r>
      <w:r w:rsidRPr="005422E6">
        <w:rPr>
          <w:color w:val="auto"/>
          <w:sz w:val="28"/>
          <w:szCs w:val="28"/>
        </w:rPr>
        <w:t>. Создание текста экскурсии.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1.15.</w:t>
      </w:r>
      <w:r w:rsidRPr="005422E6">
        <w:rPr>
          <w:rFonts w:eastAsia="Times New Roman"/>
          <w:color w:val="auto"/>
          <w:sz w:val="28"/>
          <w:szCs w:val="28"/>
        </w:rPr>
        <w:t xml:space="preserve"> </w:t>
      </w:r>
      <w:r w:rsidRPr="005422E6">
        <w:rPr>
          <w:color w:val="auto"/>
          <w:sz w:val="28"/>
          <w:szCs w:val="28"/>
        </w:rPr>
        <w:t>Экскурсионная работа в школьном музее.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  <w:shd w:val="clear" w:color="auto" w:fill="FFFFFF"/>
        </w:rPr>
        <w:t>Ма</w:t>
      </w:r>
      <w:r w:rsidR="00E429C9" w:rsidRPr="005422E6">
        <w:rPr>
          <w:color w:val="auto"/>
          <w:sz w:val="28"/>
          <w:szCs w:val="28"/>
          <w:shd w:val="clear" w:color="auto" w:fill="FFFFFF"/>
        </w:rPr>
        <w:t xml:space="preserve">ршрут экскурсии. Использование </w:t>
      </w:r>
      <w:r w:rsidRPr="005422E6">
        <w:rPr>
          <w:color w:val="auto"/>
          <w:sz w:val="28"/>
          <w:szCs w:val="28"/>
          <w:shd w:val="clear" w:color="auto" w:fill="FFFFFF"/>
        </w:rPr>
        <w:t>различных методов и приемов в ходе экскурсии. Приемы сравнительной и мыслительной реконструкции. Требования к языку экскурсовода.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>Практика</w:t>
      </w:r>
      <w:r w:rsidRPr="005422E6">
        <w:rPr>
          <w:color w:val="auto"/>
          <w:sz w:val="28"/>
          <w:szCs w:val="28"/>
        </w:rPr>
        <w:t>. Экскурсия по экспозициям музея для учащихся школы.</w:t>
      </w:r>
    </w:p>
    <w:p w:rsidR="0094112D" w:rsidRPr="005422E6" w:rsidRDefault="0094112D" w:rsidP="004C465B">
      <w:pPr>
        <w:spacing w:after="0" w:line="100" w:lineRule="atLeast"/>
        <w:rPr>
          <w:rFonts w:ascii="Times New Roman" w:hAnsi="Times New Roman" w:cs="Times New Roman"/>
          <w:b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sz w:val="28"/>
          <w:szCs w:val="28"/>
        </w:rPr>
        <w:t xml:space="preserve">2 Раздел. </w:t>
      </w:r>
      <w:r w:rsidRPr="005422E6">
        <w:rPr>
          <w:rFonts w:ascii="Times New Roman" w:hAnsi="Times New Roman" w:cs="Times New Roman"/>
          <w:b/>
          <w:sz w:val="28"/>
          <w:szCs w:val="28"/>
        </w:rPr>
        <w:t>Краеведение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rFonts w:eastAsia="Times New Roman"/>
          <w:color w:val="auto"/>
          <w:sz w:val="28"/>
          <w:szCs w:val="28"/>
        </w:rPr>
        <w:t xml:space="preserve">2.1. </w:t>
      </w:r>
      <w:r w:rsidRPr="005422E6">
        <w:rPr>
          <w:color w:val="auto"/>
          <w:sz w:val="28"/>
          <w:szCs w:val="28"/>
        </w:rPr>
        <w:t>Этапы развития школы. Открытие первой школы, первые учителя.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t xml:space="preserve">Теория. </w:t>
      </w:r>
      <w:r w:rsidRPr="005422E6">
        <w:rPr>
          <w:rFonts w:ascii="Times New Roman" w:eastAsia="Times New Roman" w:hAnsi="Times New Roman" w:cs="Times New Roman"/>
          <w:sz w:val="28"/>
          <w:szCs w:val="28"/>
        </w:rPr>
        <w:t xml:space="preserve">Этапы развития школы. </w:t>
      </w:r>
      <w:r w:rsidRPr="005422E6">
        <w:rPr>
          <w:rFonts w:ascii="Times New Roman" w:hAnsi="Times New Roman" w:cs="Times New Roman"/>
          <w:sz w:val="28"/>
          <w:szCs w:val="28"/>
        </w:rPr>
        <w:t>Школьные традиции и достопримечательности</w:t>
      </w:r>
      <w:r w:rsidRPr="005422E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>Практика.</w:t>
      </w:r>
      <w:r w:rsidRPr="005422E6">
        <w:rPr>
          <w:rFonts w:eastAsia="Times New Roman"/>
          <w:color w:val="auto"/>
          <w:sz w:val="28"/>
          <w:szCs w:val="28"/>
        </w:rPr>
        <w:t xml:space="preserve"> Фоторепортаж. Продолжение составления летописи школы.  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2.2. Учител</w:t>
      </w:r>
      <w:proofErr w:type="gramStart"/>
      <w:r w:rsidRPr="005422E6">
        <w:rPr>
          <w:color w:val="auto"/>
          <w:sz w:val="28"/>
          <w:szCs w:val="28"/>
        </w:rPr>
        <w:t>я-</w:t>
      </w:r>
      <w:proofErr w:type="gramEnd"/>
      <w:r w:rsidRPr="005422E6">
        <w:rPr>
          <w:color w:val="auto"/>
          <w:sz w:val="28"/>
          <w:szCs w:val="28"/>
        </w:rPr>
        <w:t xml:space="preserve"> ветераны, их биография, работающие учителя, их достижения. Школа сегодня. 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Pr="005422E6">
        <w:rPr>
          <w:rFonts w:eastAsia="Times New Roman"/>
          <w:color w:val="auto"/>
          <w:sz w:val="28"/>
          <w:szCs w:val="28"/>
        </w:rPr>
        <w:t xml:space="preserve">   Учителя – ветераны. Знакомство с   биографиями учителей, работавших в разное время в Красноярской школе, их достижения. </w:t>
      </w:r>
    </w:p>
    <w:p w:rsidR="0094112D" w:rsidRPr="005422E6" w:rsidRDefault="0094112D" w:rsidP="004C465B">
      <w:pPr>
        <w:pStyle w:val="Default"/>
        <w:spacing w:line="100" w:lineRule="atLeast"/>
        <w:rPr>
          <w:rFonts w:eastAsia="Times New Roman"/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Учителя и выпускники школы, их след в истории края. </w:t>
      </w:r>
      <w:r w:rsidRPr="005422E6">
        <w:rPr>
          <w:rFonts w:eastAsia="Times New Roman"/>
          <w:color w:val="auto"/>
          <w:sz w:val="28"/>
          <w:szCs w:val="28"/>
        </w:rPr>
        <w:t>Школа сегодня.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>Практика.</w:t>
      </w:r>
      <w:r w:rsidRPr="005422E6">
        <w:rPr>
          <w:rFonts w:eastAsia="Times New Roman"/>
          <w:color w:val="auto"/>
          <w:sz w:val="28"/>
          <w:szCs w:val="28"/>
        </w:rPr>
        <w:t xml:space="preserve">    Создание альбома «Учителя Красноярской школы».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2.3. Создание компьютерной презентации о школе.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>Практика.</w:t>
      </w:r>
      <w:r w:rsidRPr="005422E6">
        <w:rPr>
          <w:rFonts w:eastAsia="Times New Roman"/>
          <w:color w:val="auto"/>
          <w:sz w:val="28"/>
          <w:szCs w:val="28"/>
        </w:rPr>
        <w:t xml:space="preserve"> Создание компьютерной презентации о школе.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2.4. Изучение традиций и обрядов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</w:rPr>
        <w:t>Знакомство</w:t>
      </w:r>
      <w:r w:rsidR="00E429C9" w:rsidRPr="005422E6">
        <w:rPr>
          <w:rFonts w:eastAsia="Times New Roman"/>
          <w:color w:val="auto"/>
          <w:sz w:val="28"/>
          <w:szCs w:val="28"/>
        </w:rPr>
        <w:t xml:space="preserve"> </w:t>
      </w:r>
      <w:r w:rsidRPr="005422E6">
        <w:rPr>
          <w:rFonts w:eastAsia="Times New Roman"/>
          <w:color w:val="auto"/>
          <w:sz w:val="28"/>
          <w:szCs w:val="28"/>
        </w:rPr>
        <w:t xml:space="preserve">с </w:t>
      </w:r>
      <w:r w:rsidR="00E429C9" w:rsidRPr="005422E6">
        <w:rPr>
          <w:rFonts w:eastAsia="Times New Roman"/>
          <w:color w:val="auto"/>
          <w:sz w:val="28"/>
          <w:szCs w:val="28"/>
        </w:rPr>
        <w:t xml:space="preserve">традициями </w:t>
      </w:r>
      <w:r w:rsidRPr="005422E6">
        <w:rPr>
          <w:rFonts w:eastAsia="Times New Roman"/>
          <w:color w:val="auto"/>
          <w:sz w:val="28"/>
          <w:szCs w:val="28"/>
        </w:rPr>
        <w:t>и обрядами края и села.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2.5. Составление родословных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Pr="005422E6">
        <w:rPr>
          <w:rFonts w:eastAsia="Calibri"/>
          <w:color w:val="auto"/>
          <w:sz w:val="28"/>
          <w:szCs w:val="28"/>
        </w:rPr>
        <w:t>Знакомство с родословной</w:t>
      </w:r>
      <w:r w:rsidRPr="005422E6">
        <w:rPr>
          <w:color w:val="auto"/>
          <w:sz w:val="28"/>
          <w:szCs w:val="28"/>
        </w:rPr>
        <w:t>. Виды родословных:</w:t>
      </w:r>
      <w:r w:rsidR="00E429C9" w:rsidRPr="005422E6">
        <w:rPr>
          <w:color w:val="auto"/>
          <w:sz w:val="28"/>
          <w:szCs w:val="28"/>
          <w:shd w:val="clear" w:color="auto" w:fill="FFFFFF"/>
        </w:rPr>
        <w:t xml:space="preserve"> </w:t>
      </w:r>
      <w:r w:rsidRPr="005422E6">
        <w:rPr>
          <w:color w:val="auto"/>
          <w:sz w:val="28"/>
          <w:szCs w:val="28"/>
        </w:rPr>
        <w:t>восходящие и нисходящие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>Практика.</w:t>
      </w:r>
      <w:r w:rsidRPr="005422E6">
        <w:rPr>
          <w:color w:val="auto"/>
          <w:sz w:val="28"/>
          <w:szCs w:val="28"/>
        </w:rPr>
        <w:t xml:space="preserve"> </w:t>
      </w:r>
      <w:r w:rsidRPr="005422E6">
        <w:rPr>
          <w:rFonts w:eastAsia="Calibri"/>
          <w:color w:val="auto"/>
          <w:sz w:val="28"/>
          <w:szCs w:val="28"/>
        </w:rPr>
        <w:t>Составление родословной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2.6. Исследовательская работа «История моей семьи»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lastRenderedPageBreak/>
        <w:t>Теория.</w:t>
      </w:r>
      <w:r w:rsidRPr="005422E6">
        <w:rPr>
          <w:color w:val="auto"/>
          <w:sz w:val="28"/>
          <w:szCs w:val="28"/>
        </w:rPr>
        <w:t xml:space="preserve"> Как собирать информацию для создания исследовательской работы.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</w:rPr>
        <w:t>Оформление собранного материала в исследовательскую работу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2.7. Ими гордится Россия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>Теория</w:t>
      </w:r>
      <w:r w:rsidRPr="005422E6">
        <w:rPr>
          <w:color w:val="auto"/>
          <w:sz w:val="28"/>
          <w:szCs w:val="28"/>
        </w:rPr>
        <w:t>. Рассказ о великих людях России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2.8. «Мира не узнаешь, не зная края своего».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</w:rPr>
        <w:t xml:space="preserve">Игра – викторина по истории Республики Крым, истории Черноморского района, истории села </w:t>
      </w:r>
      <w:proofErr w:type="gramStart"/>
      <w:r w:rsidRPr="005422E6">
        <w:rPr>
          <w:color w:val="auto"/>
          <w:sz w:val="28"/>
          <w:szCs w:val="28"/>
        </w:rPr>
        <w:t>Красноярское</w:t>
      </w:r>
      <w:proofErr w:type="gramEnd"/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2.9. История села </w:t>
      </w:r>
      <w:proofErr w:type="gramStart"/>
      <w:r w:rsidRPr="005422E6">
        <w:rPr>
          <w:color w:val="auto"/>
          <w:sz w:val="28"/>
          <w:szCs w:val="28"/>
        </w:rPr>
        <w:t>Красноярское</w:t>
      </w:r>
      <w:proofErr w:type="gramEnd"/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Pr="005422E6">
        <w:rPr>
          <w:rFonts w:eastAsia="Calibri"/>
          <w:color w:val="auto"/>
          <w:sz w:val="28"/>
          <w:szCs w:val="28"/>
        </w:rPr>
        <w:t>Рассказ об истории возникновения родного села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2.10. История названий улиц села, поисково-исследовательская работа.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</w:rPr>
        <w:t xml:space="preserve">История происхождения названий улиц села </w:t>
      </w:r>
      <w:proofErr w:type="gramStart"/>
      <w:r w:rsidRPr="005422E6">
        <w:rPr>
          <w:color w:val="auto"/>
          <w:sz w:val="28"/>
          <w:szCs w:val="28"/>
        </w:rPr>
        <w:t>Красноярское</w:t>
      </w:r>
      <w:proofErr w:type="gramEnd"/>
      <w:r w:rsidRPr="005422E6">
        <w:rPr>
          <w:color w:val="auto"/>
          <w:sz w:val="28"/>
          <w:szCs w:val="28"/>
        </w:rPr>
        <w:t>. Старые названия улиц.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</w:rPr>
        <w:t>Оформление материала в исследовательскую работу «Улицы села Красноярское»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2.11. Знаменитые земляки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</w:rPr>
        <w:t xml:space="preserve">Рассказ о знаменитых земляках </w:t>
      </w:r>
    </w:p>
    <w:p w:rsidR="0094112D" w:rsidRPr="005422E6" w:rsidRDefault="0094112D" w:rsidP="004C465B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t xml:space="preserve">Практика. </w:t>
      </w:r>
      <w:r w:rsidRPr="005422E6">
        <w:rPr>
          <w:rFonts w:ascii="Times New Roman" w:hAnsi="Times New Roman" w:cs="Times New Roman"/>
          <w:sz w:val="28"/>
          <w:szCs w:val="28"/>
        </w:rPr>
        <w:t>Викторина «Знаменитые люди Крыма»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2.12. Фотографии моей Родины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</w:rPr>
        <w:t>Создание выставки фотографий    родного села «Фотографии моей Родины»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2.13. Черноморский район в годы Великой Отечественной войны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</w:rPr>
        <w:t xml:space="preserve">Рассказ об истории Черноморского района в годы войны. 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</w:rPr>
        <w:t xml:space="preserve">Изучение архивных материалов 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2.14-2.15. «Аллея героев, сбор информации о героях – земляках участниках ВОВ.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</w:rPr>
        <w:t>Знакомство с биографиями героев – земляков участников Великой Отечественной войны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</w:rPr>
        <w:t>Оформление информации в альбом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2.16. Труженики тыла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Теория. </w:t>
      </w:r>
      <w:r w:rsidRPr="005422E6">
        <w:rPr>
          <w:color w:val="auto"/>
          <w:sz w:val="28"/>
          <w:szCs w:val="28"/>
        </w:rPr>
        <w:t>Рассказ о тружениках тыла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</w:rPr>
        <w:t>Создание альбома «Труженики тыла»</w:t>
      </w:r>
    </w:p>
    <w:p w:rsidR="0094112D" w:rsidRPr="005422E6" w:rsidRDefault="0094112D" w:rsidP="004C465B">
      <w:pPr>
        <w:spacing w:after="0" w:line="10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t xml:space="preserve"> </w:t>
      </w:r>
      <w:r w:rsidR="00E429C9" w:rsidRPr="005422E6">
        <w:rPr>
          <w:rFonts w:ascii="Times New Roman" w:hAnsi="Times New Roman" w:cs="Times New Roman"/>
          <w:b/>
          <w:bCs/>
          <w:sz w:val="28"/>
          <w:szCs w:val="28"/>
        </w:rPr>
        <w:t>3 Раздел</w:t>
      </w:r>
      <w:r w:rsidRPr="005422E6">
        <w:rPr>
          <w:rFonts w:ascii="Times New Roman" w:hAnsi="Times New Roman" w:cs="Times New Roman"/>
          <w:b/>
          <w:bCs/>
          <w:sz w:val="28"/>
          <w:szCs w:val="28"/>
        </w:rPr>
        <w:t>. Научно-исследовательская деятельность школьного музея</w:t>
      </w:r>
    </w:p>
    <w:p w:rsidR="0094112D" w:rsidRPr="005422E6" w:rsidRDefault="0094112D" w:rsidP="004C465B">
      <w:pPr>
        <w:spacing w:after="0" w:line="100" w:lineRule="atLeast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3.1.</w:t>
      </w:r>
      <w:r w:rsidRPr="005422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422E6">
        <w:rPr>
          <w:rFonts w:ascii="Times New Roman" w:hAnsi="Times New Roman" w:cs="Times New Roman"/>
          <w:bCs/>
          <w:sz w:val="28"/>
          <w:szCs w:val="28"/>
        </w:rPr>
        <w:t>Посещение музея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</w:rPr>
        <w:t>Посещение музеев Черноморского района</w:t>
      </w:r>
    </w:p>
    <w:p w:rsidR="0094112D" w:rsidRPr="005422E6" w:rsidRDefault="0094112D" w:rsidP="004C465B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3.2</w:t>
      </w:r>
      <w:r w:rsidR="00E429C9" w:rsidRPr="005422E6">
        <w:rPr>
          <w:rFonts w:ascii="Times New Roman" w:hAnsi="Times New Roman" w:cs="Times New Roman"/>
          <w:bCs/>
          <w:sz w:val="28"/>
          <w:szCs w:val="28"/>
        </w:rPr>
        <w:t>-3.3</w:t>
      </w:r>
      <w:r w:rsidRPr="005422E6">
        <w:rPr>
          <w:rFonts w:ascii="Times New Roman" w:hAnsi="Times New Roman" w:cs="Times New Roman"/>
          <w:bCs/>
          <w:sz w:val="28"/>
          <w:szCs w:val="28"/>
        </w:rPr>
        <w:t>.</w:t>
      </w:r>
      <w:r w:rsidRPr="005422E6">
        <w:rPr>
          <w:rFonts w:ascii="Times New Roman" w:hAnsi="Times New Roman" w:cs="Times New Roman"/>
          <w:sz w:val="28"/>
          <w:szCs w:val="28"/>
        </w:rPr>
        <w:t xml:space="preserve"> Творческая работа «Школьный музей»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Практика. </w:t>
      </w:r>
      <w:r w:rsidRPr="005422E6">
        <w:rPr>
          <w:color w:val="auto"/>
          <w:sz w:val="28"/>
          <w:szCs w:val="28"/>
        </w:rPr>
        <w:t>Защита творческих работ «Школьный музей»</w:t>
      </w:r>
    </w:p>
    <w:p w:rsidR="006A5964" w:rsidRPr="005422E6" w:rsidRDefault="006A5964" w:rsidP="004C465B">
      <w:p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94112D" w:rsidRPr="005422E6" w:rsidRDefault="00B62E0F" w:rsidP="004C465B">
      <w:pPr>
        <w:shd w:val="clear" w:color="auto" w:fill="FFFFFF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1.5</w:t>
      </w:r>
      <w:r w:rsidR="0094112D" w:rsidRPr="005422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 Планируемые результаты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Личностные результаты</w:t>
      </w: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422E6">
        <w:rPr>
          <w:rFonts w:ascii="Times New Roman" w:hAnsi="Times New Roman" w:cs="Times New Roman"/>
          <w:sz w:val="28"/>
          <w:szCs w:val="28"/>
        </w:rPr>
        <w:t xml:space="preserve">освоение национальных ценностей, традиций, культуры родного народа; </w:t>
      </w:r>
      <w:r w:rsidRPr="00542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 понимание культурного многообразия мира, уважение к культуре других народов;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- ориентация в системе моральных норм и ценностей;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- сознание, признание высокой ценности жизни во всех её проявлениях;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- знание основ здорового образа жизни и </w:t>
      </w:r>
      <w:proofErr w:type="spellStart"/>
      <w:r w:rsidRPr="005422E6">
        <w:rPr>
          <w:color w:val="auto"/>
          <w:sz w:val="28"/>
          <w:szCs w:val="28"/>
        </w:rPr>
        <w:t>здоровьесберегающих</w:t>
      </w:r>
      <w:proofErr w:type="spellEnd"/>
      <w:r w:rsidRPr="005422E6">
        <w:rPr>
          <w:color w:val="auto"/>
          <w:sz w:val="28"/>
          <w:szCs w:val="28"/>
        </w:rPr>
        <w:t xml:space="preserve"> технологий;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- уважение к истории, культурным и историческим памятникам;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lastRenderedPageBreak/>
        <w:t xml:space="preserve">- уважение к личности и её достоинству, доброжелательное отношение к окружающим, нетерпимость к любым видам насилия и готовность противостоять им;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- уважение к ценностям семьи, любовь к природе, признание ценности здоровья, своего и других людей, оптимизм в восприятии мира.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 </w:t>
      </w:r>
      <w:r w:rsidRPr="005422E6">
        <w:rPr>
          <w:b/>
          <w:color w:val="auto"/>
          <w:sz w:val="28"/>
          <w:szCs w:val="28"/>
        </w:rPr>
        <w:t xml:space="preserve">Предметные результаты: 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 первичные навыки использования полученных знаний, умений, как основы исторического мышления;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 первичные представления об историческом положении малой Родины;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 основополагающие знания об истории родного края;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 овладение минимумом знаний по истории своего края;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 умение вести экскурсии, собирать и учитывать материал, оформлять экспозиции;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 умение создавать компьютерные презентации;</w:t>
      </w:r>
    </w:p>
    <w:p w:rsidR="0094112D" w:rsidRPr="005422E6" w:rsidRDefault="00E429C9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 xml:space="preserve">- умение </w:t>
      </w:r>
      <w:r w:rsidR="0094112D" w:rsidRPr="005422E6">
        <w:rPr>
          <w:rFonts w:ascii="Times New Roman" w:eastAsia="Times New Roman" w:hAnsi="Times New Roman" w:cs="Times New Roman"/>
          <w:sz w:val="28"/>
          <w:szCs w:val="28"/>
        </w:rPr>
        <w:t>работать с документами, осуществлять поисковую деятельность;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 умение работать с литературой и использовать её в своей работе.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422E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Метапредметные</w:t>
      </w:r>
      <w:proofErr w:type="spellEnd"/>
      <w:r w:rsidRPr="005422E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результаты: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iCs/>
          <w:sz w:val="28"/>
          <w:szCs w:val="28"/>
        </w:rPr>
        <w:t>Регулятивные:  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-определять и формировать цель деятельности;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-проговаривать последовательность действий;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 работать по предложенному плану.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iCs/>
          <w:sz w:val="28"/>
          <w:szCs w:val="28"/>
        </w:rPr>
        <w:t>Познавательные: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 xml:space="preserve">- владеть умениями работать с учебной и </w:t>
      </w:r>
      <w:proofErr w:type="spellStart"/>
      <w:r w:rsidRPr="005422E6">
        <w:rPr>
          <w:rFonts w:ascii="Times New Roman" w:eastAsia="Times New Roman" w:hAnsi="Times New Roman" w:cs="Times New Roman"/>
          <w:sz w:val="28"/>
          <w:szCs w:val="28"/>
        </w:rPr>
        <w:t>внеучебной</w:t>
      </w:r>
      <w:proofErr w:type="spellEnd"/>
      <w:r w:rsidRPr="005422E6">
        <w:rPr>
          <w:rFonts w:ascii="Times New Roman" w:eastAsia="Times New Roman" w:hAnsi="Times New Roman" w:cs="Times New Roman"/>
          <w:sz w:val="28"/>
          <w:szCs w:val="28"/>
        </w:rPr>
        <w:t xml:space="preserve"> информацией, использовать современные источники информации, в том числе материалы на электронных носителях;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 способность решать творческие задачи, представлять результаты своей деятельности в различных формах (экскурсии, сообщения, презентации, реферат и др.);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-делать выводы в результате совместной работы;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-преобразовывать информацию из одной формы в другую.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iCs/>
          <w:sz w:val="28"/>
          <w:szCs w:val="28"/>
        </w:rPr>
        <w:t>Коммуникативные: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-слушать и понимать речь других;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 xml:space="preserve">-учиться работать в паре, группе; </w:t>
      </w:r>
    </w:p>
    <w:p w:rsidR="0094112D" w:rsidRPr="005422E6" w:rsidRDefault="0094112D" w:rsidP="004C465B">
      <w:pPr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sz w:val="28"/>
          <w:szCs w:val="28"/>
        </w:rPr>
        <w:t>-выполнять различные роли (лидера исполнителя).</w:t>
      </w:r>
    </w:p>
    <w:p w:rsidR="00E429C9" w:rsidRPr="005422E6" w:rsidRDefault="00E429C9" w:rsidP="004C465B">
      <w:pPr>
        <w:pStyle w:val="Default"/>
        <w:spacing w:line="100" w:lineRule="atLeast"/>
        <w:jc w:val="center"/>
        <w:rPr>
          <w:b/>
          <w:bCs/>
          <w:color w:val="auto"/>
          <w:sz w:val="28"/>
          <w:szCs w:val="28"/>
        </w:rPr>
      </w:pPr>
    </w:p>
    <w:p w:rsidR="0094112D" w:rsidRPr="005422E6" w:rsidRDefault="00B62E0F" w:rsidP="004C465B">
      <w:pPr>
        <w:pStyle w:val="Default"/>
        <w:spacing w:line="100" w:lineRule="atLeast"/>
        <w:rPr>
          <w:b/>
          <w:bCs/>
          <w:color w:val="auto"/>
          <w:sz w:val="28"/>
          <w:szCs w:val="28"/>
        </w:rPr>
      </w:pPr>
      <w:r w:rsidRPr="005422E6">
        <w:rPr>
          <w:b/>
          <w:bCs/>
          <w:color w:val="auto"/>
          <w:sz w:val="28"/>
          <w:szCs w:val="28"/>
        </w:rPr>
        <w:t>2</w:t>
      </w:r>
      <w:r w:rsidR="006A5964" w:rsidRPr="005422E6">
        <w:rPr>
          <w:b/>
          <w:bCs/>
          <w:color w:val="auto"/>
          <w:sz w:val="28"/>
          <w:szCs w:val="28"/>
        </w:rPr>
        <w:t>.</w:t>
      </w:r>
      <w:r w:rsidR="0094112D" w:rsidRPr="005422E6">
        <w:rPr>
          <w:b/>
          <w:bCs/>
          <w:color w:val="auto"/>
          <w:sz w:val="28"/>
          <w:szCs w:val="28"/>
        </w:rPr>
        <w:t xml:space="preserve">  Комплекс организационно-педагогических условий</w:t>
      </w:r>
    </w:p>
    <w:p w:rsidR="0094112D" w:rsidRPr="005422E6" w:rsidRDefault="00B62E0F" w:rsidP="004C465B">
      <w:pPr>
        <w:pStyle w:val="Default"/>
        <w:spacing w:line="100" w:lineRule="atLeast"/>
        <w:rPr>
          <w:b/>
          <w:bCs/>
          <w:color w:val="auto"/>
          <w:sz w:val="28"/>
          <w:szCs w:val="28"/>
        </w:rPr>
      </w:pPr>
      <w:r w:rsidRPr="005422E6">
        <w:rPr>
          <w:b/>
          <w:bCs/>
          <w:color w:val="auto"/>
          <w:sz w:val="28"/>
          <w:szCs w:val="28"/>
        </w:rPr>
        <w:t>2</w:t>
      </w:r>
      <w:r w:rsidR="0094112D" w:rsidRPr="005422E6">
        <w:rPr>
          <w:b/>
          <w:bCs/>
          <w:color w:val="auto"/>
          <w:sz w:val="28"/>
          <w:szCs w:val="28"/>
        </w:rPr>
        <w:t xml:space="preserve">.1. Календарный учебный график </w:t>
      </w:r>
    </w:p>
    <w:p w:rsidR="004C465B" w:rsidRDefault="004C465B" w:rsidP="004C465B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B26A7" w:rsidRPr="005422E6" w:rsidRDefault="006B26A7" w:rsidP="004C465B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:rsidR="006B26A7" w:rsidRPr="005422E6" w:rsidRDefault="006B26A7" w:rsidP="004C465B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t>на 202</w:t>
      </w:r>
      <w:r w:rsidR="00D72CFF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t>/202</w:t>
      </w:r>
      <w:r w:rsidR="00D72CFF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6B26A7" w:rsidRPr="005422E6" w:rsidRDefault="006B26A7" w:rsidP="004C465B">
      <w:pPr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B26A7" w:rsidRPr="005422E6" w:rsidRDefault="006B26A7" w:rsidP="004C465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>1. Даты начала и окончания учебного года</w:t>
      </w:r>
    </w:p>
    <w:p w:rsidR="006B26A7" w:rsidRPr="005422E6" w:rsidRDefault="006B26A7" w:rsidP="004C465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t>1.1. Дата начала учебного года: 1 сентября 202</w:t>
      </w:r>
      <w:r w:rsidR="00D72CFF">
        <w:rPr>
          <w:rFonts w:ascii="Times New Roman" w:hAnsi="Times New Roman" w:cs="Times New Roman"/>
          <w:sz w:val="28"/>
          <w:szCs w:val="28"/>
        </w:rPr>
        <w:t>6</w:t>
      </w:r>
      <w:r w:rsidRPr="005422E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B26A7" w:rsidRPr="005422E6" w:rsidRDefault="006B26A7" w:rsidP="004C465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t>1.2. Дата окончания учебного года: 26 мая 202</w:t>
      </w:r>
      <w:r w:rsidR="00D72CFF">
        <w:rPr>
          <w:rFonts w:ascii="Times New Roman" w:hAnsi="Times New Roman" w:cs="Times New Roman"/>
          <w:sz w:val="28"/>
          <w:szCs w:val="28"/>
        </w:rPr>
        <w:t>7</w:t>
      </w:r>
      <w:r w:rsidRPr="005422E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B26A7" w:rsidRPr="005422E6" w:rsidRDefault="006B26A7" w:rsidP="004C465B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B26A7" w:rsidRPr="005422E6" w:rsidRDefault="006B26A7" w:rsidP="004C465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>2. Продолжительность учебного года</w:t>
      </w:r>
    </w:p>
    <w:p w:rsidR="006B26A7" w:rsidRPr="005422E6" w:rsidRDefault="006B26A7" w:rsidP="004C465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lastRenderedPageBreak/>
        <w:t>2.1. Продолжительность учебного года:</w:t>
      </w:r>
    </w:p>
    <w:p w:rsidR="006B26A7" w:rsidRPr="005422E6" w:rsidRDefault="006B26A7" w:rsidP="004C465B">
      <w:pPr>
        <w:numPr>
          <w:ilvl w:val="0"/>
          <w:numId w:val="19"/>
        </w:numPr>
        <w:spacing w:after="0" w:line="10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t>1-е классы – 33 недели;</w:t>
      </w:r>
    </w:p>
    <w:p w:rsidR="006B26A7" w:rsidRPr="005422E6" w:rsidRDefault="006B26A7" w:rsidP="004C465B">
      <w:pPr>
        <w:numPr>
          <w:ilvl w:val="0"/>
          <w:numId w:val="19"/>
        </w:numPr>
        <w:spacing w:after="0" w:line="10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t>2–4-е классы – 34 недели.</w:t>
      </w:r>
    </w:p>
    <w:p w:rsidR="006B26A7" w:rsidRPr="005422E6" w:rsidRDefault="006B26A7" w:rsidP="004C465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t>2.2. Продолжительность учебных периодов по четвертям в учебных неделях и учебных днях</w:t>
      </w:r>
    </w:p>
    <w:p w:rsidR="006B26A7" w:rsidRPr="005422E6" w:rsidRDefault="006B26A7" w:rsidP="004C465B">
      <w:pPr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1 класс</w:t>
      </w:r>
    </w:p>
    <w:tbl>
      <w:tblPr>
        <w:tblW w:w="96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35"/>
        <w:gridCol w:w="1550"/>
        <w:gridCol w:w="1731"/>
        <w:gridCol w:w="2307"/>
        <w:gridCol w:w="2201"/>
      </w:tblGrid>
      <w:tr w:rsidR="005422E6" w:rsidRPr="005422E6" w:rsidTr="004C465B">
        <w:trPr>
          <w:trHeight w:val="343"/>
        </w:trPr>
        <w:tc>
          <w:tcPr>
            <w:tcW w:w="1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период</w:t>
            </w:r>
          </w:p>
        </w:tc>
        <w:tc>
          <w:tcPr>
            <w:tcW w:w="32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450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Продолжительность</w:t>
            </w:r>
          </w:p>
        </w:tc>
      </w:tr>
      <w:tr w:rsidR="005422E6" w:rsidRPr="005422E6" w:rsidTr="004C465B">
        <w:trPr>
          <w:trHeight w:val="629"/>
        </w:trPr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Окончание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 </w:t>
            </w:r>
          </w:p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учебных недель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        учебных дней</w:t>
            </w:r>
          </w:p>
        </w:tc>
      </w:tr>
      <w:tr w:rsidR="005422E6" w:rsidRPr="005422E6" w:rsidTr="004C465B">
        <w:trPr>
          <w:trHeight w:val="142"/>
        </w:trPr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I четверть</w:t>
            </w: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01.09.2025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24.10.2025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422E6" w:rsidRPr="005422E6" w:rsidTr="004C465B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II четверть</w:t>
            </w: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05.11.2025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30.12.2025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5422E6" w:rsidRPr="005422E6" w:rsidTr="004C465B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III четверть</w:t>
            </w: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12.01.2026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5422E6" w:rsidRPr="005422E6" w:rsidTr="004C465B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IV четверть</w:t>
            </w: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5422E6" w:rsidRPr="005422E6" w:rsidTr="004C465B">
        <w:tc>
          <w:tcPr>
            <w:tcW w:w="511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в учебном году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</w:tr>
    </w:tbl>
    <w:p w:rsidR="006B26A7" w:rsidRPr="005422E6" w:rsidRDefault="006B26A7" w:rsidP="004C465B">
      <w:pPr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2-11 классы</w:t>
      </w:r>
    </w:p>
    <w:tbl>
      <w:tblPr>
        <w:tblW w:w="96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651"/>
        <w:gridCol w:w="2201"/>
      </w:tblGrid>
      <w:tr w:rsidR="005422E6" w:rsidRPr="005422E6" w:rsidTr="004C465B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период</w:t>
            </w:r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485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Продолжительность</w:t>
            </w:r>
          </w:p>
        </w:tc>
      </w:tr>
      <w:tr w:rsidR="005422E6" w:rsidRPr="005422E6" w:rsidTr="004C465B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Окончание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 </w:t>
            </w:r>
          </w:p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учебных недель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 </w:t>
            </w:r>
          </w:p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учебных дней</w:t>
            </w:r>
          </w:p>
        </w:tc>
      </w:tr>
      <w:tr w:rsidR="005422E6" w:rsidRPr="005422E6" w:rsidTr="004C465B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01.09.2025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24.10.2025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422E6" w:rsidRPr="005422E6" w:rsidTr="004C465B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05.11.2025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30.12.2025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5422E6" w:rsidRPr="005422E6" w:rsidTr="004C465B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III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12.01.2026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5422E6" w:rsidRPr="005422E6" w:rsidTr="004C465B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IV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5422E6" w:rsidRPr="005422E6" w:rsidTr="004C465B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в учебном году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</w:tr>
    </w:tbl>
    <w:p w:rsidR="006B26A7" w:rsidRPr="005422E6" w:rsidRDefault="006B26A7" w:rsidP="004C465B">
      <w:pPr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B26A7" w:rsidRPr="005422E6" w:rsidRDefault="006B26A7" w:rsidP="004C465B">
      <w:pPr>
        <w:spacing w:after="0" w:line="10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>Сроки и продолжительность каникул</w:t>
      </w:r>
    </w:p>
    <w:p w:rsidR="006B26A7" w:rsidRPr="005422E6" w:rsidRDefault="006B26A7" w:rsidP="004C465B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</w:p>
    <w:p w:rsidR="006B26A7" w:rsidRPr="005422E6" w:rsidRDefault="006B26A7" w:rsidP="004C465B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>1-е классы</w:t>
      </w:r>
    </w:p>
    <w:tbl>
      <w:tblPr>
        <w:tblW w:w="95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7"/>
        <w:gridCol w:w="1410"/>
        <w:gridCol w:w="1576"/>
        <w:gridCol w:w="3743"/>
      </w:tblGrid>
      <w:tr w:rsidR="005422E6" w:rsidRPr="005422E6" w:rsidTr="004C465B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Продолжительность каникул</w:t>
            </w:r>
          </w:p>
        </w:tc>
      </w:tr>
      <w:tr w:rsidR="005422E6" w:rsidRPr="005422E6" w:rsidTr="004C465B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2E6" w:rsidRPr="005422E6" w:rsidTr="004C465B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Осенние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25.10.2025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04.11.2025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422E6" w:rsidRPr="005422E6" w:rsidTr="004C465B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Зимние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31.12.2025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11.01.2026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422E6" w:rsidRPr="005422E6" w:rsidTr="004C465B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Дополнительные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16.02.2026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22.02.2026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422E6" w:rsidRPr="005422E6" w:rsidTr="004C465B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Весенние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28.03.2026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05.04.2026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422E6" w:rsidRPr="005422E6" w:rsidTr="004C465B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</w:tbl>
    <w:p w:rsidR="006B26A7" w:rsidRPr="005422E6" w:rsidRDefault="006B26A7" w:rsidP="004C465B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B26A7" w:rsidRPr="005422E6" w:rsidRDefault="006B26A7" w:rsidP="004C465B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>2–11-е классы</w:t>
      </w:r>
    </w:p>
    <w:tbl>
      <w:tblPr>
        <w:tblW w:w="963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7"/>
        <w:gridCol w:w="1410"/>
        <w:gridCol w:w="1576"/>
        <w:gridCol w:w="3819"/>
      </w:tblGrid>
      <w:tr w:rsidR="005422E6" w:rsidRPr="005422E6" w:rsidTr="004C465B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Продолжительность каникул</w:t>
            </w:r>
          </w:p>
        </w:tc>
      </w:tr>
      <w:tr w:rsidR="005422E6" w:rsidRPr="005422E6" w:rsidTr="004C465B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2E6" w:rsidRPr="005422E6" w:rsidTr="004C465B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Осенние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25.10.2025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04.11.2025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422E6" w:rsidRPr="005422E6" w:rsidTr="004C465B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Зимние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31.12.2025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11.01.2026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422E6" w:rsidRPr="005422E6" w:rsidTr="004C465B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Весенние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28.03.2026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05.04.2026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422E6" w:rsidRPr="005422E6" w:rsidTr="004C465B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6A7" w:rsidRPr="005422E6" w:rsidRDefault="006B26A7" w:rsidP="004C465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6B26A7" w:rsidRPr="005422E6" w:rsidRDefault="006B26A7" w:rsidP="004C465B">
      <w:pPr>
        <w:spacing w:after="0" w:line="10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>2.2</w:t>
      </w:r>
      <w:r w:rsidRPr="005422E6">
        <w:rPr>
          <w:rFonts w:ascii="Times New Roman" w:hAnsi="Times New Roman" w:cs="Times New Roman"/>
          <w:b/>
          <w:bCs/>
          <w:sz w:val="28"/>
          <w:szCs w:val="28"/>
        </w:rPr>
        <w:tab/>
        <w:t>Условия реализации программы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Кадровое обеспечение.</w:t>
      </w:r>
      <w:r w:rsidRPr="005422E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 xml:space="preserve">Разработка и реализация дополнительной общеобразовательной программы осуществляется педагогом дополнительного образования. 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5422E6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Материально-техническое обеспечение.</w:t>
      </w:r>
    </w:p>
    <w:p w:rsidR="00776EA7" w:rsidRPr="005422E6" w:rsidRDefault="00776EA7" w:rsidP="004C465B">
      <w:pPr>
        <w:keepNext/>
        <w:keepLines/>
        <w:widowControl w:val="0"/>
        <w:spacing w:after="0" w:line="100" w:lineRule="atLeast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i/>
          <w:sz w:val="28"/>
          <w:szCs w:val="28"/>
        </w:rPr>
        <w:t>Сведения о помещении</w:t>
      </w:r>
    </w:p>
    <w:p w:rsidR="00776EA7" w:rsidRPr="005422E6" w:rsidRDefault="00776EA7" w:rsidP="004C465B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Теоретические занятия проводятся в </w:t>
      </w:r>
      <w:r w:rsidR="008D6898"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кабинете 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школьно</w:t>
      </w:r>
      <w:r w:rsidR="008D6898" w:rsidRPr="005422E6">
        <w:rPr>
          <w:rFonts w:ascii="Times New Roman" w:eastAsia="Times New Roman" w:hAnsi="Times New Roman" w:cs="Times New Roman"/>
          <w:bCs/>
          <w:sz w:val="28"/>
          <w:szCs w:val="28"/>
        </w:rPr>
        <w:t>го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музе</w:t>
      </w:r>
      <w:r w:rsidR="008D6898" w:rsidRPr="005422E6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, расположенно</w:t>
      </w:r>
      <w:r w:rsidR="008D6898" w:rsidRPr="005422E6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втором этаже. Площадь кабинета 12 м</w:t>
      </w:r>
      <w:proofErr w:type="gramStart"/>
      <w:r w:rsidRPr="005422E6">
        <w:rPr>
          <w:rFonts w:ascii="Times New Roman" w:eastAsia="Times New Roman" w:hAnsi="Times New Roman" w:cs="Times New Roman"/>
          <w:bCs/>
          <w:sz w:val="28"/>
          <w:szCs w:val="28"/>
          <w:vertAlign w:val="superscript"/>
        </w:rPr>
        <w:t>2</w:t>
      </w:r>
      <w:proofErr w:type="gramEnd"/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. Материал покрытия пола – линолеум. Стены выкрашены водоэмульсионной краской. Окна отсутствуют. Освещение искусственное. Вытяжная вентиляция естественная (через входную дверь) и через вентиляцию, встроенную в здание школы. 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i/>
          <w:sz w:val="28"/>
          <w:szCs w:val="28"/>
        </w:rPr>
        <w:t>Перечень оборудования учебного кабинета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• Видеотехника: ноутбук, мультимедийный проектор, экран.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 xml:space="preserve"> • Шкафы демонстрационные.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422E6">
        <w:rPr>
          <w:rFonts w:ascii="Times New Roman" w:hAnsi="Times New Roman" w:cs="Times New Roman"/>
          <w:bCs/>
          <w:sz w:val="28"/>
          <w:szCs w:val="28"/>
        </w:rPr>
        <w:sym w:font="Wingdings" w:char="F09F"/>
      </w:r>
      <w:r w:rsidRPr="005422E6">
        <w:rPr>
          <w:rFonts w:ascii="Times New Roman" w:hAnsi="Times New Roman" w:cs="Times New Roman"/>
          <w:bCs/>
          <w:sz w:val="28"/>
          <w:szCs w:val="28"/>
        </w:rPr>
        <w:t xml:space="preserve"> Шкафы навесные.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422E6">
        <w:rPr>
          <w:rFonts w:ascii="Times New Roman" w:hAnsi="Times New Roman" w:cs="Times New Roman"/>
          <w:bCs/>
          <w:sz w:val="28"/>
          <w:szCs w:val="28"/>
        </w:rPr>
        <w:sym w:font="Wingdings" w:char="F09F"/>
      </w:r>
      <w:r w:rsidRPr="005422E6">
        <w:rPr>
          <w:rFonts w:ascii="Times New Roman" w:hAnsi="Times New Roman" w:cs="Times New Roman"/>
          <w:bCs/>
          <w:sz w:val="28"/>
          <w:szCs w:val="28"/>
        </w:rPr>
        <w:t xml:space="preserve"> Планшеты навесные.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5422E6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Методическое обеспечение.</w:t>
      </w:r>
    </w:p>
    <w:p w:rsidR="00776EA7" w:rsidRPr="005422E6" w:rsidRDefault="00776EA7" w:rsidP="004C465B">
      <w:pPr>
        <w:pStyle w:val="a6"/>
        <w:widowControl/>
        <w:numPr>
          <w:ilvl w:val="0"/>
          <w:numId w:val="15"/>
        </w:numPr>
        <w:autoSpaceDE/>
        <w:autoSpaceDN/>
        <w:spacing w:line="100" w:lineRule="atLeast"/>
        <w:ind w:left="0" w:firstLine="0"/>
        <w:contextualSpacing/>
        <w:jc w:val="both"/>
        <w:rPr>
          <w:bCs/>
          <w:sz w:val="28"/>
          <w:szCs w:val="28"/>
        </w:rPr>
      </w:pPr>
      <w:r w:rsidRPr="005422E6">
        <w:rPr>
          <w:bCs/>
          <w:sz w:val="28"/>
          <w:szCs w:val="28"/>
        </w:rPr>
        <w:t>Особенности организации образовательного процесса – очно.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 xml:space="preserve">2. Программа составлена в соответствии с возрастными возможностями и учетом уровня развития детей. Для воспитания и развития навыков творческой работы обучающихся программой применяются также следующие методы: </w:t>
      </w:r>
      <w:proofErr w:type="gramStart"/>
      <w:r w:rsidRPr="005422E6">
        <w:rPr>
          <w:rFonts w:ascii="Times New Roman" w:hAnsi="Times New Roman" w:cs="Times New Roman"/>
          <w:bCs/>
          <w:sz w:val="28"/>
          <w:szCs w:val="28"/>
        </w:rPr>
        <w:t>-о</w:t>
      </w:r>
      <w:proofErr w:type="gramEnd"/>
      <w:r w:rsidRPr="005422E6">
        <w:rPr>
          <w:rFonts w:ascii="Times New Roman" w:hAnsi="Times New Roman" w:cs="Times New Roman"/>
          <w:bCs/>
          <w:sz w:val="28"/>
          <w:szCs w:val="28"/>
        </w:rPr>
        <w:t>бъяснительно иллюстративные (демонстрация ме</w:t>
      </w:r>
      <w:r w:rsidR="008D6898" w:rsidRPr="005422E6">
        <w:rPr>
          <w:rFonts w:ascii="Times New Roman" w:hAnsi="Times New Roman" w:cs="Times New Roman"/>
          <w:bCs/>
          <w:sz w:val="28"/>
          <w:szCs w:val="28"/>
        </w:rPr>
        <w:t>тодических пособий</w:t>
      </w:r>
      <w:r w:rsidRPr="005422E6">
        <w:rPr>
          <w:rFonts w:ascii="Times New Roman" w:hAnsi="Times New Roman" w:cs="Times New Roman"/>
          <w:bCs/>
          <w:sz w:val="28"/>
          <w:szCs w:val="28"/>
        </w:rPr>
        <w:t>, иллюстраций</w:t>
      </w:r>
      <w:r w:rsidR="008D6898" w:rsidRPr="005422E6">
        <w:rPr>
          <w:rFonts w:ascii="Times New Roman" w:hAnsi="Times New Roman" w:cs="Times New Roman"/>
          <w:bCs/>
          <w:sz w:val="28"/>
          <w:szCs w:val="28"/>
        </w:rPr>
        <w:t>, альбомов</w:t>
      </w:r>
      <w:r w:rsidRPr="005422E6">
        <w:rPr>
          <w:rFonts w:ascii="Times New Roman" w:hAnsi="Times New Roman" w:cs="Times New Roman"/>
          <w:bCs/>
          <w:sz w:val="28"/>
          <w:szCs w:val="28"/>
        </w:rPr>
        <w:t>);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 xml:space="preserve">-частично - </w:t>
      </w:r>
      <w:proofErr w:type="gramStart"/>
      <w:r w:rsidRPr="005422E6">
        <w:rPr>
          <w:rFonts w:ascii="Times New Roman" w:hAnsi="Times New Roman" w:cs="Times New Roman"/>
          <w:bCs/>
          <w:sz w:val="28"/>
          <w:szCs w:val="28"/>
        </w:rPr>
        <w:t>поисковые</w:t>
      </w:r>
      <w:proofErr w:type="gramEnd"/>
      <w:r w:rsidRPr="005422E6">
        <w:rPr>
          <w:rFonts w:ascii="Times New Roman" w:hAnsi="Times New Roman" w:cs="Times New Roman"/>
          <w:bCs/>
          <w:sz w:val="28"/>
          <w:szCs w:val="28"/>
        </w:rPr>
        <w:t xml:space="preserve"> (выполнение вариативных заданий);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-творческие (творческие задания, участие детей в конкурсах);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>-</w:t>
      </w:r>
      <w:proofErr w:type="gramStart"/>
      <w:r w:rsidRPr="005422E6">
        <w:rPr>
          <w:rFonts w:ascii="Times New Roman" w:hAnsi="Times New Roman" w:cs="Times New Roman"/>
          <w:bCs/>
          <w:sz w:val="28"/>
          <w:szCs w:val="28"/>
        </w:rPr>
        <w:t>игровые</w:t>
      </w:r>
      <w:proofErr w:type="gramEnd"/>
      <w:r w:rsidRPr="005422E6">
        <w:rPr>
          <w:rFonts w:ascii="Times New Roman" w:hAnsi="Times New Roman" w:cs="Times New Roman"/>
          <w:bCs/>
          <w:sz w:val="28"/>
          <w:szCs w:val="28"/>
        </w:rPr>
        <w:t xml:space="preserve"> (занятие-путешествие, динамическая пауза, проведение</w:t>
      </w:r>
      <w:r w:rsidR="008D6898" w:rsidRPr="005422E6">
        <w:rPr>
          <w:rFonts w:ascii="Times New Roman" w:hAnsi="Times New Roman" w:cs="Times New Roman"/>
          <w:bCs/>
          <w:sz w:val="28"/>
          <w:szCs w:val="28"/>
        </w:rPr>
        <w:t xml:space="preserve"> экскурсий,</w:t>
      </w:r>
      <w:r w:rsidRPr="005422E6">
        <w:rPr>
          <w:rFonts w:ascii="Times New Roman" w:hAnsi="Times New Roman" w:cs="Times New Roman"/>
          <w:bCs/>
          <w:sz w:val="28"/>
          <w:szCs w:val="28"/>
        </w:rPr>
        <w:t xml:space="preserve"> праздников и др.).</w:t>
      </w:r>
    </w:p>
    <w:p w:rsidR="008D6898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 xml:space="preserve">Основное время на занятиях отводится практической работе, которая проводится на каждом занятии после объяснения теоретического материала. Создание творческой атмосферы на занятии, способствует появлению и укреплению у </w:t>
      </w:r>
      <w:proofErr w:type="gramStart"/>
      <w:r w:rsidRPr="005422E6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5422E6">
        <w:rPr>
          <w:rFonts w:ascii="Times New Roman" w:hAnsi="Times New Roman" w:cs="Times New Roman"/>
          <w:bCs/>
          <w:sz w:val="28"/>
          <w:szCs w:val="28"/>
        </w:rPr>
        <w:t xml:space="preserve"> заинтересованности в собственной творческой деятельности.</w:t>
      </w:r>
      <w:r w:rsidR="008D6898" w:rsidRPr="005422E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 xml:space="preserve">Важной составляющей творческой заинтересованности обучающихся является приобщение детей к </w:t>
      </w:r>
      <w:r w:rsidR="008D6898" w:rsidRPr="005422E6">
        <w:rPr>
          <w:rFonts w:ascii="Times New Roman" w:hAnsi="Times New Roman" w:cs="Times New Roman"/>
          <w:bCs/>
          <w:sz w:val="28"/>
          <w:szCs w:val="28"/>
        </w:rPr>
        <w:t>поисковой</w:t>
      </w:r>
      <w:r w:rsidRPr="005422E6">
        <w:rPr>
          <w:rFonts w:ascii="Times New Roman" w:hAnsi="Times New Roman" w:cs="Times New Roman"/>
          <w:bCs/>
          <w:sz w:val="28"/>
          <w:szCs w:val="28"/>
        </w:rPr>
        <w:t xml:space="preserve"> деятельности.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Информационное обеспечение</w:t>
      </w:r>
      <w:r w:rsidRPr="005422E6">
        <w:rPr>
          <w:rFonts w:ascii="Times New Roman" w:hAnsi="Times New Roman" w:cs="Times New Roman"/>
          <w:bCs/>
          <w:sz w:val="28"/>
          <w:szCs w:val="28"/>
        </w:rPr>
        <w:t>.</w:t>
      </w:r>
    </w:p>
    <w:p w:rsidR="00776EA7" w:rsidRPr="005422E6" w:rsidRDefault="00776E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Во время занятий используются обучающие и профилактические видео фильмы и видеоролики, мастер-классы; дидактические материалы: иллюстрации, учебные пособия технологические карты, книги.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bCs/>
          <w:color w:val="auto"/>
          <w:sz w:val="28"/>
          <w:szCs w:val="28"/>
        </w:rPr>
        <w:t xml:space="preserve">Режим занятий </w:t>
      </w:r>
    </w:p>
    <w:p w:rsidR="0094112D" w:rsidRPr="005422E6" w:rsidRDefault="0094112D" w:rsidP="004C465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t>Занятия проводятся   1 раз   в неделю по 1</w:t>
      </w:r>
      <w:r w:rsidR="00B62E0F" w:rsidRPr="005422E6">
        <w:rPr>
          <w:rFonts w:ascii="Times New Roman" w:hAnsi="Times New Roman" w:cs="Times New Roman"/>
          <w:sz w:val="28"/>
          <w:szCs w:val="28"/>
        </w:rPr>
        <w:t xml:space="preserve"> часу, время занятий включает 45</w:t>
      </w:r>
      <w:r w:rsidRPr="005422E6">
        <w:rPr>
          <w:rFonts w:ascii="Times New Roman" w:hAnsi="Times New Roman" w:cs="Times New Roman"/>
          <w:sz w:val="28"/>
          <w:szCs w:val="28"/>
        </w:rPr>
        <w:t xml:space="preserve"> минут учебного времени.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bCs/>
          <w:color w:val="auto"/>
          <w:sz w:val="28"/>
          <w:szCs w:val="28"/>
        </w:rPr>
        <w:t xml:space="preserve">Уровень программы, объем и срок освоения. 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Программа стартового уровня обучения включает 34 </w:t>
      </w:r>
      <w:proofErr w:type="gramStart"/>
      <w:r w:rsidRPr="005422E6">
        <w:rPr>
          <w:color w:val="auto"/>
          <w:sz w:val="28"/>
          <w:szCs w:val="28"/>
        </w:rPr>
        <w:t>учебных</w:t>
      </w:r>
      <w:proofErr w:type="gramEnd"/>
      <w:r w:rsidRPr="005422E6">
        <w:rPr>
          <w:color w:val="auto"/>
          <w:sz w:val="28"/>
          <w:szCs w:val="28"/>
        </w:rPr>
        <w:t xml:space="preserve"> часа, срок освоения программы – 1 год. 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r w:rsidRPr="005422E6">
        <w:rPr>
          <w:b/>
          <w:bCs/>
          <w:color w:val="auto"/>
          <w:sz w:val="28"/>
          <w:szCs w:val="28"/>
        </w:rPr>
        <w:t xml:space="preserve">Формы обучения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         В процессе обучения используются формы обучения: групповые, фронталь</w:t>
      </w:r>
      <w:r w:rsidR="00E429C9" w:rsidRPr="005422E6">
        <w:rPr>
          <w:color w:val="auto"/>
          <w:sz w:val="28"/>
          <w:szCs w:val="28"/>
        </w:rPr>
        <w:t>ные, индивидуальные.  Возможно обучение</w:t>
      </w:r>
      <w:r w:rsidRPr="005422E6">
        <w:rPr>
          <w:color w:val="auto"/>
          <w:sz w:val="28"/>
          <w:szCs w:val="28"/>
        </w:rPr>
        <w:t xml:space="preserve"> с использованием дистанционных образовательных технологий, в частности, с использованием об</w:t>
      </w:r>
      <w:r w:rsidR="00E429C9" w:rsidRPr="005422E6">
        <w:rPr>
          <w:color w:val="auto"/>
          <w:sz w:val="28"/>
          <w:szCs w:val="28"/>
        </w:rPr>
        <w:t xml:space="preserve">разовательной платформы </w:t>
      </w:r>
      <w:proofErr w:type="spellStart"/>
      <w:r w:rsidR="00E429C9" w:rsidRPr="005422E6">
        <w:rPr>
          <w:color w:val="auto"/>
          <w:sz w:val="28"/>
          <w:szCs w:val="28"/>
        </w:rPr>
        <w:t>Сферум</w:t>
      </w:r>
      <w:proofErr w:type="spellEnd"/>
      <w:r w:rsidR="00E429C9" w:rsidRPr="005422E6">
        <w:rPr>
          <w:color w:val="auto"/>
          <w:sz w:val="28"/>
          <w:szCs w:val="28"/>
        </w:rPr>
        <w:t xml:space="preserve"> </w:t>
      </w:r>
      <w:hyperlink r:id="rId9" w:history="1">
        <w:r w:rsidRPr="005422E6">
          <w:rPr>
            <w:rStyle w:val="a7"/>
            <w:color w:val="auto"/>
            <w:sz w:val="28"/>
            <w:szCs w:val="28"/>
          </w:rPr>
          <w:t>https://sferum.ru/</w:t>
        </w:r>
      </w:hyperlink>
      <w:r w:rsidR="00E429C9" w:rsidRPr="005422E6">
        <w:rPr>
          <w:color w:val="auto"/>
          <w:sz w:val="28"/>
          <w:szCs w:val="28"/>
        </w:rPr>
        <w:t xml:space="preserve">. При </w:t>
      </w:r>
      <w:r w:rsidRPr="005422E6">
        <w:rPr>
          <w:color w:val="auto"/>
          <w:sz w:val="28"/>
          <w:szCs w:val="28"/>
        </w:rPr>
        <w:t>использовании</w:t>
      </w:r>
      <w:r w:rsidR="00E429C9" w:rsidRPr="005422E6">
        <w:rPr>
          <w:color w:val="auto"/>
          <w:sz w:val="28"/>
          <w:szCs w:val="28"/>
        </w:rPr>
        <w:t xml:space="preserve"> дистанционных образовательных </w:t>
      </w:r>
      <w:r w:rsidRPr="005422E6">
        <w:rPr>
          <w:color w:val="auto"/>
          <w:sz w:val="28"/>
          <w:szCs w:val="28"/>
        </w:rPr>
        <w:t>технологий продолжительность занятия сокращается до 30 минут.</w:t>
      </w:r>
    </w:p>
    <w:p w:rsidR="0094112D" w:rsidRPr="005422E6" w:rsidRDefault="0094112D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Особенности организации образовательного процесса </w:t>
      </w:r>
    </w:p>
    <w:p w:rsidR="008D599F" w:rsidRPr="005422E6" w:rsidRDefault="0094112D" w:rsidP="004C465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t xml:space="preserve">        Организация образовательного процесса происходит в группах. Состав группы: постоянный; занятия: групповые. Наполняемость учебной группы – не менее 15 человек. Виды занятий определяются содержанием Программы и могут предусматривать лекции, практические и творческие занятия, мастер-классы, мастерские, ролевые игры, выставки, творческие отчеты, конкурсы и другие виды учебных занятий и учебных работ. Занятия проводятся в классном кабинете, музее.</w:t>
      </w:r>
    </w:p>
    <w:p w:rsidR="0094112D" w:rsidRPr="005422E6" w:rsidRDefault="0094112D" w:rsidP="004C465B">
      <w:pPr>
        <w:spacing w:after="0" w:line="100" w:lineRule="atLeast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422E6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:rsidR="0094112D" w:rsidRPr="005422E6" w:rsidRDefault="0094112D" w:rsidP="004C465B">
      <w:pPr>
        <w:spacing w:after="0" w:line="100" w:lineRule="atLeast"/>
        <w:rPr>
          <w:rFonts w:ascii="Times New Roman" w:hAnsi="Times New Roman" w:cs="Times New Roman"/>
          <w:b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t>2</w:t>
      </w:r>
      <w:r w:rsidR="00776EA7" w:rsidRPr="005422E6">
        <w:rPr>
          <w:rFonts w:ascii="Times New Roman" w:hAnsi="Times New Roman" w:cs="Times New Roman"/>
          <w:b/>
          <w:sz w:val="28"/>
          <w:szCs w:val="28"/>
        </w:rPr>
        <w:t>.3</w:t>
      </w:r>
      <w:r w:rsidRPr="005422E6">
        <w:rPr>
          <w:rFonts w:ascii="Times New Roman" w:hAnsi="Times New Roman" w:cs="Times New Roman"/>
          <w:b/>
          <w:sz w:val="28"/>
          <w:szCs w:val="28"/>
        </w:rPr>
        <w:t>. Формы контроля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С целью выявления уровня освоения программы проводится: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-  входной контроль – проводится с целью определения уровня развития детей (беседа);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- промежуточный контроль – осуществляется по окончании каждого раздела Программы в форме презентаций, подготовки материалов экскурсий, результативности участия в мероприятиях по музейной деятельности и экскурсиях и т. д.;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- итоговый контроль – с целью определения результатов обучения (защита проекта), подготовка и демонстрация экскурсионного продукта. </w:t>
      </w:r>
    </w:p>
    <w:p w:rsidR="0094112D" w:rsidRPr="005422E6" w:rsidRDefault="0094112D" w:rsidP="004C465B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критерии оценки (для презентаций, проектов): </w:t>
      </w:r>
    </w:p>
    <w:p w:rsidR="0094112D" w:rsidRPr="005422E6" w:rsidRDefault="0094112D" w:rsidP="004C465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5422E6">
        <w:rPr>
          <w:rFonts w:ascii="Times New Roman" w:hAnsi="Times New Roman" w:cs="Times New Roman"/>
          <w:sz w:val="28"/>
          <w:szCs w:val="28"/>
        </w:rPr>
        <w:t xml:space="preserve">умение кратко рассказать о главном в установленное время (10 мин.); </w:t>
      </w:r>
    </w:p>
    <w:p w:rsidR="0094112D" w:rsidRPr="005422E6" w:rsidRDefault="0094112D" w:rsidP="004C465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t xml:space="preserve">-умение связать рассказ с показом объектов; </w:t>
      </w:r>
    </w:p>
    <w:p w:rsidR="0094112D" w:rsidRPr="005422E6" w:rsidRDefault="0094112D" w:rsidP="004C465B">
      <w:pPr>
        <w:spacing w:after="0" w:line="10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t>-логическое построение рассказа экскурсии.</w:t>
      </w:r>
    </w:p>
    <w:p w:rsidR="0094112D" w:rsidRPr="005422E6" w:rsidRDefault="0094112D" w:rsidP="004C465B">
      <w:pPr>
        <w:pStyle w:val="Default"/>
        <w:spacing w:line="100" w:lineRule="atLeast"/>
        <w:rPr>
          <w:color w:val="auto"/>
          <w:sz w:val="28"/>
          <w:szCs w:val="28"/>
        </w:rPr>
      </w:pPr>
      <w:proofErr w:type="gramStart"/>
      <w:r w:rsidRPr="005422E6">
        <w:rPr>
          <w:b/>
          <w:bCs/>
          <w:iCs/>
          <w:color w:val="auto"/>
          <w:sz w:val="28"/>
          <w:szCs w:val="28"/>
        </w:rPr>
        <w:t xml:space="preserve">Дидактические материалы: </w:t>
      </w:r>
      <w:r w:rsidRPr="005422E6">
        <w:rPr>
          <w:color w:val="auto"/>
          <w:sz w:val="28"/>
          <w:szCs w:val="28"/>
        </w:rPr>
        <w:t>карточки (с задани</w:t>
      </w:r>
      <w:r w:rsidR="00385D91" w:rsidRPr="005422E6">
        <w:rPr>
          <w:color w:val="auto"/>
          <w:sz w:val="28"/>
          <w:szCs w:val="28"/>
        </w:rPr>
        <w:t xml:space="preserve">ями, с описаниями упражнений); </w:t>
      </w:r>
      <w:r w:rsidRPr="005422E6">
        <w:rPr>
          <w:color w:val="auto"/>
          <w:sz w:val="28"/>
          <w:szCs w:val="28"/>
        </w:rPr>
        <w:t>наглядности (презентации, фотографии, видео), сценарии занятий.</w:t>
      </w:r>
      <w:proofErr w:type="gramEnd"/>
    </w:p>
    <w:p w:rsidR="008D599F" w:rsidRPr="005422E6" w:rsidRDefault="008D599F" w:rsidP="004C465B">
      <w:pPr>
        <w:pStyle w:val="Default"/>
        <w:spacing w:line="100" w:lineRule="atLeast"/>
        <w:rPr>
          <w:color w:val="auto"/>
          <w:sz w:val="28"/>
          <w:szCs w:val="28"/>
        </w:rPr>
      </w:pPr>
    </w:p>
    <w:p w:rsidR="001F36C5" w:rsidRPr="005422E6" w:rsidRDefault="001F36C5" w:rsidP="004C465B">
      <w:pPr>
        <w:spacing w:after="0" w:line="10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hAnsi="Times New Roman" w:cs="Times New Roman"/>
          <w:b/>
          <w:bCs/>
          <w:sz w:val="28"/>
          <w:szCs w:val="28"/>
        </w:rPr>
        <w:t xml:space="preserve">2.4. Список литературы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iCs/>
          <w:color w:val="auto"/>
          <w:sz w:val="28"/>
          <w:szCs w:val="28"/>
        </w:rPr>
        <w:t xml:space="preserve">Нормативно-правовая документация </w:t>
      </w:r>
    </w:p>
    <w:p w:rsidR="001F36C5" w:rsidRPr="005422E6" w:rsidRDefault="006B26A7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1.</w:t>
      </w:r>
      <w:r w:rsidR="001F36C5" w:rsidRPr="005422E6">
        <w:rPr>
          <w:color w:val="auto"/>
          <w:sz w:val="28"/>
          <w:szCs w:val="28"/>
        </w:rPr>
        <w:t xml:space="preserve">Федеральный закон от 29.12.2012 N 273-ФЗ «Об образовании в Российской Федерации» (действующая редакция) // URL: </w:t>
      </w:r>
      <w:r w:rsidR="001F36C5" w:rsidRPr="005422E6">
        <w:rPr>
          <w:color w:val="auto"/>
          <w:sz w:val="28"/>
          <w:szCs w:val="28"/>
        </w:rPr>
        <w:lastRenderedPageBreak/>
        <w:t xml:space="preserve">http://www.consultant.ru/document/cons_doc_LAW_140174/ (дата обращения 16.12.2021). – Текст: электронный. </w:t>
      </w:r>
    </w:p>
    <w:p w:rsidR="006B26A7" w:rsidRPr="005422E6" w:rsidRDefault="006B26A7" w:rsidP="004C465B">
      <w:pPr>
        <w:spacing w:after="0" w:line="10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2E6"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gramStart"/>
      <w:r w:rsidRPr="005422E6">
        <w:rPr>
          <w:rFonts w:ascii="Times New Roman" w:hAnsi="Times New Roman" w:cs="Times New Roman"/>
          <w:bCs/>
          <w:sz w:val="28"/>
          <w:szCs w:val="28"/>
        </w:rPr>
        <w:t>2.Методические рекомендации по проектированию дополнительных общеразвивающих программ (включая разно уровневые программы): приложение к письму Министерства образования и науки Российской Федерации от 18.11.15 № 09-3242).</w:t>
      </w:r>
      <w:proofErr w:type="gramEnd"/>
    </w:p>
    <w:p w:rsidR="001F36C5" w:rsidRPr="005422E6" w:rsidRDefault="001F36C5" w:rsidP="004C465B">
      <w:pPr>
        <w:pStyle w:val="Default"/>
        <w:spacing w:line="100" w:lineRule="atLeast"/>
        <w:rPr>
          <w:b/>
          <w:color w:val="auto"/>
          <w:sz w:val="28"/>
          <w:szCs w:val="28"/>
        </w:rPr>
      </w:pPr>
      <w:r w:rsidRPr="005422E6">
        <w:rPr>
          <w:b/>
          <w:color w:val="auto"/>
          <w:sz w:val="28"/>
          <w:szCs w:val="28"/>
        </w:rPr>
        <w:t xml:space="preserve">Литература для педагога: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1. Музееведение: </w:t>
      </w:r>
      <w:proofErr w:type="spellStart"/>
      <w:r w:rsidRPr="005422E6">
        <w:rPr>
          <w:color w:val="auto"/>
          <w:sz w:val="28"/>
          <w:szCs w:val="28"/>
        </w:rPr>
        <w:t>учеб</w:t>
      </w:r>
      <w:proofErr w:type="gramStart"/>
      <w:r w:rsidRPr="005422E6">
        <w:rPr>
          <w:color w:val="auto"/>
          <w:sz w:val="28"/>
          <w:szCs w:val="28"/>
        </w:rPr>
        <w:t>.п</w:t>
      </w:r>
      <w:proofErr w:type="gramEnd"/>
      <w:r w:rsidRPr="005422E6">
        <w:rPr>
          <w:color w:val="auto"/>
          <w:sz w:val="28"/>
          <w:szCs w:val="28"/>
        </w:rPr>
        <w:t>особие</w:t>
      </w:r>
      <w:proofErr w:type="spellEnd"/>
      <w:r w:rsidRPr="005422E6">
        <w:rPr>
          <w:color w:val="auto"/>
          <w:sz w:val="28"/>
          <w:szCs w:val="28"/>
        </w:rPr>
        <w:t xml:space="preserve"> для студентов специальности «</w:t>
      </w:r>
      <w:proofErr w:type="spellStart"/>
      <w:r w:rsidRPr="005422E6">
        <w:rPr>
          <w:color w:val="auto"/>
          <w:sz w:val="28"/>
          <w:szCs w:val="28"/>
        </w:rPr>
        <w:t>Музеология</w:t>
      </w:r>
      <w:proofErr w:type="spellEnd"/>
      <w:r w:rsidRPr="005422E6">
        <w:rPr>
          <w:color w:val="auto"/>
          <w:sz w:val="28"/>
          <w:szCs w:val="28"/>
        </w:rPr>
        <w:t xml:space="preserve">» / Л. Г. </w:t>
      </w:r>
      <w:proofErr w:type="spellStart"/>
      <w:r w:rsidRPr="005422E6">
        <w:rPr>
          <w:color w:val="auto"/>
          <w:sz w:val="28"/>
          <w:szCs w:val="28"/>
        </w:rPr>
        <w:t>Гужова</w:t>
      </w:r>
      <w:proofErr w:type="spellEnd"/>
      <w:r w:rsidRPr="005422E6">
        <w:rPr>
          <w:color w:val="auto"/>
          <w:sz w:val="28"/>
          <w:szCs w:val="28"/>
        </w:rPr>
        <w:t xml:space="preserve"> [и др.]; под. ред. доц. Н. В. </w:t>
      </w:r>
      <w:proofErr w:type="spellStart"/>
      <w:r w:rsidRPr="005422E6">
        <w:rPr>
          <w:color w:val="auto"/>
          <w:sz w:val="28"/>
          <w:szCs w:val="28"/>
        </w:rPr>
        <w:t>Мягтиной</w:t>
      </w:r>
      <w:proofErr w:type="spellEnd"/>
      <w:r w:rsidRPr="005422E6">
        <w:rPr>
          <w:color w:val="auto"/>
          <w:sz w:val="28"/>
          <w:szCs w:val="28"/>
        </w:rPr>
        <w:t xml:space="preserve">. – Изд-во </w:t>
      </w:r>
      <w:proofErr w:type="spellStart"/>
      <w:r w:rsidRPr="005422E6">
        <w:rPr>
          <w:color w:val="auto"/>
          <w:sz w:val="28"/>
          <w:szCs w:val="28"/>
        </w:rPr>
        <w:t>Владим</w:t>
      </w:r>
      <w:proofErr w:type="spellEnd"/>
      <w:r w:rsidRPr="005422E6">
        <w:rPr>
          <w:color w:val="auto"/>
          <w:sz w:val="28"/>
          <w:szCs w:val="28"/>
        </w:rPr>
        <w:t xml:space="preserve">. гос. ун-та, 2010.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2. Озеров А.Г. Методические рекомендации по организации исследовательской деятельности </w:t>
      </w:r>
      <w:proofErr w:type="gramStart"/>
      <w:r w:rsidRPr="005422E6">
        <w:rPr>
          <w:color w:val="auto"/>
          <w:sz w:val="28"/>
          <w:szCs w:val="28"/>
        </w:rPr>
        <w:t>обучающихся</w:t>
      </w:r>
      <w:proofErr w:type="gramEnd"/>
      <w:r w:rsidRPr="005422E6">
        <w:rPr>
          <w:color w:val="auto"/>
          <w:sz w:val="28"/>
          <w:szCs w:val="28"/>
        </w:rPr>
        <w:t xml:space="preserve">. // Краеведческий альманах. – М, 2010.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3.Охрана и использование памятников культуры: Сборник нормативных актов и положений – М., 2004 г.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4.Охрана культурного наследия в России. XVII–XX вв.: Хрестоматия. – М., 2000.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5. </w:t>
      </w:r>
      <w:proofErr w:type="spellStart"/>
      <w:r w:rsidRPr="005422E6">
        <w:rPr>
          <w:color w:val="auto"/>
          <w:sz w:val="28"/>
          <w:szCs w:val="28"/>
        </w:rPr>
        <w:t>Персин</w:t>
      </w:r>
      <w:proofErr w:type="spellEnd"/>
      <w:r w:rsidRPr="005422E6">
        <w:rPr>
          <w:color w:val="auto"/>
          <w:sz w:val="28"/>
          <w:szCs w:val="28"/>
        </w:rPr>
        <w:t xml:space="preserve"> А.И. Школьный музей. Из века XX в XXI // Музей и образование. – № 7. – 2010. Полякова М.А. Охрана культурного наследия России. – М., 2005.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6. Российская музейная энциклопедия. – М., 2001. – ТТ. 1–2.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7. Сборник методических материалов для руководителей школьных музеев Московской области. Под редакцией Н. С. </w:t>
      </w:r>
      <w:proofErr w:type="spellStart"/>
      <w:r w:rsidRPr="005422E6">
        <w:rPr>
          <w:color w:val="auto"/>
          <w:sz w:val="28"/>
          <w:szCs w:val="28"/>
        </w:rPr>
        <w:t>Чекмарёвой</w:t>
      </w:r>
      <w:proofErr w:type="spellEnd"/>
      <w:r w:rsidRPr="005422E6">
        <w:rPr>
          <w:color w:val="auto"/>
          <w:sz w:val="28"/>
          <w:szCs w:val="28"/>
        </w:rPr>
        <w:t xml:space="preserve">. 2005.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8. Словарь актуальных музейных терминов // Музей, № 5. – 2009. </w:t>
      </w:r>
    </w:p>
    <w:p w:rsidR="006B26A7" w:rsidRPr="005422E6" w:rsidRDefault="006B26A7" w:rsidP="004C465B">
      <w:pPr>
        <w:pStyle w:val="Default"/>
        <w:spacing w:line="100" w:lineRule="atLeast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5422E6">
        <w:rPr>
          <w:color w:val="auto"/>
          <w:sz w:val="28"/>
          <w:szCs w:val="28"/>
        </w:rPr>
        <w:t>9.</w:t>
      </w:r>
      <w:r w:rsidRPr="005422E6">
        <w:rPr>
          <w:rFonts w:eastAsia="Times New Roman"/>
          <w:color w:val="auto"/>
          <w:sz w:val="28"/>
          <w:szCs w:val="28"/>
          <w:lang w:eastAsia="ru-RU"/>
        </w:rPr>
        <w:t xml:space="preserve"> Решетников Н. И. Формы массовой работы школьного музея. Методические рекомендации. М., 1990, 36 с.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color w:val="auto"/>
          <w:sz w:val="28"/>
          <w:szCs w:val="28"/>
        </w:rPr>
        <w:t xml:space="preserve">Литература для </w:t>
      </w:r>
      <w:proofErr w:type="gramStart"/>
      <w:r w:rsidRPr="005422E6">
        <w:rPr>
          <w:b/>
          <w:bCs/>
          <w:color w:val="auto"/>
          <w:sz w:val="28"/>
          <w:szCs w:val="28"/>
        </w:rPr>
        <w:t>обучающихся</w:t>
      </w:r>
      <w:proofErr w:type="gramEnd"/>
      <w:r w:rsidRPr="005422E6">
        <w:rPr>
          <w:b/>
          <w:bCs/>
          <w:color w:val="auto"/>
          <w:sz w:val="28"/>
          <w:szCs w:val="28"/>
        </w:rPr>
        <w:t xml:space="preserve">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1. Памятка юным поисковикам: по документам и материалам федеральной архивной службы РФ (ФАС РФ). /Под ред. В. Л. Воронцовой – М.: МГД</w:t>
      </w:r>
      <w:proofErr w:type="gramStart"/>
      <w:r w:rsidRPr="005422E6">
        <w:rPr>
          <w:color w:val="auto"/>
          <w:sz w:val="28"/>
          <w:szCs w:val="28"/>
        </w:rPr>
        <w:t>Д(</w:t>
      </w:r>
      <w:proofErr w:type="gramEnd"/>
      <w:r w:rsidRPr="005422E6">
        <w:rPr>
          <w:color w:val="auto"/>
          <w:sz w:val="28"/>
          <w:szCs w:val="28"/>
        </w:rPr>
        <w:t xml:space="preserve">Ю)Т, 2002.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2. Словарь актуальных музейных терминов // Музей, № 5. – 2009.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3. Юхневич М. Ю. Я поведу тебя в музей: учебное пособие по музейной педагогике/</w:t>
      </w:r>
      <w:proofErr w:type="gramStart"/>
      <w:r w:rsidRPr="005422E6">
        <w:rPr>
          <w:color w:val="auto"/>
          <w:sz w:val="28"/>
          <w:szCs w:val="28"/>
        </w:rPr>
        <w:t>М-во</w:t>
      </w:r>
      <w:proofErr w:type="gramEnd"/>
      <w:r w:rsidRPr="005422E6">
        <w:rPr>
          <w:color w:val="auto"/>
          <w:sz w:val="28"/>
          <w:szCs w:val="28"/>
        </w:rPr>
        <w:t xml:space="preserve"> культуры РФ. Ин-т культурологии. </w:t>
      </w:r>
      <w:proofErr w:type="gramStart"/>
      <w:r w:rsidRPr="005422E6">
        <w:rPr>
          <w:color w:val="auto"/>
          <w:sz w:val="28"/>
          <w:szCs w:val="28"/>
        </w:rPr>
        <w:t>–М</w:t>
      </w:r>
      <w:proofErr w:type="gramEnd"/>
      <w:r w:rsidRPr="005422E6">
        <w:rPr>
          <w:color w:val="auto"/>
          <w:sz w:val="28"/>
          <w:szCs w:val="28"/>
        </w:rPr>
        <w:t xml:space="preserve">., 2001.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color w:val="auto"/>
          <w:sz w:val="28"/>
          <w:szCs w:val="28"/>
        </w:rPr>
        <w:t xml:space="preserve">Список литературы для родителей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1.Ванслова Е.Г. Дети и система ценностей или как стать счастливее. – Москва: Агентство «Мегаполис», 2012 г. – 168 с. - (Музей и подрастающее поколение).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2.Юхневич М.Ю. Ребенок в музее: новые векторы детского музейного движения: Учебное пособие для вузов. – М.: Академический проект, 2006 г. – 174 с.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color w:val="auto"/>
          <w:sz w:val="28"/>
          <w:szCs w:val="28"/>
        </w:rPr>
        <w:t xml:space="preserve">Список интернет – ресурсов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1.Российская музейная энциклопедия [электронный ресурс]. – Режим обращения: http://www.museum.ru/rme/sci_obraz.asp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2.Страница творческой группы «Школьные музеи - хранители памяти» [электронный ресурс] - http://www.it-n.ru/http/communities.aspx?cat_no=168497&amp;tmpl=com </w:t>
      </w:r>
    </w:p>
    <w:p w:rsidR="001F36C5" w:rsidRPr="005422E6" w:rsidRDefault="001F36C5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3.Кубрякова И.А. Музей как средство гражданско-патриотического воспитания школьников [электронный ресурс] - </w:t>
      </w:r>
      <w:hyperlink r:id="rId10" w:history="1">
        <w:r w:rsidRPr="005422E6">
          <w:rPr>
            <w:rStyle w:val="a7"/>
            <w:color w:val="auto"/>
            <w:sz w:val="28"/>
            <w:szCs w:val="28"/>
          </w:rPr>
          <w:t>http://www.scienceforum.ru/2013/10/6131 13</w:t>
        </w:r>
      </w:hyperlink>
      <w:r w:rsidRPr="005422E6">
        <w:rPr>
          <w:color w:val="auto"/>
          <w:sz w:val="28"/>
          <w:szCs w:val="28"/>
        </w:rPr>
        <w:t>.</w:t>
      </w:r>
    </w:p>
    <w:p w:rsidR="001F36C5" w:rsidRPr="005422E6" w:rsidRDefault="001F36C5" w:rsidP="004C465B">
      <w:pPr>
        <w:spacing w:after="0" w:line="100" w:lineRule="atLeast"/>
        <w:contextualSpacing/>
        <w:jc w:val="both"/>
        <w:rPr>
          <w:rStyle w:val="a7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5422E6">
        <w:rPr>
          <w:rFonts w:ascii="Times New Roman" w:hAnsi="Times New Roman" w:cs="Times New Roman"/>
          <w:sz w:val="28"/>
          <w:szCs w:val="28"/>
        </w:rPr>
        <w:t xml:space="preserve">    4.</w:t>
      </w:r>
      <w:hyperlink r:id="rId11" w:history="1">
        <w:r w:rsidRPr="005422E6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https</w:t>
        </w:r>
        <w:r w:rsidRPr="005422E6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</w:rPr>
          <w:t>://</w:t>
        </w:r>
        <w:proofErr w:type="spellStart"/>
        <w:r w:rsidRPr="005422E6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kopilkaurokov</w:t>
        </w:r>
        <w:proofErr w:type="spellEnd"/>
        <w:r w:rsidRPr="005422E6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</w:rPr>
          <w:t>.</w:t>
        </w:r>
        <w:proofErr w:type="spellStart"/>
        <w:r w:rsidRPr="005422E6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5422E6">
        <w:rPr>
          <w:rStyle w:val="a7"/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6B26A7" w:rsidRPr="005422E6" w:rsidRDefault="006B26A7" w:rsidP="004C465B">
      <w:pPr>
        <w:spacing w:after="0" w:line="100" w:lineRule="atLeast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112D" w:rsidRPr="005422E6" w:rsidRDefault="00B62E0F" w:rsidP="004C465B">
      <w:pPr>
        <w:spacing w:after="0" w:line="10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t>3</w:t>
      </w:r>
      <w:r w:rsidR="0094112D" w:rsidRPr="005422E6">
        <w:rPr>
          <w:rFonts w:ascii="Times New Roman" w:hAnsi="Times New Roman" w:cs="Times New Roman"/>
          <w:b/>
          <w:sz w:val="28"/>
          <w:szCs w:val="28"/>
        </w:rPr>
        <w:t>. Приложения</w:t>
      </w:r>
    </w:p>
    <w:p w:rsidR="0094112D" w:rsidRPr="005422E6" w:rsidRDefault="00B62E0F" w:rsidP="004C465B">
      <w:pPr>
        <w:spacing w:after="0" w:line="10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lastRenderedPageBreak/>
        <w:t>3.1.</w:t>
      </w:r>
      <w:r w:rsidR="0094112D" w:rsidRPr="005422E6">
        <w:rPr>
          <w:rFonts w:ascii="Times New Roman" w:hAnsi="Times New Roman" w:cs="Times New Roman"/>
          <w:b/>
          <w:sz w:val="28"/>
          <w:szCs w:val="28"/>
        </w:rPr>
        <w:t>Оценочные материалы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Успешность усвоения содержания программы контролируется с помощью таблицы мониторинга результатов, где результаты отмечаются в виде уровней.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color w:val="auto"/>
          <w:sz w:val="28"/>
          <w:szCs w:val="28"/>
        </w:rPr>
        <w:t xml:space="preserve">Характеристика уровней оценивания таблицы мониторинга: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color w:val="auto"/>
          <w:sz w:val="28"/>
          <w:szCs w:val="28"/>
        </w:rPr>
        <w:t xml:space="preserve">Высокий уровень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1. Доступность изложения. Не читать по тексту.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 2. Конта</w:t>
      </w:r>
      <w:proofErr w:type="gramStart"/>
      <w:r w:rsidRPr="005422E6">
        <w:rPr>
          <w:color w:val="auto"/>
          <w:sz w:val="28"/>
          <w:szCs w:val="28"/>
        </w:rPr>
        <w:t>кт с гр</w:t>
      </w:r>
      <w:proofErr w:type="gramEnd"/>
      <w:r w:rsidRPr="005422E6">
        <w:rPr>
          <w:color w:val="auto"/>
          <w:sz w:val="28"/>
          <w:szCs w:val="28"/>
        </w:rPr>
        <w:t>уппой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 3. Наличие грамотных логических переходов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 4. Сочетание показа и рассказа. Использование других приемов, в том числе и диалога.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5. Грамотная речь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 6. Эмоциональность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7. Четкие ответы на вопросы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8. Использование дополнительных наглядных средств и рабочих листов. </w:t>
      </w:r>
      <w:r w:rsidRPr="005422E6">
        <w:rPr>
          <w:b/>
          <w:bCs/>
          <w:color w:val="auto"/>
          <w:sz w:val="28"/>
          <w:szCs w:val="28"/>
        </w:rPr>
        <w:t xml:space="preserve">Средний уровень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1. Доступность изложения.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 Конта</w:t>
      </w:r>
      <w:proofErr w:type="gramStart"/>
      <w:r w:rsidRPr="005422E6">
        <w:rPr>
          <w:color w:val="auto"/>
          <w:sz w:val="28"/>
          <w:szCs w:val="28"/>
        </w:rPr>
        <w:t>кт с гр</w:t>
      </w:r>
      <w:proofErr w:type="gramEnd"/>
      <w:r w:rsidRPr="005422E6">
        <w:rPr>
          <w:color w:val="auto"/>
          <w:sz w:val="28"/>
          <w:szCs w:val="28"/>
        </w:rPr>
        <w:t xml:space="preserve">уппой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3. Наличие грамотных логических переходов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 4. Сочетание показа и рассказа. Использование других приемов, в том числе и диалога.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5. Грамотная речь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6. Эмоциональность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7. Четкие ответы на вопросы </w:t>
      </w:r>
    </w:p>
    <w:p w:rsidR="008D6898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8. Использование дополнительных наглядных средств и рабочих листов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color w:val="auto"/>
          <w:sz w:val="28"/>
          <w:szCs w:val="28"/>
        </w:rPr>
        <w:t xml:space="preserve">Низкий уровень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1. Доступность изложения.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>2. Конта</w:t>
      </w:r>
      <w:proofErr w:type="gramStart"/>
      <w:r w:rsidRPr="005422E6">
        <w:rPr>
          <w:color w:val="auto"/>
          <w:sz w:val="28"/>
          <w:szCs w:val="28"/>
        </w:rPr>
        <w:t>кт с гр</w:t>
      </w:r>
      <w:proofErr w:type="gramEnd"/>
      <w:r w:rsidRPr="005422E6">
        <w:rPr>
          <w:color w:val="auto"/>
          <w:sz w:val="28"/>
          <w:szCs w:val="28"/>
        </w:rPr>
        <w:t>уппой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 3. Наличие грамотных логических переходов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4. Сочетание показа и рассказа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5. Грамотная речь </w:t>
      </w:r>
    </w:p>
    <w:p w:rsidR="0094112D" w:rsidRPr="005422E6" w:rsidRDefault="0094112D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color w:val="auto"/>
          <w:sz w:val="28"/>
          <w:szCs w:val="28"/>
        </w:rPr>
        <w:t xml:space="preserve">6. Ответы на вопросы </w:t>
      </w:r>
    </w:p>
    <w:p w:rsidR="0094112D" w:rsidRPr="005422E6" w:rsidRDefault="0094112D" w:rsidP="004C465B">
      <w:pPr>
        <w:spacing w:after="0" w:line="10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65B" w:rsidRDefault="004C465B" w:rsidP="004C465B">
      <w:pPr>
        <w:spacing w:after="0" w:line="10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12D" w:rsidRPr="005422E6" w:rsidRDefault="0094112D" w:rsidP="004C465B">
      <w:pPr>
        <w:spacing w:after="0" w:line="10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t xml:space="preserve">Результаты </w:t>
      </w:r>
    </w:p>
    <w:p w:rsidR="0094112D" w:rsidRPr="005422E6" w:rsidRDefault="0094112D" w:rsidP="004C465B">
      <w:pPr>
        <w:spacing w:after="0" w:line="10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t xml:space="preserve">освоения </w:t>
      </w:r>
      <w:proofErr w:type="gramStart"/>
      <w:r w:rsidRPr="005422E6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Pr="005422E6">
        <w:rPr>
          <w:rFonts w:ascii="Times New Roman" w:hAnsi="Times New Roman" w:cs="Times New Roman"/>
          <w:b/>
          <w:sz w:val="28"/>
          <w:szCs w:val="28"/>
        </w:rPr>
        <w:t xml:space="preserve">  дополнительной общеобразовательной программы</w:t>
      </w:r>
    </w:p>
    <w:p w:rsidR="0094112D" w:rsidRPr="005422E6" w:rsidRDefault="0094112D" w:rsidP="004C465B">
      <w:pPr>
        <w:spacing w:after="0" w:line="10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94112D" w:rsidRPr="005422E6" w:rsidRDefault="0094112D" w:rsidP="004C465B">
      <w:pPr>
        <w:spacing w:after="0" w:line="10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422E6">
        <w:rPr>
          <w:rFonts w:ascii="Times New Roman" w:hAnsi="Times New Roman" w:cs="Times New Roman"/>
          <w:sz w:val="28"/>
          <w:szCs w:val="28"/>
        </w:rPr>
        <w:t>202</w:t>
      </w:r>
      <w:r w:rsidR="00776EA7" w:rsidRPr="005422E6">
        <w:rPr>
          <w:rFonts w:ascii="Times New Roman" w:hAnsi="Times New Roman" w:cs="Times New Roman"/>
          <w:sz w:val="28"/>
          <w:szCs w:val="28"/>
        </w:rPr>
        <w:t>_</w:t>
      </w:r>
      <w:r w:rsidRPr="005422E6">
        <w:rPr>
          <w:rFonts w:ascii="Times New Roman" w:hAnsi="Times New Roman" w:cs="Times New Roman"/>
          <w:sz w:val="28"/>
          <w:szCs w:val="28"/>
        </w:rPr>
        <w:t xml:space="preserve"> /202 _учебный год</w:t>
      </w:r>
    </w:p>
    <w:tbl>
      <w:tblPr>
        <w:tblW w:w="100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95"/>
        <w:gridCol w:w="2702"/>
        <w:gridCol w:w="4439"/>
      </w:tblGrid>
      <w:tr w:rsidR="005422E6" w:rsidRPr="005422E6" w:rsidTr="00231B00">
        <w:trPr>
          <w:trHeight w:val="208"/>
        </w:trPr>
        <w:tc>
          <w:tcPr>
            <w:tcW w:w="100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2E6" w:rsidRPr="005422E6" w:rsidTr="00231B00">
        <w:trPr>
          <w:trHeight w:val="130"/>
        </w:trPr>
        <w:tc>
          <w:tcPr>
            <w:tcW w:w="100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Творческое объединение:</w:t>
            </w:r>
          </w:p>
        </w:tc>
      </w:tr>
      <w:tr w:rsidR="005422E6" w:rsidRPr="005422E6" w:rsidTr="00231B00">
        <w:trPr>
          <w:trHeight w:val="130"/>
        </w:trPr>
        <w:tc>
          <w:tcPr>
            <w:tcW w:w="10036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общеобразовательная программа:  </w:t>
            </w:r>
          </w:p>
        </w:tc>
      </w:tr>
      <w:tr w:rsidR="005422E6" w:rsidRPr="005422E6" w:rsidTr="00231B00">
        <w:trPr>
          <w:trHeight w:val="130"/>
        </w:trPr>
        <w:tc>
          <w:tcPr>
            <w:tcW w:w="10036" w:type="dxa"/>
            <w:gridSpan w:val="3"/>
            <w:tcBorders>
              <w:top w:val="nil"/>
              <w:left w:val="nil"/>
              <w:right w:val="nil"/>
            </w:tcBorders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Срок ее реализации 1 год</w:t>
            </w:r>
          </w:p>
        </w:tc>
      </w:tr>
      <w:tr w:rsidR="005422E6" w:rsidRPr="005422E6" w:rsidTr="00231B00">
        <w:trPr>
          <w:trHeight w:val="170"/>
        </w:trPr>
        <w:tc>
          <w:tcPr>
            <w:tcW w:w="2895" w:type="dxa"/>
            <w:tcBorders>
              <w:left w:val="nil"/>
              <w:bottom w:val="single" w:sz="4" w:space="0" w:color="auto"/>
              <w:right w:val="nil"/>
            </w:tcBorders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Год обучения: 1 год</w:t>
            </w:r>
          </w:p>
        </w:tc>
        <w:tc>
          <w:tcPr>
            <w:tcW w:w="2702" w:type="dxa"/>
            <w:tcBorders>
              <w:left w:val="nil"/>
              <w:bottom w:val="single" w:sz="4" w:space="0" w:color="auto"/>
              <w:right w:val="nil"/>
            </w:tcBorders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9" w:type="dxa"/>
            <w:tcBorders>
              <w:left w:val="nil"/>
              <w:bottom w:val="single" w:sz="4" w:space="0" w:color="auto"/>
              <w:right w:val="nil"/>
            </w:tcBorders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Кол-во учащихся в группе:  </w:t>
            </w:r>
          </w:p>
        </w:tc>
      </w:tr>
      <w:tr w:rsidR="005422E6" w:rsidRPr="005422E6" w:rsidTr="00231B00">
        <w:trPr>
          <w:trHeight w:val="274"/>
        </w:trPr>
        <w:tc>
          <w:tcPr>
            <w:tcW w:w="10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ФИО педагога:  </w:t>
            </w:r>
          </w:p>
        </w:tc>
      </w:tr>
      <w:tr w:rsidR="005422E6" w:rsidRPr="005422E6" w:rsidTr="00231B00">
        <w:trPr>
          <w:trHeight w:val="118"/>
        </w:trPr>
        <w:tc>
          <w:tcPr>
            <w:tcW w:w="1003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Форма оценки результатов: уровень (высокий, средний, низкий)</w:t>
            </w:r>
          </w:p>
        </w:tc>
      </w:tr>
    </w:tbl>
    <w:p w:rsidR="0094112D" w:rsidRPr="005422E6" w:rsidRDefault="0094112D" w:rsidP="004C465B">
      <w:pPr>
        <w:spacing w:after="0" w:line="10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4810"/>
        <w:gridCol w:w="1499"/>
        <w:gridCol w:w="1758"/>
        <w:gridCol w:w="1432"/>
      </w:tblGrid>
      <w:tr w:rsidR="005422E6" w:rsidRPr="005422E6" w:rsidTr="00231B00">
        <w:tc>
          <w:tcPr>
            <w:tcW w:w="232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0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ребенка</w:t>
            </w:r>
          </w:p>
        </w:tc>
        <w:tc>
          <w:tcPr>
            <w:tcW w:w="754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sz w:val="28"/>
                <w:szCs w:val="28"/>
              </w:rPr>
              <w:t>Высокий уровень</w:t>
            </w:r>
          </w:p>
        </w:tc>
        <w:tc>
          <w:tcPr>
            <w:tcW w:w="884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Средний </w:t>
            </w:r>
          </w:p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sz w:val="28"/>
                <w:szCs w:val="28"/>
              </w:rPr>
              <w:t>уровень</w:t>
            </w:r>
          </w:p>
        </w:tc>
        <w:tc>
          <w:tcPr>
            <w:tcW w:w="720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b/>
                <w:sz w:val="28"/>
                <w:szCs w:val="28"/>
              </w:rPr>
              <w:t>Низкий уровень</w:t>
            </w:r>
          </w:p>
        </w:tc>
      </w:tr>
      <w:tr w:rsidR="005422E6" w:rsidRPr="005422E6" w:rsidTr="00231B00">
        <w:tc>
          <w:tcPr>
            <w:tcW w:w="232" w:type="pct"/>
          </w:tcPr>
          <w:p w:rsidR="0094112D" w:rsidRPr="005422E6" w:rsidRDefault="0094112D" w:rsidP="004C465B">
            <w:pPr>
              <w:numPr>
                <w:ilvl w:val="0"/>
                <w:numId w:val="8"/>
              </w:numPr>
              <w:spacing w:after="0" w:line="100" w:lineRule="atLeast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2E6" w:rsidRPr="005422E6" w:rsidTr="00231B00">
        <w:tc>
          <w:tcPr>
            <w:tcW w:w="232" w:type="pct"/>
          </w:tcPr>
          <w:p w:rsidR="0094112D" w:rsidRPr="005422E6" w:rsidRDefault="0094112D" w:rsidP="004C465B">
            <w:pPr>
              <w:numPr>
                <w:ilvl w:val="0"/>
                <w:numId w:val="8"/>
              </w:numPr>
              <w:spacing w:after="0" w:line="100" w:lineRule="atLeast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2E6" w:rsidRPr="005422E6" w:rsidTr="00231B00">
        <w:tc>
          <w:tcPr>
            <w:tcW w:w="232" w:type="pct"/>
          </w:tcPr>
          <w:p w:rsidR="0094112D" w:rsidRPr="005422E6" w:rsidRDefault="0094112D" w:rsidP="004C465B">
            <w:pPr>
              <w:numPr>
                <w:ilvl w:val="0"/>
                <w:numId w:val="8"/>
              </w:numPr>
              <w:spacing w:after="0" w:line="100" w:lineRule="atLeast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2E6" w:rsidRPr="005422E6" w:rsidTr="00231B00">
        <w:tc>
          <w:tcPr>
            <w:tcW w:w="232" w:type="pct"/>
          </w:tcPr>
          <w:p w:rsidR="0094112D" w:rsidRPr="005422E6" w:rsidRDefault="0094112D" w:rsidP="004C465B">
            <w:pPr>
              <w:numPr>
                <w:ilvl w:val="0"/>
                <w:numId w:val="8"/>
              </w:numPr>
              <w:spacing w:after="0" w:line="100" w:lineRule="atLeast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112D" w:rsidRPr="005422E6" w:rsidRDefault="0094112D" w:rsidP="004C465B">
      <w:pPr>
        <w:spacing w:after="0" w:line="10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41"/>
        <w:gridCol w:w="6256"/>
      </w:tblGrid>
      <w:tr w:rsidR="005422E6" w:rsidRPr="005422E6" w:rsidTr="00231B00">
        <w:trPr>
          <w:trHeight w:val="340"/>
        </w:trPr>
        <w:tc>
          <w:tcPr>
            <w:tcW w:w="5000" w:type="pct"/>
            <w:gridSpan w:val="2"/>
          </w:tcPr>
          <w:p w:rsidR="0094112D" w:rsidRPr="005422E6" w:rsidRDefault="0094112D" w:rsidP="004C465B">
            <w:pPr>
              <w:spacing w:after="0" w:line="10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Всего ____ _____ </w:t>
            </w:r>
            <w:proofErr w:type="gram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. Из них:</w:t>
            </w:r>
          </w:p>
        </w:tc>
      </w:tr>
      <w:tr w:rsidR="005422E6" w:rsidRPr="005422E6" w:rsidTr="00231B00">
        <w:trPr>
          <w:trHeight w:val="340"/>
        </w:trPr>
        <w:tc>
          <w:tcPr>
            <w:tcW w:w="5000" w:type="pct"/>
            <w:gridSpan w:val="2"/>
          </w:tcPr>
          <w:p w:rsidR="0094112D" w:rsidRPr="005422E6" w:rsidRDefault="0094112D" w:rsidP="004C465B">
            <w:pPr>
              <w:spacing w:after="0" w:line="10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высокий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уровень_______чел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.   средний уровень ______чел.   низкий уровень _________чел.</w:t>
            </w:r>
          </w:p>
        </w:tc>
      </w:tr>
      <w:tr w:rsidR="005422E6" w:rsidRPr="005422E6" w:rsidTr="00231B00">
        <w:trPr>
          <w:trHeight w:val="340"/>
        </w:trPr>
        <w:tc>
          <w:tcPr>
            <w:tcW w:w="1871" w:type="pct"/>
          </w:tcPr>
          <w:p w:rsidR="0094112D" w:rsidRPr="005422E6" w:rsidRDefault="0094112D" w:rsidP="004C465B">
            <w:pPr>
              <w:spacing w:after="0" w:line="10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Подпись педагога ______________</w:t>
            </w:r>
          </w:p>
        </w:tc>
        <w:tc>
          <w:tcPr>
            <w:tcW w:w="3129" w:type="pct"/>
            <w:tcBorders>
              <w:left w:val="nil"/>
              <w:bottom w:val="single" w:sz="4" w:space="0" w:color="auto"/>
            </w:tcBorders>
          </w:tcPr>
          <w:p w:rsidR="0094112D" w:rsidRPr="005422E6" w:rsidRDefault="0094112D" w:rsidP="004C465B">
            <w:pPr>
              <w:spacing w:after="0" w:line="10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_/_____________________________________________/__</w:t>
            </w:r>
          </w:p>
          <w:p w:rsidR="0094112D" w:rsidRPr="005422E6" w:rsidRDefault="0094112D" w:rsidP="004C465B">
            <w:pPr>
              <w:spacing w:after="0" w:line="10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ФИО</w:t>
            </w:r>
          </w:p>
          <w:p w:rsidR="0094112D" w:rsidRPr="005422E6" w:rsidRDefault="0094112D" w:rsidP="004C465B">
            <w:pPr>
              <w:spacing w:after="0" w:line="10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112D" w:rsidRPr="005422E6" w:rsidRDefault="0094112D" w:rsidP="004C465B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</w:p>
    <w:p w:rsidR="00776EA7" w:rsidRPr="005422E6" w:rsidRDefault="00776EA7" w:rsidP="004C465B">
      <w:pPr>
        <w:spacing w:after="0" w:line="100" w:lineRule="atLeast"/>
        <w:rPr>
          <w:rFonts w:ascii="Times New Roman" w:hAnsi="Times New Roman" w:cs="Times New Roman"/>
          <w:b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t>3.2. Методическое обеспечение программы</w:t>
      </w:r>
    </w:p>
    <w:p w:rsidR="00776EA7" w:rsidRPr="005422E6" w:rsidRDefault="00776EA7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iCs/>
          <w:color w:val="auto"/>
          <w:sz w:val="28"/>
          <w:szCs w:val="28"/>
        </w:rPr>
        <w:t xml:space="preserve">Типы занятий </w:t>
      </w:r>
      <w:r w:rsidRPr="005422E6">
        <w:rPr>
          <w:color w:val="auto"/>
          <w:sz w:val="28"/>
          <w:szCs w:val="28"/>
        </w:rPr>
        <w:t xml:space="preserve">Ознакомление с новым материалом, закрепление </w:t>
      </w:r>
      <w:proofErr w:type="gramStart"/>
      <w:r w:rsidRPr="005422E6">
        <w:rPr>
          <w:color w:val="auto"/>
          <w:sz w:val="28"/>
          <w:szCs w:val="28"/>
        </w:rPr>
        <w:t>изученного</w:t>
      </w:r>
      <w:proofErr w:type="gramEnd"/>
      <w:r w:rsidRPr="005422E6">
        <w:rPr>
          <w:color w:val="auto"/>
          <w:sz w:val="28"/>
          <w:szCs w:val="28"/>
        </w:rPr>
        <w:t xml:space="preserve">, применение знаний и умений, комбинированное занятие, интегрированное занятие и др. </w:t>
      </w:r>
    </w:p>
    <w:p w:rsidR="00776EA7" w:rsidRPr="005422E6" w:rsidRDefault="00776EA7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iCs/>
          <w:color w:val="auto"/>
          <w:sz w:val="28"/>
          <w:szCs w:val="28"/>
        </w:rPr>
        <w:t xml:space="preserve">Формы организации занятий </w:t>
      </w:r>
      <w:r w:rsidRPr="005422E6">
        <w:rPr>
          <w:color w:val="auto"/>
          <w:sz w:val="28"/>
          <w:szCs w:val="28"/>
        </w:rPr>
        <w:t xml:space="preserve">Групповые, индивидуальные, парные, фронтальные. </w:t>
      </w:r>
    </w:p>
    <w:p w:rsidR="00776EA7" w:rsidRPr="005422E6" w:rsidRDefault="00776EA7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iCs/>
          <w:color w:val="auto"/>
          <w:sz w:val="28"/>
          <w:szCs w:val="28"/>
        </w:rPr>
        <w:t xml:space="preserve">Формы проведения занятий </w:t>
      </w:r>
      <w:r w:rsidRPr="005422E6">
        <w:rPr>
          <w:color w:val="auto"/>
          <w:sz w:val="28"/>
          <w:szCs w:val="28"/>
        </w:rPr>
        <w:t xml:space="preserve">Теоретические: объяснение, рассказ, беседы, лекции и т.п. Практические: создание экспозиций, задания, упражнения, конкурсы, диспуты, игры, викторины. </w:t>
      </w:r>
    </w:p>
    <w:p w:rsidR="00776EA7" w:rsidRPr="005422E6" w:rsidRDefault="00776EA7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iCs/>
          <w:color w:val="auto"/>
          <w:sz w:val="28"/>
          <w:szCs w:val="28"/>
        </w:rPr>
        <w:t xml:space="preserve">Формы подведения итогов: </w:t>
      </w:r>
      <w:r w:rsidRPr="005422E6">
        <w:rPr>
          <w:color w:val="auto"/>
          <w:sz w:val="28"/>
          <w:szCs w:val="28"/>
        </w:rPr>
        <w:t>выставки, экскурсии, исследовательские работы, викторины</w:t>
      </w:r>
    </w:p>
    <w:p w:rsidR="00776EA7" w:rsidRPr="005422E6" w:rsidRDefault="00776EA7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iCs/>
          <w:color w:val="auto"/>
          <w:sz w:val="28"/>
          <w:szCs w:val="28"/>
        </w:rPr>
        <w:t>Методы и приемы обучения: с</w:t>
      </w:r>
      <w:r w:rsidRPr="005422E6">
        <w:rPr>
          <w:iCs/>
          <w:color w:val="auto"/>
          <w:sz w:val="28"/>
          <w:szCs w:val="28"/>
        </w:rPr>
        <w:t>ловесные методы, наглядные методы, практические методы</w:t>
      </w:r>
      <w:r w:rsidRPr="005422E6">
        <w:rPr>
          <w:color w:val="auto"/>
          <w:sz w:val="28"/>
          <w:szCs w:val="28"/>
        </w:rPr>
        <w:t xml:space="preserve">. </w:t>
      </w:r>
    </w:p>
    <w:p w:rsidR="00776EA7" w:rsidRPr="005422E6" w:rsidRDefault="00776EA7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iCs/>
          <w:color w:val="auto"/>
          <w:sz w:val="28"/>
          <w:szCs w:val="28"/>
        </w:rPr>
        <w:t>Методы контроля</w:t>
      </w:r>
      <w:r w:rsidRPr="005422E6">
        <w:rPr>
          <w:b/>
          <w:bCs/>
          <w:color w:val="auto"/>
          <w:sz w:val="28"/>
          <w:szCs w:val="28"/>
        </w:rPr>
        <w:t xml:space="preserve">: </w:t>
      </w:r>
      <w:r w:rsidRPr="005422E6">
        <w:rPr>
          <w:color w:val="auto"/>
          <w:sz w:val="28"/>
          <w:szCs w:val="28"/>
        </w:rPr>
        <w:t xml:space="preserve">опрос, показ презентаций, показ проектов, участие в конкурсе. </w:t>
      </w:r>
    </w:p>
    <w:p w:rsidR="00776EA7" w:rsidRPr="005422E6" w:rsidRDefault="00776EA7" w:rsidP="004C465B">
      <w:pPr>
        <w:pStyle w:val="Default"/>
        <w:spacing w:line="100" w:lineRule="atLeast"/>
        <w:jc w:val="both"/>
        <w:rPr>
          <w:color w:val="auto"/>
          <w:sz w:val="28"/>
          <w:szCs w:val="28"/>
        </w:rPr>
      </w:pPr>
      <w:r w:rsidRPr="005422E6">
        <w:rPr>
          <w:b/>
          <w:bCs/>
          <w:iCs/>
          <w:color w:val="auto"/>
          <w:sz w:val="28"/>
          <w:szCs w:val="28"/>
        </w:rPr>
        <w:t xml:space="preserve">Методы воспитания: </w:t>
      </w:r>
      <w:r w:rsidRPr="005422E6">
        <w:rPr>
          <w:color w:val="auto"/>
          <w:sz w:val="28"/>
          <w:szCs w:val="28"/>
        </w:rPr>
        <w:t>убеждение, поощрение, упражнение, стимулирование, мотивация.</w:t>
      </w:r>
    </w:p>
    <w:p w:rsidR="0094112D" w:rsidRPr="005422E6" w:rsidRDefault="008D6898" w:rsidP="004C465B">
      <w:pPr>
        <w:spacing w:after="0" w:line="100" w:lineRule="atLeast"/>
        <w:rPr>
          <w:rFonts w:ascii="Times New Roman" w:hAnsi="Times New Roman" w:cs="Times New Roman"/>
          <w:b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t>3.3. Календарно-тематическое планирование</w:t>
      </w:r>
    </w:p>
    <w:tbl>
      <w:tblPr>
        <w:tblStyle w:val="TableNormal"/>
        <w:tblW w:w="9083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2909"/>
        <w:gridCol w:w="982"/>
        <w:gridCol w:w="32"/>
        <w:gridCol w:w="1117"/>
        <w:gridCol w:w="1392"/>
        <w:gridCol w:w="10"/>
        <w:gridCol w:w="2117"/>
      </w:tblGrid>
      <w:tr w:rsidR="005422E6" w:rsidRPr="005422E6" w:rsidTr="008D599F">
        <w:trPr>
          <w:trHeight w:val="579"/>
        </w:trPr>
        <w:tc>
          <w:tcPr>
            <w:tcW w:w="524" w:type="dxa"/>
            <w:vMerge w:val="restart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№</w:t>
            </w:r>
            <w:proofErr w:type="gramStart"/>
            <w:r w:rsidRPr="005422E6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5422E6">
              <w:rPr>
                <w:sz w:val="28"/>
                <w:szCs w:val="28"/>
                <w:lang w:val="ru-RU"/>
              </w:rPr>
              <w:t>/п</w:t>
            </w:r>
          </w:p>
        </w:tc>
        <w:tc>
          <w:tcPr>
            <w:tcW w:w="2909" w:type="dxa"/>
            <w:vMerge w:val="restart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Наименование  разделов, тем</w:t>
            </w:r>
          </w:p>
        </w:tc>
        <w:tc>
          <w:tcPr>
            <w:tcW w:w="982" w:type="dxa"/>
            <w:vMerge w:val="restart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Всего часов</w:t>
            </w:r>
          </w:p>
        </w:tc>
        <w:tc>
          <w:tcPr>
            <w:tcW w:w="2551" w:type="dxa"/>
            <w:gridSpan w:val="4"/>
            <w:tcBorders>
              <w:bottom w:val="single" w:sz="4" w:space="0" w:color="auto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2117" w:type="dxa"/>
            <w:vMerge w:val="restart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 xml:space="preserve">Примечание </w:t>
            </w:r>
          </w:p>
        </w:tc>
      </w:tr>
      <w:tr w:rsidR="005422E6" w:rsidRPr="005422E6" w:rsidTr="008D599F">
        <w:trPr>
          <w:trHeight w:val="861"/>
        </w:trPr>
        <w:tc>
          <w:tcPr>
            <w:tcW w:w="524" w:type="dxa"/>
            <w:vMerge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909" w:type="dxa"/>
            <w:vMerge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982" w:type="dxa"/>
            <w:vMerge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План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Факт</w:t>
            </w:r>
          </w:p>
        </w:tc>
        <w:tc>
          <w:tcPr>
            <w:tcW w:w="2117" w:type="dxa"/>
            <w:vMerge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06"/>
        </w:trPr>
        <w:tc>
          <w:tcPr>
            <w:tcW w:w="9083" w:type="dxa"/>
            <w:gridSpan w:val="8"/>
          </w:tcPr>
          <w:p w:rsidR="00011EF0" w:rsidRPr="005422E6" w:rsidRDefault="00011EF0" w:rsidP="004C465B">
            <w:pPr>
              <w:pStyle w:val="TableParagraph"/>
              <w:numPr>
                <w:ilvl w:val="0"/>
                <w:numId w:val="20"/>
              </w:numPr>
              <w:spacing w:line="100" w:lineRule="atLeast"/>
              <w:ind w:left="0" w:firstLine="0"/>
              <w:jc w:val="center"/>
              <w:rPr>
                <w:b/>
                <w:sz w:val="28"/>
                <w:szCs w:val="28"/>
                <w:lang w:val="ru-RU"/>
              </w:rPr>
            </w:pPr>
            <w:r w:rsidRPr="005422E6">
              <w:rPr>
                <w:b/>
                <w:sz w:val="28"/>
                <w:szCs w:val="28"/>
                <w:lang w:val="ru-RU"/>
              </w:rPr>
              <w:t>Основы музейных знаний – 15 часов.</w:t>
            </w:r>
          </w:p>
        </w:tc>
      </w:tr>
      <w:tr w:rsidR="005422E6" w:rsidRPr="005422E6" w:rsidTr="008D599F">
        <w:trPr>
          <w:trHeight w:val="306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  <w:r w:rsidRPr="005422E6">
              <w:rPr>
                <w:sz w:val="28"/>
                <w:szCs w:val="28"/>
              </w:rPr>
              <w:t>1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pStyle w:val="Default"/>
              <w:spacing w:line="100" w:lineRule="atLeast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color w:val="auto"/>
                <w:sz w:val="28"/>
                <w:szCs w:val="28"/>
                <w:lang w:val="ru-RU"/>
              </w:rPr>
              <w:t>Вводное занятие. Инструктаж по ТБ.  Правила поведения в музее. Что такое музей?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  <w:r w:rsidRPr="005422E6">
              <w:rPr>
                <w:sz w:val="28"/>
                <w:szCs w:val="28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01.09. 2025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06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pStyle w:val="Default"/>
              <w:spacing w:line="100" w:lineRule="atLeast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color w:val="auto"/>
                <w:sz w:val="28"/>
                <w:szCs w:val="28"/>
                <w:lang w:val="ru-RU"/>
              </w:rPr>
              <w:t>Обзорная экскурсия по музею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08.09.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06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pStyle w:val="Default"/>
              <w:spacing w:line="100" w:lineRule="atLeast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color w:val="auto"/>
                <w:sz w:val="28"/>
                <w:szCs w:val="28"/>
                <w:lang w:val="ru-RU"/>
              </w:rPr>
              <w:t>Где и как собирать материалы для музея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15.09.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06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pStyle w:val="Default"/>
              <w:spacing w:line="100" w:lineRule="atLeast"/>
              <w:rPr>
                <w:color w:val="auto"/>
                <w:sz w:val="28"/>
                <w:szCs w:val="28"/>
              </w:rPr>
            </w:pPr>
            <w:r w:rsidRPr="005422E6">
              <w:rPr>
                <w:color w:val="auto"/>
                <w:sz w:val="28"/>
                <w:szCs w:val="28"/>
                <w:lang w:val="ru-RU"/>
              </w:rPr>
              <w:t xml:space="preserve">Музейный экспонат, его значение. Экспонат как носитель информации.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Правила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сохранности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музейных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предметов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22.09.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pStyle w:val="Default"/>
              <w:spacing w:line="100" w:lineRule="atLeast"/>
              <w:rPr>
                <w:color w:val="auto"/>
                <w:sz w:val="28"/>
                <w:szCs w:val="28"/>
                <w:lang w:val="ru-RU"/>
              </w:rPr>
            </w:pPr>
            <w:proofErr w:type="spellStart"/>
            <w:r w:rsidRPr="005422E6">
              <w:rPr>
                <w:color w:val="auto"/>
                <w:sz w:val="28"/>
                <w:szCs w:val="28"/>
              </w:rPr>
              <w:t>Работа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с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историческими</w:t>
            </w:r>
            <w:proofErr w:type="spellEnd"/>
            <w:r w:rsidRPr="005422E6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color w:val="auto"/>
                <w:sz w:val="28"/>
                <w:szCs w:val="28"/>
              </w:rPr>
              <w:t>источниками</w:t>
            </w:r>
            <w:proofErr w:type="spellEnd"/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29.09.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Как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записывать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воспоминания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06.10.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записи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воспоминаний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13.10.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Изучение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документов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20.10.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Учет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хранение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материалов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10.11.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Как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оформить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выставку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экспозицию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17.11.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Default"/>
              <w:spacing w:line="100" w:lineRule="atLeast"/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оформления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выставки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экспозиций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24.11.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Default"/>
              <w:spacing w:line="100" w:lineRule="atLeast"/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Создание экспозиций 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01.12.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Default"/>
              <w:spacing w:line="100" w:lineRule="atLeast"/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Как вести экскурсию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08.12.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Заготовка</w:t>
            </w:r>
            <w:proofErr w:type="spell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текстов</w:t>
            </w:r>
            <w:proofErr w:type="spellEnd"/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15.12.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Default"/>
              <w:spacing w:line="100" w:lineRule="atLeast"/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Экскурсионная работа в школьном музее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22.12.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9083" w:type="dxa"/>
            <w:gridSpan w:val="8"/>
          </w:tcPr>
          <w:p w:rsidR="00011EF0" w:rsidRPr="005422E6" w:rsidRDefault="00011EF0" w:rsidP="004C465B">
            <w:pPr>
              <w:pStyle w:val="Default"/>
              <w:spacing w:line="100" w:lineRule="atLeas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b/>
                <w:bCs/>
                <w:color w:val="auto"/>
                <w:sz w:val="28"/>
                <w:szCs w:val="28"/>
              </w:rPr>
              <w:t xml:space="preserve">2. </w:t>
            </w:r>
            <w:proofErr w:type="spellStart"/>
            <w:r w:rsidRPr="005422E6">
              <w:rPr>
                <w:b/>
                <w:bCs/>
                <w:color w:val="auto"/>
                <w:sz w:val="28"/>
                <w:szCs w:val="28"/>
              </w:rPr>
              <w:t>Краеведение</w:t>
            </w:r>
            <w:proofErr w:type="spellEnd"/>
            <w:r w:rsidRPr="005422E6">
              <w:rPr>
                <w:b/>
                <w:bCs/>
                <w:color w:val="auto"/>
                <w:sz w:val="28"/>
                <w:szCs w:val="28"/>
                <w:lang w:val="ru-RU"/>
              </w:rPr>
              <w:t xml:space="preserve"> – 16 </w:t>
            </w:r>
            <w:proofErr w:type="spellStart"/>
            <w:r w:rsidRPr="005422E6">
              <w:rPr>
                <w:b/>
                <w:bCs/>
                <w:color w:val="auto"/>
                <w:sz w:val="28"/>
                <w:szCs w:val="28"/>
                <w:lang w:val="ru-RU"/>
              </w:rPr>
              <w:t>чсасов</w:t>
            </w:r>
            <w:proofErr w:type="spellEnd"/>
            <w:r w:rsidRPr="005422E6">
              <w:rPr>
                <w:b/>
                <w:bCs/>
                <w:color w:val="auto"/>
                <w:sz w:val="28"/>
                <w:szCs w:val="28"/>
                <w:lang w:val="ru-RU"/>
              </w:rPr>
              <w:t>.</w:t>
            </w: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Этапы развития школы. Открытие первой школы, первые учителя.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29.12. 2025</w:t>
            </w: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17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</w:t>
            </w:r>
            <w:proofErr w:type="gramStart"/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я-</w:t>
            </w:r>
            <w:proofErr w:type="gramEnd"/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ветераны, их биография, работающие учителя, их достижения. Школа сегодня.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18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Создание компьютерной презентации о школе.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Изучение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традиций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обрядов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Составление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родословных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lastRenderedPageBreak/>
              <w:t>21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Исследовательская работа «История моей семьи"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Ими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гордится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  <w:proofErr w:type="spellEnd"/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23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«Мира не узнаешь, не зная края своего»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села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Красноярское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История названий улиц села, поисково-исследовательская работа.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26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Знаменитые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земляки</w:t>
            </w:r>
            <w:proofErr w:type="spellEnd"/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27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Фотографии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моей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Родины</w:t>
            </w:r>
            <w:proofErr w:type="spellEnd"/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28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Черноморский район в годы Великой Отечественной войны.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29-30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tabs>
                <w:tab w:val="left" w:pos="2115"/>
                <w:tab w:val="left" w:pos="5760"/>
              </w:tabs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«Аллея героев, сбор информации о героях – земляках участниках ВОВ.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tabs>
                <w:tab w:val="left" w:pos="2115"/>
                <w:tab w:val="left" w:pos="5760"/>
              </w:tabs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Труженики</w:t>
            </w:r>
            <w:proofErr w:type="spellEnd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rFonts w:ascii="Times New Roman" w:hAnsi="Times New Roman" w:cs="Times New Roman"/>
                <w:sz w:val="28"/>
                <w:szCs w:val="28"/>
              </w:rPr>
              <w:t>тыла</w:t>
            </w:r>
            <w:proofErr w:type="spellEnd"/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02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9083" w:type="dxa"/>
            <w:gridSpan w:val="8"/>
          </w:tcPr>
          <w:p w:rsidR="00011EF0" w:rsidRPr="005422E6" w:rsidRDefault="00011EF0" w:rsidP="004C465B">
            <w:pPr>
              <w:pStyle w:val="Default"/>
              <w:spacing w:line="100" w:lineRule="atLeas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5422E6">
              <w:rPr>
                <w:b/>
                <w:bCs/>
                <w:color w:val="auto"/>
                <w:sz w:val="28"/>
                <w:szCs w:val="28"/>
                <w:lang w:val="ru-RU"/>
              </w:rPr>
              <w:t>3.Научно-исследовательская деятельность школьного музея – 3 часа.</w:t>
            </w: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32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Посещение музеев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7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33-34</w:t>
            </w:r>
          </w:p>
        </w:tc>
        <w:tc>
          <w:tcPr>
            <w:tcW w:w="2909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rPr>
                <w:sz w:val="28"/>
                <w:szCs w:val="28"/>
              </w:rPr>
            </w:pPr>
            <w:proofErr w:type="spellStart"/>
            <w:r w:rsidRPr="005422E6">
              <w:rPr>
                <w:sz w:val="28"/>
                <w:szCs w:val="28"/>
              </w:rPr>
              <w:t>Творческая</w:t>
            </w:r>
            <w:proofErr w:type="spellEnd"/>
            <w:r w:rsidRPr="005422E6">
              <w:rPr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sz w:val="28"/>
                <w:szCs w:val="28"/>
              </w:rPr>
              <w:t>работа</w:t>
            </w:r>
            <w:proofErr w:type="spellEnd"/>
            <w:r w:rsidRPr="005422E6">
              <w:rPr>
                <w:sz w:val="28"/>
                <w:szCs w:val="28"/>
              </w:rPr>
              <w:t xml:space="preserve"> «</w:t>
            </w:r>
            <w:proofErr w:type="spellStart"/>
            <w:r w:rsidRPr="005422E6">
              <w:rPr>
                <w:sz w:val="28"/>
                <w:szCs w:val="28"/>
              </w:rPr>
              <w:t>Школьный</w:t>
            </w:r>
            <w:proofErr w:type="spellEnd"/>
            <w:r w:rsidRPr="005422E6">
              <w:rPr>
                <w:sz w:val="28"/>
                <w:szCs w:val="28"/>
              </w:rPr>
              <w:t xml:space="preserve"> </w:t>
            </w:r>
            <w:proofErr w:type="spellStart"/>
            <w:r w:rsidRPr="005422E6">
              <w:rPr>
                <w:sz w:val="28"/>
                <w:szCs w:val="28"/>
              </w:rPr>
              <w:t>музей</w:t>
            </w:r>
            <w:proofErr w:type="spellEnd"/>
            <w:r w:rsidRPr="005422E6">
              <w:rPr>
                <w:sz w:val="28"/>
                <w:szCs w:val="28"/>
              </w:rPr>
              <w:t>»</w:t>
            </w:r>
          </w:p>
        </w:tc>
        <w:tc>
          <w:tcPr>
            <w:tcW w:w="1014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117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2" w:type="dxa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7" w:type="dxa"/>
            <w:gridSpan w:val="2"/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422E6" w:rsidRPr="005422E6" w:rsidTr="008D599F">
        <w:trPr>
          <w:trHeight w:val="393"/>
        </w:trPr>
        <w:tc>
          <w:tcPr>
            <w:tcW w:w="524" w:type="dxa"/>
            <w:tcBorders>
              <w:bottom w:val="single" w:sz="6" w:space="0" w:color="000000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909" w:type="dxa"/>
            <w:tcBorders>
              <w:bottom w:val="single" w:sz="6" w:space="0" w:color="000000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1014" w:type="dxa"/>
            <w:gridSpan w:val="2"/>
            <w:tcBorders>
              <w:bottom w:val="single" w:sz="6" w:space="0" w:color="000000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rPr>
                <w:sz w:val="28"/>
                <w:szCs w:val="28"/>
                <w:lang w:val="ru-RU"/>
              </w:rPr>
            </w:pPr>
            <w:r w:rsidRPr="005422E6">
              <w:rPr>
                <w:sz w:val="28"/>
                <w:szCs w:val="28"/>
                <w:lang w:val="ru-RU"/>
              </w:rPr>
              <w:t xml:space="preserve">   34 ч</w:t>
            </w:r>
          </w:p>
        </w:tc>
        <w:tc>
          <w:tcPr>
            <w:tcW w:w="1117" w:type="dxa"/>
            <w:tcBorders>
              <w:bottom w:val="single" w:sz="6" w:space="0" w:color="000000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6" w:space="0" w:color="000000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bottom w:val="single" w:sz="6" w:space="0" w:color="000000"/>
            </w:tcBorders>
          </w:tcPr>
          <w:p w:rsidR="00011EF0" w:rsidRPr="005422E6" w:rsidRDefault="00011EF0" w:rsidP="004C465B">
            <w:pPr>
              <w:pStyle w:val="TableParagraph"/>
              <w:spacing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AF6A8B" w:rsidRPr="005422E6" w:rsidRDefault="00AF6A8B" w:rsidP="004C465B">
      <w:pPr>
        <w:spacing w:after="0" w:line="100" w:lineRule="atLeast"/>
        <w:rPr>
          <w:rFonts w:ascii="Times New Roman" w:hAnsi="Times New Roman" w:cs="Times New Roman"/>
          <w:b/>
          <w:sz w:val="28"/>
          <w:szCs w:val="28"/>
        </w:rPr>
      </w:pPr>
    </w:p>
    <w:p w:rsidR="004C465B" w:rsidRDefault="004C465B" w:rsidP="004C465B">
      <w:pPr>
        <w:spacing w:after="0" w:line="100" w:lineRule="atLeast"/>
        <w:rPr>
          <w:rFonts w:ascii="Times New Roman" w:hAnsi="Times New Roman" w:cs="Times New Roman"/>
          <w:b/>
          <w:sz w:val="28"/>
          <w:szCs w:val="28"/>
        </w:rPr>
      </w:pPr>
    </w:p>
    <w:p w:rsidR="008D6898" w:rsidRPr="005422E6" w:rsidRDefault="008D6898" w:rsidP="004C465B">
      <w:pPr>
        <w:spacing w:after="0" w:line="100" w:lineRule="atLeast"/>
        <w:rPr>
          <w:rFonts w:ascii="Times New Roman" w:hAnsi="Times New Roman" w:cs="Times New Roman"/>
          <w:b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t>3.4.Лист корректировки</w:t>
      </w:r>
    </w:p>
    <w:p w:rsidR="002A3306" w:rsidRPr="005422E6" w:rsidRDefault="002A3306" w:rsidP="004C465B">
      <w:pPr>
        <w:tabs>
          <w:tab w:val="left" w:pos="851"/>
          <w:tab w:val="left" w:pos="2520"/>
          <w:tab w:val="left" w:pos="3255"/>
          <w:tab w:val="center" w:pos="4819"/>
        </w:tabs>
        <w:spacing w:after="0" w:line="100" w:lineRule="atLeast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Лист корректировки</w:t>
      </w:r>
    </w:p>
    <w:p w:rsidR="002A3306" w:rsidRPr="005422E6" w:rsidRDefault="002A3306" w:rsidP="004C465B">
      <w:pPr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 «Школьный музей»</w:t>
      </w:r>
    </w:p>
    <w:p w:rsidR="002A3306" w:rsidRPr="005422E6" w:rsidRDefault="002A3306" w:rsidP="004C465B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04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50"/>
        <w:gridCol w:w="3348"/>
        <w:gridCol w:w="1603"/>
        <w:gridCol w:w="970"/>
        <w:gridCol w:w="2477"/>
      </w:tblGrid>
      <w:tr w:rsidR="005422E6" w:rsidRPr="005422E6" w:rsidTr="002A3306">
        <w:trPr>
          <w:trHeight w:val="567"/>
        </w:trPr>
        <w:tc>
          <w:tcPr>
            <w:tcW w:w="650" w:type="dxa"/>
            <w:vAlign w:val="center"/>
          </w:tcPr>
          <w:p w:rsidR="002A3306" w:rsidRPr="005422E6" w:rsidRDefault="002A3306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2A3306" w:rsidRPr="005422E6" w:rsidRDefault="002A3306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5422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5422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348" w:type="dxa"/>
            <w:tcBorders>
              <w:right w:val="single" w:sz="4" w:space="0" w:color="auto"/>
            </w:tcBorders>
            <w:vAlign w:val="center"/>
          </w:tcPr>
          <w:p w:rsidR="002A3306" w:rsidRPr="005422E6" w:rsidRDefault="002A3306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Причина корректировки</w:t>
            </w:r>
          </w:p>
        </w:tc>
        <w:tc>
          <w:tcPr>
            <w:tcW w:w="1603" w:type="dxa"/>
            <w:tcBorders>
              <w:left w:val="single" w:sz="4" w:space="0" w:color="auto"/>
            </w:tcBorders>
            <w:vAlign w:val="center"/>
          </w:tcPr>
          <w:p w:rsidR="002A3306" w:rsidRPr="005422E6" w:rsidRDefault="002A3306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Внесенные</w:t>
            </w:r>
          </w:p>
          <w:p w:rsidR="002A3306" w:rsidRPr="005422E6" w:rsidRDefault="002A3306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изменения</w:t>
            </w:r>
          </w:p>
        </w:tc>
        <w:tc>
          <w:tcPr>
            <w:tcW w:w="970" w:type="dxa"/>
            <w:vAlign w:val="center"/>
          </w:tcPr>
          <w:p w:rsidR="002A3306" w:rsidRPr="005422E6" w:rsidRDefault="002A3306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77" w:type="dxa"/>
            <w:vAlign w:val="center"/>
          </w:tcPr>
          <w:p w:rsidR="002A3306" w:rsidRPr="005422E6" w:rsidRDefault="002A3306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Согласование с администрацией</w:t>
            </w:r>
          </w:p>
          <w:p w:rsidR="002A3306" w:rsidRPr="005422E6" w:rsidRDefault="002A3306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(подпись)</w:t>
            </w: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2A3306" w:rsidRPr="005422E6" w:rsidRDefault="002A3306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22E6" w:rsidRPr="005422E6" w:rsidTr="002A3306">
        <w:trPr>
          <w:trHeight w:val="567"/>
        </w:trPr>
        <w:tc>
          <w:tcPr>
            <w:tcW w:w="650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7" w:type="dxa"/>
          </w:tcPr>
          <w:p w:rsidR="00011EF0" w:rsidRPr="005422E6" w:rsidRDefault="00011EF0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091EBC" w:rsidRPr="005422E6" w:rsidRDefault="00091EBC" w:rsidP="004C465B">
      <w:pPr>
        <w:spacing w:after="0" w:line="100" w:lineRule="atLeast"/>
        <w:rPr>
          <w:rFonts w:ascii="Times New Roman" w:hAnsi="Times New Roman" w:cs="Times New Roman"/>
          <w:b/>
          <w:sz w:val="28"/>
          <w:szCs w:val="28"/>
        </w:rPr>
      </w:pPr>
    </w:p>
    <w:p w:rsidR="004C465B" w:rsidRDefault="004C465B" w:rsidP="004C465B">
      <w:pPr>
        <w:spacing w:after="0" w:line="10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6898" w:rsidRPr="005422E6" w:rsidRDefault="008D6898" w:rsidP="004C465B">
      <w:pPr>
        <w:spacing w:after="0" w:line="10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2E6">
        <w:rPr>
          <w:rFonts w:ascii="Times New Roman" w:hAnsi="Times New Roman" w:cs="Times New Roman"/>
          <w:b/>
          <w:sz w:val="28"/>
          <w:szCs w:val="28"/>
        </w:rPr>
        <w:t>3.5.План воспитательной работы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Педагог дополнительного образования: </w:t>
      </w:r>
      <w:proofErr w:type="spellStart"/>
      <w:r w:rsidR="004C465B">
        <w:rPr>
          <w:rFonts w:ascii="Times New Roman" w:eastAsia="Times New Roman" w:hAnsi="Times New Roman" w:cs="Times New Roman"/>
          <w:bCs/>
          <w:sz w:val="28"/>
          <w:szCs w:val="28"/>
        </w:rPr>
        <w:t>Гулакова</w:t>
      </w:r>
      <w:proofErr w:type="spellEnd"/>
      <w:r w:rsidR="004C465B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Марина Евгеньевна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t>Характеристика воспитанников</w:t>
      </w:r>
      <w:r w:rsidR="004C465B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В этом году обучается в объединении: «</w:t>
      </w:r>
      <w:r w:rsidR="00B870D2"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Школьный </w:t>
      </w:r>
      <w:r w:rsidR="0093553C" w:rsidRPr="005422E6">
        <w:rPr>
          <w:rFonts w:ascii="Times New Roman" w:eastAsia="Times New Roman" w:hAnsi="Times New Roman" w:cs="Times New Roman"/>
          <w:bCs/>
          <w:sz w:val="28"/>
          <w:szCs w:val="28"/>
        </w:rPr>
        <w:t>музей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93553C"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870D2" w:rsidRPr="005422E6">
        <w:rPr>
          <w:rFonts w:ascii="Times New Roman" w:eastAsia="Times New Roman" w:hAnsi="Times New Roman" w:cs="Times New Roman"/>
          <w:bCs/>
          <w:sz w:val="28"/>
          <w:szCs w:val="28"/>
        </w:rPr>
        <w:t>12 воспитанников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sz w:val="28"/>
          <w:szCs w:val="28"/>
        </w:rPr>
        <w:t>Уровень сплоченности коллектива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: работает актив воспитанников, некоторые ребята выполняют отдельные поручения.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sz w:val="28"/>
          <w:szCs w:val="28"/>
        </w:rPr>
        <w:t>Органы самоуправления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: дети по заданию руководителя кружка собираются сами, вырабатывают план действий, но учитывая особенности коллектива объединения, педагогу приходится контролировать и иногда помогать воспитанникам.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sz w:val="28"/>
          <w:szCs w:val="28"/>
        </w:rPr>
        <w:t>Воспитанники принимают участие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практически во всех мероприятиях МБОУ «</w:t>
      </w:r>
      <w:r w:rsidR="00B870D2" w:rsidRPr="005422E6">
        <w:rPr>
          <w:rFonts w:ascii="Times New Roman" w:eastAsia="Times New Roman" w:hAnsi="Times New Roman" w:cs="Times New Roman"/>
          <w:bCs/>
          <w:sz w:val="28"/>
          <w:szCs w:val="28"/>
        </w:rPr>
        <w:t>Красноярская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 средняя школа им. </w:t>
      </w:r>
      <w:proofErr w:type="spellStart"/>
      <w:r w:rsidR="00B870D2" w:rsidRPr="005422E6">
        <w:rPr>
          <w:rFonts w:ascii="Times New Roman" w:eastAsia="Times New Roman" w:hAnsi="Times New Roman" w:cs="Times New Roman"/>
          <w:bCs/>
          <w:sz w:val="28"/>
          <w:szCs w:val="28"/>
        </w:rPr>
        <w:t>Бых</w:t>
      </w:r>
      <w:proofErr w:type="spellEnd"/>
      <w:r w:rsidR="00B870D2"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 Н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.Н.», некоторых районных, республиканских, всероссийских. 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Социально-психологический портрет воспитанников.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В кружках активно ведется работа с родителями по вопросу укрепления здоровья детей. Наиболее эффективными формами работы с детьми  являются индивидуальная беседа, так называемый «разговор по душам», совместные мероприятия.</w:t>
      </w: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По мнению воспитанников и преподавателей кружков (секций, студий), в кабинете</w:t>
      </w:r>
      <w:r w:rsidR="00B870D2"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 школьного музея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, где проходят занятия, сложился благоприятный микроклимат.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В новом учебном году </w:t>
      </w:r>
      <w:r w:rsidRPr="005422E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главную воспитательную цель в коллективе воспитанников формирую так: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2A3306" w:rsidRPr="005422E6" w:rsidRDefault="00B870D2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</w:pPr>
      <w:r w:rsidRPr="005422E6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>В</w:t>
      </w:r>
      <w:r w:rsidR="002A3306" w:rsidRPr="005422E6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>оспитывать гармонично развитую активную творческую личность, способную к самореализации и самоидентификации.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воспитательные задачи</w:t>
      </w: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1. Продолжить работу по сплочению коллектива кружка.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2. Воспитывать и развивать чувство справедливости, любви к семье, школе, Родине, развивать гражданско-патриотические чувства и нравственные качества воспитанников.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3. Создать благоприятные условия для развития индивидуальных и творческих способностей детей.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4. Развивать самостоятельность и инициативу воспитанников в организации их деятельности.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5. Способствовать формированию у ребят самосознания, чувства ответственности за свои слова и поступки.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6. Воспитывать у воспитанников: </w:t>
      </w:r>
    </w:p>
    <w:p w:rsidR="002A3306" w:rsidRPr="005422E6" w:rsidRDefault="002A3306" w:rsidP="004C465B">
      <w:pPr>
        <w:spacing w:after="0" w:line="100" w:lineRule="atLeas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- мотивацию к здоровому образу жизни;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- сознательную дисциплину и культуру поведения;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- ответственное отношение к занятиям в кружке (студии);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- чувство уважения к старшим;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А также: 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- профилактика правонарушений среди подростков;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 xml:space="preserve">- изучение правил дорожного движения; 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- изучение правил пожарной безопасности.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Формы работы</w:t>
      </w: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- занятия в кружке (студии);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- беседы;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- индивидуальные беседы;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- наблюдения за поведением воспитанников;</w:t>
      </w:r>
    </w:p>
    <w:p w:rsidR="002A3306" w:rsidRPr="005422E6" w:rsidRDefault="002A3306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- изучение личности ребенка через анкетирование, тестирование.</w:t>
      </w:r>
    </w:p>
    <w:p w:rsidR="005A25E5" w:rsidRPr="005422E6" w:rsidRDefault="005A25E5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Направления деятельности:</w:t>
      </w:r>
    </w:p>
    <w:p w:rsidR="005A25E5" w:rsidRPr="005422E6" w:rsidRDefault="005A25E5" w:rsidP="004C465B">
      <w:pPr>
        <w:numPr>
          <w:ilvl w:val="0"/>
          <w:numId w:val="18"/>
        </w:numPr>
        <w:spacing w:after="0" w:line="100" w:lineRule="atLeast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патриотизм и гражданственность;</w:t>
      </w:r>
    </w:p>
    <w:p w:rsidR="005A25E5" w:rsidRPr="005422E6" w:rsidRDefault="005A25E5" w:rsidP="004C465B">
      <w:pPr>
        <w:numPr>
          <w:ilvl w:val="0"/>
          <w:numId w:val="18"/>
        </w:numPr>
        <w:spacing w:after="0" w:line="100" w:lineRule="atLeast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нравственность, духовность, саморазвитие;</w:t>
      </w:r>
    </w:p>
    <w:p w:rsidR="005A25E5" w:rsidRPr="005422E6" w:rsidRDefault="005A25E5" w:rsidP="004C465B">
      <w:pPr>
        <w:numPr>
          <w:ilvl w:val="0"/>
          <w:numId w:val="18"/>
        </w:numPr>
        <w:spacing w:after="0" w:line="100" w:lineRule="atLeast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художественно-эстетическое направление, креативность;</w:t>
      </w:r>
    </w:p>
    <w:p w:rsidR="005A25E5" w:rsidRPr="005422E6" w:rsidRDefault="005A25E5" w:rsidP="004C465B">
      <w:pPr>
        <w:numPr>
          <w:ilvl w:val="0"/>
          <w:numId w:val="18"/>
        </w:numPr>
        <w:spacing w:after="0" w:line="100" w:lineRule="atLeast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здоровье и спорт;</w:t>
      </w:r>
    </w:p>
    <w:p w:rsidR="005A25E5" w:rsidRPr="005422E6" w:rsidRDefault="005A25E5" w:rsidP="004C465B">
      <w:pPr>
        <w:numPr>
          <w:ilvl w:val="0"/>
          <w:numId w:val="18"/>
        </w:numPr>
        <w:spacing w:after="0" w:line="100" w:lineRule="atLeast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22E6">
        <w:rPr>
          <w:rFonts w:ascii="Times New Roman" w:eastAsia="Times New Roman" w:hAnsi="Times New Roman" w:cs="Times New Roman"/>
          <w:bCs/>
          <w:sz w:val="28"/>
          <w:szCs w:val="28"/>
        </w:rPr>
        <w:t>познавательная деятельность, интеллект.</w:t>
      </w:r>
    </w:p>
    <w:tbl>
      <w:tblPr>
        <w:tblpPr w:leftFromText="180" w:rightFromText="180" w:vertAnchor="text" w:horzAnchor="margin" w:tblpY="397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289"/>
        <w:gridCol w:w="2098"/>
        <w:gridCol w:w="1956"/>
        <w:gridCol w:w="1871"/>
      </w:tblGrid>
      <w:tr w:rsidR="005422E6" w:rsidRPr="005422E6" w:rsidTr="004C465B">
        <w:tc>
          <w:tcPr>
            <w:tcW w:w="817" w:type="dxa"/>
            <w:vAlign w:val="center"/>
          </w:tcPr>
          <w:p w:rsidR="005A25E5" w:rsidRPr="005422E6" w:rsidRDefault="005A25E5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289" w:type="dxa"/>
            <w:vAlign w:val="center"/>
          </w:tcPr>
          <w:p w:rsidR="005A25E5" w:rsidRPr="005422E6" w:rsidRDefault="005A25E5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t>Мероприятие</w:t>
            </w:r>
          </w:p>
        </w:tc>
        <w:tc>
          <w:tcPr>
            <w:tcW w:w="2098" w:type="dxa"/>
            <w:vAlign w:val="center"/>
          </w:tcPr>
          <w:p w:rsidR="005A25E5" w:rsidRPr="005422E6" w:rsidRDefault="005A25E5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1956" w:type="dxa"/>
            <w:vAlign w:val="center"/>
          </w:tcPr>
          <w:p w:rsidR="005A25E5" w:rsidRPr="005422E6" w:rsidRDefault="005A25E5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</w:t>
            </w:r>
          </w:p>
          <w:p w:rsidR="005A25E5" w:rsidRPr="005422E6" w:rsidRDefault="005A25E5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1871" w:type="dxa"/>
            <w:vAlign w:val="center"/>
          </w:tcPr>
          <w:p w:rsidR="005A25E5" w:rsidRPr="005422E6" w:rsidRDefault="005A25E5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Отметка о выполнении</w:t>
            </w:r>
          </w:p>
        </w:tc>
      </w:tr>
      <w:tr w:rsidR="005422E6" w:rsidRPr="005422E6" w:rsidTr="004C465B">
        <w:trPr>
          <w:trHeight w:val="565"/>
        </w:trPr>
        <w:tc>
          <w:tcPr>
            <w:tcW w:w="817" w:type="dxa"/>
          </w:tcPr>
          <w:p w:rsidR="005A25E5" w:rsidRPr="005422E6" w:rsidRDefault="005A25E5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A25E5" w:rsidRPr="005422E6" w:rsidRDefault="005A25E5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9" w:type="dxa"/>
          </w:tcPr>
          <w:p w:rsidR="005A25E5" w:rsidRPr="005422E6" w:rsidRDefault="005A25E5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знаний. Праздник Первого звонка.</w:t>
            </w:r>
          </w:p>
        </w:tc>
        <w:tc>
          <w:tcPr>
            <w:tcW w:w="2098" w:type="dxa"/>
          </w:tcPr>
          <w:p w:rsidR="005A25E5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5A25E5" w:rsidRPr="005422E6" w:rsidRDefault="00091EBC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1871" w:type="dxa"/>
          </w:tcPr>
          <w:p w:rsidR="005A25E5" w:rsidRPr="005422E6" w:rsidRDefault="005A25E5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465B" w:rsidRPr="005422E6" w:rsidTr="004C465B">
        <w:trPr>
          <w:trHeight w:val="872"/>
        </w:trPr>
        <w:tc>
          <w:tcPr>
            <w:tcW w:w="817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9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Дня Учителя. Поздравление учителей.</w:t>
            </w:r>
          </w:p>
        </w:tc>
        <w:tc>
          <w:tcPr>
            <w:tcW w:w="2098" w:type="dxa"/>
          </w:tcPr>
          <w:p w:rsidR="004C465B" w:rsidRDefault="004C465B" w:rsidP="004C465B">
            <w:pPr>
              <w:spacing w:after="0"/>
            </w:pPr>
            <w:proofErr w:type="spellStart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1871" w:type="dxa"/>
          </w:tcPr>
          <w:p w:rsidR="004C465B" w:rsidRPr="005422E6" w:rsidRDefault="004C465B" w:rsidP="004C465B">
            <w:p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465B" w:rsidRPr="005422E6" w:rsidTr="004C465B">
        <w:trPr>
          <w:trHeight w:val="872"/>
        </w:trPr>
        <w:tc>
          <w:tcPr>
            <w:tcW w:w="817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9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4 ноября – День народного Единства</w:t>
            </w:r>
          </w:p>
        </w:tc>
        <w:tc>
          <w:tcPr>
            <w:tcW w:w="2098" w:type="dxa"/>
          </w:tcPr>
          <w:p w:rsidR="004C465B" w:rsidRDefault="004C465B" w:rsidP="004C465B">
            <w:pPr>
              <w:spacing w:after="0"/>
            </w:pPr>
            <w:proofErr w:type="spellStart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1871" w:type="dxa"/>
          </w:tcPr>
          <w:p w:rsidR="004C465B" w:rsidRPr="005422E6" w:rsidRDefault="004C465B" w:rsidP="004C465B">
            <w:p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465B" w:rsidRPr="005422E6" w:rsidTr="004C465B">
        <w:trPr>
          <w:trHeight w:val="692"/>
        </w:trPr>
        <w:tc>
          <w:tcPr>
            <w:tcW w:w="817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9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«Конституция — основной закон государства», посвященная Дню конституции РФ</w:t>
            </w:r>
          </w:p>
        </w:tc>
        <w:tc>
          <w:tcPr>
            <w:tcW w:w="2098" w:type="dxa"/>
          </w:tcPr>
          <w:p w:rsidR="004C465B" w:rsidRDefault="004C465B" w:rsidP="004C465B">
            <w:pPr>
              <w:spacing w:after="0"/>
            </w:pPr>
            <w:proofErr w:type="spellStart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1871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465B" w:rsidRPr="005422E6" w:rsidTr="004C465B">
        <w:tc>
          <w:tcPr>
            <w:tcW w:w="817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89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«Блокадный хлеб»</w:t>
            </w:r>
          </w:p>
        </w:tc>
        <w:tc>
          <w:tcPr>
            <w:tcW w:w="2098" w:type="dxa"/>
          </w:tcPr>
          <w:p w:rsidR="004C465B" w:rsidRDefault="004C465B" w:rsidP="004C465B">
            <w:pPr>
              <w:spacing w:after="0"/>
            </w:pPr>
            <w:proofErr w:type="spellStart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Январь</w:t>
            </w:r>
          </w:p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1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465B" w:rsidRPr="005422E6" w:rsidTr="004C465B">
        <w:trPr>
          <w:trHeight w:val="847"/>
        </w:trPr>
        <w:tc>
          <w:tcPr>
            <w:tcW w:w="817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89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23 февраля – День защитника Отечества.</w:t>
            </w:r>
          </w:p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Поздравление ветеранов</w:t>
            </w:r>
          </w:p>
        </w:tc>
        <w:tc>
          <w:tcPr>
            <w:tcW w:w="2098" w:type="dxa"/>
          </w:tcPr>
          <w:p w:rsidR="004C465B" w:rsidRDefault="004C465B" w:rsidP="004C465B">
            <w:pPr>
              <w:spacing w:after="0"/>
            </w:pPr>
            <w:proofErr w:type="spellStart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1871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465B" w:rsidRPr="005422E6" w:rsidTr="004C465B">
        <w:tc>
          <w:tcPr>
            <w:tcW w:w="817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89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Поздравление женщи</w:t>
            </w:r>
            <w:proofErr w:type="gramStart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н-</w:t>
            </w:r>
            <w:proofErr w:type="gramEnd"/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педагогов, мам и девочек с праздником</w:t>
            </w:r>
          </w:p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8 марта.</w:t>
            </w:r>
          </w:p>
        </w:tc>
        <w:tc>
          <w:tcPr>
            <w:tcW w:w="2098" w:type="dxa"/>
          </w:tcPr>
          <w:p w:rsidR="004C465B" w:rsidRDefault="004C465B" w:rsidP="004C465B">
            <w:pPr>
              <w:spacing w:after="0"/>
            </w:pPr>
            <w:proofErr w:type="spellStart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1871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465B" w:rsidRPr="005422E6" w:rsidTr="004C465B">
        <w:tc>
          <w:tcPr>
            <w:tcW w:w="817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89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Беседа, посвященная воссоединению Крыма с Россией «Крым и Россия – общая судьба»</w:t>
            </w:r>
          </w:p>
        </w:tc>
        <w:tc>
          <w:tcPr>
            <w:tcW w:w="2098" w:type="dxa"/>
          </w:tcPr>
          <w:p w:rsidR="004C465B" w:rsidRDefault="004C465B" w:rsidP="004C465B">
            <w:pPr>
              <w:spacing w:after="0"/>
            </w:pPr>
            <w:proofErr w:type="spellStart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1871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465B" w:rsidRPr="005422E6" w:rsidTr="004C465B">
        <w:tc>
          <w:tcPr>
            <w:tcW w:w="817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89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Беседа, посвященная Дню Конституции РК «Я и Закон»</w:t>
            </w:r>
          </w:p>
        </w:tc>
        <w:tc>
          <w:tcPr>
            <w:tcW w:w="2098" w:type="dxa"/>
          </w:tcPr>
          <w:p w:rsidR="004C465B" w:rsidRDefault="004C465B" w:rsidP="004C465B">
            <w:pPr>
              <w:spacing w:after="0"/>
            </w:pPr>
            <w:proofErr w:type="spellStart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1871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465B" w:rsidRPr="005422E6" w:rsidTr="004C465B">
        <w:tc>
          <w:tcPr>
            <w:tcW w:w="817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89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«День космонавтики»</w:t>
            </w:r>
          </w:p>
        </w:tc>
        <w:tc>
          <w:tcPr>
            <w:tcW w:w="2098" w:type="dxa"/>
          </w:tcPr>
          <w:p w:rsidR="004C465B" w:rsidRDefault="004C465B" w:rsidP="004C465B">
            <w:pPr>
              <w:spacing w:after="0"/>
            </w:pPr>
            <w:proofErr w:type="spellStart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Апрель</w:t>
            </w:r>
          </w:p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1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465B" w:rsidRPr="005422E6" w:rsidTr="004C465B">
        <w:tc>
          <w:tcPr>
            <w:tcW w:w="817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89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Беседа, посвященная Дню Победы в Великой Отечественной войне</w:t>
            </w:r>
          </w:p>
        </w:tc>
        <w:tc>
          <w:tcPr>
            <w:tcW w:w="2098" w:type="dxa"/>
          </w:tcPr>
          <w:p w:rsidR="004C465B" w:rsidRDefault="004C465B" w:rsidP="004C465B">
            <w:pPr>
              <w:spacing w:after="0"/>
            </w:pPr>
            <w:proofErr w:type="spellStart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Май</w:t>
            </w:r>
          </w:p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1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465B" w:rsidRPr="005422E6" w:rsidTr="004C465B">
        <w:tc>
          <w:tcPr>
            <w:tcW w:w="817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89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«Поздравь ветерана»</w:t>
            </w:r>
          </w:p>
        </w:tc>
        <w:tc>
          <w:tcPr>
            <w:tcW w:w="2098" w:type="dxa"/>
          </w:tcPr>
          <w:p w:rsidR="004C465B" w:rsidRDefault="004C465B" w:rsidP="004C465B">
            <w:pPr>
              <w:spacing w:after="0"/>
            </w:pPr>
            <w:proofErr w:type="spellStart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1871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465B" w:rsidRPr="005422E6" w:rsidTr="004C465B">
        <w:tc>
          <w:tcPr>
            <w:tcW w:w="817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89" w:type="dxa"/>
          </w:tcPr>
          <w:p w:rsidR="004C465B" w:rsidRPr="005422E6" w:rsidRDefault="004C465B" w:rsidP="004C465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2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18 мая – Международный день музеев </w:t>
            </w:r>
          </w:p>
        </w:tc>
        <w:tc>
          <w:tcPr>
            <w:tcW w:w="2098" w:type="dxa"/>
          </w:tcPr>
          <w:p w:rsidR="004C465B" w:rsidRDefault="004C465B" w:rsidP="004C465B">
            <w:pPr>
              <w:spacing w:after="0"/>
            </w:pPr>
            <w:proofErr w:type="spellStart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4116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М.Е.</w:t>
            </w:r>
          </w:p>
        </w:tc>
        <w:tc>
          <w:tcPr>
            <w:tcW w:w="1956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22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Май </w:t>
            </w:r>
          </w:p>
        </w:tc>
        <w:tc>
          <w:tcPr>
            <w:tcW w:w="1871" w:type="dxa"/>
          </w:tcPr>
          <w:p w:rsidR="004C465B" w:rsidRPr="005422E6" w:rsidRDefault="004C465B" w:rsidP="004C465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A25E5" w:rsidRPr="005422E6" w:rsidRDefault="005A25E5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5A25E5" w:rsidRPr="005422E6" w:rsidRDefault="005A25E5" w:rsidP="004C465B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5A25E5" w:rsidRPr="005422E6" w:rsidSect="00D72CFF">
      <w:footerReference w:type="default" r:id="rId12"/>
      <w:pgSz w:w="11906" w:h="16838"/>
      <w:pgMar w:top="851" w:right="707" w:bottom="1134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6D0" w:rsidRDefault="006A46D0" w:rsidP="00822EA9">
      <w:pPr>
        <w:spacing w:after="0" w:line="240" w:lineRule="auto"/>
      </w:pPr>
      <w:r>
        <w:separator/>
      </w:r>
    </w:p>
  </w:endnote>
  <w:endnote w:type="continuationSeparator" w:id="0">
    <w:p w:rsidR="006A46D0" w:rsidRDefault="006A46D0" w:rsidP="00822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5910426"/>
      <w:docPartObj>
        <w:docPartGallery w:val="Page Numbers (Bottom of Page)"/>
        <w:docPartUnique/>
      </w:docPartObj>
    </w:sdtPr>
    <w:sdtContent>
      <w:p w:rsidR="004C465B" w:rsidRDefault="004C465B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CFF">
          <w:rPr>
            <w:noProof/>
          </w:rPr>
          <w:t>24</w:t>
        </w:r>
        <w:r>
          <w:fldChar w:fldCharType="end"/>
        </w:r>
      </w:p>
    </w:sdtContent>
  </w:sdt>
  <w:p w:rsidR="004C465B" w:rsidRDefault="004C465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6D0" w:rsidRDefault="006A46D0" w:rsidP="00822EA9">
      <w:pPr>
        <w:spacing w:after="0" w:line="240" w:lineRule="auto"/>
      </w:pPr>
      <w:r>
        <w:separator/>
      </w:r>
    </w:p>
  </w:footnote>
  <w:footnote w:type="continuationSeparator" w:id="0">
    <w:p w:rsidR="006A46D0" w:rsidRDefault="006A46D0" w:rsidP="00822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E39E96"/>
    <w:multiLevelType w:val="hybridMultilevel"/>
    <w:tmpl w:val="99E9DC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CC5A4E"/>
    <w:multiLevelType w:val="hybridMultilevel"/>
    <w:tmpl w:val="E7DC7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708BC"/>
    <w:multiLevelType w:val="hybridMultilevel"/>
    <w:tmpl w:val="89BE9F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0F1C7C"/>
    <w:multiLevelType w:val="hybridMultilevel"/>
    <w:tmpl w:val="D86AD898"/>
    <w:lvl w:ilvl="0" w:tplc="CAC226E0">
      <w:numFmt w:val="bullet"/>
      <w:lvlText w:val="-"/>
      <w:lvlJc w:val="left"/>
      <w:pPr>
        <w:ind w:left="425" w:hanging="425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1" w:tplc="E87ECC06">
      <w:numFmt w:val="bullet"/>
      <w:lvlText w:val="-"/>
      <w:lvlJc w:val="left"/>
      <w:pPr>
        <w:ind w:left="1134" w:hanging="281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2" w:tplc="B53AE950">
      <w:numFmt w:val="bullet"/>
      <w:lvlText w:val="•"/>
      <w:lvlJc w:val="left"/>
      <w:pPr>
        <w:ind w:left="2209" w:hanging="281"/>
      </w:pPr>
      <w:rPr>
        <w:lang w:val="ru-RU" w:eastAsia="en-US" w:bidi="ar-SA"/>
      </w:rPr>
    </w:lvl>
    <w:lvl w:ilvl="3" w:tplc="62945FB0">
      <w:numFmt w:val="bullet"/>
      <w:lvlText w:val="•"/>
      <w:lvlJc w:val="left"/>
      <w:pPr>
        <w:ind w:left="3285" w:hanging="281"/>
      </w:pPr>
      <w:rPr>
        <w:lang w:val="ru-RU" w:eastAsia="en-US" w:bidi="ar-SA"/>
      </w:rPr>
    </w:lvl>
    <w:lvl w:ilvl="4" w:tplc="755E2186">
      <w:numFmt w:val="bullet"/>
      <w:lvlText w:val="•"/>
      <w:lvlJc w:val="left"/>
      <w:pPr>
        <w:ind w:left="4361" w:hanging="281"/>
      </w:pPr>
      <w:rPr>
        <w:lang w:val="ru-RU" w:eastAsia="en-US" w:bidi="ar-SA"/>
      </w:rPr>
    </w:lvl>
    <w:lvl w:ilvl="5" w:tplc="5D367BEC">
      <w:numFmt w:val="bullet"/>
      <w:lvlText w:val="•"/>
      <w:lvlJc w:val="left"/>
      <w:pPr>
        <w:ind w:left="5438" w:hanging="281"/>
      </w:pPr>
      <w:rPr>
        <w:lang w:val="ru-RU" w:eastAsia="en-US" w:bidi="ar-SA"/>
      </w:rPr>
    </w:lvl>
    <w:lvl w:ilvl="6" w:tplc="93D86E6C">
      <w:numFmt w:val="bullet"/>
      <w:lvlText w:val="•"/>
      <w:lvlJc w:val="left"/>
      <w:pPr>
        <w:ind w:left="6514" w:hanging="281"/>
      </w:pPr>
      <w:rPr>
        <w:lang w:val="ru-RU" w:eastAsia="en-US" w:bidi="ar-SA"/>
      </w:rPr>
    </w:lvl>
    <w:lvl w:ilvl="7" w:tplc="AC8E40EC">
      <w:numFmt w:val="bullet"/>
      <w:lvlText w:val="•"/>
      <w:lvlJc w:val="left"/>
      <w:pPr>
        <w:ind w:left="7590" w:hanging="281"/>
      </w:pPr>
      <w:rPr>
        <w:lang w:val="ru-RU" w:eastAsia="en-US" w:bidi="ar-SA"/>
      </w:rPr>
    </w:lvl>
    <w:lvl w:ilvl="8" w:tplc="2EFA97A4">
      <w:numFmt w:val="bullet"/>
      <w:lvlText w:val="•"/>
      <w:lvlJc w:val="left"/>
      <w:pPr>
        <w:ind w:left="8666" w:hanging="281"/>
      </w:pPr>
      <w:rPr>
        <w:lang w:val="ru-RU" w:eastAsia="en-US" w:bidi="ar-SA"/>
      </w:rPr>
    </w:lvl>
  </w:abstractNum>
  <w:abstractNum w:abstractNumId="4">
    <w:nsid w:val="12586F63"/>
    <w:multiLevelType w:val="multilevel"/>
    <w:tmpl w:val="E4F06474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8" w:hanging="2160"/>
      </w:pPr>
      <w:rPr>
        <w:rFonts w:hint="default"/>
      </w:rPr>
    </w:lvl>
  </w:abstractNum>
  <w:abstractNum w:abstractNumId="5">
    <w:nsid w:val="2BC31BCE"/>
    <w:multiLevelType w:val="hybridMultilevel"/>
    <w:tmpl w:val="74985DC6"/>
    <w:lvl w:ilvl="0" w:tplc="DD3E2B0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E23849"/>
    <w:multiLevelType w:val="hybridMultilevel"/>
    <w:tmpl w:val="0BCE3EC8"/>
    <w:lvl w:ilvl="0" w:tplc="0B2841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1C28A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6CE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FF44B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73CEDA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CD295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528C4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B568AB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F2896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ED41FF"/>
    <w:multiLevelType w:val="hybridMultilevel"/>
    <w:tmpl w:val="3678F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4A0817"/>
    <w:multiLevelType w:val="hybridMultilevel"/>
    <w:tmpl w:val="DACA307C"/>
    <w:lvl w:ilvl="0" w:tplc="759EA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17D0E32"/>
    <w:multiLevelType w:val="hybridMultilevel"/>
    <w:tmpl w:val="9608FDA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AFF642C"/>
    <w:multiLevelType w:val="multilevel"/>
    <w:tmpl w:val="BED8EF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4C0F24FE"/>
    <w:multiLevelType w:val="hybridMultilevel"/>
    <w:tmpl w:val="4DDC71BA"/>
    <w:lvl w:ilvl="0" w:tplc="0456B0AC">
      <w:start w:val="1"/>
      <w:numFmt w:val="decimal"/>
      <w:lvlText w:val="%1)"/>
      <w:lvlJc w:val="left"/>
      <w:pPr>
        <w:ind w:left="501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>
    <w:nsid w:val="5076771B"/>
    <w:multiLevelType w:val="hybridMultilevel"/>
    <w:tmpl w:val="35463B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4D4796"/>
    <w:multiLevelType w:val="multilevel"/>
    <w:tmpl w:val="6724464C"/>
    <w:lvl w:ilvl="0">
      <w:start w:val="1"/>
      <w:numFmt w:val="decimal"/>
      <w:lvlText w:val="%1"/>
      <w:lvlJc w:val="left"/>
      <w:pPr>
        <w:ind w:left="1418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8" w:hanging="492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2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2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7" w:hanging="492"/>
      </w:pPr>
      <w:rPr>
        <w:rFonts w:hint="default"/>
        <w:lang w:val="ru-RU" w:eastAsia="en-US" w:bidi="ar-SA"/>
      </w:rPr>
    </w:lvl>
  </w:abstractNum>
  <w:abstractNum w:abstractNumId="14">
    <w:nsid w:val="6E40066B"/>
    <w:multiLevelType w:val="hybridMultilevel"/>
    <w:tmpl w:val="A14B97E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70315DE2"/>
    <w:multiLevelType w:val="hybridMultilevel"/>
    <w:tmpl w:val="15BE9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25A21"/>
    <w:multiLevelType w:val="hybridMultilevel"/>
    <w:tmpl w:val="E5F2F7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89DE4D"/>
    <w:multiLevelType w:val="hybridMultilevel"/>
    <w:tmpl w:val="794F03A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7646DF1A"/>
    <w:multiLevelType w:val="hybridMultilevel"/>
    <w:tmpl w:val="C5A777B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77CD3A4D"/>
    <w:multiLevelType w:val="multilevel"/>
    <w:tmpl w:val="E4F06474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8" w:hanging="2160"/>
      </w:pPr>
      <w:rPr>
        <w:rFonts w:hint="default"/>
      </w:rPr>
    </w:lvl>
  </w:abstractNum>
  <w:abstractNum w:abstractNumId="20">
    <w:nsid w:val="7C565542"/>
    <w:multiLevelType w:val="multilevel"/>
    <w:tmpl w:val="6724464C"/>
    <w:lvl w:ilvl="0">
      <w:start w:val="1"/>
      <w:numFmt w:val="decimal"/>
      <w:lvlText w:val="%1"/>
      <w:lvlJc w:val="left"/>
      <w:pPr>
        <w:ind w:left="1418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8" w:hanging="492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2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2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7" w:hanging="492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3"/>
  </w:num>
  <w:num w:numId="3">
    <w:abstractNumId w:val="12"/>
  </w:num>
  <w:num w:numId="4">
    <w:abstractNumId w:val="16"/>
  </w:num>
  <w:num w:numId="5">
    <w:abstractNumId w:val="2"/>
  </w:num>
  <w:num w:numId="6">
    <w:abstractNumId w:val="13"/>
  </w:num>
  <w:num w:numId="7">
    <w:abstractNumId w:val="19"/>
  </w:num>
  <w:num w:numId="8">
    <w:abstractNumId w:val="5"/>
  </w:num>
  <w:num w:numId="9">
    <w:abstractNumId w:val="18"/>
  </w:num>
  <w:num w:numId="10">
    <w:abstractNumId w:val="14"/>
  </w:num>
  <w:num w:numId="11">
    <w:abstractNumId w:val="17"/>
  </w:num>
  <w:num w:numId="12">
    <w:abstractNumId w:val="9"/>
  </w:num>
  <w:num w:numId="13">
    <w:abstractNumId w:val="0"/>
  </w:num>
  <w:num w:numId="14">
    <w:abstractNumId w:val="15"/>
  </w:num>
  <w:num w:numId="15">
    <w:abstractNumId w:val="8"/>
  </w:num>
  <w:num w:numId="16">
    <w:abstractNumId w:val="11"/>
  </w:num>
  <w:num w:numId="17">
    <w:abstractNumId w:val="10"/>
  </w:num>
  <w:num w:numId="18">
    <w:abstractNumId w:val="7"/>
  </w:num>
  <w:num w:numId="19">
    <w:abstractNumId w:val="6"/>
  </w:num>
  <w:num w:numId="20">
    <w:abstractNumId w:val="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AFD"/>
    <w:rsid w:val="00003085"/>
    <w:rsid w:val="00011EF0"/>
    <w:rsid w:val="00091EBC"/>
    <w:rsid w:val="001544A1"/>
    <w:rsid w:val="001F36C5"/>
    <w:rsid w:val="00231B00"/>
    <w:rsid w:val="002A3306"/>
    <w:rsid w:val="002D06F4"/>
    <w:rsid w:val="002F3764"/>
    <w:rsid w:val="0037495C"/>
    <w:rsid w:val="00384D07"/>
    <w:rsid w:val="00385D91"/>
    <w:rsid w:val="00390AFD"/>
    <w:rsid w:val="003C1AEB"/>
    <w:rsid w:val="003D557A"/>
    <w:rsid w:val="004C465B"/>
    <w:rsid w:val="005358A4"/>
    <w:rsid w:val="005422E6"/>
    <w:rsid w:val="005A25E5"/>
    <w:rsid w:val="005B3B1E"/>
    <w:rsid w:val="006A46D0"/>
    <w:rsid w:val="006A5964"/>
    <w:rsid w:val="006B26A7"/>
    <w:rsid w:val="006B3F27"/>
    <w:rsid w:val="0076369E"/>
    <w:rsid w:val="00776EA7"/>
    <w:rsid w:val="00822EA9"/>
    <w:rsid w:val="008969F0"/>
    <w:rsid w:val="008D4620"/>
    <w:rsid w:val="008D599F"/>
    <w:rsid w:val="008D6898"/>
    <w:rsid w:val="00913D5E"/>
    <w:rsid w:val="0093553C"/>
    <w:rsid w:val="0094112D"/>
    <w:rsid w:val="00A72254"/>
    <w:rsid w:val="00A8314E"/>
    <w:rsid w:val="00AA76C9"/>
    <w:rsid w:val="00AF6A8B"/>
    <w:rsid w:val="00B62E0F"/>
    <w:rsid w:val="00B870D2"/>
    <w:rsid w:val="00BF789E"/>
    <w:rsid w:val="00D72CFF"/>
    <w:rsid w:val="00DC5477"/>
    <w:rsid w:val="00DE0D8B"/>
    <w:rsid w:val="00E429C9"/>
    <w:rsid w:val="00EB213E"/>
    <w:rsid w:val="00EF1C6D"/>
    <w:rsid w:val="00F64725"/>
    <w:rsid w:val="00FD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AA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FD7FAA"/>
    <w:pPr>
      <w:widowControl w:val="0"/>
      <w:autoSpaceDE w:val="0"/>
      <w:autoSpaceDN w:val="0"/>
      <w:spacing w:after="0" w:line="240" w:lineRule="auto"/>
      <w:ind w:left="1418" w:hanging="493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D7FAA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FD7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FD7F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FD7FAA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FD7FAA"/>
    <w:pPr>
      <w:widowControl w:val="0"/>
      <w:autoSpaceDE w:val="0"/>
      <w:autoSpaceDN w:val="0"/>
      <w:spacing w:after="0" w:line="240" w:lineRule="auto"/>
      <w:ind w:left="218" w:hanging="287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FD7F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FD7FAA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D7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7FAA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D7FA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D7F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a">
    <w:name w:val="Strong"/>
    <w:basedOn w:val="a0"/>
    <w:uiPriority w:val="22"/>
    <w:qFormat/>
    <w:rsid w:val="00FD7FAA"/>
    <w:rPr>
      <w:b/>
      <w:bCs/>
    </w:rPr>
  </w:style>
  <w:style w:type="paragraph" w:styleId="ab">
    <w:name w:val="No Spacing"/>
    <w:uiPriority w:val="1"/>
    <w:qFormat/>
    <w:rsid w:val="0037495C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header"/>
    <w:basedOn w:val="a"/>
    <w:link w:val="ad"/>
    <w:uiPriority w:val="99"/>
    <w:unhideWhenUsed/>
    <w:rsid w:val="00822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22EA9"/>
  </w:style>
  <w:style w:type="paragraph" w:styleId="ae">
    <w:name w:val="footer"/>
    <w:basedOn w:val="a"/>
    <w:link w:val="af"/>
    <w:uiPriority w:val="99"/>
    <w:unhideWhenUsed/>
    <w:rsid w:val="00822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22E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AA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FD7FAA"/>
    <w:pPr>
      <w:widowControl w:val="0"/>
      <w:autoSpaceDE w:val="0"/>
      <w:autoSpaceDN w:val="0"/>
      <w:spacing w:after="0" w:line="240" w:lineRule="auto"/>
      <w:ind w:left="1418" w:hanging="493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D7FAA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FD7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FD7F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FD7FAA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FD7FAA"/>
    <w:pPr>
      <w:widowControl w:val="0"/>
      <w:autoSpaceDE w:val="0"/>
      <w:autoSpaceDN w:val="0"/>
      <w:spacing w:after="0" w:line="240" w:lineRule="auto"/>
      <w:ind w:left="218" w:hanging="287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FD7F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FD7FAA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D7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7FAA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D7FA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D7F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a">
    <w:name w:val="Strong"/>
    <w:basedOn w:val="a0"/>
    <w:uiPriority w:val="22"/>
    <w:qFormat/>
    <w:rsid w:val="00FD7FAA"/>
    <w:rPr>
      <w:b/>
      <w:bCs/>
    </w:rPr>
  </w:style>
  <w:style w:type="paragraph" w:styleId="ab">
    <w:name w:val="No Spacing"/>
    <w:uiPriority w:val="1"/>
    <w:qFormat/>
    <w:rsid w:val="0037495C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header"/>
    <w:basedOn w:val="a"/>
    <w:link w:val="ad"/>
    <w:uiPriority w:val="99"/>
    <w:unhideWhenUsed/>
    <w:rsid w:val="00822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22EA9"/>
  </w:style>
  <w:style w:type="paragraph" w:styleId="ae">
    <w:name w:val="footer"/>
    <w:basedOn w:val="a"/>
    <w:link w:val="af"/>
    <w:uiPriority w:val="99"/>
    <w:unhideWhenUsed/>
    <w:rsid w:val="00822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2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pilkaurok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cienceforum.ru/2013/10/6131%201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ferum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D5152-54CE-40CD-8164-62355C471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24</Pages>
  <Words>6327</Words>
  <Characters>36070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Ученик 11/10/9/8/7</cp:lastModifiedBy>
  <cp:revision>2</cp:revision>
  <cp:lastPrinted>2025-10-17T10:25:00Z</cp:lastPrinted>
  <dcterms:created xsi:type="dcterms:W3CDTF">2026-09-14T10:06:00Z</dcterms:created>
  <dcterms:modified xsi:type="dcterms:W3CDTF">2026-09-14T10:06:00Z</dcterms:modified>
</cp:coreProperties>
</file>