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408" w:rsidRDefault="002D740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8B0438" w:rsidRPr="002D7408" w:rsidRDefault="002D7408">
      <w:pPr>
        <w:spacing w:after="0" w:line="408" w:lineRule="auto"/>
        <w:ind w:left="120"/>
        <w:jc w:val="center"/>
        <w:rPr>
          <w:lang w:val="ru-RU"/>
        </w:rPr>
      </w:pPr>
      <w:r w:rsidRPr="002D740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B0438" w:rsidRPr="002D7408" w:rsidRDefault="008B0438">
      <w:pPr>
        <w:spacing w:after="0" w:line="408" w:lineRule="auto"/>
        <w:ind w:left="120"/>
        <w:jc w:val="center"/>
        <w:rPr>
          <w:lang w:val="ru-RU"/>
        </w:rPr>
      </w:pPr>
    </w:p>
    <w:p w:rsidR="008B0438" w:rsidRPr="002D7408" w:rsidRDefault="008B0438">
      <w:pPr>
        <w:spacing w:after="0" w:line="408" w:lineRule="auto"/>
        <w:ind w:left="120"/>
        <w:jc w:val="center"/>
        <w:rPr>
          <w:lang w:val="ru-RU"/>
        </w:rPr>
      </w:pPr>
    </w:p>
    <w:p w:rsidR="008B0438" w:rsidRPr="002D7408" w:rsidRDefault="002D7408">
      <w:pPr>
        <w:spacing w:after="0" w:line="408" w:lineRule="auto"/>
        <w:ind w:left="120"/>
        <w:jc w:val="center"/>
        <w:rPr>
          <w:lang w:val="ru-RU"/>
        </w:rPr>
      </w:pPr>
      <w:r w:rsidRPr="002D7408">
        <w:rPr>
          <w:rFonts w:ascii="Times New Roman" w:hAnsi="Times New Roman"/>
          <w:b/>
          <w:color w:val="000000"/>
          <w:sz w:val="28"/>
          <w:lang w:val="ru-RU"/>
        </w:rPr>
        <w:t>МБОУ "Красноярская средняя школа"</w:t>
      </w:r>
    </w:p>
    <w:p w:rsidR="008B0438" w:rsidRPr="002D7408" w:rsidRDefault="008B0438">
      <w:pPr>
        <w:spacing w:after="0"/>
        <w:ind w:left="120"/>
        <w:rPr>
          <w:lang w:val="ru-RU"/>
        </w:rPr>
      </w:pPr>
    </w:p>
    <w:p w:rsidR="008B0438" w:rsidRPr="002D7408" w:rsidRDefault="008B0438">
      <w:pPr>
        <w:spacing w:after="0"/>
        <w:ind w:left="120"/>
        <w:rPr>
          <w:lang w:val="ru-RU"/>
        </w:rPr>
      </w:pPr>
    </w:p>
    <w:p w:rsidR="008B0438" w:rsidRPr="002D7408" w:rsidRDefault="008B0438">
      <w:pPr>
        <w:spacing w:after="0"/>
        <w:ind w:left="120"/>
        <w:rPr>
          <w:lang w:val="ru-RU"/>
        </w:rPr>
      </w:pPr>
    </w:p>
    <w:p w:rsidR="002D7408" w:rsidRPr="008D64EF" w:rsidRDefault="002D7408" w:rsidP="002D740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</w:t>
      </w: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РАССМОТРЕНО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</w:t>
      </w:r>
      <w:r w:rsidRPr="008D64EF">
        <w:rPr>
          <w:rFonts w:ascii="Times New Roman" w:hAnsi="Times New Roman" w:cs="Times New Roman"/>
          <w:sz w:val="24"/>
          <w:szCs w:val="24"/>
          <w:lang w:val="ru-RU"/>
        </w:rPr>
        <w:t>СОГЛАСОВАНО                            УТВЕРЖДЕНО</w:t>
      </w:r>
    </w:p>
    <w:p w:rsidR="002D7408" w:rsidRPr="008D64EF" w:rsidRDefault="002D7408" w:rsidP="002D740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            на заседании МО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</w:t>
      </w: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Заместитель директора                   Директор школы</w:t>
      </w:r>
    </w:p>
    <w:p w:rsidR="002D7408" w:rsidRPr="008D64EF" w:rsidRDefault="002D7408" w:rsidP="002D740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            учителей социально-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</w:t>
      </w: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по УВР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</w:t>
      </w: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_________________</w:t>
      </w:r>
    </w:p>
    <w:p w:rsidR="002D7408" w:rsidRPr="008D64EF" w:rsidRDefault="002D7408" w:rsidP="002D7408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            гуманитарных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</w:t>
      </w:r>
      <w:r w:rsidRPr="008D64EF">
        <w:rPr>
          <w:rFonts w:ascii="Times New Roman" w:hAnsi="Times New Roman" w:cs="Times New Roman"/>
          <w:sz w:val="24"/>
          <w:szCs w:val="24"/>
          <w:lang w:val="ru-RU"/>
        </w:rPr>
        <w:t>__________________                                   З.Э. Асанова</w:t>
      </w:r>
    </w:p>
    <w:p w:rsidR="002D7408" w:rsidRPr="008D64EF" w:rsidRDefault="002D7408" w:rsidP="002D740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            дисциплин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</w:t>
      </w: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Н.П. Самохвал                   Приказ _____________</w:t>
      </w:r>
    </w:p>
    <w:p w:rsidR="002D7408" w:rsidRPr="008D64EF" w:rsidRDefault="002D7408" w:rsidP="002D740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            ________________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« 21 </w:t>
      </w:r>
      <w:r w:rsidRPr="008D64EF">
        <w:rPr>
          <w:rFonts w:ascii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августа 2026</w:t>
      </w: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г.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« 21 » августа 2026</w:t>
      </w: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г.    </w:t>
      </w:r>
    </w:p>
    <w:p w:rsidR="002D7408" w:rsidRPr="008D64EF" w:rsidRDefault="002D7408" w:rsidP="002D740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С.В. Диброва  </w:t>
      </w:r>
    </w:p>
    <w:p w:rsidR="002D7408" w:rsidRPr="008D64EF" w:rsidRDefault="002D7408" w:rsidP="002D7408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Протокол № 4</w:t>
      </w:r>
    </w:p>
    <w:p w:rsidR="008B0438" w:rsidRPr="002D7408" w:rsidRDefault="002D7408" w:rsidP="002D7408">
      <w:pPr>
        <w:spacing w:after="0"/>
        <w:ind w:left="120"/>
        <w:rPr>
          <w:lang w:val="ru-RU"/>
        </w:rPr>
      </w:pP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« 21 » августа 2026</w:t>
      </w: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г.                                             </w:t>
      </w:r>
    </w:p>
    <w:p w:rsidR="008B0438" w:rsidRPr="002D7408" w:rsidRDefault="008B0438">
      <w:pPr>
        <w:spacing w:after="0"/>
        <w:ind w:left="120"/>
        <w:rPr>
          <w:lang w:val="ru-RU"/>
        </w:rPr>
      </w:pPr>
    </w:p>
    <w:p w:rsidR="008B0438" w:rsidRPr="002D7408" w:rsidRDefault="008B0438">
      <w:pPr>
        <w:spacing w:after="0"/>
        <w:ind w:left="120"/>
        <w:rPr>
          <w:lang w:val="ru-RU"/>
        </w:rPr>
      </w:pPr>
    </w:p>
    <w:p w:rsidR="008B0438" w:rsidRPr="002D7408" w:rsidRDefault="008B0438">
      <w:pPr>
        <w:spacing w:after="0"/>
        <w:ind w:left="120"/>
        <w:rPr>
          <w:lang w:val="ru-RU"/>
        </w:rPr>
      </w:pPr>
    </w:p>
    <w:p w:rsidR="008B0438" w:rsidRPr="002D7408" w:rsidRDefault="008B0438">
      <w:pPr>
        <w:spacing w:after="0"/>
        <w:ind w:left="120"/>
        <w:rPr>
          <w:lang w:val="ru-RU"/>
        </w:rPr>
      </w:pPr>
    </w:p>
    <w:p w:rsidR="008B0438" w:rsidRPr="002D7408" w:rsidRDefault="002D7408">
      <w:pPr>
        <w:spacing w:after="0" w:line="408" w:lineRule="auto"/>
        <w:ind w:left="120"/>
        <w:jc w:val="center"/>
        <w:rPr>
          <w:lang w:val="ru-RU"/>
        </w:rPr>
      </w:pPr>
      <w:r w:rsidRPr="002D740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8B0438" w:rsidRPr="002D7408" w:rsidRDefault="002D7408">
      <w:pPr>
        <w:spacing w:after="0" w:line="408" w:lineRule="auto"/>
        <w:ind w:left="120"/>
        <w:jc w:val="center"/>
        <w:rPr>
          <w:lang w:val="ru-RU"/>
        </w:rPr>
      </w:pPr>
      <w:r w:rsidRPr="002D740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D7408">
        <w:rPr>
          <w:rFonts w:ascii="Times New Roman" w:hAnsi="Times New Roman"/>
          <w:color w:val="000000"/>
          <w:sz w:val="28"/>
          <w:lang w:val="ru-RU"/>
        </w:rPr>
        <w:t xml:space="preserve"> 10498105)</w:t>
      </w:r>
    </w:p>
    <w:p w:rsidR="008B0438" w:rsidRPr="002D7408" w:rsidRDefault="008B0438">
      <w:pPr>
        <w:spacing w:after="0"/>
        <w:ind w:left="120"/>
        <w:jc w:val="center"/>
        <w:rPr>
          <w:lang w:val="ru-RU"/>
        </w:rPr>
      </w:pPr>
    </w:p>
    <w:p w:rsidR="008B0438" w:rsidRPr="002D7408" w:rsidRDefault="002D7408">
      <w:pPr>
        <w:spacing w:after="0" w:line="408" w:lineRule="auto"/>
        <w:ind w:left="120"/>
        <w:jc w:val="center"/>
        <w:rPr>
          <w:lang w:val="ru-RU"/>
        </w:rPr>
      </w:pPr>
      <w:r w:rsidRPr="002D7408">
        <w:rPr>
          <w:rFonts w:ascii="Times New Roman" w:hAnsi="Times New Roman"/>
          <w:b/>
          <w:color w:val="000000"/>
          <w:sz w:val="28"/>
          <w:lang w:val="ru-RU"/>
        </w:rPr>
        <w:t>учебного предмета «Обществознание»</w:t>
      </w:r>
    </w:p>
    <w:p w:rsidR="008B0438" w:rsidRDefault="002D7408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2D7408">
        <w:rPr>
          <w:rFonts w:ascii="Times New Roman" w:hAnsi="Times New Roman"/>
          <w:color w:val="000000"/>
          <w:sz w:val="28"/>
          <w:lang w:val="ru-RU"/>
        </w:rPr>
        <w:t xml:space="preserve">для обучающихся 9 классов </w:t>
      </w:r>
    </w:p>
    <w:p w:rsidR="002D7408" w:rsidRPr="002D7408" w:rsidRDefault="002D7408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D7408">
        <w:rPr>
          <w:rFonts w:ascii="Times New Roman" w:hAnsi="Times New Roman" w:cs="Times New Roman"/>
          <w:b/>
          <w:sz w:val="28"/>
          <w:szCs w:val="28"/>
          <w:lang w:val="ru-RU"/>
        </w:rPr>
        <w:t>Учитель</w:t>
      </w:r>
      <w:r w:rsidRPr="002D7408">
        <w:rPr>
          <w:rFonts w:ascii="Times New Roman" w:hAnsi="Times New Roman" w:cs="Times New Roman"/>
          <w:sz w:val="28"/>
          <w:szCs w:val="28"/>
          <w:lang w:val="ru-RU"/>
        </w:rPr>
        <w:t>: Шнякина Екатерина Олеговна</w:t>
      </w:r>
    </w:p>
    <w:p w:rsidR="008B0438" w:rsidRPr="002D7408" w:rsidRDefault="008B0438">
      <w:pPr>
        <w:spacing w:after="0"/>
        <w:ind w:left="120"/>
        <w:jc w:val="center"/>
        <w:rPr>
          <w:lang w:val="ru-RU"/>
        </w:rPr>
      </w:pPr>
    </w:p>
    <w:p w:rsidR="008B0438" w:rsidRPr="002D7408" w:rsidRDefault="008B0438">
      <w:pPr>
        <w:spacing w:after="0"/>
        <w:ind w:left="120"/>
        <w:jc w:val="center"/>
        <w:rPr>
          <w:lang w:val="ru-RU"/>
        </w:rPr>
      </w:pPr>
    </w:p>
    <w:p w:rsidR="008B0438" w:rsidRPr="002D7408" w:rsidRDefault="008B0438">
      <w:pPr>
        <w:spacing w:after="0"/>
        <w:ind w:left="120"/>
        <w:jc w:val="center"/>
        <w:rPr>
          <w:lang w:val="ru-RU"/>
        </w:rPr>
      </w:pPr>
    </w:p>
    <w:p w:rsidR="008B0438" w:rsidRPr="002D7408" w:rsidRDefault="008B0438">
      <w:pPr>
        <w:spacing w:after="0"/>
        <w:ind w:left="120"/>
        <w:jc w:val="center"/>
        <w:rPr>
          <w:lang w:val="ru-RU"/>
        </w:rPr>
      </w:pPr>
    </w:p>
    <w:p w:rsidR="008B0438" w:rsidRPr="002D7408" w:rsidRDefault="008B0438">
      <w:pPr>
        <w:spacing w:after="0"/>
        <w:ind w:left="120"/>
        <w:jc w:val="center"/>
        <w:rPr>
          <w:lang w:val="ru-RU"/>
        </w:rPr>
      </w:pPr>
    </w:p>
    <w:p w:rsidR="008B0438" w:rsidRPr="002D7408" w:rsidRDefault="008B0438">
      <w:pPr>
        <w:spacing w:after="0"/>
        <w:ind w:left="120"/>
        <w:jc w:val="center"/>
        <w:rPr>
          <w:lang w:val="ru-RU"/>
        </w:rPr>
      </w:pPr>
    </w:p>
    <w:p w:rsidR="008B0438" w:rsidRPr="002D7408" w:rsidRDefault="008B0438">
      <w:pPr>
        <w:spacing w:after="0"/>
        <w:ind w:left="120"/>
        <w:jc w:val="center"/>
        <w:rPr>
          <w:lang w:val="ru-RU"/>
        </w:rPr>
      </w:pPr>
    </w:p>
    <w:p w:rsidR="008B0438" w:rsidRPr="002D7408" w:rsidRDefault="008B0438">
      <w:pPr>
        <w:spacing w:after="0"/>
        <w:ind w:left="120"/>
        <w:jc w:val="center"/>
        <w:rPr>
          <w:lang w:val="ru-RU"/>
        </w:rPr>
      </w:pPr>
    </w:p>
    <w:p w:rsidR="008B0438" w:rsidRPr="002D7408" w:rsidRDefault="008B0438">
      <w:pPr>
        <w:spacing w:after="0"/>
        <w:ind w:left="120"/>
        <w:jc w:val="center"/>
        <w:rPr>
          <w:lang w:val="ru-RU"/>
        </w:rPr>
      </w:pPr>
    </w:p>
    <w:p w:rsidR="008B0438" w:rsidRPr="002D7408" w:rsidRDefault="008B0438">
      <w:pPr>
        <w:spacing w:after="0"/>
        <w:ind w:left="120"/>
        <w:jc w:val="center"/>
        <w:rPr>
          <w:lang w:val="ru-RU"/>
        </w:rPr>
      </w:pPr>
    </w:p>
    <w:p w:rsidR="008B0438" w:rsidRPr="002D7408" w:rsidRDefault="008B0438">
      <w:pPr>
        <w:spacing w:after="0"/>
        <w:ind w:left="120"/>
        <w:jc w:val="center"/>
        <w:rPr>
          <w:lang w:val="ru-RU"/>
        </w:rPr>
      </w:pPr>
    </w:p>
    <w:p w:rsidR="008B0438" w:rsidRPr="002D7408" w:rsidRDefault="008B0438">
      <w:pPr>
        <w:spacing w:after="0"/>
        <w:ind w:left="120"/>
        <w:jc w:val="center"/>
        <w:rPr>
          <w:lang w:val="ru-RU"/>
        </w:rPr>
      </w:pPr>
    </w:p>
    <w:p w:rsidR="008B0438" w:rsidRPr="002D7408" w:rsidRDefault="002D7408" w:rsidP="002D7408">
      <w:pPr>
        <w:spacing w:after="0" w:line="240" w:lineRule="auto"/>
        <w:ind w:left="120" w:firstLine="480"/>
        <w:rPr>
          <w:rFonts w:ascii="Times New Roman" w:hAnsi="Times New Roman" w:cs="Times New Roman"/>
          <w:lang w:val="ru-RU"/>
        </w:rPr>
      </w:pPr>
      <w:bookmarkStart w:id="0" w:name="block-86416305"/>
      <w:r w:rsidRPr="002D7408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8B0438" w:rsidRPr="002D7408" w:rsidRDefault="002D7408" w:rsidP="00D3002F">
      <w:pPr>
        <w:spacing w:after="0" w:line="240" w:lineRule="auto"/>
        <w:ind w:left="120" w:firstLine="48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  <w:bookmarkStart w:id="1" w:name="_GoBack"/>
      <w:bookmarkEnd w:id="1"/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 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Изучение обществознания содействует вхождению обучающихся в мир культуры и общественных ценностей и оценке своих возможностей, и осознанию своего места в обществе.</w:t>
      </w:r>
    </w:p>
    <w:p w:rsidR="008B0438" w:rsidRPr="002D7408" w:rsidRDefault="002D7408" w:rsidP="002D7408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:rsidR="008B0438" w:rsidRPr="002D7408" w:rsidRDefault="002D7408" w:rsidP="002D740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8B0438" w:rsidRPr="002D7408" w:rsidRDefault="002D7408" w:rsidP="002D740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развитие у обучающихся понимания приоритетности общенациональных интересов, приверженности правовым принципам, закрепленным в Конституции Российской Федерации и законодательстве Российской Федерации;</w:t>
      </w:r>
    </w:p>
    <w:p w:rsidR="008B0438" w:rsidRPr="002D7408" w:rsidRDefault="002D7408" w:rsidP="002D740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:rsidR="008B0438" w:rsidRPr="002D7408" w:rsidRDefault="002D7408" w:rsidP="002D740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:rsidR="008B0438" w:rsidRPr="002D7408" w:rsidRDefault="002D7408" w:rsidP="002D740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:rsidR="008B0438" w:rsidRPr="002D7408" w:rsidRDefault="002D7408" w:rsidP="002D740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:rsidR="002D7408" w:rsidRPr="002D7408" w:rsidRDefault="002D7408" w:rsidP="002D7408">
      <w:pPr>
        <w:spacing w:after="0" w:line="240" w:lineRule="auto"/>
        <w:ind w:left="1080"/>
        <w:jc w:val="both"/>
        <w:rPr>
          <w:rFonts w:ascii="Times New Roman" w:hAnsi="Times New Roman" w:cs="Times New Roman"/>
          <w:lang w:val="ru-RU"/>
        </w:rPr>
      </w:pPr>
    </w:p>
    <w:p w:rsidR="008B0438" w:rsidRPr="002D7408" w:rsidRDefault="002D7408" w:rsidP="002D740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8B0438" w:rsidRPr="002D7408" w:rsidRDefault="002D7408" w:rsidP="002D740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8B0438" w:rsidRPr="002D7408" w:rsidRDefault="002D7408" w:rsidP="002D740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для реализации личностного потенциала в современном динамично развивающемся российском обществе;</w:t>
      </w:r>
    </w:p>
    <w:p w:rsidR="008B0438" w:rsidRPr="002D7408" w:rsidRDefault="002D7408" w:rsidP="002D740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:rsidR="008B0438" w:rsidRPr="002D7408" w:rsidRDefault="008B0438" w:rsidP="002D7408">
      <w:pPr>
        <w:spacing w:after="0" w:line="240" w:lineRule="auto"/>
        <w:ind w:left="120"/>
        <w:rPr>
          <w:rFonts w:ascii="Times New Roman" w:hAnsi="Times New Roman" w:cs="Times New Roman"/>
          <w:lang w:val="ru-RU"/>
        </w:rPr>
      </w:pPr>
    </w:p>
    <w:p w:rsidR="008B0438" w:rsidRPr="002D7408" w:rsidRDefault="002D7408" w:rsidP="002D7408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:rsidR="002D7408" w:rsidRDefault="002D7408" w:rsidP="002D7408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8"/>
          <w:lang w:val="ru-RU"/>
        </w:rPr>
      </w:pPr>
      <w:bookmarkStart w:id="2" w:name="block-86416301"/>
      <w:bookmarkEnd w:id="0"/>
    </w:p>
    <w:p w:rsidR="008B0438" w:rsidRPr="002D7408" w:rsidRDefault="002D7408" w:rsidP="002D7408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b/>
          <w:color w:val="000000"/>
          <w:sz w:val="28"/>
          <w:lang w:val="ru-RU"/>
        </w:rPr>
        <w:t>СОДЕРЖАНИЕ УЧЕБНОГО ПРЕДМЕТА</w:t>
      </w:r>
    </w:p>
    <w:p w:rsidR="008B0438" w:rsidRPr="002D7408" w:rsidRDefault="002D7408" w:rsidP="002D7408">
      <w:pPr>
        <w:spacing w:after="0" w:line="240" w:lineRule="auto"/>
        <w:ind w:firstLine="600"/>
        <w:jc w:val="center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b/>
          <w:color w:val="000000"/>
          <w:sz w:val="28"/>
          <w:lang w:val="ru-RU"/>
        </w:rPr>
        <w:t>9 КЛАСС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b/>
          <w:color w:val="000000"/>
          <w:sz w:val="28"/>
          <w:lang w:val="ru-RU"/>
        </w:rPr>
        <w:t>Человек и общество.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Человек. Биологическое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b/>
          <w:color w:val="000000"/>
          <w:sz w:val="28"/>
          <w:lang w:val="ru-RU"/>
        </w:rPr>
        <w:t>Государство и право</w:t>
      </w:r>
      <w:r w:rsidRPr="002D7408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b/>
          <w:color w:val="000000"/>
          <w:sz w:val="28"/>
          <w:lang w:val="ru-RU"/>
        </w:rPr>
        <w:t>Право.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Нормы и отрасли права. Источники права. Правоотношения: субъект, объект, содержание.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Признаки и виды юридической ответственности.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Права и свободы человека и гражданина в Конституции Российской Федерации. Конституционные обязанности.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b/>
          <w:color w:val="000000"/>
          <w:sz w:val="28"/>
          <w:lang w:val="ru-RU"/>
        </w:rPr>
        <w:t>Культура.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Культура. Культурное наследие. Искусство. Виды искусства. Учреждения культуры. Государственная культурная политика.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:rsidR="008B043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2D7408">
        <w:rPr>
          <w:rFonts w:ascii="Times New Roman" w:hAnsi="Times New Roman" w:cs="Times New Roman"/>
          <w:b/>
          <w:color w:val="000000"/>
          <w:sz w:val="28"/>
          <w:lang w:val="ru-RU"/>
        </w:rPr>
        <w:t>Наука.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 w:rsidRPr="002D7408">
        <w:rPr>
          <w:rFonts w:ascii="Times New Roman" w:hAnsi="Times New Roman" w:cs="Times New Roman"/>
          <w:color w:val="000000"/>
          <w:sz w:val="28"/>
        </w:rPr>
        <w:t>XXI</w:t>
      </w:r>
      <w:r w:rsidRPr="002D7408">
        <w:rPr>
          <w:rFonts w:ascii="Times New Roman" w:hAnsi="Times New Roman" w:cs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b/>
          <w:color w:val="000000"/>
          <w:sz w:val="28"/>
          <w:lang w:val="ru-RU"/>
        </w:rPr>
        <w:t>Экономика.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b/>
          <w:color w:val="000000"/>
          <w:sz w:val="28"/>
          <w:lang w:val="ru-RU"/>
        </w:rPr>
        <w:t>Россия на пути в будущее.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 xml:space="preserve">Россия в </w:t>
      </w:r>
      <w:r w:rsidRPr="002D7408">
        <w:rPr>
          <w:rFonts w:ascii="Times New Roman" w:hAnsi="Times New Roman" w:cs="Times New Roman"/>
          <w:color w:val="000000"/>
          <w:sz w:val="28"/>
        </w:rPr>
        <w:t>XXI</w:t>
      </w:r>
      <w:r w:rsidRPr="002D7408">
        <w:rPr>
          <w:rFonts w:ascii="Times New Roman" w:hAnsi="Times New Roman" w:cs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:rsidR="008B0438" w:rsidRPr="002D7408" w:rsidRDefault="008B0438" w:rsidP="002D7408">
      <w:pPr>
        <w:spacing w:after="0" w:line="240" w:lineRule="auto"/>
        <w:rPr>
          <w:rFonts w:ascii="Times New Roman" w:hAnsi="Times New Roman" w:cs="Times New Roman"/>
          <w:lang w:val="ru-RU"/>
        </w:rPr>
        <w:sectPr w:rsidR="008B0438" w:rsidRPr="002D7408" w:rsidSect="002D7408">
          <w:footerReference w:type="default" r:id="rId7"/>
          <w:pgSz w:w="11906" w:h="16383"/>
          <w:pgMar w:top="567" w:right="567" w:bottom="567" w:left="1134" w:header="720" w:footer="720" w:gutter="0"/>
          <w:cols w:space="720"/>
          <w:titlePg/>
          <w:docGrid w:linePitch="299"/>
        </w:sectPr>
      </w:pPr>
    </w:p>
    <w:p w:rsidR="008B0438" w:rsidRPr="002D7408" w:rsidRDefault="002D7408" w:rsidP="002D7408">
      <w:pPr>
        <w:spacing w:after="0" w:line="240" w:lineRule="auto"/>
        <w:ind w:left="120" w:firstLine="480"/>
        <w:rPr>
          <w:rFonts w:ascii="Times New Roman" w:hAnsi="Times New Roman" w:cs="Times New Roman"/>
          <w:lang w:val="ru-RU"/>
        </w:rPr>
      </w:pPr>
      <w:bookmarkStart w:id="3" w:name="block-86416298"/>
      <w:bookmarkEnd w:id="2"/>
      <w:r w:rsidRPr="002D7408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2D7408">
        <w:rPr>
          <w:rFonts w:ascii="Times New Roman" w:hAnsi="Times New Roman" w:cs="Times New Roman"/>
          <w:b/>
          <w:color w:val="222222"/>
          <w:sz w:val="28"/>
          <w:lang w:val="ru-RU"/>
        </w:rPr>
        <w:t>ОБРАЗОВАТЕЛЬНЫЕ РЕЗУЛЬТАТЫ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b/>
          <w:color w:val="222222"/>
          <w:sz w:val="28"/>
          <w:lang w:val="ru-RU"/>
        </w:rPr>
        <w:t>Л</w:t>
      </w:r>
      <w:r w:rsidRPr="002D7408">
        <w:rPr>
          <w:rFonts w:ascii="Times New Roman" w:hAnsi="Times New Roman" w:cs="Times New Roman"/>
          <w:b/>
          <w:color w:val="000000"/>
          <w:sz w:val="28"/>
          <w:lang w:val="ru-RU"/>
        </w:rPr>
        <w:t>ИЧНОСТНЫЕ РЕЗУЛЬТАТЫ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 w:rsidR="008B0438" w:rsidRPr="002D7408" w:rsidRDefault="002D7408" w:rsidP="002D7408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i/>
          <w:color w:val="000000"/>
          <w:sz w:val="28"/>
          <w:lang w:val="ru-RU"/>
        </w:rPr>
        <w:t>1) гражданского воспитания:</w:t>
      </w:r>
      <w:r w:rsidRPr="002D7408">
        <w:rPr>
          <w:rFonts w:ascii="Times New Roman" w:hAnsi="Times New Roman" w:cs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(волонтерство, помощь людям, нуждающимся в ней);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2D7408">
        <w:rPr>
          <w:rFonts w:ascii="Times New Roman" w:hAnsi="Times New Roman" w:cs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i/>
          <w:color w:val="000000"/>
          <w:sz w:val="28"/>
          <w:lang w:val="ru-RU"/>
        </w:rPr>
        <w:t>3) духовно-нравственного воспитания:</w:t>
      </w:r>
      <w:r w:rsidRPr="002D7408">
        <w:rPr>
          <w:rFonts w:ascii="Times New Roman" w:hAnsi="Times New Roman" w:cs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4) эстетического воспитания: </w:t>
      </w:r>
      <w:r w:rsidRPr="002D7408">
        <w:rPr>
          <w:rFonts w:ascii="Times New Roman" w:hAnsi="Times New Roman" w:cs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  <w:r w:rsidRPr="002D7408">
        <w:rPr>
          <w:rFonts w:ascii="Times New Roman" w:hAnsi="Times New Roman" w:cs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</w:t>
      </w:r>
      <w:r w:rsidRPr="002D740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6) трудового воспитания: </w:t>
      </w:r>
      <w:r w:rsidRPr="002D7408">
        <w:rPr>
          <w:rFonts w:ascii="Times New Roman" w:hAnsi="Times New Roman" w:cs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i/>
          <w:color w:val="000000"/>
          <w:sz w:val="28"/>
          <w:lang w:val="ru-RU"/>
        </w:rPr>
        <w:t>7) ценности научного познания:</w:t>
      </w:r>
      <w:r w:rsidRPr="002D7408">
        <w:rPr>
          <w:rFonts w:ascii="Times New Roman" w:hAnsi="Times New Roman" w:cs="Times New Roman"/>
          <w:color w:val="000000"/>
          <w:sz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8) экологического воспитания: </w:t>
      </w:r>
      <w:r w:rsidRPr="002D7408">
        <w:rPr>
          <w:rFonts w:ascii="Times New Roman" w:hAnsi="Times New Roman" w:cs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i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навык выявления и связывания образов, способность формирования новых знаний, в том числе спос</w:t>
      </w:r>
      <w:r w:rsidRPr="002D7408">
        <w:rPr>
          <w:rFonts w:ascii="Times New Roman" w:hAnsi="Times New Roman" w:cs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b/>
          <w:color w:val="000000"/>
          <w:sz w:val="28"/>
          <w:lang w:val="ru-RU"/>
        </w:rPr>
        <w:t>МЕТАПРЕДМЕТНЫЕ РЕЗУЛЬТАТЫ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b/>
          <w:color w:val="000000"/>
          <w:sz w:val="28"/>
          <w:lang w:val="ru-RU"/>
        </w:rPr>
        <w:t>Базовые логические действия: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b/>
          <w:color w:val="000000"/>
          <w:sz w:val="28"/>
          <w:lang w:val="ru-RU"/>
        </w:rPr>
        <w:t>Умения работать с информацией: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понимать намерения других людей, проявлять уважительное отношение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b/>
          <w:color w:val="000000"/>
          <w:sz w:val="28"/>
          <w:lang w:val="ru-RU"/>
        </w:rPr>
        <w:t>Самоорганизация: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владеть способами самоконтроля, самомотивации и рефлексии; давать оценку ситуации и предлагать план ее изменения;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выявлять и анализировать причины эмоций;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регулировать способ выражения эмоций;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признавать свое право на ошибку и такое же право другого человека;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принимать себя и других людей, не осуждая;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открытость себе и другим людям.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b/>
          <w:color w:val="000000"/>
          <w:sz w:val="28"/>
          <w:lang w:val="ru-RU"/>
        </w:rPr>
        <w:t>Совместная деятельность: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значении семьи, религии, науки, образования и искусства в жизни человека и общества;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правоотношениях;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правонарушениях и юридической ответственности;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хозяйственных системах, роли государства в экономике, в том числе в организации денежного обращения;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 xml:space="preserve"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</w:t>
      </w:r>
      <w:r w:rsidRPr="002D740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8B0438" w:rsidRPr="002D7408" w:rsidRDefault="002D7408" w:rsidP="002D7408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8B0438" w:rsidRPr="002D7408" w:rsidRDefault="008B0438" w:rsidP="002D7408">
      <w:pPr>
        <w:spacing w:after="0" w:line="240" w:lineRule="auto"/>
        <w:rPr>
          <w:rFonts w:ascii="Times New Roman" w:hAnsi="Times New Roman" w:cs="Times New Roman"/>
          <w:lang w:val="ru-RU"/>
        </w:rPr>
        <w:sectPr w:rsidR="008B0438" w:rsidRPr="002D7408" w:rsidSect="002D7408">
          <w:pgSz w:w="11906" w:h="16383"/>
          <w:pgMar w:top="567" w:right="567" w:bottom="567" w:left="1134" w:header="720" w:footer="720" w:gutter="0"/>
          <w:cols w:space="720"/>
        </w:sectPr>
      </w:pPr>
    </w:p>
    <w:p w:rsidR="008B0438" w:rsidRPr="002D7408" w:rsidRDefault="002D7408" w:rsidP="002D7408">
      <w:pPr>
        <w:spacing w:after="0" w:line="240" w:lineRule="auto"/>
        <w:ind w:left="120"/>
        <w:rPr>
          <w:rFonts w:ascii="Times New Roman" w:hAnsi="Times New Roman" w:cs="Times New Roman"/>
        </w:rPr>
      </w:pPr>
      <w:bookmarkStart w:id="4" w:name="block-86416302"/>
      <w:bookmarkEnd w:id="3"/>
      <w:r w:rsidRPr="002D7408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 xml:space="preserve"> </w:t>
      </w:r>
      <w:r w:rsidRPr="002D7408">
        <w:rPr>
          <w:rFonts w:ascii="Times New Roman" w:hAnsi="Times New Roman" w:cs="Times New Roman"/>
          <w:b/>
          <w:color w:val="000000"/>
          <w:sz w:val="28"/>
        </w:rPr>
        <w:t xml:space="preserve">ТЕМАТИЧЕСКОЕ ПЛАНИРОВАНИЕ </w:t>
      </w:r>
    </w:p>
    <w:p w:rsidR="008B0438" w:rsidRPr="002D7408" w:rsidRDefault="002D7408" w:rsidP="002D7408">
      <w:pPr>
        <w:spacing w:after="0" w:line="240" w:lineRule="auto"/>
        <w:ind w:left="120"/>
        <w:rPr>
          <w:rFonts w:ascii="Times New Roman" w:hAnsi="Times New Roman" w:cs="Times New Roman"/>
        </w:rPr>
      </w:pPr>
      <w:r w:rsidRPr="002D7408">
        <w:rPr>
          <w:rFonts w:ascii="Times New Roman" w:hAnsi="Times New Roman" w:cs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6"/>
        <w:gridCol w:w="4918"/>
        <w:gridCol w:w="1651"/>
        <w:gridCol w:w="1841"/>
        <w:gridCol w:w="1866"/>
        <w:gridCol w:w="2852"/>
      </w:tblGrid>
      <w:tr w:rsidR="008B0438" w:rsidRPr="002D740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b/>
                <w:color w:val="000000"/>
                <w:sz w:val="24"/>
              </w:rPr>
              <w:t>№ п/п</w:t>
            </w:r>
          </w:p>
          <w:p w:rsidR="008B0438" w:rsidRPr="002D7408" w:rsidRDefault="008B0438" w:rsidP="002D74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Наименование разделов и тем программы</w:t>
            </w:r>
          </w:p>
          <w:p w:rsidR="008B0438" w:rsidRPr="002D7408" w:rsidRDefault="008B0438" w:rsidP="002D7408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 w:rsidR="008B0438" w:rsidRPr="002D7408" w:rsidRDefault="008B0438" w:rsidP="002D74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B0438" w:rsidRPr="002D740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0438" w:rsidRPr="002D7408" w:rsidRDefault="008B0438" w:rsidP="002D74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0438" w:rsidRPr="002D7408" w:rsidRDefault="008B0438" w:rsidP="002D74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</w:p>
          <w:p w:rsidR="008B0438" w:rsidRPr="002D7408" w:rsidRDefault="008B0438" w:rsidP="002D74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 работы</w:t>
            </w:r>
          </w:p>
          <w:p w:rsidR="008B0438" w:rsidRPr="002D7408" w:rsidRDefault="008B0438" w:rsidP="002D74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 работы</w:t>
            </w:r>
          </w:p>
          <w:p w:rsidR="008B0438" w:rsidRPr="002D7408" w:rsidRDefault="008B0438" w:rsidP="002D74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B0438" w:rsidRPr="002D7408" w:rsidRDefault="008B0438" w:rsidP="002D74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B0438" w:rsidRPr="002D740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Человек и общество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8B0438" w:rsidP="002D74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8B0438" w:rsidP="002D74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8B0438" w:rsidP="002D74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B0438" w:rsidRPr="002D740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Государство и право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8B0438" w:rsidP="002D74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8B0438" w:rsidP="002D74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8B0438" w:rsidP="002D74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B0438" w:rsidRPr="002D740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Культура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8B0438" w:rsidP="002D74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8B0438" w:rsidP="002D74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8B0438" w:rsidP="002D74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B0438" w:rsidRPr="002D740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Экономика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8B0438" w:rsidP="002D74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8B0438" w:rsidP="002D74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8B0438" w:rsidP="002D74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B0438" w:rsidRPr="002D740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Россия на пути в будуще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8B0438" w:rsidP="002D74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8B0438" w:rsidP="002D74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8B0438" w:rsidP="002D74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B0438" w:rsidRPr="002D740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8B0438" w:rsidP="002D74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8B0438" w:rsidP="002D74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B0438" w:rsidRPr="002D740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8B0438" w:rsidP="002D74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A61F4A" w:rsidRDefault="00A61F4A" w:rsidP="002D7408">
      <w:pPr>
        <w:spacing w:after="0" w:line="240" w:lineRule="auto"/>
        <w:rPr>
          <w:rFonts w:ascii="Times New Roman" w:hAnsi="Times New Roman" w:cs="Times New Roman"/>
        </w:rPr>
      </w:pPr>
    </w:p>
    <w:p w:rsidR="00A61F4A" w:rsidRPr="00A61F4A" w:rsidRDefault="00A61F4A" w:rsidP="00A61F4A">
      <w:pPr>
        <w:rPr>
          <w:rFonts w:ascii="Times New Roman" w:hAnsi="Times New Roman" w:cs="Times New Roman"/>
        </w:rPr>
      </w:pPr>
    </w:p>
    <w:p w:rsidR="00A61F4A" w:rsidRPr="00A61F4A" w:rsidRDefault="00A61F4A" w:rsidP="00A61F4A">
      <w:pPr>
        <w:rPr>
          <w:rFonts w:ascii="Times New Roman" w:hAnsi="Times New Roman" w:cs="Times New Roman"/>
        </w:rPr>
      </w:pPr>
    </w:p>
    <w:p w:rsidR="00A61F4A" w:rsidRPr="00A61F4A" w:rsidRDefault="00A61F4A" w:rsidP="00A61F4A">
      <w:pPr>
        <w:rPr>
          <w:rFonts w:ascii="Times New Roman" w:hAnsi="Times New Roman" w:cs="Times New Roman"/>
        </w:rPr>
      </w:pPr>
    </w:p>
    <w:p w:rsidR="00A61F4A" w:rsidRPr="00A61F4A" w:rsidRDefault="00A61F4A" w:rsidP="00A61F4A">
      <w:pPr>
        <w:rPr>
          <w:rFonts w:ascii="Times New Roman" w:hAnsi="Times New Roman" w:cs="Times New Roman"/>
        </w:rPr>
      </w:pPr>
    </w:p>
    <w:p w:rsidR="00A61F4A" w:rsidRPr="00A61F4A" w:rsidRDefault="00A61F4A" w:rsidP="00A61F4A">
      <w:pPr>
        <w:rPr>
          <w:rFonts w:ascii="Times New Roman" w:hAnsi="Times New Roman" w:cs="Times New Roman"/>
        </w:rPr>
      </w:pPr>
    </w:p>
    <w:p w:rsidR="00A61F4A" w:rsidRPr="00A61F4A" w:rsidRDefault="00A61F4A" w:rsidP="00A61F4A">
      <w:pPr>
        <w:rPr>
          <w:rFonts w:ascii="Times New Roman" w:hAnsi="Times New Roman" w:cs="Times New Roman"/>
        </w:rPr>
      </w:pPr>
    </w:p>
    <w:p w:rsidR="00A61F4A" w:rsidRPr="00A61F4A" w:rsidRDefault="00A61F4A" w:rsidP="00A61F4A">
      <w:pPr>
        <w:rPr>
          <w:rFonts w:ascii="Times New Roman" w:hAnsi="Times New Roman" w:cs="Times New Roman"/>
        </w:rPr>
      </w:pPr>
    </w:p>
    <w:p w:rsidR="00A61F4A" w:rsidRPr="00A61F4A" w:rsidRDefault="00A61F4A" w:rsidP="00A61F4A">
      <w:pPr>
        <w:rPr>
          <w:rFonts w:ascii="Times New Roman" w:hAnsi="Times New Roman" w:cs="Times New Roman"/>
        </w:rPr>
      </w:pPr>
    </w:p>
    <w:p w:rsidR="00A61F4A" w:rsidRDefault="00A61F4A" w:rsidP="00A61F4A">
      <w:pPr>
        <w:rPr>
          <w:rFonts w:ascii="Times New Roman" w:hAnsi="Times New Roman" w:cs="Times New Roman"/>
        </w:rPr>
      </w:pPr>
    </w:p>
    <w:p w:rsidR="008B0438" w:rsidRPr="002D7408" w:rsidRDefault="00A61F4A" w:rsidP="00A61F4A">
      <w:pPr>
        <w:tabs>
          <w:tab w:val="left" w:pos="4824"/>
        </w:tabs>
        <w:rPr>
          <w:rFonts w:ascii="Times New Roman" w:hAnsi="Times New Roman" w:cs="Times New Roman"/>
        </w:rPr>
        <w:sectPr w:rsidR="008B0438" w:rsidRPr="002D7408" w:rsidSect="002D7408">
          <w:pgSz w:w="16383" w:h="11906" w:orient="landscape"/>
          <w:pgMar w:top="567" w:right="567" w:bottom="567" w:left="1134" w:header="720" w:footer="720" w:gutter="0"/>
          <w:cols w:space="720"/>
        </w:sectPr>
      </w:pPr>
      <w:r>
        <w:rPr>
          <w:rFonts w:ascii="Times New Roman" w:hAnsi="Times New Roman" w:cs="Times New Roman"/>
        </w:rPr>
        <w:tab/>
      </w:r>
      <w:bookmarkStart w:id="5" w:name="block-86416297"/>
      <w:bookmarkEnd w:id="4"/>
    </w:p>
    <w:p w:rsidR="008B0438" w:rsidRPr="00A61F4A" w:rsidRDefault="002D7408" w:rsidP="00A61F4A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  <w:bookmarkStart w:id="6" w:name="block-86416296"/>
      <w:bookmarkEnd w:id="5"/>
      <w:r w:rsidRPr="00A61F4A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</w:t>
      </w:r>
    </w:p>
    <w:p w:rsidR="008B0438" w:rsidRPr="002D7408" w:rsidRDefault="002D7408" w:rsidP="00A61F4A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  <w:r w:rsidRPr="002D7408">
        <w:rPr>
          <w:rFonts w:ascii="Times New Roman" w:hAnsi="Times New Roman" w:cs="Times New Roman"/>
          <w:b/>
          <w:color w:val="000000"/>
          <w:sz w:val="28"/>
        </w:rPr>
        <w:t>ОСНОВНОЙ ОБРАЗОВАТЕЛЬНОЙ ПРОГРАММЫ</w:t>
      </w:r>
    </w:p>
    <w:p w:rsidR="008B0438" w:rsidRPr="002D7408" w:rsidRDefault="002D7408" w:rsidP="002D7408">
      <w:pPr>
        <w:spacing w:after="0" w:line="240" w:lineRule="auto"/>
        <w:ind w:left="120"/>
        <w:rPr>
          <w:rFonts w:ascii="Times New Roman" w:hAnsi="Times New Roman" w:cs="Times New Roman"/>
        </w:rPr>
      </w:pPr>
      <w:r w:rsidRPr="002D7408">
        <w:rPr>
          <w:rFonts w:ascii="Times New Roman" w:hAnsi="Times New Roman" w:cs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8560"/>
      </w:tblGrid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фейк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2D7408">
              <w:rPr>
                <w:rFonts w:ascii="Times New Roman" w:hAnsi="Times New Roman" w:cs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безопасного поведения в Интернете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культур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8B0438" w:rsidRPr="00D300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поведения человека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Искать и извлекать информацию о сущности политики, государстве, праве и их роли в обществе: по заданию учителя выявлять 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8">
              <w:r w:rsidRPr="002D7408">
                <w:rPr>
                  <w:rFonts w:ascii="Times New Roman" w:hAnsi="Times New Roman" w:cs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По теме «Культура»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По теме «Экономика»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Приводить примеры деятельности и проявления основных ресурсов и функций домохозяйств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8B0438" w:rsidRPr="00D300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Сравнивать процессы глобализации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XXI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веке для решения 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8B0438" w:rsidRPr="002D74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8B0438" w:rsidRPr="002D7408" w:rsidRDefault="002D7408" w:rsidP="00A61F4A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  <w:bookmarkStart w:id="7" w:name="block-86416299"/>
      <w:bookmarkEnd w:id="6"/>
      <w:r w:rsidRPr="002D7408">
        <w:rPr>
          <w:rFonts w:ascii="Times New Roman" w:hAnsi="Times New Roman" w:cs="Times New Roman"/>
          <w:b/>
          <w:color w:val="000000"/>
          <w:sz w:val="28"/>
        </w:rPr>
        <w:t>ПРОВЕРЯЕМЫЕ ЭЛЕМЕНТЫ СОДЕРЖАНИЯ</w:t>
      </w:r>
    </w:p>
    <w:p w:rsidR="008B0438" w:rsidRPr="002D7408" w:rsidRDefault="002D7408" w:rsidP="002D7408">
      <w:pPr>
        <w:spacing w:after="0" w:line="240" w:lineRule="auto"/>
        <w:ind w:left="120"/>
        <w:rPr>
          <w:rFonts w:ascii="Times New Roman" w:hAnsi="Times New Roman" w:cs="Times New Roman"/>
        </w:rPr>
      </w:pPr>
      <w:r w:rsidRPr="002D7408">
        <w:rPr>
          <w:rFonts w:ascii="Times New Roman" w:hAnsi="Times New Roman" w:cs="Times New Roman"/>
          <w:color w:val="000000"/>
          <w:sz w:val="28"/>
        </w:rPr>
        <w:t xml:space="preserve"> </w:t>
      </w:r>
      <w:r w:rsidRPr="002D7408">
        <w:rPr>
          <w:rFonts w:ascii="Times New Roman" w:hAnsi="Times New Roman" w:cs="Times New Roman"/>
          <w:b/>
          <w:color w:val="000000"/>
          <w:sz w:val="28"/>
        </w:rPr>
        <w:t>9 КЛАСС</w:t>
      </w:r>
      <w:r w:rsidRPr="002D7408">
        <w:rPr>
          <w:rFonts w:ascii="Times New Roman" w:hAnsi="Times New Roman" w:cs="Times New Roman"/>
          <w:color w:val="000000"/>
          <w:sz w:val="28"/>
        </w:rPr>
        <w:t xml:space="preserve"> 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9382"/>
      </w:tblGrid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Человек и общество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Биологическое и социальное в человеке. Черты сходства и различия человека и животного. 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Возраст человека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Индивид. Личность.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Способности человека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Социальные нормы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волонтёрство. 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Защита традиционных ценностей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Семья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Государство и право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Государственные символы Российской Федерации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Функции государства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Политические режимы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Источники (формы) права. Иерархия нормативных правовых актов Российской Федерации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Виды правоотношений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Особенности уголовной ответственности несовершеннолетних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Правоохранительные органы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Атрибуты гражданства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Конституционные обязанности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Культура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Государственная культурная политика. Образование в сфере культуры и искусства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Искусство. Виды искусства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Непрерывное образование и карьера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XXI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Экономика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Обмен и торговля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Цели экономической политики государства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Финансовые инструменты, используемые домохозяйствами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Россия – страна возможностей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Россия в 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XXI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8B0438" w:rsidRPr="002D74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B0438" w:rsidRPr="002D7408" w:rsidRDefault="002D7408" w:rsidP="002D7408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Россия – государство-цивилизация</w:t>
            </w:r>
          </w:p>
        </w:tc>
      </w:tr>
    </w:tbl>
    <w:p w:rsidR="008B0438" w:rsidRDefault="002D7408" w:rsidP="00A61F4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lang w:val="ru-RU"/>
        </w:rPr>
      </w:pPr>
      <w:bookmarkStart w:id="8" w:name="block-86416304"/>
      <w:bookmarkEnd w:id="7"/>
      <w:r w:rsidRPr="002D7408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tbl>
      <w:tblPr>
        <w:tblStyle w:val="ac"/>
        <w:tblW w:w="0" w:type="auto"/>
        <w:tblInd w:w="-34" w:type="dxa"/>
        <w:tblLook w:val="04A0" w:firstRow="1" w:lastRow="0" w:firstColumn="1" w:lastColumn="0" w:noHBand="0" w:noVBand="1"/>
      </w:tblPr>
      <w:tblGrid>
        <w:gridCol w:w="1727"/>
        <w:gridCol w:w="8728"/>
      </w:tblGrid>
      <w:tr w:rsidR="005841C7" w:rsidTr="005841C7">
        <w:tc>
          <w:tcPr>
            <w:tcW w:w="1727" w:type="dxa"/>
          </w:tcPr>
          <w:p w:rsidR="005841C7" w:rsidRDefault="005841C7" w:rsidP="00A61F4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b/>
                <w:color w:val="000000"/>
                <w:sz w:val="24"/>
              </w:rPr>
              <w:t>Код проверяемого требования</w:t>
            </w:r>
          </w:p>
        </w:tc>
        <w:tc>
          <w:tcPr>
            <w:tcW w:w="8728" w:type="dxa"/>
          </w:tcPr>
          <w:p w:rsidR="005841C7" w:rsidRDefault="005841C7" w:rsidP="00A61F4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</w:t>
            </w:r>
          </w:p>
        </w:tc>
      </w:tr>
      <w:tr w:rsidR="005841C7" w:rsidTr="005841C7">
        <w:tc>
          <w:tcPr>
            <w:tcW w:w="1727" w:type="dxa"/>
          </w:tcPr>
          <w:p w:rsidR="005841C7" w:rsidRDefault="005841C7" w:rsidP="00A61F4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8728" w:type="dxa"/>
          </w:tcPr>
          <w:p w:rsidR="005841C7" w:rsidRDefault="005841C7" w:rsidP="005841C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 w:rsidR="005841C7" w:rsidTr="005841C7">
        <w:tc>
          <w:tcPr>
            <w:tcW w:w="1727" w:type="dxa"/>
          </w:tcPr>
          <w:p w:rsidR="005841C7" w:rsidRDefault="005841C7" w:rsidP="00A61F4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8728" w:type="dxa"/>
          </w:tcPr>
          <w:p w:rsidR="005841C7" w:rsidRDefault="005841C7" w:rsidP="005841C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:rsidR="005841C7" w:rsidTr="005841C7">
        <w:tc>
          <w:tcPr>
            <w:tcW w:w="1727" w:type="dxa"/>
          </w:tcPr>
          <w:p w:rsidR="005841C7" w:rsidRDefault="005841C7" w:rsidP="00A61F4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8728" w:type="dxa"/>
          </w:tcPr>
          <w:p w:rsidR="005841C7" w:rsidRDefault="005841C7" w:rsidP="005841C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5841C7" w:rsidTr="005841C7">
        <w:tc>
          <w:tcPr>
            <w:tcW w:w="1727" w:type="dxa"/>
          </w:tcPr>
          <w:p w:rsidR="005841C7" w:rsidRDefault="005841C7" w:rsidP="005841C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8728" w:type="dxa"/>
          </w:tcPr>
          <w:p w:rsidR="005841C7" w:rsidRDefault="005841C7" w:rsidP="005841C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5841C7" w:rsidTr="005841C7">
        <w:tc>
          <w:tcPr>
            <w:tcW w:w="1727" w:type="dxa"/>
          </w:tcPr>
          <w:p w:rsidR="005841C7" w:rsidRDefault="005841C7" w:rsidP="00A61F4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8728" w:type="dxa"/>
          </w:tcPr>
          <w:p w:rsidR="005841C7" w:rsidRDefault="005841C7" w:rsidP="005841C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5841C7" w:rsidTr="005841C7">
        <w:tc>
          <w:tcPr>
            <w:tcW w:w="1727" w:type="dxa"/>
          </w:tcPr>
          <w:p w:rsidR="005841C7" w:rsidRDefault="005841C7" w:rsidP="00A61F4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8728" w:type="dxa"/>
          </w:tcPr>
          <w:p w:rsidR="005841C7" w:rsidRDefault="005841C7" w:rsidP="005841C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5841C7" w:rsidTr="005841C7">
        <w:tc>
          <w:tcPr>
            <w:tcW w:w="1727" w:type="dxa"/>
          </w:tcPr>
          <w:p w:rsidR="005841C7" w:rsidRDefault="005841C7" w:rsidP="00A61F4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8728" w:type="dxa"/>
          </w:tcPr>
          <w:p w:rsidR="005841C7" w:rsidRDefault="005841C7" w:rsidP="005841C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5841C7" w:rsidTr="005841C7">
        <w:tc>
          <w:tcPr>
            <w:tcW w:w="1727" w:type="dxa"/>
          </w:tcPr>
          <w:p w:rsidR="005841C7" w:rsidRDefault="005841C7" w:rsidP="00A61F4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8</w:t>
            </w:r>
          </w:p>
        </w:tc>
        <w:tc>
          <w:tcPr>
            <w:tcW w:w="8728" w:type="dxa"/>
          </w:tcPr>
          <w:p w:rsidR="005841C7" w:rsidRPr="002D7408" w:rsidRDefault="005841C7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5841C7" w:rsidTr="005841C7">
        <w:tc>
          <w:tcPr>
            <w:tcW w:w="1727" w:type="dxa"/>
          </w:tcPr>
          <w:p w:rsidR="005841C7" w:rsidRDefault="005841C7" w:rsidP="00A61F4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8728" w:type="dxa"/>
          </w:tcPr>
          <w:p w:rsidR="005841C7" w:rsidRPr="002D7408" w:rsidRDefault="005841C7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5841C7" w:rsidTr="005841C7">
        <w:tc>
          <w:tcPr>
            <w:tcW w:w="1727" w:type="dxa"/>
          </w:tcPr>
          <w:p w:rsidR="005841C7" w:rsidRDefault="005841C7" w:rsidP="00A61F4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8728" w:type="dxa"/>
          </w:tcPr>
          <w:p w:rsidR="005841C7" w:rsidRPr="002D7408" w:rsidRDefault="005841C7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5841C7" w:rsidTr="005841C7">
        <w:tc>
          <w:tcPr>
            <w:tcW w:w="1727" w:type="dxa"/>
          </w:tcPr>
          <w:p w:rsidR="005841C7" w:rsidRDefault="005841C7" w:rsidP="00A61F4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8728" w:type="dxa"/>
          </w:tcPr>
          <w:p w:rsidR="005841C7" w:rsidRPr="002D7408" w:rsidRDefault="005841C7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5841C7" w:rsidTr="005841C7">
        <w:tc>
          <w:tcPr>
            <w:tcW w:w="1727" w:type="dxa"/>
          </w:tcPr>
          <w:p w:rsidR="005841C7" w:rsidRDefault="005841C7" w:rsidP="00A61F4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8728" w:type="dxa"/>
          </w:tcPr>
          <w:p w:rsidR="005841C7" w:rsidRPr="002D7408" w:rsidRDefault="005841C7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5841C7" w:rsidTr="005841C7">
        <w:tc>
          <w:tcPr>
            <w:tcW w:w="1727" w:type="dxa"/>
          </w:tcPr>
          <w:p w:rsidR="005841C7" w:rsidRDefault="005841C7" w:rsidP="00A61F4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</w:t>
            </w:r>
          </w:p>
        </w:tc>
        <w:tc>
          <w:tcPr>
            <w:tcW w:w="8728" w:type="dxa"/>
          </w:tcPr>
          <w:p w:rsidR="005841C7" w:rsidRPr="002D7408" w:rsidRDefault="005841C7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5841C7" w:rsidTr="005841C7">
        <w:tc>
          <w:tcPr>
            <w:tcW w:w="1727" w:type="dxa"/>
          </w:tcPr>
          <w:p w:rsidR="005841C7" w:rsidRDefault="005841C7" w:rsidP="00A61F4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</w:t>
            </w:r>
          </w:p>
        </w:tc>
        <w:tc>
          <w:tcPr>
            <w:tcW w:w="8728" w:type="dxa"/>
          </w:tcPr>
          <w:p w:rsidR="005841C7" w:rsidRPr="002D7408" w:rsidRDefault="005841C7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5841C7" w:rsidTr="005841C7">
        <w:tc>
          <w:tcPr>
            <w:tcW w:w="1727" w:type="dxa"/>
          </w:tcPr>
          <w:p w:rsidR="005841C7" w:rsidRDefault="005841C7" w:rsidP="00A61F4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</w:t>
            </w:r>
          </w:p>
        </w:tc>
        <w:tc>
          <w:tcPr>
            <w:tcW w:w="8728" w:type="dxa"/>
          </w:tcPr>
          <w:p w:rsidR="005841C7" w:rsidRPr="002D7408" w:rsidRDefault="005841C7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8B0438" w:rsidRDefault="002D7408" w:rsidP="005841C7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lang w:val="ru-RU"/>
        </w:rPr>
      </w:pPr>
      <w:bookmarkStart w:id="9" w:name="block-86416300"/>
      <w:bookmarkEnd w:id="8"/>
      <w:r w:rsidRPr="002D7408">
        <w:rPr>
          <w:rFonts w:ascii="Times New Roman" w:hAnsi="Times New Roman" w:cs="Times New Roman"/>
          <w:b/>
          <w:color w:val="000000"/>
          <w:sz w:val="28"/>
          <w:lang w:val="ru-RU"/>
        </w:rPr>
        <w:t>ПЕРЕЧЕНЬ ЭЛЕМЕНТОВ СОДЕРЖАНИЯ, ПРОВЕРЯЕМЫХ НА ОГЭ ПО ОБЩЕСТВОЗНАНИЮ</w:t>
      </w:r>
    </w:p>
    <w:tbl>
      <w:tblPr>
        <w:tblStyle w:val="ac"/>
        <w:tblW w:w="0" w:type="auto"/>
        <w:tblInd w:w="120" w:type="dxa"/>
        <w:tblLook w:val="04A0" w:firstRow="1" w:lastRow="0" w:firstColumn="1" w:lastColumn="0" w:noHBand="0" w:noVBand="1"/>
      </w:tblPr>
      <w:tblGrid>
        <w:gridCol w:w="1264"/>
        <w:gridCol w:w="9037"/>
      </w:tblGrid>
      <w:tr w:rsidR="005841C7" w:rsidTr="005841C7">
        <w:tc>
          <w:tcPr>
            <w:tcW w:w="1264" w:type="dxa"/>
          </w:tcPr>
          <w:p w:rsidR="005841C7" w:rsidRDefault="005841C7" w:rsidP="005841C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ru-RU"/>
              </w:rPr>
            </w:pPr>
            <w:r w:rsidRPr="002D7408">
              <w:rPr>
                <w:rFonts w:ascii="Times New Roman" w:hAnsi="Times New Roman" w:cs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9037" w:type="dxa"/>
          </w:tcPr>
          <w:p w:rsidR="005841C7" w:rsidRDefault="005841C7" w:rsidP="005841C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Пр</w:t>
            </w:r>
            <w:r w:rsidRPr="002D7408">
              <w:rPr>
                <w:rFonts w:ascii="Times New Roman" w:hAnsi="Times New Roman" w:cs="Times New Roman"/>
                <w:b/>
                <w:color w:val="000000"/>
                <w:sz w:val="24"/>
              </w:rPr>
              <w:t>оверяемый элемент содержания</w:t>
            </w:r>
          </w:p>
        </w:tc>
      </w:tr>
      <w:tr w:rsidR="005841C7" w:rsidTr="005841C7">
        <w:tc>
          <w:tcPr>
            <w:tcW w:w="1264" w:type="dxa"/>
          </w:tcPr>
          <w:p w:rsidR="005841C7" w:rsidRDefault="005841C7" w:rsidP="005841C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9037" w:type="dxa"/>
          </w:tcPr>
          <w:p w:rsidR="005841C7" w:rsidRDefault="005841C7" w:rsidP="005841C7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Человек и общество</w:t>
            </w:r>
          </w:p>
        </w:tc>
      </w:tr>
      <w:tr w:rsidR="005841C7" w:rsidTr="002518C3">
        <w:tc>
          <w:tcPr>
            <w:tcW w:w="1264" w:type="dxa"/>
            <w:vAlign w:val="center"/>
          </w:tcPr>
          <w:p w:rsidR="005841C7" w:rsidRPr="005841C7" w:rsidRDefault="005841C7" w:rsidP="005841C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1.1</w:t>
            </w:r>
          </w:p>
        </w:tc>
        <w:tc>
          <w:tcPr>
            <w:tcW w:w="9037" w:type="dxa"/>
          </w:tcPr>
          <w:p w:rsidR="005841C7" w:rsidRDefault="005841C7" w:rsidP="005841C7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Биологическое и социальное в человеке. </w:t>
            </w:r>
            <w:r w:rsidRPr="005841C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Возраст человека</w:t>
            </w:r>
          </w:p>
        </w:tc>
      </w:tr>
      <w:tr w:rsidR="005841C7" w:rsidTr="002518C3">
        <w:tc>
          <w:tcPr>
            <w:tcW w:w="1264" w:type="dxa"/>
            <w:vAlign w:val="center"/>
          </w:tcPr>
          <w:p w:rsidR="005841C7" w:rsidRPr="005841C7" w:rsidRDefault="005841C7" w:rsidP="005841C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1.2</w:t>
            </w:r>
          </w:p>
        </w:tc>
        <w:tc>
          <w:tcPr>
            <w:tcW w:w="9037" w:type="dxa"/>
          </w:tcPr>
          <w:p w:rsidR="005841C7" w:rsidRDefault="005841C7" w:rsidP="005841C7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Индивид. Личность</w:t>
            </w:r>
          </w:p>
        </w:tc>
      </w:tr>
      <w:tr w:rsidR="005841C7" w:rsidTr="002518C3">
        <w:tc>
          <w:tcPr>
            <w:tcW w:w="1264" w:type="dxa"/>
            <w:vAlign w:val="center"/>
          </w:tcPr>
          <w:p w:rsidR="005841C7" w:rsidRPr="005841C7" w:rsidRDefault="005841C7" w:rsidP="005841C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1.3</w:t>
            </w:r>
          </w:p>
        </w:tc>
        <w:tc>
          <w:tcPr>
            <w:tcW w:w="9037" w:type="dxa"/>
          </w:tcPr>
          <w:p w:rsidR="005841C7" w:rsidRDefault="005841C7" w:rsidP="005841C7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r w:rsidRPr="005841C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Способности человека</w:t>
            </w:r>
          </w:p>
        </w:tc>
      </w:tr>
      <w:tr w:rsidR="005841C7" w:rsidTr="002518C3">
        <w:tc>
          <w:tcPr>
            <w:tcW w:w="1264" w:type="dxa"/>
            <w:vAlign w:val="center"/>
          </w:tcPr>
          <w:p w:rsidR="005841C7" w:rsidRPr="005841C7" w:rsidRDefault="005841C7" w:rsidP="005841C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1.4</w:t>
            </w:r>
          </w:p>
        </w:tc>
        <w:tc>
          <w:tcPr>
            <w:tcW w:w="9037" w:type="dxa"/>
          </w:tcPr>
          <w:p w:rsidR="005841C7" w:rsidRDefault="005841C7" w:rsidP="005841C7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Социализация личности</w:t>
            </w:r>
          </w:p>
        </w:tc>
      </w:tr>
      <w:tr w:rsidR="005841C7" w:rsidTr="002518C3">
        <w:tc>
          <w:tcPr>
            <w:tcW w:w="1264" w:type="dxa"/>
            <w:vAlign w:val="center"/>
          </w:tcPr>
          <w:p w:rsidR="005841C7" w:rsidRPr="005841C7" w:rsidRDefault="005841C7" w:rsidP="005841C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1.5</w:t>
            </w:r>
          </w:p>
        </w:tc>
        <w:tc>
          <w:tcPr>
            <w:tcW w:w="9037" w:type="dxa"/>
          </w:tcPr>
          <w:p w:rsidR="005841C7" w:rsidRDefault="007F0E00" w:rsidP="005841C7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Общество. Сферы общественной жизни</w:t>
            </w:r>
          </w:p>
        </w:tc>
      </w:tr>
      <w:tr w:rsidR="005841C7" w:rsidTr="005841C7">
        <w:tc>
          <w:tcPr>
            <w:tcW w:w="1264" w:type="dxa"/>
          </w:tcPr>
          <w:p w:rsidR="005841C7" w:rsidRP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0E0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1.6</w:t>
            </w:r>
          </w:p>
        </w:tc>
        <w:tc>
          <w:tcPr>
            <w:tcW w:w="9037" w:type="dxa"/>
          </w:tcPr>
          <w:p w:rsidR="005841C7" w:rsidRDefault="007F0E00" w:rsidP="005841C7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7F0E00" w:rsidTr="005841C7">
        <w:tc>
          <w:tcPr>
            <w:tcW w:w="1264" w:type="dxa"/>
          </w:tcPr>
          <w:p w:rsidR="007F0E00" w:rsidRP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1.7</w:t>
            </w:r>
          </w:p>
        </w:tc>
        <w:tc>
          <w:tcPr>
            <w:tcW w:w="9037" w:type="dxa"/>
          </w:tcPr>
          <w:p w:rsidR="007F0E00" w:rsidRPr="002D7408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:rsidR="007F0E00" w:rsidTr="005841C7">
        <w:tc>
          <w:tcPr>
            <w:tcW w:w="1264" w:type="dxa"/>
          </w:tcPr>
          <w:p w:rsidR="007F0E00" w:rsidRP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1.8</w:t>
            </w:r>
          </w:p>
        </w:tc>
        <w:tc>
          <w:tcPr>
            <w:tcW w:w="9037" w:type="dxa"/>
          </w:tcPr>
          <w:p w:rsidR="007F0E00" w:rsidRPr="002D7408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Социальные нормы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1.9</w:t>
            </w:r>
          </w:p>
        </w:tc>
        <w:tc>
          <w:tcPr>
            <w:tcW w:w="9037" w:type="dxa"/>
          </w:tcPr>
          <w:p w:rsidR="007F0E00" w:rsidRPr="002D7408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1.10</w:t>
            </w:r>
          </w:p>
        </w:tc>
        <w:tc>
          <w:tcPr>
            <w:tcW w:w="9037" w:type="dxa"/>
          </w:tcPr>
          <w:p w:rsidR="007F0E00" w:rsidRPr="002D7408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Семья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1.11</w:t>
            </w:r>
          </w:p>
        </w:tc>
        <w:tc>
          <w:tcPr>
            <w:tcW w:w="9037" w:type="dxa"/>
          </w:tcPr>
          <w:p w:rsidR="007F0E00" w:rsidRPr="002D7408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037" w:type="dxa"/>
          </w:tcPr>
          <w:p w:rsidR="007F0E00" w:rsidRPr="002D7408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Государство и право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</w:t>
            </w:r>
          </w:p>
        </w:tc>
        <w:tc>
          <w:tcPr>
            <w:tcW w:w="9037" w:type="dxa"/>
          </w:tcPr>
          <w:p w:rsidR="007F0E00" w:rsidRPr="002D7408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</w:t>
            </w:r>
          </w:p>
        </w:tc>
        <w:tc>
          <w:tcPr>
            <w:tcW w:w="9037" w:type="dxa"/>
          </w:tcPr>
          <w:p w:rsidR="007F0E00" w:rsidRPr="002D7408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Функции государства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2.3</w:t>
            </w:r>
          </w:p>
        </w:tc>
        <w:tc>
          <w:tcPr>
            <w:tcW w:w="9037" w:type="dxa"/>
          </w:tcPr>
          <w:p w:rsidR="007F0E00" w:rsidRPr="002D7408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Форма государства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2.4</w:t>
            </w:r>
          </w:p>
        </w:tc>
        <w:tc>
          <w:tcPr>
            <w:tcW w:w="9037" w:type="dxa"/>
          </w:tcPr>
          <w:p w:rsidR="007F0E00" w:rsidRPr="002D7408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2.5</w:t>
            </w:r>
          </w:p>
        </w:tc>
        <w:tc>
          <w:tcPr>
            <w:tcW w:w="9037" w:type="dxa"/>
          </w:tcPr>
          <w:p w:rsidR="007F0E00" w:rsidRPr="007F0E00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2.6</w:t>
            </w:r>
          </w:p>
        </w:tc>
        <w:tc>
          <w:tcPr>
            <w:tcW w:w="9037" w:type="dxa"/>
          </w:tcPr>
          <w:p w:rsidR="007F0E00" w:rsidRPr="007F0E00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2.7</w:t>
            </w:r>
          </w:p>
        </w:tc>
        <w:tc>
          <w:tcPr>
            <w:tcW w:w="9037" w:type="dxa"/>
          </w:tcPr>
          <w:p w:rsidR="007F0E00" w:rsidRPr="002D7408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2.8</w:t>
            </w:r>
          </w:p>
        </w:tc>
        <w:tc>
          <w:tcPr>
            <w:tcW w:w="9037" w:type="dxa"/>
          </w:tcPr>
          <w:p w:rsidR="007F0E00" w:rsidRPr="002D7408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2.9</w:t>
            </w:r>
          </w:p>
        </w:tc>
        <w:tc>
          <w:tcPr>
            <w:tcW w:w="9037" w:type="dxa"/>
          </w:tcPr>
          <w:p w:rsidR="007F0E00" w:rsidRPr="002D7408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2.10</w:t>
            </w:r>
          </w:p>
        </w:tc>
        <w:tc>
          <w:tcPr>
            <w:tcW w:w="9037" w:type="dxa"/>
          </w:tcPr>
          <w:p w:rsidR="007F0E00" w:rsidRPr="002D7408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Право. Нормы и отрасли права. 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Источники права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2.11</w:t>
            </w:r>
          </w:p>
        </w:tc>
        <w:tc>
          <w:tcPr>
            <w:tcW w:w="9037" w:type="dxa"/>
          </w:tcPr>
          <w:p w:rsidR="007F0E00" w:rsidRPr="002D7408" w:rsidRDefault="007F0E00" w:rsidP="007F0E0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Правоотношения: субъект, объект, содержание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2.12</w:t>
            </w:r>
          </w:p>
        </w:tc>
        <w:tc>
          <w:tcPr>
            <w:tcW w:w="9037" w:type="dxa"/>
          </w:tcPr>
          <w:p w:rsidR="007F0E00" w:rsidRPr="002D7408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r w:rsidRPr="007F0E0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Особенности уголовной ответственности несовершеннолетних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2.13</w:t>
            </w:r>
          </w:p>
        </w:tc>
        <w:tc>
          <w:tcPr>
            <w:tcW w:w="9037" w:type="dxa"/>
          </w:tcPr>
          <w:p w:rsidR="007F0E00" w:rsidRPr="002D7408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2.14</w:t>
            </w:r>
          </w:p>
        </w:tc>
        <w:tc>
          <w:tcPr>
            <w:tcW w:w="9037" w:type="dxa"/>
          </w:tcPr>
          <w:p w:rsidR="007F0E00" w:rsidRPr="007F0E00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2.15</w:t>
            </w:r>
          </w:p>
        </w:tc>
        <w:tc>
          <w:tcPr>
            <w:tcW w:w="9037" w:type="dxa"/>
          </w:tcPr>
          <w:p w:rsidR="007F0E00" w:rsidRPr="002D7408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Правоохранительные органы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2.16</w:t>
            </w:r>
          </w:p>
        </w:tc>
        <w:tc>
          <w:tcPr>
            <w:tcW w:w="9037" w:type="dxa"/>
          </w:tcPr>
          <w:p w:rsidR="007F0E00" w:rsidRPr="002D7408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2.17</w:t>
            </w:r>
          </w:p>
        </w:tc>
        <w:tc>
          <w:tcPr>
            <w:tcW w:w="9037" w:type="dxa"/>
          </w:tcPr>
          <w:p w:rsidR="007F0E00" w:rsidRPr="002D7408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r w:rsidRPr="007F0E0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Конституционные обязанности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9037" w:type="dxa"/>
          </w:tcPr>
          <w:p w:rsidR="007F0E00" w:rsidRPr="002D7408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Культура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</w:t>
            </w:r>
          </w:p>
        </w:tc>
        <w:tc>
          <w:tcPr>
            <w:tcW w:w="9037" w:type="dxa"/>
          </w:tcPr>
          <w:p w:rsidR="007F0E00" w:rsidRPr="002D7408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Культура. Культурное наследие. Учреждения культуры. 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Государственная культурная политика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</w:t>
            </w:r>
          </w:p>
        </w:tc>
        <w:tc>
          <w:tcPr>
            <w:tcW w:w="9037" w:type="dxa"/>
          </w:tcPr>
          <w:p w:rsidR="007F0E00" w:rsidRPr="002D7408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Искусство. Виды искусства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3.3</w:t>
            </w:r>
          </w:p>
        </w:tc>
        <w:tc>
          <w:tcPr>
            <w:tcW w:w="9037" w:type="dxa"/>
          </w:tcPr>
          <w:p w:rsidR="007F0E00" w:rsidRPr="002D7408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3.4</w:t>
            </w:r>
          </w:p>
        </w:tc>
        <w:tc>
          <w:tcPr>
            <w:tcW w:w="9037" w:type="dxa"/>
          </w:tcPr>
          <w:p w:rsidR="007F0E00" w:rsidRPr="002D7408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Права и обязанности обучающегося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3.5</w:t>
            </w:r>
          </w:p>
        </w:tc>
        <w:tc>
          <w:tcPr>
            <w:tcW w:w="9037" w:type="dxa"/>
          </w:tcPr>
          <w:p w:rsidR="007F0E00" w:rsidRPr="002D7408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XXI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9037" w:type="dxa"/>
          </w:tcPr>
          <w:p w:rsidR="007F0E00" w:rsidRPr="002D7408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Экономика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</w:t>
            </w:r>
          </w:p>
        </w:tc>
        <w:tc>
          <w:tcPr>
            <w:tcW w:w="9037" w:type="dxa"/>
          </w:tcPr>
          <w:p w:rsidR="007F0E00" w:rsidRPr="002D7408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Факторы производства. Обмен и торговля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4.2</w:t>
            </w:r>
          </w:p>
        </w:tc>
        <w:tc>
          <w:tcPr>
            <w:tcW w:w="9037" w:type="dxa"/>
          </w:tcPr>
          <w:p w:rsidR="007F0E00" w:rsidRPr="002D7408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4.3</w:t>
            </w:r>
          </w:p>
        </w:tc>
        <w:tc>
          <w:tcPr>
            <w:tcW w:w="9037" w:type="dxa"/>
          </w:tcPr>
          <w:p w:rsidR="007F0E00" w:rsidRPr="002D7408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Цели экономической политики государства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4.4</w:t>
            </w:r>
          </w:p>
        </w:tc>
        <w:tc>
          <w:tcPr>
            <w:tcW w:w="9037" w:type="dxa"/>
          </w:tcPr>
          <w:p w:rsidR="007F0E00" w:rsidRPr="002D7408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4.5</w:t>
            </w:r>
          </w:p>
        </w:tc>
        <w:tc>
          <w:tcPr>
            <w:tcW w:w="9037" w:type="dxa"/>
          </w:tcPr>
          <w:p w:rsidR="007F0E00" w:rsidRPr="002D7408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4.6</w:t>
            </w:r>
          </w:p>
        </w:tc>
        <w:tc>
          <w:tcPr>
            <w:tcW w:w="9037" w:type="dxa"/>
          </w:tcPr>
          <w:p w:rsidR="007F0E00" w:rsidRPr="002D7408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Финансовые инструменты, используемые домохозяйствами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4.7</w:t>
            </w:r>
          </w:p>
        </w:tc>
        <w:tc>
          <w:tcPr>
            <w:tcW w:w="9037" w:type="dxa"/>
          </w:tcPr>
          <w:p w:rsidR="007F0E00" w:rsidRPr="002D7408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9037" w:type="dxa"/>
          </w:tcPr>
          <w:p w:rsidR="007F0E00" w:rsidRPr="002D7408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5.1</w:t>
            </w:r>
          </w:p>
        </w:tc>
        <w:tc>
          <w:tcPr>
            <w:tcW w:w="9037" w:type="dxa"/>
          </w:tcPr>
          <w:p w:rsidR="007F0E00" w:rsidRPr="002D7408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Россия – страна возможностей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5.2</w:t>
            </w:r>
          </w:p>
        </w:tc>
        <w:tc>
          <w:tcPr>
            <w:tcW w:w="9037" w:type="dxa"/>
          </w:tcPr>
          <w:p w:rsidR="007F0E00" w:rsidRPr="002D7408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5.3</w:t>
            </w:r>
          </w:p>
        </w:tc>
        <w:tc>
          <w:tcPr>
            <w:tcW w:w="9037" w:type="dxa"/>
          </w:tcPr>
          <w:p w:rsidR="007F0E00" w:rsidRPr="002D7408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Россия в 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XXI</w:t>
            </w:r>
            <w:r w:rsidRPr="002D740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7F0E00" w:rsidTr="005841C7">
        <w:tc>
          <w:tcPr>
            <w:tcW w:w="1264" w:type="dxa"/>
          </w:tcPr>
          <w:p w:rsidR="007F0E00" w:rsidRDefault="007F0E00" w:rsidP="007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5.4</w:t>
            </w:r>
          </w:p>
        </w:tc>
        <w:tc>
          <w:tcPr>
            <w:tcW w:w="9037" w:type="dxa"/>
          </w:tcPr>
          <w:p w:rsidR="007F0E00" w:rsidRPr="002D7408" w:rsidRDefault="007F0E00" w:rsidP="005841C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2D7408">
              <w:rPr>
                <w:rFonts w:ascii="Times New Roman" w:hAnsi="Times New Roman" w:cs="Times New Roman"/>
                <w:color w:val="000000"/>
                <w:sz w:val="24"/>
              </w:rPr>
              <w:t>Россия - государство-цивилизация</w:t>
            </w:r>
          </w:p>
        </w:tc>
      </w:tr>
    </w:tbl>
    <w:p w:rsidR="005841C7" w:rsidRDefault="005841C7" w:rsidP="005841C7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:rsidR="008B0438" w:rsidRPr="007F0E00" w:rsidRDefault="002D7408" w:rsidP="007F0E00">
      <w:pPr>
        <w:tabs>
          <w:tab w:val="left" w:pos="4500"/>
        </w:tabs>
        <w:jc w:val="both"/>
        <w:rPr>
          <w:rFonts w:ascii="Times New Roman" w:hAnsi="Times New Roman" w:cs="Times New Roman"/>
          <w:lang w:val="ru-RU"/>
        </w:rPr>
      </w:pPr>
      <w:bookmarkStart w:id="10" w:name="block-86416295"/>
      <w:bookmarkEnd w:id="9"/>
      <w:r w:rsidRPr="007F0E00">
        <w:rPr>
          <w:rFonts w:ascii="Times New Roman" w:hAnsi="Times New Roman" w:cs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8B0438" w:rsidRPr="007F0E00" w:rsidRDefault="002D7408" w:rsidP="007F0E00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7F0E00">
        <w:rPr>
          <w:rFonts w:ascii="Times New Roman" w:hAnsi="Times New Roman" w:cs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8B0438" w:rsidRPr="007F0E00" w:rsidRDefault="008B0438" w:rsidP="002D7408">
      <w:pPr>
        <w:spacing w:after="0" w:line="240" w:lineRule="auto"/>
        <w:ind w:left="120"/>
        <w:rPr>
          <w:rFonts w:ascii="Times New Roman" w:hAnsi="Times New Roman" w:cs="Times New Roman"/>
          <w:lang w:val="ru-RU"/>
        </w:rPr>
      </w:pPr>
    </w:p>
    <w:p w:rsidR="008B0438" w:rsidRPr="007F0E00" w:rsidRDefault="002D7408" w:rsidP="007F0E00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7F0E00">
        <w:rPr>
          <w:rFonts w:ascii="Times New Roman" w:hAnsi="Times New Roman" w:cs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8B0438" w:rsidRPr="007F0E00" w:rsidRDefault="008B0438" w:rsidP="002D7408">
      <w:pPr>
        <w:spacing w:after="0" w:line="240" w:lineRule="auto"/>
        <w:ind w:left="120"/>
        <w:rPr>
          <w:rFonts w:ascii="Times New Roman" w:hAnsi="Times New Roman" w:cs="Times New Roman"/>
          <w:lang w:val="ru-RU"/>
        </w:rPr>
      </w:pPr>
    </w:p>
    <w:p w:rsidR="002D7408" w:rsidRPr="002D7408" w:rsidRDefault="002D7408" w:rsidP="002D7408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D7408">
        <w:rPr>
          <w:rFonts w:ascii="Times New Roman" w:hAnsi="Times New Roman" w:cs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  <w:bookmarkEnd w:id="10"/>
    </w:p>
    <w:sectPr w:rsidR="002D7408" w:rsidRPr="002D7408" w:rsidSect="002D7408">
      <w:pgSz w:w="11907" w:h="16839" w:code="9"/>
      <w:pgMar w:top="567" w:right="567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39DE" w:rsidRDefault="003539DE" w:rsidP="002D7408">
      <w:pPr>
        <w:spacing w:after="0" w:line="240" w:lineRule="auto"/>
      </w:pPr>
      <w:r>
        <w:separator/>
      </w:r>
    </w:p>
  </w:endnote>
  <w:endnote w:type="continuationSeparator" w:id="0">
    <w:p w:rsidR="003539DE" w:rsidRDefault="003539DE" w:rsidP="002D7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69111091"/>
      <w:docPartObj>
        <w:docPartGallery w:val="Page Numbers (Bottom of Page)"/>
        <w:docPartUnique/>
      </w:docPartObj>
    </w:sdtPr>
    <w:sdtEndPr/>
    <w:sdtContent>
      <w:p w:rsidR="002D7408" w:rsidRDefault="002D7408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002F" w:rsidRPr="00D3002F">
          <w:rPr>
            <w:noProof/>
            <w:lang w:val="ru-RU"/>
          </w:rPr>
          <w:t>2</w:t>
        </w:r>
        <w:r>
          <w:fldChar w:fldCharType="end"/>
        </w:r>
      </w:p>
    </w:sdtContent>
  </w:sdt>
  <w:p w:rsidR="002D7408" w:rsidRDefault="002D7408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39DE" w:rsidRDefault="003539DE" w:rsidP="002D7408">
      <w:pPr>
        <w:spacing w:after="0" w:line="240" w:lineRule="auto"/>
      </w:pPr>
      <w:r>
        <w:separator/>
      </w:r>
    </w:p>
  </w:footnote>
  <w:footnote w:type="continuationSeparator" w:id="0">
    <w:p w:rsidR="003539DE" w:rsidRDefault="003539DE" w:rsidP="002D74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17615C"/>
    <w:multiLevelType w:val="multilevel"/>
    <w:tmpl w:val="83AA993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B0438"/>
    <w:rsid w:val="00051277"/>
    <w:rsid w:val="002D7408"/>
    <w:rsid w:val="003539DE"/>
    <w:rsid w:val="005841C7"/>
    <w:rsid w:val="007F0E00"/>
    <w:rsid w:val="008B0438"/>
    <w:rsid w:val="00A61F4A"/>
    <w:rsid w:val="00D3002F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1925AF-C282-4E60-9C05-40A0F55A9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2D74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D7408"/>
  </w:style>
  <w:style w:type="paragraph" w:styleId="af0">
    <w:name w:val="Balloon Text"/>
    <w:basedOn w:val="a"/>
    <w:link w:val="af1"/>
    <w:uiPriority w:val="99"/>
    <w:semiHidden/>
    <w:unhideWhenUsed/>
    <w:rsid w:val="00D300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D300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%20base=LAW%20n=521885%20date=20.02.2026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24</Pages>
  <Words>8862</Words>
  <Characters>50518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Учетная запись Майкрософт</cp:lastModifiedBy>
  <cp:revision>4</cp:revision>
  <cp:lastPrinted>2026-09-03T14:33:00Z</cp:lastPrinted>
  <dcterms:created xsi:type="dcterms:W3CDTF">2026-08-25T13:33:00Z</dcterms:created>
  <dcterms:modified xsi:type="dcterms:W3CDTF">2026-09-03T14:35:00Z</dcterms:modified>
</cp:coreProperties>
</file>