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6E" w:rsidRDefault="00470E0D" w:rsidP="00470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Засветись ради безопасности!</w:t>
      </w:r>
    </w:p>
    <w:p w:rsidR="00470E0D" w:rsidRDefault="003B67D0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67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907415</wp:posOffset>
            </wp:positionV>
            <wp:extent cx="1640840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316" y="21475"/>
                <wp:lineTo x="21316" y="0"/>
                <wp:lineTo x="0" y="0"/>
              </wp:wrapPolygon>
            </wp:wrapThrough>
            <wp:docPr id="2" name="Рисунок 2" descr="C:\D\Татьяна\пропаганда наглядный материал\кртинки\пешеходы\Screenshot_20210114-215142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\Татьяна\пропаганда наглядный материал\кртинки\пешеходы\Screenshot_20210114-215142_Instag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70E0D">
        <w:rPr>
          <w:rFonts w:ascii="Times New Roman" w:hAnsi="Times New Roman" w:cs="Times New Roman"/>
          <w:b/>
          <w:sz w:val="28"/>
          <w:szCs w:val="28"/>
        </w:rPr>
        <w:tab/>
      </w:r>
      <w:r w:rsidR="00470E0D">
        <w:rPr>
          <w:rFonts w:ascii="Times New Roman" w:hAnsi="Times New Roman" w:cs="Times New Roman"/>
          <w:sz w:val="28"/>
          <w:szCs w:val="28"/>
        </w:rPr>
        <w:t xml:space="preserve">Госавтоинспекция по Черноморскому району напоминает, что согласно пункту 4.1 Правил дорожного движения РФ, люди, находящиеся в вечернее и ночное время на проезжей части дороги вне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470E0D">
        <w:rPr>
          <w:rFonts w:ascii="Times New Roman" w:hAnsi="Times New Roman" w:cs="Times New Roman"/>
          <w:sz w:val="28"/>
          <w:szCs w:val="28"/>
        </w:rPr>
        <w:t xml:space="preserve">, должны иметь </w:t>
      </w:r>
      <w:proofErr w:type="spellStart"/>
      <w:r w:rsidR="00470E0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470E0D">
        <w:rPr>
          <w:rFonts w:ascii="Times New Roman" w:hAnsi="Times New Roman" w:cs="Times New Roman"/>
          <w:sz w:val="28"/>
          <w:szCs w:val="28"/>
        </w:rPr>
        <w:t xml:space="preserve"> приспособления (элементы). На освещенных участках дорог в населенных пунктах в темное время суток также рекомендуется использовать </w:t>
      </w:r>
      <w:proofErr w:type="spellStart"/>
      <w:r w:rsidR="00470E0D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470E0D">
        <w:rPr>
          <w:rFonts w:ascii="Times New Roman" w:hAnsi="Times New Roman" w:cs="Times New Roman"/>
          <w:sz w:val="28"/>
          <w:szCs w:val="28"/>
        </w:rPr>
        <w:t xml:space="preserve"> для лучшей видимости пешеходов водителям транспортных средств.</w:t>
      </w:r>
    </w:p>
    <w:p w:rsidR="00470E0D" w:rsidRDefault="00470E0D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сумерках или темноте пешехода на дороге почти не видно. 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 пешеходы в условиях плохой или недостаточной видимости обеспечены безопасностью на дороге. Яркое световое пятно, создаваемое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привлечет внимание водителя и позволит ему вовремя заметить пешехода. Человек, имеющий при себе такой элемент, виден </w:t>
      </w:r>
      <w:r w:rsidR="00C007E1">
        <w:rPr>
          <w:rFonts w:ascii="Times New Roman" w:hAnsi="Times New Roman" w:cs="Times New Roman"/>
          <w:sz w:val="28"/>
          <w:szCs w:val="28"/>
        </w:rPr>
        <w:t>на расстоянии,</w:t>
      </w:r>
      <w:r>
        <w:rPr>
          <w:rFonts w:ascii="Times New Roman" w:hAnsi="Times New Roman" w:cs="Times New Roman"/>
          <w:sz w:val="28"/>
          <w:szCs w:val="28"/>
        </w:rPr>
        <w:t xml:space="preserve"> втрое превышающем способность водителя заметить его без отражателя.</w:t>
      </w:r>
    </w:p>
    <w:p w:rsidR="00C007E1" w:rsidRDefault="00C007E1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необходимо прикреплять к верхней одежде, рюкзакам, сумкам, так, чтобы при переходе через проезжую часть на них попадал свет фар транспортных средств, и они всегда были видны водителю.</w:t>
      </w:r>
    </w:p>
    <w:p w:rsidR="00C007E1" w:rsidRDefault="00C007E1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у ребенка ростом до 140 см. можно размещать на одежде спереди, сзади и с каждого бока, чтобы ребенок был виден как водителям встречного, так и попутного транспорта, а также на рюкзаке, верхней части рукавов одежды, головном уборе.</w:t>
      </w:r>
    </w:p>
    <w:p w:rsidR="00C007E1" w:rsidRDefault="00C007E1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Сотрудники Госавтоинспекции рекомендуют родителям контролировать ношение ребенком световозвращающих элементов независимо от времени суток и времени года, особенно в непогоду. Вместе с этим дети-пешеходы должны знать и соблюдать правила безопасного поведения на дороге.</w:t>
      </w:r>
    </w:p>
    <w:p w:rsidR="00C007E1" w:rsidRPr="00C007E1" w:rsidRDefault="00C007E1" w:rsidP="00470E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07E1">
        <w:rPr>
          <w:rFonts w:ascii="Times New Roman" w:hAnsi="Times New Roman" w:cs="Times New Roman"/>
          <w:b/>
          <w:sz w:val="28"/>
          <w:szCs w:val="28"/>
        </w:rPr>
        <w:t>Уважаемые пешеходы, помните, что Ваша безопасность в ваших руках!</w:t>
      </w:r>
    </w:p>
    <w:p w:rsidR="00C007E1" w:rsidRDefault="00C007E1" w:rsidP="00470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7E1" w:rsidRDefault="00C007E1" w:rsidP="00C007E1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ОГИБДД</w:t>
      </w:r>
      <w:r w:rsidR="003B67D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ОМВД России по Черноморскому району</w:t>
      </w:r>
    </w:p>
    <w:p w:rsidR="00470E0D" w:rsidRDefault="00470E0D" w:rsidP="00470E0D">
      <w:pPr>
        <w:spacing w:after="0"/>
      </w:pPr>
    </w:p>
    <w:p w:rsidR="00470E0D" w:rsidRDefault="00470E0D" w:rsidP="00470E0D">
      <w:pPr>
        <w:spacing w:after="0"/>
      </w:pPr>
    </w:p>
    <w:sectPr w:rsidR="0047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A7"/>
    <w:rsid w:val="003B67D0"/>
    <w:rsid w:val="00470E0D"/>
    <w:rsid w:val="00C007E1"/>
    <w:rsid w:val="00F2796E"/>
    <w:rsid w:val="00F4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C7D48-D6ED-42FD-B439-DA1BD98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Алёнчик</dc:creator>
  <cp:keywords/>
  <dc:description/>
  <cp:lastModifiedBy>Алёнчик</cp:lastModifiedBy>
  <cp:revision>2</cp:revision>
  <dcterms:created xsi:type="dcterms:W3CDTF">2023-01-18T07:13:00Z</dcterms:created>
  <dcterms:modified xsi:type="dcterms:W3CDTF">2023-01-18T07:13:00Z</dcterms:modified>
</cp:coreProperties>
</file>