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6E" w:rsidRPr="00F450CE" w:rsidRDefault="00FD776E" w:rsidP="00FD776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0C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D776E" w:rsidRPr="00F450CE" w:rsidRDefault="00FD776E" w:rsidP="00FD776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0CE">
        <w:rPr>
          <w:rFonts w:ascii="Times New Roman" w:eastAsia="Calibri" w:hAnsi="Times New Roman" w:cs="Times New Roman"/>
          <w:b/>
          <w:sz w:val="28"/>
          <w:szCs w:val="28"/>
        </w:rPr>
        <w:t xml:space="preserve">«Красноярская средняя школа им. </w:t>
      </w:r>
      <w:proofErr w:type="spellStart"/>
      <w:r w:rsidRPr="00F450CE">
        <w:rPr>
          <w:rFonts w:ascii="Times New Roman" w:eastAsia="Calibri" w:hAnsi="Times New Roman" w:cs="Times New Roman"/>
          <w:b/>
          <w:sz w:val="28"/>
          <w:szCs w:val="28"/>
        </w:rPr>
        <w:t>Бых</w:t>
      </w:r>
      <w:proofErr w:type="spellEnd"/>
      <w:r w:rsidRPr="00F450CE">
        <w:rPr>
          <w:rFonts w:ascii="Times New Roman" w:eastAsia="Calibri" w:hAnsi="Times New Roman" w:cs="Times New Roman"/>
          <w:b/>
          <w:sz w:val="28"/>
          <w:szCs w:val="28"/>
        </w:rPr>
        <w:t xml:space="preserve"> Н.Н.»</w:t>
      </w:r>
    </w:p>
    <w:p w:rsidR="00FD776E" w:rsidRPr="00F450CE" w:rsidRDefault="00FD776E" w:rsidP="00FD776E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0CE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Черноморский район Республики Крым</w:t>
      </w:r>
    </w:p>
    <w:p w:rsidR="00FD776E" w:rsidRPr="00F450CE" w:rsidRDefault="00FD776E" w:rsidP="00FD776E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776E" w:rsidRPr="00F450CE" w:rsidRDefault="00FD776E" w:rsidP="00FD776E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УТВЕРЖДЕНО</w:t>
      </w:r>
    </w:p>
    <w:p w:rsidR="00FD776E" w:rsidRPr="00F450CE" w:rsidRDefault="00FD776E" w:rsidP="00FD776E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Директор школы</w:t>
      </w:r>
    </w:p>
    <w:p w:rsidR="00FD776E" w:rsidRPr="00F450CE" w:rsidRDefault="00FD776E" w:rsidP="00FD776E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__________З.Э. Асанова</w:t>
      </w:r>
    </w:p>
    <w:p w:rsidR="00FD776E" w:rsidRPr="00F450CE" w:rsidRDefault="00FD776E" w:rsidP="00FD776E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Приказ №_______</w:t>
      </w:r>
    </w:p>
    <w:p w:rsidR="00FD776E" w:rsidRPr="00F450CE" w:rsidRDefault="00FD776E" w:rsidP="00FD776E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от «__»_________2025</w:t>
      </w:r>
      <w:r w:rsidRPr="00F450CE">
        <w:rPr>
          <w:rFonts w:ascii="Times New Roman" w:eastAsia="Calibri" w:hAnsi="Times New Roman" w:cs="Times New Roman"/>
          <w:sz w:val="24"/>
          <w:szCs w:val="24"/>
        </w:rPr>
        <w:t xml:space="preserve">г.    </w:t>
      </w:r>
    </w:p>
    <w:p w:rsidR="00DA5CA4" w:rsidRPr="00DA5CA4" w:rsidRDefault="00DA5CA4" w:rsidP="00DA5CA4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DA5CA4" w:rsidRPr="00DA5CA4" w:rsidRDefault="00DA5CA4" w:rsidP="00DA5CA4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DA5CA4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</w:t>
      </w:r>
    </w:p>
    <w:p w:rsidR="00DA5CA4" w:rsidRPr="00DA5CA4" w:rsidRDefault="00DA5CA4" w:rsidP="00DA5CA4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DA5CA4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:rsidR="00DA5CA4" w:rsidRDefault="00DA5CA4" w:rsidP="00DA5CA4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DA5CA4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«</w:t>
      </w:r>
      <w:r w:rsidR="00FD776E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НАШ ТЕАТР</w:t>
      </w:r>
      <w:r w:rsidRPr="00DA5CA4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»</w:t>
      </w:r>
    </w:p>
    <w:p w:rsidR="00FD776E" w:rsidRPr="00F450CE" w:rsidRDefault="00FD776E" w:rsidP="00FD776E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F450CE">
        <w:rPr>
          <w:rFonts w:ascii="Times New Roman" w:eastAsia="Calibri" w:hAnsi="Times New Roman" w:cs="Times New Roman"/>
          <w:b/>
          <w:sz w:val="27"/>
          <w:szCs w:val="27"/>
        </w:rPr>
        <w:t>5-11 КЛАСС</w:t>
      </w:r>
    </w:p>
    <w:p w:rsidR="00FD776E" w:rsidRPr="00F450CE" w:rsidRDefault="00FD776E" w:rsidP="00FD776E">
      <w:pPr>
        <w:spacing w:after="0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F450CE">
        <w:rPr>
          <w:rFonts w:ascii="Times New Roman" w:eastAsia="Calibri" w:hAnsi="Times New Roman" w:cs="Times New Roman"/>
          <w:sz w:val="27"/>
          <w:szCs w:val="27"/>
        </w:rPr>
        <w:t xml:space="preserve">ОСНОВНОГО ОБЩЕГО И СРЕДНЕГО ОБЩЕГО ОБРАЗОВАНИЯ </w:t>
      </w:r>
    </w:p>
    <w:p w:rsidR="00FD776E" w:rsidRPr="00F450CE" w:rsidRDefault="00FD776E" w:rsidP="00FD776E">
      <w:pPr>
        <w:spacing w:after="0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F450CE">
        <w:rPr>
          <w:rFonts w:ascii="Times New Roman" w:eastAsia="Calibri" w:hAnsi="Times New Roman" w:cs="Times New Roman"/>
          <w:sz w:val="27"/>
          <w:szCs w:val="27"/>
        </w:rPr>
        <w:t>(ФГОС ООО и СОО)</w:t>
      </w:r>
    </w:p>
    <w:p w:rsidR="00FD776E" w:rsidRPr="00DA5CA4" w:rsidRDefault="00FD776E" w:rsidP="00DA5CA4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 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учебно-воспитательной  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__________Н.П. Самохвал   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«___»__________2025</w:t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</w:t>
      </w:r>
    </w:p>
    <w:p w:rsidR="00FD776E" w:rsidRPr="00F450CE" w:rsidRDefault="00FD776E" w:rsidP="00FD7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6E" w:rsidRPr="00F450CE" w:rsidRDefault="00FD776E" w:rsidP="00FD7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</w:t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</w:p>
    <w:p w:rsidR="00FD776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proofErr w:type="spellStart"/>
      <w:r w:rsidR="00733BB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С.А.Пирогова</w:t>
      </w:r>
      <w:proofErr w:type="spellEnd"/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D776E" w:rsidRPr="00F450CE" w:rsidRDefault="00FD776E" w:rsidP="00FD77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№__________</w:t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</w:p>
    <w:p w:rsidR="00FD776E" w:rsidRPr="00F450CE" w:rsidRDefault="00FD776E" w:rsidP="00FD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«___»___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_______2025</w:t>
      </w:r>
      <w:r w:rsidRPr="00F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</w:t>
      </w:r>
    </w:p>
    <w:p w:rsidR="00DA5CA4" w:rsidRPr="00DA5CA4" w:rsidRDefault="00DA5CA4" w:rsidP="00DA5CA4">
      <w:pPr>
        <w:spacing w:after="0" w:line="240" w:lineRule="auto"/>
        <w:ind w:right="-31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C375E" w:rsidRDefault="002C375E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C375E" w:rsidRDefault="002C375E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0597E" w:rsidRDefault="00C0597E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0597E" w:rsidRDefault="00C0597E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C0597E" w:rsidRDefault="00C0597E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DA5CA4" w:rsidRPr="00DA5CA4" w:rsidRDefault="00DA5CA4" w:rsidP="00DA5CA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roofErr w:type="spellStart"/>
      <w:r w:rsidRPr="00DA5CA4">
        <w:rPr>
          <w:rFonts w:ascii="Times New Roman" w:eastAsia="SimSun" w:hAnsi="Times New Roman" w:cs="Times New Roman"/>
          <w:sz w:val="28"/>
          <w:szCs w:val="28"/>
          <w:lang w:eastAsia="ru-RU"/>
        </w:rPr>
        <w:t>с</w:t>
      </w:r>
      <w:proofErr w:type="gramStart"/>
      <w:r w:rsidRPr="00DA5CA4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r w:rsidR="00FD776E">
        <w:rPr>
          <w:rFonts w:ascii="Times New Roman" w:eastAsia="SimSun" w:hAnsi="Times New Roman" w:cs="Times New Roman"/>
          <w:sz w:val="28"/>
          <w:szCs w:val="28"/>
          <w:lang w:eastAsia="ru-RU"/>
        </w:rPr>
        <w:t>К</w:t>
      </w:r>
      <w:proofErr w:type="gramEnd"/>
      <w:r w:rsidR="00FD776E">
        <w:rPr>
          <w:rFonts w:ascii="Times New Roman" w:eastAsia="SimSun" w:hAnsi="Times New Roman" w:cs="Times New Roman"/>
          <w:sz w:val="28"/>
          <w:szCs w:val="28"/>
          <w:lang w:eastAsia="ru-RU"/>
        </w:rPr>
        <w:t>расноярское</w:t>
      </w:r>
      <w:proofErr w:type="spellEnd"/>
      <w:r w:rsidR="00FD776E">
        <w:rPr>
          <w:rFonts w:ascii="Times New Roman" w:eastAsia="SimSun" w:hAnsi="Times New Roman" w:cs="Times New Roman"/>
          <w:sz w:val="28"/>
          <w:szCs w:val="28"/>
          <w:lang w:eastAsia="ru-RU"/>
        </w:rPr>
        <w:t>,</w:t>
      </w:r>
      <w:r w:rsidRPr="00DA5CA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202</w:t>
      </w:r>
      <w:r w:rsidR="00FD776E">
        <w:rPr>
          <w:rFonts w:ascii="Times New Roman" w:eastAsia="SimSun" w:hAnsi="Times New Roman" w:cs="Times New Roman"/>
          <w:sz w:val="28"/>
          <w:szCs w:val="28"/>
          <w:lang w:eastAsia="ru-RU"/>
        </w:rPr>
        <w:t>5</w:t>
      </w:r>
      <w:r w:rsidRPr="00DA5CA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г.</w:t>
      </w:r>
    </w:p>
    <w:p w:rsidR="00C73317" w:rsidRDefault="00C73317" w:rsidP="00DA5CA4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C73317" w:rsidRDefault="00C73317" w:rsidP="00DA5CA4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C73317" w:rsidRDefault="00C73317" w:rsidP="00DA5CA4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C73317" w:rsidRDefault="00C73317" w:rsidP="00DA5CA4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DA5CA4" w:rsidRPr="00C73317" w:rsidRDefault="00DA5CA4" w:rsidP="00DA5CA4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DA5CA4" w:rsidRPr="00C73317" w:rsidRDefault="00DA5CA4" w:rsidP="00DA5CA4">
      <w:pPr>
        <w:spacing w:after="0" w:line="30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1. КОМПЛЕКС ОСНОВНЫХ ХАРАКТЕРИСТИК ПРОГРАММЫ</w:t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1.1.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Пояснительная записка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1.2. Цель и 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задачи программы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1.3. Воспитател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ьный потенциал программы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1.4.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Содержание программы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1.5. 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Планируемые результаты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2. КОМПЛЕКС ОРГАНИЗАЦИОННО-ПЕДАГОГИЧЕСКИХ УСЛОВИЙ</w:t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2.1. Кале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ндарный учебный график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2.2. Условия ре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ализации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2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.3. Формы аттестации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2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.4. Список литературы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3. ПРИЛОЖЕНИЯ</w:t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3.1.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Оценочные материалы 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3.2. 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Методические материалы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3.3. Календарно-т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ематическое планирование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DA5CA4" w:rsidP="00DA5CA4">
      <w:pPr>
        <w:spacing w:after="0" w:line="30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3.4. Лист корректир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овки</w:t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  <w:r w:rsidR="00ED5D7F" w:rsidRPr="00C7331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ab/>
      </w:r>
    </w:p>
    <w:p w:rsidR="00DA5CA4" w:rsidRPr="00C73317" w:rsidRDefault="00ED5D7F" w:rsidP="00DA5CA4">
      <w:pPr>
        <w:spacing w:after="0" w:line="30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</w:p>
    <w:p w:rsidR="00F600FC" w:rsidRPr="00C73317" w:rsidRDefault="00F600FC" w:rsidP="00F776DA">
      <w:pPr>
        <w:numPr>
          <w:ilvl w:val="0"/>
          <w:numId w:val="2"/>
        </w:numPr>
        <w:spacing w:before="240" w:after="200" w:line="300" w:lineRule="auto"/>
        <w:ind w:right="2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Комплекс основных характеристик программы</w:t>
      </w:r>
    </w:p>
    <w:p w:rsidR="00F600FC" w:rsidRPr="00C73317" w:rsidRDefault="00F600FC" w:rsidP="00F776DA">
      <w:pPr>
        <w:spacing w:before="240" w:after="0" w:line="300" w:lineRule="auto"/>
        <w:ind w:left="709" w:right="2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F600FC" w:rsidRPr="00C73317" w:rsidRDefault="00F600FC" w:rsidP="00F776DA">
      <w:pPr>
        <w:widowControl w:val="0"/>
        <w:tabs>
          <w:tab w:val="left" w:pos="9632"/>
        </w:tabs>
        <w:spacing w:before="240" w:after="0" w:line="300" w:lineRule="auto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b/>
          <w:iCs/>
          <w:sz w:val="24"/>
          <w:szCs w:val="24"/>
        </w:rPr>
        <w:t>Нормативно-правовая основа программы</w:t>
      </w:r>
    </w:p>
    <w:p w:rsidR="002C375E" w:rsidRPr="00C73317" w:rsidRDefault="002C375E" w:rsidP="00F776DA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настоящее время основой разработки </w:t>
      </w:r>
      <w:r w:rsidRPr="00C73317">
        <w:rPr>
          <w:rFonts w:ascii="Times New Roman" w:eastAsia="Calibri" w:hAnsi="Times New Roman" w:cs="Times New Roman"/>
          <w:sz w:val="24"/>
          <w:szCs w:val="24"/>
        </w:rPr>
        <w:t>дополнительных общеобразовательных общеразвивающих программ является следующая нормативно-правовая база:</w:t>
      </w:r>
      <w:r w:rsidRPr="00C7331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Федеральный закон Российской Федерации от 29.12.2012 г. </w:t>
      </w:r>
      <w:r w:rsidRPr="00C733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 xml:space="preserve">№ 273-ФЗ «Об образовании в Российской Федерации» </w:t>
      </w:r>
      <w:r w:rsidRPr="00C7331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(в действующей редакции)</w:t>
      </w:r>
      <w:r w:rsidRPr="00C733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C73317">
        <w:rPr>
          <w:rFonts w:ascii="Times New Roman" w:eastAsia="Calibri" w:hAnsi="Times New Roman" w:cs="Times New Roman"/>
          <w:sz w:val="24"/>
          <w:szCs w:val="24"/>
        </w:rPr>
        <w:br/>
      </w:r>
      <w:r w:rsidRPr="00C7331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(в действующей редакции);</w:t>
      </w:r>
      <w:r w:rsidRPr="00C733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Указ Президента Российской Федерации от 24.12.2014 г. № 808 «Об утверждении Основ государственной культурной политики» 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(в действующей редакции);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</w:t>
      </w:r>
    </w:p>
    <w:p w:rsidR="002C375E" w:rsidRPr="00C73317" w:rsidRDefault="00FD776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hyperlink r:id="rId9" w:history="1"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="002C375E"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</w:t>
      </w:r>
      <w:r w:rsidRPr="00C7331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2C375E" w:rsidRPr="00C73317" w:rsidRDefault="00FD776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hyperlink r:id="rId10" w:history="1"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Федеральный проект «Успех каждого ребенка»</w:t>
        </w:r>
      </w:hyperlink>
      <w:hyperlink r:id="rId11" w:history="1"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 - ПРИЛОЖЕНИЕ к протоколу заседания проектного комитета по национальному проекту «Образование» от 07.12.2018 г. № 3</w:t>
        </w:r>
      </w:hyperlink>
      <w:r w:rsidR="002C375E"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C375E" w:rsidRPr="00C73317" w:rsidRDefault="00FD776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hyperlink r:id="rId12" w:history="1"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 w:rsidR="002C375E"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2C375E" w:rsidRPr="00C733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от 13.03.2019 г. № 114 «Об утверждении показателей, характеризующих общие критерии </w:t>
      </w:r>
      <w:proofErr w:type="gramStart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2C375E" w:rsidRPr="00C73317" w:rsidRDefault="00FD776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hyperlink r:id="rId13" w:history="1"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Приказ </w:t>
        </w:r>
        <w:proofErr w:type="spellStart"/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России от 03.09.2019 г. № 467 </w:t>
        </w:r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br/>
          <w:t xml:space="preserve">«Об утверждении Целевой </w:t>
        </w:r>
        <w:proofErr w:type="gramStart"/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>модели развития региональных систем развития дополнительного образования</w:t>
        </w:r>
        <w:proofErr w:type="gramEnd"/>
        <w:r w:rsidR="002C375E" w:rsidRPr="00C73317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детей»</w:t>
        </w:r>
      </w:hyperlink>
      <w:r w:rsidR="002C375E"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(в действующей редакции);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Приказ </w:t>
      </w:r>
      <w:proofErr w:type="spellStart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России и </w:t>
      </w:r>
      <w:proofErr w:type="spellStart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(в действующей редакции);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закон </w:t>
      </w:r>
      <w:r w:rsidRPr="00C73317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 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br/>
        <w:t>(в действующей редакции);</w:t>
      </w:r>
      <w:bookmarkStart w:id="0" w:name="_Hlk72131563"/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851"/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C73317">
        <w:rPr>
          <w:rFonts w:ascii="Times New Roman" w:eastAsia="+mn-ea" w:hAnsi="Times New Roman" w:cs="Times New Roman"/>
          <w:sz w:val="24"/>
          <w:szCs w:val="24"/>
          <w:u w:color="000000"/>
          <w:lang w:eastAsia="ru-RU"/>
        </w:rPr>
        <w:t xml:space="preserve">Приказ Министерства просвещения Российской Федерации от </w:t>
      </w:r>
      <w:r w:rsidRPr="00C73317">
        <w:rPr>
          <w:rFonts w:ascii="Times New Roman" w:eastAsia="+mn-ea" w:hAnsi="Times New Roman" w:cs="Times New Roman"/>
          <w:sz w:val="24"/>
          <w:szCs w:val="24"/>
          <w:u w:color="000000"/>
          <w:lang w:eastAsia="ru-RU"/>
        </w:rPr>
        <w:br/>
        <w:t xml:space="preserve">27.07.2022 г. № 629 «Об утверждении </w:t>
      </w:r>
      <w:r w:rsidRPr="00C73317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Порядка</w:t>
      </w:r>
      <w:r w:rsidRPr="00C73317">
        <w:rPr>
          <w:rFonts w:ascii="Times New Roman" w:eastAsia="+mn-ea" w:hAnsi="Times New Roman" w:cs="Times New Roman"/>
          <w:sz w:val="24"/>
          <w:szCs w:val="24"/>
          <w:u w:color="000000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C73317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bookmarkStart w:id="1" w:name="_Hlk114566402"/>
      <w:r w:rsidRPr="00C73317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4"/>
          <w:szCs w:val="24"/>
          <w:lang w:eastAsia="ru-RU"/>
        </w:rPr>
        <w:t>О</w:t>
      </w: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б образовании в Республике Крым: 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закон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Республики Крым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от 06.07.2015 г. № 131-ЗРК/2015 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(</w:t>
      </w:r>
      <w:r w:rsidRPr="00C7331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);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C733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sz w:val="24"/>
          <w:szCs w:val="24"/>
        </w:rPr>
        <w:t xml:space="preserve">Распоряжение Совета министров Республики Крым от 11.08.2022 г. </w:t>
      </w:r>
      <w:r w:rsidRPr="00C73317">
        <w:rPr>
          <w:rFonts w:ascii="Times New Roman" w:eastAsia="Calibri" w:hAnsi="Times New Roman" w:cs="Times New Roman"/>
          <w:sz w:val="24"/>
          <w:szCs w:val="24"/>
        </w:rPr>
        <w:br/>
        <w:t>№ 1179-р «О реализации Концепции дополнительного образования детей до 2030 года в Республике Крым»;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4"/>
          <w:szCs w:val="24"/>
          <w:lang w:eastAsia="ru-RU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73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bookmarkEnd w:id="1"/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</w:t>
      </w: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br/>
        <w:t xml:space="preserve">«О направлении методических рекомендаций»;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Письмо</w:t>
      </w:r>
      <w:r w:rsidRPr="00C73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Минпросвещения</w:t>
      </w:r>
      <w:proofErr w:type="spellEnd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России от 19.03.2020 г. № ГД-39/04 </w:t>
      </w: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</w:t>
      </w: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lastRenderedPageBreak/>
        <w:t>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Письмо </w:t>
      </w:r>
      <w:proofErr w:type="spellStart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Минпросвещения</w:t>
      </w:r>
      <w:proofErr w:type="spellEnd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профориентационного</w:t>
      </w:r>
      <w:proofErr w:type="spellEnd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профориентационного</w:t>
      </w:r>
      <w:proofErr w:type="spellEnd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минимума в образовательных организациях субъекта Российской Федерации»);</w:t>
      </w:r>
    </w:p>
    <w:p w:rsidR="002C375E" w:rsidRPr="00C73317" w:rsidRDefault="002C375E" w:rsidP="00F776DA">
      <w:pPr>
        <w:numPr>
          <w:ilvl w:val="0"/>
          <w:numId w:val="1"/>
        </w:numPr>
        <w:tabs>
          <w:tab w:val="left" w:pos="993"/>
        </w:tabs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proofErr w:type="gramStart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</w:t>
      </w:r>
      <w:proofErr w:type="gramEnd"/>
      <w:r w:rsidRPr="00C73317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F600FC" w:rsidRPr="00C73317" w:rsidRDefault="002C375E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- Устав МБОУ «</w:t>
      </w:r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Красноярская средняя школа </w:t>
      </w:r>
      <w:proofErr w:type="spellStart"/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им</w:t>
      </w:r>
      <w:proofErr w:type="gramStart"/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.Б</w:t>
      </w:r>
      <w:proofErr w:type="gramEnd"/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ых</w:t>
      </w:r>
      <w:proofErr w:type="spellEnd"/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</w:t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FD776E"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Н.</w:t>
      </w:r>
      <w:r w:rsidRPr="00C73317">
        <w:rPr>
          <w:rFonts w:ascii="Times New Roman" w:eastAsia="SimSun" w:hAnsi="Times New Roman" w:cs="Times New Roman"/>
          <w:sz w:val="24"/>
          <w:szCs w:val="24"/>
          <w:lang w:eastAsia="ru-RU"/>
        </w:rPr>
        <w:t>».</w:t>
      </w:r>
    </w:p>
    <w:p w:rsidR="00F600FC" w:rsidRPr="00C73317" w:rsidRDefault="00F600F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Направленность (профиль) программы:</w:t>
      </w:r>
    </w:p>
    <w:p w:rsidR="00F600FC" w:rsidRPr="00C73317" w:rsidRDefault="00FD776E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«Наш</w:t>
      </w:r>
      <w:r w:rsidR="00F600FC" w:rsidRPr="00C73317">
        <w:rPr>
          <w:rFonts w:ascii="Times New Roman" w:hAnsi="Times New Roman" w:cs="Times New Roman"/>
          <w:bCs/>
          <w:sz w:val="24"/>
          <w:szCs w:val="24"/>
        </w:rPr>
        <w:t xml:space="preserve"> театр» по содержанию является художественной, направлена на освоение обучающимися искусства сценической речи, позволяющего грамотно строить свою речь, контролировать звучность и силу голоса, чётко произносить текст, понимать принципы работы с литературным произведением и уметь находить подтекст произведения.</w:t>
      </w:r>
      <w:proofErr w:type="gramEnd"/>
      <w:r w:rsidR="00F600FC" w:rsidRPr="00C73317">
        <w:rPr>
          <w:rFonts w:ascii="Times New Roman" w:hAnsi="Times New Roman" w:cs="Times New Roman"/>
          <w:bCs/>
          <w:sz w:val="24"/>
          <w:szCs w:val="24"/>
        </w:rPr>
        <w:t xml:space="preserve"> Развитие художественн</w:t>
      </w:r>
      <w:proofErr w:type="gramStart"/>
      <w:r w:rsidR="00F600FC" w:rsidRPr="00C73317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="00F600FC" w:rsidRPr="00C73317">
        <w:rPr>
          <w:rFonts w:ascii="Times New Roman" w:hAnsi="Times New Roman" w:cs="Times New Roman"/>
          <w:bCs/>
          <w:sz w:val="24"/>
          <w:szCs w:val="24"/>
        </w:rPr>
        <w:t xml:space="preserve"> эстетического вкуса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мира.</w:t>
      </w:r>
    </w:p>
    <w:p w:rsidR="00F600FC" w:rsidRPr="00C73317" w:rsidRDefault="00F600F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программы:</w:t>
      </w:r>
    </w:p>
    <w:p w:rsidR="00F600FC" w:rsidRPr="00C73317" w:rsidRDefault="00F600F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Обусловлена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ее практической значимостью, так как необходимо научить современных детей и подростков правильному произношению, использованию литературного русского языка в повседневной жизни, повысить общую и речевую культуру школьников. Грамотная, четкая речь - непременное условие не только публичного выступления, но и устного ответа учащегося при изучении любого предмета в общеобразовательной школе. Развитые речевые навыки необходимы любому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человеку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как в профессиональной деятельности, так и в межличностном общении. Развитие личности ребенка, способной к творческой деятельности как способу самовыражения и самореализации - одна из важнейших задач педагогической теории и практики на современном этапе.</w:t>
      </w:r>
    </w:p>
    <w:p w:rsidR="00F600FC" w:rsidRPr="00C73317" w:rsidRDefault="00F600F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Актуальность программы так же заключается в ее востребованности разучить с ними театральные постановки к мероприятиям: военно</w:t>
      </w:r>
      <w:r w:rsidR="00EB431D" w:rsidRPr="00C73317">
        <w:rPr>
          <w:rFonts w:ascii="Times New Roman" w:hAnsi="Times New Roman" w:cs="Times New Roman"/>
          <w:bCs/>
          <w:sz w:val="24"/>
          <w:szCs w:val="24"/>
        </w:rPr>
        <w:t>-</w:t>
      </w:r>
      <w:r w:rsidRPr="00C73317">
        <w:rPr>
          <w:rFonts w:ascii="Times New Roman" w:hAnsi="Times New Roman" w:cs="Times New Roman"/>
          <w:bCs/>
          <w:sz w:val="24"/>
          <w:szCs w:val="24"/>
        </w:rPr>
        <w:t>патриотический конкурс «М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Наследники Победы», Большой фестиваль, КВН, показ театральных постановом на школьном уровне.</w:t>
      </w:r>
    </w:p>
    <w:p w:rsidR="00EB431D" w:rsidRPr="00C73317" w:rsidRDefault="00F600FC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Новизна образовательной программы</w:t>
      </w:r>
      <w:r w:rsidR="00EB431D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31D"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заключается в акценте на расширение кругозора, развитие мышления, интереса к предмету, формирование творческих способностей, стремлений к </w:t>
      </w:r>
      <w:r w:rsidR="00EB431D" w:rsidRPr="00C7331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самообразованию и самостоятельной поисковой деятельности, изобретательству и рационализации.</w:t>
      </w:r>
    </w:p>
    <w:p w:rsidR="00F600FC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У</w:t>
      </w:r>
      <w:r w:rsidR="00F600FC" w:rsidRPr="00C73317">
        <w:rPr>
          <w:rFonts w:ascii="Times New Roman" w:hAnsi="Times New Roman" w:cs="Times New Roman"/>
          <w:bCs/>
          <w:sz w:val="24"/>
          <w:szCs w:val="24"/>
        </w:rPr>
        <w:t>чебно</w:t>
      </w:r>
      <w:r w:rsidRPr="00C73317">
        <w:rPr>
          <w:rFonts w:ascii="Times New Roman" w:hAnsi="Times New Roman" w:cs="Times New Roman"/>
          <w:bCs/>
          <w:sz w:val="24"/>
          <w:szCs w:val="24"/>
        </w:rPr>
        <w:t>-</w:t>
      </w:r>
      <w:r w:rsidR="00F600FC" w:rsidRPr="00C73317">
        <w:rPr>
          <w:rFonts w:ascii="Times New Roman" w:hAnsi="Times New Roman" w:cs="Times New Roman"/>
          <w:bCs/>
          <w:sz w:val="24"/>
          <w:szCs w:val="24"/>
        </w:rPr>
        <w:t>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</w:t>
      </w:r>
      <w:r w:rsidRPr="00C73317">
        <w:rPr>
          <w:rFonts w:ascii="Times New Roman" w:hAnsi="Times New Roman" w:cs="Times New Roman"/>
          <w:bCs/>
          <w:sz w:val="24"/>
          <w:szCs w:val="24"/>
        </w:rPr>
        <w:t>ованию нравственн</w:t>
      </w:r>
      <w:r w:rsidR="00F600FC" w:rsidRPr="00C73317">
        <w:rPr>
          <w:rFonts w:ascii="Times New Roman" w:hAnsi="Times New Roman" w:cs="Times New Roman"/>
          <w:bCs/>
          <w:sz w:val="24"/>
          <w:szCs w:val="24"/>
        </w:rPr>
        <w:t>ых качеств у воспитанников объединения.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Программа 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Отличительные особенности дополнительной общеобразовательной общеразвивающей </w:t>
      </w:r>
      <w:r w:rsidR="00C23DA5" w:rsidRPr="00C73317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Отличительные особенности заключается в том, что она разработана для развития творческого потенциала детей школьного возраста, желающих обучаться театральному искусству.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Ориентирована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на развитие личности ребенка, с учетом их индивидуальных потребностей.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Правильно поставленная работа кружка имеет большое воспитательное значение. С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можно осуществлять индивидуальный подход, что заметно сказывается на эффективности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</w:p>
    <w:p w:rsidR="00502EB0" w:rsidRPr="00C73317" w:rsidRDefault="00EB431D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Педагогическая целесообразность программы заключается в творческой деятельности учащихся данного курса. Для обучающихся старшего школьного возраста обусловлена их возрастными особенностями: разносторонними интересами, увлеченностью, инициативностью, потребностью социализироваться в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обществе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и построена по принци</w:t>
      </w:r>
      <w:r w:rsidR="00502EB0" w:rsidRPr="00C73317">
        <w:rPr>
          <w:rFonts w:ascii="Times New Roman" w:hAnsi="Times New Roman" w:cs="Times New Roman"/>
          <w:bCs/>
          <w:sz w:val="24"/>
          <w:szCs w:val="24"/>
        </w:rPr>
        <w:t>пу «от простого к сложному». Физи</w:t>
      </w:r>
      <w:r w:rsidRPr="00C73317">
        <w:rPr>
          <w:rFonts w:ascii="Times New Roman" w:hAnsi="Times New Roman" w:cs="Times New Roman"/>
          <w:bCs/>
          <w:sz w:val="24"/>
          <w:szCs w:val="24"/>
        </w:rPr>
        <w:t>ческая на</w:t>
      </w:r>
      <w:r w:rsidR="00502EB0" w:rsidRPr="00C73317">
        <w:rPr>
          <w:rFonts w:ascii="Times New Roman" w:hAnsi="Times New Roman" w:cs="Times New Roman"/>
          <w:bCs/>
          <w:sz w:val="24"/>
          <w:szCs w:val="24"/>
        </w:rPr>
        <w:t>грузка и уровень сложности движ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ений нарастает поэтапно и последовательно, усложняются творческие задания, и так же целенаправленно возрастает уровень ответственности обучающихся. </w:t>
      </w:r>
    </w:p>
    <w:p w:rsidR="00EB431D" w:rsidRPr="00C73317" w:rsidRDefault="00EB431D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Учебно</w:t>
      </w:r>
      <w:r w:rsidR="00502EB0" w:rsidRPr="00C73317">
        <w:rPr>
          <w:rFonts w:ascii="Times New Roman" w:hAnsi="Times New Roman" w:cs="Times New Roman"/>
          <w:bCs/>
          <w:sz w:val="24"/>
          <w:szCs w:val="24"/>
        </w:rPr>
        <w:t>-воспи</w:t>
      </w:r>
      <w:r w:rsidRPr="00C73317">
        <w:rPr>
          <w:rFonts w:ascii="Times New Roman" w:hAnsi="Times New Roman" w:cs="Times New Roman"/>
          <w:bCs/>
          <w:sz w:val="24"/>
          <w:szCs w:val="24"/>
        </w:rPr>
        <w:t>тательный процесс ориентирован на личность ребенка, его индивидуальные склонности, способности и особенности, что позволяет выстроить в коллективе особую атмосферу сотрудничества, взаимодействия и заинтересованности в творческой активности каждого ученика. На занятиях применен коллективный способ обучения, при котором обучение осуществляется путем общения в динамических парах, когда каждый учит каждого.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теме, остальное время отводится на практические занятия, что является наиболее продуктивным и целесообразным для воспитания театральной культуры и привитие начальных навыков в театральном искусстве.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</w:p>
    <w:p w:rsidR="00EB431D" w:rsidRPr="00C73317" w:rsidRDefault="00EB431D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Программа предназначена </w:t>
      </w:r>
      <w:r w:rsidR="00FD776E" w:rsidRPr="00C73317">
        <w:rPr>
          <w:rFonts w:ascii="Times New Roman" w:hAnsi="Times New Roman" w:cs="Times New Roman"/>
          <w:bCs/>
          <w:sz w:val="24"/>
          <w:szCs w:val="24"/>
        </w:rPr>
        <w:t>для обучающихся 5-11 классов (10</w:t>
      </w:r>
      <w:r w:rsidRPr="00C73317">
        <w:rPr>
          <w:rFonts w:ascii="Times New Roman" w:hAnsi="Times New Roman" w:cs="Times New Roman"/>
          <w:bCs/>
          <w:sz w:val="24"/>
          <w:szCs w:val="24"/>
        </w:rPr>
        <w:t>-18 лет), умеющих различные интеллектуальные, художественные и творческие способности, проявляющих интерес к театральному искусству.</w:t>
      </w:r>
    </w:p>
    <w:p w:rsidR="00502EB0" w:rsidRPr="00C73317" w:rsidRDefault="00502EB0" w:rsidP="00181C65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Средний школьный возраст</w:t>
      </w:r>
      <w:r w:rsidR="00181C65" w:rsidRPr="00C73317">
        <w:rPr>
          <w:rFonts w:ascii="Times New Roman" w:hAnsi="Times New Roman" w:cs="Times New Roman"/>
          <w:bCs/>
          <w:sz w:val="24"/>
          <w:szCs w:val="24"/>
        </w:rPr>
        <w:t xml:space="preserve"> (11-13 лет)</w:t>
      </w:r>
      <w:r w:rsidR="00FD776E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C65" w:rsidRPr="00C7331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73317">
        <w:rPr>
          <w:rFonts w:ascii="Times New Roman" w:hAnsi="Times New Roman" w:cs="Times New Roman"/>
          <w:bCs/>
          <w:sz w:val="24"/>
          <w:szCs w:val="24"/>
        </w:rPr>
        <w:t>самый благоприятный для творческого развития. Здесь закладываются основы сознательного поведения, вырисовывается общая направленность в формировании нравственных представлений и социальных установок. Особое</w:t>
      </w:r>
      <w:r w:rsidR="00181C65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Cs/>
          <w:sz w:val="24"/>
          <w:szCs w:val="24"/>
        </w:rPr>
        <w:t>значение для подростка в этом возрасте умеет возможность самовыражения и самореализ</w:t>
      </w:r>
      <w:r w:rsidR="003F018D" w:rsidRPr="00C73317">
        <w:rPr>
          <w:rFonts w:ascii="Times New Roman" w:hAnsi="Times New Roman" w:cs="Times New Roman"/>
          <w:bCs/>
          <w:sz w:val="24"/>
          <w:szCs w:val="24"/>
        </w:rPr>
        <w:t>ац</w:t>
      </w:r>
      <w:r w:rsidRPr="00C73317">
        <w:rPr>
          <w:rFonts w:ascii="Times New Roman" w:hAnsi="Times New Roman" w:cs="Times New Roman"/>
          <w:bCs/>
          <w:sz w:val="24"/>
          <w:szCs w:val="24"/>
        </w:rPr>
        <w:t>ии. В этом возрасте обучающимся нравится решать проблемные ситуации, находить сходство и различие, определять причину и следствие. Подростки умеют больше навыков практической деятельности, они могут самостояте</w:t>
      </w:r>
      <w:r w:rsidR="003F018D" w:rsidRPr="00C73317">
        <w:rPr>
          <w:rFonts w:ascii="Times New Roman" w:hAnsi="Times New Roman" w:cs="Times New Roman"/>
          <w:bCs/>
          <w:sz w:val="24"/>
          <w:szCs w:val="24"/>
        </w:rPr>
        <w:t>льно выполнять творческие задачи</w:t>
      </w:r>
      <w:r w:rsidRPr="00C73317">
        <w:rPr>
          <w:rFonts w:ascii="Times New Roman" w:hAnsi="Times New Roman" w:cs="Times New Roman"/>
          <w:bCs/>
          <w:sz w:val="24"/>
          <w:szCs w:val="24"/>
        </w:rPr>
        <w:t>, составлять композиции и работать над образом. Задача педагога: уделять максимум внимания индивидуальности каждого обучающегося; создать благоприятные условия для раскрытия и реализации возможностей и способностей каждого ребенка в атмосфере сотрудничества и взаимопонимания.</w:t>
      </w:r>
    </w:p>
    <w:p w:rsidR="00502EB0" w:rsidRPr="00C73317" w:rsidRDefault="00502EB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Старший подросток (14-18 лет)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— это период, когда человек может пройти путь от неуверенного, непоследовательного отрока, притязающего на взрослость, до действительного взросления. Подросток еще с трудом «вписывается» в мир взрослых. Он не слушает советы родителей и посторонних людей, так как самооценка уже сформирована. Поступки становятся менее </w:t>
      </w:r>
      <w:r w:rsidR="00102CB9" w:rsidRPr="00C73317">
        <w:rPr>
          <w:rFonts w:ascii="Times New Roman" w:hAnsi="Times New Roman" w:cs="Times New Roman"/>
          <w:bCs/>
          <w:sz w:val="24"/>
          <w:szCs w:val="24"/>
        </w:rPr>
        <w:t>им</w:t>
      </w:r>
      <w:r w:rsidRPr="00C73317">
        <w:rPr>
          <w:rFonts w:ascii="Times New Roman" w:hAnsi="Times New Roman" w:cs="Times New Roman"/>
          <w:bCs/>
          <w:sz w:val="24"/>
          <w:szCs w:val="24"/>
        </w:rPr>
        <w:t>пульсивными и более лог</w:t>
      </w:r>
      <w:r w:rsidR="00102CB9" w:rsidRPr="00C73317">
        <w:rPr>
          <w:rFonts w:ascii="Times New Roman" w:hAnsi="Times New Roman" w:cs="Times New Roman"/>
          <w:bCs/>
          <w:sz w:val="24"/>
          <w:szCs w:val="24"/>
        </w:rPr>
        <w:t>ичными. У молодого человека возникает проблема выбора жизненных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ценностей. Подростку хочется, чтобы родители и учителя видели в нем</w:t>
      </w:r>
      <w:r w:rsidR="009F3EA0" w:rsidRPr="00C73317">
        <w:rPr>
          <w:rFonts w:ascii="Times New Roman" w:hAnsi="Times New Roman" w:cs="Times New Roman"/>
          <w:bCs/>
          <w:sz w:val="24"/>
          <w:szCs w:val="24"/>
        </w:rPr>
        <w:t xml:space="preserve"> личность, считались с его позици</w:t>
      </w:r>
      <w:r w:rsidRPr="00C73317">
        <w:rPr>
          <w:rFonts w:ascii="Times New Roman" w:hAnsi="Times New Roman" w:cs="Times New Roman"/>
          <w:bCs/>
          <w:sz w:val="24"/>
          <w:szCs w:val="24"/>
        </w:rPr>
        <w:t>ей. Он не приемлет контроля и опеки со стороны взрослого. Появляется стремление к самореализации своих способностей. Для подростка становится приоритетным мнение коллектива о себе, своих поступках. Он склонен к самоанализу, стремится к признанию окружающими своих заслуг. В этом возрасте учащийся слишком чувствителен и раним, эмоционально нестабилен. Работая с этой возрастной группой, педагогу необходимо воспитывать волевые качества, поощрять выдержку, упорство, настойчивость. В этом периоде учащимся доступна сложная координация, отчетливость движений. Развивается художественный вкус: интересны конкретные, приземленные характеры, образы, сюжеты. Поскольку внутренний мир подростков в этом возрасте насыщен целым рядом психологических проблем, то ребятам предоставляется уникальная возможность их преодоления через творческие задания.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учебы и воспитания должна быть таковой, чтобы у подростка не было возможности, времени или желания отвлекаться от учебного процесса на посторонние дела. 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Объем и срок освоения программы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Программа рас</w:t>
      </w:r>
      <w:r w:rsidR="00FD776E" w:rsidRPr="00C73317">
        <w:rPr>
          <w:rFonts w:ascii="Times New Roman" w:eastAsia="Times New Roman" w:hAnsi="Times New Roman" w:cs="Times New Roman"/>
          <w:bCs/>
          <w:sz w:val="24"/>
          <w:szCs w:val="24"/>
        </w:rPr>
        <w:t>считана на один год обучения, 34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 в год, 1 раз в неделю.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образовател</w:t>
      </w:r>
      <w:r w:rsidR="00FD776E" w:rsidRPr="00C73317">
        <w:rPr>
          <w:rFonts w:ascii="Times New Roman" w:eastAsia="Times New Roman" w:hAnsi="Times New Roman" w:cs="Times New Roman"/>
          <w:bCs/>
          <w:sz w:val="24"/>
          <w:szCs w:val="24"/>
        </w:rPr>
        <w:t>ьного процесса: сентябрь – май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F3EA0" w:rsidRPr="00C73317" w:rsidRDefault="009F3EA0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Программа подготовлена по принципу доступности учебного материала и соответствия его объема возрастным особенностям и уровню предварительно подготовки учащихся. Педагог стремится к индивидуальному подходу ко всем учащимся.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Уровень программы</w:t>
      </w:r>
    </w:p>
    <w:p w:rsidR="009F3EA0" w:rsidRPr="00C73317" w:rsidRDefault="00181C65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Стартовый</w:t>
      </w:r>
      <w:r w:rsidR="009F3EA0" w:rsidRPr="00C73317">
        <w:rPr>
          <w:rFonts w:ascii="Times New Roman" w:hAnsi="Times New Roman" w:cs="Times New Roman"/>
          <w:bCs/>
          <w:sz w:val="24"/>
          <w:szCs w:val="24"/>
        </w:rPr>
        <w:t>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Обучающиеся получают общие представления об истоках театрального искусства, овладевают базовыми теоретическими понятиями и практическими умениями, делают первые шаги в творчестве и театральном мастерстве.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Формы обучения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Очная.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Обучение осуществляется по принципу «теория-практика», то есть, все теоретические знания, учащиеся закрепляют на практике. Итоговый анализ работ проводится в конце полугодия, года в виде театральных постановок и творческих заданий.</w:t>
      </w:r>
    </w:p>
    <w:p w:rsidR="009F3EA0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Группы формируются из детей с учетом возраста, индивидуальных способностей и уровня подготовки. 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 группы постоянный. Набор учащихся производится в начале учебного года по желанию детей и их родителей. Количество учащихся 22 учащихся. 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При планировании учебного процесса предусматриваются следующие формы организации образовательного процесса: групповые, индивидуальные.</w:t>
      </w:r>
    </w:p>
    <w:p w:rsidR="009F3EA0" w:rsidRPr="00C73317" w:rsidRDefault="009F3EA0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Запись на программу осуществляется через АИС «Навигатор дополнительного образования Республики Крым».</w:t>
      </w:r>
    </w:p>
    <w:p w:rsidR="00864466" w:rsidRPr="00C73317" w:rsidRDefault="009F3EA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Занятия пров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одятся в школьном актовом зале. </w:t>
      </w:r>
    </w:p>
    <w:p w:rsidR="00864466" w:rsidRPr="00C73317" w:rsidRDefault="00864466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4466" w:rsidRPr="00C73317" w:rsidRDefault="0086446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</w:p>
    <w:p w:rsidR="00864466" w:rsidRPr="00C73317" w:rsidRDefault="00864466" w:rsidP="00F776D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– 1 раза в неделю (1 академический час); 34 часа в год. </w:t>
      </w:r>
    </w:p>
    <w:p w:rsidR="009F3EA0" w:rsidRPr="00C73317" w:rsidRDefault="00733BB9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Среда с 15 до 15</w:t>
      </w:r>
      <w:r w:rsidR="00181C65" w:rsidRPr="00C73317">
        <w:rPr>
          <w:rFonts w:ascii="Times New Roman" w:hAnsi="Times New Roman" w:cs="Times New Roman"/>
          <w:bCs/>
          <w:sz w:val="24"/>
          <w:szCs w:val="24"/>
        </w:rPr>
        <w:t>.45</w:t>
      </w:r>
      <w:r w:rsidR="009F3EA0" w:rsidRPr="00C73317">
        <w:rPr>
          <w:rFonts w:ascii="Times New Roman" w:hAnsi="Times New Roman" w:cs="Times New Roman"/>
          <w:bCs/>
          <w:sz w:val="24"/>
          <w:szCs w:val="24"/>
        </w:rPr>
        <w:t xml:space="preserve"> часов.</w:t>
      </w:r>
    </w:p>
    <w:p w:rsidR="00864466" w:rsidRPr="00C73317" w:rsidRDefault="00864466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4466" w:rsidRPr="00C73317" w:rsidRDefault="009F3EA0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1.2. Цель и задачи программы</w:t>
      </w:r>
    </w:p>
    <w:p w:rsidR="00864466" w:rsidRPr="00C73317" w:rsidRDefault="000C0F4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864466"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Cs/>
          <w:sz w:val="24"/>
          <w:szCs w:val="24"/>
        </w:rPr>
        <w:t>содействие эстетическому интеллектуальному, нравственному развитию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 воспитанников,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комедии);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    поэтапное освоение детьми различных видов творчества;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условиях;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-развитие речевой культуры;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-развитие эстетического вкуса;</w:t>
      </w:r>
    </w:p>
    <w:p w:rsidR="00864466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>воспитание творческой активности ребёнка, ценящей в себе и других такие качества как доброжелательность, трудолюбие, уважение к творчеству других.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Образовательные (предметные, обучающие):</w:t>
      </w:r>
    </w:p>
    <w:p w:rsidR="004C7D2C" w:rsidRPr="00C73317" w:rsidRDefault="004C7D2C" w:rsidP="00F776DA">
      <w:pPr>
        <w:pStyle w:val="a3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познакомить с историей развития театрального искусства; </w:t>
      </w:r>
    </w:p>
    <w:p w:rsidR="004C7D2C" w:rsidRPr="00C73317" w:rsidRDefault="004C7D2C" w:rsidP="00F776DA">
      <w:pPr>
        <w:pStyle w:val="a3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>познакомить с основными понятиями театрального искусства и сценической речи;</w:t>
      </w:r>
    </w:p>
    <w:p w:rsidR="004C7D2C" w:rsidRPr="00C73317" w:rsidRDefault="004C7D2C" w:rsidP="00F776DA">
      <w:pPr>
        <w:pStyle w:val="a3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 научить </w:t>
      </w:r>
      <w:proofErr w:type="gramStart"/>
      <w:r w:rsidR="00864466" w:rsidRPr="00C73317">
        <w:rPr>
          <w:rFonts w:ascii="Times New Roman" w:hAnsi="Times New Roman" w:cs="Times New Roman"/>
          <w:bCs/>
          <w:sz w:val="24"/>
          <w:szCs w:val="24"/>
        </w:rPr>
        <w:t>правильно</w:t>
      </w:r>
      <w:proofErr w:type="gramEnd"/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 взаимодействовать в паре;</w:t>
      </w:r>
    </w:p>
    <w:p w:rsidR="004C7D2C" w:rsidRPr="00C73317" w:rsidRDefault="004C7D2C" w:rsidP="00F776DA">
      <w:pPr>
        <w:pStyle w:val="a3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</w:t>
      </w:r>
      <w:r w:rsidR="00864466" w:rsidRPr="00C73317">
        <w:rPr>
          <w:rFonts w:ascii="Times New Roman" w:hAnsi="Times New Roman" w:cs="Times New Roman"/>
          <w:bCs/>
          <w:sz w:val="24"/>
          <w:szCs w:val="24"/>
        </w:rPr>
        <w:t xml:space="preserve"> сформировать умение и навыки сценической мимики и жестов.</w:t>
      </w:r>
    </w:p>
    <w:p w:rsidR="00864466" w:rsidRPr="00C73317" w:rsidRDefault="00864466" w:rsidP="00F776DA">
      <w:pPr>
        <w:pStyle w:val="a3"/>
        <w:spacing w:after="0" w:line="300" w:lineRule="auto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7D2C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Личностные (воспитательные):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7D2C" w:rsidRPr="00C73317" w:rsidRDefault="00864466" w:rsidP="00F776D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сформировать умение общаться </w:t>
      </w:r>
      <w:r w:rsidR="004C7D2C" w:rsidRPr="00C73317">
        <w:rPr>
          <w:rFonts w:ascii="Times New Roman" w:hAnsi="Times New Roman" w:cs="Times New Roman"/>
          <w:bCs/>
          <w:sz w:val="24"/>
          <w:szCs w:val="24"/>
        </w:rPr>
        <w:t>со сверстниками и взрослыми;</w:t>
      </w:r>
    </w:p>
    <w:p w:rsidR="004C7D2C" w:rsidRPr="00C73317" w:rsidRDefault="00864466" w:rsidP="00F776D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умение работать в паре и груше; </w:t>
      </w:r>
    </w:p>
    <w:p w:rsidR="004C7D2C" w:rsidRPr="00C73317" w:rsidRDefault="00864466" w:rsidP="00F776D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воспитать нравственно-волевые качества, как чувство коллективизма, организованность, ответственность, дисциплинированность;</w:t>
      </w:r>
    </w:p>
    <w:p w:rsidR="004C7D2C" w:rsidRPr="00C73317" w:rsidRDefault="00864466" w:rsidP="00F776D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привить сценическую культуру.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7D2C" w:rsidRPr="00C73317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="004C7D2C" w:rsidRPr="00C73317">
        <w:rPr>
          <w:rFonts w:ascii="Times New Roman" w:hAnsi="Times New Roman" w:cs="Times New Roman"/>
          <w:bCs/>
          <w:sz w:val="24"/>
          <w:szCs w:val="24"/>
        </w:rPr>
        <w:t xml:space="preserve"> (развивающие):</w:t>
      </w:r>
    </w:p>
    <w:p w:rsidR="004C7D2C" w:rsidRPr="00C73317" w:rsidRDefault="00864466" w:rsidP="00F776DA">
      <w:pPr>
        <w:pStyle w:val="a3"/>
        <w:numPr>
          <w:ilvl w:val="0"/>
          <w:numId w:val="6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развить художественный вкус и творческие способности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C7D2C" w:rsidRPr="00C73317" w:rsidRDefault="00864466" w:rsidP="00F776DA">
      <w:pPr>
        <w:pStyle w:val="a3"/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развить технические навыки выступления на сцене; </w:t>
      </w:r>
    </w:p>
    <w:p w:rsidR="00864466" w:rsidRPr="00C73317" w:rsidRDefault="00864466" w:rsidP="00F776DA">
      <w:pPr>
        <w:pStyle w:val="a3"/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развить чувство ритма и координацию движения;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D2C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1.3. Воспитательный потенциал</w:t>
      </w:r>
      <w:r w:rsidR="00C338B6"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дополнительной общеобразовательной</w:t>
      </w: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</w:p>
    <w:p w:rsidR="00864466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Воспитательный потенциал программы направлен на обеспечение благоприятных условий для социально-личностного, духовно-нравственного и гражданско-патриотического роста личности обучающегося.</w:t>
      </w:r>
    </w:p>
    <w:p w:rsidR="004C7D2C" w:rsidRPr="00C73317" w:rsidRDefault="0086446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Воспитание является приоритетной составляющей образовательного пр</w:t>
      </w:r>
      <w:r w:rsidR="004C7D2C" w:rsidRPr="00C73317">
        <w:rPr>
          <w:rFonts w:ascii="Times New Roman" w:hAnsi="Times New Roman" w:cs="Times New Roman"/>
          <w:bCs/>
          <w:sz w:val="24"/>
          <w:szCs w:val="24"/>
        </w:rPr>
        <w:t>оцесса, так как именно сформирован</w:t>
      </w:r>
      <w:r w:rsidRPr="00C73317">
        <w:rPr>
          <w:rFonts w:ascii="Times New Roman" w:hAnsi="Times New Roman" w:cs="Times New Roman"/>
          <w:bCs/>
          <w:sz w:val="24"/>
          <w:szCs w:val="24"/>
        </w:rPr>
        <w:t>ность у обучающихся нравственных ценностей и ориентиров предопределяет содержательную направленность</w:t>
      </w:r>
      <w:r w:rsidR="004C7D2C" w:rsidRPr="00C73317">
        <w:rPr>
          <w:rFonts w:ascii="Times New Roman" w:hAnsi="Times New Roman" w:cs="Times New Roman"/>
          <w:bCs/>
          <w:sz w:val="24"/>
          <w:szCs w:val="24"/>
        </w:rPr>
        <w:t xml:space="preserve"> применения ими полученных знаний и умений, конструктивную и благотворную деятельность в социуме.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Цель воспитания: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-создание условий для воспитания высоконравственной, гармонично развитой и социально ответственной личности. 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-приобщение обучающихся к культурному и природному наследию народов России;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-воспитание бережного отношения к русской культуре, ее традициям;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-уважение к образцам культуры других стран и народов;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-воспитание социально 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-воспитание культуры общения и поведения;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-активизация гражданской позиции детей;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-привитие любви к родному краю, к родной природе, к местным традициям, развитие чувственного восприятия мира;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-формирование осознанного понимания общечеловеческих ценностей, утверждение морально-этических и нравственных ориентиров;</w:t>
      </w:r>
    </w:p>
    <w:p w:rsidR="004C7D2C" w:rsidRPr="00C73317" w:rsidRDefault="004C7D2C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-формирование активной гражданской позиции, патриотического самосознания, готовности приносить пользу обществу и государству, быть верными своему Отечеству.</w:t>
      </w:r>
    </w:p>
    <w:p w:rsidR="00434410" w:rsidRPr="00C73317" w:rsidRDefault="00434410" w:rsidP="00F776DA">
      <w:pPr>
        <w:widowControl w:val="0"/>
        <w:spacing w:after="0" w:line="300" w:lineRule="auto"/>
        <w:ind w:right="26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Для решения поставленных воспитательных задач и достижения цели программы, обучающиеся привлекаются к участию в мероприятиях объединения: творческих выставках, мастер-классах, беседах.</w:t>
      </w:r>
    </w:p>
    <w:p w:rsidR="00434410" w:rsidRPr="00C73317" w:rsidRDefault="00434410" w:rsidP="00F776DA">
      <w:pPr>
        <w:widowControl w:val="0"/>
        <w:spacing w:after="240" w:line="300" w:lineRule="auto"/>
        <w:ind w:right="26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результате проведения воспитательных мероприятий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будет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достигнут высокий уровень сплоченности коллектива, повышение интереса к творческим занятиям и уровня личностных достижений обучающихся, привлечение родителей к активному участию в работе объединения.</w:t>
      </w:r>
    </w:p>
    <w:p w:rsidR="00434410" w:rsidRPr="00C73317" w:rsidRDefault="00434410" w:rsidP="00F776DA">
      <w:pPr>
        <w:widowControl w:val="0"/>
        <w:spacing w:after="240" w:line="300" w:lineRule="auto"/>
        <w:ind w:right="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t>1.4 Содержание программы</w:t>
      </w:r>
    </w:p>
    <w:p w:rsidR="00C73317" w:rsidRDefault="00C73317" w:rsidP="00F776DA">
      <w:pPr>
        <w:widowControl w:val="0"/>
        <w:spacing w:after="0" w:line="300" w:lineRule="auto"/>
        <w:ind w:right="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410" w:rsidRPr="00C73317" w:rsidRDefault="00434410" w:rsidP="00F776DA">
      <w:pPr>
        <w:widowControl w:val="0"/>
        <w:spacing w:after="0" w:line="300" w:lineRule="auto"/>
        <w:ind w:right="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tbl>
      <w:tblPr>
        <w:tblW w:w="476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7688"/>
        <w:gridCol w:w="1266"/>
      </w:tblGrid>
      <w:tr w:rsidR="00733BB9" w:rsidRPr="00C73317" w:rsidTr="00C73317">
        <w:trPr>
          <w:trHeight w:val="637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</w:t>
            </w:r>
          </w:p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Кол.</w:t>
            </w:r>
          </w:p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«Азбука театра» (2 часа)</w:t>
            </w:r>
          </w:p>
        </w:tc>
      </w:tr>
      <w:tr w:rsidR="00733BB9" w:rsidRPr="00C73317" w:rsidTr="00C73317">
        <w:trPr>
          <w:trHeight w:val="246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rPr>
          <w:trHeight w:val="265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 xml:space="preserve"> Театр как вид искусства.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«Сценическая речь» (7 часов)</w:t>
            </w:r>
          </w:p>
        </w:tc>
      </w:tr>
      <w:tr w:rsidR="00733BB9" w:rsidRPr="00C73317" w:rsidTr="00C73317">
        <w:trPr>
          <w:trHeight w:val="418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Предмет сценической речи</w:t>
            </w: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rPr>
          <w:trHeight w:val="371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чтение.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rPr>
          <w:trHeight w:val="421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rPr>
          <w:trHeight w:val="381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Развитие навыка логического анализа текста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со словами и звуками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«Актерская грамота» (6часов</w:t>
            </w:r>
            <w:r w:rsidRPr="00C73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33BB9" w:rsidRPr="00C73317" w:rsidTr="00C73317">
        <w:trPr>
          <w:trHeight w:val="561"/>
        </w:trPr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Работа актера над собой.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дыхания в актерской работе.  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Мышечная свобода.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Сценическая задача и чувство.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73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«Предлагаемые обстоятельства. (Театральные игры)» </w:t>
            </w:r>
            <w:r w:rsidRPr="00C733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часов.</w:t>
            </w:r>
          </w:p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Понятие «театральная игра».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Составление этюдов.</w:t>
            </w:r>
          </w:p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Ритмопластика. (12часов)</w:t>
            </w:r>
          </w:p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Пластика.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Тренировка суставно-мышечного аппарата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Музыкальный образ средствами пластики и пантомимы.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Пластическая импровизация на музыку разного характера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rPr>
          <w:trHeight w:val="227"/>
        </w:trPr>
        <w:tc>
          <w:tcPr>
            <w:tcW w:w="5000" w:type="pct"/>
            <w:gridSpan w:val="3"/>
          </w:tcPr>
          <w:p w:rsidR="00733BB9" w:rsidRPr="00C73317" w:rsidRDefault="00733BB9" w:rsidP="0073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 6.</w:t>
            </w:r>
            <w:r w:rsidRPr="00C73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73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над инсценировками   (10)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 Чтение </w:t>
            </w:r>
            <w:proofErr w:type="gramStart"/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Pr="00C73317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Разбор. Читка по ролям. Читка по ролям.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Разучивание текстов. Этюдные репетиции на площадке. Разбор мизансцен. Этюдные репетиции на площадке.</w:t>
            </w:r>
            <w:r w:rsidRPr="00C73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Разучивание текстов. Этюдные репетиции на площадке. Разбор мизансцен.  Сценическая оценка. Прогон.</w:t>
            </w:r>
          </w:p>
          <w:p w:rsidR="00733BB9" w:rsidRPr="00C73317" w:rsidRDefault="00733BB9" w:rsidP="00C05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33BB9" w:rsidRPr="00C73317" w:rsidTr="00C73317">
        <w:tc>
          <w:tcPr>
            <w:tcW w:w="5000" w:type="pct"/>
            <w:gridSpan w:val="3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7.Творческий отчет.(1 час)</w:t>
            </w:r>
          </w:p>
        </w:tc>
      </w:tr>
      <w:tr w:rsidR="00733BB9" w:rsidRPr="00C73317" w:rsidTr="00C73317">
        <w:tc>
          <w:tcPr>
            <w:tcW w:w="489" w:type="pct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3873" w:type="pct"/>
          </w:tcPr>
          <w:p w:rsidR="00733BB9" w:rsidRPr="00C73317" w:rsidRDefault="00733BB9" w:rsidP="00C0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hAnsi="Times New Roman" w:cs="Times New Roman"/>
                <w:sz w:val="24"/>
                <w:szCs w:val="24"/>
              </w:rPr>
              <w:t>Премьерный показ.</w:t>
            </w:r>
          </w:p>
        </w:tc>
        <w:tc>
          <w:tcPr>
            <w:tcW w:w="638" w:type="pct"/>
          </w:tcPr>
          <w:p w:rsidR="00733BB9" w:rsidRPr="00C73317" w:rsidRDefault="00733BB9" w:rsidP="00C0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3BB9" w:rsidRPr="00C73317" w:rsidRDefault="00733BB9" w:rsidP="00F776DA">
      <w:pPr>
        <w:widowControl w:val="0"/>
        <w:spacing w:before="240" w:after="0" w:line="30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410" w:rsidRPr="00C73317" w:rsidRDefault="00434410" w:rsidP="00F776DA">
      <w:pPr>
        <w:widowControl w:val="0"/>
        <w:spacing w:before="240" w:after="0" w:line="30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плана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«Азбука театра» (3часа)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1.1. Вводное занятие. (1 час).</w:t>
      </w:r>
      <w:r w:rsidRPr="00C73317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proofErr w:type="gramStart"/>
      <w:r w:rsidRPr="00C733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3317">
        <w:rPr>
          <w:rFonts w:ascii="Times New Roman" w:hAnsi="Times New Roman" w:cs="Times New Roman"/>
          <w:sz w:val="24"/>
          <w:szCs w:val="24"/>
        </w:rPr>
        <w:t xml:space="preserve">. Ознакомление с режимом 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Театр вокруг нас. Ролевая игра «Мы идем в театр». О профессии актера и его способности перевоплощаться. Игры «По правде и </w:t>
      </w:r>
      <w:proofErr w:type="gramStart"/>
      <w:r w:rsidRPr="00C73317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C73317">
        <w:rPr>
          <w:rFonts w:ascii="Times New Roman" w:hAnsi="Times New Roman" w:cs="Times New Roman"/>
          <w:sz w:val="24"/>
          <w:szCs w:val="24"/>
        </w:rPr>
        <w:t>», «Одно и то же по-разному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Театр как вид искусства.(1час).</w:t>
      </w:r>
      <w:r w:rsidRPr="00C73317">
        <w:rPr>
          <w:rFonts w:ascii="Times New Roman" w:hAnsi="Times New Roman" w:cs="Times New Roman"/>
          <w:sz w:val="24"/>
          <w:szCs w:val="24"/>
        </w:rPr>
        <w:t xml:space="preserve"> Особенности театрального искусства. Виды театров. Правила поведения в театре. Устройство сцены и театра. Театральные профессии. Актер – главное «чудо».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«Сценическая речь» (7часов)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2.1. </w:t>
      </w:r>
      <w:r w:rsidRPr="00C73317">
        <w:rPr>
          <w:rFonts w:ascii="Times New Roman" w:hAnsi="Times New Roman" w:cs="Times New Roman"/>
          <w:b/>
          <w:sz w:val="24"/>
          <w:szCs w:val="24"/>
        </w:rPr>
        <w:t>Предмет сценической речи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 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 xml:space="preserve"> Диапазон звучания. Темп речи. Интонация. Дыхательная гимнастика, фонационная (звуковая) гимнастика. Артикуляционная гимнастика. Гигиенический массаж, вибрационный массаж. 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2.2. Художественное чтение. (3 час)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Художественное чтение как вид исполнительского искусства. Основы практической работы над голосом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2.3.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Выразительное чтение</w:t>
      </w:r>
      <w:r w:rsidRPr="00C73317">
        <w:rPr>
          <w:rFonts w:ascii="Times New Roman" w:hAnsi="Times New Roman" w:cs="Times New Roman"/>
          <w:sz w:val="24"/>
          <w:szCs w:val="24"/>
        </w:rPr>
        <w:t>.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(1час)</w:t>
      </w:r>
    </w:p>
    <w:p w:rsidR="00733BB9" w:rsidRPr="00C73317" w:rsidRDefault="00733BB9" w:rsidP="00733BB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Выразительное чтение, громкость и отчетливость речи, посыл звука в зрительный зал. Участие в играх на    выразительность и громкость голоса: «Оркестр»,    «Метание звуков», «Звук и движение».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2.4.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Дикционные упражнения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 час)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sz w:val="24"/>
          <w:szCs w:val="24"/>
        </w:rPr>
        <w:t xml:space="preserve">Выполнение дикционных упражнений, произнесение скороговорок. Голосовой тренинг. Выразительное чтение по ролям. Разучивание и инсценировка 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>, скороговорок и стихов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2.5.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Развитие навыка логического анализа текста.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Развитие навыка логического анализа текста (на материале детских стишков). Знаки препинания, грамматические паузы, логические ударения.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2.6. Игры со словами и звуками . (2 часа)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sz w:val="24"/>
          <w:szCs w:val="24"/>
        </w:rPr>
        <w:t>Участие в играх со словами и звуками: «Ворона», «Чик-чирик», «Мишень», «Сочиняю я рассказ». «Все слова на букву…». Упражнения «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C73317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C73317">
        <w:rPr>
          <w:rFonts w:ascii="Times New Roman" w:hAnsi="Times New Roman" w:cs="Times New Roman"/>
          <w:sz w:val="24"/>
          <w:szCs w:val="24"/>
        </w:rPr>
        <w:t>,а,о,у,ы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>»; двойные согласные: «пэ-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ббэ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>, па-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бба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пу-ббу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317">
        <w:rPr>
          <w:rFonts w:ascii="Times New Roman" w:hAnsi="Times New Roman" w:cs="Times New Roman"/>
          <w:sz w:val="24"/>
          <w:szCs w:val="24"/>
        </w:rPr>
        <w:t>пы-ббы</w:t>
      </w:r>
      <w:proofErr w:type="spellEnd"/>
      <w:r w:rsidRPr="00C73317">
        <w:rPr>
          <w:rFonts w:ascii="Times New Roman" w:hAnsi="Times New Roman" w:cs="Times New Roman"/>
          <w:sz w:val="24"/>
          <w:szCs w:val="24"/>
        </w:rPr>
        <w:t>» и т.п.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3.Актерская грамота. (6 часов)</w:t>
      </w:r>
    </w:p>
    <w:p w:rsidR="00733BB9" w:rsidRPr="00C73317" w:rsidRDefault="00733BB9" w:rsidP="00733B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3.1. </w:t>
      </w:r>
      <w:r w:rsidRPr="00C73317">
        <w:rPr>
          <w:rFonts w:ascii="Times New Roman" w:hAnsi="Times New Roman" w:cs="Times New Roman"/>
          <w:b/>
          <w:sz w:val="24"/>
          <w:szCs w:val="24"/>
        </w:rPr>
        <w:t>Работа актера над собой. (1 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3.2. </w:t>
      </w:r>
      <w:r w:rsidRPr="00C73317">
        <w:rPr>
          <w:rFonts w:ascii="Times New Roman" w:hAnsi="Times New Roman" w:cs="Times New Roman"/>
          <w:b/>
          <w:sz w:val="24"/>
          <w:szCs w:val="24"/>
        </w:rPr>
        <w:t>Особенности сценического внимания.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Особенности сценического внимания. Тренинги на внимания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3.3.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Значение дыхания в актерской работе.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(1 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317">
        <w:rPr>
          <w:rFonts w:ascii="Times New Roman" w:hAnsi="Times New Roman" w:cs="Times New Roman"/>
          <w:sz w:val="24"/>
          <w:szCs w:val="24"/>
        </w:rPr>
        <w:t xml:space="preserve">Значение дыхания в актерской работе. Выполнение упражнений: на развитие сценического внимания. Работа </w:t>
      </w:r>
      <w:proofErr w:type="gramStart"/>
      <w:r w:rsidRPr="00C73317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C73317">
        <w:rPr>
          <w:rFonts w:ascii="Times New Roman" w:hAnsi="Times New Roman" w:cs="Times New Roman"/>
          <w:sz w:val="24"/>
          <w:szCs w:val="24"/>
        </w:rPr>
        <w:t xml:space="preserve"> дыхание.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3.4.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Мышечная свобода. (1час)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73317">
        <w:rPr>
          <w:rFonts w:ascii="Times New Roman" w:hAnsi="Times New Roman" w:cs="Times New Roman"/>
          <w:sz w:val="24"/>
          <w:szCs w:val="24"/>
        </w:rPr>
        <w:t>Мышечная свобода. Зажим. Тренинги и выполнение упражнений с приемами релаксации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3.5.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Понятие о предлагаемых обстоятельствах. (1 час)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sz w:val="24"/>
          <w:szCs w:val="24"/>
        </w:rPr>
        <w:t>Понятие о предлагаемых обстоятельствах. Выполнение этюдов: на достижение цели, на события, на зону молчания, на рождение слова, этюдов-наблюдений.</w:t>
      </w:r>
    </w:p>
    <w:p w:rsidR="00733BB9" w:rsidRPr="00C73317" w:rsidRDefault="00733BB9" w:rsidP="00733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3.6.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Сценическая задача и чувство</w:t>
      </w:r>
      <w:r w:rsidRPr="00C73317">
        <w:rPr>
          <w:rFonts w:ascii="Times New Roman" w:hAnsi="Times New Roman" w:cs="Times New Roman"/>
          <w:sz w:val="24"/>
          <w:szCs w:val="24"/>
        </w:rPr>
        <w:t>.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(1 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lastRenderedPageBreak/>
        <w:t>Сценическая задача и чувство. Выполнение упражнений на коллективную согласованность действий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4. </w:t>
      </w:r>
      <w:r w:rsidRPr="00C73317">
        <w:rPr>
          <w:rFonts w:ascii="Times New Roman" w:hAnsi="Times New Roman" w:cs="Times New Roman"/>
          <w:b/>
          <w:sz w:val="24"/>
          <w:szCs w:val="24"/>
        </w:rPr>
        <w:t>Предлагаемые обстоятельства. (Театральные игры) 6 часов.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4.1.  </w:t>
      </w:r>
      <w:r w:rsidRPr="00C73317">
        <w:rPr>
          <w:rFonts w:ascii="Times New Roman" w:hAnsi="Times New Roman" w:cs="Times New Roman"/>
          <w:b/>
          <w:sz w:val="24"/>
          <w:szCs w:val="24"/>
        </w:rPr>
        <w:t>Понятие «театральная игра». (1час)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Понятие «театральная игра». Значение игры в театральном искусстве. Воображение и вера в вымысел.</w:t>
      </w:r>
    </w:p>
    <w:p w:rsidR="00733BB9" w:rsidRPr="00C73317" w:rsidRDefault="00733BB9" w:rsidP="00733BB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4.2.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Понятие «Предлагаемые обстоятельства». (1 час)</w:t>
      </w:r>
    </w:p>
    <w:p w:rsidR="00733BB9" w:rsidRPr="00C73317" w:rsidRDefault="00733BB9" w:rsidP="00733BB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играх.</w:t>
      </w:r>
    </w:p>
    <w:p w:rsidR="00733BB9" w:rsidRPr="00C73317" w:rsidRDefault="00733BB9" w:rsidP="00733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4.3.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Составление этюдов. (2 часа)</w:t>
      </w:r>
    </w:p>
    <w:p w:rsidR="00733BB9" w:rsidRPr="00C73317" w:rsidRDefault="00733BB9" w:rsidP="00733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sz w:val="24"/>
          <w:szCs w:val="24"/>
        </w:rPr>
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сказкам.</w:t>
      </w:r>
    </w:p>
    <w:p w:rsidR="00733BB9" w:rsidRPr="00C73317" w:rsidRDefault="00733BB9" w:rsidP="00733B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4.4.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Импровизация</w:t>
      </w:r>
      <w:r w:rsidRPr="00C73317">
        <w:rPr>
          <w:rFonts w:ascii="Times New Roman" w:hAnsi="Times New Roman" w:cs="Times New Roman"/>
          <w:sz w:val="24"/>
          <w:szCs w:val="24"/>
        </w:rPr>
        <w:t>.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Выполнение музыкальных этюдов. Выполнение упражнений: «Сказка», «Ассоциация», «Борьба стихий», «Ладонь», «Три точки».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Ритмопластика.</w:t>
      </w:r>
      <w:proofErr w:type="gramStart"/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часов)</w:t>
      </w:r>
    </w:p>
    <w:p w:rsidR="00733BB9" w:rsidRPr="00C73317" w:rsidRDefault="00733BB9" w:rsidP="00733B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5.1. Пластика.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(1 час) </w:t>
      </w:r>
      <w:r w:rsidRPr="00C73317">
        <w:rPr>
          <w:rFonts w:ascii="Times New Roman" w:hAnsi="Times New Roman" w:cs="Times New Roman"/>
          <w:sz w:val="24"/>
          <w:szCs w:val="24"/>
        </w:rPr>
        <w:t>Мышечная свобода. Жесты. Выполнение основных позиций рук, ног, постановки корпуса. Работа над жестами (уместность, выразительность). Участие в играх на жестикуляцию (плач, прощание, встреча). Выполнение этюдов на основные эмоции (грусть, радость, гнев)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BB9" w:rsidRPr="00C73317" w:rsidRDefault="00733BB9" w:rsidP="00733B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5.2. Тренировка суставно-мышечного аппарата. (1 час)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Тело человека: его физические качества, двигательные возможности, проблемы и ограничения. Гимнастика на снятие зажимов рук, ног и шейного отдела.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BB9" w:rsidRPr="00C73317" w:rsidRDefault="00733BB9" w:rsidP="00733B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5.3.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Речевая и двигательная гимнастика. (2 часа)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sz w:val="24"/>
          <w:szCs w:val="24"/>
        </w:rPr>
        <w:t>Речевая и двигательная гимнастика. Выполнение упражнений при произнесении элементарных стихотворных текстов. Произношение текста в движении. Тренировочный бег. Бег с произношением цифр, чтением стихов, прозы</w:t>
      </w:r>
    </w:p>
    <w:p w:rsidR="00733BB9" w:rsidRPr="00C73317" w:rsidRDefault="00733BB9" w:rsidP="00733B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5.4.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Музыкальный образ средствами пластики и пантомимы. (2 часа)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</w:r>
    </w:p>
    <w:p w:rsidR="00733BB9" w:rsidRPr="00C73317" w:rsidRDefault="00733BB9" w:rsidP="00733B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5.5.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Пластическая импровизация на музыку разного характера. (2часа)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sz w:val="24"/>
          <w:szCs w:val="24"/>
        </w:rPr>
        <w:t xml:space="preserve">Пластическая импровизация на музыку разного характера. Участие в играх на определение сценического образа через образ музыкальный. </w:t>
      </w:r>
      <w:proofErr w:type="gramStart"/>
      <w:r w:rsidRPr="00C73317">
        <w:rPr>
          <w:rFonts w:ascii="Times New Roman" w:hAnsi="Times New Roman" w:cs="Times New Roman"/>
          <w:sz w:val="24"/>
          <w:szCs w:val="24"/>
        </w:rPr>
        <w:t>Слушание музыки и выполнение движений (бег – кони, прыжки – воробей, заяц, наклоны – ветер дует и т.д.)   в темпе музыкального произведения.</w:t>
      </w:r>
      <w:proofErr w:type="gramEnd"/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>Работа над инсценировками. (4 часа)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 xml:space="preserve">Тема 6.1. Работа над инсценировками. (2 часа) </w:t>
      </w:r>
      <w:r w:rsidRPr="00C73317">
        <w:rPr>
          <w:rFonts w:ascii="Times New Roman" w:hAnsi="Times New Roman" w:cs="Times New Roman"/>
          <w:sz w:val="24"/>
          <w:szCs w:val="24"/>
        </w:rPr>
        <w:t xml:space="preserve">Чтение литературного произведение. Разбор. Читка по ролям. 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>Тема 6.2. Работа над инсценировками.</w:t>
      </w:r>
      <w:r w:rsidRPr="00C73317">
        <w:rPr>
          <w:rFonts w:ascii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sz w:val="24"/>
          <w:szCs w:val="24"/>
        </w:rPr>
        <w:t xml:space="preserve">(2 часа) </w:t>
      </w:r>
      <w:r w:rsidRPr="00C73317">
        <w:rPr>
          <w:rFonts w:ascii="Times New Roman" w:hAnsi="Times New Roman" w:cs="Times New Roman"/>
          <w:sz w:val="24"/>
          <w:szCs w:val="24"/>
        </w:rPr>
        <w:t>Разучивание текстов. Этюдные репетиции на площадке. Разбор мизансцен.  Сценическая оценка. Прогон.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7.Творческий отчет.(1 час)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hAnsi="Times New Roman" w:cs="Times New Roman"/>
          <w:b/>
          <w:sz w:val="24"/>
          <w:szCs w:val="24"/>
        </w:rPr>
        <w:t xml:space="preserve"> Тема 7.1.Премьерный показ.</w:t>
      </w:r>
    </w:p>
    <w:p w:rsidR="00733BB9" w:rsidRPr="00C73317" w:rsidRDefault="00733BB9" w:rsidP="00733B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ИТОГО: 34</w:t>
      </w:r>
    </w:p>
    <w:p w:rsidR="00C73317" w:rsidRDefault="00C73317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7984" w:rsidRPr="00C73317" w:rsidRDefault="00C338B6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1.5. Планируемые результаты 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Учащиеся должны знать: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 приемы поиска информации в печатных и электронных изданиях для написания сценок, шуток; 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основы речевой и поведенческой культуры при выступлениях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7984" w:rsidRPr="00C73317" w:rsidRDefault="00E97984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сцене; 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способы и приемы написания шуток / выступлений. 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Учащиеся должны уметь: </w:t>
      </w:r>
    </w:p>
    <w:p w:rsidR="00E97984" w:rsidRPr="00C73317" w:rsidRDefault="00E97984" w:rsidP="00F776DA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подбирать информационные блоки, необходимые для опоры на них при создании шуток; 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работать в команде; </w:t>
      </w:r>
    </w:p>
    <w:p w:rsidR="004C7D2C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работать с микрофоном;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вживаться в сценический образ;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 создавать смешные и интересные вопросы, номера для выступлений.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i/>
          <w:sz w:val="24"/>
          <w:szCs w:val="24"/>
        </w:rPr>
        <w:t>В результате реализации программы у учащихся будут сформированы УУД.</w:t>
      </w:r>
    </w:p>
    <w:p w:rsidR="00E97984" w:rsidRPr="00C73317" w:rsidRDefault="00E97984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Личностные результаты: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-целостность взгляда на мир средствами литературных произведений;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-осознание значимости занятий театральным искусством для личного развития.</w:t>
      </w:r>
    </w:p>
    <w:p w:rsidR="00E97984" w:rsidRPr="00C73317" w:rsidRDefault="00E97984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3317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Метапредметными</w:t>
      </w:r>
      <w:proofErr w:type="spellEnd"/>
      <w:r w:rsidRPr="00C733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результатами изучения курса является формирование следующих универсальных учебных действий (УУД).</w:t>
      </w: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 УУД: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</w:t>
      </w:r>
      <w:r w:rsidR="009F78B1" w:rsidRPr="00C73317">
        <w:rPr>
          <w:rFonts w:ascii="Times New Roman" w:hAnsi="Times New Roman" w:cs="Times New Roman"/>
          <w:bCs/>
          <w:sz w:val="24"/>
          <w:szCs w:val="24"/>
        </w:rPr>
        <w:t>онима</w:t>
      </w:r>
      <w:r w:rsidRPr="00C73317">
        <w:rPr>
          <w:rFonts w:ascii="Times New Roman" w:hAnsi="Times New Roman" w:cs="Times New Roman"/>
          <w:bCs/>
          <w:sz w:val="24"/>
          <w:szCs w:val="24"/>
        </w:rPr>
        <w:t>ть и принимать учебную задачу, сформулированную учителем;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-планировать свои действия на о</w:t>
      </w:r>
      <w:r w:rsidR="009F78B1" w:rsidRPr="00C73317">
        <w:rPr>
          <w:rFonts w:ascii="Times New Roman" w:hAnsi="Times New Roman" w:cs="Times New Roman"/>
          <w:bCs/>
          <w:sz w:val="24"/>
          <w:szCs w:val="24"/>
        </w:rPr>
        <w:t>тдельных этапах работы над пьесо</w:t>
      </w:r>
      <w:r w:rsidRPr="00C73317">
        <w:rPr>
          <w:rFonts w:ascii="Times New Roman" w:hAnsi="Times New Roman" w:cs="Times New Roman"/>
          <w:bCs/>
          <w:sz w:val="24"/>
          <w:szCs w:val="24"/>
        </w:rPr>
        <w:t>й;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</w:t>
      </w:r>
      <w:r w:rsidR="009F78B1" w:rsidRPr="00C73317">
        <w:rPr>
          <w:rFonts w:ascii="Times New Roman" w:hAnsi="Times New Roman" w:cs="Times New Roman"/>
          <w:bCs/>
          <w:sz w:val="24"/>
          <w:szCs w:val="24"/>
        </w:rPr>
        <w:t>осуществлять контроль, коррекцию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и оценку результатов своей деятельности;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-анализировать причты успеха/неуспеха, осваивать с помощью учителя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позитивные установки типа: «У меня всё получится», «Я ещё многое смогу».</w:t>
      </w:r>
    </w:p>
    <w:p w:rsidR="00E97984" w:rsidRPr="00C73317" w:rsidRDefault="00E97984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 УУД: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-пользоваться приёмами анализа и синтеза при чтении и просмотре видеозаписей, проводить сравнение и анализ поведения героя;</w:t>
      </w:r>
    </w:p>
    <w:p w:rsidR="00E97984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-понимать и применять полученную информацию при выполнении заданий;</w:t>
      </w:r>
    </w:p>
    <w:p w:rsidR="009F78B1" w:rsidRPr="00C73317" w:rsidRDefault="00E97984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C73317">
        <w:rPr>
          <w:rFonts w:ascii="Times New Roman" w:hAnsi="Times New Roman" w:cs="Times New Roman"/>
          <w:bCs/>
          <w:sz w:val="24"/>
          <w:szCs w:val="24"/>
        </w:rPr>
        <w:t>инсценирование</w:t>
      </w:r>
      <w:proofErr w:type="spellEnd"/>
      <w:r w:rsidRPr="00C73317">
        <w:rPr>
          <w:rFonts w:ascii="Times New Roman" w:hAnsi="Times New Roman" w:cs="Times New Roman"/>
          <w:bCs/>
          <w:sz w:val="24"/>
          <w:szCs w:val="24"/>
        </w:rPr>
        <w:t>.</w:t>
      </w:r>
    </w:p>
    <w:p w:rsidR="009F78B1" w:rsidRPr="00C73317" w:rsidRDefault="009F78B1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 УУД: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-включаться в диалог, в коллективное обсуждение, проявлять инициативу и активность;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-работать в группе, учитывать мнения партнёров, отличные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собственных; 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-обращаться за помощью;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-формулировать свои затруднения;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-предлагать помощь и сотрудничество;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-слушать собеседника;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-договариваться о распределении функций и ролей в совместной деятельности, приходить к общему решению;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-формулировать собственное мнение и позицию;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-осуществлять взаимный контроль;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-адекватно оценивать собственное поведение и поведение окружающих.</w:t>
      </w:r>
    </w:p>
    <w:p w:rsidR="009F78B1" w:rsidRPr="00C73317" w:rsidRDefault="009F78B1" w:rsidP="00F776DA">
      <w:pPr>
        <w:pStyle w:val="a3"/>
        <w:numPr>
          <w:ilvl w:val="0"/>
          <w:numId w:val="2"/>
        </w:num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Комплекс организационно-педагогических условий</w:t>
      </w:r>
    </w:p>
    <w:p w:rsidR="002738E6" w:rsidRPr="00C73317" w:rsidRDefault="002738E6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73317">
        <w:rPr>
          <w:rFonts w:ascii="Times New Roman" w:hAnsi="Times New Roman" w:cs="Times New Roman"/>
          <w:bCs/>
          <w:sz w:val="24"/>
          <w:szCs w:val="24"/>
        </w:rPr>
        <w:t>Календарный учебный график составляется на каждый учебный год;</w:t>
      </w:r>
    </w:p>
    <w:p w:rsidR="002738E6" w:rsidRPr="00C73317" w:rsidRDefault="002738E6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определяе</w:t>
      </w:r>
      <w:r w:rsidR="00733BB9" w:rsidRPr="00C73317">
        <w:rPr>
          <w:rFonts w:ascii="Times New Roman" w:hAnsi="Times New Roman" w:cs="Times New Roman"/>
          <w:bCs/>
          <w:sz w:val="24"/>
          <w:szCs w:val="24"/>
        </w:rPr>
        <w:t>т количество учебных недель - 34 недели, количество часов - 34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В каникулярное время занятий по дополнительным общеразвивающим программам — проводятся.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Количество часов в неделю -1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Количество часов в месяц — 4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Форма контроля — практический показ.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Объем учеб</w:t>
      </w:r>
      <w:r w:rsidR="00733BB9" w:rsidRPr="00C73317">
        <w:rPr>
          <w:rFonts w:ascii="Times New Roman" w:hAnsi="Times New Roman" w:cs="Times New Roman"/>
          <w:bCs/>
          <w:sz w:val="24"/>
          <w:szCs w:val="24"/>
        </w:rPr>
        <w:t>ной нагрузки на учебный год — 34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часа</w:t>
      </w:r>
    </w:p>
    <w:p w:rsidR="002738E6" w:rsidRPr="00C73317" w:rsidRDefault="002738E6" w:rsidP="00F776DA">
      <w:pPr>
        <w:pStyle w:val="a3"/>
        <w:spacing w:after="0" w:line="30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C7331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Календарный учебный график представлен в </w:t>
      </w:r>
      <w:r w:rsidRPr="00C73317">
        <w:rPr>
          <w:rFonts w:ascii="Times New Roman" w:hAnsi="Times New Roman" w:cs="Times New Roman"/>
          <w:b/>
          <w:bCs/>
          <w:i/>
          <w:sz w:val="24"/>
          <w:szCs w:val="24"/>
        </w:rPr>
        <w:t>Приложении 1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Pr="00C73317">
        <w:rPr>
          <w:rFonts w:ascii="Times New Roman" w:hAnsi="Times New Roman" w:cs="Times New Roman"/>
          <w:b/>
          <w:bCs/>
          <w:sz w:val="24"/>
          <w:szCs w:val="24"/>
        </w:rPr>
        <w:tab/>
        <w:t>Условия реализации программы</w:t>
      </w:r>
    </w:p>
    <w:p w:rsidR="00E12219" w:rsidRPr="00C73317" w:rsidRDefault="00E12219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Кадровое обеспечение.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2219" w:rsidRPr="00C73317" w:rsidRDefault="00E12219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Разработка и реализация дополнительной общеобразовательной программы осуществляется педагогом </w:t>
      </w:r>
      <w:r w:rsidR="00C77117" w:rsidRPr="00C73317">
        <w:rPr>
          <w:rFonts w:ascii="Times New Roman" w:hAnsi="Times New Roman" w:cs="Times New Roman"/>
          <w:bCs/>
          <w:sz w:val="24"/>
          <w:szCs w:val="24"/>
        </w:rPr>
        <w:t xml:space="preserve">дополнительного образования. </w:t>
      </w:r>
    </w:p>
    <w:p w:rsidR="00E12219" w:rsidRPr="00C73317" w:rsidRDefault="00E12219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Материально-техническое обеспечение.</w:t>
      </w:r>
    </w:p>
    <w:p w:rsidR="009F78B1" w:rsidRPr="00C73317" w:rsidRDefault="009F78B1" w:rsidP="00F776DA">
      <w:pPr>
        <w:keepNext/>
        <w:keepLines/>
        <w:widowControl w:val="0"/>
        <w:spacing w:after="0" w:line="30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i/>
          <w:sz w:val="24"/>
          <w:szCs w:val="24"/>
        </w:rPr>
        <w:t>Сведения о помещении</w:t>
      </w:r>
    </w:p>
    <w:p w:rsidR="002738E6" w:rsidRPr="00C73317" w:rsidRDefault="0043620C" w:rsidP="00F776DA">
      <w:pPr>
        <w:widowControl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Теоретические з</w:t>
      </w:r>
      <w:r w:rsidR="009F78B1" w:rsidRPr="00C73317">
        <w:rPr>
          <w:rFonts w:ascii="Times New Roman" w:eastAsia="Times New Roman" w:hAnsi="Times New Roman" w:cs="Times New Roman"/>
          <w:bCs/>
          <w:sz w:val="24"/>
          <w:szCs w:val="24"/>
        </w:rPr>
        <w:t>анятия проводятся в кабинете русского языка, расположенном на втором этаже. Площадь кабинета 48 м</w:t>
      </w:r>
      <w:proofErr w:type="gramStart"/>
      <w:r w:rsidR="009F78B1" w:rsidRPr="00C7331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="009F78B1"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. Материал покрытия пола – </w:t>
      </w:r>
      <w:r w:rsidR="002738E6" w:rsidRPr="00C73317">
        <w:rPr>
          <w:rFonts w:ascii="Times New Roman" w:eastAsia="Times New Roman" w:hAnsi="Times New Roman" w:cs="Times New Roman"/>
          <w:bCs/>
          <w:sz w:val="24"/>
          <w:szCs w:val="24"/>
        </w:rPr>
        <w:t>деревянный</w:t>
      </w:r>
      <w:r w:rsidR="009F78B1" w:rsidRPr="00C73317">
        <w:rPr>
          <w:rFonts w:ascii="Times New Roman" w:eastAsia="Times New Roman" w:hAnsi="Times New Roman" w:cs="Times New Roman"/>
          <w:bCs/>
          <w:sz w:val="24"/>
          <w:szCs w:val="24"/>
        </w:rPr>
        <w:t>. Стены выкрашены водоэмульсионной к</w:t>
      </w:r>
      <w:r w:rsidR="00733BB9" w:rsidRPr="00C73317">
        <w:rPr>
          <w:rFonts w:ascii="Times New Roman" w:eastAsia="Times New Roman" w:hAnsi="Times New Roman" w:cs="Times New Roman"/>
          <w:bCs/>
          <w:sz w:val="24"/>
          <w:szCs w:val="24"/>
        </w:rPr>
        <w:t>раской. Количество окон – 6</w:t>
      </w:r>
      <w:r w:rsidR="009F78B1"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. Вытяжная вентиляция естественная. 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• Репетиционное </w:t>
      </w:r>
      <w:r w:rsidR="0043620C" w:rsidRPr="00C73317">
        <w:rPr>
          <w:rFonts w:ascii="Times New Roman" w:hAnsi="Times New Roman" w:cs="Times New Roman"/>
          <w:bCs/>
          <w:sz w:val="24"/>
          <w:szCs w:val="24"/>
        </w:rPr>
        <w:t>помещение, для практических занятий (просторное, светлое, чистое).</w:t>
      </w:r>
    </w:p>
    <w:p w:rsidR="0043620C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• актовый зал школы, Цент</w:t>
      </w:r>
      <w:r w:rsidR="00733BB9" w:rsidRPr="00C73317">
        <w:rPr>
          <w:rFonts w:ascii="Times New Roman" w:hAnsi="Times New Roman" w:cs="Times New Roman"/>
          <w:bCs/>
          <w:sz w:val="24"/>
          <w:szCs w:val="24"/>
        </w:rPr>
        <w:t>р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детских инициатив.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i/>
          <w:sz w:val="24"/>
          <w:szCs w:val="24"/>
        </w:rPr>
        <w:t>Перечень оборудования учебного кабинета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• Звуковое оборудование — аудиоколонка.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• Видеотехника: ноутбук, мультимедийный проектор, экран, микрофоны.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• Декорации.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Методическое обеспечение.</w:t>
      </w:r>
    </w:p>
    <w:p w:rsidR="0043620C" w:rsidRPr="00C73317" w:rsidRDefault="0043620C" w:rsidP="00F776DA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Особенности организации образовательного процесс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очно.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2. Программа составлена в соответствии с возрастными возможностями и учетом уровня развития детей. Для воспитания и развития навыков творческой работы обучающихся программой применяются также следующие методы: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-о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бъяснительно иллюстративные (демонстрация методических </w:t>
      </w:r>
      <w:proofErr w:type="spellStart"/>
      <w:r w:rsidRPr="00C73317">
        <w:rPr>
          <w:rFonts w:ascii="Times New Roman" w:hAnsi="Times New Roman" w:cs="Times New Roman"/>
          <w:bCs/>
          <w:sz w:val="24"/>
          <w:szCs w:val="24"/>
        </w:rPr>
        <w:t>пособрт</w:t>
      </w:r>
      <w:proofErr w:type="spellEnd"/>
      <w:r w:rsidRPr="00C73317">
        <w:rPr>
          <w:rFonts w:ascii="Times New Roman" w:hAnsi="Times New Roman" w:cs="Times New Roman"/>
          <w:bCs/>
          <w:sz w:val="24"/>
          <w:szCs w:val="24"/>
        </w:rPr>
        <w:t>, иллюстраций);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-частично -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поисковые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(выполнение вариативных заданий);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-творческие (творческие задания, участие детей в конкурсах);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игровые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(занятие-сказка, занятие-путешествие, динамическая пауза, проведение праздников и др.).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занятии, способствует появлению и укреплению у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заинтересованности в собственной творческой деятельности.</w:t>
      </w:r>
    </w:p>
    <w:p w:rsidR="0043620C" w:rsidRPr="00C73317" w:rsidRDefault="0043620C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Важной составляющей творческой заинтересованности обучающихся является приобщение детей к конкурсной деятельности.</w:t>
      </w:r>
    </w:p>
    <w:p w:rsidR="002738E6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Информационное обеспечение</w:t>
      </w:r>
      <w:r w:rsidRPr="00C73317">
        <w:rPr>
          <w:rFonts w:ascii="Times New Roman" w:hAnsi="Times New Roman" w:cs="Times New Roman"/>
          <w:bCs/>
          <w:sz w:val="24"/>
          <w:szCs w:val="24"/>
        </w:rPr>
        <w:t>.</w:t>
      </w:r>
    </w:p>
    <w:p w:rsidR="009F78B1" w:rsidRPr="00C73317" w:rsidRDefault="009F78B1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Во время занятий используются обучающие и профилактические видео фильмы и видеоролики, мастер-классы; дида</w:t>
      </w:r>
      <w:r w:rsidR="0043620C" w:rsidRPr="00C73317">
        <w:rPr>
          <w:rFonts w:ascii="Times New Roman" w:hAnsi="Times New Roman" w:cs="Times New Roman"/>
          <w:bCs/>
          <w:sz w:val="24"/>
          <w:szCs w:val="24"/>
        </w:rPr>
        <w:t>ктические материалы: иллюстрации</w:t>
      </w:r>
      <w:r w:rsidRPr="00C73317">
        <w:rPr>
          <w:rFonts w:ascii="Times New Roman" w:hAnsi="Times New Roman" w:cs="Times New Roman"/>
          <w:bCs/>
          <w:sz w:val="24"/>
          <w:szCs w:val="24"/>
        </w:rPr>
        <w:t>, учебные пособия технологические карты, книги.</w:t>
      </w:r>
    </w:p>
    <w:p w:rsidR="00C77117" w:rsidRPr="00C73317" w:rsidRDefault="00C77117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Ссылки:</w:t>
      </w:r>
    </w:p>
    <w:p w:rsidR="00C77117" w:rsidRPr="00C73317" w:rsidRDefault="00C77117" w:rsidP="00C77117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Статья «Про театр»</w:t>
      </w:r>
    </w:p>
    <w:p w:rsidR="00C77117" w:rsidRPr="00C73317" w:rsidRDefault="00C77117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4" w:history="1"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https://www.art-talant.org/publikacii/36759-zanyatie-teatr-v-nashey-ghizni</w:t>
        </w:r>
      </w:hyperlink>
      <w:r w:rsidRPr="00C73317">
        <w:rPr>
          <w:rFonts w:ascii="Times New Roman" w:hAnsi="Times New Roman" w:cs="Times New Roman"/>
          <w:bCs/>
          <w:sz w:val="24"/>
          <w:szCs w:val="24"/>
        </w:rPr>
        <w:t xml:space="preserve"> (дата обращения - 30.08.2024);</w:t>
      </w:r>
    </w:p>
    <w:p w:rsidR="00C77117" w:rsidRPr="00C73317" w:rsidRDefault="00C77117" w:rsidP="00C77117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Статья «Детям о театре»</w:t>
      </w:r>
    </w:p>
    <w:p w:rsidR="00C77117" w:rsidRPr="00C73317" w:rsidRDefault="00C77117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history="1"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https://324.tvoysadik.ru/?section_id=36</w:t>
        </w:r>
      </w:hyperlink>
      <w:r w:rsidRPr="00C73317">
        <w:rPr>
          <w:rFonts w:ascii="Times New Roman" w:hAnsi="Times New Roman" w:cs="Times New Roman"/>
          <w:bCs/>
          <w:sz w:val="24"/>
          <w:szCs w:val="24"/>
        </w:rPr>
        <w:t xml:space="preserve"> (дата обращения 30.09.2024);</w:t>
      </w:r>
    </w:p>
    <w:p w:rsidR="00C77117" w:rsidRPr="00C73317" w:rsidRDefault="00C77117" w:rsidP="00C77117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Статья «Театр в жизни ребенка»</w:t>
      </w:r>
    </w:p>
    <w:p w:rsidR="00C77117" w:rsidRPr="00C73317" w:rsidRDefault="00C77117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6" w:history="1"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https://urok.1sept.ru/articles/683993</w:t>
        </w:r>
      </w:hyperlink>
    </w:p>
    <w:p w:rsidR="00C77117" w:rsidRPr="00C73317" w:rsidRDefault="00C77117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(дата обращения 30.10.2024);</w:t>
      </w:r>
    </w:p>
    <w:p w:rsidR="00C77117" w:rsidRPr="00C73317" w:rsidRDefault="00C77117" w:rsidP="00C77117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Статья «Театральные сказки»</w:t>
      </w:r>
    </w:p>
    <w:p w:rsidR="00C77117" w:rsidRPr="00C73317" w:rsidRDefault="00FD776E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C77117"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https://kartaslov.ru/книги/Т_А_Шорыгина_Театральные_сказки_Беседы_с_детьми_о_том_как_создаются/2</w:t>
        </w:r>
      </w:hyperlink>
    </w:p>
    <w:p w:rsidR="00C77117" w:rsidRPr="00C73317" w:rsidRDefault="00C77117" w:rsidP="00C77117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(дата обращения 30.11.2024)</w:t>
      </w:r>
      <w:r w:rsidR="00032FB8" w:rsidRPr="00C73317">
        <w:rPr>
          <w:rFonts w:ascii="Times New Roman" w:hAnsi="Times New Roman" w:cs="Times New Roman"/>
          <w:bCs/>
          <w:sz w:val="24"/>
          <w:szCs w:val="24"/>
        </w:rPr>
        <w:t>;</w:t>
      </w:r>
    </w:p>
    <w:p w:rsidR="00032FB8" w:rsidRPr="00C73317" w:rsidRDefault="00032FB8" w:rsidP="00032FB8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Статья «Для детей про театр и балет»</w:t>
      </w:r>
    </w:p>
    <w:p w:rsidR="00032FB8" w:rsidRPr="00C73317" w:rsidRDefault="00FD776E" w:rsidP="00032FB8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8" w:history="1">
        <w:r w:rsidR="00032FB8"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https://razvivashka.online/tvorchestvo/istoriya-teatra-i-baleta</w:t>
        </w:r>
      </w:hyperlink>
    </w:p>
    <w:p w:rsidR="00032FB8" w:rsidRPr="00C73317" w:rsidRDefault="00032FB8" w:rsidP="00032FB8">
      <w:pPr>
        <w:pStyle w:val="a3"/>
        <w:spacing w:after="0" w:line="300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(дата обращения 30.04.2025).</w:t>
      </w:r>
    </w:p>
    <w:p w:rsidR="002738E6" w:rsidRPr="00C73317" w:rsidRDefault="002738E6" w:rsidP="00F776DA">
      <w:pPr>
        <w:widowControl w:val="0"/>
        <w:spacing w:before="240" w:after="0" w:line="300" w:lineRule="auto"/>
        <w:ind w:right="5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Форма занятий</w:t>
      </w:r>
    </w:p>
    <w:p w:rsidR="002738E6" w:rsidRPr="00C73317" w:rsidRDefault="002738E6" w:rsidP="00F776DA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Непосредственная образовательная деятельность программы проводится в форме совместной деятельности </w:t>
      </w:r>
      <w:r w:rsidRPr="00C733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педагога и </w:t>
      </w:r>
      <w:proofErr w:type="gramStart"/>
      <w:r w:rsidRPr="00C733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обучающихся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738E6" w:rsidRPr="00C73317" w:rsidRDefault="002738E6" w:rsidP="00F776DA">
      <w:pPr>
        <w:autoSpaceDE w:val="0"/>
        <w:autoSpaceDN w:val="0"/>
        <w:adjustRightInd w:val="0"/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Структура непосредственной образовательной деятельности: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</w:rPr>
        <w:t>1 часть:</w:t>
      </w:r>
      <w:r w:rsidRPr="00C73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317">
        <w:rPr>
          <w:rFonts w:ascii="Times New Roman" w:eastAsia="Times New Roman" w:hAnsi="Times New Roman" w:cs="Times New Roman"/>
          <w:b/>
          <w:sz w:val="24"/>
          <w:szCs w:val="24"/>
        </w:rPr>
        <w:t>Вводная.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Цель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Вызвать интерес к творчеству, поставить перед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цель.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Приемы: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вопрос, загадка, сказка, знакомство со сказочным персонажем.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iCs/>
          <w:sz w:val="24"/>
          <w:szCs w:val="24"/>
        </w:rPr>
        <w:t>2 часть: Основная.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Цель</w:t>
      </w:r>
      <w:r w:rsidRPr="00C7331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>решение задач данной образовательной деятельности.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iCs/>
          <w:sz w:val="24"/>
          <w:szCs w:val="24"/>
        </w:rPr>
        <w:t>Приемы:</w:t>
      </w:r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проблемные ситуации, исследования, эксперименты, </w:t>
      </w:r>
      <w:proofErr w:type="spellStart"/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>физминутка</w:t>
      </w:r>
      <w:proofErr w:type="spellEnd"/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iCs/>
          <w:sz w:val="24"/>
          <w:szCs w:val="24"/>
        </w:rPr>
        <w:t>3 часть:</w:t>
      </w:r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73317">
        <w:rPr>
          <w:rFonts w:ascii="Times New Roman" w:eastAsia="Times New Roman" w:hAnsi="Times New Roman" w:cs="Times New Roman"/>
          <w:b/>
          <w:iCs/>
          <w:sz w:val="24"/>
          <w:szCs w:val="24"/>
        </w:rPr>
        <w:t>Заключительная.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Цель:</w:t>
      </w:r>
      <w:r w:rsidRPr="00C7331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>Рефлексия, подведение итогов.</w:t>
      </w:r>
    </w:p>
    <w:p w:rsidR="002738E6" w:rsidRPr="00C73317" w:rsidRDefault="002738E6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iCs/>
          <w:sz w:val="24"/>
          <w:szCs w:val="24"/>
        </w:rPr>
        <w:t>Приемы:</w:t>
      </w:r>
      <w:r w:rsidRPr="00C73317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беседа, оценка, самооценка.</w:t>
      </w:r>
    </w:p>
    <w:p w:rsidR="000E2E95" w:rsidRPr="00C73317" w:rsidRDefault="000E2E95" w:rsidP="00F776DA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Технологии организации образовательного процесса</w:t>
      </w: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технология исследовательской деятельности (игровые обучающие и творчески развивающие ситуации; проблемные ситуации; моделирование, конструирование);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личностно-ориентированная технология (технология сотрудничества); 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 информационно-коммуникационные технологии; 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технология «ТРИЗ» («Мозговой штурм», «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Хорошо-плохо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», типовое фантазирование);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43620C" w:rsidRPr="00C73317">
        <w:rPr>
          <w:rFonts w:ascii="Times New Roman" w:eastAsia="Times New Roman" w:hAnsi="Times New Roman" w:cs="Times New Roman"/>
          <w:bCs/>
          <w:sz w:val="24"/>
          <w:szCs w:val="24"/>
        </w:rPr>
        <w:t>здоровье сберегающие</w:t>
      </w: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технологии (</w:t>
      </w:r>
      <w:proofErr w:type="spell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физминутки</w:t>
      </w:r>
      <w:proofErr w:type="spell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, подвижные игры).</w:t>
      </w:r>
    </w:p>
    <w:p w:rsidR="000E2E95" w:rsidRPr="00C73317" w:rsidRDefault="000E2E95" w:rsidP="00F776DA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Методы и приемы организации образовательного процесса</w:t>
      </w:r>
      <w:r w:rsidR="0043620C"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: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игровые (игровые ситуации, дидактические, подвижные игры);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наглядные (образцы, таблицы, схемы, карточки);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словесные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(беседа, рассказ, сообщение, объяснение, диалог);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практические (выполнение заданий, исследования);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индивидуальная работа (самостоятельная работа, разработка проекта);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групповая работа (совместная творческая деятельность);</w:t>
      </w:r>
    </w:p>
    <w:p w:rsidR="000E2E95" w:rsidRPr="00C73317" w:rsidRDefault="000E2E95" w:rsidP="00F776DA">
      <w:pPr>
        <w:widowControl w:val="0"/>
        <w:spacing w:after="0" w:line="300" w:lineRule="auto"/>
        <w:ind w:right="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- консультативная работа.</w:t>
      </w:r>
    </w:p>
    <w:p w:rsidR="000E2E95" w:rsidRPr="00C73317" w:rsidRDefault="000E2E95" w:rsidP="00F776DA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7331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Методы, в основе которых лежит уровень деятельности обучающихся: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объяснительно-иллюстративный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(воспринимают и усваивают готовую информацию);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репродуктивный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(воспроизводят освоенные способы деятельности);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частично-поисковый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(решение поставленной задачи совместно с педагогом);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>исследовательский</w:t>
      </w:r>
      <w:proofErr w:type="gramEnd"/>
      <w:r w:rsidRPr="00C73317">
        <w:rPr>
          <w:rFonts w:ascii="Times New Roman" w:eastAsia="Times New Roman" w:hAnsi="Times New Roman" w:cs="Times New Roman"/>
          <w:bCs/>
          <w:sz w:val="24"/>
          <w:szCs w:val="24"/>
        </w:rPr>
        <w:t xml:space="preserve"> (самостоятельная творческая работа).</w:t>
      </w:r>
    </w:p>
    <w:p w:rsidR="000E2E95" w:rsidRPr="00C73317" w:rsidRDefault="000E2E95" w:rsidP="00F776D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2.3.Формы аттестации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Оценка образовательных результатов по программе носит вариативный характер и проводится с целью установления соответствия результатов освоения дополнительной общеразвив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ающей программы заявленным целям и планируемым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результатам обучения.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Результативность освоения программного материала отслеживается систематически в течение года с учето</w:t>
      </w:r>
      <w:r w:rsidR="0043620C" w:rsidRPr="00C73317">
        <w:rPr>
          <w:rFonts w:ascii="Times New Roman" w:hAnsi="Times New Roman" w:cs="Times New Roman"/>
          <w:bCs/>
          <w:sz w:val="24"/>
          <w:szCs w:val="24"/>
        </w:rPr>
        <w:t>м уровня знаний и умений обучаю</w:t>
      </w:r>
      <w:r w:rsidRPr="00C73317">
        <w:rPr>
          <w:rFonts w:ascii="Times New Roman" w:hAnsi="Times New Roman" w:cs="Times New Roman"/>
          <w:bCs/>
          <w:sz w:val="24"/>
          <w:szCs w:val="24"/>
        </w:rPr>
        <w:t>щ</w:t>
      </w:r>
      <w:r w:rsidR="0043620C" w:rsidRPr="00C73317">
        <w:rPr>
          <w:rFonts w:ascii="Times New Roman" w:hAnsi="Times New Roman" w:cs="Times New Roman"/>
          <w:bCs/>
          <w:sz w:val="24"/>
          <w:szCs w:val="24"/>
        </w:rPr>
        <w:t>их</w:t>
      </w:r>
      <w:r w:rsidRPr="00C73317">
        <w:rPr>
          <w:rFonts w:ascii="Times New Roman" w:hAnsi="Times New Roman" w:cs="Times New Roman"/>
          <w:bCs/>
          <w:sz w:val="24"/>
          <w:szCs w:val="24"/>
        </w:rPr>
        <w:t>ся на начальном этапе обучения.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C73317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подведения итогов реализации дополнительной образовательной программы: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отчетные концерты;</w:t>
      </w:r>
    </w:p>
    <w:p w:rsidR="00E34062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- показательные выступления; 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выполнение творческих работ;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- спектакли.</w:t>
      </w:r>
    </w:p>
    <w:p w:rsidR="000E2E95" w:rsidRPr="00C73317" w:rsidRDefault="00E34062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Обучающимся, успешно освоившим</w:t>
      </w:r>
      <w:r w:rsidR="000E2E95" w:rsidRPr="00C73317">
        <w:rPr>
          <w:rFonts w:ascii="Times New Roman" w:hAnsi="Times New Roman" w:cs="Times New Roman"/>
          <w:bCs/>
          <w:sz w:val="24"/>
          <w:szCs w:val="24"/>
        </w:rPr>
        <w:t xml:space="preserve"> дополнительную общеобразовательную общеразвивающую программу, прошедшим итоговую аттестацию и активно принимавшим участие в конкурсах и других общественных мероприятиях могут выдаваться похвальные грамоты.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Формы отслеживания и фиксации образовательных результатов: </w:t>
      </w:r>
      <w:r w:rsidRPr="00C73317">
        <w:rPr>
          <w:rFonts w:ascii="Times New Roman" w:hAnsi="Times New Roman" w:cs="Times New Roman"/>
          <w:bCs/>
          <w:sz w:val="24"/>
          <w:szCs w:val="24"/>
        </w:rPr>
        <w:t>заполнение педагогом журнала посещаемости, готовые номера, тестирование, за успехи в конкурсах - грамоты, видео отдельных конкурсных и итоговых работ.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контроля на занятиях варьируются: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индивидуальный, комбинированный, фронтальный, самоконтроль, взаимоконтроль.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Подтверждение успешности образовательных результатов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Cs/>
          <w:sz w:val="24"/>
          <w:szCs w:val="24"/>
        </w:rPr>
        <w:t>подтверждаются участием в конкурсах, праздниках, фестивалях, благотворительной акции «Белый цветок».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Для подведения итогов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обучения по Программе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используются </w:t>
      </w:r>
      <w:r w:rsidRPr="00C73317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контроля: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театральные постановки, конкурсы по профилю обучения.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В конце учебного года проводится комплексный анализ достижений обучающегося с учетом результатов итогового контроля, после чего делается вывод о степени освоения ребенком програм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много материала. При аттестации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учитываются результаты участия в выставках и конкурсах.</w:t>
      </w:r>
    </w:p>
    <w:p w:rsidR="00E34062" w:rsidRPr="00C73317" w:rsidRDefault="00E34062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>2.4. Список литературы</w:t>
      </w:r>
    </w:p>
    <w:p w:rsidR="00E34062" w:rsidRPr="00C73317" w:rsidRDefault="00A16658" w:rsidP="00F776DA">
      <w:pPr>
        <w:spacing w:after="200" w:line="300" w:lineRule="auto"/>
        <w:ind w:left="10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3317">
        <w:rPr>
          <w:rFonts w:ascii="Times New Roman" w:eastAsia="Times New Roman" w:hAnsi="Times New Roman" w:cs="Times New Roman"/>
          <w:b/>
          <w:sz w:val="24"/>
          <w:szCs w:val="24"/>
        </w:rPr>
        <w:t>Список л</w:t>
      </w:r>
      <w:r w:rsidRPr="00C733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итературы для педагога</w:t>
      </w:r>
    </w:p>
    <w:p w:rsidR="000E2E95" w:rsidRPr="00C73317" w:rsidRDefault="000E2E95" w:rsidP="00032FB8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2E95" w:rsidRPr="00C73317" w:rsidRDefault="00032FB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0E2E95" w:rsidRPr="00C73317">
        <w:rPr>
          <w:rFonts w:ascii="Times New Roman" w:hAnsi="Times New Roman" w:cs="Times New Roman"/>
          <w:bCs/>
          <w:sz w:val="24"/>
          <w:szCs w:val="24"/>
        </w:rPr>
        <w:t xml:space="preserve">. Дополнительная общеразвивающая общеобразовательная программа «Сценическая речь», автор Васильева С.А., ГБОУ ДО </w:t>
      </w:r>
      <w:proofErr w:type="spellStart"/>
      <w:r w:rsidR="000E2E95" w:rsidRPr="00C73317">
        <w:rPr>
          <w:rFonts w:ascii="Times New Roman" w:hAnsi="Times New Roman" w:cs="Times New Roman"/>
          <w:bCs/>
          <w:sz w:val="24"/>
          <w:szCs w:val="24"/>
        </w:rPr>
        <w:t>ЦТРиМЭО</w:t>
      </w:r>
      <w:proofErr w:type="spellEnd"/>
      <w:r w:rsidR="000E2E95" w:rsidRPr="00C73317">
        <w:rPr>
          <w:rFonts w:ascii="Times New Roman" w:hAnsi="Times New Roman" w:cs="Times New Roman"/>
          <w:bCs/>
          <w:sz w:val="24"/>
          <w:szCs w:val="24"/>
        </w:rPr>
        <w:t xml:space="preserve"> «Радость», г. Москва;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з. Дополнительная общеразвивающая общеобразовательная программа «Сценическая речь» для ДШИ, автор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 Е.А. Ларионова, ГБОУ ДО ДИШ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7, г. Москва. 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4. Дополнительная общеразвивающая общеобразовательная программа «Сценическая речь», автор Т.Н. </w:t>
      </w:r>
      <w:proofErr w:type="spellStart"/>
      <w:r w:rsidRPr="00C73317">
        <w:rPr>
          <w:rFonts w:ascii="Times New Roman" w:hAnsi="Times New Roman" w:cs="Times New Roman"/>
          <w:bCs/>
          <w:sz w:val="24"/>
          <w:szCs w:val="24"/>
        </w:rPr>
        <w:t>Яхонтова</w:t>
      </w:r>
      <w:proofErr w:type="spellEnd"/>
      <w:r w:rsidRPr="00C73317">
        <w:rPr>
          <w:rFonts w:ascii="Times New Roman" w:hAnsi="Times New Roman" w:cs="Times New Roman"/>
          <w:bCs/>
          <w:sz w:val="24"/>
          <w:szCs w:val="24"/>
        </w:rPr>
        <w:t>, ГБУДО Д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Д(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</w:rPr>
        <w:t>Ю)Т, г.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3317">
        <w:rPr>
          <w:rFonts w:ascii="Times New Roman" w:hAnsi="Times New Roman" w:cs="Times New Roman"/>
          <w:bCs/>
          <w:sz w:val="24"/>
          <w:szCs w:val="24"/>
        </w:rPr>
        <w:t>Санкт-Петербург. Козлянинова И.П. Орфоэпия в театральной школе. Учебное пособие для театральных и культурно-просветительных училищ. — М., 2003.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5. Концепция развития дополнительного образования детей (утверждена распоряжением П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равительства Российской Федерации от 04 сентября 2014 г.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1726-р);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gramStart"/>
      <w:r w:rsidRPr="00C73317">
        <w:rPr>
          <w:rFonts w:ascii="Times New Roman" w:hAnsi="Times New Roman" w:cs="Times New Roman"/>
          <w:bCs/>
          <w:sz w:val="24"/>
          <w:szCs w:val="24"/>
        </w:rPr>
        <w:t>Методически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е рекомендации по проектированию дополнительных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общеразвивающих программ (вклю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чая разно уровневые программы</w:t>
      </w:r>
      <w:r w:rsidRPr="00C73317">
        <w:rPr>
          <w:rFonts w:ascii="Times New Roman" w:hAnsi="Times New Roman" w:cs="Times New Roman"/>
          <w:bCs/>
          <w:sz w:val="24"/>
          <w:szCs w:val="24"/>
        </w:rPr>
        <w:t>): приложение к письму Министерства образов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ания и науки Российской Федерации от 18.11.15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09-3242);</w:t>
      </w:r>
      <w:proofErr w:type="gramEnd"/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8. Методические рекомендации по разработке и оформлению дополнительных общеразвивающих программ и рабочих программ курсов внеурочной деятельности. — ГАОУ ВО МИОО, 2016.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9. Приказ Департамента образования го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рода Москвы «О мерах по развитию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дополнительного образования детей в 2014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-2015 году» от 17.12.2014 г.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922 (в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 ред. от 7 августа 2015 года № 1308, от 8 сентября 2015 года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2074);</w:t>
      </w:r>
    </w:p>
    <w:p w:rsidR="000E2E95" w:rsidRPr="00C73317" w:rsidRDefault="000E2E95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10. Приказ Министерства образования и на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 xml:space="preserve">уки РФ от 29 августа 2013 г. № </w:t>
      </w:r>
      <w:r w:rsidRPr="00C73317">
        <w:rPr>
          <w:rFonts w:ascii="Times New Roman" w:hAnsi="Times New Roman" w:cs="Times New Roman"/>
          <w:bCs/>
          <w:sz w:val="24"/>
          <w:szCs w:val="24"/>
        </w:rPr>
        <w:t>1008 «О</w:t>
      </w:r>
      <w:r w:rsidR="00E34062" w:rsidRPr="00C73317">
        <w:rPr>
          <w:rFonts w:ascii="Times New Roman" w:hAnsi="Times New Roman" w:cs="Times New Roman"/>
          <w:bCs/>
          <w:sz w:val="24"/>
          <w:szCs w:val="24"/>
        </w:rPr>
        <w:t>б утверждении Порядка организации</w:t>
      </w:r>
      <w:r w:rsidRPr="00C73317">
        <w:rPr>
          <w:rFonts w:ascii="Times New Roman" w:hAnsi="Times New Roman" w:cs="Times New Roman"/>
          <w:bCs/>
          <w:sz w:val="24"/>
          <w:szCs w:val="24"/>
        </w:rPr>
        <w:t xml:space="preserve"> и осуществления 39 образовательной деятельности по дополнительным общеобразовательным программам»;</w:t>
      </w:r>
    </w:p>
    <w:p w:rsidR="00A16658" w:rsidRPr="00C73317" w:rsidRDefault="00A1665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6658" w:rsidRPr="00C73317" w:rsidRDefault="00A16658" w:rsidP="00F776DA">
      <w:pPr>
        <w:shd w:val="clear" w:color="auto" w:fill="FFFFFF"/>
        <w:spacing w:after="0" w:line="30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01F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/>
          <w:bCs/>
          <w:color w:val="21201F"/>
          <w:kern w:val="36"/>
          <w:sz w:val="24"/>
          <w:szCs w:val="24"/>
          <w:lang w:eastAsia="ru-RU"/>
        </w:rPr>
        <w:t>Список литературы для детей и родителей</w:t>
      </w:r>
    </w:p>
    <w:p w:rsidR="00A16658" w:rsidRPr="00C73317" w:rsidRDefault="00A16658" w:rsidP="00F776DA">
      <w:pPr>
        <w:numPr>
          <w:ilvl w:val="0"/>
          <w:numId w:val="7"/>
        </w:numPr>
        <w:shd w:val="clear" w:color="auto" w:fill="FFFFFF"/>
        <w:spacing w:after="0" w:line="30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</w:pPr>
      <w:proofErr w:type="spellStart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>Э.Г.Чурилова</w:t>
      </w:r>
      <w:proofErr w:type="spellEnd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 xml:space="preserve"> «Методика и организация театрализованной деятельности младших школьников».</w:t>
      </w:r>
    </w:p>
    <w:p w:rsidR="00A16658" w:rsidRPr="00C73317" w:rsidRDefault="00A16658" w:rsidP="00F776DA">
      <w:pPr>
        <w:numPr>
          <w:ilvl w:val="0"/>
          <w:numId w:val="8"/>
        </w:numPr>
        <w:shd w:val="clear" w:color="auto" w:fill="FFFFFF"/>
        <w:spacing w:after="0" w:line="30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</w:pPr>
      <w:proofErr w:type="spellStart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>М.Ю.Картушина</w:t>
      </w:r>
      <w:proofErr w:type="spellEnd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 xml:space="preserve"> «Забавы для малышей. Театральные развлечения для детей».</w:t>
      </w:r>
    </w:p>
    <w:p w:rsidR="00A16658" w:rsidRPr="00C73317" w:rsidRDefault="00A16658" w:rsidP="00F776DA">
      <w:pPr>
        <w:numPr>
          <w:ilvl w:val="0"/>
          <w:numId w:val="8"/>
        </w:numPr>
        <w:shd w:val="clear" w:color="auto" w:fill="FFFFFF"/>
        <w:spacing w:after="0" w:line="30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</w:pPr>
      <w:proofErr w:type="spellStart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>М.Б.Зацепина</w:t>
      </w:r>
      <w:proofErr w:type="spellEnd"/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 xml:space="preserve"> «Развитие ребенка в театральной деятельности».</w:t>
      </w:r>
    </w:p>
    <w:p w:rsidR="00A16658" w:rsidRPr="00C73317" w:rsidRDefault="00A16658" w:rsidP="00F776DA">
      <w:pPr>
        <w:numPr>
          <w:ilvl w:val="0"/>
          <w:numId w:val="8"/>
        </w:numPr>
        <w:shd w:val="clear" w:color="auto" w:fill="FFFFFF"/>
        <w:spacing w:after="0" w:line="30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</w:pPr>
      <w:r w:rsidRPr="00C73317">
        <w:rPr>
          <w:rFonts w:ascii="Times New Roman" w:eastAsia="Times New Roman" w:hAnsi="Times New Roman" w:cs="Times New Roman"/>
          <w:bCs/>
          <w:color w:val="21201F"/>
          <w:kern w:val="36"/>
          <w:sz w:val="24"/>
          <w:szCs w:val="24"/>
          <w:lang w:eastAsia="ru-RU"/>
        </w:rPr>
        <w:t>Н. Сорокина «Театр. Творчество. Дети».</w:t>
      </w:r>
    </w:p>
    <w:p w:rsidR="00A16658" w:rsidRPr="00C73317" w:rsidRDefault="00A16658" w:rsidP="00F776DA">
      <w:pPr>
        <w:shd w:val="clear" w:color="auto" w:fill="FFFFFF"/>
        <w:spacing w:after="0" w:line="30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01F"/>
          <w:kern w:val="36"/>
          <w:sz w:val="24"/>
          <w:szCs w:val="24"/>
          <w:lang w:eastAsia="ru-RU"/>
        </w:rPr>
      </w:pPr>
    </w:p>
    <w:p w:rsidR="00A16658" w:rsidRPr="00C73317" w:rsidRDefault="00A16658" w:rsidP="00F776DA">
      <w:pPr>
        <w:spacing w:after="0" w:line="30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17">
        <w:rPr>
          <w:rFonts w:ascii="Times New Roman" w:hAnsi="Times New Roman" w:cs="Times New Roman"/>
          <w:b/>
          <w:bCs/>
          <w:sz w:val="24"/>
          <w:szCs w:val="24"/>
        </w:rPr>
        <w:t xml:space="preserve">Интернет-ресурсы:                                                                                            </w:t>
      </w:r>
      <w:r w:rsidRPr="00C73317">
        <w:rPr>
          <w:rFonts w:ascii="Times New Roman" w:hAnsi="Times New Roman" w:cs="Times New Roman"/>
          <w:bCs/>
          <w:sz w:val="24"/>
          <w:szCs w:val="24"/>
        </w:rPr>
        <w:t>1.</w:t>
      </w:r>
      <w:hyperlink r:id="rId19" w:history="1"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kopilkaurokov</w:t>
        </w:r>
        <w:proofErr w:type="spellEnd"/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C73317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A16658" w:rsidRPr="00C73317" w:rsidRDefault="00A1665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73317">
        <w:rPr>
          <w:rFonts w:ascii="Times New Roman" w:hAnsi="Times New Roman" w:cs="Times New Roman"/>
          <w:bCs/>
          <w:sz w:val="24"/>
          <w:szCs w:val="24"/>
        </w:rPr>
        <w:t>2.</w:t>
      </w:r>
      <w:hyperlink r:id="rId20" w:history="1">
        <w:r w:rsidRPr="00C73317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www.maam.ru</w:t>
        </w:r>
      </w:hyperlink>
      <w:r w:rsidRPr="00C733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</w:t>
      </w:r>
    </w:p>
    <w:p w:rsidR="00A16658" w:rsidRPr="00C73317" w:rsidRDefault="00A1665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C73317">
        <w:rPr>
          <w:rFonts w:ascii="Times New Roman" w:hAnsi="Times New Roman" w:cs="Times New Roman"/>
          <w:bCs/>
          <w:sz w:val="24"/>
          <w:szCs w:val="24"/>
          <w:lang w:val="en-US"/>
        </w:rPr>
        <w:t>3.doshkolnik.ru</w:t>
      </w:r>
      <w:proofErr w:type="gramEnd"/>
    </w:p>
    <w:p w:rsidR="00A16658" w:rsidRPr="00C73317" w:rsidRDefault="00A1665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C73317">
        <w:rPr>
          <w:rFonts w:ascii="Times New Roman" w:hAnsi="Times New Roman" w:cs="Times New Roman"/>
          <w:bCs/>
          <w:sz w:val="24"/>
          <w:szCs w:val="24"/>
          <w:lang w:val="en-US"/>
        </w:rPr>
        <w:t>4.https</w:t>
      </w:r>
      <w:proofErr w:type="gramEnd"/>
      <w:r w:rsidRPr="00C73317">
        <w:rPr>
          <w:rFonts w:ascii="Times New Roman" w:hAnsi="Times New Roman" w:cs="Times New Roman"/>
          <w:bCs/>
          <w:sz w:val="24"/>
          <w:szCs w:val="24"/>
          <w:lang w:val="en-US"/>
        </w:rPr>
        <w:t>://miroslava-folk.ru/children-theater</w:t>
      </w:r>
    </w:p>
    <w:p w:rsidR="00A16658" w:rsidRPr="00C73317" w:rsidRDefault="00A16658" w:rsidP="00F776DA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57520" w:rsidRPr="003414B2" w:rsidRDefault="00E57520" w:rsidP="00F776DA">
      <w:pPr>
        <w:spacing w:after="0" w:line="30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sectPr w:rsidR="00E57520" w:rsidRPr="003414B2" w:rsidSect="00C73317">
          <w:footerReference w:type="default" r:id="rId21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E57520" w:rsidRPr="00CE12D2" w:rsidRDefault="00E57520" w:rsidP="00F776DA">
      <w:pPr>
        <w:spacing w:after="0" w:line="30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E12D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E57520" w:rsidRPr="00CE12D2" w:rsidRDefault="00E57520" w:rsidP="00F776DA">
      <w:pPr>
        <w:widowControl w:val="0"/>
        <w:spacing w:after="240" w:line="300" w:lineRule="auto"/>
        <w:ind w:right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57520" w:rsidRPr="00C23DA5" w:rsidRDefault="00E57520" w:rsidP="00F776DA">
      <w:pPr>
        <w:widowControl w:val="0"/>
        <w:spacing w:after="0" w:line="300" w:lineRule="auto"/>
        <w:ind w:left="142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520" w:rsidRPr="00C23DA5" w:rsidRDefault="00E57520" w:rsidP="00F776DA">
      <w:pPr>
        <w:widowControl w:val="0"/>
        <w:spacing w:after="0" w:line="300" w:lineRule="auto"/>
        <w:ind w:left="1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DA5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E57520" w:rsidRPr="00CE12D2" w:rsidRDefault="00E57520" w:rsidP="00F776DA">
      <w:pPr>
        <w:widowControl w:val="0"/>
        <w:spacing w:after="340" w:line="30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851"/>
      </w:tblGrid>
      <w:tr w:rsidR="00E57520" w:rsidRPr="00CE12D2" w:rsidTr="00E57520">
        <w:trPr>
          <w:trHeight w:val="376"/>
        </w:trPr>
        <w:tc>
          <w:tcPr>
            <w:tcW w:w="1251" w:type="dxa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3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</w:tr>
      <w:tr w:rsidR="00733BB9" w:rsidRPr="00CE12D2" w:rsidTr="00C0597E">
        <w:trPr>
          <w:trHeight w:val="705"/>
        </w:trPr>
        <w:tc>
          <w:tcPr>
            <w:tcW w:w="1251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733BB9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733BB9" w:rsidRPr="00CE12D2" w:rsidRDefault="00C0597E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:rsidR="00733BB9" w:rsidRPr="00CE12D2" w:rsidRDefault="00C0597E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center"/>
          </w:tcPr>
          <w:p w:rsidR="00733BB9" w:rsidRPr="00CE12D2" w:rsidRDefault="00C0597E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733BB9" w:rsidRPr="00CE12D2" w:rsidRDefault="00C0597E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center"/>
          </w:tcPr>
          <w:p w:rsidR="00733BB9" w:rsidRPr="00CE12D2" w:rsidRDefault="00C0597E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C0597E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C059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3BB9" w:rsidRPr="00CE12D2" w:rsidTr="00C0597E">
        <w:trPr>
          <w:trHeight w:val="702"/>
        </w:trPr>
        <w:tc>
          <w:tcPr>
            <w:tcW w:w="1251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32F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32F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3BB9" w:rsidRPr="00CE12D2" w:rsidRDefault="00733BB9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57520" w:rsidRPr="00CE12D2" w:rsidTr="00E57520">
        <w:trPr>
          <w:trHeight w:val="1264"/>
        </w:trPr>
        <w:tc>
          <w:tcPr>
            <w:tcW w:w="1251" w:type="dxa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Аттестация</w:t>
            </w: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</w:p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-1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Промежуточная аттестация</w:t>
            </w:r>
          </w:p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Заключительная аттестация</w:t>
            </w:r>
          </w:p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Итоговое занятие</w:t>
            </w:r>
          </w:p>
        </w:tc>
      </w:tr>
      <w:tr w:rsidR="00E57520" w:rsidRPr="00CE12D2" w:rsidTr="00E57520">
        <w:trPr>
          <w:trHeight w:val="985"/>
        </w:trPr>
        <w:tc>
          <w:tcPr>
            <w:tcW w:w="1251" w:type="dxa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12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57520" w:rsidRPr="00CE12D2" w:rsidRDefault="00E57520" w:rsidP="00F776DA">
            <w:pPr>
              <w:spacing w:after="0" w:line="30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57520" w:rsidRDefault="00E57520" w:rsidP="00F776DA">
      <w:pPr>
        <w:widowControl w:val="0"/>
        <w:spacing w:after="0" w:line="30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57520" w:rsidRPr="00E57520" w:rsidRDefault="00E57520" w:rsidP="00F776DA">
      <w:pPr>
        <w:widowControl w:val="0"/>
        <w:spacing w:after="0" w:line="300" w:lineRule="auto"/>
        <w:rPr>
          <w:rFonts w:ascii="Times New Roman" w:eastAsia="Times New Roman" w:hAnsi="Times New Roman" w:cs="Times New Roman"/>
          <w:b/>
          <w:sz w:val="26"/>
          <w:szCs w:val="26"/>
        </w:rPr>
        <w:sectPr w:rsidR="00E57520" w:rsidRPr="00E57520" w:rsidSect="00E57520">
          <w:footerReference w:type="default" r:id="rId22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E12D2">
        <w:rPr>
          <w:rFonts w:ascii="Times New Roman" w:eastAsia="Times New Roman" w:hAnsi="Times New Roman" w:cs="Times New Roman"/>
          <w:bCs/>
          <w:sz w:val="28"/>
          <w:szCs w:val="28"/>
        </w:rPr>
        <w:t>Объем в учебном году –</w:t>
      </w:r>
      <w:r w:rsidRPr="00CE12D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733B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E12D2">
        <w:rPr>
          <w:rFonts w:ascii="Times New Roman" w:eastAsia="Times New Roman" w:hAnsi="Times New Roman" w:cs="Times New Roman"/>
          <w:bCs/>
          <w:sz w:val="28"/>
          <w:szCs w:val="28"/>
        </w:rPr>
        <w:t>учебных</w:t>
      </w:r>
      <w:proofErr w:type="gramEnd"/>
      <w:r w:rsidRPr="00CE12D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E57520" w:rsidRPr="00913ADB" w:rsidRDefault="00E57520" w:rsidP="00F776DA">
      <w:pPr>
        <w:spacing w:after="0" w:line="30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Приложение 2</w:t>
      </w:r>
    </w:p>
    <w:p w:rsidR="00C0597E" w:rsidRDefault="00C23DA5" w:rsidP="00F776DA">
      <w:pPr>
        <w:widowControl w:val="0"/>
        <w:tabs>
          <w:tab w:val="left" w:leader="underscore" w:pos="5122"/>
        </w:tabs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E57520" w:rsidRPr="00C23DA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  <w:r w:rsidR="00E57520" w:rsidRPr="00913ADB">
        <w:rPr>
          <w:rFonts w:ascii="Times New Roman" w:eastAsia="Times New Roman" w:hAnsi="Times New Roman" w:cs="Times New Roman"/>
          <w:bCs/>
          <w:sz w:val="28"/>
          <w:szCs w:val="28"/>
        </w:rPr>
        <w:br/>
        <w:t>к дополнительной общеобразовательной общеразвивающей программе</w:t>
      </w:r>
    </w:p>
    <w:p w:rsidR="00E57520" w:rsidRPr="00913ADB" w:rsidRDefault="00E57520" w:rsidP="00F776DA">
      <w:pPr>
        <w:widowControl w:val="0"/>
        <w:tabs>
          <w:tab w:val="left" w:leader="underscore" w:pos="5122"/>
        </w:tabs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C0597E">
        <w:rPr>
          <w:rFonts w:ascii="Times New Roman" w:eastAsia="Times New Roman" w:hAnsi="Times New Roman" w:cs="Times New Roman"/>
          <w:bCs/>
          <w:sz w:val="28"/>
          <w:szCs w:val="28"/>
        </w:rPr>
        <w:t>Наш театр</w:t>
      </w:r>
      <w:r w:rsidRPr="00913AD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E57520" w:rsidRPr="00913ADB" w:rsidRDefault="00E57520" w:rsidP="00F776DA">
      <w:pPr>
        <w:widowControl w:val="0"/>
        <w:spacing w:after="0" w:line="30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13ADB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</w:p>
    <w:p w:rsidR="00E57520" w:rsidRPr="00913ADB" w:rsidRDefault="00E57520" w:rsidP="00F776DA">
      <w:pPr>
        <w:widowControl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контроля</w:t>
      </w:r>
    </w:p>
    <w:tbl>
      <w:tblPr>
        <w:tblOverlap w:val="never"/>
        <w:tblW w:w="9821" w:type="dxa"/>
        <w:tblInd w:w="-13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54"/>
        <w:gridCol w:w="79"/>
        <w:gridCol w:w="4891"/>
        <w:gridCol w:w="3197"/>
      </w:tblGrid>
      <w:tr w:rsidR="00E57520" w:rsidRPr="00913ADB" w:rsidTr="00E57520">
        <w:trPr>
          <w:trHeight w:hRule="exact" w:val="657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E57520" w:rsidRPr="00913ADB" w:rsidTr="00E5752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Начальный или входной контроль</w:t>
            </w:r>
          </w:p>
        </w:tc>
      </w:tr>
      <w:tr w:rsidR="00E57520" w:rsidRPr="00913ADB" w:rsidTr="00E57520">
        <w:trPr>
          <w:trHeight w:hRule="exact" w:val="699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520" w:rsidRPr="00913ADB" w:rsidRDefault="00E57520" w:rsidP="00F776DA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Беседа, опрос</w:t>
            </w:r>
            <w:r w:rsidR="00ED5D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(теория) </w:t>
            </w: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</w:tr>
      <w:tr w:rsidR="00E57520" w:rsidRPr="00913ADB" w:rsidTr="00E5752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E57520" w:rsidRPr="00913ADB" w:rsidTr="00032FB8">
        <w:trPr>
          <w:trHeight w:hRule="exact" w:val="2763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520" w:rsidRPr="00913ADB" w:rsidRDefault="00E57520" w:rsidP="00F776DA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Определение степени усвоения обучающимися учебного материала в рамках определенной темы. Определение готовности обучающихся к восприятию нового материала. </w:t>
            </w:r>
          </w:p>
          <w:p w:rsidR="00E57520" w:rsidRPr="00913ADB" w:rsidRDefault="00E57520" w:rsidP="00F776DA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:rsidR="00E57520" w:rsidRPr="00913ADB" w:rsidRDefault="00E57520" w:rsidP="00032FB8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обучающихся, о</w:t>
            </w:r>
            <w:r w:rsidR="00032F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тстающих и опережающих обучение</w:t>
            </w: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520" w:rsidRPr="00913ADB" w:rsidRDefault="00E57520" w:rsidP="000D608E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Педагогическое наблюдение, опрос, </w:t>
            </w:r>
            <w:r w:rsidR="000D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практические выступления </w:t>
            </w:r>
            <w:r w:rsidR="000D608E"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др.</w:t>
            </w:r>
          </w:p>
        </w:tc>
      </w:tr>
      <w:tr w:rsidR="00E57520" w:rsidRPr="00913ADB" w:rsidTr="00E5752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520" w:rsidRPr="00913ADB" w:rsidRDefault="00E57520" w:rsidP="00F776DA">
            <w:pPr>
              <w:widowControl w:val="0"/>
              <w:spacing w:after="0" w:line="30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E57520" w:rsidRPr="00913ADB" w:rsidTr="00E57520">
        <w:trPr>
          <w:trHeight w:hRule="exact" w:val="2014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520" w:rsidRPr="00913ADB" w:rsidRDefault="00E57520" w:rsidP="00F776DA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520" w:rsidRPr="00913ADB" w:rsidRDefault="00E57520" w:rsidP="00F776DA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:rsidR="00E57520" w:rsidRPr="00913ADB" w:rsidRDefault="00E57520" w:rsidP="00F776DA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20" w:rsidRDefault="00E57520" w:rsidP="00F776DA">
            <w:pPr>
              <w:widowControl w:val="0"/>
              <w:tabs>
                <w:tab w:val="left" w:leader="underscore" w:pos="3062"/>
              </w:tabs>
              <w:spacing w:after="0" w:line="300" w:lineRule="auto"/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3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  <w:p w:rsidR="000D608E" w:rsidRPr="00913ADB" w:rsidRDefault="000D608E" w:rsidP="00F776DA">
            <w:pPr>
              <w:widowControl w:val="0"/>
              <w:tabs>
                <w:tab w:val="left" w:leader="underscore" w:pos="3062"/>
              </w:tabs>
              <w:spacing w:after="0" w:line="300" w:lineRule="auto"/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выступление (постановка).</w:t>
            </w:r>
          </w:p>
        </w:tc>
      </w:tr>
    </w:tbl>
    <w:p w:rsidR="00E57520" w:rsidRPr="00913ADB" w:rsidRDefault="00E57520" w:rsidP="00F776DA">
      <w:pPr>
        <w:widowControl w:val="0"/>
        <w:spacing w:before="240" w:after="0" w:line="30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/>
          <w:sz w:val="28"/>
          <w:szCs w:val="28"/>
        </w:rPr>
        <w:t>Способы определения результативности</w:t>
      </w:r>
    </w:p>
    <w:p w:rsidR="00E57520" w:rsidRPr="00913ADB" w:rsidRDefault="00E57520" w:rsidP="00F776DA">
      <w:pPr>
        <w:widowControl w:val="0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Cs/>
          <w:sz w:val="28"/>
          <w:szCs w:val="28"/>
        </w:rPr>
        <w:t>- Педагогическое наблюдение.</w:t>
      </w:r>
    </w:p>
    <w:p w:rsidR="00E57520" w:rsidRPr="00913ADB" w:rsidRDefault="00E57520" w:rsidP="00F776DA">
      <w:pPr>
        <w:widowControl w:val="0"/>
        <w:tabs>
          <w:tab w:val="left" w:pos="426"/>
        </w:tabs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Cs/>
          <w:sz w:val="28"/>
          <w:szCs w:val="28"/>
        </w:rPr>
        <w:t>- Педагогический анализ результатов опросов, выполнения обучающимися диагностических заданий, участия обучающихся в мероприятиях (выставках, фестивалях, конкурсах), активности обучающихся на занятиях и т.п.</w:t>
      </w:r>
    </w:p>
    <w:p w:rsidR="00E57520" w:rsidRPr="00913ADB" w:rsidRDefault="00E57520" w:rsidP="00F776DA">
      <w:pPr>
        <w:widowControl w:val="0"/>
        <w:numPr>
          <w:ilvl w:val="0"/>
          <w:numId w:val="9"/>
        </w:numPr>
        <w:tabs>
          <w:tab w:val="left" w:pos="267"/>
        </w:tabs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3ADB">
        <w:rPr>
          <w:rFonts w:ascii="Times New Roman" w:eastAsia="Times New Roman" w:hAnsi="Times New Roman" w:cs="Times New Roman"/>
          <w:bCs/>
          <w:sz w:val="28"/>
          <w:szCs w:val="28"/>
        </w:rPr>
        <w:t>Мониторинг.</w:t>
      </w:r>
    </w:p>
    <w:p w:rsidR="00E57520" w:rsidRDefault="00E57520" w:rsidP="00F776DA">
      <w:pPr>
        <w:spacing w:before="240" w:after="0" w:line="30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520" w:rsidRDefault="00E57520" w:rsidP="00F776DA">
      <w:pPr>
        <w:spacing w:before="240" w:after="0" w:line="30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08E" w:rsidRDefault="000D608E" w:rsidP="000D608E">
      <w:pPr>
        <w:spacing w:before="240" w:after="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520" w:rsidRPr="000A0FAE" w:rsidRDefault="00E57520" w:rsidP="000D608E">
      <w:pPr>
        <w:spacing w:before="240"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Оценочные материалы</w:t>
      </w:r>
    </w:p>
    <w:p w:rsidR="00E57520" w:rsidRPr="000A0FAE" w:rsidRDefault="00E57520" w:rsidP="000D608E">
      <w:pPr>
        <w:spacing w:before="240"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Диагностическая карта (образец)</w:t>
      </w:r>
    </w:p>
    <w:p w:rsidR="00E57520" w:rsidRPr="000A0FAE" w:rsidRDefault="00E57520" w:rsidP="000D608E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(начальный, промежуточный, итоговый)</w:t>
      </w:r>
    </w:p>
    <w:p w:rsidR="00E57520" w:rsidRPr="000A0FAE" w:rsidRDefault="00E57520" w:rsidP="00F776DA">
      <w:pPr>
        <w:widowControl w:val="0"/>
        <w:tabs>
          <w:tab w:val="left" w:pos="267"/>
        </w:tabs>
        <w:spacing w:after="0" w:line="30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545"/>
        <w:gridCol w:w="1275"/>
        <w:gridCol w:w="1418"/>
        <w:gridCol w:w="850"/>
        <w:gridCol w:w="993"/>
        <w:gridCol w:w="850"/>
        <w:gridCol w:w="992"/>
      </w:tblGrid>
      <w:tr w:rsidR="00E57520" w:rsidRPr="000A0FAE" w:rsidTr="00E57520">
        <w:trPr>
          <w:trHeight w:val="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0D608E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Основы </w:t>
            </w:r>
            <w:r w:rsidR="000D608E"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театрального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0D608E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  <w:r w:rsidR="000D608E"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практическим занятиям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0D608E"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тение стихов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0D608E" w:rsidP="00F776DA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Техника этюд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E57520" w:rsidRPr="000A0FAE" w:rsidTr="00E575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7520" w:rsidRPr="000A0FAE" w:rsidTr="00E575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7520" w:rsidRPr="000A0FAE" w:rsidTr="00E575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20" w:rsidRPr="000A0FAE" w:rsidRDefault="00E57520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57520" w:rsidRPr="000A0FAE" w:rsidRDefault="00E57520" w:rsidP="00F776DA">
      <w:pPr>
        <w:spacing w:before="240" w:after="0" w:line="300" w:lineRule="auto"/>
        <w:ind w:firstLine="56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>Высокий уровень: 4,0 – 5,0 б.</w:t>
      </w:r>
    </w:p>
    <w:p w:rsidR="00E57520" w:rsidRPr="000A0FAE" w:rsidRDefault="00E57520" w:rsidP="00F776DA">
      <w:pPr>
        <w:spacing w:after="0" w:line="300" w:lineRule="auto"/>
        <w:ind w:firstLine="56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>Средний уровень: 2,0 – 3,9 б.</w:t>
      </w:r>
    </w:p>
    <w:p w:rsidR="00E57520" w:rsidRPr="000A0FAE" w:rsidRDefault="00E57520" w:rsidP="00F776DA">
      <w:pPr>
        <w:spacing w:after="0" w:line="300" w:lineRule="auto"/>
        <w:ind w:firstLine="56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>Низкий уровень:1,0 – 1,9 б.</w:t>
      </w: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13ADB" w:rsidRPr="000A0FAE" w:rsidRDefault="00E57520" w:rsidP="00F776DA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Проверка знаний происходит в начале, середине и конце учебного года. </w:t>
      </w:r>
    </w:p>
    <w:p w:rsidR="00032FB8" w:rsidRPr="000A0FAE" w:rsidRDefault="00032FB8" w:rsidP="00032FB8">
      <w:pPr>
        <w:spacing w:after="0" w:line="30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2FB8" w:rsidRPr="000A0FAE" w:rsidRDefault="00032FB8" w:rsidP="00032FB8">
      <w:pPr>
        <w:spacing w:after="0" w:line="30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театральному искусству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1.На эмблеме какого театра изображена чайка?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МХАТ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ТЮЗ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Большой 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2. Перечислите Синтетические искусства.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Живопись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Графика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3. Когда отмечается Международный день театра?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27 апреля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27 марта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27 августа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27 мая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4. Вид комедии положений с куплетами и танцами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Водевиль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Драма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Мелодрама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5. Один из ведущих жанров драматургии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Водевиль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Драма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Мелодрама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6. Определите основные средства актерского перевоплощения: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Бутафория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Маска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Занавес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Костюм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7. Самая древняя форма кукольного театра: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Ритуально-обрядовый 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Народный сатирический кукольный 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lastRenderedPageBreak/>
        <w:t>Кукольный театр для детей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8. К какому виду относятся куклы-марионетки?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 настольным куклам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 напольным куклам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 теневым куклам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9. Что является средством выразительности театрального искусства?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Слово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0A0FAE">
        <w:rPr>
          <w:color w:val="000000"/>
        </w:rPr>
        <w:t>Звуко</w:t>
      </w:r>
      <w:proofErr w:type="spellEnd"/>
      <w:r w:rsidRPr="000A0FAE">
        <w:rPr>
          <w:color w:val="000000"/>
        </w:rPr>
        <w:t>-интонация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Освещение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Игра актеров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10. Первый ярус зрительного зала в театре: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Бельэтаж.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Портер.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Амфитеатр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11. Места в зрительном зале, расположенные за партером: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Бельэтаж.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Партер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Амфитеатр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12. Исполнитель ролей в драматических спектаклях и кино: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Бутафор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Сценарист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Актёр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13. Создатель литературной основы будущих постановок в театре: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Драматург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Режиссер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Художник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14. Элементы декорационного оформления спектакля: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Кулисы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Эскизы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Декорации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15. Выразительные средства сценографии: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Композиция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Свет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Пространство сцены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16. Виды сценического оформления: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Изобразительно-живописный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Архитектурно-конструктивный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Художественно-образный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rStyle w:val="c2"/>
          <w:b/>
          <w:bCs/>
          <w:color w:val="000000"/>
        </w:rPr>
        <w:t>Ответы</w:t>
      </w:r>
      <w:r w:rsidRPr="000A0FAE">
        <w:rPr>
          <w:color w:val="000000"/>
        </w:rPr>
        <w:t> 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1. МХАТ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2. 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3. 27 марта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4. Водевиль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5. Драма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6. Маска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    Костюм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7. Ритуально-обрядовый 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8. К напольным куклам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9. Игра актеров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10. Бельэтаж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11. Амфитеатр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12. Актёр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lastRenderedPageBreak/>
        <w:t>13. Драматург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14. Кулисы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      Декорации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15. Свет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      Пространство сцены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16. Изобразительно-живописный</w:t>
      </w:r>
    </w:p>
    <w:p w:rsidR="00032FB8" w:rsidRPr="000A0FAE" w:rsidRDefault="00032FB8" w:rsidP="00032F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A0FAE">
        <w:rPr>
          <w:color w:val="000000"/>
        </w:rPr>
        <w:t>      Архитектурно-конструктивный</w:t>
      </w:r>
    </w:p>
    <w:p w:rsidR="00032FB8" w:rsidRPr="000A0FAE" w:rsidRDefault="00032FB8" w:rsidP="008C3DA9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32FB8" w:rsidRPr="000A0FAE" w:rsidRDefault="00032FB8" w:rsidP="008C3DA9">
      <w:pPr>
        <w:spacing w:after="0" w:line="30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Проверочный тест на тему «Театр»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1. Как называются места в театре, где сидят зрители? 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зрительный зал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костюмерная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фойе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20-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2. Кто подбирает и шьет театральные костюмы? 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костюмер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сценарист 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артист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20-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3.Что закрывает сцену от зрителей?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задник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занавес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кулисы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14-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6 -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4.Объявление о спектакле: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плакат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афиша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объявление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14-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4 -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2 -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5. Сколько предупредительных звонков дают перед началом спектакля? 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5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3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1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20-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0 -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0 -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6.Кто занимается постановкой спектакля? 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режиссер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сценарист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суфлёр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15-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3 -  затруднились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2 -  нет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7.Человек, который подсказывает актёру слова из его речи: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а) режиссёр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сценарист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в) суфлёр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15- правильно </w:t>
      </w:r>
    </w:p>
    <w:p w:rsidR="00032FB8" w:rsidRPr="000A0FAE" w:rsidRDefault="00032FB8" w:rsidP="00032FB8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4 -  затруднились</w:t>
      </w:r>
    </w:p>
    <w:p w:rsidR="00032FB8" w:rsidRPr="000A0FAE" w:rsidRDefault="00032FB8" w:rsidP="00F776DA">
      <w:pPr>
        <w:spacing w:after="0" w:line="30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032FB8" w:rsidRPr="000A0FAE" w:rsidSect="00E5752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57520" w:rsidRPr="000A0FAE" w:rsidRDefault="00E57520" w:rsidP="00F776DA">
      <w:pPr>
        <w:spacing w:after="0" w:line="30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Приложение 3</w:t>
      </w:r>
    </w:p>
    <w:p w:rsidR="00E57520" w:rsidRPr="000A0FAE" w:rsidRDefault="00C23DA5" w:rsidP="00F776DA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r w:rsidR="00E57520"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материалы</w:t>
      </w:r>
    </w:p>
    <w:p w:rsidR="00C0597E" w:rsidRPr="000A0FAE" w:rsidRDefault="00E57520" w:rsidP="00F776DA">
      <w:pPr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к дополнительной общеобразовательной общеразвивающей </w:t>
      </w:r>
      <w:r w:rsidR="008C3DA9"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программе </w:t>
      </w:r>
    </w:p>
    <w:p w:rsidR="00E57520" w:rsidRPr="000A0FAE" w:rsidRDefault="008C3DA9" w:rsidP="00F776DA">
      <w:pPr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C0597E" w:rsidRPr="000A0FAE">
        <w:rPr>
          <w:rFonts w:ascii="Times New Roman" w:eastAsia="Times New Roman" w:hAnsi="Times New Roman" w:cs="Times New Roman"/>
          <w:bCs/>
          <w:sz w:val="24"/>
          <w:szCs w:val="24"/>
        </w:rPr>
        <w:t>Наш театр</w:t>
      </w:r>
      <w:r w:rsidR="00E57520" w:rsidRPr="000A0FA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E57520" w:rsidRPr="000A0FAE" w:rsidRDefault="008C3DA9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Конспект занятия</w:t>
      </w:r>
    </w:p>
    <w:p w:rsidR="008C3DA9" w:rsidRPr="000A0FAE" w:rsidRDefault="008C3DA9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на тему: «</w:t>
      </w:r>
      <w:r w:rsidR="00C0597E"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Вводное занятие. Понятие о т</w:t>
      </w: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еатрально</w:t>
      </w:r>
      <w:r w:rsidR="00C0597E"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</w:t>
      </w: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искусств</w:t>
      </w:r>
      <w:r w:rsidR="00C0597E"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е</w:t>
      </w: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7520" w:rsidRPr="000A0FAE" w:rsidRDefault="00E57520" w:rsidP="00F776DA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Речевой тренинг</w:t>
      </w:r>
    </w:p>
    <w:p w:rsidR="00E57520" w:rsidRPr="000A0FAE" w:rsidRDefault="00E57520" w:rsidP="00F776D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Разогревающий массаж</w:t>
      </w:r>
    </w:p>
    <w:p w:rsidR="00E57520" w:rsidRPr="000A0FAE" w:rsidRDefault="00E57520" w:rsidP="00F776D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Артикуляция</w:t>
      </w:r>
    </w:p>
    <w:p w:rsidR="00E57520" w:rsidRPr="000A0FAE" w:rsidRDefault="00E57520" w:rsidP="00F776D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Дыхание</w:t>
      </w:r>
    </w:p>
    <w:p w:rsidR="00E57520" w:rsidRPr="000A0FAE" w:rsidRDefault="00E57520" w:rsidP="00F776D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Масочный звук и посыл</w:t>
      </w:r>
    </w:p>
    <w:p w:rsidR="00E57520" w:rsidRPr="000A0FAE" w:rsidRDefault="00E57520" w:rsidP="00F776D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Логика речи</w:t>
      </w:r>
    </w:p>
    <w:p w:rsidR="00E57520" w:rsidRPr="000A0FAE" w:rsidRDefault="00E57520" w:rsidP="00F776DA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Упражнения по актерскому мастерству</w:t>
      </w:r>
      <w:r w:rsidRPr="000A0FAE">
        <w:rPr>
          <w:rFonts w:ascii="Times New Roman" w:hAnsi="Times New Roman" w:cs="Times New Roman"/>
          <w:bCs/>
          <w:sz w:val="24"/>
          <w:szCs w:val="24"/>
        </w:rPr>
        <w:t>.</w:t>
      </w:r>
    </w:p>
    <w:p w:rsidR="00E57520" w:rsidRPr="000A0FAE" w:rsidRDefault="00E57520" w:rsidP="00F776DA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Внимание</w:t>
      </w:r>
    </w:p>
    <w:p w:rsidR="00E57520" w:rsidRPr="000A0FAE" w:rsidRDefault="00E57520" w:rsidP="00F776DA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Воображение </w:t>
      </w:r>
    </w:p>
    <w:p w:rsidR="00E57520" w:rsidRPr="000A0FAE" w:rsidRDefault="00E57520" w:rsidP="00F776DA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Упражнения на развитие воображения для создания предлагаемых обстоятельств.</w:t>
      </w:r>
    </w:p>
    <w:p w:rsidR="00E57520" w:rsidRPr="000A0FAE" w:rsidRDefault="00E57520" w:rsidP="00F776DA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Этюды (или репетиция спектакля)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Требования к упражнениям</w:t>
      </w:r>
    </w:p>
    <w:p w:rsidR="00E57520" w:rsidRPr="000A0FAE" w:rsidRDefault="00E57520" w:rsidP="00F776DA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Вера в предлагаемые обстоятельства</w:t>
      </w:r>
    </w:p>
    <w:p w:rsidR="00E57520" w:rsidRPr="000A0FAE" w:rsidRDefault="00E57520" w:rsidP="00F776DA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Быть серьезным при исполнении заданий</w:t>
      </w:r>
    </w:p>
    <w:p w:rsidR="00E57520" w:rsidRPr="000A0FAE" w:rsidRDefault="00E57520" w:rsidP="00F776DA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Внимательно и благожелательно относиться к тому, что делают другие.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Каждый педагог выбирает упражнения, представленные в этом пособии (Приложение 1), по своему усмотрению. Игровые упражнения нужно менять чаще, чтобы у детей не пропал интерес к ним. При выборе упражнений, нужно также учитывать поставленную задачу на конкретное занятие. Если вы проводите разминку перед репетицией, то она не должна превышать 20-40 минут (в зависимости от возраста детей).  Все этюды на 1 году обучения желательно проводить без слов. Чтобы дети учились действовать, а не прятались за текст. Познакомьте детей с основными принципами поведения на сцене: Я ВИДЕН, Я СЛЫШЕН, Я НИКОМУ НЕ МЕШАЮ.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И еще, дети должны знать, что спектакль играется: </w:t>
      </w:r>
      <w:r w:rsidRPr="000A0FAE">
        <w:rPr>
          <w:rFonts w:ascii="Times New Roman" w:hAnsi="Times New Roman" w:cs="Times New Roman"/>
          <w:bCs/>
          <w:i/>
          <w:sz w:val="24"/>
          <w:szCs w:val="24"/>
        </w:rPr>
        <w:t>для глухих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(значит наши действия, движения, пластика должны быть очень выразительными, чтобы человек понял по ним суть спектакля) и </w:t>
      </w:r>
      <w:r w:rsidRPr="000A0FAE">
        <w:rPr>
          <w:rFonts w:ascii="Times New Roman" w:hAnsi="Times New Roman" w:cs="Times New Roman"/>
          <w:bCs/>
          <w:i/>
          <w:sz w:val="24"/>
          <w:szCs w:val="24"/>
        </w:rPr>
        <w:t>для слепых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(наша речь должна быть четко</w:t>
      </w:r>
      <w:r w:rsidR="006449B6" w:rsidRPr="000A0FAE">
        <w:rPr>
          <w:rFonts w:ascii="Times New Roman" w:hAnsi="Times New Roman" w:cs="Times New Roman"/>
          <w:bCs/>
          <w:sz w:val="24"/>
          <w:szCs w:val="24"/>
        </w:rPr>
        <w:t>й, громкой, богатой интонациями.</w:t>
      </w:r>
      <w:proofErr w:type="gramEnd"/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Содержание раздела «Речев</w:t>
      </w:r>
      <w:r w:rsidR="000A0FAE">
        <w:rPr>
          <w:rFonts w:ascii="Times New Roman" w:hAnsi="Times New Roman" w:cs="Times New Roman"/>
          <w:b/>
          <w:bCs/>
          <w:sz w:val="24"/>
          <w:szCs w:val="24"/>
        </w:rPr>
        <w:t>ая гимнастика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РАЗОГРЕВАЮЩИЙ МАССАЖ</w:t>
      </w: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Массирование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(1 – 1,5 минуты) Разогревающий массаж начинают с массирования лба от переносицы к вискам. Перед началом потрите ладони друг о друга, чтобы они стали теплыми, а затем с лёгким усилием проведите подушечками пальцев от переносицы к вискам. Делайте это достаточно быстро и энергично. Показатель того, что вы делаете </w:t>
      </w:r>
      <w:r w:rsidRPr="000A0FAE">
        <w:rPr>
          <w:rFonts w:ascii="Times New Roman" w:hAnsi="Times New Roman" w:cs="Times New Roman"/>
          <w:bCs/>
          <w:sz w:val="24"/>
          <w:szCs w:val="24"/>
        </w:rPr>
        <w:lastRenderedPageBreak/>
        <w:t>правильно, - лбу стало тепло. После этого переходите к массированию нижнечелюстных мышц от носа к уху. Время  и методика массирования те же. Не давайте остывать лбу, время от времени возвращаясь к началу. Совершенно аналогично проводится массирование верхнечелюстных мышц от носа к уху и массирование носовых пазух  от начала бровей до верхней губы.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Постукивание</w:t>
      </w:r>
      <w:r w:rsidRPr="000A0F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A0FAE">
        <w:rPr>
          <w:rFonts w:ascii="Times New Roman" w:hAnsi="Times New Roman" w:cs="Times New Roman"/>
          <w:bCs/>
          <w:sz w:val="24"/>
          <w:szCs w:val="24"/>
        </w:rPr>
        <w:t>(1 – 1,5 минуты). Постукивание проводится по тем же местам, что и массирование, с той же интенсивностью и энергичностью. Постукивают одновременно обеими руками. Работают попеременно по три пальца на каждой руке: указательный, средний и безымянный. Постукивают для разогрева ещё и губы. Это постукивание проводится одной рукой, теми же тремя пальцами и со звуком «з – з – з».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Вибрационный массаж.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Массируя мышцы, участвующие в голосообразовании, разогреваем их, предупреждая тем самым мышечные зажимы, способствуя вольному свободному течению звука.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Вибрационный массаж делаем открытой расслабленной ладонью, начиная с ног и по всему телу до плеч. Особое внимание обращаем на массаж грудной клетки и рёбер.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Массаж делается именно открытой ладонью, устанавливающей с телом открытый, позитивный, мягкий контакт.   Массаж проводится в игровой форме – представляем себе, что наши руки подобны веникам в бане, и мы паримся ими, испытывая огромное удовольствие.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АРТИКУЛЯЦИОННАЯ ГИМНАСТИКА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Прежде чем выполнять артикуляционные упражнения, педагог объясняет детям, что губы должны двигаться не горизонтально, т.е. в растянутом положении (в этом случае возникают губные и челюстные зажимы), а вертикально, вместе с движением челюсти. Гимнастику удобнее делать, глядя в зеркальце.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«Назойливый комар» </w:t>
      </w:r>
      <w:r w:rsidRPr="000A0FAE">
        <w:rPr>
          <w:rFonts w:ascii="Times New Roman" w:hAnsi="Times New Roman" w:cs="Times New Roman"/>
          <w:bCs/>
          <w:sz w:val="24"/>
          <w:szCs w:val="24"/>
        </w:rPr>
        <w:t>(подготовительное упражнение – разогревает мышцы лица)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Представим, что у нас не рук, ног, а есть только лицо, на которое постоянно садится неугомонный комар.  Мы можем отогнать его только движением мышц лица. Внимание на дыхании не акцентируется.  Главное – гримасничать как можно более активно.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«Хомячок».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Пожевать воображаемую жвачку так, чтобы двигалось все лицо. Начиная  со второго раза добавить хвастовство. Участники разбиваются по парам и хвастаются лицом друг перед другом, у кого вкуснее жвачка.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«Рожицы».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Поднять правую бровь. Опустить. Поднять левую бровь. Опустить. Поднять и опустить обе брови. Не раскрывая губ, подвигать нижней челюстью вверх, вниз, вправо, влево.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Пораздувать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ноздри. Пошевелить ушами. Только лицом сделать этюд «Я тигр, который поджидает добычу», «Я мартышка, которая слушает». Вытянуть лицо. Расплыться в улыбке. Не разжимая зубов, поднять верхнюю губу и опустить ее. Проделать то же самое с нижней губой. Скорчить рожицу «кто смешнее», «кто страшнее».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УПРАЖНЕНИЕ ДЛЯ ГУБ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Улыбка – хоботок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Максимально вытягиваем губы вперёд, сложив их хоботком, затем как можно больше растягиваем в улыбку.  Всего 8 пар движений.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Часы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Губами, вытянутыми вперёд хоботком, описываем круг по часовой стрелке и обратно. Можно предложить ребятам взять вытянутыми вперед губами карандаш и написать им в воздухе своё имя.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Веселый пятачок»: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а/на счет раз сомкнутые губы вытягиваются вперед, как пятачок у поросенка; на счет «два» губы растягиваются в улыбку, не обнажая зубов;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б/ сомкнутые вытянутые губ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ы(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пятачок) двигаются сначала вверх и вниз, затем вправо и влево;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в/ пятачок делает круговые движения сначала в одну сторону, потом в другую.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Заканчивая упражнения, детям предлагается полностью освободить мышцы губ, фыркнув, как лошадка.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Шторки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Сначала поднимаем вверх только верхнюю губу, затем опускаем вниз только нижнюю, а потом совмещаем эти движения со звуками:</w:t>
      </w:r>
    </w:p>
    <w:p w:rsidR="00E57520" w:rsidRPr="000A0FAE" w:rsidRDefault="00E57520" w:rsidP="00F776DA">
      <w:pPr>
        <w:numPr>
          <w:ilvl w:val="0"/>
          <w:numId w:val="17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«в» - верхняя губа поднимается вверх;</w:t>
      </w:r>
    </w:p>
    <w:p w:rsidR="00E57520" w:rsidRPr="000A0FAE" w:rsidRDefault="00E57520" w:rsidP="00F776DA">
      <w:pPr>
        <w:numPr>
          <w:ilvl w:val="0"/>
          <w:numId w:val="17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«м» - возвращается на место;</w:t>
      </w:r>
    </w:p>
    <w:p w:rsidR="00E57520" w:rsidRPr="000A0FAE" w:rsidRDefault="00E57520" w:rsidP="00F776DA">
      <w:pPr>
        <w:numPr>
          <w:ilvl w:val="0"/>
          <w:numId w:val="17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«з» - нижняя губа опускается вниз.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Затем попеременно натягиваем верхнюю губу на верхние зубы, нижнюю – на нижние.</w:t>
      </w:r>
      <w:proofErr w:type="gramEnd"/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Для того чтобы губы двигались вертикально, можно приставить указательные пальцы к щекам, как бы  ограничивая пальцами возможность растягивания губ.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УПРАЖНЕНИЕ ДЛЯ ЯЗЫКА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Уколы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Делаем «уколы» напряженным языком попеременно в правую и левую щеки. Губы при этом сомкнуты, а челюсти разомкнуты.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Змея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Высовываем язык вперед и, как змея, делаем быстрые уколы.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«Самый длинный язычок».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Высунуть язык как можно дальше и попытаться достать им до носа, а затем до подбородка.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Чаша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Широко открыв рот, выдвигаем вперёд язык, приподнимая его кончик таким образом, чтобы язык приобрёл форму чаши, и в таком виде убираем его в рот.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Коктейль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Представляем, что наш язык – это трубка, через которую мы пьём вкусный коктейль. Упражнение выполняется на вдохе.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Львёнок и варенье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Представляем себя львёнком, который весь, от кончиков усов до кончика хвоста, перепачкан вареньем, и нам нужно слизать это варенье огромным длинным языком. Мы «облизываемся», начиная с подушечек пальцев рук и заканчивая пальцами стоп.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«Жало змеи»</w:t>
      </w:r>
      <w:r w:rsidRPr="000A0FA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0A0FAE">
        <w:rPr>
          <w:rFonts w:ascii="Times New Roman" w:hAnsi="Times New Roman" w:cs="Times New Roman"/>
          <w:bCs/>
          <w:sz w:val="24"/>
          <w:szCs w:val="24"/>
        </w:rPr>
        <w:t>Рот открыт, язык выдвинут как можно дальше вперед, медленно двигается вправо-влево.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«Конфетка».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Губы сомкнуты, языком за ними помещаем «конфетку» вправо-влево, вверх-вниз, по кругу.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«Колокольчик»</w:t>
      </w:r>
      <w:r w:rsidRPr="000A0FAE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Рот приоткрыт, губы округлены, язык бьется о края губ, как язычок звонкого колокольчика.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«Язык на ребро».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Поставить язык на ребро между челюстями, раскрыв рот. Затем перевернуть язык на другое ребро. Добиваться быстроты выполнения упражнения.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Зарядка для шеи и челюсти</w:t>
      </w:r>
    </w:p>
    <w:p w:rsidR="00E57520" w:rsidRPr="000A0FAE" w:rsidRDefault="00E57520" w:rsidP="00F776DA">
      <w:pPr>
        <w:numPr>
          <w:ilvl w:val="0"/>
          <w:numId w:val="15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Наклонить голову то к правому, то к левому плечу, затем катать ее по спине и груди</w:t>
      </w:r>
    </w:p>
    <w:p w:rsidR="00E57520" w:rsidRPr="000A0FAE" w:rsidRDefault="00E57520" w:rsidP="00F776DA">
      <w:pPr>
        <w:numPr>
          <w:ilvl w:val="0"/>
          <w:numId w:val="15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«Удивленный бегемот»: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отбросить резко вниз нижнюю челюсть, рот при этом открывается широко и свободно.</w:t>
      </w:r>
    </w:p>
    <w:p w:rsidR="00E57520" w:rsidRPr="000A0FAE" w:rsidRDefault="00E57520" w:rsidP="00F776DA">
      <w:pPr>
        <w:numPr>
          <w:ilvl w:val="0"/>
          <w:numId w:val="15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Зевающая пантера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A0FAE">
        <w:rPr>
          <w:rFonts w:ascii="Times New Roman" w:hAnsi="Times New Roman" w:cs="Times New Roman"/>
          <w:bCs/>
          <w:sz w:val="24"/>
          <w:szCs w:val="24"/>
        </w:rPr>
        <w:t>: нажать двумя руками на обе щеки в средней части и произносить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вау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вау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вау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…», подражая голосу пантеры, резко опуская нижнюю челюсть широко открывая рот, затем зевнуть и потянуться.</w:t>
      </w:r>
    </w:p>
    <w:p w:rsidR="00E57520" w:rsidRPr="000A0FAE" w:rsidRDefault="00E57520" w:rsidP="00F776DA">
      <w:pPr>
        <w:numPr>
          <w:ilvl w:val="0"/>
          <w:numId w:val="15"/>
        </w:num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«Горячая картошка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>»: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положить в рот воображаемую горячую картофелину и сделать закрытый зевок (губы сомкнуты, мягкое небо поднято, гортань опущена).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Упражнения со звуками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 xml:space="preserve"> «Треугольник»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. С предельно точной артикуляцией и даже нарочито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педалируя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каждое положение губ произносятся гласные в следующем порядке: «а-о-у-э-ы-и». Со второго раза добиваться того, чтобы звук летел как можно дальше.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«Я»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(из упражнений Е.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Ласкавой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Участнику становятся полукругом, и каждый, выходя к залу, прикладывает руку к груди, а затем, выбрасывает её вперёд с разворотом ладони к верху, произносит «я». Задача – послать звук вместе с рукой как можно дальше. Думаю, что не будет большой разницы, если вместо «я» будут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произносится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буквы из треугольника. 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i/>
          <w:sz w:val="24"/>
          <w:szCs w:val="24"/>
        </w:rPr>
        <w:t xml:space="preserve">   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«Соединение гласной и согласной».</w:t>
      </w:r>
      <w:r w:rsidRPr="000A0F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В этом упражнении важно чётко и одновременно быстро произнесение однотипных слогов. Сначала к одной согласной присоединяются все гласные «треугольника», потом к другой и т.д.  Цепочка буквосочетаний такова: «ба – ба – ба – ба – </w:t>
      </w:r>
      <w:proofErr w:type="spellStart"/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бо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бо</w:t>
      </w:r>
      <w:proofErr w:type="spellEnd"/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бэ – бэ – бэ – бэ – бы – бы – бы – бы»;  буквосочетание с «и» произносится один раз и длинно.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«Парные» согласные</w:t>
      </w:r>
      <w:proofErr w:type="gram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Ребята в полукруге хором попарно произносят пары согласных. Вот эти пары: д – т, г – к, б –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,  в – ф, ж – ш, з – с.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«Сложные звукосочетания</w:t>
      </w:r>
      <w:r w:rsidRPr="000A0FAE">
        <w:rPr>
          <w:rFonts w:ascii="Times New Roman" w:hAnsi="Times New Roman" w:cs="Times New Roman"/>
          <w:bCs/>
          <w:sz w:val="24"/>
          <w:szCs w:val="24"/>
        </w:rPr>
        <w:t>. Дети стоят боком к преподавателю. Одна рука на груди, а вторая на поясе. Вперед выбрасывается рука, которая на груди, и вместе с ходом руки произносится одно из следующих звукосочетаний: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рство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пктрча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пство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ремкло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0A0FAE">
        <w:rPr>
          <w:rFonts w:ascii="Times New Roman" w:hAnsi="Times New Roman" w:cs="Times New Roman"/>
          <w:b/>
          <w:bCs/>
          <w:sz w:val="24"/>
          <w:szCs w:val="24"/>
        </w:rPr>
        <w:t>Эхо»</w:t>
      </w:r>
      <w:proofErr w:type="gramStart"/>
      <w:r w:rsidRPr="000A0F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0FAE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ченики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разбиваются на две команды, становятся в разные концы комнаты. Первая кричит «ау-у-у», вторая отзывается им эхом «ау-у-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у»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ервая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повторяет эхом эхо «ау-у-у» и так до затихания звука.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 xml:space="preserve">«Звуки».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БАП-БОП-БУП-БЭП-БЫП-БИП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ТАТ-ТОТ-ТУТ-ТЭТ-ТЫТ-ТИТ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МАМ-МОМ-МУМ-МЭМ-МЫМ-МИМ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lastRenderedPageBreak/>
        <w:t>ПТКА-ПТКО-ПТКУ-ПТКЭ-ПТКЫ-ПТКИ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ПТКАПТ-ПТКОПТ-ПТКУПТ-ПТКЭПТ-ПТКЫПТ-ПТКИПТ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ПДГА-ПДГО-ПДГУ-ДПГЭ-ПДГЫ-ПДГИ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БДГАБДТ-БДГОБДТ-БДГУБДТ-БДГЭБДТ-БДЫБДТ-БДГИБДТ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spell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Чистоговорки</w:t>
      </w:r>
      <w:proofErr w:type="spellEnd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В сценической речи используются 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. Это те же тексты, что и скороговорки, но внимание их обращается не на скорость произношения, а на чистоту проговаривания.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Вот некоторые упражнения с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чистоговорками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Участники стоят в кругу и по очереди вспоминают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. Каждый по одной. Это упражнение помогает сосредоточиться при внимании к участнику большого количества людей (зал).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«Сплетня».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С помощью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разных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чистоговорок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участники передают друг другу новость. Упражнение может использоваться и в разделе «Логика речи». Только там основной акцент будет сделан на новость, а здесь на чёткость произнесения.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«Переброс»</w:t>
      </w:r>
      <w:proofErr w:type="gram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proofErr w:type="gramEnd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з упражнений Е.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Ласкавой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). Участники стоят в кругу, у одного из них в руках мячик. Тот, у кого в руках мяч, произносит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и отправляет последнее слово и мячик партнеру через круг.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Чистоговорка</w:t>
      </w:r>
      <w:proofErr w:type="spellEnd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образе»</w:t>
      </w:r>
      <w:proofErr w:type="gram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з упражнений Е.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Ласкавой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). Участники по одному выходят в круг и произносят одну и ту же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, но в разных, заранее заданных педагогом образах. Например, сказать: «От топота копыт пыль по полю летит» - как учительница русского языка, читающая диктант. Ту же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чистоговорку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как её скаж</w:t>
      </w:r>
      <w:r w:rsidR="006449B6" w:rsidRPr="000A0FAE">
        <w:rPr>
          <w:rFonts w:ascii="Times New Roman" w:hAnsi="Times New Roman" w:cs="Times New Roman"/>
          <w:bCs/>
          <w:sz w:val="24"/>
          <w:szCs w:val="24"/>
        </w:rPr>
        <w:t>ет преподаватель по речи и т.д.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ДИАЛОГИЧЕСКИЕ СКОРОГОВОРКИ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- Расскажите про покупки.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- Про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какие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про покупки?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- Про покупки, про покупки, про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покупочки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свои.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                    Мышонку шепчет мышь: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                    «Ты всё шуршишь, не спишь!»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                    Мышонок шепчет мыши: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                    «Шуршать я буду тише».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Краб крабу сделал грабли,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Подал грабли крабу краб: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- Грабь граблями гравий, краб!»  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Игры со скороговорками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«испорченный телефон» - играют две команды. Капитан каждой получает свою скороговорку. Выигрывает та команда, которая по сигналу ведущего быстрее передаст скороговорку по цепи и последний представитель которой лучше и точнее произнесёт её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в слух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;</w:t>
      </w:r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lastRenderedPageBreak/>
        <w:t>«ручной мяч» - ведущий подбрасывает мяч и называет имя какого – либо ребёнка. Тот должен быстро подбежать, поймать мяч и произнести скороговорку и т.д.;</w:t>
      </w:r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вариант «ручного мяча» - дети стоят в кругу, в центре – ведущий с мячом. Он бросает мяч любому ребёнку, тот должен его поймать и быстро произнести скороговорку. Если ребёнок не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сумел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поймать мяч или не смог чётко произнести скороговорку, он получает штрафное очко или выбывает из игры;</w:t>
      </w:r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«змейка с воротцами» - дети двигаются цепочкой за ведущим и проходят через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воротики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, образованные двумя последними детьми. Тот ребёнок, перед которым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воротики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захлопнулись, должен произнести любую скороговорку. Если он сделает это хорошо,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воротики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открываются, и игра продолжается, в противном случае ребёнок повторяет скороговорку;</w:t>
      </w:r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«фраза по кругу» - дети, сидя по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кругу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произносят одну и туже фразу или скороговорку с различной интонацией; цель – отработка интонации;</w:t>
      </w:r>
    </w:p>
    <w:p w:rsidR="00E57520" w:rsidRPr="000A0FAE" w:rsidRDefault="00E57520" w:rsidP="00F776DA">
      <w:pPr>
        <w:numPr>
          <w:ilvl w:val="1"/>
          <w:numId w:val="16"/>
        </w:numPr>
        <w:tabs>
          <w:tab w:val="clear" w:pos="1440"/>
          <w:tab w:val="num" w:pos="567"/>
        </w:tabs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«главное слово» - дети произносят скороговорку по очереди, каждый раз выделяя новое слово, делая его главным по смыслу. 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Скороговорки можно разучивать в движении, в различных п</w:t>
      </w:r>
      <w:r w:rsidR="006449B6" w:rsidRPr="000A0FAE">
        <w:rPr>
          <w:rFonts w:ascii="Times New Roman" w:hAnsi="Times New Roman" w:cs="Times New Roman"/>
          <w:bCs/>
          <w:sz w:val="24"/>
          <w:szCs w:val="24"/>
        </w:rPr>
        <w:t>озах, с мячом или со скакалкой.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ДЫХАТЕЛЬНЫЕ УПРАЖНЕНИЯ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«Свечка».</w:t>
      </w:r>
      <w:r w:rsidRPr="000A0F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A0FAE">
        <w:rPr>
          <w:rFonts w:ascii="Times New Roman" w:hAnsi="Times New Roman" w:cs="Times New Roman"/>
          <w:bCs/>
          <w:sz w:val="24"/>
          <w:szCs w:val="24"/>
        </w:rPr>
        <w:t>Участники ставят палец перед ртом. Набирается и устанавливается правильное дыхание, после чего воздух выпускается тоненькой струйкой, так чтобы «пламя свечи» не колыхнулось.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«Погреем руки»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(из упражнений Е.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Ласкавой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). Участники ставят перед ртом ладонь и широко раскрытым ртом медленно выпускают воздух на ладошку.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«Разброс»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(из упражнений  М.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Гансовской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). На входе прыжком широко расставляются ноги и в разные стороны раскидываются руки. На 4, 8 или 12 счетов выдыхается воздух и собирается всё тело вместе.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«Снайпер».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То же, что и «свечка», но воздух выдыхается одномоментно и за максимально короткое время.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«Упрямая свечка».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То же, что и «снайпер», но воздух выдыхается в несколько приёмов без дополнительного добора дыхания.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«Комарик».* </w:t>
      </w:r>
      <w:r w:rsidRPr="000A0FAE">
        <w:rPr>
          <w:rFonts w:ascii="Times New Roman" w:hAnsi="Times New Roman" w:cs="Times New Roman"/>
          <w:bCs/>
          <w:sz w:val="24"/>
          <w:szCs w:val="24"/>
        </w:rPr>
        <w:t>Участники становятся в шахматном порядке. Руки в стороны. Перед носом у каждого вьётся со звуком «з – з – з – з» «комарик». Звук произносится на выдохе, на одном дыхании. На выдохе руки медленно сводятся, и в конце дыхания «комарик» прихлопывается.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Насосик</w:t>
      </w:r>
      <w:proofErr w:type="spellEnd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». 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Участники разбиваются на пары, один из пары – мячик, второй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насосик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. Вначале «мячик» сдут, то есть ребёнок в максимально расслабленной позе сидит на корточках на полу.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Насосик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 со звуком «</w:t>
      </w:r>
      <w:proofErr w:type="spellStart"/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пс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  и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сгибается в пояснице до прямого угла «накачивает» «мячик». Каждое выпрямление – вдох, каждый наклон – выдох.  «Мячик» постепенно «надувается». При этом воздух набирается дискретно, порциями.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Когда </w:t>
      </w:r>
      <w:r w:rsidRPr="000A0FAE">
        <w:rPr>
          <w:rFonts w:ascii="Times New Roman" w:hAnsi="Times New Roman" w:cs="Times New Roman"/>
          <w:bCs/>
          <w:sz w:val="24"/>
          <w:szCs w:val="24"/>
        </w:rPr>
        <w:lastRenderedPageBreak/>
        <w:t>«мячик» надут,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насосик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», выдёргивает «затычку», и «мячик» со звуком «ш  - ш – ш» сдувается.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Выдох происходит длительно. Потом участники меняются ролями. Это  упражнение хорошо тем, что каждый ребёнок проходит тренинг на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тактированные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DA9" w:rsidRPr="000A0FAE">
        <w:rPr>
          <w:rFonts w:ascii="Times New Roman" w:hAnsi="Times New Roman" w:cs="Times New Roman"/>
          <w:bCs/>
          <w:sz w:val="24"/>
          <w:szCs w:val="24"/>
        </w:rPr>
        <w:t>и на длительные вдох и выдох.</w:t>
      </w:r>
    </w:p>
    <w:p w:rsidR="008C3DA9" w:rsidRPr="000A0FAE" w:rsidRDefault="008C3DA9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УПРАЖНЕНИЯ НА ТРИ ВИДА ВЫДЫХАНИЯ.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Разогреть мышцы дыхательного аппарата.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1-й вид обслуживает </w:t>
      </w:r>
      <w:r w:rsidRPr="000A0FAE">
        <w:rPr>
          <w:rFonts w:ascii="Times New Roman" w:hAnsi="Times New Roman" w:cs="Times New Roman"/>
          <w:bCs/>
          <w:sz w:val="24"/>
          <w:szCs w:val="24"/>
        </w:rPr>
        <w:t>спокойную, плавную звучащую речь.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Свистит ветер      - ССССССС…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Шумят деревья    - ШШШШШ…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Летит пчела         - ЖЖЖЖЖЖ…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Комар звенит      - ЗЗЗЗЗЗЗЗЗЗ…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2-й вид обслуживает </w:t>
      </w:r>
      <w:r w:rsidRPr="000A0FAE">
        <w:rPr>
          <w:rFonts w:ascii="Times New Roman" w:hAnsi="Times New Roman" w:cs="Times New Roman"/>
          <w:bCs/>
          <w:sz w:val="24"/>
          <w:szCs w:val="24"/>
        </w:rPr>
        <w:t>волевую, но сдержанную речь.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Работает насос   - ССССС! ССССС! ССССС!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Метёт метель     - ШШШШ! ШШШШ! ШШШШШ!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Сверлит дрель   - ЗЗЗЗЗ! ЗЗЗЗЗ! ЗЗЗЗЗ!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3-й вид обслуживает </w:t>
      </w:r>
      <w:r w:rsidRPr="000A0FAE">
        <w:rPr>
          <w:rFonts w:ascii="Times New Roman" w:hAnsi="Times New Roman" w:cs="Times New Roman"/>
          <w:bCs/>
          <w:sz w:val="24"/>
          <w:szCs w:val="24"/>
        </w:rPr>
        <w:t>эмоциональную речь в быстром темпе.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Кошка сердится      - Ф! Ф! Ф! Ф!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Пилит пила             -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! С! С! С!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Заводится мотор     -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>! Р! Р! Р!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Дети могу сами придумывать подобные упражнения и соединять все три вида выдыхания в одном упражнении. Например: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МОТОЦИКЛ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Заводим мотор: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! Р! Р!... РРРРР! РРРРР! РРРРР! Поехали  быстрее </w:t>
      </w:r>
      <w:r w:rsidR="006449B6" w:rsidRPr="000A0FAE">
        <w:rPr>
          <w:rFonts w:ascii="Times New Roman" w:hAnsi="Times New Roman" w:cs="Times New Roman"/>
          <w:bCs/>
          <w:sz w:val="24"/>
          <w:szCs w:val="24"/>
        </w:rPr>
        <w:t>и быстрее: РРРРР! РРРРР! РРРРР!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Игры и упражнения на опору дыхания.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ДРЕССИРОВАННЫЕ СОБАКИ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Ход. </w:t>
      </w:r>
      <w:r w:rsidRPr="000A0FAE">
        <w:rPr>
          <w:rFonts w:ascii="Times New Roman" w:hAnsi="Times New Roman" w:cs="Times New Roman"/>
          <w:bCs/>
          <w:sz w:val="24"/>
          <w:szCs w:val="24"/>
        </w:rPr>
        <w:t>Выбирается ребёнок – дрессировщик, который предлагает остальным детям – цирковым собачкам решать простейшие задачки, самостоятельно им придуманные. Вместо ответа «собачки» произносят «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ав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ав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ав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!» соответствующее число раз.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ПТИЧИЙ ДВОР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Ход.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Дети воображают, что попали в большой деревенский двор, они должны позвать и покормить всех его обитателей. Дети коллективно или по одному зовут уток (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уть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уть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уть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уть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), петушка (петь – петь – петь – петь), цыплят (</w:t>
      </w:r>
      <w:proofErr w:type="spellStart"/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цып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цып</w:t>
      </w:r>
      <w:proofErr w:type="spellEnd"/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цып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), гусей (тега – тега – тега – тега), голубей (гуль – гуль – гуль), вдруг появилась кошка (кис – кис – кис – кис), она попыталась поймать цыплёнка (брысь! брысь!). Курица зовёт разбежавшихся цыплят: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ЭХО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(по Н.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Пикулевой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)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 е д у щ и й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Д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е т и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Собирайся, детвора!                                               Ра! Ра!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Начинается игра!                                                     Ра! Ра!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Да лошадок не жалей!                                            Лей! Лей!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lastRenderedPageBreak/>
        <w:t>Бей в ладошки веселей!                                         Лей! Лей!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Сколько времени сейчас?                                      Час! Час!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Сколько будет через час?                                       Час! Час!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И неправда: будет два!                                           Два! Два!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 xml:space="preserve">Дремлет ваша голова!                                            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Ва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 w:rsidRPr="000A0FAE">
        <w:rPr>
          <w:rFonts w:ascii="Times New Roman" w:hAnsi="Times New Roman" w:cs="Times New Roman"/>
          <w:bCs/>
          <w:sz w:val="24"/>
          <w:szCs w:val="24"/>
        </w:rPr>
        <w:t>Ва</w:t>
      </w:r>
      <w:proofErr w:type="spellEnd"/>
      <w:r w:rsidRPr="000A0FAE">
        <w:rPr>
          <w:rFonts w:ascii="Times New Roman" w:hAnsi="Times New Roman" w:cs="Times New Roman"/>
          <w:bCs/>
          <w:sz w:val="24"/>
          <w:szCs w:val="24"/>
        </w:rPr>
        <w:t>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Как поёт в селе петух?                                            Ух! Ух!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Да не филин, а петух?                                             Ух! Ух!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Вы уверены, что так?                                              Так! Так!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А на самом деле как?                                              Как! Как!</w:t>
      </w:r>
    </w:p>
    <w:p w:rsidR="00954834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Если кто – то закукарекал, отдаёт фа</w:t>
      </w:r>
      <w:r w:rsidR="006449B6" w:rsidRPr="000A0FAE">
        <w:rPr>
          <w:rFonts w:ascii="Times New Roman" w:hAnsi="Times New Roman" w:cs="Times New Roman"/>
          <w:bCs/>
          <w:sz w:val="24"/>
          <w:szCs w:val="24"/>
        </w:rPr>
        <w:t>нт, и игра начинается  сначала.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Творческие игры со словами.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ВОЛШЕБНАЯ КОРЗИНКА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Развит воображение, пополнять словарный запас, активизировать ассоциативное мышление.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Ход игры.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Дети сидят в кругу; педагог, держит в руках корзинку, предлагает сложить в корзинку то, что можно встретить в лесу, или в саду, или в воздухе, или в море, или на грядке; то, что летает, или то, что ползает, и т.д.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 Дети могут самостоятельно придумать, где искать слово для волшебной корзинки. </w:t>
      </w:r>
      <w:proofErr w:type="gramStart"/>
      <w:r w:rsidRPr="000A0FAE">
        <w:rPr>
          <w:rFonts w:ascii="Times New Roman" w:hAnsi="Times New Roman" w:cs="Times New Roman"/>
          <w:bCs/>
          <w:sz w:val="24"/>
          <w:szCs w:val="24"/>
        </w:rPr>
        <w:t>В подготовительной группе задания усложняются: например,  сложить слова, имеющие отношения к музыке (нота, скрипичный ключ, регистр, ритм, песня  и т.д.) или к театру (занавес, афиша, сцена, актёр, репетиция, антракт и т.п.)</w:t>
      </w:r>
      <w:proofErr w:type="gramEnd"/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После этой игры легко перейти к театральным играм на «превращения».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ВКУСНЫЕ СЛОВА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Расширять словарный запас, воспитывать умение вежливо общаться, действия с воображаемыми предметами.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Ход игры.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Дети сидят в кругу, педагог протягивает первому ребёнку ладонь с воображаемой, например, конфетой и, называя его по имени, предлагает угощение. Ребёнок благодарит и «съедает». Затем кладёт на свою ладошку и угощает чем-нибудь вкусным своего соседа. Тот благодарит, «съедает» и угощает третьего ребёнка и т.д.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СОЧИНИ ПРЕДЛОЖЕНИЕ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Учит детей составлять предложение, развивать воображение, навыки совместной деятельности.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Ход игры. </w:t>
      </w:r>
      <w:r w:rsidRPr="000A0FAE">
        <w:rPr>
          <w:rFonts w:ascii="Times New Roman" w:hAnsi="Times New Roman" w:cs="Times New Roman"/>
          <w:bCs/>
          <w:sz w:val="24"/>
          <w:szCs w:val="24"/>
        </w:rPr>
        <w:t>Дети распределяются на несколько команд, получают по 2-3 карточки с изображением различных предметов, специально подобранных из настольных игр типа «лото». Через некоторое время каждая команда произносит составленное предложение.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СОЧИНИ СКАЗКУ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Развить воображение, фантазию, образное мышление.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Ход игры.  </w:t>
      </w:r>
      <w:r w:rsidRPr="000A0FAE">
        <w:rPr>
          <w:rFonts w:ascii="Times New Roman" w:hAnsi="Times New Roman" w:cs="Times New Roman"/>
          <w:bCs/>
          <w:sz w:val="24"/>
          <w:szCs w:val="24"/>
        </w:rPr>
        <w:t>Педагог поизносит первое предложение, например, «Жил-был маленький кузнечик…»,  дети по очереди продолжают сказку, добавляют своё предложение.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ВОПРОС – ОТВЕТ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Учит строить диалог, самостоятельно выбирая партнёра, развивать быструю реакцию.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Ход игры. </w:t>
      </w:r>
      <w:r w:rsidRPr="000A0FAE">
        <w:rPr>
          <w:rFonts w:ascii="Times New Roman" w:hAnsi="Times New Roman" w:cs="Times New Roman"/>
          <w:bCs/>
          <w:sz w:val="24"/>
          <w:szCs w:val="24"/>
        </w:rPr>
        <w:t>Ведущий (сначала взрослый, потом ребёнок) произносит реплику и бросает мяч выбранному партнёру, который должен, поймав мяч, ответить на его вопрос. Выполнив задание, ребёнок, в свою очередь, бросает мяч после своей реплики другому партнёру и т.д.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sz w:val="24"/>
          <w:szCs w:val="24"/>
        </w:rPr>
        <w:t>ПРИДУМАЙ ДИАЛОГ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Цель. </w:t>
      </w:r>
      <w:r w:rsidRPr="000A0FAE">
        <w:rPr>
          <w:rFonts w:ascii="Times New Roman" w:hAnsi="Times New Roman" w:cs="Times New Roman"/>
          <w:bCs/>
          <w:sz w:val="24"/>
          <w:szCs w:val="24"/>
        </w:rPr>
        <w:t>Строить диалог между двумя героями известных сказок, учитывая характеры и придумывая ситуацию, в которой им пришлось встретиться.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Ход игры. </w:t>
      </w:r>
      <w:r w:rsidRPr="000A0FAE">
        <w:rPr>
          <w:rFonts w:ascii="Times New Roman" w:hAnsi="Times New Roman" w:cs="Times New Roman"/>
          <w:bCs/>
          <w:sz w:val="24"/>
          <w:szCs w:val="24"/>
        </w:rPr>
        <w:t>Дети распределяются на пары, им предлагается придумать и сыграть диалог между Колобком и Репкой, Курочкой рябой и Котом в сапогах, Буратино и Малышок, Красная шапочка и Незнайкой. Дети сами могут предлагать известных героев.</w:t>
      </w:r>
    </w:p>
    <w:p w:rsidR="00E57520" w:rsidRPr="000A0FAE" w:rsidRDefault="00E57520" w:rsidP="00F776DA">
      <w:pPr>
        <w:spacing w:after="0" w:line="30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r w:rsidRPr="000A0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Этюды</w:t>
      </w:r>
    </w:p>
    <w:p w:rsidR="00E57520" w:rsidRPr="000A0FAE" w:rsidRDefault="00E57520" w:rsidP="00F776DA">
      <w:pPr>
        <w:numPr>
          <w:ilvl w:val="0"/>
          <w:numId w:val="2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«Органическое молчание».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Актеры взаимодействуют на сцене без возможности говорить. Невозможность говорить обеспечивается местом действия: читальный зал библиотеки, по разные стороны магазинной витрины, начальный период знакомства, шум на станции или в вагоне метро, зрительный зал театра, кинотеатра.</w:t>
      </w:r>
    </w:p>
    <w:p w:rsidR="00E57520" w:rsidRPr="000A0FAE" w:rsidRDefault="00E57520" w:rsidP="00F776DA">
      <w:pPr>
        <w:numPr>
          <w:ilvl w:val="0"/>
          <w:numId w:val="2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Cs/>
          <w:sz w:val="24"/>
          <w:szCs w:val="24"/>
        </w:rPr>
        <w:t>«</w:t>
      </w: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Беспредметное действие».</w:t>
      </w:r>
      <w:r w:rsidRPr="000A0FAE">
        <w:rPr>
          <w:rFonts w:ascii="Times New Roman" w:hAnsi="Times New Roman" w:cs="Times New Roman"/>
          <w:bCs/>
          <w:sz w:val="24"/>
          <w:szCs w:val="24"/>
        </w:rPr>
        <w:t xml:space="preserve"> С воображаемыми предметами пришить пуговицу, поджарить яичницу, собрать чемодан и т.д. Особенно внимательно следить за тем, чтобы у актеров все время оставалось ощущение формы, объема, веса воображаемого предмета.</w:t>
      </w:r>
    </w:p>
    <w:p w:rsidR="00E57520" w:rsidRPr="000A0FAE" w:rsidRDefault="00E57520" w:rsidP="00F776DA">
      <w:pPr>
        <w:numPr>
          <w:ilvl w:val="0"/>
          <w:numId w:val="2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«Свяжи этюд». </w:t>
      </w:r>
      <w:r w:rsidRPr="000A0FAE">
        <w:rPr>
          <w:rFonts w:ascii="Times New Roman" w:hAnsi="Times New Roman" w:cs="Times New Roman"/>
          <w:bCs/>
          <w:sz w:val="24"/>
          <w:szCs w:val="24"/>
        </w:rPr>
        <w:t>Даются три ничем не связанных между собой предмета, например, чемодан, иголка. Лампочка. Надо на них построить этюд. Причем эти же три слова являются единственными, которые можно произносить.</w:t>
      </w:r>
    </w:p>
    <w:p w:rsidR="00E57520" w:rsidRPr="000A0FAE" w:rsidRDefault="00E57520" w:rsidP="00F776DA">
      <w:pPr>
        <w:numPr>
          <w:ilvl w:val="0"/>
          <w:numId w:val="2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«Ожидание»</w:t>
      </w:r>
      <w:r w:rsidRPr="000A0FAE">
        <w:rPr>
          <w:rFonts w:ascii="Times New Roman" w:hAnsi="Times New Roman" w:cs="Times New Roman"/>
          <w:bCs/>
          <w:sz w:val="24"/>
          <w:szCs w:val="24"/>
        </w:rPr>
        <w:t>. Каждому участнику предлагается сыграть ожидание нескольких абсолютно разных вещей, например друга, поезда, пули. Остальные по этюду должны понять, когда какое ожидание было. Сам же участник с помощью руководителя должен проследить, как менялось его внутреннее состояние  в зависимости от объекта ожидания.</w:t>
      </w:r>
    </w:p>
    <w:p w:rsidR="00E57520" w:rsidRPr="000A0FAE" w:rsidRDefault="00E57520" w:rsidP="00F776DA">
      <w:pPr>
        <w:numPr>
          <w:ilvl w:val="0"/>
          <w:numId w:val="20"/>
        </w:num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«Новый финал</w:t>
      </w:r>
      <w:r w:rsidRPr="000A0FAE">
        <w:rPr>
          <w:rFonts w:ascii="Times New Roman" w:hAnsi="Times New Roman" w:cs="Times New Roman"/>
          <w:bCs/>
          <w:sz w:val="24"/>
          <w:szCs w:val="24"/>
        </w:rPr>
        <w:t>». Участники разбиваются на несколько групп. Каждая берет какой-то очень известный сюжет и пробует сделать другой финал. Причем сыграть его так, чтобы казалось, что ничего нового нет. Этот этюд необходим для того, чтобы актерам было легче отказываться от стереотипов и свободнее идти на новые нетривиальные решения там, где, казалось бы, все уже  сто раз известно из тех же уроков литературы.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Этюды на общение в условиях оправданного молчания.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«На экзамене»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gramStart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У</w:t>
      </w:r>
      <w:proofErr w:type="gramEnd"/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телефонной будке»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«Переезд на новую квартиру»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«В читальном зале»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«Туфли»</w:t>
      </w:r>
    </w:p>
    <w:p w:rsidR="00E57520" w:rsidRPr="000A0FAE" w:rsidRDefault="00E57520" w:rsidP="00F776DA">
      <w:pPr>
        <w:spacing w:after="0" w:line="30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hAnsi="Times New Roman" w:cs="Times New Roman"/>
          <w:b/>
          <w:bCs/>
          <w:i/>
          <w:sz w:val="24"/>
          <w:szCs w:val="24"/>
        </w:rPr>
        <w:t>«Карикатура» «Ссора»</w:t>
      </w:r>
      <w:r w:rsidR="000A0FA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954834" w:rsidRPr="000A0FAE" w:rsidRDefault="00954834" w:rsidP="00F776DA">
      <w:pPr>
        <w:autoSpaceDE w:val="0"/>
        <w:autoSpaceDN w:val="0"/>
        <w:adjustRightInd w:val="0"/>
        <w:spacing w:after="240" w:line="30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Приложение 4</w:t>
      </w:r>
    </w:p>
    <w:p w:rsidR="00C23DA5" w:rsidRPr="000A0FAE" w:rsidRDefault="00C23DA5" w:rsidP="00F776DA">
      <w:pPr>
        <w:tabs>
          <w:tab w:val="left" w:pos="851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3.3. Календарно-тематическое планирование</w:t>
      </w: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54834" w:rsidRPr="000A0FAE" w:rsidRDefault="00954834" w:rsidP="00F776DA">
      <w:pPr>
        <w:tabs>
          <w:tab w:val="left" w:pos="851"/>
        </w:tabs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Cs/>
          <w:sz w:val="24"/>
          <w:szCs w:val="24"/>
        </w:rPr>
        <w:t xml:space="preserve">к дополнительной общеобразовательной общеразвивающей программе </w:t>
      </w:r>
    </w:p>
    <w:p w:rsidR="00954834" w:rsidRPr="000A0FAE" w:rsidRDefault="00954834" w:rsidP="00F776DA">
      <w:pPr>
        <w:tabs>
          <w:tab w:val="left" w:pos="0"/>
        </w:tabs>
        <w:spacing w:after="24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C0597E"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Наш</w:t>
      </w:r>
      <w:r w:rsidRPr="000A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театр»</w:t>
      </w:r>
    </w:p>
    <w:tbl>
      <w:tblPr>
        <w:tblStyle w:val="TableNormal"/>
        <w:tblW w:w="5222" w:type="pc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9"/>
        <w:gridCol w:w="687"/>
        <w:gridCol w:w="552"/>
        <w:gridCol w:w="692"/>
        <w:gridCol w:w="2437"/>
        <w:gridCol w:w="851"/>
        <w:gridCol w:w="1133"/>
      </w:tblGrid>
      <w:tr w:rsidR="00C0597E" w:rsidRPr="000A0FAE" w:rsidTr="000A0FAE">
        <w:trPr>
          <w:trHeight w:val="278"/>
        </w:trPr>
        <w:tc>
          <w:tcPr>
            <w:tcW w:w="363" w:type="pct"/>
            <w:vMerge w:val="restart"/>
          </w:tcPr>
          <w:p w:rsidR="00C0597E" w:rsidRPr="000A0FAE" w:rsidRDefault="00C0597E" w:rsidP="00C0597E">
            <w:pPr>
              <w:pStyle w:val="TableParagraph"/>
              <w:ind w:left="225" w:right="203" w:firstLine="48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№</w:t>
            </w:r>
            <w:r w:rsidRPr="000A0FAE">
              <w:rPr>
                <w:spacing w:val="-57"/>
                <w:sz w:val="24"/>
                <w:szCs w:val="24"/>
              </w:rPr>
              <w:t xml:space="preserve"> </w:t>
            </w:r>
            <w:r w:rsidRPr="000A0FAE">
              <w:rPr>
                <w:sz w:val="24"/>
                <w:szCs w:val="24"/>
              </w:rPr>
              <w:t>п/п</w:t>
            </w:r>
          </w:p>
        </w:tc>
        <w:tc>
          <w:tcPr>
            <w:tcW w:w="1390" w:type="pct"/>
            <w:vMerge w:val="restart"/>
          </w:tcPr>
          <w:p w:rsidR="00C0597E" w:rsidRPr="000A0FAE" w:rsidRDefault="00C0597E" w:rsidP="00C0597E">
            <w:pPr>
              <w:pStyle w:val="TableParagraph"/>
              <w:ind w:left="319" w:right="309" w:firstLine="230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Название</w:t>
            </w:r>
            <w:proofErr w:type="spellEnd"/>
            <w:r w:rsidRPr="000A0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раздела</w:t>
            </w:r>
            <w:proofErr w:type="spellEnd"/>
            <w:r w:rsidRPr="000A0FAE">
              <w:rPr>
                <w:sz w:val="24"/>
                <w:szCs w:val="24"/>
              </w:rPr>
              <w:t>,</w:t>
            </w:r>
            <w:r w:rsidRPr="000A0FAE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87" w:type="pct"/>
            <w:gridSpan w:val="3"/>
          </w:tcPr>
          <w:p w:rsidR="00C0597E" w:rsidRPr="000A0FAE" w:rsidRDefault="00C0597E" w:rsidP="000A0FA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bookmarkStart w:id="2" w:name="_GoBack"/>
            <w:bookmarkEnd w:id="2"/>
            <w:proofErr w:type="spellStart"/>
            <w:r w:rsidRPr="000A0FAE">
              <w:rPr>
                <w:sz w:val="24"/>
                <w:szCs w:val="24"/>
              </w:rPr>
              <w:t>Количество</w:t>
            </w:r>
            <w:proofErr w:type="spellEnd"/>
            <w:r w:rsidRPr="000A0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46" w:type="pct"/>
            <w:vMerge w:val="restart"/>
          </w:tcPr>
          <w:p w:rsidR="00C0597E" w:rsidRPr="000A0FAE" w:rsidRDefault="00C0597E" w:rsidP="00C0597E">
            <w:pPr>
              <w:pStyle w:val="TableParagraph"/>
              <w:spacing w:line="270" w:lineRule="exact"/>
              <w:ind w:left="122" w:right="109"/>
              <w:rPr>
                <w:spacing w:val="-3"/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Формы</w:t>
            </w:r>
            <w:proofErr w:type="spellEnd"/>
            <w:r w:rsidRPr="000A0FAE">
              <w:rPr>
                <w:spacing w:val="-3"/>
                <w:sz w:val="24"/>
                <w:szCs w:val="24"/>
              </w:rPr>
              <w:t xml:space="preserve"> </w:t>
            </w:r>
          </w:p>
          <w:p w:rsidR="00C0597E" w:rsidRPr="000A0FAE" w:rsidRDefault="00C0597E" w:rsidP="00C0597E">
            <w:pPr>
              <w:pStyle w:val="TableParagraph"/>
              <w:spacing w:line="270" w:lineRule="exact"/>
              <w:ind w:left="122" w:right="109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промежуточной</w:t>
            </w:r>
            <w:proofErr w:type="spellEnd"/>
          </w:p>
          <w:p w:rsidR="00C0597E" w:rsidRPr="000A0FAE" w:rsidRDefault="00C0597E" w:rsidP="00C0597E">
            <w:pPr>
              <w:pStyle w:val="TableParagraph"/>
              <w:spacing w:line="270" w:lineRule="atLeast"/>
              <w:ind w:right="277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0A0FAE">
              <w:rPr>
                <w:sz w:val="24"/>
                <w:szCs w:val="24"/>
              </w:rPr>
              <w:t>ттестации</w:t>
            </w:r>
            <w:proofErr w:type="spellEnd"/>
            <w:r w:rsidRPr="000A0FAE">
              <w:rPr>
                <w:sz w:val="24"/>
                <w:szCs w:val="24"/>
                <w:lang w:val="ru-RU"/>
              </w:rPr>
              <w:t xml:space="preserve">, </w:t>
            </w:r>
          </w:p>
          <w:p w:rsidR="00C0597E" w:rsidRPr="000A0FAE" w:rsidRDefault="00C0597E" w:rsidP="00C0597E">
            <w:pPr>
              <w:pStyle w:val="TableParagraph"/>
              <w:spacing w:line="270" w:lineRule="atLeast"/>
              <w:ind w:right="277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контро</w:t>
            </w:r>
            <w:proofErr w:type="spellEnd"/>
            <w:r w:rsidRPr="000A0FAE">
              <w:rPr>
                <w:sz w:val="24"/>
                <w:szCs w:val="24"/>
                <w:lang w:val="ru-RU"/>
              </w:rPr>
              <w:t>л</w:t>
            </w:r>
            <w:r w:rsidRPr="000A0FAE">
              <w:rPr>
                <w:sz w:val="24"/>
                <w:szCs w:val="24"/>
              </w:rPr>
              <w:t>я</w:t>
            </w:r>
          </w:p>
        </w:tc>
        <w:tc>
          <w:tcPr>
            <w:tcW w:w="1014" w:type="pct"/>
            <w:gridSpan w:val="2"/>
          </w:tcPr>
          <w:p w:rsidR="00C0597E" w:rsidRPr="000A0FAE" w:rsidRDefault="00C0597E" w:rsidP="00C0597E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0A0FAE" w:rsidRPr="000A0FAE" w:rsidTr="000A0FAE">
        <w:trPr>
          <w:trHeight w:val="541"/>
        </w:trPr>
        <w:tc>
          <w:tcPr>
            <w:tcW w:w="363" w:type="pct"/>
            <w:vMerge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C0597E" w:rsidRPr="000A0FAE" w:rsidRDefault="00C0597E" w:rsidP="000A0FA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152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246" w:type="pct"/>
            <w:vMerge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579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</w:tr>
      <w:tr w:rsidR="000A0FAE" w:rsidRPr="000A0FAE" w:rsidTr="000A0FAE">
        <w:trPr>
          <w:trHeight w:val="541"/>
        </w:trPr>
        <w:tc>
          <w:tcPr>
            <w:tcW w:w="363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nil"/>
            </w:tcBorders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Азбука театра</w:t>
            </w:r>
          </w:p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190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130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152"/>
              <w:rPr>
                <w:b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</w:tcBorders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754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Вводное занятие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  <w:lang w:val="ru-RU"/>
              </w:rPr>
            </w:pPr>
            <w:proofErr w:type="gramStart"/>
            <w:r w:rsidRPr="000A0FAE">
              <w:rPr>
                <w:sz w:val="24"/>
                <w:szCs w:val="24"/>
                <w:lang w:val="ru-RU"/>
              </w:rPr>
              <w:t>(зачет,</w:t>
            </w:r>
            <w:r w:rsidRPr="000A0F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A0FAE">
              <w:rPr>
                <w:sz w:val="24"/>
                <w:szCs w:val="24"/>
                <w:lang w:val="ru-RU"/>
              </w:rPr>
              <w:t>творческая</w:t>
            </w:r>
            <w:proofErr w:type="gramEnd"/>
          </w:p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  <w:lang w:val="ru-RU"/>
              </w:rPr>
            </w:pPr>
            <w:r w:rsidRPr="000A0F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0FAE">
              <w:rPr>
                <w:sz w:val="24"/>
                <w:szCs w:val="24"/>
                <w:lang w:val="ru-RU"/>
              </w:rPr>
              <w:t>работа, выставка,</w:t>
            </w:r>
          </w:p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  <w:lang w:val="ru-RU"/>
              </w:rPr>
            </w:pPr>
            <w:r w:rsidRPr="000A0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0FAE">
              <w:rPr>
                <w:sz w:val="24"/>
                <w:szCs w:val="24"/>
                <w:lang w:val="ru-RU"/>
              </w:rPr>
              <w:t>конкурс,</w:t>
            </w:r>
          </w:p>
          <w:p w:rsidR="00C0597E" w:rsidRPr="000A0FAE" w:rsidRDefault="00C0597E" w:rsidP="00C0597E">
            <w:pPr>
              <w:pStyle w:val="TableParagraph"/>
              <w:spacing w:line="264" w:lineRule="exact"/>
              <w:ind w:left="121" w:right="109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фестиваль</w:t>
            </w:r>
            <w:proofErr w:type="spellEnd"/>
          </w:p>
          <w:p w:rsidR="00C0597E" w:rsidRPr="000A0FAE" w:rsidRDefault="00C0597E" w:rsidP="00C0597E">
            <w:pPr>
              <w:pStyle w:val="TableParagraph"/>
              <w:spacing w:line="264" w:lineRule="exact"/>
              <w:ind w:left="121" w:right="109"/>
              <w:rPr>
                <w:sz w:val="24"/>
                <w:szCs w:val="24"/>
              </w:rPr>
            </w:pPr>
            <w:r w:rsidRPr="000A0FA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A0FAE">
              <w:rPr>
                <w:sz w:val="24"/>
                <w:szCs w:val="24"/>
              </w:rPr>
              <w:t>и</w:t>
            </w:r>
            <w:proofErr w:type="gramEnd"/>
            <w:r w:rsidRPr="000A0FA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др</w:t>
            </w:r>
            <w:proofErr w:type="spellEnd"/>
            <w:r w:rsidRPr="000A0FAE">
              <w:rPr>
                <w:sz w:val="24"/>
                <w:szCs w:val="24"/>
              </w:rPr>
              <w:t>.)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501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2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  <w:lang w:val="ru-RU"/>
              </w:rPr>
              <w:t>Театр как вид искусства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ind w:left="120" w:right="109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ind w:left="120" w:right="109"/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ind w:left="120" w:right="109"/>
              <w:jc w:val="center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3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Сценическая речь</w:t>
            </w: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ind w:left="120" w:right="109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3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Предмет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сценической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речи</w:t>
            </w:r>
            <w:proofErr w:type="spellEnd"/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4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 w:rsidRPr="000A0FAE">
              <w:rPr>
                <w:bCs/>
                <w:sz w:val="24"/>
                <w:szCs w:val="24"/>
                <w:lang w:eastAsia="ru-RU"/>
              </w:rPr>
              <w:t>Художественное</w:t>
            </w:r>
            <w:proofErr w:type="spellEnd"/>
            <w:r w:rsidRPr="000A0FAE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0FAE">
              <w:rPr>
                <w:bCs/>
                <w:sz w:val="24"/>
                <w:szCs w:val="24"/>
                <w:lang w:eastAsia="ru-RU"/>
              </w:rPr>
              <w:t>чтение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5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0A0FAE">
              <w:rPr>
                <w:sz w:val="24"/>
                <w:szCs w:val="24"/>
              </w:rPr>
              <w:t>Выразительное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6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Дикционные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Развитие навыка логического анализа текста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bCs/>
                <w:sz w:val="24"/>
                <w:szCs w:val="24"/>
                <w:lang w:val="ru-RU" w:eastAsia="ru-RU"/>
              </w:rPr>
              <w:t>Игры со словами и звуками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0A0FAE">
              <w:rPr>
                <w:b/>
                <w:bCs/>
                <w:sz w:val="24"/>
                <w:szCs w:val="24"/>
                <w:u w:val="single"/>
                <w:lang w:eastAsia="ru-RU"/>
              </w:rPr>
              <w:t>Актерская</w:t>
            </w:r>
            <w:proofErr w:type="spellEnd"/>
            <w:r w:rsidRPr="000A0FAE">
              <w:rPr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A0FAE">
              <w:rPr>
                <w:b/>
                <w:bCs/>
                <w:sz w:val="24"/>
                <w:szCs w:val="24"/>
                <w:u w:val="single"/>
                <w:lang w:eastAsia="ru-RU"/>
              </w:rPr>
              <w:t>грамота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актера над собой</w:t>
            </w:r>
          </w:p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внимания.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Особенности сценического</w:t>
            </w:r>
            <w:r w:rsidRPr="000A0FAE">
              <w:rPr>
                <w:sz w:val="24"/>
                <w:szCs w:val="24"/>
              </w:rPr>
              <w:t xml:space="preserve"> </w:t>
            </w:r>
            <w:r w:rsidRPr="000A0FAE">
              <w:rPr>
                <w:sz w:val="24"/>
                <w:szCs w:val="24"/>
                <w:lang w:val="ru-RU"/>
              </w:rPr>
              <w:t>внимания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Значение дыхания в актерской работе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r w:rsidRPr="000A0FAE">
              <w:rPr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Мышечная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свобода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Понятие</w:t>
            </w:r>
            <w:proofErr w:type="spellEnd"/>
            <w:r w:rsidRPr="000A0FAE">
              <w:rPr>
                <w:sz w:val="24"/>
                <w:szCs w:val="24"/>
              </w:rPr>
              <w:t xml:space="preserve"> о </w:t>
            </w:r>
            <w:proofErr w:type="spellStart"/>
            <w:r w:rsidRPr="000A0FAE">
              <w:rPr>
                <w:sz w:val="24"/>
                <w:szCs w:val="24"/>
              </w:rPr>
              <w:t>предлагаемых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обстоятельствах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Сценическая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задача</w:t>
            </w:r>
            <w:proofErr w:type="spellEnd"/>
            <w:r w:rsidRPr="000A0FAE">
              <w:rPr>
                <w:sz w:val="24"/>
                <w:szCs w:val="24"/>
              </w:rPr>
              <w:t xml:space="preserve"> и </w:t>
            </w:r>
            <w:proofErr w:type="spellStart"/>
            <w:r w:rsidRPr="000A0FAE">
              <w:rPr>
                <w:sz w:val="24"/>
                <w:szCs w:val="24"/>
              </w:rPr>
              <w:t>чувство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A0FAE">
              <w:rPr>
                <w:b/>
                <w:sz w:val="24"/>
                <w:szCs w:val="24"/>
              </w:rPr>
              <w:t>Предлагаемые</w:t>
            </w:r>
            <w:proofErr w:type="spellEnd"/>
            <w:r w:rsidRPr="000A0FA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b/>
                <w:sz w:val="24"/>
                <w:szCs w:val="24"/>
              </w:rPr>
              <w:t>обстоятельства</w:t>
            </w:r>
            <w:proofErr w:type="spellEnd"/>
            <w:r w:rsidRPr="000A0FAE">
              <w:rPr>
                <w:b/>
                <w:sz w:val="24"/>
                <w:szCs w:val="24"/>
              </w:rPr>
              <w:t xml:space="preserve">. </w:t>
            </w:r>
          </w:p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  <w:r w:rsidRPr="000A0FAE">
              <w:rPr>
                <w:b/>
                <w:sz w:val="24"/>
                <w:szCs w:val="24"/>
              </w:rPr>
              <w:t>(</w:t>
            </w:r>
            <w:proofErr w:type="spellStart"/>
            <w:r w:rsidRPr="000A0FAE">
              <w:rPr>
                <w:b/>
                <w:sz w:val="24"/>
                <w:szCs w:val="24"/>
              </w:rPr>
              <w:t>Театральные</w:t>
            </w:r>
            <w:proofErr w:type="spellEnd"/>
            <w:r w:rsidRPr="000A0FA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b/>
                <w:sz w:val="24"/>
                <w:szCs w:val="24"/>
              </w:rPr>
              <w:t>игры</w:t>
            </w:r>
            <w:proofErr w:type="spellEnd"/>
            <w:r w:rsidRPr="000A0FA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Понятие</w:t>
            </w:r>
            <w:proofErr w:type="spellEnd"/>
            <w:r w:rsidRPr="000A0FAE">
              <w:rPr>
                <w:sz w:val="24"/>
                <w:szCs w:val="24"/>
              </w:rPr>
              <w:t xml:space="preserve"> «</w:t>
            </w:r>
            <w:proofErr w:type="spellStart"/>
            <w:r w:rsidRPr="000A0FAE">
              <w:rPr>
                <w:sz w:val="24"/>
                <w:szCs w:val="24"/>
              </w:rPr>
              <w:t>театральная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игра</w:t>
            </w:r>
            <w:proofErr w:type="spellEnd"/>
            <w:r w:rsidRPr="000A0FAE">
              <w:rPr>
                <w:sz w:val="24"/>
                <w:szCs w:val="24"/>
              </w:rPr>
              <w:t>»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  <w:p w:rsidR="00C0597E" w:rsidRPr="000A0FAE" w:rsidRDefault="00C0597E" w:rsidP="00C059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ind w:right="4534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ind w:right="4534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Понятие</w:t>
            </w:r>
            <w:proofErr w:type="spellEnd"/>
            <w:r w:rsidRPr="000A0FAE">
              <w:rPr>
                <w:sz w:val="24"/>
                <w:szCs w:val="24"/>
              </w:rPr>
              <w:t xml:space="preserve"> «</w:t>
            </w:r>
            <w:proofErr w:type="spellStart"/>
            <w:r w:rsidRPr="000A0FAE">
              <w:rPr>
                <w:sz w:val="24"/>
                <w:szCs w:val="24"/>
              </w:rPr>
              <w:t>Предлагаемые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обстоятельства</w:t>
            </w:r>
            <w:proofErr w:type="spellEnd"/>
            <w:r w:rsidRPr="000A0FAE">
              <w:rPr>
                <w:sz w:val="24"/>
                <w:szCs w:val="24"/>
              </w:rPr>
              <w:t>»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Составление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этюдов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Импровизация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Ритмопластика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Пластика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Тренировка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суставно-мышечного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аппарата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Речевая</w:t>
            </w:r>
            <w:proofErr w:type="spellEnd"/>
            <w:r w:rsidRPr="000A0FAE">
              <w:rPr>
                <w:sz w:val="24"/>
                <w:szCs w:val="24"/>
              </w:rPr>
              <w:t xml:space="preserve"> и </w:t>
            </w:r>
            <w:proofErr w:type="spellStart"/>
            <w:r w:rsidRPr="000A0FAE">
              <w:rPr>
                <w:sz w:val="24"/>
                <w:szCs w:val="24"/>
              </w:rPr>
              <w:t>двигательная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Музыкальный образ средствами пластики и пантомимы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Пластическая импровизация на музыку разного характера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24</w:t>
            </w:r>
          </w:p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A0FAE">
              <w:rPr>
                <w:sz w:val="24"/>
                <w:szCs w:val="24"/>
              </w:rPr>
              <w:t>Работа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над</w:t>
            </w:r>
            <w:proofErr w:type="spellEnd"/>
            <w:r w:rsidRPr="000A0FAE">
              <w:rPr>
                <w:sz w:val="24"/>
                <w:szCs w:val="24"/>
              </w:rPr>
              <w:t xml:space="preserve"> </w:t>
            </w:r>
            <w:proofErr w:type="spellStart"/>
            <w:r w:rsidRPr="000A0FAE">
              <w:rPr>
                <w:sz w:val="24"/>
                <w:szCs w:val="24"/>
              </w:rPr>
              <w:t>инсценировками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Творческий отчет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 xml:space="preserve">Творческая </w:t>
            </w:r>
          </w:p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A0FAE">
              <w:rPr>
                <w:b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Премьерный показ</w:t>
            </w:r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0FAE" w:rsidRPr="000A0FAE" w:rsidTr="000A0FAE">
        <w:trPr>
          <w:trHeight w:val="275"/>
        </w:trPr>
        <w:tc>
          <w:tcPr>
            <w:tcW w:w="363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90" w:type="pct"/>
          </w:tcPr>
          <w:p w:rsidR="00C0597E" w:rsidRPr="000A0FAE" w:rsidRDefault="00C0597E" w:rsidP="00C0597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0A0FAE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51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82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54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0FA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46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C0597E" w:rsidRPr="000A0FAE" w:rsidRDefault="00C0597E" w:rsidP="00C0597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54834" w:rsidRPr="000A0FAE" w:rsidRDefault="00954834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4834" w:rsidRDefault="00954834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43B" w:rsidRDefault="009F443B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43B" w:rsidRDefault="009F443B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43B" w:rsidRDefault="009F443B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76DA" w:rsidRDefault="00F776DA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43B" w:rsidRDefault="009F443B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4B2" w:rsidRDefault="003414B2" w:rsidP="00F776DA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43B" w:rsidRPr="009F443B" w:rsidRDefault="009F443B" w:rsidP="00F776DA">
      <w:pPr>
        <w:tabs>
          <w:tab w:val="left" w:pos="851"/>
          <w:tab w:val="left" w:pos="2520"/>
          <w:tab w:val="left" w:pos="3255"/>
          <w:tab w:val="center" w:pos="4819"/>
        </w:tabs>
        <w:spacing w:after="200" w:line="30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F443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Приложение 5</w:t>
      </w:r>
    </w:p>
    <w:p w:rsidR="009F443B" w:rsidRPr="009F443B" w:rsidRDefault="002C375E" w:rsidP="00F776DA">
      <w:pPr>
        <w:tabs>
          <w:tab w:val="left" w:pos="851"/>
          <w:tab w:val="left" w:pos="2520"/>
          <w:tab w:val="left" w:pos="3255"/>
          <w:tab w:val="center" w:pos="4819"/>
        </w:tabs>
        <w:spacing w:after="200" w:line="30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3.4. </w:t>
      </w:r>
      <w:r w:rsidR="009F443B" w:rsidRPr="009F443B">
        <w:rPr>
          <w:rFonts w:ascii="Times New Roman" w:eastAsia="Times New Roman" w:hAnsi="Times New Roman" w:cs="Times New Roman"/>
          <w:b/>
          <w:bCs/>
          <w:sz w:val="28"/>
          <w:szCs w:val="28"/>
        </w:rPr>
        <w:t>Лист корректировки</w:t>
      </w:r>
    </w:p>
    <w:p w:rsidR="009F443B" w:rsidRPr="009F443B" w:rsidRDefault="009F443B" w:rsidP="00F776DA">
      <w:pPr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443B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</w:t>
      </w:r>
      <w:r w:rsidR="00C0597E">
        <w:rPr>
          <w:rFonts w:ascii="Times New Roman" w:eastAsia="Times New Roman" w:hAnsi="Times New Roman" w:cs="Times New Roman"/>
          <w:b/>
          <w:bCs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театр</w:t>
      </w:r>
      <w:r w:rsidRPr="009F443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F443B" w:rsidRPr="009F443B" w:rsidRDefault="009F443B" w:rsidP="00F776DA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4148"/>
        <w:gridCol w:w="1603"/>
        <w:gridCol w:w="970"/>
        <w:gridCol w:w="2477"/>
      </w:tblGrid>
      <w:tr w:rsidR="009F443B" w:rsidRPr="009F443B" w:rsidTr="008F7238">
        <w:trPr>
          <w:trHeight w:val="567"/>
        </w:trPr>
        <w:tc>
          <w:tcPr>
            <w:tcW w:w="650" w:type="dxa"/>
            <w:vAlign w:val="center"/>
          </w:tcPr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Внесенные</w:t>
            </w:r>
          </w:p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изменения</w:t>
            </w:r>
          </w:p>
        </w:tc>
        <w:tc>
          <w:tcPr>
            <w:tcW w:w="970" w:type="dxa"/>
            <w:vAlign w:val="center"/>
          </w:tcPr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77" w:type="dxa"/>
            <w:vAlign w:val="center"/>
          </w:tcPr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Согласование с администрацией</w:t>
            </w:r>
          </w:p>
          <w:p w:rsidR="009F443B" w:rsidRPr="009F443B" w:rsidRDefault="009F443B" w:rsidP="00F776DA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F4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(подпись)</w:t>
            </w: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443B" w:rsidRPr="009F443B" w:rsidTr="008F7238">
        <w:trPr>
          <w:trHeight w:val="567"/>
        </w:trPr>
        <w:tc>
          <w:tcPr>
            <w:tcW w:w="65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9F443B" w:rsidRPr="009F443B" w:rsidRDefault="009F443B" w:rsidP="00F776DA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F443B" w:rsidRPr="009F443B" w:rsidRDefault="009F443B" w:rsidP="00F776DA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9F443B" w:rsidRPr="009F443B" w:rsidSect="00C0597E"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E73" w:rsidRDefault="00B31E73" w:rsidP="00864404">
      <w:pPr>
        <w:spacing w:after="0" w:line="240" w:lineRule="auto"/>
      </w:pPr>
      <w:r>
        <w:separator/>
      </w:r>
    </w:p>
  </w:endnote>
  <w:endnote w:type="continuationSeparator" w:id="0">
    <w:p w:rsidR="00B31E73" w:rsidRDefault="00B31E73" w:rsidP="0086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84428"/>
      <w:docPartObj>
        <w:docPartGallery w:val="Page Numbers (Bottom of Page)"/>
        <w:docPartUnique/>
      </w:docPartObj>
    </w:sdtPr>
    <w:sdtContent>
      <w:p w:rsidR="00C0597E" w:rsidRDefault="00C059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A9">
          <w:rPr>
            <w:noProof/>
          </w:rPr>
          <w:t>2</w:t>
        </w:r>
        <w:r>
          <w:fldChar w:fldCharType="end"/>
        </w:r>
      </w:p>
    </w:sdtContent>
  </w:sdt>
  <w:p w:rsidR="00C0597E" w:rsidRDefault="00C0597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148700"/>
      <w:docPartObj>
        <w:docPartGallery w:val="Page Numbers (Bottom of Page)"/>
        <w:docPartUnique/>
      </w:docPartObj>
    </w:sdtPr>
    <w:sdtContent>
      <w:p w:rsidR="00C0597E" w:rsidRDefault="00C059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A9">
          <w:rPr>
            <w:noProof/>
          </w:rPr>
          <w:t>19</w:t>
        </w:r>
        <w:r>
          <w:fldChar w:fldCharType="end"/>
        </w:r>
      </w:p>
    </w:sdtContent>
  </w:sdt>
  <w:p w:rsidR="00C0597E" w:rsidRDefault="00C059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E73" w:rsidRDefault="00B31E73" w:rsidP="00864404">
      <w:pPr>
        <w:spacing w:after="0" w:line="240" w:lineRule="auto"/>
      </w:pPr>
      <w:r>
        <w:separator/>
      </w:r>
    </w:p>
  </w:footnote>
  <w:footnote w:type="continuationSeparator" w:id="0">
    <w:p w:rsidR="00B31E73" w:rsidRDefault="00B31E73" w:rsidP="00864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6FA"/>
    <w:multiLevelType w:val="hybridMultilevel"/>
    <w:tmpl w:val="4AEC90E2"/>
    <w:lvl w:ilvl="0" w:tplc="D17C2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959EB"/>
    <w:multiLevelType w:val="hybridMultilevel"/>
    <w:tmpl w:val="A7BC8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860ECC"/>
    <w:multiLevelType w:val="hybridMultilevel"/>
    <w:tmpl w:val="971CB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E5770"/>
    <w:multiLevelType w:val="hybridMultilevel"/>
    <w:tmpl w:val="6296A8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723577"/>
    <w:multiLevelType w:val="hybridMultilevel"/>
    <w:tmpl w:val="297E4BE4"/>
    <w:lvl w:ilvl="0" w:tplc="3E581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B006B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0DB"/>
    <w:multiLevelType w:val="hybridMultilevel"/>
    <w:tmpl w:val="DC5EC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711C73"/>
    <w:multiLevelType w:val="hybridMultilevel"/>
    <w:tmpl w:val="27C6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833C5"/>
    <w:multiLevelType w:val="hybridMultilevel"/>
    <w:tmpl w:val="B49A2B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A0817"/>
    <w:multiLevelType w:val="hybridMultilevel"/>
    <w:tmpl w:val="DACA307C"/>
    <w:lvl w:ilvl="0" w:tplc="759EA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3C415C"/>
    <w:multiLevelType w:val="hybridMultilevel"/>
    <w:tmpl w:val="3A1E0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343EF"/>
    <w:multiLevelType w:val="multilevel"/>
    <w:tmpl w:val="0D12DF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FF642C"/>
    <w:multiLevelType w:val="multilevel"/>
    <w:tmpl w:val="BED8E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1D7686F"/>
    <w:multiLevelType w:val="multilevel"/>
    <w:tmpl w:val="4B0C92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38D7D82"/>
    <w:multiLevelType w:val="multilevel"/>
    <w:tmpl w:val="877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530FC0"/>
    <w:multiLevelType w:val="multilevel"/>
    <w:tmpl w:val="EAF8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F4B9D"/>
    <w:multiLevelType w:val="hybridMultilevel"/>
    <w:tmpl w:val="B3D6B438"/>
    <w:lvl w:ilvl="0" w:tplc="F3CC6CDC">
      <w:numFmt w:val="bullet"/>
      <w:lvlText w:val="•"/>
      <w:lvlJc w:val="left"/>
      <w:pPr>
        <w:ind w:left="1237" w:hanging="456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5FE10148"/>
    <w:multiLevelType w:val="hybridMultilevel"/>
    <w:tmpl w:val="A5BA6036"/>
    <w:lvl w:ilvl="0" w:tplc="960E1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5FA6E8D"/>
    <w:multiLevelType w:val="hybridMultilevel"/>
    <w:tmpl w:val="ED4AD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5FC1F53"/>
    <w:multiLevelType w:val="hybridMultilevel"/>
    <w:tmpl w:val="B3346E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3A0C3F"/>
    <w:multiLevelType w:val="hybridMultilevel"/>
    <w:tmpl w:val="49B4F83E"/>
    <w:lvl w:ilvl="0" w:tplc="90B28C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1"/>
  </w:num>
  <w:num w:numId="5">
    <w:abstractNumId w:val="20"/>
  </w:num>
  <w:num w:numId="6">
    <w:abstractNumId w:val="17"/>
  </w:num>
  <w:num w:numId="7">
    <w:abstractNumId w:val="16"/>
  </w:num>
  <w:num w:numId="8">
    <w:abstractNumId w:val="15"/>
  </w:num>
  <w:num w:numId="9">
    <w:abstractNumId w:val="14"/>
  </w:num>
  <w:num w:numId="10">
    <w:abstractNumId w:val="9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0"/>
  </w:num>
  <w:num w:numId="16">
    <w:abstractNumId w:val="4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1"/>
  </w:num>
  <w:num w:numId="20">
    <w:abstractNumId w:val="5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BE"/>
    <w:rsid w:val="00032FB8"/>
    <w:rsid w:val="000565BE"/>
    <w:rsid w:val="000A0FAE"/>
    <w:rsid w:val="000C0F46"/>
    <w:rsid w:val="000C3C5C"/>
    <w:rsid w:val="000D608E"/>
    <w:rsid w:val="000E2E95"/>
    <w:rsid w:val="000F22BC"/>
    <w:rsid w:val="00102CB9"/>
    <w:rsid w:val="00181C65"/>
    <w:rsid w:val="001B37EC"/>
    <w:rsid w:val="001C1974"/>
    <w:rsid w:val="0020467C"/>
    <w:rsid w:val="002738E6"/>
    <w:rsid w:val="002C375E"/>
    <w:rsid w:val="003414B2"/>
    <w:rsid w:val="003505FF"/>
    <w:rsid w:val="00361BFA"/>
    <w:rsid w:val="00393EE5"/>
    <w:rsid w:val="003F018D"/>
    <w:rsid w:val="00434410"/>
    <w:rsid w:val="0043620C"/>
    <w:rsid w:val="00456CC1"/>
    <w:rsid w:val="004C1A6C"/>
    <w:rsid w:val="004C7D2C"/>
    <w:rsid w:val="00502EB0"/>
    <w:rsid w:val="00503FA0"/>
    <w:rsid w:val="006449B6"/>
    <w:rsid w:val="00664CEA"/>
    <w:rsid w:val="00733BB9"/>
    <w:rsid w:val="00775512"/>
    <w:rsid w:val="00853A7F"/>
    <w:rsid w:val="00864404"/>
    <w:rsid w:val="00864466"/>
    <w:rsid w:val="008B6CD0"/>
    <w:rsid w:val="008C3DA9"/>
    <w:rsid w:val="008C4305"/>
    <w:rsid w:val="008F7238"/>
    <w:rsid w:val="00913ADB"/>
    <w:rsid w:val="00954834"/>
    <w:rsid w:val="009E7B76"/>
    <w:rsid w:val="009F3EA0"/>
    <w:rsid w:val="009F443B"/>
    <w:rsid w:val="009F78B1"/>
    <w:rsid w:val="00A111E5"/>
    <w:rsid w:val="00A16658"/>
    <w:rsid w:val="00A939F6"/>
    <w:rsid w:val="00B110F3"/>
    <w:rsid w:val="00B31E73"/>
    <w:rsid w:val="00B924E3"/>
    <w:rsid w:val="00C0597E"/>
    <w:rsid w:val="00C23DA5"/>
    <w:rsid w:val="00C338B6"/>
    <w:rsid w:val="00C4237D"/>
    <w:rsid w:val="00C5294B"/>
    <w:rsid w:val="00C73317"/>
    <w:rsid w:val="00C77117"/>
    <w:rsid w:val="00CC51BA"/>
    <w:rsid w:val="00CE12D2"/>
    <w:rsid w:val="00CF3654"/>
    <w:rsid w:val="00D83578"/>
    <w:rsid w:val="00DA5CA4"/>
    <w:rsid w:val="00E074B2"/>
    <w:rsid w:val="00E12219"/>
    <w:rsid w:val="00E34062"/>
    <w:rsid w:val="00E57520"/>
    <w:rsid w:val="00E97984"/>
    <w:rsid w:val="00EB431D"/>
    <w:rsid w:val="00ED5D7F"/>
    <w:rsid w:val="00ED7D39"/>
    <w:rsid w:val="00EF7A6C"/>
    <w:rsid w:val="00F50E40"/>
    <w:rsid w:val="00F600FC"/>
    <w:rsid w:val="00F76379"/>
    <w:rsid w:val="00F776DA"/>
    <w:rsid w:val="00FA49A9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466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F76379"/>
  </w:style>
  <w:style w:type="character" w:styleId="a4">
    <w:name w:val="Hyperlink"/>
    <w:basedOn w:val="a0"/>
    <w:uiPriority w:val="99"/>
    <w:unhideWhenUsed/>
    <w:rsid w:val="00F76379"/>
    <w:rPr>
      <w:color w:val="0000FF"/>
      <w:u w:val="single"/>
    </w:rPr>
  </w:style>
  <w:style w:type="paragraph" w:customStyle="1" w:styleId="1">
    <w:name w:val="Абзац списка1"/>
    <w:rsid w:val="00F7637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u w:color="000000"/>
      <w:lang w:eastAsia="ru-RU"/>
    </w:rPr>
  </w:style>
  <w:style w:type="paragraph" w:styleId="a5">
    <w:name w:val="header"/>
    <w:basedOn w:val="a"/>
    <w:link w:val="a6"/>
    <w:uiPriority w:val="99"/>
    <w:unhideWhenUsed/>
    <w:rsid w:val="0086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404"/>
  </w:style>
  <w:style w:type="paragraph" w:styleId="a7">
    <w:name w:val="footer"/>
    <w:basedOn w:val="a"/>
    <w:link w:val="a8"/>
    <w:uiPriority w:val="99"/>
    <w:unhideWhenUsed/>
    <w:rsid w:val="0086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404"/>
  </w:style>
  <w:style w:type="paragraph" w:styleId="a9">
    <w:name w:val="Balloon Text"/>
    <w:basedOn w:val="a"/>
    <w:link w:val="aa"/>
    <w:uiPriority w:val="99"/>
    <w:semiHidden/>
    <w:unhideWhenUsed/>
    <w:rsid w:val="003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14B2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3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FB8"/>
  </w:style>
  <w:style w:type="table" w:customStyle="1" w:styleId="TableNormal">
    <w:name w:val="Table Normal"/>
    <w:uiPriority w:val="2"/>
    <w:semiHidden/>
    <w:unhideWhenUsed/>
    <w:qFormat/>
    <w:rsid w:val="00C05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5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466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F76379"/>
  </w:style>
  <w:style w:type="character" w:styleId="a4">
    <w:name w:val="Hyperlink"/>
    <w:basedOn w:val="a0"/>
    <w:uiPriority w:val="99"/>
    <w:unhideWhenUsed/>
    <w:rsid w:val="00F76379"/>
    <w:rPr>
      <w:color w:val="0000FF"/>
      <w:u w:val="single"/>
    </w:rPr>
  </w:style>
  <w:style w:type="paragraph" w:customStyle="1" w:styleId="1">
    <w:name w:val="Абзац списка1"/>
    <w:rsid w:val="00F7637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u w:color="000000"/>
      <w:lang w:eastAsia="ru-RU"/>
    </w:rPr>
  </w:style>
  <w:style w:type="paragraph" w:styleId="a5">
    <w:name w:val="header"/>
    <w:basedOn w:val="a"/>
    <w:link w:val="a6"/>
    <w:uiPriority w:val="99"/>
    <w:unhideWhenUsed/>
    <w:rsid w:val="0086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404"/>
  </w:style>
  <w:style w:type="paragraph" w:styleId="a7">
    <w:name w:val="footer"/>
    <w:basedOn w:val="a"/>
    <w:link w:val="a8"/>
    <w:uiPriority w:val="99"/>
    <w:unhideWhenUsed/>
    <w:rsid w:val="0086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404"/>
  </w:style>
  <w:style w:type="paragraph" w:styleId="a9">
    <w:name w:val="Balloon Text"/>
    <w:basedOn w:val="a"/>
    <w:link w:val="aa"/>
    <w:uiPriority w:val="99"/>
    <w:semiHidden/>
    <w:unhideWhenUsed/>
    <w:rsid w:val="003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14B2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3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FB8"/>
  </w:style>
  <w:style w:type="table" w:customStyle="1" w:styleId="TableNormal">
    <w:name w:val="Table Normal"/>
    <w:uiPriority w:val="2"/>
    <w:semiHidden/>
    <w:unhideWhenUsed/>
    <w:qFormat/>
    <w:rsid w:val="00C05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5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cht.center/wp-content/uploads/2019/12/TSelevaya-model-razvitiya-reg-sistem-DOD.pdf" TargetMode="External"/><Relationship Id="rId18" Type="http://schemas.openxmlformats.org/officeDocument/2006/relationships/hyperlink" Target="https://razvivashka.online/tvorchestvo/istoriya-teatra-i-balet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1.metodlaboratoria-vcht.ru/load/0-0-0-308-20" TargetMode="External"/><Relationship Id="rId17" Type="http://schemas.openxmlformats.org/officeDocument/2006/relationships/hyperlink" Target="https://kartaslov.ru/&#1082;&#1085;&#1080;&#1075;&#1080;/&#1058;_&#1040;_&#1064;&#1086;&#1088;&#1099;&#1075;&#1080;&#1085;&#1072;_&#1058;&#1077;&#1072;&#1090;&#1088;&#1072;&#1083;&#1100;&#1085;&#1099;&#1077;_&#1089;&#1082;&#1072;&#1079;&#1082;&#1080;_&#1041;&#1077;&#1089;&#1077;&#1076;&#1099;_&#1089;_&#1076;&#1077;&#1090;&#1100;&#1084;&#1080;_&#1086;_&#1090;&#1086;&#1084;_&#1082;&#1072;&#1082;_&#1089;&#1086;&#1079;&#1076;&#1072;&#1102;&#1090;&#1089;&#1103;/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ok.1sept.ru/articles/683993" TargetMode="External"/><Relationship Id="rId20" Type="http://schemas.openxmlformats.org/officeDocument/2006/relationships/hyperlink" Target="http://www.maam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.metodlaboratoria-vcht.ru/load/0-0-0-245-2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324.tvoysadik.ru/?section_id=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1.metodlaboratoria-vcht.ru/load/0-0-0-245-20" TargetMode="External"/><Relationship Id="rId19" Type="http://schemas.openxmlformats.org/officeDocument/2006/relationships/hyperlink" Target="https://kopilkaurok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hyperlink" Target="https://www.art-talant.org/publikacii/36759-zanyatie-teatr-v-nashey-ghizn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E146F-3B41-4CC4-AE93-6E31443E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10524</Words>
  <Characters>59991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Ученик</cp:lastModifiedBy>
  <cp:revision>2</cp:revision>
  <cp:lastPrinted>2024-10-11T07:54:00Z</cp:lastPrinted>
  <dcterms:created xsi:type="dcterms:W3CDTF">2025-09-21T12:44:00Z</dcterms:created>
  <dcterms:modified xsi:type="dcterms:W3CDTF">2025-09-21T12:44:00Z</dcterms:modified>
</cp:coreProperties>
</file>