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C348" w14:textId="77777777" w:rsidR="00C663D5" w:rsidRPr="00EF6DF6" w:rsidRDefault="00C663D5" w:rsidP="00C663D5">
      <w:pPr>
        <w:suppressAutoHyphens/>
        <w:jc w:val="center"/>
        <w:rPr>
          <w:sz w:val="28"/>
          <w:szCs w:val="28"/>
          <w:lang w:eastAsia="ar-SA"/>
        </w:rPr>
      </w:pPr>
      <w:r w:rsidRPr="00EF6DF6">
        <w:rPr>
          <w:sz w:val="28"/>
          <w:szCs w:val="28"/>
          <w:lang w:eastAsia="ar-SA"/>
        </w:rPr>
        <w:t>Муниципальное бюджетное общеобразовательное учреждение</w:t>
      </w:r>
    </w:p>
    <w:p w14:paraId="57095FA5" w14:textId="77777777" w:rsidR="00C663D5" w:rsidRPr="00EF6DF6" w:rsidRDefault="00C663D5" w:rsidP="00C663D5">
      <w:pPr>
        <w:suppressAutoHyphens/>
        <w:jc w:val="center"/>
        <w:rPr>
          <w:sz w:val="28"/>
          <w:szCs w:val="28"/>
          <w:lang w:eastAsia="ar-SA"/>
        </w:rPr>
      </w:pPr>
      <w:r w:rsidRPr="00EF6DF6">
        <w:rPr>
          <w:sz w:val="28"/>
          <w:szCs w:val="28"/>
          <w:lang w:eastAsia="ar-SA"/>
        </w:rPr>
        <w:t>«Красноярская средняя школа имени Бых Николая Никифоровича»</w:t>
      </w:r>
    </w:p>
    <w:p w14:paraId="1DA72984" w14:textId="77777777" w:rsidR="00C663D5" w:rsidRPr="00EF6DF6" w:rsidRDefault="00C663D5" w:rsidP="00C663D5">
      <w:pPr>
        <w:suppressAutoHyphens/>
        <w:jc w:val="center"/>
        <w:rPr>
          <w:sz w:val="28"/>
          <w:szCs w:val="28"/>
          <w:lang w:eastAsia="ar-SA"/>
        </w:rPr>
      </w:pPr>
      <w:r w:rsidRPr="00EF6DF6">
        <w:rPr>
          <w:sz w:val="28"/>
          <w:szCs w:val="28"/>
          <w:lang w:eastAsia="ar-SA"/>
        </w:rPr>
        <w:t>муниципального образования Черноморский район</w:t>
      </w:r>
    </w:p>
    <w:p w14:paraId="30F067FF" w14:textId="77777777" w:rsidR="00C663D5" w:rsidRPr="00EF6DF6" w:rsidRDefault="00C663D5" w:rsidP="00C663D5">
      <w:pPr>
        <w:suppressAutoHyphens/>
        <w:jc w:val="center"/>
        <w:rPr>
          <w:sz w:val="28"/>
          <w:szCs w:val="28"/>
          <w:lang w:eastAsia="ar-SA"/>
        </w:rPr>
      </w:pPr>
      <w:r w:rsidRPr="00EF6DF6">
        <w:rPr>
          <w:sz w:val="28"/>
          <w:szCs w:val="28"/>
          <w:lang w:eastAsia="ar-SA"/>
        </w:rPr>
        <w:t>Республики Крым</w:t>
      </w:r>
    </w:p>
    <w:p w14:paraId="11D28093" w14:textId="77777777" w:rsidR="00C663D5" w:rsidRPr="00EF6DF6" w:rsidRDefault="00C663D5" w:rsidP="00C663D5">
      <w:pPr>
        <w:suppressAutoHyphens/>
        <w:jc w:val="center"/>
        <w:rPr>
          <w:sz w:val="28"/>
          <w:szCs w:val="28"/>
          <w:lang w:eastAsia="ar-SA"/>
        </w:rPr>
      </w:pPr>
      <w:r w:rsidRPr="00EF6DF6">
        <w:rPr>
          <w:sz w:val="28"/>
          <w:szCs w:val="28"/>
          <w:lang w:eastAsia="ar-SA"/>
        </w:rPr>
        <w:t>МБОУ «Красноярская средняя школа им. Бых Н.Н.»</w:t>
      </w:r>
    </w:p>
    <w:p w14:paraId="539B4032" w14:textId="77777777" w:rsidR="00C663D5" w:rsidRPr="00EF6DF6" w:rsidRDefault="00C663D5" w:rsidP="00C663D5">
      <w:pPr>
        <w:suppressAutoHyphens/>
        <w:jc w:val="center"/>
        <w:rPr>
          <w:sz w:val="28"/>
          <w:szCs w:val="28"/>
          <w:lang w:eastAsia="ar-SA"/>
        </w:rPr>
      </w:pPr>
    </w:p>
    <w:p w14:paraId="05FAB23B" w14:textId="77777777" w:rsidR="00C663D5" w:rsidRPr="00EF6DF6" w:rsidRDefault="00C663D5" w:rsidP="00C663D5">
      <w:pPr>
        <w:suppressAutoHyphens/>
        <w:jc w:val="center"/>
        <w:rPr>
          <w:b/>
          <w:sz w:val="28"/>
          <w:szCs w:val="28"/>
          <w:lang w:eastAsia="ar-SA"/>
        </w:rPr>
      </w:pPr>
      <w:r w:rsidRPr="00EF6DF6">
        <w:rPr>
          <w:b/>
          <w:sz w:val="28"/>
          <w:szCs w:val="28"/>
          <w:lang w:eastAsia="ar-SA"/>
        </w:rPr>
        <w:t>ПРИКАЗ</w:t>
      </w:r>
    </w:p>
    <w:p w14:paraId="7D9442C5" w14:textId="3D074C64" w:rsidR="00C663D5" w:rsidRPr="00EF6DF6" w:rsidRDefault="00C663D5" w:rsidP="00C663D5">
      <w:pPr>
        <w:suppressAutoHyphens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28 августа</w:t>
      </w:r>
      <w:r w:rsidRPr="00EF6DF6">
        <w:rPr>
          <w:b/>
          <w:sz w:val="28"/>
          <w:szCs w:val="28"/>
          <w:lang w:eastAsia="ar-SA"/>
        </w:rPr>
        <w:t xml:space="preserve"> 202</w:t>
      </w:r>
      <w:r>
        <w:rPr>
          <w:b/>
          <w:sz w:val="28"/>
          <w:szCs w:val="28"/>
          <w:lang w:eastAsia="ar-SA"/>
        </w:rPr>
        <w:t>6</w:t>
      </w:r>
      <w:r w:rsidRPr="00EF6DF6">
        <w:rPr>
          <w:b/>
          <w:sz w:val="28"/>
          <w:szCs w:val="28"/>
          <w:lang w:eastAsia="ar-SA"/>
        </w:rPr>
        <w:t xml:space="preserve"> года</w:t>
      </w:r>
      <w:r w:rsidRPr="00EF6DF6">
        <w:rPr>
          <w:b/>
          <w:sz w:val="28"/>
          <w:szCs w:val="28"/>
          <w:lang w:eastAsia="ar-SA"/>
        </w:rPr>
        <w:tab/>
      </w:r>
      <w:r w:rsidRPr="00EF6DF6">
        <w:rPr>
          <w:b/>
          <w:sz w:val="28"/>
          <w:szCs w:val="28"/>
          <w:lang w:eastAsia="ar-SA"/>
        </w:rPr>
        <w:tab/>
      </w:r>
      <w:r w:rsidRPr="00EF6DF6">
        <w:rPr>
          <w:b/>
          <w:sz w:val="28"/>
          <w:szCs w:val="28"/>
          <w:lang w:eastAsia="ar-SA"/>
        </w:rPr>
        <w:tab/>
      </w:r>
      <w:r w:rsidRPr="00EF6DF6">
        <w:rPr>
          <w:b/>
          <w:sz w:val="28"/>
          <w:szCs w:val="28"/>
          <w:lang w:eastAsia="ar-SA"/>
        </w:rPr>
        <w:tab/>
      </w:r>
      <w:r w:rsidRPr="00EF6DF6">
        <w:rPr>
          <w:b/>
          <w:sz w:val="28"/>
          <w:szCs w:val="28"/>
          <w:lang w:eastAsia="ar-SA"/>
        </w:rPr>
        <w:tab/>
        <w:t xml:space="preserve">    </w:t>
      </w:r>
      <w:r>
        <w:rPr>
          <w:b/>
          <w:sz w:val="28"/>
          <w:szCs w:val="28"/>
          <w:lang w:eastAsia="ar-SA"/>
        </w:rPr>
        <w:t xml:space="preserve">                           № 147</w:t>
      </w:r>
    </w:p>
    <w:p w14:paraId="3BD26864" w14:textId="77777777" w:rsidR="00C663D5" w:rsidRPr="00EF6DF6" w:rsidRDefault="00C663D5" w:rsidP="00C663D5">
      <w:pPr>
        <w:jc w:val="both"/>
        <w:rPr>
          <w:b/>
          <w:sz w:val="28"/>
          <w:szCs w:val="28"/>
        </w:rPr>
      </w:pPr>
    </w:p>
    <w:p w14:paraId="11FBA2AA" w14:textId="05DCD627" w:rsidR="00C663D5" w:rsidRDefault="00C663D5" w:rsidP="00C663D5">
      <w:pPr>
        <w:tabs>
          <w:tab w:val="left" w:pos="16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создании Ситуационного центра по</w:t>
      </w:r>
    </w:p>
    <w:p w14:paraId="02729343" w14:textId="76EC77D3" w:rsidR="00C663D5" w:rsidRDefault="00C663D5" w:rsidP="00C663D5">
      <w:pPr>
        <w:tabs>
          <w:tab w:val="left" w:pos="16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обеспечению комплексной безопасности</w:t>
      </w:r>
    </w:p>
    <w:p w14:paraId="5904140F" w14:textId="77777777" w:rsidR="00C663D5" w:rsidRDefault="00C663D5" w:rsidP="00C663D5">
      <w:pPr>
        <w:tabs>
          <w:tab w:val="left" w:pos="16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 оперативного управления в</w:t>
      </w:r>
      <w:r w:rsidRPr="00EF6DF6">
        <w:rPr>
          <w:b/>
          <w:sz w:val="28"/>
          <w:szCs w:val="28"/>
        </w:rPr>
        <w:t xml:space="preserve"> МБОУ </w:t>
      </w:r>
    </w:p>
    <w:p w14:paraId="69BF4D13" w14:textId="0C8279C4" w:rsidR="00C663D5" w:rsidRPr="00EF6DF6" w:rsidRDefault="00C663D5" w:rsidP="00C663D5">
      <w:pPr>
        <w:tabs>
          <w:tab w:val="left" w:pos="1620"/>
        </w:tabs>
        <w:jc w:val="both"/>
        <w:rPr>
          <w:b/>
          <w:sz w:val="28"/>
          <w:szCs w:val="28"/>
        </w:rPr>
      </w:pPr>
      <w:r w:rsidRPr="00EF6DF6">
        <w:rPr>
          <w:b/>
          <w:sz w:val="28"/>
          <w:szCs w:val="28"/>
        </w:rPr>
        <w:t>«Красноярская средняя школа им. Бых Н.Н.»</w:t>
      </w:r>
    </w:p>
    <w:p w14:paraId="7BF916CF" w14:textId="77777777" w:rsidR="00C663D5" w:rsidRPr="00EF6DF6" w:rsidRDefault="00C663D5" w:rsidP="00C663D5">
      <w:pPr>
        <w:tabs>
          <w:tab w:val="left" w:pos="1620"/>
        </w:tabs>
        <w:jc w:val="both"/>
        <w:rPr>
          <w:sz w:val="28"/>
          <w:szCs w:val="28"/>
        </w:rPr>
      </w:pPr>
    </w:p>
    <w:p w14:paraId="2A68C3FE" w14:textId="39541F2C" w:rsidR="00C663D5" w:rsidRDefault="00C663D5" w:rsidP="00FD6C7C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целях повышения уровня антитеррористической защищенности, обеспечения комплексной безопасности, создания условий для оперативного </w:t>
      </w:r>
      <w:r w:rsidR="002A7F3C">
        <w:rPr>
          <w:sz w:val="28"/>
          <w:szCs w:val="28"/>
          <w:shd w:val="clear" w:color="auto" w:fill="FFFFFF"/>
        </w:rPr>
        <w:t xml:space="preserve">реагирования на внештатные ситуации, координации действий персонала при возникновении угроз жизни и здоровью обучающихся и работников, а также в соответствии с Федеральным законом от 29.12.2012 № 273-ФЗ «Об образовании в Российской Федерации», Федеральным законом от 06.03.2006 № 35-ФЗ «О противодействии терроризму», требованиям к антитеррористической защищенности объектов (территорий) Министерства просвещения Российской Федерации, утвержденными Постановлением Правительством РФ от 02.08.2019 № 1006, </w:t>
      </w:r>
      <w:r w:rsidR="007A0E2F">
        <w:rPr>
          <w:sz w:val="28"/>
          <w:szCs w:val="28"/>
          <w:shd w:val="clear" w:color="auto" w:fill="FFFFFF"/>
        </w:rPr>
        <w:t>в</w:t>
      </w:r>
      <w:r w:rsidR="007A0E2F" w:rsidRPr="007A0E2F">
        <w:rPr>
          <w:sz w:val="28"/>
          <w:szCs w:val="28"/>
          <w:shd w:val="clear" w:color="auto" w:fill="FFFFFF"/>
        </w:rPr>
        <w:t xml:space="preserve"> соответствии с Указом Главы республики Крым от 26 июня 2026 года № 210-У «О техногенной чрезвычайной ситуации, сложившейся на приграничных с Украиной территориях»,</w:t>
      </w:r>
      <w:r w:rsidR="007A0E2F">
        <w:rPr>
          <w:sz w:val="28"/>
          <w:szCs w:val="28"/>
          <w:shd w:val="clear" w:color="auto" w:fill="FFFFFF"/>
        </w:rPr>
        <w:t xml:space="preserve"> </w:t>
      </w:r>
      <w:r w:rsidR="002A7F3C">
        <w:rPr>
          <w:sz w:val="28"/>
          <w:szCs w:val="28"/>
          <w:shd w:val="clear" w:color="auto" w:fill="FFFFFF"/>
        </w:rPr>
        <w:t xml:space="preserve">а также в целях реализации </w:t>
      </w:r>
      <w:r w:rsidR="007A0E2F">
        <w:rPr>
          <w:sz w:val="28"/>
          <w:szCs w:val="28"/>
          <w:shd w:val="clear" w:color="auto" w:fill="FFFFFF"/>
        </w:rPr>
        <w:t>сценариев режимов работы школы в условиях чрезвычайной ситуации</w:t>
      </w:r>
    </w:p>
    <w:p w14:paraId="107970C7" w14:textId="77777777" w:rsidR="00FD6C7C" w:rsidRPr="00EF6DF6" w:rsidRDefault="00FD6C7C" w:rsidP="00FD6C7C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033AA90" w14:textId="77777777" w:rsidR="00C663D5" w:rsidRPr="00EF6DF6" w:rsidRDefault="00C663D5" w:rsidP="00C663D5">
      <w:pPr>
        <w:pStyle w:val="ac"/>
        <w:spacing w:before="0" w:beforeAutospacing="0" w:after="0" w:afterAutospacing="0"/>
        <w:rPr>
          <w:b/>
          <w:bCs/>
          <w:sz w:val="28"/>
          <w:szCs w:val="28"/>
        </w:rPr>
      </w:pPr>
      <w:r w:rsidRPr="00EF6DF6">
        <w:rPr>
          <w:b/>
          <w:bCs/>
          <w:sz w:val="28"/>
          <w:szCs w:val="28"/>
        </w:rPr>
        <w:t>ПРИКАЗЫВАЮ:</w:t>
      </w:r>
    </w:p>
    <w:p w14:paraId="29230E23" w14:textId="77777777" w:rsidR="00C663D5" w:rsidRPr="00EF6DF6" w:rsidRDefault="00C663D5" w:rsidP="00C663D5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5D905E03" w14:textId="40CED139" w:rsidR="00C663D5" w:rsidRDefault="00C663D5" w:rsidP="00FD6C7C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EF6DF6">
        <w:rPr>
          <w:sz w:val="28"/>
          <w:szCs w:val="28"/>
        </w:rPr>
        <w:t>1.</w:t>
      </w:r>
      <w:r w:rsidR="00FD6C7C">
        <w:rPr>
          <w:sz w:val="28"/>
          <w:szCs w:val="28"/>
        </w:rPr>
        <w:t>Создать с 01 сентября 2026 года на базе МБОУ «Красноярская средняя школа им. Бых Н.Н.» Ситуационный центр (далее – СЦ) как постоянно действующий орган управления для координации действий по обеспечению комплексной безопасности и оперативного управления образовательным процессом в условиях штатного и особого режимов работы.</w:t>
      </w:r>
    </w:p>
    <w:p w14:paraId="2073F946" w14:textId="112ED11A" w:rsidR="00FD6C7C" w:rsidRDefault="00FD6C7C" w:rsidP="00FD6C7C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="004048CE">
        <w:rPr>
          <w:sz w:val="28"/>
          <w:szCs w:val="28"/>
        </w:rPr>
        <w:t xml:space="preserve">Утвердить Положение о Ситуационном центре </w:t>
      </w:r>
      <w:r w:rsidR="004048CE">
        <w:rPr>
          <w:sz w:val="28"/>
          <w:szCs w:val="28"/>
        </w:rPr>
        <w:t>МБОУ «Красноярская средняя школа им. Бых Н.Н.»</w:t>
      </w:r>
      <w:r w:rsidR="004048CE">
        <w:rPr>
          <w:sz w:val="28"/>
          <w:szCs w:val="28"/>
        </w:rPr>
        <w:t xml:space="preserve"> (приложение 1).</w:t>
      </w:r>
    </w:p>
    <w:p w14:paraId="632FC7E8" w14:textId="106B18C7" w:rsidR="004048CE" w:rsidRDefault="004048CE" w:rsidP="00FD6C7C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3.Назначить руководителем СЦ заместителя директора по учебно-воспитательной работе Самохвал Наталию Павловну.</w:t>
      </w:r>
    </w:p>
    <w:p w14:paraId="2822697B" w14:textId="02255D69" w:rsidR="004048CE" w:rsidRDefault="004048CE" w:rsidP="00FD6C7C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4.Определить местом размещения СЦ помещение кабинета заместителя директора по учебно-воспитательной работе на втором этаже здания школы.</w:t>
      </w:r>
    </w:p>
    <w:p w14:paraId="47DD4D7E" w14:textId="77777777" w:rsidR="004048CE" w:rsidRDefault="004048CE" w:rsidP="00FD6C7C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5.Руководителю СЦ Самохвал Н.П. обеспечить информирование всех педагогических работников, обучающихся и их родителей (законных представителей) о порядке функционирования Ситуационного центра и алгоритмах действий в особых режимах работы школы.</w:t>
      </w:r>
    </w:p>
    <w:p w14:paraId="1558F6D0" w14:textId="1552F15C" w:rsidR="004048CE" w:rsidRDefault="004048CE" w:rsidP="004048CE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>Утвердить состав СЦ (приложение 2).</w:t>
      </w:r>
    </w:p>
    <w:p w14:paraId="06B50226" w14:textId="2A020B79" w:rsidR="004048CE" w:rsidRDefault="00AD1061" w:rsidP="00C663D5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7.Утвердить состав оперативной группы (приложение 3).</w:t>
      </w:r>
    </w:p>
    <w:p w14:paraId="06738597" w14:textId="3F1DD02A" w:rsidR="00C663D5" w:rsidRPr="00EF6DF6" w:rsidRDefault="00AD1061" w:rsidP="00C663D5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</w:t>
      </w:r>
      <w:r w:rsidR="004048CE">
        <w:rPr>
          <w:sz w:val="28"/>
          <w:szCs w:val="28"/>
        </w:rPr>
        <w:t>.</w:t>
      </w:r>
      <w:r w:rsidR="00C663D5" w:rsidRPr="00EF6DF6">
        <w:rPr>
          <w:sz w:val="28"/>
          <w:szCs w:val="28"/>
        </w:rPr>
        <w:t xml:space="preserve">Контроль исполнения настоящего приказа </w:t>
      </w:r>
      <w:r w:rsidR="00C663D5">
        <w:rPr>
          <w:sz w:val="28"/>
          <w:szCs w:val="28"/>
        </w:rPr>
        <w:t>оставляю за собой.</w:t>
      </w:r>
      <w:r w:rsidR="00C663D5" w:rsidRPr="00EF6DF6">
        <w:rPr>
          <w:sz w:val="28"/>
          <w:szCs w:val="28"/>
        </w:rPr>
        <w:t> </w:t>
      </w:r>
    </w:p>
    <w:p w14:paraId="18D8A5EF" w14:textId="77777777" w:rsidR="00C663D5" w:rsidRPr="00EF6DF6" w:rsidRDefault="00C663D5" w:rsidP="00C663D5">
      <w:pPr>
        <w:spacing w:after="240"/>
        <w:rPr>
          <w:sz w:val="28"/>
          <w:szCs w:val="28"/>
        </w:rPr>
      </w:pPr>
    </w:p>
    <w:p w14:paraId="4A627E84" w14:textId="77777777" w:rsidR="00C663D5" w:rsidRPr="00EF6DF6" w:rsidRDefault="00C663D5" w:rsidP="00C663D5">
      <w:pPr>
        <w:pStyle w:val="ac"/>
        <w:spacing w:before="0" w:beforeAutospacing="0" w:after="0" w:afterAutospacing="0"/>
        <w:rPr>
          <w:b/>
          <w:sz w:val="28"/>
          <w:szCs w:val="28"/>
        </w:rPr>
      </w:pPr>
      <w:r w:rsidRPr="00EF6DF6">
        <w:rPr>
          <w:b/>
          <w:sz w:val="28"/>
          <w:szCs w:val="28"/>
        </w:rPr>
        <w:t>Директор                                     З.Э.Асанова</w:t>
      </w:r>
    </w:p>
    <w:p w14:paraId="4E474C17" w14:textId="77777777" w:rsidR="00E77F62" w:rsidRDefault="00E77F62"/>
    <w:p w14:paraId="3DEB8196" w14:textId="77777777" w:rsidR="00F12C64" w:rsidRDefault="00F12C64"/>
    <w:p w14:paraId="57A10C76" w14:textId="77777777" w:rsidR="00F12C64" w:rsidRDefault="00F12C64" w:rsidP="00F12C64">
      <w:pPr>
        <w:jc w:val="right"/>
      </w:pPr>
      <w:r w:rsidRPr="00F12C64">
        <w:t xml:space="preserve">Приложение №1 </w:t>
      </w:r>
    </w:p>
    <w:p w14:paraId="25E8B7FA" w14:textId="43A28E90" w:rsidR="00F12C64" w:rsidRDefault="00F12C64" w:rsidP="00F12C64">
      <w:pPr>
        <w:jc w:val="right"/>
      </w:pPr>
      <w:r>
        <w:t>к</w:t>
      </w:r>
      <w:r w:rsidRPr="00F12C64">
        <w:t xml:space="preserve"> приказу №</w:t>
      </w:r>
      <w:r>
        <w:t xml:space="preserve"> </w:t>
      </w:r>
      <w:r w:rsidRPr="00F12C64">
        <w:t>1</w:t>
      </w:r>
      <w:r>
        <w:t>47</w:t>
      </w:r>
      <w:r w:rsidRPr="00F12C64">
        <w:t xml:space="preserve"> от </w:t>
      </w:r>
      <w:r>
        <w:t>28.08</w:t>
      </w:r>
      <w:r w:rsidRPr="00F12C64">
        <w:t>.2026г</w:t>
      </w:r>
      <w:r>
        <w:t>.</w:t>
      </w:r>
      <w:r w:rsidRPr="00F12C64">
        <w:t xml:space="preserve"> </w:t>
      </w:r>
    </w:p>
    <w:p w14:paraId="0F11B03A" w14:textId="77777777" w:rsidR="00F12C64" w:rsidRDefault="00F12C64"/>
    <w:p w14:paraId="5310CAD7" w14:textId="66F9B2DD" w:rsidR="00F12C64" w:rsidRPr="00AD1061" w:rsidRDefault="00F12C64" w:rsidP="00AD1061">
      <w:pPr>
        <w:jc w:val="center"/>
        <w:rPr>
          <w:b/>
          <w:bCs/>
          <w:sz w:val="28"/>
          <w:szCs w:val="28"/>
        </w:rPr>
      </w:pPr>
      <w:r w:rsidRPr="00AD1061">
        <w:rPr>
          <w:b/>
          <w:bCs/>
          <w:sz w:val="28"/>
          <w:szCs w:val="28"/>
        </w:rPr>
        <w:t>ПОЛОЖЕНИЕ О СИТУАЦИОННОМ ЦЕНТРЕ</w:t>
      </w:r>
    </w:p>
    <w:p w14:paraId="6DD79AB7" w14:textId="34A257D8" w:rsidR="00F12C64" w:rsidRDefault="00F12C64" w:rsidP="00AD1061">
      <w:pPr>
        <w:jc w:val="center"/>
        <w:rPr>
          <w:sz w:val="28"/>
          <w:szCs w:val="28"/>
        </w:rPr>
      </w:pPr>
      <w:r w:rsidRPr="00AD1061">
        <w:rPr>
          <w:sz w:val="28"/>
          <w:szCs w:val="28"/>
        </w:rPr>
        <w:t>(в условиях режима чрезвычайной ситуации)</w:t>
      </w:r>
    </w:p>
    <w:p w14:paraId="63F0B3AB" w14:textId="77777777" w:rsidR="00AD1061" w:rsidRPr="00AD1061" w:rsidRDefault="00AD1061" w:rsidP="00AD1061">
      <w:pPr>
        <w:jc w:val="center"/>
        <w:rPr>
          <w:sz w:val="28"/>
          <w:szCs w:val="28"/>
        </w:rPr>
      </w:pPr>
    </w:p>
    <w:p w14:paraId="22ADBA5A" w14:textId="1A5A9165" w:rsidR="00F12C64" w:rsidRPr="00AD1061" w:rsidRDefault="00AD1061" w:rsidP="00AD1061">
      <w:pPr>
        <w:jc w:val="center"/>
        <w:rPr>
          <w:sz w:val="28"/>
          <w:szCs w:val="28"/>
        </w:rPr>
      </w:pPr>
      <w:r w:rsidRPr="00AD1061">
        <w:rPr>
          <w:sz w:val="28"/>
          <w:szCs w:val="28"/>
        </w:rPr>
        <w:t>1.Общие положения</w:t>
      </w:r>
    </w:p>
    <w:p w14:paraId="40F1030D" w14:textId="77777777" w:rsidR="00AD1061" w:rsidRDefault="00F12C64" w:rsidP="00AD1061">
      <w:pPr>
        <w:pStyle w:val="a7"/>
        <w:numPr>
          <w:ilvl w:val="1"/>
          <w:numId w:val="1"/>
        </w:numPr>
        <w:jc w:val="both"/>
        <w:rPr>
          <w:sz w:val="28"/>
          <w:szCs w:val="28"/>
        </w:rPr>
      </w:pPr>
      <w:r w:rsidRPr="00AD1061">
        <w:rPr>
          <w:sz w:val="28"/>
          <w:szCs w:val="28"/>
        </w:rPr>
        <w:t>Ситуационный центр создан для обеспечения непрерывного управления Муниципальным бюджетным общеобразовательным учреждением «</w:t>
      </w:r>
      <w:r w:rsidR="00AD1061">
        <w:rPr>
          <w:sz w:val="28"/>
          <w:szCs w:val="28"/>
        </w:rPr>
        <w:t>Красноярская средняя школа имени Бых Николая Никифоровича</w:t>
      </w:r>
      <w:r w:rsidRPr="00AD1061">
        <w:rPr>
          <w:sz w:val="28"/>
          <w:szCs w:val="28"/>
        </w:rPr>
        <w:t>»</w:t>
      </w:r>
      <w:r w:rsidR="00AD1061">
        <w:rPr>
          <w:sz w:val="28"/>
          <w:szCs w:val="28"/>
        </w:rPr>
        <w:t xml:space="preserve"> муниципального образования Черноморский район Республики Крым</w:t>
      </w:r>
      <w:r w:rsidRPr="00AD1061">
        <w:rPr>
          <w:sz w:val="28"/>
          <w:szCs w:val="28"/>
        </w:rPr>
        <w:t xml:space="preserve"> в условиях техногенной чрезвычайной ситуации, сложившейся на приграничных с Украиной территориях. </w:t>
      </w:r>
    </w:p>
    <w:p w14:paraId="7373B8F7" w14:textId="315A4329" w:rsidR="00AD1061" w:rsidRDefault="00F12C64" w:rsidP="00AD1061">
      <w:pPr>
        <w:pStyle w:val="a7"/>
        <w:numPr>
          <w:ilvl w:val="1"/>
          <w:numId w:val="1"/>
        </w:numPr>
        <w:jc w:val="both"/>
        <w:rPr>
          <w:sz w:val="28"/>
          <w:szCs w:val="28"/>
        </w:rPr>
      </w:pPr>
      <w:r w:rsidRPr="00AD1061">
        <w:rPr>
          <w:sz w:val="28"/>
          <w:szCs w:val="28"/>
        </w:rPr>
        <w:t xml:space="preserve">Руководствуется Конституцией Российской Федерации, Федеральным законом от 21.12.1994 г. № 68—ФЗ "О защите населения и территорий от чрезвычайных ситуаций природного и техногенного характера", Федеральным законом от 29.12.2012 № 273 — ФЗ «Об образовании в Российской Федерации», Указом Главы республики Крым от 26 июня 2026г. № 210-У «О техногенной чрезвычайной ситуации, сложившейся на приграничных с Украиной территориях», приказами </w:t>
      </w:r>
      <w:r w:rsidR="00AD1061">
        <w:rPr>
          <w:sz w:val="28"/>
          <w:szCs w:val="28"/>
        </w:rPr>
        <w:t>о</w:t>
      </w:r>
      <w:r w:rsidRPr="00AD1061">
        <w:rPr>
          <w:sz w:val="28"/>
          <w:szCs w:val="28"/>
        </w:rPr>
        <w:t xml:space="preserve">тдела образования, молодёжи и спорта </w:t>
      </w:r>
      <w:r w:rsidR="00AD1061">
        <w:rPr>
          <w:sz w:val="28"/>
          <w:szCs w:val="28"/>
        </w:rPr>
        <w:t>а</w:t>
      </w:r>
      <w:r w:rsidRPr="00AD1061">
        <w:rPr>
          <w:sz w:val="28"/>
          <w:szCs w:val="28"/>
        </w:rPr>
        <w:t xml:space="preserve">дминистрации </w:t>
      </w:r>
      <w:r w:rsidR="00AD1061">
        <w:rPr>
          <w:sz w:val="28"/>
          <w:szCs w:val="28"/>
        </w:rPr>
        <w:t>Черноморского</w:t>
      </w:r>
      <w:r w:rsidRPr="00AD1061">
        <w:rPr>
          <w:sz w:val="28"/>
          <w:szCs w:val="28"/>
        </w:rPr>
        <w:t xml:space="preserve"> района Республики Крым и настоящим Положением. </w:t>
      </w:r>
    </w:p>
    <w:p w14:paraId="44535F3A" w14:textId="29836DB7" w:rsidR="00AD1061" w:rsidRPr="00AD1061" w:rsidRDefault="00AD1061" w:rsidP="00AD1061">
      <w:pPr>
        <w:jc w:val="center"/>
        <w:rPr>
          <w:sz w:val="28"/>
          <w:szCs w:val="28"/>
        </w:rPr>
      </w:pPr>
      <w:r w:rsidRPr="00AD1061">
        <w:rPr>
          <w:b/>
          <w:bCs/>
          <w:sz w:val="28"/>
          <w:szCs w:val="28"/>
        </w:rPr>
        <w:t>2</w:t>
      </w:r>
      <w:r w:rsidRPr="00AD1061">
        <w:rPr>
          <w:sz w:val="28"/>
          <w:szCs w:val="28"/>
        </w:rPr>
        <w:t>.</w:t>
      </w:r>
      <w:r w:rsidR="00F12C64" w:rsidRPr="00AD1061">
        <w:rPr>
          <w:sz w:val="28"/>
          <w:szCs w:val="28"/>
        </w:rPr>
        <w:t>Основные задачи и функции</w:t>
      </w:r>
    </w:p>
    <w:p w14:paraId="53C672A9" w14:textId="77777777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 xml:space="preserve">На Ситуационный центр возлагаются следующие задачи: </w:t>
      </w:r>
    </w:p>
    <w:p w14:paraId="7D58DF66" w14:textId="77777777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 xml:space="preserve">2.1. Сбор и анализ данных: мониторинг состояния школы (наличие электроэнергии, воды, связи, тепла, режим работы). </w:t>
      </w:r>
    </w:p>
    <w:p w14:paraId="10DF433E" w14:textId="214733EC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 xml:space="preserve">2.2. Координация действий: общеобразовательная организация взаимодействует с отделом образования, молодёжи и спорта </w:t>
      </w:r>
      <w:r w:rsidR="00AD1061">
        <w:rPr>
          <w:sz w:val="28"/>
          <w:szCs w:val="28"/>
        </w:rPr>
        <w:t>а</w:t>
      </w:r>
      <w:r w:rsidRPr="00AD1061">
        <w:rPr>
          <w:sz w:val="28"/>
          <w:szCs w:val="28"/>
        </w:rPr>
        <w:t xml:space="preserve">дминистрации </w:t>
      </w:r>
      <w:r w:rsidR="00AD1061">
        <w:rPr>
          <w:sz w:val="28"/>
          <w:szCs w:val="28"/>
        </w:rPr>
        <w:t>Черноморского</w:t>
      </w:r>
      <w:r w:rsidRPr="00AD1061">
        <w:rPr>
          <w:sz w:val="28"/>
          <w:szCs w:val="28"/>
        </w:rPr>
        <w:t xml:space="preserve"> района Республики Крым для выработки решений. </w:t>
      </w:r>
    </w:p>
    <w:p w14:paraId="43A1C0A9" w14:textId="77777777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 xml:space="preserve">2.3. Информационная поддержка: обеспечение родителей (законных представителей) и педагогов актуальной информацией о режиме работы школы. </w:t>
      </w:r>
    </w:p>
    <w:p w14:paraId="69F42ADA" w14:textId="571CD5F2" w:rsidR="00AD1061" w:rsidRPr="00AD1061" w:rsidRDefault="00F12C64" w:rsidP="00AD1061">
      <w:pPr>
        <w:pStyle w:val="a7"/>
        <w:ind w:left="420"/>
        <w:jc w:val="center"/>
        <w:rPr>
          <w:sz w:val="28"/>
          <w:szCs w:val="28"/>
        </w:rPr>
      </w:pPr>
      <w:r w:rsidRPr="00AD1061">
        <w:rPr>
          <w:sz w:val="28"/>
          <w:szCs w:val="28"/>
        </w:rPr>
        <w:t>3. Организация работы</w:t>
      </w:r>
    </w:p>
    <w:p w14:paraId="0DF97F21" w14:textId="77777777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>3.1. Непосредственное руководство Ситуационным центром осуществляет руководитель</w:t>
      </w:r>
      <w:r w:rsidR="00AD1061">
        <w:rPr>
          <w:sz w:val="28"/>
          <w:szCs w:val="28"/>
        </w:rPr>
        <w:t>,</w:t>
      </w:r>
      <w:r w:rsidRPr="00AD1061">
        <w:rPr>
          <w:sz w:val="28"/>
          <w:szCs w:val="28"/>
        </w:rPr>
        <w:t xml:space="preserve"> назначаемый приказом по школе. </w:t>
      </w:r>
    </w:p>
    <w:p w14:paraId="386B2ADA" w14:textId="796653AF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>3.2.</w:t>
      </w:r>
      <w:r w:rsidR="00AD1061">
        <w:rPr>
          <w:sz w:val="28"/>
          <w:szCs w:val="28"/>
        </w:rPr>
        <w:t xml:space="preserve"> </w:t>
      </w:r>
      <w:r w:rsidRPr="00AD1061">
        <w:rPr>
          <w:sz w:val="28"/>
          <w:szCs w:val="28"/>
        </w:rPr>
        <w:t xml:space="preserve">Сотрудники Ситуационного центра обеспечиваются рабочими местами с персональными компьютерами и доступом к сети «Интернет». </w:t>
      </w:r>
    </w:p>
    <w:p w14:paraId="3921C7EA" w14:textId="5EDE076C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>3.3.</w:t>
      </w:r>
      <w:r w:rsidR="00AD1061">
        <w:rPr>
          <w:sz w:val="28"/>
          <w:szCs w:val="28"/>
        </w:rPr>
        <w:t xml:space="preserve"> </w:t>
      </w:r>
      <w:r w:rsidRPr="00AD1061">
        <w:rPr>
          <w:sz w:val="28"/>
          <w:szCs w:val="28"/>
        </w:rPr>
        <w:t xml:space="preserve">Результаты мониторинга предоставляются начальнику </w:t>
      </w:r>
      <w:r w:rsidR="00AD1061">
        <w:rPr>
          <w:sz w:val="28"/>
          <w:szCs w:val="28"/>
        </w:rPr>
        <w:t>о</w:t>
      </w:r>
      <w:r w:rsidRPr="00AD1061">
        <w:rPr>
          <w:sz w:val="28"/>
          <w:szCs w:val="28"/>
        </w:rPr>
        <w:t xml:space="preserve">тдела образования, молодёжи и спорта </w:t>
      </w:r>
      <w:r w:rsidR="00AD1061">
        <w:rPr>
          <w:sz w:val="28"/>
          <w:szCs w:val="28"/>
        </w:rPr>
        <w:t>а</w:t>
      </w:r>
      <w:r w:rsidRPr="00AD1061">
        <w:rPr>
          <w:sz w:val="28"/>
          <w:szCs w:val="28"/>
        </w:rPr>
        <w:t xml:space="preserve">дминистрации </w:t>
      </w:r>
      <w:r w:rsidR="00AD1061">
        <w:rPr>
          <w:sz w:val="28"/>
          <w:szCs w:val="28"/>
        </w:rPr>
        <w:t>Черноморского</w:t>
      </w:r>
      <w:r w:rsidRPr="00AD1061">
        <w:rPr>
          <w:sz w:val="28"/>
          <w:szCs w:val="28"/>
        </w:rPr>
        <w:t xml:space="preserve"> района Республики Крым ежедневно. </w:t>
      </w:r>
    </w:p>
    <w:p w14:paraId="5ABC45C9" w14:textId="77777777" w:rsid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lastRenderedPageBreak/>
        <w:t xml:space="preserve">3.4. В Ситуационном центре организуется работа «горячей линии» для приема обращений граждан. </w:t>
      </w:r>
    </w:p>
    <w:p w14:paraId="12DE68C7" w14:textId="77777777" w:rsidR="00AD1061" w:rsidRDefault="00AD1061" w:rsidP="00AD1061">
      <w:pPr>
        <w:pStyle w:val="a7"/>
        <w:ind w:left="420"/>
        <w:jc w:val="both"/>
        <w:rPr>
          <w:sz w:val="28"/>
          <w:szCs w:val="28"/>
        </w:rPr>
      </w:pPr>
    </w:p>
    <w:p w14:paraId="33ECF13E" w14:textId="03CE0D3C" w:rsidR="00F12C64" w:rsidRPr="00AD1061" w:rsidRDefault="00F12C64" w:rsidP="00AD1061">
      <w:pPr>
        <w:pStyle w:val="a7"/>
        <w:ind w:left="420"/>
        <w:jc w:val="both"/>
        <w:rPr>
          <w:sz w:val="28"/>
          <w:szCs w:val="28"/>
        </w:rPr>
      </w:pPr>
      <w:r w:rsidRPr="00AD1061">
        <w:rPr>
          <w:sz w:val="28"/>
          <w:szCs w:val="28"/>
        </w:rPr>
        <w:t xml:space="preserve">4. Настоящее Положение вступает в силу с момента утверждения приказа и действует до его отмены. </w:t>
      </w:r>
    </w:p>
    <w:p w14:paraId="6E386FCF" w14:textId="77777777" w:rsidR="00F12C64" w:rsidRPr="00AD1061" w:rsidRDefault="00F12C64" w:rsidP="00AD1061">
      <w:pPr>
        <w:pStyle w:val="a7"/>
        <w:ind w:left="420"/>
        <w:jc w:val="both"/>
        <w:rPr>
          <w:sz w:val="28"/>
          <w:szCs w:val="28"/>
        </w:rPr>
      </w:pPr>
    </w:p>
    <w:p w14:paraId="05E112C6" w14:textId="77777777" w:rsidR="00F12C64" w:rsidRDefault="00F12C64" w:rsidP="00F12C64">
      <w:pPr>
        <w:pStyle w:val="a7"/>
        <w:ind w:left="420"/>
        <w:jc w:val="right"/>
      </w:pPr>
      <w:r w:rsidRPr="00F12C64">
        <w:t xml:space="preserve">Приложение №2 </w:t>
      </w:r>
    </w:p>
    <w:p w14:paraId="7C528866" w14:textId="1C372A1D" w:rsidR="00F12C64" w:rsidRDefault="00F12C64" w:rsidP="00F12C64">
      <w:pPr>
        <w:pStyle w:val="a7"/>
        <w:ind w:left="420"/>
        <w:jc w:val="right"/>
      </w:pPr>
      <w:r>
        <w:t>к</w:t>
      </w:r>
      <w:r w:rsidRPr="00F12C64">
        <w:t xml:space="preserve"> приказу №</w:t>
      </w:r>
      <w:r w:rsidR="00AD1061">
        <w:t xml:space="preserve"> </w:t>
      </w:r>
      <w:r w:rsidRPr="00F12C64">
        <w:t>1</w:t>
      </w:r>
      <w:r w:rsidR="00AD1061">
        <w:t>47</w:t>
      </w:r>
      <w:r w:rsidRPr="00F12C64">
        <w:t xml:space="preserve"> от </w:t>
      </w:r>
      <w:r w:rsidR="00AD1061">
        <w:t>28</w:t>
      </w:r>
      <w:r w:rsidRPr="00F12C64">
        <w:t>.0</w:t>
      </w:r>
      <w:r w:rsidR="00AD1061">
        <w:t>8</w:t>
      </w:r>
      <w:r w:rsidRPr="00F12C64">
        <w:t>.2026г</w:t>
      </w:r>
      <w:r w:rsidR="00AD1061">
        <w:t>.</w:t>
      </w:r>
      <w:r w:rsidRPr="00F12C64">
        <w:t xml:space="preserve"> </w:t>
      </w:r>
    </w:p>
    <w:p w14:paraId="2C5F0C2B" w14:textId="77777777" w:rsidR="00F12C64" w:rsidRDefault="00F12C64" w:rsidP="00F12C64">
      <w:pPr>
        <w:pStyle w:val="a7"/>
        <w:ind w:left="420"/>
      </w:pPr>
    </w:p>
    <w:p w14:paraId="75071534" w14:textId="5D61E022" w:rsidR="00416769" w:rsidRDefault="00F12C64" w:rsidP="00F12C64">
      <w:pPr>
        <w:pStyle w:val="a7"/>
        <w:ind w:left="420"/>
        <w:jc w:val="center"/>
        <w:rPr>
          <w:b/>
          <w:bCs/>
          <w:sz w:val="28"/>
          <w:szCs w:val="28"/>
        </w:rPr>
      </w:pPr>
      <w:r w:rsidRPr="00AD1061">
        <w:rPr>
          <w:b/>
          <w:bCs/>
          <w:sz w:val="28"/>
          <w:szCs w:val="28"/>
        </w:rPr>
        <w:t xml:space="preserve">COCTAB </w:t>
      </w:r>
      <w:r w:rsidR="00416769">
        <w:rPr>
          <w:b/>
          <w:bCs/>
          <w:sz w:val="28"/>
          <w:szCs w:val="28"/>
        </w:rPr>
        <w:t>ОПЕРАТИВНОЙ ГРУППЫ (ДЕЖУРНОЙ СМЕНЫ)</w:t>
      </w:r>
    </w:p>
    <w:p w14:paraId="26EC0489" w14:textId="22BE2E68" w:rsidR="00F12C64" w:rsidRDefault="00F12C64" w:rsidP="00F12C64">
      <w:pPr>
        <w:pStyle w:val="a7"/>
        <w:ind w:left="420"/>
        <w:jc w:val="center"/>
        <w:rPr>
          <w:b/>
          <w:bCs/>
          <w:sz w:val="28"/>
          <w:szCs w:val="28"/>
        </w:rPr>
      </w:pPr>
      <w:r w:rsidRPr="00AD1061">
        <w:rPr>
          <w:b/>
          <w:bCs/>
          <w:sz w:val="28"/>
          <w:szCs w:val="28"/>
        </w:rPr>
        <w:t xml:space="preserve">СИТУАЦИОННОГО ЦEНTPA </w:t>
      </w:r>
    </w:p>
    <w:p w14:paraId="4EB6F324" w14:textId="1D0C8A00" w:rsidR="00416769" w:rsidRPr="00AD1061" w:rsidRDefault="00416769" w:rsidP="00F12C64">
      <w:pPr>
        <w:pStyle w:val="a7"/>
        <w:ind w:left="4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работы в чрезвычайной ситуации</w:t>
      </w:r>
    </w:p>
    <w:p w14:paraId="2EECF279" w14:textId="77777777" w:rsidR="00F12C64" w:rsidRDefault="00F12C64" w:rsidP="00F12C64">
      <w:pPr>
        <w:pStyle w:val="a7"/>
        <w:ind w:left="420"/>
      </w:pPr>
    </w:p>
    <w:p w14:paraId="471280CE" w14:textId="77777777" w:rsidR="00F12C64" w:rsidRDefault="00F12C64" w:rsidP="00F12C64">
      <w:pPr>
        <w:pStyle w:val="a7"/>
        <w:ind w:left="420"/>
      </w:pPr>
    </w:p>
    <w:tbl>
      <w:tblPr>
        <w:tblStyle w:val="ad"/>
        <w:tblW w:w="0" w:type="auto"/>
        <w:tblInd w:w="420" w:type="dxa"/>
        <w:tblLook w:val="04A0" w:firstRow="1" w:lastRow="0" w:firstColumn="1" w:lastColumn="0" w:noHBand="0" w:noVBand="1"/>
      </w:tblPr>
      <w:tblGrid>
        <w:gridCol w:w="2046"/>
        <w:gridCol w:w="4333"/>
        <w:gridCol w:w="1914"/>
      </w:tblGrid>
      <w:tr w:rsidR="00416769" w:rsidRPr="00416769" w14:paraId="04C4A6BD" w14:textId="39760675" w:rsidTr="00B644BF">
        <w:tc>
          <w:tcPr>
            <w:tcW w:w="2046" w:type="dxa"/>
          </w:tcPr>
          <w:p w14:paraId="45BCF61F" w14:textId="1A788090" w:rsidR="00416769" w:rsidRPr="00416769" w:rsidRDefault="00416769" w:rsidP="00F12C64">
            <w:pPr>
              <w:pStyle w:val="a7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16769">
              <w:rPr>
                <w:b/>
                <w:bCs/>
                <w:sz w:val="28"/>
                <w:szCs w:val="28"/>
              </w:rPr>
              <w:t>Должность в СЦ</w:t>
            </w:r>
          </w:p>
        </w:tc>
        <w:tc>
          <w:tcPr>
            <w:tcW w:w="4333" w:type="dxa"/>
          </w:tcPr>
          <w:p w14:paraId="7D3AE47A" w14:textId="71F504B9" w:rsidR="00416769" w:rsidRPr="00416769" w:rsidRDefault="00416769" w:rsidP="00F12C64">
            <w:pPr>
              <w:pStyle w:val="a7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16769">
              <w:rPr>
                <w:b/>
                <w:bCs/>
                <w:sz w:val="28"/>
                <w:szCs w:val="28"/>
              </w:rPr>
              <w:t>ФИО, должность</w:t>
            </w:r>
          </w:p>
        </w:tc>
        <w:tc>
          <w:tcPr>
            <w:tcW w:w="1914" w:type="dxa"/>
          </w:tcPr>
          <w:p w14:paraId="7FE280FB" w14:textId="6BA42F08" w:rsidR="00416769" w:rsidRPr="00416769" w:rsidRDefault="00416769" w:rsidP="00F12C64">
            <w:pPr>
              <w:pStyle w:val="a7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16769">
              <w:rPr>
                <w:b/>
                <w:bCs/>
                <w:sz w:val="28"/>
                <w:szCs w:val="28"/>
              </w:rPr>
              <w:t>Контактный телефон</w:t>
            </w:r>
          </w:p>
        </w:tc>
      </w:tr>
      <w:tr w:rsidR="00416769" w:rsidRPr="00416769" w14:paraId="15443C49" w14:textId="2F7B0C27" w:rsidTr="00B644BF">
        <w:tc>
          <w:tcPr>
            <w:tcW w:w="2046" w:type="dxa"/>
          </w:tcPr>
          <w:p w14:paraId="073D43E1" w14:textId="68F84E99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 xml:space="preserve">Руководитель </w:t>
            </w:r>
          </w:p>
        </w:tc>
        <w:tc>
          <w:tcPr>
            <w:tcW w:w="4333" w:type="dxa"/>
          </w:tcPr>
          <w:p w14:paraId="5461D073" w14:textId="156B6F3F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Самохвал Наталия Павловна, заместитель директора по учебно-воспитательной работе</w:t>
            </w:r>
          </w:p>
        </w:tc>
        <w:tc>
          <w:tcPr>
            <w:tcW w:w="1914" w:type="dxa"/>
          </w:tcPr>
          <w:p w14:paraId="1E8E0E75" w14:textId="51656B99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+79787756404</w:t>
            </w:r>
          </w:p>
        </w:tc>
      </w:tr>
      <w:tr w:rsidR="00416769" w:rsidRPr="00416769" w14:paraId="6CCE082E" w14:textId="4ACD739F" w:rsidTr="00B644BF">
        <w:tc>
          <w:tcPr>
            <w:tcW w:w="6379" w:type="dxa"/>
            <w:gridSpan w:val="2"/>
          </w:tcPr>
          <w:p w14:paraId="40A09DAF" w14:textId="397563BA" w:rsidR="00416769" w:rsidRPr="00416769" w:rsidRDefault="00416769" w:rsidP="00F12C64">
            <w:pPr>
              <w:pStyle w:val="a7"/>
              <w:ind w:left="0"/>
              <w:rPr>
                <w:b/>
                <w:bCs/>
                <w:sz w:val="28"/>
                <w:szCs w:val="28"/>
              </w:rPr>
            </w:pPr>
            <w:r w:rsidRPr="00416769">
              <w:rPr>
                <w:b/>
                <w:bCs/>
                <w:sz w:val="28"/>
                <w:szCs w:val="28"/>
              </w:rPr>
              <w:t>Члены Ситуационного центра</w:t>
            </w:r>
          </w:p>
        </w:tc>
        <w:tc>
          <w:tcPr>
            <w:tcW w:w="1914" w:type="dxa"/>
          </w:tcPr>
          <w:p w14:paraId="46D981CA" w14:textId="64BC299A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416769" w:rsidRPr="00416769" w14:paraId="533B8A66" w14:textId="2154F2DC" w:rsidTr="00B644BF">
        <w:tc>
          <w:tcPr>
            <w:tcW w:w="2046" w:type="dxa"/>
          </w:tcPr>
          <w:p w14:paraId="654802EC" w14:textId="33AB0429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Пирогова Светлана Александровна</w:t>
            </w:r>
          </w:p>
        </w:tc>
        <w:tc>
          <w:tcPr>
            <w:tcW w:w="4333" w:type="dxa"/>
          </w:tcPr>
          <w:p w14:paraId="16A5019C" w14:textId="247370A1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Заместитель директора по воспитательной работе</w:t>
            </w:r>
          </w:p>
        </w:tc>
        <w:tc>
          <w:tcPr>
            <w:tcW w:w="1914" w:type="dxa"/>
          </w:tcPr>
          <w:p w14:paraId="52F5988B" w14:textId="68C2B405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+79787146230</w:t>
            </w:r>
          </w:p>
        </w:tc>
      </w:tr>
      <w:tr w:rsidR="00416769" w:rsidRPr="00416769" w14:paraId="6EEDB0A7" w14:textId="32E9F64C" w:rsidTr="00B644BF">
        <w:tc>
          <w:tcPr>
            <w:tcW w:w="2046" w:type="dxa"/>
          </w:tcPr>
          <w:p w14:paraId="4883B5AD" w14:textId="3ACB9533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416769">
              <w:rPr>
                <w:sz w:val="28"/>
                <w:szCs w:val="28"/>
              </w:rPr>
              <w:t>Суняйкина</w:t>
            </w:r>
            <w:proofErr w:type="spellEnd"/>
            <w:r w:rsidRPr="00416769">
              <w:rPr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4333" w:type="dxa"/>
          </w:tcPr>
          <w:p w14:paraId="7FDD7C12" w14:textId="74F11C3F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Завхоз</w:t>
            </w:r>
          </w:p>
        </w:tc>
        <w:tc>
          <w:tcPr>
            <w:tcW w:w="1914" w:type="dxa"/>
          </w:tcPr>
          <w:p w14:paraId="549A875E" w14:textId="448F0E27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+79787942686</w:t>
            </w:r>
          </w:p>
        </w:tc>
      </w:tr>
      <w:tr w:rsidR="00416769" w:rsidRPr="00416769" w14:paraId="6986D7CE" w14:textId="4747FF1C" w:rsidTr="00B644BF">
        <w:tc>
          <w:tcPr>
            <w:tcW w:w="2046" w:type="dxa"/>
          </w:tcPr>
          <w:p w14:paraId="5EAEC8F3" w14:textId="05F12EFB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416769">
              <w:rPr>
                <w:sz w:val="28"/>
                <w:szCs w:val="28"/>
              </w:rPr>
              <w:t>Гулакова</w:t>
            </w:r>
            <w:proofErr w:type="spellEnd"/>
            <w:r w:rsidRPr="00416769">
              <w:rPr>
                <w:sz w:val="28"/>
                <w:szCs w:val="28"/>
              </w:rPr>
              <w:t xml:space="preserve"> Марина Евгеньевна</w:t>
            </w:r>
          </w:p>
        </w:tc>
        <w:tc>
          <w:tcPr>
            <w:tcW w:w="4333" w:type="dxa"/>
          </w:tcPr>
          <w:p w14:paraId="72600AAF" w14:textId="5E920263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1914" w:type="dxa"/>
          </w:tcPr>
          <w:p w14:paraId="3012A678" w14:textId="2C3B7E09" w:rsidR="00416769" w:rsidRPr="00416769" w:rsidRDefault="00B644BF" w:rsidP="00F12C64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+79788280311</w:t>
            </w:r>
          </w:p>
        </w:tc>
      </w:tr>
      <w:tr w:rsidR="00416769" w:rsidRPr="00416769" w14:paraId="48A20CCB" w14:textId="56892681" w:rsidTr="00B644BF">
        <w:tc>
          <w:tcPr>
            <w:tcW w:w="2046" w:type="dxa"/>
          </w:tcPr>
          <w:p w14:paraId="317974F0" w14:textId="06CE4DE2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 xml:space="preserve">Джелилова Лиля </w:t>
            </w:r>
            <w:proofErr w:type="spellStart"/>
            <w:r w:rsidRPr="00416769">
              <w:rPr>
                <w:sz w:val="28"/>
                <w:szCs w:val="28"/>
              </w:rPr>
              <w:t>Энверовна</w:t>
            </w:r>
            <w:proofErr w:type="spellEnd"/>
          </w:p>
        </w:tc>
        <w:tc>
          <w:tcPr>
            <w:tcW w:w="4333" w:type="dxa"/>
          </w:tcPr>
          <w:p w14:paraId="1B87ED29" w14:textId="0AFD0D9C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Учитель математики</w:t>
            </w:r>
          </w:p>
        </w:tc>
        <w:tc>
          <w:tcPr>
            <w:tcW w:w="1914" w:type="dxa"/>
          </w:tcPr>
          <w:p w14:paraId="669705B1" w14:textId="015EFAFC" w:rsidR="00416769" w:rsidRPr="00416769" w:rsidRDefault="00B644BF" w:rsidP="00F12C64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+79782822478</w:t>
            </w:r>
          </w:p>
        </w:tc>
      </w:tr>
      <w:tr w:rsidR="00416769" w:rsidRPr="00416769" w14:paraId="31101EDA" w14:textId="77777777" w:rsidTr="00B644BF">
        <w:tc>
          <w:tcPr>
            <w:tcW w:w="2046" w:type="dxa"/>
          </w:tcPr>
          <w:p w14:paraId="7F4BCF89" w14:textId="1BE6D5D6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 xml:space="preserve">Мурадасилов Асан </w:t>
            </w:r>
            <w:proofErr w:type="spellStart"/>
            <w:r w:rsidRPr="00416769">
              <w:rPr>
                <w:sz w:val="28"/>
                <w:szCs w:val="28"/>
              </w:rPr>
              <w:t>Феватович</w:t>
            </w:r>
            <w:proofErr w:type="spellEnd"/>
          </w:p>
        </w:tc>
        <w:tc>
          <w:tcPr>
            <w:tcW w:w="4333" w:type="dxa"/>
          </w:tcPr>
          <w:p w14:paraId="1A65B44E" w14:textId="2B586F1A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1914" w:type="dxa"/>
          </w:tcPr>
          <w:p w14:paraId="4AC2DFCA" w14:textId="4DD03D01" w:rsidR="00416769" w:rsidRPr="00416769" w:rsidRDefault="00B644BF" w:rsidP="00F12C64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+79790749743</w:t>
            </w:r>
          </w:p>
        </w:tc>
      </w:tr>
      <w:tr w:rsidR="00416769" w:rsidRPr="00416769" w14:paraId="66912D8A" w14:textId="77777777" w:rsidTr="00B644BF">
        <w:tc>
          <w:tcPr>
            <w:tcW w:w="2046" w:type="dxa"/>
          </w:tcPr>
          <w:p w14:paraId="3D9F52A1" w14:textId="35E6512F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Глушко Ольга Алексеевна</w:t>
            </w:r>
          </w:p>
        </w:tc>
        <w:tc>
          <w:tcPr>
            <w:tcW w:w="4333" w:type="dxa"/>
          </w:tcPr>
          <w:p w14:paraId="2431BCFD" w14:textId="5E8FD76B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 w:rsidRPr="00416769">
              <w:rPr>
                <w:sz w:val="28"/>
                <w:szCs w:val="28"/>
              </w:rPr>
              <w:t>Учитель географии и информатики</w:t>
            </w:r>
          </w:p>
        </w:tc>
        <w:tc>
          <w:tcPr>
            <w:tcW w:w="1914" w:type="dxa"/>
          </w:tcPr>
          <w:p w14:paraId="232BE8DD" w14:textId="58F7437B" w:rsidR="00416769" w:rsidRPr="00416769" w:rsidRDefault="00416769" w:rsidP="00F12C64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+7978012</w:t>
            </w:r>
            <w:r w:rsidR="00B644BF">
              <w:rPr>
                <w:sz w:val="28"/>
                <w:szCs w:val="28"/>
              </w:rPr>
              <w:t>1235</w:t>
            </w:r>
          </w:p>
        </w:tc>
      </w:tr>
    </w:tbl>
    <w:p w14:paraId="6F30C191" w14:textId="77777777" w:rsidR="00F12C64" w:rsidRDefault="00F12C64" w:rsidP="00F12C64">
      <w:pPr>
        <w:pStyle w:val="a7"/>
        <w:ind w:left="420"/>
      </w:pPr>
    </w:p>
    <w:p w14:paraId="66CB3FE6" w14:textId="77777777" w:rsidR="00F12C64" w:rsidRDefault="00F12C64" w:rsidP="00F12C64">
      <w:pPr>
        <w:pStyle w:val="a7"/>
        <w:ind w:left="420"/>
      </w:pPr>
    </w:p>
    <w:p w14:paraId="4AD639E6" w14:textId="77777777" w:rsidR="00F12C64" w:rsidRDefault="00F12C64" w:rsidP="00F12C64">
      <w:pPr>
        <w:pStyle w:val="a7"/>
        <w:ind w:left="420"/>
      </w:pPr>
    </w:p>
    <w:p w14:paraId="19F13DD7" w14:textId="2305069A" w:rsidR="00F12C64" w:rsidRDefault="00F12C64" w:rsidP="00F12C64">
      <w:pPr>
        <w:pStyle w:val="a7"/>
        <w:ind w:left="420"/>
      </w:pPr>
    </w:p>
    <w:sectPr w:rsidR="00F12C64" w:rsidSect="00C663D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73C58"/>
    <w:multiLevelType w:val="multilevel"/>
    <w:tmpl w:val="90C0A9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1557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D9"/>
    <w:rsid w:val="002A7F3C"/>
    <w:rsid w:val="003E28D9"/>
    <w:rsid w:val="004048CE"/>
    <w:rsid w:val="00416769"/>
    <w:rsid w:val="005C5F05"/>
    <w:rsid w:val="006C784C"/>
    <w:rsid w:val="007A0E2F"/>
    <w:rsid w:val="008B21F5"/>
    <w:rsid w:val="00A77EDF"/>
    <w:rsid w:val="00AD1061"/>
    <w:rsid w:val="00B644BF"/>
    <w:rsid w:val="00C663D5"/>
    <w:rsid w:val="00E77F62"/>
    <w:rsid w:val="00F12C64"/>
    <w:rsid w:val="00FD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C9A7"/>
  <w15:chartTrackingRefBased/>
  <w15:docId w15:val="{F7CBAD01-A684-4ED7-BAD2-2B678ABD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3D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2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8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8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8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8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2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2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28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28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28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28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28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28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2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2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2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2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28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28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28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2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28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E28D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663D5"/>
    <w:pPr>
      <w:spacing w:before="100" w:beforeAutospacing="1" w:after="100" w:afterAutospacing="1"/>
    </w:pPr>
  </w:style>
  <w:style w:type="table" w:styleId="ad">
    <w:name w:val="Table Grid"/>
    <w:basedOn w:val="a1"/>
    <w:uiPriority w:val="39"/>
    <w:rsid w:val="00F1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2026-09-09T10:36:00Z</dcterms:created>
  <dcterms:modified xsi:type="dcterms:W3CDTF">2026-09-09T14:33:00Z</dcterms:modified>
</cp:coreProperties>
</file>