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E20" w:rsidRPr="00607420" w:rsidRDefault="004F3E20" w:rsidP="004F3E20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607420">
        <w:rPr>
          <w:rFonts w:ascii="Times New Roman" w:hAnsi="Times New Roman" w:cs="Times New Roman"/>
          <w:sz w:val="24"/>
        </w:rPr>
        <w:t>Приложение 2</w:t>
      </w:r>
    </w:p>
    <w:p w:rsidR="004F3E20" w:rsidRPr="00607420" w:rsidRDefault="004F3E20" w:rsidP="004F3E20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proofErr w:type="gramStart"/>
      <w:r w:rsidRPr="00607420">
        <w:rPr>
          <w:rFonts w:ascii="Times New Roman" w:hAnsi="Times New Roman" w:cs="Times New Roman"/>
          <w:sz w:val="24"/>
        </w:rPr>
        <w:t>к</w:t>
      </w:r>
      <w:proofErr w:type="gramEnd"/>
      <w:r w:rsidRPr="00607420">
        <w:rPr>
          <w:rFonts w:ascii="Times New Roman" w:hAnsi="Times New Roman" w:cs="Times New Roman"/>
          <w:sz w:val="24"/>
        </w:rPr>
        <w:t xml:space="preserve"> приказу </w:t>
      </w:r>
      <w:r w:rsidRPr="00607420">
        <w:rPr>
          <w:rFonts w:ascii="Times New Roman" w:hAnsi="Times New Roman" w:cs="Times New Roman"/>
          <w:sz w:val="24"/>
        </w:rPr>
        <w:t>МБОУ «Красноярская средняя</w:t>
      </w:r>
    </w:p>
    <w:p w:rsidR="004F3E20" w:rsidRPr="00607420" w:rsidRDefault="004F3E20" w:rsidP="004F3E20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proofErr w:type="gramStart"/>
      <w:r w:rsidRPr="00607420">
        <w:rPr>
          <w:rFonts w:ascii="Times New Roman" w:hAnsi="Times New Roman" w:cs="Times New Roman"/>
          <w:sz w:val="24"/>
        </w:rPr>
        <w:t>школа</w:t>
      </w:r>
      <w:proofErr w:type="gramEnd"/>
      <w:r w:rsidRPr="00607420">
        <w:rPr>
          <w:rFonts w:ascii="Times New Roman" w:hAnsi="Times New Roman" w:cs="Times New Roman"/>
          <w:sz w:val="24"/>
        </w:rPr>
        <w:t xml:space="preserve"> им. Бых Н.Н.»</w:t>
      </w:r>
    </w:p>
    <w:p w:rsidR="004F3E20" w:rsidRPr="00607420" w:rsidRDefault="004F3E20" w:rsidP="004F3E20">
      <w:pPr>
        <w:spacing w:after="0" w:line="240" w:lineRule="auto"/>
        <w:ind w:firstLine="5670"/>
        <w:rPr>
          <w:rFonts w:ascii="Times New Roman" w:hAnsi="Times New Roman" w:cs="Times New Roman"/>
          <w:sz w:val="24"/>
        </w:rPr>
      </w:pPr>
      <w:proofErr w:type="gramStart"/>
      <w:r w:rsidRPr="00607420">
        <w:rPr>
          <w:rFonts w:ascii="Times New Roman" w:hAnsi="Times New Roman" w:cs="Times New Roman"/>
          <w:sz w:val="24"/>
        </w:rPr>
        <w:t>от</w:t>
      </w:r>
      <w:proofErr w:type="gramEnd"/>
      <w:r w:rsidRPr="00607420">
        <w:rPr>
          <w:rFonts w:ascii="Times New Roman" w:hAnsi="Times New Roman" w:cs="Times New Roman"/>
          <w:sz w:val="24"/>
        </w:rPr>
        <w:t xml:space="preserve"> 2</w:t>
      </w:r>
      <w:r w:rsidRPr="00607420">
        <w:rPr>
          <w:rFonts w:ascii="Times New Roman" w:hAnsi="Times New Roman" w:cs="Times New Roman"/>
          <w:sz w:val="24"/>
        </w:rPr>
        <w:t>2</w:t>
      </w:r>
      <w:r w:rsidRPr="00607420">
        <w:rPr>
          <w:rFonts w:ascii="Times New Roman" w:hAnsi="Times New Roman" w:cs="Times New Roman"/>
          <w:sz w:val="24"/>
        </w:rPr>
        <w:t>.10.2025 №</w:t>
      </w:r>
      <w:r w:rsidRPr="00607420">
        <w:rPr>
          <w:rFonts w:ascii="Times New Roman" w:hAnsi="Times New Roman" w:cs="Times New Roman"/>
          <w:sz w:val="24"/>
        </w:rPr>
        <w:t xml:space="preserve"> </w:t>
      </w:r>
    </w:p>
    <w:p w:rsidR="004F3E20" w:rsidRPr="00607420" w:rsidRDefault="004F3E20" w:rsidP="004F3E20">
      <w:pPr>
        <w:spacing w:after="0" w:line="240" w:lineRule="auto"/>
        <w:rPr>
          <w:rFonts w:ascii="Times New Roman" w:hAnsi="Times New Roman" w:cs="Times New Roman"/>
        </w:rPr>
      </w:pPr>
    </w:p>
    <w:p w:rsidR="004F3E20" w:rsidRPr="00607420" w:rsidRDefault="004F3E20" w:rsidP="004F3E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07420">
        <w:rPr>
          <w:rFonts w:ascii="Times New Roman" w:hAnsi="Times New Roman" w:cs="Times New Roman"/>
          <w:b/>
          <w:sz w:val="28"/>
        </w:rPr>
        <w:t>ПЛАН</w:t>
      </w:r>
    </w:p>
    <w:p w:rsidR="004F3E20" w:rsidRPr="00607420" w:rsidRDefault="004F3E20" w:rsidP="004F3E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607420">
        <w:rPr>
          <w:rFonts w:ascii="Times New Roman" w:hAnsi="Times New Roman" w:cs="Times New Roman"/>
          <w:b/>
          <w:sz w:val="28"/>
        </w:rPr>
        <w:t>проведения</w:t>
      </w:r>
      <w:proofErr w:type="gramEnd"/>
      <w:r w:rsidRPr="00607420">
        <w:rPr>
          <w:rFonts w:ascii="Times New Roman" w:hAnsi="Times New Roman" w:cs="Times New Roman"/>
          <w:b/>
          <w:sz w:val="28"/>
        </w:rPr>
        <w:t xml:space="preserve"> информационно-разъяснительной работы по организации процедур оценки качества образования в </w:t>
      </w:r>
      <w:r w:rsidRPr="00607420">
        <w:rPr>
          <w:rFonts w:ascii="Times New Roman" w:hAnsi="Times New Roman" w:cs="Times New Roman"/>
          <w:b/>
          <w:sz w:val="28"/>
        </w:rPr>
        <w:t>МБОУ «Красноярская средняя школа им. Бых Н.Н.»</w:t>
      </w:r>
      <w:r w:rsidRPr="00607420">
        <w:rPr>
          <w:rFonts w:ascii="Times New Roman" w:hAnsi="Times New Roman" w:cs="Times New Roman"/>
          <w:b/>
          <w:sz w:val="28"/>
        </w:rPr>
        <w:t xml:space="preserve"> в 2025-2026 учебном году</w:t>
      </w:r>
    </w:p>
    <w:p w:rsidR="004F3E20" w:rsidRPr="00607420" w:rsidRDefault="004F3E20" w:rsidP="004F3E2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180"/>
        <w:gridCol w:w="2584"/>
        <w:gridCol w:w="2585"/>
      </w:tblGrid>
      <w:tr w:rsidR="00607420" w:rsidRPr="00607420" w:rsidTr="005D3037">
        <w:tc>
          <w:tcPr>
            <w:tcW w:w="988" w:type="dxa"/>
          </w:tcPr>
          <w:p w:rsidR="004F3E20" w:rsidRPr="00607420" w:rsidRDefault="004F3E20" w:rsidP="005D3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0" w:type="dxa"/>
          </w:tcPr>
          <w:p w:rsidR="004F3E20" w:rsidRPr="00607420" w:rsidRDefault="004F3E20" w:rsidP="005D3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84" w:type="dxa"/>
          </w:tcPr>
          <w:p w:rsidR="004F3E20" w:rsidRPr="00607420" w:rsidRDefault="004F3E20" w:rsidP="005D3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85" w:type="dxa"/>
          </w:tcPr>
          <w:p w:rsidR="004F3E20" w:rsidRPr="00607420" w:rsidRDefault="004F3E20" w:rsidP="005D3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7420" w:rsidRPr="00607420" w:rsidTr="005D3037">
        <w:tc>
          <w:tcPr>
            <w:tcW w:w="10337" w:type="dxa"/>
            <w:gridSpan w:val="4"/>
          </w:tcPr>
          <w:p w:rsidR="004F3E20" w:rsidRPr="00607420" w:rsidRDefault="004F3E20" w:rsidP="005D3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b/>
                <w:sz w:val="24"/>
                <w:szCs w:val="24"/>
              </w:rPr>
              <w:t>1. Информационно-методическое обеспечение ИРР</w:t>
            </w:r>
            <w:r w:rsidRPr="00607420">
              <w:t xml:space="preserve"> </w:t>
            </w:r>
            <w:r w:rsidRPr="00607420">
              <w:rPr>
                <w:rFonts w:ascii="Times New Roman" w:hAnsi="Times New Roman" w:cs="Times New Roman"/>
                <w:b/>
                <w:sz w:val="24"/>
                <w:szCs w:val="24"/>
              </w:rPr>
              <w:t>по организации процедур оценки качества образования</w:t>
            </w:r>
          </w:p>
        </w:tc>
      </w:tr>
      <w:tr w:rsidR="00607420" w:rsidRPr="00607420" w:rsidTr="005D3037">
        <w:tc>
          <w:tcPr>
            <w:tcW w:w="988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80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Информационный обмен с использованием Федеральной информационной системы оценки качества образования (ФИС ОКО) через личные кабинеты региональных, муниципальных и школьных координаторов, в которых размещается актуальная информация о ходе проведения процедур оценки качества образования, инструктивные и методические материалы</w:t>
            </w:r>
          </w:p>
        </w:tc>
        <w:tc>
          <w:tcPr>
            <w:tcW w:w="2584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85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</w:p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(далее – ОУ)</w:t>
            </w:r>
          </w:p>
        </w:tc>
      </w:tr>
      <w:tr w:rsidR="00607420" w:rsidRPr="00607420" w:rsidTr="005D3037">
        <w:tc>
          <w:tcPr>
            <w:tcW w:w="988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80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вопросам организации, проведения и анализа результатов процедур оценки качества образования на информационных стендах, официальных сайтах, своевременное обновление информационных ресурсов</w:t>
            </w:r>
          </w:p>
        </w:tc>
        <w:tc>
          <w:tcPr>
            <w:tcW w:w="2584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85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607420" w:rsidRPr="00607420" w:rsidTr="005D3037">
        <w:tc>
          <w:tcPr>
            <w:tcW w:w="988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80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разделов официальных сайтов по вопросам проведения процедур оценки качества образования</w:t>
            </w:r>
          </w:p>
        </w:tc>
        <w:tc>
          <w:tcPr>
            <w:tcW w:w="2584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85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607420" w:rsidRPr="00607420" w:rsidTr="005D3037">
        <w:tc>
          <w:tcPr>
            <w:tcW w:w="988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80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Освещение в муниципальных средствах массовой информации вопросов организации и проведения процедур оценки качества образования</w:t>
            </w:r>
          </w:p>
        </w:tc>
        <w:tc>
          <w:tcPr>
            <w:tcW w:w="2584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85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</w:p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607420" w:rsidRPr="00607420" w:rsidTr="005D3037">
        <w:tc>
          <w:tcPr>
            <w:tcW w:w="988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80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проведения ИРР на уровне ОУ</w:t>
            </w:r>
          </w:p>
        </w:tc>
        <w:tc>
          <w:tcPr>
            <w:tcW w:w="2584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585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607420" w:rsidRPr="00607420" w:rsidTr="005D3037">
        <w:tc>
          <w:tcPr>
            <w:tcW w:w="10337" w:type="dxa"/>
            <w:gridSpan w:val="4"/>
          </w:tcPr>
          <w:p w:rsidR="004F3E20" w:rsidRPr="00607420" w:rsidRDefault="004F3E20" w:rsidP="004F3E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b/>
                <w:sz w:val="24"/>
                <w:szCs w:val="24"/>
              </w:rPr>
              <w:t>2. Проведение ИРР</w:t>
            </w:r>
            <w:r w:rsidRPr="00607420">
              <w:t xml:space="preserve"> </w:t>
            </w:r>
            <w:r w:rsidRPr="00607420">
              <w:rPr>
                <w:rFonts w:ascii="Times New Roman" w:hAnsi="Times New Roman" w:cs="Times New Roman"/>
                <w:b/>
                <w:sz w:val="24"/>
                <w:szCs w:val="24"/>
              </w:rPr>
              <w:t>по организации процедур оценки качества образования</w:t>
            </w:r>
          </w:p>
        </w:tc>
      </w:tr>
      <w:tr w:rsidR="00607420" w:rsidRPr="00607420" w:rsidTr="005D3037">
        <w:tc>
          <w:tcPr>
            <w:tcW w:w="988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80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Размещение актуальных нормативных правовых актов, регламентирующих проведение процедур оценки качества образования в 2025-2026 учебном году, на официальных сайтах</w:t>
            </w:r>
          </w:p>
        </w:tc>
        <w:tc>
          <w:tcPr>
            <w:tcW w:w="2584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85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</w:p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607420" w:rsidRPr="00607420" w:rsidTr="005D3037">
        <w:tc>
          <w:tcPr>
            <w:tcW w:w="988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80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обновление информации по вопросам проведения процедур оценки качества образования в 2025-2026 учебном </w:t>
            </w:r>
            <w:r w:rsidRPr="0060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году на стендах и официальных сайтах (по мере поступления новых информационно-разъяснительных, наглядных и методических материалов).</w:t>
            </w:r>
          </w:p>
        </w:tc>
        <w:tc>
          <w:tcPr>
            <w:tcW w:w="2584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End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85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</w:p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607420" w:rsidRPr="00607420" w:rsidTr="005D3037">
        <w:tc>
          <w:tcPr>
            <w:tcW w:w="988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180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Включение в тематику родительских собраний информации о проведении процедур оценки качества образования</w:t>
            </w:r>
          </w:p>
        </w:tc>
        <w:tc>
          <w:tcPr>
            <w:tcW w:w="2584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85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607420" w:rsidRPr="00607420" w:rsidTr="005D3037">
        <w:tc>
          <w:tcPr>
            <w:tcW w:w="988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80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листков об особенностях проведения процедур оценки качества образования в 2025-2026 учебном году</w:t>
            </w:r>
          </w:p>
        </w:tc>
        <w:tc>
          <w:tcPr>
            <w:tcW w:w="2584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 xml:space="preserve"> 2025 - июнь 2026</w:t>
            </w:r>
          </w:p>
        </w:tc>
        <w:tc>
          <w:tcPr>
            <w:tcW w:w="2585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607420" w:rsidRPr="00607420" w:rsidTr="005D3037">
        <w:tc>
          <w:tcPr>
            <w:tcW w:w="988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80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(селекторных) по вопросам организации и проведения процедур оценки качества образования в 2025-2026 учебном году</w:t>
            </w:r>
          </w:p>
        </w:tc>
        <w:tc>
          <w:tcPr>
            <w:tcW w:w="2584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 xml:space="preserve"> 2026 - апрель 2026</w:t>
            </w:r>
          </w:p>
        </w:tc>
        <w:tc>
          <w:tcPr>
            <w:tcW w:w="2585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ООМС, ОУ</w:t>
            </w:r>
          </w:p>
        </w:tc>
      </w:tr>
      <w:tr w:rsidR="00607420" w:rsidRPr="00607420" w:rsidTr="005D3037">
        <w:tc>
          <w:tcPr>
            <w:tcW w:w="988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80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Ведение на официальных сайтах рубрики «Часто задаваемые вопросы»</w:t>
            </w:r>
          </w:p>
        </w:tc>
        <w:tc>
          <w:tcPr>
            <w:tcW w:w="2584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85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607420" w:rsidRPr="00607420" w:rsidTr="005D3037">
        <w:tc>
          <w:tcPr>
            <w:tcW w:w="988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180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ОО единого для ОО Графика проведения оценочных процедур в виде электронного документа</w:t>
            </w:r>
          </w:p>
        </w:tc>
        <w:tc>
          <w:tcPr>
            <w:tcW w:w="2584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607420">
              <w:rPr>
                <w:rFonts w:ascii="Times New Roman" w:hAnsi="Times New Roman" w:cs="Times New Roman"/>
                <w:sz w:val="24"/>
                <w:szCs w:val="24"/>
              </w:rPr>
              <w:t xml:space="preserve"> 2025, январь 2026</w:t>
            </w:r>
          </w:p>
        </w:tc>
        <w:tc>
          <w:tcPr>
            <w:tcW w:w="2585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607420" w:rsidRPr="00607420" w:rsidTr="005D3037">
        <w:tc>
          <w:tcPr>
            <w:tcW w:w="988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180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информационно-статистических и аналитических материалов по результатам проведенных процедур оценки качества образования, адресных рекомендаций по результатам анализа на официальных сайтах</w:t>
            </w:r>
          </w:p>
        </w:tc>
        <w:tc>
          <w:tcPr>
            <w:tcW w:w="2584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585" w:type="dxa"/>
          </w:tcPr>
          <w:p w:rsidR="004F3E20" w:rsidRPr="00607420" w:rsidRDefault="004F3E20" w:rsidP="004F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2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</w:tbl>
    <w:p w:rsidR="003079B8" w:rsidRPr="00607420" w:rsidRDefault="00607420"/>
    <w:sectPr w:rsidR="003079B8" w:rsidRPr="00607420" w:rsidSect="0012649A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BF"/>
    <w:rsid w:val="002F45BF"/>
    <w:rsid w:val="004F3E20"/>
    <w:rsid w:val="00607420"/>
    <w:rsid w:val="006B3F27"/>
    <w:rsid w:val="008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7F558-116C-41F5-BB50-0F1BDCD8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2025-10-22T10:58:00Z</cp:lastPrinted>
  <dcterms:created xsi:type="dcterms:W3CDTF">2025-10-22T10:49:00Z</dcterms:created>
  <dcterms:modified xsi:type="dcterms:W3CDTF">2025-10-22T10:59:00Z</dcterms:modified>
</cp:coreProperties>
</file>