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BE" w:rsidRDefault="00157DBE" w:rsidP="000959F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57DBE" w:rsidRPr="00C07BF6" w:rsidRDefault="00157DBE" w:rsidP="00157DBE">
      <w:pPr>
        <w:spacing w:after="0" w:line="240" w:lineRule="auto"/>
        <w:ind w:left="120"/>
        <w:jc w:val="center"/>
      </w:pPr>
      <w:r w:rsidRPr="00C07BF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57DBE" w:rsidRPr="00C07BF6" w:rsidRDefault="00157DBE" w:rsidP="00157DBE">
      <w:pPr>
        <w:spacing w:after="0" w:line="240" w:lineRule="auto"/>
        <w:ind w:left="120"/>
        <w:jc w:val="center"/>
      </w:pPr>
      <w:bookmarkStart w:id="0" w:name="70ce6c04-5d85-4344-8b96-f0be4c959e1f"/>
      <w:r w:rsidRPr="00C07BF6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Крым</w:t>
      </w:r>
      <w:bookmarkEnd w:id="0"/>
      <w:r w:rsidRPr="00C07BF6">
        <w:rPr>
          <w:rFonts w:ascii="Times New Roman" w:hAnsi="Times New Roman"/>
          <w:b/>
          <w:color w:val="000000"/>
          <w:sz w:val="28"/>
        </w:rPr>
        <w:t xml:space="preserve"> </w:t>
      </w:r>
    </w:p>
    <w:p w:rsidR="00157DBE" w:rsidRDefault="00157DBE" w:rsidP="00157DB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355bf24e-ba11-449f-8602-e458d8176250"/>
      <w:r w:rsidRPr="00C07BF6">
        <w:rPr>
          <w:rFonts w:ascii="Times New Roman" w:hAnsi="Times New Roman"/>
          <w:b/>
          <w:color w:val="000000"/>
          <w:sz w:val="28"/>
        </w:rPr>
        <w:t xml:space="preserve">Отдел образования молодежи и спорта администрации </w:t>
      </w:r>
    </w:p>
    <w:p w:rsidR="00157DBE" w:rsidRPr="00C07BF6" w:rsidRDefault="00157DBE" w:rsidP="00157DBE">
      <w:pPr>
        <w:spacing w:after="0" w:line="240" w:lineRule="auto"/>
        <w:ind w:left="120"/>
        <w:jc w:val="center"/>
      </w:pPr>
      <w:r w:rsidRPr="00C07BF6">
        <w:rPr>
          <w:rFonts w:ascii="Times New Roman" w:hAnsi="Times New Roman"/>
          <w:b/>
          <w:color w:val="000000"/>
          <w:sz w:val="28"/>
        </w:rPr>
        <w:t>Черноморского района Республики Крым</w:t>
      </w:r>
      <w:bookmarkEnd w:id="1"/>
    </w:p>
    <w:p w:rsidR="00157DBE" w:rsidRPr="00C07BF6" w:rsidRDefault="00157DBE" w:rsidP="00157DBE">
      <w:pPr>
        <w:spacing w:after="0" w:line="240" w:lineRule="auto"/>
        <w:ind w:left="120"/>
        <w:jc w:val="center"/>
      </w:pPr>
      <w:r w:rsidRPr="00C07BF6">
        <w:rPr>
          <w:rFonts w:ascii="Times New Roman" w:hAnsi="Times New Roman"/>
          <w:b/>
          <w:color w:val="000000"/>
          <w:sz w:val="28"/>
        </w:rPr>
        <w:t>МБОУ "Красноярская средняя школа</w:t>
      </w:r>
      <w:r>
        <w:rPr>
          <w:rFonts w:ascii="Times New Roman" w:hAnsi="Times New Roman"/>
          <w:b/>
          <w:color w:val="000000"/>
          <w:sz w:val="28"/>
        </w:rPr>
        <w:t xml:space="preserve"> им. Бых Н.Н.</w:t>
      </w:r>
      <w:r w:rsidRPr="00C07BF6">
        <w:rPr>
          <w:rFonts w:ascii="Times New Roman" w:hAnsi="Times New Roman"/>
          <w:b/>
          <w:color w:val="000000"/>
          <w:sz w:val="28"/>
        </w:rPr>
        <w:t>"</w:t>
      </w:r>
    </w:p>
    <w:p w:rsidR="00157DBE" w:rsidRPr="00C07BF6" w:rsidRDefault="00157DBE" w:rsidP="00157DBE">
      <w:pPr>
        <w:spacing w:after="0"/>
        <w:ind w:left="120"/>
      </w:pPr>
    </w:p>
    <w:p w:rsidR="00157DBE" w:rsidRPr="00C07BF6" w:rsidRDefault="00157DBE" w:rsidP="00157DB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57DBE" w:rsidRPr="00E2220E" w:rsidTr="00555FE9">
        <w:tc>
          <w:tcPr>
            <w:tcW w:w="3114" w:type="dxa"/>
          </w:tcPr>
          <w:p w:rsidR="00157DBE" w:rsidRPr="0040209D" w:rsidRDefault="00157DBE" w:rsidP="00555F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57DBE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заседании МО учителей естес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твенно-математических дисциплин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Глушко О.А.</w:t>
            </w: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04</w:t>
            </w: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5» августа 2025 г.</w:t>
            </w:r>
          </w:p>
          <w:p w:rsidR="00157DBE" w:rsidRPr="0040209D" w:rsidRDefault="00157DBE" w:rsidP="00555F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7DBE" w:rsidRPr="0040209D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учебно-воспитательной работе</w:t>
            </w: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Самохвал Н.П.</w:t>
            </w: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157DBE" w:rsidRPr="0040209D" w:rsidRDefault="00157DBE" w:rsidP="00555F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57DBE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57DBE" w:rsidRDefault="00157DBE" w:rsidP="00555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157DBE" w:rsidRPr="008944ED" w:rsidRDefault="00157DBE" w:rsidP="00555F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Асанова З.Э.</w:t>
            </w: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</w:p>
          <w:p w:rsidR="00157DBE" w:rsidRDefault="00157DBE" w:rsidP="0055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157DBE" w:rsidRPr="0040209D" w:rsidRDefault="00157DBE" w:rsidP="00555F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7DBE" w:rsidRPr="00E542A0" w:rsidRDefault="00157DBE" w:rsidP="00157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57DBE" w:rsidRPr="00E542A0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42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157DBE" w:rsidRPr="00E542A0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E54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</w:t>
      </w:r>
      <w:proofErr w:type="gramEnd"/>
      <w:r w:rsidRPr="00E54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Индивидуальный проект</w:t>
      </w:r>
      <w:r w:rsidRPr="00E54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157DBE" w:rsidRPr="00E542A0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E542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</w:t>
      </w:r>
      <w:proofErr w:type="gramEnd"/>
      <w:r w:rsidRPr="00E542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10-11</w:t>
      </w:r>
      <w:r w:rsidRPr="00E542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157DBE" w:rsidRPr="00E542A0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42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57DBE" w:rsidRDefault="00157DBE" w:rsidP="00157D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57DBE" w:rsidRDefault="00157DBE" w:rsidP="00157D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57DBE" w:rsidRDefault="00157DBE" w:rsidP="00157D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57DBE" w:rsidRPr="00E542A0" w:rsidRDefault="00157DBE" w:rsidP="00157D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57DBE" w:rsidRPr="00E542A0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42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57DBE" w:rsidRPr="009D1A1D" w:rsidRDefault="00157DBE" w:rsidP="00157DB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542A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2025г.</w:t>
      </w:r>
    </w:p>
    <w:p w:rsidR="00157DBE" w:rsidRDefault="00157DB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0959FD" w:rsidRPr="008E1E3C" w:rsidRDefault="000959FD">
      <w:pPr>
        <w:rPr>
          <w:rFonts w:ascii="Times New Roman" w:hAnsi="Times New Roman" w:cs="Times New Roman"/>
          <w:b/>
          <w:sz w:val="28"/>
          <w:szCs w:val="28"/>
        </w:rPr>
      </w:pPr>
      <w:r w:rsidRPr="008E1E3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9FD" w:rsidRPr="008E1E3C" w:rsidRDefault="000959FD">
      <w:pPr>
        <w:rPr>
          <w:rFonts w:ascii="Times New Roman" w:hAnsi="Times New Roman" w:cs="Times New Roman"/>
          <w:sz w:val="28"/>
          <w:szCs w:val="28"/>
        </w:rPr>
      </w:pPr>
      <w:r w:rsidRPr="008E1E3C">
        <w:rPr>
          <w:rFonts w:ascii="Times New Roman" w:hAnsi="Times New Roman" w:cs="Times New Roman"/>
          <w:sz w:val="28"/>
          <w:szCs w:val="28"/>
        </w:rPr>
        <w:t>1.Планируемые р</w:t>
      </w:r>
      <w:r w:rsidR="008E1E3C">
        <w:rPr>
          <w:rFonts w:ascii="Times New Roman" w:hAnsi="Times New Roman" w:cs="Times New Roman"/>
          <w:sz w:val="28"/>
          <w:szCs w:val="28"/>
        </w:rPr>
        <w:t>езультаты…………………………………………</w:t>
      </w:r>
      <w:proofErr w:type="gramStart"/>
      <w:r w:rsidR="008E1E3C">
        <w:rPr>
          <w:rFonts w:ascii="Times New Roman" w:hAnsi="Times New Roman" w:cs="Times New Roman"/>
          <w:sz w:val="28"/>
          <w:szCs w:val="28"/>
        </w:rPr>
        <w:t>…</w:t>
      </w:r>
      <w:r w:rsidR="00157DBE" w:rsidRPr="008E1E3C">
        <w:rPr>
          <w:rFonts w:ascii="Times New Roman" w:hAnsi="Times New Roman" w:cs="Times New Roman"/>
          <w:sz w:val="28"/>
          <w:szCs w:val="28"/>
        </w:rPr>
        <w:t>…</w:t>
      </w:r>
      <w:r w:rsidR="00BD13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7DBE" w:rsidRPr="008E1E3C">
        <w:rPr>
          <w:rFonts w:ascii="Times New Roman" w:hAnsi="Times New Roman" w:cs="Times New Roman"/>
          <w:sz w:val="28"/>
          <w:szCs w:val="28"/>
        </w:rPr>
        <w:t>3</w:t>
      </w:r>
    </w:p>
    <w:p w:rsidR="000959FD" w:rsidRDefault="000959FD">
      <w:pPr>
        <w:rPr>
          <w:rFonts w:ascii="Times New Roman" w:hAnsi="Times New Roman" w:cs="Times New Roman"/>
          <w:sz w:val="28"/>
          <w:szCs w:val="28"/>
        </w:rPr>
      </w:pPr>
      <w:r w:rsidRPr="008E1E3C">
        <w:rPr>
          <w:rFonts w:ascii="Times New Roman" w:hAnsi="Times New Roman" w:cs="Times New Roman"/>
          <w:sz w:val="28"/>
          <w:szCs w:val="28"/>
        </w:rPr>
        <w:t>2.Содержание уче</w:t>
      </w:r>
      <w:r w:rsidR="008E1E3C">
        <w:rPr>
          <w:rFonts w:ascii="Times New Roman" w:hAnsi="Times New Roman" w:cs="Times New Roman"/>
          <w:sz w:val="28"/>
          <w:szCs w:val="28"/>
        </w:rPr>
        <w:t>бного предмета…………………………………</w:t>
      </w:r>
      <w:proofErr w:type="gramStart"/>
      <w:r w:rsidRPr="008E1E3C">
        <w:rPr>
          <w:rFonts w:ascii="Times New Roman" w:hAnsi="Times New Roman" w:cs="Times New Roman"/>
          <w:sz w:val="28"/>
          <w:szCs w:val="28"/>
        </w:rPr>
        <w:t>…</w:t>
      </w:r>
      <w:r w:rsidR="00A7478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74782">
        <w:rPr>
          <w:rFonts w:ascii="Times New Roman" w:hAnsi="Times New Roman" w:cs="Times New Roman"/>
          <w:sz w:val="28"/>
          <w:szCs w:val="28"/>
        </w:rPr>
        <w:t>.7</w:t>
      </w:r>
    </w:p>
    <w:p w:rsidR="00E11FED" w:rsidRDefault="00E11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 класс…………………………………………………………………7</w:t>
      </w:r>
    </w:p>
    <w:p w:rsidR="00E11FED" w:rsidRPr="008E1E3C" w:rsidRDefault="00E11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 класс…………………………………………………………………9</w:t>
      </w:r>
    </w:p>
    <w:p w:rsidR="000959FD" w:rsidRDefault="000959FD">
      <w:pPr>
        <w:rPr>
          <w:rFonts w:ascii="Times New Roman" w:hAnsi="Times New Roman" w:cs="Times New Roman"/>
          <w:sz w:val="28"/>
          <w:szCs w:val="28"/>
        </w:rPr>
      </w:pPr>
      <w:r w:rsidRPr="008E1E3C">
        <w:rPr>
          <w:rFonts w:ascii="Times New Roman" w:hAnsi="Times New Roman" w:cs="Times New Roman"/>
          <w:sz w:val="28"/>
          <w:szCs w:val="28"/>
        </w:rPr>
        <w:t xml:space="preserve">3.Тематическое </w:t>
      </w:r>
      <w:r w:rsidR="008E1E3C">
        <w:rPr>
          <w:rFonts w:ascii="Times New Roman" w:hAnsi="Times New Roman" w:cs="Times New Roman"/>
          <w:sz w:val="28"/>
          <w:szCs w:val="28"/>
        </w:rPr>
        <w:t>планирование………………………………………</w:t>
      </w:r>
      <w:r w:rsidRPr="008E1E3C">
        <w:rPr>
          <w:rFonts w:ascii="Times New Roman" w:hAnsi="Times New Roman" w:cs="Times New Roman"/>
          <w:sz w:val="28"/>
          <w:szCs w:val="28"/>
        </w:rPr>
        <w:t>…</w:t>
      </w:r>
      <w:r w:rsidR="00182DC4">
        <w:rPr>
          <w:rFonts w:ascii="Times New Roman" w:hAnsi="Times New Roman" w:cs="Times New Roman"/>
          <w:sz w:val="28"/>
          <w:szCs w:val="28"/>
        </w:rPr>
        <w:t>…10</w:t>
      </w:r>
    </w:p>
    <w:p w:rsidR="00182DC4" w:rsidRDefault="0018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 класс…………………………………………………………………10</w:t>
      </w:r>
    </w:p>
    <w:p w:rsidR="00182DC4" w:rsidRPr="008E1E3C" w:rsidRDefault="00182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 класс…………………………………………………………………12</w:t>
      </w: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7F3A1C" w:rsidRDefault="007F3A1C">
      <w:pPr>
        <w:rPr>
          <w:rFonts w:ascii="Times New Roman" w:hAnsi="Times New Roman" w:cs="Times New Roman"/>
          <w:sz w:val="24"/>
          <w:szCs w:val="24"/>
        </w:rPr>
      </w:pPr>
    </w:p>
    <w:p w:rsidR="007F3A1C" w:rsidRDefault="007F3A1C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0959FD" w:rsidRDefault="000959FD">
      <w:pPr>
        <w:rPr>
          <w:rFonts w:ascii="Times New Roman" w:hAnsi="Times New Roman" w:cs="Times New Roman"/>
          <w:sz w:val="24"/>
          <w:szCs w:val="24"/>
        </w:rPr>
      </w:pPr>
    </w:p>
    <w:p w:rsidR="00157DBE" w:rsidRDefault="00157DBE">
      <w:pPr>
        <w:rPr>
          <w:rFonts w:ascii="Times New Roman" w:hAnsi="Times New Roman" w:cs="Times New Roman"/>
          <w:sz w:val="24"/>
          <w:szCs w:val="24"/>
        </w:rPr>
      </w:pPr>
    </w:p>
    <w:p w:rsidR="00157DBE" w:rsidRDefault="00157DBE">
      <w:pPr>
        <w:rPr>
          <w:rFonts w:ascii="Times New Roman" w:hAnsi="Times New Roman" w:cs="Times New Roman"/>
          <w:sz w:val="24"/>
          <w:szCs w:val="24"/>
        </w:rPr>
      </w:pPr>
    </w:p>
    <w:p w:rsidR="007F3A1C" w:rsidRPr="00157DBE" w:rsidRDefault="007F3A1C" w:rsidP="00B06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DBE">
        <w:rPr>
          <w:rFonts w:ascii="Times New Roman" w:hAnsi="Times New Roman" w:cs="Times New Roman"/>
          <w:b/>
          <w:sz w:val="28"/>
          <w:szCs w:val="28"/>
        </w:rPr>
        <w:lastRenderedPageBreak/>
        <w:t>1.Планируемые результаты</w:t>
      </w:r>
    </w:p>
    <w:p w:rsidR="007F3A1C" w:rsidRP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3A1C" w:rsidRPr="00157DBE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курса «Индивидуальный проект отражают»:</w:t>
      </w:r>
    </w:p>
    <w:p w:rsidR="007F3A1C" w:rsidRPr="00157DBE" w:rsidRDefault="007F3A1C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BE">
        <w:rPr>
          <w:rFonts w:ascii="Times New Roman" w:hAnsi="Times New Roman" w:cs="Times New Roman"/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F3A1C" w:rsidRPr="00157DBE" w:rsidRDefault="007F3A1C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BE">
        <w:rPr>
          <w:rFonts w:ascii="Times New Roman" w:hAnsi="Times New Roman" w:cs="Times New Roman"/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7F3A1C" w:rsidRPr="00157DBE" w:rsidRDefault="007F3A1C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BE">
        <w:rPr>
          <w:rFonts w:ascii="Times New Roman" w:hAnsi="Times New Roman" w:cs="Times New Roman"/>
          <w:sz w:val="28"/>
          <w:szCs w:val="28"/>
        </w:rPr>
        <w:t>3) готовность к служению Отечеству, его защите;</w:t>
      </w:r>
    </w:p>
    <w:p w:rsidR="007F3A1C" w:rsidRPr="00157DBE" w:rsidRDefault="007F3A1C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BE">
        <w:rPr>
          <w:rFonts w:ascii="Times New Roman" w:hAnsi="Times New Roman" w:cs="Times New Roman"/>
          <w:sz w:val="28"/>
          <w:szCs w:val="28"/>
        </w:rPr>
        <w:t xml:space="preserve">4) </w:t>
      </w:r>
      <w:r w:rsidR="00157DBE" w:rsidRPr="00157DBE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DBE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 способность к самостоятельной, творческой и ответственной деятельности;</w:t>
      </w:r>
    </w:p>
    <w:p w:rsid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6)толерантное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 сотрудничать для их достижения;</w:t>
      </w:r>
    </w:p>
    <w:p w:rsid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7)навыки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8)нравственное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сознание и поведение на основе усвоения общечеловеческих ценностей;</w:t>
      </w:r>
    </w:p>
    <w:p w:rsidR="00157DBE" w:rsidRDefault="00157DB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</w:t>
      </w:r>
      <w:r w:rsidR="001A4E12">
        <w:rPr>
          <w:rFonts w:ascii="Times New Roman" w:hAnsi="Times New Roman" w:cs="Times New Roman"/>
          <w:sz w:val="28"/>
          <w:szCs w:val="28"/>
        </w:rPr>
        <w:t>готовность</w:t>
      </w:r>
      <w:proofErr w:type="gramEnd"/>
      <w:r w:rsidR="001A4E12">
        <w:rPr>
          <w:rFonts w:ascii="Times New Roman" w:hAnsi="Times New Roman" w:cs="Times New Roman"/>
          <w:sz w:val="28"/>
          <w:szCs w:val="28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A4E12" w:rsidRDefault="001A4E1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="00C65AEF">
        <w:rPr>
          <w:rFonts w:ascii="Times New Roman" w:hAnsi="Times New Roman" w:cs="Times New Roman"/>
          <w:sz w:val="28"/>
          <w:szCs w:val="28"/>
        </w:rPr>
        <w:t>эстетическое</w:t>
      </w:r>
      <w:proofErr w:type="gramEnd"/>
      <w:r w:rsidR="00C65AEF">
        <w:rPr>
          <w:rFonts w:ascii="Times New Roman" w:hAnsi="Times New Roman" w:cs="Times New Roman"/>
          <w:sz w:val="28"/>
          <w:szCs w:val="28"/>
        </w:rPr>
        <w:t xml:space="preserve"> отношение к миру, включая эстетику быта, научного и  технического творчества, спорта, общественных отношений;</w:t>
      </w:r>
    </w:p>
    <w:p w:rsidR="00C65AEF" w:rsidRDefault="00C65AE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11)принятие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 наркотиков;</w:t>
      </w:r>
    </w:p>
    <w:p w:rsidR="00C65AEF" w:rsidRDefault="00C65AE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12)бережное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65AEF" w:rsidRDefault="00C65AE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13)осознанный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 будущей профессии и возможностей реализации собственных жизненных планов,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65AEF" w:rsidRDefault="00C65AE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14)</w:t>
      </w:r>
      <w:r w:rsidR="005B586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gramEnd"/>
      <w:r w:rsidR="005B5862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 социальной среды; приобретение опыта эколого-направленной деятельности;</w:t>
      </w:r>
    </w:p>
    <w:p w:rsidR="005B5862" w:rsidRDefault="005B586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15)ответственное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отношение к созданию семьи на основе осознанного принятия ценностей семейной жизни.</w:t>
      </w:r>
    </w:p>
    <w:p w:rsidR="005B5862" w:rsidRDefault="009E0264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Метапредметные результаты освоения курса «Индивидуальный проект» предусматривают:</w:t>
      </w:r>
    </w:p>
    <w:p w:rsidR="009E0264" w:rsidRDefault="009E0264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E0264" w:rsidRDefault="009E0264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продуктивно общаться и взаимодействовать в процессе совместной деятельности</w:t>
      </w:r>
      <w:r w:rsidR="000101AA">
        <w:rPr>
          <w:rFonts w:ascii="Times New Roman" w:hAnsi="Times New Roman" w:cs="Times New Roman"/>
          <w:sz w:val="28"/>
          <w:szCs w:val="28"/>
        </w:rPr>
        <w:t>, учитывать позиции других участников деятельности, эффективно разрешать конфликты;</w:t>
      </w:r>
    </w:p>
    <w:p w:rsidR="000101AA" w:rsidRDefault="000101A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-владение навыками познавательной, учебно-исследовательской и проектной деятельности, навыками разрешения проблем; способность и готовность различных методов познания;</w:t>
      </w:r>
    </w:p>
    <w:p w:rsidR="000101AA" w:rsidRDefault="000101A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101AA" w:rsidRDefault="000101A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использовать средства информационных и коммуникативных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E139B" w:rsidRDefault="000101A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определять назначение и функции различных социальных институтов;</w:t>
      </w:r>
    </w:p>
    <w:p w:rsidR="005E139B" w:rsidRDefault="005E139B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E139B" w:rsidRDefault="005E139B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E139B" w:rsidRDefault="005E139B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E139B" w:rsidRDefault="005E139B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Индивидуальный проект представляет собой особую форму</w:t>
      </w:r>
      <w:r w:rsidR="00B06A9F">
        <w:rPr>
          <w:rFonts w:ascii="Times New Roman" w:hAnsi="Times New Roman" w:cs="Times New Roman"/>
          <w:sz w:val="28"/>
          <w:szCs w:val="28"/>
        </w:rPr>
        <w:t xml:space="preserve"> организации деятельности обучающихся (учебное исследование или учебный проект).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Индивидуальный проект выполняется обучающимися самостоятельно под руководством учителя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Результаты выполнения индивидуального проекта должны отражать: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-сформированность навыков коммуникативной, учебно-исследовательской деятельности, критического мышления;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к инновационной, аналитической, творческой интеллектуальной деятельности;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06A9F" w:rsidRDefault="00B06A9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Индивидуальный проект выполняется обучающимися в течение одного года в рамках учебного времени, специально отведённого учебным планом, и должен быть представлен в виде завершенного учебного исследования</w:t>
      </w:r>
      <w:r w:rsidR="00172E50">
        <w:rPr>
          <w:rFonts w:ascii="Times New Roman" w:hAnsi="Times New Roman" w:cs="Times New Roman"/>
          <w:sz w:val="28"/>
          <w:szCs w:val="28"/>
        </w:rPr>
        <w:t xml:space="preserve"> или разработанного </w:t>
      </w:r>
      <w:r>
        <w:rPr>
          <w:rFonts w:ascii="Times New Roman" w:hAnsi="Times New Roman" w:cs="Times New Roman"/>
          <w:sz w:val="28"/>
          <w:szCs w:val="28"/>
        </w:rPr>
        <w:t>проекта: информационного, творческого, социального, прикладного, инновационного, конструкторского, инженерного.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Проектные результаты освоения курса «Индивидуальный проект» на базовом уровне предусматривают: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-знание основ методологии исследовательской и проектной деятельности;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-структуру и правила оформления исследовательской и проектной работы;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-навыки формулировки темы исследовательской и проектной работы, доказывать её актуальность;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составлять индивидуальный план исследовательской и проектной работы;</w:t>
      </w:r>
    </w:p>
    <w:p w:rsidR="00172E50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-выделять объект и предмет исследовательской и проектной работы;</w:t>
      </w:r>
    </w:p>
    <w:p w:rsidR="005420D8" w:rsidRDefault="00172E5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0D8">
        <w:rPr>
          <w:rFonts w:ascii="Times New Roman" w:hAnsi="Times New Roman" w:cs="Times New Roman"/>
          <w:sz w:val="28"/>
          <w:szCs w:val="28"/>
        </w:rPr>
        <w:t>определять цель и задачи исследовательской и проектной работы;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-выбирать</w:t>
      </w:r>
      <w:r w:rsidR="00172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применять на практике методы исследовательской деятельности адекватные задачам исследования;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-оформлять теоретические и экспериментальные результаты исследовательской и проектной работы;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-рецензировать чужую исследовательскую или проектную работы;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-наблюдать за биологическими, экологическими и социальными явлениями;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-описывать результаты наблюдений, обсуждения полученных фактов;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опыт в соответствии с задачами, объяснить результаты;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измерения с помощью различных приборов;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письменные инструкции правил безопасности;</w:t>
      </w:r>
    </w:p>
    <w:p w:rsidR="005420D8" w:rsidRDefault="005420D8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-оформлять результаты исследования с помощью описания фактов, составления простых таблиц, графиков, формулирования выводов.</w:t>
      </w:r>
    </w:p>
    <w:p w:rsidR="00F80442" w:rsidRDefault="00F80442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В результате изучения курса «Индивидуальный проект» на уровне среднего общего образования:</w:t>
      </w:r>
    </w:p>
    <w:p w:rsidR="00F80442" w:rsidRDefault="00F8044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результате учебно-исследовательской и проектной деятельности </w:t>
      </w:r>
      <w:r w:rsidRPr="005B6D61">
        <w:rPr>
          <w:rFonts w:ascii="Times New Roman" w:hAnsi="Times New Roman" w:cs="Times New Roman"/>
          <w:b/>
          <w:sz w:val="28"/>
          <w:szCs w:val="28"/>
        </w:rPr>
        <w:t>обучающиеся получат представление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6EA0" w:rsidRDefault="00F8044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D36EA0">
        <w:rPr>
          <w:rFonts w:ascii="Times New Roman" w:hAnsi="Times New Roman" w:cs="Times New Roman"/>
          <w:sz w:val="28"/>
          <w:szCs w:val="28"/>
        </w:rPr>
        <w:t xml:space="preserve">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D36EA0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D36EA0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том, чем отличаются исследования в гуманитарных областях от исследований в естественных науках;</w:t>
      </w:r>
    </w:p>
    <w:p w:rsidR="00D36EA0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 истории науки;</w:t>
      </w:r>
    </w:p>
    <w:p w:rsidR="00D36EA0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новейших разработках в области науки и технологий;</w:t>
      </w:r>
    </w:p>
    <w:p w:rsidR="00D36EA0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B06A9F" w:rsidRDefault="00D36EA0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др.).</w:t>
      </w:r>
      <w:r w:rsidR="00F80442">
        <w:rPr>
          <w:rFonts w:ascii="Times New Roman" w:hAnsi="Times New Roman" w:cs="Times New Roman"/>
          <w:sz w:val="28"/>
          <w:szCs w:val="28"/>
        </w:rPr>
        <w:t xml:space="preserve"> </w:t>
      </w:r>
      <w:r w:rsidR="00542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6D61">
        <w:rPr>
          <w:rFonts w:ascii="Times New Roman" w:hAnsi="Times New Roman" w:cs="Times New Roman"/>
          <w:b/>
          <w:sz w:val="28"/>
          <w:szCs w:val="28"/>
        </w:rPr>
        <w:t>Обучающийся сможет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задачи, находящиеся на стыке нескольких учебных дисциплин;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основной алгоритм исследования при решении своих учебно-познавательных задач;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элементы математического моделирования при решении исследовательских задач;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точки зрения формирования универсальных учебных действий, в ходе освоения принципов учебно-исследовательской и проектной деятельности </w:t>
      </w:r>
      <w:r w:rsidRPr="005B6D61">
        <w:rPr>
          <w:rFonts w:ascii="Times New Roman" w:hAnsi="Times New Roman" w:cs="Times New Roman"/>
          <w:b/>
          <w:sz w:val="28"/>
          <w:szCs w:val="28"/>
        </w:rPr>
        <w:t>обучающиеся научатся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5B6D61" w:rsidRDefault="005B6D61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-отслеживать и принимать во внимание тренды и тенденции развития различных видов деятельности, в том числе научных, учитывать</w:t>
      </w:r>
      <w:r w:rsidR="003E01BA">
        <w:rPr>
          <w:rFonts w:ascii="Times New Roman" w:hAnsi="Times New Roman" w:cs="Times New Roman"/>
          <w:sz w:val="28"/>
          <w:szCs w:val="28"/>
        </w:rPr>
        <w:t xml:space="preserve"> их при постановке собственных целей;</w:t>
      </w:r>
    </w:p>
    <w:p w:rsidR="003E01BA" w:rsidRDefault="003E01B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ресурсы, в том числе и нематериальные (такие, как время), необходимые для достижения поставленной цели;</w:t>
      </w:r>
    </w:p>
    <w:p w:rsidR="003E01BA" w:rsidRDefault="003E01B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E01BA" w:rsidRDefault="003E01B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E01BA" w:rsidRDefault="003E01B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2D5D86" w:rsidRDefault="003E01B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5D86">
        <w:rPr>
          <w:rFonts w:ascii="Times New Roman" w:hAnsi="Times New Roman" w:cs="Times New Roman"/>
          <w:sz w:val="28"/>
          <w:szCs w:val="28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01BA" w:rsidRDefault="002D5D86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2.Содержание учебного материала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  <w:r w:rsidR="00E11FED"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 Введение. Культура исследования и проектирования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1 час.</w:t>
      </w:r>
    </w:p>
    <w:p w:rsidR="002D5D86" w:rsidRDefault="002D5D8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Проекты в современном мире про</w:t>
      </w:r>
      <w:r w:rsidR="00D6439E">
        <w:rPr>
          <w:rFonts w:ascii="Times New Roman" w:hAnsi="Times New Roman" w:cs="Times New Roman"/>
          <w:sz w:val="28"/>
          <w:szCs w:val="28"/>
        </w:rPr>
        <w:t>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D6439E" w:rsidRDefault="00D6439E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2. Инициализация проекта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8 часов.</w:t>
      </w:r>
    </w:p>
    <w:p w:rsidR="00D6439E" w:rsidRDefault="00D6439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Понятие «индивидуальный проект», проектная деятельность, проектная культура. Типология проектов: волонтерские, социальной направленности, бизнес-планы, проекты-прорывы. Особенности социально-гуманитарного, естественно-научного, творческого проекта. Инициализация проекта, курсовой работы, исследования.</w:t>
      </w:r>
      <w:r w:rsidR="00A74782">
        <w:rPr>
          <w:rFonts w:ascii="Times New Roman" w:hAnsi="Times New Roman" w:cs="Times New Roman"/>
          <w:sz w:val="28"/>
          <w:szCs w:val="28"/>
        </w:rPr>
        <w:t xml:space="preserve"> Конструирование темы и проблемы проекта, курсовой работы.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 Определение и выдвижение гипотезы. </w:t>
      </w:r>
      <w:r w:rsidR="00190DA7">
        <w:rPr>
          <w:rFonts w:ascii="Times New Roman" w:hAnsi="Times New Roman" w:cs="Times New Roman"/>
          <w:sz w:val="28"/>
          <w:szCs w:val="28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 Виды переработки чужого текста. Понятия: конспект, тезисы, реферат, аннотация, рецензия. Логика действий и последовательность шагов при планировании индивидуального проекта. Картирование личностно-ресурсной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Применение информационных технологий в исследовании, проектной деятельности, курсовых работ.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</w:t>
      </w:r>
      <w:r w:rsidR="0079527F">
        <w:rPr>
          <w:rFonts w:ascii="Times New Roman" w:hAnsi="Times New Roman" w:cs="Times New Roman"/>
          <w:sz w:val="28"/>
          <w:szCs w:val="28"/>
        </w:rPr>
        <w:t>ормление таблиц, рисунков и иллюстрированных плакатов, ссылок, сносок, список литературы. Сбор и систематизация материалов.</w:t>
      </w:r>
    </w:p>
    <w:p w:rsidR="0079527F" w:rsidRDefault="0079527F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Практическая подготовка индивидуальных проектов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2 часа.</w:t>
      </w:r>
    </w:p>
    <w:p w:rsidR="0079527F" w:rsidRDefault="0079527F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Основные процессы исполнения, контроля и защиты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79527F" w:rsidRDefault="0079527F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4. Соз</w:t>
      </w:r>
      <w:r w:rsidR="00722BD6">
        <w:rPr>
          <w:rFonts w:ascii="Times New Roman" w:hAnsi="Times New Roman" w:cs="Times New Roman"/>
          <w:b/>
          <w:sz w:val="28"/>
          <w:szCs w:val="28"/>
        </w:rPr>
        <w:t>дание индивидуальных проектов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8 часов.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Формулирование темы, проблемы исследования; обоснование актуальности. Планирование учебного проекта. Определение основных этапов исследования, сроков.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Составление индивидуального рабочего плана. Постановка цели и задач, формулирование гипотезы. Выбор основных методов исследования. Обзор литературы по теме проекта. Проведение опытно-экспериментальной работы. Проведение научного исследования. Оформление результатов исследования.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5. Управление завершением проектов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12 часов.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проекта. Корректирование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6. Защита результатов индивидуальных проектов</w:t>
      </w:r>
      <w:r w:rsidR="00BD1312">
        <w:rPr>
          <w:rFonts w:ascii="Times New Roman" w:hAnsi="Times New Roman" w:cs="Times New Roman"/>
          <w:b/>
          <w:sz w:val="28"/>
          <w:szCs w:val="28"/>
        </w:rPr>
        <w:t xml:space="preserve"> – 3 часа.</w:t>
      </w:r>
    </w:p>
    <w:p w:rsidR="00722BD6" w:rsidRDefault="00722BD6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Публичная защита результатов проектной деятельности, курсовых работ. Рефлексия проектной деятельности. Индивидуальный прогресс в компетенциях. </w:t>
      </w:r>
      <w:r w:rsidR="00E11FED">
        <w:rPr>
          <w:rFonts w:ascii="Times New Roman" w:hAnsi="Times New Roman" w:cs="Times New Roman"/>
          <w:sz w:val="28"/>
          <w:szCs w:val="28"/>
        </w:rPr>
        <w:t>Экспертиза действий и движения в проекте. Индивидуальный прогресс. Дальнейшее планирование осуществления проектов, использование курсовых, исследовательских работ. Анализ результатов защиты проектов. Достижения и недостатки. Составление архива проекта. Электронный вариант.</w:t>
      </w: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(34 часа)</w:t>
      </w: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1.Введение – 3 часа.</w:t>
      </w: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Проект как тип деятельности, проектная культура. Анализ итогов проекта 10 класса.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проектной деятельности и презентация проекта. Методология и технология проектной деятельности.</w:t>
      </w: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2. Мониторинг проекта – 20 часов.</w:t>
      </w:r>
    </w:p>
    <w:p w:rsidR="00BD1312" w:rsidRDefault="00BD131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Определение темы, уточнение целей, определение проблемы, исходного положения. Анализ проблемы. </w:t>
      </w:r>
      <w:r w:rsidR="0003309E">
        <w:rPr>
          <w:rFonts w:ascii="Times New Roman" w:hAnsi="Times New Roman" w:cs="Times New Roman"/>
          <w:sz w:val="28"/>
          <w:szCs w:val="28"/>
        </w:rPr>
        <w:t>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списка литературы. Подготовка к публичной защите проекта.</w:t>
      </w:r>
    </w:p>
    <w:p w:rsidR="0003309E" w:rsidRDefault="0003309E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 Управление завершением проектов, курсовых и исследовательских работ – 3 часа.</w:t>
      </w:r>
    </w:p>
    <w:p w:rsidR="0003309E" w:rsidRDefault="0003309E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Основные процессы исполнения, контроля и завершения проекта, курсовых работ. Мониторинг выполняемых работ и методы контроля исполнения. </w:t>
      </w:r>
      <w:r w:rsidR="008913BB">
        <w:rPr>
          <w:rFonts w:ascii="Times New Roman" w:hAnsi="Times New Roman" w:cs="Times New Roman"/>
          <w:sz w:val="28"/>
          <w:szCs w:val="28"/>
        </w:rPr>
        <w:t>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Предзащита проекта. Доработка проекта с учетом замечаний и предложений.</w:t>
      </w:r>
    </w:p>
    <w:p w:rsidR="00555FE9" w:rsidRDefault="00555FE9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4. Публичная защита – 5 часов.</w:t>
      </w:r>
    </w:p>
    <w:p w:rsidR="00555FE9" w:rsidRDefault="00555FE9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Публичная защита результатов проектной деятельности, курсовых работ. Рефлексия проектной деятельности.</w:t>
      </w:r>
    </w:p>
    <w:p w:rsidR="00555FE9" w:rsidRDefault="00555FE9" w:rsidP="00BD131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5. Рефлексия проектной деятельности – 3 часа.</w:t>
      </w:r>
    </w:p>
    <w:p w:rsidR="00555FE9" w:rsidRDefault="00555FE9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Рефлексия проектной деятельности. Экспертиза действий и движения в проекте. Индивидуальный прогресс. Подведение итогов, анализ выполненной работы.</w:t>
      </w:r>
    </w:p>
    <w:p w:rsidR="00555FE9" w:rsidRDefault="00555FE9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5FE9" w:rsidRDefault="00555FE9" w:rsidP="00555FE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Тематическое планирование</w:t>
      </w:r>
    </w:p>
    <w:p w:rsidR="00555FE9" w:rsidRDefault="00555FE9" w:rsidP="00555FE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4"/>
        <w:gridCol w:w="6520"/>
        <w:gridCol w:w="1843"/>
      </w:tblGrid>
      <w:tr w:rsidR="00555FE9" w:rsidTr="00555FE9">
        <w:tc>
          <w:tcPr>
            <w:tcW w:w="704" w:type="dxa"/>
          </w:tcPr>
          <w:p w:rsidR="00555FE9" w:rsidRPr="00555FE9" w:rsidRDefault="00555FE9" w:rsidP="00555F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555FE9" w:rsidRPr="00555FE9" w:rsidRDefault="00555FE9" w:rsidP="00555F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555FE9" w:rsidRPr="00555FE9" w:rsidRDefault="00555FE9" w:rsidP="00555F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55FE9" w:rsidTr="00555FE9">
        <w:tc>
          <w:tcPr>
            <w:tcW w:w="704" w:type="dxa"/>
          </w:tcPr>
          <w:p w:rsidR="00555FE9" w:rsidRPr="00555FE9" w:rsidRDefault="00555FE9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555FE9" w:rsidRPr="00555FE9" w:rsidRDefault="00555FE9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</w:tcPr>
          <w:p w:rsidR="00555FE9" w:rsidRPr="00555FE9" w:rsidRDefault="00555FE9" w:rsidP="00555FE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ч.</w:t>
            </w:r>
          </w:p>
        </w:tc>
      </w:tr>
      <w:tr w:rsidR="00182DC4" w:rsidTr="00555FE9">
        <w:tc>
          <w:tcPr>
            <w:tcW w:w="704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курс «Индивидуальный проект». Проекты в современном мире.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555FE9" w:rsidTr="00555FE9">
        <w:tc>
          <w:tcPr>
            <w:tcW w:w="704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Инициализация проекта</w:t>
            </w:r>
          </w:p>
        </w:tc>
        <w:tc>
          <w:tcPr>
            <w:tcW w:w="1843" w:type="dxa"/>
          </w:tcPr>
          <w:p w:rsidR="00182DC4" w:rsidRPr="00555FE9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ч.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8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8DB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такое исследовательская деятельность и исследовательски проект.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идея.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проектирование.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Волонтёрские проекты.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Анализируем проекты сверстников.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как элемент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исследовании.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подготовка индивидуальных проектов</w:t>
            </w:r>
          </w:p>
        </w:tc>
        <w:tc>
          <w:tcPr>
            <w:tcW w:w="1843" w:type="dxa"/>
          </w:tcPr>
          <w:p w:rsidR="00182DC4" w:rsidRPr="00AE78DB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и технологии.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круга исследуемых проблем. Теоретическое «погружение» в тему.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индивидуальных проектов</w:t>
            </w:r>
          </w:p>
        </w:tc>
        <w:tc>
          <w:tcPr>
            <w:tcW w:w="1843" w:type="dxa"/>
          </w:tcPr>
          <w:p w:rsidR="00182DC4" w:rsidRPr="00AE78DB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ч.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Прогнозирование результатов.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управления проектами.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от замысла к реализации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Анализ проектов сверстников.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182DC4" w:rsidRPr="00AE78DB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завершением проектов</w:t>
            </w:r>
          </w:p>
        </w:tc>
        <w:tc>
          <w:tcPr>
            <w:tcW w:w="1843" w:type="dxa"/>
          </w:tcPr>
          <w:p w:rsidR="00182DC4" w:rsidRPr="00AE78DB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ч.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защита и экспертная оценка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контроля исполнения.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начального этапа исполнения. 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возможности улучшения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Видим за проектом инфраструктуру.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Опросы как эффективный инструмент проектирования.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социальных сетей. Сетевые формы проектов.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видеороликов в продвижении проекта.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предъявление результатов проектной и исследовательской деятельности.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выбор программы.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слайдов.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P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0" w:type="dxa"/>
          </w:tcPr>
          <w:p w:rsidR="00182DC4" w:rsidRP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результатов индивидуальных проектов</w:t>
            </w:r>
          </w:p>
        </w:tc>
        <w:tc>
          <w:tcPr>
            <w:tcW w:w="1843" w:type="dxa"/>
          </w:tcPr>
          <w:p w:rsidR="00182DC4" w:rsidRP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публичной защите.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Конференция. Защита проектов.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20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Конференция. Защита проектов.</w:t>
            </w:r>
          </w:p>
        </w:tc>
        <w:tc>
          <w:tcPr>
            <w:tcW w:w="1843" w:type="dxa"/>
          </w:tcPr>
          <w:p w:rsid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555FE9">
        <w:tc>
          <w:tcPr>
            <w:tcW w:w="704" w:type="dxa"/>
          </w:tcPr>
          <w:p w:rsid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82DC4" w:rsidRPr="00182DC4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182DC4" w:rsidRPr="00182DC4" w:rsidRDefault="00182DC4" w:rsidP="00182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ч.</w:t>
            </w:r>
          </w:p>
        </w:tc>
      </w:tr>
    </w:tbl>
    <w:p w:rsidR="00555FE9" w:rsidRDefault="00555FE9" w:rsidP="00555FE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82DC4" w:rsidRDefault="00182DC4" w:rsidP="00555FE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4"/>
        <w:gridCol w:w="6520"/>
        <w:gridCol w:w="1843"/>
      </w:tblGrid>
      <w:tr w:rsidR="00182DC4" w:rsidTr="00456C79">
        <w:tc>
          <w:tcPr>
            <w:tcW w:w="704" w:type="dxa"/>
          </w:tcPr>
          <w:p w:rsidR="00182DC4" w:rsidRPr="00555FE9" w:rsidRDefault="00182DC4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182DC4" w:rsidRPr="00555FE9" w:rsidRDefault="00182DC4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182DC4" w:rsidRPr="00555FE9" w:rsidRDefault="00182DC4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82DC4" w:rsidTr="00456C79">
        <w:tc>
          <w:tcPr>
            <w:tcW w:w="704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182DC4" w:rsidRPr="00555FE9" w:rsidRDefault="00182DC4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</w:tcPr>
          <w:p w:rsidR="00182DC4" w:rsidRPr="00555FE9" w:rsidRDefault="00182DC4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2A75D3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как тип деятельности. Анализ итогов проектов 10 класса.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A10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555FE9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проектов: практико-ориентированный, исследовательские, информационные проекты. Понятие, особенности.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A10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и культурно-досуговый проект. Понятие, особенности.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A10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15520C" w:rsidRDefault="0015520C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182DC4" w:rsidRPr="0015520C" w:rsidRDefault="0015520C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проекта</w:t>
            </w:r>
          </w:p>
        </w:tc>
        <w:tc>
          <w:tcPr>
            <w:tcW w:w="1843" w:type="dxa"/>
          </w:tcPr>
          <w:p w:rsidR="00182DC4" w:rsidRPr="0015520C" w:rsidRDefault="0015520C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ч.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учебно-исследовательской деятельности.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переработки текста.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научных работ.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уточнение информации.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альтернатив («мозговой штурм»). Выбор оптимального варианта.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источники получения информации.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информации.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научной литературой.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сети Интернет.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систематизация материалов.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систематизация материалов.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обработка данных исследования.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исследовании.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проблемам проектной деятельности. 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проблемам проектной деятельности.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представления проектов.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публичной защите проекта.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предпосылки успеха публичного выступления.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Библиография, справочная литература, каталоги.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5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7829B2" w:rsidRDefault="007829B2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0" w:type="dxa"/>
          </w:tcPr>
          <w:p w:rsidR="00182DC4" w:rsidRPr="007829B2" w:rsidRDefault="007829B2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1843" w:type="dxa"/>
          </w:tcPr>
          <w:p w:rsidR="00182DC4" w:rsidRPr="007829B2" w:rsidRDefault="007829B2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предложение возможных вариантов решения.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1F6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цели, формулирование задач, выдвижение гипотез.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1F6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bookmarkStart w:id="2" w:name="_GoBack"/>
            <w:bookmarkEnd w:id="2"/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выполняемых работ и методы контроля исполнения.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1F6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2A75D3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182DC4" w:rsidRPr="002A75D3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Публичная защита результатов проектной деятельности</w:t>
            </w:r>
          </w:p>
        </w:tc>
        <w:tc>
          <w:tcPr>
            <w:tcW w:w="1843" w:type="dxa"/>
          </w:tcPr>
          <w:p w:rsidR="00182DC4" w:rsidRPr="002A75D3" w:rsidRDefault="002A75D3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ч.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182DC4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27-30.</w:t>
            </w:r>
          </w:p>
        </w:tc>
        <w:tc>
          <w:tcPr>
            <w:tcW w:w="6520" w:type="dxa"/>
          </w:tcPr>
          <w:p w:rsidR="00182DC4" w:rsidRPr="00182DC4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результатов проектной деятельности.</w:t>
            </w:r>
          </w:p>
        </w:tc>
        <w:tc>
          <w:tcPr>
            <w:tcW w:w="1843" w:type="dxa"/>
          </w:tcPr>
          <w:p w:rsidR="00182DC4" w:rsidRPr="00182DC4" w:rsidRDefault="002A75D3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182DC4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20" w:type="dxa"/>
          </w:tcPr>
          <w:p w:rsidR="00182DC4" w:rsidRPr="00182DC4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проектной деятельности.</w:t>
            </w:r>
          </w:p>
        </w:tc>
        <w:tc>
          <w:tcPr>
            <w:tcW w:w="1843" w:type="dxa"/>
          </w:tcPr>
          <w:p w:rsidR="00182DC4" w:rsidRPr="00182DC4" w:rsidRDefault="002A75D3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Pr="002A75D3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182DC4" w:rsidRPr="002A75D3" w:rsidRDefault="002A75D3" w:rsidP="00182D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проектной деятельности</w:t>
            </w:r>
          </w:p>
        </w:tc>
        <w:tc>
          <w:tcPr>
            <w:tcW w:w="1843" w:type="dxa"/>
          </w:tcPr>
          <w:p w:rsidR="00182DC4" w:rsidRPr="002A75D3" w:rsidRDefault="002A75D3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действий и движения в проекте.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43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прогресс.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43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5D3" w:rsidRPr="00AE78DB" w:rsidTr="00456C79">
        <w:tc>
          <w:tcPr>
            <w:tcW w:w="704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20" w:type="dxa"/>
          </w:tcPr>
          <w:p w:rsidR="002A75D3" w:rsidRPr="00182DC4" w:rsidRDefault="002A75D3" w:rsidP="002A75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конструктивный анализ выполненной работы.</w:t>
            </w:r>
          </w:p>
        </w:tc>
        <w:tc>
          <w:tcPr>
            <w:tcW w:w="1843" w:type="dxa"/>
          </w:tcPr>
          <w:p w:rsidR="002A75D3" w:rsidRDefault="002A75D3" w:rsidP="002A75D3">
            <w:pPr>
              <w:jc w:val="center"/>
            </w:pPr>
            <w:r w:rsidRPr="00D43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2DC4" w:rsidRPr="00AE78DB" w:rsidTr="00456C79">
        <w:tc>
          <w:tcPr>
            <w:tcW w:w="704" w:type="dxa"/>
          </w:tcPr>
          <w:p w:rsidR="00182DC4" w:rsidRDefault="00182DC4" w:rsidP="00456C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82DC4" w:rsidRPr="00182DC4" w:rsidRDefault="00182DC4" w:rsidP="00456C7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182DC4" w:rsidRPr="00182DC4" w:rsidRDefault="00182DC4" w:rsidP="00456C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ч.</w:t>
            </w:r>
          </w:p>
        </w:tc>
      </w:tr>
    </w:tbl>
    <w:p w:rsidR="00182DC4" w:rsidRPr="00182DC4" w:rsidRDefault="00182DC4" w:rsidP="00555FE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1312" w:rsidRPr="00AE78DB" w:rsidRDefault="00BD1312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FED" w:rsidRPr="00AE78DB" w:rsidRDefault="00E11FED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FED" w:rsidRPr="00AE78DB" w:rsidRDefault="00E11FED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0DA7" w:rsidRPr="00AE78DB" w:rsidRDefault="00190DA7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01AA" w:rsidRPr="00AE78DB" w:rsidRDefault="000101AA" w:rsidP="00BD1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101AA" w:rsidRPr="00AE78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9A" w:rsidRDefault="00E16A9A" w:rsidP="00157DBE">
      <w:pPr>
        <w:spacing w:after="0" w:line="240" w:lineRule="auto"/>
      </w:pPr>
      <w:r>
        <w:separator/>
      </w:r>
    </w:p>
  </w:endnote>
  <w:endnote w:type="continuationSeparator" w:id="0">
    <w:p w:rsidR="00E16A9A" w:rsidRDefault="00E16A9A" w:rsidP="0015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256468"/>
      <w:docPartObj>
        <w:docPartGallery w:val="Page Numbers (Bottom of Page)"/>
        <w:docPartUnique/>
      </w:docPartObj>
    </w:sdtPr>
    <w:sdtEndPr/>
    <w:sdtContent>
      <w:p w:rsidR="00555FE9" w:rsidRDefault="00555FE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5D3">
          <w:rPr>
            <w:noProof/>
          </w:rPr>
          <w:t>13</w:t>
        </w:r>
        <w:r>
          <w:fldChar w:fldCharType="end"/>
        </w:r>
      </w:p>
    </w:sdtContent>
  </w:sdt>
  <w:p w:rsidR="00555FE9" w:rsidRDefault="00555F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9A" w:rsidRDefault="00E16A9A" w:rsidP="00157DBE">
      <w:pPr>
        <w:spacing w:after="0" w:line="240" w:lineRule="auto"/>
      </w:pPr>
      <w:r>
        <w:separator/>
      </w:r>
    </w:p>
  </w:footnote>
  <w:footnote w:type="continuationSeparator" w:id="0">
    <w:p w:rsidR="00E16A9A" w:rsidRDefault="00E16A9A" w:rsidP="0015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86122"/>
    <w:multiLevelType w:val="hybridMultilevel"/>
    <w:tmpl w:val="E37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72"/>
    <w:rsid w:val="000101AA"/>
    <w:rsid w:val="0003309E"/>
    <w:rsid w:val="000676FD"/>
    <w:rsid w:val="000959FD"/>
    <w:rsid w:val="0015520C"/>
    <w:rsid w:val="00157DBE"/>
    <w:rsid w:val="00172E50"/>
    <w:rsid w:val="00182DC4"/>
    <w:rsid w:val="00190DA7"/>
    <w:rsid w:val="001A4E12"/>
    <w:rsid w:val="00260BC1"/>
    <w:rsid w:val="002A75D3"/>
    <w:rsid w:val="002D5D86"/>
    <w:rsid w:val="003E01BA"/>
    <w:rsid w:val="005420D8"/>
    <w:rsid w:val="00555FE9"/>
    <w:rsid w:val="005B5862"/>
    <w:rsid w:val="005B6D61"/>
    <w:rsid w:val="005E139B"/>
    <w:rsid w:val="005E6DBC"/>
    <w:rsid w:val="00642DEC"/>
    <w:rsid w:val="00667D61"/>
    <w:rsid w:val="006A0033"/>
    <w:rsid w:val="006B3F27"/>
    <w:rsid w:val="00722BD6"/>
    <w:rsid w:val="007829B2"/>
    <w:rsid w:val="0079527F"/>
    <w:rsid w:val="007F34C1"/>
    <w:rsid w:val="007F3A1C"/>
    <w:rsid w:val="008913BB"/>
    <w:rsid w:val="0089594F"/>
    <w:rsid w:val="008B1572"/>
    <w:rsid w:val="008D4620"/>
    <w:rsid w:val="008E1E3C"/>
    <w:rsid w:val="009E0264"/>
    <w:rsid w:val="00A74782"/>
    <w:rsid w:val="00AA203C"/>
    <w:rsid w:val="00AE78DB"/>
    <w:rsid w:val="00B06A9F"/>
    <w:rsid w:val="00BD1312"/>
    <w:rsid w:val="00C65AEF"/>
    <w:rsid w:val="00D00531"/>
    <w:rsid w:val="00D36EA0"/>
    <w:rsid w:val="00D6439E"/>
    <w:rsid w:val="00E11FED"/>
    <w:rsid w:val="00E16A9A"/>
    <w:rsid w:val="00F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7B861-9404-4480-8A01-F0A5554B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DBE"/>
  </w:style>
  <w:style w:type="paragraph" w:styleId="a6">
    <w:name w:val="footer"/>
    <w:basedOn w:val="a"/>
    <w:link w:val="a7"/>
    <w:uiPriority w:val="99"/>
    <w:unhideWhenUsed/>
    <w:rsid w:val="0015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DBE"/>
  </w:style>
  <w:style w:type="character" w:styleId="a8">
    <w:name w:val="Hyperlink"/>
    <w:basedOn w:val="a0"/>
    <w:uiPriority w:val="99"/>
    <w:semiHidden/>
    <w:unhideWhenUsed/>
    <w:rsid w:val="00D36EA0"/>
    <w:rPr>
      <w:color w:val="0000FF"/>
      <w:u w:val="single"/>
    </w:rPr>
  </w:style>
  <w:style w:type="table" w:styleId="a9">
    <w:name w:val="Table Grid"/>
    <w:basedOn w:val="a1"/>
    <w:uiPriority w:val="39"/>
    <w:rsid w:val="00555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B40-6397-4D6F-83F9-50139E03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13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2025-09-09T19:07:00Z</dcterms:created>
  <dcterms:modified xsi:type="dcterms:W3CDTF">2025-10-06T20:05:00Z</dcterms:modified>
</cp:coreProperties>
</file>