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0A7E726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keepNext w:val="1"/>
        <w:keepLines w:val="1"/>
        <w:spacing w:lineRule="auto" w:line="240" w:beforeAutospacing="0" w:afterAutospacing="0"/>
        <w:ind w:firstLine="708"/>
        <w:jc w:val="center"/>
        <w:outlineLvl w:val="1"/>
        <w:rPr>
          <w:rFonts w:ascii="Times New Roman" w:hAnsi="Times New Roman"/>
          <w:b w:val="1"/>
          <w:sz w:val="18"/>
        </w:rPr>
      </w:pPr>
      <w:r>
        <w:rPr>
          <w:rFonts w:ascii="Times New Roman" w:hAnsi="Times New Roman"/>
          <w:b w:val="1"/>
          <w:sz w:val="18"/>
        </w:rPr>
        <w:t>МУНИЦИПАЛЬНОЕ БЮДЖЕТНОЕ ОБЩЕОБРАЗОВАТЕЛЬНОЕ УЧРЕЖДЕНИЕ</w:t>
      </w:r>
    </w:p>
    <w:p>
      <w:pPr>
        <w:keepNext w:val="1"/>
        <w:keepLines w:val="1"/>
        <w:spacing w:lineRule="auto" w:line="240" w:beforeAutospacing="0" w:afterAutospacing="0"/>
        <w:ind w:firstLine="708"/>
        <w:jc w:val="center"/>
        <w:outlineLvl w:val="1"/>
        <w:rPr>
          <w:rFonts w:ascii="Times New Roman" w:hAnsi="Times New Roman"/>
          <w:b w:val="1"/>
          <w:sz w:val="18"/>
        </w:rPr>
      </w:pPr>
      <w:r>
        <w:rPr>
          <w:rFonts w:ascii="Times New Roman" w:hAnsi="Times New Roman"/>
          <w:b w:val="1"/>
          <w:sz w:val="18"/>
        </w:rPr>
        <w:t>«КРАСНОЯРСКАЯ СРЕДНЯЯ ШКОЛА ИМЕНИ БЫХ НИКОЛАЯ НИКИФОРОВИЧА»</w:t>
      </w:r>
    </w:p>
    <w:p>
      <w:pPr>
        <w:keepNext w:val="1"/>
        <w:keepLines w:val="1"/>
        <w:spacing w:lineRule="auto" w:line="240" w:beforeAutospacing="0" w:afterAutospacing="0"/>
        <w:ind w:firstLine="708"/>
        <w:jc w:val="center"/>
        <w:outlineLvl w:val="1"/>
        <w:rPr>
          <w:rFonts w:ascii="Times New Roman" w:hAnsi="Times New Roman"/>
          <w:b w:val="1"/>
          <w:sz w:val="18"/>
        </w:rPr>
      </w:pPr>
      <w:r>
        <w:rPr>
          <w:rFonts w:ascii="Times New Roman" w:hAnsi="Times New Roman"/>
          <w:b w:val="1"/>
          <w:sz w:val="18"/>
        </w:rPr>
        <w:t>МУНИЦИПАЛЬНОГО ОБРАЗОВАНИЯ ЧЕРНОМОРСКИЙ РАЙОН</w:t>
      </w:r>
    </w:p>
    <w:p>
      <w:pPr>
        <w:keepNext w:val="1"/>
        <w:keepLines w:val="1"/>
        <w:spacing w:lineRule="auto" w:line="240" w:beforeAutospacing="0" w:afterAutospacing="0"/>
        <w:ind w:firstLine="708"/>
        <w:jc w:val="center"/>
        <w:outlineLvl w:val="1"/>
        <w:rPr>
          <w:rFonts w:ascii="Times New Roman" w:hAnsi="Times New Roman"/>
          <w:b w:val="1"/>
          <w:sz w:val="18"/>
        </w:rPr>
      </w:pPr>
      <w:r>
        <w:rPr>
          <w:rFonts w:ascii="Times New Roman" w:hAnsi="Times New Roman"/>
          <w:b w:val="1"/>
          <w:sz w:val="18"/>
        </w:rPr>
        <w:t>РЕСПУБЛИКИ КРЫМ</w:t>
      </w:r>
    </w:p>
    <w:p>
      <w:pPr>
        <w:keepNext w:val="1"/>
        <w:keepLines w:val="1"/>
        <w:ind w:firstLine="708"/>
        <w:jc w:val="center"/>
        <w:outlineLvl w:val="1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МБОУ «Красноярская средняя школа им. Бых Н.Н.»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b w:val="1"/>
          <w:sz w:val="20"/>
        </w:rPr>
      </w:pPr>
      <w:r>
        <w:rPr>
          <w:rFonts w:ascii="Times New Roman" w:hAnsi="Times New Roman"/>
          <w:b w:val="1"/>
          <w:sz w:val="20"/>
        </w:rPr>
        <w:tab/>
        <w:tab/>
      </w:r>
    </w:p>
    <w:p>
      <w:pPr>
        <w:spacing w:lineRule="auto" w:line="240" w:after="0" w:beforeAutospacing="0" w:afterAutospacing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Приказ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2</w:t>
      </w:r>
      <w:r>
        <w:rPr>
          <w:rFonts w:ascii="Times New Roman" w:hAnsi="Times New Roman"/>
          <w:b w:val="1"/>
          <w:sz w:val="28"/>
        </w:rPr>
        <w:t>5</w:t>
      </w:r>
      <w:r>
        <w:rPr>
          <w:rFonts w:ascii="Times New Roman" w:hAnsi="Times New Roman"/>
          <w:b w:val="1"/>
          <w:sz w:val="28"/>
        </w:rPr>
        <w:t>.08.202</w:t>
      </w:r>
      <w:r>
        <w:rPr>
          <w:rFonts w:ascii="Times New Roman" w:hAnsi="Times New Roman"/>
          <w:b w:val="1"/>
          <w:sz w:val="28"/>
        </w:rPr>
        <w:t>5</w:t>
      </w:r>
      <w:r>
        <w:rPr>
          <w:rFonts w:ascii="Times New Roman" w:hAnsi="Times New Roman"/>
          <w:b w:val="1"/>
          <w:sz w:val="28"/>
        </w:rPr>
        <w:t>г.</w:t>
        <w:tab/>
        <w:tab/>
        <w:tab/>
        <w:tab/>
        <w:tab/>
        <w:tab/>
        <w:tab/>
        <w:tab/>
        <w:t xml:space="preserve">                 № </w:t>
      </w:r>
      <w:r>
        <w:rPr>
          <w:rFonts w:ascii="Times New Roman" w:hAnsi="Times New Roman"/>
          <w:b w:val="1"/>
          <w:sz w:val="28"/>
        </w:rPr>
        <w:t>130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b w:val="1"/>
          <w:sz w:val="28"/>
        </w:rPr>
      </w:pPr>
    </w:p>
    <w:p>
      <w:pPr>
        <w:spacing w:lineRule="auto" w:line="240" w:after="0" w:beforeAutospacing="0" w:afterAutospacing="0"/>
        <w:ind w:right="4535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«Об утверждении графика работы столовой»</w:t>
      </w:r>
    </w:p>
    <w:p>
      <w:pPr>
        <w:keepNext w:val="1"/>
        <w:tabs>
          <w:tab w:val="left" w:pos="6946" w:leader="none"/>
        </w:tabs>
        <w:spacing w:before="240" w:after="60" w:beforeAutospacing="0" w:afterAutospacing="0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</w:t>
      </w:r>
      <w:bookmarkStart w:id="0" w:name="_GoBack"/>
      <w:r>
        <w:rPr>
          <w:rFonts w:ascii="Times New Roman" w:hAnsi="Times New Roman"/>
          <w:sz w:val="28"/>
        </w:rPr>
        <w:t>В связи с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началом </w:t>
      </w:r>
      <w:r>
        <w:rPr>
          <w:rFonts w:ascii="Times New Roman" w:hAnsi="Times New Roman"/>
          <w:sz w:val="28"/>
        </w:rPr>
        <w:t xml:space="preserve">нового учебного 2025/2026 </w:t>
      </w:r>
      <w:r>
        <w:rPr>
          <w:rFonts w:ascii="Times New Roman" w:hAnsi="Times New Roman"/>
          <w:sz w:val="28"/>
        </w:rPr>
        <w:t>года и полноценного фу</w:t>
      </w:r>
      <w:r>
        <w:rPr>
          <w:rFonts w:ascii="Times New Roman" w:hAnsi="Times New Roman"/>
          <w:sz w:val="28"/>
        </w:rPr>
        <w:t xml:space="preserve">нкционирования </w:t>
      </w:r>
      <w:r>
        <w:rPr>
          <w:rFonts w:ascii="Times New Roman" w:hAnsi="Times New Roman"/>
          <w:sz w:val="28"/>
        </w:rPr>
        <w:t>общеобразовательной организации</w:t>
      </w:r>
    </w:p>
    <w:p>
      <w:pPr>
        <w:pStyle w:val="P3"/>
        <w:ind w:firstLine="708"/>
        <w:rPr>
          <w:rFonts w:ascii="Times New Roman" w:hAnsi="Times New Roman"/>
          <w:sz w:val="28"/>
        </w:rPr>
      </w:pPr>
      <w:bookmarkEnd w:id="0"/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Приказываю:</w:t>
      </w:r>
    </w:p>
    <w:p>
      <w:pPr>
        <w:spacing w:lineRule="auto" w:line="240" w:after="0" w:beforeAutospacing="0" w:afterAutospacing="0"/>
        <w:ind w:firstLine="709"/>
        <w:jc w:val="both"/>
        <w:rPr>
          <w:rFonts w:ascii="Times New Roman" w:hAnsi="Times New Roman"/>
          <w:b w:val="1"/>
          <w:sz w:val="28"/>
        </w:rPr>
      </w:pPr>
    </w:p>
    <w:p>
      <w:pPr>
        <w:pStyle w:val="P4"/>
        <w:numPr>
          <w:ilvl w:val="0"/>
          <w:numId w:val="1"/>
        </w:numPr>
        <w:spacing w:lineRule="auto" w:line="240" w:after="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Утвердить график работы столовой: пн-пт с 08.00 до 15.00.</w:t>
      </w:r>
    </w:p>
    <w:p>
      <w:pPr>
        <w:pStyle w:val="P4"/>
        <w:numPr>
          <w:ilvl w:val="0"/>
          <w:numId w:val="1"/>
        </w:numPr>
        <w:spacing w:lineRule="auto" w:line="240" w:after="0" w:beforeAutospacing="0" w:afterAutospacing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Контроль за исполнением данного приказа возложить на заместителя директора по ВР </w:t>
      </w:r>
      <w:r>
        <w:rPr>
          <w:rFonts w:ascii="Times New Roman" w:hAnsi="Times New Roman"/>
          <w:sz w:val="28"/>
        </w:rPr>
        <w:t>Пирогову С.А.</w:t>
      </w:r>
    </w:p>
    <w:p>
      <w:pPr>
        <w:pStyle w:val="P3"/>
        <w:rPr>
          <w:rFonts w:ascii="Times New Roman" w:hAnsi="Times New Roman"/>
          <w:sz w:val="28"/>
        </w:rPr>
      </w:pPr>
    </w:p>
    <w:p>
      <w:pPr>
        <w:pStyle w:val="P3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Директор</w:t>
        <w:tab/>
        <w:tab/>
        <w:tab/>
        <w:tab/>
        <w:tab/>
        <w:tab/>
        <w:tab/>
        <w:t xml:space="preserve">З.Э. Асанова </w:t>
      </w:r>
    </w:p>
    <w:sectPr>
      <w:type w:val="nextPage"/>
      <w:pgSz w:w="11906" w:h="16838" w:code="9"/>
      <w:pgMar w:left="1276" w:right="850" w:top="1134" w:bottom="1134" w:header="708" w:footer="708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20313818"/>
    <w:multiLevelType w:val="multilevel"/>
    <w:lvl w:ilvl="0">
      <w:start w:val="1"/>
      <w:numFmt w:val="decimal"/>
      <w:suff w:val="tab"/>
      <w:lvlText w:val="%1."/>
      <w:lvlJc w:val="left"/>
      <w:pPr>
        <w:ind w:hanging="396" w:left="963"/>
      </w:pPr>
      <w:rPr/>
    </w:lvl>
    <w:lvl w:ilvl="1">
      <w:start w:val="1"/>
      <w:numFmt w:val="lowerLetter"/>
      <w:suff w:val="tab"/>
      <w:lvlText w:val="%2."/>
      <w:lvlJc w:val="left"/>
      <w:pPr>
        <w:ind w:hanging="360" w:left="1647"/>
      </w:pPr>
      <w:rPr/>
    </w:lvl>
    <w:lvl w:ilvl="2">
      <w:start w:val="1"/>
      <w:numFmt w:val="lowerRoman"/>
      <w:suff w:val="tab"/>
      <w:lvlText w:val="%3."/>
      <w:lvlJc w:val="right"/>
      <w:pPr>
        <w:ind w:hanging="180" w:left="2367"/>
      </w:pPr>
      <w:rPr/>
    </w:lvl>
    <w:lvl w:ilvl="3">
      <w:start w:val="1"/>
      <w:numFmt w:val="decimal"/>
      <w:suff w:val="tab"/>
      <w:lvlText w:val="%4."/>
      <w:lvlJc w:val="left"/>
      <w:pPr>
        <w:ind w:hanging="360" w:left="3087"/>
      </w:pPr>
      <w:rPr/>
    </w:lvl>
    <w:lvl w:ilvl="4">
      <w:start w:val="1"/>
      <w:numFmt w:val="lowerLetter"/>
      <w:suff w:val="tab"/>
      <w:lvlText w:val="%5."/>
      <w:lvlJc w:val="left"/>
      <w:pPr>
        <w:ind w:hanging="360" w:left="3807"/>
      </w:pPr>
      <w:rPr/>
    </w:lvl>
    <w:lvl w:ilvl="5">
      <w:start w:val="1"/>
      <w:numFmt w:val="lowerRoman"/>
      <w:suff w:val="tab"/>
      <w:lvlText w:val="%6."/>
      <w:lvlJc w:val="right"/>
      <w:pPr>
        <w:ind w:hanging="180" w:left="4527"/>
      </w:pPr>
      <w:rPr/>
    </w:lvl>
    <w:lvl w:ilvl="6">
      <w:start w:val="1"/>
      <w:numFmt w:val="decimal"/>
      <w:suff w:val="tab"/>
      <w:lvlText w:val="%7."/>
      <w:lvlJc w:val="left"/>
      <w:pPr>
        <w:ind w:hanging="360" w:left="5247"/>
      </w:pPr>
      <w:rPr/>
    </w:lvl>
    <w:lvl w:ilvl="7">
      <w:start w:val="1"/>
      <w:numFmt w:val="lowerLetter"/>
      <w:suff w:val="tab"/>
      <w:lvlText w:val="%8."/>
      <w:lvlJc w:val="left"/>
      <w:pPr>
        <w:ind w:hanging="360" w:left="5967"/>
      </w:pPr>
      <w:rPr/>
    </w:lvl>
    <w:lvl w:ilvl="8">
      <w:start w:val="1"/>
      <w:numFmt w:val="lowerRoman"/>
      <w:suff w:val="tab"/>
      <w:lvlText w:val="%9."/>
      <w:lvlJc w:val="right"/>
      <w:pPr>
        <w:ind w:hanging="180" w:left="6687"/>
      </w:pPr>
      <w:rPr/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spacing w:lineRule="auto" w:line="259" w:after="160" w:beforeAutospacing="0" w:afterAutospacing="0"/>
    </w:pPr>
    <w:rPr>
      <w:rFonts w:ascii="Calibri" w:hAnsi="Calibri"/>
      <w:sz w:val="22"/>
    </w:rPr>
  </w:style>
  <w:style w:type="paragraph" w:styleId="P1">
    <w:name w:val="Balloon Text"/>
    <w:basedOn w:val="P0"/>
    <w:link w:val="C4"/>
    <w:semiHidden/>
    <w:qFormat/>
    <w:pPr>
      <w:spacing w:lineRule="auto" w:line="240" w:after="0" w:beforeAutospacing="0" w:afterAutospacing="0"/>
    </w:pPr>
    <w:rPr>
      <w:rFonts w:ascii="Segoe UI" w:hAnsi="Segoe UI"/>
      <w:sz w:val="18"/>
    </w:rPr>
  </w:style>
  <w:style w:type="paragraph" w:styleId="P2">
    <w:name w:val="Normal (Web)"/>
    <w:basedOn w:val="P0"/>
    <w:qFormat/>
    <w:pPr>
      <w:spacing w:lineRule="auto" w:line="240" w:before="100" w:after="100" w:beforeAutospacing="1" w:afterAutospacing="1"/>
    </w:pPr>
    <w:rPr>
      <w:rFonts w:ascii="Times New Roman" w:hAnsi="Times New Roman"/>
      <w:sz w:val="24"/>
    </w:rPr>
  </w:style>
  <w:style w:type="paragraph" w:styleId="P3">
    <w:name w:val="No Spacing"/>
    <w:qFormat/>
    <w:pPr>
      <w:spacing w:lineRule="auto" w:line="240" w:after="0" w:beforeAutospacing="0" w:afterAutospacing="0"/>
    </w:pPr>
    <w:rPr>
      <w:rFonts w:ascii="Calibri" w:hAnsi="Calibri"/>
      <w:sz w:val="22"/>
    </w:rPr>
  </w:style>
  <w:style w:type="paragraph" w:styleId="P4">
    <w:name w:val="List Paragraph"/>
    <w:basedOn w:val="P0"/>
    <w:qFormat/>
    <w:pPr>
      <w:ind w:left="720"/>
      <w:contextualSpacing w:val="1"/>
    </w:pPr>
    <w:rPr/>
  </w:style>
  <w:style w:type="paragraph" w:styleId="P5">
    <w:name w:val="Default"/>
    <w:pPr>
      <w:spacing w:lineRule="auto" w:line="240" w:after="0" w:beforeAutospacing="0" w:afterAutospacing="0"/>
    </w:pPr>
    <w:rPr>
      <w:rFonts w:ascii="Times New Roman" w:hAnsi="Times New Roman"/>
      <w:color w:val="000000"/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basedOn w:val="C0"/>
    <w:qFormat/>
    <w:rPr>
      <w:color w:val="0563C1"/>
      <w:u w:val="single"/>
    </w:rPr>
  </w:style>
  <w:style w:type="character" w:styleId="C3">
    <w:name w:val="line number"/>
    <w:basedOn w:val="C0"/>
    <w:semiHidden/>
    <w:qFormat/>
    <w:rPr/>
  </w:style>
  <w:style w:type="character" w:styleId="C4">
    <w:name w:val="Текст выноски Знак"/>
    <w:basedOn w:val="C0"/>
    <w:link w:val="P1"/>
    <w:semiHidden/>
    <w:qFormat/>
    <w:rPr>
      <w:rFonts w:ascii="Segoe UI" w:hAnsi="Segoe UI"/>
      <w:sz w:val="18"/>
    </w:rPr>
  </w:style>
  <w:style w:type="table" w:styleId="T0" w:default="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</w:tblPr>
    <w:trPr/>
    <w:tcPr/>
    <w:tblStylePr w:type="lastRow">
      <w:tblPr/>
      <w:trPr/>
      <w:tcPr>
        <w:tcBorders>
          <w:top w:val="single" w:sz="6" w:space="0" w:shadow="0" w:fram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Row">
      <w:tblPr/>
      <w:trPr/>
      <w:tcPr>
        <w:tcBorders>
          <w:top w:val="nil"/>
          <w:left w:val="single" w:sz="6" w:space="0" w:shadow="0" w:fram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2">
    <w:name w:val="Table Grid"/>
    <w:basedOn w:val="T0"/>
    <w:pPr>
      <w:spacing w:lineRule="auto" w:line="240" w:after="0" w:beforeAutospacing="0" w:afterAutospacing="0"/>
    </w:pPr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