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612" w:rsidRPr="00B01386" w:rsidRDefault="006C2612" w:rsidP="006C2612">
      <w:pPr>
        <w:pStyle w:val="a3"/>
        <w:jc w:val="center"/>
        <w:rPr>
          <w:rFonts w:ascii="Times New Roman" w:hAnsi="Times New Roman"/>
          <w:b/>
        </w:rPr>
      </w:pPr>
      <w:r w:rsidRPr="00B01386">
        <w:rPr>
          <w:rFonts w:ascii="Times New Roman" w:hAnsi="Times New Roman"/>
          <w:b/>
        </w:rPr>
        <w:t>МУНИЦИПАЛЬНОЕ БЮДЖЕТНОЕ ОБЩЕОБРАЗОВАТЕЛЬНОЕ УЧРЕЖДЕНИЕ</w:t>
      </w:r>
    </w:p>
    <w:p w:rsidR="006C2612" w:rsidRPr="00A966F1" w:rsidRDefault="006C2612" w:rsidP="006C2612">
      <w:pPr>
        <w:spacing w:after="0" w:line="240" w:lineRule="atLeast"/>
        <w:jc w:val="center"/>
        <w:rPr>
          <w:b/>
          <w:lang w:val="ru-RU"/>
        </w:rPr>
      </w:pPr>
      <w:r w:rsidRPr="00A966F1">
        <w:rPr>
          <w:b/>
          <w:lang w:val="ru-RU"/>
        </w:rPr>
        <w:t>«КРАСНОЯРСКАЯ СРЕДНЯЯ ШКОЛА ИМЕНИ БЫХ НИКОЛАЯ НИКИФОРОВИЧА»</w:t>
      </w:r>
    </w:p>
    <w:p w:rsidR="006C2612" w:rsidRPr="00A966F1" w:rsidRDefault="006C2612" w:rsidP="006C2612">
      <w:pPr>
        <w:spacing w:after="0" w:line="240" w:lineRule="atLeast"/>
        <w:jc w:val="center"/>
        <w:rPr>
          <w:b/>
          <w:lang w:val="ru-RU"/>
        </w:rPr>
      </w:pPr>
      <w:r w:rsidRPr="00A966F1">
        <w:rPr>
          <w:b/>
          <w:lang w:val="ru-RU"/>
        </w:rPr>
        <w:t>МУНИЦИПАЛЬНОГО ОБРАЗОВАНИЯ ЧЕРНОМОРСКИЙ РАЙОН</w:t>
      </w:r>
    </w:p>
    <w:p w:rsidR="006C2612" w:rsidRPr="00A966F1" w:rsidRDefault="006C2612" w:rsidP="006C2612">
      <w:pPr>
        <w:spacing w:after="0" w:line="240" w:lineRule="atLeast"/>
        <w:jc w:val="center"/>
        <w:rPr>
          <w:b/>
          <w:lang w:val="ru-RU"/>
        </w:rPr>
      </w:pPr>
      <w:r w:rsidRPr="00A966F1">
        <w:rPr>
          <w:b/>
          <w:lang w:val="ru-RU"/>
        </w:rPr>
        <w:t>РЕСПУБЛИКИ КРЫМ</w:t>
      </w:r>
    </w:p>
    <w:p w:rsidR="006C2612" w:rsidRPr="00B01386" w:rsidRDefault="006C2612" w:rsidP="006C2612">
      <w:pPr>
        <w:spacing w:after="0" w:line="240" w:lineRule="atLeast"/>
        <w:jc w:val="center"/>
        <w:rPr>
          <w:b/>
        </w:rPr>
      </w:pPr>
      <w:r w:rsidRPr="00A966F1">
        <w:rPr>
          <w:b/>
          <w:lang w:val="ru-RU"/>
        </w:rPr>
        <w:t xml:space="preserve">МБОУ «Красноярская средняя школа им. </w:t>
      </w:r>
      <w:proofErr w:type="spellStart"/>
      <w:r>
        <w:rPr>
          <w:b/>
        </w:rPr>
        <w:t>Бых</w:t>
      </w:r>
      <w:proofErr w:type="spellEnd"/>
      <w:r>
        <w:rPr>
          <w:b/>
        </w:rPr>
        <w:t xml:space="preserve"> Н.Н.»</w:t>
      </w:r>
    </w:p>
    <w:p w:rsidR="0071005E" w:rsidRPr="006C2612" w:rsidRDefault="00AF0060">
      <w:pPr>
        <w:spacing w:after="24" w:line="259" w:lineRule="auto"/>
        <w:ind w:left="144" w:firstLine="0"/>
        <w:jc w:val="center"/>
        <w:rPr>
          <w:lang w:val="ru-RU"/>
        </w:rPr>
      </w:pPr>
      <w:r w:rsidRPr="006C2612">
        <w:rPr>
          <w:rFonts w:ascii="Arial" w:eastAsia="Arial" w:hAnsi="Arial" w:cs="Arial"/>
          <w:sz w:val="28"/>
          <w:lang w:val="ru-RU"/>
        </w:rPr>
        <w:t xml:space="preserve"> </w:t>
      </w:r>
    </w:p>
    <w:p w:rsidR="0071005E" w:rsidRPr="006C2612" w:rsidRDefault="00AF0060">
      <w:pPr>
        <w:pStyle w:val="1"/>
        <w:rPr>
          <w:lang w:val="ru-RU"/>
        </w:rPr>
      </w:pPr>
      <w:r w:rsidRPr="006C2612">
        <w:rPr>
          <w:lang w:val="ru-RU"/>
        </w:rPr>
        <w:t xml:space="preserve">ПРИКАЗ </w:t>
      </w:r>
    </w:p>
    <w:p w:rsidR="0071005E" w:rsidRPr="006C2612" w:rsidRDefault="00AF0060">
      <w:pPr>
        <w:tabs>
          <w:tab w:val="center" w:pos="3075"/>
          <w:tab w:val="center" w:pos="6206"/>
          <w:tab w:val="center" w:pos="7985"/>
        </w:tabs>
        <w:spacing w:after="53" w:line="249" w:lineRule="auto"/>
        <w:ind w:left="-15" w:firstLine="0"/>
        <w:jc w:val="left"/>
        <w:rPr>
          <w:lang w:val="ru-RU"/>
        </w:rPr>
      </w:pPr>
      <w:r w:rsidRPr="006C2612">
        <w:rPr>
          <w:b/>
          <w:lang w:val="ru-RU"/>
        </w:rPr>
        <w:t xml:space="preserve"> </w:t>
      </w:r>
      <w:r w:rsidR="006C2612">
        <w:rPr>
          <w:b/>
          <w:lang w:val="ru-RU"/>
        </w:rPr>
        <w:t>«03» февраля 2026г.</w:t>
      </w:r>
      <w:r w:rsidR="006C2612">
        <w:rPr>
          <w:b/>
          <w:lang w:val="ru-RU"/>
        </w:rPr>
        <w:tab/>
      </w:r>
      <w:r w:rsidR="006C2612">
        <w:rPr>
          <w:b/>
          <w:lang w:val="ru-RU"/>
        </w:rPr>
        <w:tab/>
      </w:r>
      <w:r w:rsidR="006C2612">
        <w:rPr>
          <w:b/>
          <w:lang w:val="ru-RU"/>
        </w:rPr>
        <w:tab/>
        <w:t xml:space="preserve"> </w:t>
      </w:r>
      <w:r w:rsidR="006C2612">
        <w:rPr>
          <w:b/>
          <w:lang w:val="ru-RU"/>
        </w:rPr>
        <w:tab/>
        <w:t>№ 20</w:t>
      </w:r>
    </w:p>
    <w:p w:rsidR="0071005E" w:rsidRPr="006C2612" w:rsidRDefault="00AF0060" w:rsidP="006C2612">
      <w:pPr>
        <w:spacing w:after="40" w:line="259" w:lineRule="auto"/>
        <w:ind w:right="277" w:firstLine="0"/>
        <w:jc w:val="center"/>
        <w:rPr>
          <w:lang w:val="ru-RU"/>
        </w:rPr>
      </w:pPr>
      <w:r w:rsidRPr="006C2612">
        <w:rPr>
          <w:lang w:val="ru-RU"/>
        </w:rPr>
        <w:t xml:space="preserve">  </w:t>
      </w:r>
    </w:p>
    <w:p w:rsidR="0071005E" w:rsidRPr="006C2612" w:rsidRDefault="00AF0060">
      <w:pPr>
        <w:pStyle w:val="2"/>
        <w:spacing w:after="0" w:line="249" w:lineRule="auto"/>
        <w:ind w:left="-5" w:right="5305"/>
        <w:jc w:val="left"/>
        <w:rPr>
          <w:lang w:val="ru-RU"/>
        </w:rPr>
      </w:pPr>
      <w:bookmarkStart w:id="0" w:name="_GoBack"/>
      <w:r w:rsidRPr="006C2612">
        <w:rPr>
          <w:lang w:val="ru-RU"/>
        </w:rPr>
        <w:t xml:space="preserve">Об организации режима обеспечения безопасности помещений, в которых ведется обработка персональных данных </w:t>
      </w:r>
    </w:p>
    <w:bookmarkEnd w:id="0"/>
    <w:p w:rsidR="0071005E" w:rsidRPr="006C2612" w:rsidRDefault="00AF0060">
      <w:pPr>
        <w:spacing w:after="16" w:line="259" w:lineRule="auto"/>
        <w:ind w:firstLine="0"/>
        <w:jc w:val="left"/>
        <w:rPr>
          <w:lang w:val="ru-RU"/>
        </w:rPr>
      </w:pPr>
      <w:r w:rsidRPr="006C2612">
        <w:rPr>
          <w:lang w:val="ru-RU"/>
        </w:rPr>
        <w:t xml:space="preserve"> </w:t>
      </w:r>
    </w:p>
    <w:p w:rsidR="0071005E" w:rsidRPr="006C2612" w:rsidRDefault="00AF0060">
      <w:pPr>
        <w:spacing w:after="131"/>
        <w:ind w:left="-15" w:firstLine="706"/>
        <w:rPr>
          <w:lang w:val="ru-RU"/>
        </w:rPr>
      </w:pPr>
      <w:r w:rsidRPr="006C2612">
        <w:rPr>
          <w:lang w:val="ru-RU"/>
        </w:rPr>
        <w:t>В целях исключения неконтролируемого пребывания</w:t>
      </w:r>
      <w:r w:rsidRPr="006C2612">
        <w:rPr>
          <w:lang w:val="ru-RU"/>
        </w:rPr>
        <w:t xml:space="preserve"> </w:t>
      </w:r>
      <w:r w:rsidRPr="006C2612">
        <w:rPr>
          <w:lang w:val="ru-RU"/>
        </w:rPr>
        <w:t>в помещениях МБОУ «</w:t>
      </w:r>
      <w:r w:rsidR="006C2612">
        <w:rPr>
          <w:lang w:val="ru-RU"/>
        </w:rPr>
        <w:t xml:space="preserve">Красноярская средняя школа им. </w:t>
      </w:r>
      <w:proofErr w:type="spellStart"/>
      <w:r w:rsidR="006C2612">
        <w:rPr>
          <w:lang w:val="ru-RU"/>
        </w:rPr>
        <w:t>Бых</w:t>
      </w:r>
      <w:proofErr w:type="spellEnd"/>
      <w:r w:rsidR="006C2612">
        <w:rPr>
          <w:lang w:val="ru-RU"/>
        </w:rPr>
        <w:t xml:space="preserve"> Н.Н.</w:t>
      </w:r>
      <w:r w:rsidRPr="006C2612">
        <w:rPr>
          <w:lang w:val="ru-RU"/>
        </w:rPr>
        <w:t>»</w:t>
      </w:r>
      <w:r w:rsidRPr="006C2612">
        <w:rPr>
          <w:lang w:val="ru-RU"/>
        </w:rPr>
        <w:t xml:space="preserve"> </w:t>
      </w:r>
      <w:r w:rsidRPr="006C2612">
        <w:rPr>
          <w:lang w:val="ru-RU"/>
        </w:rPr>
        <w:t>лиц, не имеющих доступа к персональным данным, а так</w:t>
      </w:r>
      <w:r w:rsidRPr="006C2612">
        <w:rPr>
          <w:lang w:val="ru-RU"/>
        </w:rPr>
        <w:t>же во исполнение Федерального закона №152</w:t>
      </w:r>
      <w:r w:rsidRPr="006C2612">
        <w:rPr>
          <w:lang w:val="ru-RU"/>
        </w:rPr>
        <w:t>-</w:t>
      </w:r>
      <w:r w:rsidRPr="006C2612">
        <w:rPr>
          <w:lang w:val="ru-RU"/>
        </w:rPr>
        <w:t>ФЗ от 27 июля 2006</w:t>
      </w:r>
      <w:r w:rsidRPr="006C2612">
        <w:rPr>
          <w:lang w:val="ru-RU"/>
        </w:rPr>
        <w:t xml:space="preserve"> </w:t>
      </w:r>
      <w:r w:rsidRPr="006C2612">
        <w:rPr>
          <w:lang w:val="ru-RU"/>
        </w:rPr>
        <w:t xml:space="preserve">г. </w:t>
      </w:r>
      <w:r w:rsidRPr="006C2612">
        <w:rPr>
          <w:lang w:val="ru-RU"/>
        </w:rPr>
        <w:t>«</w:t>
      </w:r>
      <w:r w:rsidRPr="006C2612">
        <w:rPr>
          <w:lang w:val="ru-RU"/>
        </w:rPr>
        <w:t>О персональных данных»</w:t>
      </w:r>
      <w:r w:rsidRPr="006C2612">
        <w:rPr>
          <w:lang w:val="ru-RU"/>
        </w:rPr>
        <w:t xml:space="preserve"> </w:t>
      </w:r>
      <w:r w:rsidRPr="006C2612">
        <w:rPr>
          <w:lang w:val="ru-RU"/>
        </w:rPr>
        <w:t>и прочих нормативных документов по защите информации,</w:t>
      </w:r>
      <w:r w:rsidRPr="006C2612">
        <w:rPr>
          <w:lang w:val="ru-RU"/>
        </w:rPr>
        <w:t xml:space="preserve"> </w:t>
      </w:r>
    </w:p>
    <w:p w:rsidR="0071005E" w:rsidRDefault="00AF0060">
      <w:pPr>
        <w:spacing w:after="150" w:line="249" w:lineRule="auto"/>
        <w:ind w:left="-5" w:hanging="10"/>
        <w:jc w:val="left"/>
      </w:pPr>
      <w:r>
        <w:rPr>
          <w:b/>
        </w:rPr>
        <w:t xml:space="preserve">ПРИКАЗЫВАЮ: </w:t>
      </w:r>
    </w:p>
    <w:p w:rsidR="0071005E" w:rsidRPr="006C2612" w:rsidRDefault="00AF0060">
      <w:pPr>
        <w:numPr>
          <w:ilvl w:val="0"/>
          <w:numId w:val="1"/>
        </w:numPr>
        <w:ind w:firstLine="710"/>
        <w:rPr>
          <w:lang w:val="ru-RU"/>
        </w:rPr>
      </w:pPr>
      <w:r w:rsidRPr="006C2612">
        <w:rPr>
          <w:lang w:val="ru-RU"/>
        </w:rPr>
        <w:t>Утвердить прилагаемый Перечень помещений, в которых ведется</w:t>
      </w:r>
      <w:r w:rsidRPr="006C2612">
        <w:rPr>
          <w:lang w:val="ru-RU"/>
        </w:rPr>
        <w:t xml:space="preserve"> </w:t>
      </w:r>
      <w:r w:rsidRPr="006C2612">
        <w:rPr>
          <w:lang w:val="ru-RU"/>
        </w:rPr>
        <w:t>обработка</w:t>
      </w:r>
      <w:r w:rsidRPr="006C2612">
        <w:rPr>
          <w:lang w:val="ru-RU"/>
        </w:rPr>
        <w:t xml:space="preserve"> </w:t>
      </w:r>
      <w:r w:rsidRPr="006C2612">
        <w:rPr>
          <w:lang w:val="ru-RU"/>
        </w:rPr>
        <w:t>персональных данных</w:t>
      </w:r>
      <w:r w:rsidRPr="006C2612">
        <w:rPr>
          <w:lang w:val="ru-RU"/>
        </w:rPr>
        <w:t xml:space="preserve"> </w:t>
      </w:r>
      <w:r w:rsidRPr="006C2612">
        <w:rPr>
          <w:lang w:val="ru-RU"/>
        </w:rPr>
        <w:t>в МБОУ «</w:t>
      </w:r>
      <w:r w:rsidR="006C2612">
        <w:rPr>
          <w:lang w:val="ru-RU"/>
        </w:rPr>
        <w:t xml:space="preserve">Красноярская средняя школа им. </w:t>
      </w:r>
      <w:proofErr w:type="spellStart"/>
      <w:r w:rsidR="006C2612">
        <w:rPr>
          <w:lang w:val="ru-RU"/>
        </w:rPr>
        <w:t>Бых</w:t>
      </w:r>
      <w:proofErr w:type="spellEnd"/>
      <w:r w:rsidR="006C2612">
        <w:rPr>
          <w:lang w:val="ru-RU"/>
        </w:rPr>
        <w:t xml:space="preserve"> Н.Н</w:t>
      </w:r>
      <w:r w:rsidRPr="006C2612">
        <w:rPr>
          <w:lang w:val="ru-RU"/>
        </w:rPr>
        <w:t>»</w:t>
      </w:r>
      <w:r w:rsidRPr="006C2612">
        <w:rPr>
          <w:lang w:val="ru-RU"/>
        </w:rPr>
        <w:t xml:space="preserve"> </w:t>
      </w:r>
      <w:r w:rsidRPr="006C2612">
        <w:rPr>
          <w:lang w:val="ru-RU"/>
        </w:rPr>
        <w:t xml:space="preserve">(далее </w:t>
      </w:r>
      <w:r w:rsidRPr="006C2612">
        <w:rPr>
          <w:lang w:val="ru-RU"/>
        </w:rPr>
        <w:t xml:space="preserve">– </w:t>
      </w:r>
      <w:r w:rsidRPr="006C2612">
        <w:rPr>
          <w:lang w:val="ru-RU"/>
        </w:rPr>
        <w:t>Перечень)</w:t>
      </w:r>
      <w:r w:rsidRPr="006C2612">
        <w:rPr>
          <w:lang w:val="ru-RU"/>
        </w:rPr>
        <w:t xml:space="preserve"> </w:t>
      </w:r>
      <w:r w:rsidRPr="006C2612">
        <w:rPr>
          <w:lang w:val="ru-RU"/>
        </w:rPr>
        <w:t>(Приложение 1 к настоящему Приказу).</w:t>
      </w:r>
      <w:r w:rsidRPr="006C2612">
        <w:rPr>
          <w:lang w:val="ru-RU"/>
        </w:rPr>
        <w:t xml:space="preserve"> </w:t>
      </w:r>
    </w:p>
    <w:p w:rsidR="0071005E" w:rsidRPr="006C2612" w:rsidRDefault="00AF0060">
      <w:pPr>
        <w:numPr>
          <w:ilvl w:val="0"/>
          <w:numId w:val="1"/>
        </w:numPr>
        <w:ind w:firstLine="710"/>
        <w:rPr>
          <w:lang w:val="ru-RU"/>
        </w:rPr>
      </w:pPr>
      <w:r w:rsidRPr="006C2612">
        <w:rPr>
          <w:lang w:val="ru-RU"/>
        </w:rPr>
        <w:t>Утвердить прилагаемые Правила доступа работников</w:t>
      </w:r>
      <w:r w:rsidRPr="006C2612">
        <w:rPr>
          <w:lang w:val="ru-RU"/>
        </w:rPr>
        <w:t xml:space="preserve"> </w:t>
      </w:r>
      <w:r w:rsidRPr="006C2612">
        <w:rPr>
          <w:lang w:val="ru-RU"/>
        </w:rPr>
        <w:t>в помещения, в которых ведется обработка персональных данных в МБОУ «</w:t>
      </w:r>
      <w:r w:rsidR="006C2612">
        <w:rPr>
          <w:lang w:val="ru-RU"/>
        </w:rPr>
        <w:t xml:space="preserve">Красноярская средняя школа им. </w:t>
      </w:r>
      <w:proofErr w:type="spellStart"/>
      <w:r w:rsidR="006C2612">
        <w:rPr>
          <w:lang w:val="ru-RU"/>
        </w:rPr>
        <w:t>Бых</w:t>
      </w:r>
      <w:proofErr w:type="spellEnd"/>
      <w:r w:rsidR="006C2612">
        <w:rPr>
          <w:lang w:val="ru-RU"/>
        </w:rPr>
        <w:t xml:space="preserve"> Н.Н</w:t>
      </w:r>
      <w:r w:rsidRPr="006C2612">
        <w:rPr>
          <w:lang w:val="ru-RU"/>
        </w:rPr>
        <w:t>»</w:t>
      </w:r>
      <w:r w:rsidR="006C2612">
        <w:rPr>
          <w:lang w:val="ru-RU"/>
        </w:rPr>
        <w:t xml:space="preserve"> </w:t>
      </w:r>
      <w:r w:rsidRPr="006C2612">
        <w:rPr>
          <w:lang w:val="ru-RU"/>
        </w:rPr>
        <w:t>(</w:t>
      </w:r>
      <w:r w:rsidRPr="006C2612">
        <w:rPr>
          <w:lang w:val="ru-RU"/>
        </w:rPr>
        <w:t xml:space="preserve">далее </w:t>
      </w:r>
      <w:r w:rsidRPr="006C2612">
        <w:rPr>
          <w:lang w:val="ru-RU"/>
        </w:rPr>
        <w:t xml:space="preserve">– </w:t>
      </w:r>
      <w:r w:rsidRPr="006C2612">
        <w:rPr>
          <w:lang w:val="ru-RU"/>
        </w:rPr>
        <w:t>Правила)</w:t>
      </w:r>
      <w:r w:rsidRPr="006C2612">
        <w:rPr>
          <w:lang w:val="ru-RU"/>
        </w:rPr>
        <w:t xml:space="preserve"> </w:t>
      </w:r>
      <w:r w:rsidRPr="006C2612">
        <w:rPr>
          <w:lang w:val="ru-RU"/>
        </w:rPr>
        <w:t>(Приложение 2</w:t>
      </w:r>
      <w:r w:rsidRPr="006C2612">
        <w:rPr>
          <w:lang w:val="ru-RU"/>
        </w:rPr>
        <w:t xml:space="preserve"> </w:t>
      </w:r>
      <w:r w:rsidRPr="006C2612">
        <w:rPr>
          <w:lang w:val="ru-RU"/>
        </w:rPr>
        <w:t>к настоящему Приказу).</w:t>
      </w:r>
      <w:r w:rsidRPr="006C2612">
        <w:rPr>
          <w:lang w:val="ru-RU"/>
        </w:rPr>
        <w:t xml:space="preserve"> </w:t>
      </w:r>
    </w:p>
    <w:p w:rsidR="0071005E" w:rsidRPr="006C2612" w:rsidRDefault="00AF0060">
      <w:pPr>
        <w:numPr>
          <w:ilvl w:val="0"/>
          <w:numId w:val="1"/>
        </w:numPr>
        <w:ind w:firstLine="710"/>
        <w:rPr>
          <w:lang w:val="ru-RU"/>
        </w:rPr>
      </w:pPr>
      <w:r w:rsidRPr="006C2612">
        <w:rPr>
          <w:lang w:val="ru-RU"/>
        </w:rPr>
        <w:t>Определить границей контролируемой зоны ограждающие конструкции помещений, указанных в Перечне.</w:t>
      </w:r>
      <w:r w:rsidRPr="006C2612">
        <w:rPr>
          <w:lang w:val="ru-RU"/>
        </w:rPr>
        <w:t xml:space="preserve"> </w:t>
      </w:r>
    </w:p>
    <w:p w:rsidR="0071005E" w:rsidRPr="006C2612" w:rsidRDefault="00AF0060">
      <w:pPr>
        <w:numPr>
          <w:ilvl w:val="0"/>
          <w:numId w:val="1"/>
        </w:numPr>
        <w:ind w:firstLine="710"/>
        <w:rPr>
          <w:lang w:val="ru-RU"/>
        </w:rPr>
      </w:pPr>
      <w:r w:rsidRPr="006C2612">
        <w:rPr>
          <w:lang w:val="ru-RU"/>
        </w:rPr>
        <w:t xml:space="preserve">Возложить персональную ответственность за обеспечение режима безопасности в защищаемых помещениях на </w:t>
      </w:r>
      <w:r w:rsidR="006C2612">
        <w:rPr>
          <w:lang w:val="ru-RU"/>
        </w:rPr>
        <w:t>заместителей директора. завхоза</w:t>
      </w:r>
      <w:r w:rsidRPr="006C2612">
        <w:rPr>
          <w:lang w:val="ru-RU"/>
        </w:rPr>
        <w:t>.</w:t>
      </w:r>
      <w:r w:rsidRPr="006C2612">
        <w:rPr>
          <w:lang w:val="ru-RU"/>
        </w:rPr>
        <w:t xml:space="preserve"> </w:t>
      </w:r>
    </w:p>
    <w:p w:rsidR="0071005E" w:rsidRPr="006C2612" w:rsidRDefault="00AF0060">
      <w:pPr>
        <w:numPr>
          <w:ilvl w:val="0"/>
          <w:numId w:val="1"/>
        </w:numPr>
        <w:ind w:firstLine="710"/>
        <w:rPr>
          <w:lang w:val="ru-RU"/>
        </w:rPr>
      </w:pPr>
      <w:r w:rsidRPr="006C2612">
        <w:rPr>
          <w:lang w:val="ru-RU"/>
        </w:rPr>
        <w:t>Контроль за исполнением настоящего Приказа оставляю за собой.</w:t>
      </w:r>
      <w:r w:rsidRPr="006C2612">
        <w:rPr>
          <w:lang w:val="ru-RU"/>
        </w:rPr>
        <w:t xml:space="preserve"> </w:t>
      </w:r>
    </w:p>
    <w:p w:rsidR="0071005E" w:rsidRPr="006C2612" w:rsidRDefault="00AF0060">
      <w:pPr>
        <w:spacing w:after="115" w:line="259" w:lineRule="auto"/>
        <w:ind w:left="710" w:firstLine="0"/>
        <w:jc w:val="left"/>
        <w:rPr>
          <w:lang w:val="ru-RU"/>
        </w:rPr>
      </w:pPr>
      <w:r w:rsidRPr="006C2612">
        <w:rPr>
          <w:lang w:val="ru-RU"/>
        </w:rPr>
        <w:t xml:space="preserve"> </w:t>
      </w:r>
    </w:p>
    <w:p w:rsidR="0071005E" w:rsidRPr="006C2612" w:rsidRDefault="00AF0060">
      <w:pPr>
        <w:pStyle w:val="2"/>
        <w:tabs>
          <w:tab w:val="center" w:pos="1171"/>
          <w:tab w:val="center" w:pos="4898"/>
        </w:tabs>
        <w:spacing w:after="40" w:line="249" w:lineRule="auto"/>
        <w:ind w:left="-15" w:firstLine="0"/>
        <w:jc w:val="left"/>
        <w:rPr>
          <w:lang w:val="ru-RU"/>
        </w:rPr>
      </w:pPr>
      <w:r w:rsidRPr="006C2612">
        <w:rPr>
          <w:lang w:val="ru-RU"/>
        </w:rPr>
        <w:t xml:space="preserve">    </w:t>
      </w:r>
      <w:r w:rsidRPr="006C2612">
        <w:rPr>
          <w:lang w:val="ru-RU"/>
        </w:rPr>
        <w:tab/>
        <w:t xml:space="preserve">Директор </w:t>
      </w:r>
      <w:r w:rsidRPr="006C2612">
        <w:rPr>
          <w:lang w:val="ru-RU"/>
        </w:rPr>
        <w:tab/>
        <w:t xml:space="preserve">       </w:t>
      </w:r>
      <w:r w:rsidR="006C2612">
        <w:rPr>
          <w:lang w:val="ru-RU"/>
        </w:rPr>
        <w:t>З.Э. Асанова</w:t>
      </w:r>
    </w:p>
    <w:p w:rsidR="00731CCA" w:rsidRDefault="00731CCA">
      <w:pPr>
        <w:spacing w:after="0" w:line="259" w:lineRule="auto"/>
        <w:ind w:firstLine="0"/>
        <w:jc w:val="left"/>
        <w:rPr>
          <w:lang w:val="ru-RU"/>
        </w:rPr>
      </w:pPr>
    </w:p>
    <w:p w:rsidR="0071005E" w:rsidRDefault="00731CCA">
      <w:pPr>
        <w:spacing w:after="0" w:line="259" w:lineRule="auto"/>
        <w:ind w:firstLine="0"/>
        <w:jc w:val="left"/>
        <w:rPr>
          <w:lang w:val="ru-RU"/>
        </w:rPr>
      </w:pPr>
      <w:r>
        <w:rPr>
          <w:lang w:val="ru-RU"/>
        </w:rPr>
        <w:t>С приказом ознакомлены:</w:t>
      </w:r>
    </w:p>
    <w:p w:rsidR="00731CCA" w:rsidRDefault="00731CCA" w:rsidP="00731CCA">
      <w:pPr>
        <w:pStyle w:val="a4"/>
        <w:numPr>
          <w:ilvl w:val="0"/>
          <w:numId w:val="2"/>
        </w:numPr>
        <w:spacing w:after="0" w:line="259" w:lineRule="auto"/>
        <w:jc w:val="left"/>
        <w:rPr>
          <w:lang w:val="ru-RU"/>
        </w:rPr>
      </w:pPr>
      <w:r>
        <w:rPr>
          <w:lang w:val="ru-RU"/>
        </w:rPr>
        <w:t>Пирогова С.А.</w:t>
      </w:r>
    </w:p>
    <w:p w:rsidR="00731CCA" w:rsidRDefault="00731CCA" w:rsidP="00731CCA">
      <w:pPr>
        <w:pStyle w:val="a4"/>
        <w:numPr>
          <w:ilvl w:val="0"/>
          <w:numId w:val="2"/>
        </w:numPr>
        <w:spacing w:after="0" w:line="259" w:lineRule="auto"/>
        <w:jc w:val="left"/>
        <w:rPr>
          <w:lang w:val="ru-RU"/>
        </w:rPr>
      </w:pPr>
      <w:r>
        <w:rPr>
          <w:lang w:val="ru-RU"/>
        </w:rPr>
        <w:t>Самохвал Н.П.</w:t>
      </w:r>
    </w:p>
    <w:p w:rsidR="00731CCA" w:rsidRDefault="00731CCA" w:rsidP="00731CCA">
      <w:pPr>
        <w:pStyle w:val="a4"/>
        <w:numPr>
          <w:ilvl w:val="0"/>
          <w:numId w:val="2"/>
        </w:numPr>
        <w:spacing w:after="0" w:line="259" w:lineRule="auto"/>
        <w:jc w:val="left"/>
        <w:rPr>
          <w:lang w:val="ru-RU"/>
        </w:rPr>
      </w:pPr>
      <w:proofErr w:type="spellStart"/>
      <w:r>
        <w:rPr>
          <w:lang w:val="ru-RU"/>
        </w:rPr>
        <w:t>Усеинова</w:t>
      </w:r>
      <w:proofErr w:type="spellEnd"/>
      <w:r>
        <w:rPr>
          <w:lang w:val="ru-RU"/>
        </w:rPr>
        <w:t xml:space="preserve"> А.И.</w:t>
      </w:r>
    </w:p>
    <w:p w:rsidR="00731CCA" w:rsidRDefault="00731CCA" w:rsidP="00731CCA">
      <w:pPr>
        <w:pStyle w:val="a4"/>
        <w:numPr>
          <w:ilvl w:val="0"/>
          <w:numId w:val="2"/>
        </w:numPr>
        <w:spacing w:after="0" w:line="259" w:lineRule="auto"/>
        <w:jc w:val="left"/>
        <w:rPr>
          <w:lang w:val="ru-RU"/>
        </w:rPr>
      </w:pPr>
      <w:proofErr w:type="spellStart"/>
      <w:r>
        <w:rPr>
          <w:lang w:val="ru-RU"/>
        </w:rPr>
        <w:t>Гулакова</w:t>
      </w:r>
      <w:proofErr w:type="spellEnd"/>
      <w:r>
        <w:rPr>
          <w:lang w:val="ru-RU"/>
        </w:rPr>
        <w:t xml:space="preserve"> М.Е.</w:t>
      </w:r>
    </w:p>
    <w:p w:rsidR="00731CCA" w:rsidRPr="00731CCA" w:rsidRDefault="00731CCA" w:rsidP="00731CCA">
      <w:pPr>
        <w:pStyle w:val="a4"/>
        <w:numPr>
          <w:ilvl w:val="0"/>
          <w:numId w:val="2"/>
        </w:numPr>
        <w:spacing w:after="0" w:line="259" w:lineRule="auto"/>
        <w:jc w:val="left"/>
        <w:rPr>
          <w:lang w:val="ru-RU"/>
        </w:rPr>
      </w:pPr>
      <w:r>
        <w:rPr>
          <w:lang w:val="ru-RU"/>
        </w:rPr>
        <w:t>Зубова В.Н.</w:t>
      </w:r>
    </w:p>
    <w:p w:rsidR="0071005E" w:rsidRPr="006C2612" w:rsidRDefault="00AF0060">
      <w:pPr>
        <w:spacing w:after="0" w:line="259" w:lineRule="auto"/>
        <w:ind w:firstLine="0"/>
        <w:jc w:val="left"/>
        <w:rPr>
          <w:lang w:val="ru-RU"/>
        </w:rPr>
      </w:pPr>
      <w:r w:rsidRPr="006C2612">
        <w:rPr>
          <w:lang w:val="ru-RU"/>
        </w:rPr>
        <w:t xml:space="preserve"> </w:t>
      </w:r>
    </w:p>
    <w:p w:rsidR="0071005E" w:rsidRPr="006C2612" w:rsidRDefault="00AF0060">
      <w:pPr>
        <w:spacing w:after="0" w:line="259" w:lineRule="auto"/>
        <w:ind w:firstLine="0"/>
        <w:jc w:val="left"/>
        <w:rPr>
          <w:lang w:val="ru-RU"/>
        </w:rPr>
      </w:pPr>
      <w:r w:rsidRPr="006C2612">
        <w:rPr>
          <w:lang w:val="ru-RU"/>
        </w:rPr>
        <w:t xml:space="preserve"> </w:t>
      </w:r>
    </w:p>
    <w:p w:rsidR="0071005E" w:rsidRPr="006C2612" w:rsidRDefault="00AF0060">
      <w:pPr>
        <w:spacing w:after="0" w:line="259" w:lineRule="auto"/>
        <w:ind w:firstLine="0"/>
        <w:jc w:val="left"/>
        <w:rPr>
          <w:lang w:val="ru-RU"/>
        </w:rPr>
      </w:pPr>
      <w:r w:rsidRPr="006C2612">
        <w:rPr>
          <w:lang w:val="ru-RU"/>
        </w:rPr>
        <w:t xml:space="preserve"> </w:t>
      </w:r>
    </w:p>
    <w:p w:rsidR="0071005E" w:rsidRPr="006C2612" w:rsidRDefault="00AF0060">
      <w:pPr>
        <w:spacing w:after="0" w:line="259" w:lineRule="auto"/>
        <w:ind w:firstLine="0"/>
        <w:jc w:val="left"/>
        <w:rPr>
          <w:lang w:val="ru-RU"/>
        </w:rPr>
      </w:pPr>
      <w:r w:rsidRPr="006C2612">
        <w:rPr>
          <w:lang w:val="ru-RU"/>
        </w:rPr>
        <w:t xml:space="preserve"> </w:t>
      </w:r>
    </w:p>
    <w:p w:rsidR="0071005E" w:rsidRPr="006C2612" w:rsidRDefault="00AF0060">
      <w:pPr>
        <w:spacing w:after="0" w:line="259" w:lineRule="auto"/>
        <w:ind w:firstLine="0"/>
        <w:jc w:val="left"/>
        <w:rPr>
          <w:lang w:val="ru-RU"/>
        </w:rPr>
      </w:pPr>
      <w:r w:rsidRPr="006C2612">
        <w:rPr>
          <w:lang w:val="ru-RU"/>
        </w:rPr>
        <w:t xml:space="preserve"> </w:t>
      </w:r>
    </w:p>
    <w:p w:rsidR="0071005E" w:rsidRPr="006C2612" w:rsidRDefault="00AF0060">
      <w:pPr>
        <w:spacing w:after="0" w:line="259" w:lineRule="auto"/>
        <w:ind w:firstLine="0"/>
        <w:jc w:val="left"/>
        <w:rPr>
          <w:lang w:val="ru-RU"/>
        </w:rPr>
      </w:pPr>
      <w:r w:rsidRPr="006C2612">
        <w:rPr>
          <w:lang w:val="ru-RU"/>
        </w:rPr>
        <w:t xml:space="preserve"> </w:t>
      </w:r>
    </w:p>
    <w:p w:rsidR="0071005E" w:rsidRPr="006C2612" w:rsidRDefault="00AF0060">
      <w:pPr>
        <w:spacing w:after="0" w:line="259" w:lineRule="auto"/>
        <w:ind w:firstLine="0"/>
        <w:jc w:val="left"/>
        <w:rPr>
          <w:lang w:val="ru-RU"/>
        </w:rPr>
      </w:pPr>
      <w:r w:rsidRPr="006C2612">
        <w:rPr>
          <w:lang w:val="ru-RU"/>
        </w:rPr>
        <w:t xml:space="preserve"> </w:t>
      </w:r>
    </w:p>
    <w:p w:rsidR="0071005E" w:rsidRPr="006C2612" w:rsidRDefault="00AF0060">
      <w:pPr>
        <w:spacing w:after="0" w:line="259" w:lineRule="auto"/>
        <w:ind w:firstLine="0"/>
        <w:jc w:val="left"/>
        <w:rPr>
          <w:lang w:val="ru-RU"/>
        </w:rPr>
      </w:pPr>
      <w:r w:rsidRPr="006C2612">
        <w:rPr>
          <w:lang w:val="ru-RU"/>
        </w:rPr>
        <w:lastRenderedPageBreak/>
        <w:t xml:space="preserve"> </w:t>
      </w:r>
    </w:p>
    <w:p w:rsidR="0071005E" w:rsidRPr="006C2612" w:rsidRDefault="00AF0060">
      <w:pPr>
        <w:spacing w:after="0" w:line="259" w:lineRule="auto"/>
        <w:ind w:firstLine="0"/>
        <w:jc w:val="left"/>
        <w:rPr>
          <w:lang w:val="ru-RU"/>
        </w:rPr>
      </w:pPr>
      <w:r w:rsidRPr="006C2612">
        <w:rPr>
          <w:lang w:val="ru-RU"/>
        </w:rPr>
        <w:t xml:space="preserve"> </w:t>
      </w:r>
    </w:p>
    <w:p w:rsidR="0071005E" w:rsidRPr="006C2612" w:rsidRDefault="00AF0060">
      <w:pPr>
        <w:spacing w:after="0" w:line="259" w:lineRule="auto"/>
        <w:ind w:firstLine="0"/>
        <w:jc w:val="left"/>
        <w:rPr>
          <w:lang w:val="ru-RU"/>
        </w:rPr>
      </w:pPr>
      <w:r w:rsidRPr="006C2612">
        <w:rPr>
          <w:lang w:val="ru-RU"/>
        </w:rPr>
        <w:t xml:space="preserve"> </w:t>
      </w:r>
    </w:p>
    <w:p w:rsidR="0071005E" w:rsidRPr="006C2612" w:rsidRDefault="00AF0060">
      <w:pPr>
        <w:spacing w:after="0" w:line="259" w:lineRule="auto"/>
        <w:ind w:firstLine="0"/>
        <w:jc w:val="left"/>
        <w:rPr>
          <w:lang w:val="ru-RU"/>
        </w:rPr>
      </w:pPr>
      <w:r w:rsidRPr="006C2612">
        <w:rPr>
          <w:lang w:val="ru-RU"/>
        </w:rPr>
        <w:t xml:space="preserve"> </w:t>
      </w:r>
    </w:p>
    <w:p w:rsidR="0071005E" w:rsidRPr="006C2612" w:rsidRDefault="00AF0060">
      <w:pPr>
        <w:spacing w:after="0" w:line="259" w:lineRule="auto"/>
        <w:ind w:firstLine="0"/>
        <w:jc w:val="left"/>
        <w:rPr>
          <w:lang w:val="ru-RU"/>
        </w:rPr>
      </w:pPr>
      <w:r w:rsidRPr="006C2612">
        <w:rPr>
          <w:lang w:val="ru-RU"/>
        </w:rPr>
        <w:t xml:space="preserve"> </w:t>
      </w:r>
    </w:p>
    <w:p w:rsidR="0071005E" w:rsidRPr="006C2612" w:rsidRDefault="0071005E">
      <w:pPr>
        <w:spacing w:after="0" w:line="259" w:lineRule="auto"/>
        <w:ind w:left="174" w:firstLine="0"/>
        <w:jc w:val="center"/>
        <w:rPr>
          <w:lang w:val="ru-RU"/>
        </w:rPr>
      </w:pPr>
    </w:p>
    <w:p w:rsidR="0071005E" w:rsidRPr="006C2612" w:rsidRDefault="00AF0060">
      <w:pPr>
        <w:spacing w:after="21" w:line="229" w:lineRule="auto"/>
        <w:ind w:left="2122" w:right="573" w:hanging="10"/>
        <w:jc w:val="left"/>
        <w:rPr>
          <w:lang w:val="ru-RU"/>
        </w:rPr>
      </w:pPr>
      <w:r w:rsidRPr="006C2612">
        <w:rPr>
          <w:lang w:val="ru-RU"/>
        </w:rPr>
        <w:t xml:space="preserve">                                            </w:t>
      </w:r>
      <w:r w:rsidRPr="006C2612">
        <w:rPr>
          <w:lang w:val="ru-RU"/>
        </w:rPr>
        <w:t xml:space="preserve">                 </w:t>
      </w:r>
      <w:r w:rsidRPr="006C2612">
        <w:rPr>
          <w:sz w:val="20"/>
          <w:lang w:val="ru-RU"/>
        </w:rPr>
        <w:t>Приложение № 1</w:t>
      </w:r>
      <w:r w:rsidRPr="006C2612">
        <w:rPr>
          <w:sz w:val="20"/>
          <w:lang w:val="ru-RU"/>
        </w:rPr>
        <w:t xml:space="preserve"> </w:t>
      </w:r>
    </w:p>
    <w:p w:rsidR="0071005E" w:rsidRPr="006C2612" w:rsidRDefault="00AF0060">
      <w:pPr>
        <w:spacing w:after="21" w:line="229" w:lineRule="auto"/>
        <w:ind w:left="5808" w:right="573" w:hanging="10"/>
        <w:jc w:val="left"/>
        <w:rPr>
          <w:lang w:val="ru-RU"/>
        </w:rPr>
      </w:pPr>
      <w:r w:rsidRPr="006C2612">
        <w:rPr>
          <w:sz w:val="20"/>
          <w:lang w:val="ru-RU"/>
        </w:rPr>
        <w:t>к</w:t>
      </w:r>
      <w:r w:rsidRPr="006C2612">
        <w:rPr>
          <w:sz w:val="20"/>
          <w:lang w:val="ru-RU"/>
        </w:rPr>
        <w:t xml:space="preserve"> </w:t>
      </w:r>
      <w:r w:rsidRPr="006C2612">
        <w:rPr>
          <w:sz w:val="20"/>
          <w:lang w:val="ru-RU"/>
        </w:rPr>
        <w:t>приказу</w:t>
      </w:r>
      <w:r w:rsidRPr="006C2612">
        <w:rPr>
          <w:sz w:val="20"/>
          <w:lang w:val="ru-RU"/>
        </w:rPr>
        <w:t xml:space="preserve"> </w:t>
      </w:r>
      <w:r w:rsidRPr="006C2612">
        <w:rPr>
          <w:sz w:val="20"/>
          <w:lang w:val="ru-RU"/>
        </w:rPr>
        <w:t>директора МБОУ</w:t>
      </w:r>
      <w:r w:rsidRPr="006C2612">
        <w:rPr>
          <w:sz w:val="20"/>
          <w:lang w:val="ru-RU"/>
        </w:rPr>
        <w:t xml:space="preserve"> </w:t>
      </w:r>
      <w:r w:rsidRPr="006C2612">
        <w:rPr>
          <w:sz w:val="20"/>
          <w:lang w:val="ru-RU"/>
        </w:rPr>
        <w:t>«</w:t>
      </w:r>
      <w:r w:rsidR="006C2612">
        <w:rPr>
          <w:sz w:val="20"/>
          <w:lang w:val="ru-RU"/>
        </w:rPr>
        <w:t xml:space="preserve">Красноярская средняя школа им. </w:t>
      </w:r>
      <w:proofErr w:type="spellStart"/>
      <w:r w:rsidR="006C2612">
        <w:rPr>
          <w:sz w:val="20"/>
          <w:lang w:val="ru-RU"/>
        </w:rPr>
        <w:t>Бых</w:t>
      </w:r>
      <w:proofErr w:type="spellEnd"/>
      <w:r w:rsidR="006C2612">
        <w:rPr>
          <w:sz w:val="20"/>
          <w:lang w:val="ru-RU"/>
        </w:rPr>
        <w:t xml:space="preserve"> Н.Н.</w:t>
      </w:r>
      <w:r w:rsidRPr="006C2612">
        <w:rPr>
          <w:sz w:val="20"/>
          <w:lang w:val="ru-RU"/>
        </w:rPr>
        <w:t>»</w:t>
      </w:r>
      <w:r w:rsidRPr="006C2612">
        <w:rPr>
          <w:sz w:val="20"/>
          <w:lang w:val="ru-RU"/>
        </w:rPr>
        <w:t xml:space="preserve"> </w:t>
      </w:r>
      <w:r w:rsidRPr="006C2612">
        <w:rPr>
          <w:sz w:val="20"/>
          <w:lang w:val="ru-RU"/>
        </w:rPr>
        <w:t>от</w:t>
      </w:r>
      <w:r w:rsidRPr="006C2612">
        <w:rPr>
          <w:sz w:val="20"/>
          <w:lang w:val="ru-RU"/>
        </w:rPr>
        <w:t xml:space="preserve"> </w:t>
      </w:r>
      <w:r w:rsidR="006C2612">
        <w:rPr>
          <w:sz w:val="20"/>
          <w:lang w:val="ru-RU"/>
        </w:rPr>
        <w:t>03.02.2026</w:t>
      </w:r>
      <w:r w:rsidRPr="006C2612">
        <w:rPr>
          <w:sz w:val="20"/>
          <w:lang w:val="ru-RU"/>
        </w:rPr>
        <w:t xml:space="preserve">г. № </w:t>
      </w:r>
      <w:r w:rsidR="006C2612">
        <w:rPr>
          <w:sz w:val="20"/>
          <w:lang w:val="ru-RU"/>
        </w:rPr>
        <w:t>20</w:t>
      </w:r>
    </w:p>
    <w:p w:rsidR="0071005E" w:rsidRPr="006C2612" w:rsidRDefault="00AF0060">
      <w:pPr>
        <w:spacing w:after="0" w:line="259" w:lineRule="auto"/>
        <w:ind w:left="49" w:firstLine="0"/>
        <w:jc w:val="center"/>
        <w:rPr>
          <w:lang w:val="ru-RU"/>
        </w:rPr>
      </w:pPr>
      <w:r w:rsidRPr="006C2612">
        <w:rPr>
          <w:b/>
          <w:lang w:val="ru-RU"/>
        </w:rPr>
        <w:t xml:space="preserve"> </w:t>
      </w:r>
    </w:p>
    <w:p w:rsidR="0071005E" w:rsidRPr="006C2612" w:rsidRDefault="00AF0060">
      <w:pPr>
        <w:pStyle w:val="2"/>
        <w:spacing w:after="0"/>
        <w:ind w:left="76" w:right="81"/>
        <w:rPr>
          <w:lang w:val="ru-RU"/>
        </w:rPr>
      </w:pPr>
      <w:r w:rsidRPr="006C2612">
        <w:rPr>
          <w:lang w:val="ru-RU"/>
        </w:rPr>
        <w:t xml:space="preserve">ПЕРЕЧЕНЬ помещений, в которых ведется обработка персональных данных  </w:t>
      </w:r>
      <w:r w:rsidRPr="006C2612">
        <w:rPr>
          <w:lang w:val="ru-RU"/>
        </w:rPr>
        <w:t xml:space="preserve"> </w:t>
      </w:r>
    </w:p>
    <w:p w:rsidR="0071005E" w:rsidRPr="006C2612" w:rsidRDefault="00AF0060">
      <w:pPr>
        <w:spacing w:after="0" w:line="259" w:lineRule="auto"/>
        <w:ind w:left="49" w:firstLine="0"/>
        <w:jc w:val="center"/>
        <w:rPr>
          <w:lang w:val="ru-RU"/>
        </w:rPr>
      </w:pPr>
      <w:r w:rsidRPr="006C2612">
        <w:rPr>
          <w:b/>
          <w:lang w:val="ru-RU"/>
        </w:rPr>
        <w:t xml:space="preserve"> </w:t>
      </w:r>
    </w:p>
    <w:tbl>
      <w:tblPr>
        <w:tblStyle w:val="TableGrid"/>
        <w:tblW w:w="9568" w:type="dxa"/>
        <w:tblInd w:w="-107" w:type="dxa"/>
        <w:tblCellMar>
          <w:top w:w="43" w:type="dxa"/>
          <w:left w:w="107" w:type="dxa"/>
          <w:bottom w:w="0" w:type="dxa"/>
          <w:right w:w="166" w:type="dxa"/>
        </w:tblCellMar>
        <w:tblLook w:val="04A0" w:firstRow="1" w:lastRow="0" w:firstColumn="1" w:lastColumn="0" w:noHBand="0" w:noVBand="1"/>
      </w:tblPr>
      <w:tblGrid>
        <w:gridCol w:w="739"/>
        <w:gridCol w:w="2944"/>
        <w:gridCol w:w="2945"/>
        <w:gridCol w:w="2940"/>
      </w:tblGrid>
      <w:tr w:rsidR="0071005E">
        <w:trPr>
          <w:trHeight w:val="468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71005E" w:rsidRPr="006C2612" w:rsidRDefault="00AF0060">
            <w:pPr>
              <w:spacing w:after="0" w:line="259" w:lineRule="auto"/>
              <w:ind w:left="53" w:firstLine="0"/>
              <w:jc w:val="center"/>
              <w:rPr>
                <w:lang w:val="ru-RU"/>
              </w:rPr>
            </w:pPr>
            <w:r w:rsidRPr="006C2612">
              <w:rPr>
                <w:b/>
                <w:sz w:val="20"/>
                <w:lang w:val="ru-RU"/>
              </w:rPr>
              <w:t xml:space="preserve">№ </w:t>
            </w:r>
          </w:p>
          <w:p w:rsidR="0071005E" w:rsidRPr="006C2612" w:rsidRDefault="00AF0060">
            <w:pPr>
              <w:spacing w:after="0" w:line="259" w:lineRule="auto"/>
              <w:ind w:left="52" w:firstLine="0"/>
              <w:jc w:val="center"/>
              <w:rPr>
                <w:lang w:val="ru-RU"/>
              </w:rPr>
            </w:pPr>
            <w:r w:rsidRPr="006C2612">
              <w:rPr>
                <w:b/>
                <w:sz w:val="20"/>
                <w:lang w:val="ru-RU"/>
              </w:rPr>
              <w:t xml:space="preserve">п/п 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71005E" w:rsidRDefault="00AF0060">
            <w:pPr>
              <w:spacing w:after="0" w:line="259" w:lineRule="auto"/>
              <w:ind w:firstLine="0"/>
              <w:jc w:val="center"/>
            </w:pPr>
            <w:r w:rsidRPr="006C2612">
              <w:rPr>
                <w:b/>
                <w:sz w:val="20"/>
                <w:lang w:val="ru-RU"/>
              </w:rPr>
              <w:t>Наименован</w:t>
            </w:r>
            <w:proofErr w:type="spellStart"/>
            <w:r>
              <w:rPr>
                <w:b/>
                <w:sz w:val="20"/>
              </w:rPr>
              <w:t>ие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номер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помещения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71005E" w:rsidRDefault="00AF0060">
            <w:pPr>
              <w:spacing w:after="0" w:line="259" w:lineRule="auto"/>
              <w:ind w:firstLine="0"/>
              <w:jc w:val="center"/>
            </w:pPr>
            <w:proofErr w:type="spellStart"/>
            <w:r>
              <w:rPr>
                <w:b/>
                <w:sz w:val="20"/>
              </w:rPr>
              <w:t>Адрес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расположения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помещения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71005E" w:rsidRDefault="00AF0060">
            <w:pPr>
              <w:spacing w:after="0" w:line="259" w:lineRule="auto"/>
              <w:ind w:firstLine="0"/>
              <w:jc w:val="center"/>
            </w:pPr>
            <w:proofErr w:type="spellStart"/>
            <w:r>
              <w:rPr>
                <w:b/>
                <w:sz w:val="20"/>
              </w:rPr>
              <w:t>Допущенные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должностные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лица</w:t>
            </w:r>
            <w:proofErr w:type="spellEnd"/>
            <w:r>
              <w:rPr>
                <w:b/>
                <w:sz w:val="20"/>
              </w:rPr>
              <w:t xml:space="preserve">, </w:t>
            </w:r>
            <w:proofErr w:type="spellStart"/>
            <w:r>
              <w:rPr>
                <w:b/>
                <w:sz w:val="20"/>
              </w:rPr>
              <w:t>должность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</w:tc>
      </w:tr>
      <w:tr w:rsidR="0071005E" w:rsidRPr="006C2612">
        <w:trPr>
          <w:trHeight w:val="956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05E" w:rsidRDefault="00AF0060">
            <w:pPr>
              <w:spacing w:after="0" w:line="259" w:lineRule="auto"/>
              <w:ind w:left="56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sz w:val="20"/>
              </w:rPr>
              <w:t xml:space="preserve"> </w:t>
            </w:r>
          </w:p>
          <w:p w:rsidR="0071005E" w:rsidRDefault="00AF0060">
            <w:pPr>
              <w:spacing w:after="0" w:line="259" w:lineRule="auto"/>
              <w:ind w:left="102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05E" w:rsidRDefault="00AF0060" w:rsidP="006C2612">
            <w:pPr>
              <w:spacing w:after="0" w:line="259" w:lineRule="auto"/>
              <w:ind w:firstLine="0"/>
              <w:jc w:val="left"/>
            </w:pPr>
            <w:proofErr w:type="spellStart"/>
            <w:r>
              <w:rPr>
                <w:sz w:val="20"/>
              </w:rPr>
              <w:t>Кабинет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директора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05E" w:rsidRDefault="00AF0060" w:rsidP="006C2612">
            <w:pPr>
              <w:spacing w:after="0" w:line="259" w:lineRule="auto"/>
              <w:ind w:left="61" w:firstLine="0"/>
              <w:jc w:val="center"/>
            </w:pPr>
            <w:proofErr w:type="spellStart"/>
            <w:r>
              <w:rPr>
                <w:sz w:val="20"/>
              </w:rPr>
              <w:t>Ул</w:t>
            </w:r>
            <w:proofErr w:type="spellEnd"/>
            <w:r>
              <w:rPr>
                <w:sz w:val="20"/>
              </w:rPr>
              <w:t>.</w:t>
            </w:r>
            <w:r w:rsidR="006C2612">
              <w:rPr>
                <w:sz w:val="20"/>
                <w:lang w:val="ru-RU"/>
              </w:rPr>
              <w:t>Гагарина,8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05E" w:rsidRPr="006C2612" w:rsidRDefault="006C2612">
            <w:pPr>
              <w:spacing w:after="0" w:line="259" w:lineRule="auto"/>
              <w:ind w:left="1" w:firstLine="0"/>
              <w:jc w:val="left"/>
              <w:rPr>
                <w:lang w:val="ru-RU"/>
              </w:rPr>
            </w:pPr>
            <w:r>
              <w:rPr>
                <w:sz w:val="20"/>
                <w:lang w:val="ru-RU"/>
              </w:rPr>
              <w:t>Асанова З.Э</w:t>
            </w:r>
            <w:r w:rsidR="00AF0060" w:rsidRPr="006C2612">
              <w:rPr>
                <w:sz w:val="20"/>
                <w:lang w:val="ru-RU"/>
              </w:rPr>
              <w:t xml:space="preserve">. </w:t>
            </w:r>
            <w:r w:rsidR="00AF0060" w:rsidRPr="006C2612">
              <w:rPr>
                <w:sz w:val="20"/>
                <w:lang w:val="ru-RU"/>
              </w:rPr>
              <w:t xml:space="preserve">– </w:t>
            </w:r>
            <w:r w:rsidR="00AF0060" w:rsidRPr="006C2612">
              <w:rPr>
                <w:sz w:val="20"/>
                <w:lang w:val="ru-RU"/>
              </w:rPr>
              <w:t>директор</w:t>
            </w:r>
            <w:r w:rsidR="00AF0060" w:rsidRPr="006C2612">
              <w:rPr>
                <w:sz w:val="20"/>
                <w:lang w:val="ru-RU"/>
              </w:rPr>
              <w:t xml:space="preserve"> </w:t>
            </w:r>
          </w:p>
        </w:tc>
      </w:tr>
      <w:tr w:rsidR="006C2612" w:rsidRPr="006C2612" w:rsidTr="006C2612">
        <w:trPr>
          <w:trHeight w:val="15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612" w:rsidRDefault="006C2612" w:rsidP="006C2612">
            <w:pPr>
              <w:spacing w:after="0" w:line="259" w:lineRule="auto"/>
              <w:ind w:left="200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612" w:rsidRDefault="006C2612" w:rsidP="006C2612">
            <w:pPr>
              <w:spacing w:after="0" w:line="259" w:lineRule="auto"/>
              <w:ind w:firstLine="0"/>
              <w:jc w:val="left"/>
            </w:pPr>
            <w:proofErr w:type="spellStart"/>
            <w:r>
              <w:rPr>
                <w:sz w:val="20"/>
              </w:rPr>
              <w:t>Кабинет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  <w:lang w:val="ru-RU"/>
              </w:rPr>
              <w:t>секретаря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612" w:rsidRDefault="006C2612" w:rsidP="006C2612">
            <w:proofErr w:type="spellStart"/>
            <w:r w:rsidRPr="003E385F">
              <w:rPr>
                <w:sz w:val="20"/>
              </w:rPr>
              <w:t>Ул</w:t>
            </w:r>
            <w:proofErr w:type="spellEnd"/>
            <w:r w:rsidRPr="003E385F">
              <w:rPr>
                <w:sz w:val="20"/>
              </w:rPr>
              <w:t>.</w:t>
            </w:r>
            <w:r w:rsidRPr="003E385F">
              <w:rPr>
                <w:sz w:val="20"/>
                <w:lang w:val="ru-RU"/>
              </w:rPr>
              <w:t>Гагарина,8</w:t>
            </w:r>
            <w:r w:rsidRPr="003E385F">
              <w:rPr>
                <w:sz w:val="20"/>
              </w:rPr>
              <w:t xml:space="preserve"> 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612" w:rsidRPr="006C2612" w:rsidRDefault="006C2612" w:rsidP="006C2612">
            <w:pPr>
              <w:spacing w:after="0" w:line="237" w:lineRule="auto"/>
              <w:ind w:left="1" w:right="52" w:firstLine="0"/>
              <w:rPr>
                <w:lang w:val="ru-RU"/>
              </w:rPr>
            </w:pPr>
            <w:r>
              <w:rPr>
                <w:sz w:val="20"/>
                <w:lang w:val="ru-RU"/>
              </w:rPr>
              <w:t>Зубова В.Н.</w:t>
            </w:r>
            <w:r w:rsidRPr="006C2612">
              <w:rPr>
                <w:sz w:val="20"/>
                <w:lang w:val="ru-RU"/>
              </w:rPr>
              <w:t xml:space="preserve">. – </w:t>
            </w:r>
            <w:r>
              <w:rPr>
                <w:sz w:val="20"/>
                <w:lang w:val="ru-RU"/>
              </w:rPr>
              <w:t>секретарь</w:t>
            </w:r>
          </w:p>
        </w:tc>
      </w:tr>
      <w:tr w:rsidR="006C2612" w:rsidRPr="006C2612">
        <w:trPr>
          <w:trHeight w:val="701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612" w:rsidRDefault="006C2612" w:rsidP="006C2612">
            <w:pPr>
              <w:spacing w:after="0" w:line="259" w:lineRule="auto"/>
              <w:ind w:left="200" w:firstLine="0"/>
              <w:jc w:val="center"/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612" w:rsidRPr="006C2612" w:rsidRDefault="006C2612" w:rsidP="006C2612">
            <w:pPr>
              <w:spacing w:after="0" w:line="259" w:lineRule="auto"/>
              <w:ind w:firstLine="0"/>
              <w:jc w:val="left"/>
              <w:rPr>
                <w:lang w:val="ru-RU"/>
              </w:rPr>
            </w:pPr>
            <w:r w:rsidRPr="006C2612">
              <w:rPr>
                <w:sz w:val="20"/>
                <w:lang w:val="ru-RU"/>
              </w:rPr>
              <w:t xml:space="preserve">Кабинет </w:t>
            </w:r>
            <w:r>
              <w:rPr>
                <w:sz w:val="20"/>
                <w:lang w:val="ru-RU"/>
              </w:rPr>
              <w:t>заместителя директора по УВР</w:t>
            </w:r>
            <w:r w:rsidRPr="006C2612"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612" w:rsidRDefault="006C2612" w:rsidP="006C2612">
            <w:proofErr w:type="spellStart"/>
            <w:r w:rsidRPr="003E385F">
              <w:rPr>
                <w:sz w:val="20"/>
              </w:rPr>
              <w:t>Ул</w:t>
            </w:r>
            <w:proofErr w:type="spellEnd"/>
            <w:r w:rsidRPr="003E385F">
              <w:rPr>
                <w:sz w:val="20"/>
              </w:rPr>
              <w:t>.</w:t>
            </w:r>
            <w:r w:rsidRPr="003E385F">
              <w:rPr>
                <w:sz w:val="20"/>
                <w:lang w:val="ru-RU"/>
              </w:rPr>
              <w:t>Гагарина,8</w:t>
            </w:r>
            <w:r w:rsidRPr="003E385F">
              <w:rPr>
                <w:sz w:val="20"/>
              </w:rPr>
              <w:t xml:space="preserve"> 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612" w:rsidRPr="006C2612" w:rsidRDefault="006C2612" w:rsidP="006C2612">
            <w:pPr>
              <w:spacing w:after="0" w:line="259" w:lineRule="auto"/>
              <w:ind w:left="1" w:firstLine="0"/>
              <w:jc w:val="left"/>
              <w:rPr>
                <w:lang w:val="ru-RU"/>
              </w:rPr>
            </w:pPr>
            <w:r>
              <w:rPr>
                <w:sz w:val="20"/>
                <w:lang w:val="ru-RU"/>
              </w:rPr>
              <w:t>Самохвал Н</w:t>
            </w:r>
            <w:r w:rsidRPr="006C2612"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 xml:space="preserve">П. </w:t>
            </w:r>
            <w:r w:rsidRPr="006C2612">
              <w:rPr>
                <w:sz w:val="20"/>
                <w:lang w:val="ru-RU"/>
              </w:rPr>
              <w:t>-</w:t>
            </w:r>
            <w:proofErr w:type="spellStart"/>
            <w:r w:rsidRPr="006C2612">
              <w:rPr>
                <w:sz w:val="20"/>
                <w:lang w:val="ru-RU"/>
              </w:rPr>
              <w:t>зам.директора</w:t>
            </w:r>
            <w:proofErr w:type="spellEnd"/>
            <w:r w:rsidRPr="006C2612">
              <w:rPr>
                <w:sz w:val="20"/>
                <w:lang w:val="ru-RU"/>
              </w:rPr>
              <w:t xml:space="preserve"> по </w:t>
            </w:r>
            <w:r>
              <w:rPr>
                <w:sz w:val="20"/>
                <w:lang w:val="ru-RU"/>
              </w:rPr>
              <w:t>учебно-</w:t>
            </w:r>
            <w:r w:rsidRPr="006C2612">
              <w:rPr>
                <w:sz w:val="20"/>
                <w:lang w:val="ru-RU"/>
              </w:rPr>
              <w:t xml:space="preserve">воспитательной работе </w:t>
            </w:r>
          </w:p>
        </w:tc>
      </w:tr>
      <w:tr w:rsidR="006C2612" w:rsidRPr="006C2612" w:rsidTr="006C2612">
        <w:trPr>
          <w:trHeight w:val="630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612" w:rsidRPr="006C2612" w:rsidRDefault="006C2612" w:rsidP="006C2612">
            <w:pPr>
              <w:spacing w:after="0" w:line="259" w:lineRule="auto"/>
              <w:ind w:left="200" w:firstLine="0"/>
              <w:jc w:val="center"/>
              <w:rPr>
                <w:lang w:val="ru-RU"/>
              </w:rPr>
            </w:pPr>
            <w:r w:rsidRPr="006C2612">
              <w:rPr>
                <w:sz w:val="20"/>
                <w:lang w:val="ru-RU"/>
              </w:rPr>
              <w:t xml:space="preserve">4 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612" w:rsidRPr="006C2612" w:rsidRDefault="006C2612" w:rsidP="006C2612">
            <w:pPr>
              <w:spacing w:after="0" w:line="259" w:lineRule="auto"/>
              <w:ind w:firstLine="0"/>
              <w:jc w:val="left"/>
              <w:rPr>
                <w:lang w:val="ru-RU"/>
              </w:rPr>
            </w:pPr>
            <w:r w:rsidRPr="006C2612">
              <w:rPr>
                <w:sz w:val="20"/>
                <w:lang w:val="ru-RU"/>
              </w:rPr>
              <w:t xml:space="preserve">Кабинет </w:t>
            </w:r>
            <w:r>
              <w:rPr>
                <w:sz w:val="20"/>
                <w:lang w:val="ru-RU"/>
              </w:rPr>
              <w:t>заместителя директора по ВР</w:t>
            </w:r>
            <w:r w:rsidRPr="006C2612"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612" w:rsidRPr="006C2612" w:rsidRDefault="006C2612" w:rsidP="006C2612">
            <w:pPr>
              <w:rPr>
                <w:lang w:val="ru-RU"/>
              </w:rPr>
            </w:pPr>
            <w:r w:rsidRPr="006C2612">
              <w:rPr>
                <w:sz w:val="20"/>
                <w:lang w:val="ru-RU"/>
              </w:rPr>
              <w:t>Ул.</w:t>
            </w:r>
            <w:r w:rsidRPr="003E385F">
              <w:rPr>
                <w:sz w:val="20"/>
                <w:lang w:val="ru-RU"/>
              </w:rPr>
              <w:t>Гагарина,8</w:t>
            </w:r>
            <w:r w:rsidRPr="006C2612"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612" w:rsidRPr="006C2612" w:rsidRDefault="006C2612" w:rsidP="006C2612">
            <w:pPr>
              <w:spacing w:after="0" w:line="237" w:lineRule="auto"/>
              <w:ind w:left="1" w:firstLine="0"/>
              <w:rPr>
                <w:lang w:val="ru-RU"/>
              </w:rPr>
            </w:pPr>
            <w:r>
              <w:rPr>
                <w:sz w:val="20"/>
                <w:lang w:val="ru-RU"/>
              </w:rPr>
              <w:t xml:space="preserve">Пирогова С.А. </w:t>
            </w:r>
            <w:r w:rsidRPr="006C2612">
              <w:rPr>
                <w:sz w:val="20"/>
                <w:lang w:val="ru-RU"/>
              </w:rPr>
              <w:t xml:space="preserve">- </w:t>
            </w:r>
            <w:r>
              <w:rPr>
                <w:sz w:val="20"/>
                <w:lang w:val="ru-RU"/>
              </w:rPr>
              <w:t xml:space="preserve">заместитель директора по </w:t>
            </w:r>
            <w:r w:rsidRPr="006C2612">
              <w:rPr>
                <w:sz w:val="20"/>
                <w:lang w:val="ru-RU"/>
              </w:rPr>
              <w:t xml:space="preserve">ВР </w:t>
            </w:r>
          </w:p>
        </w:tc>
      </w:tr>
      <w:tr w:rsidR="006C2612" w:rsidRPr="006C2612" w:rsidTr="006C2612">
        <w:trPr>
          <w:trHeight w:val="616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612" w:rsidRDefault="006C2612" w:rsidP="006C2612">
            <w:pPr>
              <w:spacing w:after="0" w:line="259" w:lineRule="auto"/>
              <w:ind w:left="200" w:firstLine="0"/>
              <w:jc w:val="center"/>
            </w:pPr>
            <w:r>
              <w:rPr>
                <w:sz w:val="20"/>
              </w:rPr>
              <w:t xml:space="preserve">5 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612" w:rsidRDefault="006C2612" w:rsidP="006C2612">
            <w:pPr>
              <w:spacing w:after="0" w:line="259" w:lineRule="auto"/>
              <w:ind w:firstLine="0"/>
              <w:jc w:val="left"/>
            </w:pPr>
            <w:proofErr w:type="spellStart"/>
            <w:r>
              <w:rPr>
                <w:sz w:val="20"/>
              </w:rPr>
              <w:t>Кабинет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  <w:lang w:val="ru-RU"/>
              </w:rPr>
              <w:t>информатики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612" w:rsidRDefault="006C2612" w:rsidP="006C2612">
            <w:proofErr w:type="spellStart"/>
            <w:r w:rsidRPr="003E385F">
              <w:rPr>
                <w:sz w:val="20"/>
              </w:rPr>
              <w:t>Ул</w:t>
            </w:r>
            <w:proofErr w:type="spellEnd"/>
            <w:r w:rsidRPr="003E385F">
              <w:rPr>
                <w:sz w:val="20"/>
              </w:rPr>
              <w:t>.</w:t>
            </w:r>
            <w:r w:rsidRPr="003E385F">
              <w:rPr>
                <w:sz w:val="20"/>
                <w:lang w:val="ru-RU"/>
              </w:rPr>
              <w:t>Гагарина,8</w:t>
            </w:r>
            <w:r w:rsidRPr="003E385F">
              <w:rPr>
                <w:sz w:val="20"/>
              </w:rPr>
              <w:t xml:space="preserve"> 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612" w:rsidRPr="006C2612" w:rsidRDefault="006C2612" w:rsidP="006C2612">
            <w:pPr>
              <w:spacing w:after="0" w:line="237" w:lineRule="auto"/>
              <w:ind w:left="1" w:firstLine="0"/>
              <w:rPr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Усеинова</w:t>
            </w:r>
            <w:proofErr w:type="spellEnd"/>
            <w:r>
              <w:rPr>
                <w:sz w:val="20"/>
                <w:lang w:val="ru-RU"/>
              </w:rPr>
              <w:t xml:space="preserve"> А.И. – учитель информатики</w:t>
            </w:r>
          </w:p>
        </w:tc>
      </w:tr>
    </w:tbl>
    <w:p w:rsidR="0071005E" w:rsidRPr="006C2612" w:rsidRDefault="0071005E">
      <w:pPr>
        <w:spacing w:after="0" w:line="259" w:lineRule="auto"/>
        <w:ind w:firstLine="0"/>
        <w:jc w:val="left"/>
        <w:rPr>
          <w:lang w:val="ru-RU"/>
        </w:rPr>
      </w:pPr>
    </w:p>
    <w:p w:rsidR="006C2612" w:rsidRDefault="006C2612">
      <w:pPr>
        <w:spacing w:after="160" w:line="259" w:lineRule="auto"/>
        <w:ind w:firstLine="0"/>
        <w:jc w:val="left"/>
        <w:rPr>
          <w:sz w:val="20"/>
          <w:lang w:val="ru-RU"/>
        </w:rPr>
      </w:pPr>
      <w:r>
        <w:rPr>
          <w:sz w:val="20"/>
          <w:lang w:val="ru-RU"/>
        </w:rPr>
        <w:br w:type="page"/>
      </w:r>
    </w:p>
    <w:p w:rsidR="0071005E" w:rsidRPr="006C2612" w:rsidRDefault="00AF0060">
      <w:pPr>
        <w:spacing w:after="0" w:line="259" w:lineRule="auto"/>
        <w:ind w:left="3493" w:firstLine="0"/>
        <w:jc w:val="center"/>
        <w:rPr>
          <w:lang w:val="ru-RU"/>
        </w:rPr>
      </w:pPr>
      <w:r w:rsidRPr="006C2612">
        <w:rPr>
          <w:sz w:val="20"/>
          <w:lang w:val="ru-RU"/>
        </w:rPr>
        <w:lastRenderedPageBreak/>
        <w:t>Приложение</w:t>
      </w:r>
      <w:r w:rsidRPr="006C2612">
        <w:rPr>
          <w:sz w:val="20"/>
          <w:lang w:val="ru-RU"/>
        </w:rPr>
        <w:t xml:space="preserve"> </w:t>
      </w:r>
      <w:r w:rsidRPr="006C2612">
        <w:rPr>
          <w:sz w:val="20"/>
          <w:lang w:val="ru-RU"/>
        </w:rPr>
        <w:t>2</w:t>
      </w:r>
      <w:r w:rsidRPr="006C2612">
        <w:rPr>
          <w:sz w:val="20"/>
          <w:lang w:val="ru-RU"/>
        </w:rPr>
        <w:t xml:space="preserve"> </w:t>
      </w:r>
    </w:p>
    <w:p w:rsidR="006C2612" w:rsidRPr="006C2612" w:rsidRDefault="006C2612" w:rsidP="006C2612">
      <w:pPr>
        <w:spacing w:after="21" w:line="229" w:lineRule="auto"/>
        <w:ind w:left="5808" w:right="573" w:hanging="10"/>
        <w:jc w:val="left"/>
        <w:rPr>
          <w:lang w:val="ru-RU"/>
        </w:rPr>
      </w:pPr>
      <w:r w:rsidRPr="006C2612">
        <w:rPr>
          <w:sz w:val="20"/>
          <w:lang w:val="ru-RU"/>
        </w:rPr>
        <w:t>к приказу директора МБОУ «</w:t>
      </w:r>
      <w:r>
        <w:rPr>
          <w:sz w:val="20"/>
          <w:lang w:val="ru-RU"/>
        </w:rPr>
        <w:t xml:space="preserve">Красноярская средняя школа им. </w:t>
      </w:r>
      <w:proofErr w:type="spellStart"/>
      <w:r>
        <w:rPr>
          <w:sz w:val="20"/>
          <w:lang w:val="ru-RU"/>
        </w:rPr>
        <w:t>Бых</w:t>
      </w:r>
      <w:proofErr w:type="spellEnd"/>
      <w:r>
        <w:rPr>
          <w:sz w:val="20"/>
          <w:lang w:val="ru-RU"/>
        </w:rPr>
        <w:t xml:space="preserve"> Н.Н.</w:t>
      </w:r>
      <w:r w:rsidRPr="006C2612">
        <w:rPr>
          <w:sz w:val="20"/>
          <w:lang w:val="ru-RU"/>
        </w:rPr>
        <w:t xml:space="preserve">» от </w:t>
      </w:r>
      <w:r>
        <w:rPr>
          <w:sz w:val="20"/>
          <w:lang w:val="ru-RU"/>
        </w:rPr>
        <w:t>03.02.2026</w:t>
      </w:r>
      <w:r w:rsidRPr="006C2612">
        <w:rPr>
          <w:sz w:val="20"/>
          <w:lang w:val="ru-RU"/>
        </w:rPr>
        <w:t xml:space="preserve">г. № </w:t>
      </w:r>
      <w:r>
        <w:rPr>
          <w:sz w:val="20"/>
          <w:lang w:val="ru-RU"/>
        </w:rPr>
        <w:t>20</w:t>
      </w:r>
    </w:p>
    <w:p w:rsidR="0071005E" w:rsidRPr="006C2612" w:rsidRDefault="00AF0060">
      <w:pPr>
        <w:spacing w:after="0" w:line="259" w:lineRule="auto"/>
        <w:ind w:left="49" w:firstLine="0"/>
        <w:jc w:val="center"/>
        <w:rPr>
          <w:lang w:val="ru-RU"/>
        </w:rPr>
      </w:pPr>
      <w:r w:rsidRPr="006C2612">
        <w:rPr>
          <w:b/>
          <w:lang w:val="ru-RU"/>
        </w:rPr>
        <w:t xml:space="preserve"> </w:t>
      </w:r>
    </w:p>
    <w:p w:rsidR="006C2612" w:rsidRDefault="00AF0060">
      <w:pPr>
        <w:spacing w:after="240" w:line="248" w:lineRule="auto"/>
        <w:ind w:left="76" w:right="72" w:hanging="10"/>
        <w:jc w:val="center"/>
        <w:rPr>
          <w:b/>
          <w:lang w:val="ru-RU"/>
        </w:rPr>
      </w:pPr>
      <w:r w:rsidRPr="006C2612">
        <w:rPr>
          <w:b/>
          <w:lang w:val="ru-RU"/>
        </w:rPr>
        <w:t xml:space="preserve">ПРАВИЛА </w:t>
      </w:r>
    </w:p>
    <w:p w:rsidR="0071005E" w:rsidRPr="006C2612" w:rsidRDefault="00AF0060" w:rsidP="006C2612">
      <w:pPr>
        <w:spacing w:after="240" w:line="248" w:lineRule="auto"/>
        <w:ind w:left="-709" w:right="72" w:firstLine="775"/>
        <w:jc w:val="center"/>
        <w:rPr>
          <w:lang w:val="ru-RU"/>
        </w:rPr>
      </w:pPr>
      <w:r w:rsidRPr="006C2612">
        <w:rPr>
          <w:b/>
          <w:lang w:val="ru-RU"/>
        </w:rPr>
        <w:t>доступа работников в помещения, в которых ведетс</w:t>
      </w:r>
      <w:r w:rsidR="006C2612">
        <w:rPr>
          <w:b/>
          <w:lang w:val="ru-RU"/>
        </w:rPr>
        <w:t>я обработка персональных данных</w:t>
      </w:r>
    </w:p>
    <w:p w:rsidR="0071005E" w:rsidRPr="006C2612" w:rsidRDefault="00AF0060">
      <w:pPr>
        <w:pStyle w:val="2"/>
        <w:ind w:left="76" w:right="72"/>
        <w:rPr>
          <w:lang w:val="ru-RU"/>
        </w:rPr>
      </w:pPr>
      <w:r w:rsidRPr="006C2612">
        <w:rPr>
          <w:lang w:val="ru-RU"/>
        </w:rPr>
        <w:t>1.</w:t>
      </w:r>
      <w:r w:rsidRPr="006C2612">
        <w:rPr>
          <w:rFonts w:ascii="Arial" w:eastAsia="Arial" w:hAnsi="Arial" w:cs="Arial"/>
          <w:lang w:val="ru-RU"/>
        </w:rPr>
        <w:t xml:space="preserve"> </w:t>
      </w:r>
      <w:r w:rsidRPr="006C2612">
        <w:rPr>
          <w:lang w:val="ru-RU"/>
        </w:rPr>
        <w:t xml:space="preserve">Термины и определения </w:t>
      </w:r>
    </w:p>
    <w:p w:rsidR="0071005E" w:rsidRPr="006C2612" w:rsidRDefault="00AF0060">
      <w:pPr>
        <w:ind w:left="-15" w:firstLine="710"/>
        <w:rPr>
          <w:lang w:val="ru-RU"/>
        </w:rPr>
      </w:pPr>
      <w:r w:rsidRPr="006C2612">
        <w:rPr>
          <w:lang w:val="ru-RU"/>
        </w:rPr>
        <w:t>1.1.</w:t>
      </w:r>
      <w:r w:rsidRPr="006C2612">
        <w:rPr>
          <w:rFonts w:ascii="Arial" w:eastAsia="Arial" w:hAnsi="Arial" w:cs="Arial"/>
          <w:lang w:val="ru-RU"/>
        </w:rPr>
        <w:t xml:space="preserve"> </w:t>
      </w:r>
      <w:r w:rsidRPr="006C2612">
        <w:rPr>
          <w:lang w:val="ru-RU"/>
        </w:rPr>
        <w:t>Контролируемая</w:t>
      </w:r>
      <w:r w:rsidRPr="006C2612">
        <w:rPr>
          <w:lang w:val="ru-RU"/>
        </w:rPr>
        <w:t xml:space="preserve"> </w:t>
      </w:r>
      <w:r w:rsidRPr="006C2612">
        <w:rPr>
          <w:lang w:val="ru-RU"/>
        </w:rPr>
        <w:t>зона</w:t>
      </w:r>
      <w:r w:rsidRPr="006C2612">
        <w:rPr>
          <w:lang w:val="ru-RU"/>
        </w:rPr>
        <w:t xml:space="preserve"> — </w:t>
      </w:r>
      <w:r w:rsidRPr="006C2612">
        <w:rPr>
          <w:lang w:val="ru-RU"/>
        </w:rPr>
        <w:t>пространство (территория, здание, часть здания, помещение), в котором исключено неконтролируемое пребывание посторонних лиц, а также транспортных, технических и иных материальных средств.</w:t>
      </w:r>
      <w:r w:rsidRPr="006C2612">
        <w:rPr>
          <w:lang w:val="ru-RU"/>
        </w:rPr>
        <w:t xml:space="preserve"> </w:t>
      </w:r>
    </w:p>
    <w:p w:rsidR="0071005E" w:rsidRPr="006C2612" w:rsidRDefault="00AF0060">
      <w:pPr>
        <w:ind w:left="-15" w:firstLine="710"/>
        <w:rPr>
          <w:lang w:val="ru-RU"/>
        </w:rPr>
      </w:pPr>
      <w:r w:rsidRPr="006C2612">
        <w:rPr>
          <w:lang w:val="ru-RU"/>
        </w:rPr>
        <w:t>1.2.</w:t>
      </w:r>
      <w:r w:rsidRPr="006C2612">
        <w:rPr>
          <w:rFonts w:ascii="Arial" w:eastAsia="Arial" w:hAnsi="Arial" w:cs="Arial"/>
          <w:lang w:val="ru-RU"/>
        </w:rPr>
        <w:t xml:space="preserve"> </w:t>
      </w:r>
      <w:r w:rsidRPr="006C2612">
        <w:rPr>
          <w:lang w:val="ru-RU"/>
        </w:rPr>
        <w:t xml:space="preserve">Обработка персональных данных </w:t>
      </w:r>
      <w:r w:rsidRPr="006C2612">
        <w:rPr>
          <w:lang w:val="ru-RU"/>
        </w:rPr>
        <w:t xml:space="preserve">– </w:t>
      </w:r>
      <w:r w:rsidRPr="006C2612">
        <w:rPr>
          <w:lang w:val="ru-RU"/>
        </w:rPr>
        <w:t>люб</w:t>
      </w:r>
      <w:r w:rsidRPr="006C2612">
        <w:rPr>
          <w:lang w:val="ru-RU"/>
        </w:rPr>
        <w:t xml:space="preserve">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</w:t>
      </w:r>
      <w:r w:rsidRPr="006C2612">
        <w:rPr>
          <w:lang w:val="ru-RU"/>
        </w:rPr>
        <w:t>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r w:rsidRPr="006C2612">
        <w:rPr>
          <w:lang w:val="ru-RU"/>
        </w:rPr>
        <w:t xml:space="preserve"> </w:t>
      </w:r>
    </w:p>
    <w:p w:rsidR="0071005E" w:rsidRPr="006C2612" w:rsidRDefault="00AF0060">
      <w:pPr>
        <w:spacing w:after="263"/>
        <w:ind w:left="-15" w:firstLine="710"/>
        <w:rPr>
          <w:lang w:val="ru-RU"/>
        </w:rPr>
      </w:pPr>
      <w:r w:rsidRPr="006C2612">
        <w:rPr>
          <w:lang w:val="ru-RU"/>
        </w:rPr>
        <w:t>1.3.</w:t>
      </w:r>
      <w:r w:rsidRPr="006C2612">
        <w:rPr>
          <w:rFonts w:ascii="Arial" w:eastAsia="Arial" w:hAnsi="Arial" w:cs="Arial"/>
          <w:lang w:val="ru-RU"/>
        </w:rPr>
        <w:t xml:space="preserve"> </w:t>
      </w:r>
      <w:r w:rsidRPr="006C2612">
        <w:rPr>
          <w:lang w:val="ru-RU"/>
        </w:rPr>
        <w:t>Персональные данные</w:t>
      </w:r>
      <w:r w:rsidRPr="006C2612">
        <w:rPr>
          <w:lang w:val="ru-RU"/>
        </w:rPr>
        <w:t xml:space="preserve"> – </w:t>
      </w:r>
      <w:r w:rsidRPr="006C2612">
        <w:rPr>
          <w:lang w:val="ru-RU"/>
        </w:rPr>
        <w:t xml:space="preserve">любая информация, относящаяся к прямо или косвенно </w:t>
      </w:r>
      <w:proofErr w:type="gramStart"/>
      <w:r w:rsidRPr="006C2612">
        <w:rPr>
          <w:lang w:val="ru-RU"/>
        </w:rPr>
        <w:t>определенному</w:t>
      </w:r>
      <w:proofErr w:type="gramEnd"/>
      <w:r w:rsidRPr="006C2612">
        <w:rPr>
          <w:lang w:val="ru-RU"/>
        </w:rPr>
        <w:t xml:space="preserve"> </w:t>
      </w:r>
      <w:r w:rsidRPr="006C2612">
        <w:rPr>
          <w:lang w:val="ru-RU"/>
        </w:rPr>
        <w:t>или определяемому физическому лицу</w:t>
      </w:r>
      <w:r w:rsidRPr="006C2612">
        <w:rPr>
          <w:lang w:val="ru-RU"/>
        </w:rPr>
        <w:t xml:space="preserve"> </w:t>
      </w:r>
      <w:r w:rsidRPr="006C2612">
        <w:rPr>
          <w:lang w:val="ru-RU"/>
        </w:rPr>
        <w:t>(субъекту персональных данных).</w:t>
      </w:r>
      <w:r w:rsidRPr="006C2612">
        <w:rPr>
          <w:lang w:val="ru-RU"/>
        </w:rPr>
        <w:t xml:space="preserve"> </w:t>
      </w:r>
    </w:p>
    <w:p w:rsidR="0071005E" w:rsidRPr="006C2612" w:rsidRDefault="00AF0060">
      <w:pPr>
        <w:pStyle w:val="2"/>
        <w:ind w:left="76" w:right="77"/>
        <w:rPr>
          <w:lang w:val="ru-RU"/>
        </w:rPr>
      </w:pPr>
      <w:r w:rsidRPr="006C2612">
        <w:rPr>
          <w:lang w:val="ru-RU"/>
        </w:rPr>
        <w:t>2.</w:t>
      </w:r>
      <w:r w:rsidRPr="006C2612">
        <w:rPr>
          <w:rFonts w:ascii="Arial" w:eastAsia="Arial" w:hAnsi="Arial" w:cs="Arial"/>
          <w:lang w:val="ru-RU"/>
        </w:rPr>
        <w:t xml:space="preserve"> </w:t>
      </w:r>
      <w:r w:rsidRPr="006C2612">
        <w:rPr>
          <w:lang w:val="ru-RU"/>
        </w:rPr>
        <w:t xml:space="preserve">Общие положения </w:t>
      </w:r>
    </w:p>
    <w:p w:rsidR="0071005E" w:rsidRPr="006C2612" w:rsidRDefault="00AF0060">
      <w:pPr>
        <w:ind w:left="-15"/>
        <w:rPr>
          <w:lang w:val="ru-RU"/>
        </w:rPr>
      </w:pPr>
      <w:r w:rsidRPr="006C2612">
        <w:rPr>
          <w:lang w:val="ru-RU"/>
        </w:rPr>
        <w:t>2.1.</w:t>
      </w:r>
      <w:r w:rsidRPr="006C2612">
        <w:rPr>
          <w:rFonts w:ascii="Arial" w:eastAsia="Arial" w:hAnsi="Arial" w:cs="Arial"/>
          <w:lang w:val="ru-RU"/>
        </w:rPr>
        <w:t xml:space="preserve"> </w:t>
      </w:r>
      <w:r w:rsidRPr="006C2612">
        <w:rPr>
          <w:lang w:val="ru-RU"/>
        </w:rPr>
        <w:t>Настоящие Правила доступа работников</w:t>
      </w:r>
      <w:r w:rsidRPr="006C2612">
        <w:rPr>
          <w:lang w:val="ru-RU"/>
        </w:rPr>
        <w:t xml:space="preserve"> </w:t>
      </w:r>
      <w:r w:rsidRPr="006C2612">
        <w:rPr>
          <w:lang w:val="ru-RU"/>
        </w:rPr>
        <w:t>в помещения, в которых ведется обработка персональных данных</w:t>
      </w:r>
      <w:r w:rsidRPr="006C2612">
        <w:rPr>
          <w:lang w:val="ru-RU"/>
        </w:rPr>
        <w:t xml:space="preserve"> </w:t>
      </w:r>
      <w:r w:rsidRPr="006C2612">
        <w:rPr>
          <w:lang w:val="ru-RU"/>
        </w:rPr>
        <w:t xml:space="preserve">(далее </w:t>
      </w:r>
      <w:r w:rsidRPr="006C2612">
        <w:rPr>
          <w:lang w:val="ru-RU"/>
        </w:rPr>
        <w:t xml:space="preserve">– </w:t>
      </w:r>
      <w:r w:rsidRPr="006C2612">
        <w:rPr>
          <w:lang w:val="ru-RU"/>
        </w:rPr>
        <w:t>Правила)</w:t>
      </w:r>
      <w:r w:rsidRPr="006C2612">
        <w:rPr>
          <w:lang w:val="ru-RU"/>
        </w:rPr>
        <w:t xml:space="preserve"> </w:t>
      </w:r>
      <w:r w:rsidRPr="006C2612">
        <w:rPr>
          <w:lang w:val="ru-RU"/>
        </w:rPr>
        <w:t xml:space="preserve">устанавливают единые требования к доступу работников в помещения, в которых ведется обработка персональных данных (далее </w:t>
      </w:r>
      <w:r w:rsidRPr="006C2612">
        <w:rPr>
          <w:lang w:val="ru-RU"/>
        </w:rPr>
        <w:t xml:space="preserve">– </w:t>
      </w:r>
      <w:proofErr w:type="spellStart"/>
      <w:r w:rsidRPr="006C2612">
        <w:rPr>
          <w:lang w:val="ru-RU"/>
        </w:rPr>
        <w:t>ПДн</w:t>
      </w:r>
      <w:proofErr w:type="spellEnd"/>
      <w:r w:rsidRPr="006C2612">
        <w:rPr>
          <w:lang w:val="ru-RU"/>
        </w:rPr>
        <w:t>).</w:t>
      </w:r>
      <w:r w:rsidRPr="006C2612">
        <w:rPr>
          <w:lang w:val="ru-RU"/>
        </w:rPr>
        <w:t xml:space="preserve"> </w:t>
      </w:r>
    </w:p>
    <w:p w:rsidR="0071005E" w:rsidRPr="006C2612" w:rsidRDefault="00AF0060">
      <w:pPr>
        <w:ind w:left="-15"/>
        <w:rPr>
          <w:lang w:val="ru-RU"/>
        </w:rPr>
      </w:pPr>
      <w:r w:rsidRPr="006C2612">
        <w:rPr>
          <w:lang w:val="ru-RU"/>
        </w:rPr>
        <w:t>2.2.</w:t>
      </w:r>
      <w:r w:rsidRPr="006C2612">
        <w:rPr>
          <w:rFonts w:ascii="Arial" w:eastAsia="Arial" w:hAnsi="Arial" w:cs="Arial"/>
          <w:lang w:val="ru-RU"/>
        </w:rPr>
        <w:t xml:space="preserve"> </w:t>
      </w:r>
      <w:r w:rsidRPr="006C2612">
        <w:rPr>
          <w:lang w:val="ru-RU"/>
        </w:rPr>
        <w:t xml:space="preserve">Настоящие Правила разработаны в соответствии с нормативными правовыми актами Российской Федерации в области защиты </w:t>
      </w:r>
      <w:proofErr w:type="spellStart"/>
      <w:r w:rsidRPr="006C2612">
        <w:rPr>
          <w:lang w:val="ru-RU"/>
        </w:rPr>
        <w:t>ПДн</w:t>
      </w:r>
      <w:proofErr w:type="spellEnd"/>
      <w:r w:rsidRPr="006C2612">
        <w:rPr>
          <w:lang w:val="ru-RU"/>
        </w:rPr>
        <w:t>, м</w:t>
      </w:r>
      <w:r w:rsidRPr="006C2612">
        <w:rPr>
          <w:lang w:val="ru-RU"/>
        </w:rPr>
        <w:t>етодическими и руководящими документами уполномоченных федеральных органов исполнительной власти.</w:t>
      </w:r>
      <w:r w:rsidRPr="006C2612">
        <w:rPr>
          <w:lang w:val="ru-RU"/>
        </w:rPr>
        <w:t xml:space="preserve"> </w:t>
      </w:r>
    </w:p>
    <w:p w:rsidR="0071005E" w:rsidRPr="006C2612" w:rsidRDefault="00AF0060">
      <w:pPr>
        <w:ind w:left="-15"/>
        <w:rPr>
          <w:lang w:val="ru-RU"/>
        </w:rPr>
      </w:pPr>
      <w:r w:rsidRPr="006C2612">
        <w:rPr>
          <w:lang w:val="ru-RU"/>
        </w:rPr>
        <w:t>2.3.</w:t>
      </w:r>
      <w:r w:rsidRPr="006C2612">
        <w:rPr>
          <w:rFonts w:ascii="Arial" w:eastAsia="Arial" w:hAnsi="Arial" w:cs="Arial"/>
          <w:lang w:val="ru-RU"/>
        </w:rPr>
        <w:t xml:space="preserve"> </w:t>
      </w:r>
      <w:r w:rsidRPr="006C2612">
        <w:rPr>
          <w:lang w:val="ru-RU"/>
        </w:rPr>
        <w:t xml:space="preserve">Правила обязательны для исполнения всеми работниками, которые участвуют в обработке </w:t>
      </w:r>
      <w:proofErr w:type="spellStart"/>
      <w:r w:rsidRPr="006C2612">
        <w:rPr>
          <w:lang w:val="ru-RU"/>
        </w:rPr>
        <w:t>ПДн</w:t>
      </w:r>
      <w:proofErr w:type="spellEnd"/>
      <w:r w:rsidRPr="006C2612">
        <w:rPr>
          <w:lang w:val="ru-RU"/>
        </w:rPr>
        <w:t>.</w:t>
      </w:r>
      <w:r w:rsidRPr="006C2612">
        <w:rPr>
          <w:lang w:val="ru-RU"/>
        </w:rPr>
        <w:t xml:space="preserve"> </w:t>
      </w:r>
    </w:p>
    <w:p w:rsidR="0071005E" w:rsidRPr="006C2612" w:rsidRDefault="00AF0060">
      <w:pPr>
        <w:ind w:left="-15"/>
        <w:rPr>
          <w:lang w:val="ru-RU"/>
        </w:rPr>
      </w:pPr>
      <w:r w:rsidRPr="006C2612">
        <w:rPr>
          <w:lang w:val="ru-RU"/>
        </w:rPr>
        <w:t>2.4.</w:t>
      </w:r>
      <w:r w:rsidRPr="006C2612">
        <w:rPr>
          <w:rFonts w:ascii="Arial" w:eastAsia="Arial" w:hAnsi="Arial" w:cs="Arial"/>
          <w:lang w:val="ru-RU"/>
        </w:rPr>
        <w:t xml:space="preserve"> </w:t>
      </w:r>
      <w:r w:rsidRPr="006C2612">
        <w:rPr>
          <w:lang w:val="ru-RU"/>
        </w:rPr>
        <w:t>Нарушение Правил влечёт материальную, дисциплинарную, гра</w:t>
      </w:r>
      <w:r w:rsidRPr="006C2612">
        <w:rPr>
          <w:lang w:val="ru-RU"/>
        </w:rPr>
        <w:t>жданскую, административную и уголовную ответственность в соответствии с нормами действующего законодательства Российской Федерации.</w:t>
      </w:r>
      <w:r w:rsidRPr="006C2612">
        <w:rPr>
          <w:lang w:val="ru-RU"/>
        </w:rPr>
        <w:t xml:space="preserve"> </w:t>
      </w:r>
    </w:p>
    <w:p w:rsidR="0071005E" w:rsidRPr="006C2612" w:rsidRDefault="00AF0060">
      <w:pPr>
        <w:spacing w:after="263"/>
        <w:ind w:left="-15"/>
        <w:rPr>
          <w:lang w:val="ru-RU"/>
        </w:rPr>
      </w:pPr>
      <w:r w:rsidRPr="006C2612">
        <w:rPr>
          <w:lang w:val="ru-RU"/>
        </w:rPr>
        <w:t>2.5.</w:t>
      </w:r>
      <w:r w:rsidRPr="006C2612">
        <w:rPr>
          <w:rFonts w:ascii="Arial" w:eastAsia="Arial" w:hAnsi="Arial" w:cs="Arial"/>
          <w:lang w:val="ru-RU"/>
        </w:rPr>
        <w:t xml:space="preserve"> </w:t>
      </w:r>
      <w:r w:rsidRPr="006C2612">
        <w:rPr>
          <w:lang w:val="ru-RU"/>
        </w:rPr>
        <w:t xml:space="preserve">В здании, расположенном по адресу: </w:t>
      </w:r>
      <w:r w:rsidR="00731CCA">
        <w:rPr>
          <w:lang w:val="ru-RU"/>
        </w:rPr>
        <w:t xml:space="preserve">Республика Крым, Черноморский район, </w:t>
      </w:r>
      <w:proofErr w:type="spellStart"/>
      <w:r w:rsidR="00731CCA">
        <w:rPr>
          <w:lang w:val="ru-RU"/>
        </w:rPr>
        <w:t>с.Красноярское</w:t>
      </w:r>
      <w:proofErr w:type="spellEnd"/>
      <w:r w:rsidR="00731CCA">
        <w:rPr>
          <w:lang w:val="ru-RU"/>
        </w:rPr>
        <w:t xml:space="preserve">, </w:t>
      </w:r>
      <w:proofErr w:type="spellStart"/>
      <w:proofErr w:type="gramStart"/>
      <w:r w:rsidR="00731CCA">
        <w:rPr>
          <w:lang w:val="ru-RU"/>
        </w:rPr>
        <w:t>ул</w:t>
      </w:r>
      <w:proofErr w:type="spellEnd"/>
      <w:r w:rsidR="00731CCA">
        <w:rPr>
          <w:lang w:val="ru-RU"/>
        </w:rPr>
        <w:t xml:space="preserve"> .Гагарина</w:t>
      </w:r>
      <w:proofErr w:type="gramEnd"/>
      <w:r w:rsidR="00731CCA">
        <w:rPr>
          <w:lang w:val="ru-RU"/>
        </w:rPr>
        <w:t>, д.8</w:t>
      </w:r>
      <w:r w:rsidRPr="006C2612">
        <w:rPr>
          <w:lang w:val="ru-RU"/>
        </w:rPr>
        <w:t xml:space="preserve"> </w:t>
      </w:r>
      <w:r w:rsidRPr="006C2612">
        <w:rPr>
          <w:lang w:val="ru-RU"/>
        </w:rPr>
        <w:t>установлен пропускной режим, проход работников и пос</w:t>
      </w:r>
      <w:r w:rsidRPr="006C2612">
        <w:rPr>
          <w:lang w:val="ru-RU"/>
        </w:rPr>
        <w:t xml:space="preserve">етителей в здание по рабочим дням в рабочее время (с </w:t>
      </w:r>
      <w:r w:rsidR="00731CCA">
        <w:rPr>
          <w:lang w:val="ru-RU"/>
        </w:rPr>
        <w:t>08.00</w:t>
      </w:r>
      <w:r w:rsidRPr="006C2612">
        <w:rPr>
          <w:lang w:val="ru-RU"/>
        </w:rPr>
        <w:t xml:space="preserve"> до </w:t>
      </w:r>
      <w:r w:rsidR="00731CCA">
        <w:rPr>
          <w:lang w:val="ru-RU"/>
        </w:rPr>
        <w:t>16.00</w:t>
      </w:r>
      <w:r w:rsidRPr="006C2612">
        <w:rPr>
          <w:lang w:val="ru-RU"/>
        </w:rPr>
        <w:t>)</w:t>
      </w:r>
      <w:r w:rsidRPr="006C2612">
        <w:rPr>
          <w:lang w:val="ru-RU"/>
        </w:rPr>
        <w:t xml:space="preserve"> </w:t>
      </w:r>
      <w:r w:rsidR="00731CCA">
        <w:rPr>
          <w:lang w:val="ru-RU"/>
        </w:rPr>
        <w:t xml:space="preserve">осуществляется </w:t>
      </w:r>
      <w:r w:rsidRPr="006C2612">
        <w:rPr>
          <w:lang w:val="ru-RU"/>
        </w:rPr>
        <w:t>в установленном порядке</w:t>
      </w:r>
      <w:r w:rsidR="00731CCA">
        <w:rPr>
          <w:lang w:val="ru-RU"/>
        </w:rPr>
        <w:t xml:space="preserve"> </w:t>
      </w:r>
      <w:r w:rsidRPr="006C2612">
        <w:rPr>
          <w:lang w:val="ru-RU"/>
        </w:rPr>
        <w:t>с обязательной регистрацией в журнале учета посетителей.</w:t>
      </w:r>
      <w:r w:rsidRPr="006C2612">
        <w:rPr>
          <w:lang w:val="ru-RU"/>
        </w:rPr>
        <w:t xml:space="preserve"> </w:t>
      </w:r>
    </w:p>
    <w:p w:rsidR="0071005E" w:rsidRPr="006C2612" w:rsidRDefault="00AF0060">
      <w:pPr>
        <w:pStyle w:val="2"/>
        <w:ind w:left="76" w:right="77"/>
        <w:rPr>
          <w:lang w:val="ru-RU"/>
        </w:rPr>
      </w:pPr>
      <w:r w:rsidRPr="006C2612">
        <w:rPr>
          <w:lang w:val="ru-RU"/>
        </w:rPr>
        <w:t>3.</w:t>
      </w:r>
      <w:r w:rsidRPr="006C2612">
        <w:rPr>
          <w:rFonts w:ascii="Arial" w:eastAsia="Arial" w:hAnsi="Arial" w:cs="Arial"/>
          <w:lang w:val="ru-RU"/>
        </w:rPr>
        <w:t xml:space="preserve"> </w:t>
      </w:r>
      <w:r w:rsidRPr="006C2612">
        <w:rPr>
          <w:lang w:val="ru-RU"/>
        </w:rPr>
        <w:t xml:space="preserve">Организация доступа в помещения </w:t>
      </w:r>
    </w:p>
    <w:p w:rsidR="0071005E" w:rsidRPr="006C2612" w:rsidRDefault="00AF0060">
      <w:pPr>
        <w:ind w:left="-15"/>
        <w:rPr>
          <w:lang w:val="ru-RU"/>
        </w:rPr>
      </w:pPr>
      <w:r w:rsidRPr="006C2612">
        <w:rPr>
          <w:lang w:val="ru-RU"/>
        </w:rPr>
        <w:t>3.1.</w:t>
      </w:r>
      <w:r w:rsidRPr="006C2612">
        <w:rPr>
          <w:rFonts w:ascii="Arial" w:eastAsia="Arial" w:hAnsi="Arial" w:cs="Arial"/>
          <w:lang w:val="ru-RU"/>
        </w:rPr>
        <w:t xml:space="preserve"> </w:t>
      </w:r>
      <w:r w:rsidRPr="006C2612">
        <w:rPr>
          <w:lang w:val="ru-RU"/>
        </w:rPr>
        <w:t>Право на беск</w:t>
      </w:r>
      <w:r w:rsidRPr="006C2612">
        <w:rPr>
          <w:lang w:val="ru-RU"/>
        </w:rPr>
        <w:t>онтрольный</w:t>
      </w:r>
      <w:r w:rsidRPr="006C2612">
        <w:rPr>
          <w:lang w:val="ru-RU"/>
        </w:rPr>
        <w:t xml:space="preserve"> </w:t>
      </w:r>
      <w:r w:rsidRPr="006C2612">
        <w:rPr>
          <w:lang w:val="ru-RU"/>
        </w:rPr>
        <w:t>доступ в</w:t>
      </w:r>
      <w:r w:rsidRPr="006C2612">
        <w:rPr>
          <w:lang w:val="ru-RU"/>
        </w:rPr>
        <w:t xml:space="preserve"> </w:t>
      </w:r>
      <w:r w:rsidRPr="006C2612">
        <w:rPr>
          <w:lang w:val="ru-RU"/>
        </w:rPr>
        <w:t xml:space="preserve">помещения, в которых ведется обработка </w:t>
      </w:r>
      <w:proofErr w:type="spellStart"/>
      <w:r w:rsidRPr="006C2612">
        <w:rPr>
          <w:lang w:val="ru-RU"/>
        </w:rPr>
        <w:t>ПДн</w:t>
      </w:r>
      <w:proofErr w:type="spellEnd"/>
      <w:r w:rsidRPr="006C2612">
        <w:rPr>
          <w:lang w:val="ru-RU"/>
        </w:rPr>
        <w:t xml:space="preserve"> </w:t>
      </w:r>
      <w:r w:rsidRPr="006C2612">
        <w:rPr>
          <w:lang w:val="ru-RU"/>
        </w:rPr>
        <w:t xml:space="preserve">(далее </w:t>
      </w:r>
      <w:r w:rsidRPr="006C2612">
        <w:rPr>
          <w:lang w:val="ru-RU"/>
        </w:rPr>
        <w:t xml:space="preserve">– </w:t>
      </w:r>
      <w:r w:rsidRPr="006C2612">
        <w:rPr>
          <w:lang w:val="ru-RU"/>
        </w:rPr>
        <w:t>Помещения), имеют</w:t>
      </w:r>
      <w:r w:rsidRPr="006C2612">
        <w:rPr>
          <w:lang w:val="ru-RU"/>
        </w:rPr>
        <w:t xml:space="preserve"> </w:t>
      </w:r>
      <w:r w:rsidRPr="006C2612">
        <w:rPr>
          <w:lang w:val="ru-RU"/>
        </w:rPr>
        <w:t xml:space="preserve">только работники, которым в связи со служебными обязанностями предоставлен доступ к </w:t>
      </w:r>
      <w:proofErr w:type="spellStart"/>
      <w:r w:rsidRPr="006C2612">
        <w:rPr>
          <w:lang w:val="ru-RU"/>
        </w:rPr>
        <w:t>ПДн</w:t>
      </w:r>
      <w:proofErr w:type="spellEnd"/>
      <w:r w:rsidRPr="006C2612">
        <w:rPr>
          <w:lang w:val="ru-RU"/>
        </w:rPr>
        <w:t xml:space="preserve"> </w:t>
      </w:r>
      <w:r w:rsidRPr="006C2612">
        <w:rPr>
          <w:lang w:val="ru-RU"/>
        </w:rPr>
        <w:t xml:space="preserve">(далее </w:t>
      </w:r>
      <w:r w:rsidRPr="006C2612">
        <w:rPr>
          <w:lang w:val="ru-RU"/>
        </w:rPr>
        <w:t xml:space="preserve">– </w:t>
      </w:r>
      <w:r w:rsidRPr="006C2612">
        <w:rPr>
          <w:lang w:val="ru-RU"/>
        </w:rPr>
        <w:t>Уполномоченные работники).</w:t>
      </w:r>
      <w:r w:rsidRPr="006C2612">
        <w:rPr>
          <w:lang w:val="ru-RU"/>
        </w:rPr>
        <w:t xml:space="preserve"> </w:t>
      </w:r>
    </w:p>
    <w:p w:rsidR="0071005E" w:rsidRPr="006C2612" w:rsidRDefault="00AF0060">
      <w:pPr>
        <w:ind w:left="-15"/>
        <w:rPr>
          <w:lang w:val="ru-RU"/>
        </w:rPr>
      </w:pPr>
      <w:r w:rsidRPr="006C2612">
        <w:rPr>
          <w:lang w:val="ru-RU"/>
        </w:rPr>
        <w:t>3.2.</w:t>
      </w:r>
      <w:r w:rsidRPr="006C2612">
        <w:rPr>
          <w:rFonts w:ascii="Arial" w:eastAsia="Arial" w:hAnsi="Arial" w:cs="Arial"/>
          <w:lang w:val="ru-RU"/>
        </w:rPr>
        <w:t xml:space="preserve"> </w:t>
      </w:r>
      <w:r w:rsidRPr="006C2612">
        <w:rPr>
          <w:lang w:val="ru-RU"/>
        </w:rPr>
        <w:t>Нахождение в Помещениях</w:t>
      </w:r>
      <w:r w:rsidRPr="006C2612">
        <w:rPr>
          <w:lang w:val="ru-RU"/>
        </w:rPr>
        <w:t xml:space="preserve"> </w:t>
      </w:r>
      <w:r w:rsidRPr="006C2612">
        <w:rPr>
          <w:lang w:val="ru-RU"/>
        </w:rPr>
        <w:t>лиц, не имею</w:t>
      </w:r>
      <w:r w:rsidRPr="006C2612">
        <w:rPr>
          <w:lang w:val="ru-RU"/>
        </w:rPr>
        <w:t xml:space="preserve">щих права доступа к </w:t>
      </w:r>
      <w:proofErr w:type="spellStart"/>
      <w:r w:rsidRPr="006C2612">
        <w:rPr>
          <w:lang w:val="ru-RU"/>
        </w:rPr>
        <w:t>ПДн</w:t>
      </w:r>
      <w:proofErr w:type="spellEnd"/>
      <w:r w:rsidRPr="006C2612">
        <w:rPr>
          <w:lang w:val="ru-RU"/>
        </w:rPr>
        <w:t>, возможно только в сопровождении</w:t>
      </w:r>
      <w:r w:rsidRPr="006C2612">
        <w:rPr>
          <w:lang w:val="ru-RU"/>
        </w:rPr>
        <w:t xml:space="preserve"> </w:t>
      </w:r>
      <w:r w:rsidRPr="006C2612">
        <w:rPr>
          <w:lang w:val="ru-RU"/>
        </w:rPr>
        <w:t>(в присутствии в соответствующем</w:t>
      </w:r>
      <w:r w:rsidRPr="006C2612">
        <w:rPr>
          <w:lang w:val="ru-RU"/>
        </w:rPr>
        <w:t xml:space="preserve"> </w:t>
      </w:r>
      <w:r w:rsidRPr="006C2612">
        <w:rPr>
          <w:lang w:val="ru-RU"/>
        </w:rPr>
        <w:t>Помещении)</w:t>
      </w:r>
      <w:r w:rsidRPr="006C2612">
        <w:rPr>
          <w:lang w:val="ru-RU"/>
        </w:rPr>
        <w:t xml:space="preserve"> </w:t>
      </w:r>
      <w:r w:rsidRPr="006C2612">
        <w:rPr>
          <w:lang w:val="ru-RU"/>
        </w:rPr>
        <w:t>Уполномоченного работника.</w:t>
      </w:r>
      <w:r w:rsidRPr="006C2612">
        <w:rPr>
          <w:lang w:val="ru-RU"/>
        </w:rPr>
        <w:t xml:space="preserve"> </w:t>
      </w:r>
    </w:p>
    <w:p w:rsidR="00731CCA" w:rsidRDefault="00AF0060" w:rsidP="00731CCA">
      <w:pPr>
        <w:ind w:left="-15"/>
        <w:rPr>
          <w:lang w:val="ru-RU"/>
        </w:rPr>
      </w:pPr>
      <w:r w:rsidRPr="006C2612">
        <w:rPr>
          <w:lang w:val="ru-RU"/>
        </w:rPr>
        <w:t>3.3.</w:t>
      </w:r>
      <w:r w:rsidRPr="006C2612">
        <w:rPr>
          <w:rFonts w:ascii="Arial" w:eastAsia="Arial" w:hAnsi="Arial" w:cs="Arial"/>
          <w:lang w:val="ru-RU"/>
        </w:rPr>
        <w:t xml:space="preserve"> </w:t>
      </w:r>
      <w:r w:rsidRPr="006C2612">
        <w:rPr>
          <w:lang w:val="ru-RU"/>
        </w:rPr>
        <w:t>Уборка Помещений должна производиться в присутствии</w:t>
      </w:r>
      <w:r w:rsidRPr="006C2612">
        <w:rPr>
          <w:lang w:val="ru-RU"/>
        </w:rPr>
        <w:t xml:space="preserve"> </w:t>
      </w:r>
      <w:r w:rsidRPr="006C2612">
        <w:rPr>
          <w:lang w:val="ru-RU"/>
        </w:rPr>
        <w:t>Уполномоченного</w:t>
      </w:r>
      <w:r w:rsidRPr="006C2612">
        <w:rPr>
          <w:lang w:val="ru-RU"/>
        </w:rPr>
        <w:t xml:space="preserve"> </w:t>
      </w:r>
      <w:r w:rsidRPr="006C2612">
        <w:rPr>
          <w:lang w:val="ru-RU"/>
        </w:rPr>
        <w:t>работника,</w:t>
      </w:r>
      <w:r w:rsidRPr="006C2612">
        <w:rPr>
          <w:lang w:val="ru-RU"/>
        </w:rPr>
        <w:t xml:space="preserve"> </w:t>
      </w:r>
      <w:r w:rsidRPr="006C2612">
        <w:rPr>
          <w:lang w:val="ru-RU"/>
        </w:rPr>
        <w:t>с соблюдением мер, исключающих доступ посторонних лиц к защищаемым ресурсам. При этом экраны мониторов должны быть выключены</w:t>
      </w:r>
      <w:r w:rsidRPr="006C2612">
        <w:rPr>
          <w:lang w:val="ru-RU"/>
        </w:rPr>
        <w:t xml:space="preserve"> </w:t>
      </w:r>
      <w:r w:rsidRPr="006C2612">
        <w:rPr>
          <w:lang w:val="ru-RU"/>
        </w:rPr>
        <w:t xml:space="preserve">(либо осуществлена временная блокировка экранов/учетных записей пользователей автоматизированных рабочих мест), документы, </w:t>
      </w:r>
      <w:r w:rsidRPr="006C2612">
        <w:rPr>
          <w:lang w:val="ru-RU"/>
        </w:rPr>
        <w:lastRenderedPageBreak/>
        <w:t>находящи</w:t>
      </w:r>
      <w:r w:rsidRPr="006C2612">
        <w:rPr>
          <w:lang w:val="ru-RU"/>
        </w:rPr>
        <w:t>еся в печатающих устройствах, и учтенные носители информации должны быть убраны.</w:t>
      </w:r>
      <w:r w:rsidRPr="006C2612">
        <w:rPr>
          <w:lang w:val="ru-RU"/>
        </w:rPr>
        <w:t xml:space="preserve"> </w:t>
      </w:r>
    </w:p>
    <w:p w:rsidR="0071005E" w:rsidRPr="006C2612" w:rsidRDefault="00AF0060" w:rsidP="00731CCA">
      <w:pPr>
        <w:ind w:left="-15"/>
        <w:rPr>
          <w:lang w:val="ru-RU"/>
        </w:rPr>
      </w:pPr>
      <w:r w:rsidRPr="006C2612">
        <w:rPr>
          <w:lang w:val="ru-RU"/>
        </w:rPr>
        <w:t>3.4.</w:t>
      </w:r>
      <w:r w:rsidRPr="006C2612">
        <w:rPr>
          <w:rFonts w:ascii="Arial" w:eastAsia="Arial" w:hAnsi="Arial" w:cs="Arial"/>
          <w:lang w:val="ru-RU"/>
        </w:rPr>
        <w:t xml:space="preserve"> </w:t>
      </w:r>
      <w:r w:rsidRPr="006C2612">
        <w:rPr>
          <w:lang w:val="ru-RU"/>
        </w:rPr>
        <w:t>Доступ в Помещения разрешается только по рабочим дням в рабочее время</w:t>
      </w:r>
      <w:r w:rsidRPr="006C2612">
        <w:rPr>
          <w:lang w:val="ru-RU"/>
        </w:rPr>
        <w:t xml:space="preserve"> </w:t>
      </w:r>
      <w:r w:rsidRPr="006C2612">
        <w:rPr>
          <w:lang w:val="ru-RU"/>
        </w:rPr>
        <w:t xml:space="preserve">(с </w:t>
      </w:r>
      <w:r w:rsidR="00731CCA">
        <w:rPr>
          <w:lang w:val="ru-RU"/>
        </w:rPr>
        <w:t>08.00 до 16.00</w:t>
      </w:r>
      <w:r w:rsidRPr="006C2612">
        <w:rPr>
          <w:lang w:val="ru-RU"/>
        </w:rPr>
        <w:t>).</w:t>
      </w:r>
      <w:r w:rsidRPr="006C2612">
        <w:rPr>
          <w:lang w:val="ru-RU"/>
        </w:rPr>
        <w:t xml:space="preserve"> </w:t>
      </w:r>
    </w:p>
    <w:p w:rsidR="0071005E" w:rsidRPr="006C2612" w:rsidRDefault="00AF0060">
      <w:pPr>
        <w:ind w:left="-15"/>
        <w:rPr>
          <w:lang w:val="ru-RU"/>
        </w:rPr>
      </w:pPr>
      <w:r w:rsidRPr="006C2612">
        <w:rPr>
          <w:lang w:val="ru-RU"/>
        </w:rPr>
        <w:t>3.5.</w:t>
      </w:r>
      <w:r w:rsidRPr="006C2612">
        <w:rPr>
          <w:rFonts w:ascii="Arial" w:eastAsia="Arial" w:hAnsi="Arial" w:cs="Arial"/>
          <w:lang w:val="ru-RU"/>
        </w:rPr>
        <w:t xml:space="preserve"> </w:t>
      </w:r>
      <w:r w:rsidRPr="006C2612">
        <w:rPr>
          <w:lang w:val="ru-RU"/>
        </w:rPr>
        <w:t>Доступ в Помещения в нерабочее время возможен только по письменной заявк</w:t>
      </w:r>
      <w:r w:rsidRPr="006C2612">
        <w:rPr>
          <w:lang w:val="ru-RU"/>
        </w:rPr>
        <w:t>е Уполномоченного работника, согласованной с его непосредственным руководителем и/или</w:t>
      </w:r>
      <w:r w:rsidRPr="006C2612">
        <w:rPr>
          <w:lang w:val="ru-RU"/>
        </w:rPr>
        <w:t xml:space="preserve"> </w:t>
      </w:r>
      <w:r w:rsidRPr="006C2612">
        <w:rPr>
          <w:lang w:val="ru-RU"/>
        </w:rPr>
        <w:t>имеющей разрешающую резолюцию Директора</w:t>
      </w:r>
      <w:r w:rsidRPr="006C2612">
        <w:rPr>
          <w:lang w:val="ru-RU"/>
        </w:rPr>
        <w:t xml:space="preserve"> </w:t>
      </w:r>
      <w:r w:rsidR="00731CCA">
        <w:rPr>
          <w:lang w:val="ru-RU"/>
        </w:rPr>
        <w:t>школы</w:t>
      </w:r>
      <w:r w:rsidRPr="006C2612">
        <w:rPr>
          <w:lang w:val="ru-RU"/>
        </w:rPr>
        <w:t xml:space="preserve"> (далее </w:t>
      </w:r>
      <w:r w:rsidRPr="006C2612">
        <w:rPr>
          <w:lang w:val="ru-RU"/>
        </w:rPr>
        <w:t xml:space="preserve">– </w:t>
      </w:r>
      <w:r w:rsidRPr="006C2612">
        <w:rPr>
          <w:lang w:val="ru-RU"/>
        </w:rPr>
        <w:t>Учреждение).</w:t>
      </w:r>
      <w:r w:rsidRPr="006C2612">
        <w:rPr>
          <w:lang w:val="ru-RU"/>
        </w:rPr>
        <w:t xml:space="preserve"> </w:t>
      </w:r>
    </w:p>
    <w:p w:rsidR="0071005E" w:rsidRPr="006C2612" w:rsidRDefault="00AF0060">
      <w:pPr>
        <w:ind w:left="-15"/>
        <w:rPr>
          <w:lang w:val="ru-RU"/>
        </w:rPr>
      </w:pPr>
      <w:r w:rsidRPr="006C2612">
        <w:rPr>
          <w:lang w:val="ru-RU"/>
        </w:rPr>
        <w:t>3.6.</w:t>
      </w:r>
      <w:r w:rsidRPr="006C2612">
        <w:rPr>
          <w:rFonts w:ascii="Arial" w:eastAsia="Arial" w:hAnsi="Arial" w:cs="Arial"/>
          <w:lang w:val="ru-RU"/>
        </w:rPr>
        <w:t xml:space="preserve"> </w:t>
      </w:r>
      <w:r w:rsidRPr="006C2612">
        <w:rPr>
          <w:lang w:val="ru-RU"/>
        </w:rPr>
        <w:t>Первый пришедший на работу</w:t>
      </w:r>
      <w:r w:rsidRPr="006C2612">
        <w:rPr>
          <w:lang w:val="ru-RU"/>
        </w:rPr>
        <w:t xml:space="preserve"> </w:t>
      </w:r>
      <w:r w:rsidRPr="006C2612">
        <w:rPr>
          <w:lang w:val="ru-RU"/>
        </w:rPr>
        <w:t>Уполномоченный работник, рабочее место ко</w:t>
      </w:r>
      <w:r w:rsidRPr="006C2612">
        <w:rPr>
          <w:lang w:val="ru-RU"/>
        </w:rPr>
        <w:t>торого расположено</w:t>
      </w:r>
      <w:r w:rsidRPr="006C2612">
        <w:rPr>
          <w:lang w:val="ru-RU"/>
        </w:rPr>
        <w:t xml:space="preserve"> </w:t>
      </w:r>
      <w:r w:rsidRPr="006C2612">
        <w:rPr>
          <w:lang w:val="ru-RU"/>
        </w:rPr>
        <w:t xml:space="preserve">в помещении, в котором осуществляется обработка </w:t>
      </w:r>
      <w:proofErr w:type="spellStart"/>
      <w:r w:rsidRPr="006C2612">
        <w:rPr>
          <w:lang w:val="ru-RU"/>
        </w:rPr>
        <w:t>ПДн</w:t>
      </w:r>
      <w:proofErr w:type="spellEnd"/>
      <w:r w:rsidRPr="006C2612">
        <w:rPr>
          <w:lang w:val="ru-RU"/>
        </w:rPr>
        <w:t xml:space="preserve"> </w:t>
      </w:r>
      <w:r w:rsidRPr="006C2612">
        <w:rPr>
          <w:lang w:val="ru-RU"/>
        </w:rPr>
        <w:t>в</w:t>
      </w:r>
      <w:r w:rsidRPr="006C2612">
        <w:rPr>
          <w:lang w:val="ru-RU"/>
        </w:rPr>
        <w:t xml:space="preserve"> </w:t>
      </w:r>
      <w:r w:rsidRPr="006C2612">
        <w:rPr>
          <w:lang w:val="ru-RU"/>
        </w:rPr>
        <w:t>Учреждении</w:t>
      </w:r>
      <w:r w:rsidRPr="006C2612">
        <w:rPr>
          <w:lang w:val="ru-RU"/>
        </w:rPr>
        <w:t xml:space="preserve"> </w:t>
      </w:r>
      <w:r w:rsidRPr="006C2612">
        <w:rPr>
          <w:lang w:val="ru-RU"/>
        </w:rPr>
        <w:t xml:space="preserve">получает на посту охраны ключ от этого помещения и расписывается в размещенном на посту охраны листе (журнале) </w:t>
      </w:r>
      <w:r w:rsidRPr="006C2612">
        <w:rPr>
          <w:lang w:val="ru-RU"/>
        </w:rPr>
        <w:t xml:space="preserve">– </w:t>
      </w:r>
      <w:r w:rsidRPr="006C2612">
        <w:rPr>
          <w:lang w:val="ru-RU"/>
        </w:rPr>
        <w:t>с указанием времени получения ключа.</w:t>
      </w:r>
      <w:r w:rsidRPr="006C2612">
        <w:rPr>
          <w:lang w:val="ru-RU"/>
        </w:rPr>
        <w:t xml:space="preserve"> </w:t>
      </w:r>
    </w:p>
    <w:p w:rsidR="0071005E" w:rsidRPr="006C2612" w:rsidRDefault="00AF0060">
      <w:pPr>
        <w:ind w:left="-15"/>
        <w:rPr>
          <w:lang w:val="ru-RU"/>
        </w:rPr>
      </w:pPr>
      <w:r w:rsidRPr="006C2612">
        <w:rPr>
          <w:lang w:val="ru-RU"/>
        </w:rPr>
        <w:t>3.7.</w:t>
      </w:r>
      <w:r w:rsidRPr="006C2612">
        <w:rPr>
          <w:rFonts w:ascii="Arial" w:eastAsia="Arial" w:hAnsi="Arial" w:cs="Arial"/>
          <w:lang w:val="ru-RU"/>
        </w:rPr>
        <w:t xml:space="preserve"> </w:t>
      </w:r>
      <w:r w:rsidRPr="006C2612">
        <w:rPr>
          <w:lang w:val="ru-RU"/>
        </w:rPr>
        <w:t>В случае, если в</w:t>
      </w:r>
      <w:r w:rsidRPr="006C2612">
        <w:rPr>
          <w:lang w:val="ru-RU"/>
        </w:rPr>
        <w:t xml:space="preserve"> течение рабочего дня Помещение, в котором осуществляется обработка </w:t>
      </w:r>
      <w:proofErr w:type="spellStart"/>
      <w:r w:rsidRPr="006C2612">
        <w:rPr>
          <w:lang w:val="ru-RU"/>
        </w:rPr>
        <w:t>ПДн</w:t>
      </w:r>
      <w:proofErr w:type="spellEnd"/>
      <w:r w:rsidRPr="006C2612">
        <w:rPr>
          <w:lang w:val="ru-RU"/>
        </w:rPr>
        <w:t xml:space="preserve"> </w:t>
      </w:r>
      <w:r w:rsidRPr="006C2612">
        <w:rPr>
          <w:lang w:val="ru-RU"/>
        </w:rPr>
        <w:t>в Учреждении, покидают все Уполномоченные работники (в том числе во время перерыва для отдыха и приема пищи, в связи с убытием в служебные поездки и т.п.), входная дверь этого помещени</w:t>
      </w:r>
      <w:r w:rsidRPr="006C2612">
        <w:rPr>
          <w:lang w:val="ru-RU"/>
        </w:rPr>
        <w:t>я должна быть</w:t>
      </w:r>
      <w:r w:rsidRPr="006C2612">
        <w:rPr>
          <w:lang w:val="ru-RU"/>
        </w:rPr>
        <w:t xml:space="preserve"> </w:t>
      </w:r>
      <w:r w:rsidRPr="006C2612">
        <w:rPr>
          <w:lang w:val="ru-RU"/>
        </w:rPr>
        <w:t>закрыта на ключ.</w:t>
      </w:r>
      <w:r w:rsidRPr="006C2612">
        <w:rPr>
          <w:lang w:val="ru-RU"/>
        </w:rPr>
        <w:t xml:space="preserve"> </w:t>
      </w:r>
    </w:p>
    <w:p w:rsidR="0071005E" w:rsidRPr="006C2612" w:rsidRDefault="00AF0060">
      <w:pPr>
        <w:ind w:left="-15"/>
        <w:rPr>
          <w:lang w:val="ru-RU"/>
        </w:rPr>
      </w:pPr>
      <w:r w:rsidRPr="006C2612">
        <w:rPr>
          <w:lang w:val="ru-RU"/>
        </w:rPr>
        <w:t>3.8.</w:t>
      </w:r>
      <w:r w:rsidRPr="006C2612">
        <w:rPr>
          <w:rFonts w:ascii="Arial" w:eastAsia="Arial" w:hAnsi="Arial" w:cs="Arial"/>
          <w:lang w:val="ru-RU"/>
        </w:rPr>
        <w:t xml:space="preserve"> </w:t>
      </w:r>
      <w:r w:rsidRPr="006C2612">
        <w:rPr>
          <w:lang w:val="ru-RU"/>
        </w:rPr>
        <w:t>Последний работник, покидающий</w:t>
      </w:r>
      <w:r w:rsidRPr="006C2612">
        <w:rPr>
          <w:lang w:val="ru-RU"/>
        </w:rPr>
        <w:t xml:space="preserve"> </w:t>
      </w:r>
      <w:r w:rsidRPr="006C2612">
        <w:rPr>
          <w:lang w:val="ru-RU"/>
        </w:rPr>
        <w:t>(в том числе в течение рабочего дня и по его завершении)</w:t>
      </w:r>
      <w:r w:rsidRPr="006C2612">
        <w:rPr>
          <w:lang w:val="ru-RU"/>
        </w:rPr>
        <w:t xml:space="preserve"> </w:t>
      </w:r>
      <w:r w:rsidRPr="006C2612">
        <w:rPr>
          <w:lang w:val="ru-RU"/>
        </w:rPr>
        <w:t xml:space="preserve">помещение, в котором осуществляется обработка </w:t>
      </w:r>
      <w:proofErr w:type="spellStart"/>
      <w:r w:rsidRPr="006C2612">
        <w:rPr>
          <w:lang w:val="ru-RU"/>
        </w:rPr>
        <w:t>ПДн</w:t>
      </w:r>
      <w:proofErr w:type="spellEnd"/>
      <w:r w:rsidRPr="006C2612">
        <w:rPr>
          <w:lang w:val="ru-RU"/>
        </w:rPr>
        <w:t xml:space="preserve"> </w:t>
      </w:r>
      <w:r w:rsidRPr="006C2612">
        <w:rPr>
          <w:lang w:val="ru-RU"/>
        </w:rPr>
        <w:t>в Учреждении,</w:t>
      </w:r>
      <w:r w:rsidRPr="006C2612">
        <w:rPr>
          <w:lang w:val="ru-RU"/>
        </w:rPr>
        <w:t xml:space="preserve"> </w:t>
      </w:r>
      <w:r w:rsidRPr="006C2612">
        <w:rPr>
          <w:lang w:val="ru-RU"/>
        </w:rPr>
        <w:t>обязан:</w:t>
      </w:r>
      <w:r w:rsidRPr="006C2612">
        <w:rPr>
          <w:lang w:val="ru-RU"/>
        </w:rPr>
        <w:t xml:space="preserve"> </w:t>
      </w:r>
    </w:p>
    <w:tbl>
      <w:tblPr>
        <w:tblStyle w:val="TableGrid"/>
        <w:tblW w:w="8705" w:type="dxa"/>
        <w:tblInd w:w="710" w:type="dxa"/>
        <w:tblCellMar>
          <w:top w:w="6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8283"/>
      </w:tblGrid>
      <w:tr w:rsidR="0071005E" w:rsidRPr="006C2612">
        <w:trPr>
          <w:trHeight w:val="282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71005E" w:rsidRDefault="00AF0060">
            <w:pPr>
              <w:spacing w:after="0" w:line="259" w:lineRule="auto"/>
              <w:ind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282" w:type="dxa"/>
            <w:tcBorders>
              <w:top w:val="nil"/>
              <w:left w:val="nil"/>
              <w:bottom w:val="nil"/>
              <w:right w:val="nil"/>
            </w:tcBorders>
          </w:tcPr>
          <w:p w:rsidR="0071005E" w:rsidRPr="006C2612" w:rsidRDefault="00AF0060">
            <w:pPr>
              <w:spacing w:after="0" w:line="259" w:lineRule="auto"/>
              <w:ind w:firstLine="0"/>
              <w:jc w:val="left"/>
              <w:rPr>
                <w:lang w:val="ru-RU"/>
              </w:rPr>
            </w:pPr>
            <w:r w:rsidRPr="006C2612">
              <w:rPr>
                <w:lang w:val="ru-RU"/>
              </w:rPr>
              <w:t>проверить закрытие на запоры окон</w:t>
            </w:r>
            <w:r w:rsidRPr="006C2612">
              <w:rPr>
                <w:lang w:val="ru-RU"/>
              </w:rPr>
              <w:t xml:space="preserve">; </w:t>
            </w:r>
          </w:p>
        </w:tc>
      </w:tr>
      <w:tr w:rsidR="0071005E" w:rsidRPr="006C2612">
        <w:trPr>
          <w:trHeight w:val="1288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71005E" w:rsidRDefault="00AF0060">
            <w:pPr>
              <w:spacing w:after="0" w:line="259" w:lineRule="auto"/>
              <w:ind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282" w:type="dxa"/>
            <w:tcBorders>
              <w:top w:val="nil"/>
              <w:left w:val="nil"/>
              <w:bottom w:val="nil"/>
              <w:right w:val="nil"/>
            </w:tcBorders>
          </w:tcPr>
          <w:p w:rsidR="0071005E" w:rsidRPr="006C2612" w:rsidRDefault="00AF0060">
            <w:pPr>
              <w:spacing w:after="0" w:line="259" w:lineRule="auto"/>
              <w:ind w:right="60" w:firstLine="0"/>
              <w:rPr>
                <w:lang w:val="ru-RU"/>
              </w:rPr>
            </w:pPr>
            <w:r w:rsidRPr="006C2612">
              <w:rPr>
                <w:lang w:val="ru-RU"/>
              </w:rPr>
              <w:t>проверить отключение от электросети всех видов электрооборудования и электроприборов, не требующих по условиям эксплуатации постоянного подключения к электросети,</w:t>
            </w:r>
            <w:r w:rsidRPr="006C2612">
              <w:rPr>
                <w:lang w:val="ru-RU"/>
              </w:rPr>
              <w:t xml:space="preserve"> </w:t>
            </w:r>
            <w:r w:rsidRPr="006C2612">
              <w:rPr>
                <w:lang w:val="ru-RU"/>
              </w:rPr>
              <w:t>отсутствие признаков загорания (запах гари, задымление и т.п.)</w:t>
            </w:r>
            <w:r w:rsidRPr="006C2612">
              <w:rPr>
                <w:lang w:val="ru-RU"/>
              </w:rPr>
              <w:t xml:space="preserve">; </w:t>
            </w:r>
          </w:p>
        </w:tc>
      </w:tr>
      <w:tr w:rsidR="0071005E">
        <w:trPr>
          <w:trHeight w:val="334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71005E" w:rsidRDefault="00AF0060">
            <w:pPr>
              <w:spacing w:after="0" w:line="259" w:lineRule="auto"/>
              <w:ind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282" w:type="dxa"/>
            <w:tcBorders>
              <w:top w:val="nil"/>
              <w:left w:val="nil"/>
              <w:bottom w:val="nil"/>
              <w:right w:val="nil"/>
            </w:tcBorders>
          </w:tcPr>
          <w:p w:rsidR="0071005E" w:rsidRDefault="00AF0060">
            <w:pPr>
              <w:spacing w:after="0" w:line="259" w:lineRule="auto"/>
              <w:ind w:firstLine="0"/>
              <w:jc w:val="left"/>
            </w:pPr>
            <w:proofErr w:type="spellStart"/>
            <w:r>
              <w:t>выключить</w:t>
            </w:r>
            <w:proofErr w:type="spellEnd"/>
            <w:r>
              <w:t xml:space="preserve"> </w:t>
            </w:r>
            <w:proofErr w:type="spellStart"/>
            <w:r>
              <w:t>освещение</w:t>
            </w:r>
            <w:proofErr w:type="spellEnd"/>
            <w:r>
              <w:t xml:space="preserve"> в </w:t>
            </w:r>
            <w:proofErr w:type="spellStart"/>
            <w:r>
              <w:t>По</w:t>
            </w:r>
            <w:r>
              <w:t>мещении</w:t>
            </w:r>
            <w:proofErr w:type="spellEnd"/>
            <w:r>
              <w:t xml:space="preserve">; </w:t>
            </w:r>
          </w:p>
        </w:tc>
      </w:tr>
      <w:tr w:rsidR="0071005E">
        <w:trPr>
          <w:trHeight w:val="282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71005E" w:rsidRDefault="00AF0060">
            <w:pPr>
              <w:spacing w:after="0" w:line="259" w:lineRule="auto"/>
              <w:ind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282" w:type="dxa"/>
            <w:tcBorders>
              <w:top w:val="nil"/>
              <w:left w:val="nil"/>
              <w:bottom w:val="nil"/>
              <w:right w:val="nil"/>
            </w:tcBorders>
          </w:tcPr>
          <w:p w:rsidR="0071005E" w:rsidRDefault="00AF0060">
            <w:pPr>
              <w:spacing w:after="0" w:line="259" w:lineRule="auto"/>
              <w:ind w:firstLine="0"/>
              <w:jc w:val="left"/>
            </w:pPr>
            <w:proofErr w:type="spellStart"/>
            <w:r>
              <w:t>закрыть</w:t>
            </w:r>
            <w:proofErr w:type="spellEnd"/>
            <w:r>
              <w:t xml:space="preserve"> </w:t>
            </w:r>
            <w:proofErr w:type="spellStart"/>
            <w:r>
              <w:t>помещение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ключ</w:t>
            </w:r>
            <w:proofErr w:type="spellEnd"/>
            <w:r>
              <w:t>.</w:t>
            </w:r>
            <w:r>
              <w:t xml:space="preserve"> </w:t>
            </w:r>
          </w:p>
        </w:tc>
      </w:tr>
    </w:tbl>
    <w:p w:rsidR="0071005E" w:rsidRPr="006C2612" w:rsidRDefault="00AF0060">
      <w:pPr>
        <w:ind w:left="-15"/>
        <w:rPr>
          <w:lang w:val="ru-RU"/>
        </w:rPr>
      </w:pPr>
      <w:r w:rsidRPr="006C2612">
        <w:rPr>
          <w:lang w:val="ru-RU"/>
        </w:rPr>
        <w:t>3.9.</w:t>
      </w:r>
      <w:r w:rsidRPr="006C2612">
        <w:rPr>
          <w:rFonts w:ascii="Arial" w:eastAsia="Arial" w:hAnsi="Arial" w:cs="Arial"/>
          <w:lang w:val="ru-RU"/>
        </w:rPr>
        <w:t xml:space="preserve"> </w:t>
      </w:r>
      <w:r w:rsidRPr="006C2612">
        <w:rPr>
          <w:lang w:val="ru-RU"/>
        </w:rPr>
        <w:t>В случае возникновения нештатной ситуации</w:t>
      </w:r>
      <w:r w:rsidRPr="006C2612">
        <w:rPr>
          <w:lang w:val="ru-RU"/>
        </w:rPr>
        <w:t xml:space="preserve"> </w:t>
      </w:r>
      <w:r w:rsidRPr="006C2612">
        <w:rPr>
          <w:lang w:val="ru-RU"/>
        </w:rPr>
        <w:t>(пожар, затопление, сбой в работе или выход из строя инженерных систем, совершение незаконных действий) работники коммунальных и аварийно</w:t>
      </w:r>
      <w:r w:rsidRPr="006C2612">
        <w:rPr>
          <w:lang w:val="ru-RU"/>
        </w:rPr>
        <w:t>-</w:t>
      </w:r>
      <w:r w:rsidRPr="006C2612">
        <w:rPr>
          <w:lang w:val="ru-RU"/>
        </w:rPr>
        <w:t xml:space="preserve">технических служб имеют право незамедлительного, беспрепятственного доступа в Помещения, в которых ведется обработка </w:t>
      </w:r>
      <w:proofErr w:type="spellStart"/>
      <w:r w:rsidRPr="006C2612">
        <w:rPr>
          <w:lang w:val="ru-RU"/>
        </w:rPr>
        <w:t>ПДн</w:t>
      </w:r>
      <w:proofErr w:type="spellEnd"/>
      <w:r w:rsidRPr="006C2612">
        <w:rPr>
          <w:lang w:val="ru-RU"/>
        </w:rPr>
        <w:t>, в любое время суток, без какого</w:t>
      </w:r>
      <w:r w:rsidRPr="006C2612">
        <w:rPr>
          <w:lang w:val="ru-RU"/>
        </w:rPr>
        <w:t>-</w:t>
      </w:r>
      <w:r w:rsidRPr="006C2612">
        <w:rPr>
          <w:lang w:val="ru-RU"/>
        </w:rPr>
        <w:t>либо предварительного уведомления с целью предотвращения или ликвидации нештатной ситуации, или послед</w:t>
      </w:r>
      <w:r w:rsidRPr="006C2612">
        <w:rPr>
          <w:lang w:val="ru-RU"/>
        </w:rPr>
        <w:t>ствий</w:t>
      </w:r>
      <w:r w:rsidRPr="006C2612">
        <w:rPr>
          <w:lang w:val="ru-RU"/>
        </w:rPr>
        <w:t xml:space="preserve"> </w:t>
      </w:r>
      <w:r w:rsidRPr="006C2612">
        <w:rPr>
          <w:lang w:val="ru-RU"/>
        </w:rPr>
        <w:t>нештатной ситуации. По результатам предотвращения или ликвидации нештатной ситуации, или последствий нештатной ситуации оставляется Акт вскрытия помещения при чрезвычайных ситуациях.</w:t>
      </w:r>
      <w:r w:rsidRPr="006C2612">
        <w:rPr>
          <w:lang w:val="ru-RU"/>
        </w:rPr>
        <w:t xml:space="preserve"> </w:t>
      </w:r>
    </w:p>
    <w:p w:rsidR="0071005E" w:rsidRPr="006C2612" w:rsidRDefault="00AF0060" w:rsidP="00731CCA">
      <w:pPr>
        <w:ind w:left="-15" w:firstLine="470"/>
        <w:rPr>
          <w:lang w:val="ru-RU"/>
        </w:rPr>
      </w:pPr>
      <w:r w:rsidRPr="006C2612">
        <w:rPr>
          <w:lang w:val="ru-RU"/>
        </w:rPr>
        <w:t>3.10.</w:t>
      </w:r>
      <w:r w:rsidRPr="006C2612">
        <w:rPr>
          <w:rFonts w:ascii="Arial" w:eastAsia="Arial" w:hAnsi="Arial" w:cs="Arial"/>
          <w:lang w:val="ru-RU"/>
        </w:rPr>
        <w:t xml:space="preserve"> </w:t>
      </w:r>
      <w:r w:rsidRPr="006C2612">
        <w:rPr>
          <w:lang w:val="ru-RU"/>
        </w:rPr>
        <w:t>Ответственными за организацию доступа в Помещения являются р</w:t>
      </w:r>
      <w:r w:rsidRPr="006C2612">
        <w:rPr>
          <w:lang w:val="ru-RU"/>
        </w:rPr>
        <w:t>уководители</w:t>
      </w:r>
      <w:r w:rsidRPr="006C2612">
        <w:rPr>
          <w:lang w:val="ru-RU"/>
        </w:rPr>
        <w:t xml:space="preserve"> </w:t>
      </w:r>
      <w:r w:rsidRPr="006C2612">
        <w:rPr>
          <w:lang w:val="ru-RU"/>
        </w:rPr>
        <w:t>структурных подразделений, использующих Помещения.</w:t>
      </w:r>
    </w:p>
    <w:p w:rsidR="0071005E" w:rsidRPr="006C2612" w:rsidRDefault="00AF0060" w:rsidP="00731CCA">
      <w:pPr>
        <w:ind w:left="-15" w:firstLine="470"/>
        <w:rPr>
          <w:lang w:val="ru-RU"/>
        </w:rPr>
      </w:pPr>
      <w:r w:rsidRPr="006C2612">
        <w:rPr>
          <w:lang w:val="ru-RU"/>
        </w:rPr>
        <w:t>3.11.</w:t>
      </w:r>
      <w:r w:rsidRPr="006C2612">
        <w:rPr>
          <w:rFonts w:ascii="Arial" w:eastAsia="Arial" w:hAnsi="Arial" w:cs="Arial"/>
          <w:lang w:val="ru-RU"/>
        </w:rPr>
        <w:t xml:space="preserve"> </w:t>
      </w:r>
      <w:r w:rsidRPr="006C2612">
        <w:rPr>
          <w:lang w:val="ru-RU"/>
        </w:rPr>
        <w:t>Ответственный своевременно подготавливает/актуализирует и представляет на подпись Директора</w:t>
      </w:r>
      <w:r w:rsidRPr="006C2612">
        <w:rPr>
          <w:lang w:val="ru-RU"/>
        </w:rPr>
        <w:t xml:space="preserve"> </w:t>
      </w:r>
      <w:r w:rsidRPr="006C2612">
        <w:rPr>
          <w:lang w:val="ru-RU"/>
        </w:rPr>
        <w:t>Учреждения</w:t>
      </w:r>
      <w:r w:rsidRPr="006C2612">
        <w:rPr>
          <w:lang w:val="ru-RU"/>
        </w:rPr>
        <w:t xml:space="preserve"> </w:t>
      </w:r>
      <w:r w:rsidRPr="006C2612">
        <w:rPr>
          <w:lang w:val="ru-RU"/>
        </w:rPr>
        <w:t>перечень лиц, имеющих доступ в</w:t>
      </w:r>
      <w:r w:rsidRPr="006C2612">
        <w:rPr>
          <w:lang w:val="ru-RU"/>
        </w:rPr>
        <w:t xml:space="preserve"> </w:t>
      </w:r>
      <w:r w:rsidRPr="006C2612">
        <w:rPr>
          <w:lang w:val="ru-RU"/>
        </w:rPr>
        <w:t>Помещения.</w:t>
      </w:r>
      <w:r w:rsidRPr="006C2612">
        <w:rPr>
          <w:lang w:val="ru-RU"/>
        </w:rPr>
        <w:t xml:space="preserve"> </w:t>
      </w:r>
    </w:p>
    <w:p w:rsidR="0071005E" w:rsidRPr="006C2612" w:rsidRDefault="00AF0060">
      <w:pPr>
        <w:pStyle w:val="2"/>
        <w:ind w:left="76" w:right="77"/>
        <w:rPr>
          <w:lang w:val="ru-RU"/>
        </w:rPr>
      </w:pPr>
      <w:r w:rsidRPr="006C2612">
        <w:rPr>
          <w:lang w:val="ru-RU"/>
        </w:rPr>
        <w:t>4.</w:t>
      </w:r>
      <w:r w:rsidRPr="006C2612">
        <w:rPr>
          <w:rFonts w:ascii="Arial" w:eastAsia="Arial" w:hAnsi="Arial" w:cs="Arial"/>
          <w:lang w:val="ru-RU"/>
        </w:rPr>
        <w:t xml:space="preserve"> </w:t>
      </w:r>
      <w:r w:rsidRPr="006C2612">
        <w:rPr>
          <w:lang w:val="ru-RU"/>
        </w:rPr>
        <w:t xml:space="preserve">Ограничение доступа в помещения </w:t>
      </w:r>
    </w:p>
    <w:p w:rsidR="0071005E" w:rsidRPr="006C2612" w:rsidRDefault="00AF0060">
      <w:pPr>
        <w:ind w:left="-15"/>
        <w:rPr>
          <w:lang w:val="ru-RU"/>
        </w:rPr>
      </w:pPr>
      <w:r w:rsidRPr="006C2612">
        <w:rPr>
          <w:lang w:val="ru-RU"/>
        </w:rPr>
        <w:t>4.1.</w:t>
      </w:r>
      <w:r w:rsidRPr="006C2612">
        <w:rPr>
          <w:rFonts w:ascii="Arial" w:eastAsia="Arial" w:hAnsi="Arial" w:cs="Arial"/>
          <w:lang w:val="ru-RU"/>
        </w:rPr>
        <w:t xml:space="preserve"> </w:t>
      </w:r>
      <w:r w:rsidRPr="006C2612">
        <w:rPr>
          <w:lang w:val="ru-RU"/>
        </w:rPr>
        <w:t>В целях соблюдения требований к ограничению доступа в Помещения обеспечивается:</w:t>
      </w:r>
      <w:r w:rsidRPr="006C2612">
        <w:rPr>
          <w:lang w:val="ru-RU"/>
        </w:rPr>
        <w:t xml:space="preserve"> </w:t>
      </w:r>
    </w:p>
    <w:tbl>
      <w:tblPr>
        <w:tblStyle w:val="TableGrid"/>
        <w:tblW w:w="8705" w:type="dxa"/>
        <w:tblInd w:w="710" w:type="dxa"/>
        <w:tblCellMar>
          <w:top w:w="6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8283"/>
      </w:tblGrid>
      <w:tr w:rsidR="0071005E" w:rsidRPr="006C2612">
        <w:trPr>
          <w:trHeight w:val="282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71005E" w:rsidRDefault="00AF0060">
            <w:pPr>
              <w:spacing w:after="0" w:line="259" w:lineRule="auto"/>
              <w:ind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282" w:type="dxa"/>
            <w:tcBorders>
              <w:top w:val="nil"/>
              <w:left w:val="nil"/>
              <w:bottom w:val="nil"/>
              <w:right w:val="nil"/>
            </w:tcBorders>
          </w:tcPr>
          <w:p w:rsidR="0071005E" w:rsidRPr="006C2612" w:rsidRDefault="00AF0060">
            <w:pPr>
              <w:spacing w:after="0" w:line="259" w:lineRule="auto"/>
              <w:ind w:firstLine="0"/>
              <w:jc w:val="left"/>
              <w:rPr>
                <w:lang w:val="ru-RU"/>
              </w:rPr>
            </w:pPr>
            <w:r w:rsidRPr="006C2612">
              <w:rPr>
                <w:lang w:val="ru-RU"/>
              </w:rPr>
              <w:t>использование Помещений строго по назначению;</w:t>
            </w:r>
            <w:r w:rsidRPr="006C2612">
              <w:rPr>
                <w:lang w:val="ru-RU"/>
              </w:rPr>
              <w:t xml:space="preserve"> </w:t>
            </w:r>
          </w:p>
        </w:tc>
      </w:tr>
      <w:tr w:rsidR="0071005E" w:rsidRPr="006C2612">
        <w:trPr>
          <w:trHeight w:val="655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71005E" w:rsidRDefault="00AF0060">
            <w:pPr>
              <w:spacing w:after="0" w:line="259" w:lineRule="auto"/>
              <w:ind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282" w:type="dxa"/>
            <w:tcBorders>
              <w:top w:val="nil"/>
              <w:left w:val="nil"/>
              <w:bottom w:val="nil"/>
              <w:right w:val="nil"/>
            </w:tcBorders>
          </w:tcPr>
          <w:p w:rsidR="0071005E" w:rsidRPr="006C2612" w:rsidRDefault="00AF0060">
            <w:pPr>
              <w:spacing w:after="0" w:line="259" w:lineRule="auto"/>
              <w:ind w:firstLine="0"/>
              <w:jc w:val="left"/>
              <w:rPr>
                <w:lang w:val="ru-RU"/>
              </w:rPr>
            </w:pPr>
            <w:r w:rsidRPr="006C2612">
              <w:rPr>
                <w:lang w:val="ru-RU"/>
              </w:rPr>
              <w:t>наличие на входах в Помещения дверей, оборудованных запорными устройствами;</w:t>
            </w:r>
            <w:r w:rsidRPr="006C2612">
              <w:rPr>
                <w:lang w:val="ru-RU"/>
              </w:rPr>
              <w:t xml:space="preserve"> </w:t>
            </w:r>
          </w:p>
        </w:tc>
      </w:tr>
      <w:tr w:rsidR="0071005E" w:rsidRPr="006C2612">
        <w:trPr>
          <w:trHeight w:val="653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71005E" w:rsidRDefault="00AF0060">
            <w:pPr>
              <w:spacing w:after="0" w:line="259" w:lineRule="auto"/>
              <w:ind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282" w:type="dxa"/>
            <w:tcBorders>
              <w:top w:val="nil"/>
              <w:left w:val="nil"/>
              <w:bottom w:val="nil"/>
              <w:right w:val="nil"/>
            </w:tcBorders>
          </w:tcPr>
          <w:p w:rsidR="0071005E" w:rsidRPr="006C2612" w:rsidRDefault="00AF0060">
            <w:pPr>
              <w:spacing w:after="0" w:line="259" w:lineRule="auto"/>
              <w:ind w:firstLine="0"/>
              <w:rPr>
                <w:lang w:val="ru-RU"/>
              </w:rPr>
            </w:pPr>
            <w:r w:rsidRPr="006C2612">
              <w:rPr>
                <w:lang w:val="ru-RU"/>
              </w:rPr>
              <w:t>содержание дверей Помещений в нерабочее время в закрытом на запорное устройство состоянии;</w:t>
            </w:r>
            <w:r w:rsidRPr="006C2612">
              <w:rPr>
                <w:lang w:val="ru-RU"/>
              </w:rPr>
              <w:t xml:space="preserve"> </w:t>
            </w:r>
          </w:p>
        </w:tc>
      </w:tr>
      <w:tr w:rsidR="0071005E" w:rsidRPr="006C2612">
        <w:trPr>
          <w:trHeight w:val="280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71005E" w:rsidRDefault="00AF0060">
            <w:pPr>
              <w:spacing w:after="0" w:line="259" w:lineRule="auto"/>
              <w:ind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282" w:type="dxa"/>
            <w:tcBorders>
              <w:top w:val="nil"/>
              <w:left w:val="nil"/>
              <w:bottom w:val="nil"/>
              <w:right w:val="nil"/>
            </w:tcBorders>
          </w:tcPr>
          <w:p w:rsidR="0071005E" w:rsidRPr="006C2612" w:rsidRDefault="00AF0060">
            <w:pPr>
              <w:spacing w:after="0" w:line="259" w:lineRule="auto"/>
              <w:ind w:firstLine="0"/>
              <w:jc w:val="left"/>
              <w:rPr>
                <w:lang w:val="ru-RU"/>
              </w:rPr>
            </w:pPr>
            <w:r w:rsidRPr="006C2612">
              <w:rPr>
                <w:lang w:val="ru-RU"/>
              </w:rPr>
              <w:t>содержание окон в Помещениях в нерабочее время в закрытом</w:t>
            </w:r>
            <w:r w:rsidRPr="006C2612">
              <w:rPr>
                <w:lang w:val="ru-RU"/>
              </w:rPr>
              <w:t xml:space="preserve"> </w:t>
            </w:r>
            <w:r w:rsidRPr="006C2612">
              <w:rPr>
                <w:lang w:val="ru-RU"/>
              </w:rPr>
              <w:t>состоянии.</w:t>
            </w:r>
            <w:r w:rsidRPr="006C2612">
              <w:rPr>
                <w:lang w:val="ru-RU"/>
              </w:rPr>
              <w:t xml:space="preserve"> </w:t>
            </w:r>
          </w:p>
        </w:tc>
      </w:tr>
    </w:tbl>
    <w:p w:rsidR="0071005E" w:rsidRPr="006C2612" w:rsidRDefault="00AF0060">
      <w:pPr>
        <w:pStyle w:val="2"/>
        <w:ind w:left="76" w:right="73"/>
        <w:rPr>
          <w:lang w:val="ru-RU"/>
        </w:rPr>
      </w:pPr>
      <w:r w:rsidRPr="006C2612">
        <w:rPr>
          <w:lang w:val="ru-RU"/>
        </w:rPr>
        <w:t>5.</w:t>
      </w:r>
      <w:r w:rsidRPr="006C2612">
        <w:rPr>
          <w:rFonts w:ascii="Arial" w:eastAsia="Arial" w:hAnsi="Arial" w:cs="Arial"/>
          <w:lang w:val="ru-RU"/>
        </w:rPr>
        <w:t xml:space="preserve"> </w:t>
      </w:r>
      <w:r w:rsidRPr="006C2612">
        <w:rPr>
          <w:lang w:val="ru-RU"/>
        </w:rPr>
        <w:t xml:space="preserve">Срок действия и порядок внесения изменений </w:t>
      </w:r>
    </w:p>
    <w:p w:rsidR="0071005E" w:rsidRPr="006C2612" w:rsidRDefault="00AF0060">
      <w:pPr>
        <w:ind w:left="-15"/>
        <w:rPr>
          <w:lang w:val="ru-RU"/>
        </w:rPr>
      </w:pPr>
      <w:r w:rsidRPr="006C2612">
        <w:rPr>
          <w:lang w:val="ru-RU"/>
        </w:rPr>
        <w:t>4.2.</w:t>
      </w:r>
      <w:r w:rsidRPr="006C2612">
        <w:rPr>
          <w:rFonts w:ascii="Arial" w:eastAsia="Arial" w:hAnsi="Arial" w:cs="Arial"/>
          <w:lang w:val="ru-RU"/>
        </w:rPr>
        <w:t xml:space="preserve"> </w:t>
      </w:r>
      <w:r w:rsidRPr="006C2612">
        <w:rPr>
          <w:lang w:val="ru-RU"/>
        </w:rPr>
        <w:t>Настоящие Правила вступают в силу с момента их утверждения и действуют бессрочно.</w:t>
      </w:r>
      <w:r w:rsidRPr="006C2612">
        <w:rPr>
          <w:lang w:val="ru-RU"/>
        </w:rPr>
        <w:t xml:space="preserve"> </w:t>
      </w:r>
    </w:p>
    <w:p w:rsidR="0071005E" w:rsidRPr="006C2612" w:rsidRDefault="00AF0060">
      <w:pPr>
        <w:spacing w:after="21" w:line="259" w:lineRule="auto"/>
        <w:ind w:left="10" w:right="85" w:hanging="10"/>
        <w:jc w:val="center"/>
        <w:rPr>
          <w:lang w:val="ru-RU"/>
        </w:rPr>
      </w:pPr>
      <w:r w:rsidRPr="006C2612">
        <w:rPr>
          <w:lang w:val="ru-RU"/>
        </w:rPr>
        <w:lastRenderedPageBreak/>
        <w:t>4.3.</w:t>
      </w:r>
      <w:r w:rsidRPr="006C2612">
        <w:rPr>
          <w:rFonts w:ascii="Arial" w:eastAsia="Arial" w:hAnsi="Arial" w:cs="Arial"/>
          <w:lang w:val="ru-RU"/>
        </w:rPr>
        <w:t xml:space="preserve"> </w:t>
      </w:r>
      <w:r w:rsidRPr="006C2612">
        <w:rPr>
          <w:lang w:val="ru-RU"/>
        </w:rPr>
        <w:t>Настоящие Правила подлежат пересмотру не реже одного раза в три года.</w:t>
      </w:r>
      <w:r w:rsidRPr="006C2612">
        <w:rPr>
          <w:lang w:val="ru-RU"/>
        </w:rPr>
        <w:t xml:space="preserve"> </w:t>
      </w:r>
    </w:p>
    <w:p w:rsidR="0071005E" w:rsidRPr="006C2612" w:rsidRDefault="00AF0060" w:rsidP="00731CCA">
      <w:pPr>
        <w:ind w:left="-15"/>
        <w:rPr>
          <w:lang w:val="ru-RU"/>
        </w:rPr>
        <w:sectPr w:rsidR="0071005E" w:rsidRPr="006C2612" w:rsidSect="006C2612">
          <w:headerReference w:type="even" r:id="rId7"/>
          <w:headerReference w:type="default" r:id="rId8"/>
          <w:headerReference w:type="first" r:id="rId9"/>
          <w:pgSz w:w="11904" w:h="16838"/>
          <w:pgMar w:top="625" w:right="844" w:bottom="1088" w:left="1134" w:header="720" w:footer="720" w:gutter="0"/>
          <w:cols w:space="720"/>
          <w:titlePg/>
        </w:sectPr>
      </w:pPr>
      <w:r w:rsidRPr="006C2612">
        <w:rPr>
          <w:lang w:val="ru-RU"/>
        </w:rPr>
        <w:t>4.4.</w:t>
      </w:r>
      <w:r w:rsidRPr="006C2612">
        <w:rPr>
          <w:rFonts w:ascii="Arial" w:eastAsia="Arial" w:hAnsi="Arial" w:cs="Arial"/>
          <w:lang w:val="ru-RU"/>
        </w:rPr>
        <w:t xml:space="preserve"> </w:t>
      </w:r>
      <w:r w:rsidRPr="006C2612">
        <w:rPr>
          <w:lang w:val="ru-RU"/>
        </w:rPr>
        <w:t>Изменения и дополнения в настоящие Правила вносятся приказом Директора</w:t>
      </w:r>
      <w:r w:rsidRPr="006C2612">
        <w:rPr>
          <w:lang w:val="ru-RU"/>
        </w:rPr>
        <w:t xml:space="preserve"> </w:t>
      </w:r>
      <w:r w:rsidRPr="006C2612">
        <w:rPr>
          <w:lang w:val="ru-RU"/>
        </w:rPr>
        <w:t>Учреждения.</w:t>
      </w:r>
      <w:r w:rsidRPr="006C2612">
        <w:rPr>
          <w:lang w:val="ru-RU"/>
        </w:rPr>
        <w:t xml:space="preserve"> </w:t>
      </w:r>
    </w:p>
    <w:p w:rsidR="0071005E" w:rsidRDefault="00AF0060" w:rsidP="00731CCA">
      <w:pPr>
        <w:spacing w:after="21" w:line="259" w:lineRule="auto"/>
        <w:ind w:left="10" w:right="8" w:hanging="10"/>
        <w:jc w:val="center"/>
      </w:pPr>
      <w:r>
        <w:rPr>
          <w:sz w:val="2"/>
        </w:rPr>
        <w:lastRenderedPageBreak/>
        <w:t xml:space="preserve"> </w:t>
      </w:r>
    </w:p>
    <w:sectPr w:rsidR="0071005E">
      <w:headerReference w:type="even" r:id="rId10"/>
      <w:headerReference w:type="default" r:id="rId11"/>
      <w:headerReference w:type="first" r:id="rId12"/>
      <w:pgSz w:w="11904" w:h="16838"/>
      <w:pgMar w:top="1440" w:right="1224" w:bottom="1440" w:left="207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060" w:rsidRDefault="00AF0060">
      <w:pPr>
        <w:spacing w:after="0" w:line="240" w:lineRule="auto"/>
      </w:pPr>
      <w:r>
        <w:separator/>
      </w:r>
    </w:p>
  </w:endnote>
  <w:endnote w:type="continuationSeparator" w:id="0">
    <w:p w:rsidR="00AF0060" w:rsidRDefault="00AF0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060" w:rsidRDefault="00AF0060">
      <w:pPr>
        <w:spacing w:after="0" w:line="240" w:lineRule="auto"/>
      </w:pPr>
      <w:r>
        <w:separator/>
      </w:r>
    </w:p>
  </w:footnote>
  <w:footnote w:type="continuationSeparator" w:id="0">
    <w:p w:rsidR="00AF0060" w:rsidRDefault="00AF00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05E" w:rsidRDefault="00AF0060">
    <w:pPr>
      <w:spacing w:after="0" w:line="259" w:lineRule="auto"/>
      <w:ind w:right="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05E" w:rsidRDefault="00AF0060">
    <w:pPr>
      <w:spacing w:after="0" w:line="259" w:lineRule="auto"/>
      <w:ind w:right="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31CCA">
      <w:rPr>
        <w:noProof/>
      </w:rPr>
      <w:t>5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05E" w:rsidRDefault="0071005E">
    <w:pPr>
      <w:spacing w:after="160" w:line="259" w:lineRule="auto"/>
      <w:ind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05E" w:rsidRDefault="0071005E">
    <w:pPr>
      <w:spacing w:after="160" w:line="259" w:lineRule="auto"/>
      <w:ind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05E" w:rsidRDefault="0071005E">
    <w:pPr>
      <w:spacing w:after="160" w:line="259" w:lineRule="auto"/>
      <w:ind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05E" w:rsidRDefault="0071005E">
    <w:pPr>
      <w:spacing w:after="160" w:line="259" w:lineRule="auto"/>
      <w:ind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D2DB3"/>
    <w:multiLevelType w:val="hybridMultilevel"/>
    <w:tmpl w:val="7B0E3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95205B"/>
    <w:multiLevelType w:val="hybridMultilevel"/>
    <w:tmpl w:val="0262C1F6"/>
    <w:lvl w:ilvl="0" w:tplc="94723F6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C4BC1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6647C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8C91A2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8EF27A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DA86E6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7CFB0E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5AA7DE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42E428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05E"/>
    <w:rsid w:val="006C2612"/>
    <w:rsid w:val="0071005E"/>
    <w:rsid w:val="00731CCA"/>
    <w:rsid w:val="00AF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1FF61"/>
  <w15:docId w15:val="{421C5CEB-AAE4-4F6F-87C9-AD03584D1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7" w:line="267" w:lineRule="auto"/>
      <w:ind w:firstLine="51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36"/>
      <w:ind w:left="6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2" w:line="248" w:lineRule="auto"/>
      <w:ind w:left="68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6C2612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uiPriority w:val="34"/>
    <w:qFormat/>
    <w:rsid w:val="00731CC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31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1CCA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1261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Садков Прохор Олегович</dc:creator>
  <cp:keywords/>
  <cp:lastModifiedBy>школа</cp:lastModifiedBy>
  <cp:revision>2</cp:revision>
  <cp:lastPrinted>2026-02-04T10:55:00Z</cp:lastPrinted>
  <dcterms:created xsi:type="dcterms:W3CDTF">2026-02-04T10:56:00Z</dcterms:created>
  <dcterms:modified xsi:type="dcterms:W3CDTF">2026-02-04T10:56:00Z</dcterms:modified>
</cp:coreProperties>
</file>