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14D2" w:rsidRDefault="005A14D2" w:rsidP="005A6666">
      <w:pPr>
        <w:rPr>
          <w:rFonts w:cs="Times New Roman"/>
          <w:sz w:val="28"/>
          <w:szCs w:val="28"/>
        </w:rPr>
      </w:pPr>
    </w:p>
    <w:p w:rsidR="005A14D2" w:rsidRDefault="005A14D2" w:rsidP="005A14D2">
      <w:pPr>
        <w:jc w:val="center"/>
        <w:rPr>
          <w:rFonts w:cs="Times New Roman"/>
          <w:sz w:val="28"/>
          <w:szCs w:val="28"/>
        </w:rPr>
      </w:pPr>
    </w:p>
    <w:p w:rsidR="005A14D2" w:rsidRDefault="005A14D2" w:rsidP="005A14D2">
      <w:pPr>
        <w:jc w:val="center"/>
        <w:rPr>
          <w:rFonts w:cs="Times New Roman"/>
          <w:sz w:val="28"/>
          <w:szCs w:val="28"/>
        </w:rPr>
      </w:pPr>
    </w:p>
    <w:p w:rsidR="005A14D2" w:rsidRDefault="005A14D2" w:rsidP="005A14D2">
      <w:pPr>
        <w:jc w:val="center"/>
        <w:rPr>
          <w:rFonts w:cs="Times New Roman"/>
          <w:sz w:val="28"/>
          <w:szCs w:val="28"/>
        </w:rPr>
      </w:pPr>
    </w:p>
    <w:p w:rsidR="005A14D2" w:rsidRDefault="005A14D2" w:rsidP="005A14D2">
      <w:pPr>
        <w:jc w:val="center"/>
        <w:rPr>
          <w:rFonts w:cs="Times New Roman"/>
          <w:sz w:val="28"/>
          <w:szCs w:val="28"/>
        </w:rPr>
      </w:pPr>
    </w:p>
    <w:p w:rsidR="00DC7707" w:rsidRPr="002C709F" w:rsidRDefault="00DC7707" w:rsidP="00DC7707">
      <w:pPr>
        <w:spacing w:before="22" w:after="22" w:line="360" w:lineRule="exact"/>
        <w:rPr>
          <w:rFonts w:eastAsia="Times New Roman" w:cs="Times New Roman"/>
          <w:sz w:val="28"/>
          <w:szCs w:val="28"/>
        </w:rPr>
      </w:pPr>
      <w:r>
        <w:rPr>
          <w:rFonts w:eastAsia="Times New Roman" w:cs="Times New Roman"/>
          <w:sz w:val="28"/>
          <w:szCs w:val="28"/>
        </w:rPr>
        <w:t>РАССМОТРЕНО</w:t>
      </w:r>
      <w:r w:rsidRPr="002C709F">
        <w:rPr>
          <w:rFonts w:eastAsia="Times New Roman" w:cs="Times New Roman"/>
          <w:sz w:val="28"/>
          <w:szCs w:val="28"/>
        </w:rPr>
        <w:t xml:space="preserve">    </w:t>
      </w:r>
      <w:r>
        <w:rPr>
          <w:rFonts w:eastAsia="Times New Roman" w:cs="Times New Roman"/>
          <w:sz w:val="28"/>
          <w:szCs w:val="28"/>
        </w:rPr>
        <w:t xml:space="preserve">               СОГЛАСОВАНО</w:t>
      </w:r>
      <w:r w:rsidRPr="002C709F">
        <w:rPr>
          <w:rFonts w:eastAsia="Times New Roman" w:cs="Times New Roman"/>
          <w:sz w:val="28"/>
          <w:szCs w:val="28"/>
        </w:rPr>
        <w:t xml:space="preserve">                  УТВЕРЖДЕНА</w:t>
      </w:r>
    </w:p>
    <w:p w:rsidR="00DC7707" w:rsidRPr="002C709F" w:rsidRDefault="00DC7707" w:rsidP="00DC7707">
      <w:pPr>
        <w:spacing w:before="22" w:after="22" w:line="360" w:lineRule="exact"/>
        <w:rPr>
          <w:rFonts w:eastAsia="Times New Roman" w:cs="Times New Roman"/>
          <w:sz w:val="28"/>
          <w:szCs w:val="28"/>
        </w:rPr>
      </w:pPr>
      <w:r w:rsidRPr="002C709F">
        <w:rPr>
          <w:rFonts w:eastAsia="Times New Roman" w:cs="Times New Roman"/>
          <w:sz w:val="28"/>
          <w:szCs w:val="28"/>
        </w:rPr>
        <w:t>на заседании                           на заседании                          Директором МБОУ</w:t>
      </w:r>
    </w:p>
    <w:p w:rsidR="00DC7707" w:rsidRPr="002C709F" w:rsidRDefault="00DC7707" w:rsidP="00DC7707">
      <w:pPr>
        <w:spacing w:before="22" w:after="22" w:line="360" w:lineRule="exact"/>
        <w:rPr>
          <w:rFonts w:eastAsia="Times New Roman" w:cs="Times New Roman"/>
          <w:sz w:val="28"/>
          <w:szCs w:val="28"/>
        </w:rPr>
      </w:pPr>
      <w:r w:rsidRPr="002C709F">
        <w:rPr>
          <w:rFonts w:eastAsia="Times New Roman" w:cs="Times New Roman"/>
          <w:sz w:val="28"/>
          <w:szCs w:val="28"/>
        </w:rPr>
        <w:t>педагогического совета         Управляющего совета          "Красноярская</w:t>
      </w:r>
    </w:p>
    <w:p w:rsidR="00DC7707" w:rsidRDefault="00DC7707" w:rsidP="00DC7707">
      <w:pPr>
        <w:spacing w:before="22" w:after="22" w:line="360" w:lineRule="exact"/>
        <w:rPr>
          <w:rFonts w:eastAsia="Times New Roman" w:cs="Times New Roman"/>
          <w:sz w:val="28"/>
          <w:szCs w:val="28"/>
        </w:rPr>
      </w:pPr>
      <w:r w:rsidRPr="002C709F">
        <w:rPr>
          <w:rFonts w:eastAsia="Times New Roman" w:cs="Times New Roman"/>
          <w:sz w:val="28"/>
          <w:szCs w:val="28"/>
        </w:rPr>
        <w:t>проток</w:t>
      </w:r>
      <w:r w:rsidR="00425208">
        <w:rPr>
          <w:rFonts w:eastAsia="Times New Roman" w:cs="Times New Roman"/>
          <w:sz w:val="28"/>
          <w:szCs w:val="28"/>
        </w:rPr>
        <w:t>ол № 13</w:t>
      </w:r>
      <w:r>
        <w:rPr>
          <w:rFonts w:eastAsia="Times New Roman" w:cs="Times New Roman"/>
          <w:sz w:val="28"/>
          <w:szCs w:val="28"/>
        </w:rPr>
        <w:t xml:space="preserve">                       </w:t>
      </w:r>
      <w:r w:rsidRPr="002C709F">
        <w:rPr>
          <w:rFonts w:eastAsia="Times New Roman" w:cs="Times New Roman"/>
          <w:sz w:val="28"/>
          <w:szCs w:val="28"/>
        </w:rPr>
        <w:t>протоко</w:t>
      </w:r>
      <w:r>
        <w:rPr>
          <w:rFonts w:eastAsia="Times New Roman" w:cs="Times New Roman"/>
          <w:sz w:val="28"/>
          <w:szCs w:val="28"/>
        </w:rPr>
        <w:t>л № 0</w:t>
      </w:r>
      <w:r w:rsidR="00F603D6">
        <w:rPr>
          <w:rFonts w:eastAsia="Times New Roman" w:cs="Times New Roman"/>
          <w:sz w:val="28"/>
          <w:szCs w:val="28"/>
        </w:rPr>
        <w:t>2</w:t>
      </w:r>
      <w:bookmarkStart w:id="0" w:name="_GoBack"/>
      <w:bookmarkEnd w:id="0"/>
      <w:r>
        <w:rPr>
          <w:rFonts w:eastAsia="Times New Roman" w:cs="Times New Roman"/>
          <w:sz w:val="28"/>
          <w:szCs w:val="28"/>
        </w:rPr>
        <w:t xml:space="preserve">                      </w:t>
      </w:r>
      <w:r w:rsidRPr="002C709F">
        <w:rPr>
          <w:rFonts w:eastAsia="Times New Roman" w:cs="Times New Roman"/>
          <w:sz w:val="28"/>
          <w:szCs w:val="28"/>
        </w:rPr>
        <w:t>средняя школа</w:t>
      </w:r>
    </w:p>
    <w:p w:rsidR="00DC7707" w:rsidRPr="002C709F" w:rsidRDefault="00425208" w:rsidP="00DC7707">
      <w:pPr>
        <w:spacing w:before="22" w:after="22" w:line="360" w:lineRule="exact"/>
        <w:rPr>
          <w:rFonts w:eastAsia="Times New Roman" w:cs="Times New Roman"/>
          <w:sz w:val="28"/>
          <w:szCs w:val="28"/>
        </w:rPr>
      </w:pPr>
      <w:r>
        <w:rPr>
          <w:rFonts w:eastAsia="Times New Roman" w:cs="Times New Roman"/>
          <w:sz w:val="28"/>
          <w:szCs w:val="28"/>
        </w:rPr>
        <w:t>" 25</w:t>
      </w:r>
      <w:r w:rsidR="00DC7707">
        <w:rPr>
          <w:rFonts w:eastAsia="Times New Roman" w:cs="Times New Roman"/>
          <w:sz w:val="28"/>
          <w:szCs w:val="28"/>
        </w:rPr>
        <w:t xml:space="preserve"> " августа 202</w:t>
      </w:r>
      <w:r>
        <w:rPr>
          <w:rFonts w:eastAsia="Times New Roman" w:cs="Times New Roman"/>
          <w:sz w:val="28"/>
          <w:szCs w:val="28"/>
        </w:rPr>
        <w:t>5</w:t>
      </w:r>
      <w:r w:rsidR="00DC7707" w:rsidRPr="002C709F">
        <w:rPr>
          <w:rFonts w:eastAsia="Times New Roman" w:cs="Times New Roman"/>
          <w:sz w:val="28"/>
          <w:szCs w:val="28"/>
        </w:rPr>
        <w:t xml:space="preserve">г.  </w:t>
      </w:r>
      <w:r>
        <w:rPr>
          <w:rFonts w:eastAsia="Times New Roman" w:cs="Times New Roman"/>
          <w:sz w:val="28"/>
          <w:szCs w:val="28"/>
        </w:rPr>
        <w:t xml:space="preserve">            " 25</w:t>
      </w:r>
      <w:r w:rsidR="00DC7707">
        <w:rPr>
          <w:rFonts w:eastAsia="Times New Roman" w:cs="Times New Roman"/>
          <w:sz w:val="28"/>
          <w:szCs w:val="28"/>
        </w:rPr>
        <w:t xml:space="preserve"> " августа 202</w:t>
      </w:r>
      <w:r>
        <w:rPr>
          <w:rFonts w:eastAsia="Times New Roman" w:cs="Times New Roman"/>
          <w:sz w:val="28"/>
          <w:szCs w:val="28"/>
        </w:rPr>
        <w:t>5</w:t>
      </w:r>
      <w:r w:rsidR="00DC7707">
        <w:rPr>
          <w:rFonts w:eastAsia="Times New Roman" w:cs="Times New Roman"/>
          <w:sz w:val="28"/>
          <w:szCs w:val="28"/>
        </w:rPr>
        <w:t>г.              им. Бых Н.Н.»</w:t>
      </w:r>
    </w:p>
    <w:p w:rsidR="00DC7707" w:rsidRDefault="00DC7707" w:rsidP="00DC7707">
      <w:pPr>
        <w:spacing w:before="22" w:after="22" w:line="360" w:lineRule="exact"/>
        <w:jc w:val="center"/>
        <w:rPr>
          <w:rFonts w:eastAsia="Times New Roman" w:cs="Times New Roman"/>
          <w:sz w:val="28"/>
          <w:szCs w:val="28"/>
        </w:rPr>
      </w:pPr>
      <w:r>
        <w:rPr>
          <w:rFonts w:eastAsia="Times New Roman" w:cs="Times New Roman"/>
          <w:sz w:val="28"/>
          <w:szCs w:val="28"/>
        </w:rPr>
        <w:t xml:space="preserve">                                                            </w:t>
      </w:r>
      <w:r w:rsidR="00425208">
        <w:rPr>
          <w:rFonts w:eastAsia="Times New Roman" w:cs="Times New Roman"/>
          <w:sz w:val="28"/>
          <w:szCs w:val="28"/>
        </w:rPr>
        <w:t xml:space="preserve">                          </w:t>
      </w:r>
      <w:r w:rsidRPr="002C709F">
        <w:rPr>
          <w:rFonts w:eastAsia="Times New Roman" w:cs="Times New Roman"/>
          <w:sz w:val="28"/>
          <w:szCs w:val="28"/>
        </w:rPr>
        <w:t>________</w:t>
      </w:r>
      <w:r>
        <w:rPr>
          <w:rFonts w:eastAsia="Times New Roman" w:cs="Times New Roman"/>
          <w:sz w:val="28"/>
          <w:szCs w:val="28"/>
        </w:rPr>
        <w:t>З.Э,Асанова</w:t>
      </w:r>
    </w:p>
    <w:p w:rsidR="00DC7707" w:rsidRDefault="00DC7707" w:rsidP="00DC7707">
      <w:pPr>
        <w:spacing w:before="22" w:after="22" w:line="360" w:lineRule="exact"/>
        <w:jc w:val="center"/>
        <w:rPr>
          <w:rFonts w:eastAsia="Times New Roman" w:cs="Times New Roman"/>
          <w:sz w:val="28"/>
          <w:szCs w:val="28"/>
        </w:rPr>
      </w:pPr>
      <w:r>
        <w:rPr>
          <w:rFonts w:eastAsia="Times New Roman" w:cs="Times New Roman"/>
          <w:sz w:val="28"/>
          <w:szCs w:val="28"/>
        </w:rPr>
        <w:t xml:space="preserve">           </w:t>
      </w:r>
      <w:r w:rsidRPr="002C709F">
        <w:rPr>
          <w:rFonts w:eastAsia="Times New Roman" w:cs="Times New Roman"/>
          <w:sz w:val="28"/>
          <w:szCs w:val="28"/>
        </w:rPr>
        <w:t xml:space="preserve">                      </w:t>
      </w:r>
      <w:r>
        <w:rPr>
          <w:rFonts w:eastAsia="Times New Roman" w:cs="Times New Roman"/>
          <w:sz w:val="28"/>
          <w:szCs w:val="28"/>
        </w:rPr>
        <w:t xml:space="preserve">                               </w:t>
      </w:r>
      <w:r w:rsidR="00425208">
        <w:rPr>
          <w:rFonts w:eastAsia="Times New Roman" w:cs="Times New Roman"/>
          <w:sz w:val="28"/>
          <w:szCs w:val="28"/>
        </w:rPr>
        <w:t xml:space="preserve">               Приказ № 125</w:t>
      </w:r>
      <w:r w:rsidRPr="002C709F">
        <w:rPr>
          <w:rFonts w:eastAsia="Times New Roman" w:cs="Times New Roman"/>
          <w:sz w:val="28"/>
          <w:szCs w:val="28"/>
        </w:rPr>
        <w:t xml:space="preserve">                                             </w:t>
      </w:r>
      <w:r>
        <w:rPr>
          <w:rFonts w:eastAsia="Times New Roman" w:cs="Times New Roman"/>
          <w:sz w:val="28"/>
          <w:szCs w:val="28"/>
        </w:rPr>
        <w:t xml:space="preserve">                             </w:t>
      </w:r>
    </w:p>
    <w:p w:rsidR="00DC7707" w:rsidRPr="002C709F" w:rsidRDefault="00DC7707" w:rsidP="00DC7707">
      <w:pPr>
        <w:spacing w:before="22" w:after="22" w:line="360" w:lineRule="exact"/>
        <w:jc w:val="center"/>
        <w:rPr>
          <w:rFonts w:eastAsia="Times New Roman" w:cs="Times New Roman"/>
          <w:sz w:val="28"/>
          <w:szCs w:val="28"/>
        </w:rPr>
      </w:pPr>
      <w:r>
        <w:rPr>
          <w:rFonts w:eastAsia="Times New Roman" w:cs="Times New Roman"/>
          <w:sz w:val="28"/>
          <w:szCs w:val="28"/>
        </w:rPr>
        <w:t xml:space="preserve">                                                              </w:t>
      </w:r>
      <w:r w:rsidR="00425208">
        <w:rPr>
          <w:rFonts w:eastAsia="Times New Roman" w:cs="Times New Roman"/>
          <w:sz w:val="28"/>
          <w:szCs w:val="28"/>
        </w:rPr>
        <w:t xml:space="preserve">                             </w:t>
      </w:r>
      <w:r w:rsidRPr="002C709F">
        <w:rPr>
          <w:rFonts w:eastAsia="Times New Roman" w:cs="Times New Roman"/>
          <w:sz w:val="28"/>
          <w:szCs w:val="28"/>
        </w:rPr>
        <w:t>"</w:t>
      </w:r>
      <w:r w:rsidR="00425208">
        <w:rPr>
          <w:rFonts w:eastAsia="Times New Roman" w:cs="Times New Roman"/>
          <w:sz w:val="28"/>
          <w:szCs w:val="28"/>
        </w:rPr>
        <w:t xml:space="preserve"> 25</w:t>
      </w:r>
      <w:r>
        <w:rPr>
          <w:rFonts w:eastAsia="Times New Roman" w:cs="Times New Roman"/>
          <w:sz w:val="28"/>
          <w:szCs w:val="28"/>
        </w:rPr>
        <w:t xml:space="preserve"> </w:t>
      </w:r>
      <w:r w:rsidRPr="002C709F">
        <w:rPr>
          <w:rFonts w:eastAsia="Times New Roman" w:cs="Times New Roman"/>
          <w:sz w:val="28"/>
          <w:szCs w:val="28"/>
        </w:rPr>
        <w:t>"</w:t>
      </w:r>
      <w:r>
        <w:rPr>
          <w:rFonts w:eastAsia="Times New Roman" w:cs="Times New Roman"/>
          <w:sz w:val="28"/>
          <w:szCs w:val="28"/>
        </w:rPr>
        <w:t xml:space="preserve"> августа </w:t>
      </w:r>
      <w:r w:rsidRPr="002C709F">
        <w:rPr>
          <w:rFonts w:eastAsia="Times New Roman" w:cs="Times New Roman"/>
          <w:sz w:val="28"/>
          <w:szCs w:val="28"/>
        </w:rPr>
        <w:t>20</w:t>
      </w:r>
      <w:r>
        <w:rPr>
          <w:rFonts w:eastAsia="Times New Roman" w:cs="Times New Roman"/>
          <w:sz w:val="28"/>
          <w:szCs w:val="28"/>
        </w:rPr>
        <w:t>2</w:t>
      </w:r>
      <w:r w:rsidR="00425208">
        <w:rPr>
          <w:rFonts w:eastAsia="Times New Roman" w:cs="Times New Roman"/>
          <w:sz w:val="28"/>
          <w:szCs w:val="28"/>
        </w:rPr>
        <w:t>5</w:t>
      </w:r>
      <w:r w:rsidRPr="002C709F">
        <w:rPr>
          <w:rFonts w:eastAsia="Times New Roman" w:cs="Times New Roman"/>
          <w:sz w:val="28"/>
          <w:szCs w:val="28"/>
        </w:rPr>
        <w:t>г.</w:t>
      </w:r>
    </w:p>
    <w:p w:rsidR="00DC7707" w:rsidRDefault="00DC7707" w:rsidP="00DC7707">
      <w:pPr>
        <w:jc w:val="center"/>
        <w:rPr>
          <w:rFonts w:cs="Times New Roman"/>
          <w:sz w:val="28"/>
          <w:szCs w:val="28"/>
        </w:rPr>
      </w:pPr>
    </w:p>
    <w:p w:rsidR="00DC7707" w:rsidRDefault="00DC7707" w:rsidP="00DC7707">
      <w:pPr>
        <w:jc w:val="center"/>
        <w:rPr>
          <w:rFonts w:cs="Times New Roman"/>
          <w:sz w:val="28"/>
          <w:szCs w:val="28"/>
        </w:rPr>
      </w:pPr>
    </w:p>
    <w:p w:rsidR="00DC7707" w:rsidRDefault="00DC7707" w:rsidP="00DC7707">
      <w:pPr>
        <w:jc w:val="center"/>
        <w:rPr>
          <w:rFonts w:cs="Times New Roman"/>
          <w:sz w:val="28"/>
          <w:szCs w:val="28"/>
        </w:rPr>
      </w:pPr>
    </w:p>
    <w:p w:rsidR="00DC7707" w:rsidRDefault="00DC7707" w:rsidP="00DC7707">
      <w:pPr>
        <w:pStyle w:val="afff7"/>
        <w:spacing w:line="276" w:lineRule="auto"/>
        <w:ind w:firstLine="0"/>
        <w:jc w:val="center"/>
        <w:rPr>
          <w:rFonts w:eastAsia="Arial"/>
          <w:b/>
          <w:color w:val="auto"/>
          <w:sz w:val="52"/>
          <w:szCs w:val="52"/>
        </w:rPr>
      </w:pPr>
      <w:r w:rsidRPr="00E67707">
        <w:rPr>
          <w:rFonts w:eastAsia="Arial"/>
          <w:b/>
          <w:color w:val="auto"/>
          <w:sz w:val="52"/>
          <w:szCs w:val="52"/>
        </w:rPr>
        <w:t>ОСНОВНАЯ ОБРАЗОВАТЕЛЬНАЯ</w:t>
      </w:r>
      <w:r w:rsidRPr="00E67707">
        <w:rPr>
          <w:rFonts w:eastAsia="Arial"/>
          <w:b/>
          <w:color w:val="auto"/>
          <w:sz w:val="52"/>
          <w:szCs w:val="52"/>
        </w:rPr>
        <w:br/>
        <w:t>ПРОГРАММА</w:t>
      </w:r>
      <w:r w:rsidRPr="00E67707">
        <w:rPr>
          <w:rFonts w:eastAsia="Arial"/>
          <w:b/>
          <w:color w:val="auto"/>
          <w:sz w:val="52"/>
          <w:szCs w:val="52"/>
        </w:rPr>
        <w:br/>
        <w:t>ОСНОВНОГО ОБЩЕГО</w:t>
      </w:r>
      <w:r w:rsidRPr="00E67707">
        <w:rPr>
          <w:rFonts w:eastAsia="Arial"/>
          <w:b/>
          <w:color w:val="auto"/>
          <w:sz w:val="52"/>
          <w:szCs w:val="52"/>
        </w:rPr>
        <w:br/>
        <w:t>ОБРАЗОВАНИЯ</w:t>
      </w:r>
    </w:p>
    <w:p w:rsidR="00DC7707" w:rsidRPr="00E67707" w:rsidRDefault="00DC7707" w:rsidP="00DC7707">
      <w:pPr>
        <w:pStyle w:val="afff7"/>
        <w:spacing w:line="276" w:lineRule="auto"/>
        <w:ind w:firstLine="0"/>
        <w:jc w:val="center"/>
        <w:rPr>
          <w:rFonts w:eastAsia="Arial"/>
          <w:b/>
          <w:color w:val="auto"/>
          <w:sz w:val="52"/>
          <w:szCs w:val="52"/>
        </w:rPr>
      </w:pPr>
    </w:p>
    <w:p w:rsidR="00DC7707" w:rsidRPr="00E67707" w:rsidRDefault="00DC7707" w:rsidP="00DC7707">
      <w:pPr>
        <w:pStyle w:val="afff7"/>
        <w:spacing w:line="360" w:lineRule="auto"/>
        <w:ind w:firstLine="0"/>
        <w:jc w:val="center"/>
        <w:rPr>
          <w:rFonts w:eastAsia="Arial"/>
          <w:b/>
          <w:color w:val="auto"/>
          <w:sz w:val="40"/>
          <w:szCs w:val="40"/>
        </w:rPr>
      </w:pPr>
      <w:r w:rsidRPr="00E67707">
        <w:rPr>
          <w:rFonts w:eastAsia="Arial"/>
          <w:b/>
          <w:color w:val="auto"/>
          <w:sz w:val="40"/>
          <w:szCs w:val="40"/>
        </w:rPr>
        <w:t xml:space="preserve">МУНИЦИПАЛЬНОГО БЮДЖЕТНОГО ОБЩЕОБРАЗОВАТЕЛЬНОГО УЧРЕЖДЕНИЯ «КРАСНОЯРСКАЯ СРЕДНЯЯ ШКОЛА ИМЕНИ БЫХА НИКОЛАЯ НИКИФОРОВИЧА» МУНИЦИПАЛЬНОГО ОБРАЗОВАНИЯ ЧЕРНОМОРСКИЙ РАЙОН </w:t>
      </w:r>
    </w:p>
    <w:p w:rsidR="00DC7707" w:rsidRPr="00E67707" w:rsidRDefault="00DC7707" w:rsidP="00DC7707">
      <w:pPr>
        <w:pStyle w:val="afff7"/>
        <w:spacing w:line="360" w:lineRule="auto"/>
        <w:ind w:firstLine="0"/>
        <w:jc w:val="center"/>
        <w:rPr>
          <w:rFonts w:eastAsia="Arial"/>
          <w:b/>
          <w:color w:val="auto"/>
          <w:sz w:val="40"/>
          <w:szCs w:val="40"/>
        </w:rPr>
      </w:pPr>
      <w:r w:rsidRPr="00E67707">
        <w:rPr>
          <w:rFonts w:eastAsia="Arial"/>
          <w:b/>
          <w:color w:val="auto"/>
          <w:sz w:val="40"/>
          <w:szCs w:val="40"/>
        </w:rPr>
        <w:t>РЕСПУБЛИКИ КРЫМ</w:t>
      </w:r>
    </w:p>
    <w:p w:rsidR="00DC7707" w:rsidRPr="00C01A7C" w:rsidRDefault="00DC7707" w:rsidP="00DC7707">
      <w:pPr>
        <w:jc w:val="center"/>
        <w:rPr>
          <w:rFonts w:cs="Times New Roman"/>
          <w:sz w:val="28"/>
          <w:szCs w:val="28"/>
        </w:rPr>
      </w:pPr>
    </w:p>
    <w:p w:rsidR="005A14D2" w:rsidRPr="00C01A7C" w:rsidRDefault="005A14D2" w:rsidP="005A14D2">
      <w:pPr>
        <w:jc w:val="center"/>
        <w:rPr>
          <w:rFonts w:cs="Times New Roman"/>
          <w:sz w:val="28"/>
          <w:szCs w:val="28"/>
        </w:rPr>
      </w:pPr>
    </w:p>
    <w:p w:rsidR="00505795" w:rsidRDefault="00505795" w:rsidP="00505795">
      <w:pPr>
        <w:pStyle w:val="aff3"/>
        <w:rPr>
          <w:rFonts w:ascii="Arial" w:hAnsi="Arial" w:cs="Arial"/>
          <w:sz w:val="32"/>
          <w:szCs w:val="32"/>
        </w:rPr>
      </w:pPr>
    </w:p>
    <w:p w:rsidR="005A14D2" w:rsidRDefault="005A14D2" w:rsidP="00505795">
      <w:pPr>
        <w:pStyle w:val="aff3"/>
        <w:rPr>
          <w:rFonts w:ascii="Arial" w:hAnsi="Arial" w:cs="Arial"/>
          <w:sz w:val="32"/>
          <w:szCs w:val="32"/>
        </w:rPr>
      </w:pPr>
    </w:p>
    <w:p w:rsidR="005A14D2" w:rsidRPr="003D4B71" w:rsidRDefault="003D4B71" w:rsidP="003D4B71">
      <w:pPr>
        <w:pStyle w:val="aff3"/>
        <w:jc w:val="center"/>
        <w:rPr>
          <w:sz w:val="32"/>
          <w:szCs w:val="32"/>
        </w:rPr>
      </w:pPr>
      <w:r w:rsidRPr="003D4B71">
        <w:rPr>
          <w:sz w:val="32"/>
          <w:szCs w:val="32"/>
        </w:rPr>
        <w:t>2025г.</w:t>
      </w:r>
    </w:p>
    <w:p w:rsidR="005A14D2" w:rsidRDefault="005A14D2" w:rsidP="00505795">
      <w:pPr>
        <w:pStyle w:val="aff3"/>
        <w:rPr>
          <w:rFonts w:ascii="Arial" w:hAnsi="Arial" w:cs="Arial"/>
          <w:sz w:val="32"/>
          <w:szCs w:val="32"/>
        </w:rPr>
      </w:pPr>
    </w:p>
    <w:sdt>
      <w:sdtPr>
        <w:rPr>
          <w:rFonts w:ascii="Times New Roman" w:eastAsiaTheme="minorEastAsia" w:hAnsi="Times New Roman" w:cs="Times New Roman"/>
          <w:color w:val="0D0D0D" w:themeColor="text1" w:themeTint="F2"/>
          <w:sz w:val="28"/>
          <w:szCs w:val="28"/>
        </w:rPr>
        <w:id w:val="1066835249"/>
        <w:docPartObj>
          <w:docPartGallery w:val="Table of Contents"/>
          <w:docPartUnique/>
        </w:docPartObj>
      </w:sdtPr>
      <w:sdtEndPr/>
      <w:sdtContent>
        <w:p w:rsidR="00505795" w:rsidRDefault="00505795" w:rsidP="00505795">
          <w:pPr>
            <w:pStyle w:val="aff7"/>
            <w:spacing w:before="0" w:after="120" w:line="240" w:lineRule="auto"/>
            <w:rPr>
              <w:rFonts w:ascii="Times New Roman" w:hAnsi="Times New Roman" w:cs="Times New Roman"/>
              <w:color w:val="0D0D0D" w:themeColor="text1" w:themeTint="F2"/>
              <w:sz w:val="28"/>
              <w:szCs w:val="28"/>
            </w:rPr>
          </w:pPr>
          <w:r>
            <w:rPr>
              <w:rFonts w:ascii="Times New Roman" w:hAnsi="Times New Roman" w:cs="Times New Roman"/>
              <w:color w:val="0D0D0D" w:themeColor="text1" w:themeTint="F2"/>
              <w:sz w:val="28"/>
              <w:szCs w:val="28"/>
            </w:rPr>
            <w:t>Содержание</w:t>
          </w:r>
        </w:p>
        <w:p w:rsidR="00505795" w:rsidRDefault="00505795" w:rsidP="00505795">
          <w:pPr>
            <w:pStyle w:val="12"/>
            <w:tabs>
              <w:tab w:val="right" w:leader="dot" w:pos="6226"/>
            </w:tabs>
            <w:spacing w:after="120" w:line="240" w:lineRule="auto"/>
            <w:rPr>
              <w:rFonts w:cs="Times New Roman"/>
              <w:noProof/>
              <w:szCs w:val="20"/>
            </w:rPr>
          </w:pPr>
          <w:r>
            <w:rPr>
              <w:rFonts w:cs="Times New Roman"/>
              <w:szCs w:val="20"/>
            </w:rPr>
            <w:fldChar w:fldCharType="begin"/>
          </w:r>
          <w:r>
            <w:rPr>
              <w:rFonts w:cs="Times New Roman"/>
              <w:szCs w:val="20"/>
            </w:rPr>
            <w:instrText xml:space="preserve"> TOC \o "1-3" \h \z \u </w:instrText>
          </w:r>
          <w:r>
            <w:rPr>
              <w:rFonts w:cs="Times New Roman"/>
              <w:szCs w:val="20"/>
            </w:rPr>
            <w:fldChar w:fldCharType="separate"/>
          </w:r>
          <w:hyperlink r:id="rId8" w:anchor="_Toc102137743" w:history="1">
            <w:r>
              <w:rPr>
                <w:rStyle w:val="a9"/>
                <w:rFonts w:cs="Times New Roman"/>
                <w:noProof/>
                <w:szCs w:val="20"/>
              </w:rPr>
              <w:t>1. Целевой раздел примерной основной  образовательной программы  основного общего образования</w:t>
            </w:r>
            <w:r>
              <w:rPr>
                <w:rStyle w:val="a9"/>
                <w:rFonts w:cs="Times New Roman"/>
                <w:noProof/>
                <w:webHidden/>
                <w:color w:val="auto"/>
                <w:szCs w:val="20"/>
              </w:rPr>
              <w:tab/>
            </w:r>
            <w:r>
              <w:rPr>
                <w:rStyle w:val="a9"/>
                <w:rFonts w:cs="Times New Roman"/>
                <w:noProof/>
                <w:webHidden/>
                <w:color w:val="auto"/>
                <w:szCs w:val="20"/>
              </w:rPr>
              <w:fldChar w:fldCharType="begin"/>
            </w:r>
            <w:r>
              <w:rPr>
                <w:rStyle w:val="a9"/>
                <w:rFonts w:cs="Times New Roman"/>
                <w:noProof/>
                <w:webHidden/>
                <w:color w:val="auto"/>
                <w:szCs w:val="20"/>
              </w:rPr>
              <w:instrText xml:space="preserve"> PAGEREF _Toc102137743 \h </w:instrText>
            </w:r>
            <w:r>
              <w:rPr>
                <w:rStyle w:val="a9"/>
                <w:rFonts w:cs="Times New Roman"/>
                <w:noProof/>
                <w:webHidden/>
                <w:color w:val="auto"/>
                <w:szCs w:val="20"/>
              </w:rPr>
            </w:r>
            <w:r>
              <w:rPr>
                <w:rStyle w:val="a9"/>
                <w:rFonts w:cs="Times New Roman"/>
                <w:noProof/>
                <w:webHidden/>
                <w:color w:val="auto"/>
                <w:szCs w:val="20"/>
              </w:rPr>
              <w:fldChar w:fldCharType="separate"/>
            </w:r>
            <w:r w:rsidR="00D17620">
              <w:rPr>
                <w:rStyle w:val="a9"/>
                <w:rFonts w:cs="Times New Roman"/>
                <w:noProof/>
                <w:webHidden/>
                <w:color w:val="auto"/>
                <w:szCs w:val="20"/>
              </w:rPr>
              <w:t>4</w:t>
            </w:r>
            <w:r>
              <w:rPr>
                <w:rStyle w:val="a9"/>
                <w:rFonts w:cs="Times New Roman"/>
                <w:noProof/>
                <w:webHidden/>
                <w:color w:val="auto"/>
                <w:szCs w:val="20"/>
              </w:rPr>
              <w:fldChar w:fldCharType="end"/>
            </w:r>
          </w:hyperlink>
        </w:p>
        <w:p w:rsidR="00505795" w:rsidRDefault="00A93CA7" w:rsidP="00505795">
          <w:pPr>
            <w:pStyle w:val="23"/>
            <w:tabs>
              <w:tab w:val="right" w:leader="dot" w:pos="6226"/>
            </w:tabs>
            <w:spacing w:after="120" w:line="240" w:lineRule="auto"/>
            <w:rPr>
              <w:rFonts w:cs="Times New Roman"/>
              <w:noProof/>
              <w:szCs w:val="20"/>
            </w:rPr>
          </w:pPr>
          <w:hyperlink r:id="rId9" w:anchor="_Toc102137744" w:history="1">
            <w:r w:rsidR="00505795">
              <w:rPr>
                <w:rStyle w:val="a9"/>
                <w:rFonts w:cs="Times New Roman"/>
                <w:noProof/>
                <w:szCs w:val="20"/>
              </w:rPr>
              <w:t>1.1.Пояснительная записка</w:t>
            </w:r>
            <w:r w:rsidR="00505795">
              <w:rPr>
                <w:rStyle w:val="a9"/>
                <w:rFonts w:cs="Times New Roman"/>
                <w:noProof/>
                <w:webHidden/>
                <w:color w:val="auto"/>
                <w:szCs w:val="20"/>
              </w:rPr>
              <w:tab/>
            </w:r>
            <w:r w:rsidR="00145043">
              <w:rPr>
                <w:rStyle w:val="a9"/>
                <w:rFonts w:cs="Times New Roman"/>
                <w:noProof/>
                <w:webHidden/>
                <w:color w:val="auto"/>
                <w:szCs w:val="20"/>
              </w:rPr>
              <w:t>…..….</w:t>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_Toc102137744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4</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0" w:anchor="_Toc102137745" w:history="1">
            <w:r w:rsidR="00505795">
              <w:rPr>
                <w:rStyle w:val="a9"/>
                <w:rFonts w:cs="Times New Roman"/>
                <w:noProof/>
                <w:szCs w:val="20"/>
              </w:rPr>
              <w:t>1.1.1.Цели реализации основной образовательной  программы основного общего образования</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_Toc102137745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4</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1" w:anchor="_Toc102137746" w:history="1">
            <w:r w:rsidR="00505795">
              <w:rPr>
                <w:rStyle w:val="a9"/>
                <w:rFonts w:cs="Times New Roman"/>
                <w:noProof/>
                <w:szCs w:val="20"/>
              </w:rPr>
              <w:t>1.1.2.Принципы формирования и механизмы реализации основной образовательной программы основного общего образования</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_Toc102137746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4</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2" w:anchor="_Toc102137747" w:history="1">
            <w:r w:rsidR="00505795">
              <w:rPr>
                <w:rStyle w:val="a9"/>
                <w:rFonts w:cs="Times New Roman"/>
                <w:noProof/>
                <w:szCs w:val="20"/>
              </w:rPr>
              <w:t>1.1.3.Общая характеристика примерной основной образовательной программы основного общего образования</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_Toc102137747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5</w:t>
            </w:r>
            <w:r w:rsidR="00505795">
              <w:rPr>
                <w:rStyle w:val="a9"/>
                <w:rFonts w:cs="Times New Roman"/>
                <w:noProof/>
                <w:webHidden/>
                <w:color w:val="auto"/>
                <w:szCs w:val="20"/>
              </w:rPr>
              <w:fldChar w:fldCharType="end"/>
            </w:r>
          </w:hyperlink>
        </w:p>
        <w:p w:rsidR="00505795" w:rsidRDefault="00A93CA7" w:rsidP="00505795">
          <w:pPr>
            <w:pStyle w:val="23"/>
            <w:tabs>
              <w:tab w:val="right" w:leader="dot" w:pos="6226"/>
            </w:tabs>
            <w:spacing w:after="120" w:line="240" w:lineRule="auto"/>
            <w:rPr>
              <w:rFonts w:cs="Times New Roman"/>
              <w:noProof/>
              <w:szCs w:val="20"/>
            </w:rPr>
          </w:pPr>
          <w:hyperlink r:id="rId13" w:anchor="_Toc102137748" w:history="1">
            <w:r w:rsidR="00505795">
              <w:rPr>
                <w:rStyle w:val="a9"/>
                <w:rFonts w:cs="Times New Roman"/>
                <w:noProof/>
                <w:szCs w:val="20"/>
              </w:rPr>
              <w:t>1.2.Планируемые результаты освоения обучающимися основной образовательной программы основного общего образования: общая характеристика</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_Toc102137748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6</w:t>
            </w:r>
            <w:r w:rsidR="00505795">
              <w:rPr>
                <w:rStyle w:val="a9"/>
                <w:rFonts w:cs="Times New Roman"/>
                <w:noProof/>
                <w:webHidden/>
                <w:color w:val="auto"/>
                <w:szCs w:val="20"/>
              </w:rPr>
              <w:fldChar w:fldCharType="end"/>
            </w:r>
          </w:hyperlink>
        </w:p>
        <w:p w:rsidR="00505795" w:rsidRDefault="00A93CA7" w:rsidP="00505795">
          <w:pPr>
            <w:pStyle w:val="23"/>
            <w:tabs>
              <w:tab w:val="right" w:leader="dot" w:pos="6226"/>
            </w:tabs>
            <w:spacing w:after="120" w:line="240" w:lineRule="auto"/>
            <w:rPr>
              <w:rFonts w:cs="Times New Roman"/>
              <w:noProof/>
              <w:szCs w:val="20"/>
            </w:rPr>
          </w:pPr>
          <w:hyperlink r:id="rId14" w:anchor="_Toc102137749" w:history="1">
            <w:r w:rsidR="00505795">
              <w:rPr>
                <w:rStyle w:val="a9"/>
                <w:rFonts w:cs="Times New Roman"/>
                <w:noProof/>
                <w:szCs w:val="20"/>
              </w:rPr>
              <w:t>1.3.Система оценки достижения  планируемых результатов освоения  основной образовательной программы</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_Toc102137749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7</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5" w:anchor="_Toc102137750" w:history="1">
            <w:r w:rsidR="00505795">
              <w:rPr>
                <w:rStyle w:val="a9"/>
                <w:rFonts w:cs="Times New Roman"/>
                <w:noProof/>
                <w:szCs w:val="20"/>
              </w:rPr>
              <w:t>1.3.1.Общие положения</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_Toc102137750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7</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6" w:anchor="_Toc102137751" w:history="1">
            <w:r w:rsidR="00505795">
              <w:rPr>
                <w:rStyle w:val="a9"/>
                <w:rFonts w:cs="Times New Roman"/>
                <w:noProof/>
                <w:szCs w:val="20"/>
              </w:rPr>
              <w:t>1.3.2.Особенности оценки метапредметных  и предметных результатов</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_Toc102137751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8</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17" w:anchor="_Toc102137752" w:history="1">
            <w:r w:rsidR="00505795">
              <w:rPr>
                <w:rStyle w:val="a9"/>
                <w:rFonts w:cs="Times New Roman"/>
                <w:noProof/>
                <w:szCs w:val="20"/>
              </w:rPr>
              <w:t>1.3.3.Организация и содержание оценочных процедур</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_Toc102137752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10</w:t>
            </w:r>
            <w:r w:rsidR="00505795">
              <w:rPr>
                <w:rStyle w:val="a9"/>
                <w:rFonts w:cs="Times New Roman"/>
                <w:noProof/>
                <w:webHidden/>
                <w:color w:val="auto"/>
                <w:szCs w:val="20"/>
              </w:rPr>
              <w:fldChar w:fldCharType="end"/>
            </w:r>
          </w:hyperlink>
        </w:p>
        <w:p w:rsidR="00505795" w:rsidRDefault="00A93CA7" w:rsidP="00505795">
          <w:pPr>
            <w:pStyle w:val="12"/>
            <w:tabs>
              <w:tab w:val="right" w:leader="dot" w:pos="6226"/>
            </w:tabs>
            <w:spacing w:after="120" w:line="240" w:lineRule="auto"/>
            <w:rPr>
              <w:rFonts w:cs="Times New Roman"/>
              <w:noProof/>
              <w:szCs w:val="20"/>
            </w:rPr>
          </w:pPr>
          <w:hyperlink r:id="rId18" w:anchor="_Toc102137753" w:history="1">
            <w:r w:rsidR="00505795">
              <w:rPr>
                <w:rStyle w:val="a9"/>
                <w:rFonts w:cs="Times New Roman"/>
                <w:noProof/>
                <w:szCs w:val="20"/>
              </w:rPr>
              <w:t>2. Содержательный раздел программы  основного общего образования</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_Toc102137753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12</w:t>
            </w:r>
            <w:r w:rsidR="00505795">
              <w:rPr>
                <w:rStyle w:val="a9"/>
                <w:rFonts w:cs="Times New Roman"/>
                <w:noProof/>
                <w:webHidden/>
                <w:color w:val="auto"/>
                <w:szCs w:val="20"/>
              </w:rPr>
              <w:fldChar w:fldCharType="end"/>
            </w:r>
          </w:hyperlink>
        </w:p>
        <w:p w:rsidR="00505795" w:rsidRDefault="00A93CA7" w:rsidP="00505795">
          <w:pPr>
            <w:pStyle w:val="23"/>
            <w:tabs>
              <w:tab w:val="right" w:leader="dot" w:pos="6226"/>
            </w:tabs>
            <w:spacing w:after="120" w:line="240" w:lineRule="auto"/>
            <w:rPr>
              <w:rFonts w:cs="Times New Roman"/>
              <w:noProof/>
              <w:szCs w:val="20"/>
            </w:rPr>
          </w:pPr>
          <w:hyperlink r:id="rId19" w:anchor="_Toc102137754" w:history="1">
            <w:r w:rsidR="00505795">
              <w:rPr>
                <w:rStyle w:val="a9"/>
                <w:rFonts w:cs="Times New Roman"/>
                <w:noProof/>
                <w:szCs w:val="20"/>
              </w:rPr>
              <w:t>2.1.Примерные Рабочие программы учебных предметов, учебных курсов (в том числе внеурочной деятельности), учебных модулей</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_Toc102137754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12</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20" w:anchor="_Toc102137755" w:history="1">
            <w:r w:rsidR="00505795">
              <w:rPr>
                <w:rStyle w:val="a9"/>
                <w:rFonts w:cs="Times New Roman"/>
                <w:noProof/>
                <w:szCs w:val="20"/>
              </w:rPr>
              <w:t>2.1.1РУССКИЙ ЯЗЫК</w:t>
            </w:r>
            <w:r w:rsidR="00505795">
              <w:rPr>
                <w:rStyle w:val="a9"/>
                <w:rFonts w:cs="Times New Roman"/>
                <w:noProof/>
                <w:webHidden/>
                <w:color w:val="auto"/>
                <w:szCs w:val="20"/>
              </w:rPr>
              <w:tab/>
            </w:r>
            <w:r w:rsidR="00505795">
              <w:rPr>
                <w:rStyle w:val="a9"/>
                <w:rFonts w:cs="Times New Roman"/>
                <w:noProof/>
                <w:webHidden/>
                <w:color w:val="auto"/>
                <w:szCs w:val="20"/>
              </w:rPr>
              <w:fldChar w:fldCharType="begin"/>
            </w:r>
            <w:r w:rsidR="00505795">
              <w:rPr>
                <w:rStyle w:val="a9"/>
                <w:rFonts w:cs="Times New Roman"/>
                <w:noProof/>
                <w:webHidden/>
                <w:color w:val="auto"/>
                <w:szCs w:val="20"/>
              </w:rPr>
              <w:instrText xml:space="preserve"> PAGEREF _Toc102137755 \h </w:instrText>
            </w:r>
            <w:r w:rsidR="00505795">
              <w:rPr>
                <w:rStyle w:val="a9"/>
                <w:rFonts w:cs="Times New Roman"/>
                <w:noProof/>
                <w:webHidden/>
                <w:color w:val="auto"/>
                <w:szCs w:val="20"/>
              </w:rPr>
            </w:r>
            <w:r w:rsidR="00505795">
              <w:rPr>
                <w:rStyle w:val="a9"/>
                <w:rFonts w:cs="Times New Roman"/>
                <w:noProof/>
                <w:webHidden/>
                <w:color w:val="auto"/>
                <w:szCs w:val="20"/>
              </w:rPr>
              <w:fldChar w:fldCharType="separate"/>
            </w:r>
            <w:r w:rsidR="00D17620">
              <w:rPr>
                <w:rStyle w:val="a9"/>
                <w:rFonts w:cs="Times New Roman"/>
                <w:noProof/>
                <w:webHidden/>
                <w:color w:val="auto"/>
                <w:szCs w:val="20"/>
              </w:rPr>
              <w:t>12</w:t>
            </w:r>
            <w:r w:rsidR="00505795">
              <w:rPr>
                <w:rStyle w:val="a9"/>
                <w:rFonts w:cs="Times New Roman"/>
                <w:noProof/>
                <w:webHidden/>
                <w:color w:val="auto"/>
                <w:szCs w:val="20"/>
              </w:rPr>
              <w:fldChar w:fldCharType="end"/>
            </w:r>
          </w:hyperlink>
        </w:p>
        <w:p w:rsidR="00505795" w:rsidRDefault="00A93CA7" w:rsidP="00505795">
          <w:pPr>
            <w:pStyle w:val="31"/>
            <w:tabs>
              <w:tab w:val="right" w:leader="dot" w:pos="6226"/>
            </w:tabs>
            <w:spacing w:after="120" w:line="240" w:lineRule="auto"/>
            <w:rPr>
              <w:rFonts w:cs="Times New Roman"/>
              <w:noProof/>
              <w:szCs w:val="20"/>
            </w:rPr>
          </w:pPr>
          <w:hyperlink r:id="rId21" w:anchor="_Toc102137756" w:history="1">
            <w:r w:rsidR="00505795" w:rsidRPr="00B57DBA">
              <w:rPr>
                <w:rStyle w:val="a9"/>
                <w:rFonts w:cs="Times New Roman"/>
                <w:noProof/>
                <w:szCs w:val="20"/>
                <w:u w:val="none"/>
              </w:rPr>
              <w:t>2.1.2ЛИТЕРАТУРА</w:t>
            </w:r>
            <w:r w:rsidR="00505795" w:rsidRPr="00B57DBA">
              <w:rPr>
                <w:rStyle w:val="a9"/>
                <w:rFonts w:cs="Times New Roman"/>
                <w:noProof/>
                <w:webHidden/>
                <w:color w:val="auto"/>
                <w:szCs w:val="20"/>
                <w:u w:val="none"/>
              </w:rPr>
              <w:tab/>
            </w:r>
            <w:r w:rsidR="00B57DBA" w:rsidRPr="00B57DBA">
              <w:rPr>
                <w:rStyle w:val="a9"/>
                <w:rFonts w:cs="Times New Roman"/>
                <w:noProof/>
                <w:webHidden/>
                <w:color w:val="auto"/>
                <w:szCs w:val="20"/>
                <w:u w:val="none"/>
              </w:rPr>
              <w:t>..</w:t>
            </w:r>
          </w:hyperlink>
          <w:r w:rsidR="00B57DBA" w:rsidRPr="00B57DBA">
            <w:rPr>
              <w:rStyle w:val="a9"/>
              <w:rFonts w:cs="Times New Roman"/>
              <w:noProof/>
              <w:color w:val="auto"/>
              <w:szCs w:val="20"/>
              <w:u w:val="none"/>
            </w:rPr>
            <w:t xml:space="preserve"> </w:t>
          </w:r>
          <w:r w:rsidR="00145043" w:rsidRPr="00B57DBA">
            <w:rPr>
              <w:rStyle w:val="a9"/>
              <w:rFonts w:cs="Times New Roman"/>
              <w:noProof/>
              <w:color w:val="auto"/>
              <w:szCs w:val="20"/>
              <w:u w:val="none"/>
            </w:rPr>
            <w:t>39</w:t>
          </w:r>
        </w:p>
        <w:p w:rsidR="00505795" w:rsidRDefault="00A93CA7" w:rsidP="00505795">
          <w:pPr>
            <w:pStyle w:val="31"/>
            <w:tabs>
              <w:tab w:val="right" w:leader="dot" w:pos="6226"/>
            </w:tabs>
            <w:spacing w:after="120" w:line="240" w:lineRule="auto"/>
            <w:rPr>
              <w:rFonts w:cs="Times New Roman"/>
              <w:noProof/>
              <w:szCs w:val="20"/>
            </w:rPr>
          </w:pPr>
          <w:hyperlink r:id="rId22" w:anchor="_Toc102137759" w:history="1">
            <w:r w:rsidR="00425208">
              <w:rPr>
                <w:rStyle w:val="a9"/>
                <w:rFonts w:cs="Times New Roman"/>
                <w:noProof/>
                <w:szCs w:val="20"/>
              </w:rPr>
              <w:t>2.1.3.</w:t>
            </w:r>
            <w:r w:rsidR="00505795">
              <w:rPr>
                <w:rStyle w:val="a9"/>
                <w:rFonts w:cs="Times New Roman"/>
                <w:noProof/>
                <w:szCs w:val="20"/>
              </w:rPr>
              <w:t>АНГЛИЙСКИЙ ЯЗЫК</w:t>
            </w:r>
            <w:r w:rsidR="00505795">
              <w:rPr>
                <w:rStyle w:val="a9"/>
                <w:rFonts w:cs="Times New Roman"/>
                <w:noProof/>
                <w:webHidden/>
                <w:color w:val="auto"/>
                <w:szCs w:val="20"/>
              </w:rPr>
              <w:tab/>
            </w:r>
            <w:r w:rsidR="00B57DBA">
              <w:rPr>
                <w:rStyle w:val="a9"/>
                <w:rFonts w:cs="Times New Roman"/>
                <w:noProof/>
                <w:webHidden/>
                <w:color w:val="auto"/>
                <w:szCs w:val="20"/>
              </w:rPr>
              <w:t>.</w:t>
            </w:r>
          </w:hyperlink>
          <w:r w:rsidR="00B57DBA" w:rsidRPr="00B57DBA">
            <w:rPr>
              <w:rStyle w:val="a9"/>
              <w:rFonts w:cs="Times New Roman"/>
              <w:noProof/>
              <w:color w:val="auto"/>
              <w:szCs w:val="20"/>
              <w:u w:val="none"/>
            </w:rPr>
            <w:t xml:space="preserve"> </w:t>
          </w:r>
          <w:r w:rsidR="00B57DBA">
            <w:rPr>
              <w:rStyle w:val="a9"/>
              <w:rFonts w:cs="Times New Roman"/>
              <w:noProof/>
              <w:color w:val="auto"/>
              <w:szCs w:val="20"/>
              <w:u w:val="none"/>
            </w:rPr>
            <w:t>56</w:t>
          </w:r>
        </w:p>
        <w:p w:rsidR="00505795" w:rsidRDefault="00A93CA7" w:rsidP="00505795">
          <w:pPr>
            <w:pStyle w:val="31"/>
            <w:tabs>
              <w:tab w:val="right" w:leader="dot" w:pos="6226"/>
            </w:tabs>
            <w:spacing w:after="120" w:line="240" w:lineRule="auto"/>
            <w:rPr>
              <w:rFonts w:cs="Times New Roman"/>
              <w:noProof/>
              <w:szCs w:val="20"/>
            </w:rPr>
          </w:pPr>
          <w:hyperlink r:id="rId23" w:anchor="_Toc102137764" w:history="1">
            <w:r w:rsidR="00425208">
              <w:rPr>
                <w:rStyle w:val="a9"/>
                <w:rFonts w:cs="Times New Roman"/>
                <w:noProof/>
                <w:szCs w:val="20"/>
              </w:rPr>
              <w:t>2.1.4.</w:t>
            </w:r>
            <w:r w:rsidR="00505795">
              <w:rPr>
                <w:rStyle w:val="a9"/>
                <w:rFonts w:cs="Times New Roman"/>
                <w:noProof/>
                <w:szCs w:val="20"/>
              </w:rPr>
              <w:t>ИСТОРИЯ</w:t>
            </w:r>
            <w:r w:rsidR="00505795">
              <w:rPr>
                <w:rStyle w:val="a9"/>
                <w:rFonts w:cs="Times New Roman"/>
                <w:noProof/>
                <w:webHidden/>
                <w:color w:val="auto"/>
                <w:szCs w:val="20"/>
              </w:rPr>
              <w:tab/>
            </w:r>
          </w:hyperlink>
          <w:r w:rsidR="00B57DBA" w:rsidRPr="00B57DBA">
            <w:rPr>
              <w:rStyle w:val="a9"/>
              <w:rFonts w:cs="Times New Roman"/>
              <w:noProof/>
              <w:color w:val="auto"/>
              <w:szCs w:val="20"/>
              <w:u w:val="none"/>
            </w:rPr>
            <w:t>85</w:t>
          </w:r>
        </w:p>
        <w:p w:rsidR="00505795" w:rsidRDefault="00A93CA7" w:rsidP="00505795">
          <w:pPr>
            <w:pStyle w:val="31"/>
            <w:tabs>
              <w:tab w:val="right" w:leader="dot" w:pos="6226"/>
            </w:tabs>
            <w:spacing w:after="120" w:line="240" w:lineRule="auto"/>
            <w:rPr>
              <w:rFonts w:cs="Times New Roman"/>
              <w:noProof/>
              <w:szCs w:val="20"/>
            </w:rPr>
          </w:pPr>
          <w:hyperlink r:id="rId24" w:anchor="_Toc102137765" w:history="1">
            <w:r w:rsidR="00425208">
              <w:rPr>
                <w:rStyle w:val="a9"/>
                <w:rFonts w:cs="Times New Roman"/>
                <w:bCs/>
                <w:noProof/>
                <w:szCs w:val="20"/>
              </w:rPr>
              <w:t>2.1.5.</w:t>
            </w:r>
            <w:r w:rsidR="00505795">
              <w:rPr>
                <w:rStyle w:val="a9"/>
                <w:rFonts w:cs="Times New Roman"/>
                <w:bCs/>
                <w:noProof/>
                <w:szCs w:val="20"/>
              </w:rPr>
              <w:t>ОБЩЕСТВОЗНАНИЕ</w:t>
            </w:r>
            <w:r w:rsidR="00505795">
              <w:rPr>
                <w:rStyle w:val="a9"/>
                <w:rFonts w:cs="Times New Roman"/>
                <w:noProof/>
                <w:webHidden/>
                <w:color w:val="auto"/>
                <w:szCs w:val="20"/>
              </w:rPr>
              <w:tab/>
            </w:r>
          </w:hyperlink>
          <w:r w:rsidR="00B57DBA">
            <w:rPr>
              <w:rFonts w:cs="Times New Roman"/>
              <w:noProof/>
              <w:szCs w:val="20"/>
            </w:rPr>
            <w:t>109</w:t>
          </w:r>
        </w:p>
        <w:p w:rsidR="00505795" w:rsidRDefault="00A93CA7" w:rsidP="00505795">
          <w:pPr>
            <w:pStyle w:val="31"/>
            <w:tabs>
              <w:tab w:val="right" w:leader="dot" w:pos="6226"/>
            </w:tabs>
            <w:spacing w:after="120" w:line="240" w:lineRule="auto"/>
            <w:rPr>
              <w:rFonts w:cs="Times New Roman"/>
              <w:noProof/>
              <w:szCs w:val="20"/>
            </w:rPr>
          </w:pPr>
          <w:hyperlink r:id="rId25" w:anchor="_Toc102137766" w:history="1">
            <w:r w:rsidR="00425208">
              <w:rPr>
                <w:rStyle w:val="a9"/>
                <w:rFonts w:cs="Times New Roman"/>
                <w:noProof/>
                <w:szCs w:val="20"/>
              </w:rPr>
              <w:t>2.1.6.</w:t>
            </w:r>
            <w:r w:rsidR="00505795">
              <w:rPr>
                <w:rStyle w:val="a9"/>
                <w:rFonts w:cs="Times New Roman"/>
                <w:noProof/>
                <w:szCs w:val="20"/>
              </w:rPr>
              <w:t>ГЕОГРАФИЯ</w:t>
            </w:r>
            <w:r w:rsidR="00505795">
              <w:rPr>
                <w:rStyle w:val="a9"/>
                <w:rFonts w:cs="Times New Roman"/>
                <w:noProof/>
                <w:webHidden/>
                <w:color w:val="auto"/>
                <w:szCs w:val="20"/>
              </w:rPr>
              <w:tab/>
            </w:r>
          </w:hyperlink>
          <w:r w:rsidR="00B57DBA" w:rsidRPr="00B57DBA">
            <w:rPr>
              <w:rStyle w:val="a9"/>
              <w:rFonts w:cs="Times New Roman"/>
              <w:noProof/>
              <w:color w:val="auto"/>
              <w:szCs w:val="20"/>
              <w:u w:val="none"/>
            </w:rPr>
            <w:t>127</w:t>
          </w:r>
        </w:p>
        <w:p w:rsidR="00505795" w:rsidRDefault="00A93CA7" w:rsidP="00505795">
          <w:pPr>
            <w:pStyle w:val="31"/>
            <w:tabs>
              <w:tab w:val="right" w:leader="dot" w:pos="6226"/>
            </w:tabs>
            <w:spacing w:after="120" w:line="240" w:lineRule="auto"/>
            <w:rPr>
              <w:rFonts w:cs="Times New Roman"/>
              <w:noProof/>
              <w:szCs w:val="20"/>
            </w:rPr>
          </w:pPr>
          <w:hyperlink r:id="rId26" w:anchor="_Toc102137767" w:history="1">
            <w:r w:rsidR="00425208">
              <w:rPr>
                <w:rStyle w:val="a9"/>
                <w:rFonts w:cs="Times New Roman"/>
                <w:noProof/>
                <w:szCs w:val="20"/>
              </w:rPr>
              <w:t>2.1.7.</w:t>
            </w:r>
            <w:r w:rsidR="00505795">
              <w:rPr>
                <w:rStyle w:val="a9"/>
                <w:rFonts w:cs="Times New Roman"/>
                <w:noProof/>
                <w:szCs w:val="20"/>
              </w:rPr>
              <w:t>МАТЕМАТИКА</w:t>
            </w:r>
            <w:r w:rsidR="00505795">
              <w:rPr>
                <w:rStyle w:val="a9"/>
                <w:rFonts w:cs="Times New Roman"/>
                <w:noProof/>
                <w:webHidden/>
                <w:color w:val="auto"/>
                <w:szCs w:val="20"/>
              </w:rPr>
              <w:tab/>
            </w:r>
          </w:hyperlink>
          <w:r w:rsidR="00145043">
            <w:rPr>
              <w:rFonts w:cs="Times New Roman"/>
              <w:noProof/>
              <w:szCs w:val="20"/>
            </w:rPr>
            <w:t>1</w:t>
          </w:r>
          <w:r w:rsidR="00B57DBA">
            <w:rPr>
              <w:rFonts w:cs="Times New Roman"/>
              <w:noProof/>
              <w:szCs w:val="20"/>
            </w:rPr>
            <w:t>48</w:t>
          </w:r>
        </w:p>
        <w:p w:rsidR="00505795" w:rsidRDefault="00A93CA7" w:rsidP="00505795">
          <w:pPr>
            <w:pStyle w:val="31"/>
            <w:tabs>
              <w:tab w:val="right" w:leader="dot" w:pos="6226"/>
            </w:tabs>
            <w:spacing w:after="120" w:line="240" w:lineRule="auto"/>
            <w:rPr>
              <w:rFonts w:cs="Times New Roman"/>
              <w:noProof/>
              <w:szCs w:val="20"/>
            </w:rPr>
          </w:pPr>
          <w:hyperlink r:id="rId27" w:anchor="_Toc102137768" w:history="1">
            <w:r w:rsidR="00425208">
              <w:rPr>
                <w:rStyle w:val="a9"/>
                <w:rFonts w:cs="Times New Roman"/>
                <w:noProof/>
                <w:szCs w:val="20"/>
              </w:rPr>
              <w:t>2.1.8.</w:t>
            </w:r>
            <w:r w:rsidR="00505795">
              <w:rPr>
                <w:rStyle w:val="a9"/>
                <w:rFonts w:cs="Times New Roman"/>
                <w:bCs/>
                <w:noProof/>
                <w:szCs w:val="20"/>
              </w:rPr>
              <w:t>ИНФОРМАТИКА</w:t>
            </w:r>
            <w:r w:rsidR="00505795">
              <w:rPr>
                <w:rStyle w:val="a9"/>
                <w:rFonts w:cs="Times New Roman"/>
                <w:noProof/>
                <w:webHidden/>
                <w:color w:val="auto"/>
                <w:szCs w:val="20"/>
              </w:rPr>
              <w:tab/>
            </w:r>
          </w:hyperlink>
          <w:r w:rsidR="00145043">
            <w:rPr>
              <w:rFonts w:cs="Times New Roman"/>
              <w:noProof/>
              <w:szCs w:val="20"/>
            </w:rPr>
            <w:t>1</w:t>
          </w:r>
          <w:r w:rsidR="00B57DBA">
            <w:rPr>
              <w:rFonts w:cs="Times New Roman"/>
              <w:noProof/>
              <w:szCs w:val="20"/>
            </w:rPr>
            <w:t>69</w:t>
          </w:r>
        </w:p>
        <w:p w:rsidR="00505795" w:rsidRDefault="00A93CA7" w:rsidP="00505795">
          <w:pPr>
            <w:pStyle w:val="31"/>
            <w:tabs>
              <w:tab w:val="right" w:leader="dot" w:pos="6226"/>
            </w:tabs>
            <w:spacing w:after="120" w:line="240" w:lineRule="auto"/>
            <w:rPr>
              <w:rFonts w:cs="Times New Roman"/>
              <w:noProof/>
              <w:szCs w:val="20"/>
            </w:rPr>
          </w:pPr>
          <w:hyperlink r:id="rId28" w:anchor="_Toc102137769" w:history="1">
            <w:r w:rsidR="00425208">
              <w:rPr>
                <w:rStyle w:val="a9"/>
                <w:rFonts w:cs="Times New Roman"/>
                <w:noProof/>
                <w:szCs w:val="20"/>
              </w:rPr>
              <w:t>2.1.9.</w:t>
            </w:r>
            <w:r w:rsidR="00505795">
              <w:rPr>
                <w:rStyle w:val="a9"/>
                <w:rFonts w:cs="Times New Roman"/>
                <w:noProof/>
                <w:szCs w:val="20"/>
              </w:rPr>
              <w:t>ФИЗИКА</w:t>
            </w:r>
            <w:r w:rsidR="00505795">
              <w:rPr>
                <w:rStyle w:val="a9"/>
                <w:rFonts w:cs="Times New Roman"/>
                <w:noProof/>
                <w:webHidden/>
                <w:color w:val="auto"/>
                <w:szCs w:val="20"/>
              </w:rPr>
              <w:tab/>
            </w:r>
          </w:hyperlink>
          <w:r w:rsidR="00B57DBA">
            <w:rPr>
              <w:rStyle w:val="a9"/>
              <w:rFonts w:cs="Times New Roman"/>
              <w:noProof/>
              <w:color w:val="auto"/>
              <w:szCs w:val="20"/>
              <w:u w:val="none"/>
            </w:rPr>
            <w:t>179</w:t>
          </w:r>
        </w:p>
        <w:p w:rsidR="00505795" w:rsidRDefault="00A93CA7" w:rsidP="00505795">
          <w:pPr>
            <w:pStyle w:val="31"/>
            <w:tabs>
              <w:tab w:val="right" w:leader="dot" w:pos="6226"/>
            </w:tabs>
            <w:spacing w:after="120" w:line="240" w:lineRule="auto"/>
            <w:rPr>
              <w:rFonts w:cs="Times New Roman"/>
              <w:noProof/>
              <w:szCs w:val="20"/>
            </w:rPr>
          </w:pPr>
          <w:hyperlink r:id="rId29" w:anchor="_Toc102137770" w:history="1">
            <w:r w:rsidR="00505795">
              <w:rPr>
                <w:rStyle w:val="a9"/>
                <w:rFonts w:cs="Times New Roman"/>
                <w:noProof/>
                <w:szCs w:val="20"/>
              </w:rPr>
              <w:t>2.1.1</w:t>
            </w:r>
            <w:r w:rsidR="00425208">
              <w:rPr>
                <w:rStyle w:val="a9"/>
                <w:rFonts w:cs="Times New Roman"/>
                <w:noProof/>
                <w:szCs w:val="20"/>
              </w:rPr>
              <w:t>0.</w:t>
            </w:r>
            <w:r w:rsidR="00505795">
              <w:rPr>
                <w:rStyle w:val="a9"/>
                <w:rFonts w:cs="Times New Roman"/>
                <w:noProof/>
                <w:szCs w:val="20"/>
              </w:rPr>
              <w:t>БИОЛОГИЯ</w:t>
            </w:r>
            <w:r w:rsidR="00505795">
              <w:rPr>
                <w:rStyle w:val="a9"/>
                <w:rFonts w:cs="Times New Roman"/>
                <w:noProof/>
                <w:webHidden/>
                <w:color w:val="auto"/>
                <w:szCs w:val="20"/>
              </w:rPr>
              <w:tab/>
            </w:r>
          </w:hyperlink>
          <w:r w:rsidR="00B57DBA">
            <w:rPr>
              <w:rStyle w:val="a9"/>
              <w:rFonts w:cs="Times New Roman"/>
              <w:noProof/>
              <w:color w:val="auto"/>
              <w:szCs w:val="20"/>
              <w:u w:val="none"/>
            </w:rPr>
            <w:t>195</w:t>
          </w:r>
        </w:p>
        <w:p w:rsidR="00505795" w:rsidRDefault="00A93CA7" w:rsidP="00505795">
          <w:pPr>
            <w:pStyle w:val="31"/>
            <w:tabs>
              <w:tab w:val="right" w:leader="dot" w:pos="6226"/>
            </w:tabs>
            <w:spacing w:after="120" w:line="240" w:lineRule="auto"/>
            <w:rPr>
              <w:rFonts w:cs="Times New Roman"/>
              <w:noProof/>
              <w:szCs w:val="20"/>
            </w:rPr>
          </w:pPr>
          <w:hyperlink r:id="rId30" w:anchor="_Toc102137771" w:history="1">
            <w:r w:rsidR="00505795">
              <w:rPr>
                <w:rStyle w:val="a9"/>
                <w:rFonts w:cs="Times New Roman"/>
                <w:noProof/>
                <w:szCs w:val="20"/>
              </w:rPr>
              <w:t>2.1.1</w:t>
            </w:r>
            <w:r w:rsidR="00425208">
              <w:rPr>
                <w:rStyle w:val="a9"/>
                <w:rFonts w:cs="Times New Roman"/>
                <w:noProof/>
                <w:szCs w:val="20"/>
              </w:rPr>
              <w:t>1.</w:t>
            </w:r>
            <w:r w:rsidR="00505795">
              <w:rPr>
                <w:rStyle w:val="a9"/>
                <w:rFonts w:cs="Times New Roman"/>
                <w:noProof/>
                <w:szCs w:val="20"/>
              </w:rPr>
              <w:t>ХИМИЯ</w:t>
            </w:r>
            <w:r w:rsidR="00505795">
              <w:rPr>
                <w:rStyle w:val="a9"/>
                <w:rFonts w:cs="Times New Roman"/>
                <w:noProof/>
                <w:webHidden/>
                <w:color w:val="auto"/>
                <w:szCs w:val="20"/>
              </w:rPr>
              <w:tab/>
            </w:r>
          </w:hyperlink>
          <w:r w:rsidR="00B57DBA">
            <w:rPr>
              <w:rStyle w:val="a9"/>
              <w:rFonts w:cs="Times New Roman"/>
              <w:noProof/>
              <w:color w:val="auto"/>
              <w:szCs w:val="20"/>
              <w:u w:val="none"/>
            </w:rPr>
            <w:t>215</w:t>
          </w:r>
        </w:p>
        <w:p w:rsidR="00505795" w:rsidRDefault="00A93CA7" w:rsidP="00505795">
          <w:pPr>
            <w:pStyle w:val="31"/>
            <w:tabs>
              <w:tab w:val="right" w:leader="dot" w:pos="6226"/>
            </w:tabs>
            <w:spacing w:after="120" w:line="240" w:lineRule="auto"/>
            <w:rPr>
              <w:rFonts w:cs="Times New Roman"/>
              <w:noProof/>
              <w:szCs w:val="20"/>
            </w:rPr>
          </w:pPr>
          <w:hyperlink r:id="rId31" w:anchor="_Toc102137772" w:history="1">
            <w:r w:rsidR="00425208">
              <w:rPr>
                <w:rStyle w:val="a9"/>
                <w:rFonts w:cs="Times New Roman"/>
                <w:noProof/>
                <w:szCs w:val="20"/>
              </w:rPr>
              <w:t>2.1.12.</w:t>
            </w:r>
            <w:r w:rsidR="00505795">
              <w:rPr>
                <w:rStyle w:val="a9"/>
                <w:rFonts w:cs="Times New Roman"/>
                <w:noProof/>
                <w:szCs w:val="20"/>
              </w:rPr>
              <w:t>ИЗОБРАЗИТЕЛЬНОЕ ИСКУССТВО</w:t>
            </w:r>
            <w:r w:rsidR="00505795">
              <w:rPr>
                <w:rStyle w:val="a9"/>
                <w:rFonts w:cs="Times New Roman"/>
                <w:noProof/>
                <w:webHidden/>
                <w:color w:val="auto"/>
                <w:szCs w:val="20"/>
              </w:rPr>
              <w:tab/>
            </w:r>
          </w:hyperlink>
          <w:r w:rsidR="00B57DBA">
            <w:rPr>
              <w:rStyle w:val="a9"/>
              <w:rFonts w:cs="Times New Roman"/>
              <w:noProof/>
              <w:color w:val="auto"/>
              <w:szCs w:val="20"/>
              <w:u w:val="none"/>
            </w:rPr>
            <w:t>225</w:t>
          </w:r>
        </w:p>
        <w:p w:rsidR="00505795" w:rsidRDefault="00A93CA7" w:rsidP="00505795">
          <w:pPr>
            <w:pStyle w:val="31"/>
            <w:tabs>
              <w:tab w:val="right" w:leader="dot" w:pos="6226"/>
            </w:tabs>
            <w:spacing w:after="120" w:line="240" w:lineRule="auto"/>
            <w:rPr>
              <w:rFonts w:cs="Times New Roman"/>
              <w:noProof/>
              <w:szCs w:val="20"/>
            </w:rPr>
          </w:pPr>
          <w:hyperlink r:id="rId32" w:anchor="_Toc102137773" w:history="1">
            <w:r w:rsidR="00505795">
              <w:rPr>
                <w:rStyle w:val="a9"/>
                <w:rFonts w:cs="Times New Roman"/>
                <w:noProof/>
                <w:szCs w:val="20"/>
              </w:rPr>
              <w:t>2.1.1</w:t>
            </w:r>
            <w:r w:rsidR="00425208">
              <w:rPr>
                <w:rStyle w:val="a9"/>
                <w:rFonts w:cs="Times New Roman"/>
                <w:noProof/>
                <w:szCs w:val="20"/>
              </w:rPr>
              <w:t>3.</w:t>
            </w:r>
            <w:r w:rsidR="00505795">
              <w:rPr>
                <w:rStyle w:val="a9"/>
                <w:rFonts w:cs="Times New Roman"/>
                <w:noProof/>
                <w:szCs w:val="20"/>
              </w:rPr>
              <w:t>МУЗЫКА</w:t>
            </w:r>
            <w:r w:rsidR="00505795">
              <w:rPr>
                <w:rStyle w:val="a9"/>
                <w:rFonts w:cs="Times New Roman"/>
                <w:noProof/>
                <w:webHidden/>
                <w:color w:val="auto"/>
                <w:szCs w:val="20"/>
              </w:rPr>
              <w:tab/>
            </w:r>
          </w:hyperlink>
          <w:r w:rsidR="00B57DBA">
            <w:rPr>
              <w:rStyle w:val="a9"/>
              <w:rFonts w:cs="Times New Roman"/>
              <w:noProof/>
              <w:color w:val="auto"/>
              <w:szCs w:val="20"/>
              <w:u w:val="none"/>
            </w:rPr>
            <w:t>245</w:t>
          </w:r>
        </w:p>
        <w:p w:rsidR="00505795" w:rsidRDefault="00A93CA7" w:rsidP="00505795">
          <w:pPr>
            <w:pStyle w:val="31"/>
            <w:tabs>
              <w:tab w:val="right" w:leader="dot" w:pos="6226"/>
            </w:tabs>
            <w:spacing w:after="120" w:line="240" w:lineRule="auto"/>
            <w:rPr>
              <w:rFonts w:cs="Times New Roman"/>
              <w:noProof/>
              <w:szCs w:val="20"/>
            </w:rPr>
          </w:pPr>
          <w:hyperlink r:id="rId33" w:anchor="_Toc102137774" w:history="1">
            <w:r w:rsidR="00425208">
              <w:rPr>
                <w:rStyle w:val="a9"/>
                <w:rFonts w:cs="Times New Roman"/>
                <w:noProof/>
                <w:szCs w:val="20"/>
              </w:rPr>
              <w:t>2.1.14.ТРУД (</w:t>
            </w:r>
            <w:r w:rsidR="00505795">
              <w:rPr>
                <w:rStyle w:val="a9"/>
                <w:rFonts w:cs="Times New Roman"/>
                <w:noProof/>
                <w:szCs w:val="20"/>
              </w:rPr>
              <w:t>ТЕХНОЛОГИЯ</w:t>
            </w:r>
            <w:r w:rsidR="00425208">
              <w:rPr>
                <w:rStyle w:val="a9"/>
                <w:rFonts w:cs="Times New Roman"/>
                <w:noProof/>
                <w:szCs w:val="20"/>
              </w:rPr>
              <w:t>)</w:t>
            </w:r>
            <w:r w:rsidR="00505795">
              <w:rPr>
                <w:rStyle w:val="a9"/>
                <w:rFonts w:cs="Times New Roman"/>
                <w:noProof/>
                <w:webHidden/>
                <w:color w:val="auto"/>
                <w:szCs w:val="20"/>
              </w:rPr>
              <w:tab/>
            </w:r>
          </w:hyperlink>
          <w:r w:rsidR="00B57DBA">
            <w:rPr>
              <w:rStyle w:val="a9"/>
              <w:rFonts w:cs="Times New Roman"/>
              <w:noProof/>
              <w:color w:val="auto"/>
              <w:szCs w:val="20"/>
              <w:u w:val="none"/>
            </w:rPr>
            <w:t>295</w:t>
          </w:r>
        </w:p>
        <w:p w:rsidR="00505795" w:rsidRDefault="00A93CA7" w:rsidP="00505795">
          <w:pPr>
            <w:pStyle w:val="31"/>
            <w:tabs>
              <w:tab w:val="right" w:leader="dot" w:pos="6226"/>
            </w:tabs>
            <w:spacing w:after="120" w:line="240" w:lineRule="auto"/>
            <w:rPr>
              <w:rFonts w:cs="Times New Roman"/>
              <w:noProof/>
              <w:szCs w:val="20"/>
            </w:rPr>
          </w:pPr>
          <w:hyperlink r:id="rId34" w:anchor="_Toc102137775" w:history="1">
            <w:r w:rsidR="00425208">
              <w:rPr>
                <w:rStyle w:val="a9"/>
                <w:rFonts w:cs="Times New Roman"/>
                <w:noProof/>
                <w:szCs w:val="20"/>
              </w:rPr>
              <w:t>2.1.15.</w:t>
            </w:r>
            <w:r w:rsidR="00505795">
              <w:rPr>
                <w:rStyle w:val="a9"/>
                <w:rFonts w:cs="Times New Roman"/>
                <w:noProof/>
                <w:szCs w:val="20"/>
              </w:rPr>
              <w:t>ФИЗИЧЕСКАЯ КУЛЬТУРА</w:t>
            </w:r>
            <w:r w:rsidR="00505795">
              <w:rPr>
                <w:rStyle w:val="a9"/>
                <w:rFonts w:cs="Times New Roman"/>
                <w:noProof/>
                <w:webHidden/>
                <w:color w:val="auto"/>
                <w:szCs w:val="20"/>
              </w:rPr>
              <w:tab/>
            </w:r>
          </w:hyperlink>
          <w:r w:rsidR="00B57DBA">
            <w:rPr>
              <w:rStyle w:val="a9"/>
              <w:rFonts w:cs="Times New Roman"/>
              <w:noProof/>
              <w:color w:val="auto"/>
              <w:szCs w:val="20"/>
              <w:u w:val="none"/>
            </w:rPr>
            <w:t>346</w:t>
          </w:r>
        </w:p>
        <w:p w:rsidR="00505795" w:rsidRDefault="00A93CA7" w:rsidP="00425208">
          <w:pPr>
            <w:pStyle w:val="31"/>
            <w:tabs>
              <w:tab w:val="right" w:leader="dot" w:pos="6226"/>
            </w:tabs>
            <w:spacing w:after="0" w:line="240" w:lineRule="auto"/>
            <w:rPr>
              <w:rFonts w:cs="Times New Roman"/>
              <w:noProof/>
              <w:szCs w:val="20"/>
            </w:rPr>
          </w:pPr>
          <w:hyperlink r:id="rId35" w:anchor="_Toc102137776" w:history="1">
            <w:r w:rsidR="00425208">
              <w:rPr>
                <w:rStyle w:val="a9"/>
                <w:rFonts w:cs="Times New Roman"/>
                <w:noProof/>
                <w:szCs w:val="20"/>
              </w:rPr>
              <w:t>2.1.16.</w:t>
            </w:r>
            <w:r w:rsidR="00505795">
              <w:rPr>
                <w:rStyle w:val="a9"/>
                <w:rFonts w:cs="Times New Roman"/>
                <w:noProof/>
                <w:szCs w:val="20"/>
              </w:rPr>
              <w:t xml:space="preserve">ОСНОВЫ БЕЗОПАСНОСТИ </w:t>
            </w:r>
            <w:r w:rsidR="00425208">
              <w:rPr>
                <w:rStyle w:val="a9"/>
                <w:rFonts w:cs="Times New Roman"/>
                <w:noProof/>
                <w:szCs w:val="20"/>
              </w:rPr>
              <w:t>И ЗАЩИТЫ РОДИНЫ</w:t>
            </w:r>
            <w:r w:rsidR="00505795">
              <w:rPr>
                <w:rStyle w:val="a9"/>
                <w:rFonts w:cs="Times New Roman"/>
                <w:noProof/>
                <w:webHidden/>
                <w:color w:val="auto"/>
                <w:szCs w:val="20"/>
              </w:rPr>
              <w:tab/>
            </w:r>
          </w:hyperlink>
          <w:r w:rsidR="00B57DBA">
            <w:rPr>
              <w:rStyle w:val="a9"/>
              <w:rFonts w:cs="Times New Roman"/>
              <w:noProof/>
              <w:color w:val="auto"/>
              <w:szCs w:val="20"/>
              <w:u w:val="none"/>
            </w:rPr>
            <w:t>376</w:t>
          </w:r>
        </w:p>
        <w:p w:rsidR="00505795" w:rsidRDefault="00A93CA7" w:rsidP="00505795">
          <w:pPr>
            <w:pStyle w:val="23"/>
            <w:tabs>
              <w:tab w:val="right" w:leader="dot" w:pos="6226"/>
            </w:tabs>
            <w:spacing w:after="120" w:line="240" w:lineRule="auto"/>
            <w:rPr>
              <w:rFonts w:cs="Times New Roman"/>
              <w:noProof/>
              <w:szCs w:val="20"/>
            </w:rPr>
          </w:pPr>
          <w:hyperlink r:id="rId36" w:anchor="_Toc102137777" w:history="1">
            <w:r w:rsidR="00505795">
              <w:rPr>
                <w:rStyle w:val="a9"/>
                <w:rFonts w:cs="Times New Roman"/>
                <w:noProof/>
                <w:szCs w:val="20"/>
              </w:rPr>
              <w:t>2.2.Примерная Программа формирования  универсальных учебных действий у  обучающихся</w:t>
            </w:r>
            <w:r w:rsidR="00505795">
              <w:rPr>
                <w:rStyle w:val="a9"/>
                <w:rFonts w:cs="Times New Roman"/>
                <w:noProof/>
                <w:webHidden/>
                <w:color w:val="auto"/>
                <w:szCs w:val="20"/>
              </w:rPr>
              <w:tab/>
            </w:r>
          </w:hyperlink>
          <w:r w:rsidR="003D4B71">
            <w:rPr>
              <w:rStyle w:val="a9"/>
              <w:rFonts w:cs="Times New Roman"/>
              <w:noProof/>
              <w:color w:val="auto"/>
              <w:szCs w:val="20"/>
              <w:u w:val="none"/>
            </w:rPr>
            <w:t>402</w:t>
          </w:r>
        </w:p>
        <w:p w:rsidR="00505795" w:rsidRDefault="00A93CA7" w:rsidP="00505795">
          <w:pPr>
            <w:pStyle w:val="31"/>
            <w:tabs>
              <w:tab w:val="right" w:leader="dot" w:pos="6226"/>
            </w:tabs>
            <w:spacing w:after="120" w:line="240" w:lineRule="auto"/>
            <w:rPr>
              <w:rStyle w:val="a9"/>
              <w:rFonts w:cs="Times New Roman"/>
              <w:noProof/>
              <w:color w:val="auto"/>
              <w:szCs w:val="20"/>
            </w:rPr>
          </w:pPr>
          <w:hyperlink r:id="rId37" w:anchor="_Toc102137778" w:history="1">
            <w:r w:rsidR="00505795">
              <w:rPr>
                <w:rStyle w:val="a9"/>
                <w:rFonts w:cs="Times New Roman"/>
                <w:noProof/>
                <w:szCs w:val="20"/>
              </w:rPr>
              <w:t>2.2.1.Целевой раздел</w:t>
            </w:r>
            <w:r w:rsidR="00505795">
              <w:rPr>
                <w:rStyle w:val="a9"/>
                <w:rFonts w:cs="Times New Roman"/>
                <w:noProof/>
                <w:webHidden/>
                <w:color w:val="auto"/>
                <w:szCs w:val="20"/>
              </w:rPr>
              <w:tab/>
            </w:r>
          </w:hyperlink>
          <w:r w:rsidR="003D4B71">
            <w:rPr>
              <w:rStyle w:val="a9"/>
              <w:rFonts w:cs="Times New Roman"/>
              <w:noProof/>
              <w:color w:val="auto"/>
              <w:szCs w:val="20"/>
              <w:u w:val="none"/>
            </w:rPr>
            <w:t>402</w:t>
          </w:r>
        </w:p>
        <w:p w:rsidR="00B57DBA" w:rsidRPr="00B57DBA" w:rsidRDefault="00B57DBA" w:rsidP="00B57DBA">
          <w:pPr>
            <w:spacing w:after="0" w:line="240" w:lineRule="auto"/>
          </w:pPr>
          <w:r>
            <w:t xml:space="preserve">        2.2.2.Содержат</w:t>
          </w:r>
          <w:r w:rsidR="003D4B71">
            <w:t>ельный раздел……………………………………….403</w:t>
          </w:r>
        </w:p>
        <w:p w:rsidR="00505795" w:rsidRPr="00B57DBA" w:rsidRDefault="00A93CA7" w:rsidP="00505795">
          <w:pPr>
            <w:pStyle w:val="31"/>
            <w:tabs>
              <w:tab w:val="right" w:leader="dot" w:pos="6226"/>
            </w:tabs>
            <w:spacing w:after="120" w:line="240" w:lineRule="auto"/>
            <w:rPr>
              <w:rFonts w:cs="Times New Roman"/>
              <w:noProof/>
              <w:szCs w:val="20"/>
            </w:rPr>
          </w:pPr>
          <w:hyperlink r:id="rId38" w:anchor="_Toc102137780" w:history="1">
            <w:r w:rsidR="00505795">
              <w:rPr>
                <w:rStyle w:val="a9"/>
                <w:rFonts w:cs="Times New Roman"/>
                <w:noProof/>
                <w:szCs w:val="20"/>
              </w:rPr>
              <w:t>2.2.3.Организационный раздел</w:t>
            </w:r>
            <w:r w:rsidR="00505795">
              <w:rPr>
                <w:rStyle w:val="a9"/>
                <w:rFonts w:cs="Times New Roman"/>
                <w:noProof/>
                <w:webHidden/>
                <w:color w:val="auto"/>
                <w:szCs w:val="20"/>
              </w:rPr>
              <w:tab/>
            </w:r>
          </w:hyperlink>
          <w:r w:rsidR="003D4B71">
            <w:rPr>
              <w:rStyle w:val="a9"/>
              <w:rFonts w:cs="Times New Roman"/>
              <w:noProof/>
              <w:color w:val="auto"/>
              <w:szCs w:val="20"/>
              <w:u w:val="none"/>
            </w:rPr>
            <w:t>426</w:t>
          </w:r>
        </w:p>
        <w:p w:rsidR="00505795" w:rsidRPr="00B57DBA" w:rsidRDefault="00A93CA7" w:rsidP="00505795">
          <w:pPr>
            <w:pStyle w:val="23"/>
            <w:tabs>
              <w:tab w:val="right" w:leader="dot" w:pos="6226"/>
            </w:tabs>
            <w:spacing w:after="120" w:line="240" w:lineRule="auto"/>
            <w:rPr>
              <w:rFonts w:cs="Times New Roman"/>
              <w:noProof/>
              <w:szCs w:val="20"/>
            </w:rPr>
          </w:pPr>
          <w:hyperlink r:id="rId39" w:anchor="_Toc102137781" w:history="1">
            <w:r w:rsidR="00505795" w:rsidRPr="00B57DBA">
              <w:rPr>
                <w:rStyle w:val="a9"/>
                <w:rFonts w:cs="Times New Roman"/>
                <w:noProof/>
                <w:szCs w:val="20"/>
                <w:u w:val="none"/>
              </w:rPr>
              <w:t>2.3. Примерная программа воспитания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429</w:t>
          </w:r>
        </w:p>
        <w:p w:rsidR="00505795" w:rsidRPr="00B57DBA" w:rsidRDefault="00A93CA7" w:rsidP="00505795">
          <w:pPr>
            <w:pStyle w:val="31"/>
            <w:tabs>
              <w:tab w:val="right" w:leader="dot" w:pos="6226"/>
            </w:tabs>
            <w:spacing w:after="120" w:line="240" w:lineRule="auto"/>
            <w:rPr>
              <w:rFonts w:cs="Times New Roman"/>
              <w:noProof/>
              <w:szCs w:val="20"/>
            </w:rPr>
          </w:pPr>
          <w:hyperlink r:id="rId40" w:anchor="_Toc102137782" w:history="1">
            <w:r w:rsidR="00505795" w:rsidRPr="00B57DBA">
              <w:rPr>
                <w:rStyle w:val="a9"/>
                <w:rFonts w:cs="Times New Roman"/>
                <w:noProof/>
                <w:szCs w:val="20"/>
                <w:u w:val="none"/>
              </w:rPr>
              <w:t>2.3.1. Пояснительная записка</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429</w:t>
          </w:r>
        </w:p>
        <w:p w:rsidR="00505795" w:rsidRPr="00B57DBA" w:rsidRDefault="00A93CA7" w:rsidP="00505795">
          <w:pPr>
            <w:pStyle w:val="31"/>
            <w:tabs>
              <w:tab w:val="right" w:leader="dot" w:pos="6226"/>
            </w:tabs>
            <w:spacing w:after="120" w:line="240" w:lineRule="auto"/>
            <w:rPr>
              <w:rFonts w:cs="Times New Roman"/>
              <w:noProof/>
              <w:szCs w:val="20"/>
            </w:rPr>
          </w:pPr>
          <w:hyperlink r:id="rId41" w:anchor="_Toc102137783" w:history="1">
            <w:r w:rsidR="00505795" w:rsidRPr="00B57DBA">
              <w:rPr>
                <w:rStyle w:val="a9"/>
                <w:rFonts w:cs="Times New Roman"/>
                <w:noProof/>
                <w:szCs w:val="20"/>
                <w:u w:val="none"/>
              </w:rPr>
              <w:t>2.3.2.Особенности организуемого в образовательной организации воспитательного процесса</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429</w:t>
          </w:r>
        </w:p>
        <w:p w:rsidR="00505795" w:rsidRPr="00B57DBA" w:rsidRDefault="00A93CA7" w:rsidP="00505795">
          <w:pPr>
            <w:pStyle w:val="31"/>
            <w:tabs>
              <w:tab w:val="right" w:leader="dot" w:pos="6226"/>
            </w:tabs>
            <w:spacing w:after="120" w:line="240" w:lineRule="auto"/>
            <w:rPr>
              <w:rFonts w:cs="Times New Roman"/>
              <w:noProof/>
              <w:szCs w:val="20"/>
            </w:rPr>
          </w:pPr>
          <w:hyperlink r:id="rId42" w:anchor="_Toc102137784" w:history="1">
            <w:r w:rsidR="00505795" w:rsidRPr="00B57DBA">
              <w:rPr>
                <w:rStyle w:val="a9"/>
                <w:rFonts w:cs="Times New Roman"/>
                <w:noProof/>
                <w:szCs w:val="20"/>
                <w:u w:val="none"/>
              </w:rPr>
              <w:t>2.3.3.Цель и задачи воспитания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430</w:t>
          </w:r>
        </w:p>
        <w:p w:rsidR="00505795" w:rsidRPr="00B57DBA" w:rsidRDefault="00A93CA7" w:rsidP="00505795">
          <w:pPr>
            <w:pStyle w:val="31"/>
            <w:tabs>
              <w:tab w:val="right" w:leader="dot" w:pos="6226"/>
            </w:tabs>
            <w:spacing w:after="120" w:line="240" w:lineRule="auto"/>
            <w:rPr>
              <w:rFonts w:cs="Times New Roman"/>
              <w:noProof/>
              <w:szCs w:val="20"/>
            </w:rPr>
          </w:pPr>
          <w:hyperlink r:id="rId43" w:anchor="_Toc102137785" w:history="1">
            <w:r w:rsidR="00505795" w:rsidRPr="00B57DBA">
              <w:rPr>
                <w:rStyle w:val="a9"/>
                <w:rFonts w:cs="Times New Roman"/>
                <w:noProof/>
                <w:szCs w:val="20"/>
                <w:u w:val="none"/>
              </w:rPr>
              <w:t>2.3.4.Виды, формы и содержание деятельности</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435</w:t>
          </w:r>
        </w:p>
        <w:p w:rsidR="00505795" w:rsidRPr="00B57DBA" w:rsidRDefault="00A93CA7" w:rsidP="00505795">
          <w:pPr>
            <w:pStyle w:val="31"/>
            <w:tabs>
              <w:tab w:val="right" w:leader="dot" w:pos="6226"/>
            </w:tabs>
            <w:spacing w:after="120" w:line="240" w:lineRule="auto"/>
            <w:rPr>
              <w:rFonts w:cs="Times New Roman"/>
              <w:noProof/>
              <w:szCs w:val="20"/>
            </w:rPr>
          </w:pPr>
          <w:hyperlink r:id="rId44" w:anchor="_Toc102137786" w:history="1">
            <w:r w:rsidR="00505795" w:rsidRPr="00B57DBA">
              <w:rPr>
                <w:rStyle w:val="a9"/>
                <w:rFonts w:cs="Times New Roman"/>
                <w:noProof/>
                <w:szCs w:val="20"/>
                <w:u w:val="none"/>
              </w:rPr>
              <w:t>2.3.5.Основные направления самоанализа воспитательной работы</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460</w:t>
          </w:r>
        </w:p>
        <w:p w:rsidR="00505795" w:rsidRPr="00B57DBA" w:rsidRDefault="00A93CA7" w:rsidP="00145043">
          <w:pPr>
            <w:pStyle w:val="12"/>
            <w:tabs>
              <w:tab w:val="right" w:leader="dot" w:pos="6521"/>
            </w:tabs>
            <w:spacing w:after="120" w:line="240" w:lineRule="auto"/>
            <w:rPr>
              <w:rFonts w:cs="Times New Roman"/>
              <w:noProof/>
              <w:szCs w:val="20"/>
            </w:rPr>
          </w:pPr>
          <w:hyperlink r:id="rId45" w:anchor="_Toc102137793" w:history="1">
            <w:r w:rsidR="00505795" w:rsidRPr="00B57DBA">
              <w:rPr>
                <w:rStyle w:val="a9"/>
                <w:rFonts w:cs="Times New Roman"/>
                <w:noProof/>
                <w:szCs w:val="20"/>
                <w:u w:val="none"/>
              </w:rPr>
              <w:t>3. Организационный раздел программы основного общего образования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463</w:t>
          </w:r>
        </w:p>
        <w:p w:rsidR="00505795" w:rsidRPr="00B57DBA" w:rsidRDefault="00A93CA7" w:rsidP="00505795">
          <w:pPr>
            <w:pStyle w:val="23"/>
            <w:tabs>
              <w:tab w:val="right" w:leader="dot" w:pos="6226"/>
            </w:tabs>
            <w:spacing w:after="120" w:line="240" w:lineRule="auto"/>
            <w:rPr>
              <w:rFonts w:cs="Times New Roman"/>
              <w:noProof/>
              <w:szCs w:val="20"/>
            </w:rPr>
          </w:pPr>
          <w:hyperlink r:id="rId46" w:anchor="_Toc102137794" w:history="1">
            <w:r w:rsidR="00505795" w:rsidRPr="00B57DBA">
              <w:rPr>
                <w:rStyle w:val="a9"/>
                <w:rFonts w:cs="Times New Roman"/>
                <w:noProof/>
                <w:szCs w:val="20"/>
                <w:u w:val="none"/>
              </w:rPr>
              <w:t>3.1. Примерный учебный план программы  основного общего образования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463</w:t>
          </w:r>
        </w:p>
        <w:p w:rsidR="00505795" w:rsidRPr="00B57DBA" w:rsidRDefault="00A93CA7" w:rsidP="00505795">
          <w:pPr>
            <w:pStyle w:val="23"/>
            <w:tabs>
              <w:tab w:val="right" w:leader="dot" w:pos="6226"/>
            </w:tabs>
            <w:spacing w:after="120" w:line="240" w:lineRule="auto"/>
            <w:rPr>
              <w:rFonts w:cs="Times New Roman"/>
              <w:noProof/>
              <w:szCs w:val="20"/>
            </w:rPr>
          </w:pPr>
          <w:hyperlink r:id="rId47" w:anchor="_Toc102137795" w:history="1">
            <w:r w:rsidR="00505795">
              <w:rPr>
                <w:rStyle w:val="a9"/>
                <w:rFonts w:cs="Times New Roman"/>
                <w:noProof/>
                <w:szCs w:val="20"/>
              </w:rPr>
              <w:t>3.2.Примерный План внеурочной  деятельности</w:t>
            </w:r>
            <w:r w:rsidR="00505795">
              <w:rPr>
                <w:rStyle w:val="a9"/>
                <w:rFonts w:cs="Times New Roman"/>
                <w:noProof/>
                <w:webHidden/>
                <w:color w:val="auto"/>
                <w:szCs w:val="20"/>
              </w:rPr>
              <w:tab/>
            </w:r>
          </w:hyperlink>
          <w:r w:rsidR="003D4B71">
            <w:rPr>
              <w:rStyle w:val="a9"/>
              <w:rFonts w:cs="Times New Roman"/>
              <w:noProof/>
              <w:color w:val="auto"/>
              <w:szCs w:val="20"/>
              <w:u w:val="none"/>
            </w:rPr>
            <w:t>469</w:t>
          </w:r>
        </w:p>
        <w:p w:rsidR="00505795" w:rsidRPr="00B57DBA" w:rsidRDefault="00A93CA7" w:rsidP="00505795">
          <w:pPr>
            <w:pStyle w:val="31"/>
            <w:tabs>
              <w:tab w:val="right" w:leader="dot" w:pos="6226"/>
            </w:tabs>
            <w:spacing w:after="120" w:line="240" w:lineRule="auto"/>
            <w:rPr>
              <w:rFonts w:cs="Times New Roman"/>
              <w:noProof/>
              <w:szCs w:val="20"/>
            </w:rPr>
          </w:pPr>
          <w:hyperlink r:id="rId48" w:anchor="_Toc102137796" w:history="1">
            <w:r w:rsidR="00505795" w:rsidRPr="00B57DBA">
              <w:rPr>
                <w:rStyle w:val="a9"/>
                <w:rFonts w:cs="Times New Roman"/>
                <w:noProof/>
                <w:szCs w:val="20"/>
                <w:u w:val="none"/>
              </w:rPr>
              <w:t>3.2.1. Примерный календарный учебный график</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469</w:t>
          </w:r>
        </w:p>
        <w:p w:rsidR="00505795" w:rsidRPr="00B57DBA" w:rsidRDefault="00A93CA7" w:rsidP="00505795">
          <w:pPr>
            <w:pStyle w:val="31"/>
            <w:tabs>
              <w:tab w:val="right" w:leader="dot" w:pos="6226"/>
            </w:tabs>
            <w:spacing w:after="120" w:line="240" w:lineRule="auto"/>
            <w:rPr>
              <w:rFonts w:cs="Times New Roman"/>
              <w:noProof/>
              <w:szCs w:val="20"/>
            </w:rPr>
          </w:pPr>
          <w:hyperlink r:id="rId49" w:anchor="_Toc102137797" w:history="1">
            <w:r w:rsidR="00505795" w:rsidRPr="00B57DBA">
              <w:rPr>
                <w:rStyle w:val="a9"/>
                <w:rFonts w:cs="Times New Roman"/>
                <w:noProof/>
                <w:szCs w:val="20"/>
                <w:u w:val="none"/>
              </w:rPr>
              <w:t>3.2.2. Примерный план внеурочной деятельности</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470</w:t>
          </w:r>
        </w:p>
        <w:p w:rsidR="00505795" w:rsidRPr="00B57DBA" w:rsidRDefault="00A93CA7" w:rsidP="00505795">
          <w:pPr>
            <w:pStyle w:val="23"/>
            <w:tabs>
              <w:tab w:val="right" w:leader="dot" w:pos="6226"/>
            </w:tabs>
            <w:spacing w:after="120" w:line="240" w:lineRule="auto"/>
            <w:rPr>
              <w:rFonts w:cs="Times New Roman"/>
              <w:noProof/>
              <w:szCs w:val="20"/>
            </w:rPr>
          </w:pPr>
          <w:hyperlink r:id="rId50" w:anchor="_Toc102137798" w:history="1">
            <w:r w:rsidR="00505795" w:rsidRPr="00B57DBA">
              <w:rPr>
                <w:rStyle w:val="a9"/>
                <w:rFonts w:cs="Times New Roman"/>
                <w:noProof/>
                <w:szCs w:val="20"/>
                <w:u w:val="none"/>
              </w:rPr>
              <w:t>3.3.ПРИМЕРНЫЙ календарный План  воспитательной работы</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475</w:t>
          </w:r>
        </w:p>
        <w:p w:rsidR="00505795" w:rsidRPr="00B57DBA" w:rsidRDefault="00A93CA7" w:rsidP="00505795">
          <w:pPr>
            <w:pStyle w:val="23"/>
            <w:tabs>
              <w:tab w:val="right" w:leader="dot" w:pos="6226"/>
            </w:tabs>
            <w:spacing w:after="120" w:line="240" w:lineRule="auto"/>
            <w:rPr>
              <w:rFonts w:cs="Times New Roman"/>
              <w:noProof/>
              <w:szCs w:val="20"/>
            </w:rPr>
          </w:pPr>
          <w:hyperlink r:id="rId51" w:anchor="_Toc102137799" w:history="1">
            <w:r w:rsidR="00505795" w:rsidRPr="00B57DBA">
              <w:rPr>
                <w:rStyle w:val="a9"/>
                <w:rFonts w:cs="Times New Roman"/>
                <w:noProof/>
                <w:szCs w:val="20"/>
                <w:u w:val="none"/>
              </w:rPr>
              <w:t>3.4.Характеристика условий реализации  программы основного общего образования в соответствии с требованиями ФГОС ООО</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487</w:t>
          </w:r>
        </w:p>
        <w:p w:rsidR="00505795" w:rsidRPr="00B57DBA" w:rsidRDefault="00A93CA7" w:rsidP="00505795">
          <w:pPr>
            <w:pStyle w:val="31"/>
            <w:tabs>
              <w:tab w:val="right" w:leader="dot" w:pos="6226"/>
            </w:tabs>
            <w:spacing w:after="120" w:line="240" w:lineRule="auto"/>
            <w:rPr>
              <w:rFonts w:cs="Times New Roman"/>
              <w:noProof/>
              <w:szCs w:val="20"/>
            </w:rPr>
          </w:pPr>
          <w:hyperlink r:id="rId52" w:anchor="_Toc102137800" w:history="1">
            <w:r w:rsidR="00505795" w:rsidRPr="00B57DBA">
              <w:rPr>
                <w:rStyle w:val="a9"/>
                <w:rFonts w:cs="Times New Roman"/>
                <w:noProof/>
                <w:szCs w:val="20"/>
                <w:u w:val="none"/>
              </w:rPr>
              <w:t>3.4.1.Описание кадровых условий реализации основной образовательной программы основного общего образования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488</w:t>
          </w:r>
        </w:p>
        <w:p w:rsidR="00505795" w:rsidRPr="00B57DBA" w:rsidRDefault="00A93CA7" w:rsidP="00505795">
          <w:pPr>
            <w:pStyle w:val="31"/>
            <w:tabs>
              <w:tab w:val="right" w:leader="dot" w:pos="6226"/>
            </w:tabs>
            <w:spacing w:after="120" w:line="240" w:lineRule="auto"/>
            <w:rPr>
              <w:rFonts w:cs="Times New Roman"/>
              <w:noProof/>
              <w:szCs w:val="20"/>
            </w:rPr>
          </w:pPr>
          <w:hyperlink r:id="rId53" w:anchor="_Toc102137801" w:history="1">
            <w:r w:rsidR="00505795" w:rsidRPr="00B57DBA">
              <w:rPr>
                <w:rStyle w:val="a9"/>
                <w:rFonts w:cs="Times New Roman"/>
                <w:noProof/>
                <w:szCs w:val="20"/>
                <w:u w:val="none"/>
              </w:rPr>
              <w:t>3.4.2.Описание психолого-педагогических условий  реализации основной образовательной программы  основного общего образования</w:t>
            </w:r>
            <w:r w:rsidR="00505795" w:rsidRPr="00B57DBA">
              <w:rPr>
                <w:rStyle w:val="a9"/>
                <w:rFonts w:cs="Times New Roman"/>
                <w:noProof/>
                <w:webHidden/>
                <w:color w:val="auto"/>
                <w:szCs w:val="20"/>
                <w:u w:val="none"/>
              </w:rPr>
              <w:tab/>
            </w:r>
          </w:hyperlink>
          <w:r w:rsidR="003D4B71">
            <w:rPr>
              <w:rStyle w:val="a9"/>
              <w:rFonts w:cs="Times New Roman"/>
              <w:noProof/>
              <w:color w:val="auto"/>
              <w:szCs w:val="20"/>
              <w:u w:val="none"/>
            </w:rPr>
            <w:t>491</w:t>
          </w:r>
        </w:p>
        <w:p w:rsidR="00505795" w:rsidRPr="00B57DBA" w:rsidRDefault="00A93CA7" w:rsidP="00505795">
          <w:pPr>
            <w:pStyle w:val="31"/>
            <w:tabs>
              <w:tab w:val="right" w:leader="dot" w:pos="6226"/>
            </w:tabs>
            <w:spacing w:after="120" w:line="240" w:lineRule="auto"/>
            <w:rPr>
              <w:rFonts w:cs="Times New Roman"/>
              <w:noProof/>
              <w:szCs w:val="20"/>
            </w:rPr>
          </w:pPr>
          <w:hyperlink r:id="rId54" w:anchor="_Toc102137802" w:history="1">
            <w:r w:rsidR="00505795" w:rsidRPr="00B57DBA">
              <w:rPr>
                <w:rStyle w:val="a9"/>
                <w:rFonts w:cs="Times New Roman"/>
                <w:noProof/>
                <w:szCs w:val="20"/>
                <w:u w:val="none"/>
              </w:rPr>
              <w:t>3.4.3.Финансово-экономические условия реализации образовательной программы основного общего образования</w:t>
            </w:r>
            <w:r w:rsidR="00505795" w:rsidRPr="00B57DBA">
              <w:rPr>
                <w:rStyle w:val="a9"/>
                <w:rFonts w:cs="Times New Roman"/>
                <w:noProof/>
                <w:webHidden/>
                <w:color w:val="auto"/>
                <w:szCs w:val="20"/>
                <w:u w:val="none"/>
              </w:rPr>
              <w:tab/>
            </w:r>
          </w:hyperlink>
          <w:r w:rsidR="003D4B71">
            <w:rPr>
              <w:rFonts w:cs="Times New Roman"/>
              <w:noProof/>
              <w:szCs w:val="20"/>
            </w:rPr>
            <w:t>494</w:t>
          </w:r>
        </w:p>
        <w:p w:rsidR="00505795" w:rsidRDefault="00505795" w:rsidP="0080014D">
          <w:pPr>
            <w:pStyle w:val="TOC-3"/>
            <w:spacing w:after="85"/>
          </w:pPr>
          <w:r>
            <w:rPr>
              <w:rFonts w:cs="Times New Roman"/>
              <w:b/>
              <w:bCs/>
            </w:rPr>
            <w:fldChar w:fldCharType="end"/>
          </w:r>
          <w:r w:rsidR="00DC7707">
            <w:rPr>
              <w:rFonts w:cs="Times New Roman"/>
            </w:rPr>
            <w:t>3</w:t>
          </w:r>
          <w:r w:rsidR="0080014D">
            <w:rPr>
              <w:rFonts w:cs="Times New Roman"/>
            </w:rPr>
            <w:t xml:space="preserve">.5.Материально-технические условия реализации ООП ООО </w:t>
          </w:r>
          <w:r w:rsidR="00DC7707">
            <w:rPr>
              <w:rFonts w:cs="Times New Roman"/>
            </w:rPr>
            <w:t>…………………………………..</w:t>
          </w:r>
          <w:r w:rsidR="003D4B71">
            <w:rPr>
              <w:rFonts w:cs="Times New Roman"/>
            </w:rPr>
            <w:t>496</w:t>
          </w:r>
        </w:p>
      </w:sdtContent>
    </w:sdt>
    <w:p w:rsidR="00DC7707" w:rsidRDefault="00DC7707" w:rsidP="00DC7707">
      <w:bookmarkStart w:id="1" w:name="_Toc102137743"/>
    </w:p>
    <w:p w:rsidR="00DC7707" w:rsidRPr="00DC7707" w:rsidRDefault="00DC7707" w:rsidP="00DC7707"/>
    <w:p w:rsidR="00DC7707" w:rsidRDefault="00DC7707" w:rsidP="00505795">
      <w:pPr>
        <w:pStyle w:val="10"/>
      </w:pPr>
    </w:p>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9077E" w:rsidRDefault="0049077E" w:rsidP="0049077E"/>
    <w:p w:rsidR="00425208" w:rsidRDefault="00425208" w:rsidP="0049077E"/>
    <w:p w:rsidR="00425208" w:rsidRDefault="00425208" w:rsidP="0049077E"/>
    <w:p w:rsidR="00425208" w:rsidRDefault="00425208" w:rsidP="0049077E"/>
    <w:p w:rsidR="00425208" w:rsidRDefault="00425208" w:rsidP="0049077E"/>
    <w:p w:rsidR="00425208" w:rsidRDefault="00425208" w:rsidP="0049077E"/>
    <w:p w:rsidR="00425208" w:rsidRDefault="00425208" w:rsidP="0049077E"/>
    <w:p w:rsidR="00425208" w:rsidRDefault="00425208" w:rsidP="0049077E"/>
    <w:p w:rsidR="0049077E" w:rsidRDefault="0049077E" w:rsidP="0049077E"/>
    <w:p w:rsidR="0049077E" w:rsidRDefault="0049077E" w:rsidP="0049077E"/>
    <w:p w:rsidR="0049077E" w:rsidRDefault="0049077E" w:rsidP="0049077E"/>
    <w:p w:rsidR="0049077E" w:rsidRPr="0049077E" w:rsidRDefault="0049077E" w:rsidP="0049077E"/>
    <w:p w:rsidR="00505795" w:rsidRDefault="00505795" w:rsidP="00505795">
      <w:pPr>
        <w:pStyle w:val="10"/>
      </w:pPr>
      <w:r>
        <w:lastRenderedPageBreak/>
        <w:t>1.Целевой раздел ОСНОВНОЙ ОБРАЗОВАТЕЛЬНОЙ программы основного общего образования</w:t>
      </w:r>
      <w:bookmarkEnd w:id="1"/>
    </w:p>
    <w:p w:rsidR="00505795" w:rsidRDefault="00505795" w:rsidP="00505795">
      <w:pPr>
        <w:pStyle w:val="20"/>
      </w:pPr>
      <w:bookmarkStart w:id="2" w:name="_Toc102137744"/>
      <w:r>
        <w:t>1.1.</w:t>
      </w:r>
      <w:r>
        <w:t> </w:t>
      </w:r>
      <w:r>
        <w:t>Пояснительная записка</w:t>
      </w:r>
      <w:bookmarkEnd w:id="2"/>
    </w:p>
    <w:p w:rsidR="00505795" w:rsidRDefault="00505795" w:rsidP="00505795">
      <w:pPr>
        <w:pStyle w:val="3"/>
      </w:pPr>
      <w:bookmarkStart w:id="3" w:name="_Toc102137745"/>
      <w:r>
        <w:t>1.1.1.</w:t>
      </w:r>
      <w:r>
        <w:t> </w:t>
      </w:r>
      <w:r>
        <w:t>Цели реализации основной образовательной программы основного общего образования</w:t>
      </w:r>
      <w:bookmarkEnd w:id="3"/>
    </w:p>
    <w:p w:rsidR="00505795" w:rsidRDefault="00505795" w:rsidP="00505795">
      <w:pPr>
        <w:pStyle w:val="body"/>
        <w:rPr>
          <w:rFonts w:cs="Times New Roman"/>
        </w:rPr>
      </w:pPr>
      <w:r>
        <w:rPr>
          <w:rFonts w:cs="Times New Roman"/>
        </w:rPr>
        <w:t xml:space="preserve">Согласно ФЗ «Об образовании в Российской Федерации» </w:t>
      </w:r>
      <w:r>
        <w:rPr>
          <w:rStyle w:val="Italic"/>
          <w:rFonts w:cs="Times New Roman"/>
        </w:rPr>
        <w:t>основное общее образование</w:t>
      </w:r>
      <w:r>
        <w:rPr>
          <w:rFonts w:cs="Times New Roman"/>
        </w:rPr>
        <w:t xml:space="preserve"> является необходимым уровнем образования. Оно направлено на становление и формирование личности обучающегося (формирование нравственных убеждений, эстетического вкуса и здорового образа жизни, высокой культуры межличностного и межэтнического общения, овладение основами наук, государственным языком Российской Федерации, навыками умственного и физического труда, развитие склонностей, интересов, способностей к социальному самоопределению).</w:t>
      </w:r>
    </w:p>
    <w:p w:rsidR="00505795" w:rsidRDefault="00505795" w:rsidP="00505795">
      <w:pPr>
        <w:pStyle w:val="body"/>
        <w:rPr>
          <w:rFonts w:cs="Times New Roman"/>
        </w:rPr>
      </w:pPr>
      <w:r>
        <w:rPr>
          <w:rFonts w:cs="Times New Roman"/>
        </w:rPr>
        <w:t>Достижение поставленных целей при разработке и реализации образовательной организацией основной образовательной программы предусматривает решение следующих основных задач: 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 обеспечение преемственности начального общего, основного общего, среднего общего образования; 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 реализацию программы воспитания, обеспечение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 обеспечение эффективного сочетания урочных и внеурочных форм организации учебных занятий, взаимодействия всех участников образовательных отношений; взаимодействие образовательной организации при реализации основной образовательной программы с социальными партнерами; 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 организацию интеллектуальных и творческих соревнований, научно-технического творчества, проектной и учебно-исследовательской деятельности; 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 включение обучающихся в процессы познания и преобразования внешкольной социальной среды (населенного пункта, района, города) для приобретения опыта реального управления и действия; 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организациями профессионального образования, центрами профессиональной работы; сохранение и укрепление физического, психологического и социального здоровья обучающихся, обеспечение их безопасности.</w:t>
      </w:r>
    </w:p>
    <w:p w:rsidR="00505795" w:rsidRDefault="00505795" w:rsidP="00505795">
      <w:pPr>
        <w:pStyle w:val="body"/>
        <w:rPr>
          <w:rFonts w:cs="Times New Roman"/>
        </w:rPr>
      </w:pPr>
      <w:r>
        <w:rPr>
          <w:rFonts w:cs="Times New Roman"/>
        </w:rPr>
        <w:t>Обучающиеся, не освоившие программу основного общего образования, не допускаются к обучению на следующих уровнях образования.</w:t>
      </w:r>
    </w:p>
    <w:p w:rsidR="00505795" w:rsidRDefault="00505795" w:rsidP="00505795">
      <w:pPr>
        <w:pStyle w:val="body"/>
        <w:rPr>
          <w:rFonts w:cs="Times New Roman"/>
          <w:spacing w:val="1"/>
        </w:rPr>
      </w:pPr>
      <w:r>
        <w:rPr>
          <w:rStyle w:val="Italic"/>
          <w:rFonts w:cs="Times New Roman"/>
          <w:spacing w:val="1"/>
        </w:rPr>
        <w:t>Основная образовательная программа основного общего образования</w:t>
      </w:r>
      <w:r>
        <w:rPr>
          <w:rFonts w:cs="Times New Roman"/>
          <w:spacing w:val="1"/>
        </w:rPr>
        <w:t>, создаваемая образовательной организацией, является основным документом, определяющим содержание общего образования, а также регламентирующим образовательную деятельность МБОУ «</w:t>
      </w:r>
      <w:r w:rsidR="0049077E">
        <w:rPr>
          <w:rFonts w:cs="Times New Roman"/>
          <w:spacing w:val="1"/>
        </w:rPr>
        <w:t>Красноярская средняя школа им. Бых Н.Н.</w:t>
      </w:r>
      <w:r>
        <w:rPr>
          <w:rFonts w:cs="Times New Roman"/>
          <w:spacing w:val="1"/>
        </w:rPr>
        <w:t>» в единстве урочной и внеурочной деятельности при учете установленного ФГОС соотношения обязательной части программы и части, формируемой участниками образовательного процесса.</w:t>
      </w:r>
    </w:p>
    <w:p w:rsidR="00505795" w:rsidRDefault="00505795" w:rsidP="00505795">
      <w:pPr>
        <w:pStyle w:val="3"/>
      </w:pPr>
      <w:bookmarkStart w:id="4" w:name="_Toc102137746"/>
      <w:r>
        <w:t>1.1.2.</w:t>
      </w:r>
      <w:r>
        <w:t> </w:t>
      </w:r>
      <w:r>
        <w:t>Принципы формирования и механизмы реализации основной образовательной программы основного общего образования</w:t>
      </w:r>
      <w:bookmarkEnd w:id="4"/>
    </w:p>
    <w:p w:rsidR="00505795" w:rsidRDefault="00505795" w:rsidP="00505795">
      <w:pPr>
        <w:pStyle w:val="body"/>
        <w:rPr>
          <w:rFonts w:cs="Times New Roman"/>
        </w:rPr>
      </w:pPr>
      <w:r>
        <w:rPr>
          <w:rFonts w:cs="Times New Roman"/>
        </w:rPr>
        <w:t>В основе разработки основной образовательной программы основного общего образования лежат следующие принципы и подходы:</w:t>
      </w:r>
    </w:p>
    <w:p w:rsidR="00505795" w:rsidRDefault="00505795" w:rsidP="00505795">
      <w:pPr>
        <w:pStyle w:val="list-bullet"/>
        <w:numPr>
          <w:ilvl w:val="0"/>
          <w:numId w:val="2"/>
        </w:numPr>
        <w:ind w:left="567" w:hanging="340"/>
        <w:rPr>
          <w:rFonts w:cs="Times New Roman"/>
        </w:rPr>
      </w:pPr>
      <w:r>
        <w:rPr>
          <w:rFonts w:cs="Times New Roman"/>
        </w:rPr>
        <w:t>системно-деятельностный подход, предполагающий ориентацию на результаты обучения, на развитие активной учебно-познавательной деятельности</w:t>
      </w:r>
      <w:r w:rsidR="0049077E">
        <w:rPr>
          <w:rFonts w:cs="Times New Roman"/>
        </w:rPr>
        <w:t xml:space="preserve"> </w:t>
      </w:r>
      <w:r>
        <w:rPr>
          <w:rFonts w:cs="Times New Roman"/>
        </w:rPr>
        <w:t>обучающегося на основе освоения универсальных учебных действий, познания и освоения мира личности, формирование его готовности к саморазвитию и непрерывному образованию;</w:t>
      </w:r>
    </w:p>
    <w:p w:rsidR="00505795" w:rsidRDefault="00505795" w:rsidP="00505795">
      <w:pPr>
        <w:pStyle w:val="list-bullet"/>
        <w:numPr>
          <w:ilvl w:val="0"/>
          <w:numId w:val="2"/>
        </w:numPr>
        <w:ind w:left="567" w:hanging="340"/>
        <w:rPr>
          <w:rFonts w:cs="Times New Roman"/>
        </w:rPr>
      </w:pPr>
      <w:r>
        <w:rPr>
          <w:rFonts w:cs="Times New Roman"/>
        </w:rPr>
        <w:t xml:space="preserve">признание решающей роли содержания образования, способов организации образовательной деятельности и учебного сотрудничества в достижении целей личностного и социального развития обучающихся; </w:t>
      </w:r>
    </w:p>
    <w:p w:rsidR="00505795" w:rsidRDefault="00505795" w:rsidP="00505795">
      <w:pPr>
        <w:pStyle w:val="list-bullet"/>
        <w:numPr>
          <w:ilvl w:val="0"/>
          <w:numId w:val="2"/>
        </w:numPr>
        <w:ind w:left="567" w:hanging="340"/>
        <w:rPr>
          <w:rFonts w:cs="Times New Roman"/>
        </w:rPr>
      </w:pPr>
      <w:r>
        <w:rPr>
          <w:rFonts w:cs="Times New Roman"/>
          <w:spacing w:val="-1"/>
        </w:rPr>
        <w:t>учет индивидуальных возрастных, психологических и физио</w:t>
      </w:r>
      <w:r>
        <w:rPr>
          <w:rFonts w:cs="Times New Roman"/>
        </w:rPr>
        <w:t>логических особенностей обучающихся при построении образовательного процесса и определении образовательно-воспитательных целей и путей их достижения;</w:t>
      </w:r>
    </w:p>
    <w:p w:rsidR="00505795" w:rsidRDefault="00505795" w:rsidP="00505795">
      <w:pPr>
        <w:pStyle w:val="list-bullet"/>
        <w:numPr>
          <w:ilvl w:val="0"/>
          <w:numId w:val="2"/>
        </w:numPr>
        <w:ind w:left="567" w:hanging="340"/>
        <w:rPr>
          <w:rFonts w:cs="Times New Roman"/>
        </w:rPr>
      </w:pPr>
      <w:r>
        <w:rPr>
          <w:rFonts w:cs="Times New Roman"/>
        </w:rPr>
        <w:t>разнообразие индивидуальных образовательных траекторий и индивидуального развития каждого обучающегося, в том числе одаренных обучающихся и обучающихся с ограниченными возможностями здоровья;</w:t>
      </w:r>
    </w:p>
    <w:p w:rsidR="00505795" w:rsidRDefault="00505795" w:rsidP="00505795">
      <w:pPr>
        <w:pStyle w:val="list-bullet"/>
        <w:numPr>
          <w:ilvl w:val="0"/>
          <w:numId w:val="2"/>
        </w:numPr>
        <w:ind w:left="567" w:hanging="340"/>
        <w:rPr>
          <w:rStyle w:val="Italic"/>
        </w:rPr>
      </w:pPr>
      <w:r>
        <w:rPr>
          <w:rFonts w:cs="Times New Roman"/>
        </w:rPr>
        <w:t>преемственность основных образовательных программ, проявляющуюся во взаимосвязи и согласованности в отборе содержания образования, а также в последовательности его развертывания по уровням образования и этапам обучения в целях обеспечения системности знаний, повышения качества образования и обеспечения его непрерывности;</w:t>
      </w:r>
    </w:p>
    <w:p w:rsidR="00505795" w:rsidRDefault="00505795" w:rsidP="00505795">
      <w:pPr>
        <w:pStyle w:val="list-bullet"/>
        <w:numPr>
          <w:ilvl w:val="0"/>
          <w:numId w:val="2"/>
        </w:numPr>
        <w:ind w:left="567" w:hanging="340"/>
      </w:pPr>
      <w:r>
        <w:rPr>
          <w:rFonts w:cs="Times New Roman"/>
        </w:rPr>
        <w:t>обеспечение фундаментального характера образования, учета специфики изучаемых предметов;</w:t>
      </w:r>
    </w:p>
    <w:p w:rsidR="00505795" w:rsidRDefault="00505795" w:rsidP="00505795">
      <w:pPr>
        <w:pStyle w:val="list-bullet"/>
        <w:numPr>
          <w:ilvl w:val="0"/>
          <w:numId w:val="2"/>
        </w:numPr>
        <w:ind w:left="567" w:hanging="340"/>
        <w:rPr>
          <w:rFonts w:cs="Times New Roman"/>
        </w:rPr>
      </w:pPr>
      <w:r>
        <w:rPr>
          <w:rFonts w:cs="Times New Roman"/>
        </w:rPr>
        <w:lastRenderedPageBreak/>
        <w:t>принцип единства учебной и воспитательной деятельности, предполагающий направленность учебного процесса на достижение личностных результатов освоения образовательной программы;</w:t>
      </w:r>
    </w:p>
    <w:p w:rsidR="00505795" w:rsidRDefault="00505795" w:rsidP="00505795">
      <w:pPr>
        <w:pStyle w:val="list-bullet"/>
        <w:numPr>
          <w:ilvl w:val="0"/>
          <w:numId w:val="2"/>
        </w:numPr>
        <w:ind w:left="567" w:hanging="340"/>
        <w:rPr>
          <w:rFonts w:cs="Times New Roman"/>
        </w:rPr>
      </w:pPr>
      <w:r>
        <w:rPr>
          <w:rFonts w:cs="Times New Roman"/>
        </w:rPr>
        <w:t>принцип здоровьесбережения, предусматривающий исключение образовательных технологий, которые могут нанести вред физическому и психическому здоровью обучающихся, приоритет использования здоровьесберегающих педагогических технологий, приведение объема учебной нагрузки в соответствие с требованиями действующих санитарных правил и нормативов.</w:t>
      </w:r>
    </w:p>
    <w:p w:rsidR="00505795" w:rsidRDefault="00505795" w:rsidP="00505795">
      <w:pPr>
        <w:pStyle w:val="body"/>
        <w:rPr>
          <w:rFonts w:cs="Times New Roman"/>
        </w:rPr>
      </w:pPr>
      <w:r>
        <w:rPr>
          <w:rFonts w:cs="Times New Roman"/>
        </w:rPr>
        <w:t>Основная образовательная программа формируется с учетом особенностей развития детей 11—15 лет, связанных:</w:t>
      </w:r>
    </w:p>
    <w:p w:rsidR="00505795" w:rsidRDefault="00505795" w:rsidP="00505795">
      <w:pPr>
        <w:pStyle w:val="list-bullet"/>
        <w:numPr>
          <w:ilvl w:val="0"/>
          <w:numId w:val="2"/>
        </w:numPr>
        <w:ind w:left="567" w:hanging="340"/>
        <w:rPr>
          <w:rFonts w:cs="Times New Roman"/>
        </w:rPr>
      </w:pPr>
      <w:r>
        <w:rPr>
          <w:rFonts w:cs="Times New Roman"/>
        </w:rPr>
        <w:t>с переходом от способности осуществлять принятие заданной педагогом и осмысленной цели к овладению этой учебной деятельностью на уровне основной школы в единстве мотивационно-смыслового и операционно-технического компонентов,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 к развитию способности проектирования собственной учебной деятельности и построению жизненных планов во временнóй перспективе;</w:t>
      </w:r>
    </w:p>
    <w:p w:rsidR="00505795" w:rsidRDefault="00505795" w:rsidP="00505795">
      <w:pPr>
        <w:pStyle w:val="list-bullet"/>
        <w:numPr>
          <w:ilvl w:val="0"/>
          <w:numId w:val="2"/>
        </w:numPr>
        <w:ind w:left="567" w:hanging="340"/>
        <w:rPr>
          <w:rFonts w:cs="Times New Roman"/>
        </w:rPr>
      </w:pPr>
      <w:r>
        <w:rPr>
          <w:rFonts w:cs="Times New Roman"/>
        </w:rPr>
        <w:t>с формированием у обучающегося типа мышления, который ориентирует его на общекультурные образцы, нормы, эталоны и закономерности взаимодействия с окружающим миром;</w:t>
      </w:r>
    </w:p>
    <w:p w:rsidR="00505795" w:rsidRDefault="00505795" w:rsidP="00505795">
      <w:pPr>
        <w:pStyle w:val="list-bullet"/>
        <w:numPr>
          <w:ilvl w:val="0"/>
          <w:numId w:val="2"/>
        </w:numPr>
        <w:ind w:left="567" w:hanging="340"/>
        <w:rPr>
          <w:rFonts w:cs="Times New Roman"/>
        </w:rPr>
      </w:pPr>
      <w:r>
        <w:rPr>
          <w:rFonts w:cs="Times New Roman"/>
        </w:rPr>
        <w:t>с овладением коммуникативными средствами и способами организации кооперации, развитием учебного сотрудничества, реализуемого в отношениях обучающихся с учителем и сверстниками.</w:t>
      </w:r>
    </w:p>
    <w:p w:rsidR="00505795" w:rsidRDefault="00505795" w:rsidP="00505795">
      <w:pPr>
        <w:pStyle w:val="body"/>
        <w:rPr>
          <w:rFonts w:cs="Times New Roman"/>
        </w:rPr>
      </w:pPr>
      <w:r>
        <w:rPr>
          <w:rFonts w:cs="Times New Roman"/>
        </w:rPr>
        <w:t>Переход обучающегося в основную школу совпадает с первым этапом подросткового развития — переходом к кризису младшего подросткового возраста (11—13 лет, 5—7 классы), характеризующимся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самосознания — представления о том, что он уже не ребенок, т. е. чувства взрослости, а также внутренней переориентацией подростка с правил и ограничений, связанных с моралью послушания, на нормы поведения взрослых.</w:t>
      </w:r>
    </w:p>
    <w:p w:rsidR="00505795" w:rsidRDefault="00505795" w:rsidP="00505795">
      <w:pPr>
        <w:pStyle w:val="body"/>
        <w:rPr>
          <w:rFonts w:cs="Times New Roman"/>
        </w:rPr>
      </w:pPr>
      <w:r>
        <w:rPr>
          <w:rFonts w:cs="Times New Roman"/>
        </w:rPr>
        <w:t>Второй этап подросткового развития (14—15 лет, 8—9 классы), характеризуется:</w:t>
      </w:r>
    </w:p>
    <w:p w:rsidR="00505795" w:rsidRDefault="00505795" w:rsidP="00505795">
      <w:pPr>
        <w:pStyle w:val="list-bullet"/>
        <w:numPr>
          <w:ilvl w:val="0"/>
          <w:numId w:val="2"/>
        </w:numPr>
        <w:ind w:left="567" w:hanging="340"/>
        <w:rPr>
          <w:rFonts w:cs="Times New Roman"/>
        </w:rPr>
      </w:pPr>
      <w:r>
        <w:rPr>
          <w:rFonts w:cs="Times New Roman"/>
        </w:rPr>
        <w:t>бурным, скачкообразным характером развития, т. е. происходящими за сравнительно короткий срок многочисленными качественными изменениями прежних особенностей, интересов и отношений подростка, появлением у подростка значительных субъективных трудностей и переживаний;</w:t>
      </w:r>
    </w:p>
    <w:p w:rsidR="00505795" w:rsidRDefault="00505795" w:rsidP="00505795">
      <w:pPr>
        <w:pStyle w:val="list-bullet"/>
        <w:numPr>
          <w:ilvl w:val="0"/>
          <w:numId w:val="2"/>
        </w:numPr>
        <w:ind w:left="567" w:hanging="340"/>
        <w:rPr>
          <w:rFonts w:cs="Times New Roman"/>
        </w:rPr>
      </w:pPr>
      <w:r>
        <w:rPr>
          <w:rFonts w:cs="Times New Roman"/>
        </w:rPr>
        <w:t>стремлением подростка к общению и совместной деятельности со сверстниками;</w:t>
      </w:r>
    </w:p>
    <w:p w:rsidR="00505795" w:rsidRDefault="00505795" w:rsidP="00505795">
      <w:pPr>
        <w:pStyle w:val="list-bullet"/>
        <w:numPr>
          <w:ilvl w:val="0"/>
          <w:numId w:val="2"/>
        </w:numPr>
        <w:ind w:left="567" w:hanging="340"/>
        <w:rPr>
          <w:rFonts w:cs="Times New Roman"/>
        </w:rPr>
      </w:pPr>
      <w:r>
        <w:rPr>
          <w:rFonts w:cs="Times New Roman"/>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505795" w:rsidRDefault="00505795" w:rsidP="00505795">
      <w:pPr>
        <w:pStyle w:val="list-bullet"/>
        <w:numPr>
          <w:ilvl w:val="0"/>
          <w:numId w:val="2"/>
        </w:numPr>
        <w:ind w:left="567" w:hanging="340"/>
        <w:rPr>
          <w:rFonts w:cs="Times New Roman"/>
        </w:rPr>
      </w:pPr>
      <w:r>
        <w:rPr>
          <w:rFonts w:cs="Times New Roman"/>
        </w:rPr>
        <w:t>обостренной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что порождает интенсивное формирование нравственных понятий и убеждений, выработку принципов, моральное развитие личности;</w:t>
      </w:r>
    </w:p>
    <w:p w:rsidR="00505795" w:rsidRDefault="00505795" w:rsidP="00505795">
      <w:pPr>
        <w:pStyle w:val="list-bullet"/>
        <w:numPr>
          <w:ilvl w:val="0"/>
          <w:numId w:val="2"/>
        </w:numPr>
        <w:ind w:left="567" w:hanging="340"/>
        <w:rPr>
          <w:rFonts w:cs="Times New Roman"/>
        </w:rPr>
      </w:pPr>
      <w:r>
        <w:rPr>
          <w:rFonts w:cs="Times New Roman"/>
        </w:rPr>
        <w:t>сложными поведенческими проявлениями, которые вызваны противоречием между потребностью подростков в признании их взрослыми со стороны окружающих и собственной неуверенностью в этом и выражаются в разных формах непослушания, сопротивления и протеста;</w:t>
      </w:r>
    </w:p>
    <w:p w:rsidR="00505795" w:rsidRDefault="00505795" w:rsidP="00505795">
      <w:pPr>
        <w:pStyle w:val="list-bullet"/>
        <w:numPr>
          <w:ilvl w:val="0"/>
          <w:numId w:val="2"/>
        </w:numPr>
        <w:ind w:left="567" w:hanging="340"/>
        <w:rPr>
          <w:rFonts w:cs="Times New Roman"/>
        </w:rPr>
      </w:pPr>
      <w:r>
        <w:rPr>
          <w:rFonts w:cs="Times New Roman"/>
        </w:rPr>
        <w:t>изменением социальной ситуации развития: ростом информационных нагрузок, характером социальных взаимодействий, способами получения информации.</w:t>
      </w:r>
    </w:p>
    <w:p w:rsidR="00505795" w:rsidRDefault="00505795" w:rsidP="00505795">
      <w:pPr>
        <w:pStyle w:val="3"/>
      </w:pPr>
      <w:bookmarkStart w:id="5" w:name="_Toc102137747"/>
      <w:r>
        <w:t>1.1.3.</w:t>
      </w:r>
      <w:r>
        <w:t> </w:t>
      </w:r>
      <w:r>
        <w:t>Общая характеристика примерной основной образовательной программы основного общего образования</w:t>
      </w:r>
      <w:bookmarkEnd w:id="5"/>
    </w:p>
    <w:p w:rsidR="00505795" w:rsidRDefault="00505795" w:rsidP="00505795">
      <w:pPr>
        <w:pStyle w:val="body"/>
        <w:rPr>
          <w:rFonts w:cs="Times New Roman"/>
        </w:rPr>
      </w:pPr>
      <w:r>
        <w:rPr>
          <w:rFonts w:cs="Times New Roman"/>
        </w:rPr>
        <w:t>Программа основного общего образования разрабатывается в соответствии со ФГОС основного общего образования и с учетом Примерной основной образовательной программой (ПООП).</w:t>
      </w:r>
    </w:p>
    <w:p w:rsidR="00505795" w:rsidRDefault="00505795" w:rsidP="00505795">
      <w:pPr>
        <w:pStyle w:val="body"/>
        <w:rPr>
          <w:rFonts w:cs="Times New Roman"/>
        </w:rPr>
      </w:pPr>
      <w:r>
        <w:rPr>
          <w:rFonts w:cs="Times New Roman"/>
        </w:rPr>
        <w:t>Примерная основная образовательная программа, согласно закону «Об образовании в Российской Федерации», — это учебно-методическая документация (примерный учебный план, примерный календарный план, учебный график, примерные рабочие программы учебных предметов, иные компоненты), определяющая объем и содержание образования определенного уровня, планируемые результаты освоения образовательной программы, примерные условия образовательной деятельности.</w:t>
      </w:r>
    </w:p>
    <w:p w:rsidR="00505795" w:rsidRDefault="00505795" w:rsidP="00505795">
      <w:pPr>
        <w:pStyle w:val="body"/>
        <w:rPr>
          <w:rFonts w:cs="Times New Roman"/>
        </w:rPr>
      </w:pPr>
      <w:r>
        <w:rPr>
          <w:rFonts w:cs="Times New Roman"/>
        </w:rPr>
        <w:t xml:space="preserve">Примерная основная образовательная программа основного общего образования разрабатывается на основе ФГОС с учетом потребностей социально-экономического развития регионов, этнокультурных особенностей населения. </w:t>
      </w:r>
    </w:p>
    <w:p w:rsidR="00505795" w:rsidRDefault="00505795" w:rsidP="00505795">
      <w:pPr>
        <w:pStyle w:val="body"/>
        <w:rPr>
          <w:rFonts w:cs="Times New Roman"/>
        </w:rPr>
      </w:pPr>
      <w:r>
        <w:rPr>
          <w:rFonts w:cs="Times New Roman"/>
        </w:rPr>
        <w:t>Таким образом, ПООП основного общего образования содержит документы, развивающие и детализирующие положения и требования, определенные во ФГОС ООО. Образовательная организация, в свою очередь, разрабатывая основную образовательную программу, использует содержащуюся в ПООП документацию с учетом своих возможностей и особенностей осуществления образовательной деятельности.</w:t>
      </w:r>
    </w:p>
    <w:p w:rsidR="00505795" w:rsidRDefault="00505795" w:rsidP="00505795">
      <w:pPr>
        <w:pStyle w:val="body"/>
        <w:rPr>
          <w:rFonts w:cs="Times New Roman"/>
        </w:rPr>
      </w:pPr>
      <w:r>
        <w:rPr>
          <w:rFonts w:cs="Times New Roman"/>
        </w:rPr>
        <w:t>Примерная основная образовательная программа включает следующие документы:</w:t>
      </w:r>
    </w:p>
    <w:p w:rsidR="00505795" w:rsidRDefault="00505795" w:rsidP="00505795">
      <w:pPr>
        <w:pStyle w:val="list-dash0"/>
        <w:numPr>
          <w:ilvl w:val="0"/>
          <w:numId w:val="4"/>
        </w:numPr>
        <w:ind w:left="567" w:hanging="340"/>
        <w:rPr>
          <w:rFonts w:cs="Times New Roman"/>
        </w:rPr>
      </w:pPr>
      <w:r>
        <w:rPr>
          <w:rFonts w:cs="Times New Roman"/>
        </w:rPr>
        <w:t>рабочие программы учебных предметов, учебных курсов (в том числе внеурочной деятельности), учебных модулей;</w:t>
      </w:r>
    </w:p>
    <w:p w:rsidR="00505795" w:rsidRDefault="00505795" w:rsidP="00505795">
      <w:pPr>
        <w:pStyle w:val="list-dash0"/>
        <w:numPr>
          <w:ilvl w:val="0"/>
          <w:numId w:val="4"/>
        </w:numPr>
        <w:ind w:left="567" w:hanging="340"/>
        <w:rPr>
          <w:rFonts w:cs="Times New Roman"/>
        </w:rPr>
      </w:pPr>
      <w:r>
        <w:rPr>
          <w:rFonts w:cs="Times New Roman"/>
        </w:rPr>
        <w:t>программу формирования универсальных учебных действий у обучающихся;</w:t>
      </w:r>
    </w:p>
    <w:p w:rsidR="00505795" w:rsidRDefault="00505795" w:rsidP="00505795">
      <w:pPr>
        <w:pStyle w:val="list-dash0"/>
        <w:numPr>
          <w:ilvl w:val="0"/>
          <w:numId w:val="4"/>
        </w:numPr>
        <w:ind w:left="567" w:hanging="340"/>
        <w:rPr>
          <w:rFonts w:cs="Times New Roman"/>
        </w:rPr>
      </w:pPr>
      <w:r>
        <w:rPr>
          <w:rFonts w:cs="Times New Roman"/>
        </w:rPr>
        <w:t>рабочую программу воспитания;</w:t>
      </w:r>
    </w:p>
    <w:p w:rsidR="00505795" w:rsidRDefault="00505795" w:rsidP="00505795">
      <w:pPr>
        <w:pStyle w:val="list-dash0"/>
        <w:numPr>
          <w:ilvl w:val="0"/>
          <w:numId w:val="4"/>
        </w:numPr>
        <w:ind w:left="567" w:hanging="340"/>
        <w:rPr>
          <w:rFonts w:cs="Times New Roman"/>
        </w:rPr>
      </w:pPr>
      <w:r>
        <w:rPr>
          <w:rFonts w:cs="Times New Roman"/>
        </w:rPr>
        <w:t>программу коррекционной работы;</w:t>
      </w:r>
    </w:p>
    <w:p w:rsidR="00505795" w:rsidRDefault="00505795" w:rsidP="00505795">
      <w:pPr>
        <w:pStyle w:val="list-dash0"/>
        <w:numPr>
          <w:ilvl w:val="0"/>
          <w:numId w:val="4"/>
        </w:numPr>
        <w:ind w:left="567" w:hanging="340"/>
        <w:rPr>
          <w:rFonts w:cs="Times New Roman"/>
        </w:rPr>
      </w:pPr>
      <w:r>
        <w:rPr>
          <w:rFonts w:cs="Times New Roman"/>
        </w:rPr>
        <w:t>учебный план;</w:t>
      </w:r>
    </w:p>
    <w:p w:rsidR="00505795" w:rsidRDefault="00505795" w:rsidP="00505795">
      <w:pPr>
        <w:pStyle w:val="list-dash0"/>
        <w:numPr>
          <w:ilvl w:val="0"/>
          <w:numId w:val="4"/>
        </w:numPr>
        <w:ind w:left="567" w:hanging="340"/>
        <w:rPr>
          <w:rFonts w:cs="Times New Roman"/>
        </w:rPr>
      </w:pPr>
      <w:r>
        <w:rPr>
          <w:rFonts w:cs="Times New Roman"/>
        </w:rPr>
        <w:t>план внеурочной деятельности;</w:t>
      </w:r>
    </w:p>
    <w:p w:rsidR="00505795" w:rsidRDefault="00505795" w:rsidP="00505795">
      <w:pPr>
        <w:pStyle w:val="list-dash0"/>
        <w:numPr>
          <w:ilvl w:val="0"/>
          <w:numId w:val="4"/>
        </w:numPr>
        <w:ind w:left="567" w:hanging="340"/>
        <w:rPr>
          <w:rFonts w:cs="Times New Roman"/>
        </w:rPr>
      </w:pPr>
      <w:r>
        <w:rPr>
          <w:rFonts w:cs="Times New Roman"/>
        </w:rPr>
        <w:lastRenderedPageBreak/>
        <w:t>календарный учебный график;</w:t>
      </w:r>
    </w:p>
    <w:p w:rsidR="00505795" w:rsidRDefault="00505795" w:rsidP="00505795">
      <w:pPr>
        <w:pStyle w:val="list-dash0"/>
        <w:numPr>
          <w:ilvl w:val="0"/>
          <w:numId w:val="4"/>
        </w:numPr>
        <w:ind w:left="567" w:hanging="340"/>
        <w:rPr>
          <w:rFonts w:cs="Times New Roman"/>
        </w:rPr>
      </w:pPr>
      <w:r>
        <w:rPr>
          <w:rFonts w:cs="Times New Roman"/>
        </w:rPr>
        <w:t xml:space="preserve">календарный план воспитательной работы (содержащий перечень событий и мероприятий воспитательной направленности, которые организуются и проводятся в </w:t>
      </w:r>
      <w:r w:rsidR="0049077E">
        <w:rPr>
          <w:rFonts w:cs="Times New Roman"/>
          <w:spacing w:val="1"/>
        </w:rPr>
        <w:t xml:space="preserve">МБОУ «Красноярская средняя школа им. Бых Н.Н.» </w:t>
      </w:r>
      <w:r>
        <w:rPr>
          <w:rFonts w:cs="Times New Roman"/>
        </w:rPr>
        <w:t>или в которых  школа принимает участие в учебном году или периоде обучения);</w:t>
      </w:r>
    </w:p>
    <w:p w:rsidR="00505795" w:rsidRDefault="00505795" w:rsidP="00505795">
      <w:pPr>
        <w:pStyle w:val="list-dash0"/>
        <w:numPr>
          <w:ilvl w:val="0"/>
          <w:numId w:val="4"/>
        </w:numPr>
        <w:ind w:left="567" w:hanging="340"/>
        <w:rPr>
          <w:rFonts w:cs="Times New Roman"/>
        </w:rPr>
      </w:pPr>
      <w:r>
        <w:rPr>
          <w:rFonts w:cs="Times New Roman"/>
        </w:rPr>
        <w:t>характеристику условий реализации программы основного общего образования в соответствии с требованиями ФГОС.</w:t>
      </w:r>
    </w:p>
    <w:p w:rsidR="00505795" w:rsidRDefault="00505795" w:rsidP="00505795">
      <w:pPr>
        <w:pStyle w:val="20"/>
      </w:pPr>
      <w:bookmarkStart w:id="6" w:name="_Toc102137748"/>
      <w:r>
        <w:t>1.2.</w:t>
      </w:r>
      <w:r>
        <w:t> </w:t>
      </w:r>
      <w:r>
        <w:t>Планируемые результаты освоения обучающимися основной образовательной программы основного общего образования: общая характеристика</w:t>
      </w:r>
      <w:bookmarkEnd w:id="6"/>
    </w:p>
    <w:p w:rsidR="00505795" w:rsidRDefault="00505795" w:rsidP="00505795">
      <w:pPr>
        <w:pStyle w:val="body"/>
        <w:rPr>
          <w:rFonts w:cs="Times New Roman"/>
        </w:rPr>
      </w:pPr>
      <w:r>
        <w:rPr>
          <w:rFonts w:cs="Times New Roman"/>
        </w:rPr>
        <w:t>ФГОС ООО устанавливает требования к трем группам результатов освоения обучающимися программ основного общего образования: личностным, метапредметным и предметным.</w:t>
      </w:r>
    </w:p>
    <w:p w:rsidR="00505795" w:rsidRDefault="00505795" w:rsidP="00505795">
      <w:pPr>
        <w:pStyle w:val="body"/>
        <w:rPr>
          <w:rFonts w:cs="Times New Roman"/>
        </w:rPr>
      </w:pPr>
      <w:r>
        <w:rPr>
          <w:rFonts w:cs="Times New Roman"/>
        </w:rPr>
        <w:t xml:space="preserve">Требования к </w:t>
      </w:r>
      <w:r>
        <w:rPr>
          <w:rStyle w:val="Bold"/>
        </w:rPr>
        <w:t>личностным результатам</w:t>
      </w:r>
      <w:r>
        <w:rPr>
          <w:rFonts w:cs="Times New Roman"/>
        </w:rPr>
        <w:t xml:space="preserve"> освоения обучающимися программ основного общего образования включают осознание российской гражданской идентичности; готовность обучающихся к саморазвитию, самостоятельности и личностному самоопределению; ценность самостоятельности и инициативы;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505795" w:rsidRDefault="00505795" w:rsidP="00505795">
      <w:pPr>
        <w:pStyle w:val="body"/>
        <w:rPr>
          <w:rFonts w:cs="Times New Roman"/>
        </w:rPr>
      </w:pPr>
      <w:r>
        <w:rPr>
          <w:rFonts w:cs="Times New Roman"/>
        </w:rPr>
        <w:t xml:space="preserve">ФГОС ООО определяет содержательные приоритеты в раскрытии </w:t>
      </w:r>
      <w:r>
        <w:rPr>
          <w:rStyle w:val="Italic"/>
          <w:rFonts w:cs="Times New Roman"/>
        </w:rPr>
        <w:t>направлений воспитательного процесса</w:t>
      </w:r>
      <w:r>
        <w:rPr>
          <w:rFonts w:cs="Times New Roman"/>
        </w:rPr>
        <w:t xml:space="preserve">: гражданско-патриотического, духовно-нравственного, эстетического, физического, трудового, экологического воспитания, ценности научного познания. В Стандарте делается акцент на деятельностные аспекты достижения обучающимися личностных результатов на уровне ключевых понятий, характеризующих достижение обучающимися личностных результатов: осознание, готовность, ориентация, восприимчивость, установка. </w:t>
      </w:r>
    </w:p>
    <w:p w:rsidR="00505795" w:rsidRDefault="00505795" w:rsidP="00505795">
      <w:pPr>
        <w:pStyle w:val="body"/>
        <w:rPr>
          <w:rFonts w:cs="Times New Roman"/>
          <w:spacing w:val="1"/>
        </w:rPr>
      </w:pPr>
      <w:r>
        <w:rPr>
          <w:rFonts w:cs="Times New Roman"/>
          <w:spacing w:val="1"/>
        </w:rPr>
        <w:t>Личностные результаты освоения основной образовательной программы основного общего образования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795" w:rsidRDefault="00505795" w:rsidP="00505795">
      <w:pPr>
        <w:pStyle w:val="body"/>
        <w:rPr>
          <w:rFonts w:cs="Times New Roman"/>
          <w:spacing w:val="1"/>
        </w:rPr>
      </w:pPr>
      <w:r>
        <w:rPr>
          <w:rFonts w:cs="Times New Roman"/>
          <w:spacing w:val="1"/>
        </w:rPr>
        <w:t>Личностные результаты освоения основной образовательной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 гражданского воспитания, патриотического воспитания, духовно-нравственного воспитания, эстетического воспитания, физического воспитания, формирования культуры здоровья и эмоционального благополучия, трудового воспитания, экологического воспитания, осознание ценности научного познания, а также результаты, обеспечивающие адаптацию обучающегося к изменяющимся условиям социальной и природной среды.</w:t>
      </w:r>
    </w:p>
    <w:p w:rsidR="00505795" w:rsidRDefault="00505795" w:rsidP="00505795">
      <w:pPr>
        <w:pStyle w:val="body"/>
        <w:rPr>
          <w:rFonts w:cs="Times New Roman"/>
        </w:rPr>
      </w:pPr>
      <w:r>
        <w:rPr>
          <w:rFonts w:cs="Times New Roman"/>
        </w:rPr>
        <w:t xml:space="preserve">Метапредметные результаты включают: </w:t>
      </w:r>
    </w:p>
    <w:p w:rsidR="00505795" w:rsidRDefault="00505795" w:rsidP="00505795">
      <w:pPr>
        <w:pStyle w:val="list-bullet"/>
        <w:numPr>
          <w:ilvl w:val="0"/>
          <w:numId w:val="2"/>
        </w:numPr>
        <w:ind w:left="567" w:hanging="340"/>
        <w:rPr>
          <w:rFonts w:cs="Times New Roman"/>
        </w:rPr>
      </w:pPr>
      <w:r>
        <w:rPr>
          <w:rFonts w:cs="Times New Roman"/>
        </w:rPr>
        <w:t xml:space="preserve">освоение обучающимися межпредметных понятий (используются в нескольких предметных областях и позволяют связывать знания из различных учебных предметов, учебных курсов, модулей в целостную научную картину мира) и универсальных учебных действий (познавательные, коммуникативные, регулятивные); </w:t>
      </w:r>
    </w:p>
    <w:p w:rsidR="00505795" w:rsidRDefault="00505795" w:rsidP="00505795">
      <w:pPr>
        <w:pStyle w:val="list-bullet"/>
        <w:numPr>
          <w:ilvl w:val="0"/>
          <w:numId w:val="2"/>
        </w:numPr>
        <w:ind w:left="567" w:hanging="340"/>
        <w:rPr>
          <w:rFonts w:cs="Times New Roman"/>
        </w:rPr>
      </w:pPr>
      <w:r>
        <w:rPr>
          <w:rFonts w:cs="Times New Roman"/>
        </w:rPr>
        <w:t xml:space="preserve">способность их использовать в учебной, познавательной и социальной практике; </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к самостоятельному планированию и осуществлению учебной деятельности и организации учебного сотрудничества с педагогическими работниками и сверстниками, к участию в построении индивидуальной образовательной траектории; </w:t>
      </w:r>
    </w:p>
    <w:p w:rsidR="00505795" w:rsidRDefault="00505795" w:rsidP="00505795">
      <w:pPr>
        <w:pStyle w:val="list-bullet"/>
        <w:numPr>
          <w:ilvl w:val="0"/>
          <w:numId w:val="2"/>
        </w:numPr>
        <w:ind w:left="567" w:hanging="340"/>
        <w:rPr>
          <w:rFonts w:cs="Times New Roman"/>
        </w:rPr>
      </w:pPr>
      <w:r>
        <w:rPr>
          <w:rFonts w:cs="Times New Roman"/>
        </w:rPr>
        <w:t>овладение навыками работы с информацией: восприятие и создание информационных текстов в различных форматах, в том числе цифровых, с учетом назначения информации и ее целевой аудитории.</w:t>
      </w:r>
    </w:p>
    <w:p w:rsidR="00505795" w:rsidRDefault="00505795" w:rsidP="00505795">
      <w:pPr>
        <w:pStyle w:val="body"/>
        <w:rPr>
          <w:rFonts w:cs="Times New Roman"/>
        </w:rPr>
      </w:pPr>
      <w:r>
        <w:rPr>
          <w:rFonts w:cs="Times New Roman"/>
        </w:rPr>
        <w:t xml:space="preserve">Метапредметные результаты сгруппированы по трем направлениям и отражают способность обучающихся использовать на практике универсальные учебные действия, составляющие умение овладевать: </w:t>
      </w:r>
    </w:p>
    <w:p w:rsidR="00505795" w:rsidRDefault="00505795" w:rsidP="00505795">
      <w:pPr>
        <w:pStyle w:val="list-dash0"/>
        <w:numPr>
          <w:ilvl w:val="0"/>
          <w:numId w:val="4"/>
        </w:numPr>
        <w:ind w:left="567" w:hanging="340"/>
        <w:rPr>
          <w:rFonts w:cs="Times New Roman"/>
        </w:rPr>
      </w:pPr>
      <w:r>
        <w:rPr>
          <w:rFonts w:cs="Times New Roman"/>
        </w:rPr>
        <w:t>универсальными учебными познавательными действиями;</w:t>
      </w:r>
    </w:p>
    <w:p w:rsidR="00505795" w:rsidRDefault="00505795" w:rsidP="00505795">
      <w:pPr>
        <w:pStyle w:val="list-dash0"/>
        <w:numPr>
          <w:ilvl w:val="0"/>
          <w:numId w:val="4"/>
        </w:numPr>
        <w:ind w:left="567" w:hanging="340"/>
        <w:rPr>
          <w:rFonts w:cs="Times New Roman"/>
        </w:rPr>
      </w:pPr>
      <w:r>
        <w:rPr>
          <w:rFonts w:cs="Times New Roman"/>
        </w:rPr>
        <w:t>универсальными учебными коммуникативными действиями;</w:t>
      </w:r>
    </w:p>
    <w:p w:rsidR="00505795" w:rsidRDefault="00505795" w:rsidP="00505795">
      <w:pPr>
        <w:pStyle w:val="list-dash0"/>
        <w:numPr>
          <w:ilvl w:val="0"/>
          <w:numId w:val="4"/>
        </w:numPr>
        <w:ind w:left="567" w:hanging="340"/>
        <w:rPr>
          <w:rFonts w:cs="Times New Roman"/>
        </w:rPr>
      </w:pPr>
      <w:r>
        <w:rPr>
          <w:rFonts w:cs="Times New Roman"/>
        </w:rPr>
        <w:t>универсальными регулятивными действиями.</w:t>
      </w:r>
    </w:p>
    <w:p w:rsidR="00505795" w:rsidRDefault="00505795" w:rsidP="00505795">
      <w:pPr>
        <w:pStyle w:val="body"/>
        <w:rPr>
          <w:rFonts w:cs="Times New Roman"/>
          <w:spacing w:val="-1"/>
        </w:rPr>
      </w:pPr>
      <w:r>
        <w:rPr>
          <w:rFonts w:cs="Times New Roman"/>
          <w:spacing w:val="-1"/>
        </w:rPr>
        <w:t>Овладение универсальными учебными познавательными действиями предполагает умение использовать базовые логические действия, базовые исследовательские действия, работать с информацией.</w:t>
      </w:r>
    </w:p>
    <w:p w:rsidR="00505795" w:rsidRDefault="00505795" w:rsidP="00505795">
      <w:pPr>
        <w:pStyle w:val="body"/>
        <w:rPr>
          <w:rFonts w:cs="Times New Roman"/>
        </w:rPr>
      </w:pPr>
      <w:r>
        <w:rPr>
          <w:rFonts w:cs="Times New Roman"/>
        </w:rPr>
        <w:t>Овладение системой универсальных учебных коммуникативных действий обеспечивает сформированность социальных навыков общения, совместной деятельности.</w:t>
      </w:r>
    </w:p>
    <w:p w:rsidR="00505795" w:rsidRDefault="00505795" w:rsidP="00505795">
      <w:pPr>
        <w:pStyle w:val="body"/>
        <w:rPr>
          <w:rFonts w:cs="Times New Roman"/>
        </w:rPr>
      </w:pPr>
      <w:r>
        <w:rPr>
          <w:rFonts w:cs="Times New Roman"/>
        </w:rPr>
        <w:t>Овладение универсальными учебными регулятивными действиями включает умения самоорганизации, самоконтроля, развитие эмоционального интеллекта</w:t>
      </w:r>
    </w:p>
    <w:p w:rsidR="00505795" w:rsidRDefault="00505795" w:rsidP="00505795">
      <w:pPr>
        <w:pStyle w:val="body"/>
        <w:rPr>
          <w:rFonts w:cs="Times New Roman"/>
          <w:spacing w:val="1"/>
        </w:rPr>
      </w:pPr>
      <w:r>
        <w:rPr>
          <w:rFonts w:cs="Times New Roman"/>
          <w:spacing w:val="1"/>
        </w:rPr>
        <w:t>ФГОС ООО определяет предметные результаты освоения программ основного общего образования с учетом необходимости сохранения фундаментального характера образования, специфики изучаемых учебных предметов и обеспечения успешного продвижения обучающихся на следующем уровне образования.</w:t>
      </w:r>
    </w:p>
    <w:p w:rsidR="00505795" w:rsidRDefault="00505795" w:rsidP="00505795">
      <w:pPr>
        <w:pStyle w:val="body"/>
        <w:rPr>
          <w:rFonts w:cs="Times New Roman"/>
        </w:rPr>
      </w:pPr>
      <w:r>
        <w:rPr>
          <w:rFonts w:cs="Times New Roman"/>
        </w:rPr>
        <w:t>Предметные результаты включают: освоение обучающимися в ходе изучения учебного предмета научных знаний, умений и способов действий, специфических для соответствующей предметной области; предпосылки научного типа мышления;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505795" w:rsidRDefault="00505795" w:rsidP="00505795">
      <w:pPr>
        <w:pStyle w:val="body"/>
        <w:rPr>
          <w:rFonts w:cs="Times New Roman"/>
        </w:rPr>
      </w:pPr>
      <w:r>
        <w:rPr>
          <w:rFonts w:cs="Times New Roman"/>
        </w:rPr>
        <w:lastRenderedPageBreak/>
        <w:t>Требования к предметным результатам:</w:t>
      </w:r>
    </w:p>
    <w:p w:rsidR="00505795" w:rsidRDefault="00505795" w:rsidP="00505795">
      <w:pPr>
        <w:pStyle w:val="list-bullet"/>
        <w:numPr>
          <w:ilvl w:val="0"/>
          <w:numId w:val="2"/>
        </w:numPr>
        <w:ind w:left="567" w:hanging="340"/>
        <w:rPr>
          <w:rFonts w:cs="Times New Roman"/>
        </w:rPr>
      </w:pPr>
      <w:r>
        <w:rPr>
          <w:rFonts w:cs="Times New Roman"/>
        </w:rPr>
        <w:t xml:space="preserve">сформулированы в деятельностной форме с усилением акцента на применение знаний и конкретные умения; </w:t>
      </w:r>
    </w:p>
    <w:p w:rsidR="00505795" w:rsidRDefault="00505795" w:rsidP="00505795">
      <w:pPr>
        <w:pStyle w:val="list-bullet"/>
        <w:numPr>
          <w:ilvl w:val="0"/>
          <w:numId w:val="2"/>
        </w:numPr>
        <w:ind w:left="567" w:hanging="340"/>
        <w:rPr>
          <w:rFonts w:cs="Times New Roman"/>
        </w:rPr>
      </w:pPr>
      <w:r>
        <w:rPr>
          <w:rFonts w:cs="Times New Roman"/>
        </w:rPr>
        <w:t>определяют минимум содержания гарантированного государством основного общего образования, построенного в логике изучения каждого учебного предмета;</w:t>
      </w:r>
    </w:p>
    <w:p w:rsidR="00505795" w:rsidRDefault="00505795" w:rsidP="00505795">
      <w:pPr>
        <w:pStyle w:val="list-bullet"/>
        <w:numPr>
          <w:ilvl w:val="0"/>
          <w:numId w:val="2"/>
        </w:numPr>
        <w:ind w:left="567" w:hanging="340"/>
        <w:rPr>
          <w:rFonts w:cs="Times New Roman"/>
        </w:rPr>
      </w:pPr>
      <w:r>
        <w:rPr>
          <w:rFonts w:cs="Times New Roman"/>
        </w:rPr>
        <w:t>определяют требования к результатам освоения программ основного общего образования по учебным предметам «Русский язык», «Литература», «Родной язык (русский)», «Родная литература (русская)», «Английский язык», «История», «Обществознание», «География», «Изобразительное искусство», «Музыка», «Технология», «Физическая культура», «Основы безопасности жизнедеятельности» на базовом уровне;</w:t>
      </w:r>
    </w:p>
    <w:p w:rsidR="00505795" w:rsidRDefault="00505795" w:rsidP="00505795">
      <w:pPr>
        <w:pStyle w:val="list-bullet"/>
        <w:numPr>
          <w:ilvl w:val="0"/>
          <w:numId w:val="2"/>
        </w:numPr>
        <w:ind w:left="567" w:hanging="340"/>
        <w:rPr>
          <w:rFonts w:cs="Times New Roman"/>
        </w:rPr>
      </w:pPr>
      <w:r>
        <w:rPr>
          <w:rFonts w:cs="Times New Roman"/>
        </w:rPr>
        <w:t>определяют требования к результатам освоения программ основного общего образования по учебным предметам «Математика», «Информатика», «Физика», «Химия», «Биология» на базовом и углубленном уровнях;</w:t>
      </w:r>
    </w:p>
    <w:p w:rsidR="00505795" w:rsidRDefault="00505795" w:rsidP="00505795">
      <w:pPr>
        <w:pStyle w:val="list-bullet"/>
        <w:numPr>
          <w:ilvl w:val="0"/>
          <w:numId w:val="2"/>
        </w:numPr>
        <w:ind w:left="567" w:hanging="340"/>
        <w:rPr>
          <w:rFonts w:cs="Times New Roman"/>
          <w:spacing w:val="3"/>
        </w:rPr>
      </w:pPr>
      <w:r>
        <w:rPr>
          <w:rFonts w:cs="Times New Roman"/>
          <w:spacing w:val="3"/>
        </w:rPr>
        <w:t>усиливают акценты на изучение явлений и процессов современной России и мира в целом, современного состояния науки.</w:t>
      </w:r>
    </w:p>
    <w:p w:rsidR="00505795" w:rsidRDefault="00505795" w:rsidP="00505795">
      <w:pPr>
        <w:pStyle w:val="20"/>
      </w:pPr>
      <w:bookmarkStart w:id="7" w:name="_Toc102137749"/>
      <w:r>
        <w:t>1.3.</w:t>
      </w:r>
      <w:r>
        <w:t> </w:t>
      </w:r>
      <w:r>
        <w:t xml:space="preserve">Система оценки достижения </w:t>
      </w:r>
      <w:r>
        <w:br/>
        <w:t xml:space="preserve">планируемых результатов освоения </w:t>
      </w:r>
      <w:r>
        <w:br/>
        <w:t>основной образовательной программы</w:t>
      </w:r>
      <w:bookmarkEnd w:id="7"/>
    </w:p>
    <w:p w:rsidR="00505795" w:rsidRDefault="00505795" w:rsidP="00505795">
      <w:pPr>
        <w:pStyle w:val="3"/>
      </w:pPr>
      <w:bookmarkStart w:id="8" w:name="_Toc102137750"/>
      <w:r>
        <w:t>1.3.1.</w:t>
      </w:r>
      <w:r>
        <w:t> </w:t>
      </w:r>
      <w:r>
        <w:t>Общие положения</w:t>
      </w:r>
      <w:bookmarkEnd w:id="8"/>
    </w:p>
    <w:p w:rsidR="00505795" w:rsidRDefault="00505795" w:rsidP="00505795">
      <w:pPr>
        <w:pStyle w:val="body"/>
        <w:rPr>
          <w:rFonts w:cs="Times New Roman"/>
        </w:rPr>
      </w:pPr>
      <w:r>
        <w:rPr>
          <w:rFonts w:cs="Times New Roman"/>
        </w:rPr>
        <w:t>В соответствии со статусом ФГОС ООО, «независимо от формы получения основного общего образования и формы обучения» этот документ «является основой объективной оценки соответствия установленным требованиям образовательной деятельности и подготовки обучающихся, освоивших программу основного общего образования». Это означает, что ФГОС задает основные требования к образовательным результатам и средствам оценки их достижения.</w:t>
      </w:r>
    </w:p>
    <w:p w:rsidR="00505795" w:rsidRDefault="00505795" w:rsidP="00505795">
      <w:pPr>
        <w:pStyle w:val="body"/>
        <w:rPr>
          <w:rFonts w:cs="Times New Roman"/>
        </w:rPr>
      </w:pPr>
      <w:r>
        <w:rPr>
          <w:rFonts w:cs="Times New Roman"/>
        </w:rPr>
        <w:t>Система оценки достижения планируемых результатов (далее — система оценки) является частью управления качеством образования в образовательной организации и служит основой при разработке образовательной организацией собственного «Положения об оценке образовательных достижений обучающихся».</w:t>
      </w:r>
    </w:p>
    <w:p w:rsidR="00505795" w:rsidRDefault="00505795" w:rsidP="00505795">
      <w:pPr>
        <w:pStyle w:val="body"/>
        <w:rPr>
          <w:rFonts w:cs="Times New Roman"/>
        </w:rPr>
      </w:pPr>
      <w:r>
        <w:rPr>
          <w:rFonts w:cs="Times New Roman"/>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Ее основными </w:t>
      </w:r>
      <w:r>
        <w:rPr>
          <w:rStyle w:val="Bold"/>
        </w:rPr>
        <w:t>функциями</w:t>
      </w:r>
      <w:r>
        <w:rPr>
          <w:rFonts w:cs="Times New Roman"/>
        </w:rPr>
        <w:t xml:space="preserve"> являются </w:t>
      </w:r>
      <w:r>
        <w:rPr>
          <w:rStyle w:val="BoldItalic"/>
        </w:rPr>
        <w:t>ориентация образовательного процесса</w:t>
      </w:r>
      <w:r>
        <w:rPr>
          <w:rFonts w:cs="Times New Roman"/>
        </w:rPr>
        <w:t xml:space="preserve"> на достижение планируемых результатов освоения основной образовательной программыосновного общего образования и обеспечение эффективной «</w:t>
      </w:r>
      <w:r>
        <w:rPr>
          <w:rStyle w:val="BoldItalic"/>
        </w:rPr>
        <w:t>обратной связи</w:t>
      </w:r>
      <w:r>
        <w:rPr>
          <w:rFonts w:cs="Times New Roman"/>
        </w:rPr>
        <w:t xml:space="preserve">», позволяющей осуществлять </w:t>
      </w:r>
      <w:r>
        <w:rPr>
          <w:rStyle w:val="BoldItalic"/>
        </w:rPr>
        <w:t>управление образовательным процессом.</w:t>
      </w:r>
    </w:p>
    <w:p w:rsidR="00505795" w:rsidRDefault="00505795" w:rsidP="00505795">
      <w:pPr>
        <w:pStyle w:val="body"/>
        <w:rPr>
          <w:rFonts w:cs="Times New Roman"/>
        </w:rPr>
      </w:pPr>
      <w:r>
        <w:rPr>
          <w:rStyle w:val="Bold"/>
        </w:rPr>
        <w:t>Основными направлениями и целями оценочной деятельности</w:t>
      </w:r>
      <w:r>
        <w:rPr>
          <w:rFonts w:cs="Times New Roman"/>
        </w:rPr>
        <w:t xml:space="preserve"> в образовательной организации являются:</w:t>
      </w:r>
    </w:p>
    <w:p w:rsidR="00505795" w:rsidRDefault="00505795" w:rsidP="00505795">
      <w:pPr>
        <w:pStyle w:val="list-bullet"/>
        <w:numPr>
          <w:ilvl w:val="0"/>
          <w:numId w:val="2"/>
        </w:numPr>
        <w:ind w:left="567" w:hanging="340"/>
        <w:rPr>
          <w:rFonts w:cs="Times New Roman"/>
        </w:rPr>
      </w:pPr>
      <w:r>
        <w:rPr>
          <w:rFonts w:cs="Times New Roman"/>
        </w:rPr>
        <w:t>оценка образовательных достижений обучающихся на различных этапах обучения как основа их промежуточной и итоговой аттестации, а также основа процедур внутреннего мониторинга образовательной организации, мониторинговых исследований муниципального, регионального и федерального уровней;</w:t>
      </w:r>
    </w:p>
    <w:p w:rsidR="00505795" w:rsidRDefault="00505795" w:rsidP="00505795">
      <w:pPr>
        <w:pStyle w:val="list-bullet"/>
        <w:numPr>
          <w:ilvl w:val="0"/>
          <w:numId w:val="2"/>
        </w:numPr>
        <w:ind w:left="567" w:hanging="340"/>
        <w:rPr>
          <w:rFonts w:cs="Times New Roman"/>
        </w:rPr>
      </w:pPr>
      <w:r>
        <w:rPr>
          <w:rFonts w:cs="Times New Roman"/>
        </w:rPr>
        <w:t>оценка результатов деятельности педагогических кадров как основа аттестационных процедур;</w:t>
      </w:r>
    </w:p>
    <w:p w:rsidR="00505795" w:rsidRDefault="00505795" w:rsidP="00505795">
      <w:pPr>
        <w:pStyle w:val="list-bullet"/>
        <w:numPr>
          <w:ilvl w:val="0"/>
          <w:numId w:val="2"/>
        </w:numPr>
        <w:ind w:left="567" w:hanging="340"/>
        <w:rPr>
          <w:rFonts w:cs="Times New Roman"/>
        </w:rPr>
      </w:pPr>
      <w:r>
        <w:rPr>
          <w:rFonts w:cs="Times New Roman"/>
        </w:rPr>
        <w:t>оценка результатов деятельности образовательной организации как основа аккредитационных процедур.</w:t>
      </w:r>
    </w:p>
    <w:p w:rsidR="00505795" w:rsidRDefault="00505795" w:rsidP="00505795">
      <w:pPr>
        <w:pStyle w:val="body"/>
        <w:rPr>
          <w:rFonts w:cs="Times New Roman"/>
        </w:rPr>
      </w:pPr>
      <w:r>
        <w:rPr>
          <w:rStyle w:val="Bold"/>
        </w:rPr>
        <w:t>Основным объектом системы оценки</w:t>
      </w:r>
      <w:r>
        <w:rPr>
          <w:rFonts w:cs="Times New Roman"/>
        </w:rPr>
        <w:t>, ее содержательной и критериальной базой выступают требования ФГОС, которые конкретизируются в планируемых результатах освоения обучающимися основной образовательной программы образовательной организации.</w:t>
      </w:r>
    </w:p>
    <w:p w:rsidR="00505795" w:rsidRDefault="00505795" w:rsidP="00505795">
      <w:pPr>
        <w:pStyle w:val="body"/>
        <w:rPr>
          <w:rFonts w:cs="Times New Roman"/>
        </w:rPr>
      </w:pPr>
      <w:r>
        <w:rPr>
          <w:rFonts w:cs="Times New Roman"/>
        </w:rPr>
        <w:t>Система оценки включает процедуры внутренней и внешней оценки.</w:t>
      </w:r>
    </w:p>
    <w:p w:rsidR="00505795" w:rsidRDefault="00505795" w:rsidP="00505795">
      <w:pPr>
        <w:pStyle w:val="body"/>
        <w:rPr>
          <w:rFonts w:cs="Times New Roman"/>
        </w:rPr>
      </w:pPr>
      <w:r>
        <w:rPr>
          <w:rStyle w:val="Bold"/>
        </w:rPr>
        <w:t>Внутренняя оценка</w:t>
      </w:r>
      <w:r>
        <w:rPr>
          <w:rFonts w:cs="Times New Roman"/>
        </w:rPr>
        <w:t xml:space="preserve"> включает:</w:t>
      </w:r>
    </w:p>
    <w:p w:rsidR="00505795" w:rsidRDefault="00505795" w:rsidP="00505795">
      <w:pPr>
        <w:pStyle w:val="list-bullet"/>
        <w:numPr>
          <w:ilvl w:val="0"/>
          <w:numId w:val="2"/>
        </w:numPr>
        <w:ind w:left="567" w:hanging="340"/>
        <w:rPr>
          <w:rFonts w:cs="Times New Roman"/>
        </w:rPr>
      </w:pPr>
      <w:r>
        <w:rPr>
          <w:rFonts w:cs="Times New Roman"/>
        </w:rPr>
        <w:t>стартовую диагностику,</w:t>
      </w:r>
    </w:p>
    <w:p w:rsidR="00505795" w:rsidRDefault="00505795" w:rsidP="00505795">
      <w:pPr>
        <w:pStyle w:val="list-bullet"/>
        <w:numPr>
          <w:ilvl w:val="0"/>
          <w:numId w:val="2"/>
        </w:numPr>
        <w:ind w:left="567" w:hanging="340"/>
        <w:rPr>
          <w:rFonts w:cs="Times New Roman"/>
        </w:rPr>
      </w:pPr>
      <w:r>
        <w:rPr>
          <w:rFonts w:cs="Times New Roman"/>
        </w:rPr>
        <w:t>текущую и тематическую оценку,</w:t>
      </w:r>
    </w:p>
    <w:p w:rsidR="00505795" w:rsidRDefault="00505795" w:rsidP="00505795">
      <w:pPr>
        <w:pStyle w:val="list-bullet"/>
        <w:numPr>
          <w:ilvl w:val="0"/>
          <w:numId w:val="2"/>
        </w:numPr>
        <w:ind w:left="567" w:hanging="340"/>
        <w:rPr>
          <w:rFonts w:cs="Times New Roman"/>
        </w:rPr>
      </w:pPr>
      <w:r>
        <w:rPr>
          <w:rFonts w:cs="Times New Roman"/>
        </w:rPr>
        <w:t>портфолио,</w:t>
      </w:r>
    </w:p>
    <w:p w:rsidR="00505795" w:rsidRDefault="00505795" w:rsidP="00505795">
      <w:pPr>
        <w:pStyle w:val="list-bullet"/>
        <w:numPr>
          <w:ilvl w:val="0"/>
          <w:numId w:val="2"/>
        </w:numPr>
        <w:ind w:left="567" w:hanging="340"/>
        <w:rPr>
          <w:rFonts w:cs="Times New Roman"/>
        </w:rPr>
      </w:pPr>
      <w:r>
        <w:rPr>
          <w:rFonts w:cs="Times New Roman"/>
        </w:rPr>
        <w:t>внутришкольный мониторинг образовательных достижений,</w:t>
      </w:r>
    </w:p>
    <w:p w:rsidR="00505795" w:rsidRDefault="00505795" w:rsidP="00505795">
      <w:pPr>
        <w:pStyle w:val="list-bullet"/>
        <w:numPr>
          <w:ilvl w:val="0"/>
          <w:numId w:val="2"/>
        </w:numPr>
        <w:ind w:left="567" w:hanging="340"/>
        <w:rPr>
          <w:rFonts w:cs="Times New Roman"/>
        </w:rPr>
      </w:pPr>
      <w:r>
        <w:rPr>
          <w:rFonts w:cs="Times New Roman"/>
        </w:rPr>
        <w:t>промежуточную и итоговую аттестацию обучающихся.</w:t>
      </w:r>
    </w:p>
    <w:p w:rsidR="00505795" w:rsidRDefault="00505795" w:rsidP="00505795">
      <w:pPr>
        <w:pStyle w:val="body"/>
        <w:rPr>
          <w:rFonts w:cs="Times New Roman"/>
        </w:rPr>
      </w:pPr>
      <w:r>
        <w:rPr>
          <w:rFonts w:cs="Times New Roman"/>
        </w:rPr>
        <w:t xml:space="preserve">К </w:t>
      </w:r>
      <w:r>
        <w:rPr>
          <w:rStyle w:val="Bold"/>
        </w:rPr>
        <w:t>внешним процедурам</w:t>
      </w:r>
      <w:r>
        <w:rPr>
          <w:rFonts w:cs="Times New Roman"/>
        </w:rPr>
        <w:t xml:space="preserve"> относятся:</w:t>
      </w:r>
    </w:p>
    <w:p w:rsidR="00505795" w:rsidRDefault="00505795" w:rsidP="00505795">
      <w:pPr>
        <w:pStyle w:val="list-bullet"/>
        <w:numPr>
          <w:ilvl w:val="0"/>
          <w:numId w:val="2"/>
        </w:numPr>
        <w:ind w:left="567" w:hanging="340"/>
        <w:rPr>
          <w:rFonts w:cs="Times New Roman"/>
        </w:rPr>
      </w:pPr>
      <w:r>
        <w:rPr>
          <w:rFonts w:cs="Times New Roman"/>
        </w:rPr>
        <w:t>государственная итоговая аттестация</w:t>
      </w:r>
    </w:p>
    <w:p w:rsidR="00505795" w:rsidRDefault="00505795" w:rsidP="00505795">
      <w:pPr>
        <w:pStyle w:val="list-bullet"/>
        <w:numPr>
          <w:ilvl w:val="0"/>
          <w:numId w:val="2"/>
        </w:numPr>
        <w:ind w:left="567" w:hanging="340"/>
        <w:rPr>
          <w:rFonts w:cs="Times New Roman"/>
        </w:rPr>
      </w:pPr>
      <w:r>
        <w:rPr>
          <w:rFonts w:cs="Times New Roman"/>
        </w:rPr>
        <w:t>независимая оценка качества образования</w:t>
      </w:r>
    </w:p>
    <w:p w:rsidR="00505795" w:rsidRDefault="00505795" w:rsidP="00505795">
      <w:pPr>
        <w:pStyle w:val="list-bullet"/>
        <w:numPr>
          <w:ilvl w:val="0"/>
          <w:numId w:val="2"/>
        </w:numPr>
        <w:ind w:left="567" w:hanging="340"/>
        <w:rPr>
          <w:rFonts w:cs="Times New Roman"/>
        </w:rPr>
      </w:pPr>
      <w:r>
        <w:rPr>
          <w:rFonts w:cs="Times New Roman"/>
        </w:rPr>
        <w:t>мониторинговые исследованиямуниципального, регионального и федерального уровней.</w:t>
      </w:r>
    </w:p>
    <w:p w:rsidR="00505795" w:rsidRDefault="00505795" w:rsidP="00505795">
      <w:pPr>
        <w:pStyle w:val="body"/>
        <w:rPr>
          <w:rFonts w:cs="Times New Roman"/>
          <w:spacing w:val="-2"/>
        </w:rPr>
      </w:pPr>
      <w:r>
        <w:rPr>
          <w:rFonts w:cs="Times New Roman"/>
          <w:spacing w:val="-2"/>
        </w:rPr>
        <w:t>Особенности каждой из указанных процедур описаны в п.1.3.3 настоящего документа.</w:t>
      </w:r>
    </w:p>
    <w:p w:rsidR="00505795" w:rsidRDefault="00505795" w:rsidP="00505795">
      <w:pPr>
        <w:pStyle w:val="body"/>
        <w:rPr>
          <w:rFonts w:cs="Times New Roman"/>
        </w:rPr>
      </w:pPr>
      <w:r>
        <w:rPr>
          <w:rFonts w:cs="Times New Roman"/>
        </w:rPr>
        <w:t>В соответствии с ФГОС ООО система оценки образовательной организации реализует системно-деятельностный, уровневый и комплексный подходы к оценке образовательных достижений.</w:t>
      </w:r>
    </w:p>
    <w:p w:rsidR="00505795" w:rsidRDefault="00505795" w:rsidP="00505795">
      <w:pPr>
        <w:pStyle w:val="body"/>
        <w:rPr>
          <w:rFonts w:cs="Times New Roman"/>
        </w:rPr>
      </w:pPr>
      <w:r>
        <w:rPr>
          <w:rStyle w:val="Bold"/>
        </w:rPr>
        <w:t>Системно-деятельностный подход</w:t>
      </w:r>
      <w:r>
        <w:rPr>
          <w:rFonts w:cs="Times New Roman"/>
        </w:rPr>
        <w:t xml:space="preserve"> к оценке образовательных достижений проявляется в оценке способности учащихся к решению учебно-познавательных и учебно-практических задач, а также в оценке уровня функциональной грамотности учащихся. Он обеспечивается содержанием и критериями оценки, в качестве которых выступают планируемые результаты обучения, выраженные в деятельностной форме и в терминах, обозначающих компетенции функциональной грамотности учащихся.</w:t>
      </w:r>
    </w:p>
    <w:p w:rsidR="00505795" w:rsidRDefault="00505795" w:rsidP="00505795">
      <w:pPr>
        <w:pStyle w:val="body"/>
        <w:rPr>
          <w:rFonts w:cs="Times New Roman"/>
        </w:rPr>
      </w:pPr>
      <w:r>
        <w:rPr>
          <w:rStyle w:val="Bold"/>
        </w:rPr>
        <w:t>Уровневый подход</w:t>
      </w:r>
      <w:r>
        <w:rPr>
          <w:rFonts w:cs="Times New Roman"/>
        </w:rPr>
        <w:t xml:space="preserve"> служит важнейшей основой для организации индивидуальной работы с учащимися. Он реализуется как по отношению к содержанию оценки, так и к представлению и интерпретации результатов измерений.</w:t>
      </w:r>
    </w:p>
    <w:p w:rsidR="00505795" w:rsidRDefault="00505795" w:rsidP="00505795">
      <w:pPr>
        <w:pStyle w:val="body"/>
        <w:rPr>
          <w:rFonts w:cs="Times New Roman"/>
          <w:spacing w:val="3"/>
        </w:rPr>
      </w:pPr>
      <w:r>
        <w:rPr>
          <w:rFonts w:cs="Times New Roman"/>
          <w:spacing w:val="3"/>
        </w:rPr>
        <w:t xml:space="preserve">Уровневый подход реализуется за счет фиксации различных уровней достижения обучающимися планируемых результатов: базового уровня и уровней выше и ниже базового. Достижение базового уровня свидетельствует о </w:t>
      </w:r>
      <w:r>
        <w:rPr>
          <w:rFonts w:cs="Times New Roman"/>
          <w:spacing w:val="3"/>
        </w:rPr>
        <w:lastRenderedPageBreak/>
        <w:t xml:space="preserve">способности обучающихся решать типовые учебные задачи, целенаправленно отрабатываемые со всеми обучающимися в ходе учебного процесса. Овладение базовым уровнем является достаточным для продолжения обучения и усвоения последующего материала. </w:t>
      </w:r>
    </w:p>
    <w:p w:rsidR="00505795" w:rsidRDefault="00505795" w:rsidP="00505795">
      <w:pPr>
        <w:pStyle w:val="body"/>
        <w:rPr>
          <w:rFonts w:cs="Times New Roman"/>
        </w:rPr>
      </w:pPr>
      <w:r>
        <w:rPr>
          <w:rStyle w:val="Bold"/>
        </w:rPr>
        <w:t>Комплексный подход</w:t>
      </w:r>
      <w:r>
        <w:rPr>
          <w:rFonts w:cs="Times New Roman"/>
        </w:rPr>
        <w:t xml:space="preserve"> к оценке образовательных достижений реализуется с помощью:</w:t>
      </w:r>
    </w:p>
    <w:p w:rsidR="00505795" w:rsidRDefault="00505795" w:rsidP="00505795">
      <w:pPr>
        <w:pStyle w:val="list-bullet"/>
        <w:numPr>
          <w:ilvl w:val="0"/>
          <w:numId w:val="2"/>
        </w:numPr>
        <w:ind w:left="567" w:hanging="340"/>
        <w:rPr>
          <w:rFonts w:cs="Times New Roman"/>
        </w:rPr>
      </w:pPr>
      <w:r>
        <w:rPr>
          <w:rFonts w:cs="Times New Roman"/>
        </w:rPr>
        <w:t>оценки предметных и метапредметных результатов;</w:t>
      </w:r>
    </w:p>
    <w:p w:rsidR="00505795" w:rsidRDefault="00505795" w:rsidP="00505795">
      <w:pPr>
        <w:pStyle w:val="list-bullet"/>
        <w:numPr>
          <w:ilvl w:val="0"/>
          <w:numId w:val="2"/>
        </w:numPr>
        <w:ind w:left="567" w:hanging="340"/>
        <w:rPr>
          <w:rFonts w:cs="Times New Roman"/>
        </w:rPr>
      </w:pPr>
      <w:r>
        <w:rPr>
          <w:rFonts w:cs="Times New Roman"/>
        </w:rPr>
        <w:t>использования комплекса оценочных процедур (стартовой, текущей, тематической, промежуточной) как основы для оценки динамики индивидуальных образовательных достижений и для итоговой оценки;</w:t>
      </w:r>
    </w:p>
    <w:p w:rsidR="00505795" w:rsidRDefault="00505795" w:rsidP="00505795">
      <w:pPr>
        <w:pStyle w:val="list-bullet"/>
        <w:numPr>
          <w:ilvl w:val="0"/>
          <w:numId w:val="2"/>
        </w:numPr>
        <w:ind w:left="567" w:hanging="340"/>
        <w:rPr>
          <w:rFonts w:cs="Times New Roman"/>
        </w:rPr>
      </w:pPr>
      <w:r>
        <w:rPr>
          <w:rFonts w:cs="Times New Roman"/>
        </w:rPr>
        <w:t>использования контекстной информации (особенности обучающихся, условия в процессе обучения и др.) для интерпретации полученных результатов в целях управления качеством образования;</w:t>
      </w:r>
    </w:p>
    <w:p w:rsidR="00505795" w:rsidRDefault="00505795" w:rsidP="00505795">
      <w:pPr>
        <w:pStyle w:val="list-bullet"/>
        <w:numPr>
          <w:ilvl w:val="0"/>
          <w:numId w:val="2"/>
        </w:numPr>
        <w:ind w:left="567" w:hanging="340"/>
        <w:rPr>
          <w:rFonts w:cs="Times New Roman"/>
        </w:rPr>
      </w:pPr>
      <w:r>
        <w:rPr>
          <w:rFonts w:cs="Times New Roman"/>
        </w:rPr>
        <w:t>использования разнообразных методов и форм оценки, взаимно дополняющих друг друга (стандартизированных устных и письменных работ, проектов, практических работ, командных, исследовательских, творческих работ, самоанализа и самооценки, взаимооценки, наблюдения, испытаний (тестов), динамических показателей усвоения знаний и развитие умений, в том числе формируемых с использованием цифровых технологий.</w:t>
      </w:r>
    </w:p>
    <w:p w:rsidR="00505795" w:rsidRDefault="00505795" w:rsidP="00505795">
      <w:pPr>
        <w:pStyle w:val="3"/>
      </w:pPr>
      <w:bookmarkStart w:id="9" w:name="_Toc102137751"/>
      <w:r>
        <w:t>1.3.2.</w:t>
      </w:r>
      <w:r>
        <w:t> </w:t>
      </w:r>
      <w:r>
        <w:t xml:space="preserve">Особенности оценки метапредметных </w:t>
      </w:r>
      <w:r>
        <w:br/>
        <w:t>и предметных результатов</w:t>
      </w:r>
      <w:bookmarkEnd w:id="9"/>
    </w:p>
    <w:p w:rsidR="00505795" w:rsidRDefault="00505795" w:rsidP="00505795">
      <w:pPr>
        <w:pStyle w:val="h3-first"/>
        <w:rPr>
          <w:rFonts w:cs="Times New Roman"/>
        </w:rPr>
      </w:pPr>
      <w:r>
        <w:rPr>
          <w:rFonts w:cs="Times New Roman"/>
        </w:rPr>
        <w:t>Особенности оценки метапредметных результатов</w:t>
      </w:r>
    </w:p>
    <w:p w:rsidR="00505795" w:rsidRDefault="00505795" w:rsidP="00505795">
      <w:pPr>
        <w:pStyle w:val="body"/>
        <w:rPr>
          <w:rFonts w:cs="Times New Roman"/>
          <w:spacing w:val="2"/>
        </w:rPr>
      </w:pPr>
      <w:r>
        <w:rPr>
          <w:rFonts w:cs="Times New Roman"/>
          <w:spacing w:val="2"/>
        </w:rPr>
        <w:t>Оценка метапредметных результатов представляет собой оценку достижения планируемых результатов освоения основной образовательной программы, которые представлены в программе формирования универсальных учебных действий обучающихся и отражают совокупность познавательных, коммуникативных и регулятивных универсальных учебных действий, а также систему междисциплинарных (межпредметных) понятий.</w:t>
      </w:r>
    </w:p>
    <w:p w:rsidR="00505795" w:rsidRDefault="00505795" w:rsidP="00505795">
      <w:pPr>
        <w:pStyle w:val="body"/>
        <w:rPr>
          <w:rFonts w:cs="Times New Roman"/>
        </w:rPr>
      </w:pPr>
      <w:r>
        <w:rPr>
          <w:rFonts w:cs="Times New Roman"/>
        </w:rPr>
        <w:t>Формирование метапредметных результатов обеспечивается совокупностью всех учебных предметов и внеурочной деятельности.</w:t>
      </w:r>
    </w:p>
    <w:p w:rsidR="00505795" w:rsidRDefault="00505795" w:rsidP="00505795">
      <w:pPr>
        <w:pStyle w:val="body"/>
        <w:rPr>
          <w:rFonts w:cs="Times New Roman"/>
        </w:rPr>
      </w:pPr>
      <w:r>
        <w:rPr>
          <w:rFonts w:cs="Times New Roman"/>
        </w:rPr>
        <w:t>Основным объектом и предметом оценки метапредметных результатов является овладение:</w:t>
      </w:r>
    </w:p>
    <w:p w:rsidR="00505795" w:rsidRDefault="00505795" w:rsidP="00505795">
      <w:pPr>
        <w:pStyle w:val="list-dash0"/>
        <w:numPr>
          <w:ilvl w:val="0"/>
          <w:numId w:val="4"/>
        </w:numPr>
        <w:ind w:left="567" w:hanging="340"/>
        <w:rPr>
          <w:rFonts w:cs="Times New Roman"/>
        </w:rPr>
      </w:pPr>
      <w:r>
        <w:rPr>
          <w:rFonts w:cs="Times New Roman"/>
        </w:rPr>
        <w:t>универсальными учебными познавательными действиями (замещение, моделирование, кодирование и декодирование информации, логические операции, включая общие приемы решения задач);</w:t>
      </w:r>
    </w:p>
    <w:p w:rsidR="00505795" w:rsidRDefault="00505795" w:rsidP="00505795">
      <w:pPr>
        <w:pStyle w:val="list-dash0"/>
        <w:numPr>
          <w:ilvl w:val="0"/>
          <w:numId w:val="4"/>
        </w:numPr>
        <w:ind w:left="567" w:hanging="340"/>
        <w:rPr>
          <w:rFonts w:cs="Times New Roman"/>
          <w:spacing w:val="1"/>
        </w:rPr>
      </w:pPr>
      <w:r>
        <w:rPr>
          <w:rFonts w:cs="Times New Roman"/>
          <w:spacing w:val="1"/>
        </w:rPr>
        <w:t>универсальными учебными коммуникативными действиями (приобретение умения учитывать позицию собеседника, организовывать и осуществлять сотрудничество, взаимодействие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w:t>
      </w:r>
    </w:p>
    <w:p w:rsidR="00505795" w:rsidRDefault="00505795" w:rsidP="00505795">
      <w:pPr>
        <w:pStyle w:val="list-dash0"/>
        <w:numPr>
          <w:ilvl w:val="0"/>
          <w:numId w:val="4"/>
        </w:numPr>
        <w:ind w:left="567" w:hanging="340"/>
        <w:rPr>
          <w:rFonts w:cs="Times New Roman"/>
        </w:rPr>
      </w:pPr>
      <w:r>
        <w:rPr>
          <w:rFonts w:cs="Times New Roman"/>
        </w:rPr>
        <w:t>универсальными учебными регулятивными действиями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w:t>
      </w:r>
    </w:p>
    <w:p w:rsidR="00505795" w:rsidRDefault="00505795" w:rsidP="00505795">
      <w:pPr>
        <w:pStyle w:val="body"/>
        <w:rPr>
          <w:rStyle w:val="Italic"/>
        </w:rPr>
      </w:pPr>
      <w:r>
        <w:rPr>
          <w:rFonts w:cs="Times New Roman"/>
        </w:rPr>
        <w:t>Оценка достижения метапредметных результатов осуществляется администрацией образовательной организации в ходе внутришкольного мониторинга. Содержание и периодичность внутришкольного мониторинга устанавливается решением педагогического совета. Инструментарий строится на межпредметной основе и может включать диагностические материалы по оценке читательской и цифровой грамотности, сформированности регулятивных, коммуникативных и познавательных учебных действий</w:t>
      </w:r>
      <w:r>
        <w:rPr>
          <w:rStyle w:val="Italic"/>
          <w:rFonts w:cs="Times New Roman"/>
        </w:rPr>
        <w:t>.</w:t>
      </w:r>
    </w:p>
    <w:p w:rsidR="00505795" w:rsidRDefault="00505795" w:rsidP="00505795">
      <w:pPr>
        <w:pStyle w:val="body"/>
      </w:pPr>
      <w:r>
        <w:rPr>
          <w:rFonts w:cs="Times New Roman"/>
        </w:rPr>
        <w:t>Наиболее адекватными формами оценки являются:</w:t>
      </w:r>
    </w:p>
    <w:p w:rsidR="00505795" w:rsidRDefault="00505795" w:rsidP="00505795">
      <w:pPr>
        <w:pStyle w:val="list-bullet"/>
        <w:numPr>
          <w:ilvl w:val="0"/>
          <w:numId w:val="2"/>
        </w:numPr>
        <w:ind w:left="567" w:hanging="340"/>
        <w:rPr>
          <w:rFonts w:cs="Times New Roman"/>
        </w:rPr>
      </w:pPr>
      <w:r>
        <w:rPr>
          <w:rFonts w:cs="Times New Roman"/>
        </w:rPr>
        <w:t>для проверки читательской грамотности — письменная работа на межпредметной основе;</w:t>
      </w:r>
    </w:p>
    <w:p w:rsidR="00505795" w:rsidRDefault="00505795" w:rsidP="00505795">
      <w:pPr>
        <w:pStyle w:val="list-bullet"/>
        <w:numPr>
          <w:ilvl w:val="0"/>
          <w:numId w:val="2"/>
        </w:numPr>
        <w:ind w:left="567" w:hanging="340"/>
        <w:rPr>
          <w:rFonts w:cs="Times New Roman"/>
        </w:rPr>
      </w:pPr>
      <w:r>
        <w:rPr>
          <w:rFonts w:cs="Times New Roman"/>
        </w:rPr>
        <w:t>для проверки цифровой грамотности — практическая работа в сочетании с письменной (компьютеризованной) частью;</w:t>
      </w:r>
    </w:p>
    <w:p w:rsidR="00505795" w:rsidRDefault="00505795" w:rsidP="00505795">
      <w:pPr>
        <w:pStyle w:val="list-bullet"/>
        <w:numPr>
          <w:ilvl w:val="0"/>
          <w:numId w:val="2"/>
        </w:numPr>
        <w:ind w:left="567" w:hanging="340"/>
        <w:rPr>
          <w:rFonts w:cs="Times New Roman"/>
        </w:rPr>
      </w:pPr>
      <w:r>
        <w:rPr>
          <w:rFonts w:cs="Times New Roman"/>
        </w:rPr>
        <w:t>для проверки сформированности регулятивных, коммуникативных и познавательных учебных действий — экспертная оценка процесса и результатов выполнения групповых и индивидуальных учебных исследований и проектов.</w:t>
      </w:r>
    </w:p>
    <w:p w:rsidR="00505795" w:rsidRDefault="00505795" w:rsidP="00505795">
      <w:pPr>
        <w:pStyle w:val="body"/>
        <w:rPr>
          <w:rFonts w:cs="Times New Roman"/>
        </w:rPr>
      </w:pPr>
      <w:r>
        <w:rPr>
          <w:rFonts w:cs="Times New Roman"/>
        </w:rPr>
        <w:t>Каждый из перечисленных видов диагностики проводится с периодичностью не менее чем один раз в два года.</w:t>
      </w:r>
    </w:p>
    <w:p w:rsidR="00505795" w:rsidRDefault="00505795" w:rsidP="00505795">
      <w:pPr>
        <w:pStyle w:val="body"/>
        <w:rPr>
          <w:rFonts w:cs="Times New Roman"/>
        </w:rPr>
      </w:pPr>
      <w:r>
        <w:rPr>
          <w:rFonts w:cs="Times New Roman"/>
        </w:rPr>
        <w:t>Основной процедурой итоговой оценки достижения метапредметных результатов является защита итогового индивидуального проекта, которая может рассматриваться как допуск к государственной итоговой аттестации.</w:t>
      </w:r>
    </w:p>
    <w:p w:rsidR="00505795" w:rsidRDefault="00505795" w:rsidP="00505795">
      <w:pPr>
        <w:pStyle w:val="body"/>
        <w:rPr>
          <w:rFonts w:cs="Times New Roman"/>
          <w:spacing w:val="-1"/>
        </w:rPr>
      </w:pPr>
      <w:r>
        <w:rPr>
          <w:rStyle w:val="Bold"/>
          <w:spacing w:val="-1"/>
        </w:rPr>
        <w:t>Итоговый проект</w:t>
      </w:r>
      <w:r>
        <w:rPr>
          <w:rFonts w:cs="Times New Roman"/>
          <w:spacing w:val="-1"/>
        </w:rPr>
        <w:t xml:space="preserve"> представляет собой учебный проект, выполняемый обучающимся в рамках одного из учебных предметов или на межпредметной основе с целью продемонстрировать свои достижения в самостоятельном освоении содержания избранных областей знаний и/или видов деятельности и способность проектировать и осуществлять целесообразную и результативную деятельность (учебно-познавательную, конструкторскую, социальную, художественно-творческую и др.). Выбор темы итогового проекта осуществляется обучающимися.</w:t>
      </w:r>
    </w:p>
    <w:p w:rsidR="00505795" w:rsidRDefault="00505795" w:rsidP="00505795">
      <w:pPr>
        <w:pStyle w:val="body"/>
        <w:rPr>
          <w:rFonts w:cs="Times New Roman"/>
        </w:rPr>
      </w:pPr>
      <w:r>
        <w:rPr>
          <w:rFonts w:cs="Times New Roman"/>
        </w:rPr>
        <w:t>Результатом (продуктом) проектной деятельности может быть одна из из следующих работ:</w:t>
      </w:r>
    </w:p>
    <w:p w:rsidR="00505795" w:rsidRDefault="00505795" w:rsidP="00505795">
      <w:pPr>
        <w:pStyle w:val="body"/>
        <w:rPr>
          <w:rFonts w:cs="Times New Roman"/>
        </w:rPr>
      </w:pPr>
      <w:r>
        <w:rPr>
          <w:rFonts w:cs="Times New Roman"/>
        </w:rPr>
        <w:t>а) письменная работа (эссе, реферат, аналитические материалы, обзорные материалы, отчеты о проведенных исследованиях, стендовый доклад и др.);</w:t>
      </w:r>
    </w:p>
    <w:p w:rsidR="00505795" w:rsidRDefault="00505795" w:rsidP="00505795">
      <w:pPr>
        <w:pStyle w:val="body"/>
        <w:rPr>
          <w:rFonts w:cs="Times New Roman"/>
          <w:spacing w:val="1"/>
        </w:rPr>
      </w:pPr>
      <w:r>
        <w:rPr>
          <w:rFonts w:cs="Times New Roman"/>
          <w:spacing w:val="1"/>
        </w:rPr>
        <w:lastRenderedPageBreak/>
        <w:t>б) художественная творческая работа (в области литературы, музыки, изобразительного искусства, экранных искусств), представленная в виде прозаического или стихотворного произведения, инсценировки, художественной декламации, исполнения музыкального произведения, компьютерной анимации и др.;</w:t>
      </w:r>
    </w:p>
    <w:p w:rsidR="00505795" w:rsidRDefault="00505795" w:rsidP="00505795">
      <w:pPr>
        <w:pStyle w:val="body"/>
        <w:rPr>
          <w:rFonts w:cs="Times New Roman"/>
        </w:rPr>
      </w:pPr>
      <w:r>
        <w:rPr>
          <w:rFonts w:cs="Times New Roman"/>
        </w:rPr>
        <w:t>в) материальный объект, макет, иное конструкторское изделие;</w:t>
      </w:r>
    </w:p>
    <w:p w:rsidR="00505795" w:rsidRDefault="00505795" w:rsidP="00505795">
      <w:pPr>
        <w:pStyle w:val="body"/>
        <w:rPr>
          <w:rFonts w:cs="Times New Roman"/>
        </w:rPr>
      </w:pPr>
      <w:r>
        <w:rPr>
          <w:rFonts w:cs="Times New Roman"/>
        </w:rPr>
        <w:t>г) отчетные материалы по социальному проекту, которые могут включать как тексты, так и мультимедийные продукты.</w:t>
      </w:r>
    </w:p>
    <w:p w:rsidR="00505795" w:rsidRDefault="00505795" w:rsidP="00505795">
      <w:pPr>
        <w:pStyle w:val="body"/>
        <w:rPr>
          <w:rFonts w:cs="Times New Roman"/>
        </w:rPr>
      </w:pPr>
      <w:r>
        <w:rPr>
          <w:rFonts w:cs="Times New Roman"/>
        </w:rPr>
        <w:t xml:space="preserve">Требования к организации проектной деятельности, к содержанию и направленности проекта, а также критерии оценки проектной работы разрабатываются с учетом целей и задач проектной деятельности на данном этапе образования и в соответствии с особенностями  </w:t>
      </w:r>
      <w:r w:rsidR="0049077E">
        <w:rPr>
          <w:rFonts w:cs="Times New Roman"/>
          <w:spacing w:val="1"/>
        </w:rPr>
        <w:t>МБОУ «Красноярская средняя школа им. Бых Н.Н.»</w:t>
      </w:r>
      <w:r>
        <w:rPr>
          <w:rFonts w:cs="Times New Roman"/>
        </w:rPr>
        <w:t>.</w:t>
      </w:r>
    </w:p>
    <w:p w:rsidR="00505795" w:rsidRDefault="00505795" w:rsidP="00505795">
      <w:pPr>
        <w:pStyle w:val="body"/>
        <w:rPr>
          <w:rFonts w:cs="Times New Roman"/>
        </w:rPr>
      </w:pPr>
      <w:r>
        <w:rPr>
          <w:rFonts w:cs="Times New Roman"/>
        </w:rPr>
        <w:t>Общим требованием ко всем работам является необходимость соблюдения норм и правил цитирования, ссылок на различные источники. В случае заимствования текста работы (плагиата) без указания ссылок на источник проект к защите не допускается.</w:t>
      </w:r>
    </w:p>
    <w:p w:rsidR="00505795" w:rsidRDefault="00505795" w:rsidP="00505795">
      <w:pPr>
        <w:pStyle w:val="body"/>
        <w:rPr>
          <w:rFonts w:cs="Times New Roman"/>
        </w:rPr>
      </w:pPr>
      <w:r>
        <w:rPr>
          <w:rFonts w:cs="Times New Roman"/>
        </w:rPr>
        <w:t>Защита проекта осуществляется в процессе специально организованной деятельности комиссии образовательной организации или на школьной конференции.</w:t>
      </w:r>
    </w:p>
    <w:p w:rsidR="00505795" w:rsidRDefault="00505795" w:rsidP="00505795">
      <w:pPr>
        <w:pStyle w:val="body"/>
        <w:rPr>
          <w:rFonts w:cs="Times New Roman"/>
        </w:rPr>
      </w:pPr>
      <w:r>
        <w:rPr>
          <w:rFonts w:cs="Times New Roman"/>
        </w:rPr>
        <w:t xml:space="preserve">Результаты выполнения проекта оцениваются по итогам рассмотрения комиссией представленного продукта с краткой пояснительной запиской, презентации обучающегося и отзыва руководителя. </w:t>
      </w:r>
    </w:p>
    <w:p w:rsidR="00505795" w:rsidRDefault="00505795" w:rsidP="00505795">
      <w:pPr>
        <w:pStyle w:val="body"/>
        <w:rPr>
          <w:rFonts w:cs="Times New Roman"/>
        </w:rPr>
      </w:pPr>
      <w:r>
        <w:rPr>
          <w:rStyle w:val="Bold"/>
        </w:rPr>
        <w:t>Критерии</w:t>
      </w:r>
      <w:r>
        <w:rPr>
          <w:rStyle w:val="footnote-num"/>
          <w:rFonts w:cs="Times New Roman"/>
          <w:vertAlign w:val="superscript"/>
        </w:rPr>
        <w:footnoteReference w:id="1"/>
      </w:r>
      <w:r>
        <w:rPr>
          <w:rStyle w:val="Bold"/>
        </w:rPr>
        <w:t xml:space="preserve"> оценки проектной работы</w:t>
      </w:r>
      <w:r>
        <w:rPr>
          <w:rFonts w:cs="Times New Roman"/>
        </w:rPr>
        <w:t xml:space="preserve"> разрабатываются с учетом целей и задач проектной деятельности на данном этапе образования. Проектную деятельность целесообразно оценивать по следующим критериям:</w:t>
      </w:r>
    </w:p>
    <w:p w:rsidR="00505795" w:rsidRDefault="00505795" w:rsidP="00505795">
      <w:pPr>
        <w:pStyle w:val="body"/>
        <w:rPr>
          <w:rFonts w:cs="Times New Roman"/>
          <w:spacing w:val="-1"/>
        </w:rPr>
      </w:pPr>
      <w:r>
        <w:rPr>
          <w:rFonts w:cs="Times New Roman"/>
          <w:spacing w:val="-1"/>
        </w:rPr>
        <w:t>1.</w:t>
      </w:r>
      <w:r>
        <w:rPr>
          <w:rFonts w:cs="Times New Roman"/>
          <w:spacing w:val="-1"/>
        </w:rPr>
        <w:t> </w:t>
      </w:r>
      <w:r>
        <w:rPr>
          <w:rStyle w:val="Bold"/>
          <w:spacing w:val="-1"/>
        </w:rPr>
        <w:t>Способность к самостоятельному приобретению знаний и решению проблем</w:t>
      </w:r>
      <w:r>
        <w:rPr>
          <w:rFonts w:cs="Times New Roman"/>
          <w:spacing w:val="-1"/>
        </w:rPr>
        <w:t>, проявляющаяся в умении поставить проблему и выбрать адекватные способы ее решения, включая поиск и обработку информации, формулировку выводов и/или обоснование и реализацию/апробацию принятого решения, обоснование и создание модели, прогноза, макета, объекта, творческого решения и т.п. Данный критерий в целом включает оценку сформированности познавательных учебных действий.</w:t>
      </w:r>
    </w:p>
    <w:p w:rsidR="00505795" w:rsidRDefault="00505795" w:rsidP="00505795">
      <w:pPr>
        <w:pStyle w:val="body"/>
        <w:rPr>
          <w:rFonts w:cs="Times New Roman"/>
        </w:rPr>
      </w:pPr>
      <w:r>
        <w:rPr>
          <w:rFonts w:cs="Times New Roman"/>
        </w:rPr>
        <w:t>2.</w:t>
      </w:r>
      <w:r>
        <w:rPr>
          <w:rFonts w:cs="Times New Roman"/>
        </w:rPr>
        <w:t> </w:t>
      </w:r>
      <w:r>
        <w:rPr>
          <w:rStyle w:val="Bold"/>
        </w:rPr>
        <w:t>Сформированность предметных знаний и способов действий</w:t>
      </w:r>
      <w:r>
        <w:rPr>
          <w:rFonts w:cs="Times New Roman"/>
        </w:rPr>
        <w:t>, проявляющаяся в умении раскрыть содержание работы, грамотно и обоснованно в соответствии с рассматриваемой проблемой/темой использовать имеющиеся знания и способы действий.</w:t>
      </w:r>
    </w:p>
    <w:p w:rsidR="00505795" w:rsidRDefault="00505795" w:rsidP="00505795">
      <w:pPr>
        <w:pStyle w:val="body"/>
        <w:rPr>
          <w:rFonts w:cs="Times New Roman"/>
        </w:rPr>
      </w:pPr>
      <w:r>
        <w:rPr>
          <w:rFonts w:cs="Times New Roman"/>
        </w:rPr>
        <w:t>3.</w:t>
      </w:r>
      <w:r>
        <w:rPr>
          <w:rFonts w:cs="Times New Roman"/>
        </w:rPr>
        <w:t> </w:t>
      </w:r>
      <w:r>
        <w:rPr>
          <w:rStyle w:val="Bold"/>
        </w:rPr>
        <w:t>Сформированность регулятивных действий</w:t>
      </w:r>
      <w:r>
        <w:rPr>
          <w:rFonts w:cs="Times New Roman"/>
        </w:rPr>
        <w:t>, проявляющаяся в умении самостоятельно планировать и управлять своей познавательной деятельностью во времени; использовать ресурсные возможности для достижения целей; осуществлять выбор конструктивных стратегий в трудных ситуациях.</w:t>
      </w:r>
    </w:p>
    <w:p w:rsidR="00505795" w:rsidRDefault="00505795" w:rsidP="00505795">
      <w:pPr>
        <w:pStyle w:val="body"/>
        <w:rPr>
          <w:rFonts w:cs="Times New Roman"/>
        </w:rPr>
      </w:pPr>
      <w:r>
        <w:rPr>
          <w:rFonts w:cs="Times New Roman"/>
        </w:rPr>
        <w:t>4.</w:t>
      </w:r>
      <w:r>
        <w:rPr>
          <w:rFonts w:cs="Times New Roman"/>
        </w:rPr>
        <w:t> </w:t>
      </w:r>
      <w:r>
        <w:rPr>
          <w:rStyle w:val="Bold"/>
        </w:rPr>
        <w:t>Сформированность коммуникативных действий</w:t>
      </w:r>
      <w:r>
        <w:rPr>
          <w:rFonts w:cs="Times New Roman"/>
        </w:rPr>
        <w:t>, проявляющаяся в умении ясно изложить и оформить выполненную работу, представить её результаты, аргументированно ответить на вопросы.</w:t>
      </w:r>
    </w:p>
    <w:p w:rsidR="00505795" w:rsidRDefault="00505795" w:rsidP="00505795">
      <w:pPr>
        <w:pStyle w:val="h3"/>
        <w:rPr>
          <w:rFonts w:cs="Times New Roman"/>
        </w:rPr>
      </w:pPr>
      <w:r>
        <w:rPr>
          <w:rFonts w:cs="Times New Roman"/>
        </w:rPr>
        <w:t>Особенности оценки предметных результатов</w:t>
      </w:r>
    </w:p>
    <w:p w:rsidR="00505795" w:rsidRDefault="00505795" w:rsidP="00505795">
      <w:pPr>
        <w:pStyle w:val="body"/>
        <w:rPr>
          <w:rFonts w:cs="Times New Roman"/>
        </w:rPr>
      </w:pPr>
      <w:r>
        <w:rPr>
          <w:rFonts w:cs="Times New Roman"/>
        </w:rPr>
        <w:t>Оценка предметных результатов представляет собой оценку достижения обучающимся планируемых результатов по отдельным предметам. Основой для оценки предметных результатов являются положения ФГОС ООО, представленные в разделах I «Общие положения» и IV «Требования к результатам освоения программы основного общего образования».</w:t>
      </w:r>
    </w:p>
    <w:p w:rsidR="00505795" w:rsidRDefault="00505795" w:rsidP="00505795">
      <w:pPr>
        <w:pStyle w:val="body"/>
        <w:rPr>
          <w:rFonts w:cs="Times New Roman"/>
        </w:rPr>
      </w:pPr>
      <w:r>
        <w:rPr>
          <w:rFonts w:cs="Times New Roman"/>
        </w:rPr>
        <w:t>Формирование предметных результатов обеспечивается каждым учебным предметом.</w:t>
      </w:r>
    </w:p>
    <w:p w:rsidR="00505795" w:rsidRDefault="00505795" w:rsidP="00505795">
      <w:pPr>
        <w:pStyle w:val="body"/>
        <w:rPr>
          <w:rFonts w:cs="Times New Roman"/>
        </w:rPr>
      </w:pPr>
      <w:r>
        <w:rPr>
          <w:rFonts w:cs="Times New Roman"/>
        </w:rPr>
        <w:t xml:space="preserve">Основным предметом оценки в соответствии с требованиями ФГОС ООО является способность к решению учебно-познавательных и учебно-практических задач, основанных на изучаемом учебном материале, с использованием способов действий, релевантных содержанию учебных предметов, в том числе метапредметных (познавательных, регулятивных, коммуникативных) действий, а также компетентностей, релевантных соответствующим моделям функциональной (математической, естественно-научной, читательской и др.). </w:t>
      </w:r>
    </w:p>
    <w:p w:rsidR="00505795" w:rsidRDefault="00505795" w:rsidP="00505795">
      <w:pPr>
        <w:pStyle w:val="body"/>
        <w:rPr>
          <w:rFonts w:cs="Times New Roman"/>
        </w:rPr>
      </w:pPr>
      <w:r>
        <w:rPr>
          <w:rFonts w:cs="Times New Roman"/>
        </w:rPr>
        <w:t>Для оценки предметных результатов предлагаются следую</w:t>
      </w:r>
      <w:r>
        <w:rPr>
          <w:rFonts w:cs="Times New Roman"/>
          <w:spacing w:val="-2"/>
        </w:rPr>
        <w:t xml:space="preserve">щие критерии: </w:t>
      </w:r>
      <w:r>
        <w:rPr>
          <w:rStyle w:val="BoldItalic"/>
          <w:spacing w:val="-2"/>
        </w:rPr>
        <w:t>знание и понимание</w:t>
      </w:r>
      <w:r>
        <w:rPr>
          <w:rFonts w:cs="Times New Roman"/>
          <w:spacing w:val="-2"/>
        </w:rPr>
        <w:t xml:space="preserve">, </w:t>
      </w:r>
      <w:r>
        <w:rPr>
          <w:rStyle w:val="BoldItalic"/>
          <w:spacing w:val="-2"/>
        </w:rPr>
        <w:t>применение</w:t>
      </w:r>
      <w:r>
        <w:rPr>
          <w:rFonts w:cs="Times New Roman"/>
          <w:spacing w:val="-2"/>
        </w:rPr>
        <w:t xml:space="preserve">, </w:t>
      </w:r>
      <w:r>
        <w:rPr>
          <w:rStyle w:val="BoldItalic"/>
          <w:spacing w:val="-2"/>
        </w:rPr>
        <w:t>функцио</w:t>
      </w:r>
      <w:r>
        <w:rPr>
          <w:rStyle w:val="BoldItalic"/>
        </w:rPr>
        <w:t>нальность</w:t>
      </w:r>
      <w:r>
        <w:rPr>
          <w:rFonts w:cs="Times New Roman"/>
        </w:rPr>
        <w:t>.</w:t>
      </w:r>
    </w:p>
    <w:p w:rsidR="00505795" w:rsidRDefault="00505795" w:rsidP="00505795">
      <w:pPr>
        <w:pStyle w:val="body"/>
        <w:rPr>
          <w:rFonts w:cs="Times New Roman"/>
        </w:rPr>
      </w:pPr>
      <w:r>
        <w:rPr>
          <w:rFonts w:cs="Times New Roman"/>
        </w:rPr>
        <w:t>Обобщенный критерий «</w:t>
      </w:r>
      <w:r>
        <w:rPr>
          <w:rStyle w:val="Bold"/>
        </w:rPr>
        <w:t>Знание и понимание</w:t>
      </w:r>
      <w:r>
        <w:rPr>
          <w:rFonts w:cs="Times New Roman"/>
        </w:rPr>
        <w:t>» включает знание и понимание роли изучаемой области знания/вида деятельности в различных контекстах, знание и понимание терминологии, понятий и идей, а также процедурных знаний или алгоритмов.</w:t>
      </w:r>
    </w:p>
    <w:p w:rsidR="00505795" w:rsidRDefault="00505795" w:rsidP="00505795">
      <w:pPr>
        <w:pStyle w:val="body"/>
        <w:rPr>
          <w:rFonts w:cs="Times New Roman"/>
        </w:rPr>
      </w:pPr>
      <w:r>
        <w:rPr>
          <w:rFonts w:cs="Times New Roman"/>
        </w:rPr>
        <w:t>Обобщенный критерий «</w:t>
      </w:r>
      <w:r>
        <w:rPr>
          <w:rStyle w:val="Bold"/>
        </w:rPr>
        <w:t>Применение</w:t>
      </w:r>
      <w:r>
        <w:rPr>
          <w:rFonts w:cs="Times New Roman"/>
        </w:rPr>
        <w:t>» включает:</w:t>
      </w:r>
    </w:p>
    <w:p w:rsidR="00505795" w:rsidRDefault="00505795" w:rsidP="00505795">
      <w:pPr>
        <w:pStyle w:val="list-dash0"/>
        <w:numPr>
          <w:ilvl w:val="0"/>
          <w:numId w:val="4"/>
        </w:numPr>
        <w:ind w:left="567" w:hanging="340"/>
        <w:rPr>
          <w:rFonts w:cs="Times New Roman"/>
        </w:rPr>
      </w:pPr>
      <w:r>
        <w:rPr>
          <w:rFonts w:cs="Times New Roman"/>
        </w:rPr>
        <w:t>использование изучаемого материала при решении учебных задач/проблем, различающихся сложностью предметного содержания, сочетанием когнитивных операций и универсальных познавательных действий, степенью проработанности в учебном процессе;</w:t>
      </w:r>
    </w:p>
    <w:p w:rsidR="00505795" w:rsidRDefault="00505795" w:rsidP="00505795">
      <w:pPr>
        <w:pStyle w:val="list-dash0"/>
        <w:numPr>
          <w:ilvl w:val="0"/>
          <w:numId w:val="4"/>
        </w:numPr>
        <w:ind w:left="567" w:hanging="340"/>
        <w:rPr>
          <w:rFonts w:cs="Times New Roman"/>
        </w:rPr>
      </w:pPr>
      <w:r>
        <w:rPr>
          <w:rFonts w:cs="Times New Roman"/>
        </w:rPr>
        <w:t xml:space="preserve">использование </w:t>
      </w:r>
      <w:r>
        <w:rPr>
          <w:rStyle w:val="Italic"/>
          <w:rFonts w:cs="Times New Roman"/>
        </w:rPr>
        <w:t>специфических для предмета способов действий и видов деятельности</w:t>
      </w:r>
      <w:r>
        <w:rPr>
          <w:rFonts w:cs="Times New Roman"/>
        </w:rPr>
        <w:t xml:space="preserve"> по получению нового знания, его интерпретации, применению и преобразованию при решении учебных задач/проблем, в том числе в ходе поисковой деятельности, учебно-исследовательской и учебно-проектной деятельности.</w:t>
      </w:r>
    </w:p>
    <w:p w:rsidR="00505795" w:rsidRDefault="00505795" w:rsidP="00505795">
      <w:pPr>
        <w:pStyle w:val="body"/>
        <w:rPr>
          <w:rFonts w:cs="Times New Roman"/>
        </w:rPr>
      </w:pPr>
      <w:r>
        <w:rPr>
          <w:rFonts w:cs="Times New Roman"/>
        </w:rPr>
        <w:t>Обобщенный критерий «</w:t>
      </w:r>
      <w:r>
        <w:rPr>
          <w:rStyle w:val="Bold"/>
        </w:rPr>
        <w:t>Функциональность</w:t>
      </w:r>
      <w:r>
        <w:rPr>
          <w:rFonts w:cs="Times New Roman"/>
        </w:rPr>
        <w:t xml:space="preserve">» включает использование </w:t>
      </w:r>
      <w:r>
        <w:rPr>
          <w:rStyle w:val="Italic"/>
          <w:rFonts w:cs="Times New Roman"/>
        </w:rPr>
        <w:t>теоретического материала</w:t>
      </w:r>
      <w:r>
        <w:rPr>
          <w:rFonts w:cs="Times New Roman"/>
        </w:rPr>
        <w:t xml:space="preserve">, </w:t>
      </w:r>
      <w:r>
        <w:rPr>
          <w:rStyle w:val="Italic"/>
          <w:rFonts w:cs="Times New Roman"/>
        </w:rPr>
        <w:t>методологического и процедурного знания</w:t>
      </w:r>
      <w:r>
        <w:rPr>
          <w:rFonts w:cs="Times New Roman"/>
        </w:rPr>
        <w:t xml:space="preserve"> при решении </w:t>
      </w:r>
      <w:r>
        <w:rPr>
          <w:rStyle w:val="BoldItalic"/>
        </w:rPr>
        <w:t>внеучебных проблем</w:t>
      </w:r>
      <w:r>
        <w:rPr>
          <w:rFonts w:cs="Times New Roman"/>
        </w:rPr>
        <w:t>, различающихся сложностью предметного содержания, читательских умений, контекста, а также сочетанием когнитивных операций.</w:t>
      </w:r>
    </w:p>
    <w:p w:rsidR="00505795" w:rsidRDefault="00505795" w:rsidP="00505795">
      <w:pPr>
        <w:pStyle w:val="body"/>
        <w:rPr>
          <w:rFonts w:cs="Times New Roman"/>
        </w:rPr>
      </w:pPr>
      <w:r>
        <w:rPr>
          <w:rFonts w:cs="Times New Roman"/>
        </w:rPr>
        <w:t xml:space="preserve">В отличие от оценки способности обучающихся к решению учебно-познавательных и учебно-практических задач, основанных на изучаемом учебном материале, с использованием критериев «знание и понимание» и «применение», </w:t>
      </w:r>
      <w:r>
        <w:rPr>
          <w:rFonts w:cs="Times New Roman"/>
        </w:rPr>
        <w:lastRenderedPageBreak/>
        <w:t xml:space="preserve">оценка функциональной грамотности направлена на выявление способности обучающихся применять предметные знания и умения во внеучебной ситуации, в ситуациях, приближенных к реальной жизни. </w:t>
      </w:r>
    </w:p>
    <w:p w:rsidR="00505795" w:rsidRDefault="00505795" w:rsidP="00505795">
      <w:pPr>
        <w:pStyle w:val="body"/>
        <w:rPr>
          <w:rFonts w:cs="Times New Roman"/>
        </w:rPr>
      </w:pPr>
      <w:r>
        <w:rPr>
          <w:rFonts w:cs="Times New Roman"/>
        </w:rPr>
        <w:t>При оценке сформированности предметных результатов по критерию «функциональность» разделяют:</w:t>
      </w:r>
    </w:p>
    <w:p w:rsidR="00505795" w:rsidRDefault="00505795" w:rsidP="00505795">
      <w:pPr>
        <w:pStyle w:val="list-dash0"/>
        <w:numPr>
          <w:ilvl w:val="0"/>
          <w:numId w:val="4"/>
        </w:numPr>
        <w:ind w:left="567" w:hanging="340"/>
        <w:rPr>
          <w:rFonts w:cs="Times New Roman"/>
        </w:rPr>
      </w:pPr>
      <w:r>
        <w:rPr>
          <w:rFonts w:cs="Times New Roman"/>
        </w:rPr>
        <w:t>оценку сформированности отдельных элементов функциональной грамотности в ходе изучения отдельных предметов, т.е. способности применить изученные знания и умения при решении нетипичных задач, которые связаны с внеучебными ситуациями и не содержат явного указания на способ решения; эта оценка осуществляется учителем в рамках формирующего оценивания по предложенным критериям;</w:t>
      </w:r>
    </w:p>
    <w:p w:rsidR="00505795" w:rsidRDefault="00505795" w:rsidP="00505795">
      <w:pPr>
        <w:pStyle w:val="list-dash0"/>
        <w:numPr>
          <w:ilvl w:val="0"/>
          <w:numId w:val="4"/>
        </w:numPr>
        <w:ind w:left="567" w:hanging="340"/>
        <w:rPr>
          <w:rFonts w:cs="Times New Roman"/>
        </w:rPr>
      </w:pPr>
      <w:r>
        <w:rPr>
          <w:rFonts w:cs="Times New Roman"/>
        </w:rPr>
        <w:t>оценку сформированности отдельных элементов функциональной грамотности в ходе изучения отдельных предметов, не связанных напрямую с изучаемым материалом, например элементов читательской грамотности (смыслового чтения); эта оценка также осуществляется учителем в рамках формирующего оценивания по предложенным критериям;</w:t>
      </w:r>
    </w:p>
    <w:p w:rsidR="00505795" w:rsidRDefault="00505795" w:rsidP="00505795">
      <w:pPr>
        <w:pStyle w:val="list-dash0"/>
        <w:numPr>
          <w:ilvl w:val="0"/>
          <w:numId w:val="4"/>
        </w:numPr>
        <w:ind w:left="567" w:hanging="340"/>
        <w:rPr>
          <w:rFonts w:cs="Times New Roman"/>
        </w:rPr>
      </w:pPr>
      <w:r>
        <w:rPr>
          <w:rFonts w:cs="Times New Roman"/>
        </w:rPr>
        <w:t>оценку сформированности собственно функциональной грамотности, построенной на содержании различных предметов и внеучебных ситуациях. Такие процедуры строятся на специальном инструментарии, не опирающемся напрямую на изучаемый программный материал. В них оценивается способность применения (переноса) знаний и умений, сформированных на отдельных предметах, при решении различных задач. Эти процедуры целесообразно проводить в рамках внутришкольного мониторинга.</w:t>
      </w:r>
    </w:p>
    <w:p w:rsidR="00505795" w:rsidRDefault="00505795" w:rsidP="00505795">
      <w:pPr>
        <w:pStyle w:val="body"/>
        <w:rPr>
          <w:rFonts w:cs="Times New Roman"/>
        </w:rPr>
      </w:pPr>
      <w:r>
        <w:rPr>
          <w:rFonts w:cs="Times New Roman"/>
        </w:rPr>
        <w:t>Оценка предметных результатов ведется каждым учителем в ходе процедур текущего, тематического, промежуточного и итогового контроля, а также администрацией образовательной организации в ходе внутришкольного мониторинга.</w:t>
      </w:r>
    </w:p>
    <w:p w:rsidR="00505795" w:rsidRDefault="00505795" w:rsidP="00505795">
      <w:pPr>
        <w:pStyle w:val="body"/>
        <w:rPr>
          <w:rFonts w:cs="Times New Roman"/>
        </w:rPr>
      </w:pPr>
      <w:r>
        <w:rPr>
          <w:rFonts w:cs="Times New Roman"/>
        </w:rPr>
        <w:t>Особенности оценки по отдельному предмету фиксируются в приложении к образовательной программе, которая утверждается педагогическим советом образовательной организации и доводится до сведения учащихся и их родителей (законных представителей). Описание должно включить:</w:t>
      </w:r>
    </w:p>
    <w:p w:rsidR="00505795" w:rsidRDefault="00505795" w:rsidP="00505795">
      <w:pPr>
        <w:pStyle w:val="list-dash0"/>
        <w:numPr>
          <w:ilvl w:val="0"/>
          <w:numId w:val="4"/>
        </w:numPr>
        <w:ind w:left="567" w:hanging="340"/>
        <w:rPr>
          <w:rFonts w:cs="Times New Roman"/>
        </w:rPr>
      </w:pPr>
      <w:r>
        <w:rPr>
          <w:rFonts w:cs="Times New Roman"/>
        </w:rPr>
        <w:t>список итоговых планируемых результатов с указанием этапов их формирования и способов оценки (например, текущая/тематическая; устно/письменно/практика);</w:t>
      </w:r>
    </w:p>
    <w:p w:rsidR="00505795" w:rsidRDefault="00505795" w:rsidP="00505795">
      <w:pPr>
        <w:pStyle w:val="list-dash0"/>
        <w:numPr>
          <w:ilvl w:val="0"/>
          <w:numId w:val="4"/>
        </w:numPr>
        <w:ind w:left="567" w:hanging="340"/>
        <w:rPr>
          <w:rFonts w:cs="Times New Roman"/>
        </w:rPr>
      </w:pPr>
      <w:r>
        <w:rPr>
          <w:rFonts w:cs="Times New Roman"/>
        </w:rPr>
        <w:t>требования к выставлению отметок за промежуточную аттестацию (при необходимости — с учетом степени значимости отметок за отдельные оценочные процедуры);</w:t>
      </w:r>
    </w:p>
    <w:p w:rsidR="00505795" w:rsidRDefault="00505795" w:rsidP="00505795">
      <w:pPr>
        <w:pStyle w:val="list-dash0"/>
        <w:numPr>
          <w:ilvl w:val="0"/>
          <w:numId w:val="4"/>
        </w:numPr>
        <w:ind w:left="567" w:hanging="340"/>
        <w:rPr>
          <w:rFonts w:cs="Times New Roman"/>
        </w:rPr>
      </w:pPr>
      <w:r>
        <w:rPr>
          <w:rFonts w:cs="Times New Roman"/>
        </w:rPr>
        <w:t>график контрольных мероприятий.</w:t>
      </w:r>
    </w:p>
    <w:p w:rsidR="00505795" w:rsidRDefault="00505795" w:rsidP="00505795">
      <w:pPr>
        <w:pStyle w:val="3"/>
      </w:pPr>
      <w:bookmarkStart w:id="10" w:name="_Toc102137752"/>
      <w:r>
        <w:t>1.3.3.</w:t>
      </w:r>
      <w:r>
        <w:t> </w:t>
      </w:r>
      <w:r>
        <w:t>Организация и содержание оценочных процедур</w:t>
      </w:r>
      <w:bookmarkEnd w:id="10"/>
    </w:p>
    <w:p w:rsidR="00505795" w:rsidRDefault="00505795" w:rsidP="00505795">
      <w:pPr>
        <w:pStyle w:val="body"/>
        <w:rPr>
          <w:rFonts w:cs="Times New Roman"/>
        </w:rPr>
      </w:pPr>
      <w:r>
        <w:rPr>
          <w:rStyle w:val="Bold"/>
        </w:rPr>
        <w:t>Стартовая диагностика</w:t>
      </w:r>
      <w:r>
        <w:rPr>
          <w:rFonts w:cs="Times New Roman"/>
        </w:rPr>
        <w:t xml:space="preserve"> представляет собой процедуру оценки готовности к обучению на данном уровне образования. Проводится администрацией образовательной организации в начале 5 класса и выступает как основа (точка отсчета) для оценки динамики образовательных достижений. Объектом оценки являются: структура мотивации, сформированность учебной деятельности, владение универсальными и специфическими для основных учебных предметов познавательными средствами, в том числе: средствами работы с информацией, знаково-символическими средствами, логическими операциями</w:t>
      </w:r>
      <w:r>
        <w:rPr>
          <w:rStyle w:val="BoldItalic"/>
        </w:rPr>
        <w:t xml:space="preserve">. </w:t>
      </w:r>
      <w:r>
        <w:rPr>
          <w:rFonts w:cs="Times New Roman"/>
        </w:rPr>
        <w:t>Стартовая диагностика может проводиться также учителями с целью оценки готовности к изучению отдельных предметов (разделов). Результаты стартовой диагностики являются основанием для корректировки учебных программ и индивидуализации учебного процесса.</w:t>
      </w:r>
    </w:p>
    <w:p w:rsidR="00505795" w:rsidRDefault="00505795" w:rsidP="00505795">
      <w:pPr>
        <w:pStyle w:val="body"/>
        <w:rPr>
          <w:rFonts w:cs="Times New Roman"/>
        </w:rPr>
      </w:pPr>
      <w:r>
        <w:rPr>
          <w:rStyle w:val="Bold"/>
        </w:rPr>
        <w:t>Текущая оценка</w:t>
      </w:r>
      <w:r>
        <w:rPr>
          <w:rFonts w:cs="Times New Roman"/>
        </w:rPr>
        <w:t xml:space="preserve"> представляет собой процедуру оценки индивидуального продвижения в освоении программы учебного предмета. Текущая оценка может быть формирующей, т.е. поддерживающей и направляющей усилия учащегося, и диагностической, способствующей выявлению и осознанию учителем и учащимся существующих проблем в обучении. Объектом текущей оценки являются тематические планируемые результаты, этапы освоения которых зафиксированы в тематическом планировании. В текущей оценке используется весь арсенал форм и методов проверки (устные и письменные опросы, практические работы, творческие работы, индивидуальные и групповые формы, само- и взаимооценка, рефлексия, листы продвижения и др.) с учетом особенностей учебного предмета и особенностей контрольно-оценочной деятельности учителя. Результаты текущей оценки являются основой для индивидуализации учебного процесса; при этом отдельные результаты, свидетельствующие об успешности обучения и достижении тематических результатов в более сжатые (по сравнению с планируемыми учителем) сроки, могут включаться в систему накопленной оценки и служить основанием, например, для освобождения ученика от необходимости выполнять тематическую проверочную работу</w:t>
      </w:r>
      <w:r>
        <w:rPr>
          <w:rStyle w:val="footnote-num"/>
          <w:rFonts w:cs="Times New Roman"/>
          <w:vertAlign w:val="superscript"/>
        </w:rPr>
        <w:footnoteReference w:id="2"/>
      </w:r>
      <w:r>
        <w:rPr>
          <w:rFonts w:cs="Times New Roman"/>
        </w:rPr>
        <w:t>.</w:t>
      </w:r>
    </w:p>
    <w:p w:rsidR="00505795" w:rsidRDefault="00505795" w:rsidP="00505795">
      <w:pPr>
        <w:pStyle w:val="body"/>
        <w:rPr>
          <w:rFonts w:cs="Times New Roman"/>
        </w:rPr>
      </w:pPr>
      <w:r>
        <w:rPr>
          <w:rStyle w:val="Bold"/>
        </w:rPr>
        <w:t>Тематическая оценка</w:t>
      </w:r>
      <w:r>
        <w:rPr>
          <w:rFonts w:cs="Times New Roman"/>
        </w:rPr>
        <w:t xml:space="preserve"> представляет собой процедуру оценки уровня достижения тематических планируемых результатов по предмету, которые фиксируются в учебных методических комплектах, рекомендованных Министерством просвещения РФ. По предметам, вводимым образовательной организацией самостоятельно, тематические планируемые результаты устанавливаются самой образовательной организацией. Тематическая оценка может вестись как в ходе изучения темы, так и в конце ее изучения. Оценочные процедуры подбираются так, чтобы они предусматривали возможность оценки достижения всей совокупности планируемых результатов и каждого из них. Результаты тематической оценки являются основанием для коррекции учебного процесса и его индивидуализации.</w:t>
      </w:r>
    </w:p>
    <w:p w:rsidR="00505795" w:rsidRDefault="00505795" w:rsidP="00505795">
      <w:pPr>
        <w:pStyle w:val="body"/>
        <w:rPr>
          <w:rStyle w:val="BoldItalic"/>
        </w:rPr>
      </w:pPr>
      <w:r>
        <w:rPr>
          <w:rStyle w:val="Bold"/>
        </w:rPr>
        <w:t>Портфолио</w:t>
      </w:r>
      <w:r>
        <w:rPr>
          <w:rFonts w:cs="Times New Roman"/>
        </w:rPr>
        <w:t xml:space="preserve"> представляет собой процедуру оценки динамики учебной и творческой активности учащегося, направленности, широты или избирательности интересов, выраженности проявлений творческой инициативы, а также уровня высших достижений, демонстрируемых данным учащимся. В портфолио включаются как работы учащегося (в том числе фотографии, видеоматериалы и т.п.), так и отзывы на эти работы (например, наградные листы, дипломы, сертификаты участия, рецензии и проч.). Отбор работ и отзывов для портфолио ведется самим обучающимся совместно с классным руководителем и при участии семьи. Включение каких-либо материалов в портфолио без согласия обучающегося не допускается. Портфолио в части подборки документов формируется в электронном виде в течение всех лет обучения в основной школе. Результаты, представленные в портфолио, используются при выработке рекомендаций по выбору индивидуальной образовательной траектории на уровне среднего общего образования и могут отражаться в характеристике.</w:t>
      </w:r>
    </w:p>
    <w:p w:rsidR="00505795" w:rsidRDefault="00505795" w:rsidP="00505795">
      <w:pPr>
        <w:pStyle w:val="body"/>
        <w:rPr>
          <w:spacing w:val="3"/>
        </w:rPr>
      </w:pPr>
      <w:r>
        <w:rPr>
          <w:rStyle w:val="Bold"/>
          <w:spacing w:val="3"/>
        </w:rPr>
        <w:t>Внутришкольный мониторинг</w:t>
      </w:r>
      <w:r>
        <w:rPr>
          <w:rFonts w:cs="Times New Roman"/>
          <w:spacing w:val="3"/>
        </w:rPr>
        <w:t xml:space="preserve"> представляет собой процедуры:</w:t>
      </w:r>
    </w:p>
    <w:p w:rsidR="00505795" w:rsidRDefault="00505795" w:rsidP="00505795">
      <w:pPr>
        <w:pStyle w:val="list-bullet"/>
        <w:numPr>
          <w:ilvl w:val="0"/>
          <w:numId w:val="2"/>
        </w:numPr>
        <w:ind w:left="567" w:hanging="340"/>
        <w:rPr>
          <w:rFonts w:cs="Times New Roman"/>
        </w:rPr>
      </w:pPr>
      <w:r>
        <w:rPr>
          <w:rFonts w:cs="Times New Roman"/>
        </w:rPr>
        <w:t>оценки уровня достижения предметных и метапредметных результатов;</w:t>
      </w:r>
    </w:p>
    <w:p w:rsidR="00505795" w:rsidRDefault="00505795" w:rsidP="00505795">
      <w:pPr>
        <w:pStyle w:val="list-bullet"/>
        <w:numPr>
          <w:ilvl w:val="0"/>
          <w:numId w:val="2"/>
        </w:numPr>
        <w:ind w:left="567" w:hanging="340"/>
        <w:rPr>
          <w:rFonts w:cs="Times New Roman"/>
        </w:rPr>
      </w:pPr>
      <w:r>
        <w:rPr>
          <w:rFonts w:cs="Times New Roman"/>
        </w:rPr>
        <w:t>оценки уровня функциональной грамотности;</w:t>
      </w:r>
    </w:p>
    <w:p w:rsidR="00505795" w:rsidRDefault="00505795" w:rsidP="00505795">
      <w:pPr>
        <w:pStyle w:val="list-bullet"/>
        <w:numPr>
          <w:ilvl w:val="0"/>
          <w:numId w:val="2"/>
        </w:numPr>
        <w:ind w:left="567" w:hanging="340"/>
        <w:rPr>
          <w:rStyle w:val="BoldItalic"/>
        </w:rPr>
      </w:pPr>
      <w:r>
        <w:rPr>
          <w:rFonts w:cs="Times New Roman"/>
        </w:rPr>
        <w:t>оценки уровня профессионального мастерства учителя</w:t>
      </w:r>
      <w:r>
        <w:rPr>
          <w:rStyle w:val="Italic"/>
          <w:rFonts w:cs="Times New Roman"/>
        </w:rPr>
        <w:t>,</w:t>
      </w:r>
      <w:r w:rsidR="0049077E">
        <w:rPr>
          <w:rStyle w:val="Italic"/>
          <w:rFonts w:cs="Times New Roman"/>
        </w:rPr>
        <w:t xml:space="preserve"> </w:t>
      </w:r>
      <w:r>
        <w:rPr>
          <w:rFonts w:cs="Times New Roman"/>
        </w:rPr>
        <w:t>осуществляемого на основе административных проверочных работ, анализа посещенных уроков, анализа качества учебных заданий, предлагаемых учителем обучающимся.</w:t>
      </w:r>
    </w:p>
    <w:p w:rsidR="00505795" w:rsidRDefault="00505795" w:rsidP="00505795">
      <w:pPr>
        <w:pStyle w:val="body"/>
        <w:rPr>
          <w:rStyle w:val="BoldItalic"/>
        </w:rPr>
      </w:pPr>
      <w:r>
        <w:rPr>
          <w:rFonts w:cs="Times New Roman"/>
        </w:rPr>
        <w:t>Содержание и периодичность внутришкольного мониторинга устанавливается решением педагогического совета. Результаты внутришкольного мониторинга являются основанием для рекомендаций как для текущей коррекции учебного процесса и его индивидуализации, так и для повышения квалификации учителя. Результаты внутришкольного мониторинга в части оценки уровня достижений учащихся обобщаются и отражаются в их характеристиках.</w:t>
      </w:r>
    </w:p>
    <w:p w:rsidR="00505795" w:rsidRDefault="00505795" w:rsidP="00505795">
      <w:pPr>
        <w:pStyle w:val="body"/>
      </w:pPr>
      <w:r>
        <w:rPr>
          <w:rStyle w:val="Bold"/>
        </w:rPr>
        <w:t>Промежуточная аттестация</w:t>
      </w:r>
      <w:r>
        <w:rPr>
          <w:rFonts w:cs="Times New Roman"/>
        </w:rPr>
        <w:t xml:space="preserve"> представляет собой процедуру аттестации обучающихся, которая проводится в конце каждой четверти (или в конце каждого триместра) и в конце учебного года по каждому изучаемому предмету. Промежуточная аттестация проводится на основе результатов накопленной оценки и результатов выполнения тематических проверочных работ и фиксируется в документе об образовании (дневнике).</w:t>
      </w:r>
    </w:p>
    <w:p w:rsidR="00505795" w:rsidRDefault="00505795" w:rsidP="00505795">
      <w:pPr>
        <w:pStyle w:val="body"/>
        <w:rPr>
          <w:rFonts w:cs="Times New Roman"/>
        </w:rPr>
      </w:pPr>
      <w:r>
        <w:rPr>
          <w:rFonts w:cs="Times New Roman"/>
        </w:rPr>
        <w:t>Промежуточная оценка, фиксирующая достижение предметных планируемых результатов и универсальных учебных действий на уровне не ниже базового, является основанием для перевода в следующий класс и для допуска обучающегося к государственной итоговой аттестации. Порядок проведения промежуточной аттестации регламентируется Федеральным законом «Об образовании в Российской Федерации» (ст.58) и иными нормативными актами.</w:t>
      </w:r>
    </w:p>
    <w:p w:rsidR="00505795" w:rsidRDefault="00505795" w:rsidP="00505795">
      <w:pPr>
        <w:pStyle w:val="body"/>
        <w:rPr>
          <w:rFonts w:cs="Times New Roman"/>
        </w:rPr>
      </w:pPr>
      <w:r>
        <w:rPr>
          <w:rStyle w:val="Bold"/>
        </w:rPr>
        <w:t>Государственная итоговая аттестация</w:t>
      </w:r>
    </w:p>
    <w:p w:rsidR="00505795" w:rsidRDefault="00505795" w:rsidP="00505795">
      <w:pPr>
        <w:pStyle w:val="body"/>
        <w:rPr>
          <w:rFonts w:cs="Times New Roman"/>
          <w:spacing w:val="2"/>
        </w:rPr>
      </w:pPr>
      <w:r>
        <w:rPr>
          <w:rFonts w:cs="Times New Roman"/>
          <w:spacing w:val="2"/>
        </w:rPr>
        <w:t>В соответствии со статьей 59 Федерального закона «Об образовании в Российской Федерации» государственная итоговая аттестация (далее — ГИА) является обязательной процедурой, завершающей освоение основной образовательной программы основного общего образования. Порядок проведения ГИА регламентируется Законом и иными нормативными актами.</w:t>
      </w:r>
    </w:p>
    <w:p w:rsidR="00505795" w:rsidRDefault="00505795" w:rsidP="00505795">
      <w:pPr>
        <w:pStyle w:val="body"/>
        <w:rPr>
          <w:rFonts w:cs="Times New Roman"/>
        </w:rPr>
      </w:pPr>
      <w:r>
        <w:rPr>
          <w:rFonts w:cs="Times New Roman"/>
        </w:rPr>
        <w:t>Целью ГИА является установление уровня образовательных достижений выпускников. ГИА включает в себя два обязательных экзамена (по русскому языку и математике). Экзамены по другим учебным предметам обучающиеся сдают на добровольной основе по своему выбору. ГИА проводится в форме основного государственного экзамена (ОГЭ) с использованием контрольных измерительных материалов, представляющих собой комплексы заданий в стандартизированной форме и в форме устных и письменных экзаменов с использованием тем, билетов и иных форм по решению образовательной организации (государственный выпускной экзамен — ГВЭ).</w:t>
      </w:r>
    </w:p>
    <w:p w:rsidR="00505795" w:rsidRDefault="00505795" w:rsidP="00505795">
      <w:pPr>
        <w:pStyle w:val="body"/>
        <w:rPr>
          <w:rFonts w:cs="Times New Roman"/>
        </w:rPr>
      </w:pPr>
      <w:r>
        <w:rPr>
          <w:rFonts w:cs="Times New Roman"/>
        </w:rPr>
        <w:t>Итоговая оценка (итоговая аттестация) по предмету складывается из результатов внутренней и внешней оценки. К результатам внешней оценки относятся результаты ГИА. К результатам внутренней оценки относятся предметные результаты, зафиксированные в системе накопленной оценки и результаты выполнения итоговой работы по предмету</w:t>
      </w:r>
      <w:r>
        <w:rPr>
          <w:rStyle w:val="Italic"/>
          <w:rFonts w:cs="Times New Roman"/>
        </w:rPr>
        <w:t xml:space="preserve">. </w:t>
      </w:r>
      <w:r>
        <w:rPr>
          <w:rFonts w:cs="Times New Roman"/>
        </w:rPr>
        <w:t xml:space="preserve">Такой подход позволяет обеспечить полноту охвата планируемых результатов и выявить кумулятивный эффект обучения, обеспечивающий прирост в глубине понимания изучаемого материала и свободе оперирования им. По предметам, не вынесенным на ГИА, итоговая оценка ставится на основе результатов только внутренней оценки. </w:t>
      </w:r>
    </w:p>
    <w:p w:rsidR="00505795" w:rsidRDefault="00505795" w:rsidP="00505795">
      <w:pPr>
        <w:pStyle w:val="body"/>
        <w:rPr>
          <w:rFonts w:cs="Times New Roman"/>
        </w:rPr>
      </w:pPr>
      <w:r>
        <w:rPr>
          <w:rFonts w:cs="Times New Roman"/>
        </w:rPr>
        <w:t>Итоговая оценка по предмету фиксируется в документе об уровне образования государственного образца — аттестате об основном общем образовании.</w:t>
      </w:r>
    </w:p>
    <w:p w:rsidR="00505795" w:rsidRDefault="00505795" w:rsidP="00505795">
      <w:pPr>
        <w:pStyle w:val="body"/>
        <w:rPr>
          <w:rFonts w:cs="Times New Roman"/>
        </w:rPr>
      </w:pPr>
      <w:r>
        <w:rPr>
          <w:rFonts w:cs="Times New Roman"/>
        </w:rPr>
        <w:t>Итоговая оценка по междисциплинарным программам ставится на основе результатов внутришкольного мониторинга и фиксируется в характеристике учащегося.</w:t>
      </w:r>
    </w:p>
    <w:p w:rsidR="00505795" w:rsidRDefault="00505795" w:rsidP="00505795">
      <w:pPr>
        <w:pStyle w:val="body"/>
        <w:rPr>
          <w:rFonts w:cs="Times New Roman"/>
        </w:rPr>
      </w:pPr>
      <w:r>
        <w:rPr>
          <w:rFonts w:cs="Times New Roman"/>
        </w:rPr>
        <w:t>Характеристика готовится на основании:</w:t>
      </w:r>
    </w:p>
    <w:p w:rsidR="00505795" w:rsidRDefault="00505795" w:rsidP="00505795">
      <w:pPr>
        <w:pStyle w:val="list-bullet"/>
        <w:numPr>
          <w:ilvl w:val="0"/>
          <w:numId w:val="2"/>
        </w:numPr>
        <w:ind w:left="567" w:hanging="340"/>
        <w:rPr>
          <w:rFonts w:cs="Times New Roman"/>
        </w:rPr>
      </w:pPr>
      <w:r>
        <w:rPr>
          <w:rFonts w:cs="Times New Roman"/>
        </w:rPr>
        <w:t>объективных показателей образовательных достижений обучающегося на уровне основного образования;</w:t>
      </w:r>
    </w:p>
    <w:p w:rsidR="00505795" w:rsidRDefault="00505795" w:rsidP="00505795">
      <w:pPr>
        <w:pStyle w:val="list-bullet"/>
        <w:numPr>
          <w:ilvl w:val="0"/>
          <w:numId w:val="2"/>
        </w:numPr>
        <w:ind w:left="567" w:hanging="340"/>
        <w:rPr>
          <w:rStyle w:val="Italic"/>
        </w:rPr>
      </w:pPr>
      <w:r>
        <w:rPr>
          <w:rFonts w:cs="Times New Roman"/>
        </w:rPr>
        <w:t>портфолио выпускника;</w:t>
      </w:r>
    </w:p>
    <w:p w:rsidR="00505795" w:rsidRDefault="00505795" w:rsidP="00505795">
      <w:pPr>
        <w:pStyle w:val="list-bullet"/>
        <w:numPr>
          <w:ilvl w:val="0"/>
          <w:numId w:val="2"/>
        </w:numPr>
        <w:ind w:left="567" w:hanging="340"/>
      </w:pPr>
      <w:r>
        <w:rPr>
          <w:rFonts w:cs="Times New Roman"/>
        </w:rPr>
        <w:t>экспертных оценок классного руководителя и учителей, обучавших данного выпускника на уровне основного общего образования;</w:t>
      </w:r>
    </w:p>
    <w:p w:rsidR="00505795" w:rsidRDefault="00505795" w:rsidP="00505795">
      <w:pPr>
        <w:pStyle w:val="body"/>
        <w:rPr>
          <w:rFonts w:cs="Times New Roman"/>
        </w:rPr>
      </w:pPr>
      <w:r>
        <w:rPr>
          <w:rFonts w:cs="Times New Roman"/>
        </w:rPr>
        <w:t>В характеристике выпускника:</w:t>
      </w:r>
    </w:p>
    <w:p w:rsidR="00505795" w:rsidRDefault="00505795" w:rsidP="00505795">
      <w:pPr>
        <w:pStyle w:val="list-bullet"/>
        <w:numPr>
          <w:ilvl w:val="0"/>
          <w:numId w:val="2"/>
        </w:numPr>
        <w:ind w:left="567" w:hanging="340"/>
        <w:rPr>
          <w:rFonts w:cs="Times New Roman"/>
        </w:rPr>
      </w:pPr>
      <w:r>
        <w:rPr>
          <w:rFonts w:cs="Times New Roman"/>
        </w:rPr>
        <w:t>отмечаются образовательные достижения обучающегося по освоению личностных, метапредметных и предметных результатов;</w:t>
      </w:r>
    </w:p>
    <w:p w:rsidR="00505795" w:rsidRDefault="00505795" w:rsidP="00505795">
      <w:pPr>
        <w:pStyle w:val="list-bullet"/>
        <w:numPr>
          <w:ilvl w:val="0"/>
          <w:numId w:val="2"/>
        </w:numPr>
        <w:ind w:left="567" w:hanging="340"/>
        <w:rPr>
          <w:rFonts w:cs="Times New Roman"/>
        </w:rPr>
      </w:pPr>
      <w:r>
        <w:rPr>
          <w:rFonts w:cs="Times New Roman"/>
        </w:rPr>
        <w:t xml:space="preserve">даются педагогические рекомендации по выбору индивидуальной образовательной траектории на уровне среднего общего образования с учетом выбора учащимся направлений профильного образования, выявленных проблем и отмеченных образовательных достижений. </w:t>
      </w:r>
    </w:p>
    <w:p w:rsidR="00505795" w:rsidRDefault="00505795" w:rsidP="00505795">
      <w:pPr>
        <w:pStyle w:val="body"/>
        <w:rPr>
          <w:rFonts w:cs="Times New Roman"/>
        </w:rPr>
      </w:pPr>
      <w:r>
        <w:rPr>
          <w:rFonts w:cs="Times New Roman"/>
        </w:rPr>
        <w:t>Рекомендации педагогического коллектива по выбору индивидуальной образовательной траектории доводятся до сведения выпускника и его родителей (законных представителей).</w:t>
      </w:r>
    </w:p>
    <w:p w:rsidR="00505795" w:rsidRDefault="00505795" w:rsidP="00505795">
      <w:pPr>
        <w:pStyle w:val="10"/>
      </w:pPr>
      <w:bookmarkStart w:id="11" w:name="_Toc102137753"/>
      <w:r>
        <w:t xml:space="preserve">2.Содержательный раздел программы </w:t>
      </w:r>
      <w:r>
        <w:br/>
        <w:t>основного общего образования</w:t>
      </w:r>
      <w:bookmarkEnd w:id="11"/>
    </w:p>
    <w:p w:rsidR="00505795" w:rsidRDefault="00505795" w:rsidP="00505795">
      <w:pPr>
        <w:pStyle w:val="20"/>
      </w:pPr>
      <w:bookmarkStart w:id="12" w:name="_Toc102137754"/>
      <w:r>
        <w:t>2.1.</w:t>
      </w:r>
      <w:r>
        <w:t> </w:t>
      </w:r>
      <w:r>
        <w:t>Примерные Рабочие программы учебных предметов, учебных курсов (в том числе внеурочной деятельности), учебных модулей</w:t>
      </w:r>
      <w:bookmarkEnd w:id="12"/>
    </w:p>
    <w:p w:rsidR="00505795" w:rsidRDefault="00505795" w:rsidP="00505795">
      <w:pPr>
        <w:pStyle w:val="3"/>
      </w:pPr>
      <w:bookmarkStart w:id="13" w:name="_Toc102137755"/>
      <w:r>
        <w:t>2.1.1</w:t>
      </w:r>
      <w:r>
        <w:t> </w:t>
      </w:r>
      <w:r>
        <w:t>РУССКИЙ ЯЗЫК</w:t>
      </w:r>
      <w:bookmarkEnd w:id="13"/>
    </w:p>
    <w:p w:rsidR="00505795" w:rsidRDefault="00505795" w:rsidP="00505795">
      <w:pPr>
        <w:pStyle w:val="body"/>
        <w:rPr>
          <w:rFonts w:cs="Times New Roman"/>
        </w:rPr>
      </w:pPr>
      <w:r>
        <w:rPr>
          <w:rFonts w:cs="Times New Roman"/>
        </w:rPr>
        <w:t>Примерная рабочая программа по русскому языку на уровне основного общего образования подготовлена на основе Федерального государственного образовательного стандарта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Концепции преподавания русского языка и литературы в Российской Федерации (утверждена распоряжением Правительства Российской Федерацииот 9 апреля 2016 г. № 637-р), Примерной программы воспитания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w:t>
      </w:r>
    </w:p>
    <w:p w:rsidR="00505795" w:rsidRDefault="00505795" w:rsidP="00505795">
      <w:pPr>
        <w:pStyle w:val="h1"/>
        <w:pageBreakBefore w:val="0"/>
        <w:spacing w:before="448" w:after="227"/>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 xml:space="preserve">Примерная рабочая программа разработана с целью оказания методической помощи учителю русского языка в создании рабочей программы по учебному предмету, ориентированной на современные тенденции в школьном образовании и активные методики обучения. </w:t>
      </w:r>
    </w:p>
    <w:p w:rsidR="00505795" w:rsidRDefault="00505795" w:rsidP="00505795">
      <w:pPr>
        <w:pStyle w:val="body"/>
        <w:rPr>
          <w:rFonts w:cs="Times New Roman"/>
        </w:rPr>
      </w:pPr>
      <w:r>
        <w:rPr>
          <w:rFonts w:cs="Times New Roman"/>
        </w:rPr>
        <w:t>Примерная рабочая программа позволит учителю:</w:t>
      </w:r>
    </w:p>
    <w:p w:rsidR="00505795" w:rsidRDefault="00505795" w:rsidP="00505795">
      <w:pPr>
        <w:pStyle w:val="body"/>
        <w:rPr>
          <w:rFonts w:cs="Times New Roman"/>
        </w:rPr>
      </w:pPr>
      <w:r>
        <w:rPr>
          <w:rFonts w:cs="Times New Roman"/>
        </w:rPr>
        <w:t>1)</w:t>
      </w:r>
      <w:r>
        <w:rPr>
          <w:rFonts w:cs="Times New Roman"/>
        </w:rPr>
        <w:t> </w:t>
      </w:r>
      <w:r>
        <w:rPr>
          <w:rFonts w:cs="Times New Roman"/>
        </w:rPr>
        <w:t xml:space="preserve">реализовать в процессе преподавания русского языка современные подходы к достижению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w:t>
      </w:r>
    </w:p>
    <w:p w:rsidR="00505795" w:rsidRDefault="00505795" w:rsidP="00505795">
      <w:pPr>
        <w:pStyle w:val="body"/>
        <w:rPr>
          <w:rFonts w:cs="Times New Roman"/>
        </w:rPr>
      </w:pPr>
      <w:r>
        <w:rPr>
          <w:rFonts w:cs="Times New Roman"/>
        </w:rPr>
        <w:t>2)</w:t>
      </w:r>
      <w:r>
        <w:rPr>
          <w:rFonts w:cs="Times New Roman"/>
        </w:rPr>
        <w:t> </w:t>
      </w:r>
      <w:r>
        <w:rPr>
          <w:rFonts w:cs="Times New Roman"/>
        </w:rPr>
        <w:t>определить и структурировать планируемые результаты обучения и содержание учебного предмета «Русский язык» по годам обучения в соответствии с ФГОС ООО; Примерной основной образовательной программой основного общего образования;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505795" w:rsidRDefault="00505795" w:rsidP="00505795">
      <w:pPr>
        <w:pStyle w:val="body"/>
        <w:rPr>
          <w:rFonts w:cs="Times New Roman"/>
        </w:rPr>
      </w:pPr>
      <w:r>
        <w:rPr>
          <w:rFonts w:cs="Times New Roman"/>
        </w:rPr>
        <w:t>3)</w:t>
      </w:r>
      <w:r>
        <w:rPr>
          <w:rFonts w:cs="Times New Roman"/>
        </w:rPr>
        <w:t> </w:t>
      </w:r>
      <w:r>
        <w:rPr>
          <w:rFonts w:cs="Times New Roman"/>
        </w:rPr>
        <w:t>разработать календарно-те</w:t>
      </w:r>
      <w:r>
        <w:rPr>
          <w:rFonts w:cs="Times New Roman"/>
          <w:spacing w:val="-2"/>
        </w:rPr>
        <w:t>матическое планирование с учё</w:t>
      </w:r>
      <w:r>
        <w:rPr>
          <w:rFonts w:cs="Times New Roman"/>
        </w:rPr>
        <w:t>том особенностей конкретного класса, используя рекомендованное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 разделов/тем курса.</w:t>
      </w:r>
    </w:p>
    <w:p w:rsidR="00505795" w:rsidRDefault="00505795" w:rsidP="00505795">
      <w:pPr>
        <w:pStyle w:val="body"/>
        <w:rPr>
          <w:rFonts w:cs="Times New Roman"/>
        </w:rPr>
      </w:pPr>
      <w:r>
        <w:rPr>
          <w:rFonts w:cs="Times New Roman"/>
        </w:rPr>
        <w:t xml:space="preserve">Личностные и метапредметные результаты представлены с учётом особенностей преподавания русского языка в основной общеобразовательной школе с учётом методических традиций построения школьного курса русского языка, реализованных в большей части входящих в Федеральный перечень УМК по русскому языку. </w:t>
      </w:r>
    </w:p>
    <w:p w:rsidR="00505795" w:rsidRDefault="00505795" w:rsidP="00505795">
      <w:pPr>
        <w:pStyle w:val="h2"/>
        <w:rPr>
          <w:rFonts w:cs="Times New Roman"/>
        </w:rPr>
      </w:pPr>
      <w:r>
        <w:rPr>
          <w:rFonts w:cs="Times New Roman"/>
        </w:rPr>
        <w:t>общая характеристика учебного предмета «Русский язык»</w:t>
      </w:r>
    </w:p>
    <w:p w:rsidR="00505795" w:rsidRDefault="00505795" w:rsidP="00505795">
      <w:pPr>
        <w:pStyle w:val="body"/>
        <w:rPr>
          <w:rFonts w:cs="Times New Roman"/>
        </w:rPr>
      </w:pPr>
      <w:r>
        <w:rPr>
          <w:rFonts w:cs="Times New Roman"/>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505795" w:rsidRDefault="00505795" w:rsidP="00505795">
      <w:pPr>
        <w:pStyle w:val="body"/>
        <w:rPr>
          <w:rFonts w:cs="Times New Roman"/>
          <w:spacing w:val="-1"/>
        </w:rPr>
      </w:pPr>
      <w:r>
        <w:rPr>
          <w:rFonts w:cs="Times New Roman"/>
          <w:spacing w:val="-1"/>
        </w:rPr>
        <w:t>Высокая функциональная значимость русского языка и выполнение им функций государственного языка и языка межнационального общения важны для каждого жителя России, независимо от места его проживания и этнической принадлежности. Знание русского языка и владение им в разных формах его существования и функциональных разновидностях, понимание его стилистических особенностей и выразительных возможностей, умение правильно и эффективно использовать русский язык в различных сферах и ситуациях общения определяют успешность социализации личности и возможности её самореализации в различных жизненно важных для человека областях.</w:t>
      </w:r>
    </w:p>
    <w:p w:rsidR="00505795" w:rsidRDefault="00505795" w:rsidP="00505795">
      <w:pPr>
        <w:pStyle w:val="body"/>
        <w:rPr>
          <w:rFonts w:cs="Times New Roman"/>
        </w:rPr>
      </w:pPr>
      <w:r>
        <w:rPr>
          <w:rFonts w:cs="Times New Roman"/>
        </w:rPr>
        <w:t>Русский язык, выполняя свои базовые функции общения и выражения мысли, обеспечивает межличностное и социальное взаимодействие людей, участвует в формировании сознания, самосознания и мировоззрения личности, является важнейшим средством хранения и передачи информации, культурных традиций, истории русского и других народов России.</w:t>
      </w:r>
    </w:p>
    <w:p w:rsidR="00505795" w:rsidRDefault="00505795" w:rsidP="00505795">
      <w:pPr>
        <w:pStyle w:val="body"/>
        <w:rPr>
          <w:rFonts w:cs="Times New Roman"/>
        </w:rPr>
      </w:pPr>
      <w:r>
        <w:rPr>
          <w:rFonts w:cs="Times New Roman"/>
        </w:rPr>
        <w:t xml:space="preserve">Обучение русскому языку в школе направлено на совершенствование нравственной и коммуникативной культуры ученика, развитие его интеллектуальных и творческих способностей, мышления, памяти и воображения, навыков самостоятельной учебной деятельности, самообразования. </w:t>
      </w:r>
    </w:p>
    <w:p w:rsidR="00505795" w:rsidRDefault="00505795" w:rsidP="00505795">
      <w:pPr>
        <w:pStyle w:val="body"/>
        <w:rPr>
          <w:rFonts w:cs="Times New Roman"/>
        </w:rPr>
      </w:pPr>
      <w:r>
        <w:rPr>
          <w:rFonts w:cs="Times New Roman"/>
        </w:rPr>
        <w:t>Содержание обучения русскому языку ориентировано также на развитие функциональной грамотности как интегративного умения человека читать, понимать тексты, использовать информацию текстов разных форматов, оценивать её, размышлять о ней, чтобы достигать своих целей, расширять свои знания и возможности, участвовать в социальной жизни. Речевая и текстовая деятельность является системообразующей доминантой школьного курса русского языка. Соответствующие умения и навыки представлены в перечне метапредметных и предметных результатов обучения, в содержании обучения (разделы «Язык и речь», «Текст», «Функциональные разновидности языка»).</w:t>
      </w:r>
    </w:p>
    <w:p w:rsidR="00505795" w:rsidRDefault="00505795" w:rsidP="00505795">
      <w:pPr>
        <w:pStyle w:val="h2"/>
        <w:rPr>
          <w:rFonts w:cs="Times New Roman"/>
        </w:rPr>
      </w:pPr>
      <w:r>
        <w:rPr>
          <w:rFonts w:cs="Times New Roman"/>
        </w:rPr>
        <w:t xml:space="preserve">ЦЕЛИ ИЗУЧЕНИЯ УЧЕБНОГО ПРЕДМЕТА «РУССКИЙ ЯЗЫК» </w:t>
      </w:r>
    </w:p>
    <w:p w:rsidR="00505795" w:rsidRDefault="00505795" w:rsidP="00505795">
      <w:pPr>
        <w:pStyle w:val="body"/>
        <w:rPr>
          <w:rFonts w:cs="Times New Roman"/>
        </w:rPr>
      </w:pPr>
      <w:r>
        <w:rPr>
          <w:rFonts w:cs="Times New Roman"/>
        </w:rPr>
        <w:t xml:space="preserve">Целями изучения русского языка по программам основного общего образования являются: </w:t>
      </w:r>
    </w:p>
    <w:p w:rsidR="00505795" w:rsidRDefault="00505795" w:rsidP="00505795">
      <w:pPr>
        <w:pStyle w:val="body"/>
        <w:rPr>
          <w:rFonts w:cs="Times New Roman"/>
        </w:rPr>
      </w:pPr>
      <w:r>
        <w:rPr>
          <w:rFonts w:cs="Times New Roman"/>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w:t>
      </w:r>
      <w:r w:rsidR="0049077E">
        <w:rPr>
          <w:rFonts w:cs="Times New Roman"/>
        </w:rPr>
        <w:t xml:space="preserve"> </w:t>
      </w:r>
      <w:r>
        <w:rPr>
          <w:rFonts w:cs="Times New Roman"/>
        </w:rPr>
        <w:t>проявление сознательного отношения к языку как к общероссийской ценности, форме выражения и хранения духовного богатства русского и других народов России, как к средству общения и получения знаний в разных сферах человеческой деятельности; проявление уважения к общероссийской и русской культуре, к культуре и языкам всех народов Российской Федерации;</w:t>
      </w:r>
    </w:p>
    <w:p w:rsidR="00505795" w:rsidRDefault="00505795" w:rsidP="00505795">
      <w:pPr>
        <w:pStyle w:val="body"/>
        <w:rPr>
          <w:rFonts w:cs="Times New Roman"/>
        </w:rPr>
      </w:pPr>
      <w:r>
        <w:rPr>
          <w:rFonts w:cs="Times New Roman"/>
        </w:rPr>
        <w:t>овладение русским языком как инструментом личностного развития, инструментом формирования социальных взаимоотношений, инструментом преобразования мира;</w:t>
      </w:r>
    </w:p>
    <w:p w:rsidR="00505795" w:rsidRDefault="00505795" w:rsidP="00505795">
      <w:pPr>
        <w:pStyle w:val="body"/>
        <w:rPr>
          <w:rFonts w:cs="Times New Roman"/>
        </w:rPr>
      </w:pPr>
      <w:r>
        <w:rPr>
          <w:rFonts w:cs="Times New Roman"/>
        </w:rPr>
        <w:t xml:space="preserve">овладение знаниями о русском языке, его устройстве и закономерностях функционирования, о стилистических ресурсах русского языка; практическое овладение нормами русского литературного языка и речевого этикета; обогащение активного и потенциального словарного запаса и использование в собственной речевой практике разнообразных грамматических средств; совершенствование орфографической и пунктуационной грамотности; воспитание стремления к речевому самосовершенствованию; </w:t>
      </w:r>
    </w:p>
    <w:p w:rsidR="00505795" w:rsidRDefault="00505795" w:rsidP="00505795">
      <w:pPr>
        <w:pStyle w:val="body"/>
        <w:rPr>
          <w:rFonts w:cs="Times New Roman"/>
        </w:rPr>
      </w:pPr>
      <w:r>
        <w:rPr>
          <w:rFonts w:cs="Times New Roman"/>
        </w:rPr>
        <w:t xml:space="preserve">совершенствование речевой деятельности, коммуникативных умений, обеспечивающих эффективное взаимодействие с окружающими людьми в ситуациях формального и неформального межличностного и межкультурного общения; овладение русским языком как средством получения различной информации, в том числе знаний по разным учебным предметам; </w:t>
      </w:r>
    </w:p>
    <w:p w:rsidR="00505795" w:rsidRDefault="00505795" w:rsidP="00505795">
      <w:pPr>
        <w:pStyle w:val="body"/>
        <w:rPr>
          <w:rFonts w:cs="Times New Roman"/>
        </w:rPr>
      </w:pPr>
      <w:r>
        <w:rPr>
          <w:rFonts w:cs="Times New Roman"/>
        </w:rPr>
        <w:t>совершенствование мыслительной деятельности, развитие универсальных интеллектуальных умений сравнения, анализа, синтеза, абстрагирования, обобщения, классификации, установления определённых закономерностей и правил, конкретизации и т. п. в процессе изучения русского языка;</w:t>
      </w:r>
    </w:p>
    <w:p w:rsidR="00505795" w:rsidRDefault="00505795" w:rsidP="00505795">
      <w:pPr>
        <w:pStyle w:val="body"/>
        <w:rPr>
          <w:rFonts w:cs="Times New Roman"/>
        </w:rPr>
      </w:pPr>
      <w:r>
        <w:rPr>
          <w:rFonts w:cs="Times New Roman"/>
        </w:rPr>
        <w:t>развитие функциональной грамотности: умений осуществлять информационный поиск, извлекать и преобразовывать необходимую информацию, интерпретировать, понимать и использовать тексты разных форматов (сплошной, несплошной текст, инфографика и др.); освоение стратегий и тактик информационно-смысловой переработки текста, овладение способами понимания текста, его назначения, общего смысла, коммуникативного намерения автора; логической структуры, роли языковых средств.</w:t>
      </w:r>
    </w:p>
    <w:p w:rsidR="00505795" w:rsidRDefault="00505795" w:rsidP="00505795">
      <w:pPr>
        <w:pStyle w:val="h2"/>
        <w:rPr>
          <w:rFonts w:cs="Times New Roman"/>
        </w:rPr>
      </w:pPr>
      <w:r>
        <w:rPr>
          <w:rFonts w:cs="Times New Roman"/>
        </w:rPr>
        <w:t>МЕСТО учебного ПРЕДМЕТА «РУССКИЙ ЯЗЫК»</w:t>
      </w:r>
      <w:r w:rsidR="00DC7707">
        <w:rPr>
          <w:rFonts w:cs="Times New Roman"/>
        </w:rPr>
        <w:t xml:space="preserve"> </w:t>
      </w:r>
      <w:r>
        <w:rPr>
          <w:rFonts w:cs="Times New Roman"/>
        </w:rPr>
        <w:t>В УЧЕБНОМ ПЛАНЕ</w:t>
      </w:r>
    </w:p>
    <w:p w:rsidR="00505795" w:rsidRDefault="00505795" w:rsidP="00505795">
      <w:pPr>
        <w:pStyle w:val="body"/>
        <w:rPr>
          <w:rFonts w:cs="Times New Roman"/>
        </w:rPr>
      </w:pPr>
      <w:r>
        <w:rPr>
          <w:rFonts w:cs="Times New Roman"/>
        </w:rPr>
        <w:t>В соответствии с Федеральным государственным образовательным стандартом основного общего образования учебный предмет «Русский язык» входит в предметную область «Русский язык и литература» и является обязательным для изучения.</w:t>
      </w:r>
    </w:p>
    <w:p w:rsidR="00505795" w:rsidRDefault="00505795" w:rsidP="00505795">
      <w:pPr>
        <w:pStyle w:val="body"/>
        <w:rPr>
          <w:rFonts w:cs="Times New Roman"/>
          <w:spacing w:val="-1"/>
        </w:rPr>
      </w:pPr>
      <w:r>
        <w:rPr>
          <w:rFonts w:cs="Times New Roman"/>
          <w:spacing w:val="-1"/>
        </w:rPr>
        <w:t>Содержание учебного предмета «Русский язык», представленное в Примерной рабочей программе, соответствует ФГОС ООО, Примерной основной образовательной программе основного общего образования.</w:t>
      </w:r>
    </w:p>
    <w:p w:rsidR="00505795" w:rsidRDefault="00505795" w:rsidP="00505795">
      <w:pPr>
        <w:pStyle w:val="body"/>
        <w:rPr>
          <w:rFonts w:cs="Times New Roman"/>
          <w:spacing w:val="-1"/>
        </w:rPr>
      </w:pPr>
      <w:r>
        <w:rPr>
          <w:rFonts w:cs="Times New Roman"/>
          <w:spacing w:val="-1"/>
        </w:rPr>
        <w:t>В пределах одного класса последовательность изучения тем, представленных в содержании каждого класса, может варьироваться.</w:t>
      </w:r>
    </w:p>
    <w:p w:rsidR="00505795" w:rsidRDefault="00505795" w:rsidP="00505795">
      <w:pPr>
        <w:pStyle w:val="body"/>
        <w:rPr>
          <w:rFonts w:cs="Times New Roman"/>
        </w:rPr>
      </w:pPr>
      <w:r>
        <w:rPr>
          <w:rFonts w:cs="Times New Roman"/>
        </w:rPr>
        <w:t>Учебным планом на изучение русского языка отводится 714 часов: в 5 классе — 170 часов (5 часов в неделю), в 6 классе — 204 часа (6 часов в неделю), в 7 классе 136 часов (4 часа в неделю), в 8 классе — 102 часа (3 часа в неделю), в 9 классе — 102 часа (3 часа в неделю).</w:t>
      </w:r>
    </w:p>
    <w:p w:rsidR="00505795" w:rsidRDefault="00DC7707" w:rsidP="00505795">
      <w:pPr>
        <w:pStyle w:val="h1"/>
        <w:rPr>
          <w:rFonts w:cs="Times New Roman"/>
        </w:rPr>
      </w:pPr>
      <w:r>
        <w:rPr>
          <w:rFonts w:cs="Times New Roman"/>
        </w:rPr>
        <w:t>С</w:t>
      </w:r>
      <w:r w:rsidR="00505795">
        <w:rPr>
          <w:rFonts w:cs="Times New Roman"/>
        </w:rPr>
        <w:t>ОДЕРЖАНИЕ УЧЕБНОГО ПРЕДМЕТА</w:t>
      </w:r>
      <w:r>
        <w:rPr>
          <w:rFonts w:cs="Times New Roman"/>
        </w:rPr>
        <w:t xml:space="preserve"> </w:t>
      </w:r>
      <w:r w:rsidR="00505795">
        <w:rPr>
          <w:rFonts w:cs="Times New Roman"/>
        </w:rPr>
        <w:t xml:space="preserve">«РУССКИЙ ЯЗЫК» </w:t>
      </w:r>
    </w:p>
    <w:p w:rsidR="00505795" w:rsidRDefault="00505795" w:rsidP="00505795">
      <w:pPr>
        <w:pStyle w:val="h2"/>
        <w:spacing w:before="283"/>
        <w:rPr>
          <w:rFonts w:cs="Times New Roman"/>
        </w:rPr>
      </w:pPr>
      <w:r>
        <w:rPr>
          <w:rFonts w:cs="Times New Roman"/>
        </w:rPr>
        <w:t>5 КЛАСС</w:t>
      </w:r>
    </w:p>
    <w:p w:rsidR="00505795" w:rsidRDefault="00505795" w:rsidP="00505795">
      <w:pPr>
        <w:pStyle w:val="h3"/>
        <w:spacing w:before="57"/>
        <w:rPr>
          <w:rFonts w:cs="Times New Roman"/>
        </w:rPr>
      </w:pPr>
      <w:r>
        <w:rPr>
          <w:rFonts w:cs="Times New Roman"/>
        </w:rPr>
        <w:t>Общие сведения о языке</w:t>
      </w:r>
    </w:p>
    <w:p w:rsidR="00505795" w:rsidRDefault="00505795" w:rsidP="00505795">
      <w:pPr>
        <w:pStyle w:val="body"/>
        <w:rPr>
          <w:rFonts w:cs="Times New Roman"/>
          <w:b/>
          <w:bCs/>
        </w:rPr>
      </w:pPr>
      <w:r>
        <w:rPr>
          <w:rFonts w:cs="Times New Roman"/>
        </w:rPr>
        <w:t>Богатство и выразительность русского языка.</w:t>
      </w:r>
    </w:p>
    <w:p w:rsidR="00505795" w:rsidRDefault="00505795" w:rsidP="00505795">
      <w:pPr>
        <w:pStyle w:val="body"/>
        <w:rPr>
          <w:rFonts w:cs="Times New Roman"/>
        </w:rPr>
      </w:pPr>
      <w:r>
        <w:rPr>
          <w:rFonts w:cs="Times New Roman"/>
        </w:rPr>
        <w:t>Лингвистика как наука о языке.</w:t>
      </w:r>
    </w:p>
    <w:p w:rsidR="00505795" w:rsidRDefault="00505795" w:rsidP="00505795">
      <w:pPr>
        <w:pStyle w:val="body"/>
        <w:rPr>
          <w:rFonts w:cs="Times New Roman"/>
        </w:rPr>
      </w:pPr>
      <w:r>
        <w:rPr>
          <w:rFonts w:cs="Times New Roman"/>
        </w:rPr>
        <w:t>Основные разделы лингвистики.</w:t>
      </w:r>
    </w:p>
    <w:p w:rsidR="00505795" w:rsidRDefault="00505795" w:rsidP="00505795">
      <w:pPr>
        <w:pStyle w:val="h3"/>
        <w:spacing w:before="170"/>
        <w:rPr>
          <w:rFonts w:cs="Times New Roman"/>
        </w:rPr>
      </w:pPr>
      <w:r>
        <w:rPr>
          <w:rFonts w:cs="Times New Roman"/>
        </w:rPr>
        <w:t>Язык и речь</w:t>
      </w:r>
    </w:p>
    <w:p w:rsidR="00505795" w:rsidRDefault="00505795" w:rsidP="00505795">
      <w:pPr>
        <w:pStyle w:val="body"/>
        <w:rPr>
          <w:rFonts w:cs="Times New Roman"/>
        </w:rPr>
      </w:pPr>
      <w:r>
        <w:rPr>
          <w:rFonts w:cs="Times New Roman"/>
        </w:rPr>
        <w:t>Язык и речь.</w:t>
      </w:r>
      <w:r w:rsidR="0049077E">
        <w:rPr>
          <w:rFonts w:cs="Times New Roman"/>
        </w:rPr>
        <w:t xml:space="preserve"> </w:t>
      </w:r>
      <w:r>
        <w:rPr>
          <w:rFonts w:cs="Times New Roman"/>
        </w:rPr>
        <w:t>Речь устная и письменная, монологи</w:t>
      </w:r>
      <w:r w:rsidR="0049077E">
        <w:rPr>
          <w:rFonts w:cs="Times New Roman"/>
        </w:rPr>
        <w:t>ческая и диалогическая, полилог.</w:t>
      </w:r>
    </w:p>
    <w:p w:rsidR="00505795" w:rsidRDefault="00505795" w:rsidP="00505795">
      <w:pPr>
        <w:pStyle w:val="body"/>
        <w:rPr>
          <w:rFonts w:cs="Times New Roman"/>
        </w:rPr>
      </w:pPr>
      <w:r>
        <w:rPr>
          <w:rFonts w:cs="Times New Roman"/>
        </w:rPr>
        <w:t>Виды речевой деятельности (говорение, слушание, чтение, письмо), их особенности.</w:t>
      </w:r>
    </w:p>
    <w:p w:rsidR="00505795" w:rsidRDefault="00505795" w:rsidP="00505795">
      <w:pPr>
        <w:pStyle w:val="body"/>
        <w:rPr>
          <w:rFonts w:cs="Times New Roman"/>
        </w:rPr>
      </w:pPr>
      <w:r>
        <w:rPr>
          <w:rFonts w:cs="Times New Roman"/>
        </w:rPr>
        <w:t xml:space="preserve">Создание устных монологических высказываний на основе жизненных наблюдений, чтения научно-учебной, художественной и научно-популярной литературы. </w:t>
      </w:r>
    </w:p>
    <w:p w:rsidR="00505795" w:rsidRDefault="00505795" w:rsidP="00505795">
      <w:pPr>
        <w:pStyle w:val="body"/>
        <w:rPr>
          <w:rFonts w:cs="Times New Roman"/>
        </w:rPr>
      </w:pPr>
      <w:r>
        <w:rPr>
          <w:rFonts w:cs="Times New Roman"/>
        </w:rPr>
        <w:t>Устный пересказ прочитанного или прослушанного текста, в том числе с изменением лица рассказчика.</w:t>
      </w:r>
    </w:p>
    <w:p w:rsidR="00505795" w:rsidRDefault="00505795" w:rsidP="00505795">
      <w:pPr>
        <w:pStyle w:val="body"/>
        <w:rPr>
          <w:rFonts w:cs="Times New Roman"/>
        </w:rPr>
      </w:pPr>
      <w:r>
        <w:rPr>
          <w:rFonts w:cs="Times New Roman"/>
        </w:rPr>
        <w:t>Участие в диалоге на лингвистические темы (в рамках</w:t>
      </w:r>
      <w:r w:rsidR="0049077E">
        <w:rPr>
          <w:rFonts w:cs="Times New Roman"/>
        </w:rPr>
        <w:t xml:space="preserve"> </w:t>
      </w:r>
      <w:r>
        <w:rPr>
          <w:rFonts w:cs="Times New Roman"/>
        </w:rPr>
        <w:t>изученного) и темы на основе жизненных наблюдений.</w:t>
      </w:r>
    </w:p>
    <w:p w:rsidR="00505795" w:rsidRDefault="00505795" w:rsidP="00505795">
      <w:pPr>
        <w:pStyle w:val="body"/>
        <w:rPr>
          <w:rFonts w:cs="Times New Roman"/>
        </w:rPr>
      </w:pPr>
      <w:r>
        <w:rPr>
          <w:rFonts w:cs="Times New Roman"/>
        </w:rPr>
        <w:t>Речевые формулы приветствия, прощания, просьбы, благодарности.</w:t>
      </w:r>
    </w:p>
    <w:p w:rsidR="00505795" w:rsidRDefault="00505795" w:rsidP="00505795">
      <w:pPr>
        <w:pStyle w:val="body"/>
        <w:rPr>
          <w:rFonts w:cs="Times New Roman"/>
        </w:rPr>
      </w:pPr>
      <w:r>
        <w:rPr>
          <w:rFonts w:cs="Times New Roman"/>
        </w:rPr>
        <w:t>Сочинения различных видов с опорой на жизненный и читательский опыт, сюжетную картину (в том числе сочинения-миниатюры).</w:t>
      </w:r>
    </w:p>
    <w:p w:rsidR="00505795" w:rsidRDefault="00505795" w:rsidP="00505795">
      <w:pPr>
        <w:pStyle w:val="body"/>
        <w:rPr>
          <w:rFonts w:cs="Times New Roman"/>
          <w:spacing w:val="-2"/>
        </w:rPr>
      </w:pPr>
      <w:r>
        <w:rPr>
          <w:rFonts w:cs="Times New Roman"/>
          <w:spacing w:val="-2"/>
        </w:rPr>
        <w:t>Виды аудирования: выборочное, ознакомительное, детальное.</w:t>
      </w:r>
    </w:p>
    <w:p w:rsidR="00505795" w:rsidRDefault="00505795" w:rsidP="00505795">
      <w:pPr>
        <w:pStyle w:val="body"/>
        <w:rPr>
          <w:rFonts w:cs="Times New Roman"/>
        </w:rPr>
      </w:pPr>
      <w:r>
        <w:rPr>
          <w:rFonts w:cs="Times New Roman"/>
        </w:rPr>
        <w:t>Виды чтения: изучающее, ознакомительное, просмотровое, поисковое.</w:t>
      </w:r>
    </w:p>
    <w:p w:rsidR="00505795" w:rsidRDefault="00505795" w:rsidP="00505795">
      <w:pPr>
        <w:pStyle w:val="h3"/>
        <w:rPr>
          <w:rFonts w:cs="Times New Roman"/>
        </w:rPr>
      </w:pPr>
      <w:r>
        <w:rPr>
          <w:rFonts w:cs="Times New Roman"/>
        </w:rPr>
        <w:t>Текст</w:t>
      </w:r>
    </w:p>
    <w:p w:rsidR="00505795" w:rsidRDefault="00505795" w:rsidP="00505795">
      <w:pPr>
        <w:pStyle w:val="body"/>
        <w:rPr>
          <w:rFonts w:cs="Times New Roman"/>
        </w:rPr>
      </w:pPr>
      <w:r>
        <w:rPr>
          <w:rFonts w:cs="Times New Roman"/>
        </w:rPr>
        <w:t>Текст и его основные признаки. Тема и главная мысль текста. Микротема текста. Ключевые слова.</w:t>
      </w:r>
    </w:p>
    <w:p w:rsidR="00505795" w:rsidRDefault="00505795" w:rsidP="00505795">
      <w:pPr>
        <w:pStyle w:val="body"/>
        <w:rPr>
          <w:rFonts w:cs="Times New Roman"/>
        </w:rPr>
      </w:pPr>
      <w:r>
        <w:rPr>
          <w:rFonts w:cs="Times New Roman"/>
        </w:rPr>
        <w:t>Функционально-смысловые типы речи: описание, повествование, рассуждение; их особенности.</w:t>
      </w:r>
    </w:p>
    <w:p w:rsidR="00505795" w:rsidRDefault="00505795" w:rsidP="00505795">
      <w:pPr>
        <w:pStyle w:val="body"/>
        <w:rPr>
          <w:rFonts w:cs="Times New Roman"/>
        </w:rPr>
      </w:pPr>
      <w:r>
        <w:rPr>
          <w:rFonts w:cs="Times New Roman"/>
        </w:rPr>
        <w:t xml:space="preserve">Композиционная структура текста. Абзац как средство членения текста на композиционно-смысловые части. </w:t>
      </w:r>
    </w:p>
    <w:p w:rsidR="00505795" w:rsidRDefault="00505795" w:rsidP="00505795">
      <w:pPr>
        <w:pStyle w:val="body"/>
        <w:rPr>
          <w:rFonts w:cs="Times New Roman"/>
        </w:rPr>
      </w:pPr>
      <w:r>
        <w:rPr>
          <w:rFonts w:cs="Times New Roman"/>
        </w:rPr>
        <w:t xml:space="preserve">Средства связи предложений и частей текста: формы слова, однокоренные слова, синонимы, антонимы, личные местоимения, повтор слова. </w:t>
      </w:r>
    </w:p>
    <w:p w:rsidR="00505795" w:rsidRDefault="00505795" w:rsidP="00505795">
      <w:pPr>
        <w:pStyle w:val="body"/>
        <w:rPr>
          <w:rFonts w:cs="Times New Roman"/>
        </w:rPr>
      </w:pPr>
      <w:r>
        <w:rPr>
          <w:rFonts w:cs="Times New Roman"/>
        </w:rPr>
        <w:t>Повествование как тип речи. Рассказ.</w:t>
      </w:r>
    </w:p>
    <w:p w:rsidR="00505795" w:rsidRDefault="00505795" w:rsidP="00505795">
      <w:pPr>
        <w:pStyle w:val="body"/>
        <w:rPr>
          <w:rFonts w:cs="Times New Roman"/>
        </w:rPr>
      </w:pPr>
      <w:r>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05795" w:rsidRDefault="00505795" w:rsidP="00505795">
      <w:pPr>
        <w:pStyle w:val="body"/>
        <w:rPr>
          <w:rFonts w:cs="Times New Roman"/>
        </w:rPr>
      </w:pPr>
      <w:r>
        <w:rPr>
          <w:rFonts w:cs="Times New Roman"/>
        </w:rPr>
        <w:t>Подробное, выборочное и сжатое изложение содержания прочитанного или прослушанного текста. Изложение содержания текста с изменением лица рассказчика.</w:t>
      </w:r>
    </w:p>
    <w:p w:rsidR="00505795" w:rsidRDefault="00505795" w:rsidP="00505795">
      <w:pPr>
        <w:pStyle w:val="body"/>
        <w:rPr>
          <w:rFonts w:cs="Times New Roman"/>
        </w:rPr>
      </w:pPr>
      <w:r>
        <w:rPr>
          <w:rFonts w:cs="Times New Roman"/>
        </w:rPr>
        <w:t>Информационная переработка текста: простой и сложный план текста.</w:t>
      </w:r>
    </w:p>
    <w:p w:rsidR="00505795" w:rsidRDefault="00505795" w:rsidP="00505795">
      <w:pPr>
        <w:pStyle w:val="h3"/>
        <w:spacing w:before="113"/>
        <w:rPr>
          <w:rFonts w:cs="Times New Roman"/>
        </w:rPr>
      </w:pPr>
      <w:r>
        <w:rPr>
          <w:rFonts w:cs="Times New Roman"/>
        </w:rPr>
        <w:t xml:space="preserve">Функциональные разновидности языка </w:t>
      </w:r>
    </w:p>
    <w:p w:rsidR="00505795" w:rsidRDefault="00505795" w:rsidP="00505795">
      <w:pPr>
        <w:pStyle w:val="body"/>
        <w:rPr>
          <w:rFonts w:cs="Times New Roman"/>
        </w:rPr>
      </w:pPr>
      <w:r>
        <w:rPr>
          <w:rFonts w:cs="Times New Roman"/>
        </w:rPr>
        <w:t>Общее представление о функциональных разновидностях языка (о разговорной речи, функциональных стилях, языке художественной литературы).</w:t>
      </w:r>
    </w:p>
    <w:p w:rsidR="00505795" w:rsidRDefault="00505795" w:rsidP="00505795">
      <w:pPr>
        <w:pStyle w:val="h3"/>
        <w:spacing w:before="255"/>
        <w:rPr>
          <w:rFonts w:cs="Times New Roman"/>
          <w:caps/>
        </w:rPr>
      </w:pPr>
      <w:r>
        <w:rPr>
          <w:rFonts w:cs="Times New Roman"/>
          <w:caps/>
        </w:rPr>
        <w:t>Система языка</w:t>
      </w:r>
    </w:p>
    <w:p w:rsidR="00505795" w:rsidRDefault="00505795" w:rsidP="00505795">
      <w:pPr>
        <w:pStyle w:val="body"/>
        <w:rPr>
          <w:rFonts w:cs="Times New Roman"/>
          <w:b/>
          <w:bCs/>
        </w:rPr>
      </w:pPr>
      <w:r>
        <w:rPr>
          <w:rFonts w:cs="Times New Roman"/>
          <w:b/>
          <w:bCs/>
        </w:rPr>
        <w:t xml:space="preserve">Фонетика. Графика. Орфоэпия </w:t>
      </w:r>
    </w:p>
    <w:p w:rsidR="00505795" w:rsidRDefault="00505795" w:rsidP="00505795">
      <w:pPr>
        <w:pStyle w:val="body"/>
        <w:rPr>
          <w:rFonts w:cs="Times New Roman"/>
        </w:rPr>
      </w:pPr>
      <w:r>
        <w:rPr>
          <w:rFonts w:cs="Times New Roman"/>
        </w:rPr>
        <w:t>Фонетика и графика как разделы лингвистики.</w:t>
      </w:r>
    </w:p>
    <w:p w:rsidR="00505795" w:rsidRDefault="00505795" w:rsidP="00505795">
      <w:pPr>
        <w:pStyle w:val="body"/>
        <w:rPr>
          <w:rFonts w:cs="Times New Roman"/>
        </w:rPr>
      </w:pPr>
      <w:r>
        <w:rPr>
          <w:rFonts w:cs="Times New Roman"/>
        </w:rPr>
        <w:t>Звук как единица языка. Смыслоразличительная роль звука.</w:t>
      </w:r>
    </w:p>
    <w:p w:rsidR="00505795" w:rsidRDefault="00505795" w:rsidP="00505795">
      <w:pPr>
        <w:pStyle w:val="body"/>
        <w:rPr>
          <w:rFonts w:cs="Times New Roman"/>
        </w:rPr>
      </w:pPr>
      <w:r>
        <w:rPr>
          <w:rFonts w:cs="Times New Roman"/>
        </w:rPr>
        <w:t>Система гласных звуков.</w:t>
      </w:r>
    </w:p>
    <w:p w:rsidR="00505795" w:rsidRDefault="00505795" w:rsidP="00505795">
      <w:pPr>
        <w:pStyle w:val="body"/>
        <w:rPr>
          <w:rFonts w:cs="Times New Roman"/>
        </w:rPr>
      </w:pPr>
      <w:r>
        <w:rPr>
          <w:rFonts w:cs="Times New Roman"/>
        </w:rPr>
        <w:t xml:space="preserve">Система согласных звуков. </w:t>
      </w:r>
    </w:p>
    <w:p w:rsidR="00505795" w:rsidRDefault="00505795" w:rsidP="00505795">
      <w:pPr>
        <w:pStyle w:val="body"/>
        <w:rPr>
          <w:rFonts w:cs="Times New Roman"/>
        </w:rPr>
      </w:pPr>
      <w:r>
        <w:rPr>
          <w:rFonts w:cs="Times New Roman"/>
        </w:rPr>
        <w:t>Изменение звуков в речевом потоке. Элементы фонетической транскрипции.</w:t>
      </w:r>
    </w:p>
    <w:p w:rsidR="00505795" w:rsidRDefault="00505795" w:rsidP="00505795">
      <w:pPr>
        <w:pStyle w:val="body"/>
        <w:rPr>
          <w:rFonts w:cs="Times New Roman"/>
        </w:rPr>
      </w:pPr>
      <w:r>
        <w:rPr>
          <w:rFonts w:cs="Times New Roman"/>
        </w:rPr>
        <w:t>Слог. Ударение. Свойства русского ударения.</w:t>
      </w:r>
    </w:p>
    <w:p w:rsidR="00505795" w:rsidRDefault="00505795" w:rsidP="00505795">
      <w:pPr>
        <w:pStyle w:val="body"/>
        <w:rPr>
          <w:rFonts w:cs="Times New Roman"/>
        </w:rPr>
      </w:pPr>
      <w:r>
        <w:rPr>
          <w:rFonts w:cs="Times New Roman"/>
        </w:rPr>
        <w:t>Соотношение звуков и букв.</w:t>
      </w:r>
    </w:p>
    <w:p w:rsidR="00505795" w:rsidRDefault="00505795" w:rsidP="00505795">
      <w:pPr>
        <w:pStyle w:val="body"/>
        <w:rPr>
          <w:rFonts w:cs="Times New Roman"/>
        </w:rPr>
      </w:pPr>
      <w:r>
        <w:rPr>
          <w:rFonts w:cs="Times New Roman"/>
        </w:rPr>
        <w:t>Фонетический анализ слова.</w:t>
      </w:r>
    </w:p>
    <w:p w:rsidR="00505795" w:rsidRDefault="00505795" w:rsidP="00505795">
      <w:pPr>
        <w:pStyle w:val="body"/>
        <w:rPr>
          <w:rFonts w:cs="Times New Roman"/>
        </w:rPr>
      </w:pPr>
      <w:r>
        <w:rPr>
          <w:rFonts w:cs="Times New Roman"/>
        </w:rPr>
        <w:t>Способы обозначения [й’], мягкости согласных.</w:t>
      </w:r>
    </w:p>
    <w:p w:rsidR="00505795" w:rsidRDefault="00505795" w:rsidP="00505795">
      <w:pPr>
        <w:pStyle w:val="body"/>
        <w:rPr>
          <w:rFonts w:cs="Times New Roman"/>
        </w:rPr>
      </w:pPr>
      <w:r>
        <w:rPr>
          <w:rFonts w:cs="Times New Roman"/>
        </w:rPr>
        <w:t xml:space="preserve">Основные выразительные средства фонетики. </w:t>
      </w:r>
    </w:p>
    <w:p w:rsidR="00505795" w:rsidRDefault="00505795" w:rsidP="00505795">
      <w:pPr>
        <w:pStyle w:val="body"/>
        <w:rPr>
          <w:rFonts w:cs="Times New Roman"/>
        </w:rPr>
      </w:pPr>
      <w:r>
        <w:rPr>
          <w:rFonts w:cs="Times New Roman"/>
        </w:rPr>
        <w:t xml:space="preserve">Прописные и строчные буквы. </w:t>
      </w:r>
    </w:p>
    <w:p w:rsidR="00505795" w:rsidRDefault="00505795" w:rsidP="00505795">
      <w:pPr>
        <w:pStyle w:val="body"/>
        <w:rPr>
          <w:rFonts w:cs="Times New Roman"/>
        </w:rPr>
      </w:pPr>
      <w:r>
        <w:rPr>
          <w:rFonts w:cs="Times New Roman"/>
        </w:rPr>
        <w:t>Интонация, её функции. Основные элементы интонации.</w:t>
      </w:r>
    </w:p>
    <w:p w:rsidR="00505795" w:rsidRDefault="00505795" w:rsidP="00505795">
      <w:pPr>
        <w:pStyle w:val="body"/>
        <w:rPr>
          <w:rFonts w:cs="Times New Roman"/>
          <w:b/>
          <w:bCs/>
        </w:rPr>
      </w:pPr>
      <w:r>
        <w:rPr>
          <w:rFonts w:cs="Times New Roman"/>
          <w:b/>
          <w:bCs/>
        </w:rPr>
        <w:t>Орфография</w:t>
      </w:r>
    </w:p>
    <w:p w:rsidR="00505795" w:rsidRDefault="00505795" w:rsidP="00505795">
      <w:pPr>
        <w:pStyle w:val="body"/>
        <w:rPr>
          <w:rFonts w:cs="Times New Roman"/>
        </w:rPr>
      </w:pPr>
      <w:r>
        <w:rPr>
          <w:rFonts w:cs="Times New Roman"/>
        </w:rPr>
        <w:t>Орфография как раздел лингвистики.</w:t>
      </w:r>
    </w:p>
    <w:p w:rsidR="00505795" w:rsidRDefault="00505795" w:rsidP="00505795">
      <w:pPr>
        <w:pStyle w:val="body"/>
        <w:rPr>
          <w:rFonts w:cs="Times New Roman"/>
        </w:rPr>
      </w:pPr>
      <w:r>
        <w:rPr>
          <w:rFonts w:cs="Times New Roman"/>
        </w:rPr>
        <w:t>Понятие «орфограмма». Буквенные и небуквенные орфограммы.</w:t>
      </w:r>
    </w:p>
    <w:p w:rsidR="00505795" w:rsidRDefault="00505795" w:rsidP="00505795">
      <w:pPr>
        <w:pStyle w:val="body"/>
        <w:rPr>
          <w:rFonts w:cs="Times New Roman"/>
        </w:rPr>
      </w:pPr>
      <w:r>
        <w:rPr>
          <w:rFonts w:cs="Times New Roman"/>
        </w:rPr>
        <w:t xml:space="preserve">Правописание разделительных </w:t>
      </w:r>
      <w:r>
        <w:rPr>
          <w:rFonts w:cs="Times New Roman"/>
          <w:b/>
          <w:bCs/>
          <w:i/>
          <w:iCs/>
        </w:rPr>
        <w:t>ъ</w:t>
      </w:r>
      <w:r>
        <w:rPr>
          <w:rFonts w:cs="Times New Roman"/>
        </w:rPr>
        <w:t xml:space="preserve"> и </w:t>
      </w:r>
      <w:r>
        <w:rPr>
          <w:rFonts w:cs="Times New Roman"/>
          <w:b/>
          <w:bCs/>
          <w:i/>
          <w:iCs/>
        </w:rPr>
        <w:t>ь</w:t>
      </w:r>
      <w:r>
        <w:rPr>
          <w:rFonts w:cs="Times New Roman"/>
        </w:rPr>
        <w:t>.</w:t>
      </w:r>
    </w:p>
    <w:p w:rsidR="00505795" w:rsidRDefault="00505795" w:rsidP="00505795">
      <w:pPr>
        <w:pStyle w:val="body"/>
        <w:rPr>
          <w:rFonts w:cs="Times New Roman"/>
          <w:b/>
          <w:bCs/>
        </w:rPr>
      </w:pPr>
      <w:r>
        <w:rPr>
          <w:rFonts w:cs="Times New Roman"/>
          <w:b/>
          <w:bCs/>
        </w:rPr>
        <w:t>Лексикология</w:t>
      </w:r>
    </w:p>
    <w:p w:rsidR="00505795" w:rsidRDefault="00505795" w:rsidP="00505795">
      <w:pPr>
        <w:pStyle w:val="body"/>
        <w:rPr>
          <w:rFonts w:cs="Times New Roman"/>
        </w:rPr>
      </w:pPr>
      <w:r>
        <w:rPr>
          <w:rFonts w:cs="Times New Roman"/>
        </w:rPr>
        <w:t xml:space="preserve">Лексикология как раздел лингвистики. </w:t>
      </w:r>
    </w:p>
    <w:p w:rsidR="00505795" w:rsidRDefault="00505795" w:rsidP="00505795">
      <w:pPr>
        <w:pStyle w:val="body"/>
        <w:rPr>
          <w:rFonts w:cs="Times New Roman"/>
        </w:rPr>
      </w:pPr>
      <w:r>
        <w:rPr>
          <w:rFonts w:cs="Times New Roman"/>
        </w:rPr>
        <w:t>Основные способы толкования лексического значения слова (подбор однокоренных слов; подбор синонимов и антонимов); основные способы разъяснения значения слова (по контексту, с помощью толкового словаря).</w:t>
      </w:r>
    </w:p>
    <w:p w:rsidR="00505795" w:rsidRDefault="00505795" w:rsidP="00505795">
      <w:pPr>
        <w:pStyle w:val="body"/>
        <w:rPr>
          <w:rFonts w:cs="Times New Roman"/>
        </w:rPr>
      </w:pPr>
      <w:r>
        <w:rPr>
          <w:rFonts w:cs="Times New Roman"/>
        </w:rPr>
        <w:t>Слова однозначные и многозначные. Прямое и переносное значения слова. Тематические группы слов. Обозначение родовых и видовых понятий.</w:t>
      </w:r>
    </w:p>
    <w:p w:rsidR="00505795" w:rsidRDefault="00505795" w:rsidP="00505795">
      <w:pPr>
        <w:pStyle w:val="body"/>
        <w:rPr>
          <w:rFonts w:cs="Times New Roman"/>
        </w:rPr>
      </w:pPr>
      <w:r>
        <w:rPr>
          <w:rFonts w:cs="Times New Roman"/>
        </w:rPr>
        <w:t>Синонимы. Антонимы. Омонимы. Паронимы.</w:t>
      </w:r>
    </w:p>
    <w:p w:rsidR="00505795" w:rsidRDefault="00505795" w:rsidP="00505795">
      <w:pPr>
        <w:pStyle w:val="body"/>
        <w:rPr>
          <w:rFonts w:cs="Times New Roman"/>
        </w:rPr>
      </w:pPr>
      <w:r>
        <w:rPr>
          <w:rFonts w:cs="Times New Roman"/>
        </w:rPr>
        <w:t>Разные виды лексических словарей (толковый словарь, словари синонимов, антонимов, омонимов, паронимов) и их роль в овладении словарным богатством родного языка.</w:t>
      </w:r>
    </w:p>
    <w:p w:rsidR="00505795" w:rsidRDefault="00505795" w:rsidP="00505795">
      <w:pPr>
        <w:pStyle w:val="body"/>
        <w:rPr>
          <w:rFonts w:cs="Times New Roman"/>
        </w:rPr>
      </w:pPr>
      <w:r>
        <w:rPr>
          <w:rFonts w:cs="Times New Roman"/>
        </w:rPr>
        <w:t>Лексический анализ слов (в рамках изученного).</w:t>
      </w:r>
    </w:p>
    <w:p w:rsidR="00505795" w:rsidRDefault="00505795" w:rsidP="00505795">
      <w:pPr>
        <w:pStyle w:val="body"/>
        <w:rPr>
          <w:rFonts w:cs="Times New Roman"/>
          <w:b/>
          <w:bCs/>
        </w:rPr>
      </w:pPr>
      <w:r>
        <w:rPr>
          <w:rFonts w:cs="Times New Roman"/>
          <w:b/>
          <w:bCs/>
        </w:rPr>
        <w:t>Морфемика. Орфография</w:t>
      </w:r>
    </w:p>
    <w:p w:rsidR="00505795" w:rsidRDefault="00505795" w:rsidP="00505795">
      <w:pPr>
        <w:pStyle w:val="body"/>
        <w:rPr>
          <w:rFonts w:cs="Times New Roman"/>
        </w:rPr>
      </w:pPr>
      <w:r>
        <w:rPr>
          <w:rFonts w:cs="Times New Roman"/>
        </w:rPr>
        <w:t xml:space="preserve">Морфемика как раздел лингвистики. </w:t>
      </w:r>
    </w:p>
    <w:p w:rsidR="00505795" w:rsidRDefault="00505795" w:rsidP="00505795">
      <w:pPr>
        <w:pStyle w:val="body"/>
        <w:rPr>
          <w:rFonts w:cs="Times New Roman"/>
        </w:rPr>
      </w:pPr>
      <w:r>
        <w:rPr>
          <w:rFonts w:cs="Times New Roman"/>
        </w:rPr>
        <w:t xml:space="preserve">Морфема как минимальная значимая единица языка. Основа слова. Виды морфем (корень, приставка, суффикс, окончание). </w:t>
      </w:r>
    </w:p>
    <w:p w:rsidR="00505795" w:rsidRDefault="00505795" w:rsidP="00505795">
      <w:pPr>
        <w:pStyle w:val="body"/>
        <w:rPr>
          <w:rFonts w:cs="Times New Roman"/>
        </w:rPr>
      </w:pPr>
      <w:r>
        <w:rPr>
          <w:rFonts w:cs="Times New Roman"/>
        </w:rPr>
        <w:t>Чередование звуков в морфемах (в том числе чередование гласных с нулём звука).</w:t>
      </w:r>
    </w:p>
    <w:p w:rsidR="00505795" w:rsidRDefault="00505795" w:rsidP="00505795">
      <w:pPr>
        <w:pStyle w:val="body"/>
        <w:rPr>
          <w:rFonts w:cs="Times New Roman"/>
        </w:rPr>
      </w:pPr>
      <w:r>
        <w:rPr>
          <w:rFonts w:cs="Times New Roman"/>
        </w:rPr>
        <w:t>Морфемный анализ слов.</w:t>
      </w:r>
    </w:p>
    <w:p w:rsidR="00505795" w:rsidRDefault="00505795" w:rsidP="00505795">
      <w:pPr>
        <w:pStyle w:val="body"/>
        <w:rPr>
          <w:rFonts w:cs="Times New Roman"/>
        </w:rPr>
      </w:pPr>
      <w:r>
        <w:rPr>
          <w:rFonts w:cs="Times New Roman"/>
        </w:rPr>
        <w:t>Уместное использование слов с суффиксами оценки в собственной речи.</w:t>
      </w:r>
    </w:p>
    <w:p w:rsidR="00505795" w:rsidRDefault="00505795" w:rsidP="00505795">
      <w:pPr>
        <w:pStyle w:val="body"/>
        <w:rPr>
          <w:rFonts w:cs="Times New Roman"/>
        </w:rPr>
      </w:pPr>
      <w:r>
        <w:rPr>
          <w:rFonts w:cs="Times New Roman"/>
        </w:rPr>
        <w:t>Правописание корней с безударными проверяемыми, непроверяемыми гласными (в рамках изученного).</w:t>
      </w:r>
    </w:p>
    <w:p w:rsidR="00505795" w:rsidRDefault="00505795" w:rsidP="00505795">
      <w:pPr>
        <w:pStyle w:val="body"/>
        <w:rPr>
          <w:rFonts w:cs="Times New Roman"/>
        </w:rPr>
      </w:pPr>
      <w:r>
        <w:rPr>
          <w:rFonts w:cs="Times New Roman"/>
        </w:rPr>
        <w:t>Правописание корней с проверяемыми, непроверяемыми, непроизносимыми согласными (в рамках изученного).</w:t>
      </w:r>
    </w:p>
    <w:p w:rsidR="00505795" w:rsidRDefault="00505795" w:rsidP="00505795">
      <w:pPr>
        <w:pStyle w:val="body"/>
        <w:rPr>
          <w:rFonts w:cs="Times New Roman"/>
        </w:rPr>
      </w:pPr>
      <w:r>
        <w:rPr>
          <w:rFonts w:cs="Times New Roman"/>
        </w:rPr>
        <w:t xml:space="preserve">Правописание </w:t>
      </w:r>
      <w:r>
        <w:rPr>
          <w:rFonts w:cs="Times New Roman"/>
          <w:b/>
          <w:bCs/>
          <w:i/>
          <w:iCs/>
        </w:rPr>
        <w:t>ё</w:t>
      </w:r>
      <w:r>
        <w:rPr>
          <w:rFonts w:cs="Times New Roman"/>
        </w:rPr>
        <w:t xml:space="preserve"> — </w:t>
      </w:r>
      <w:r>
        <w:rPr>
          <w:rFonts w:cs="Times New Roman"/>
          <w:b/>
          <w:bCs/>
          <w:i/>
          <w:iCs/>
        </w:rPr>
        <w:t>о</w:t>
      </w:r>
      <w:r>
        <w:rPr>
          <w:rFonts w:cs="Times New Roman"/>
        </w:rPr>
        <w:t xml:space="preserve"> после шипящих в корне слова.</w:t>
      </w:r>
    </w:p>
    <w:p w:rsidR="00505795" w:rsidRDefault="00505795" w:rsidP="00505795">
      <w:pPr>
        <w:pStyle w:val="body"/>
        <w:rPr>
          <w:rFonts w:cs="Times New Roman"/>
        </w:rPr>
      </w:pPr>
      <w:r>
        <w:rPr>
          <w:rFonts w:cs="Times New Roman"/>
        </w:rPr>
        <w:t xml:space="preserve">Правописание неизменяемых на письме приставок и приставок на </w:t>
      </w:r>
      <w:r>
        <w:rPr>
          <w:rFonts w:cs="Times New Roman"/>
          <w:b/>
          <w:bCs/>
          <w:i/>
          <w:iCs/>
        </w:rPr>
        <w:t>-з</w:t>
      </w:r>
      <w:r>
        <w:rPr>
          <w:rFonts w:cs="Times New Roman"/>
        </w:rPr>
        <w:t xml:space="preserve"> (-</w:t>
      </w:r>
      <w:r>
        <w:rPr>
          <w:rFonts w:cs="Times New Roman"/>
          <w:b/>
          <w:bCs/>
          <w:i/>
          <w:iCs/>
        </w:rPr>
        <w:t>с</w:t>
      </w:r>
      <w:r>
        <w:rPr>
          <w:rFonts w:cs="Times New Roman"/>
        </w:rPr>
        <w:t>).</w:t>
      </w:r>
    </w:p>
    <w:p w:rsidR="00505795" w:rsidRDefault="00505795" w:rsidP="00505795">
      <w:pPr>
        <w:pStyle w:val="body"/>
        <w:rPr>
          <w:rFonts w:cs="Times New Roman"/>
        </w:rPr>
      </w:pPr>
      <w:r>
        <w:rPr>
          <w:rFonts w:cs="Times New Roman"/>
        </w:rPr>
        <w:t xml:space="preserve">Правописание </w:t>
      </w:r>
      <w:r>
        <w:rPr>
          <w:rFonts w:cs="Times New Roman"/>
          <w:b/>
          <w:bCs/>
          <w:i/>
          <w:iCs/>
        </w:rPr>
        <w:t>ы</w:t>
      </w:r>
      <w:r>
        <w:rPr>
          <w:rFonts w:cs="Times New Roman"/>
        </w:rPr>
        <w:t xml:space="preserve"> — </w:t>
      </w:r>
      <w:r>
        <w:rPr>
          <w:rFonts w:cs="Times New Roman"/>
          <w:b/>
          <w:bCs/>
          <w:i/>
          <w:iCs/>
        </w:rPr>
        <w:t>и</w:t>
      </w:r>
      <w:r>
        <w:rPr>
          <w:rFonts w:cs="Times New Roman"/>
        </w:rPr>
        <w:t xml:space="preserve"> после приставок.</w:t>
      </w:r>
    </w:p>
    <w:p w:rsidR="00505795" w:rsidRDefault="00505795" w:rsidP="00505795">
      <w:pPr>
        <w:pStyle w:val="body"/>
        <w:rPr>
          <w:rFonts w:cs="Times New Roman"/>
        </w:rPr>
      </w:pPr>
      <w:r>
        <w:rPr>
          <w:rFonts w:cs="Times New Roman"/>
        </w:rPr>
        <w:t xml:space="preserve">Правописание </w:t>
      </w:r>
      <w:r>
        <w:rPr>
          <w:rFonts w:cs="Times New Roman"/>
          <w:b/>
          <w:bCs/>
          <w:i/>
          <w:iCs/>
        </w:rPr>
        <w:t>ы</w:t>
      </w:r>
      <w:r>
        <w:rPr>
          <w:rFonts w:cs="Times New Roman"/>
        </w:rPr>
        <w:t xml:space="preserve"> — </w:t>
      </w:r>
      <w:r>
        <w:rPr>
          <w:rFonts w:cs="Times New Roman"/>
          <w:b/>
          <w:bCs/>
          <w:i/>
          <w:iCs/>
        </w:rPr>
        <w:t>и</w:t>
      </w:r>
      <w:r>
        <w:rPr>
          <w:rFonts w:cs="Times New Roman"/>
        </w:rPr>
        <w:t xml:space="preserve"> после </w:t>
      </w:r>
      <w:r>
        <w:rPr>
          <w:rFonts w:cs="Times New Roman"/>
          <w:b/>
          <w:bCs/>
          <w:i/>
          <w:iCs/>
        </w:rPr>
        <w:t>ц</w:t>
      </w:r>
      <w:r>
        <w:rPr>
          <w:rFonts w:cs="Times New Roman"/>
        </w:rPr>
        <w:t>.</w:t>
      </w:r>
    </w:p>
    <w:p w:rsidR="00505795" w:rsidRDefault="00505795" w:rsidP="00505795">
      <w:pPr>
        <w:pStyle w:val="body"/>
        <w:rPr>
          <w:rFonts w:cs="Times New Roman"/>
          <w:b/>
          <w:bCs/>
        </w:rPr>
      </w:pPr>
      <w:r>
        <w:rPr>
          <w:rFonts w:cs="Times New Roman"/>
          <w:b/>
          <w:bCs/>
        </w:rPr>
        <w:t>Морфология. Культура речи. Орфография</w:t>
      </w:r>
    </w:p>
    <w:p w:rsidR="00505795" w:rsidRDefault="00505795" w:rsidP="00505795">
      <w:pPr>
        <w:pStyle w:val="body"/>
        <w:rPr>
          <w:rFonts w:cs="Times New Roman"/>
        </w:rPr>
      </w:pPr>
      <w:r>
        <w:rPr>
          <w:rFonts w:cs="Times New Roman"/>
        </w:rPr>
        <w:t>Морфология как раздел грамматики. Грамматическое значение слова.</w:t>
      </w:r>
    </w:p>
    <w:p w:rsidR="00505795" w:rsidRDefault="00505795" w:rsidP="00505795">
      <w:pPr>
        <w:pStyle w:val="body"/>
        <w:rPr>
          <w:rFonts w:cs="Times New Roman"/>
        </w:rPr>
      </w:pPr>
      <w:r>
        <w:rPr>
          <w:rFonts w:cs="Times New Roman"/>
        </w:rPr>
        <w:t>Части речи как лексико-грамматические разряды слов.Система частей речи в русском языке. Самостоятельные и служебные части речи.</w:t>
      </w:r>
    </w:p>
    <w:p w:rsidR="00505795" w:rsidRDefault="00505795" w:rsidP="00505795">
      <w:pPr>
        <w:pStyle w:val="body"/>
        <w:rPr>
          <w:rFonts w:cs="Times New Roman"/>
          <w:b/>
          <w:bCs/>
        </w:rPr>
      </w:pPr>
      <w:r>
        <w:rPr>
          <w:rFonts w:cs="Times New Roman"/>
          <w:b/>
          <w:bCs/>
        </w:rPr>
        <w:t>Имя существительное</w:t>
      </w:r>
    </w:p>
    <w:p w:rsidR="00505795" w:rsidRDefault="00505795" w:rsidP="00505795">
      <w:pPr>
        <w:pStyle w:val="body"/>
        <w:rPr>
          <w:rFonts w:cs="Times New Roman"/>
        </w:rPr>
      </w:pPr>
      <w:r>
        <w:rPr>
          <w:rFonts w:cs="Times New Roman"/>
        </w:rPr>
        <w:t>Имя существительное как часть речи. Общее грамматическое значение, морфологические признаки и синтаксические функции имени существительного. Роль имени существительного в речи.</w:t>
      </w:r>
    </w:p>
    <w:p w:rsidR="00505795" w:rsidRDefault="00505795" w:rsidP="00505795">
      <w:pPr>
        <w:pStyle w:val="body"/>
        <w:rPr>
          <w:rFonts w:cs="Times New Roman"/>
          <w:spacing w:val="-2"/>
        </w:rPr>
      </w:pPr>
      <w:r>
        <w:rPr>
          <w:rFonts w:cs="Times New Roman"/>
          <w:spacing w:val="-2"/>
        </w:rPr>
        <w:t xml:space="preserve">Лексико-грамматические разряды имён существительных по значению, имена существительные собственные и нарицательные; имена существительные одушевлённые и неодушевлённые. </w:t>
      </w:r>
    </w:p>
    <w:p w:rsidR="00505795" w:rsidRDefault="00505795" w:rsidP="00505795">
      <w:pPr>
        <w:pStyle w:val="body"/>
        <w:rPr>
          <w:rFonts w:cs="Times New Roman"/>
        </w:rPr>
      </w:pPr>
      <w:r>
        <w:rPr>
          <w:rFonts w:cs="Times New Roman"/>
        </w:rPr>
        <w:t>Род, число, падеж имени существительного.</w:t>
      </w:r>
    </w:p>
    <w:p w:rsidR="00505795" w:rsidRDefault="00505795" w:rsidP="00505795">
      <w:pPr>
        <w:pStyle w:val="body"/>
        <w:rPr>
          <w:rFonts w:cs="Times New Roman"/>
        </w:rPr>
      </w:pPr>
      <w:r>
        <w:rPr>
          <w:rFonts w:cs="Times New Roman"/>
        </w:rPr>
        <w:t>Имена существительные общего рода.</w:t>
      </w:r>
    </w:p>
    <w:p w:rsidR="00505795" w:rsidRDefault="00505795" w:rsidP="00505795">
      <w:pPr>
        <w:pStyle w:val="body"/>
        <w:rPr>
          <w:rFonts w:cs="Times New Roman"/>
        </w:rPr>
      </w:pPr>
      <w:r>
        <w:rPr>
          <w:rFonts w:cs="Times New Roman"/>
        </w:rPr>
        <w:t>Имена существительные, имеющие форму только единственного или только множественного числа.</w:t>
      </w:r>
    </w:p>
    <w:p w:rsidR="00505795" w:rsidRDefault="00505795" w:rsidP="00505795">
      <w:pPr>
        <w:pStyle w:val="body"/>
        <w:rPr>
          <w:rFonts w:cs="Times New Roman"/>
          <w:spacing w:val="-4"/>
        </w:rPr>
      </w:pPr>
      <w:r>
        <w:rPr>
          <w:rFonts w:cs="Times New Roman"/>
        </w:rPr>
        <w:t xml:space="preserve">Типы склонения имён существительных. Разносклоняемые </w:t>
      </w:r>
      <w:r>
        <w:rPr>
          <w:rFonts w:cs="Times New Roman"/>
          <w:spacing w:val="-4"/>
        </w:rPr>
        <w:t>имена существительные. Несклоняемые имена существительные.</w:t>
      </w:r>
    </w:p>
    <w:p w:rsidR="00505795" w:rsidRDefault="00505795" w:rsidP="00505795">
      <w:pPr>
        <w:pStyle w:val="body"/>
        <w:rPr>
          <w:rFonts w:cs="Times New Roman"/>
        </w:rPr>
      </w:pPr>
      <w:r>
        <w:rPr>
          <w:rFonts w:cs="Times New Roman"/>
        </w:rPr>
        <w:t>Морфологический анализ имён существительных.</w:t>
      </w:r>
    </w:p>
    <w:p w:rsidR="00505795" w:rsidRDefault="00505795" w:rsidP="00505795">
      <w:pPr>
        <w:pStyle w:val="body"/>
        <w:rPr>
          <w:rFonts w:cs="Times New Roman"/>
        </w:rPr>
      </w:pPr>
      <w:r>
        <w:rPr>
          <w:rFonts w:cs="Times New Roman"/>
        </w:rPr>
        <w:t>Нормы произношения, нормы постановки ударения, нормы словоизменения имён существительных.</w:t>
      </w:r>
    </w:p>
    <w:p w:rsidR="00505795" w:rsidRDefault="00505795" w:rsidP="00505795">
      <w:pPr>
        <w:pStyle w:val="body"/>
        <w:rPr>
          <w:rFonts w:cs="Times New Roman"/>
        </w:rPr>
      </w:pPr>
      <w:r>
        <w:rPr>
          <w:rFonts w:cs="Times New Roman"/>
        </w:rPr>
        <w:t>Правописание собственных имён существительных.</w:t>
      </w:r>
    </w:p>
    <w:p w:rsidR="00505795" w:rsidRDefault="00505795" w:rsidP="00505795">
      <w:pPr>
        <w:pStyle w:val="body"/>
        <w:rPr>
          <w:rFonts w:cs="Times New Roman"/>
        </w:rPr>
      </w:pPr>
      <w:r>
        <w:rPr>
          <w:rFonts w:cs="Times New Roman"/>
        </w:rPr>
        <w:t xml:space="preserve">Правописание </w:t>
      </w:r>
      <w:r>
        <w:rPr>
          <w:rFonts w:cs="Times New Roman"/>
          <w:b/>
          <w:bCs/>
          <w:i/>
          <w:iCs/>
        </w:rPr>
        <w:t>ь</w:t>
      </w:r>
      <w:r>
        <w:rPr>
          <w:rFonts w:cs="Times New Roman"/>
        </w:rPr>
        <w:t xml:space="preserve"> на конце имён существительных после шипящих.</w:t>
      </w:r>
    </w:p>
    <w:p w:rsidR="00505795" w:rsidRDefault="00505795" w:rsidP="00505795">
      <w:pPr>
        <w:pStyle w:val="body"/>
        <w:rPr>
          <w:rFonts w:cs="Times New Roman"/>
          <w:spacing w:val="-2"/>
        </w:rPr>
      </w:pPr>
      <w:r>
        <w:rPr>
          <w:rFonts w:cs="Times New Roman"/>
          <w:spacing w:val="-2"/>
        </w:rPr>
        <w:t>Правописание безударных окончаний имён существительных.</w:t>
      </w:r>
    </w:p>
    <w:p w:rsidR="00505795" w:rsidRDefault="00505795" w:rsidP="00505795">
      <w:pPr>
        <w:pStyle w:val="body"/>
        <w:rPr>
          <w:rFonts w:cs="Times New Roman"/>
        </w:rPr>
      </w:pPr>
      <w:r>
        <w:rPr>
          <w:rFonts w:cs="Times New Roman"/>
        </w:rPr>
        <w:t xml:space="preserve">Правописание </w:t>
      </w:r>
      <w:r>
        <w:rPr>
          <w:rFonts w:cs="Times New Roman"/>
          <w:b/>
          <w:bCs/>
          <w:i/>
          <w:iCs/>
        </w:rPr>
        <w:t>о</w:t>
      </w:r>
      <w:r>
        <w:rPr>
          <w:rFonts w:cs="Times New Roman"/>
        </w:rPr>
        <w:t xml:space="preserve"> — </w:t>
      </w:r>
      <w:r>
        <w:rPr>
          <w:rFonts w:cs="Times New Roman"/>
          <w:b/>
          <w:bCs/>
          <w:i/>
          <w:iCs/>
        </w:rPr>
        <w:t>е</w:t>
      </w:r>
      <w:r>
        <w:rPr>
          <w:rFonts w:cs="Times New Roman"/>
        </w:rPr>
        <w:t> (</w:t>
      </w:r>
      <w:r>
        <w:rPr>
          <w:rFonts w:cs="Times New Roman"/>
          <w:b/>
          <w:bCs/>
          <w:i/>
          <w:iCs/>
        </w:rPr>
        <w:t>ё</w:t>
      </w:r>
      <w:r>
        <w:rPr>
          <w:rFonts w:cs="Times New Roman"/>
        </w:rPr>
        <w:t xml:space="preserve">) после шипящих и </w:t>
      </w:r>
      <w:r>
        <w:rPr>
          <w:rFonts w:cs="Times New Roman"/>
          <w:b/>
          <w:bCs/>
          <w:i/>
          <w:iCs/>
        </w:rPr>
        <w:t>ц</w:t>
      </w:r>
      <w:r>
        <w:rPr>
          <w:rFonts w:cs="Times New Roman"/>
        </w:rPr>
        <w:t xml:space="preserve"> в суффиксах и окончаниях имён существительных.</w:t>
      </w:r>
    </w:p>
    <w:p w:rsidR="00505795" w:rsidRDefault="00505795" w:rsidP="00505795">
      <w:pPr>
        <w:pStyle w:val="body"/>
        <w:rPr>
          <w:rFonts w:cs="Times New Roman"/>
        </w:rPr>
      </w:pPr>
      <w:r>
        <w:rPr>
          <w:rFonts w:cs="Times New Roman"/>
        </w:rPr>
        <w:t xml:space="preserve">Правописание суффиксов </w:t>
      </w:r>
      <w:r>
        <w:rPr>
          <w:rFonts w:cs="Times New Roman"/>
          <w:b/>
          <w:bCs/>
        </w:rPr>
        <w:t>-</w:t>
      </w:r>
      <w:r>
        <w:rPr>
          <w:rFonts w:cs="Times New Roman"/>
          <w:b/>
          <w:bCs/>
          <w:i/>
          <w:iCs/>
        </w:rPr>
        <w:t>чик</w:t>
      </w:r>
      <w:r>
        <w:rPr>
          <w:rFonts w:cs="Times New Roman"/>
          <w:b/>
          <w:bCs/>
        </w:rPr>
        <w:t>- </w:t>
      </w:r>
      <w:r>
        <w:rPr>
          <w:rFonts w:cs="Times New Roman"/>
        </w:rPr>
        <w:t xml:space="preserve">— </w:t>
      </w:r>
      <w:r>
        <w:rPr>
          <w:rFonts w:cs="Times New Roman"/>
          <w:b/>
          <w:bCs/>
        </w:rPr>
        <w:t>-</w:t>
      </w:r>
      <w:r>
        <w:rPr>
          <w:rFonts w:cs="Times New Roman"/>
          <w:b/>
          <w:bCs/>
          <w:i/>
          <w:iCs/>
        </w:rPr>
        <w:t>щик</w:t>
      </w:r>
      <w:r>
        <w:rPr>
          <w:rFonts w:cs="Times New Roman"/>
          <w:b/>
          <w:bCs/>
        </w:rPr>
        <w:t>-</w:t>
      </w:r>
      <w:r>
        <w:rPr>
          <w:rFonts w:cs="Times New Roman"/>
        </w:rPr>
        <w:t>; -</w:t>
      </w:r>
      <w:r>
        <w:rPr>
          <w:rFonts w:cs="Times New Roman"/>
          <w:b/>
          <w:bCs/>
          <w:i/>
          <w:iCs/>
        </w:rPr>
        <w:t>ек</w:t>
      </w:r>
      <w:r>
        <w:rPr>
          <w:rFonts w:cs="Times New Roman"/>
          <w:b/>
          <w:bCs/>
        </w:rPr>
        <w:t>-</w:t>
      </w:r>
      <w:r>
        <w:rPr>
          <w:rFonts w:cs="Times New Roman"/>
        </w:rPr>
        <w:t xml:space="preserve"> — </w:t>
      </w:r>
      <w:r>
        <w:rPr>
          <w:rFonts w:cs="Times New Roman"/>
          <w:b/>
          <w:bCs/>
        </w:rPr>
        <w:t>-</w:t>
      </w:r>
      <w:r>
        <w:rPr>
          <w:rFonts w:cs="Times New Roman"/>
          <w:b/>
          <w:bCs/>
          <w:i/>
          <w:iCs/>
        </w:rPr>
        <w:t>ик</w:t>
      </w:r>
      <w:r>
        <w:rPr>
          <w:rFonts w:cs="Times New Roman"/>
          <w:b/>
          <w:bCs/>
        </w:rPr>
        <w:t>- </w:t>
      </w:r>
      <w:r>
        <w:rPr>
          <w:rFonts w:cs="Times New Roman"/>
        </w:rPr>
        <w:t>(-</w:t>
      </w:r>
      <w:r>
        <w:rPr>
          <w:rFonts w:cs="Times New Roman"/>
          <w:b/>
          <w:bCs/>
          <w:i/>
          <w:iCs/>
        </w:rPr>
        <w:t>чик</w:t>
      </w:r>
      <w:r>
        <w:rPr>
          <w:rStyle w:val="Bold"/>
        </w:rPr>
        <w:t>-</w:t>
      </w:r>
      <w:r>
        <w:rPr>
          <w:rFonts w:cs="Times New Roman"/>
        </w:rPr>
        <w:t>) имён существительных.</w:t>
      </w:r>
    </w:p>
    <w:p w:rsidR="00505795" w:rsidRDefault="00505795" w:rsidP="00505795">
      <w:pPr>
        <w:pStyle w:val="body"/>
        <w:rPr>
          <w:rFonts w:cs="Times New Roman"/>
          <w:b/>
          <w:bCs/>
          <w:i/>
          <w:iCs/>
          <w:spacing w:val="-2"/>
        </w:rPr>
      </w:pPr>
      <w:r>
        <w:rPr>
          <w:rFonts w:cs="Times New Roman"/>
          <w:spacing w:val="-2"/>
        </w:rPr>
        <w:t xml:space="preserve">Правописание корней с чередованием </w:t>
      </w:r>
      <w:r>
        <w:rPr>
          <w:rFonts w:cs="Times New Roman"/>
          <w:b/>
          <w:bCs/>
          <w:i/>
          <w:iCs/>
          <w:spacing w:val="-2"/>
        </w:rPr>
        <w:t>а</w:t>
      </w:r>
      <w:r>
        <w:rPr>
          <w:rFonts w:cs="Times New Roman"/>
          <w:spacing w:val="-2"/>
        </w:rPr>
        <w:t xml:space="preserve"> // </w:t>
      </w:r>
      <w:r>
        <w:rPr>
          <w:rFonts w:cs="Times New Roman"/>
          <w:b/>
          <w:bCs/>
          <w:i/>
          <w:iCs/>
          <w:spacing w:val="-2"/>
        </w:rPr>
        <w:t>о</w:t>
      </w:r>
      <w:r>
        <w:rPr>
          <w:rFonts w:cs="Times New Roman"/>
          <w:spacing w:val="-2"/>
        </w:rPr>
        <w:t>: -</w:t>
      </w:r>
      <w:r>
        <w:rPr>
          <w:rFonts w:cs="Times New Roman"/>
          <w:b/>
          <w:bCs/>
          <w:i/>
          <w:iCs/>
          <w:spacing w:val="-2"/>
        </w:rPr>
        <w:t>лаг</w:t>
      </w:r>
      <w:r>
        <w:rPr>
          <w:rFonts w:cs="Times New Roman"/>
          <w:spacing w:val="-2"/>
        </w:rPr>
        <w:t>- — -</w:t>
      </w:r>
      <w:r>
        <w:rPr>
          <w:rFonts w:cs="Times New Roman"/>
          <w:b/>
          <w:bCs/>
          <w:i/>
          <w:iCs/>
          <w:spacing w:val="-2"/>
        </w:rPr>
        <w:t>лож</w:t>
      </w:r>
      <w:r>
        <w:rPr>
          <w:rFonts w:cs="Times New Roman"/>
          <w:spacing w:val="-2"/>
        </w:rPr>
        <w:t>-;</w:t>
      </w:r>
      <w:r>
        <w:rPr>
          <w:rFonts w:cs="Times New Roman"/>
        </w:rPr>
        <w:br/>
      </w:r>
      <w:r>
        <w:rPr>
          <w:rFonts w:cs="Times New Roman"/>
          <w:spacing w:val="-2"/>
        </w:rPr>
        <w:t>-</w:t>
      </w:r>
      <w:r>
        <w:rPr>
          <w:rFonts w:cs="Times New Roman"/>
          <w:b/>
          <w:bCs/>
          <w:i/>
          <w:iCs/>
          <w:spacing w:val="-2"/>
        </w:rPr>
        <w:t>раст</w:t>
      </w:r>
      <w:r>
        <w:rPr>
          <w:rFonts w:cs="Times New Roman"/>
          <w:spacing w:val="-2"/>
        </w:rPr>
        <w:t xml:space="preserve">- </w:t>
      </w:r>
      <w:r>
        <w:rPr>
          <w:rFonts w:cs="Times New Roman"/>
        </w:rPr>
        <w:t>—</w:t>
      </w:r>
      <w:r>
        <w:rPr>
          <w:rFonts w:cs="Times New Roman"/>
          <w:spacing w:val="-2"/>
        </w:rPr>
        <w:t xml:space="preserve"> -</w:t>
      </w:r>
      <w:r>
        <w:rPr>
          <w:rFonts w:cs="Times New Roman"/>
          <w:b/>
          <w:bCs/>
          <w:i/>
          <w:iCs/>
          <w:spacing w:val="-2"/>
        </w:rPr>
        <w:t>ращ</w:t>
      </w:r>
      <w:r>
        <w:rPr>
          <w:rFonts w:cs="Times New Roman"/>
          <w:spacing w:val="-2"/>
        </w:rPr>
        <w:t xml:space="preserve">- </w:t>
      </w:r>
      <w:r>
        <w:rPr>
          <w:rFonts w:cs="Times New Roman"/>
        </w:rPr>
        <w:t>—</w:t>
      </w:r>
      <w:r>
        <w:rPr>
          <w:rFonts w:cs="Times New Roman"/>
          <w:spacing w:val="-2"/>
        </w:rPr>
        <w:t xml:space="preserve"> -</w:t>
      </w:r>
      <w:r>
        <w:rPr>
          <w:rFonts w:cs="Times New Roman"/>
          <w:b/>
          <w:bCs/>
          <w:i/>
          <w:iCs/>
          <w:spacing w:val="-2"/>
        </w:rPr>
        <w:t>рос</w:t>
      </w:r>
      <w:r>
        <w:rPr>
          <w:rFonts w:cs="Times New Roman"/>
          <w:spacing w:val="-2"/>
        </w:rPr>
        <w:t>-; -</w:t>
      </w:r>
      <w:r>
        <w:rPr>
          <w:rFonts w:cs="Times New Roman"/>
          <w:b/>
          <w:bCs/>
          <w:i/>
          <w:iCs/>
          <w:spacing w:val="-2"/>
        </w:rPr>
        <w:t>гар</w:t>
      </w:r>
      <w:r>
        <w:rPr>
          <w:rFonts w:cs="Times New Roman"/>
          <w:spacing w:val="-2"/>
        </w:rPr>
        <w:t xml:space="preserve">- </w:t>
      </w:r>
      <w:r>
        <w:rPr>
          <w:rFonts w:cs="Times New Roman"/>
        </w:rPr>
        <w:t>—</w:t>
      </w:r>
      <w:r>
        <w:rPr>
          <w:rFonts w:cs="Times New Roman"/>
          <w:spacing w:val="-2"/>
        </w:rPr>
        <w:t xml:space="preserve"> -</w:t>
      </w:r>
      <w:r>
        <w:rPr>
          <w:rFonts w:cs="Times New Roman"/>
          <w:b/>
          <w:bCs/>
          <w:i/>
          <w:iCs/>
          <w:spacing w:val="-2"/>
        </w:rPr>
        <w:t>гор</w:t>
      </w:r>
      <w:r>
        <w:rPr>
          <w:rFonts w:cs="Times New Roman"/>
          <w:spacing w:val="-2"/>
        </w:rPr>
        <w:t>-, -</w:t>
      </w:r>
      <w:r>
        <w:rPr>
          <w:rFonts w:cs="Times New Roman"/>
          <w:b/>
          <w:bCs/>
          <w:i/>
          <w:iCs/>
          <w:spacing w:val="-2"/>
        </w:rPr>
        <w:t>зар</w:t>
      </w:r>
      <w:r>
        <w:rPr>
          <w:rFonts w:cs="Times New Roman"/>
          <w:spacing w:val="-2"/>
        </w:rPr>
        <w:t xml:space="preserve">- </w:t>
      </w:r>
      <w:r>
        <w:rPr>
          <w:rFonts w:cs="Times New Roman"/>
        </w:rPr>
        <w:t>—</w:t>
      </w:r>
      <w:r>
        <w:rPr>
          <w:rFonts w:cs="Times New Roman"/>
          <w:spacing w:val="-2"/>
        </w:rPr>
        <w:t xml:space="preserve"> -</w:t>
      </w:r>
      <w:r>
        <w:rPr>
          <w:rFonts w:cs="Times New Roman"/>
          <w:b/>
          <w:bCs/>
          <w:i/>
          <w:iCs/>
          <w:spacing w:val="-2"/>
        </w:rPr>
        <w:t>зор</w:t>
      </w:r>
      <w:r>
        <w:rPr>
          <w:rFonts w:cs="Times New Roman"/>
          <w:spacing w:val="-2"/>
        </w:rPr>
        <w:t>-;</w:t>
      </w:r>
      <w:r>
        <w:rPr>
          <w:rFonts w:cs="Times New Roman"/>
          <w:b/>
          <w:bCs/>
          <w:i/>
          <w:iCs/>
          <w:spacing w:val="-2"/>
        </w:rPr>
        <w:t xml:space="preserve">-клан- </w:t>
      </w:r>
      <w:r>
        <w:rPr>
          <w:rFonts w:cs="Times New Roman"/>
        </w:rPr>
        <w:t>—</w:t>
      </w:r>
      <w:r>
        <w:rPr>
          <w:rFonts w:cs="Times New Roman"/>
          <w:b/>
          <w:bCs/>
          <w:i/>
          <w:iCs/>
          <w:spacing w:val="-2"/>
        </w:rPr>
        <w:t xml:space="preserve"> -клон-</w:t>
      </w:r>
      <w:r>
        <w:rPr>
          <w:rFonts w:cs="Times New Roman"/>
          <w:spacing w:val="-2"/>
        </w:rPr>
        <w:t xml:space="preserve">, </w:t>
      </w:r>
      <w:r>
        <w:rPr>
          <w:rFonts w:cs="Times New Roman"/>
          <w:spacing w:val="-2"/>
        </w:rPr>
        <w:br/>
      </w:r>
      <w:r>
        <w:rPr>
          <w:rFonts w:cs="Times New Roman"/>
          <w:b/>
          <w:bCs/>
          <w:i/>
          <w:iCs/>
          <w:spacing w:val="-2"/>
        </w:rPr>
        <w:t xml:space="preserve">-скак- </w:t>
      </w:r>
      <w:r>
        <w:rPr>
          <w:rFonts w:cs="Times New Roman"/>
        </w:rPr>
        <w:t>—</w:t>
      </w:r>
      <w:r>
        <w:rPr>
          <w:rFonts w:cs="Times New Roman"/>
          <w:b/>
          <w:bCs/>
          <w:i/>
          <w:iCs/>
          <w:spacing w:val="-2"/>
        </w:rPr>
        <w:t xml:space="preserve"> -скоч-.</w:t>
      </w:r>
    </w:p>
    <w:p w:rsidR="00505795" w:rsidRDefault="00505795" w:rsidP="00505795">
      <w:pPr>
        <w:pStyle w:val="body"/>
        <w:rPr>
          <w:rFonts w:cs="Times New Roman"/>
        </w:rPr>
      </w:pPr>
      <w:r>
        <w:rPr>
          <w:rFonts w:cs="Times New Roman"/>
        </w:rPr>
        <w:t xml:space="preserve">Слитное и раздельное написание </w:t>
      </w:r>
      <w:r>
        <w:rPr>
          <w:rFonts w:cs="Times New Roman"/>
          <w:b/>
          <w:bCs/>
          <w:i/>
          <w:iCs/>
        </w:rPr>
        <w:t>не</w:t>
      </w:r>
      <w:r>
        <w:rPr>
          <w:rFonts w:cs="Times New Roman"/>
        </w:rPr>
        <w:t xml:space="preserve"> с именами существительными.</w:t>
      </w:r>
    </w:p>
    <w:p w:rsidR="00505795" w:rsidRDefault="00505795" w:rsidP="00505795">
      <w:pPr>
        <w:pStyle w:val="body"/>
        <w:rPr>
          <w:rFonts w:cs="Times New Roman"/>
          <w:b/>
          <w:bCs/>
        </w:rPr>
      </w:pPr>
      <w:r>
        <w:rPr>
          <w:rFonts w:cs="Times New Roman"/>
          <w:b/>
          <w:bCs/>
        </w:rPr>
        <w:t>Имя прилагательное</w:t>
      </w:r>
    </w:p>
    <w:p w:rsidR="00505795" w:rsidRDefault="00505795" w:rsidP="00505795">
      <w:pPr>
        <w:pStyle w:val="body"/>
        <w:rPr>
          <w:rFonts w:cs="Times New Roman"/>
          <w:strike/>
          <w:spacing w:val="-3"/>
        </w:rPr>
      </w:pPr>
      <w:r>
        <w:rPr>
          <w:rFonts w:cs="Times New Roman"/>
          <w:spacing w:val="-3"/>
        </w:rPr>
        <w:t xml:space="preserve">Имя прилагательное как часть речи. Общее грамматическое значение, морфологические признаки и синтаксические функции имени прилагательного. Роль имени прилагательного в речи. </w:t>
      </w:r>
    </w:p>
    <w:p w:rsidR="00505795" w:rsidRDefault="00505795" w:rsidP="00505795">
      <w:pPr>
        <w:pStyle w:val="body"/>
        <w:rPr>
          <w:rFonts w:cs="Times New Roman"/>
        </w:rPr>
      </w:pPr>
      <w:r>
        <w:rPr>
          <w:rFonts w:cs="Times New Roman"/>
        </w:rPr>
        <w:t>Имена прилагательные полные и краткие, их синтаксические функции.</w:t>
      </w:r>
    </w:p>
    <w:p w:rsidR="00505795" w:rsidRDefault="00505795" w:rsidP="00505795">
      <w:pPr>
        <w:pStyle w:val="body"/>
        <w:rPr>
          <w:rFonts w:cs="Times New Roman"/>
        </w:rPr>
      </w:pPr>
      <w:r>
        <w:rPr>
          <w:rFonts w:cs="Times New Roman"/>
        </w:rPr>
        <w:t>Склонение имён прилагательных.</w:t>
      </w:r>
    </w:p>
    <w:p w:rsidR="00505795" w:rsidRDefault="00505795" w:rsidP="00505795">
      <w:pPr>
        <w:pStyle w:val="body"/>
        <w:rPr>
          <w:rFonts w:cs="Times New Roman"/>
        </w:rPr>
      </w:pPr>
      <w:r>
        <w:rPr>
          <w:rFonts w:cs="Times New Roman"/>
        </w:rPr>
        <w:t>Морфологический анализ имён прилагательных.</w:t>
      </w:r>
    </w:p>
    <w:p w:rsidR="00505795" w:rsidRDefault="00505795" w:rsidP="00505795">
      <w:pPr>
        <w:pStyle w:val="body"/>
        <w:rPr>
          <w:rFonts w:cs="Times New Roman"/>
        </w:rPr>
      </w:pPr>
      <w:r>
        <w:rPr>
          <w:rFonts w:cs="Times New Roman"/>
        </w:rPr>
        <w:t xml:space="preserve">Нормы словоизменения, произношения имён прилагательных, постановки ударения (в рамках изученного). </w:t>
      </w:r>
    </w:p>
    <w:p w:rsidR="00505795" w:rsidRDefault="00505795" w:rsidP="00505795">
      <w:pPr>
        <w:pStyle w:val="body"/>
        <w:rPr>
          <w:rFonts w:cs="Times New Roman"/>
        </w:rPr>
      </w:pPr>
      <w:r>
        <w:rPr>
          <w:rFonts w:cs="Times New Roman"/>
        </w:rPr>
        <w:t>Правописание безударных окончаний имён прилагательных.</w:t>
      </w:r>
    </w:p>
    <w:p w:rsidR="00505795" w:rsidRDefault="00505795" w:rsidP="00505795">
      <w:pPr>
        <w:pStyle w:val="body"/>
        <w:rPr>
          <w:rFonts w:cs="Times New Roman"/>
        </w:rPr>
      </w:pPr>
      <w:r>
        <w:rPr>
          <w:rFonts w:cs="Times New Roman"/>
        </w:rPr>
        <w:t xml:space="preserve">Правописание </w:t>
      </w:r>
      <w:r>
        <w:rPr>
          <w:rFonts w:cs="Times New Roman"/>
          <w:b/>
          <w:bCs/>
          <w:i/>
          <w:iCs/>
        </w:rPr>
        <w:t>о</w:t>
      </w:r>
      <w:r>
        <w:rPr>
          <w:rFonts w:cs="Times New Roman"/>
        </w:rPr>
        <w:t xml:space="preserve"> — </w:t>
      </w:r>
      <w:r>
        <w:rPr>
          <w:rFonts w:cs="Times New Roman"/>
          <w:b/>
          <w:bCs/>
          <w:i/>
          <w:iCs/>
        </w:rPr>
        <w:t>е</w:t>
      </w:r>
      <w:r>
        <w:rPr>
          <w:rFonts w:cs="Times New Roman"/>
        </w:rPr>
        <w:t xml:space="preserve"> после шипящих и </w:t>
      </w:r>
      <w:r>
        <w:rPr>
          <w:rFonts w:cs="Times New Roman"/>
          <w:b/>
          <w:bCs/>
          <w:i/>
          <w:iCs/>
        </w:rPr>
        <w:t>ц</w:t>
      </w:r>
      <w:r>
        <w:rPr>
          <w:rFonts w:cs="Times New Roman"/>
        </w:rPr>
        <w:t xml:space="preserve"> в суффиксах и окончаниях имён прилагательных.</w:t>
      </w:r>
    </w:p>
    <w:p w:rsidR="00505795" w:rsidRDefault="00505795" w:rsidP="00505795">
      <w:pPr>
        <w:pStyle w:val="body"/>
        <w:rPr>
          <w:rFonts w:cs="Times New Roman"/>
        </w:rPr>
      </w:pPr>
      <w:r>
        <w:rPr>
          <w:rFonts w:cs="Times New Roman"/>
        </w:rPr>
        <w:t>Правописание кратких форм имён прилагательных с основой на шипящий.</w:t>
      </w:r>
    </w:p>
    <w:p w:rsidR="00505795" w:rsidRDefault="00505795" w:rsidP="00505795">
      <w:pPr>
        <w:pStyle w:val="body"/>
        <w:rPr>
          <w:rFonts w:cs="Times New Roman"/>
        </w:rPr>
      </w:pPr>
      <w:r>
        <w:rPr>
          <w:rFonts w:cs="Times New Roman"/>
        </w:rPr>
        <w:t xml:space="preserve">Слитное и раздельное написание </w:t>
      </w:r>
      <w:r>
        <w:rPr>
          <w:rFonts w:cs="Times New Roman"/>
          <w:b/>
          <w:bCs/>
          <w:i/>
          <w:iCs/>
        </w:rPr>
        <w:t xml:space="preserve">не </w:t>
      </w:r>
      <w:r>
        <w:rPr>
          <w:rFonts w:cs="Times New Roman"/>
        </w:rPr>
        <w:t>с именами прилагательными.</w:t>
      </w:r>
    </w:p>
    <w:p w:rsidR="00505795" w:rsidRDefault="00505795" w:rsidP="00505795">
      <w:pPr>
        <w:pStyle w:val="body"/>
        <w:rPr>
          <w:rFonts w:cs="Times New Roman"/>
          <w:b/>
          <w:bCs/>
        </w:rPr>
      </w:pPr>
      <w:r>
        <w:rPr>
          <w:rFonts w:cs="Times New Roman"/>
          <w:b/>
          <w:bCs/>
        </w:rPr>
        <w:t>Глагол</w:t>
      </w:r>
    </w:p>
    <w:p w:rsidR="00505795" w:rsidRDefault="00505795" w:rsidP="00505795">
      <w:pPr>
        <w:pStyle w:val="body"/>
        <w:rPr>
          <w:rFonts w:cs="Times New Roman"/>
        </w:rPr>
      </w:pPr>
      <w:r>
        <w:rPr>
          <w:rFonts w:cs="Times New Roman"/>
        </w:rPr>
        <w:t>Глагол как часть речи. Общее грамматическое значение, морфологические признаки и синтаксические функции глагола. Роль глагола в словосочетании и предложении, в речи.</w:t>
      </w:r>
    </w:p>
    <w:p w:rsidR="00505795" w:rsidRDefault="00505795" w:rsidP="00505795">
      <w:pPr>
        <w:pStyle w:val="body"/>
        <w:rPr>
          <w:rFonts w:cs="Times New Roman"/>
        </w:rPr>
      </w:pPr>
      <w:r>
        <w:rPr>
          <w:rFonts w:cs="Times New Roman"/>
        </w:rPr>
        <w:t xml:space="preserve">Глаголы совершенного и несовершенного вида, возвратные и невозвратные. </w:t>
      </w:r>
    </w:p>
    <w:p w:rsidR="00505795" w:rsidRDefault="00505795" w:rsidP="00505795">
      <w:pPr>
        <w:pStyle w:val="body"/>
        <w:rPr>
          <w:rFonts w:cs="Times New Roman"/>
        </w:rPr>
      </w:pPr>
      <w:r>
        <w:rPr>
          <w:rFonts w:cs="Times New Roman"/>
        </w:rPr>
        <w:t>Инфинитив и его грамматические свойства. Основа инфинитива, основа настоящего (будущего простого) времени глагола.</w:t>
      </w:r>
    </w:p>
    <w:p w:rsidR="00505795" w:rsidRDefault="00505795" w:rsidP="00505795">
      <w:pPr>
        <w:pStyle w:val="body"/>
        <w:rPr>
          <w:rFonts w:cs="Times New Roman"/>
        </w:rPr>
      </w:pPr>
      <w:r>
        <w:rPr>
          <w:rFonts w:cs="Times New Roman"/>
        </w:rPr>
        <w:t>Спряжение глагола.</w:t>
      </w:r>
    </w:p>
    <w:p w:rsidR="00505795" w:rsidRDefault="00505795" w:rsidP="00505795">
      <w:pPr>
        <w:pStyle w:val="body"/>
        <w:rPr>
          <w:rFonts w:cs="Times New Roman"/>
        </w:rPr>
      </w:pPr>
      <w:r>
        <w:rPr>
          <w:rFonts w:cs="Times New Roman"/>
        </w:rPr>
        <w:t xml:space="preserve">Нормы словоизменения глаголов, постановки ударения в глагольных формах (в рамках изученного). </w:t>
      </w:r>
    </w:p>
    <w:p w:rsidR="00505795" w:rsidRDefault="00505795" w:rsidP="00505795">
      <w:pPr>
        <w:pStyle w:val="body"/>
        <w:rPr>
          <w:rFonts w:cs="Times New Roman"/>
        </w:rPr>
      </w:pPr>
      <w:r>
        <w:rPr>
          <w:rFonts w:cs="Times New Roman"/>
        </w:rPr>
        <w:t xml:space="preserve">Правописание корней с чередованием </w:t>
      </w:r>
      <w:r>
        <w:rPr>
          <w:rFonts w:cs="Times New Roman"/>
          <w:b/>
          <w:bCs/>
          <w:i/>
          <w:iCs/>
        </w:rPr>
        <w:t>е</w:t>
      </w:r>
      <w:r>
        <w:rPr>
          <w:rFonts w:cs="Times New Roman"/>
        </w:rPr>
        <w:t xml:space="preserve"> // </w:t>
      </w:r>
      <w:r>
        <w:rPr>
          <w:rFonts w:cs="Times New Roman"/>
          <w:b/>
          <w:bCs/>
          <w:i/>
          <w:iCs/>
        </w:rPr>
        <w:t>и</w:t>
      </w:r>
      <w:r>
        <w:rPr>
          <w:rStyle w:val="Bold"/>
        </w:rPr>
        <w:t>:</w:t>
      </w:r>
      <w:r>
        <w:rPr>
          <w:rFonts w:cs="Times New Roman"/>
        </w:rPr>
        <w:t xml:space="preserve"> -</w:t>
      </w:r>
      <w:r>
        <w:rPr>
          <w:rFonts w:cs="Times New Roman"/>
          <w:b/>
          <w:bCs/>
          <w:i/>
          <w:iCs/>
        </w:rPr>
        <w:t>бер</w:t>
      </w:r>
      <w:r>
        <w:rPr>
          <w:rFonts w:cs="Times New Roman"/>
        </w:rPr>
        <w:t>- — -</w:t>
      </w:r>
      <w:r>
        <w:rPr>
          <w:rFonts w:cs="Times New Roman"/>
          <w:b/>
          <w:bCs/>
          <w:i/>
          <w:iCs/>
        </w:rPr>
        <w:t>бир</w:t>
      </w:r>
      <w:r>
        <w:rPr>
          <w:rFonts w:cs="Times New Roman"/>
        </w:rPr>
        <w:t>-, -</w:t>
      </w:r>
      <w:r>
        <w:rPr>
          <w:rFonts w:cs="Times New Roman"/>
          <w:b/>
          <w:bCs/>
          <w:i/>
          <w:iCs/>
        </w:rPr>
        <w:t>блест</w:t>
      </w:r>
      <w:r>
        <w:rPr>
          <w:rFonts w:cs="Times New Roman"/>
        </w:rPr>
        <w:t>- — -</w:t>
      </w:r>
      <w:r>
        <w:rPr>
          <w:rFonts w:cs="Times New Roman"/>
          <w:b/>
          <w:bCs/>
          <w:i/>
          <w:iCs/>
        </w:rPr>
        <w:t>блист</w:t>
      </w:r>
      <w:r>
        <w:rPr>
          <w:rFonts w:cs="Times New Roman"/>
        </w:rPr>
        <w:t>-, -</w:t>
      </w:r>
      <w:r>
        <w:rPr>
          <w:rFonts w:cs="Times New Roman"/>
          <w:b/>
          <w:bCs/>
          <w:i/>
          <w:iCs/>
        </w:rPr>
        <w:t>дер</w:t>
      </w:r>
      <w:r>
        <w:rPr>
          <w:rFonts w:cs="Times New Roman"/>
        </w:rPr>
        <w:t>- — -</w:t>
      </w:r>
      <w:r>
        <w:rPr>
          <w:rFonts w:cs="Times New Roman"/>
          <w:b/>
          <w:bCs/>
          <w:i/>
          <w:iCs/>
        </w:rPr>
        <w:t>дир</w:t>
      </w:r>
      <w:r>
        <w:rPr>
          <w:rFonts w:cs="Times New Roman"/>
        </w:rPr>
        <w:t>-, -</w:t>
      </w:r>
      <w:r>
        <w:rPr>
          <w:rFonts w:cs="Times New Roman"/>
          <w:b/>
          <w:bCs/>
          <w:i/>
          <w:iCs/>
        </w:rPr>
        <w:t>жег</w:t>
      </w:r>
      <w:r>
        <w:rPr>
          <w:rFonts w:cs="Times New Roman"/>
        </w:rPr>
        <w:t>- — -</w:t>
      </w:r>
      <w:r>
        <w:rPr>
          <w:rFonts w:cs="Times New Roman"/>
          <w:b/>
          <w:bCs/>
          <w:i/>
          <w:iCs/>
        </w:rPr>
        <w:t>жиг</w:t>
      </w:r>
      <w:r>
        <w:rPr>
          <w:rFonts w:cs="Times New Roman"/>
        </w:rPr>
        <w:t>-, -</w:t>
      </w:r>
      <w:r>
        <w:rPr>
          <w:rFonts w:cs="Times New Roman"/>
          <w:b/>
          <w:bCs/>
          <w:i/>
          <w:iCs/>
        </w:rPr>
        <w:t>мер</w:t>
      </w:r>
      <w:r>
        <w:rPr>
          <w:rFonts w:cs="Times New Roman"/>
        </w:rPr>
        <w:t>- — -</w:t>
      </w:r>
      <w:r>
        <w:rPr>
          <w:rFonts w:cs="Times New Roman"/>
          <w:b/>
          <w:bCs/>
          <w:i/>
          <w:iCs/>
        </w:rPr>
        <w:t>мир</w:t>
      </w:r>
      <w:r>
        <w:rPr>
          <w:rFonts w:cs="Times New Roman"/>
        </w:rPr>
        <w:t>-, -</w:t>
      </w:r>
      <w:r>
        <w:rPr>
          <w:rFonts w:cs="Times New Roman"/>
          <w:b/>
          <w:bCs/>
          <w:i/>
          <w:iCs/>
        </w:rPr>
        <w:t>пер</w:t>
      </w:r>
      <w:r>
        <w:rPr>
          <w:rFonts w:cs="Times New Roman"/>
        </w:rPr>
        <w:t>- — -</w:t>
      </w:r>
      <w:r>
        <w:rPr>
          <w:rFonts w:cs="Times New Roman"/>
          <w:b/>
          <w:bCs/>
          <w:i/>
          <w:iCs/>
        </w:rPr>
        <w:t>пир</w:t>
      </w:r>
      <w:r>
        <w:rPr>
          <w:rFonts w:cs="Times New Roman"/>
        </w:rPr>
        <w:t>-, -</w:t>
      </w:r>
      <w:r>
        <w:rPr>
          <w:rFonts w:cs="Times New Roman"/>
          <w:b/>
          <w:bCs/>
          <w:i/>
          <w:iCs/>
        </w:rPr>
        <w:t>стел</w:t>
      </w:r>
      <w:r>
        <w:rPr>
          <w:rFonts w:cs="Times New Roman"/>
        </w:rPr>
        <w:t>- — -</w:t>
      </w:r>
      <w:r>
        <w:rPr>
          <w:rFonts w:cs="Times New Roman"/>
          <w:b/>
          <w:bCs/>
          <w:i/>
          <w:iCs/>
        </w:rPr>
        <w:t>стил</w:t>
      </w:r>
      <w:r>
        <w:rPr>
          <w:rFonts w:cs="Times New Roman"/>
        </w:rPr>
        <w:t>-, -</w:t>
      </w:r>
      <w:r>
        <w:rPr>
          <w:rFonts w:cs="Times New Roman"/>
          <w:b/>
          <w:bCs/>
          <w:i/>
          <w:iCs/>
        </w:rPr>
        <w:t>тер</w:t>
      </w:r>
      <w:r>
        <w:rPr>
          <w:rFonts w:cs="Times New Roman"/>
        </w:rPr>
        <w:t>- — -</w:t>
      </w:r>
      <w:r>
        <w:rPr>
          <w:rFonts w:cs="Times New Roman"/>
          <w:b/>
          <w:bCs/>
          <w:i/>
          <w:iCs/>
        </w:rPr>
        <w:t>тир</w:t>
      </w:r>
      <w:r>
        <w:rPr>
          <w:rFonts w:cs="Times New Roman"/>
        </w:rPr>
        <w:t xml:space="preserve">-. </w:t>
      </w:r>
    </w:p>
    <w:p w:rsidR="00505795" w:rsidRDefault="00505795" w:rsidP="00505795">
      <w:pPr>
        <w:pStyle w:val="body"/>
        <w:rPr>
          <w:rFonts w:cs="Times New Roman"/>
        </w:rPr>
      </w:pPr>
      <w:r>
        <w:rPr>
          <w:rFonts w:cs="Times New Roman"/>
        </w:rPr>
        <w:t xml:space="preserve">Использование </w:t>
      </w:r>
      <w:r>
        <w:rPr>
          <w:rFonts w:cs="Times New Roman"/>
          <w:b/>
          <w:bCs/>
          <w:i/>
          <w:iCs/>
        </w:rPr>
        <w:t>ь</w:t>
      </w:r>
      <w:r>
        <w:rPr>
          <w:rFonts w:cs="Times New Roman"/>
        </w:rPr>
        <w:t xml:space="preserve"> как показателя грамматической формы в инфинитиве, в форме 2-го лица единственного числа после шипящих. </w:t>
      </w:r>
    </w:p>
    <w:p w:rsidR="00505795" w:rsidRDefault="00505795" w:rsidP="00505795">
      <w:pPr>
        <w:pStyle w:val="body"/>
        <w:rPr>
          <w:rFonts w:cs="Times New Roman"/>
          <w:i/>
          <w:iCs/>
        </w:rPr>
      </w:pPr>
      <w:r>
        <w:rPr>
          <w:rFonts w:cs="Times New Roman"/>
        </w:rPr>
        <w:t xml:space="preserve">Правописание </w:t>
      </w:r>
      <w:r>
        <w:rPr>
          <w:rFonts w:cs="Times New Roman"/>
          <w:b/>
          <w:bCs/>
          <w:i/>
          <w:iCs/>
        </w:rPr>
        <w:t>-тся</w:t>
      </w:r>
      <w:r>
        <w:rPr>
          <w:rFonts w:cs="Times New Roman"/>
        </w:rPr>
        <w:t xml:space="preserve"> и </w:t>
      </w:r>
      <w:r>
        <w:rPr>
          <w:rFonts w:cs="Times New Roman"/>
          <w:b/>
          <w:bCs/>
          <w:i/>
          <w:iCs/>
        </w:rPr>
        <w:t>-ться</w:t>
      </w:r>
      <w:r>
        <w:rPr>
          <w:rFonts w:cs="Times New Roman"/>
        </w:rPr>
        <w:t xml:space="preserve"> в глаголах, суффиксов </w:t>
      </w:r>
      <w:r>
        <w:rPr>
          <w:rFonts w:cs="Times New Roman"/>
          <w:b/>
          <w:bCs/>
          <w:i/>
          <w:iCs/>
        </w:rPr>
        <w:t>-ова</w:t>
      </w:r>
      <w:r>
        <w:rPr>
          <w:rFonts w:cs="Times New Roman"/>
        </w:rPr>
        <w:t>- —</w:t>
      </w:r>
      <w:r>
        <w:rPr>
          <w:rFonts w:cs="Times New Roman"/>
          <w:b/>
          <w:bCs/>
        </w:rPr>
        <w:br/>
      </w:r>
      <w:r>
        <w:rPr>
          <w:rFonts w:cs="Times New Roman"/>
        </w:rPr>
        <w:t>-</w:t>
      </w:r>
      <w:r>
        <w:rPr>
          <w:rFonts w:cs="Times New Roman"/>
          <w:b/>
          <w:bCs/>
          <w:i/>
          <w:iCs/>
        </w:rPr>
        <w:t>ева</w:t>
      </w:r>
      <w:r>
        <w:rPr>
          <w:rFonts w:cs="Times New Roman"/>
        </w:rPr>
        <w:t xml:space="preserve">-, </w:t>
      </w:r>
      <w:r>
        <w:rPr>
          <w:rFonts w:cs="Times New Roman"/>
          <w:b/>
          <w:bCs/>
          <w:i/>
          <w:iCs/>
        </w:rPr>
        <w:t>-ыва-</w:t>
      </w:r>
      <w:r>
        <w:rPr>
          <w:rFonts w:cs="Times New Roman"/>
        </w:rPr>
        <w:t xml:space="preserve">— </w:t>
      </w:r>
      <w:r>
        <w:rPr>
          <w:rFonts w:cs="Times New Roman"/>
          <w:b/>
          <w:bCs/>
          <w:i/>
          <w:iCs/>
        </w:rPr>
        <w:t>-ива-</w:t>
      </w:r>
      <w:r>
        <w:rPr>
          <w:rFonts w:cs="Times New Roman"/>
          <w:i/>
          <w:iCs/>
        </w:rPr>
        <w:t>.</w:t>
      </w:r>
    </w:p>
    <w:p w:rsidR="00505795" w:rsidRDefault="00505795" w:rsidP="00505795">
      <w:pPr>
        <w:pStyle w:val="body"/>
        <w:rPr>
          <w:rFonts w:cs="Times New Roman"/>
        </w:rPr>
      </w:pPr>
      <w:r>
        <w:rPr>
          <w:rFonts w:cs="Times New Roman"/>
        </w:rPr>
        <w:t>Правописание безударных личных окончаний глагола.</w:t>
      </w:r>
    </w:p>
    <w:p w:rsidR="00505795" w:rsidRDefault="00505795" w:rsidP="00505795">
      <w:pPr>
        <w:pStyle w:val="body"/>
        <w:rPr>
          <w:rFonts w:cs="Times New Roman"/>
        </w:rPr>
      </w:pPr>
      <w:r>
        <w:rPr>
          <w:rFonts w:cs="Times New Roman"/>
        </w:rPr>
        <w:t xml:space="preserve">Правописание гласной перед суффиксом </w:t>
      </w:r>
      <w:r>
        <w:rPr>
          <w:rFonts w:cs="Times New Roman"/>
          <w:b/>
          <w:bCs/>
          <w:i/>
          <w:iCs/>
        </w:rPr>
        <w:t>-л-</w:t>
      </w:r>
      <w:r>
        <w:rPr>
          <w:rFonts w:cs="Times New Roman"/>
        </w:rPr>
        <w:t xml:space="preserve"> в формах прошедшего времени глагола. </w:t>
      </w:r>
    </w:p>
    <w:p w:rsidR="00505795" w:rsidRDefault="00505795" w:rsidP="00505795">
      <w:pPr>
        <w:pStyle w:val="body"/>
        <w:rPr>
          <w:rFonts w:cs="Times New Roman"/>
        </w:rPr>
      </w:pPr>
      <w:r>
        <w:rPr>
          <w:rFonts w:cs="Times New Roman"/>
        </w:rPr>
        <w:t xml:space="preserve">Слитное и раздельное написание </w:t>
      </w:r>
      <w:r>
        <w:rPr>
          <w:rFonts w:cs="Times New Roman"/>
          <w:b/>
          <w:bCs/>
          <w:i/>
          <w:iCs/>
        </w:rPr>
        <w:t>не</w:t>
      </w:r>
      <w:r>
        <w:rPr>
          <w:rFonts w:cs="Times New Roman"/>
        </w:rPr>
        <w:t xml:space="preserve"> с глаголами.</w:t>
      </w:r>
    </w:p>
    <w:p w:rsidR="00505795" w:rsidRDefault="00505795" w:rsidP="00505795">
      <w:pPr>
        <w:pStyle w:val="body"/>
        <w:rPr>
          <w:rFonts w:cs="Times New Roman"/>
          <w:b/>
          <w:bCs/>
        </w:rPr>
      </w:pPr>
      <w:r>
        <w:rPr>
          <w:rFonts w:cs="Times New Roman"/>
          <w:b/>
          <w:bCs/>
        </w:rPr>
        <w:t>Синтаксис. Культура речи. Пунктуация</w:t>
      </w:r>
    </w:p>
    <w:p w:rsidR="00505795" w:rsidRDefault="00505795" w:rsidP="00505795">
      <w:pPr>
        <w:pStyle w:val="body"/>
        <w:rPr>
          <w:rFonts w:cs="Times New Roman"/>
        </w:rPr>
      </w:pPr>
      <w:r>
        <w:rPr>
          <w:rFonts w:cs="Times New Roman"/>
        </w:rPr>
        <w:t>Синтаксис как раздел грамматики. Словосочетание и предложение как единицы синтаксиса.</w:t>
      </w:r>
    </w:p>
    <w:p w:rsidR="00505795" w:rsidRDefault="00505795" w:rsidP="00505795">
      <w:pPr>
        <w:pStyle w:val="body"/>
        <w:rPr>
          <w:rFonts w:cs="Times New Roman"/>
        </w:rPr>
      </w:pPr>
      <w:r>
        <w:rPr>
          <w:rFonts w:cs="Times New Roman"/>
        </w:rPr>
        <w:t>Словосочетание и его признаки. Основные виды словосочетаний по морфологическим свойствам главного слова (именные, глагольные, наречные). Средства связи слов в словосочетании.</w:t>
      </w:r>
    </w:p>
    <w:p w:rsidR="00505795" w:rsidRDefault="00505795" w:rsidP="00505795">
      <w:pPr>
        <w:pStyle w:val="body"/>
        <w:rPr>
          <w:rFonts w:cs="Times New Roman"/>
        </w:rPr>
      </w:pPr>
      <w:r>
        <w:rPr>
          <w:rFonts w:cs="Times New Roman"/>
        </w:rPr>
        <w:t>Синтаксический анализ словосочетания.</w:t>
      </w:r>
    </w:p>
    <w:p w:rsidR="00505795" w:rsidRDefault="00505795" w:rsidP="00505795">
      <w:pPr>
        <w:pStyle w:val="body"/>
        <w:rPr>
          <w:rFonts w:cs="Times New Roman"/>
        </w:rPr>
      </w:pPr>
      <w:r>
        <w:rPr>
          <w:rFonts w:cs="Times New Roman"/>
        </w:rPr>
        <w:t xml:space="preserve">Предложение и его признаки. Виды предложений по цели высказывания и эмоциональной окраске. Смысловые и интонационные особенности повествовательных, вопросительных, побудительных; восклицательных и невосклицательных предложений. </w:t>
      </w:r>
    </w:p>
    <w:p w:rsidR="00505795" w:rsidRDefault="00505795" w:rsidP="00505795">
      <w:pPr>
        <w:pStyle w:val="body"/>
        <w:rPr>
          <w:rFonts w:cs="Times New Roman"/>
        </w:rPr>
      </w:pPr>
      <w:r>
        <w:rPr>
          <w:rFonts w:cs="Times New Roman"/>
        </w:rPr>
        <w:t>Главные члены предложения (грамматическая основа). Подлежащее и морфологические средства его выражения: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Сказуемое и морфологические средства его выражения: глаголом, именем существительным, именем прилагательным.</w:t>
      </w:r>
    </w:p>
    <w:p w:rsidR="00505795" w:rsidRDefault="00505795" w:rsidP="00505795">
      <w:pPr>
        <w:pStyle w:val="body"/>
        <w:rPr>
          <w:rFonts w:cs="Times New Roman"/>
        </w:rPr>
      </w:pPr>
      <w:r>
        <w:rPr>
          <w:rFonts w:cs="Times New Roman"/>
        </w:rPr>
        <w:t>Тире между подлежащим и сказуемым.</w:t>
      </w:r>
    </w:p>
    <w:p w:rsidR="00505795" w:rsidRDefault="00505795" w:rsidP="00505795">
      <w:pPr>
        <w:pStyle w:val="body"/>
        <w:rPr>
          <w:rFonts w:cs="Times New Roman"/>
          <w:spacing w:val="-1"/>
        </w:rPr>
      </w:pPr>
      <w:r>
        <w:rPr>
          <w:rFonts w:cs="Times New Roman"/>
          <w:spacing w:val="-1"/>
        </w:rPr>
        <w:t>Предложения распространённые и нераспространённые.Второстепенные члены предложения: определение, дополнение, обстоятельство. Определение и типичные средства его выражения. Дополнение (прямое и косвенное) и типичные средства его выражения. Обстоятельство, типичные средства его выражения, виды обстоятельств по значению (времени, места, образа действия, цели, причины, меры и степени, условия, уступки).</w:t>
      </w:r>
    </w:p>
    <w:p w:rsidR="00505795" w:rsidRDefault="00505795" w:rsidP="00505795">
      <w:pPr>
        <w:pStyle w:val="body"/>
        <w:rPr>
          <w:rFonts w:cs="Times New Roman"/>
        </w:rPr>
      </w:pPr>
      <w:r>
        <w:rPr>
          <w:rFonts w:cs="Times New Roman"/>
        </w:rPr>
        <w:t xml:space="preserve">Простое осложнённое предложение. Однородные члены предложения, их роль в речи. Особенности интонации предложений с однородными членами. Предложения с однородными членами (без союзов, с одиночным союзом </w:t>
      </w:r>
      <w:r>
        <w:rPr>
          <w:rFonts w:cs="Times New Roman"/>
          <w:b/>
          <w:bCs/>
          <w:i/>
          <w:iCs/>
        </w:rPr>
        <w:t>и</w:t>
      </w:r>
      <w:r>
        <w:rPr>
          <w:rFonts w:cs="Times New Roman"/>
        </w:rPr>
        <w:t xml:space="preserve">, союзами </w:t>
      </w:r>
      <w:r>
        <w:rPr>
          <w:rFonts w:cs="Times New Roman"/>
          <w:b/>
          <w:bCs/>
          <w:i/>
          <w:iCs/>
        </w:rPr>
        <w:t>а</w:t>
      </w:r>
      <w:r>
        <w:rPr>
          <w:rFonts w:cs="Times New Roman"/>
        </w:rPr>
        <w:t xml:space="preserve">, </w:t>
      </w:r>
      <w:r>
        <w:rPr>
          <w:rFonts w:cs="Times New Roman"/>
          <w:b/>
          <w:bCs/>
          <w:i/>
          <w:iCs/>
        </w:rPr>
        <w:t>но</w:t>
      </w:r>
      <w:r>
        <w:rPr>
          <w:rFonts w:cs="Times New Roman"/>
        </w:rPr>
        <w:t xml:space="preserve">, </w:t>
      </w:r>
      <w:r>
        <w:rPr>
          <w:rFonts w:cs="Times New Roman"/>
          <w:b/>
          <w:bCs/>
          <w:i/>
          <w:iCs/>
        </w:rPr>
        <w:t>однако</w:t>
      </w:r>
      <w:r>
        <w:rPr>
          <w:rFonts w:cs="Times New Roman"/>
        </w:rPr>
        <w:t xml:space="preserve">, </w:t>
      </w:r>
      <w:r>
        <w:rPr>
          <w:rFonts w:cs="Times New Roman"/>
          <w:b/>
          <w:bCs/>
          <w:i/>
          <w:iCs/>
        </w:rPr>
        <w:t>зато</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и</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но</w:t>
      </w:r>
      <w:r>
        <w:rPr>
          <w:rFonts w:cs="Times New Roman"/>
        </w:rPr>
        <w:t>). Предложения с обобщающим словом при однородных членах.</w:t>
      </w:r>
    </w:p>
    <w:p w:rsidR="00505795" w:rsidRDefault="00505795" w:rsidP="00505795">
      <w:pPr>
        <w:pStyle w:val="body"/>
        <w:rPr>
          <w:rFonts w:cs="Times New Roman"/>
        </w:rPr>
      </w:pPr>
      <w:r>
        <w:rPr>
          <w:rFonts w:cs="Times New Roman"/>
        </w:rPr>
        <w:t>Предложения с обращением, особенности интонации. Обращение и средства его выражения.</w:t>
      </w:r>
    </w:p>
    <w:p w:rsidR="00505795" w:rsidRDefault="00505795" w:rsidP="00505795">
      <w:pPr>
        <w:pStyle w:val="body"/>
        <w:rPr>
          <w:rFonts w:cs="Times New Roman"/>
        </w:rPr>
      </w:pPr>
      <w:r>
        <w:rPr>
          <w:rFonts w:cs="Times New Roman"/>
        </w:rPr>
        <w:t>Синтаксический анализ простого и простого осложнённого предложений.</w:t>
      </w:r>
    </w:p>
    <w:p w:rsidR="00505795" w:rsidRDefault="00505795" w:rsidP="00505795">
      <w:pPr>
        <w:pStyle w:val="body"/>
        <w:rPr>
          <w:rFonts w:cs="Times New Roman"/>
        </w:rPr>
      </w:pPr>
      <w:r>
        <w:rPr>
          <w:rFonts w:cs="Times New Roman"/>
        </w:rPr>
        <w:t xml:space="preserve">Пунктуационное оформление предложений, осложнённых однородными членами, связанными бессоюзной связью, одиночным союзом </w:t>
      </w:r>
      <w:r>
        <w:rPr>
          <w:rFonts w:cs="Times New Roman"/>
          <w:b/>
          <w:bCs/>
          <w:i/>
          <w:iCs/>
        </w:rPr>
        <w:t>и</w:t>
      </w:r>
      <w:r>
        <w:rPr>
          <w:rFonts w:cs="Times New Roman"/>
        </w:rPr>
        <w:t xml:space="preserve">, союзами </w:t>
      </w:r>
      <w:r>
        <w:rPr>
          <w:rFonts w:cs="Times New Roman"/>
          <w:b/>
          <w:bCs/>
          <w:i/>
          <w:iCs/>
        </w:rPr>
        <w:t>а</w:t>
      </w:r>
      <w:r>
        <w:rPr>
          <w:rFonts w:cs="Times New Roman"/>
        </w:rPr>
        <w:t xml:space="preserve">, </w:t>
      </w:r>
      <w:r>
        <w:rPr>
          <w:rFonts w:cs="Times New Roman"/>
          <w:b/>
          <w:bCs/>
          <w:i/>
          <w:iCs/>
        </w:rPr>
        <w:t>но</w:t>
      </w:r>
      <w:r>
        <w:rPr>
          <w:rFonts w:cs="Times New Roman"/>
        </w:rPr>
        <w:t xml:space="preserve">, </w:t>
      </w:r>
      <w:r>
        <w:rPr>
          <w:rFonts w:cs="Times New Roman"/>
          <w:b/>
          <w:bCs/>
          <w:i/>
          <w:iCs/>
        </w:rPr>
        <w:t>однако</w:t>
      </w:r>
      <w:r>
        <w:rPr>
          <w:rFonts w:cs="Times New Roman"/>
        </w:rPr>
        <w:t xml:space="preserve">, </w:t>
      </w:r>
      <w:r>
        <w:rPr>
          <w:rFonts w:cs="Times New Roman"/>
          <w:b/>
          <w:bCs/>
          <w:i/>
          <w:iCs/>
        </w:rPr>
        <w:t>зато</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и</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но</w:t>
      </w:r>
      <w:r>
        <w:rPr>
          <w:rFonts w:cs="Times New Roman"/>
        </w:rPr>
        <w:t>).</w:t>
      </w:r>
    </w:p>
    <w:p w:rsidR="00505795" w:rsidRDefault="00505795" w:rsidP="00505795">
      <w:pPr>
        <w:pStyle w:val="body"/>
        <w:rPr>
          <w:rFonts w:cs="Times New Roman"/>
        </w:rPr>
      </w:pPr>
      <w:r>
        <w:rPr>
          <w:rFonts w:cs="Times New Roman"/>
        </w:rPr>
        <w:t xml:space="preserve">Предложения простые и сложные. Сложные предложения с бессоюзной и союзной связью. Предложения сложносочинённые и сложноподчинённые (общее представление, практическое усвоение). </w:t>
      </w:r>
    </w:p>
    <w:p w:rsidR="00505795" w:rsidRDefault="00505795" w:rsidP="00505795">
      <w:pPr>
        <w:pStyle w:val="body"/>
        <w:rPr>
          <w:rFonts w:cs="Times New Roman"/>
        </w:rPr>
      </w:pPr>
      <w:r>
        <w:rPr>
          <w:rFonts w:cs="Times New Roman"/>
        </w:rPr>
        <w:t xml:space="preserve">Пунктуационное оформление сложных предложений, состоящих из частей, связанных бессоюзной связью и союзами </w:t>
      </w:r>
      <w:r>
        <w:rPr>
          <w:rFonts w:cs="Times New Roman"/>
          <w:b/>
          <w:bCs/>
          <w:i/>
          <w:iCs/>
        </w:rPr>
        <w:t>и</w:t>
      </w:r>
      <w:r>
        <w:rPr>
          <w:rFonts w:cs="Times New Roman"/>
        </w:rPr>
        <w:t xml:space="preserve">, </w:t>
      </w:r>
      <w:r>
        <w:rPr>
          <w:rFonts w:cs="Times New Roman"/>
          <w:b/>
          <w:bCs/>
          <w:i/>
          <w:iCs/>
        </w:rPr>
        <w:t>но</w:t>
      </w:r>
      <w:r>
        <w:rPr>
          <w:rFonts w:cs="Times New Roman"/>
        </w:rPr>
        <w:t xml:space="preserve">, </w:t>
      </w:r>
      <w:r>
        <w:rPr>
          <w:rFonts w:cs="Times New Roman"/>
          <w:b/>
          <w:bCs/>
          <w:i/>
          <w:iCs/>
        </w:rPr>
        <w:t>а</w:t>
      </w:r>
      <w:r>
        <w:rPr>
          <w:rFonts w:cs="Times New Roman"/>
        </w:rPr>
        <w:t xml:space="preserve">, </w:t>
      </w:r>
      <w:r>
        <w:rPr>
          <w:rFonts w:cs="Times New Roman"/>
          <w:b/>
          <w:bCs/>
          <w:i/>
          <w:iCs/>
        </w:rPr>
        <w:t>однако</w:t>
      </w:r>
      <w:r>
        <w:rPr>
          <w:rFonts w:cs="Times New Roman"/>
        </w:rPr>
        <w:t xml:space="preserve">, </w:t>
      </w:r>
      <w:r>
        <w:rPr>
          <w:rFonts w:cs="Times New Roman"/>
          <w:b/>
          <w:bCs/>
          <w:i/>
          <w:iCs/>
        </w:rPr>
        <w:t>зато</w:t>
      </w:r>
      <w:r>
        <w:rPr>
          <w:rFonts w:cs="Times New Roman"/>
        </w:rPr>
        <w:t xml:space="preserve">, </w:t>
      </w:r>
      <w:r>
        <w:rPr>
          <w:rFonts w:cs="Times New Roman"/>
          <w:b/>
          <w:bCs/>
          <w:i/>
          <w:iCs/>
        </w:rPr>
        <w:t>да</w:t>
      </w:r>
      <w:r>
        <w:rPr>
          <w:rFonts w:cs="Times New Roman"/>
        </w:rPr>
        <w:t>.</w:t>
      </w:r>
    </w:p>
    <w:p w:rsidR="00505795" w:rsidRDefault="00505795" w:rsidP="00505795">
      <w:pPr>
        <w:pStyle w:val="body"/>
        <w:rPr>
          <w:rFonts w:cs="Times New Roman"/>
        </w:rPr>
      </w:pPr>
      <w:r>
        <w:rPr>
          <w:rFonts w:cs="Times New Roman"/>
        </w:rPr>
        <w:t>Предложения с прямой речью.</w:t>
      </w:r>
    </w:p>
    <w:p w:rsidR="00505795" w:rsidRDefault="00505795" w:rsidP="00505795">
      <w:pPr>
        <w:pStyle w:val="body"/>
        <w:rPr>
          <w:rFonts w:cs="Times New Roman"/>
        </w:rPr>
      </w:pPr>
      <w:r>
        <w:rPr>
          <w:rFonts w:cs="Times New Roman"/>
        </w:rPr>
        <w:t>Пунктуационное оформление предложений с прямой речью.</w:t>
      </w:r>
    </w:p>
    <w:p w:rsidR="00505795" w:rsidRDefault="00505795" w:rsidP="00505795">
      <w:pPr>
        <w:pStyle w:val="body"/>
        <w:rPr>
          <w:rFonts w:cs="Times New Roman"/>
        </w:rPr>
      </w:pPr>
      <w:r>
        <w:rPr>
          <w:rFonts w:cs="Times New Roman"/>
        </w:rPr>
        <w:t>Диалог.</w:t>
      </w:r>
    </w:p>
    <w:p w:rsidR="00505795" w:rsidRDefault="00505795" w:rsidP="00505795">
      <w:pPr>
        <w:pStyle w:val="body"/>
        <w:rPr>
          <w:rFonts w:cs="Times New Roman"/>
        </w:rPr>
      </w:pPr>
      <w:r>
        <w:rPr>
          <w:rFonts w:cs="Times New Roman"/>
        </w:rPr>
        <w:t>Пунктуационное оформление диалога на письме.</w:t>
      </w:r>
    </w:p>
    <w:p w:rsidR="00505795" w:rsidRDefault="00505795" w:rsidP="00505795">
      <w:pPr>
        <w:pStyle w:val="body"/>
        <w:rPr>
          <w:rFonts w:cs="Times New Roman"/>
        </w:rPr>
      </w:pPr>
      <w:r>
        <w:rPr>
          <w:rFonts w:cs="Times New Roman"/>
        </w:rPr>
        <w:t xml:space="preserve">Пунктуация как раздел лингвистики. </w:t>
      </w:r>
    </w:p>
    <w:p w:rsidR="00505795" w:rsidRDefault="00505795" w:rsidP="00505795">
      <w:pPr>
        <w:pStyle w:val="h2"/>
        <w:spacing w:before="510" w:after="113"/>
        <w:rPr>
          <w:rFonts w:cs="Times New Roman"/>
        </w:rPr>
      </w:pPr>
      <w:r>
        <w:rPr>
          <w:rFonts w:cs="Times New Roman"/>
        </w:rPr>
        <w:t>6 КЛАСС</w:t>
      </w:r>
    </w:p>
    <w:p w:rsidR="00505795" w:rsidRDefault="00505795" w:rsidP="00505795">
      <w:pPr>
        <w:pStyle w:val="h3"/>
        <w:spacing w:before="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Русский язык — государственный язык Российской Федерации и язык межнационального общения.</w:t>
      </w:r>
    </w:p>
    <w:p w:rsidR="00505795" w:rsidRDefault="00505795" w:rsidP="00505795">
      <w:pPr>
        <w:pStyle w:val="body"/>
        <w:rPr>
          <w:rFonts w:cs="Times New Roman"/>
        </w:rPr>
      </w:pPr>
      <w:r>
        <w:rPr>
          <w:rFonts w:cs="Times New Roman"/>
        </w:rPr>
        <w:t>Понятие о литературном языке.</w:t>
      </w:r>
    </w:p>
    <w:p w:rsidR="00505795" w:rsidRDefault="00505795" w:rsidP="00505795">
      <w:pPr>
        <w:pStyle w:val="h3"/>
        <w:rPr>
          <w:rFonts w:cs="Times New Roman"/>
        </w:rPr>
      </w:pPr>
      <w:r>
        <w:rPr>
          <w:rFonts w:cs="Times New Roman"/>
        </w:rPr>
        <w:t>Язык и речь</w:t>
      </w:r>
    </w:p>
    <w:p w:rsidR="00505795" w:rsidRDefault="00505795" w:rsidP="00505795">
      <w:pPr>
        <w:pStyle w:val="body"/>
        <w:rPr>
          <w:rFonts w:cs="Times New Roman"/>
        </w:rPr>
      </w:pPr>
      <w:r>
        <w:rPr>
          <w:rFonts w:cs="Times New Roman"/>
        </w:rPr>
        <w:t>Монолог-описание, монолог-повествование, монолог-рассуждение; сообщение на лингвистическую тему.</w:t>
      </w:r>
    </w:p>
    <w:p w:rsidR="00505795" w:rsidRDefault="00505795" w:rsidP="00505795">
      <w:pPr>
        <w:pStyle w:val="body"/>
        <w:rPr>
          <w:rFonts w:cs="Times New Roman"/>
        </w:rPr>
      </w:pPr>
      <w:r>
        <w:rPr>
          <w:rFonts w:cs="Times New Roman"/>
        </w:rPr>
        <w:t>Виды диалога: побуждение к действию, обмен мнениями.</w:t>
      </w:r>
    </w:p>
    <w:p w:rsidR="00505795" w:rsidRDefault="00505795" w:rsidP="00505795">
      <w:pPr>
        <w:pStyle w:val="h3"/>
        <w:rPr>
          <w:rFonts w:cs="Times New Roman"/>
        </w:rPr>
      </w:pPr>
      <w:r>
        <w:rPr>
          <w:rFonts w:cs="Times New Roman"/>
        </w:rPr>
        <w:t>Текст</w:t>
      </w:r>
    </w:p>
    <w:p w:rsidR="00505795" w:rsidRDefault="00505795" w:rsidP="00505795">
      <w:pPr>
        <w:pStyle w:val="body"/>
        <w:rPr>
          <w:rFonts w:cs="Times New Roman"/>
        </w:rPr>
      </w:pPr>
      <w:r>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05795" w:rsidRDefault="00505795" w:rsidP="00505795">
      <w:pPr>
        <w:pStyle w:val="body"/>
        <w:rPr>
          <w:rFonts w:cs="Times New Roman"/>
        </w:rPr>
      </w:pPr>
      <w:r>
        <w:rPr>
          <w:rFonts w:cs="Times New Roman"/>
        </w:rPr>
        <w:t>Информационная переработка текста. План текста (простой, сложный; назывной, вопросный); главная и второстепенная информация текста; пересказ текста.</w:t>
      </w:r>
    </w:p>
    <w:p w:rsidR="00505795" w:rsidRDefault="00505795" w:rsidP="00505795">
      <w:pPr>
        <w:pStyle w:val="body"/>
        <w:rPr>
          <w:rFonts w:cs="Times New Roman"/>
        </w:rPr>
      </w:pPr>
      <w:r>
        <w:rPr>
          <w:rFonts w:cs="Times New Roman"/>
        </w:rPr>
        <w:t>Описание как тип речи.</w:t>
      </w:r>
    </w:p>
    <w:p w:rsidR="00505795" w:rsidRDefault="00505795" w:rsidP="00505795">
      <w:pPr>
        <w:pStyle w:val="body"/>
        <w:rPr>
          <w:rFonts w:cs="Times New Roman"/>
        </w:rPr>
      </w:pPr>
      <w:r>
        <w:rPr>
          <w:rFonts w:cs="Times New Roman"/>
        </w:rPr>
        <w:t>Описание внешности человека.</w:t>
      </w:r>
    </w:p>
    <w:p w:rsidR="00505795" w:rsidRDefault="00505795" w:rsidP="00505795">
      <w:pPr>
        <w:pStyle w:val="body"/>
        <w:rPr>
          <w:rFonts w:cs="Times New Roman"/>
        </w:rPr>
      </w:pPr>
      <w:r>
        <w:rPr>
          <w:rFonts w:cs="Times New Roman"/>
        </w:rPr>
        <w:t>Описание помещения.</w:t>
      </w:r>
    </w:p>
    <w:p w:rsidR="00505795" w:rsidRDefault="00505795" w:rsidP="00505795">
      <w:pPr>
        <w:pStyle w:val="body"/>
        <w:rPr>
          <w:rFonts w:cs="Times New Roman"/>
        </w:rPr>
      </w:pPr>
      <w:r>
        <w:rPr>
          <w:rFonts w:cs="Times New Roman"/>
        </w:rPr>
        <w:t>Описание природы.</w:t>
      </w:r>
    </w:p>
    <w:p w:rsidR="00505795" w:rsidRDefault="00505795" w:rsidP="00505795">
      <w:pPr>
        <w:pStyle w:val="body"/>
        <w:rPr>
          <w:rFonts w:cs="Times New Roman"/>
        </w:rPr>
      </w:pPr>
      <w:r>
        <w:rPr>
          <w:rFonts w:cs="Times New Roman"/>
        </w:rPr>
        <w:t>Описание местности.</w:t>
      </w:r>
    </w:p>
    <w:p w:rsidR="00505795" w:rsidRDefault="00505795" w:rsidP="00505795">
      <w:pPr>
        <w:pStyle w:val="body"/>
        <w:rPr>
          <w:rFonts w:cs="Times New Roman"/>
        </w:rPr>
      </w:pPr>
      <w:r>
        <w:rPr>
          <w:rFonts w:cs="Times New Roman"/>
        </w:rPr>
        <w:t>Описание действий.</w:t>
      </w:r>
    </w:p>
    <w:p w:rsidR="00505795" w:rsidRDefault="00505795" w:rsidP="00505795">
      <w:pPr>
        <w:pStyle w:val="h3"/>
        <w:spacing w:before="170" w:after="57"/>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Официально-деловой стиль. Заявление. Расписка. Научный стиль. Словарная статья. Научное сообщение.</w:t>
      </w:r>
    </w:p>
    <w:p w:rsidR="00505795" w:rsidRDefault="00505795" w:rsidP="00505795">
      <w:pPr>
        <w:pStyle w:val="h3"/>
        <w:spacing w:before="510" w:after="102"/>
        <w:rPr>
          <w:rFonts w:cs="Times New Roman"/>
          <w:caps/>
        </w:rPr>
      </w:pPr>
      <w:r>
        <w:rPr>
          <w:rFonts w:cs="Times New Roman"/>
          <w:caps/>
        </w:rPr>
        <w:t>Система языка</w:t>
      </w:r>
    </w:p>
    <w:p w:rsidR="00505795" w:rsidRDefault="00505795" w:rsidP="00505795">
      <w:pPr>
        <w:pStyle w:val="h3"/>
        <w:spacing w:before="0" w:after="57"/>
        <w:rPr>
          <w:rFonts w:cs="Times New Roman"/>
        </w:rPr>
      </w:pPr>
      <w:r>
        <w:rPr>
          <w:rFonts w:cs="Times New Roman"/>
        </w:rPr>
        <w:t>Лексикология. Культура речи</w:t>
      </w:r>
    </w:p>
    <w:p w:rsidR="00505795" w:rsidRDefault="00505795" w:rsidP="00505795">
      <w:pPr>
        <w:pStyle w:val="body"/>
        <w:rPr>
          <w:rFonts w:cs="Times New Roman"/>
        </w:rPr>
      </w:pPr>
      <w:r>
        <w:rPr>
          <w:rFonts w:cs="Times New Roman"/>
        </w:rPr>
        <w:t>Лексика русского языка с точки зрения её происхождения: исконно русские и заимствованные слова.</w:t>
      </w:r>
    </w:p>
    <w:p w:rsidR="00505795" w:rsidRDefault="00505795" w:rsidP="00505795">
      <w:pPr>
        <w:pStyle w:val="body"/>
        <w:rPr>
          <w:rFonts w:cs="Times New Roman"/>
        </w:rPr>
      </w:pPr>
      <w:r>
        <w:rPr>
          <w:rFonts w:cs="Times New Roman"/>
        </w:rPr>
        <w:t>Лексика русского языка с точки зрения принадлежности к активному и пассивному запасу: неологизмы, устаревшие слова (историзмы и архаизмы).</w:t>
      </w:r>
    </w:p>
    <w:p w:rsidR="00505795" w:rsidRDefault="00505795" w:rsidP="00505795">
      <w:pPr>
        <w:pStyle w:val="body"/>
        <w:rPr>
          <w:rFonts w:cs="Times New Roman"/>
        </w:rPr>
      </w:pPr>
      <w:r>
        <w:rPr>
          <w:rFonts w:cs="Times New Roman"/>
        </w:rPr>
        <w:t>Лексика русского языка с точки зрения сферы употребления: общеупотребительная лексика и лексика ограниченного употребления (диалектизмы, термины, профессионализмы, жаргонизмы).</w:t>
      </w:r>
    </w:p>
    <w:p w:rsidR="00505795" w:rsidRDefault="00505795" w:rsidP="00505795">
      <w:pPr>
        <w:pStyle w:val="body"/>
        <w:rPr>
          <w:rFonts w:cs="Times New Roman"/>
        </w:rPr>
      </w:pPr>
      <w:r>
        <w:rPr>
          <w:rFonts w:cs="Times New Roman"/>
        </w:rPr>
        <w:t>Стилистические пласты лексики: стилистически нейтральная, высокая и сниженная лексика.</w:t>
      </w:r>
    </w:p>
    <w:p w:rsidR="00505795" w:rsidRDefault="00505795" w:rsidP="00505795">
      <w:pPr>
        <w:pStyle w:val="body"/>
        <w:rPr>
          <w:rFonts w:cs="Times New Roman"/>
        </w:rPr>
      </w:pPr>
      <w:r>
        <w:rPr>
          <w:rFonts w:cs="Times New Roman"/>
        </w:rPr>
        <w:t>Лексический анализ слов.</w:t>
      </w:r>
    </w:p>
    <w:p w:rsidR="00505795" w:rsidRDefault="00505795" w:rsidP="00505795">
      <w:pPr>
        <w:pStyle w:val="body"/>
        <w:rPr>
          <w:rFonts w:cs="Times New Roman"/>
        </w:rPr>
      </w:pPr>
      <w:r>
        <w:rPr>
          <w:rFonts w:cs="Times New Roman"/>
        </w:rPr>
        <w:t>Фразеологизмы. Их признаки и значение.</w:t>
      </w:r>
    </w:p>
    <w:p w:rsidR="00505795" w:rsidRDefault="00505795" w:rsidP="00505795">
      <w:pPr>
        <w:pStyle w:val="body"/>
        <w:rPr>
          <w:rFonts w:cs="Times New Roman"/>
        </w:rPr>
      </w:pPr>
      <w:r>
        <w:rPr>
          <w:rFonts w:cs="Times New Roman"/>
        </w:rPr>
        <w:t>Употребление лексических средств в соответствии с ситуацией общения.</w:t>
      </w:r>
    </w:p>
    <w:p w:rsidR="00505795" w:rsidRDefault="00505795" w:rsidP="00505795">
      <w:pPr>
        <w:pStyle w:val="body"/>
        <w:rPr>
          <w:rFonts w:cs="Times New Roman"/>
        </w:rPr>
      </w:pPr>
      <w:r>
        <w:rPr>
          <w:rFonts w:cs="Times New Roman"/>
        </w:rPr>
        <w:t>Оценка своей и чужой речи с точки зрения точного, уместного и выразительного словоупотребления.</w:t>
      </w:r>
    </w:p>
    <w:p w:rsidR="00505795" w:rsidRDefault="00505795" w:rsidP="00505795">
      <w:pPr>
        <w:pStyle w:val="body"/>
        <w:rPr>
          <w:rFonts w:cs="Times New Roman"/>
        </w:rPr>
      </w:pPr>
      <w:r>
        <w:rPr>
          <w:rFonts w:cs="Times New Roman"/>
        </w:rPr>
        <w:t>Эпитеты, метафоры, олицетворения.</w:t>
      </w:r>
    </w:p>
    <w:p w:rsidR="00505795" w:rsidRDefault="00505795" w:rsidP="00505795">
      <w:pPr>
        <w:pStyle w:val="body"/>
        <w:rPr>
          <w:rFonts w:cs="Times New Roman"/>
        </w:rPr>
      </w:pPr>
      <w:r>
        <w:rPr>
          <w:rFonts w:cs="Times New Roman"/>
        </w:rPr>
        <w:t>Лексические словари.</w:t>
      </w:r>
    </w:p>
    <w:p w:rsidR="00505795" w:rsidRDefault="00505795" w:rsidP="00505795">
      <w:pPr>
        <w:pStyle w:val="h3"/>
        <w:spacing w:before="85" w:after="57"/>
        <w:rPr>
          <w:rFonts w:cs="Times New Roman"/>
        </w:rPr>
      </w:pPr>
      <w:r>
        <w:rPr>
          <w:rFonts w:cs="Times New Roman"/>
        </w:rPr>
        <w:t>Словообразование. Культура речи. Орфография</w:t>
      </w:r>
    </w:p>
    <w:p w:rsidR="00505795" w:rsidRDefault="00505795" w:rsidP="00505795">
      <w:pPr>
        <w:pStyle w:val="body"/>
        <w:rPr>
          <w:rFonts w:cs="Times New Roman"/>
        </w:rPr>
      </w:pPr>
      <w:r>
        <w:rPr>
          <w:rFonts w:cs="Times New Roman"/>
        </w:rPr>
        <w:t>Формообразующие и словообразующие морфемы.</w:t>
      </w:r>
    </w:p>
    <w:p w:rsidR="00505795" w:rsidRDefault="00505795" w:rsidP="00505795">
      <w:pPr>
        <w:pStyle w:val="body"/>
        <w:rPr>
          <w:rFonts w:cs="Times New Roman"/>
        </w:rPr>
      </w:pPr>
      <w:r>
        <w:rPr>
          <w:rFonts w:cs="Times New Roman"/>
        </w:rPr>
        <w:t>Производящая основа.</w:t>
      </w:r>
    </w:p>
    <w:p w:rsidR="00505795" w:rsidRDefault="00505795" w:rsidP="00505795">
      <w:pPr>
        <w:pStyle w:val="body"/>
        <w:rPr>
          <w:rFonts w:cs="Times New Roman"/>
          <w:spacing w:val="-1"/>
        </w:rPr>
      </w:pPr>
      <w:r>
        <w:rPr>
          <w:rFonts w:cs="Times New Roman"/>
          <w:spacing w:val="-1"/>
        </w:rPr>
        <w:t>Основные способы образования слов в русском языке (приставочный, суффиксальный, приставочно-суффиксальный, бессуффиксный, сложение, переход из одной части речи в другую).</w:t>
      </w:r>
    </w:p>
    <w:p w:rsidR="00505795" w:rsidRDefault="00505795" w:rsidP="00505795">
      <w:pPr>
        <w:pStyle w:val="body"/>
        <w:rPr>
          <w:rFonts w:cs="Times New Roman"/>
        </w:rPr>
      </w:pPr>
      <w:r>
        <w:rPr>
          <w:rFonts w:cs="Times New Roman"/>
        </w:rPr>
        <w:t>Морфемный и словообразовательный анализ слов.</w:t>
      </w:r>
    </w:p>
    <w:p w:rsidR="00505795" w:rsidRDefault="00505795" w:rsidP="00505795">
      <w:pPr>
        <w:pStyle w:val="body"/>
        <w:rPr>
          <w:rFonts w:cs="Times New Roman"/>
        </w:rPr>
      </w:pPr>
      <w:r>
        <w:rPr>
          <w:rFonts w:cs="Times New Roman"/>
        </w:rPr>
        <w:t>Правописание сложных и сложносокращённых слов.</w:t>
      </w:r>
    </w:p>
    <w:p w:rsidR="00505795" w:rsidRDefault="00505795" w:rsidP="00505795">
      <w:pPr>
        <w:pStyle w:val="body"/>
        <w:rPr>
          <w:rFonts w:cs="Times New Roman"/>
        </w:rPr>
      </w:pPr>
      <w:r>
        <w:rPr>
          <w:rFonts w:cs="Times New Roman"/>
        </w:rPr>
        <w:t>Нормы правописания корня -</w:t>
      </w:r>
      <w:r>
        <w:rPr>
          <w:rFonts w:cs="Times New Roman"/>
          <w:b/>
          <w:bCs/>
          <w:i/>
          <w:iCs/>
        </w:rPr>
        <w:t>кас</w:t>
      </w:r>
      <w:r>
        <w:rPr>
          <w:rFonts w:cs="Times New Roman"/>
        </w:rPr>
        <w:t>- — -</w:t>
      </w:r>
      <w:r>
        <w:rPr>
          <w:rFonts w:cs="Times New Roman"/>
          <w:b/>
          <w:bCs/>
          <w:i/>
          <w:iCs/>
        </w:rPr>
        <w:t>кос</w:t>
      </w:r>
      <w:r>
        <w:rPr>
          <w:rFonts w:cs="Times New Roman"/>
        </w:rPr>
        <w:t>- с чередованием</w:t>
      </w:r>
      <w:r>
        <w:rPr>
          <w:rFonts w:cs="Times New Roman"/>
          <w:b/>
          <w:bCs/>
          <w:i/>
          <w:iCs/>
        </w:rPr>
        <w:t>а</w:t>
      </w:r>
      <w:r>
        <w:rPr>
          <w:rFonts w:cs="Times New Roman"/>
        </w:rPr>
        <w:t xml:space="preserve"> // </w:t>
      </w:r>
      <w:r>
        <w:rPr>
          <w:rFonts w:cs="Times New Roman"/>
          <w:b/>
          <w:bCs/>
          <w:i/>
          <w:iCs/>
        </w:rPr>
        <w:t>о</w:t>
      </w:r>
      <w:r>
        <w:rPr>
          <w:rFonts w:cs="Times New Roman"/>
        </w:rPr>
        <w:t xml:space="preserve">, гласных в приставках </w:t>
      </w:r>
      <w:r>
        <w:rPr>
          <w:rFonts w:cs="Times New Roman"/>
          <w:b/>
          <w:bCs/>
          <w:i/>
          <w:iCs/>
        </w:rPr>
        <w:t>пре</w:t>
      </w:r>
      <w:r>
        <w:rPr>
          <w:rFonts w:cs="Times New Roman"/>
        </w:rPr>
        <w:t xml:space="preserve">- и </w:t>
      </w:r>
      <w:r>
        <w:rPr>
          <w:rFonts w:cs="Times New Roman"/>
          <w:b/>
          <w:bCs/>
          <w:i/>
          <w:iCs/>
        </w:rPr>
        <w:t>при</w:t>
      </w:r>
      <w:r>
        <w:rPr>
          <w:rFonts w:cs="Times New Roman"/>
        </w:rPr>
        <w:t>-.</w:t>
      </w:r>
    </w:p>
    <w:p w:rsidR="00505795" w:rsidRDefault="00505795" w:rsidP="00505795">
      <w:pPr>
        <w:pStyle w:val="h3"/>
        <w:spacing w:before="340" w:after="57"/>
        <w:rPr>
          <w:rFonts w:cs="Times New Roman"/>
        </w:rPr>
      </w:pPr>
      <w:r>
        <w:rPr>
          <w:rFonts w:cs="Times New Roman"/>
        </w:rPr>
        <w:t>Морфология. Культура речи. Орфография</w:t>
      </w:r>
    </w:p>
    <w:p w:rsidR="00505795" w:rsidRDefault="00505795" w:rsidP="00505795">
      <w:pPr>
        <w:pStyle w:val="body"/>
        <w:rPr>
          <w:rStyle w:val="Bold"/>
        </w:rPr>
      </w:pPr>
      <w:r>
        <w:rPr>
          <w:rStyle w:val="Bold"/>
        </w:rPr>
        <w:t>Имя существительное</w:t>
      </w:r>
    </w:p>
    <w:p w:rsidR="00505795" w:rsidRDefault="00505795" w:rsidP="00505795">
      <w:pPr>
        <w:pStyle w:val="body"/>
      </w:pPr>
      <w:r>
        <w:rPr>
          <w:rFonts w:cs="Times New Roman"/>
        </w:rPr>
        <w:t xml:space="preserve">Особенности словообразования. </w:t>
      </w:r>
    </w:p>
    <w:p w:rsidR="00505795" w:rsidRDefault="00505795" w:rsidP="00505795">
      <w:pPr>
        <w:pStyle w:val="body"/>
        <w:rPr>
          <w:rFonts w:cs="Times New Roman"/>
        </w:rPr>
      </w:pPr>
      <w:r>
        <w:rPr>
          <w:rFonts w:cs="Times New Roman"/>
        </w:rPr>
        <w:t xml:space="preserve">Нормы произношения имён существительных, нормы постановки ударения (в рамках изученного). </w:t>
      </w:r>
    </w:p>
    <w:p w:rsidR="00505795" w:rsidRDefault="00505795" w:rsidP="00505795">
      <w:pPr>
        <w:pStyle w:val="body"/>
        <w:rPr>
          <w:rFonts w:cs="Times New Roman"/>
        </w:rPr>
      </w:pPr>
      <w:r>
        <w:rPr>
          <w:rFonts w:cs="Times New Roman"/>
        </w:rPr>
        <w:t>Нормы словоизменения имён существительных.</w:t>
      </w:r>
    </w:p>
    <w:p w:rsidR="00505795" w:rsidRDefault="00505795" w:rsidP="00505795">
      <w:pPr>
        <w:pStyle w:val="body"/>
        <w:rPr>
          <w:rFonts w:cs="Times New Roman"/>
        </w:rPr>
      </w:pPr>
      <w:r>
        <w:rPr>
          <w:rFonts w:cs="Times New Roman"/>
        </w:rPr>
        <w:t xml:space="preserve">Нормы слитного и дефисного написания </w:t>
      </w:r>
      <w:r>
        <w:rPr>
          <w:rFonts w:cs="Times New Roman"/>
          <w:b/>
          <w:bCs/>
          <w:i/>
          <w:iCs/>
        </w:rPr>
        <w:t>пол</w:t>
      </w:r>
      <w:r>
        <w:rPr>
          <w:rFonts w:cs="Times New Roman"/>
        </w:rPr>
        <w:t xml:space="preserve">- и </w:t>
      </w:r>
      <w:r>
        <w:rPr>
          <w:rFonts w:cs="Times New Roman"/>
          <w:b/>
          <w:bCs/>
          <w:i/>
          <w:iCs/>
        </w:rPr>
        <w:t>полу</w:t>
      </w:r>
      <w:r>
        <w:rPr>
          <w:rFonts w:cs="Times New Roman"/>
        </w:rPr>
        <w:t>- со словами.</w:t>
      </w:r>
    </w:p>
    <w:p w:rsidR="00505795" w:rsidRDefault="00505795" w:rsidP="00505795">
      <w:pPr>
        <w:pStyle w:val="body"/>
        <w:rPr>
          <w:rStyle w:val="Bold"/>
        </w:rPr>
      </w:pPr>
      <w:r>
        <w:rPr>
          <w:rStyle w:val="Bold"/>
        </w:rPr>
        <w:t>Имя прилагательное</w:t>
      </w:r>
    </w:p>
    <w:p w:rsidR="00505795" w:rsidRDefault="00505795" w:rsidP="00505795">
      <w:pPr>
        <w:pStyle w:val="body"/>
      </w:pPr>
      <w:r>
        <w:rPr>
          <w:rFonts w:cs="Times New Roman"/>
        </w:rPr>
        <w:t>Качественные, относительные и притяжательные имена прилагательные.</w:t>
      </w:r>
    </w:p>
    <w:p w:rsidR="00505795" w:rsidRDefault="00505795" w:rsidP="00505795">
      <w:pPr>
        <w:pStyle w:val="body"/>
        <w:rPr>
          <w:rFonts w:cs="Times New Roman"/>
        </w:rPr>
      </w:pPr>
      <w:r>
        <w:rPr>
          <w:rFonts w:cs="Times New Roman"/>
        </w:rPr>
        <w:t>Степени сравнения качественных имён прилагательных.</w:t>
      </w:r>
    </w:p>
    <w:p w:rsidR="00505795" w:rsidRDefault="00505795" w:rsidP="00505795">
      <w:pPr>
        <w:pStyle w:val="body"/>
        <w:rPr>
          <w:rFonts w:cs="Times New Roman"/>
        </w:rPr>
      </w:pPr>
      <w:r>
        <w:rPr>
          <w:rFonts w:cs="Times New Roman"/>
        </w:rPr>
        <w:t>Словообразование имён прилагательных.</w:t>
      </w:r>
    </w:p>
    <w:p w:rsidR="00505795" w:rsidRDefault="00505795" w:rsidP="00505795">
      <w:pPr>
        <w:pStyle w:val="body"/>
        <w:rPr>
          <w:rFonts w:cs="Times New Roman"/>
        </w:rPr>
      </w:pPr>
      <w:r>
        <w:rPr>
          <w:rFonts w:cs="Times New Roman"/>
        </w:rPr>
        <w:t>Морфологический анализ имён прилагательных.</w:t>
      </w:r>
    </w:p>
    <w:p w:rsidR="00505795" w:rsidRDefault="00505795" w:rsidP="00505795">
      <w:pPr>
        <w:pStyle w:val="body"/>
        <w:rPr>
          <w:rFonts w:cs="Times New Roman"/>
        </w:rPr>
      </w:pPr>
      <w:r>
        <w:rPr>
          <w:rFonts w:cs="Times New Roman"/>
        </w:rPr>
        <w:t xml:space="preserve">Правописание </w:t>
      </w:r>
      <w:r>
        <w:rPr>
          <w:rFonts w:cs="Times New Roman"/>
          <w:b/>
          <w:bCs/>
          <w:i/>
          <w:iCs/>
        </w:rPr>
        <w:t>н</w:t>
      </w:r>
      <w:r>
        <w:rPr>
          <w:rFonts w:cs="Times New Roman"/>
        </w:rPr>
        <w:t xml:space="preserve"> и </w:t>
      </w:r>
      <w:r>
        <w:rPr>
          <w:rFonts w:cs="Times New Roman"/>
          <w:b/>
          <w:bCs/>
          <w:i/>
          <w:iCs/>
        </w:rPr>
        <w:t>нн</w:t>
      </w:r>
      <w:r>
        <w:rPr>
          <w:rFonts w:cs="Times New Roman"/>
        </w:rPr>
        <w:t xml:space="preserve"> в именах прилагательных. </w:t>
      </w:r>
    </w:p>
    <w:p w:rsidR="00505795" w:rsidRDefault="00505795" w:rsidP="00505795">
      <w:pPr>
        <w:pStyle w:val="body"/>
        <w:rPr>
          <w:rFonts w:cs="Times New Roman"/>
        </w:rPr>
      </w:pPr>
      <w:r>
        <w:rPr>
          <w:rFonts w:cs="Times New Roman"/>
        </w:rPr>
        <w:t>Правописание суффиксов -</w:t>
      </w:r>
      <w:r>
        <w:rPr>
          <w:rFonts w:cs="Times New Roman"/>
          <w:b/>
          <w:bCs/>
          <w:i/>
          <w:iCs/>
        </w:rPr>
        <w:t>к</w:t>
      </w:r>
      <w:r>
        <w:rPr>
          <w:rFonts w:cs="Times New Roman"/>
        </w:rPr>
        <w:t>- и -</w:t>
      </w:r>
      <w:r>
        <w:rPr>
          <w:rFonts w:cs="Times New Roman"/>
          <w:b/>
          <w:bCs/>
          <w:i/>
          <w:iCs/>
        </w:rPr>
        <w:t>ск</w:t>
      </w:r>
      <w:r>
        <w:rPr>
          <w:rFonts w:cs="Times New Roman"/>
        </w:rPr>
        <w:t xml:space="preserve">- имён прилагательных. </w:t>
      </w:r>
    </w:p>
    <w:p w:rsidR="00505795" w:rsidRDefault="00505795" w:rsidP="00505795">
      <w:pPr>
        <w:pStyle w:val="body"/>
        <w:rPr>
          <w:rFonts w:cs="Times New Roman"/>
        </w:rPr>
      </w:pPr>
      <w:r>
        <w:rPr>
          <w:rFonts w:cs="Times New Roman"/>
        </w:rPr>
        <w:t>Правописание сложных имён прилагательных.</w:t>
      </w:r>
    </w:p>
    <w:p w:rsidR="00505795" w:rsidRDefault="00505795" w:rsidP="00505795">
      <w:pPr>
        <w:pStyle w:val="body"/>
        <w:rPr>
          <w:rFonts w:cs="Times New Roman"/>
        </w:rPr>
      </w:pPr>
      <w:r>
        <w:rPr>
          <w:rFonts w:cs="Times New Roman"/>
        </w:rPr>
        <w:t>Нормы произношения имён прилагательных, нормы ударения (в рамках изученного).</w:t>
      </w:r>
    </w:p>
    <w:p w:rsidR="00505795" w:rsidRDefault="00505795" w:rsidP="00505795">
      <w:pPr>
        <w:pStyle w:val="body"/>
        <w:rPr>
          <w:rStyle w:val="Bold"/>
        </w:rPr>
      </w:pPr>
      <w:r>
        <w:rPr>
          <w:rStyle w:val="Bold"/>
        </w:rPr>
        <w:t>Имя числительное</w:t>
      </w:r>
    </w:p>
    <w:p w:rsidR="00505795" w:rsidRDefault="00505795" w:rsidP="00505795">
      <w:pPr>
        <w:pStyle w:val="body"/>
      </w:pPr>
      <w:r>
        <w:rPr>
          <w:rFonts w:cs="Times New Roman"/>
        </w:rPr>
        <w:t xml:space="preserve">Общее грамматическое значение имени числительного. Синтаксические функции имён числительных. </w:t>
      </w:r>
    </w:p>
    <w:p w:rsidR="00505795" w:rsidRDefault="00505795" w:rsidP="00505795">
      <w:pPr>
        <w:pStyle w:val="body"/>
        <w:rPr>
          <w:rFonts w:cs="Times New Roman"/>
        </w:rPr>
      </w:pPr>
      <w:r>
        <w:rPr>
          <w:rFonts w:cs="Times New Roman"/>
        </w:rPr>
        <w:t>Разряды имён числительных по значению: количественные (целые, дробные, собирательные), порядковые числительные.</w:t>
      </w:r>
    </w:p>
    <w:p w:rsidR="00505795" w:rsidRDefault="00505795" w:rsidP="00505795">
      <w:pPr>
        <w:pStyle w:val="body"/>
        <w:rPr>
          <w:rFonts w:cs="Times New Roman"/>
        </w:rPr>
      </w:pPr>
      <w:r>
        <w:rPr>
          <w:rFonts w:cs="Times New Roman"/>
        </w:rPr>
        <w:t>Разряды имён числительных по строению: простые, сложные, составные числительные.</w:t>
      </w:r>
    </w:p>
    <w:p w:rsidR="00505795" w:rsidRDefault="00505795" w:rsidP="00505795">
      <w:pPr>
        <w:pStyle w:val="body"/>
        <w:rPr>
          <w:rFonts w:cs="Times New Roman"/>
        </w:rPr>
      </w:pPr>
      <w:r>
        <w:rPr>
          <w:rFonts w:cs="Times New Roman"/>
        </w:rPr>
        <w:t>Словообразование имён числительных.</w:t>
      </w:r>
    </w:p>
    <w:p w:rsidR="00505795" w:rsidRDefault="00505795" w:rsidP="00505795">
      <w:pPr>
        <w:pStyle w:val="body"/>
        <w:rPr>
          <w:rFonts w:cs="Times New Roman"/>
        </w:rPr>
      </w:pPr>
      <w:r>
        <w:rPr>
          <w:rFonts w:cs="Times New Roman"/>
        </w:rPr>
        <w:t>Склонение количественных и порядковых имён числительных.</w:t>
      </w:r>
    </w:p>
    <w:p w:rsidR="00505795" w:rsidRDefault="00505795" w:rsidP="00505795">
      <w:pPr>
        <w:pStyle w:val="body"/>
        <w:rPr>
          <w:rFonts w:cs="Times New Roman"/>
        </w:rPr>
      </w:pPr>
      <w:r>
        <w:rPr>
          <w:rFonts w:cs="Times New Roman"/>
        </w:rPr>
        <w:t>Правильное образование форм имён числительных.</w:t>
      </w:r>
    </w:p>
    <w:p w:rsidR="00505795" w:rsidRDefault="00505795" w:rsidP="00505795">
      <w:pPr>
        <w:pStyle w:val="body"/>
        <w:rPr>
          <w:rFonts w:cs="Times New Roman"/>
        </w:rPr>
      </w:pPr>
      <w:r>
        <w:rPr>
          <w:rFonts w:cs="Times New Roman"/>
        </w:rPr>
        <w:t>Правильное употребление собирательных имён числительных.</w:t>
      </w:r>
    </w:p>
    <w:p w:rsidR="00505795" w:rsidRDefault="00505795" w:rsidP="00505795">
      <w:pPr>
        <w:pStyle w:val="body"/>
        <w:rPr>
          <w:rFonts w:cs="Times New Roman"/>
        </w:rPr>
      </w:pPr>
      <w:r>
        <w:rPr>
          <w:rFonts w:cs="Times New Roman"/>
        </w:rPr>
        <w:t>Употребление имён числительных в научных текстах, деловой речи.</w:t>
      </w:r>
    </w:p>
    <w:p w:rsidR="00505795" w:rsidRDefault="00505795" w:rsidP="00505795">
      <w:pPr>
        <w:pStyle w:val="body"/>
        <w:rPr>
          <w:rFonts w:cs="Times New Roman"/>
        </w:rPr>
      </w:pPr>
      <w:r>
        <w:rPr>
          <w:rFonts w:cs="Times New Roman"/>
        </w:rPr>
        <w:t>Морфологический анализ имён числительных.</w:t>
      </w:r>
    </w:p>
    <w:p w:rsidR="00505795" w:rsidRDefault="00505795" w:rsidP="00505795">
      <w:pPr>
        <w:pStyle w:val="body"/>
        <w:rPr>
          <w:rFonts w:cs="Times New Roman"/>
        </w:rPr>
      </w:pPr>
      <w:r>
        <w:rPr>
          <w:rFonts w:cs="Times New Roman"/>
        </w:rPr>
        <w:t xml:space="preserve">Нормы правописания имён числительных: написание </w:t>
      </w:r>
      <w:r>
        <w:rPr>
          <w:rFonts w:cs="Times New Roman"/>
          <w:b/>
          <w:bCs/>
          <w:i/>
          <w:iCs/>
        </w:rPr>
        <w:t>ь</w:t>
      </w:r>
      <w:r>
        <w:rPr>
          <w:rFonts w:cs="Times New Roman"/>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505795" w:rsidRDefault="00505795" w:rsidP="00505795">
      <w:pPr>
        <w:pStyle w:val="body"/>
        <w:rPr>
          <w:rStyle w:val="Bold"/>
        </w:rPr>
      </w:pPr>
      <w:r>
        <w:rPr>
          <w:rStyle w:val="Bold"/>
        </w:rPr>
        <w:t>Местоимение</w:t>
      </w:r>
    </w:p>
    <w:p w:rsidR="00505795" w:rsidRDefault="00505795" w:rsidP="00505795">
      <w:pPr>
        <w:pStyle w:val="body"/>
      </w:pPr>
      <w:r>
        <w:rPr>
          <w:rFonts w:cs="Times New Roman"/>
        </w:rPr>
        <w:t>Общее грамматическое значение местоимения. Синтаксические функции местоимений.</w:t>
      </w:r>
    </w:p>
    <w:p w:rsidR="00505795" w:rsidRDefault="00505795" w:rsidP="00505795">
      <w:pPr>
        <w:pStyle w:val="body"/>
        <w:rPr>
          <w:rFonts w:cs="Times New Roman"/>
          <w:spacing w:val="-1"/>
        </w:rPr>
      </w:pPr>
      <w:r>
        <w:rPr>
          <w:rFonts w:cs="Times New Roman"/>
          <w:spacing w:val="-1"/>
        </w:rPr>
        <w:t>Разряды местоимений: личные, возвратное, вопросительные, относительные, указательные, притяжательные, неопределённые, отрицательные, определительные.</w:t>
      </w:r>
    </w:p>
    <w:p w:rsidR="00505795" w:rsidRDefault="00505795" w:rsidP="00505795">
      <w:pPr>
        <w:pStyle w:val="body"/>
        <w:rPr>
          <w:rFonts w:cs="Times New Roman"/>
        </w:rPr>
      </w:pPr>
      <w:r>
        <w:rPr>
          <w:rFonts w:cs="Times New Roman"/>
        </w:rPr>
        <w:t>Склонение местоимений.</w:t>
      </w:r>
    </w:p>
    <w:p w:rsidR="00505795" w:rsidRDefault="00505795" w:rsidP="00505795">
      <w:pPr>
        <w:pStyle w:val="body"/>
        <w:rPr>
          <w:rFonts w:cs="Times New Roman"/>
        </w:rPr>
      </w:pPr>
      <w:r>
        <w:rPr>
          <w:rFonts w:cs="Times New Roman"/>
        </w:rPr>
        <w:t>Словообразование местоимений.</w:t>
      </w:r>
    </w:p>
    <w:p w:rsidR="00505795" w:rsidRDefault="00505795" w:rsidP="00505795">
      <w:pPr>
        <w:pStyle w:val="body"/>
        <w:rPr>
          <w:rFonts w:cs="Times New Roman"/>
          <w:spacing w:val="-3"/>
        </w:rPr>
      </w:pPr>
      <w:r>
        <w:rPr>
          <w:rFonts w:cs="Times New Roman"/>
        </w:rPr>
        <w:t xml:space="preserve">Роль местоимений в речи. Употребление местоимений </w:t>
      </w:r>
      <w:r>
        <w:rPr>
          <w:rFonts w:cs="Times New Roman"/>
          <w:spacing w:val="-3"/>
        </w:rPr>
        <w:t>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притяжательные и указательные местоимения как средства связи предложений в тексте.</w:t>
      </w:r>
    </w:p>
    <w:p w:rsidR="00505795" w:rsidRDefault="00505795" w:rsidP="00505795">
      <w:pPr>
        <w:pStyle w:val="body"/>
        <w:rPr>
          <w:rFonts w:cs="Times New Roman"/>
        </w:rPr>
      </w:pPr>
      <w:r>
        <w:rPr>
          <w:rFonts w:cs="Times New Roman"/>
        </w:rPr>
        <w:t>Морфологический анализ местоимений.</w:t>
      </w:r>
    </w:p>
    <w:p w:rsidR="00505795" w:rsidRDefault="00505795" w:rsidP="00505795">
      <w:pPr>
        <w:pStyle w:val="body"/>
        <w:rPr>
          <w:rFonts w:cs="Times New Roman"/>
        </w:rPr>
      </w:pPr>
      <w:r>
        <w:rPr>
          <w:rFonts w:cs="Times New Roman"/>
        </w:rPr>
        <w:t xml:space="preserve">Нормы правописания местоимений: правописание местоимений с </w:t>
      </w:r>
      <w:r>
        <w:rPr>
          <w:rFonts w:cs="Times New Roman"/>
          <w:b/>
          <w:bCs/>
          <w:i/>
          <w:iCs/>
        </w:rPr>
        <w:t>не</w:t>
      </w:r>
      <w:r>
        <w:rPr>
          <w:rFonts w:cs="Times New Roman"/>
        </w:rPr>
        <w:t xml:space="preserve"> и </w:t>
      </w:r>
      <w:r>
        <w:rPr>
          <w:rFonts w:cs="Times New Roman"/>
          <w:b/>
          <w:bCs/>
          <w:i/>
          <w:iCs/>
        </w:rPr>
        <w:t>ни</w:t>
      </w:r>
      <w:r>
        <w:rPr>
          <w:rFonts w:cs="Times New Roman"/>
        </w:rPr>
        <w:t>; слитное, раздельное и дефисное написание местоимений.</w:t>
      </w:r>
    </w:p>
    <w:p w:rsidR="00505795" w:rsidRDefault="00505795" w:rsidP="00505795">
      <w:pPr>
        <w:pStyle w:val="body"/>
        <w:rPr>
          <w:rFonts w:cs="Times New Roman"/>
        </w:rPr>
      </w:pPr>
      <w:r>
        <w:rPr>
          <w:rStyle w:val="Bold"/>
        </w:rPr>
        <w:t>Глагол</w:t>
      </w:r>
    </w:p>
    <w:p w:rsidR="00505795" w:rsidRDefault="00505795" w:rsidP="00505795">
      <w:pPr>
        <w:pStyle w:val="body"/>
        <w:rPr>
          <w:rFonts w:cs="Times New Roman"/>
        </w:rPr>
      </w:pPr>
      <w:r>
        <w:rPr>
          <w:rFonts w:cs="Times New Roman"/>
        </w:rPr>
        <w:t>Переходные и непереходные глаголы.</w:t>
      </w:r>
    </w:p>
    <w:p w:rsidR="00505795" w:rsidRDefault="00505795" w:rsidP="00505795">
      <w:pPr>
        <w:pStyle w:val="body"/>
        <w:rPr>
          <w:rFonts w:cs="Times New Roman"/>
        </w:rPr>
      </w:pPr>
      <w:r>
        <w:rPr>
          <w:rFonts w:cs="Times New Roman"/>
        </w:rPr>
        <w:t>Разноспрягаемые глаголы.</w:t>
      </w:r>
    </w:p>
    <w:p w:rsidR="00505795" w:rsidRDefault="00505795" w:rsidP="00505795">
      <w:pPr>
        <w:pStyle w:val="body"/>
        <w:rPr>
          <w:rFonts w:cs="Times New Roman"/>
        </w:rPr>
      </w:pPr>
      <w:r>
        <w:rPr>
          <w:rFonts w:cs="Times New Roman"/>
        </w:rPr>
        <w:t>Безличные глаголы. Использование личных глаголов в безличном значении.</w:t>
      </w:r>
    </w:p>
    <w:p w:rsidR="00505795" w:rsidRDefault="00505795" w:rsidP="00505795">
      <w:pPr>
        <w:pStyle w:val="body"/>
        <w:rPr>
          <w:rFonts w:cs="Times New Roman"/>
        </w:rPr>
      </w:pPr>
      <w:r>
        <w:rPr>
          <w:rFonts w:cs="Times New Roman"/>
        </w:rPr>
        <w:t>Изъявительное, условное и повелительное наклонения глагола.</w:t>
      </w:r>
    </w:p>
    <w:p w:rsidR="00505795" w:rsidRDefault="00505795" w:rsidP="00505795">
      <w:pPr>
        <w:pStyle w:val="body"/>
        <w:rPr>
          <w:rFonts w:cs="Times New Roman"/>
        </w:rPr>
      </w:pPr>
      <w:r>
        <w:rPr>
          <w:rFonts w:cs="Times New Roman"/>
        </w:rPr>
        <w:t>Нормы ударения в глагольных формах (в рамках изученного).</w:t>
      </w:r>
    </w:p>
    <w:p w:rsidR="00505795" w:rsidRDefault="00505795" w:rsidP="00505795">
      <w:pPr>
        <w:pStyle w:val="body"/>
        <w:rPr>
          <w:rFonts w:cs="Times New Roman"/>
        </w:rPr>
      </w:pPr>
      <w:r>
        <w:rPr>
          <w:rFonts w:cs="Times New Roman"/>
        </w:rPr>
        <w:t>Нормы словоизменения глаголов.</w:t>
      </w:r>
    </w:p>
    <w:p w:rsidR="00505795" w:rsidRDefault="00505795" w:rsidP="00505795">
      <w:pPr>
        <w:pStyle w:val="body"/>
        <w:rPr>
          <w:rFonts w:cs="Times New Roman"/>
        </w:rPr>
      </w:pPr>
      <w:r>
        <w:rPr>
          <w:rFonts w:cs="Times New Roman"/>
        </w:rPr>
        <w:t>Видо-временная соотнесённость глагольных форм в тексте.</w:t>
      </w:r>
    </w:p>
    <w:p w:rsidR="00505795" w:rsidRDefault="00505795" w:rsidP="00505795">
      <w:pPr>
        <w:pStyle w:val="body"/>
        <w:rPr>
          <w:rFonts w:cs="Times New Roman"/>
        </w:rPr>
      </w:pPr>
      <w:r>
        <w:rPr>
          <w:rFonts w:cs="Times New Roman"/>
        </w:rPr>
        <w:t>Морфологический анализ глаголов.</w:t>
      </w:r>
    </w:p>
    <w:p w:rsidR="00505795" w:rsidRDefault="00505795" w:rsidP="00505795">
      <w:pPr>
        <w:pStyle w:val="body"/>
        <w:rPr>
          <w:rFonts w:cs="Times New Roman"/>
        </w:rPr>
      </w:pPr>
      <w:r>
        <w:rPr>
          <w:rFonts w:cs="Times New Roman"/>
        </w:rPr>
        <w:t xml:space="preserve">Использование </w:t>
      </w:r>
      <w:r>
        <w:rPr>
          <w:rFonts w:cs="Times New Roman"/>
          <w:b/>
          <w:bCs/>
          <w:i/>
          <w:iCs/>
        </w:rPr>
        <w:t>ь</w:t>
      </w:r>
      <w:r>
        <w:rPr>
          <w:rFonts w:cs="Times New Roman"/>
        </w:rPr>
        <w:t xml:space="preserve"> как показателя грамматической формы в повелительном наклонении глагола. </w:t>
      </w:r>
    </w:p>
    <w:p w:rsidR="00505795" w:rsidRDefault="00505795" w:rsidP="00505795">
      <w:pPr>
        <w:pStyle w:val="h2"/>
        <w:spacing w:before="346"/>
        <w:rPr>
          <w:rFonts w:cs="Times New Roman"/>
        </w:rPr>
      </w:pPr>
      <w:r>
        <w:rPr>
          <w:rFonts w:cs="Times New Roman"/>
        </w:rPr>
        <w:t>7 КЛАСС</w:t>
      </w:r>
    </w:p>
    <w:p w:rsidR="00505795" w:rsidRDefault="00505795" w:rsidP="00505795">
      <w:pPr>
        <w:pStyle w:val="h3"/>
        <w:spacing w:before="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Русский язык как развивающееся явление. Взаимосвязь языка, культуры и истории народа.</w:t>
      </w:r>
    </w:p>
    <w:p w:rsidR="00505795" w:rsidRDefault="00505795" w:rsidP="00505795">
      <w:pPr>
        <w:pStyle w:val="h3"/>
        <w:spacing w:before="193"/>
        <w:rPr>
          <w:rFonts w:cs="Times New Roman"/>
        </w:rPr>
      </w:pPr>
      <w:r>
        <w:rPr>
          <w:rFonts w:cs="Times New Roman"/>
        </w:rPr>
        <w:t xml:space="preserve">Язык и речь </w:t>
      </w:r>
    </w:p>
    <w:p w:rsidR="00505795" w:rsidRDefault="00505795" w:rsidP="00505795">
      <w:pPr>
        <w:pStyle w:val="body"/>
        <w:rPr>
          <w:rFonts w:cs="Times New Roman"/>
        </w:rPr>
      </w:pPr>
      <w:r>
        <w:rPr>
          <w:rFonts w:cs="Times New Roman"/>
        </w:rPr>
        <w:t>Монолог-описание, монолог-рассуждение, монолог-повествование.</w:t>
      </w:r>
    </w:p>
    <w:p w:rsidR="00505795" w:rsidRDefault="00505795" w:rsidP="00505795">
      <w:pPr>
        <w:pStyle w:val="body"/>
        <w:rPr>
          <w:rFonts w:cs="Times New Roman"/>
        </w:rPr>
      </w:pPr>
      <w:r>
        <w:rPr>
          <w:rFonts w:cs="Times New Roman"/>
        </w:rPr>
        <w:t xml:space="preserve">Виды диалога: побуждение к действию, обмен мнениями, запрос информации, сообщение информации. </w:t>
      </w:r>
    </w:p>
    <w:p w:rsidR="00505795" w:rsidRDefault="00505795" w:rsidP="00505795">
      <w:pPr>
        <w:pStyle w:val="h3"/>
        <w:spacing w:before="193"/>
        <w:rPr>
          <w:rFonts w:cs="Times New Roman"/>
        </w:rPr>
      </w:pPr>
      <w:r>
        <w:rPr>
          <w:rFonts w:cs="Times New Roman"/>
        </w:rPr>
        <w:t>Текст</w:t>
      </w:r>
    </w:p>
    <w:p w:rsidR="00505795" w:rsidRDefault="00505795" w:rsidP="00505795">
      <w:pPr>
        <w:pStyle w:val="body"/>
        <w:rPr>
          <w:rFonts w:cs="Times New Roman"/>
        </w:rPr>
      </w:pPr>
      <w:r>
        <w:rPr>
          <w:rFonts w:cs="Times New Roman"/>
        </w:rPr>
        <w:t xml:space="preserve">Текст как речевое произведение. Основные признаки текста (обобщение). </w:t>
      </w:r>
    </w:p>
    <w:p w:rsidR="00505795" w:rsidRDefault="00505795" w:rsidP="00505795">
      <w:pPr>
        <w:pStyle w:val="body"/>
        <w:rPr>
          <w:rFonts w:cs="Times New Roman"/>
        </w:rPr>
      </w:pPr>
      <w:r>
        <w:rPr>
          <w:rFonts w:cs="Times New Roman"/>
        </w:rPr>
        <w:t>Структура текста. Абзац.</w:t>
      </w:r>
    </w:p>
    <w:p w:rsidR="00505795" w:rsidRDefault="00505795" w:rsidP="00505795">
      <w:pPr>
        <w:pStyle w:val="body"/>
        <w:rPr>
          <w:rFonts w:cs="Times New Roman"/>
        </w:rPr>
      </w:pPr>
      <w:r>
        <w:rPr>
          <w:rFonts w:cs="Times New Roman"/>
        </w:rPr>
        <w:t>Информационная переработка текста: план текста (простой, сложный; назывной, вопросный, тезисный); главная и второстепенная информация текста.</w:t>
      </w:r>
    </w:p>
    <w:p w:rsidR="00505795" w:rsidRDefault="00505795" w:rsidP="00505795">
      <w:pPr>
        <w:pStyle w:val="body"/>
        <w:rPr>
          <w:rFonts w:cs="Times New Roman"/>
        </w:rPr>
      </w:pPr>
      <w:r>
        <w:rPr>
          <w:rFonts w:cs="Times New Roman"/>
        </w:rPr>
        <w:t>Способы и средства связи предложений в тексте (обобщение).</w:t>
      </w:r>
    </w:p>
    <w:p w:rsidR="00505795" w:rsidRDefault="00505795" w:rsidP="00505795">
      <w:pPr>
        <w:pStyle w:val="body"/>
        <w:rPr>
          <w:rFonts w:cs="Times New Roman"/>
        </w:rPr>
      </w:pPr>
      <w:r>
        <w:rPr>
          <w:rFonts w:cs="Times New Roman"/>
        </w:rPr>
        <w:t>Языковые средства выразительности в тексте: фонетические (звукопись), словообразовательные, лексические (обобщение).</w:t>
      </w:r>
    </w:p>
    <w:p w:rsidR="00505795" w:rsidRDefault="00505795" w:rsidP="00505795">
      <w:pPr>
        <w:pStyle w:val="body"/>
        <w:rPr>
          <w:rFonts w:cs="Times New Roman"/>
        </w:rPr>
      </w:pPr>
      <w:r>
        <w:rPr>
          <w:rFonts w:cs="Times New Roman"/>
        </w:rPr>
        <w:t>Рассуждение как функционально-смысловой тип речи.</w:t>
      </w:r>
    </w:p>
    <w:p w:rsidR="00505795" w:rsidRDefault="00505795" w:rsidP="00505795">
      <w:pPr>
        <w:pStyle w:val="body"/>
        <w:rPr>
          <w:rFonts w:cs="Times New Roman"/>
        </w:rPr>
      </w:pPr>
      <w:r>
        <w:rPr>
          <w:rFonts w:cs="Times New Roman"/>
        </w:rPr>
        <w:t>Структурные особенности текста-рассуждения.</w:t>
      </w:r>
    </w:p>
    <w:p w:rsidR="00505795" w:rsidRDefault="00505795" w:rsidP="00505795">
      <w:pPr>
        <w:pStyle w:val="body"/>
        <w:rPr>
          <w:rFonts w:cs="Times New Roman"/>
        </w:rPr>
      </w:pPr>
      <w:r>
        <w:rPr>
          <w:rFonts w:cs="Times New Roman"/>
        </w:rPr>
        <w:t>Смысловой анализ текста: его композиционных особенностей, микротем и абзацев, способов и средств связи предложений в тексте; использование языковых средств выразительности (в рамках изученного).</w:t>
      </w:r>
    </w:p>
    <w:p w:rsidR="00505795" w:rsidRDefault="00505795" w:rsidP="00505795">
      <w:pPr>
        <w:pStyle w:val="h3"/>
        <w:rPr>
          <w:rFonts w:cs="Times New Roman"/>
        </w:rPr>
      </w:pPr>
      <w:r>
        <w:rPr>
          <w:rFonts w:cs="Times New Roman"/>
        </w:rPr>
        <w:t>Функциональные разновидности языка</w:t>
      </w:r>
    </w:p>
    <w:p w:rsidR="00505795" w:rsidRDefault="00505795" w:rsidP="00505795">
      <w:pPr>
        <w:pStyle w:val="body"/>
        <w:rPr>
          <w:rFonts w:cs="Times New Roman"/>
          <w:spacing w:val="1"/>
        </w:rPr>
      </w:pPr>
      <w:r>
        <w:rPr>
          <w:rFonts w:cs="Times New Roman"/>
          <w:spacing w:val="1"/>
        </w:rPr>
        <w:t>Понятие о функциональных разновидностях языка: разговорная речь, функциональные стили (научный, публицистический, официально-деловой), язык художественной литературы.</w:t>
      </w:r>
    </w:p>
    <w:p w:rsidR="00505795" w:rsidRDefault="00505795" w:rsidP="00505795">
      <w:pPr>
        <w:pStyle w:val="body"/>
        <w:rPr>
          <w:rFonts w:cs="Times New Roman"/>
        </w:rPr>
      </w:pPr>
      <w:r>
        <w:rPr>
          <w:rFonts w:cs="Times New Roman"/>
        </w:rPr>
        <w:t>Публицистический стиль. Сфера употребления, функции, языковые особенности.</w:t>
      </w:r>
    </w:p>
    <w:p w:rsidR="00505795" w:rsidRDefault="00505795" w:rsidP="00505795">
      <w:pPr>
        <w:pStyle w:val="body"/>
        <w:rPr>
          <w:rFonts w:cs="Times New Roman"/>
        </w:rPr>
      </w:pPr>
      <w:r>
        <w:rPr>
          <w:rFonts w:cs="Times New Roman"/>
        </w:rPr>
        <w:t>Жанры публицистического стиля (репортаж, заметка, интервью).</w:t>
      </w:r>
    </w:p>
    <w:p w:rsidR="00505795" w:rsidRDefault="00505795" w:rsidP="00505795">
      <w:pPr>
        <w:pStyle w:val="body"/>
        <w:rPr>
          <w:rFonts w:cs="Times New Roman"/>
        </w:rPr>
      </w:pPr>
      <w:r>
        <w:rPr>
          <w:rFonts w:cs="Times New Roman"/>
        </w:rPr>
        <w:t>Употребление языковых средств выразительности в текстах публицистического стиля.</w:t>
      </w:r>
    </w:p>
    <w:p w:rsidR="00505795" w:rsidRDefault="00505795" w:rsidP="00505795">
      <w:pPr>
        <w:pStyle w:val="body"/>
        <w:rPr>
          <w:rFonts w:cs="Times New Roman"/>
        </w:rPr>
      </w:pPr>
      <w:r>
        <w:rPr>
          <w:rFonts w:cs="Times New Roman"/>
        </w:rPr>
        <w:t>Официально-деловой стиль. Сфера употребления, функции, языковые особенности. Инструкция.</w:t>
      </w:r>
    </w:p>
    <w:p w:rsidR="00505795" w:rsidRDefault="00505795" w:rsidP="00505795">
      <w:pPr>
        <w:pStyle w:val="h3"/>
        <w:spacing w:before="283"/>
        <w:rPr>
          <w:rFonts w:cs="Times New Roman"/>
          <w:caps/>
        </w:rPr>
      </w:pPr>
      <w:r>
        <w:rPr>
          <w:rFonts w:cs="Times New Roman"/>
          <w:caps/>
        </w:rPr>
        <w:t>Система языка</w:t>
      </w:r>
    </w:p>
    <w:p w:rsidR="00505795" w:rsidRDefault="00505795" w:rsidP="00505795">
      <w:pPr>
        <w:pStyle w:val="h3"/>
        <w:spacing w:before="0"/>
        <w:rPr>
          <w:rFonts w:cs="Times New Roman"/>
        </w:rPr>
      </w:pPr>
      <w:r>
        <w:rPr>
          <w:rFonts w:cs="Times New Roman"/>
        </w:rPr>
        <w:t>Морфология. Культура речи</w:t>
      </w:r>
    </w:p>
    <w:p w:rsidR="00505795" w:rsidRDefault="00505795" w:rsidP="00505795">
      <w:pPr>
        <w:pStyle w:val="body"/>
        <w:rPr>
          <w:rFonts w:cs="Times New Roman"/>
        </w:rPr>
      </w:pPr>
      <w:r>
        <w:rPr>
          <w:rFonts w:cs="Times New Roman"/>
        </w:rPr>
        <w:t>Морфология как раздел науки о языке (обобщение).</w:t>
      </w:r>
    </w:p>
    <w:p w:rsidR="00505795" w:rsidRDefault="00505795" w:rsidP="00505795">
      <w:pPr>
        <w:pStyle w:val="body"/>
        <w:rPr>
          <w:rFonts w:cs="Times New Roman"/>
          <w:b/>
          <w:bCs/>
        </w:rPr>
      </w:pPr>
      <w:r>
        <w:rPr>
          <w:rFonts w:cs="Times New Roman"/>
          <w:b/>
          <w:bCs/>
        </w:rPr>
        <w:t>Причастие</w:t>
      </w:r>
    </w:p>
    <w:p w:rsidR="00505795" w:rsidRDefault="00505795" w:rsidP="00505795">
      <w:pPr>
        <w:pStyle w:val="body"/>
        <w:rPr>
          <w:rFonts w:cs="Times New Roman"/>
        </w:rPr>
      </w:pPr>
      <w:r>
        <w:rPr>
          <w:rFonts w:cs="Times New Roman"/>
        </w:rPr>
        <w:t>Причастия как особая группа слов. Признаки глагола и имени прилагательного в причастии.</w:t>
      </w:r>
    </w:p>
    <w:p w:rsidR="00505795" w:rsidRDefault="00505795" w:rsidP="00505795">
      <w:pPr>
        <w:pStyle w:val="body"/>
        <w:rPr>
          <w:rFonts w:cs="Times New Roman"/>
        </w:rPr>
      </w:pPr>
      <w:r>
        <w:rPr>
          <w:rFonts w:cs="Times New Roman"/>
        </w:rPr>
        <w:t>Причастия настоящего и прошедшего времени. Действительные и страдательные причастия. Полные и краткие формы страдательных причастий. Склонение причастий.</w:t>
      </w:r>
    </w:p>
    <w:p w:rsidR="00505795" w:rsidRDefault="00505795" w:rsidP="00505795">
      <w:pPr>
        <w:pStyle w:val="body"/>
        <w:rPr>
          <w:rFonts w:cs="Times New Roman"/>
        </w:rPr>
      </w:pPr>
      <w:r>
        <w:rPr>
          <w:rFonts w:cs="Times New Roman"/>
        </w:rPr>
        <w:t xml:space="preserve">Причастие в составе словосочетаний. Причастный оборот. </w:t>
      </w:r>
    </w:p>
    <w:p w:rsidR="00505795" w:rsidRDefault="00505795" w:rsidP="00505795">
      <w:pPr>
        <w:pStyle w:val="body"/>
        <w:rPr>
          <w:rFonts w:cs="Times New Roman"/>
          <w:b/>
          <w:bCs/>
        </w:rPr>
      </w:pPr>
      <w:r>
        <w:rPr>
          <w:rFonts w:cs="Times New Roman"/>
        </w:rPr>
        <w:t>Морфологический анализ причастий.</w:t>
      </w:r>
    </w:p>
    <w:p w:rsidR="00505795" w:rsidRDefault="00505795" w:rsidP="00505795">
      <w:pPr>
        <w:pStyle w:val="body"/>
        <w:rPr>
          <w:rFonts w:cs="Times New Roman"/>
        </w:rPr>
      </w:pPr>
      <w:r>
        <w:rPr>
          <w:rFonts w:cs="Times New Roman"/>
        </w:rPr>
        <w:t>Употребление причастия в речи. Созвучные причастия и имена прилагательные (</w:t>
      </w:r>
      <w:r>
        <w:rPr>
          <w:rFonts w:cs="Times New Roman"/>
          <w:b/>
          <w:bCs/>
          <w:i/>
          <w:iCs/>
        </w:rPr>
        <w:t>висящий</w:t>
      </w:r>
      <w:r>
        <w:rPr>
          <w:rFonts w:cs="Times New Roman"/>
        </w:rPr>
        <w:t xml:space="preserve"> — </w:t>
      </w:r>
      <w:r>
        <w:rPr>
          <w:rFonts w:cs="Times New Roman"/>
          <w:b/>
          <w:bCs/>
          <w:i/>
          <w:iCs/>
        </w:rPr>
        <w:t>висячий</w:t>
      </w:r>
      <w:r>
        <w:rPr>
          <w:rFonts w:cs="Times New Roman"/>
        </w:rPr>
        <w:t xml:space="preserve">, </w:t>
      </w:r>
      <w:r>
        <w:rPr>
          <w:rFonts w:cs="Times New Roman"/>
          <w:b/>
          <w:bCs/>
          <w:i/>
          <w:iCs/>
        </w:rPr>
        <w:t>горящий</w:t>
      </w:r>
      <w:r>
        <w:rPr>
          <w:rFonts w:cs="Times New Roman"/>
        </w:rPr>
        <w:t xml:space="preserve"> — </w:t>
      </w:r>
      <w:r>
        <w:rPr>
          <w:rFonts w:cs="Times New Roman"/>
          <w:b/>
          <w:bCs/>
          <w:i/>
          <w:iCs/>
        </w:rPr>
        <w:t>горячий</w:t>
      </w:r>
      <w:r>
        <w:rPr>
          <w:rFonts w:cs="Times New Roman"/>
        </w:rPr>
        <w:t xml:space="preserve">). Употребление причастий с суффиксом </w:t>
      </w:r>
      <w:r>
        <w:rPr>
          <w:rStyle w:val="Bold"/>
        </w:rPr>
        <w:t>-</w:t>
      </w:r>
      <w:r>
        <w:rPr>
          <w:rFonts w:cs="Times New Roman"/>
          <w:b/>
          <w:bCs/>
          <w:i/>
          <w:iCs/>
        </w:rPr>
        <w:t>ся</w:t>
      </w:r>
      <w:r>
        <w:rPr>
          <w:rFonts w:cs="Times New Roman"/>
        </w:rPr>
        <w:t xml:space="preserve">. Согласование причастий в словосочетаниях типа </w:t>
      </w:r>
      <w:r>
        <w:rPr>
          <w:rFonts w:cs="Times New Roman"/>
          <w:i/>
          <w:iCs/>
        </w:rPr>
        <w:t>прич</w:t>
      </w:r>
      <w:r>
        <w:rPr>
          <w:rFonts w:cs="Times New Roman"/>
        </w:rPr>
        <w:t xml:space="preserve">. + </w:t>
      </w:r>
      <w:r>
        <w:rPr>
          <w:rFonts w:cs="Times New Roman"/>
          <w:i/>
          <w:iCs/>
        </w:rPr>
        <w:t>сущ</w:t>
      </w:r>
      <w:r>
        <w:rPr>
          <w:rFonts w:cs="Times New Roman"/>
        </w:rPr>
        <w:t>.</w:t>
      </w:r>
    </w:p>
    <w:p w:rsidR="00505795" w:rsidRDefault="00505795" w:rsidP="00505795">
      <w:pPr>
        <w:pStyle w:val="body"/>
        <w:rPr>
          <w:rFonts w:cs="Times New Roman"/>
        </w:rPr>
      </w:pPr>
      <w:r>
        <w:rPr>
          <w:rFonts w:cs="Times New Roman"/>
        </w:rPr>
        <w:t>Ударение в некоторых формах причастий.</w:t>
      </w:r>
    </w:p>
    <w:p w:rsidR="00505795" w:rsidRDefault="00505795" w:rsidP="00505795">
      <w:pPr>
        <w:pStyle w:val="body"/>
        <w:rPr>
          <w:rFonts w:cs="Times New Roman"/>
        </w:rPr>
      </w:pPr>
      <w:r>
        <w:rPr>
          <w:rFonts w:cs="Times New Roman"/>
        </w:rPr>
        <w:t xml:space="preserve">Правописание падежных окончаний причастий. Правописание гласных в суффиксах причастий. Правописание </w:t>
      </w:r>
      <w:r>
        <w:rPr>
          <w:rFonts w:cs="Times New Roman"/>
          <w:b/>
          <w:bCs/>
          <w:i/>
          <w:iCs/>
        </w:rPr>
        <w:t>н</w:t>
      </w:r>
      <w:r>
        <w:rPr>
          <w:rFonts w:cs="Times New Roman"/>
        </w:rPr>
        <w:t xml:space="preserve"> и </w:t>
      </w:r>
      <w:r>
        <w:rPr>
          <w:rFonts w:cs="Times New Roman"/>
          <w:b/>
          <w:bCs/>
          <w:i/>
          <w:iCs/>
        </w:rPr>
        <w:t>нн</w:t>
      </w:r>
      <w:r>
        <w:rPr>
          <w:rFonts w:cs="Times New Roman"/>
        </w:rPr>
        <w:t xml:space="preserve"> в суффиксах причастий и отглагольных имён прилагательных. Правописание окончаний причастий. Слитное и раздельное написание </w:t>
      </w:r>
      <w:r>
        <w:rPr>
          <w:rFonts w:cs="Times New Roman"/>
          <w:b/>
          <w:bCs/>
          <w:i/>
          <w:iCs/>
        </w:rPr>
        <w:t xml:space="preserve">не </w:t>
      </w:r>
      <w:r>
        <w:rPr>
          <w:rFonts w:cs="Times New Roman"/>
        </w:rPr>
        <w:t>с причастиями.</w:t>
      </w:r>
    </w:p>
    <w:p w:rsidR="00505795" w:rsidRDefault="00505795" w:rsidP="00505795">
      <w:pPr>
        <w:pStyle w:val="body"/>
        <w:rPr>
          <w:rFonts w:cs="Times New Roman"/>
        </w:rPr>
      </w:pPr>
      <w:r>
        <w:rPr>
          <w:rFonts w:cs="Times New Roman"/>
        </w:rPr>
        <w:t>Знаки препинания в предложениях с причастным оборотом.</w:t>
      </w:r>
    </w:p>
    <w:p w:rsidR="00505795" w:rsidRDefault="00505795" w:rsidP="00505795">
      <w:pPr>
        <w:pStyle w:val="body"/>
        <w:rPr>
          <w:rFonts w:cs="Times New Roman"/>
          <w:b/>
          <w:bCs/>
        </w:rPr>
      </w:pPr>
      <w:r>
        <w:rPr>
          <w:rFonts w:cs="Times New Roman"/>
          <w:b/>
          <w:bCs/>
        </w:rPr>
        <w:t>Деепричастие</w:t>
      </w:r>
    </w:p>
    <w:p w:rsidR="00505795" w:rsidRDefault="00505795" w:rsidP="00505795">
      <w:pPr>
        <w:pStyle w:val="body"/>
        <w:rPr>
          <w:rFonts w:cs="Times New Roman"/>
        </w:rPr>
      </w:pPr>
      <w:r>
        <w:rPr>
          <w:rFonts w:cs="Times New Roman"/>
        </w:rPr>
        <w:t>Деепричастия как особая группа слов. Признаки глагола и наречия в деепричастии. Синтаксическая функция деепричастия, роль в речи.</w:t>
      </w:r>
    </w:p>
    <w:p w:rsidR="00505795" w:rsidRDefault="00505795" w:rsidP="00505795">
      <w:pPr>
        <w:pStyle w:val="body"/>
        <w:rPr>
          <w:rFonts w:cs="Times New Roman"/>
        </w:rPr>
      </w:pPr>
      <w:r>
        <w:rPr>
          <w:rFonts w:cs="Times New Roman"/>
        </w:rPr>
        <w:t xml:space="preserve">Деепричастия совершенного и несовершенного вида. </w:t>
      </w:r>
    </w:p>
    <w:p w:rsidR="00505795" w:rsidRDefault="00505795" w:rsidP="00505795">
      <w:pPr>
        <w:pStyle w:val="body"/>
        <w:rPr>
          <w:rFonts w:cs="Times New Roman"/>
        </w:rPr>
      </w:pPr>
      <w:r>
        <w:rPr>
          <w:rFonts w:cs="Times New Roman"/>
        </w:rPr>
        <w:t xml:space="preserve">Деепричастие в составе словосочетаний. Деепричастный оборот. </w:t>
      </w:r>
    </w:p>
    <w:p w:rsidR="00505795" w:rsidRDefault="00505795" w:rsidP="00505795">
      <w:pPr>
        <w:pStyle w:val="body"/>
        <w:rPr>
          <w:rFonts w:cs="Times New Roman"/>
          <w:b/>
          <w:bCs/>
        </w:rPr>
      </w:pPr>
      <w:r>
        <w:rPr>
          <w:rFonts w:cs="Times New Roman"/>
        </w:rPr>
        <w:t>Морфологический анализ деепричастий.</w:t>
      </w:r>
    </w:p>
    <w:p w:rsidR="00505795" w:rsidRDefault="00505795" w:rsidP="00505795">
      <w:pPr>
        <w:pStyle w:val="body"/>
        <w:rPr>
          <w:rFonts w:cs="Times New Roman"/>
        </w:rPr>
      </w:pPr>
      <w:r>
        <w:rPr>
          <w:rFonts w:cs="Times New Roman"/>
        </w:rPr>
        <w:t>Постановка ударения в деепричастиях.</w:t>
      </w:r>
    </w:p>
    <w:p w:rsidR="00505795" w:rsidRDefault="00505795" w:rsidP="00505795">
      <w:pPr>
        <w:pStyle w:val="body"/>
        <w:rPr>
          <w:rFonts w:cs="Times New Roman"/>
        </w:rPr>
      </w:pPr>
      <w:r>
        <w:rPr>
          <w:rFonts w:cs="Times New Roman"/>
        </w:rPr>
        <w:t xml:space="preserve">Правописание гласных в суффиксах деепричастий. Слитное и раздельное написание </w:t>
      </w:r>
      <w:r>
        <w:rPr>
          <w:rFonts w:cs="Times New Roman"/>
          <w:b/>
          <w:bCs/>
          <w:i/>
          <w:iCs/>
        </w:rPr>
        <w:t>не</w:t>
      </w:r>
      <w:r>
        <w:rPr>
          <w:rFonts w:cs="Times New Roman"/>
        </w:rPr>
        <w:t xml:space="preserve"> с деепричастиями.</w:t>
      </w:r>
    </w:p>
    <w:p w:rsidR="00505795" w:rsidRDefault="00505795" w:rsidP="00505795">
      <w:pPr>
        <w:pStyle w:val="body"/>
        <w:rPr>
          <w:rFonts w:cs="Times New Roman"/>
        </w:rPr>
      </w:pPr>
      <w:r>
        <w:rPr>
          <w:rFonts w:cs="Times New Roman"/>
        </w:rPr>
        <w:t>Правильное построение предложений с одиночными деепричастиями и деепричастными оборотами.</w:t>
      </w:r>
    </w:p>
    <w:p w:rsidR="00505795" w:rsidRDefault="00505795" w:rsidP="00505795">
      <w:pPr>
        <w:pStyle w:val="body"/>
        <w:rPr>
          <w:rFonts w:cs="Times New Roman"/>
        </w:rPr>
      </w:pPr>
      <w:r>
        <w:rPr>
          <w:rFonts w:cs="Times New Roman"/>
        </w:rPr>
        <w:t>Знаки препинания в предложениях с одиночным деепричастием и деепричастным оборотом.</w:t>
      </w:r>
    </w:p>
    <w:p w:rsidR="00505795" w:rsidRDefault="00505795" w:rsidP="00505795">
      <w:pPr>
        <w:pStyle w:val="body"/>
        <w:rPr>
          <w:rFonts w:cs="Times New Roman"/>
          <w:b/>
          <w:bCs/>
        </w:rPr>
      </w:pPr>
      <w:r>
        <w:rPr>
          <w:rFonts w:cs="Times New Roman"/>
          <w:b/>
          <w:bCs/>
        </w:rPr>
        <w:t>Наречие</w:t>
      </w:r>
    </w:p>
    <w:p w:rsidR="00505795" w:rsidRDefault="00505795" w:rsidP="00505795">
      <w:pPr>
        <w:pStyle w:val="body"/>
        <w:rPr>
          <w:rFonts w:cs="Times New Roman"/>
        </w:rPr>
      </w:pPr>
      <w:r>
        <w:rPr>
          <w:rFonts w:cs="Times New Roman"/>
        </w:rPr>
        <w:t>Общее грамматическое значение наречий.</w:t>
      </w:r>
    </w:p>
    <w:p w:rsidR="00505795" w:rsidRDefault="00505795" w:rsidP="00505795">
      <w:pPr>
        <w:pStyle w:val="body"/>
        <w:rPr>
          <w:rFonts w:cs="Times New Roman"/>
        </w:rPr>
      </w:pPr>
      <w:r>
        <w:rPr>
          <w:rFonts w:cs="Times New Roman"/>
        </w:rPr>
        <w:t>Разряды наречий по значению. Простая и составнаяформы сравнительной и превосходной степеней сравнениянаречий.</w:t>
      </w:r>
    </w:p>
    <w:p w:rsidR="00505795" w:rsidRDefault="00505795" w:rsidP="00505795">
      <w:pPr>
        <w:pStyle w:val="body"/>
        <w:rPr>
          <w:rFonts w:cs="Times New Roman"/>
        </w:rPr>
      </w:pPr>
      <w:r>
        <w:rPr>
          <w:rFonts w:cs="Times New Roman"/>
        </w:rPr>
        <w:t xml:space="preserve">Словообразование наречий. </w:t>
      </w:r>
    </w:p>
    <w:p w:rsidR="00505795" w:rsidRDefault="00505795" w:rsidP="00505795">
      <w:pPr>
        <w:pStyle w:val="body"/>
        <w:rPr>
          <w:rFonts w:cs="Times New Roman"/>
        </w:rPr>
      </w:pPr>
      <w:r>
        <w:rPr>
          <w:rFonts w:cs="Times New Roman"/>
        </w:rPr>
        <w:t xml:space="preserve">Синтаксические свойства наречий. </w:t>
      </w:r>
    </w:p>
    <w:p w:rsidR="00505795" w:rsidRDefault="00505795" w:rsidP="00505795">
      <w:pPr>
        <w:pStyle w:val="body"/>
        <w:rPr>
          <w:rFonts w:cs="Times New Roman"/>
          <w:b/>
          <w:bCs/>
        </w:rPr>
      </w:pPr>
      <w:r>
        <w:rPr>
          <w:rFonts w:cs="Times New Roman"/>
        </w:rPr>
        <w:t>Морфологический анализ наречий.</w:t>
      </w:r>
    </w:p>
    <w:p w:rsidR="00505795" w:rsidRDefault="00505795" w:rsidP="00505795">
      <w:pPr>
        <w:pStyle w:val="body"/>
        <w:rPr>
          <w:rFonts w:cs="Times New Roman"/>
          <w:spacing w:val="1"/>
        </w:rPr>
      </w:pPr>
      <w:r>
        <w:rPr>
          <w:rFonts w:cs="Times New Roman"/>
          <w:spacing w:val="1"/>
        </w:rPr>
        <w:t>Нормы постановки ударения в наречиях, нормы произношения наречий. Нормы образования степеней сравнения наречий.</w:t>
      </w:r>
    </w:p>
    <w:p w:rsidR="00505795" w:rsidRDefault="00505795" w:rsidP="00505795">
      <w:pPr>
        <w:pStyle w:val="body"/>
        <w:rPr>
          <w:rFonts w:cs="Times New Roman"/>
        </w:rPr>
      </w:pPr>
      <w:r>
        <w:rPr>
          <w:rFonts w:cs="Times New Roman"/>
        </w:rPr>
        <w:t>Роль наречий в тексте.</w:t>
      </w:r>
    </w:p>
    <w:p w:rsidR="00505795" w:rsidRDefault="00505795" w:rsidP="00505795">
      <w:pPr>
        <w:pStyle w:val="body"/>
        <w:rPr>
          <w:rFonts w:cs="Times New Roman"/>
        </w:rPr>
      </w:pPr>
      <w:r>
        <w:rPr>
          <w:rFonts w:cs="Times New Roman"/>
        </w:rPr>
        <w:t xml:space="preserve">Правописание наречий: слитное, раздельное, дефисное написание; слитное и раздельное написание </w:t>
      </w:r>
      <w:r>
        <w:rPr>
          <w:rFonts w:cs="Times New Roman"/>
          <w:b/>
          <w:bCs/>
          <w:i/>
          <w:iCs/>
        </w:rPr>
        <w:t>не</w:t>
      </w:r>
      <w:r>
        <w:rPr>
          <w:rFonts w:cs="Times New Roman"/>
        </w:rPr>
        <w:t xml:space="preserve"> с наречиями; </w:t>
      </w:r>
      <w:r>
        <w:rPr>
          <w:rFonts w:cs="Times New Roman"/>
          <w:b/>
          <w:bCs/>
          <w:i/>
          <w:iCs/>
        </w:rPr>
        <w:t>н</w:t>
      </w:r>
      <w:r>
        <w:rPr>
          <w:rFonts w:cs="Times New Roman"/>
        </w:rPr>
        <w:t xml:space="preserve"> и </w:t>
      </w:r>
      <w:r>
        <w:rPr>
          <w:rFonts w:cs="Times New Roman"/>
          <w:b/>
          <w:bCs/>
          <w:i/>
          <w:iCs/>
        </w:rPr>
        <w:t>нн</w:t>
      </w:r>
      <w:r>
        <w:rPr>
          <w:rFonts w:cs="Times New Roman"/>
        </w:rPr>
        <w:t xml:space="preserve"> в наречиях на -</w:t>
      </w:r>
      <w:r>
        <w:rPr>
          <w:rFonts w:cs="Times New Roman"/>
          <w:b/>
          <w:bCs/>
          <w:i/>
          <w:iCs/>
        </w:rPr>
        <w:t xml:space="preserve">о </w:t>
      </w:r>
      <w:r>
        <w:rPr>
          <w:rFonts w:cs="Times New Roman"/>
        </w:rPr>
        <w:t>(-</w:t>
      </w:r>
      <w:r>
        <w:rPr>
          <w:rFonts w:cs="Times New Roman"/>
          <w:b/>
          <w:bCs/>
          <w:i/>
          <w:iCs/>
        </w:rPr>
        <w:t>е</w:t>
      </w:r>
      <w:r>
        <w:rPr>
          <w:rFonts w:cs="Times New Roman"/>
        </w:rPr>
        <w:t>); правописание суффиксов -</w:t>
      </w:r>
      <w:r>
        <w:rPr>
          <w:rFonts w:cs="Times New Roman"/>
          <w:b/>
          <w:bCs/>
          <w:i/>
          <w:iCs/>
        </w:rPr>
        <w:t>а</w:t>
      </w:r>
      <w:r>
        <w:rPr>
          <w:rFonts w:cs="Times New Roman"/>
        </w:rPr>
        <w:t xml:space="preserve"> и -</w:t>
      </w:r>
      <w:r>
        <w:rPr>
          <w:rFonts w:cs="Times New Roman"/>
          <w:b/>
          <w:bCs/>
          <w:i/>
          <w:iCs/>
        </w:rPr>
        <w:t>о</w:t>
      </w:r>
      <w:r>
        <w:rPr>
          <w:rFonts w:cs="Times New Roman"/>
        </w:rPr>
        <w:t xml:space="preserve"> наречий с приставками </w:t>
      </w:r>
      <w:r>
        <w:rPr>
          <w:rFonts w:cs="Times New Roman"/>
          <w:b/>
          <w:bCs/>
          <w:i/>
          <w:iCs/>
        </w:rPr>
        <w:t>из-</w:t>
      </w:r>
      <w:r>
        <w:rPr>
          <w:rFonts w:cs="Times New Roman"/>
        </w:rPr>
        <w:t>,</w:t>
      </w:r>
      <w:r>
        <w:rPr>
          <w:rFonts w:cs="Times New Roman"/>
          <w:b/>
          <w:bCs/>
          <w:i/>
          <w:iCs/>
        </w:rPr>
        <w:t xml:space="preserve"> до-</w:t>
      </w:r>
      <w:r>
        <w:rPr>
          <w:rFonts w:cs="Times New Roman"/>
        </w:rPr>
        <w:t>,</w:t>
      </w:r>
      <w:r>
        <w:rPr>
          <w:rFonts w:cs="Times New Roman"/>
          <w:b/>
          <w:bCs/>
          <w:i/>
          <w:iCs/>
        </w:rPr>
        <w:t xml:space="preserve"> с-</w:t>
      </w:r>
      <w:r>
        <w:rPr>
          <w:rFonts w:cs="Times New Roman"/>
        </w:rPr>
        <w:t>,</w:t>
      </w:r>
      <w:r>
        <w:rPr>
          <w:rFonts w:cs="Times New Roman"/>
          <w:b/>
          <w:bCs/>
          <w:i/>
          <w:iCs/>
        </w:rPr>
        <w:t>в-</w:t>
      </w:r>
      <w:r>
        <w:rPr>
          <w:rFonts w:cs="Times New Roman"/>
        </w:rPr>
        <w:t>,</w:t>
      </w:r>
      <w:r>
        <w:rPr>
          <w:rFonts w:cs="Times New Roman"/>
          <w:b/>
          <w:bCs/>
          <w:i/>
          <w:iCs/>
        </w:rPr>
        <w:t xml:space="preserve"> на-</w:t>
      </w:r>
      <w:r>
        <w:rPr>
          <w:rFonts w:cs="Times New Roman"/>
        </w:rPr>
        <w:t>,</w:t>
      </w:r>
      <w:r>
        <w:rPr>
          <w:rFonts w:cs="Times New Roman"/>
          <w:b/>
          <w:bCs/>
          <w:i/>
          <w:iCs/>
        </w:rPr>
        <w:t xml:space="preserve"> за-</w:t>
      </w:r>
      <w:r>
        <w:rPr>
          <w:rFonts w:cs="Times New Roman"/>
        </w:rPr>
        <w:t xml:space="preserve">; употребление </w:t>
      </w:r>
      <w:r>
        <w:rPr>
          <w:rFonts w:cs="Times New Roman"/>
          <w:b/>
          <w:bCs/>
          <w:i/>
          <w:iCs/>
        </w:rPr>
        <w:t>ь</w:t>
      </w:r>
      <w:r>
        <w:rPr>
          <w:rFonts w:cs="Times New Roman"/>
        </w:rPr>
        <w:t xml:space="preserve"> после шипящих на конце наречий; правописание суффиксов наречий -</w:t>
      </w:r>
      <w:r>
        <w:rPr>
          <w:rFonts w:cs="Times New Roman"/>
          <w:b/>
          <w:bCs/>
          <w:i/>
          <w:iCs/>
        </w:rPr>
        <w:t>о</w:t>
      </w:r>
      <w:r>
        <w:rPr>
          <w:rFonts w:cs="Times New Roman"/>
        </w:rPr>
        <w:t> и -</w:t>
      </w:r>
      <w:r>
        <w:rPr>
          <w:rFonts w:cs="Times New Roman"/>
          <w:b/>
          <w:bCs/>
          <w:i/>
          <w:iCs/>
        </w:rPr>
        <w:t>е</w:t>
      </w:r>
      <w:r>
        <w:rPr>
          <w:rFonts w:cs="Times New Roman"/>
        </w:rPr>
        <w:t xml:space="preserve"> после шипящих.</w:t>
      </w:r>
    </w:p>
    <w:p w:rsidR="00505795" w:rsidRDefault="00505795" w:rsidP="00505795">
      <w:pPr>
        <w:pStyle w:val="body"/>
        <w:rPr>
          <w:rStyle w:val="Bold"/>
        </w:rPr>
      </w:pPr>
      <w:r>
        <w:rPr>
          <w:rStyle w:val="Bold"/>
        </w:rPr>
        <w:t>Слова категории состояния</w:t>
      </w:r>
    </w:p>
    <w:p w:rsidR="00505795" w:rsidRDefault="00505795" w:rsidP="00505795">
      <w:pPr>
        <w:pStyle w:val="body"/>
      </w:pPr>
      <w:r>
        <w:rPr>
          <w:rFonts w:cs="Times New Roman"/>
        </w:rPr>
        <w:t>Вопрос о словах категории состояния в системе частей речи.Общее грамматическое значение, морфологические признаки и синтаксическая функция слов категории состояния. Роль слов категории состояния в речи.</w:t>
      </w:r>
    </w:p>
    <w:p w:rsidR="00505795" w:rsidRDefault="00505795" w:rsidP="00505795">
      <w:pPr>
        <w:pStyle w:val="body"/>
        <w:rPr>
          <w:rFonts w:cs="Times New Roman"/>
          <w:b/>
          <w:bCs/>
        </w:rPr>
      </w:pPr>
      <w:r>
        <w:rPr>
          <w:rFonts w:cs="Times New Roman"/>
          <w:b/>
          <w:bCs/>
        </w:rPr>
        <w:t>Служебные части речи</w:t>
      </w:r>
    </w:p>
    <w:p w:rsidR="00505795" w:rsidRDefault="00505795" w:rsidP="00505795">
      <w:pPr>
        <w:pStyle w:val="body"/>
        <w:rPr>
          <w:rFonts w:cs="Times New Roman"/>
        </w:rPr>
      </w:pPr>
      <w:r>
        <w:rPr>
          <w:rFonts w:cs="Times New Roman"/>
        </w:rPr>
        <w:t>Общая характеристика служебных частей речи. Отличие самостоятельных частей речи от служебных.</w:t>
      </w:r>
    </w:p>
    <w:p w:rsidR="00505795" w:rsidRDefault="00505795" w:rsidP="00505795">
      <w:pPr>
        <w:pStyle w:val="body"/>
        <w:rPr>
          <w:rFonts w:cs="Times New Roman"/>
          <w:b/>
          <w:bCs/>
        </w:rPr>
      </w:pPr>
      <w:r>
        <w:rPr>
          <w:rFonts w:cs="Times New Roman"/>
          <w:b/>
          <w:bCs/>
        </w:rPr>
        <w:t>Предлог</w:t>
      </w:r>
    </w:p>
    <w:p w:rsidR="00505795" w:rsidRDefault="00505795" w:rsidP="00505795">
      <w:pPr>
        <w:pStyle w:val="body"/>
        <w:rPr>
          <w:rFonts w:cs="Times New Roman"/>
        </w:rPr>
      </w:pPr>
      <w:r>
        <w:rPr>
          <w:rFonts w:cs="Times New Roman"/>
        </w:rPr>
        <w:t xml:space="preserve">Предлог как служебная часть речи. Грамматические функции предлогов. </w:t>
      </w:r>
    </w:p>
    <w:p w:rsidR="00505795" w:rsidRDefault="00505795" w:rsidP="00505795">
      <w:pPr>
        <w:pStyle w:val="body"/>
        <w:rPr>
          <w:rFonts w:cs="Times New Roman"/>
        </w:rPr>
      </w:pPr>
      <w:r>
        <w:rPr>
          <w:rFonts w:cs="Times New Roman"/>
        </w:rPr>
        <w:t>Разряды предлогов по происхождению: предлоги производные и непроизводные. Разряды предлогов по строению: предлоги простые и составные.</w:t>
      </w:r>
    </w:p>
    <w:p w:rsidR="00505795" w:rsidRDefault="00505795" w:rsidP="00505795">
      <w:pPr>
        <w:pStyle w:val="body"/>
        <w:rPr>
          <w:rFonts w:cs="Times New Roman"/>
          <w:b/>
          <w:bCs/>
        </w:rPr>
      </w:pPr>
      <w:r>
        <w:rPr>
          <w:rFonts w:cs="Times New Roman"/>
        </w:rPr>
        <w:t>Морфологический анализ предлогов.</w:t>
      </w:r>
    </w:p>
    <w:p w:rsidR="00505795" w:rsidRDefault="00505795" w:rsidP="00505795">
      <w:pPr>
        <w:pStyle w:val="body"/>
        <w:rPr>
          <w:rFonts w:cs="Times New Roman"/>
        </w:rPr>
      </w:pPr>
      <w:r>
        <w:rPr>
          <w:rFonts w:cs="Times New Roman"/>
        </w:rPr>
        <w:t xml:space="preserve">Употребление предлогов в речи в соответствии с их значением и стилистическими особенностями. </w:t>
      </w:r>
    </w:p>
    <w:p w:rsidR="00505795" w:rsidRDefault="00505795" w:rsidP="00505795">
      <w:pPr>
        <w:pStyle w:val="body"/>
        <w:rPr>
          <w:rFonts w:cs="Times New Roman"/>
        </w:rPr>
      </w:pPr>
      <w:r>
        <w:rPr>
          <w:rFonts w:cs="Times New Roman"/>
        </w:rPr>
        <w:t xml:space="preserve">Нормы употребления имён существительных и местоимений с предлогами. Правильное использование предлогов </w:t>
      </w:r>
      <w:r>
        <w:rPr>
          <w:rFonts w:cs="Times New Roman"/>
          <w:b/>
          <w:bCs/>
          <w:i/>
          <w:iCs/>
        </w:rPr>
        <w:t>из</w:t>
      </w:r>
      <w:r>
        <w:rPr>
          <w:rFonts w:cs="Times New Roman"/>
        </w:rPr>
        <w:t xml:space="preserve"> — </w:t>
      </w:r>
      <w:r>
        <w:rPr>
          <w:rFonts w:cs="Times New Roman"/>
          <w:b/>
          <w:bCs/>
          <w:i/>
          <w:iCs/>
        </w:rPr>
        <w:t>с</w:t>
      </w:r>
      <w:r>
        <w:rPr>
          <w:rFonts w:cs="Times New Roman"/>
        </w:rPr>
        <w:t xml:space="preserve">, </w:t>
      </w:r>
      <w:r>
        <w:rPr>
          <w:rFonts w:cs="Times New Roman"/>
          <w:b/>
          <w:bCs/>
          <w:i/>
          <w:iCs/>
        </w:rPr>
        <w:t>в</w:t>
      </w:r>
      <w:r>
        <w:rPr>
          <w:rFonts w:cs="Times New Roman"/>
        </w:rPr>
        <w:t xml:space="preserve"> — </w:t>
      </w:r>
      <w:r>
        <w:rPr>
          <w:rFonts w:cs="Times New Roman"/>
          <w:b/>
          <w:bCs/>
          <w:i/>
          <w:iCs/>
        </w:rPr>
        <w:t>на</w:t>
      </w:r>
      <w:r>
        <w:rPr>
          <w:rFonts w:cs="Times New Roman"/>
        </w:rPr>
        <w:t xml:space="preserve">. Правильное образование предложно-падежных форм с предлогами </w:t>
      </w:r>
      <w:r>
        <w:rPr>
          <w:rFonts w:cs="Times New Roman"/>
          <w:b/>
          <w:bCs/>
          <w:i/>
          <w:iCs/>
        </w:rPr>
        <w:t>по</w:t>
      </w:r>
      <w:r>
        <w:rPr>
          <w:rFonts w:cs="Times New Roman"/>
        </w:rPr>
        <w:t xml:space="preserve">, </w:t>
      </w:r>
      <w:r>
        <w:rPr>
          <w:rFonts w:cs="Times New Roman"/>
          <w:b/>
          <w:bCs/>
          <w:i/>
          <w:iCs/>
        </w:rPr>
        <w:t>благодаря</w:t>
      </w:r>
      <w:r>
        <w:rPr>
          <w:rFonts w:cs="Times New Roman"/>
        </w:rPr>
        <w:t xml:space="preserve">, </w:t>
      </w:r>
      <w:r>
        <w:rPr>
          <w:rFonts w:cs="Times New Roman"/>
          <w:b/>
          <w:bCs/>
          <w:i/>
          <w:iCs/>
        </w:rPr>
        <w:t>согласно</w:t>
      </w:r>
      <w:r>
        <w:rPr>
          <w:rFonts w:cs="Times New Roman"/>
        </w:rPr>
        <w:t xml:space="preserve">, </w:t>
      </w:r>
      <w:r>
        <w:rPr>
          <w:rFonts w:cs="Times New Roman"/>
          <w:b/>
          <w:bCs/>
          <w:i/>
          <w:iCs/>
        </w:rPr>
        <w:t>вопреки</w:t>
      </w:r>
      <w:r>
        <w:rPr>
          <w:rFonts w:cs="Times New Roman"/>
        </w:rPr>
        <w:t xml:space="preserve">, </w:t>
      </w:r>
      <w:r>
        <w:rPr>
          <w:rFonts w:cs="Times New Roman"/>
          <w:b/>
          <w:bCs/>
          <w:i/>
          <w:iCs/>
        </w:rPr>
        <w:t>наперерез</w:t>
      </w:r>
      <w:r>
        <w:rPr>
          <w:rFonts w:cs="Times New Roman"/>
        </w:rPr>
        <w:t xml:space="preserve">. </w:t>
      </w:r>
    </w:p>
    <w:p w:rsidR="00505795" w:rsidRDefault="00505795" w:rsidP="00505795">
      <w:pPr>
        <w:pStyle w:val="body"/>
        <w:rPr>
          <w:rFonts w:cs="Times New Roman"/>
        </w:rPr>
      </w:pPr>
      <w:r>
        <w:rPr>
          <w:rFonts w:cs="Times New Roman"/>
        </w:rPr>
        <w:t>Правописание производных предлогов.</w:t>
      </w:r>
    </w:p>
    <w:p w:rsidR="00505795" w:rsidRDefault="00505795" w:rsidP="00505795">
      <w:pPr>
        <w:pStyle w:val="body"/>
        <w:rPr>
          <w:rFonts w:cs="Times New Roman"/>
          <w:b/>
          <w:bCs/>
        </w:rPr>
      </w:pPr>
      <w:r>
        <w:rPr>
          <w:rFonts w:cs="Times New Roman"/>
          <w:b/>
          <w:bCs/>
        </w:rPr>
        <w:t>Союз</w:t>
      </w:r>
    </w:p>
    <w:p w:rsidR="00505795" w:rsidRDefault="00505795" w:rsidP="00505795">
      <w:pPr>
        <w:pStyle w:val="body"/>
        <w:rPr>
          <w:rFonts w:cs="Times New Roman"/>
          <w:spacing w:val="-2"/>
        </w:rPr>
      </w:pPr>
      <w:r>
        <w:rPr>
          <w:rFonts w:cs="Times New Roman"/>
        </w:rPr>
        <w:t xml:space="preserve">Союз как служебная часть речи. Союз как средство связи </w:t>
      </w:r>
      <w:r>
        <w:rPr>
          <w:rFonts w:cs="Times New Roman"/>
          <w:spacing w:val="-2"/>
        </w:rPr>
        <w:t>однородных членов предложения и частей сложного предложения.</w:t>
      </w:r>
    </w:p>
    <w:p w:rsidR="00505795" w:rsidRDefault="00505795" w:rsidP="00505795">
      <w:pPr>
        <w:pStyle w:val="body"/>
        <w:rPr>
          <w:rFonts w:cs="Times New Roman"/>
        </w:rPr>
      </w:pPr>
      <w:r>
        <w:rPr>
          <w:rFonts w:cs="Times New Roman"/>
        </w:rPr>
        <w:t>Разряды союзов по строению: простые и составные. Правописание составных союзов. Разряды союзов по значению: сочинительные и подчинительные. Одиночные, двойные и повторяющиеся сочинительные союзы.</w:t>
      </w:r>
    </w:p>
    <w:p w:rsidR="00505795" w:rsidRDefault="00505795" w:rsidP="00505795">
      <w:pPr>
        <w:pStyle w:val="body"/>
        <w:rPr>
          <w:rFonts w:cs="Times New Roman"/>
          <w:b/>
          <w:bCs/>
        </w:rPr>
      </w:pPr>
      <w:r>
        <w:rPr>
          <w:rFonts w:cs="Times New Roman"/>
        </w:rPr>
        <w:t>Морфологический анализ союзов.</w:t>
      </w:r>
    </w:p>
    <w:p w:rsidR="00505795" w:rsidRDefault="00505795" w:rsidP="00505795">
      <w:pPr>
        <w:pStyle w:val="body"/>
        <w:rPr>
          <w:rFonts w:cs="Times New Roman"/>
        </w:rPr>
      </w:pPr>
      <w:r>
        <w:rPr>
          <w:rFonts w:cs="Times New Roman"/>
        </w:rPr>
        <w:t>Роль союзов в тексте. Употребление союзов в речи в соответствии с их значением и стилистическими особенностями. Использование союзов как средства связи предложений и частей текста.</w:t>
      </w:r>
    </w:p>
    <w:p w:rsidR="00505795" w:rsidRDefault="00505795" w:rsidP="00505795">
      <w:pPr>
        <w:pStyle w:val="body"/>
        <w:rPr>
          <w:rFonts w:cs="Times New Roman"/>
        </w:rPr>
      </w:pPr>
      <w:r>
        <w:rPr>
          <w:rFonts w:cs="Times New Roman"/>
        </w:rPr>
        <w:t>Правописание союзов.</w:t>
      </w:r>
    </w:p>
    <w:p w:rsidR="00505795" w:rsidRDefault="00505795" w:rsidP="00505795">
      <w:pPr>
        <w:pStyle w:val="body"/>
        <w:rPr>
          <w:rFonts w:cs="Times New Roman"/>
          <w:strike/>
        </w:rPr>
      </w:pPr>
      <w:r>
        <w:rPr>
          <w:rFonts w:cs="Times New Roman"/>
        </w:rPr>
        <w:t xml:space="preserve">Знаки препинания в сложных союзных предложениях. Знаки препинания в предложениях с союзом </w:t>
      </w:r>
      <w:r>
        <w:rPr>
          <w:rFonts w:cs="Times New Roman"/>
          <w:b/>
          <w:bCs/>
          <w:i/>
          <w:iCs/>
        </w:rPr>
        <w:t>и</w:t>
      </w:r>
      <w:r>
        <w:rPr>
          <w:rFonts w:cs="Times New Roman"/>
        </w:rPr>
        <w:t xml:space="preserve">, связывающим однородные члены и части сложного предложения. </w:t>
      </w:r>
    </w:p>
    <w:p w:rsidR="00505795" w:rsidRDefault="00505795" w:rsidP="00505795">
      <w:pPr>
        <w:pStyle w:val="body"/>
        <w:rPr>
          <w:rFonts w:cs="Times New Roman"/>
          <w:b/>
          <w:bCs/>
        </w:rPr>
      </w:pPr>
      <w:r>
        <w:rPr>
          <w:rFonts w:cs="Times New Roman"/>
          <w:b/>
          <w:bCs/>
        </w:rPr>
        <w:t>Частица</w:t>
      </w:r>
    </w:p>
    <w:p w:rsidR="00505795" w:rsidRDefault="00505795" w:rsidP="00505795">
      <w:pPr>
        <w:pStyle w:val="body"/>
        <w:rPr>
          <w:rFonts w:cs="Times New Roman"/>
        </w:rPr>
      </w:pPr>
      <w:r>
        <w:rPr>
          <w:rFonts w:cs="Times New Roman"/>
        </w:rPr>
        <w:t>Частица как служебная часть речи.</w:t>
      </w:r>
    </w:p>
    <w:p w:rsidR="00505795" w:rsidRDefault="00505795" w:rsidP="00505795">
      <w:pPr>
        <w:pStyle w:val="body"/>
        <w:rPr>
          <w:rFonts w:cs="Times New Roman"/>
        </w:rPr>
      </w:pPr>
      <w:r>
        <w:rPr>
          <w:rFonts w:cs="Times New Roman"/>
        </w:rPr>
        <w:t>Разряды частиц по значению и употреблению: формообразующие, отрицательные, модальные.</w:t>
      </w:r>
    </w:p>
    <w:p w:rsidR="00505795" w:rsidRDefault="00505795" w:rsidP="00505795">
      <w:pPr>
        <w:pStyle w:val="body"/>
        <w:rPr>
          <w:rFonts w:cs="Times New Roman"/>
        </w:rPr>
      </w:pPr>
      <w:r>
        <w:rPr>
          <w:rFonts w:cs="Times New Roman"/>
        </w:rPr>
        <w:t xml:space="preserve">Роль частиц в передаче различных оттенков значения в слове и тексте, в образовании форм глагола. Употребление частиц в предложении и тексте в соответствии с их значением и стилистической окраской. Интонационные особенности предложений с частицами. </w:t>
      </w:r>
    </w:p>
    <w:p w:rsidR="00505795" w:rsidRDefault="00505795" w:rsidP="00505795">
      <w:pPr>
        <w:pStyle w:val="body"/>
        <w:rPr>
          <w:rFonts w:cs="Times New Roman"/>
          <w:b/>
          <w:bCs/>
        </w:rPr>
      </w:pPr>
      <w:r>
        <w:rPr>
          <w:rFonts w:cs="Times New Roman"/>
        </w:rPr>
        <w:t>Морфологический анализ частиц.</w:t>
      </w:r>
    </w:p>
    <w:p w:rsidR="00505795" w:rsidRDefault="00505795" w:rsidP="00505795">
      <w:pPr>
        <w:pStyle w:val="body"/>
        <w:rPr>
          <w:rFonts w:cs="Times New Roman"/>
        </w:rPr>
      </w:pPr>
      <w:r>
        <w:rPr>
          <w:rFonts w:cs="Times New Roman"/>
        </w:rPr>
        <w:t xml:space="preserve">Смысловые различия частиц </w:t>
      </w:r>
      <w:r>
        <w:rPr>
          <w:rFonts w:cs="Times New Roman"/>
          <w:b/>
          <w:bCs/>
          <w:i/>
          <w:iCs/>
        </w:rPr>
        <w:t>не</w:t>
      </w:r>
      <w:r>
        <w:rPr>
          <w:rFonts w:cs="Times New Roman"/>
        </w:rPr>
        <w:t xml:space="preserve"> и </w:t>
      </w:r>
      <w:r>
        <w:rPr>
          <w:rFonts w:cs="Times New Roman"/>
          <w:b/>
          <w:bCs/>
          <w:i/>
          <w:iCs/>
        </w:rPr>
        <w:t>ни</w:t>
      </w:r>
      <w:r>
        <w:rPr>
          <w:rFonts w:cs="Times New Roman"/>
        </w:rPr>
        <w:t xml:space="preserve">. Использование частиц </w:t>
      </w:r>
      <w:r>
        <w:rPr>
          <w:rFonts w:cs="Times New Roman"/>
          <w:b/>
          <w:bCs/>
          <w:i/>
          <w:iCs/>
        </w:rPr>
        <w:t>не</w:t>
      </w:r>
      <w:r>
        <w:rPr>
          <w:rFonts w:cs="Times New Roman"/>
        </w:rPr>
        <w:t xml:space="preserve"> и </w:t>
      </w:r>
      <w:r>
        <w:rPr>
          <w:rFonts w:cs="Times New Roman"/>
          <w:b/>
          <w:bCs/>
          <w:i/>
          <w:iCs/>
        </w:rPr>
        <w:t>ни</w:t>
      </w:r>
      <w:r>
        <w:rPr>
          <w:rFonts w:cs="Times New Roman"/>
        </w:rPr>
        <w:t xml:space="preserve"> в письменной речи. Различение приставки </w:t>
      </w:r>
      <w:r>
        <w:rPr>
          <w:rFonts w:cs="Times New Roman"/>
          <w:b/>
          <w:bCs/>
          <w:i/>
          <w:iCs/>
        </w:rPr>
        <w:t>не</w:t>
      </w:r>
      <w:r>
        <w:rPr>
          <w:rFonts w:cs="Times New Roman"/>
        </w:rPr>
        <w:t xml:space="preserve">- и частицы </w:t>
      </w:r>
      <w:r>
        <w:rPr>
          <w:rFonts w:cs="Times New Roman"/>
          <w:b/>
          <w:bCs/>
          <w:i/>
          <w:iCs/>
        </w:rPr>
        <w:t>не</w:t>
      </w:r>
      <w:r>
        <w:rPr>
          <w:rFonts w:cs="Times New Roman"/>
        </w:rPr>
        <w:t xml:space="preserve">. Слитное и раздельное написание </w:t>
      </w:r>
      <w:r>
        <w:rPr>
          <w:rFonts w:cs="Times New Roman"/>
          <w:b/>
          <w:bCs/>
          <w:i/>
          <w:iCs/>
        </w:rPr>
        <w:t>не</w:t>
      </w:r>
      <w:r>
        <w:rPr>
          <w:rFonts w:cs="Times New Roman"/>
        </w:rPr>
        <w:t xml:space="preserve"> с разными частями речи (обобщение). Правописание частиц </w:t>
      </w:r>
      <w:r>
        <w:rPr>
          <w:rFonts w:cs="Times New Roman"/>
          <w:b/>
          <w:bCs/>
          <w:i/>
          <w:iCs/>
        </w:rPr>
        <w:t>бы</w:t>
      </w:r>
      <w:r>
        <w:rPr>
          <w:rFonts w:cs="Times New Roman"/>
        </w:rPr>
        <w:t xml:space="preserve">, </w:t>
      </w:r>
      <w:r>
        <w:rPr>
          <w:rFonts w:cs="Times New Roman"/>
          <w:b/>
          <w:bCs/>
          <w:i/>
          <w:iCs/>
        </w:rPr>
        <w:t>ли</w:t>
      </w:r>
      <w:r>
        <w:rPr>
          <w:rFonts w:cs="Times New Roman"/>
        </w:rPr>
        <w:t xml:space="preserve">, </w:t>
      </w:r>
      <w:r>
        <w:rPr>
          <w:rFonts w:cs="Times New Roman"/>
          <w:b/>
          <w:bCs/>
          <w:i/>
          <w:iCs/>
        </w:rPr>
        <w:t>же</w:t>
      </w:r>
      <w:r>
        <w:rPr>
          <w:rFonts w:cs="Times New Roman"/>
        </w:rPr>
        <w:t xml:space="preserve"> с другими словами. Дефисное написание частиц -</w:t>
      </w:r>
      <w:r>
        <w:rPr>
          <w:rFonts w:cs="Times New Roman"/>
          <w:b/>
          <w:bCs/>
          <w:i/>
          <w:iCs/>
        </w:rPr>
        <w:t>то</w:t>
      </w:r>
      <w:r>
        <w:rPr>
          <w:rFonts w:cs="Times New Roman"/>
        </w:rPr>
        <w:t>, -</w:t>
      </w:r>
      <w:r>
        <w:rPr>
          <w:rFonts w:cs="Times New Roman"/>
          <w:b/>
          <w:bCs/>
          <w:i/>
          <w:iCs/>
        </w:rPr>
        <w:t>таки</w:t>
      </w:r>
      <w:r>
        <w:rPr>
          <w:rFonts w:cs="Times New Roman"/>
        </w:rPr>
        <w:t>, -</w:t>
      </w:r>
      <w:r>
        <w:rPr>
          <w:rFonts w:cs="Times New Roman"/>
          <w:b/>
          <w:bCs/>
          <w:i/>
          <w:iCs/>
        </w:rPr>
        <w:t>ка</w:t>
      </w:r>
      <w:r>
        <w:rPr>
          <w:rFonts w:cs="Times New Roman"/>
        </w:rPr>
        <w:t>.</w:t>
      </w:r>
    </w:p>
    <w:p w:rsidR="00505795" w:rsidRDefault="00505795" w:rsidP="00505795">
      <w:pPr>
        <w:pStyle w:val="body"/>
        <w:rPr>
          <w:rFonts w:cs="Times New Roman"/>
          <w:b/>
          <w:bCs/>
        </w:rPr>
      </w:pPr>
      <w:r>
        <w:rPr>
          <w:rFonts w:cs="Times New Roman"/>
          <w:b/>
          <w:bCs/>
        </w:rPr>
        <w:t>Междометия и звукоподражательные слова</w:t>
      </w:r>
    </w:p>
    <w:p w:rsidR="00505795" w:rsidRDefault="00505795" w:rsidP="00505795">
      <w:pPr>
        <w:pStyle w:val="body"/>
        <w:rPr>
          <w:rFonts w:cs="Times New Roman"/>
        </w:rPr>
      </w:pPr>
      <w:r>
        <w:rPr>
          <w:rFonts w:cs="Times New Roman"/>
        </w:rPr>
        <w:t xml:space="preserve">Междометия как особая группа слов. </w:t>
      </w:r>
    </w:p>
    <w:p w:rsidR="00505795" w:rsidRDefault="00505795" w:rsidP="00505795">
      <w:pPr>
        <w:pStyle w:val="body"/>
        <w:rPr>
          <w:rFonts w:cs="Times New Roman"/>
        </w:rPr>
      </w:pPr>
      <w:r>
        <w:rPr>
          <w:rFonts w:cs="Times New Roman"/>
        </w:rPr>
        <w:t>Разряды междометий по значению (выражающие чувства, побуждающие к действию, этикетные междометия); междометия производные и непроизводные.</w:t>
      </w:r>
    </w:p>
    <w:p w:rsidR="00505795" w:rsidRDefault="00505795" w:rsidP="00505795">
      <w:pPr>
        <w:pStyle w:val="body"/>
        <w:rPr>
          <w:rFonts w:cs="Times New Roman"/>
        </w:rPr>
      </w:pPr>
      <w:r>
        <w:rPr>
          <w:rFonts w:cs="Times New Roman"/>
        </w:rPr>
        <w:t>Морфологический анализ междометий.</w:t>
      </w:r>
    </w:p>
    <w:p w:rsidR="00505795" w:rsidRDefault="00505795" w:rsidP="00505795">
      <w:pPr>
        <w:pStyle w:val="body"/>
        <w:rPr>
          <w:rFonts w:cs="Times New Roman"/>
        </w:rPr>
      </w:pPr>
      <w:r>
        <w:rPr>
          <w:rFonts w:cs="Times New Roman"/>
        </w:rPr>
        <w:t xml:space="preserve">Звукоподражательные слова. </w:t>
      </w:r>
    </w:p>
    <w:p w:rsidR="00505795" w:rsidRDefault="00505795" w:rsidP="00505795">
      <w:pPr>
        <w:pStyle w:val="body"/>
        <w:rPr>
          <w:rFonts w:cs="Times New Roman"/>
        </w:rPr>
      </w:pPr>
      <w:r>
        <w:rPr>
          <w:rFonts w:cs="Times New Roman"/>
        </w:rPr>
        <w:t>Использование междометий и звукоподражательных слов в разговорной и художественной речи как средства создания экспрессии. Интонационное и пунктуационное выделение междометий и звукоподражательных слов в предложении.</w:t>
      </w:r>
    </w:p>
    <w:p w:rsidR="00505795" w:rsidRDefault="00505795" w:rsidP="00505795">
      <w:pPr>
        <w:pStyle w:val="body"/>
        <w:rPr>
          <w:rFonts w:cs="Times New Roman"/>
        </w:rPr>
      </w:pPr>
      <w:r>
        <w:rPr>
          <w:rFonts w:cs="Times New Roman"/>
        </w:rPr>
        <w:t>Омонимия слов разных частей речи. Грамматическая омонимия. Использование грамматических омонимов в речи.</w:t>
      </w:r>
    </w:p>
    <w:p w:rsidR="00505795" w:rsidRDefault="00505795" w:rsidP="00505795">
      <w:pPr>
        <w:pStyle w:val="h2"/>
        <w:spacing w:before="510"/>
        <w:rPr>
          <w:rFonts w:cs="Times New Roman"/>
        </w:rPr>
      </w:pPr>
      <w:r>
        <w:rPr>
          <w:rFonts w:cs="Times New Roman"/>
        </w:rPr>
        <w:t>8 КЛАСС</w:t>
      </w:r>
    </w:p>
    <w:p w:rsidR="00505795" w:rsidRDefault="00505795" w:rsidP="00505795">
      <w:pPr>
        <w:pStyle w:val="h3"/>
        <w:spacing w:before="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Русский язык в кругу других славянских языков.</w:t>
      </w:r>
    </w:p>
    <w:p w:rsidR="00505795" w:rsidRDefault="00505795" w:rsidP="00505795">
      <w:pPr>
        <w:pStyle w:val="h3"/>
        <w:spacing w:before="142" w:after="57"/>
        <w:rPr>
          <w:rFonts w:cs="Times New Roman"/>
        </w:rPr>
      </w:pPr>
      <w:r>
        <w:rPr>
          <w:rFonts w:cs="Times New Roman"/>
        </w:rPr>
        <w:t>Язык и речь</w:t>
      </w:r>
    </w:p>
    <w:p w:rsidR="00505795" w:rsidRDefault="00505795" w:rsidP="00505795">
      <w:pPr>
        <w:pStyle w:val="body"/>
        <w:rPr>
          <w:rFonts w:cs="Times New Roman"/>
        </w:rPr>
      </w:pPr>
      <w:r>
        <w:rPr>
          <w:rFonts w:cs="Times New Roman"/>
        </w:rPr>
        <w:t>Монолог-описание, монолог-рассуждение, монолог-повествование; выступление с научным сообщением.</w:t>
      </w:r>
    </w:p>
    <w:p w:rsidR="00505795" w:rsidRDefault="00505795" w:rsidP="00505795">
      <w:pPr>
        <w:pStyle w:val="body"/>
        <w:rPr>
          <w:rFonts w:cs="Times New Roman"/>
        </w:rPr>
      </w:pPr>
      <w:r>
        <w:rPr>
          <w:rFonts w:cs="Times New Roman"/>
        </w:rPr>
        <w:t>Диалог.</w:t>
      </w:r>
    </w:p>
    <w:p w:rsidR="00505795" w:rsidRDefault="00505795" w:rsidP="00505795">
      <w:pPr>
        <w:pStyle w:val="h3"/>
        <w:spacing w:before="142" w:after="57"/>
        <w:rPr>
          <w:rFonts w:cs="Times New Roman"/>
        </w:rPr>
      </w:pPr>
      <w:r>
        <w:rPr>
          <w:rFonts w:cs="Times New Roman"/>
        </w:rPr>
        <w:t>Текст</w:t>
      </w:r>
    </w:p>
    <w:p w:rsidR="00505795" w:rsidRDefault="00505795" w:rsidP="00505795">
      <w:pPr>
        <w:pStyle w:val="body"/>
        <w:rPr>
          <w:rFonts w:cs="Times New Roman"/>
        </w:rPr>
      </w:pPr>
      <w:r>
        <w:rPr>
          <w:rFonts w:cs="Times New Roman"/>
        </w:rPr>
        <w:t>Текст и его основные признаки.</w:t>
      </w:r>
    </w:p>
    <w:p w:rsidR="00505795" w:rsidRDefault="00505795" w:rsidP="00505795">
      <w:pPr>
        <w:pStyle w:val="body"/>
        <w:rPr>
          <w:rFonts w:cs="Times New Roman"/>
        </w:rPr>
      </w:pPr>
      <w:r>
        <w:rPr>
          <w:rFonts w:cs="Times New Roman"/>
        </w:rPr>
        <w:t>Особенности функционально-смысловых типов речи (повествование, описание, рассуждение).</w:t>
      </w:r>
    </w:p>
    <w:p w:rsidR="00505795" w:rsidRDefault="00505795" w:rsidP="00505795">
      <w:pPr>
        <w:pStyle w:val="body"/>
        <w:rPr>
          <w:rFonts w:cs="Times New Roman"/>
        </w:rPr>
      </w:pPr>
      <w:r>
        <w:rPr>
          <w:rFonts w:cs="Times New Roman"/>
        </w:rPr>
        <w:t>Информационная переработка текста: извлечение информации из различных источников; использование лингвистических словарей; тезисы, конспект.</w:t>
      </w:r>
    </w:p>
    <w:p w:rsidR="00505795" w:rsidRDefault="00505795" w:rsidP="00505795">
      <w:pPr>
        <w:pStyle w:val="h3"/>
        <w:spacing w:before="142" w:after="57"/>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Официально-деловой стиль. Сфера употребления, функции, языковые особенности.</w:t>
      </w:r>
    </w:p>
    <w:p w:rsidR="00505795" w:rsidRDefault="00505795" w:rsidP="00505795">
      <w:pPr>
        <w:pStyle w:val="body"/>
        <w:rPr>
          <w:rFonts w:cs="Times New Roman"/>
        </w:rPr>
      </w:pPr>
      <w:r>
        <w:rPr>
          <w:rFonts w:cs="Times New Roman"/>
        </w:rPr>
        <w:t>Жанры официально-делового стиля (заявление, объяснительная записка, автобиография, характеристика).</w:t>
      </w:r>
    </w:p>
    <w:p w:rsidR="00505795" w:rsidRDefault="00505795" w:rsidP="00505795">
      <w:pPr>
        <w:pStyle w:val="body"/>
        <w:rPr>
          <w:rFonts w:cs="Times New Roman"/>
        </w:rPr>
      </w:pPr>
      <w:r>
        <w:rPr>
          <w:rFonts w:cs="Times New Roman"/>
        </w:rPr>
        <w:t>Научный стиль. Сфера употребления, функции, языковые особенности.</w:t>
      </w:r>
    </w:p>
    <w:p w:rsidR="00505795" w:rsidRDefault="00505795" w:rsidP="00505795">
      <w:pPr>
        <w:pStyle w:val="body"/>
        <w:rPr>
          <w:rFonts w:cs="Times New Roman"/>
        </w:rPr>
      </w:pPr>
      <w:r>
        <w:rPr>
          <w:rFonts w:cs="Times New Roman"/>
        </w:rPr>
        <w:t>Жанры научного стиля (реферат, доклад на научную тему). Сочетание различных функциональных разновидностей языка в тексте, средства связи предложений в тексте.</w:t>
      </w:r>
    </w:p>
    <w:p w:rsidR="00505795" w:rsidRDefault="00505795" w:rsidP="00505795">
      <w:pPr>
        <w:pStyle w:val="h3"/>
        <w:spacing w:before="340"/>
        <w:rPr>
          <w:rFonts w:cs="Times New Roman"/>
          <w:caps/>
        </w:rPr>
      </w:pPr>
      <w:r>
        <w:rPr>
          <w:rFonts w:cs="Times New Roman"/>
          <w:caps/>
        </w:rPr>
        <w:t>Система языка</w:t>
      </w:r>
    </w:p>
    <w:p w:rsidR="00505795" w:rsidRDefault="00505795" w:rsidP="00505795">
      <w:pPr>
        <w:pStyle w:val="h3"/>
        <w:spacing w:before="0"/>
        <w:rPr>
          <w:rFonts w:cs="Times New Roman"/>
        </w:rPr>
      </w:pPr>
      <w:r>
        <w:rPr>
          <w:rFonts w:cs="Times New Roman"/>
        </w:rPr>
        <w:t>Синтаксис. Культура речи. Пунктуация</w:t>
      </w:r>
    </w:p>
    <w:p w:rsidR="00505795" w:rsidRDefault="00505795" w:rsidP="00505795">
      <w:pPr>
        <w:pStyle w:val="body"/>
        <w:rPr>
          <w:rFonts w:cs="Times New Roman"/>
        </w:rPr>
      </w:pPr>
      <w:r>
        <w:rPr>
          <w:rFonts w:cs="Times New Roman"/>
        </w:rPr>
        <w:t xml:space="preserve">Синтаксис как раздел лингвистики. </w:t>
      </w:r>
    </w:p>
    <w:p w:rsidR="00505795" w:rsidRDefault="00505795" w:rsidP="00505795">
      <w:pPr>
        <w:pStyle w:val="body"/>
        <w:rPr>
          <w:rFonts w:cs="Times New Roman"/>
        </w:rPr>
      </w:pPr>
      <w:r>
        <w:rPr>
          <w:rFonts w:cs="Times New Roman"/>
        </w:rPr>
        <w:t>Словосочетание и предложение как единицы синтаксиса.</w:t>
      </w:r>
    </w:p>
    <w:p w:rsidR="00505795" w:rsidRDefault="00505795" w:rsidP="00505795">
      <w:pPr>
        <w:pStyle w:val="body"/>
        <w:rPr>
          <w:rFonts w:cs="Times New Roman"/>
        </w:rPr>
      </w:pPr>
      <w:r>
        <w:rPr>
          <w:rFonts w:cs="Times New Roman"/>
        </w:rPr>
        <w:t>Пунктуация. Функции знаков препинания.</w:t>
      </w:r>
    </w:p>
    <w:p w:rsidR="00505795" w:rsidRDefault="00505795" w:rsidP="00505795">
      <w:pPr>
        <w:pStyle w:val="h3"/>
        <w:spacing w:before="142"/>
        <w:rPr>
          <w:rFonts w:cs="Times New Roman"/>
        </w:rPr>
      </w:pPr>
      <w:r>
        <w:rPr>
          <w:rFonts w:cs="Times New Roman"/>
        </w:rPr>
        <w:t>Словосочетание</w:t>
      </w:r>
    </w:p>
    <w:p w:rsidR="00505795" w:rsidRDefault="00505795" w:rsidP="00505795">
      <w:pPr>
        <w:pStyle w:val="body"/>
        <w:rPr>
          <w:rFonts w:cs="Times New Roman"/>
        </w:rPr>
      </w:pPr>
      <w:r>
        <w:rPr>
          <w:rFonts w:cs="Times New Roman"/>
        </w:rPr>
        <w:t>Основные признаки словосочетания.</w:t>
      </w:r>
    </w:p>
    <w:p w:rsidR="00505795" w:rsidRDefault="00505795" w:rsidP="00505795">
      <w:pPr>
        <w:pStyle w:val="body"/>
        <w:rPr>
          <w:rFonts w:cs="Times New Roman"/>
        </w:rPr>
      </w:pPr>
      <w:r>
        <w:rPr>
          <w:rFonts w:cs="Times New Roman"/>
        </w:rPr>
        <w:t xml:space="preserve">Виды словосочетаний по морфологическим свойствам главного слова: глагольные, именные, наречные. </w:t>
      </w:r>
    </w:p>
    <w:p w:rsidR="00505795" w:rsidRDefault="00505795" w:rsidP="00505795">
      <w:pPr>
        <w:pStyle w:val="body"/>
        <w:rPr>
          <w:rFonts w:cs="Times New Roman"/>
        </w:rPr>
      </w:pPr>
      <w:r>
        <w:rPr>
          <w:rFonts w:cs="Times New Roman"/>
        </w:rPr>
        <w:t xml:space="preserve">Типы подчинительной связи слов в словосочетании: согласование, управление, примыкание. </w:t>
      </w:r>
    </w:p>
    <w:p w:rsidR="00505795" w:rsidRDefault="00505795" w:rsidP="00505795">
      <w:pPr>
        <w:pStyle w:val="body"/>
        <w:rPr>
          <w:rFonts w:cs="Times New Roman"/>
        </w:rPr>
      </w:pPr>
      <w:r>
        <w:rPr>
          <w:rFonts w:cs="Times New Roman"/>
        </w:rPr>
        <w:t>Синтаксический анализ словосочетаний.</w:t>
      </w:r>
    </w:p>
    <w:p w:rsidR="00505795" w:rsidRDefault="00505795" w:rsidP="00505795">
      <w:pPr>
        <w:pStyle w:val="body"/>
        <w:rPr>
          <w:rFonts w:cs="Times New Roman"/>
        </w:rPr>
      </w:pPr>
      <w:r>
        <w:rPr>
          <w:rFonts w:cs="Times New Roman"/>
        </w:rPr>
        <w:t>Грамматическая синонимия словосочетаний.</w:t>
      </w:r>
    </w:p>
    <w:p w:rsidR="00505795" w:rsidRDefault="00505795" w:rsidP="00505795">
      <w:pPr>
        <w:pStyle w:val="body"/>
        <w:rPr>
          <w:rFonts w:cs="Times New Roman"/>
        </w:rPr>
      </w:pPr>
      <w:r>
        <w:rPr>
          <w:rFonts w:cs="Times New Roman"/>
        </w:rPr>
        <w:t>Нормы построения словосочетаний.</w:t>
      </w:r>
    </w:p>
    <w:p w:rsidR="00505795" w:rsidRDefault="00505795" w:rsidP="00505795">
      <w:pPr>
        <w:pStyle w:val="h3"/>
        <w:spacing w:before="142"/>
        <w:rPr>
          <w:rFonts w:cs="Times New Roman"/>
        </w:rPr>
      </w:pPr>
      <w:r>
        <w:rPr>
          <w:rFonts w:cs="Times New Roman"/>
        </w:rPr>
        <w:t>Предложение</w:t>
      </w:r>
    </w:p>
    <w:p w:rsidR="00505795" w:rsidRDefault="00505795" w:rsidP="00505795">
      <w:pPr>
        <w:pStyle w:val="body"/>
        <w:rPr>
          <w:rFonts w:cs="Times New Roman"/>
        </w:rPr>
      </w:pPr>
      <w:r>
        <w:rPr>
          <w:rFonts w:cs="Times New Roman"/>
        </w:rPr>
        <w:t>Предложение. Основные признаки предложения: смысловая и интонационная законченность, грамматическая оформленность.</w:t>
      </w:r>
    </w:p>
    <w:p w:rsidR="00505795" w:rsidRDefault="00505795" w:rsidP="00505795">
      <w:pPr>
        <w:pStyle w:val="body"/>
        <w:rPr>
          <w:rFonts w:cs="Times New Roman"/>
        </w:rPr>
      </w:pPr>
      <w:r>
        <w:rPr>
          <w:rFonts w:cs="Times New Roman"/>
        </w:rPr>
        <w:t xml:space="preserve">Виды предложений по цели высказывания (повествовательные, вопросительные, побудительные) и по эмоциональной окраске (восклицательные, невосклицательные). Их интонационные и смысловые особенности. </w:t>
      </w:r>
    </w:p>
    <w:p w:rsidR="00505795" w:rsidRDefault="00505795" w:rsidP="00505795">
      <w:pPr>
        <w:pStyle w:val="body"/>
        <w:rPr>
          <w:rFonts w:cs="Times New Roman"/>
        </w:rPr>
      </w:pPr>
      <w:r>
        <w:rPr>
          <w:rFonts w:cs="Times New Roman"/>
        </w:rPr>
        <w:t xml:space="preserve">Употребление языковых форм выражения побуждения в побудительных предложениях. </w:t>
      </w:r>
    </w:p>
    <w:p w:rsidR="00505795" w:rsidRDefault="00505795" w:rsidP="00505795">
      <w:pPr>
        <w:pStyle w:val="body"/>
        <w:rPr>
          <w:rFonts w:cs="Times New Roman"/>
        </w:rPr>
      </w:pPr>
      <w:r>
        <w:rPr>
          <w:rFonts w:cs="Times New Roman"/>
        </w:rPr>
        <w:t>Средства оформления предложения в устной и письменной речи (интонация, логическое ударение, знаки препинания).</w:t>
      </w:r>
    </w:p>
    <w:p w:rsidR="00505795" w:rsidRDefault="00505795" w:rsidP="00505795">
      <w:pPr>
        <w:pStyle w:val="body"/>
        <w:rPr>
          <w:rFonts w:cs="Times New Roman"/>
        </w:rPr>
      </w:pPr>
      <w:r>
        <w:rPr>
          <w:rFonts w:cs="Times New Roman"/>
        </w:rPr>
        <w:t xml:space="preserve">Виды предложений по количеству грамматических основ (простые, сложные). </w:t>
      </w:r>
    </w:p>
    <w:p w:rsidR="00505795" w:rsidRDefault="00505795" w:rsidP="00505795">
      <w:pPr>
        <w:pStyle w:val="body"/>
        <w:rPr>
          <w:rFonts w:cs="Times New Roman"/>
        </w:rPr>
      </w:pPr>
      <w:r>
        <w:rPr>
          <w:rFonts w:cs="Times New Roman"/>
        </w:rPr>
        <w:t xml:space="preserve">Виды простых предложений по наличию главных членов (двусоставные, односоставные). </w:t>
      </w:r>
    </w:p>
    <w:p w:rsidR="00505795" w:rsidRDefault="00505795" w:rsidP="00505795">
      <w:pPr>
        <w:pStyle w:val="body"/>
        <w:rPr>
          <w:rFonts w:cs="Times New Roman"/>
        </w:rPr>
      </w:pPr>
      <w:r>
        <w:rPr>
          <w:rFonts w:cs="Times New Roman"/>
        </w:rPr>
        <w:t xml:space="preserve">Виды предложений по наличию второстепенных членов (распространённые, нераспространённые). </w:t>
      </w:r>
    </w:p>
    <w:p w:rsidR="00505795" w:rsidRDefault="00505795" w:rsidP="00505795">
      <w:pPr>
        <w:pStyle w:val="body"/>
        <w:rPr>
          <w:rFonts w:cs="Times New Roman"/>
        </w:rPr>
      </w:pPr>
      <w:r>
        <w:rPr>
          <w:rFonts w:cs="Times New Roman"/>
        </w:rPr>
        <w:t xml:space="preserve">Предложения полные и неполные. </w:t>
      </w:r>
    </w:p>
    <w:p w:rsidR="00505795" w:rsidRDefault="00505795" w:rsidP="00505795">
      <w:pPr>
        <w:pStyle w:val="body"/>
        <w:rPr>
          <w:rFonts w:cs="Times New Roman"/>
        </w:rPr>
      </w:pPr>
      <w:r>
        <w:rPr>
          <w:rFonts w:cs="Times New Roman"/>
        </w:rPr>
        <w:t>Употребление неполных предложений в диалогической речи, соблюдение в устной речи интонации неполного предложения.</w:t>
      </w:r>
    </w:p>
    <w:p w:rsidR="00505795" w:rsidRDefault="00505795" w:rsidP="00505795">
      <w:pPr>
        <w:pStyle w:val="body"/>
        <w:rPr>
          <w:rFonts w:cs="Times New Roman"/>
        </w:rPr>
      </w:pPr>
      <w:r>
        <w:rPr>
          <w:rFonts w:cs="Times New Roman"/>
        </w:rPr>
        <w:t xml:space="preserve">Грамматические, интонационные и пунктуационные особенности предложений со словами </w:t>
      </w:r>
      <w:r>
        <w:rPr>
          <w:rFonts w:cs="Times New Roman"/>
          <w:b/>
          <w:bCs/>
          <w:i/>
          <w:iCs/>
        </w:rPr>
        <w:t>да</w:t>
      </w:r>
      <w:r>
        <w:rPr>
          <w:rFonts w:cs="Times New Roman"/>
        </w:rPr>
        <w:t xml:space="preserve">, </w:t>
      </w:r>
      <w:r>
        <w:rPr>
          <w:rFonts w:cs="Times New Roman"/>
          <w:b/>
          <w:bCs/>
          <w:i/>
          <w:iCs/>
        </w:rPr>
        <w:t>нет</w:t>
      </w:r>
      <w:r>
        <w:rPr>
          <w:rFonts w:cs="Times New Roman"/>
        </w:rPr>
        <w:t>.</w:t>
      </w:r>
    </w:p>
    <w:p w:rsidR="00505795" w:rsidRDefault="00505795" w:rsidP="00505795">
      <w:pPr>
        <w:pStyle w:val="body"/>
        <w:rPr>
          <w:rFonts w:cs="Times New Roman"/>
        </w:rPr>
      </w:pPr>
      <w:r>
        <w:rPr>
          <w:rFonts w:cs="Times New Roman"/>
        </w:rPr>
        <w:t>Нормы построения простого предложения, использования инверсии.</w:t>
      </w:r>
    </w:p>
    <w:p w:rsidR="00505795" w:rsidRDefault="00505795" w:rsidP="00505795">
      <w:pPr>
        <w:pStyle w:val="body"/>
        <w:rPr>
          <w:rStyle w:val="Bold"/>
        </w:rPr>
      </w:pPr>
      <w:r>
        <w:rPr>
          <w:rStyle w:val="Bold"/>
        </w:rPr>
        <w:t>Двусоставное предложение</w:t>
      </w:r>
    </w:p>
    <w:p w:rsidR="00505795" w:rsidRDefault="00505795" w:rsidP="00505795">
      <w:pPr>
        <w:pStyle w:val="body"/>
        <w:rPr>
          <w:rStyle w:val="Bold"/>
          <w:i/>
          <w:iCs/>
        </w:rPr>
      </w:pPr>
      <w:r>
        <w:rPr>
          <w:rStyle w:val="Bold"/>
          <w:i/>
          <w:iCs/>
        </w:rPr>
        <w:t>Главные члены предложения</w:t>
      </w:r>
    </w:p>
    <w:p w:rsidR="00505795" w:rsidRDefault="00505795" w:rsidP="00505795">
      <w:pPr>
        <w:pStyle w:val="body"/>
      </w:pPr>
      <w:r>
        <w:rPr>
          <w:rFonts w:cs="Times New Roman"/>
        </w:rPr>
        <w:t xml:space="preserve">Подлежащее и сказуемое как главные члены предложения. </w:t>
      </w:r>
    </w:p>
    <w:p w:rsidR="00505795" w:rsidRDefault="00505795" w:rsidP="00505795">
      <w:pPr>
        <w:pStyle w:val="body"/>
        <w:rPr>
          <w:rFonts w:cs="Times New Roman"/>
        </w:rPr>
      </w:pPr>
      <w:r>
        <w:rPr>
          <w:rFonts w:cs="Times New Roman"/>
        </w:rPr>
        <w:t xml:space="preserve">Способы выражения подлежащего. </w:t>
      </w:r>
    </w:p>
    <w:p w:rsidR="00505795" w:rsidRDefault="00505795" w:rsidP="00505795">
      <w:pPr>
        <w:pStyle w:val="body"/>
        <w:rPr>
          <w:rFonts w:cs="Times New Roman"/>
        </w:rPr>
      </w:pPr>
      <w:r>
        <w:rPr>
          <w:rFonts w:cs="Times New Roman"/>
        </w:rPr>
        <w:t xml:space="preserve">Виды сказуемого (простое глагольное, составное глагольное, составное именное) и способы его выражения. </w:t>
      </w:r>
    </w:p>
    <w:p w:rsidR="00505795" w:rsidRDefault="00505795" w:rsidP="00505795">
      <w:pPr>
        <w:pStyle w:val="body"/>
        <w:rPr>
          <w:rFonts w:cs="Times New Roman"/>
        </w:rPr>
      </w:pPr>
      <w:r>
        <w:rPr>
          <w:rFonts w:cs="Times New Roman"/>
        </w:rPr>
        <w:t>Тире между подлежащим и сказуемым.</w:t>
      </w:r>
    </w:p>
    <w:p w:rsidR="00505795" w:rsidRDefault="00505795" w:rsidP="00505795">
      <w:pPr>
        <w:pStyle w:val="body"/>
        <w:rPr>
          <w:rFonts w:cs="Times New Roman"/>
          <w:spacing w:val="-3"/>
        </w:rPr>
      </w:pPr>
      <w:r>
        <w:rPr>
          <w:rFonts w:cs="Times New Roman"/>
          <w:spacing w:val="-3"/>
        </w:rPr>
        <w:t xml:space="preserve">Нормы согласования сказуемого с подлежащим, выраженным словосочетанием, сложносокращёнными словами, словами </w:t>
      </w:r>
      <w:r>
        <w:rPr>
          <w:rFonts w:cs="Times New Roman"/>
          <w:b/>
          <w:bCs/>
          <w:i/>
          <w:iCs/>
          <w:spacing w:val="-3"/>
        </w:rPr>
        <w:t>большинство</w:t>
      </w:r>
      <w:r>
        <w:rPr>
          <w:rFonts w:cs="Times New Roman"/>
          <w:spacing w:val="-3"/>
        </w:rPr>
        <w:t xml:space="preserve"> — </w:t>
      </w:r>
      <w:r>
        <w:rPr>
          <w:rFonts w:cs="Times New Roman"/>
          <w:b/>
          <w:bCs/>
          <w:i/>
          <w:iCs/>
          <w:spacing w:val="-3"/>
        </w:rPr>
        <w:t>меньшинство</w:t>
      </w:r>
      <w:r>
        <w:rPr>
          <w:rFonts w:cs="Times New Roman"/>
          <w:spacing w:val="-3"/>
        </w:rPr>
        <w:t>, количественными сочетаниями.</w:t>
      </w:r>
    </w:p>
    <w:p w:rsidR="00505795" w:rsidRDefault="00505795" w:rsidP="00505795">
      <w:pPr>
        <w:pStyle w:val="body"/>
        <w:rPr>
          <w:rStyle w:val="Bold"/>
          <w:i/>
          <w:iCs/>
        </w:rPr>
      </w:pPr>
      <w:r>
        <w:rPr>
          <w:rStyle w:val="Bold"/>
          <w:i/>
          <w:iCs/>
        </w:rPr>
        <w:t>Второстепенные члены предложения</w:t>
      </w:r>
    </w:p>
    <w:p w:rsidR="00505795" w:rsidRDefault="00505795" w:rsidP="00505795">
      <w:pPr>
        <w:pStyle w:val="body"/>
      </w:pPr>
      <w:r>
        <w:rPr>
          <w:rFonts w:cs="Times New Roman"/>
        </w:rPr>
        <w:t xml:space="preserve">Второстепенные члены предложения, их виды. </w:t>
      </w:r>
    </w:p>
    <w:p w:rsidR="00505795" w:rsidRDefault="00505795" w:rsidP="00505795">
      <w:pPr>
        <w:pStyle w:val="body"/>
        <w:rPr>
          <w:rFonts w:cs="Times New Roman"/>
        </w:rPr>
      </w:pPr>
      <w:r>
        <w:rPr>
          <w:rFonts w:cs="Times New Roman"/>
        </w:rPr>
        <w:t>Определение как второстепенный член предложения. Определения согласованные и несогласованные.</w:t>
      </w:r>
    </w:p>
    <w:p w:rsidR="00505795" w:rsidRDefault="00505795" w:rsidP="00505795">
      <w:pPr>
        <w:pStyle w:val="body"/>
        <w:rPr>
          <w:rFonts w:cs="Times New Roman"/>
        </w:rPr>
      </w:pPr>
      <w:r>
        <w:rPr>
          <w:rFonts w:cs="Times New Roman"/>
        </w:rPr>
        <w:t xml:space="preserve">Приложение как особый вид определения. </w:t>
      </w:r>
    </w:p>
    <w:p w:rsidR="00505795" w:rsidRDefault="00505795" w:rsidP="00505795">
      <w:pPr>
        <w:pStyle w:val="body"/>
        <w:rPr>
          <w:rFonts w:cs="Times New Roman"/>
        </w:rPr>
      </w:pPr>
      <w:r>
        <w:rPr>
          <w:rFonts w:cs="Times New Roman"/>
        </w:rPr>
        <w:t xml:space="preserve">Дополнение как второстепенный член предложения. </w:t>
      </w:r>
    </w:p>
    <w:p w:rsidR="00505795" w:rsidRDefault="00505795" w:rsidP="00505795">
      <w:pPr>
        <w:pStyle w:val="body"/>
        <w:rPr>
          <w:rFonts w:cs="Times New Roman"/>
        </w:rPr>
      </w:pPr>
      <w:r>
        <w:rPr>
          <w:rFonts w:cs="Times New Roman"/>
        </w:rPr>
        <w:t xml:space="preserve">Дополнения прямые и косвенные. </w:t>
      </w:r>
    </w:p>
    <w:p w:rsidR="00505795" w:rsidRDefault="00505795" w:rsidP="00505795">
      <w:pPr>
        <w:pStyle w:val="body"/>
        <w:rPr>
          <w:rFonts w:cs="Times New Roman"/>
        </w:rPr>
      </w:pPr>
      <w:r>
        <w:rPr>
          <w:rFonts w:cs="Times New Roman"/>
        </w:rPr>
        <w:t xml:space="preserve">Обстоятельство как второстепенный член предложения. Виды обстоятельств (места, времени, причины, цели, образа действия, меры и степени, условия, уступки). </w:t>
      </w:r>
    </w:p>
    <w:p w:rsidR="00505795" w:rsidRDefault="00505795" w:rsidP="00505795">
      <w:pPr>
        <w:pStyle w:val="body"/>
        <w:rPr>
          <w:rStyle w:val="Bold"/>
        </w:rPr>
      </w:pPr>
      <w:r>
        <w:rPr>
          <w:rStyle w:val="Bold"/>
        </w:rPr>
        <w:t>Односоставные предложения</w:t>
      </w:r>
    </w:p>
    <w:p w:rsidR="00505795" w:rsidRDefault="00505795" w:rsidP="00505795">
      <w:pPr>
        <w:pStyle w:val="body"/>
      </w:pPr>
      <w:r>
        <w:rPr>
          <w:rFonts w:cs="Times New Roman"/>
        </w:rPr>
        <w:t xml:space="preserve">Односоставные предложения, их грамматические признаки. </w:t>
      </w:r>
    </w:p>
    <w:p w:rsidR="00505795" w:rsidRDefault="00505795" w:rsidP="00505795">
      <w:pPr>
        <w:pStyle w:val="body"/>
        <w:rPr>
          <w:rFonts w:cs="Times New Roman"/>
        </w:rPr>
      </w:pPr>
      <w:r>
        <w:rPr>
          <w:rFonts w:cs="Times New Roman"/>
        </w:rPr>
        <w:t xml:space="preserve">Грамматические различия односоставных предложений и двусоставных неполных предложений. </w:t>
      </w:r>
    </w:p>
    <w:p w:rsidR="00505795" w:rsidRDefault="00505795" w:rsidP="00505795">
      <w:pPr>
        <w:pStyle w:val="body"/>
        <w:rPr>
          <w:rFonts w:cs="Times New Roman"/>
        </w:rPr>
      </w:pPr>
      <w:r>
        <w:rPr>
          <w:rFonts w:cs="Times New Roman"/>
        </w:rPr>
        <w:t xml:space="preserve">Виды односоставных предложений: назывные, определённо-личные, неопределённо-личные, обобщённо-личные, безличные предложения. </w:t>
      </w:r>
    </w:p>
    <w:p w:rsidR="00505795" w:rsidRDefault="00505795" w:rsidP="00505795">
      <w:pPr>
        <w:pStyle w:val="body"/>
        <w:rPr>
          <w:rFonts w:cs="Times New Roman"/>
        </w:rPr>
      </w:pPr>
      <w:r>
        <w:rPr>
          <w:rFonts w:cs="Times New Roman"/>
        </w:rPr>
        <w:t xml:space="preserve">Синтаксическая синонимия односоставных и двусоставных предложений. </w:t>
      </w:r>
    </w:p>
    <w:p w:rsidR="00505795" w:rsidRDefault="00505795" w:rsidP="00505795">
      <w:pPr>
        <w:pStyle w:val="body"/>
        <w:rPr>
          <w:rFonts w:cs="Times New Roman"/>
        </w:rPr>
      </w:pPr>
      <w:r>
        <w:rPr>
          <w:rFonts w:cs="Times New Roman"/>
        </w:rPr>
        <w:t>Употребление односоставных предложений в речи.</w:t>
      </w:r>
    </w:p>
    <w:p w:rsidR="00505795" w:rsidRDefault="00505795" w:rsidP="00505795">
      <w:pPr>
        <w:pStyle w:val="body"/>
        <w:rPr>
          <w:rStyle w:val="Bold"/>
        </w:rPr>
      </w:pPr>
      <w:r>
        <w:rPr>
          <w:rStyle w:val="Bold"/>
        </w:rPr>
        <w:t>Простое осложнённое предложение</w:t>
      </w:r>
    </w:p>
    <w:p w:rsidR="00505795" w:rsidRDefault="00505795" w:rsidP="00505795">
      <w:pPr>
        <w:pStyle w:val="body"/>
        <w:rPr>
          <w:rStyle w:val="Bold"/>
          <w:i/>
          <w:iCs/>
        </w:rPr>
      </w:pPr>
      <w:r>
        <w:rPr>
          <w:rStyle w:val="Bold"/>
          <w:i/>
          <w:iCs/>
        </w:rPr>
        <w:t>Предложения с однородными членами</w:t>
      </w:r>
    </w:p>
    <w:p w:rsidR="00505795" w:rsidRDefault="00505795" w:rsidP="00505795">
      <w:pPr>
        <w:pStyle w:val="body"/>
        <w:rPr>
          <w:spacing w:val="-4"/>
        </w:rPr>
      </w:pPr>
      <w:r>
        <w:rPr>
          <w:rFonts w:cs="Times New Roman"/>
          <w:spacing w:val="-4"/>
        </w:rPr>
        <w:t xml:space="preserve">Однородные члены предложения, их признаки, средства связи. Союзная и бессоюзная связь однородных членов предложения. </w:t>
      </w:r>
    </w:p>
    <w:p w:rsidR="00505795" w:rsidRDefault="00505795" w:rsidP="00505795">
      <w:pPr>
        <w:pStyle w:val="body"/>
        <w:rPr>
          <w:rFonts w:cs="Times New Roman"/>
        </w:rPr>
      </w:pPr>
      <w:r>
        <w:rPr>
          <w:rFonts w:cs="Times New Roman"/>
        </w:rPr>
        <w:t xml:space="preserve">Однородные и неоднородные определения. </w:t>
      </w:r>
    </w:p>
    <w:p w:rsidR="00505795" w:rsidRDefault="00505795" w:rsidP="00505795">
      <w:pPr>
        <w:pStyle w:val="body"/>
        <w:rPr>
          <w:rFonts w:cs="Times New Roman"/>
        </w:rPr>
      </w:pPr>
      <w:r>
        <w:rPr>
          <w:rFonts w:cs="Times New Roman"/>
        </w:rPr>
        <w:t>Предложения с обобщающими словами при однородныхчленах.</w:t>
      </w:r>
    </w:p>
    <w:p w:rsidR="00505795" w:rsidRDefault="00505795" w:rsidP="00505795">
      <w:pPr>
        <w:pStyle w:val="body"/>
        <w:rPr>
          <w:rFonts w:cs="Times New Roman"/>
        </w:rPr>
      </w:pPr>
      <w:r>
        <w:rPr>
          <w:rFonts w:cs="Times New Roman"/>
        </w:rPr>
        <w:t xml:space="preserve">Нормы построения предложений с однородными членами, связанными двойными союзами </w:t>
      </w:r>
      <w:r>
        <w:rPr>
          <w:rFonts w:cs="Times New Roman"/>
          <w:b/>
          <w:bCs/>
          <w:i/>
          <w:iCs/>
        </w:rPr>
        <w:t>не только…но и</w:t>
      </w:r>
      <w:r>
        <w:rPr>
          <w:rFonts w:cs="Times New Roman"/>
        </w:rPr>
        <w:t xml:space="preserve">, </w:t>
      </w:r>
      <w:r>
        <w:rPr>
          <w:rFonts w:cs="Times New Roman"/>
          <w:b/>
          <w:bCs/>
          <w:i/>
          <w:iCs/>
        </w:rPr>
        <w:t>как…так и.</w:t>
      </w:r>
    </w:p>
    <w:p w:rsidR="00505795" w:rsidRDefault="00505795" w:rsidP="00505795">
      <w:pPr>
        <w:pStyle w:val="body"/>
        <w:rPr>
          <w:rFonts w:cs="Times New Roman"/>
        </w:rPr>
      </w:pPr>
      <w:r>
        <w:rPr>
          <w:rFonts w:cs="Times New Roman"/>
        </w:rPr>
        <w:t>Нормы постановки знаков препинания в предложениях с однородными членами, связанными попарно, с помощью повторяющихся союзов (</w:t>
      </w:r>
      <w:r>
        <w:rPr>
          <w:rFonts w:cs="Times New Roman"/>
          <w:b/>
          <w:bCs/>
          <w:i/>
          <w:iCs/>
        </w:rPr>
        <w:t>и... и</w:t>
      </w:r>
      <w:r>
        <w:rPr>
          <w:rFonts w:cs="Times New Roman"/>
        </w:rPr>
        <w:t xml:space="preserve">, </w:t>
      </w:r>
      <w:r>
        <w:rPr>
          <w:rFonts w:cs="Times New Roman"/>
          <w:b/>
          <w:bCs/>
          <w:i/>
          <w:iCs/>
        </w:rPr>
        <w:t>или... или</w:t>
      </w:r>
      <w:r>
        <w:rPr>
          <w:rFonts w:cs="Times New Roman"/>
        </w:rPr>
        <w:t xml:space="preserve">, </w:t>
      </w:r>
      <w:r>
        <w:rPr>
          <w:rFonts w:cs="Times New Roman"/>
          <w:b/>
          <w:bCs/>
          <w:i/>
          <w:iCs/>
        </w:rPr>
        <w:t>либo... либo</w:t>
      </w:r>
      <w:r>
        <w:rPr>
          <w:rFonts w:cs="Times New Roman"/>
        </w:rPr>
        <w:t xml:space="preserve">, </w:t>
      </w:r>
      <w:r>
        <w:rPr>
          <w:rFonts w:cs="Times New Roman"/>
          <w:b/>
          <w:bCs/>
          <w:i/>
          <w:iCs/>
        </w:rPr>
        <w:t>ни... ни</w:t>
      </w:r>
      <w:r>
        <w:rPr>
          <w:rFonts w:cs="Times New Roman"/>
        </w:rPr>
        <w:t xml:space="preserve">, </w:t>
      </w:r>
      <w:r>
        <w:rPr>
          <w:rFonts w:cs="Times New Roman"/>
          <w:b/>
          <w:bCs/>
          <w:i/>
          <w:iCs/>
        </w:rPr>
        <w:t>тo... тo</w:t>
      </w:r>
      <w:r>
        <w:rPr>
          <w:rFonts w:cs="Times New Roman"/>
        </w:rPr>
        <w:t>).</w:t>
      </w:r>
    </w:p>
    <w:p w:rsidR="00505795" w:rsidRDefault="00505795" w:rsidP="00505795">
      <w:pPr>
        <w:pStyle w:val="body"/>
        <w:rPr>
          <w:rFonts w:cs="Times New Roman"/>
        </w:rPr>
      </w:pPr>
      <w:r>
        <w:rPr>
          <w:rFonts w:cs="Times New Roman"/>
        </w:rPr>
        <w:t>Нормы постановки знаков препинания в предложениях с обобщающими словами при однородных членах.</w:t>
      </w:r>
    </w:p>
    <w:p w:rsidR="00505795" w:rsidRDefault="00505795" w:rsidP="00505795">
      <w:pPr>
        <w:pStyle w:val="body"/>
        <w:rPr>
          <w:rFonts w:cs="Times New Roman"/>
        </w:rPr>
      </w:pPr>
      <w:r>
        <w:rPr>
          <w:rFonts w:cs="Times New Roman"/>
        </w:rPr>
        <w:t xml:space="preserve">Нормы постановки знаков препинания в простом и сложном предложениях с союзом </w:t>
      </w:r>
      <w:r>
        <w:rPr>
          <w:rFonts w:cs="Times New Roman"/>
          <w:b/>
          <w:bCs/>
          <w:i/>
          <w:iCs/>
        </w:rPr>
        <w:t>и</w:t>
      </w:r>
      <w:r>
        <w:rPr>
          <w:rFonts w:cs="Times New Roman"/>
        </w:rPr>
        <w:t>.</w:t>
      </w:r>
    </w:p>
    <w:p w:rsidR="00505795" w:rsidRDefault="00505795" w:rsidP="00505795">
      <w:pPr>
        <w:pStyle w:val="body"/>
        <w:rPr>
          <w:rStyle w:val="Bold"/>
          <w:i/>
          <w:iCs/>
        </w:rPr>
      </w:pPr>
      <w:r>
        <w:rPr>
          <w:rStyle w:val="Bold"/>
          <w:i/>
          <w:iCs/>
        </w:rPr>
        <w:t>Предложения с обособленными членами</w:t>
      </w:r>
    </w:p>
    <w:p w:rsidR="00505795" w:rsidRDefault="00505795" w:rsidP="00505795">
      <w:pPr>
        <w:pStyle w:val="body"/>
      </w:pPr>
      <w:r>
        <w:rPr>
          <w:rFonts w:cs="Times New Roman"/>
        </w:rPr>
        <w:t>Обособление. Виды обособленных членов предложения (обособленные определения, обособленные приложения, обособленные обстоятельства, обособленные дополнения).</w:t>
      </w:r>
    </w:p>
    <w:p w:rsidR="00505795" w:rsidRDefault="00505795" w:rsidP="00505795">
      <w:pPr>
        <w:pStyle w:val="body"/>
        <w:rPr>
          <w:rFonts w:cs="Times New Roman"/>
        </w:rPr>
      </w:pPr>
      <w:r>
        <w:rPr>
          <w:rFonts w:cs="Times New Roman"/>
        </w:rPr>
        <w:t>Уточняющие члены предложения, пояснительные и присоединительные конструкции.</w:t>
      </w:r>
    </w:p>
    <w:p w:rsidR="00505795" w:rsidRDefault="00505795" w:rsidP="00505795">
      <w:pPr>
        <w:pStyle w:val="body"/>
        <w:rPr>
          <w:rFonts w:cs="Times New Roman"/>
        </w:rPr>
      </w:pPr>
      <w:r>
        <w:rPr>
          <w:rFonts w:cs="Times New Roman"/>
        </w:rPr>
        <w:t>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w:t>
      </w:r>
    </w:p>
    <w:p w:rsidR="00505795" w:rsidRDefault="00505795" w:rsidP="00505795">
      <w:pPr>
        <w:pStyle w:val="body"/>
        <w:rPr>
          <w:rStyle w:val="Bold"/>
          <w:i/>
          <w:iCs/>
        </w:rPr>
      </w:pPr>
      <w:r>
        <w:rPr>
          <w:rStyle w:val="Bold"/>
          <w:i/>
          <w:iCs/>
        </w:rPr>
        <w:t>Предложения с обращениями, вводными и вставными конструкциями</w:t>
      </w:r>
    </w:p>
    <w:p w:rsidR="00505795" w:rsidRDefault="00505795" w:rsidP="00505795">
      <w:pPr>
        <w:pStyle w:val="body"/>
      </w:pPr>
      <w:r>
        <w:rPr>
          <w:rFonts w:cs="Times New Roman"/>
        </w:rPr>
        <w:t xml:space="preserve">Обращение. Основные функции обращения. Распространённое и нераспространённое обращение. </w:t>
      </w:r>
    </w:p>
    <w:p w:rsidR="00505795" w:rsidRDefault="00505795" w:rsidP="00505795">
      <w:pPr>
        <w:pStyle w:val="body"/>
        <w:rPr>
          <w:rFonts w:cs="Times New Roman"/>
        </w:rPr>
      </w:pPr>
      <w:r>
        <w:rPr>
          <w:rFonts w:cs="Times New Roman"/>
        </w:rPr>
        <w:t xml:space="preserve">Вводные конструкции. </w:t>
      </w:r>
    </w:p>
    <w:p w:rsidR="00505795" w:rsidRDefault="00505795" w:rsidP="00505795">
      <w:pPr>
        <w:pStyle w:val="body"/>
        <w:rPr>
          <w:rFonts w:cs="Times New Roman"/>
        </w:rPr>
      </w:pPr>
      <w:r>
        <w:rPr>
          <w:rFonts w:cs="Times New Roman"/>
        </w:rPr>
        <w:t xml:space="preserve">Группы вводных конструкций по значению (вводные слова со значением различной степени уверенности, различных чувств, источника сообщения, порядка мыслей и их связи, способа оформления мыслей). </w:t>
      </w:r>
    </w:p>
    <w:p w:rsidR="00505795" w:rsidRDefault="00505795" w:rsidP="00505795">
      <w:pPr>
        <w:pStyle w:val="body"/>
        <w:rPr>
          <w:rFonts w:cs="Times New Roman"/>
        </w:rPr>
      </w:pPr>
      <w:r>
        <w:rPr>
          <w:rFonts w:cs="Times New Roman"/>
        </w:rPr>
        <w:t xml:space="preserve">Вставные конструкции. </w:t>
      </w:r>
    </w:p>
    <w:p w:rsidR="00505795" w:rsidRDefault="00505795" w:rsidP="00505795">
      <w:pPr>
        <w:pStyle w:val="body"/>
        <w:rPr>
          <w:rFonts w:cs="Times New Roman"/>
        </w:rPr>
      </w:pPr>
      <w:r>
        <w:rPr>
          <w:rFonts w:cs="Times New Roman"/>
        </w:rPr>
        <w:t xml:space="preserve">Омонимия членов предложения и вводных слов, словосочетаний и предложений. </w:t>
      </w:r>
    </w:p>
    <w:p w:rsidR="00505795" w:rsidRDefault="00505795" w:rsidP="00505795">
      <w:pPr>
        <w:pStyle w:val="body"/>
        <w:rPr>
          <w:rFonts w:cs="Times New Roman"/>
        </w:rPr>
      </w:pPr>
      <w:r>
        <w:rPr>
          <w:rFonts w:cs="Times New Roman"/>
        </w:rPr>
        <w:t>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505795" w:rsidRDefault="00505795" w:rsidP="00505795">
      <w:pPr>
        <w:pStyle w:val="body"/>
        <w:rPr>
          <w:rFonts w:cs="Times New Roman"/>
        </w:rPr>
      </w:pPr>
      <w:r>
        <w:rPr>
          <w:rFonts w:cs="Times New Roman"/>
        </w:rPr>
        <w:t>Нормы постановки знаков препинания в предложениях свводными и вставными конструкциями, обращениями и междометиями.</w:t>
      </w:r>
    </w:p>
    <w:p w:rsidR="00505795" w:rsidRDefault="00505795" w:rsidP="00505795">
      <w:pPr>
        <w:pStyle w:val="h2"/>
        <w:spacing w:before="425"/>
        <w:rPr>
          <w:rFonts w:cs="Times New Roman"/>
        </w:rPr>
      </w:pPr>
      <w:r>
        <w:rPr>
          <w:rFonts w:cs="Times New Roman"/>
        </w:rPr>
        <w:t>9 КЛАСС</w:t>
      </w:r>
    </w:p>
    <w:p w:rsidR="00505795" w:rsidRDefault="00505795" w:rsidP="00505795">
      <w:pPr>
        <w:pStyle w:val="h3"/>
        <w:spacing w:before="57" w:after="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Роль русского языка в Российской Федерации.</w:t>
      </w:r>
    </w:p>
    <w:p w:rsidR="00505795" w:rsidRDefault="00505795" w:rsidP="00505795">
      <w:pPr>
        <w:pStyle w:val="body"/>
        <w:rPr>
          <w:rFonts w:cs="Times New Roman"/>
          <w:b/>
          <w:bCs/>
        </w:rPr>
      </w:pPr>
      <w:r>
        <w:rPr>
          <w:rFonts w:cs="Times New Roman"/>
        </w:rPr>
        <w:t>Русский язык в современном мире.</w:t>
      </w:r>
    </w:p>
    <w:p w:rsidR="00505795" w:rsidRDefault="00505795" w:rsidP="00505795">
      <w:pPr>
        <w:pStyle w:val="h3"/>
        <w:spacing w:before="113" w:after="57"/>
        <w:rPr>
          <w:rFonts w:cs="Times New Roman"/>
        </w:rPr>
      </w:pPr>
      <w:r>
        <w:rPr>
          <w:rFonts w:cs="Times New Roman"/>
        </w:rPr>
        <w:t>Язык и речь</w:t>
      </w:r>
    </w:p>
    <w:p w:rsidR="00505795" w:rsidRDefault="00505795" w:rsidP="00505795">
      <w:pPr>
        <w:pStyle w:val="body"/>
        <w:rPr>
          <w:rFonts w:cs="Times New Roman"/>
        </w:rPr>
      </w:pPr>
      <w:r>
        <w:rPr>
          <w:rFonts w:cs="Times New Roman"/>
        </w:rPr>
        <w:t>Речь устная и письменная, монологическая и диалогическая, полилог (повторение).</w:t>
      </w:r>
    </w:p>
    <w:p w:rsidR="00505795" w:rsidRDefault="00505795" w:rsidP="00505795">
      <w:pPr>
        <w:pStyle w:val="body"/>
        <w:rPr>
          <w:rFonts w:cs="Times New Roman"/>
        </w:rPr>
      </w:pPr>
      <w:r>
        <w:rPr>
          <w:rFonts w:cs="Times New Roman"/>
        </w:rPr>
        <w:t>Виды речевой деятельности: говорение, письмо, аудирование, чтение (повторение).</w:t>
      </w:r>
    </w:p>
    <w:p w:rsidR="00505795" w:rsidRDefault="00505795" w:rsidP="00505795">
      <w:pPr>
        <w:pStyle w:val="body"/>
        <w:rPr>
          <w:rFonts w:cs="Times New Roman"/>
        </w:rPr>
      </w:pPr>
      <w:r>
        <w:rPr>
          <w:rFonts w:cs="Times New Roman"/>
        </w:rPr>
        <w:t xml:space="preserve">Виды аудирования: выборочное, ознакомительное, детальное. </w:t>
      </w:r>
    </w:p>
    <w:p w:rsidR="00505795" w:rsidRDefault="00505795" w:rsidP="00505795">
      <w:pPr>
        <w:pStyle w:val="body"/>
        <w:rPr>
          <w:rFonts w:cs="Times New Roman"/>
        </w:rPr>
      </w:pPr>
      <w:r>
        <w:rPr>
          <w:rFonts w:cs="Times New Roman"/>
        </w:rPr>
        <w:t xml:space="preserve">Виды чтения: изучающее, ознакомительное, просмотровое, поисковое. </w:t>
      </w:r>
    </w:p>
    <w:p w:rsidR="00505795" w:rsidRDefault="00505795" w:rsidP="00505795">
      <w:pPr>
        <w:pStyle w:val="body"/>
        <w:rPr>
          <w:rFonts w:cs="Times New Roman"/>
        </w:rPr>
      </w:pPr>
      <w:r>
        <w:rPr>
          <w:rFonts w:cs="Times New Roman"/>
        </w:rPr>
        <w:t xml:space="preserve">Создание устных и письменных высказываний разной коммуникативной направленности в зависимости от темы и условий общения, с опорой на жизненный и читательский опыт, на иллюстрации, фотографии, сюжетную картину (в том числе сочинения-миниатюры). </w:t>
      </w:r>
    </w:p>
    <w:p w:rsidR="00505795" w:rsidRDefault="00505795" w:rsidP="00505795">
      <w:pPr>
        <w:pStyle w:val="body"/>
        <w:rPr>
          <w:rFonts w:cs="Times New Roman"/>
        </w:rPr>
      </w:pPr>
      <w:r>
        <w:rPr>
          <w:rFonts w:cs="Times New Roman"/>
        </w:rPr>
        <w:t>Подробное, сжатое, выборочное изложение прочитанного или прослушанного текста.</w:t>
      </w:r>
    </w:p>
    <w:p w:rsidR="00505795" w:rsidRDefault="00505795" w:rsidP="00505795">
      <w:pPr>
        <w:pStyle w:val="body"/>
        <w:rPr>
          <w:rFonts w:cs="Times New Roman"/>
        </w:rPr>
      </w:pPr>
      <w:r>
        <w:rPr>
          <w:rFonts w:cs="Times New Roman"/>
        </w:rPr>
        <w:t>Соблюдение языковых норм (орфоэпических, лексических, грамматических, стилистических, орфографических, пунктуационных) русского литературного языка в речевой практике при создании устных и письменных высказываний.</w:t>
      </w:r>
    </w:p>
    <w:p w:rsidR="00505795" w:rsidRDefault="00505795" w:rsidP="00505795">
      <w:pPr>
        <w:pStyle w:val="body"/>
        <w:rPr>
          <w:rFonts w:cs="Times New Roman"/>
        </w:rPr>
      </w:pPr>
      <w:r>
        <w:rPr>
          <w:rFonts w:cs="Times New Roman"/>
        </w:rPr>
        <w:t>Приёмы работы с учебной книгой, лингвистическими словарями, справочной литературой.</w:t>
      </w:r>
    </w:p>
    <w:p w:rsidR="00505795" w:rsidRDefault="00505795" w:rsidP="00505795">
      <w:pPr>
        <w:pStyle w:val="h3"/>
        <w:spacing w:before="113" w:after="57"/>
        <w:rPr>
          <w:rFonts w:cs="Times New Roman"/>
        </w:rPr>
      </w:pPr>
      <w:r>
        <w:rPr>
          <w:rFonts w:cs="Times New Roman"/>
        </w:rPr>
        <w:t xml:space="preserve">Текст </w:t>
      </w:r>
    </w:p>
    <w:p w:rsidR="00505795" w:rsidRDefault="00505795" w:rsidP="00505795">
      <w:pPr>
        <w:pStyle w:val="body"/>
        <w:rPr>
          <w:rFonts w:cs="Times New Roman"/>
        </w:rPr>
      </w:pPr>
      <w:r>
        <w:rPr>
          <w:rFonts w:cs="Times New Roman"/>
        </w:rPr>
        <w:t xml:space="preserve">Сочетание разных функционально-смысловых типов речи в тексте, в том числе сочетание элементов разных функциональных разновидностей языка в художественном произведении. </w:t>
      </w:r>
    </w:p>
    <w:p w:rsidR="00505795" w:rsidRDefault="00505795" w:rsidP="00505795">
      <w:pPr>
        <w:pStyle w:val="body"/>
        <w:rPr>
          <w:rFonts w:cs="Times New Roman"/>
        </w:rPr>
      </w:pPr>
      <w:r>
        <w:rPr>
          <w:rFonts w:cs="Times New Roman"/>
        </w:rPr>
        <w:t>Особенности употребления языковых средств выразительности в текстах, принадлежащих к различным функционально-смысловым типам речи.</w:t>
      </w:r>
    </w:p>
    <w:p w:rsidR="00505795" w:rsidRDefault="00505795" w:rsidP="00505795">
      <w:pPr>
        <w:pStyle w:val="body"/>
        <w:rPr>
          <w:rFonts w:cs="Times New Roman"/>
        </w:rPr>
      </w:pPr>
      <w:r>
        <w:rPr>
          <w:rFonts w:cs="Times New Roman"/>
        </w:rPr>
        <w:t>Информационная переработка текста.</w:t>
      </w:r>
    </w:p>
    <w:p w:rsidR="00505795" w:rsidRDefault="00505795" w:rsidP="00505795">
      <w:pPr>
        <w:pStyle w:val="h3"/>
        <w:spacing w:before="113" w:after="57"/>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Функциональные разновидности современного русского языка: разговорая речь; функциональные стили: научный (научно-учебный), публицистический, официально-деловой; язык художественной литературы (повторение, обобщение).</w:t>
      </w:r>
    </w:p>
    <w:p w:rsidR="00505795" w:rsidRDefault="00505795" w:rsidP="00505795">
      <w:pPr>
        <w:pStyle w:val="body"/>
        <w:rPr>
          <w:rFonts w:cs="Times New Roman"/>
        </w:rPr>
      </w:pPr>
      <w:r>
        <w:rPr>
          <w:rFonts w:cs="Times New Roman"/>
        </w:rPr>
        <w:t>Научный стиль. Сфера употребления, функции, типичные ситуации речевого общения, задачи речи, языковые средства, характерные для научного стиля. Тезисы, конспект, реферат, рецензия.</w:t>
      </w:r>
    </w:p>
    <w:p w:rsidR="00505795" w:rsidRDefault="00505795" w:rsidP="00505795">
      <w:pPr>
        <w:pStyle w:val="body"/>
        <w:rPr>
          <w:rFonts w:cs="Times New Roman"/>
        </w:rPr>
      </w:pPr>
      <w:r>
        <w:rPr>
          <w:rFonts w:cs="Times New Roman"/>
        </w:rPr>
        <w:t xml:space="preserve">Язык художественной литературы и его отличие от других разновидностей современного русского языка. Основные признаки художественной речи: образность, широкое использование изобразительно-выразительных средств, а также языковых средств других функциональных разновидностей языка. </w:t>
      </w:r>
    </w:p>
    <w:p w:rsidR="00505795" w:rsidRDefault="00505795" w:rsidP="00505795">
      <w:pPr>
        <w:pStyle w:val="body"/>
        <w:rPr>
          <w:rFonts w:cs="Times New Roman"/>
        </w:rPr>
      </w:pPr>
      <w:r>
        <w:rPr>
          <w:rFonts w:cs="Times New Roman"/>
        </w:rPr>
        <w:t>Основные изобразительно-выразительные средства русского языка, их использование в речи (метафора, эпитет, сравнение, гипербола, олицетворение и др.).</w:t>
      </w:r>
    </w:p>
    <w:p w:rsidR="00505795" w:rsidRDefault="00505795" w:rsidP="00505795">
      <w:pPr>
        <w:pStyle w:val="h3"/>
        <w:spacing w:before="136"/>
        <w:rPr>
          <w:rFonts w:cs="Times New Roman"/>
        </w:rPr>
      </w:pPr>
      <w:r>
        <w:rPr>
          <w:rFonts w:cs="Times New Roman"/>
        </w:rPr>
        <w:t xml:space="preserve">Синтаксис. Культура речи. Пунктуация </w:t>
      </w:r>
    </w:p>
    <w:p w:rsidR="00505795" w:rsidRDefault="00505795" w:rsidP="00505795">
      <w:pPr>
        <w:pStyle w:val="body"/>
        <w:rPr>
          <w:rFonts w:cs="Times New Roman"/>
          <w:b/>
          <w:bCs/>
        </w:rPr>
      </w:pPr>
      <w:r>
        <w:rPr>
          <w:rFonts w:cs="Times New Roman"/>
          <w:b/>
          <w:bCs/>
        </w:rPr>
        <w:t>Сложное предложение</w:t>
      </w:r>
    </w:p>
    <w:p w:rsidR="00505795" w:rsidRDefault="00505795" w:rsidP="00505795">
      <w:pPr>
        <w:pStyle w:val="body"/>
        <w:rPr>
          <w:rFonts w:cs="Times New Roman"/>
        </w:rPr>
      </w:pPr>
      <w:r>
        <w:rPr>
          <w:rFonts w:cs="Times New Roman"/>
        </w:rPr>
        <w:t xml:space="preserve">Понятие о сложном предложении (повторение). </w:t>
      </w:r>
    </w:p>
    <w:p w:rsidR="00505795" w:rsidRDefault="00505795" w:rsidP="00505795">
      <w:pPr>
        <w:pStyle w:val="body"/>
        <w:rPr>
          <w:rFonts w:cs="Times New Roman"/>
        </w:rPr>
      </w:pPr>
      <w:r>
        <w:rPr>
          <w:rFonts w:cs="Times New Roman"/>
        </w:rPr>
        <w:t>Классификация сложных предложений.</w:t>
      </w:r>
    </w:p>
    <w:p w:rsidR="00505795" w:rsidRDefault="00505795" w:rsidP="00505795">
      <w:pPr>
        <w:pStyle w:val="body"/>
        <w:rPr>
          <w:rFonts w:cs="Times New Roman"/>
        </w:rPr>
      </w:pPr>
      <w:r>
        <w:rPr>
          <w:rFonts w:cs="Times New Roman"/>
        </w:rPr>
        <w:t>Смысловое, структурное и интонационное единство частей сложного предложения.</w:t>
      </w:r>
    </w:p>
    <w:p w:rsidR="00505795" w:rsidRDefault="00505795" w:rsidP="00505795">
      <w:pPr>
        <w:pStyle w:val="body"/>
        <w:rPr>
          <w:rFonts w:cs="Times New Roman"/>
          <w:b/>
          <w:bCs/>
        </w:rPr>
      </w:pPr>
      <w:r>
        <w:rPr>
          <w:rFonts w:cs="Times New Roman"/>
          <w:b/>
          <w:bCs/>
        </w:rPr>
        <w:t>Сложносочинённое предложение</w:t>
      </w:r>
    </w:p>
    <w:p w:rsidR="00505795" w:rsidRDefault="00505795" w:rsidP="00505795">
      <w:pPr>
        <w:pStyle w:val="body"/>
        <w:rPr>
          <w:rFonts w:cs="Times New Roman"/>
        </w:rPr>
      </w:pPr>
      <w:r>
        <w:rPr>
          <w:rFonts w:cs="Times New Roman"/>
        </w:rPr>
        <w:t xml:space="preserve">Понятие о сложносочинённом предложении, его строении. </w:t>
      </w:r>
    </w:p>
    <w:p w:rsidR="00505795" w:rsidRDefault="00505795" w:rsidP="00505795">
      <w:pPr>
        <w:pStyle w:val="body"/>
        <w:rPr>
          <w:rFonts w:cs="Times New Roman"/>
        </w:rPr>
      </w:pPr>
      <w:r>
        <w:rPr>
          <w:rFonts w:cs="Times New Roman"/>
        </w:rPr>
        <w:t>Виды сложносочинённых предложений. Средства связи частей сложносочинённого предложения.</w:t>
      </w:r>
    </w:p>
    <w:p w:rsidR="00505795" w:rsidRDefault="00505795" w:rsidP="00505795">
      <w:pPr>
        <w:pStyle w:val="body"/>
        <w:rPr>
          <w:rFonts w:cs="Times New Roman"/>
        </w:rPr>
      </w:pPr>
      <w:r>
        <w:rPr>
          <w:rFonts w:cs="Times New Roman"/>
        </w:rPr>
        <w:t xml:space="preserve">Интонационные особенности сложносочинённых предложений с разными смысловыми отношениями между частями. </w:t>
      </w:r>
    </w:p>
    <w:p w:rsidR="00505795" w:rsidRDefault="00505795" w:rsidP="00505795">
      <w:pPr>
        <w:pStyle w:val="body"/>
        <w:rPr>
          <w:rFonts w:cs="Times New Roman"/>
        </w:rPr>
      </w:pPr>
      <w:r>
        <w:rPr>
          <w:rFonts w:cs="Times New Roman"/>
        </w:rPr>
        <w:t xml:space="preserve">Употребление сложносочинённых предложений в речи. Грамматическая синонимия сложносочинённых предложений и простых предложений с однородными членами. </w:t>
      </w:r>
    </w:p>
    <w:p w:rsidR="00505795" w:rsidRDefault="00505795" w:rsidP="00505795">
      <w:pPr>
        <w:pStyle w:val="body"/>
        <w:rPr>
          <w:rFonts w:cs="Times New Roman"/>
        </w:rPr>
      </w:pPr>
      <w:r>
        <w:rPr>
          <w:rFonts w:cs="Times New Roman"/>
        </w:rPr>
        <w:t>Нормы построения сложносочинённого предложения; нормы постановки знаков препинания в сложных предложениях (обобщение).</w:t>
      </w:r>
    </w:p>
    <w:p w:rsidR="00505795" w:rsidRDefault="00505795" w:rsidP="00505795">
      <w:pPr>
        <w:pStyle w:val="body"/>
        <w:rPr>
          <w:rFonts w:cs="Times New Roman"/>
        </w:rPr>
      </w:pPr>
      <w:r>
        <w:rPr>
          <w:rFonts w:cs="Times New Roman"/>
        </w:rPr>
        <w:t>Синтаксический и пунктуационный анализ сложносочинённых предложений.</w:t>
      </w:r>
    </w:p>
    <w:p w:rsidR="00505795" w:rsidRDefault="00505795" w:rsidP="00505795">
      <w:pPr>
        <w:pStyle w:val="body"/>
        <w:rPr>
          <w:rFonts w:cs="Times New Roman"/>
          <w:b/>
          <w:bCs/>
        </w:rPr>
      </w:pPr>
      <w:r>
        <w:rPr>
          <w:rFonts w:cs="Times New Roman"/>
          <w:b/>
          <w:bCs/>
        </w:rPr>
        <w:t>Сложноподчинённое предложение</w:t>
      </w:r>
    </w:p>
    <w:p w:rsidR="00505795" w:rsidRDefault="00505795" w:rsidP="00505795">
      <w:pPr>
        <w:pStyle w:val="body"/>
        <w:rPr>
          <w:rFonts w:cs="Times New Roman"/>
        </w:rPr>
      </w:pPr>
      <w:r>
        <w:rPr>
          <w:rFonts w:cs="Times New Roman"/>
        </w:rPr>
        <w:t>Понятие о сложноподчинённом предложении. Главная и придаточная части предложения.</w:t>
      </w:r>
    </w:p>
    <w:p w:rsidR="00505795" w:rsidRDefault="00505795" w:rsidP="00505795">
      <w:pPr>
        <w:pStyle w:val="body"/>
        <w:rPr>
          <w:rFonts w:cs="Times New Roman"/>
        </w:rPr>
      </w:pPr>
      <w:r>
        <w:rPr>
          <w:rFonts w:cs="Times New Roman"/>
        </w:rPr>
        <w:t xml:space="preserve">Союзы и союзные слова. Различия подчинительных союзов и союзных слов. </w:t>
      </w:r>
    </w:p>
    <w:p w:rsidR="00505795" w:rsidRDefault="00505795" w:rsidP="00505795">
      <w:pPr>
        <w:pStyle w:val="body"/>
        <w:rPr>
          <w:rFonts w:cs="Times New Roman"/>
        </w:rPr>
      </w:pPr>
      <w:r>
        <w:rPr>
          <w:rFonts w:cs="Times New Roman"/>
        </w:rPr>
        <w:t>Виды сложноподчинённых предложений по характеру смысловых отношений между главной и придаточной частями, структуре, синтаксическим средствам связи.</w:t>
      </w:r>
    </w:p>
    <w:p w:rsidR="00505795" w:rsidRDefault="00505795" w:rsidP="00505795">
      <w:pPr>
        <w:pStyle w:val="body"/>
        <w:rPr>
          <w:rFonts w:cs="Times New Roman"/>
        </w:rPr>
      </w:pPr>
      <w:r>
        <w:rPr>
          <w:rFonts w:cs="Times New Roman"/>
        </w:rPr>
        <w:t xml:space="preserve">Грамматическая синонимия сложноподчинённых предложений и простых предложений с обособленными членами. </w:t>
      </w:r>
    </w:p>
    <w:p w:rsidR="00505795" w:rsidRDefault="00505795" w:rsidP="00505795">
      <w:pPr>
        <w:pStyle w:val="body"/>
        <w:rPr>
          <w:rFonts w:cs="Times New Roman"/>
        </w:rPr>
      </w:pPr>
      <w:r>
        <w:rPr>
          <w:rFonts w:cs="Times New Roman"/>
        </w:rPr>
        <w:t xml:space="preserve">Сложноподчинённые предложения с придаточными определительными. Сложноподчинённые предложения с придаточными изъяснительными. Сложноподчинённые предложенияс придаточными обстоятельственными. Сложноподчинённые предложения с придаточными места, времени. Сложноподчинённые предложения с придаточными причины, цели и следствия. Сложноподчинённые предложения с придаточными условия, уступки. Сложноподчинённые предложения с придаточными образа действия, меры и степени и сравнительными. </w:t>
      </w:r>
    </w:p>
    <w:p w:rsidR="00505795" w:rsidRDefault="00505795" w:rsidP="00505795">
      <w:pPr>
        <w:pStyle w:val="body"/>
        <w:rPr>
          <w:rFonts w:cs="Times New Roman"/>
        </w:rPr>
      </w:pPr>
      <w:r>
        <w:rPr>
          <w:rFonts w:cs="Times New Roman"/>
        </w:rPr>
        <w:t xml:space="preserve">Нормы построения сложноподчинённого предложения; место придаточного определительного в сложноподчинённом предложении; построение сложноподчинённого предложения с придаточным изъяснительным, присоединённым к главной части союзом </w:t>
      </w:r>
      <w:r>
        <w:rPr>
          <w:rFonts w:cs="Times New Roman"/>
          <w:b/>
          <w:bCs/>
          <w:i/>
          <w:iCs/>
        </w:rPr>
        <w:t>чтобы</w:t>
      </w:r>
      <w:r>
        <w:rPr>
          <w:rFonts w:cs="Times New Roman"/>
        </w:rPr>
        <w:t xml:space="preserve">, союзными словами </w:t>
      </w:r>
      <w:r>
        <w:rPr>
          <w:rFonts w:cs="Times New Roman"/>
          <w:b/>
          <w:bCs/>
          <w:i/>
          <w:iCs/>
        </w:rPr>
        <w:t>какой</w:t>
      </w:r>
      <w:r>
        <w:rPr>
          <w:rFonts w:cs="Times New Roman"/>
        </w:rPr>
        <w:t xml:space="preserve">, </w:t>
      </w:r>
      <w:r>
        <w:rPr>
          <w:rFonts w:cs="Times New Roman"/>
          <w:b/>
          <w:bCs/>
          <w:i/>
          <w:iCs/>
        </w:rPr>
        <w:t>который</w:t>
      </w:r>
      <w:r>
        <w:rPr>
          <w:rFonts w:cs="Times New Roman"/>
        </w:rPr>
        <w:t xml:space="preserve">. Типичные грамматические ошибки при построении сложноподчинённых предложений. </w:t>
      </w:r>
    </w:p>
    <w:p w:rsidR="00505795" w:rsidRDefault="00505795" w:rsidP="00505795">
      <w:pPr>
        <w:pStyle w:val="body"/>
        <w:rPr>
          <w:rFonts w:cs="Times New Roman"/>
        </w:rPr>
      </w:pPr>
      <w:r>
        <w:rPr>
          <w:rFonts w:cs="Times New Roman"/>
        </w:rPr>
        <w:t>Сложноподчинённые предложения с несколькими придаточными. Однородное, неоднородное и последовательное подчинение придаточных частей.</w:t>
      </w:r>
    </w:p>
    <w:p w:rsidR="00505795" w:rsidRDefault="00505795" w:rsidP="00505795">
      <w:pPr>
        <w:pStyle w:val="body"/>
        <w:rPr>
          <w:rFonts w:cs="Times New Roman"/>
        </w:rPr>
      </w:pPr>
      <w:r>
        <w:rPr>
          <w:rFonts w:cs="Times New Roman"/>
        </w:rPr>
        <w:t>Нормы постановки знаков препинания в сложноподчинённых предложениях.</w:t>
      </w:r>
    </w:p>
    <w:p w:rsidR="00505795" w:rsidRDefault="00505795" w:rsidP="00505795">
      <w:pPr>
        <w:pStyle w:val="body"/>
        <w:rPr>
          <w:rFonts w:cs="Times New Roman"/>
        </w:rPr>
      </w:pPr>
      <w:r>
        <w:rPr>
          <w:rFonts w:cs="Times New Roman"/>
        </w:rPr>
        <w:t>Синтаксический и пунктуационный анализ сложноподчинённых предложений.</w:t>
      </w:r>
    </w:p>
    <w:p w:rsidR="00505795" w:rsidRDefault="00505795" w:rsidP="00505795">
      <w:pPr>
        <w:pStyle w:val="body"/>
        <w:rPr>
          <w:rStyle w:val="Bold"/>
        </w:rPr>
      </w:pPr>
      <w:r>
        <w:rPr>
          <w:rStyle w:val="Bold"/>
        </w:rPr>
        <w:t>Бессоюзное сложное предложение</w:t>
      </w:r>
    </w:p>
    <w:p w:rsidR="00505795" w:rsidRDefault="00505795" w:rsidP="00505795">
      <w:pPr>
        <w:pStyle w:val="body"/>
      </w:pPr>
      <w:r>
        <w:rPr>
          <w:rFonts w:cs="Times New Roman"/>
        </w:rPr>
        <w:t xml:space="preserve">Понятие о бессоюзном сложном предложении. </w:t>
      </w:r>
    </w:p>
    <w:p w:rsidR="00505795" w:rsidRDefault="00505795" w:rsidP="00505795">
      <w:pPr>
        <w:pStyle w:val="body"/>
        <w:rPr>
          <w:rFonts w:cs="Times New Roman"/>
        </w:rPr>
      </w:pPr>
      <w:r>
        <w:rPr>
          <w:rFonts w:cs="Times New Roman"/>
        </w:rPr>
        <w:t xml:space="preserve">Смысловые отношения между частями бессоюзного сложного предложения. Виды бессоюзных сложных предложений. Употребление бессоюзных сложных предложений в речи. Грамматическая синонимия бессоюзных сложных предложений и союзных сложных предложений. </w:t>
      </w:r>
    </w:p>
    <w:p w:rsidR="00505795" w:rsidRDefault="00505795" w:rsidP="00505795">
      <w:pPr>
        <w:pStyle w:val="body"/>
        <w:rPr>
          <w:rFonts w:cs="Times New Roman"/>
        </w:rPr>
      </w:pPr>
      <w:r>
        <w:rPr>
          <w:rFonts w:cs="Times New Roman"/>
        </w:rPr>
        <w:t>Бессоюзные сложные предложения со значением перечисления. Запятая и точка с запятой в бессоюзном сложном предложении.</w:t>
      </w:r>
    </w:p>
    <w:p w:rsidR="00505795" w:rsidRDefault="00505795" w:rsidP="00505795">
      <w:pPr>
        <w:pStyle w:val="body"/>
        <w:rPr>
          <w:rFonts w:cs="Times New Roman"/>
        </w:rPr>
      </w:pPr>
      <w:r>
        <w:rPr>
          <w:rFonts w:cs="Times New Roman"/>
        </w:rPr>
        <w:t>Бессоюзные сложные предложения со значением причины, пояснения, дополнения. Двоеточие в бессоюзном сложном предложении.</w:t>
      </w:r>
    </w:p>
    <w:p w:rsidR="00505795" w:rsidRDefault="00505795" w:rsidP="00505795">
      <w:pPr>
        <w:pStyle w:val="body"/>
        <w:rPr>
          <w:rFonts w:cs="Times New Roman"/>
        </w:rPr>
      </w:pPr>
      <w:r>
        <w:rPr>
          <w:rFonts w:cs="Times New Roman"/>
        </w:rPr>
        <w:t>Бессоюзные сложные предложения со значением противопоставления, времени, условия и следствия, сравнения. Тире в бессоюзном сложном предложении.</w:t>
      </w:r>
    </w:p>
    <w:p w:rsidR="00505795" w:rsidRDefault="00505795" w:rsidP="00505795">
      <w:pPr>
        <w:pStyle w:val="body"/>
        <w:rPr>
          <w:rFonts w:cs="Times New Roman"/>
        </w:rPr>
      </w:pPr>
      <w:r>
        <w:rPr>
          <w:rFonts w:cs="Times New Roman"/>
        </w:rPr>
        <w:t>Синтаксический и пунктуационный анализ бессоюзных сложных предложений.</w:t>
      </w:r>
    </w:p>
    <w:p w:rsidR="00505795" w:rsidRDefault="00505795" w:rsidP="00505795">
      <w:pPr>
        <w:pStyle w:val="body"/>
        <w:rPr>
          <w:rFonts w:cs="Times New Roman"/>
          <w:b/>
          <w:bCs/>
        </w:rPr>
      </w:pPr>
      <w:r>
        <w:rPr>
          <w:rFonts w:cs="Times New Roman"/>
          <w:b/>
          <w:bCs/>
        </w:rPr>
        <w:t>Сложные предложения с разными видами союзной и бессоюзной связи</w:t>
      </w:r>
    </w:p>
    <w:p w:rsidR="00505795" w:rsidRDefault="00505795" w:rsidP="00505795">
      <w:pPr>
        <w:pStyle w:val="body"/>
        <w:rPr>
          <w:rFonts w:cs="Times New Roman"/>
        </w:rPr>
      </w:pPr>
      <w:r>
        <w:rPr>
          <w:rFonts w:cs="Times New Roman"/>
        </w:rPr>
        <w:t xml:space="preserve">Типы сложных предложений с разными видами связи. </w:t>
      </w:r>
    </w:p>
    <w:p w:rsidR="00505795" w:rsidRDefault="00505795" w:rsidP="00505795">
      <w:pPr>
        <w:pStyle w:val="body"/>
        <w:rPr>
          <w:rFonts w:cs="Times New Roman"/>
        </w:rPr>
      </w:pPr>
      <w:r>
        <w:rPr>
          <w:rFonts w:cs="Times New Roman"/>
        </w:rPr>
        <w:t xml:space="preserve">Синтаксический и пунктуационный анализ сложных предложений с разными видами союзной и бессоюзной связи. </w:t>
      </w:r>
    </w:p>
    <w:p w:rsidR="00505795" w:rsidRDefault="00505795" w:rsidP="00505795">
      <w:pPr>
        <w:pStyle w:val="body"/>
        <w:rPr>
          <w:rFonts w:cs="Times New Roman"/>
          <w:b/>
          <w:bCs/>
        </w:rPr>
      </w:pPr>
      <w:r>
        <w:rPr>
          <w:rFonts w:cs="Times New Roman"/>
          <w:b/>
          <w:bCs/>
        </w:rPr>
        <w:t>Прямая и косвенная речь</w:t>
      </w:r>
    </w:p>
    <w:p w:rsidR="00505795" w:rsidRDefault="00505795" w:rsidP="00505795">
      <w:pPr>
        <w:pStyle w:val="body"/>
        <w:rPr>
          <w:rFonts w:cs="Times New Roman"/>
        </w:rPr>
      </w:pPr>
      <w:r>
        <w:rPr>
          <w:rFonts w:cs="Times New Roman"/>
        </w:rPr>
        <w:t xml:space="preserve">Прямая и косвенная речь. Синонимия предложений с прямой и косвенной речью. </w:t>
      </w:r>
    </w:p>
    <w:p w:rsidR="00505795" w:rsidRDefault="00505795" w:rsidP="00505795">
      <w:pPr>
        <w:pStyle w:val="body"/>
        <w:rPr>
          <w:rFonts w:cs="Times New Roman"/>
        </w:rPr>
      </w:pPr>
      <w:r>
        <w:rPr>
          <w:rFonts w:cs="Times New Roman"/>
        </w:rPr>
        <w:t>Цитирование. Способы включения цитат в высказывание.</w:t>
      </w:r>
    </w:p>
    <w:p w:rsidR="00505795" w:rsidRDefault="00505795" w:rsidP="00505795">
      <w:pPr>
        <w:pStyle w:val="body"/>
        <w:rPr>
          <w:rFonts w:cs="Times New Roman"/>
        </w:rPr>
      </w:pPr>
      <w:r>
        <w:rPr>
          <w:rFonts w:cs="Times New Roman"/>
        </w:rPr>
        <w:t>Нормы построения предложений с прямой и косвенной речью; нормы постановки знаков препинания в предложениях с косвенной речью, с прямой речью, при цитировании.</w:t>
      </w:r>
    </w:p>
    <w:p w:rsidR="00505795" w:rsidRDefault="00505795" w:rsidP="00505795">
      <w:pPr>
        <w:pStyle w:val="body"/>
        <w:rPr>
          <w:rFonts w:cs="Times New Roman"/>
          <w:b/>
          <w:bCs/>
        </w:rPr>
      </w:pPr>
      <w:r>
        <w:rPr>
          <w:rFonts w:cs="Times New Roman"/>
        </w:rPr>
        <w:t>Применение знаний по синтаксису и пунктуации в практике правописания.</w:t>
      </w:r>
    </w:p>
    <w:p w:rsidR="00505795" w:rsidRDefault="00505795" w:rsidP="00505795">
      <w:pPr>
        <w:pStyle w:val="h1"/>
        <w:rPr>
          <w:rFonts w:cs="Times New Roman"/>
        </w:rPr>
      </w:pPr>
      <w:r>
        <w:rPr>
          <w:rFonts w:cs="Times New Roman"/>
        </w:rPr>
        <w:t>ПЛАНИРУЕМЫЕ РЕЗУЛЬТАТЫ ОСВОЕНИЯ</w:t>
      </w:r>
      <w:r w:rsidR="00DC7707">
        <w:rPr>
          <w:rFonts w:cs="Times New Roman"/>
        </w:rPr>
        <w:t xml:space="preserve"> </w:t>
      </w:r>
      <w:r>
        <w:rPr>
          <w:rFonts w:cs="Times New Roman"/>
        </w:rPr>
        <w:t>учебного ПРЕДМЕТа «РУССКИЙ ЯЗЫК»</w:t>
      </w:r>
      <w:r w:rsidR="00DC7707">
        <w:rPr>
          <w:rFonts w:cs="Times New Roman"/>
        </w:rPr>
        <w:t xml:space="preserve"> </w:t>
      </w:r>
      <w:r>
        <w:rPr>
          <w:rFonts w:cs="Times New Roman"/>
        </w:rPr>
        <w:t xml:space="preserve">на уровне основного общего образования </w:t>
      </w:r>
    </w:p>
    <w:p w:rsidR="00505795" w:rsidRDefault="00505795" w:rsidP="00505795">
      <w:pPr>
        <w:pStyle w:val="h2"/>
        <w:rPr>
          <w:rFonts w:cs="Times New Roman"/>
        </w:rPr>
      </w:pPr>
      <w:r>
        <w:rPr>
          <w:rFonts w:cs="Times New Roman"/>
        </w:rPr>
        <w:t>Личностные результаты</w:t>
      </w:r>
    </w:p>
    <w:p w:rsidR="00505795" w:rsidRDefault="00505795" w:rsidP="00505795">
      <w:pPr>
        <w:pStyle w:val="body"/>
        <w:rPr>
          <w:rFonts w:cs="Times New Roman"/>
          <w:u w:val="thick" w:color="000000"/>
        </w:rPr>
      </w:pPr>
      <w:r>
        <w:rPr>
          <w:rFonts w:cs="Times New Roman"/>
        </w:rPr>
        <w:t>Личностные результаты освоения Примерной рабочей программы по русскому языку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795" w:rsidRDefault="00505795" w:rsidP="00505795">
      <w:pPr>
        <w:pStyle w:val="body"/>
        <w:rPr>
          <w:rFonts w:cs="Times New Roman"/>
        </w:rPr>
      </w:pPr>
      <w:r>
        <w:rPr>
          <w:rFonts w:cs="Times New Roman"/>
        </w:rPr>
        <w:t xml:space="preserve">Личностные результаты освоения Примерной рабочей программы по русскому языку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505795" w:rsidRDefault="00505795" w:rsidP="00505795">
      <w:pPr>
        <w:pStyle w:val="body"/>
        <w:rPr>
          <w:rFonts w:cs="Times New Roman"/>
          <w:b/>
          <w:bCs/>
          <w:i/>
          <w:iCs/>
        </w:rPr>
      </w:pPr>
      <w:r>
        <w:rPr>
          <w:rFonts w:cs="Times New Roman"/>
          <w:b/>
          <w:bCs/>
          <w:i/>
          <w:iCs/>
        </w:rPr>
        <w:t>Гражданского воспитания:</w:t>
      </w:r>
    </w:p>
    <w:p w:rsidR="00505795" w:rsidRDefault="00505795" w:rsidP="00505795">
      <w:pPr>
        <w:pStyle w:val="body"/>
        <w:rPr>
          <w:rFonts w:cs="Times New Roman"/>
          <w:spacing w:val="-1"/>
        </w:rPr>
      </w:pPr>
      <w:r>
        <w:rPr>
          <w:rFonts w:cs="Times New Roman"/>
          <w:spacing w:val="-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формируемое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волонтёрство).</w:t>
      </w:r>
    </w:p>
    <w:p w:rsidR="00505795" w:rsidRDefault="00505795" w:rsidP="00505795">
      <w:pPr>
        <w:pStyle w:val="body"/>
        <w:rPr>
          <w:rFonts w:cs="Times New Roman"/>
          <w:b/>
          <w:bCs/>
          <w:i/>
          <w:iCs/>
        </w:rPr>
      </w:pPr>
      <w:r>
        <w:rPr>
          <w:rFonts w:cs="Times New Roman"/>
          <w:b/>
          <w:bCs/>
          <w:i/>
          <w:iCs/>
        </w:rPr>
        <w:t>Патриотического воспитания:</w:t>
      </w:r>
    </w:p>
    <w:p w:rsidR="00505795" w:rsidRDefault="00505795" w:rsidP="00505795">
      <w:pPr>
        <w:pStyle w:val="body"/>
        <w:rPr>
          <w:rFonts w:cs="Times New Roman"/>
        </w:rPr>
      </w:pPr>
      <w:r>
        <w:rPr>
          <w:rFonts w:cs="Times New Roman"/>
        </w:rPr>
        <w:t>осознание российской гражданской идентичности в поликультурном и многоконфессиональном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«Русский язык»; ценностное отношение к русскому языку, к достижениямсвоей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05795" w:rsidRDefault="00505795" w:rsidP="00505795">
      <w:pPr>
        <w:pStyle w:val="body"/>
        <w:rPr>
          <w:rFonts w:cs="Times New Roman"/>
          <w:b/>
          <w:bCs/>
          <w:i/>
          <w:iCs/>
        </w:rPr>
      </w:pPr>
      <w:r>
        <w:rPr>
          <w:rFonts w:cs="Times New Roman"/>
          <w:b/>
          <w:bCs/>
          <w:i/>
          <w:iCs/>
        </w:rPr>
        <w:t>Духовно-нравственного воспитания:</w:t>
      </w:r>
    </w:p>
    <w:p w:rsidR="00505795" w:rsidRDefault="00505795" w:rsidP="00505795">
      <w:pPr>
        <w:pStyle w:val="body"/>
        <w:rPr>
          <w:rFonts w:cs="Times New Roman"/>
          <w:strike/>
          <w:spacing w:val="1"/>
        </w:rPr>
      </w:pPr>
      <w:r>
        <w:rPr>
          <w:rFonts w:cs="Times New Roman"/>
          <w:spacing w:val="1"/>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нормс учётом осознания последствий поступков; активное неприятие асоциальных поступков; свобода и ответственностьличности в условиях индивидуального и общественного пространства. </w:t>
      </w:r>
    </w:p>
    <w:p w:rsidR="00505795" w:rsidRDefault="00505795" w:rsidP="00505795">
      <w:pPr>
        <w:pStyle w:val="body"/>
        <w:rPr>
          <w:rFonts w:cs="Times New Roman"/>
          <w:b/>
          <w:bCs/>
          <w:i/>
          <w:iCs/>
        </w:rPr>
      </w:pPr>
      <w:r>
        <w:rPr>
          <w:rFonts w:cs="Times New Roman"/>
          <w:b/>
          <w:bCs/>
          <w:i/>
          <w:iCs/>
        </w:rPr>
        <w:t>Эстетического воспитания:</w:t>
      </w:r>
    </w:p>
    <w:p w:rsidR="00505795" w:rsidRDefault="00505795" w:rsidP="00505795">
      <w:pPr>
        <w:pStyle w:val="body"/>
        <w:rPr>
          <w:rFonts w:cs="Times New Roman"/>
        </w:rPr>
      </w:pPr>
      <w:r>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05795" w:rsidRDefault="00505795" w:rsidP="00505795">
      <w:pPr>
        <w:pStyle w:val="body"/>
        <w:rPr>
          <w:rFonts w:cs="Times New Roman"/>
          <w:b/>
          <w:bCs/>
          <w:i/>
          <w:iCs/>
        </w:rPr>
      </w:pPr>
      <w:r>
        <w:rPr>
          <w:rFonts w:cs="Times New Roman"/>
          <w:b/>
          <w:bCs/>
          <w:i/>
          <w:iCs/>
        </w:rPr>
        <w:t>Физического воспитания, формирования культуры здоровья и эмоционального благополучия:</w:t>
      </w:r>
    </w:p>
    <w:p w:rsidR="00505795" w:rsidRDefault="00505795" w:rsidP="00505795">
      <w:pPr>
        <w:pStyle w:val="body"/>
        <w:rPr>
          <w:rFonts w:cs="Times New Roman"/>
        </w:rPr>
      </w:pPr>
      <w:r>
        <w:rPr>
          <w:rFonts w:cs="Times New Roman"/>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рациональный режим занятий и отдыха, регулярная физическая активность); </w:t>
      </w:r>
      <w:r>
        <w:rPr>
          <w:rFonts w:cs="Times New Roman"/>
          <w:spacing w:val="-1"/>
        </w:rPr>
        <w:t>осознание последствий и неприятие вредных привычек (употреб</w:t>
      </w:r>
      <w:r>
        <w:rPr>
          <w:rFonts w:cs="Times New Roman"/>
        </w:rPr>
        <w:t>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05795" w:rsidRDefault="00505795" w:rsidP="00505795">
      <w:pPr>
        <w:pStyle w:val="body"/>
        <w:rPr>
          <w:rFonts w:cs="Times New Roman"/>
          <w:strike/>
        </w:rPr>
      </w:pPr>
      <w:r>
        <w:rPr>
          <w:rFonts w:cs="Times New Roman"/>
        </w:rPr>
        <w:t>умение принимать себя и других, не осуждая;</w:t>
      </w:r>
    </w:p>
    <w:p w:rsidR="00505795" w:rsidRDefault="00505795" w:rsidP="00505795">
      <w:pPr>
        <w:pStyle w:val="body"/>
        <w:rPr>
          <w:rFonts w:cs="Times New Roman"/>
        </w:rPr>
      </w:pPr>
      <w:r>
        <w:rPr>
          <w:rFonts w:cs="Times New Roman"/>
        </w:rPr>
        <w:t>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сформированность навыков рефлексии, признание своего права на ошибку и такого же права другого человека.</w:t>
      </w:r>
    </w:p>
    <w:p w:rsidR="00505795" w:rsidRDefault="00505795" w:rsidP="00505795">
      <w:pPr>
        <w:pStyle w:val="body"/>
        <w:rPr>
          <w:rFonts w:cs="Times New Roman"/>
          <w:b/>
          <w:bCs/>
          <w:i/>
          <w:iCs/>
        </w:rPr>
      </w:pPr>
      <w:r>
        <w:rPr>
          <w:rFonts w:cs="Times New Roman"/>
          <w:b/>
          <w:bCs/>
          <w:i/>
          <w:iCs/>
        </w:rPr>
        <w:t>Трудового воспитания:</w:t>
      </w:r>
    </w:p>
    <w:p w:rsidR="00505795" w:rsidRDefault="00505795" w:rsidP="00505795">
      <w:pPr>
        <w:pStyle w:val="body"/>
        <w:rPr>
          <w:rFonts w:cs="Times New Roman"/>
          <w:spacing w:val="-1"/>
        </w:rPr>
      </w:pPr>
      <w:r>
        <w:rPr>
          <w:rFonts w:cs="Times New Roman"/>
          <w:spacing w:val="-1"/>
        </w:rPr>
        <w:t>установка на активное участие в решении практическихзадач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w:t>
      </w:r>
    </w:p>
    <w:p w:rsidR="00505795" w:rsidRDefault="00505795" w:rsidP="00505795">
      <w:pPr>
        <w:pStyle w:val="body"/>
        <w:rPr>
          <w:rFonts w:cs="Times New Roman"/>
        </w:rPr>
      </w:pPr>
      <w:r>
        <w:rPr>
          <w:rFonts w:cs="Times New Roman"/>
        </w:rPr>
        <w:t>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505795" w:rsidRDefault="00505795" w:rsidP="00505795">
      <w:pPr>
        <w:pStyle w:val="body"/>
        <w:rPr>
          <w:rFonts w:cs="Times New Roman"/>
          <w:b/>
          <w:bCs/>
          <w:i/>
          <w:iCs/>
        </w:rPr>
      </w:pPr>
      <w:r>
        <w:rPr>
          <w:rFonts w:cs="Times New Roman"/>
          <w:b/>
          <w:bCs/>
          <w:i/>
          <w:iCs/>
        </w:rPr>
        <w:t>Экологического воспитания:</w:t>
      </w:r>
    </w:p>
    <w:p w:rsidR="00505795" w:rsidRDefault="00505795" w:rsidP="00505795">
      <w:pPr>
        <w:pStyle w:val="body"/>
        <w:rPr>
          <w:rFonts w:cs="Times New Roman"/>
        </w:rPr>
      </w:pPr>
      <w:r>
        <w:rPr>
          <w:rFonts w:cs="Times New Roman"/>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w:t>
      </w:r>
    </w:p>
    <w:p w:rsidR="00505795" w:rsidRDefault="00505795" w:rsidP="00505795">
      <w:pPr>
        <w:pStyle w:val="body"/>
        <w:rPr>
          <w:rFonts w:cs="Times New Roman"/>
          <w:strike/>
        </w:rPr>
      </w:pPr>
      <w:r>
        <w:rPr>
          <w:rFonts w:cs="Times New Roman"/>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05795" w:rsidRDefault="00505795" w:rsidP="00505795">
      <w:pPr>
        <w:pStyle w:val="body"/>
        <w:rPr>
          <w:rFonts w:cs="Times New Roman"/>
          <w:b/>
          <w:bCs/>
          <w:i/>
          <w:iCs/>
        </w:rPr>
      </w:pPr>
      <w:r>
        <w:rPr>
          <w:rFonts w:cs="Times New Roman"/>
          <w:b/>
          <w:bCs/>
          <w:i/>
          <w:iCs/>
        </w:rPr>
        <w:t xml:space="preserve">Ценности научного познания: </w:t>
      </w:r>
    </w:p>
    <w:p w:rsidR="00505795" w:rsidRDefault="00505795" w:rsidP="00505795">
      <w:pPr>
        <w:pStyle w:val="body"/>
        <w:rPr>
          <w:rFonts w:cs="Times New Roman"/>
          <w:strike/>
        </w:rPr>
      </w:pPr>
      <w:r>
        <w:rPr>
          <w:rFonts w:cs="Times New Roman"/>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 </w:t>
      </w:r>
    </w:p>
    <w:p w:rsidR="00505795" w:rsidRDefault="00505795" w:rsidP="00505795">
      <w:pPr>
        <w:pStyle w:val="body"/>
        <w:rPr>
          <w:rFonts w:cs="Times New Roman"/>
          <w:b/>
          <w:bCs/>
          <w:i/>
          <w:iCs/>
        </w:rPr>
      </w:pPr>
      <w:r>
        <w:rPr>
          <w:rFonts w:cs="Times New Roman"/>
          <w:b/>
          <w:bCs/>
          <w:i/>
          <w:iCs/>
        </w:rPr>
        <w:t>Адаптации обучающегося к изменяющимся условиям социальной и природной среды:</w:t>
      </w:r>
    </w:p>
    <w:p w:rsidR="00505795" w:rsidRDefault="00505795" w:rsidP="00505795">
      <w:pPr>
        <w:pStyle w:val="body"/>
        <w:rPr>
          <w:rFonts w:cs="Times New Roman"/>
        </w:rPr>
      </w:pPr>
      <w:r>
        <w:rPr>
          <w:rFonts w:cs="Times New Roman"/>
        </w:rPr>
        <w:t xml:space="preserve">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w:t>
      </w:r>
    </w:p>
    <w:p w:rsidR="00505795" w:rsidRDefault="00505795" w:rsidP="00505795">
      <w:pPr>
        <w:pStyle w:val="body"/>
        <w:rPr>
          <w:rFonts w:cs="Times New Roman"/>
          <w:spacing w:val="2"/>
        </w:rPr>
      </w:pPr>
      <w:r>
        <w:rPr>
          <w:rFonts w:cs="Times New Roman"/>
          <w:spacing w:val="2"/>
        </w:rPr>
        <w:t>потребность во взаимодействии в условиях неопределённости, открытость опыту и знаниям других; потребность в действии в условиях неопределённости, в повышении уровня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необходимость в формировании новых знаний, умений связывать образы, формулировать идеи, понятия, гипотезы об объектах и явлениях, в том числе ранее неизвестных, осознание дефицита собственных знаний и компетенций, планирование своего развития; 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w:t>
      </w:r>
    </w:p>
    <w:p w:rsidR="00505795" w:rsidRDefault="00505795" w:rsidP="00505795">
      <w:pPr>
        <w:pStyle w:val="body"/>
        <w:rPr>
          <w:rFonts w:cs="Times New Roman"/>
          <w:strike/>
        </w:rPr>
      </w:pPr>
      <w:r>
        <w:rPr>
          <w:rFonts w:cs="Times New Roman"/>
        </w:rPr>
        <w:t>способность осознавать стрессовую ситуацию, оценивать происходящие изменения и их последствия, опираясь на жизненный, речевой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
    <w:p w:rsidR="00505795" w:rsidRDefault="00505795" w:rsidP="00505795">
      <w:pPr>
        <w:pStyle w:val="h2"/>
        <w:rPr>
          <w:rFonts w:cs="Times New Roman"/>
        </w:rPr>
      </w:pPr>
      <w:r>
        <w:rPr>
          <w:rFonts w:cs="Times New Roman"/>
        </w:rPr>
        <w:t>Метапредметные результаты</w:t>
      </w:r>
    </w:p>
    <w:p w:rsidR="00505795" w:rsidRDefault="00505795" w:rsidP="00505795">
      <w:pPr>
        <w:pStyle w:val="h4"/>
        <w:spacing w:before="113" w:after="113"/>
        <w:jc w:val="left"/>
        <w:rPr>
          <w:rFonts w:cs="Times New Roman"/>
        </w:rPr>
      </w:pPr>
      <w:r>
        <w:rPr>
          <w:rFonts w:cs="Times New Roman"/>
        </w:rPr>
        <w:t xml:space="preserve">1. Овладение универсальными учебными познавательными </w:t>
      </w:r>
      <w:r>
        <w:rPr>
          <w:rFonts w:cs="Times New Roman"/>
        </w:rPr>
        <w:br/>
        <w:t>действиями</w:t>
      </w:r>
    </w:p>
    <w:p w:rsidR="00505795" w:rsidRDefault="00505795" w:rsidP="00505795">
      <w:pPr>
        <w:pStyle w:val="body"/>
        <w:rPr>
          <w:rFonts w:cs="Times New Roman"/>
          <w:b/>
          <w:i/>
        </w:rPr>
      </w:pPr>
      <w:r>
        <w:rPr>
          <w:rFonts w:cs="Times New Roman"/>
          <w:b/>
          <w:i/>
        </w:rPr>
        <w:t>Базовые логические действия:</w:t>
      </w:r>
    </w:p>
    <w:p w:rsidR="00505795" w:rsidRDefault="00505795" w:rsidP="00505795">
      <w:pPr>
        <w:pStyle w:val="body"/>
        <w:rPr>
          <w:rFonts w:cs="Times New Roman"/>
        </w:rPr>
      </w:pPr>
      <w:r>
        <w:rPr>
          <w:rFonts w:cs="Times New Roman"/>
        </w:rPr>
        <w:t>выявлять и характеризовать существенные признаки языковых единиц, языковых явлений и процессов;</w:t>
      </w:r>
    </w:p>
    <w:p w:rsidR="00505795" w:rsidRDefault="00505795" w:rsidP="00505795">
      <w:pPr>
        <w:pStyle w:val="body"/>
        <w:rPr>
          <w:rFonts w:cs="Times New Roman"/>
        </w:rPr>
      </w:pPr>
      <w:r>
        <w:rPr>
          <w:rFonts w:cs="Times New Roman"/>
        </w:rPr>
        <w:t>устанавливать существенный признак классификации языковых единиц (явлений), основания для обобщения и сравнения, критерии проводимого анализа; классифицировать языковые единицы по существенному признаку;</w:t>
      </w:r>
    </w:p>
    <w:p w:rsidR="00505795" w:rsidRDefault="00505795" w:rsidP="00505795">
      <w:pPr>
        <w:pStyle w:val="body"/>
        <w:rPr>
          <w:rFonts w:cs="Times New Roman"/>
        </w:rPr>
      </w:pPr>
      <w:r>
        <w:rPr>
          <w:rFonts w:cs="Times New Roman"/>
        </w:rPr>
        <w:t>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05795" w:rsidRDefault="00505795" w:rsidP="00505795">
      <w:pPr>
        <w:pStyle w:val="body"/>
        <w:rPr>
          <w:rFonts w:cs="Times New Roman"/>
        </w:rPr>
      </w:pPr>
      <w:r>
        <w:rPr>
          <w:rFonts w:cs="Times New Roman"/>
        </w:rPr>
        <w:t>выявлять дефицит информации текста, необходимой для решения поставленной учебной задачи;</w:t>
      </w:r>
    </w:p>
    <w:p w:rsidR="00505795" w:rsidRDefault="00505795" w:rsidP="00505795">
      <w:pPr>
        <w:pStyle w:val="body"/>
        <w:rPr>
          <w:rFonts w:cs="Times New Roman"/>
        </w:rPr>
      </w:pPr>
      <w:r>
        <w:rPr>
          <w:rFonts w:cs="Times New Roman"/>
        </w:rPr>
        <w:t>выявлять причинно-следственные связи при изучении языковых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05795" w:rsidRDefault="00505795" w:rsidP="00505795">
      <w:pPr>
        <w:pStyle w:val="body"/>
        <w:rPr>
          <w:rFonts w:cs="Times New Roman"/>
        </w:rPr>
      </w:pPr>
      <w:r>
        <w:rPr>
          <w:rFonts w:cs="Times New Roman"/>
        </w:rPr>
        <w:t>самостоятельно выбирать способ решения учебной задачи при работе с разными типами текстов, разными единицами языка, сравнивая варианты решения и выбирая оптимальный вариант с учётом самостоятельно выделенных критериев.</w:t>
      </w:r>
    </w:p>
    <w:p w:rsidR="00505795" w:rsidRDefault="00505795" w:rsidP="00505795">
      <w:pPr>
        <w:pStyle w:val="body"/>
        <w:rPr>
          <w:rFonts w:cs="Times New Roman"/>
          <w:b/>
          <w:bCs/>
          <w:i/>
          <w:iCs/>
        </w:rPr>
      </w:pPr>
      <w:r>
        <w:rPr>
          <w:rFonts w:cs="Times New Roman"/>
          <w:b/>
          <w:bCs/>
          <w:i/>
          <w:iCs/>
        </w:rPr>
        <w:t>Базовые исследовательские действия:</w:t>
      </w:r>
    </w:p>
    <w:p w:rsidR="00505795" w:rsidRDefault="00505795" w:rsidP="00505795">
      <w:pPr>
        <w:pStyle w:val="body"/>
        <w:rPr>
          <w:rFonts w:cs="Times New Roman"/>
        </w:rPr>
      </w:pPr>
      <w:r>
        <w:rPr>
          <w:rFonts w:cs="Times New Roman"/>
        </w:rPr>
        <w:t>использовать вопросы как исследовательский инструмент познания в языковом образовании;</w:t>
      </w:r>
    </w:p>
    <w:p w:rsidR="00505795" w:rsidRDefault="00505795" w:rsidP="00505795">
      <w:pPr>
        <w:pStyle w:val="body"/>
        <w:rPr>
          <w:rFonts w:cs="Times New Roman"/>
        </w:rPr>
      </w:pPr>
      <w:r>
        <w:rPr>
          <w:rFonts w:cs="Times New Roman"/>
        </w:rPr>
        <w:t>формулировать вопросы, фиксирующие несоответствие между реальным и желательным состоянием ситуации, и самостоятельно устанавливать искомое и данное;</w:t>
      </w:r>
    </w:p>
    <w:p w:rsidR="00505795" w:rsidRDefault="00505795" w:rsidP="00505795">
      <w:pPr>
        <w:pStyle w:val="body"/>
        <w:rPr>
          <w:rFonts w:cs="Times New Roman"/>
        </w:rPr>
      </w:pPr>
      <w:r>
        <w:rPr>
          <w:rFonts w:cs="Times New Roman"/>
        </w:rPr>
        <w:t>формировать гипотезу об истинности собственных суждений и суждений других, аргументировать свою позицию, мнение;</w:t>
      </w:r>
    </w:p>
    <w:p w:rsidR="00505795" w:rsidRDefault="00505795" w:rsidP="00505795">
      <w:pPr>
        <w:pStyle w:val="body"/>
        <w:rPr>
          <w:rFonts w:cs="Times New Roman"/>
        </w:rPr>
      </w:pPr>
      <w:r>
        <w:rPr>
          <w:rFonts w:cs="Times New Roman"/>
        </w:rPr>
        <w:t>составлять алгоритм действий и использовать его для решения учебных задач;</w:t>
      </w:r>
    </w:p>
    <w:p w:rsidR="00505795" w:rsidRDefault="00505795" w:rsidP="00505795">
      <w:pPr>
        <w:pStyle w:val="body"/>
        <w:rPr>
          <w:rFonts w:cs="Times New Roman"/>
        </w:rPr>
      </w:pPr>
      <w:r>
        <w:rPr>
          <w:rFonts w:cs="Times New Roman"/>
        </w:rPr>
        <w:t>проводить по самостоятельно составленному плану небольшое исследование по установлению особенностей языковых единиц, процессов, причинно-следственных связей и зависимостей объектов между собой;</w:t>
      </w:r>
    </w:p>
    <w:p w:rsidR="00505795" w:rsidRDefault="00505795" w:rsidP="00505795">
      <w:pPr>
        <w:pStyle w:val="body"/>
        <w:rPr>
          <w:rFonts w:cs="Times New Roman"/>
          <w:spacing w:val="-4"/>
        </w:rPr>
      </w:pPr>
      <w:r>
        <w:rPr>
          <w:rFonts w:cs="Times New Roman"/>
          <w:spacing w:val="-4"/>
        </w:rPr>
        <w:t>оценивать на применимость и достоверность информацию, полученную в ходе лингвистического исследования (эксперимента);</w:t>
      </w:r>
    </w:p>
    <w:p w:rsidR="00505795" w:rsidRDefault="00505795" w:rsidP="00505795">
      <w:pPr>
        <w:pStyle w:val="body"/>
        <w:rPr>
          <w:rFonts w:cs="Times New Roman"/>
        </w:rPr>
      </w:pPr>
      <w:r>
        <w:rPr>
          <w:rFonts w:cs="Times New Roman"/>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505795" w:rsidRDefault="00505795" w:rsidP="00505795">
      <w:pPr>
        <w:pStyle w:val="body"/>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05795" w:rsidRDefault="00505795" w:rsidP="00505795">
      <w:pPr>
        <w:pStyle w:val="body"/>
        <w:rPr>
          <w:rFonts w:cs="Times New Roman"/>
          <w:b/>
          <w:bCs/>
          <w:i/>
          <w:iCs/>
        </w:rPr>
      </w:pPr>
      <w:r>
        <w:rPr>
          <w:rFonts w:cs="Times New Roman"/>
          <w:b/>
          <w:bCs/>
          <w:i/>
          <w:iCs/>
        </w:rPr>
        <w:t>Работа с информацией:</w:t>
      </w:r>
    </w:p>
    <w:p w:rsidR="00505795" w:rsidRDefault="00505795" w:rsidP="00505795">
      <w:pPr>
        <w:pStyle w:val="body"/>
        <w:rPr>
          <w:rFonts w:cs="Times New Roman"/>
        </w:rPr>
      </w:pPr>
      <w:r>
        <w:rPr>
          <w:rFonts w:cs="Times New Roman"/>
        </w:rPr>
        <w:t xml:space="preserve">применять различные методы, инструменты и запросы при поиске и отборе информации с учётом предложенной учебной задачи и заданных критериев; </w:t>
      </w:r>
    </w:p>
    <w:p w:rsidR="00505795" w:rsidRDefault="00505795" w:rsidP="00505795">
      <w:pPr>
        <w:pStyle w:val="body"/>
        <w:rPr>
          <w:rFonts w:cs="Times New Roman"/>
        </w:rPr>
      </w:pPr>
      <w:r>
        <w:rPr>
          <w:rFonts w:cs="Times New Roman"/>
        </w:rPr>
        <w:t>выбирать, анализировать, интерпретировать, обобщать и систематизировать информацию, представленную в текстах, таблицах, схемах;</w:t>
      </w:r>
    </w:p>
    <w:p w:rsidR="00505795" w:rsidRDefault="00505795" w:rsidP="00505795">
      <w:pPr>
        <w:pStyle w:val="body"/>
        <w:rPr>
          <w:rFonts w:cs="Times New Roman"/>
        </w:rPr>
      </w:pPr>
      <w:r>
        <w:rPr>
          <w:rFonts w:cs="Times New Roman"/>
        </w:rPr>
        <w:t>использовать различные виды аудирования и чтения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w:t>
      </w:r>
    </w:p>
    <w:p w:rsidR="00505795" w:rsidRDefault="00505795" w:rsidP="00505795">
      <w:pPr>
        <w:pStyle w:val="body"/>
        <w:rPr>
          <w:rFonts w:cs="Times New Roman"/>
        </w:rPr>
      </w:pPr>
      <w:r>
        <w:rPr>
          <w:rFonts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505795" w:rsidRDefault="00505795" w:rsidP="00505795">
      <w:pPr>
        <w:pStyle w:val="body"/>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505795">
      <w:pPr>
        <w:pStyle w:val="body"/>
        <w:rPr>
          <w:rFonts w:cs="Times New Roman"/>
        </w:rPr>
      </w:pPr>
      <w:r>
        <w:rPr>
          <w:rFonts w:cs="Times New Roman"/>
        </w:rPr>
        <w:t>самостоятельно выбирать оптимальную форму представления информации (текст, презентация, таблица, схема) и иллюстрировать решаемые задачи несложными схемами, диаграммами, иной графикой и их комбинациями в зависимости от коммуникативной установки;</w:t>
      </w:r>
    </w:p>
    <w:p w:rsidR="00505795" w:rsidRDefault="00505795" w:rsidP="00505795">
      <w:pPr>
        <w:pStyle w:val="body"/>
        <w:rPr>
          <w:rFonts w:cs="Times New Roman"/>
        </w:rPr>
      </w:pPr>
      <w:r>
        <w:rPr>
          <w:rFonts w:cs="Times New Roman"/>
        </w:rPr>
        <w:t>оценивать надёжность информации по критериям, предложенным учителем или сформулированным самостоятельно;</w:t>
      </w:r>
    </w:p>
    <w:p w:rsidR="00505795" w:rsidRDefault="00505795" w:rsidP="00505795">
      <w:pPr>
        <w:pStyle w:val="body"/>
        <w:rPr>
          <w:rFonts w:cs="Times New Roman"/>
        </w:rPr>
      </w:pPr>
      <w:r>
        <w:rPr>
          <w:rFonts w:cs="Times New Roman"/>
        </w:rPr>
        <w:t>эффективно запоминать и систематизировать информацию.</w:t>
      </w:r>
    </w:p>
    <w:p w:rsidR="00505795" w:rsidRDefault="00505795" w:rsidP="00505795">
      <w:pPr>
        <w:pStyle w:val="h4"/>
        <w:spacing w:before="198"/>
        <w:jc w:val="left"/>
        <w:rPr>
          <w:rFonts w:cs="Times New Roman"/>
        </w:rPr>
      </w:pPr>
      <w:r>
        <w:rPr>
          <w:rFonts w:cs="Times New Roman"/>
        </w:rPr>
        <w:t>2. Овладение универсальными учебными коммуникативными действиями</w:t>
      </w:r>
    </w:p>
    <w:p w:rsidR="00505795" w:rsidRDefault="00505795" w:rsidP="00505795">
      <w:pPr>
        <w:pStyle w:val="body"/>
        <w:rPr>
          <w:rFonts w:cs="Times New Roman"/>
          <w:b/>
          <w:bCs/>
          <w:i/>
          <w:iCs/>
        </w:rPr>
      </w:pPr>
      <w:r>
        <w:rPr>
          <w:rFonts w:cs="Times New Roman"/>
          <w:b/>
          <w:bCs/>
          <w:i/>
          <w:iCs/>
        </w:rPr>
        <w:t>Общение:</w:t>
      </w:r>
    </w:p>
    <w:p w:rsidR="00505795" w:rsidRDefault="00505795" w:rsidP="00505795">
      <w:pPr>
        <w:pStyle w:val="body"/>
        <w:rPr>
          <w:rFonts w:cs="Times New Roman"/>
        </w:rPr>
      </w:pPr>
      <w:r>
        <w:rPr>
          <w:rFonts w:cs="Times New Roman"/>
        </w:rPr>
        <w:t>воспринимать и формулировать суждения, выражать эмоции в соответствии с условиями и целями общения; выражать себя (свою точку зрения) в диалогах и дискуссиях, в устной монологической речи и в письменных текстах;</w:t>
      </w:r>
    </w:p>
    <w:p w:rsidR="00505795" w:rsidRDefault="00505795" w:rsidP="00505795">
      <w:pPr>
        <w:pStyle w:val="body"/>
        <w:rPr>
          <w:rFonts w:cs="Times New Roman"/>
        </w:rPr>
      </w:pPr>
      <w:r>
        <w:rPr>
          <w:rFonts w:cs="Times New Roman"/>
        </w:rPr>
        <w:t>распознавать невербальные средства общения, понимать значение социальных знаков;</w:t>
      </w:r>
    </w:p>
    <w:p w:rsidR="00505795" w:rsidRDefault="00505795" w:rsidP="00505795">
      <w:pPr>
        <w:pStyle w:val="body"/>
        <w:rPr>
          <w:rFonts w:cs="Times New Roman"/>
        </w:rPr>
      </w:pPr>
      <w:r>
        <w:rPr>
          <w:rFonts w:cs="Times New Roman"/>
        </w:rPr>
        <w:t>знать и распознавать предпосылки конфликтных ситуаций и смягчать конфликты, вести переговоры;</w:t>
      </w:r>
    </w:p>
    <w:p w:rsidR="00505795" w:rsidRDefault="00505795" w:rsidP="00505795">
      <w:pPr>
        <w:pStyle w:val="body"/>
        <w:rPr>
          <w:rFonts w:cs="Times New Roman"/>
        </w:rPr>
      </w:pPr>
      <w:r>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05795" w:rsidRDefault="00505795" w:rsidP="00505795">
      <w:pPr>
        <w:pStyle w:val="body"/>
        <w:rPr>
          <w:rFonts w:cs="Times New Roman"/>
        </w:rPr>
      </w:pPr>
      <w:r>
        <w:rPr>
          <w:rFonts w:cs="Times New Roman"/>
        </w:rPr>
        <w:t>в ходе диалога/дискуссии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05795" w:rsidRDefault="00505795" w:rsidP="00505795">
      <w:pPr>
        <w:pStyle w:val="body"/>
        <w:rPr>
          <w:rFonts w:cs="Times New Roman"/>
        </w:rPr>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505795">
      <w:pPr>
        <w:pStyle w:val="body"/>
        <w:rPr>
          <w:rFonts w:cs="Times New Roman"/>
        </w:rPr>
      </w:pPr>
      <w:r>
        <w:rPr>
          <w:rFonts w:cs="Times New Roman"/>
        </w:rPr>
        <w:t>публично представлять результаты проведённого языкового анализа, выполненного лингвистического эксперимента, исследования, проекта;</w:t>
      </w:r>
    </w:p>
    <w:p w:rsidR="00505795" w:rsidRDefault="00505795" w:rsidP="00505795">
      <w:pPr>
        <w:pStyle w:val="body"/>
        <w:rPr>
          <w:rFonts w:cs="Times New Roman"/>
        </w:rPr>
      </w:pPr>
      <w:r>
        <w:rPr>
          <w:rFonts w:cs="Times New Roman"/>
        </w:rPr>
        <w:t>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использованием иллюстративного материала.</w:t>
      </w:r>
    </w:p>
    <w:p w:rsidR="00505795" w:rsidRDefault="00505795" w:rsidP="00505795">
      <w:pPr>
        <w:pStyle w:val="body"/>
        <w:rPr>
          <w:rFonts w:cs="Times New Roman"/>
          <w:b/>
          <w:bCs/>
          <w:i/>
          <w:iCs/>
        </w:rPr>
      </w:pPr>
      <w:r>
        <w:rPr>
          <w:rFonts w:cs="Times New Roman"/>
          <w:b/>
          <w:bCs/>
          <w:i/>
          <w:iCs/>
        </w:rPr>
        <w:t xml:space="preserve">Совместная деятельность: </w:t>
      </w:r>
    </w:p>
    <w:p w:rsidR="00505795" w:rsidRDefault="00505795" w:rsidP="00505795">
      <w:pPr>
        <w:pStyle w:val="body"/>
        <w:rPr>
          <w:rFonts w:cs="Times New Roman"/>
        </w:rPr>
      </w:pPr>
      <w:r>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05795" w:rsidRDefault="00505795" w:rsidP="00505795">
      <w:pPr>
        <w:pStyle w:val="body"/>
        <w:rPr>
          <w:rFonts w:cs="Times New Roman"/>
        </w:rPr>
      </w:pPr>
      <w:r>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05795" w:rsidRDefault="00505795" w:rsidP="00505795">
      <w:pPr>
        <w:pStyle w:val="body"/>
        <w:rPr>
          <w:rFonts w:cs="Times New Roman"/>
        </w:rPr>
      </w:pPr>
      <w:r>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«мозговой штурм» и иные);</w:t>
      </w:r>
    </w:p>
    <w:p w:rsidR="00505795" w:rsidRDefault="00505795" w:rsidP="00505795">
      <w:pPr>
        <w:pStyle w:val="body"/>
        <w:rPr>
          <w:rFonts w:cs="Times New Roman"/>
        </w:rPr>
      </w:pPr>
      <w:r>
        <w:rPr>
          <w:rFonts w:cs="Times New Roman"/>
        </w:rPr>
        <w:t>выполнять свою часть работы, достигать качественный результат по своему направлению и координировать свои действия с действиями других членов команды;</w:t>
      </w:r>
    </w:p>
    <w:p w:rsidR="00505795" w:rsidRDefault="00505795" w:rsidP="00505795">
      <w:pPr>
        <w:pStyle w:val="body"/>
        <w:rPr>
          <w:rFonts w:cs="Times New Roman"/>
        </w:rPr>
      </w:pPr>
      <w:r>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505795" w:rsidRDefault="00505795" w:rsidP="00505795">
      <w:pPr>
        <w:pStyle w:val="h4"/>
        <w:spacing w:before="85" w:after="28"/>
        <w:jc w:val="left"/>
        <w:rPr>
          <w:rFonts w:cs="Times New Roman"/>
        </w:rPr>
      </w:pPr>
      <w:r>
        <w:rPr>
          <w:rFonts w:cs="Times New Roman"/>
        </w:rPr>
        <w:t xml:space="preserve">3. Овладение универсальными учебными регулятивными </w:t>
      </w:r>
      <w:r>
        <w:rPr>
          <w:rFonts w:cs="Times New Roman"/>
        </w:rPr>
        <w:br/>
        <w:t>действиями</w:t>
      </w:r>
    </w:p>
    <w:p w:rsidR="00505795" w:rsidRDefault="00505795" w:rsidP="00505795">
      <w:pPr>
        <w:pStyle w:val="body"/>
        <w:rPr>
          <w:rFonts w:cs="Times New Roman"/>
          <w:b/>
          <w:bCs/>
          <w:i/>
          <w:iCs/>
        </w:rPr>
      </w:pPr>
      <w:r>
        <w:rPr>
          <w:rFonts w:cs="Times New Roman"/>
          <w:b/>
          <w:bCs/>
          <w:i/>
          <w:iCs/>
        </w:rPr>
        <w:t xml:space="preserve">Самоорганизация: </w:t>
      </w:r>
    </w:p>
    <w:p w:rsidR="00505795" w:rsidRDefault="00505795" w:rsidP="00505795">
      <w:pPr>
        <w:pStyle w:val="body"/>
        <w:rPr>
          <w:rFonts w:cs="Times New Roman"/>
        </w:rPr>
      </w:pPr>
      <w:r>
        <w:rPr>
          <w:rFonts w:cs="Times New Roman"/>
        </w:rPr>
        <w:t xml:space="preserve">выявлять проблемы для решения в учебных и жизненных ситуациях; </w:t>
      </w:r>
    </w:p>
    <w:p w:rsidR="00505795" w:rsidRDefault="00505795" w:rsidP="00505795">
      <w:pPr>
        <w:pStyle w:val="body"/>
        <w:rPr>
          <w:rFonts w:cs="Times New Roman"/>
        </w:rPr>
      </w:pPr>
      <w:r>
        <w:rPr>
          <w:rFonts w:cs="Times New Roman"/>
        </w:rPr>
        <w:t>ориентироваться в различных подходах к принятию решений (индивидуальное, принятие решения в группе, принятие решения группой);</w:t>
      </w:r>
    </w:p>
    <w:p w:rsidR="00505795" w:rsidRDefault="00505795" w:rsidP="00505795">
      <w:pPr>
        <w:pStyle w:val="body"/>
        <w:rPr>
          <w:rFonts w:cs="Times New Roman"/>
        </w:rPr>
      </w:pPr>
      <w:r>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795" w:rsidRDefault="00505795" w:rsidP="00505795">
      <w:pPr>
        <w:pStyle w:val="body"/>
        <w:rPr>
          <w:rFonts w:cs="Times New Roman"/>
        </w:rPr>
      </w:pPr>
      <w:r>
        <w:rPr>
          <w:rFonts w:cs="Times New Roman"/>
        </w:rPr>
        <w:t>самостоятельно составлять план действий, вносить необходимые коррективы в ходе его реализации;</w:t>
      </w:r>
    </w:p>
    <w:p w:rsidR="00505795" w:rsidRDefault="00505795" w:rsidP="00505795">
      <w:pPr>
        <w:pStyle w:val="body"/>
        <w:rPr>
          <w:rFonts w:cs="Times New Roman"/>
          <w:strike/>
        </w:rPr>
      </w:pPr>
      <w:r>
        <w:rPr>
          <w:rFonts w:cs="Times New Roman"/>
        </w:rPr>
        <w:t xml:space="preserve">делать выбор и брать ответственность за решение. </w:t>
      </w:r>
    </w:p>
    <w:p w:rsidR="00505795" w:rsidRDefault="00505795" w:rsidP="00505795">
      <w:pPr>
        <w:pStyle w:val="body"/>
        <w:rPr>
          <w:rFonts w:cs="Times New Roman"/>
          <w:b/>
          <w:bCs/>
          <w:i/>
          <w:iCs/>
        </w:rPr>
      </w:pPr>
      <w:r>
        <w:rPr>
          <w:rFonts w:cs="Times New Roman"/>
          <w:b/>
          <w:bCs/>
          <w:i/>
          <w:iCs/>
        </w:rPr>
        <w:t xml:space="preserve">Самоконтроль: </w:t>
      </w:r>
    </w:p>
    <w:p w:rsidR="00505795" w:rsidRDefault="00505795" w:rsidP="00505795">
      <w:pPr>
        <w:pStyle w:val="body"/>
        <w:rPr>
          <w:rFonts w:cs="Times New Roman"/>
        </w:rPr>
      </w:pPr>
      <w:r>
        <w:rPr>
          <w:rFonts w:cs="Times New Roman"/>
        </w:rPr>
        <w:t xml:space="preserve">владеть разными способами самоконтроля (в том числе речевого), самомотивации и рефлексии; </w:t>
      </w:r>
    </w:p>
    <w:p w:rsidR="00505795" w:rsidRDefault="00505795" w:rsidP="00505795">
      <w:pPr>
        <w:pStyle w:val="body"/>
        <w:rPr>
          <w:rFonts w:cs="Times New Roman"/>
        </w:rPr>
      </w:pPr>
      <w:r>
        <w:rPr>
          <w:rFonts w:cs="Times New Roman"/>
        </w:rPr>
        <w:t xml:space="preserve">давать адекватную оценку учебной ситуации и предлагать план её изменения; </w:t>
      </w:r>
    </w:p>
    <w:p w:rsidR="00505795" w:rsidRDefault="00505795" w:rsidP="00505795">
      <w:pPr>
        <w:pStyle w:val="body"/>
        <w:rPr>
          <w:rFonts w:cs="Times New Roman"/>
        </w:rPr>
      </w:pPr>
      <w:r>
        <w:rPr>
          <w:rFonts w:cs="Times New Roman"/>
        </w:rPr>
        <w:t>предвидеть трудности, которые могут возникнуть при решении учебной задачи, и адаптировать решение к меняющимся обстоятельствам;</w:t>
      </w:r>
    </w:p>
    <w:p w:rsidR="00505795" w:rsidRDefault="00505795" w:rsidP="00505795">
      <w:pPr>
        <w:pStyle w:val="body"/>
        <w:rPr>
          <w:rFonts w:cs="Times New Roman"/>
        </w:rPr>
      </w:pPr>
      <w:r>
        <w:rPr>
          <w:rFonts w:cs="Times New Roman"/>
        </w:rPr>
        <w:t xml:space="preserve">объяснять причины достижения (недостижения) результата деятельности; понимать причины коммуникативных неудач и уметь предупреждать их, давать оценку приобретённому речевому опыту и корректировать собственную речь с учётом целей и условий общения; оценивать соответствие результата цели и условиям общения. </w:t>
      </w:r>
    </w:p>
    <w:p w:rsidR="00505795" w:rsidRDefault="00505795" w:rsidP="00505795">
      <w:pPr>
        <w:pStyle w:val="body"/>
        <w:rPr>
          <w:rFonts w:cs="Times New Roman"/>
          <w:b/>
          <w:bCs/>
          <w:i/>
          <w:iCs/>
        </w:rPr>
      </w:pPr>
      <w:r>
        <w:rPr>
          <w:rFonts w:cs="Times New Roman"/>
          <w:b/>
          <w:bCs/>
          <w:i/>
          <w:iCs/>
        </w:rPr>
        <w:t xml:space="preserve">Эмоциональный интеллект: </w:t>
      </w:r>
    </w:p>
    <w:p w:rsidR="00505795" w:rsidRDefault="00505795" w:rsidP="00505795">
      <w:pPr>
        <w:pStyle w:val="body"/>
        <w:rPr>
          <w:rFonts w:cs="Times New Roman"/>
        </w:rPr>
      </w:pPr>
      <w:r>
        <w:rPr>
          <w:rFonts w:cs="Times New Roman"/>
        </w:rPr>
        <w:t xml:space="preserve">развивать способность управлять собственными эмоциями и эмоциями других; </w:t>
      </w:r>
    </w:p>
    <w:p w:rsidR="00505795" w:rsidRDefault="00505795" w:rsidP="00505795">
      <w:pPr>
        <w:pStyle w:val="body"/>
        <w:rPr>
          <w:rFonts w:cs="Times New Roman"/>
        </w:rPr>
      </w:pPr>
      <w:r>
        <w:rPr>
          <w:rFonts w:cs="Times New Roman"/>
        </w:rPr>
        <w:t>выявлять и анализировать причины эмоций; понимать мотивы и намерения другого человека, анализируя речевую ситуацию; регулировать способ выражения собственных эмоций.</w:t>
      </w:r>
    </w:p>
    <w:p w:rsidR="00505795" w:rsidRDefault="00505795" w:rsidP="00505795">
      <w:pPr>
        <w:pStyle w:val="body"/>
        <w:rPr>
          <w:rFonts w:cs="Times New Roman"/>
          <w:b/>
          <w:bCs/>
          <w:i/>
          <w:iCs/>
        </w:rPr>
      </w:pPr>
      <w:r>
        <w:rPr>
          <w:rFonts w:cs="Times New Roman"/>
          <w:b/>
          <w:bCs/>
          <w:i/>
          <w:iCs/>
        </w:rPr>
        <w:t xml:space="preserve">Принятие себя и других: </w:t>
      </w:r>
    </w:p>
    <w:p w:rsidR="00505795" w:rsidRDefault="00505795" w:rsidP="00505795">
      <w:pPr>
        <w:pStyle w:val="body"/>
        <w:rPr>
          <w:rFonts w:cs="Times New Roman"/>
        </w:rPr>
      </w:pPr>
      <w:r>
        <w:rPr>
          <w:rFonts w:cs="Times New Roman"/>
        </w:rPr>
        <w:t>осознанно относиться к другому человеку и его мнению;</w:t>
      </w:r>
    </w:p>
    <w:p w:rsidR="00505795" w:rsidRDefault="00505795" w:rsidP="00505795">
      <w:pPr>
        <w:pStyle w:val="body"/>
        <w:rPr>
          <w:rFonts w:cs="Times New Roman"/>
        </w:rPr>
      </w:pPr>
      <w:r>
        <w:rPr>
          <w:rFonts w:cs="Times New Roman"/>
        </w:rPr>
        <w:t xml:space="preserve">признавать своё и чужое право на ошибку; </w:t>
      </w:r>
    </w:p>
    <w:p w:rsidR="00505795" w:rsidRDefault="00505795" w:rsidP="00505795">
      <w:pPr>
        <w:pStyle w:val="body"/>
        <w:rPr>
          <w:rFonts w:cs="Times New Roman"/>
        </w:rPr>
      </w:pPr>
      <w:r>
        <w:rPr>
          <w:rFonts w:cs="Times New Roman"/>
        </w:rPr>
        <w:t>принимать себя и других, не осуждая;</w:t>
      </w:r>
    </w:p>
    <w:p w:rsidR="00505795" w:rsidRDefault="00505795" w:rsidP="00505795">
      <w:pPr>
        <w:pStyle w:val="body"/>
        <w:rPr>
          <w:rFonts w:cs="Times New Roman"/>
        </w:rPr>
      </w:pPr>
      <w:r>
        <w:rPr>
          <w:rFonts w:cs="Times New Roman"/>
        </w:rPr>
        <w:t>проявлять открытость;</w:t>
      </w:r>
    </w:p>
    <w:p w:rsidR="00505795" w:rsidRDefault="00505795" w:rsidP="00505795">
      <w:pPr>
        <w:pStyle w:val="body"/>
        <w:rPr>
          <w:rFonts w:cs="Times New Roman"/>
        </w:rPr>
      </w:pPr>
      <w:r>
        <w:rPr>
          <w:rFonts w:cs="Times New Roman"/>
        </w:rPr>
        <w:t>осознавать невозможность контролировать всё вокруг.</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h2"/>
        <w:spacing w:before="85"/>
        <w:rPr>
          <w:rFonts w:cs="Times New Roman"/>
        </w:rPr>
      </w:pPr>
      <w:r>
        <w:rPr>
          <w:rFonts w:cs="Times New Roman"/>
        </w:rPr>
        <w:t>5 КЛАСС</w:t>
      </w:r>
    </w:p>
    <w:p w:rsidR="00505795" w:rsidRDefault="00505795" w:rsidP="00505795">
      <w:pPr>
        <w:pStyle w:val="h3"/>
        <w:spacing w:before="28" w:after="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 xml:space="preserve">Осознавать богатство и выразительность русского языка, приводить примеры, свидетельствующие об этом. </w:t>
      </w:r>
    </w:p>
    <w:p w:rsidR="00505795" w:rsidRDefault="00505795" w:rsidP="00505795">
      <w:pPr>
        <w:pStyle w:val="body"/>
        <w:rPr>
          <w:rFonts w:cs="Times New Roman"/>
        </w:rPr>
      </w:pPr>
      <w:r>
        <w:rPr>
          <w:rFonts w:cs="Times New Roman"/>
        </w:rPr>
        <w:t>Знать основные разделы лингвистики, основные единицы языка и речи (звук, морфема, слово, словосочетание, предложение).</w:t>
      </w:r>
    </w:p>
    <w:p w:rsidR="00505795" w:rsidRDefault="00505795" w:rsidP="00505795">
      <w:pPr>
        <w:pStyle w:val="h3"/>
        <w:spacing w:before="113" w:after="85"/>
        <w:rPr>
          <w:rFonts w:cs="Times New Roman"/>
        </w:rPr>
      </w:pPr>
      <w:r>
        <w:rPr>
          <w:rFonts w:cs="Times New Roman"/>
        </w:rPr>
        <w:t>Язык и речь</w:t>
      </w:r>
    </w:p>
    <w:p w:rsidR="00505795" w:rsidRDefault="00505795" w:rsidP="00505795">
      <w:pPr>
        <w:pStyle w:val="body"/>
        <w:rPr>
          <w:rFonts w:cs="Times New Roman"/>
        </w:rPr>
      </w:pPr>
      <w:r>
        <w:rPr>
          <w:rFonts w:cs="Times New Roman"/>
        </w:rPr>
        <w:t>Характеризовать различия между устной и письменнойречью, диалогом и монологом, учитывать особенности видов речевой деятельности при решении практико-ориентированных учебных задач и в повседневной жизни.</w:t>
      </w:r>
    </w:p>
    <w:p w:rsidR="00505795" w:rsidRDefault="00505795" w:rsidP="00505795">
      <w:pPr>
        <w:pStyle w:val="body"/>
        <w:rPr>
          <w:rFonts w:cs="Times New Roman"/>
        </w:rPr>
      </w:pPr>
      <w:r>
        <w:rPr>
          <w:rFonts w:cs="Times New Roman"/>
        </w:rPr>
        <w:t>Создавать устные монологические высказывания объёмом не менее 5 предложений на основе жизненных наблюдений, чтения научно-учебной, художественной и научно-популярной литературы.</w:t>
      </w:r>
    </w:p>
    <w:p w:rsidR="00505795" w:rsidRDefault="00505795" w:rsidP="00505795">
      <w:pPr>
        <w:pStyle w:val="body"/>
        <w:rPr>
          <w:rFonts w:cs="Times New Roman"/>
        </w:rPr>
      </w:pPr>
      <w:r>
        <w:rPr>
          <w:rFonts w:cs="Times New Roman"/>
        </w:rPr>
        <w:t>Участвовать в диалоге на лингвистические темы (в рамках изученного) и в диалоге/полилоге на основе жизненных наблюдений объёмом не менее 3 реплик.</w:t>
      </w:r>
    </w:p>
    <w:p w:rsidR="00505795" w:rsidRDefault="00505795" w:rsidP="00505795">
      <w:pPr>
        <w:pStyle w:val="body"/>
        <w:rPr>
          <w:rFonts w:cs="Times New Roman"/>
        </w:rPr>
      </w:pPr>
      <w:r>
        <w:rPr>
          <w:rFonts w:cs="Times New Roman"/>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505795" w:rsidRDefault="00505795" w:rsidP="00505795">
      <w:pPr>
        <w:pStyle w:val="body"/>
        <w:rPr>
          <w:rFonts w:cs="Times New Roman"/>
        </w:rPr>
      </w:pPr>
      <w:r>
        <w:rPr>
          <w:rFonts w:cs="Times New Roman"/>
        </w:rPr>
        <w:t>Владеть различными видами чтения: просмотровым, ознакомительным, изучающим, поисковым.</w:t>
      </w:r>
    </w:p>
    <w:p w:rsidR="00505795" w:rsidRDefault="00505795" w:rsidP="00505795">
      <w:pPr>
        <w:pStyle w:val="body"/>
        <w:rPr>
          <w:rFonts w:cs="Times New Roman"/>
        </w:rPr>
      </w:pPr>
      <w:r>
        <w:rPr>
          <w:rFonts w:cs="Times New Roman"/>
        </w:rPr>
        <w:t>Устно пересказывать прочитанный или прослушанный текст объёмом не менее 100 слов.</w:t>
      </w:r>
    </w:p>
    <w:p w:rsidR="00505795" w:rsidRDefault="00505795" w:rsidP="00505795">
      <w:pPr>
        <w:pStyle w:val="body"/>
        <w:rPr>
          <w:rFonts w:cs="Times New Roman"/>
        </w:rPr>
      </w:pPr>
      <w:r>
        <w:rPr>
          <w:rFonts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150 слов: устно и письменно формулировать тему и главную мысль текста; формулировать вопросы по содержанию текста и отвечать на них; подробно и сжато передавать в письменной форме содержание исходного текста (для подробного изложения объём исходного текста должен составлять не менее 100 слов; для сжатого изложения — не менее 110 слов).</w:t>
      </w:r>
    </w:p>
    <w:p w:rsidR="00505795" w:rsidRDefault="00505795" w:rsidP="00505795">
      <w:pPr>
        <w:pStyle w:val="body"/>
        <w:rPr>
          <w:rFonts w:cs="Times New Roman"/>
        </w:rPr>
      </w:pPr>
      <w:r>
        <w:rPr>
          <w:rFonts w:cs="Times New Roman"/>
        </w:rPr>
        <w:t>Осуществлять выбор языковых средств для создания высказывания в соответствии с целью, темой и коммуникативным замыслом.</w:t>
      </w:r>
    </w:p>
    <w:p w:rsidR="00505795" w:rsidRDefault="00505795" w:rsidP="00505795">
      <w:pPr>
        <w:pStyle w:val="body"/>
        <w:rPr>
          <w:rFonts w:cs="Times New Roman"/>
        </w:rPr>
      </w:pPr>
      <w:r>
        <w:rPr>
          <w:rFonts w:cs="Times New Roman"/>
        </w:rPr>
        <w:t>Соблюдать на письме нормы современного русского литературного языка, в том числе во время списывания текста объёмом 90—100 слов; словарного диктанта объёмом 15—20 слов; диктанта на основе связного текста объёмом 90—100 слов,составленного с учётом ранее изученных правил правописания (в том числе содержащего изученные в течение первого года обучения орфограммы, пунктограммы и слова с непроверяемыми написаниями); уметь пользоваться разными видами лексических словарей; соблюдать в устной речи и на письме правила речевого этикета.</w:t>
      </w:r>
    </w:p>
    <w:p w:rsidR="00505795" w:rsidRDefault="00505795" w:rsidP="00505795">
      <w:pPr>
        <w:pStyle w:val="h3"/>
        <w:spacing w:before="227" w:after="85"/>
        <w:rPr>
          <w:rFonts w:cs="Times New Roman"/>
        </w:rPr>
      </w:pPr>
      <w:r>
        <w:rPr>
          <w:rFonts w:cs="Times New Roman"/>
        </w:rPr>
        <w:t xml:space="preserve">Текст </w:t>
      </w:r>
    </w:p>
    <w:p w:rsidR="00505795" w:rsidRDefault="00505795" w:rsidP="00505795">
      <w:pPr>
        <w:pStyle w:val="body"/>
        <w:rPr>
          <w:rFonts w:cs="Times New Roman"/>
        </w:rPr>
      </w:pPr>
      <w:r>
        <w:rPr>
          <w:rFonts w:cs="Times New Roman"/>
        </w:rPr>
        <w:t xml:space="preserve">Распознавать основные признаки текста; членить текст на композиционно-смысловые части (абзацы); распознавать средства связи предложений и частей текста (формы слова, однокоренные слова, синонимы, антонимы, личные местоимения, повтор слова); применять эти знания при создании собственного текста (устного и письменного). </w:t>
      </w:r>
    </w:p>
    <w:p w:rsidR="00505795" w:rsidRDefault="00505795" w:rsidP="00505795">
      <w:pPr>
        <w:pStyle w:val="body"/>
        <w:rPr>
          <w:rFonts w:cs="Times New Roman"/>
        </w:rPr>
      </w:pPr>
      <w:r>
        <w:rPr>
          <w:rFonts w:cs="Times New Roman"/>
        </w:rPr>
        <w:t>Проводить смысловой анализ текста, его композиционных особенностей, определять количество микротем и абзацев.</w:t>
      </w:r>
    </w:p>
    <w:p w:rsidR="00505795" w:rsidRDefault="00505795" w:rsidP="00505795">
      <w:pPr>
        <w:pStyle w:val="body"/>
        <w:rPr>
          <w:rFonts w:cs="Times New Roman"/>
        </w:rPr>
      </w:pPr>
      <w:r>
        <w:rPr>
          <w:rFonts w:cs="Times New Roman"/>
        </w:rPr>
        <w:t>Характеризовать текст с точки зрения его соответствия основным признакам (наличие темы, главной мысли, грамматической связи предложений, цельности и относительной законченности); с точки зрения его принадлежности к функционально-смысловому типу речи.</w:t>
      </w:r>
    </w:p>
    <w:p w:rsidR="00505795" w:rsidRDefault="00505795" w:rsidP="00505795">
      <w:pPr>
        <w:pStyle w:val="body"/>
        <w:rPr>
          <w:rFonts w:cs="Times New Roman"/>
        </w:rPr>
      </w:pPr>
      <w:r>
        <w:rPr>
          <w:rFonts w:cs="Times New Roman"/>
        </w:rPr>
        <w:t>Использовать знание основных признаков текста, особенностей функционально-смысловых типов речи, функциональных разновидностей языка в практике создания текста (в рамках изученного).</w:t>
      </w:r>
    </w:p>
    <w:p w:rsidR="00505795" w:rsidRDefault="00505795" w:rsidP="00505795">
      <w:pPr>
        <w:pStyle w:val="body"/>
        <w:rPr>
          <w:rFonts w:cs="Times New Roman"/>
        </w:rPr>
      </w:pPr>
      <w:r>
        <w:rPr>
          <w:rFonts w:cs="Times New Roman"/>
        </w:rPr>
        <w:t>Применять знание основных признаков текста (повествование) в практике его создания.</w:t>
      </w:r>
    </w:p>
    <w:p w:rsidR="00505795" w:rsidRDefault="00505795" w:rsidP="00505795">
      <w:pPr>
        <w:pStyle w:val="body"/>
        <w:rPr>
          <w:rFonts w:cs="Times New Roman"/>
        </w:rPr>
      </w:pPr>
      <w:r>
        <w:rPr>
          <w:rFonts w:cs="Times New Roman"/>
        </w:rPr>
        <w:t>Создавать тексты-повествования с опорой на жизненный и читательский опыт; тексты с опорой на сюжетную картину(в том числе сочинения-миниатюры объёмом 3 и более предложений; классные сочинения объёмом не менее 70 слов).</w:t>
      </w:r>
    </w:p>
    <w:p w:rsidR="00505795" w:rsidRDefault="00505795" w:rsidP="00505795">
      <w:pPr>
        <w:pStyle w:val="body"/>
        <w:rPr>
          <w:rFonts w:cs="Times New Roman"/>
        </w:rPr>
      </w:pPr>
      <w:r>
        <w:rPr>
          <w:rFonts w:cs="Times New Roman"/>
        </w:rPr>
        <w:t>Восстанавливать деформированный текст; осуществлять корректировку восстановленного текста с опорой на образец.</w:t>
      </w:r>
    </w:p>
    <w:p w:rsidR="00505795" w:rsidRDefault="00505795" w:rsidP="00505795">
      <w:pPr>
        <w:pStyle w:val="body"/>
        <w:rPr>
          <w:rFonts w:cs="Times New Roman"/>
          <w:spacing w:val="-4"/>
        </w:rPr>
      </w:pPr>
      <w:r>
        <w:rPr>
          <w:rFonts w:cs="Times New Roman"/>
          <w:spacing w:val="-4"/>
        </w:rPr>
        <w:t>Владеть умениями информационной переработки прослушанного и прочитанного научно-учебного, художественного и научно-популярного текстов: составлять план (простой, сложный) с целью дальнейшего воспроизведения содержания текста в устной и письменной форме; передавать содержание текста, в том числе с изменением лица рассказчика;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05795" w:rsidRDefault="00505795" w:rsidP="00505795">
      <w:pPr>
        <w:pStyle w:val="body"/>
        <w:rPr>
          <w:rFonts w:cs="Times New Roman"/>
          <w:spacing w:val="-3"/>
        </w:rPr>
      </w:pPr>
      <w:r>
        <w:rPr>
          <w:rFonts w:cs="Times New Roman"/>
          <w:spacing w:val="-3"/>
        </w:rPr>
        <w:t>Представлять сообщение на заданную тему в виде презентации.</w:t>
      </w:r>
    </w:p>
    <w:p w:rsidR="00505795" w:rsidRDefault="00505795" w:rsidP="00505795">
      <w:pPr>
        <w:pStyle w:val="body"/>
        <w:rPr>
          <w:rFonts w:cs="Times New Roman"/>
        </w:rPr>
      </w:pPr>
      <w:r>
        <w:rPr>
          <w:rFonts w:cs="Times New Roman"/>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505795" w:rsidRDefault="00505795" w:rsidP="00505795">
      <w:pPr>
        <w:pStyle w:val="h3"/>
        <w:spacing w:before="113"/>
        <w:rPr>
          <w:rFonts w:cs="Times New Roman"/>
        </w:rPr>
      </w:pPr>
      <w:r>
        <w:rPr>
          <w:rFonts w:cs="Times New Roman"/>
        </w:rPr>
        <w:t>Функциональные разновидности языка</w:t>
      </w:r>
    </w:p>
    <w:p w:rsidR="00505795" w:rsidRDefault="00505795" w:rsidP="00505795">
      <w:pPr>
        <w:pStyle w:val="body"/>
        <w:rPr>
          <w:rFonts w:cs="Times New Roman"/>
          <w:spacing w:val="-2"/>
        </w:rPr>
      </w:pPr>
      <w:r>
        <w:rPr>
          <w:rFonts w:cs="Times New Roman"/>
          <w:spacing w:val="-2"/>
        </w:rPr>
        <w:t>Иметь общее представление об особенностях разговорной речи, функциональных стилей, языка художественной литературы.</w:t>
      </w:r>
    </w:p>
    <w:p w:rsidR="00505795" w:rsidRDefault="00505795" w:rsidP="00505795">
      <w:pPr>
        <w:pStyle w:val="h3"/>
        <w:spacing w:before="227" w:after="45"/>
        <w:rPr>
          <w:rFonts w:cs="Times New Roman"/>
          <w:caps/>
        </w:rPr>
      </w:pPr>
      <w:r>
        <w:rPr>
          <w:rFonts w:cs="Times New Roman"/>
          <w:caps/>
        </w:rPr>
        <w:t>Система языка</w:t>
      </w:r>
    </w:p>
    <w:p w:rsidR="00505795" w:rsidRDefault="00505795" w:rsidP="00505795">
      <w:pPr>
        <w:pStyle w:val="body"/>
        <w:rPr>
          <w:rFonts w:cs="Times New Roman"/>
          <w:b/>
          <w:bCs/>
        </w:rPr>
      </w:pPr>
      <w:r>
        <w:rPr>
          <w:rFonts w:cs="Times New Roman"/>
          <w:b/>
          <w:bCs/>
        </w:rPr>
        <w:t>Фонетика. Графика. Орфоэпия</w:t>
      </w:r>
    </w:p>
    <w:p w:rsidR="00505795" w:rsidRDefault="00505795" w:rsidP="00505795">
      <w:pPr>
        <w:pStyle w:val="body"/>
        <w:rPr>
          <w:rFonts w:cs="Times New Roman"/>
        </w:rPr>
      </w:pPr>
      <w:r>
        <w:rPr>
          <w:rFonts w:cs="Times New Roman"/>
        </w:rPr>
        <w:t>Характеризовать звуки; понимать различие между звуком и буквой, характеризовать систему звуков.</w:t>
      </w:r>
    </w:p>
    <w:p w:rsidR="00505795" w:rsidRDefault="00505795" w:rsidP="00505795">
      <w:pPr>
        <w:pStyle w:val="body"/>
        <w:rPr>
          <w:rFonts w:cs="Times New Roman"/>
        </w:rPr>
      </w:pPr>
      <w:r>
        <w:rPr>
          <w:rFonts w:cs="Times New Roman"/>
        </w:rPr>
        <w:t>Проводить фонетический анализ слов.</w:t>
      </w:r>
    </w:p>
    <w:p w:rsidR="00505795" w:rsidRDefault="00505795" w:rsidP="00505795">
      <w:pPr>
        <w:pStyle w:val="body"/>
        <w:rPr>
          <w:rFonts w:cs="Times New Roman"/>
        </w:rPr>
      </w:pPr>
      <w:r>
        <w:rPr>
          <w:rFonts w:cs="Times New Roman"/>
        </w:rPr>
        <w:t>Использовать знания по фонетике, графике и орфоэпии в практике произношения и правописания слов.</w:t>
      </w:r>
    </w:p>
    <w:p w:rsidR="00505795" w:rsidRDefault="00505795" w:rsidP="00505795">
      <w:pPr>
        <w:pStyle w:val="body"/>
        <w:rPr>
          <w:rFonts w:cs="Times New Roman"/>
        </w:rPr>
      </w:pPr>
      <w:r>
        <w:rPr>
          <w:rFonts w:cs="Times New Roman"/>
          <w:b/>
          <w:bCs/>
        </w:rPr>
        <w:t>Орфография</w:t>
      </w:r>
    </w:p>
    <w:p w:rsidR="00505795" w:rsidRDefault="00505795" w:rsidP="00505795">
      <w:pPr>
        <w:pStyle w:val="body"/>
        <w:rPr>
          <w:rFonts w:cs="Times New Roman"/>
        </w:rPr>
      </w:pPr>
      <w:r>
        <w:rPr>
          <w:rFonts w:cs="Times New Roman"/>
        </w:rPr>
        <w:t>Оперировать понятием «орфограмма» и различать буквенные и небуквенные орфограммы при проведении орфографического анализа слова.</w:t>
      </w:r>
    </w:p>
    <w:p w:rsidR="00505795" w:rsidRDefault="00505795" w:rsidP="00505795">
      <w:pPr>
        <w:pStyle w:val="body"/>
        <w:rPr>
          <w:rFonts w:cs="Times New Roman"/>
        </w:rPr>
      </w:pPr>
      <w:r>
        <w:rPr>
          <w:rFonts w:cs="Times New Roman"/>
        </w:rPr>
        <w:t>Распознавать изученные орфограммы.</w:t>
      </w:r>
    </w:p>
    <w:p w:rsidR="00505795" w:rsidRDefault="00505795" w:rsidP="00505795">
      <w:pPr>
        <w:pStyle w:val="body"/>
        <w:rPr>
          <w:rFonts w:cs="Times New Roman"/>
        </w:rPr>
      </w:pPr>
      <w:r>
        <w:rPr>
          <w:rFonts w:cs="Times New Roman"/>
        </w:rPr>
        <w:t xml:space="preserve">Применять знания по орфографии в практике правописания (в том числе применять знание о правописании разделительных </w:t>
      </w:r>
      <w:r>
        <w:rPr>
          <w:rFonts w:cs="Times New Roman"/>
          <w:b/>
          <w:bCs/>
          <w:i/>
          <w:iCs/>
        </w:rPr>
        <w:t>ъ</w:t>
      </w:r>
      <w:r>
        <w:rPr>
          <w:rFonts w:cs="Times New Roman"/>
        </w:rPr>
        <w:t xml:space="preserve"> и </w:t>
      </w:r>
      <w:r>
        <w:rPr>
          <w:rFonts w:cs="Times New Roman"/>
          <w:b/>
          <w:bCs/>
          <w:i/>
          <w:iCs/>
        </w:rPr>
        <w:t>ь</w:t>
      </w:r>
      <w:r>
        <w:rPr>
          <w:rFonts w:cs="Times New Roman"/>
        </w:rPr>
        <w:t>).</w:t>
      </w:r>
    </w:p>
    <w:p w:rsidR="00505795" w:rsidRDefault="00505795" w:rsidP="00505795">
      <w:pPr>
        <w:pStyle w:val="body"/>
        <w:rPr>
          <w:rFonts w:cs="Times New Roman"/>
          <w:b/>
          <w:bCs/>
        </w:rPr>
      </w:pPr>
      <w:r>
        <w:rPr>
          <w:rFonts w:cs="Times New Roman"/>
          <w:b/>
          <w:bCs/>
        </w:rPr>
        <w:t>Лексикология</w:t>
      </w:r>
    </w:p>
    <w:p w:rsidR="00505795" w:rsidRDefault="00505795" w:rsidP="00505795">
      <w:pPr>
        <w:pStyle w:val="body"/>
        <w:rPr>
          <w:rFonts w:cs="Times New Roman"/>
        </w:rPr>
      </w:pPr>
      <w:r>
        <w:rPr>
          <w:rFonts w:cs="Times New Roman"/>
        </w:rPr>
        <w:t>Объяснять лексическое значение слова разными способами (подбор однокоренных слов; подбор синонимов и антонимов; определение значения слова по контексту, с помощью толкового словаря).</w:t>
      </w:r>
    </w:p>
    <w:p w:rsidR="00505795" w:rsidRDefault="00505795" w:rsidP="00505795">
      <w:pPr>
        <w:pStyle w:val="body"/>
        <w:rPr>
          <w:rFonts w:cs="Times New Roman"/>
        </w:rPr>
      </w:pPr>
      <w:r>
        <w:rPr>
          <w:rFonts w:cs="Times New Roman"/>
        </w:rPr>
        <w:t>Распознавать однозначные и многозначные слова, различать прямое и переносное значения слова.</w:t>
      </w:r>
    </w:p>
    <w:p w:rsidR="00505795" w:rsidRDefault="00505795" w:rsidP="00505795">
      <w:pPr>
        <w:pStyle w:val="body"/>
        <w:rPr>
          <w:rFonts w:cs="Times New Roman"/>
        </w:rPr>
      </w:pPr>
      <w:r>
        <w:rPr>
          <w:rFonts w:cs="Times New Roman"/>
        </w:rPr>
        <w:t>Распознавать синонимы, антонимы, омонимы; различать многозначные слова и омонимы; уметь правильно употреблять слова-паронимы.</w:t>
      </w:r>
    </w:p>
    <w:p w:rsidR="00505795" w:rsidRDefault="00505795" w:rsidP="00505795">
      <w:pPr>
        <w:pStyle w:val="body"/>
        <w:rPr>
          <w:rFonts w:cs="Times New Roman"/>
        </w:rPr>
      </w:pPr>
      <w:r>
        <w:rPr>
          <w:rFonts w:cs="Times New Roman"/>
        </w:rPr>
        <w:t>Характеризовать тематические группы слов, родовые и видовые понятия.</w:t>
      </w:r>
    </w:p>
    <w:p w:rsidR="00505795" w:rsidRDefault="00505795" w:rsidP="00505795">
      <w:pPr>
        <w:pStyle w:val="body"/>
        <w:rPr>
          <w:rFonts w:cs="Times New Roman"/>
        </w:rPr>
      </w:pPr>
      <w:r>
        <w:rPr>
          <w:rFonts w:cs="Times New Roman"/>
        </w:rPr>
        <w:t>Проводить лексический анализ слов (в рамках изученного).</w:t>
      </w:r>
    </w:p>
    <w:p w:rsidR="00505795" w:rsidRDefault="00505795" w:rsidP="00505795">
      <w:pPr>
        <w:pStyle w:val="body"/>
        <w:rPr>
          <w:rFonts w:cs="Times New Roman"/>
          <w:b/>
          <w:bCs/>
        </w:rPr>
      </w:pPr>
      <w:r>
        <w:rPr>
          <w:rFonts w:cs="Times New Roman"/>
        </w:rPr>
        <w:t>Уметь пользоваться лексическими словарями (толковым словарём, словарями синонимов, антонимов, омонимов, паронимов).</w:t>
      </w:r>
    </w:p>
    <w:p w:rsidR="00505795" w:rsidRDefault="00505795" w:rsidP="00505795">
      <w:pPr>
        <w:pStyle w:val="body"/>
        <w:rPr>
          <w:rFonts w:cs="Times New Roman"/>
          <w:b/>
          <w:bCs/>
        </w:rPr>
      </w:pPr>
      <w:r>
        <w:rPr>
          <w:rFonts w:cs="Times New Roman"/>
          <w:b/>
          <w:bCs/>
        </w:rPr>
        <w:t>Морфемика. Орфография</w:t>
      </w:r>
    </w:p>
    <w:p w:rsidR="00505795" w:rsidRDefault="00505795" w:rsidP="00505795">
      <w:pPr>
        <w:pStyle w:val="body"/>
        <w:rPr>
          <w:rFonts w:cs="Times New Roman"/>
        </w:rPr>
      </w:pPr>
      <w:r>
        <w:rPr>
          <w:rFonts w:cs="Times New Roman"/>
        </w:rPr>
        <w:t>Характеризовать морфему как минимальную значимую единицу языка.</w:t>
      </w:r>
    </w:p>
    <w:p w:rsidR="00505795" w:rsidRDefault="00505795" w:rsidP="00505795">
      <w:pPr>
        <w:pStyle w:val="body"/>
        <w:rPr>
          <w:rFonts w:cs="Times New Roman"/>
        </w:rPr>
      </w:pPr>
      <w:r>
        <w:rPr>
          <w:rFonts w:cs="Times New Roman"/>
        </w:rPr>
        <w:t>Распознавать морфемы в слове (корень, приставку, суффикс, окончание), выделять основу слова.</w:t>
      </w:r>
    </w:p>
    <w:p w:rsidR="00505795" w:rsidRDefault="00505795" w:rsidP="00505795">
      <w:pPr>
        <w:pStyle w:val="body"/>
        <w:rPr>
          <w:rFonts w:cs="Times New Roman"/>
        </w:rPr>
      </w:pPr>
      <w:r>
        <w:rPr>
          <w:rFonts w:cs="Times New Roman"/>
        </w:rPr>
        <w:t>Находить чередование звуков в морфемах (в том числе чередование гласных с нулём звука).</w:t>
      </w:r>
    </w:p>
    <w:p w:rsidR="00505795" w:rsidRDefault="00505795" w:rsidP="00505795">
      <w:pPr>
        <w:pStyle w:val="body"/>
        <w:rPr>
          <w:rFonts w:cs="Times New Roman"/>
        </w:rPr>
      </w:pPr>
      <w:r>
        <w:rPr>
          <w:rFonts w:cs="Times New Roman"/>
        </w:rPr>
        <w:t>Проводить морфемный анализ слов.</w:t>
      </w:r>
    </w:p>
    <w:p w:rsidR="00505795" w:rsidRDefault="00505795" w:rsidP="00505795">
      <w:pPr>
        <w:pStyle w:val="body"/>
        <w:rPr>
          <w:rFonts w:cs="Times New Roman"/>
        </w:rPr>
      </w:pPr>
      <w:r>
        <w:rPr>
          <w:rFonts w:cs="Times New Roman"/>
        </w:rPr>
        <w:t>Применять знания по морфемике при выполнении языкового анализа различных видов и в практике правописания неизменяемых приставок и приставок на -</w:t>
      </w:r>
      <w:r>
        <w:rPr>
          <w:rStyle w:val="afffa"/>
        </w:rPr>
        <w:t>з</w:t>
      </w:r>
      <w:r>
        <w:rPr>
          <w:rFonts w:cs="Times New Roman"/>
        </w:rPr>
        <w:t xml:space="preserve"> (-</w:t>
      </w:r>
      <w:r>
        <w:rPr>
          <w:rStyle w:val="afffa"/>
        </w:rPr>
        <w:t>с</w:t>
      </w:r>
      <w:r>
        <w:rPr>
          <w:rFonts w:cs="Times New Roman"/>
        </w:rPr>
        <w:t xml:space="preserve">); </w:t>
      </w:r>
      <w:r>
        <w:rPr>
          <w:rStyle w:val="afffa"/>
        </w:rPr>
        <w:t>ы</w:t>
      </w:r>
      <w:r>
        <w:rPr>
          <w:rFonts w:cs="Times New Roman"/>
        </w:rPr>
        <w:t xml:space="preserve"> — </w:t>
      </w:r>
      <w:r>
        <w:rPr>
          <w:rStyle w:val="afffa"/>
        </w:rPr>
        <w:t>и</w:t>
      </w:r>
      <w:r>
        <w:rPr>
          <w:rFonts w:cs="Times New Roman"/>
        </w:rPr>
        <w:t xml:space="preserve"> после приставок; корней с безударными проверяемыми, непроверяемыми, чередующимися гласными (в рамках изученного); корней с проверяемыми, непроверяемыми, непроизносимыми согласными (в рамках изученного); </w:t>
      </w:r>
      <w:r>
        <w:rPr>
          <w:rStyle w:val="afffa"/>
        </w:rPr>
        <w:t>ё</w:t>
      </w:r>
      <w:r>
        <w:rPr>
          <w:rFonts w:cs="Times New Roman"/>
        </w:rPr>
        <w:t xml:space="preserve"> — </w:t>
      </w:r>
      <w:r>
        <w:rPr>
          <w:rStyle w:val="afffa"/>
        </w:rPr>
        <w:t>о</w:t>
      </w:r>
      <w:r>
        <w:rPr>
          <w:rFonts w:cs="Times New Roman"/>
        </w:rPr>
        <w:t xml:space="preserve"> после шипящих в корне слова; </w:t>
      </w:r>
      <w:r>
        <w:rPr>
          <w:rFonts w:cs="Times New Roman"/>
          <w:b/>
          <w:bCs/>
          <w:i/>
          <w:iCs/>
        </w:rPr>
        <w:t>ы</w:t>
      </w:r>
      <w:r>
        <w:rPr>
          <w:rFonts w:cs="Times New Roman"/>
        </w:rPr>
        <w:t xml:space="preserve"> — </w:t>
      </w:r>
      <w:r>
        <w:rPr>
          <w:rFonts w:cs="Times New Roman"/>
          <w:b/>
          <w:bCs/>
          <w:i/>
          <w:iCs/>
        </w:rPr>
        <w:t>и</w:t>
      </w:r>
      <w:r>
        <w:rPr>
          <w:rFonts w:cs="Times New Roman"/>
        </w:rPr>
        <w:t xml:space="preserve"> после </w:t>
      </w:r>
      <w:r>
        <w:rPr>
          <w:rFonts w:cs="Times New Roman"/>
          <w:b/>
          <w:bCs/>
          <w:i/>
          <w:iCs/>
        </w:rPr>
        <w:t>ц</w:t>
      </w:r>
      <w:r>
        <w:rPr>
          <w:rFonts w:cs="Times New Roman"/>
        </w:rPr>
        <w:t xml:space="preserve">. </w:t>
      </w:r>
    </w:p>
    <w:p w:rsidR="00505795" w:rsidRDefault="00505795" w:rsidP="00505795">
      <w:pPr>
        <w:pStyle w:val="body"/>
        <w:rPr>
          <w:rFonts w:cs="Times New Roman"/>
        </w:rPr>
      </w:pPr>
      <w:r>
        <w:rPr>
          <w:rFonts w:cs="Times New Roman"/>
        </w:rPr>
        <w:t>Уместно использовать слова с суффиксами оценки в собственной речи.</w:t>
      </w:r>
    </w:p>
    <w:p w:rsidR="00505795" w:rsidRDefault="00505795" w:rsidP="00505795">
      <w:pPr>
        <w:pStyle w:val="h3"/>
        <w:spacing w:before="198"/>
        <w:rPr>
          <w:rFonts w:cs="Times New Roman"/>
        </w:rPr>
      </w:pPr>
      <w:r>
        <w:rPr>
          <w:rFonts w:cs="Times New Roman"/>
        </w:rPr>
        <w:t>Морфология. Культура речи. Орфография</w:t>
      </w:r>
    </w:p>
    <w:p w:rsidR="00505795" w:rsidRDefault="00505795" w:rsidP="00505795">
      <w:pPr>
        <w:pStyle w:val="body"/>
        <w:rPr>
          <w:rFonts w:cs="Times New Roman"/>
        </w:rPr>
      </w:pPr>
      <w:r>
        <w:rPr>
          <w:rFonts w:cs="Times New Roman"/>
        </w:rPr>
        <w:t>Применять знания о частях речи как лексико-грамматических разрядах слов, о грамматическом значении слова, о системе частей речи в русском языке для решения практико-ориентированных учебных задач.</w:t>
      </w:r>
    </w:p>
    <w:p w:rsidR="00505795" w:rsidRDefault="00505795" w:rsidP="00505795">
      <w:pPr>
        <w:pStyle w:val="body"/>
        <w:rPr>
          <w:rFonts w:cs="Times New Roman"/>
        </w:rPr>
      </w:pPr>
      <w:r>
        <w:rPr>
          <w:rFonts w:cs="Times New Roman"/>
        </w:rPr>
        <w:t xml:space="preserve">Распознавать имена существительные, имена прилагательные, глаголы. </w:t>
      </w:r>
    </w:p>
    <w:p w:rsidR="00505795" w:rsidRDefault="00505795" w:rsidP="00505795">
      <w:pPr>
        <w:pStyle w:val="body"/>
        <w:rPr>
          <w:rFonts w:cs="Times New Roman"/>
        </w:rPr>
      </w:pPr>
      <w:r>
        <w:rPr>
          <w:rFonts w:cs="Times New Roman"/>
        </w:rPr>
        <w:t xml:space="preserve">Проводить морфологический анализ имён существительных, частичный морфологический анализ имён прилагательных, глаголов. </w:t>
      </w:r>
    </w:p>
    <w:p w:rsidR="00505795" w:rsidRDefault="00505795" w:rsidP="00505795">
      <w:pPr>
        <w:pStyle w:val="body"/>
        <w:rPr>
          <w:rFonts w:cs="Times New Roman"/>
        </w:rPr>
      </w:pPr>
      <w:r>
        <w:rPr>
          <w:rFonts w:cs="Times New Roman"/>
        </w:rPr>
        <w:t>Применять знания по морфологии при выполнении языкового анализа различных видов и в речевой практике.</w:t>
      </w:r>
    </w:p>
    <w:p w:rsidR="00505795" w:rsidRDefault="00505795" w:rsidP="00505795">
      <w:pPr>
        <w:pStyle w:val="body"/>
        <w:keepNext/>
        <w:rPr>
          <w:rFonts w:cs="Times New Roman"/>
          <w:b/>
          <w:bCs/>
        </w:rPr>
      </w:pPr>
      <w:r>
        <w:rPr>
          <w:rFonts w:cs="Times New Roman"/>
          <w:b/>
          <w:bCs/>
        </w:rPr>
        <w:t>Имя существительное</w:t>
      </w:r>
    </w:p>
    <w:p w:rsidR="00505795" w:rsidRDefault="00505795" w:rsidP="00505795">
      <w:pPr>
        <w:pStyle w:val="body"/>
        <w:rPr>
          <w:rFonts w:cs="Times New Roman"/>
        </w:rPr>
      </w:pPr>
      <w:r>
        <w:rPr>
          <w:rFonts w:cs="Times New Roman"/>
        </w:rPr>
        <w:t xml:space="preserve">Определять общее грамматическое значение, морфологические признаки и синтаксические функции имени существительного; объяснять его роль в речи. </w:t>
      </w:r>
    </w:p>
    <w:p w:rsidR="00505795" w:rsidRDefault="00505795" w:rsidP="00505795">
      <w:pPr>
        <w:pStyle w:val="body"/>
        <w:rPr>
          <w:rFonts w:cs="Times New Roman"/>
        </w:rPr>
      </w:pPr>
      <w:r>
        <w:rPr>
          <w:rFonts w:cs="Times New Roman"/>
        </w:rPr>
        <w:t xml:space="preserve">Определять лексико-грамматические разряды имён существительных. </w:t>
      </w:r>
    </w:p>
    <w:p w:rsidR="00505795" w:rsidRDefault="00505795" w:rsidP="00505795">
      <w:pPr>
        <w:pStyle w:val="body"/>
        <w:rPr>
          <w:rFonts w:cs="Times New Roman"/>
        </w:rPr>
      </w:pPr>
      <w:r>
        <w:rPr>
          <w:rFonts w:cs="Times New Roman"/>
        </w:rPr>
        <w:t>Различать типы склонения имён существительных, выявлять разносклоняемые и несклоняемые имена существительные.</w:t>
      </w:r>
    </w:p>
    <w:p w:rsidR="00505795" w:rsidRDefault="00505795" w:rsidP="00505795">
      <w:pPr>
        <w:pStyle w:val="body"/>
        <w:rPr>
          <w:rFonts w:cs="Times New Roman"/>
        </w:rPr>
      </w:pPr>
      <w:r>
        <w:rPr>
          <w:rFonts w:cs="Times New Roman"/>
        </w:rPr>
        <w:t>Проводить морфологический анализ имён существительных.</w:t>
      </w:r>
    </w:p>
    <w:p w:rsidR="00505795" w:rsidRDefault="00505795" w:rsidP="00505795">
      <w:pPr>
        <w:pStyle w:val="body"/>
        <w:rPr>
          <w:rFonts w:cs="Times New Roman"/>
        </w:rPr>
      </w:pPr>
      <w:r>
        <w:rPr>
          <w:rFonts w:cs="Times New Roman"/>
        </w:rPr>
        <w:t xml:space="preserve">Соблюдать нормы словоизменения, произношения имён существительных, постановки в них ударения (в рамках изученного), употребления несклоняемых имён существительных. </w:t>
      </w:r>
    </w:p>
    <w:p w:rsidR="00505795" w:rsidRDefault="00505795" w:rsidP="00505795">
      <w:pPr>
        <w:pStyle w:val="body"/>
        <w:rPr>
          <w:rFonts w:cs="Times New Roman"/>
        </w:rPr>
      </w:pPr>
      <w:r>
        <w:rPr>
          <w:rFonts w:cs="Times New Roman"/>
        </w:rPr>
        <w:t xml:space="preserve">Соблюдать нормы правописания имён существительных: безударных окончаний; </w:t>
      </w:r>
      <w:r>
        <w:rPr>
          <w:rFonts w:cs="Times New Roman"/>
          <w:b/>
          <w:bCs/>
          <w:i/>
          <w:iCs/>
        </w:rPr>
        <w:t>о</w:t>
      </w:r>
      <w:r>
        <w:rPr>
          <w:rFonts w:cs="Times New Roman"/>
        </w:rPr>
        <w:t xml:space="preserve"> — </w:t>
      </w:r>
      <w:r>
        <w:rPr>
          <w:rFonts w:cs="Times New Roman"/>
          <w:b/>
          <w:bCs/>
          <w:i/>
          <w:iCs/>
        </w:rPr>
        <w:t>е</w:t>
      </w:r>
      <w:r>
        <w:rPr>
          <w:rFonts w:cs="Times New Roman"/>
        </w:rPr>
        <w:t xml:space="preserve"> (</w:t>
      </w:r>
      <w:r>
        <w:rPr>
          <w:rFonts w:cs="Times New Roman"/>
          <w:b/>
          <w:bCs/>
          <w:i/>
          <w:iCs/>
        </w:rPr>
        <w:t>ё</w:t>
      </w:r>
      <w:r>
        <w:rPr>
          <w:rFonts w:cs="Times New Roman"/>
        </w:rPr>
        <w:t xml:space="preserve">) после шипящих и </w:t>
      </w:r>
      <w:r>
        <w:rPr>
          <w:rFonts w:cs="Times New Roman"/>
          <w:b/>
          <w:bCs/>
          <w:i/>
          <w:iCs/>
        </w:rPr>
        <w:t>ц</w:t>
      </w:r>
      <w:r>
        <w:rPr>
          <w:rFonts w:cs="Times New Roman"/>
        </w:rPr>
        <w:t xml:space="preserve"> в суффиксах и окончаниях; суффиксов </w:t>
      </w:r>
      <w:r>
        <w:rPr>
          <w:rFonts w:cs="Times New Roman"/>
          <w:b/>
          <w:bCs/>
        </w:rPr>
        <w:t>-</w:t>
      </w:r>
      <w:r>
        <w:rPr>
          <w:rFonts w:cs="Times New Roman"/>
          <w:b/>
          <w:bCs/>
          <w:i/>
          <w:iCs/>
        </w:rPr>
        <w:t>чик</w:t>
      </w:r>
      <w:r>
        <w:rPr>
          <w:rFonts w:cs="Times New Roman"/>
          <w:b/>
          <w:bCs/>
        </w:rPr>
        <w:t>-</w:t>
      </w:r>
      <w:r>
        <w:rPr>
          <w:rFonts w:cs="Times New Roman"/>
        </w:rPr>
        <w:t xml:space="preserve"> — </w:t>
      </w:r>
      <w:r>
        <w:rPr>
          <w:rFonts w:cs="Times New Roman"/>
          <w:b/>
          <w:bCs/>
        </w:rPr>
        <w:t>-</w:t>
      </w:r>
      <w:r>
        <w:rPr>
          <w:rFonts w:cs="Times New Roman"/>
          <w:b/>
          <w:bCs/>
          <w:i/>
          <w:iCs/>
        </w:rPr>
        <w:t>щик</w:t>
      </w:r>
      <w:r>
        <w:rPr>
          <w:rFonts w:cs="Times New Roman"/>
          <w:b/>
          <w:bCs/>
        </w:rPr>
        <w:t>-</w:t>
      </w:r>
      <w:r>
        <w:rPr>
          <w:rFonts w:cs="Times New Roman"/>
        </w:rPr>
        <w:t xml:space="preserve">, </w:t>
      </w:r>
      <w:r>
        <w:rPr>
          <w:rFonts w:cs="Times New Roman"/>
          <w:b/>
          <w:bCs/>
        </w:rPr>
        <w:t>-</w:t>
      </w:r>
      <w:r>
        <w:rPr>
          <w:rFonts w:cs="Times New Roman"/>
          <w:b/>
          <w:bCs/>
          <w:i/>
          <w:iCs/>
        </w:rPr>
        <w:t>ек</w:t>
      </w:r>
      <w:r>
        <w:rPr>
          <w:rFonts w:cs="Times New Roman"/>
          <w:b/>
          <w:bCs/>
        </w:rPr>
        <w:t>-</w:t>
      </w:r>
      <w:r>
        <w:rPr>
          <w:rFonts w:cs="Times New Roman"/>
        </w:rPr>
        <w:t xml:space="preserve"> —</w:t>
      </w:r>
      <w:r>
        <w:rPr>
          <w:rFonts w:cs="Times New Roman"/>
          <w:b/>
          <w:bCs/>
        </w:rPr>
        <w:t>-</w:t>
      </w:r>
      <w:r>
        <w:rPr>
          <w:rFonts w:cs="Times New Roman"/>
          <w:b/>
          <w:bCs/>
          <w:i/>
          <w:iCs/>
        </w:rPr>
        <w:t>ик</w:t>
      </w:r>
      <w:r>
        <w:rPr>
          <w:rFonts w:cs="Times New Roman"/>
          <w:b/>
          <w:bCs/>
        </w:rPr>
        <w:t>- (-</w:t>
      </w:r>
      <w:r>
        <w:rPr>
          <w:rFonts w:cs="Times New Roman"/>
          <w:b/>
          <w:bCs/>
          <w:i/>
          <w:iCs/>
        </w:rPr>
        <w:t>чик</w:t>
      </w:r>
      <w:r>
        <w:rPr>
          <w:rFonts w:cs="Times New Roman"/>
          <w:b/>
          <w:bCs/>
        </w:rPr>
        <w:t>-);</w:t>
      </w:r>
      <w:r>
        <w:rPr>
          <w:rFonts w:cs="Times New Roman"/>
        </w:rPr>
        <w:t xml:space="preserve"> корней </w:t>
      </w:r>
      <w:r>
        <w:rPr>
          <w:rFonts w:cs="Times New Roman"/>
          <w:spacing w:val="-5"/>
        </w:rPr>
        <w:t xml:space="preserve">с чередованием </w:t>
      </w:r>
      <w:r>
        <w:rPr>
          <w:rFonts w:cs="Times New Roman"/>
          <w:b/>
          <w:bCs/>
          <w:i/>
          <w:iCs/>
          <w:spacing w:val="-5"/>
        </w:rPr>
        <w:t>а </w:t>
      </w:r>
      <w:r>
        <w:rPr>
          <w:rFonts w:cs="Times New Roman"/>
          <w:spacing w:val="-5"/>
        </w:rPr>
        <w:t>//</w:t>
      </w:r>
      <w:r>
        <w:rPr>
          <w:rFonts w:cs="Times New Roman"/>
          <w:b/>
          <w:bCs/>
          <w:i/>
          <w:iCs/>
          <w:spacing w:val="-5"/>
        </w:rPr>
        <w:t> о</w:t>
      </w:r>
      <w:r>
        <w:rPr>
          <w:rFonts w:cs="Times New Roman"/>
          <w:spacing w:val="-5"/>
        </w:rPr>
        <w:t xml:space="preserve">: </w:t>
      </w:r>
      <w:r>
        <w:rPr>
          <w:rFonts w:cs="Times New Roman"/>
          <w:b/>
          <w:bCs/>
          <w:spacing w:val="-5"/>
        </w:rPr>
        <w:t>-</w:t>
      </w:r>
      <w:r>
        <w:rPr>
          <w:rFonts w:cs="Times New Roman"/>
          <w:b/>
          <w:bCs/>
          <w:i/>
          <w:iCs/>
          <w:spacing w:val="-5"/>
        </w:rPr>
        <w:t>лаг</w:t>
      </w:r>
      <w:r>
        <w:rPr>
          <w:rFonts w:cs="Times New Roman"/>
          <w:b/>
          <w:bCs/>
          <w:spacing w:val="-5"/>
        </w:rPr>
        <w:t>-</w:t>
      </w:r>
      <w:r>
        <w:rPr>
          <w:rFonts w:cs="Times New Roman"/>
          <w:spacing w:val="-5"/>
        </w:rPr>
        <w:t>—</w:t>
      </w:r>
      <w:r>
        <w:rPr>
          <w:rFonts w:cs="Times New Roman"/>
          <w:b/>
          <w:bCs/>
          <w:spacing w:val="-5"/>
        </w:rPr>
        <w:t>-</w:t>
      </w:r>
      <w:r>
        <w:rPr>
          <w:rFonts w:cs="Times New Roman"/>
          <w:b/>
          <w:bCs/>
          <w:i/>
          <w:iCs/>
          <w:spacing w:val="-5"/>
        </w:rPr>
        <w:t>лож</w:t>
      </w:r>
      <w:r>
        <w:rPr>
          <w:rFonts w:cs="Times New Roman"/>
          <w:b/>
          <w:bCs/>
          <w:spacing w:val="-5"/>
        </w:rPr>
        <w:t>-</w:t>
      </w:r>
      <w:r>
        <w:rPr>
          <w:rFonts w:cs="Times New Roman"/>
          <w:spacing w:val="-5"/>
        </w:rPr>
        <w:t>;</w:t>
      </w:r>
      <w:r>
        <w:rPr>
          <w:rFonts w:cs="Times New Roman"/>
          <w:b/>
          <w:bCs/>
          <w:spacing w:val="-5"/>
        </w:rPr>
        <w:t>-</w:t>
      </w:r>
      <w:r>
        <w:rPr>
          <w:rFonts w:cs="Times New Roman"/>
          <w:b/>
          <w:bCs/>
          <w:i/>
          <w:iCs/>
          <w:spacing w:val="-5"/>
        </w:rPr>
        <w:t>раст</w:t>
      </w:r>
      <w:r>
        <w:rPr>
          <w:rFonts w:cs="Times New Roman"/>
          <w:b/>
          <w:bCs/>
          <w:spacing w:val="-5"/>
        </w:rPr>
        <w:t>-</w:t>
      </w:r>
      <w:r>
        <w:rPr>
          <w:rFonts w:cs="Times New Roman"/>
          <w:spacing w:val="-5"/>
        </w:rPr>
        <w:t>—</w:t>
      </w:r>
      <w:r>
        <w:rPr>
          <w:rFonts w:cs="Times New Roman"/>
          <w:b/>
          <w:bCs/>
          <w:spacing w:val="-5"/>
        </w:rPr>
        <w:t>-</w:t>
      </w:r>
      <w:r>
        <w:rPr>
          <w:rFonts w:cs="Times New Roman"/>
          <w:b/>
          <w:bCs/>
          <w:i/>
          <w:iCs/>
          <w:spacing w:val="-5"/>
        </w:rPr>
        <w:t>ращ</w:t>
      </w:r>
      <w:r>
        <w:rPr>
          <w:rFonts w:cs="Times New Roman"/>
          <w:b/>
          <w:bCs/>
          <w:spacing w:val="-5"/>
        </w:rPr>
        <w:t>-</w:t>
      </w:r>
      <w:r>
        <w:rPr>
          <w:rFonts w:cs="Times New Roman"/>
          <w:spacing w:val="-5"/>
        </w:rPr>
        <w:t>—</w:t>
      </w:r>
      <w:r>
        <w:rPr>
          <w:rFonts w:cs="Times New Roman"/>
          <w:b/>
          <w:bCs/>
          <w:spacing w:val="-5"/>
        </w:rPr>
        <w:t>-</w:t>
      </w:r>
      <w:r>
        <w:rPr>
          <w:rFonts w:cs="Times New Roman"/>
          <w:b/>
          <w:bCs/>
          <w:i/>
          <w:iCs/>
          <w:spacing w:val="-5"/>
        </w:rPr>
        <w:t>рос</w:t>
      </w:r>
      <w:r>
        <w:rPr>
          <w:rFonts w:cs="Times New Roman"/>
          <w:b/>
          <w:bCs/>
          <w:spacing w:val="-5"/>
        </w:rPr>
        <w:t>-</w:t>
      </w:r>
      <w:r>
        <w:rPr>
          <w:rFonts w:cs="Times New Roman"/>
          <w:spacing w:val="-5"/>
        </w:rPr>
        <w:t xml:space="preserve">; </w:t>
      </w:r>
      <w:r>
        <w:rPr>
          <w:rFonts w:cs="Times New Roman"/>
          <w:b/>
          <w:bCs/>
          <w:spacing w:val="-2"/>
        </w:rPr>
        <w:t>-</w:t>
      </w:r>
      <w:r>
        <w:rPr>
          <w:rFonts w:cs="Times New Roman"/>
          <w:b/>
          <w:bCs/>
          <w:i/>
          <w:iCs/>
          <w:spacing w:val="-2"/>
        </w:rPr>
        <w:t>гар</w:t>
      </w:r>
      <w:r>
        <w:rPr>
          <w:rFonts w:cs="Times New Roman"/>
          <w:b/>
          <w:bCs/>
          <w:spacing w:val="-2"/>
        </w:rPr>
        <w:t>-</w:t>
      </w:r>
      <w:r>
        <w:rPr>
          <w:rFonts w:cs="Times New Roman"/>
          <w:spacing w:val="-5"/>
        </w:rPr>
        <w:t>—</w:t>
      </w:r>
      <w:r>
        <w:rPr>
          <w:rFonts w:cs="Times New Roman"/>
          <w:b/>
          <w:bCs/>
          <w:spacing w:val="-2"/>
        </w:rPr>
        <w:t>-</w:t>
      </w:r>
      <w:r>
        <w:rPr>
          <w:rFonts w:cs="Times New Roman"/>
          <w:b/>
          <w:bCs/>
          <w:i/>
          <w:iCs/>
          <w:spacing w:val="-2"/>
        </w:rPr>
        <w:t>гор</w:t>
      </w:r>
      <w:r>
        <w:rPr>
          <w:rFonts w:cs="Times New Roman"/>
          <w:b/>
          <w:bCs/>
          <w:spacing w:val="-2"/>
        </w:rPr>
        <w:t>-</w:t>
      </w:r>
      <w:r>
        <w:rPr>
          <w:rFonts w:cs="Times New Roman"/>
          <w:spacing w:val="-2"/>
        </w:rPr>
        <w:t xml:space="preserve">, </w:t>
      </w:r>
      <w:r>
        <w:rPr>
          <w:rFonts w:cs="Times New Roman"/>
          <w:b/>
          <w:bCs/>
          <w:spacing w:val="-2"/>
        </w:rPr>
        <w:t>-</w:t>
      </w:r>
      <w:r>
        <w:rPr>
          <w:rFonts w:cs="Times New Roman"/>
          <w:b/>
          <w:bCs/>
          <w:i/>
          <w:iCs/>
          <w:spacing w:val="-2"/>
        </w:rPr>
        <w:t>зар</w:t>
      </w:r>
      <w:r>
        <w:rPr>
          <w:rFonts w:cs="Times New Roman"/>
          <w:b/>
          <w:bCs/>
          <w:spacing w:val="-2"/>
        </w:rPr>
        <w:t>-</w:t>
      </w:r>
      <w:r>
        <w:rPr>
          <w:rFonts w:cs="Times New Roman"/>
          <w:spacing w:val="-5"/>
        </w:rPr>
        <w:t>—</w:t>
      </w:r>
      <w:r>
        <w:rPr>
          <w:rFonts w:cs="Times New Roman"/>
          <w:b/>
          <w:bCs/>
          <w:spacing w:val="-2"/>
        </w:rPr>
        <w:t>-</w:t>
      </w:r>
      <w:r>
        <w:rPr>
          <w:rFonts w:cs="Times New Roman"/>
          <w:b/>
          <w:bCs/>
          <w:i/>
          <w:iCs/>
          <w:spacing w:val="-2"/>
        </w:rPr>
        <w:t>зор</w:t>
      </w:r>
      <w:r>
        <w:rPr>
          <w:rFonts w:cs="Times New Roman"/>
          <w:b/>
          <w:bCs/>
          <w:spacing w:val="-2"/>
        </w:rPr>
        <w:t>-</w:t>
      </w:r>
      <w:r>
        <w:rPr>
          <w:rFonts w:cs="Times New Roman"/>
          <w:spacing w:val="-2"/>
        </w:rPr>
        <w:t xml:space="preserve">; </w:t>
      </w:r>
      <w:r>
        <w:rPr>
          <w:rFonts w:cs="Times New Roman"/>
          <w:b/>
          <w:bCs/>
          <w:i/>
          <w:iCs/>
          <w:spacing w:val="-2"/>
        </w:rPr>
        <w:t>-клан-</w:t>
      </w:r>
      <w:r>
        <w:rPr>
          <w:rFonts w:cs="Times New Roman"/>
          <w:b/>
          <w:bCs/>
          <w:i/>
          <w:iCs/>
          <w:spacing w:val="-5"/>
        </w:rPr>
        <w:t> </w:t>
      </w:r>
      <w:r>
        <w:rPr>
          <w:rFonts w:cs="Times New Roman"/>
          <w:spacing w:val="-5"/>
        </w:rPr>
        <w:t>—</w:t>
      </w:r>
      <w:r>
        <w:rPr>
          <w:rFonts w:cs="Times New Roman"/>
          <w:b/>
          <w:bCs/>
          <w:i/>
          <w:iCs/>
          <w:spacing w:val="-2"/>
        </w:rPr>
        <w:t>-клон-</w:t>
      </w:r>
      <w:r>
        <w:rPr>
          <w:rFonts w:cs="Times New Roman"/>
          <w:spacing w:val="-2"/>
        </w:rPr>
        <w:t xml:space="preserve">, </w:t>
      </w:r>
      <w:r>
        <w:rPr>
          <w:rFonts w:cs="Times New Roman"/>
          <w:b/>
          <w:bCs/>
          <w:i/>
          <w:iCs/>
          <w:spacing w:val="-2"/>
        </w:rPr>
        <w:t>-скак-</w:t>
      </w:r>
      <w:r>
        <w:rPr>
          <w:rFonts w:cs="Times New Roman"/>
          <w:spacing w:val="-5"/>
        </w:rPr>
        <w:t>—</w:t>
      </w:r>
      <w:r>
        <w:rPr>
          <w:rFonts w:cs="Times New Roman"/>
          <w:b/>
          <w:bCs/>
          <w:i/>
          <w:iCs/>
          <w:spacing w:val="-2"/>
        </w:rPr>
        <w:t>-скоч-</w:t>
      </w:r>
      <w:r>
        <w:rPr>
          <w:rFonts w:cs="Times New Roman"/>
          <w:spacing w:val="-2"/>
        </w:rPr>
        <w:t xml:space="preserve">; употребления/неупотребления </w:t>
      </w:r>
      <w:r>
        <w:rPr>
          <w:rFonts w:cs="Times New Roman"/>
          <w:b/>
          <w:bCs/>
          <w:i/>
          <w:iCs/>
          <w:spacing w:val="-2"/>
        </w:rPr>
        <w:t xml:space="preserve">ь </w:t>
      </w:r>
      <w:r>
        <w:rPr>
          <w:rFonts w:cs="Times New Roman"/>
        </w:rPr>
        <w:t xml:space="preserve">на конце имён существительных после шипящих; слитное и раздельное написание </w:t>
      </w:r>
      <w:r>
        <w:rPr>
          <w:rFonts w:cs="Times New Roman"/>
          <w:b/>
          <w:bCs/>
          <w:i/>
          <w:iCs/>
        </w:rPr>
        <w:t>не</w:t>
      </w:r>
      <w:r>
        <w:rPr>
          <w:rFonts w:cs="Times New Roman"/>
        </w:rPr>
        <w:t xml:space="preserve"> с именами существительными; правописание собственных имён существительных.</w:t>
      </w:r>
    </w:p>
    <w:p w:rsidR="00505795" w:rsidRDefault="00505795" w:rsidP="00505795">
      <w:pPr>
        <w:pStyle w:val="body"/>
        <w:rPr>
          <w:rFonts w:cs="Times New Roman"/>
          <w:b/>
          <w:bCs/>
        </w:rPr>
      </w:pPr>
      <w:r>
        <w:rPr>
          <w:rFonts w:cs="Times New Roman"/>
          <w:b/>
          <w:bCs/>
        </w:rPr>
        <w:t>Имя прилагательное</w:t>
      </w:r>
    </w:p>
    <w:p w:rsidR="00505795" w:rsidRDefault="00505795" w:rsidP="00505795">
      <w:pPr>
        <w:pStyle w:val="body"/>
        <w:rPr>
          <w:rFonts w:cs="Times New Roman"/>
        </w:rPr>
      </w:pPr>
      <w:r>
        <w:rPr>
          <w:rFonts w:cs="Times New Roman"/>
        </w:rPr>
        <w:t xml:space="preserve">Определять общее грамматическое значение, морфологические признаки и синтаксические функции имени прилагательного; объяснять его роль в речи; различать полную и краткую формы имён прилагательных. </w:t>
      </w:r>
    </w:p>
    <w:p w:rsidR="00505795" w:rsidRDefault="00505795" w:rsidP="00505795">
      <w:pPr>
        <w:pStyle w:val="body"/>
        <w:rPr>
          <w:rFonts w:cs="Times New Roman"/>
        </w:rPr>
      </w:pPr>
      <w:r>
        <w:rPr>
          <w:rFonts w:cs="Times New Roman"/>
        </w:rPr>
        <w:t>Проводить частичный морфологический анализ имён прилагательных (в рамках изученного).</w:t>
      </w:r>
    </w:p>
    <w:p w:rsidR="00505795" w:rsidRDefault="00505795" w:rsidP="00505795">
      <w:pPr>
        <w:pStyle w:val="body"/>
        <w:rPr>
          <w:rFonts w:cs="Times New Roman"/>
        </w:rPr>
      </w:pPr>
      <w:r>
        <w:rPr>
          <w:rFonts w:cs="Times New Roman"/>
        </w:rPr>
        <w:t>Соблюдать нормы словоизменения, произношения имёнприлагательных, постановки в них ударения (в рамках изученного).</w:t>
      </w:r>
    </w:p>
    <w:p w:rsidR="00505795" w:rsidRDefault="00505795" w:rsidP="00505795">
      <w:pPr>
        <w:pStyle w:val="body"/>
        <w:rPr>
          <w:rFonts w:cs="Times New Roman"/>
        </w:rPr>
      </w:pPr>
      <w:r>
        <w:rPr>
          <w:rFonts w:cs="Times New Roman"/>
        </w:rPr>
        <w:t xml:space="preserve">Соблюдать нормы правописания имён прилагательных: безударных окончаний; </w:t>
      </w:r>
      <w:r>
        <w:rPr>
          <w:rFonts w:cs="Times New Roman"/>
          <w:b/>
          <w:bCs/>
          <w:i/>
          <w:iCs/>
        </w:rPr>
        <w:t>о</w:t>
      </w:r>
      <w:r>
        <w:rPr>
          <w:rFonts w:cs="Times New Roman"/>
        </w:rPr>
        <w:t xml:space="preserve"> — </w:t>
      </w:r>
      <w:r>
        <w:rPr>
          <w:rFonts w:cs="Times New Roman"/>
          <w:b/>
          <w:bCs/>
          <w:i/>
          <w:iCs/>
        </w:rPr>
        <w:t>е</w:t>
      </w:r>
      <w:r>
        <w:rPr>
          <w:rFonts w:cs="Times New Roman"/>
        </w:rPr>
        <w:t xml:space="preserve"> после шипящих и </w:t>
      </w:r>
      <w:r>
        <w:rPr>
          <w:rFonts w:cs="Times New Roman"/>
          <w:b/>
          <w:bCs/>
          <w:i/>
          <w:iCs/>
        </w:rPr>
        <w:t>ц</w:t>
      </w:r>
      <w:r>
        <w:rPr>
          <w:rFonts w:cs="Times New Roman"/>
        </w:rPr>
        <w:t xml:space="preserve"> в суффиксах и окончаниях; кратких форм имён прилагательных с основой на шипящие; нормы слитного и раздельного написания </w:t>
      </w:r>
      <w:r>
        <w:rPr>
          <w:rFonts w:cs="Times New Roman"/>
          <w:b/>
          <w:bCs/>
          <w:i/>
          <w:iCs/>
        </w:rPr>
        <w:t>не</w:t>
      </w:r>
      <w:r>
        <w:rPr>
          <w:rFonts w:cs="Times New Roman"/>
        </w:rPr>
        <w:t xml:space="preserve"> с именами прилагательными.</w:t>
      </w:r>
    </w:p>
    <w:p w:rsidR="00505795" w:rsidRDefault="00505795" w:rsidP="00505795">
      <w:pPr>
        <w:pStyle w:val="body"/>
        <w:rPr>
          <w:rFonts w:cs="Times New Roman"/>
          <w:b/>
          <w:bCs/>
        </w:rPr>
      </w:pPr>
      <w:r>
        <w:rPr>
          <w:rFonts w:cs="Times New Roman"/>
          <w:b/>
          <w:bCs/>
        </w:rPr>
        <w:t>Глагол</w:t>
      </w:r>
    </w:p>
    <w:p w:rsidR="00505795" w:rsidRDefault="00505795" w:rsidP="00505795">
      <w:pPr>
        <w:pStyle w:val="body"/>
        <w:rPr>
          <w:rFonts w:cs="Times New Roman"/>
        </w:rPr>
      </w:pPr>
      <w:r>
        <w:rPr>
          <w:rFonts w:cs="Times New Roman"/>
        </w:rPr>
        <w:t xml:space="preserve">Определять общее грамматическое значение, морфологические признаки и синтаксические функции глагола; объяснять его роль в словосочетании и предложении, а также в речи. </w:t>
      </w:r>
    </w:p>
    <w:p w:rsidR="00505795" w:rsidRDefault="00505795" w:rsidP="00505795">
      <w:pPr>
        <w:pStyle w:val="body"/>
        <w:rPr>
          <w:rFonts w:cs="Times New Roman"/>
        </w:rPr>
      </w:pPr>
      <w:r>
        <w:rPr>
          <w:rFonts w:cs="Times New Roman"/>
        </w:rPr>
        <w:t>Различать глаголы совершенного и несовершенного вида, возвратные и невозвратные.</w:t>
      </w:r>
    </w:p>
    <w:p w:rsidR="00505795" w:rsidRDefault="00505795" w:rsidP="00505795">
      <w:pPr>
        <w:pStyle w:val="body"/>
        <w:rPr>
          <w:rFonts w:cs="Times New Roman"/>
        </w:rPr>
      </w:pPr>
      <w:r>
        <w:rPr>
          <w:rFonts w:cs="Times New Roman"/>
        </w:rPr>
        <w:t>Называть грамматические свойства инфинитива (неопределённой формы) глагола, выделять его основу; выделять основу настоящего (будущего простого) времени глагола.</w:t>
      </w:r>
    </w:p>
    <w:p w:rsidR="00505795" w:rsidRDefault="00505795" w:rsidP="00505795">
      <w:pPr>
        <w:pStyle w:val="body"/>
        <w:rPr>
          <w:rFonts w:cs="Times New Roman"/>
        </w:rPr>
      </w:pPr>
      <w:r>
        <w:rPr>
          <w:rFonts w:cs="Times New Roman"/>
        </w:rPr>
        <w:t>Определять спряжение глагола, уметь спрягать глаголы.</w:t>
      </w:r>
    </w:p>
    <w:p w:rsidR="00505795" w:rsidRDefault="00505795" w:rsidP="00505795">
      <w:pPr>
        <w:pStyle w:val="body"/>
        <w:rPr>
          <w:rFonts w:cs="Times New Roman"/>
        </w:rPr>
      </w:pPr>
      <w:r>
        <w:rPr>
          <w:rFonts w:cs="Times New Roman"/>
        </w:rPr>
        <w:t xml:space="preserve">Проводить частичный морфологический анализ глаголов (в рамках изученного). </w:t>
      </w:r>
    </w:p>
    <w:p w:rsidR="00505795" w:rsidRDefault="00505795" w:rsidP="00505795">
      <w:pPr>
        <w:pStyle w:val="body"/>
        <w:rPr>
          <w:rFonts w:cs="Times New Roman"/>
        </w:rPr>
      </w:pPr>
      <w:r>
        <w:rPr>
          <w:rFonts w:cs="Times New Roman"/>
        </w:rPr>
        <w:t>Соблюдать нормы словоизменения глаголов, постановки ударения в глагольных формах (в рамках изученного).</w:t>
      </w:r>
    </w:p>
    <w:p w:rsidR="00505795" w:rsidRDefault="00505795" w:rsidP="00505795">
      <w:pPr>
        <w:pStyle w:val="body"/>
        <w:rPr>
          <w:rFonts w:cs="Times New Roman"/>
        </w:rPr>
      </w:pPr>
      <w:r>
        <w:rPr>
          <w:rFonts w:cs="Times New Roman"/>
        </w:rPr>
        <w:t xml:space="preserve">Соблюдать нормы правописания глаголов: корней с чередованием </w:t>
      </w:r>
      <w:r>
        <w:rPr>
          <w:rFonts w:cs="Times New Roman"/>
          <w:b/>
          <w:bCs/>
          <w:i/>
          <w:iCs/>
        </w:rPr>
        <w:t>е</w:t>
      </w:r>
      <w:r>
        <w:rPr>
          <w:rFonts w:cs="Times New Roman"/>
        </w:rPr>
        <w:t xml:space="preserve">// </w:t>
      </w:r>
      <w:r>
        <w:rPr>
          <w:rFonts w:cs="Times New Roman"/>
          <w:b/>
          <w:bCs/>
          <w:i/>
          <w:iCs/>
        </w:rPr>
        <w:t>и</w:t>
      </w:r>
      <w:r>
        <w:rPr>
          <w:rFonts w:cs="Times New Roman"/>
        </w:rPr>
        <w:t xml:space="preserve">; использования </w:t>
      </w:r>
      <w:r>
        <w:rPr>
          <w:rFonts w:cs="Times New Roman"/>
          <w:b/>
          <w:bCs/>
          <w:i/>
          <w:iCs/>
        </w:rPr>
        <w:t xml:space="preserve">ь </w:t>
      </w:r>
      <w:r>
        <w:rPr>
          <w:rFonts w:cs="Times New Roman"/>
        </w:rPr>
        <w:t xml:space="preserve">после шипящих как показателя грамматической формы в инфинитиве, в форме 2-го лица единственного числа; </w:t>
      </w:r>
      <w:r>
        <w:rPr>
          <w:rFonts w:cs="Times New Roman"/>
          <w:b/>
          <w:bCs/>
          <w:i/>
          <w:iCs/>
        </w:rPr>
        <w:t>-тся</w:t>
      </w:r>
      <w:r>
        <w:rPr>
          <w:rFonts w:cs="Times New Roman"/>
        </w:rPr>
        <w:t xml:space="preserve"> и </w:t>
      </w:r>
      <w:r>
        <w:rPr>
          <w:rFonts w:cs="Times New Roman"/>
          <w:b/>
          <w:bCs/>
          <w:i/>
          <w:iCs/>
        </w:rPr>
        <w:t>-ться</w:t>
      </w:r>
      <w:r>
        <w:rPr>
          <w:rFonts w:cs="Times New Roman"/>
        </w:rPr>
        <w:t xml:space="preserve"> в глаголах; суффиксов </w:t>
      </w:r>
      <w:r>
        <w:rPr>
          <w:rFonts w:cs="Times New Roman"/>
          <w:b/>
          <w:bCs/>
          <w:i/>
          <w:iCs/>
        </w:rPr>
        <w:t>-ова</w:t>
      </w:r>
      <w:r>
        <w:rPr>
          <w:rFonts w:cs="Times New Roman"/>
        </w:rPr>
        <w:t>-— -</w:t>
      </w:r>
      <w:r>
        <w:rPr>
          <w:rFonts w:cs="Times New Roman"/>
          <w:b/>
          <w:bCs/>
          <w:i/>
          <w:iCs/>
        </w:rPr>
        <w:t>ева</w:t>
      </w:r>
      <w:r>
        <w:rPr>
          <w:rFonts w:cs="Times New Roman"/>
        </w:rPr>
        <w:t xml:space="preserve">-, </w:t>
      </w:r>
      <w:r>
        <w:rPr>
          <w:rFonts w:cs="Times New Roman"/>
          <w:b/>
          <w:bCs/>
          <w:i/>
          <w:iCs/>
        </w:rPr>
        <w:t>-ыва-</w:t>
      </w:r>
      <w:r>
        <w:rPr>
          <w:rFonts w:cs="Times New Roman"/>
        </w:rPr>
        <w:t xml:space="preserve">— </w:t>
      </w:r>
      <w:r>
        <w:rPr>
          <w:rFonts w:cs="Times New Roman"/>
          <w:b/>
          <w:bCs/>
          <w:i/>
          <w:iCs/>
        </w:rPr>
        <w:t>-ива-</w:t>
      </w:r>
      <w:r>
        <w:rPr>
          <w:rFonts w:cs="Times New Roman"/>
        </w:rPr>
        <w:t xml:space="preserve">; личных окончаний глагола, гласной перед суффиксом </w:t>
      </w:r>
      <w:r>
        <w:rPr>
          <w:rFonts w:cs="Times New Roman"/>
          <w:b/>
          <w:bCs/>
          <w:i/>
          <w:iCs/>
        </w:rPr>
        <w:t>-л-</w:t>
      </w:r>
      <w:r>
        <w:rPr>
          <w:rFonts w:cs="Times New Roman"/>
        </w:rPr>
        <w:t xml:space="preserve"> в формах прошедшего времени глагола; слитного и раздельного написания </w:t>
      </w:r>
      <w:r>
        <w:rPr>
          <w:rFonts w:cs="Times New Roman"/>
          <w:b/>
          <w:bCs/>
          <w:i/>
          <w:iCs/>
        </w:rPr>
        <w:t>не</w:t>
      </w:r>
      <w:r>
        <w:rPr>
          <w:rFonts w:cs="Times New Roman"/>
        </w:rPr>
        <w:t xml:space="preserve"> с глаголами.</w:t>
      </w:r>
    </w:p>
    <w:p w:rsidR="00505795" w:rsidRDefault="00505795" w:rsidP="00505795">
      <w:pPr>
        <w:pStyle w:val="h3"/>
        <w:spacing w:before="397"/>
        <w:rPr>
          <w:rFonts w:cs="Times New Roman"/>
        </w:rPr>
      </w:pPr>
      <w:r>
        <w:rPr>
          <w:rFonts w:cs="Times New Roman"/>
        </w:rPr>
        <w:t>Синтаксис. Культура речи. Пунктуация</w:t>
      </w:r>
    </w:p>
    <w:p w:rsidR="00505795" w:rsidRDefault="00505795" w:rsidP="00505795">
      <w:pPr>
        <w:pStyle w:val="body"/>
        <w:rPr>
          <w:rFonts w:cs="Times New Roman"/>
          <w:spacing w:val="-2"/>
        </w:rPr>
      </w:pPr>
      <w:r>
        <w:rPr>
          <w:rFonts w:cs="Times New Roman"/>
          <w:spacing w:val="-2"/>
        </w:rPr>
        <w:t>Распознавать единицы синтаксиса (словосочетание и предложение); проводить синтаксический анализ словосочетанийи простых предложений; проводить пунктуационный анализ простых осложнённых и сложных предложений (в рамках изученного); применять знания по синтаксису и пунктуации при выполнении языкового анализа различных видов и в речевой практике.</w:t>
      </w:r>
    </w:p>
    <w:p w:rsidR="00505795" w:rsidRDefault="00505795" w:rsidP="00505795">
      <w:pPr>
        <w:pStyle w:val="body"/>
        <w:rPr>
          <w:rFonts w:cs="Times New Roman"/>
        </w:rPr>
      </w:pPr>
      <w:r>
        <w:rPr>
          <w:rFonts w:cs="Times New Roman"/>
        </w:rPr>
        <w:t>Распознавать словосочетания по морфологическим свойствам главного слова (именные, глагольные, наречные); простые неосложнённые предложения; простые предложения, осложнённые однородными членами, включая предложения с обобщающим словом при однородных членах, обращением; распознавать предложения по цели высказывания (повествовательные, побудительные, вопросительные), эмоциональной окраске (восклицательные и невосклицательные), количеству грамматических основ (простые и сложные), наличию второстепенных членов (распространённые и нераспространённые); определять главные (грамматическую основу) и второстепенные члены предложения, морфологические средства выражения подлежащего (именем существительным или местоимением в именительном падеже, сочетанием имени существительного в форме именительного падежа с существительным или местоимением в форме творительного падежа с предлогом; сочетанием имени числительного в форме именительного падежа с существительным в форме родительного падежа) и сказуемого (глаголом, именем существительным, именем прилагательным), морфологические средства выражения второстепенных членов предложения (в рамках изученного).</w:t>
      </w:r>
    </w:p>
    <w:p w:rsidR="00505795" w:rsidRDefault="00505795" w:rsidP="00505795">
      <w:pPr>
        <w:pStyle w:val="body"/>
        <w:rPr>
          <w:rFonts w:cs="Times New Roman"/>
        </w:rPr>
      </w:pPr>
      <w:r>
        <w:rPr>
          <w:rFonts w:cs="Times New Roman"/>
        </w:rPr>
        <w:t xml:space="preserve">Соблюдать на письме пунктуационные нормы при постановке тире между подлежащим и сказуемым, выборе знаков препинания в предложениях с однородными членами, связанными бессоюзной связью, одиночным союзом </w:t>
      </w:r>
      <w:r>
        <w:rPr>
          <w:rFonts w:cs="Times New Roman"/>
          <w:b/>
          <w:bCs/>
          <w:i/>
          <w:iCs/>
        </w:rPr>
        <w:t>и</w:t>
      </w:r>
      <w:r>
        <w:rPr>
          <w:rFonts w:cs="Times New Roman"/>
        </w:rPr>
        <w:t xml:space="preserve">, союзами </w:t>
      </w:r>
      <w:r>
        <w:rPr>
          <w:rFonts w:cs="Times New Roman"/>
          <w:b/>
          <w:bCs/>
          <w:i/>
          <w:iCs/>
        </w:rPr>
        <w:t>а</w:t>
      </w:r>
      <w:r>
        <w:rPr>
          <w:rFonts w:cs="Times New Roman"/>
        </w:rPr>
        <w:t xml:space="preserve">, </w:t>
      </w:r>
      <w:r>
        <w:rPr>
          <w:rFonts w:cs="Times New Roman"/>
          <w:b/>
          <w:bCs/>
          <w:i/>
          <w:iCs/>
        </w:rPr>
        <w:t>но</w:t>
      </w:r>
      <w:r>
        <w:rPr>
          <w:rFonts w:cs="Times New Roman"/>
        </w:rPr>
        <w:t xml:space="preserve">, </w:t>
      </w:r>
      <w:r>
        <w:rPr>
          <w:rFonts w:cs="Times New Roman"/>
          <w:b/>
          <w:bCs/>
          <w:i/>
          <w:iCs/>
        </w:rPr>
        <w:t>однако</w:t>
      </w:r>
      <w:r>
        <w:rPr>
          <w:rFonts w:cs="Times New Roman"/>
        </w:rPr>
        <w:t xml:space="preserve">, </w:t>
      </w:r>
      <w:r>
        <w:rPr>
          <w:rFonts w:cs="Times New Roman"/>
          <w:b/>
          <w:bCs/>
          <w:i/>
          <w:iCs/>
        </w:rPr>
        <w:t>зато</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и</w:t>
      </w:r>
      <w:r>
        <w:rPr>
          <w:rFonts w:cs="Times New Roman"/>
        </w:rPr>
        <w:t xml:space="preserve">), </w:t>
      </w:r>
      <w:r>
        <w:rPr>
          <w:rFonts w:cs="Times New Roman"/>
          <w:b/>
          <w:bCs/>
          <w:i/>
          <w:iCs/>
        </w:rPr>
        <w:t>да</w:t>
      </w:r>
      <w:r>
        <w:rPr>
          <w:rFonts w:cs="Times New Roman"/>
        </w:rPr>
        <w:t xml:space="preserve"> (в значении </w:t>
      </w:r>
      <w:r>
        <w:rPr>
          <w:rFonts w:cs="Times New Roman"/>
          <w:b/>
          <w:bCs/>
          <w:i/>
          <w:iCs/>
        </w:rPr>
        <w:t>но</w:t>
      </w:r>
      <w:r>
        <w:rPr>
          <w:rFonts w:cs="Times New Roman"/>
        </w:rPr>
        <w:t xml:space="preserve">); с обобщающим словом при однородных членах; с обращением; в предложениях с прямой речью; в сложных предложениях, состоящих из частей, связанных бессоюзной связью и союзами </w:t>
      </w:r>
      <w:r>
        <w:rPr>
          <w:rFonts w:cs="Times New Roman"/>
          <w:b/>
          <w:bCs/>
          <w:i/>
          <w:iCs/>
        </w:rPr>
        <w:t>и</w:t>
      </w:r>
      <w:r>
        <w:rPr>
          <w:rFonts w:cs="Times New Roman"/>
        </w:rPr>
        <w:t xml:space="preserve">, </w:t>
      </w:r>
      <w:r>
        <w:rPr>
          <w:rFonts w:cs="Times New Roman"/>
          <w:b/>
          <w:bCs/>
          <w:i/>
          <w:iCs/>
        </w:rPr>
        <w:t>но</w:t>
      </w:r>
      <w:r>
        <w:rPr>
          <w:rFonts w:cs="Times New Roman"/>
        </w:rPr>
        <w:t xml:space="preserve">, </w:t>
      </w:r>
      <w:r>
        <w:rPr>
          <w:rFonts w:cs="Times New Roman"/>
          <w:b/>
          <w:bCs/>
          <w:i/>
          <w:iCs/>
        </w:rPr>
        <w:t>а</w:t>
      </w:r>
      <w:r>
        <w:rPr>
          <w:rFonts w:cs="Times New Roman"/>
        </w:rPr>
        <w:t xml:space="preserve">, </w:t>
      </w:r>
      <w:r>
        <w:rPr>
          <w:rFonts w:cs="Times New Roman"/>
          <w:b/>
          <w:bCs/>
          <w:i/>
          <w:iCs/>
        </w:rPr>
        <w:t>однако</w:t>
      </w:r>
      <w:r>
        <w:rPr>
          <w:rFonts w:cs="Times New Roman"/>
        </w:rPr>
        <w:t xml:space="preserve">, </w:t>
      </w:r>
      <w:r>
        <w:rPr>
          <w:rFonts w:cs="Times New Roman"/>
          <w:b/>
          <w:bCs/>
          <w:i/>
          <w:iCs/>
        </w:rPr>
        <w:t>зато</w:t>
      </w:r>
      <w:r>
        <w:rPr>
          <w:rFonts w:cs="Times New Roman"/>
        </w:rPr>
        <w:t xml:space="preserve">, </w:t>
      </w:r>
      <w:r>
        <w:rPr>
          <w:rFonts w:cs="Times New Roman"/>
          <w:b/>
          <w:bCs/>
          <w:i/>
          <w:iCs/>
        </w:rPr>
        <w:t>да</w:t>
      </w:r>
      <w:r>
        <w:rPr>
          <w:rFonts w:cs="Times New Roman"/>
        </w:rPr>
        <w:t>; оформлять на письме диалог.</w:t>
      </w:r>
    </w:p>
    <w:p w:rsidR="00505795" w:rsidRDefault="00505795" w:rsidP="00505795">
      <w:pPr>
        <w:pStyle w:val="h2"/>
        <w:spacing w:before="964"/>
        <w:rPr>
          <w:rFonts w:cs="Times New Roman"/>
        </w:rPr>
      </w:pPr>
      <w:r>
        <w:rPr>
          <w:rFonts w:cs="Times New Roman"/>
        </w:rPr>
        <w:t>6 КЛАСС</w:t>
      </w:r>
    </w:p>
    <w:p w:rsidR="00505795" w:rsidRDefault="00505795" w:rsidP="00505795">
      <w:pPr>
        <w:pStyle w:val="h3"/>
        <w:spacing w:before="113"/>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Характеризовать функции русского языка как государственного языка Российской Федерации и языка межнационального общения, приводить примеры использования русского языка как государственного языка Российской Федерации и как языка межнационального общения (в рамках изученного).</w:t>
      </w:r>
    </w:p>
    <w:p w:rsidR="00505795" w:rsidRDefault="00505795" w:rsidP="00505795">
      <w:pPr>
        <w:pStyle w:val="body"/>
        <w:rPr>
          <w:rFonts w:cs="Times New Roman"/>
        </w:rPr>
      </w:pPr>
      <w:r>
        <w:rPr>
          <w:rFonts w:cs="Times New Roman"/>
        </w:rPr>
        <w:t>Иметь представление о русском литературном языке.</w:t>
      </w:r>
    </w:p>
    <w:p w:rsidR="00505795" w:rsidRDefault="00505795" w:rsidP="00505795">
      <w:pPr>
        <w:pStyle w:val="h3"/>
        <w:spacing w:before="113" w:after="57"/>
        <w:rPr>
          <w:rFonts w:cs="Times New Roman"/>
        </w:rPr>
      </w:pPr>
      <w:r>
        <w:rPr>
          <w:rFonts w:cs="Times New Roman"/>
        </w:rPr>
        <w:t>Язык и речь</w:t>
      </w:r>
    </w:p>
    <w:p w:rsidR="00505795" w:rsidRDefault="00505795" w:rsidP="00505795">
      <w:pPr>
        <w:pStyle w:val="body"/>
        <w:rPr>
          <w:rFonts w:cs="Times New Roman"/>
        </w:rPr>
      </w:pPr>
      <w:r>
        <w:rPr>
          <w:rFonts w:cs="Times New Roman"/>
        </w:rPr>
        <w:t>Создавать устные монологические высказывания объёмом не менее 6 предложений на основе жизненных наблюдений, чтения научно-учебной, художественной и научно-популярной литературы (монолог-описание, монолог-повествование, монолог-рассуждение); выступать с сообщением на лингвистическую тему.</w:t>
      </w:r>
    </w:p>
    <w:p w:rsidR="00505795" w:rsidRDefault="00505795" w:rsidP="00505795">
      <w:pPr>
        <w:pStyle w:val="body"/>
        <w:rPr>
          <w:rFonts w:cs="Times New Roman"/>
        </w:rPr>
      </w:pPr>
      <w:r>
        <w:rPr>
          <w:rFonts w:cs="Times New Roman"/>
        </w:rPr>
        <w:t>Участвовать в диалоге (побуждение к действию, обмен мнениями) объёмом не менее 4 реплик.</w:t>
      </w:r>
    </w:p>
    <w:p w:rsidR="00505795" w:rsidRDefault="00505795" w:rsidP="00505795">
      <w:pPr>
        <w:pStyle w:val="body"/>
        <w:rPr>
          <w:rFonts w:cs="Times New Roman"/>
          <w:spacing w:val="-2"/>
        </w:rPr>
      </w:pPr>
      <w:r>
        <w:rPr>
          <w:rFonts w:cs="Times New Roman"/>
          <w:spacing w:val="-2"/>
        </w:rPr>
        <w:t>Владеть различными видами аудирования: выборочным, ознакомительным, детальным — научно-учебных и художественных текстов различных функционально-смысловых типов речи.</w:t>
      </w:r>
    </w:p>
    <w:p w:rsidR="00505795" w:rsidRDefault="00505795" w:rsidP="00505795">
      <w:pPr>
        <w:pStyle w:val="body"/>
        <w:rPr>
          <w:rFonts w:cs="Times New Roman"/>
        </w:rPr>
      </w:pPr>
      <w:r>
        <w:rPr>
          <w:rFonts w:cs="Times New Roman"/>
        </w:rPr>
        <w:t>Владеть различными видами чтения: просмотровым, ознакомительным, изучающим, поисковым.</w:t>
      </w:r>
    </w:p>
    <w:p w:rsidR="00505795" w:rsidRDefault="00505795" w:rsidP="00505795">
      <w:pPr>
        <w:pStyle w:val="body"/>
        <w:rPr>
          <w:rFonts w:cs="Times New Roman"/>
        </w:rPr>
      </w:pPr>
      <w:r>
        <w:rPr>
          <w:rFonts w:cs="Times New Roman"/>
        </w:rPr>
        <w:t>Устно пересказывать прочитанный или прослушанный текст объёмом не менее 110 слов.</w:t>
      </w:r>
    </w:p>
    <w:p w:rsidR="00505795" w:rsidRDefault="00505795" w:rsidP="00505795">
      <w:pPr>
        <w:pStyle w:val="body"/>
        <w:rPr>
          <w:rFonts w:cs="Times New Roman"/>
        </w:rPr>
      </w:pPr>
      <w:r>
        <w:rPr>
          <w:rFonts w:cs="Times New Roman"/>
        </w:rPr>
        <w:t>Понимать содержание прослушанных и прочитанных научно-учебных и художественных текстов различных функционально-смысловых типов речи объёмом не менее 180 слов: устно и письменно формулировать тему и главную мысль текста, вопросы по содержанию текста и отвечать на них; подробно и сжато передавать в устной и письменной форме содержание прочитанных научно-учебных и художественных текстов различных функционально-смысловых типов речи (для подробного изложения объём исходного текста должен составлять не менее 160 слов; для сжатого изложения — не менее 165 слов).</w:t>
      </w:r>
    </w:p>
    <w:p w:rsidR="00505795" w:rsidRDefault="00505795" w:rsidP="00505795">
      <w:pPr>
        <w:pStyle w:val="body"/>
        <w:rPr>
          <w:rFonts w:cs="Times New Roman"/>
        </w:rPr>
      </w:pPr>
      <w:r>
        <w:rPr>
          <w:rFonts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05795" w:rsidRDefault="00505795" w:rsidP="00505795">
      <w:pPr>
        <w:pStyle w:val="body"/>
        <w:rPr>
          <w:rFonts w:cs="Times New Roman"/>
        </w:rPr>
      </w:pPr>
      <w:r>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100—110 слов; словарного диктанта объёмом 20—25 слов; диктанта на основе связного текста объёмом 100—110 слов, составленного с учётом ранее изученных правил правописания (в том числе содержащего изученные в течение второго года обучения орфограммы, пунктограммы и слова с непроверяемыми написаниями); соблюдать в устной речи и на письме правила речевого этикета.</w:t>
      </w:r>
    </w:p>
    <w:p w:rsidR="00505795" w:rsidRDefault="00505795" w:rsidP="00505795">
      <w:pPr>
        <w:pStyle w:val="h3"/>
        <w:spacing w:before="113" w:after="57"/>
        <w:rPr>
          <w:rFonts w:cs="Times New Roman"/>
        </w:rPr>
      </w:pPr>
      <w:r>
        <w:rPr>
          <w:rFonts w:cs="Times New Roman"/>
        </w:rPr>
        <w:t>Текст</w:t>
      </w:r>
    </w:p>
    <w:p w:rsidR="00505795" w:rsidRDefault="00505795" w:rsidP="00505795">
      <w:pPr>
        <w:pStyle w:val="body"/>
        <w:rPr>
          <w:rFonts w:cs="Times New Roman"/>
        </w:rPr>
      </w:pPr>
      <w:r>
        <w:rPr>
          <w:rFonts w:cs="Times New Roman"/>
        </w:rPr>
        <w:t>Анализировать текст с точки зрения его соответствия основным признакам; с точки зрения его принадлежности к функционально-смысловому типу речи.</w:t>
      </w:r>
    </w:p>
    <w:p w:rsidR="00505795" w:rsidRDefault="00505795" w:rsidP="00505795">
      <w:pPr>
        <w:pStyle w:val="body"/>
        <w:rPr>
          <w:rFonts w:cs="Times New Roman"/>
        </w:rPr>
      </w:pPr>
      <w:r>
        <w:rPr>
          <w:rFonts w:cs="Times New Roman"/>
        </w:rPr>
        <w:t>Характеризовать тексты различных функционально-смысловых типов речи; характеризовать особенности описания как типа речи (описание внешности человека, помещения, природы, местности, действий).</w:t>
      </w:r>
    </w:p>
    <w:p w:rsidR="00505795" w:rsidRDefault="00505795" w:rsidP="00505795">
      <w:pPr>
        <w:pStyle w:val="body"/>
        <w:rPr>
          <w:rFonts w:cs="Times New Roman"/>
        </w:rPr>
      </w:pPr>
      <w:r>
        <w:rPr>
          <w:rFonts w:cs="Times New Roman"/>
        </w:rPr>
        <w:t>Выявлять средства связи предложений в тексте, в том числе притяжательные и указательные местоимения, видо-временную соотнесённость глагольных форм.</w:t>
      </w:r>
    </w:p>
    <w:p w:rsidR="00505795" w:rsidRDefault="00505795" w:rsidP="00505795">
      <w:pPr>
        <w:pStyle w:val="body"/>
        <w:rPr>
          <w:rFonts w:cs="Times New Roman"/>
        </w:rPr>
      </w:pPr>
      <w:r>
        <w:rPr>
          <w:rFonts w:cs="Times New Roman"/>
        </w:rPr>
        <w:t>Применять знания о функционально-смысловых типах речи при выполнении анализа различных видов и в речевой практике; использовать знание основных признаков текста в практике создания собственного текста.</w:t>
      </w:r>
    </w:p>
    <w:p w:rsidR="00505795" w:rsidRDefault="00505795" w:rsidP="00505795">
      <w:pPr>
        <w:pStyle w:val="body"/>
        <w:rPr>
          <w:rFonts w:cs="Times New Roman"/>
        </w:rPr>
      </w:pPr>
      <w:r>
        <w:rPr>
          <w:rFonts w:cs="Times New Roman"/>
        </w:rPr>
        <w:t>Проводить смысловой анализ текста, его композиционных особенностей, определять количество микротем и абзацев.</w:t>
      </w:r>
    </w:p>
    <w:p w:rsidR="00505795" w:rsidRDefault="00505795" w:rsidP="00505795">
      <w:pPr>
        <w:pStyle w:val="body"/>
        <w:rPr>
          <w:rFonts w:cs="Times New Roman"/>
          <w:spacing w:val="-2"/>
        </w:rPr>
      </w:pPr>
      <w:r>
        <w:rPr>
          <w:rFonts w:cs="Times New Roman"/>
          <w:spacing w:val="-2"/>
        </w:rPr>
        <w:t>Создавать тексты различных функционально-смысловыхтипов речи (повествование, описание внешности человека,помещения, природы, местности, действий) с опорой на жизненный и читательский опыт; произведение искусства (в том числе сочинения-миниатюры объёмом 5 и более предложений; классные сочинения объёмом не менее 100 слов с учётом функциональной разновидности и жанра сочинения, характера темы).</w:t>
      </w:r>
    </w:p>
    <w:p w:rsidR="00505795" w:rsidRDefault="00505795" w:rsidP="00505795">
      <w:pPr>
        <w:pStyle w:val="body"/>
        <w:rPr>
          <w:rFonts w:cs="Times New Roman"/>
        </w:rPr>
      </w:pPr>
      <w:r>
        <w:rPr>
          <w:rFonts w:cs="Times New Roman"/>
        </w:rPr>
        <w:t>Владеть умениями информационной переработки текста: составлять план прочитанного текста (простой, сложный; назывной, вопросный) с целью дальнейшего воспроизведения содержания текста в устной и письменной форме; выделять главную и второстепенную информацию в прослушанном и прочитанном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05795" w:rsidRDefault="00505795" w:rsidP="00505795">
      <w:pPr>
        <w:pStyle w:val="body"/>
        <w:rPr>
          <w:rFonts w:cs="Times New Roman"/>
          <w:spacing w:val="-4"/>
        </w:rPr>
      </w:pPr>
      <w:r>
        <w:rPr>
          <w:rFonts w:cs="Times New Roman"/>
          <w:spacing w:val="-4"/>
        </w:rPr>
        <w:t xml:space="preserve">Представлять сообщение на заданную тему в виде презентации. </w:t>
      </w:r>
    </w:p>
    <w:p w:rsidR="00505795" w:rsidRDefault="00505795" w:rsidP="00505795">
      <w:pPr>
        <w:pStyle w:val="body"/>
        <w:rPr>
          <w:rFonts w:cs="Times New Roman"/>
        </w:rPr>
      </w:pPr>
      <w:r>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05795" w:rsidRDefault="00505795" w:rsidP="00505795">
      <w:pPr>
        <w:pStyle w:val="body"/>
        <w:rPr>
          <w:rFonts w:cs="Times New Roman"/>
        </w:rPr>
      </w:pPr>
      <w:r>
        <w:rPr>
          <w:rFonts w:cs="Times New Roman"/>
        </w:rPr>
        <w:t>Редактировать собственные тексты с опорой на знание норм современного русского литературного языка.</w:t>
      </w:r>
    </w:p>
    <w:p w:rsidR="00505795" w:rsidRDefault="00505795" w:rsidP="00505795">
      <w:pPr>
        <w:pStyle w:val="h3"/>
        <w:spacing w:before="113"/>
        <w:rPr>
          <w:rFonts w:cs="Times New Roman"/>
        </w:rPr>
      </w:pPr>
      <w:r>
        <w:rPr>
          <w:rFonts w:cs="Times New Roman"/>
        </w:rPr>
        <w:t>Функциональные разновидности языка</w:t>
      </w:r>
    </w:p>
    <w:p w:rsidR="00505795" w:rsidRDefault="00505795" w:rsidP="00505795">
      <w:pPr>
        <w:pStyle w:val="body"/>
        <w:rPr>
          <w:rFonts w:cs="Times New Roman"/>
          <w:spacing w:val="-4"/>
        </w:rPr>
      </w:pPr>
      <w:r>
        <w:rPr>
          <w:rFonts w:cs="Times New Roman"/>
          <w:spacing w:val="-4"/>
        </w:rPr>
        <w:t>Характеризовать особенности официально-делового стиля речи, научного стиля речи; перечислять требования к составлению словарной статьи и научного сообщения; анализировать тексты разных функциональных разновидностей языка и жанров (рассказ; заявление, расписка; словарная статья, научное сообщение).</w:t>
      </w:r>
    </w:p>
    <w:p w:rsidR="00505795" w:rsidRDefault="00505795" w:rsidP="00505795">
      <w:pPr>
        <w:pStyle w:val="body"/>
        <w:rPr>
          <w:rFonts w:cs="Times New Roman"/>
          <w:spacing w:val="-2"/>
        </w:rPr>
      </w:pPr>
      <w:r>
        <w:rPr>
          <w:rFonts w:cs="Times New Roman"/>
        </w:rPr>
        <w:t xml:space="preserve">Применять знания об официально-деловом и научном стиле </w:t>
      </w:r>
      <w:r>
        <w:rPr>
          <w:rFonts w:cs="Times New Roman"/>
          <w:spacing w:val="-2"/>
        </w:rPr>
        <w:t>при выполнении языкового анализа различных видов и в речевой практике.</w:t>
      </w:r>
    </w:p>
    <w:p w:rsidR="00505795" w:rsidRDefault="00505795" w:rsidP="00505795">
      <w:pPr>
        <w:pStyle w:val="h3"/>
        <w:spacing w:before="170" w:after="0"/>
        <w:rPr>
          <w:rFonts w:cs="Times New Roman"/>
          <w:caps/>
        </w:rPr>
      </w:pPr>
      <w:r>
        <w:rPr>
          <w:rFonts w:cs="Times New Roman"/>
          <w:caps/>
        </w:rPr>
        <w:t>Система языка</w:t>
      </w:r>
    </w:p>
    <w:p w:rsidR="00505795" w:rsidRDefault="00505795" w:rsidP="00505795">
      <w:pPr>
        <w:pStyle w:val="h3"/>
        <w:spacing w:before="57"/>
        <w:rPr>
          <w:rFonts w:cs="Times New Roman"/>
        </w:rPr>
      </w:pPr>
      <w:r>
        <w:rPr>
          <w:rFonts w:cs="Times New Roman"/>
        </w:rPr>
        <w:t>Лексикология. Культура речи</w:t>
      </w:r>
    </w:p>
    <w:p w:rsidR="00505795" w:rsidRDefault="00505795" w:rsidP="00505795">
      <w:pPr>
        <w:pStyle w:val="body"/>
        <w:rPr>
          <w:rFonts w:cs="Times New Roman"/>
        </w:rPr>
      </w:pPr>
      <w:r>
        <w:rPr>
          <w:rFonts w:cs="Times New Roman"/>
        </w:rPr>
        <w:t>Различать слова с точки зрения их происхождения: исконно русские и заимствованные слова; различать слова с точки зрения их принадлежности к активному или пассивному запасу: неологизмы, устаревшие слова (историзмы и архаизмы); различать слова с точки зрения сферы их употребления: общеупотребительные слова и слова ограниченной сферы употребления (диалектизмы, термины, профессионализмы, жаргонизмы); определять стилистическую окраску слова.</w:t>
      </w:r>
    </w:p>
    <w:p w:rsidR="00505795" w:rsidRDefault="00505795" w:rsidP="00505795">
      <w:pPr>
        <w:pStyle w:val="body"/>
        <w:rPr>
          <w:rFonts w:cs="Times New Roman"/>
        </w:rPr>
      </w:pPr>
      <w:r>
        <w:rPr>
          <w:rFonts w:cs="Times New Roman"/>
        </w:rPr>
        <w:t>Распознавать эпитеты, метафоры, олицетворения; понимать их основное коммуникативное назначение в художественном тексте и использовать в речи с целью повышения её богатства и выразительности.</w:t>
      </w:r>
    </w:p>
    <w:p w:rsidR="00505795" w:rsidRDefault="00505795" w:rsidP="00505795">
      <w:pPr>
        <w:pStyle w:val="body"/>
        <w:rPr>
          <w:rFonts w:cs="Times New Roman"/>
        </w:rPr>
      </w:pPr>
      <w:r>
        <w:rPr>
          <w:rFonts w:cs="Times New Roman"/>
        </w:rPr>
        <w:t>Распознавать в тексте фразеологизмы, уметь определять их значения; характеризовать ситуацию употребления фразеологизма.</w:t>
      </w:r>
    </w:p>
    <w:p w:rsidR="00505795" w:rsidRDefault="00505795" w:rsidP="00505795">
      <w:pPr>
        <w:pStyle w:val="body"/>
        <w:rPr>
          <w:rFonts w:cs="Times New Roman"/>
        </w:rPr>
      </w:pPr>
      <w:r>
        <w:rPr>
          <w:rFonts w:cs="Times New Roman"/>
        </w:rPr>
        <w:t>Осуществлять выбор лексических средств в соответствии с речевой ситуацией; пользоваться словарями иностранных слов, устаревших слов; оценивать свою и чужую речь с точки зрения точного, уместного и выразительного словоупотребления; использовать толковые словари.</w:t>
      </w:r>
    </w:p>
    <w:p w:rsidR="00505795" w:rsidRDefault="00505795" w:rsidP="00505795">
      <w:pPr>
        <w:pStyle w:val="h3"/>
        <w:spacing w:before="170" w:after="28"/>
        <w:rPr>
          <w:rFonts w:cs="Times New Roman"/>
        </w:rPr>
      </w:pPr>
      <w:r>
        <w:rPr>
          <w:rFonts w:cs="Times New Roman"/>
        </w:rPr>
        <w:t>Словообразование. Культура речи. Орфография</w:t>
      </w:r>
    </w:p>
    <w:p w:rsidR="00505795" w:rsidRDefault="00505795" w:rsidP="00505795">
      <w:pPr>
        <w:pStyle w:val="body"/>
        <w:rPr>
          <w:rFonts w:cs="Times New Roman"/>
        </w:rPr>
      </w:pPr>
      <w:r>
        <w:rPr>
          <w:rFonts w:cs="Times New Roman"/>
        </w:rPr>
        <w:t>Распознавать формообразующие и словообразующие морфемы в слове; выделять производящую основу.</w:t>
      </w:r>
    </w:p>
    <w:p w:rsidR="00505795" w:rsidRDefault="00505795" w:rsidP="00505795">
      <w:pPr>
        <w:pStyle w:val="body"/>
        <w:rPr>
          <w:rFonts w:cs="Times New Roman"/>
        </w:rPr>
      </w:pPr>
      <w:r>
        <w:rPr>
          <w:rFonts w:cs="Times New Roman"/>
        </w:rPr>
        <w:t>Определять способы словообразования (приставочный, суффиксальный, приставочно-суффиксальный, бессуффиксный, сложение, переход из одной части речи в другую); проводить морфемный и словообразовательный анализ слов; применять знания по морфемике и словообразованию при выполнении языкового анализа различных видов.</w:t>
      </w:r>
    </w:p>
    <w:p w:rsidR="00505795" w:rsidRDefault="00505795" w:rsidP="00505795">
      <w:pPr>
        <w:pStyle w:val="body"/>
        <w:rPr>
          <w:rFonts w:cs="Times New Roman"/>
        </w:rPr>
      </w:pPr>
      <w:r>
        <w:rPr>
          <w:rFonts w:cs="Times New Roman"/>
        </w:rPr>
        <w:t>Соблюдать нормы словообразования имён прилагательных.</w:t>
      </w:r>
    </w:p>
    <w:p w:rsidR="00505795" w:rsidRDefault="00505795" w:rsidP="00505795">
      <w:pPr>
        <w:pStyle w:val="body"/>
        <w:rPr>
          <w:rFonts w:cs="Times New Roman"/>
        </w:rPr>
      </w:pPr>
      <w:r>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505795" w:rsidRDefault="00505795" w:rsidP="00505795">
      <w:pPr>
        <w:pStyle w:val="body"/>
        <w:rPr>
          <w:rFonts w:cs="Times New Roman"/>
        </w:rPr>
      </w:pPr>
      <w:r>
        <w:rPr>
          <w:rFonts w:cs="Times New Roman"/>
        </w:rPr>
        <w:t xml:space="preserve">Соблюдать нормы правописания сложных и сложносокращённых слов; нормы правописания корня </w:t>
      </w:r>
      <w:r>
        <w:rPr>
          <w:rFonts w:cs="Times New Roman"/>
          <w:b/>
          <w:bCs/>
          <w:i/>
          <w:iCs/>
        </w:rPr>
        <w:t>-кас-</w:t>
      </w:r>
      <w:r>
        <w:rPr>
          <w:rFonts w:cs="Times New Roman"/>
        </w:rPr>
        <w:t xml:space="preserve"> — </w:t>
      </w:r>
      <w:r>
        <w:rPr>
          <w:rFonts w:cs="Times New Roman"/>
          <w:b/>
          <w:bCs/>
          <w:i/>
          <w:iCs/>
        </w:rPr>
        <w:t xml:space="preserve">-кос- </w:t>
      </w:r>
      <w:r>
        <w:rPr>
          <w:rFonts w:cs="Times New Roman"/>
        </w:rPr>
        <w:t xml:space="preserve">с чередованием </w:t>
      </w:r>
      <w:r>
        <w:rPr>
          <w:rFonts w:cs="Times New Roman"/>
          <w:b/>
          <w:bCs/>
          <w:i/>
          <w:iCs/>
        </w:rPr>
        <w:t>а</w:t>
      </w:r>
      <w:r>
        <w:rPr>
          <w:rFonts w:cs="Times New Roman"/>
        </w:rPr>
        <w:t xml:space="preserve"> // </w:t>
      </w:r>
      <w:r>
        <w:rPr>
          <w:rFonts w:cs="Times New Roman"/>
          <w:b/>
          <w:bCs/>
          <w:i/>
          <w:iCs/>
        </w:rPr>
        <w:t>о</w:t>
      </w:r>
      <w:r>
        <w:rPr>
          <w:rFonts w:cs="Times New Roman"/>
        </w:rPr>
        <w:t xml:space="preserve">, гласных в приставках </w:t>
      </w:r>
      <w:r>
        <w:rPr>
          <w:rFonts w:cs="Times New Roman"/>
          <w:b/>
          <w:bCs/>
          <w:i/>
          <w:iCs/>
        </w:rPr>
        <w:t>пре-</w:t>
      </w:r>
      <w:r>
        <w:rPr>
          <w:rFonts w:cs="Times New Roman"/>
        </w:rPr>
        <w:t xml:space="preserve"> и </w:t>
      </w:r>
      <w:r>
        <w:rPr>
          <w:rFonts w:cs="Times New Roman"/>
          <w:b/>
          <w:bCs/>
          <w:i/>
          <w:iCs/>
        </w:rPr>
        <w:t>при-</w:t>
      </w:r>
      <w:r>
        <w:rPr>
          <w:rFonts w:cs="Times New Roman"/>
        </w:rPr>
        <w:t xml:space="preserve">. </w:t>
      </w:r>
    </w:p>
    <w:p w:rsidR="00505795" w:rsidRDefault="00505795" w:rsidP="00505795">
      <w:pPr>
        <w:pStyle w:val="h3"/>
        <w:spacing w:before="170" w:after="28"/>
        <w:rPr>
          <w:rFonts w:cs="Times New Roman"/>
        </w:rPr>
      </w:pPr>
      <w:r>
        <w:rPr>
          <w:rFonts w:cs="Times New Roman"/>
        </w:rPr>
        <w:t>Морфология. Культура речи. Орфография</w:t>
      </w:r>
    </w:p>
    <w:p w:rsidR="00505795" w:rsidRDefault="00505795" w:rsidP="00505795">
      <w:pPr>
        <w:pStyle w:val="body"/>
        <w:rPr>
          <w:rFonts w:cs="Times New Roman"/>
        </w:rPr>
      </w:pPr>
      <w:r>
        <w:rPr>
          <w:rFonts w:cs="Times New Roman"/>
        </w:rPr>
        <w:t>Характеризовать особенности словообразования имён существительных.</w:t>
      </w:r>
    </w:p>
    <w:p w:rsidR="00505795" w:rsidRDefault="00505795" w:rsidP="00505795">
      <w:pPr>
        <w:pStyle w:val="body"/>
        <w:rPr>
          <w:rFonts w:cs="Times New Roman"/>
        </w:rPr>
      </w:pPr>
      <w:r>
        <w:rPr>
          <w:rFonts w:cs="Times New Roman"/>
        </w:rPr>
        <w:t xml:space="preserve">Соблюдать нормы слитного и дефисного написания </w:t>
      </w:r>
      <w:r>
        <w:rPr>
          <w:rFonts w:cs="Times New Roman"/>
          <w:b/>
          <w:bCs/>
          <w:i/>
          <w:iCs/>
        </w:rPr>
        <w:t>пол-</w:t>
      </w:r>
      <w:r>
        <w:rPr>
          <w:rFonts w:cs="Times New Roman"/>
        </w:rPr>
        <w:t xml:space="preserve"> и </w:t>
      </w:r>
      <w:r>
        <w:rPr>
          <w:rFonts w:cs="Times New Roman"/>
          <w:b/>
          <w:bCs/>
          <w:i/>
          <w:iCs/>
        </w:rPr>
        <w:t>полу-</w:t>
      </w:r>
      <w:r>
        <w:rPr>
          <w:rFonts w:cs="Times New Roman"/>
        </w:rPr>
        <w:t xml:space="preserve"> со словами.</w:t>
      </w:r>
    </w:p>
    <w:p w:rsidR="00505795" w:rsidRDefault="00505795" w:rsidP="00505795">
      <w:pPr>
        <w:pStyle w:val="body"/>
        <w:rPr>
          <w:rFonts w:cs="Times New Roman"/>
          <w:spacing w:val="-2"/>
        </w:rPr>
      </w:pPr>
      <w:r>
        <w:rPr>
          <w:rFonts w:cs="Times New Roman"/>
          <w:spacing w:val="-2"/>
        </w:rPr>
        <w:t>Соблюдать нормы произношения, постановки ударения (в рамках изученного), словоизменения имён существительных.</w:t>
      </w:r>
    </w:p>
    <w:p w:rsidR="00505795" w:rsidRDefault="00505795" w:rsidP="00505795">
      <w:pPr>
        <w:pStyle w:val="body"/>
        <w:rPr>
          <w:rFonts w:cs="Times New Roman"/>
        </w:rPr>
      </w:pPr>
      <w:r>
        <w:rPr>
          <w:rFonts w:cs="Times New Roman"/>
        </w:rPr>
        <w:t>Различать качественные, относительные и притяжательные имена прилагательные, степени сравнения качественных имён прилагательных.</w:t>
      </w:r>
    </w:p>
    <w:p w:rsidR="00505795" w:rsidRDefault="00505795" w:rsidP="00505795">
      <w:pPr>
        <w:pStyle w:val="body"/>
        <w:rPr>
          <w:rFonts w:cs="Times New Roman"/>
        </w:rPr>
      </w:pPr>
      <w:r>
        <w:rPr>
          <w:rFonts w:cs="Times New Roman"/>
        </w:rPr>
        <w:t xml:space="preserve">Соблюдать нормы словообразования имён прилагательных; нормы произношения имён прилагательных, нормы ударения (в рамках изученного); соблюдать нормы правописания </w:t>
      </w:r>
      <w:r>
        <w:rPr>
          <w:rFonts w:cs="Times New Roman"/>
          <w:b/>
          <w:bCs/>
          <w:i/>
          <w:iCs/>
        </w:rPr>
        <w:t>н</w:t>
      </w:r>
      <w:r>
        <w:rPr>
          <w:rFonts w:cs="Times New Roman"/>
        </w:rPr>
        <w:t xml:space="preserve"> и </w:t>
      </w:r>
      <w:r>
        <w:rPr>
          <w:rFonts w:cs="Times New Roman"/>
          <w:b/>
          <w:bCs/>
          <w:i/>
          <w:iCs/>
        </w:rPr>
        <w:t>нн</w:t>
      </w:r>
      <w:r>
        <w:rPr>
          <w:rFonts w:cs="Times New Roman"/>
        </w:rPr>
        <w:t xml:space="preserve"> в именах прилагательных, суффиксов </w:t>
      </w:r>
      <w:r>
        <w:rPr>
          <w:rFonts w:cs="Times New Roman"/>
          <w:b/>
          <w:bCs/>
          <w:i/>
          <w:iCs/>
        </w:rPr>
        <w:t>-к-</w:t>
      </w:r>
      <w:r>
        <w:rPr>
          <w:rFonts w:cs="Times New Roman"/>
        </w:rPr>
        <w:t xml:space="preserve"> и </w:t>
      </w:r>
      <w:r>
        <w:rPr>
          <w:rFonts w:cs="Times New Roman"/>
          <w:b/>
          <w:bCs/>
          <w:i/>
          <w:iCs/>
        </w:rPr>
        <w:t>-ск-</w:t>
      </w:r>
      <w:r>
        <w:rPr>
          <w:rFonts w:cs="Times New Roman"/>
        </w:rPr>
        <w:t xml:space="preserve"> имён прилагательных, сложных имён прилагательных.</w:t>
      </w:r>
    </w:p>
    <w:p w:rsidR="00505795" w:rsidRDefault="00505795" w:rsidP="00505795">
      <w:pPr>
        <w:pStyle w:val="body"/>
        <w:rPr>
          <w:rFonts w:cs="Times New Roman"/>
        </w:rPr>
      </w:pPr>
      <w:r>
        <w:rPr>
          <w:rFonts w:cs="Times New Roman"/>
        </w:rPr>
        <w:t>Распознавать числительные; определять общее грамматическое значение имени числительного; различать разряды имён числительных по значению, по строению.</w:t>
      </w:r>
    </w:p>
    <w:p w:rsidR="00505795" w:rsidRDefault="00505795" w:rsidP="00505795">
      <w:pPr>
        <w:pStyle w:val="body"/>
        <w:rPr>
          <w:rFonts w:cs="Times New Roman"/>
        </w:rPr>
      </w:pPr>
      <w:r>
        <w:rPr>
          <w:rFonts w:cs="Times New Roman"/>
        </w:rPr>
        <w:t>Уметь склонять числительные и характеризовать особенности склонения, словообразования и синтаксических функций числительных; характеризовать роль имён числительных в речи, особенности употребления в научных текстах, деловой речи.</w:t>
      </w:r>
    </w:p>
    <w:p w:rsidR="00505795" w:rsidRDefault="00505795" w:rsidP="00505795">
      <w:pPr>
        <w:pStyle w:val="body"/>
        <w:rPr>
          <w:rFonts w:cs="Times New Roman"/>
        </w:rPr>
      </w:pPr>
      <w:r>
        <w:rPr>
          <w:rFonts w:cs="Times New Roman"/>
        </w:rPr>
        <w:t xml:space="preserve">Правильно употреблять собирательные имена числительные; соблюдать нормы правописания имён числительных, в том числе написание </w:t>
      </w:r>
      <w:r>
        <w:rPr>
          <w:rFonts w:cs="Times New Roman"/>
          <w:b/>
          <w:bCs/>
          <w:i/>
          <w:iCs/>
        </w:rPr>
        <w:t>ь</w:t>
      </w:r>
      <w:r>
        <w:rPr>
          <w:rFonts w:cs="Times New Roman"/>
        </w:rPr>
        <w:t xml:space="preserve"> в именах числительных; написание двойных согласных; слитное, раздельное, дефисное написание числительных; нормы правописания окончаний числительных.</w:t>
      </w:r>
    </w:p>
    <w:p w:rsidR="00505795" w:rsidRDefault="00505795" w:rsidP="00505795">
      <w:pPr>
        <w:pStyle w:val="body"/>
        <w:rPr>
          <w:rFonts w:cs="Times New Roman"/>
        </w:rPr>
      </w:pPr>
      <w:r>
        <w:rPr>
          <w:rFonts w:cs="Times New Roman"/>
        </w:rPr>
        <w:t>Распознавать местоимения; определять общее грамматическое значение; различать разряды местоимений; уметь склонять местоимения; характеризовать особенности их склонения, словообразования, синтаксических функций, роли в речи.</w:t>
      </w:r>
    </w:p>
    <w:p w:rsidR="00505795" w:rsidRDefault="00505795" w:rsidP="00505795">
      <w:pPr>
        <w:pStyle w:val="body"/>
        <w:rPr>
          <w:rFonts w:cs="Times New Roman"/>
        </w:rPr>
      </w:pPr>
      <w:r>
        <w:rPr>
          <w:rFonts w:cs="Times New Roman"/>
        </w:rPr>
        <w:t xml:space="preserve">Правильно употреблять местоимения в соответствии с требованиями русского речевого этикета, в том числе местоимения 3-го лица в соответствии со смыслом предшествующего текста (устранение двусмысленности, неточности); соблюдать нормы правописания местоимений с </w:t>
      </w:r>
      <w:r>
        <w:rPr>
          <w:rFonts w:cs="Times New Roman"/>
          <w:b/>
          <w:bCs/>
          <w:i/>
          <w:iCs/>
        </w:rPr>
        <w:t>не</w:t>
      </w:r>
      <w:r>
        <w:rPr>
          <w:rFonts w:cs="Times New Roman"/>
        </w:rPr>
        <w:t xml:space="preserve"> и </w:t>
      </w:r>
      <w:r>
        <w:rPr>
          <w:rFonts w:cs="Times New Roman"/>
          <w:b/>
          <w:bCs/>
          <w:i/>
          <w:iCs/>
        </w:rPr>
        <w:t>ни</w:t>
      </w:r>
      <w:r>
        <w:rPr>
          <w:rFonts w:cs="Times New Roman"/>
        </w:rPr>
        <w:t>, слитного, раздельного и дефисного написания местоимений.</w:t>
      </w:r>
    </w:p>
    <w:p w:rsidR="00505795" w:rsidRDefault="00505795" w:rsidP="00505795">
      <w:pPr>
        <w:pStyle w:val="body"/>
        <w:rPr>
          <w:rFonts w:cs="Times New Roman"/>
        </w:rPr>
      </w:pPr>
      <w:r>
        <w:rPr>
          <w:rFonts w:cs="Times New Roman"/>
        </w:rPr>
        <w:t>Распознавать переходные и непереходные глаголы; разноспрягаемые глаголы; определять наклонение глагола, значение глаголов в изъявительном, условном и повелительном наклонении; различать безличные и личные глаголы; использовать личные глаголы в безличном значении.</w:t>
      </w:r>
    </w:p>
    <w:p w:rsidR="00505795" w:rsidRDefault="00505795" w:rsidP="00505795">
      <w:pPr>
        <w:pStyle w:val="body"/>
        <w:rPr>
          <w:rFonts w:cs="Times New Roman"/>
        </w:rPr>
      </w:pPr>
      <w:r>
        <w:rPr>
          <w:rFonts w:cs="Times New Roman"/>
        </w:rPr>
        <w:t xml:space="preserve">Соблюдать нормы правописания </w:t>
      </w:r>
      <w:r>
        <w:rPr>
          <w:rFonts w:cs="Times New Roman"/>
          <w:b/>
          <w:bCs/>
          <w:i/>
          <w:iCs/>
        </w:rPr>
        <w:t>ь</w:t>
      </w:r>
      <w:r>
        <w:rPr>
          <w:rFonts w:cs="Times New Roman"/>
        </w:rPr>
        <w:t xml:space="preserve"> в формах глагола повелительного наклонения.</w:t>
      </w:r>
    </w:p>
    <w:p w:rsidR="00505795" w:rsidRDefault="00505795" w:rsidP="00505795">
      <w:pPr>
        <w:pStyle w:val="body"/>
        <w:rPr>
          <w:rFonts w:cs="Times New Roman"/>
        </w:rPr>
      </w:pPr>
      <w:r>
        <w:rPr>
          <w:rFonts w:cs="Times New Roman"/>
        </w:rPr>
        <w:t>Проводить морфологический анализ имён прилагательных, имён числительных, местоимений, глаголов; применять знания по морфологии при выполнении языкового анализа различных видов и в речевой практике.</w:t>
      </w:r>
    </w:p>
    <w:p w:rsidR="00505795" w:rsidRDefault="00505795" w:rsidP="00505795">
      <w:pPr>
        <w:pStyle w:val="body"/>
        <w:rPr>
          <w:rFonts w:cs="Times New Roman"/>
        </w:rPr>
      </w:pPr>
      <w:r>
        <w:rPr>
          <w:rFonts w:cs="Times New Roman"/>
        </w:rPr>
        <w:t>Проводить фонетический анализ слов; использовать знания по фонетике и графике в практике произношения и правописания слов.</w:t>
      </w:r>
    </w:p>
    <w:p w:rsidR="00505795" w:rsidRDefault="00505795" w:rsidP="00505795">
      <w:pPr>
        <w:pStyle w:val="body"/>
        <w:rPr>
          <w:rFonts w:cs="Times New Roman"/>
        </w:rPr>
      </w:pPr>
      <w:r>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505795" w:rsidRDefault="00505795" w:rsidP="00505795">
      <w:pPr>
        <w:pStyle w:val="body"/>
        <w:rPr>
          <w:rFonts w:cs="Times New Roman"/>
        </w:rPr>
      </w:pPr>
      <w:r>
        <w:rPr>
          <w:rFonts w:cs="Times New Roman"/>
        </w:rPr>
        <w:t>Проводить синтаксический анализ словосочетаний, синтаксический и пунктуационный анализ предложений (в рамкахизученного); применять знания по синтаксису и пунктуации при выполнении языкового анализа различных видов и в речевой практике.</w:t>
      </w:r>
    </w:p>
    <w:p w:rsidR="00505795" w:rsidRDefault="00505795" w:rsidP="00505795">
      <w:pPr>
        <w:pStyle w:val="h2"/>
        <w:spacing w:before="482"/>
        <w:rPr>
          <w:rFonts w:cs="Times New Roman"/>
        </w:rPr>
      </w:pPr>
      <w:r>
        <w:rPr>
          <w:rFonts w:cs="Times New Roman"/>
        </w:rPr>
        <w:t>7 КЛАСС</w:t>
      </w:r>
    </w:p>
    <w:p w:rsidR="00505795" w:rsidRDefault="00505795" w:rsidP="00505795">
      <w:pPr>
        <w:pStyle w:val="h3"/>
        <w:spacing w:before="113"/>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 xml:space="preserve">Иметь представление о языке как развивающемся явлении. </w:t>
      </w:r>
    </w:p>
    <w:p w:rsidR="00505795" w:rsidRDefault="00505795" w:rsidP="00505795">
      <w:pPr>
        <w:pStyle w:val="body"/>
        <w:rPr>
          <w:rFonts w:cs="Times New Roman"/>
        </w:rPr>
      </w:pPr>
      <w:r>
        <w:rPr>
          <w:rFonts w:cs="Times New Roman"/>
        </w:rPr>
        <w:t>Осознавать взаимосвязь языка, культуры и истории народа (приводить примеры).</w:t>
      </w:r>
    </w:p>
    <w:p w:rsidR="00505795" w:rsidRDefault="00505795" w:rsidP="00505795">
      <w:pPr>
        <w:pStyle w:val="h3"/>
        <w:spacing w:before="170"/>
        <w:rPr>
          <w:rFonts w:cs="Times New Roman"/>
        </w:rPr>
      </w:pPr>
      <w:r>
        <w:rPr>
          <w:rFonts w:cs="Times New Roman"/>
        </w:rPr>
        <w:t xml:space="preserve">Язык и речь </w:t>
      </w:r>
    </w:p>
    <w:p w:rsidR="00505795" w:rsidRDefault="00505795" w:rsidP="00505795">
      <w:pPr>
        <w:pStyle w:val="body"/>
        <w:rPr>
          <w:rFonts w:cs="Times New Roman"/>
        </w:rPr>
      </w:pPr>
      <w:r>
        <w:rPr>
          <w:rFonts w:cs="Times New Roman"/>
        </w:rPr>
        <w:t>Создавать устные монологические высказывания объёмом не менее 7 предложений на основе наблюдений, личных впечатлений, чтения научно-учебной, художественной и научно-популярной литературы (монолог-описание, монолог-рассуждение, монолог-повествование); выступать с научным сообщением.</w:t>
      </w:r>
    </w:p>
    <w:p w:rsidR="00505795" w:rsidRDefault="00505795" w:rsidP="00505795">
      <w:pPr>
        <w:pStyle w:val="body"/>
        <w:rPr>
          <w:rFonts w:cs="Times New Roman"/>
        </w:rPr>
      </w:pPr>
      <w:r>
        <w:rPr>
          <w:rFonts w:cs="Times New Roman"/>
        </w:rPr>
        <w:t>Участвовать в диалоге на лингвистические темы (в рамках изученного) и темы на основе жизненных наблюдений объёмом не менее 5 реплик.</w:t>
      </w:r>
    </w:p>
    <w:p w:rsidR="00505795" w:rsidRDefault="00505795" w:rsidP="00505795">
      <w:pPr>
        <w:pStyle w:val="body"/>
        <w:rPr>
          <w:rFonts w:cs="Times New Roman"/>
        </w:rPr>
      </w:pPr>
      <w:r>
        <w:rPr>
          <w:rFonts w:cs="Times New Roman"/>
        </w:rPr>
        <w:t>Владеть различными видами диалога: диалог — запрос информации, диалог — сообщение информации.</w:t>
      </w:r>
    </w:p>
    <w:p w:rsidR="00505795" w:rsidRDefault="00505795" w:rsidP="00505795">
      <w:pPr>
        <w:pStyle w:val="body"/>
        <w:rPr>
          <w:rFonts w:cs="Times New Roman"/>
        </w:rPr>
      </w:pPr>
      <w:r>
        <w:rPr>
          <w:rFonts w:cs="Times New Roman"/>
        </w:rPr>
        <w:t>Владеть различными видами аудирования (выборочное, ознакомительное, детальное) публицистических текстов различных функционально-смысловых типов речи.</w:t>
      </w:r>
    </w:p>
    <w:p w:rsidR="00505795" w:rsidRDefault="00505795" w:rsidP="00505795">
      <w:pPr>
        <w:pStyle w:val="body"/>
        <w:rPr>
          <w:rFonts w:cs="Times New Roman"/>
        </w:rPr>
      </w:pPr>
      <w:r>
        <w:rPr>
          <w:rFonts w:cs="Times New Roman"/>
        </w:rPr>
        <w:t xml:space="preserve">Владеть различными видами чтения: просмотровым, ознакомительным, изучающим, поисковым. </w:t>
      </w:r>
    </w:p>
    <w:p w:rsidR="00505795" w:rsidRDefault="00505795" w:rsidP="00505795">
      <w:pPr>
        <w:pStyle w:val="body"/>
        <w:rPr>
          <w:rFonts w:cs="Times New Roman"/>
        </w:rPr>
      </w:pPr>
      <w:r>
        <w:rPr>
          <w:rFonts w:cs="Times New Roman"/>
        </w:rPr>
        <w:t>Устно пересказывать прослушанный или прочитанный текст объёмом не менее 120 слов.</w:t>
      </w:r>
    </w:p>
    <w:p w:rsidR="00505795" w:rsidRDefault="00505795" w:rsidP="00505795">
      <w:pPr>
        <w:pStyle w:val="body"/>
        <w:rPr>
          <w:rFonts w:cs="Times New Roman"/>
        </w:rPr>
      </w:pPr>
      <w:r>
        <w:rPr>
          <w:rFonts w:cs="Times New Roman"/>
        </w:rPr>
        <w:t>Понимать содержание прослушанных и прочитанных публицистических текстов (рассуждение-доказательство, рассуждение-объяснение, рассуждение-размышление) объёмом не менее 230 слов: устно и письменно формулировать тему и главную мысль текста; формулировать вопросы по содержанию текста и отвечать на них; подробно, сжато и выборочно передавать в устной и письменной форме содержание прослушанных публицистических текстов (для подробного изложения объём исходного текста должен составлять не менее 180 слов; для сжатого и выборочного изложения — не менее 200 слов).</w:t>
      </w:r>
    </w:p>
    <w:p w:rsidR="00505795" w:rsidRDefault="00505795" w:rsidP="00505795">
      <w:pPr>
        <w:pStyle w:val="body"/>
        <w:rPr>
          <w:rFonts w:cs="Times New Roman"/>
          <w:b/>
          <w:bCs/>
        </w:rPr>
      </w:pPr>
      <w:r>
        <w:rPr>
          <w:rFonts w:cs="Times New Roman"/>
        </w:rPr>
        <w:t>Осуществлять адекватный выбор языковых средств для создания высказывания в соответствии с целью, темой и коммуникативным замыслом.</w:t>
      </w:r>
    </w:p>
    <w:p w:rsidR="00505795" w:rsidRDefault="00505795" w:rsidP="00505795">
      <w:pPr>
        <w:pStyle w:val="body"/>
        <w:rPr>
          <w:rFonts w:cs="Times New Roman"/>
        </w:rPr>
      </w:pPr>
      <w:r>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110—120 слов; словарного диктанта объёмом 25—30 слов; диктанта на основе связного текста объёмом 110—120 слов, составленного с учётом ранее изученных правил правописания (в том числе содержащего изученные в течение третьего года обучения орфограммы, пунктограммы и слова с непроверяемыми написаниями); соблюдать на письме правила речевого этикета.</w:t>
      </w:r>
    </w:p>
    <w:p w:rsidR="00505795" w:rsidRDefault="00505795" w:rsidP="00505795">
      <w:pPr>
        <w:pStyle w:val="h3"/>
        <w:spacing w:before="170"/>
        <w:rPr>
          <w:rFonts w:cs="Times New Roman"/>
        </w:rPr>
      </w:pPr>
      <w:r>
        <w:rPr>
          <w:rFonts w:cs="Times New Roman"/>
        </w:rPr>
        <w:t>Текст</w:t>
      </w:r>
    </w:p>
    <w:p w:rsidR="00505795" w:rsidRDefault="00505795" w:rsidP="00505795">
      <w:pPr>
        <w:pStyle w:val="body"/>
        <w:rPr>
          <w:rFonts w:cs="Times New Roman"/>
        </w:rPr>
      </w:pPr>
      <w:r>
        <w:rPr>
          <w:rFonts w:cs="Times New Roman"/>
        </w:rPr>
        <w:t>Анализировать текст с точки зрения его соответствия основным признакам; выявлять его структуру, особенностиабзацного членения, языковые средства выразительностив тексте: фонетические (звукопись), словообразовательные, лексические.</w:t>
      </w:r>
    </w:p>
    <w:p w:rsidR="00505795" w:rsidRDefault="00505795" w:rsidP="00505795">
      <w:pPr>
        <w:pStyle w:val="body"/>
        <w:rPr>
          <w:rFonts w:cs="Times New Roman"/>
        </w:rPr>
      </w:pPr>
      <w:r>
        <w:rPr>
          <w:rFonts w:cs="Times New Roman"/>
        </w:rPr>
        <w:t>Проводить смысловой анализ текста, его композиционных особенностей, определять количество микротем и абзацев.</w:t>
      </w:r>
    </w:p>
    <w:p w:rsidR="00505795" w:rsidRDefault="00505795" w:rsidP="00505795">
      <w:pPr>
        <w:pStyle w:val="body"/>
        <w:rPr>
          <w:rFonts w:cs="Times New Roman"/>
        </w:rPr>
      </w:pPr>
      <w:r>
        <w:rPr>
          <w:rFonts w:cs="Times New Roman"/>
        </w:rPr>
        <w:t>Выявлять лексические и грамматические средства связи предложений и частей текста.</w:t>
      </w:r>
    </w:p>
    <w:p w:rsidR="00505795" w:rsidRDefault="00505795" w:rsidP="00505795">
      <w:pPr>
        <w:pStyle w:val="body"/>
        <w:rPr>
          <w:rFonts w:cs="Times New Roman"/>
        </w:rPr>
      </w:pPr>
      <w:r>
        <w:rPr>
          <w:rFonts w:cs="Times New Roman"/>
        </w:rPr>
        <w:t>Создавать тексты различных функционально-смысловых типов речи с опорой на жизненный и читательский опыт; на произведения искусства (в том числе сочинения-миниатюры объёмом 6 и более предложений; классные сочинения объёмом не менее 150 слов с учётом стиля и жанра сочинения, характера темы).</w:t>
      </w:r>
    </w:p>
    <w:p w:rsidR="00505795" w:rsidRDefault="00505795" w:rsidP="00505795">
      <w:pPr>
        <w:pStyle w:val="body"/>
        <w:rPr>
          <w:rFonts w:cs="Times New Roman"/>
        </w:rPr>
      </w:pPr>
      <w:r>
        <w:rPr>
          <w:rFonts w:cs="Times New Roman"/>
        </w:rPr>
        <w:t>Владеть умениями информационной переработки текста: составлять план прочитанного текста (простой, сложный; назывной, вопросный, тезисный) с целью дальнейшего воспроизведения содержания текста в устной и письменной форме; выделять главную и второстепенную информацию в тексте; передавать содержание текста с изменением лица рассказчика; использовать способы информационной переработки текста;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05795" w:rsidRDefault="00505795" w:rsidP="00505795">
      <w:pPr>
        <w:pStyle w:val="body"/>
        <w:rPr>
          <w:rFonts w:cs="Times New Roman"/>
        </w:rPr>
      </w:pPr>
      <w:r>
        <w:rPr>
          <w:rFonts w:cs="Times New Roman"/>
        </w:rPr>
        <w:t xml:space="preserve">Представлять сообщение на заданную тему в виде презентации. </w:t>
      </w:r>
    </w:p>
    <w:p w:rsidR="00505795" w:rsidRDefault="00505795" w:rsidP="00505795">
      <w:pPr>
        <w:pStyle w:val="body"/>
        <w:rPr>
          <w:rFonts w:cs="Times New Roman"/>
        </w:rPr>
      </w:pPr>
      <w:r>
        <w:rPr>
          <w:rFonts w:cs="Times New Roman"/>
        </w:rPr>
        <w:t>Представлять содержание научно-учебного текста в виде таблицы, схемы; представлять содержание таблицы, схемы в виде текста.</w:t>
      </w:r>
    </w:p>
    <w:p w:rsidR="00505795" w:rsidRDefault="00505795" w:rsidP="00505795">
      <w:pPr>
        <w:pStyle w:val="body"/>
        <w:rPr>
          <w:rFonts w:cs="Times New Roman"/>
        </w:rPr>
      </w:pPr>
      <w:r>
        <w:rPr>
          <w:rFonts w:cs="Times New Roman"/>
        </w:rPr>
        <w:t>Редактировать тексты: сопоставлять исходный и отредактированный тексты; редактировать собственные тексты с целью совершенствования их содержания и формы с опорой на знание норм современного русского литературного языка.</w:t>
      </w:r>
    </w:p>
    <w:p w:rsidR="00505795" w:rsidRDefault="00505795" w:rsidP="00505795">
      <w:pPr>
        <w:pStyle w:val="h3"/>
        <w:spacing w:before="136"/>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 xml:space="preserve">Характеризовать функциональные разновидности языка: разговорную речь и функциональные стили (научный, публицистический, официально-деловой), язык художественной литературы. </w:t>
      </w:r>
    </w:p>
    <w:p w:rsidR="00505795" w:rsidRDefault="00505795" w:rsidP="00505795">
      <w:pPr>
        <w:pStyle w:val="body"/>
        <w:rPr>
          <w:rFonts w:cs="Times New Roman"/>
        </w:rPr>
      </w:pPr>
      <w:r>
        <w:rPr>
          <w:rFonts w:cs="Times New Roman"/>
        </w:rPr>
        <w:t>Характеризовать особенности публицистического стиля (в том числе сферу употребления, функции), употребления языковых средств выразительности в текстах публицистического стиля, нормы построения текстов публицистического стиля, особенности жанров (интервью, репортаж, заметка).</w:t>
      </w:r>
    </w:p>
    <w:p w:rsidR="00505795" w:rsidRDefault="00505795" w:rsidP="00505795">
      <w:pPr>
        <w:pStyle w:val="body"/>
        <w:rPr>
          <w:rFonts w:cs="Times New Roman"/>
        </w:rPr>
      </w:pPr>
      <w:r>
        <w:rPr>
          <w:rFonts w:cs="Times New Roman"/>
        </w:rPr>
        <w:t>Создавать тексты публицистического стиля в жанре репортажа, заметки, интервью; оформлять деловые бумаги (инструкция).</w:t>
      </w:r>
    </w:p>
    <w:p w:rsidR="00505795" w:rsidRDefault="00505795" w:rsidP="00505795">
      <w:pPr>
        <w:pStyle w:val="body"/>
        <w:rPr>
          <w:rFonts w:cs="Times New Roman"/>
        </w:rPr>
      </w:pPr>
      <w:r>
        <w:rPr>
          <w:rFonts w:cs="Times New Roman"/>
        </w:rPr>
        <w:t>Владеть нормами построения текстов публицистического стиля.</w:t>
      </w:r>
    </w:p>
    <w:p w:rsidR="00505795" w:rsidRDefault="00505795" w:rsidP="00505795">
      <w:pPr>
        <w:pStyle w:val="body"/>
        <w:rPr>
          <w:rFonts w:cs="Times New Roman"/>
        </w:rPr>
      </w:pPr>
      <w:r>
        <w:rPr>
          <w:rFonts w:cs="Times New Roman"/>
        </w:rPr>
        <w:t>Характеризовать особенности официально-делового стиля (в том числе сферу употребления, функции, языковые особенности), особенности жанра инструкции.</w:t>
      </w:r>
    </w:p>
    <w:p w:rsidR="00505795" w:rsidRDefault="00505795" w:rsidP="00505795">
      <w:pPr>
        <w:pStyle w:val="body"/>
        <w:rPr>
          <w:rFonts w:cs="Times New Roman"/>
          <w:spacing w:val="-2"/>
        </w:rPr>
      </w:pPr>
      <w:r>
        <w:rPr>
          <w:rFonts w:cs="Times New Roman"/>
        </w:rPr>
        <w:t xml:space="preserve">Применять знания о функциональных разновидностях языка </w:t>
      </w:r>
      <w:r>
        <w:rPr>
          <w:rFonts w:cs="Times New Roman"/>
          <w:spacing w:val="-2"/>
        </w:rPr>
        <w:t>при выполнении языкового анализа различных видов и в речевой практике.</w:t>
      </w:r>
    </w:p>
    <w:p w:rsidR="00505795" w:rsidRDefault="00505795" w:rsidP="00505795">
      <w:pPr>
        <w:pStyle w:val="h3"/>
        <w:spacing w:before="227"/>
        <w:rPr>
          <w:rFonts w:cs="Times New Roman"/>
          <w:caps/>
        </w:rPr>
      </w:pPr>
      <w:r>
        <w:rPr>
          <w:rFonts w:cs="Times New Roman"/>
          <w:caps/>
        </w:rPr>
        <w:t>Система языка</w:t>
      </w:r>
    </w:p>
    <w:p w:rsidR="00505795" w:rsidRDefault="00505795" w:rsidP="00505795">
      <w:pPr>
        <w:pStyle w:val="body"/>
        <w:rPr>
          <w:rFonts w:cs="Times New Roman"/>
        </w:rPr>
      </w:pPr>
      <w:r>
        <w:rPr>
          <w:rFonts w:cs="Times New Roman"/>
        </w:rPr>
        <w:t>Распознавать изученные орфограммы; проводить орфографический анализ слов; применять знания по орфографии в практике правописания.</w:t>
      </w:r>
    </w:p>
    <w:p w:rsidR="00505795" w:rsidRDefault="00505795" w:rsidP="00505795">
      <w:pPr>
        <w:pStyle w:val="body"/>
        <w:rPr>
          <w:rFonts w:cs="Times New Roman"/>
        </w:rPr>
      </w:pPr>
      <w:r>
        <w:rPr>
          <w:rFonts w:cs="Times New Roman"/>
        </w:rPr>
        <w:t>Использовать знания по морфемике и словообразованию при выполнении языкового анализа различных видов и в практике правописания.</w:t>
      </w:r>
    </w:p>
    <w:p w:rsidR="00505795" w:rsidRDefault="00505795" w:rsidP="00505795">
      <w:pPr>
        <w:pStyle w:val="body"/>
        <w:rPr>
          <w:rFonts w:cs="Times New Roman"/>
        </w:rPr>
      </w:pPr>
      <w:r>
        <w:rPr>
          <w:rFonts w:cs="Times New Roman"/>
        </w:rPr>
        <w:t>Объяснять значения фразеологизмов, пословиц и поговорок, афоризмов, крылатых слов (на основе изученного), в томчисле с использованием фразеологических словарей русского языка.</w:t>
      </w:r>
    </w:p>
    <w:p w:rsidR="00505795" w:rsidRDefault="00505795" w:rsidP="00505795">
      <w:pPr>
        <w:pStyle w:val="body"/>
        <w:rPr>
          <w:rFonts w:cs="Times New Roman"/>
        </w:rPr>
      </w:pPr>
      <w:r>
        <w:rPr>
          <w:rFonts w:cs="Times New Roman"/>
        </w:rPr>
        <w:t>Распознавать метафору, олицетворение, эпитет, гиперболу, литоту; понимать их коммуникативное назначение в художественном тексте и использовать в речи как средство выразительности.</w:t>
      </w:r>
    </w:p>
    <w:p w:rsidR="00505795" w:rsidRDefault="00505795" w:rsidP="00505795">
      <w:pPr>
        <w:pStyle w:val="body"/>
        <w:rPr>
          <w:rFonts w:cs="Times New Roman"/>
        </w:rPr>
      </w:pPr>
      <w:r>
        <w:rPr>
          <w:rFonts w:cs="Times New Roman"/>
        </w:rPr>
        <w:t>Характеризовать слово с точки зрения сферы его употребления, происхождения, активного и пассивного запаса и стилистической окраски; проводить лексический анализ слов; применять знания по лексике и фразеологии при выполнении языкового анализа различных видов и в речевой практике.</w:t>
      </w:r>
    </w:p>
    <w:p w:rsidR="00505795" w:rsidRDefault="00505795" w:rsidP="00505795">
      <w:pPr>
        <w:pStyle w:val="body"/>
        <w:rPr>
          <w:rFonts w:cs="Times New Roman"/>
        </w:rPr>
      </w:pPr>
      <w:r>
        <w:rPr>
          <w:rFonts w:cs="Times New Roman"/>
        </w:rPr>
        <w:t>Распознавать омонимию слов разных частей речи; различать лексическую и грамматическую омонимию; понимать особенности употребления омонимов в речи.</w:t>
      </w:r>
    </w:p>
    <w:p w:rsidR="00505795" w:rsidRDefault="00505795" w:rsidP="00505795">
      <w:pPr>
        <w:pStyle w:val="body"/>
        <w:rPr>
          <w:rFonts w:cs="Times New Roman"/>
        </w:rPr>
      </w:pPr>
      <w:r>
        <w:rPr>
          <w:rFonts w:cs="Times New Roman"/>
        </w:rPr>
        <w:t>Использовать грамматические словари и справочники в речевой практике.</w:t>
      </w:r>
    </w:p>
    <w:p w:rsidR="00505795" w:rsidRDefault="00505795" w:rsidP="00505795">
      <w:pPr>
        <w:pStyle w:val="h3"/>
        <w:spacing w:before="198"/>
        <w:rPr>
          <w:rFonts w:cs="Times New Roman"/>
        </w:rPr>
      </w:pPr>
      <w:r>
        <w:rPr>
          <w:rFonts w:cs="Times New Roman"/>
        </w:rPr>
        <w:t>Морфология. Культура речи</w:t>
      </w:r>
    </w:p>
    <w:p w:rsidR="00505795" w:rsidRDefault="00505795" w:rsidP="00505795">
      <w:pPr>
        <w:pStyle w:val="body"/>
        <w:rPr>
          <w:rFonts w:cs="Times New Roman"/>
        </w:rPr>
      </w:pPr>
      <w:r>
        <w:rPr>
          <w:rFonts w:cs="Times New Roman"/>
        </w:rPr>
        <w:t>Распознавать причастия и деепричастия, наречия, служебные слова (предлоги, союзы, частицы), междометия, звукоподражательные слова и проводить их морфологический анализ: определять общее грамматическое значение, морфологические признаки, синтаксические функции.</w:t>
      </w:r>
    </w:p>
    <w:p w:rsidR="00505795" w:rsidRDefault="00505795" w:rsidP="00505795">
      <w:pPr>
        <w:pStyle w:val="body"/>
        <w:rPr>
          <w:rFonts w:cs="Times New Roman"/>
          <w:b/>
          <w:bCs/>
        </w:rPr>
      </w:pPr>
      <w:r>
        <w:rPr>
          <w:rFonts w:cs="Times New Roman"/>
          <w:b/>
          <w:bCs/>
        </w:rPr>
        <w:t>Причастие</w:t>
      </w:r>
    </w:p>
    <w:p w:rsidR="00505795" w:rsidRDefault="00505795" w:rsidP="00505795">
      <w:pPr>
        <w:pStyle w:val="body"/>
        <w:rPr>
          <w:rFonts w:cs="Times New Roman"/>
        </w:rPr>
      </w:pPr>
      <w:r>
        <w:rPr>
          <w:rFonts w:cs="Times New Roman"/>
        </w:rPr>
        <w:t>Характеризовать причастия как особую группу слов. Определять признаки глагола и имени прилагательного в причастии.</w:t>
      </w:r>
    </w:p>
    <w:p w:rsidR="00505795" w:rsidRDefault="00505795" w:rsidP="00505795">
      <w:pPr>
        <w:pStyle w:val="body"/>
        <w:rPr>
          <w:rFonts w:cs="Times New Roman"/>
        </w:rPr>
      </w:pPr>
      <w:r>
        <w:rPr>
          <w:rFonts w:cs="Times New Roman"/>
        </w:rPr>
        <w:t>Распознавать причастия настоящего и прошедшего времени, действительные и страдательные причастия. Различать и характеризовать полные и краткие формы страдательных причастий. Склонять причастия.</w:t>
      </w:r>
    </w:p>
    <w:p w:rsidR="00505795" w:rsidRDefault="00505795" w:rsidP="00505795">
      <w:pPr>
        <w:pStyle w:val="body"/>
        <w:rPr>
          <w:rFonts w:cs="Times New Roman"/>
        </w:rPr>
      </w:pPr>
      <w:r>
        <w:rPr>
          <w:rFonts w:cs="Times New Roman"/>
        </w:rPr>
        <w:t>Проводить морфологический анализ причастий, применять это умение в речевой практике.</w:t>
      </w:r>
    </w:p>
    <w:p w:rsidR="00505795" w:rsidRDefault="00505795" w:rsidP="00505795">
      <w:pPr>
        <w:pStyle w:val="body"/>
        <w:rPr>
          <w:rFonts w:cs="Times New Roman"/>
        </w:rPr>
      </w:pPr>
      <w:r>
        <w:rPr>
          <w:rFonts w:cs="Times New Roman"/>
        </w:rPr>
        <w:t>Составлять словосочетания с причастием в роли зависимого слова. Конструировать причастные обороты. Определять роль причастия в предложении.</w:t>
      </w:r>
    </w:p>
    <w:p w:rsidR="00505795" w:rsidRDefault="00505795" w:rsidP="00505795">
      <w:pPr>
        <w:pStyle w:val="body"/>
        <w:rPr>
          <w:rFonts w:cs="Times New Roman"/>
        </w:rPr>
      </w:pPr>
      <w:r>
        <w:rPr>
          <w:rFonts w:cs="Times New Roman"/>
        </w:rPr>
        <w:t>Уместно использовать причастия в речи. Различать созвучные причастия и имена прилагательные (</w:t>
      </w:r>
      <w:r>
        <w:rPr>
          <w:rFonts w:cs="Times New Roman"/>
          <w:b/>
          <w:bCs/>
          <w:i/>
          <w:iCs/>
        </w:rPr>
        <w:t>висящий</w:t>
      </w:r>
      <w:r>
        <w:rPr>
          <w:rFonts w:cs="Times New Roman"/>
          <w:i/>
          <w:iCs/>
        </w:rPr>
        <w:t xml:space="preserve"> — </w:t>
      </w:r>
      <w:r>
        <w:rPr>
          <w:rFonts w:cs="Times New Roman"/>
          <w:b/>
          <w:bCs/>
          <w:i/>
          <w:iCs/>
        </w:rPr>
        <w:t>висячий</w:t>
      </w:r>
      <w:r>
        <w:rPr>
          <w:rFonts w:cs="Times New Roman"/>
          <w:i/>
          <w:iCs/>
        </w:rPr>
        <w:t xml:space="preserve">, </w:t>
      </w:r>
      <w:r>
        <w:rPr>
          <w:rFonts w:cs="Times New Roman"/>
          <w:b/>
          <w:bCs/>
          <w:i/>
          <w:iCs/>
        </w:rPr>
        <w:t>горящий</w:t>
      </w:r>
      <w:r>
        <w:rPr>
          <w:rFonts w:cs="Times New Roman"/>
          <w:i/>
          <w:iCs/>
        </w:rPr>
        <w:t xml:space="preserve"> — </w:t>
      </w:r>
      <w:r>
        <w:rPr>
          <w:rFonts w:cs="Times New Roman"/>
          <w:b/>
          <w:bCs/>
          <w:i/>
          <w:iCs/>
        </w:rPr>
        <w:t>горячий</w:t>
      </w:r>
      <w:r>
        <w:rPr>
          <w:rFonts w:cs="Times New Roman"/>
        </w:rPr>
        <w:t xml:space="preserve">). Правильно употреблять причастия с суффиксом </w:t>
      </w:r>
      <w:r>
        <w:rPr>
          <w:rFonts w:cs="Times New Roman"/>
          <w:b/>
          <w:bCs/>
          <w:i/>
          <w:iCs/>
        </w:rPr>
        <w:t>-ся</w:t>
      </w:r>
      <w:r>
        <w:rPr>
          <w:rFonts w:cs="Times New Roman"/>
        </w:rPr>
        <w:t xml:space="preserve">. Правильно устанавливать согласование в словосочетаниях типа </w:t>
      </w:r>
      <w:r>
        <w:rPr>
          <w:rFonts w:cs="Times New Roman"/>
          <w:i/>
          <w:iCs/>
        </w:rPr>
        <w:t>прич. + сущ</w:t>
      </w:r>
      <w:r>
        <w:rPr>
          <w:rFonts w:cs="Times New Roman"/>
        </w:rPr>
        <w:t>.</w:t>
      </w:r>
    </w:p>
    <w:p w:rsidR="00505795" w:rsidRDefault="00505795" w:rsidP="00505795">
      <w:pPr>
        <w:pStyle w:val="body"/>
        <w:rPr>
          <w:rFonts w:cs="Times New Roman"/>
        </w:rPr>
      </w:pPr>
      <w:r>
        <w:rPr>
          <w:rFonts w:cs="Times New Roman"/>
        </w:rPr>
        <w:t>Правильно ставить ударение в некоторых формах причастий.</w:t>
      </w:r>
    </w:p>
    <w:p w:rsidR="00505795" w:rsidRDefault="00505795" w:rsidP="00505795">
      <w:pPr>
        <w:pStyle w:val="body"/>
        <w:rPr>
          <w:rFonts w:cs="Times New Roman"/>
        </w:rPr>
      </w:pPr>
      <w:r>
        <w:rPr>
          <w:rFonts w:cs="Times New Roman"/>
        </w:rPr>
        <w:t>Применять правила правописания падежных окончаний и суффиксов причастий;</w:t>
      </w:r>
      <w:r>
        <w:rPr>
          <w:rFonts w:cs="Times New Roman"/>
          <w:b/>
          <w:bCs/>
          <w:i/>
          <w:iCs/>
        </w:rPr>
        <w:t>н</w:t>
      </w:r>
      <w:r>
        <w:rPr>
          <w:rFonts w:cs="Times New Roman"/>
        </w:rPr>
        <w:t xml:space="preserve"> и</w:t>
      </w:r>
      <w:r>
        <w:rPr>
          <w:rFonts w:cs="Times New Roman"/>
          <w:b/>
          <w:bCs/>
          <w:i/>
          <w:iCs/>
        </w:rPr>
        <w:t>нн</w:t>
      </w:r>
      <w:r>
        <w:rPr>
          <w:rFonts w:cs="Times New Roman"/>
        </w:rPr>
        <w:t xml:space="preserve">в причастиях и отглагольных именах прилагательных; написания гласной перед суффиксом </w:t>
      </w:r>
      <w:r>
        <w:rPr>
          <w:rFonts w:cs="Times New Roman"/>
          <w:b/>
          <w:bCs/>
          <w:i/>
          <w:iCs/>
        </w:rPr>
        <w:t>-вш-</w:t>
      </w:r>
      <w:r>
        <w:rPr>
          <w:rFonts w:cs="Times New Roman"/>
        </w:rPr>
        <w:t xml:space="preserve"> действительных причастий прошедшего времени, перед суффиксом </w:t>
      </w:r>
      <w:r>
        <w:rPr>
          <w:rFonts w:cs="Times New Roman"/>
          <w:b/>
          <w:bCs/>
          <w:i/>
          <w:iCs/>
        </w:rPr>
        <w:t>-нн-</w:t>
      </w:r>
      <w:r>
        <w:rPr>
          <w:rFonts w:cs="Times New Roman"/>
        </w:rPr>
        <w:t xml:space="preserve"> страдательных причастий прошедшего времени; написания </w:t>
      </w:r>
      <w:r>
        <w:rPr>
          <w:rFonts w:cs="Times New Roman"/>
          <w:b/>
          <w:bCs/>
          <w:i/>
          <w:iCs/>
        </w:rPr>
        <w:t>не</w:t>
      </w:r>
      <w:r>
        <w:rPr>
          <w:rFonts w:cs="Times New Roman"/>
        </w:rPr>
        <w:t>с причастиями.</w:t>
      </w:r>
    </w:p>
    <w:p w:rsidR="00505795" w:rsidRDefault="00505795" w:rsidP="00505795">
      <w:pPr>
        <w:pStyle w:val="body"/>
        <w:rPr>
          <w:rFonts w:cs="Times New Roman"/>
        </w:rPr>
      </w:pPr>
      <w:r>
        <w:rPr>
          <w:rFonts w:cs="Times New Roman"/>
        </w:rPr>
        <w:t>Правильно расставлять знаки препинания в предложениях с причастным оборотом.</w:t>
      </w:r>
    </w:p>
    <w:p w:rsidR="00505795" w:rsidRDefault="00505795" w:rsidP="00505795">
      <w:pPr>
        <w:pStyle w:val="body"/>
        <w:rPr>
          <w:rFonts w:cs="Times New Roman"/>
          <w:b/>
          <w:bCs/>
        </w:rPr>
      </w:pPr>
      <w:r>
        <w:rPr>
          <w:rFonts w:cs="Times New Roman"/>
          <w:b/>
          <w:bCs/>
        </w:rPr>
        <w:t>Деепричастие</w:t>
      </w:r>
    </w:p>
    <w:p w:rsidR="00505795" w:rsidRDefault="00505795" w:rsidP="00505795">
      <w:pPr>
        <w:pStyle w:val="body"/>
        <w:rPr>
          <w:rFonts w:cs="Times New Roman"/>
        </w:rPr>
      </w:pPr>
      <w:r>
        <w:rPr>
          <w:rFonts w:cs="Times New Roman"/>
        </w:rPr>
        <w:t>Характеризовать деепричастия как особую группу слов. Определять признаки глагола и наречия в деепричастии.</w:t>
      </w:r>
    </w:p>
    <w:p w:rsidR="00505795" w:rsidRDefault="00505795" w:rsidP="00505795">
      <w:pPr>
        <w:pStyle w:val="body"/>
        <w:rPr>
          <w:rFonts w:cs="Times New Roman"/>
        </w:rPr>
      </w:pPr>
      <w:r>
        <w:rPr>
          <w:rFonts w:cs="Times New Roman"/>
        </w:rPr>
        <w:t xml:space="preserve">Распознавать деепричастия совершенного и несовершенного вида. </w:t>
      </w:r>
    </w:p>
    <w:p w:rsidR="00505795" w:rsidRDefault="00505795" w:rsidP="00505795">
      <w:pPr>
        <w:pStyle w:val="body"/>
        <w:rPr>
          <w:rFonts w:cs="Times New Roman"/>
        </w:rPr>
      </w:pPr>
      <w:r>
        <w:rPr>
          <w:rFonts w:cs="Times New Roman"/>
        </w:rPr>
        <w:t>Проводить морфологический анализ деепричастий, применять это умение в речевой практике.</w:t>
      </w:r>
    </w:p>
    <w:p w:rsidR="00505795" w:rsidRDefault="00505795" w:rsidP="00505795">
      <w:pPr>
        <w:pStyle w:val="body"/>
        <w:rPr>
          <w:rFonts w:cs="Times New Roman"/>
        </w:rPr>
      </w:pPr>
      <w:r>
        <w:rPr>
          <w:rFonts w:cs="Times New Roman"/>
        </w:rPr>
        <w:t>Конструировать деепричастный оборот. Определять роль деепричастия в предложении.</w:t>
      </w:r>
    </w:p>
    <w:p w:rsidR="00505795" w:rsidRDefault="00505795" w:rsidP="00505795">
      <w:pPr>
        <w:pStyle w:val="body"/>
        <w:rPr>
          <w:rFonts w:cs="Times New Roman"/>
        </w:rPr>
      </w:pPr>
      <w:r>
        <w:rPr>
          <w:rFonts w:cs="Times New Roman"/>
        </w:rPr>
        <w:t xml:space="preserve">Уместно использовать деепричастия в речи. </w:t>
      </w:r>
    </w:p>
    <w:p w:rsidR="00505795" w:rsidRDefault="00505795" w:rsidP="00505795">
      <w:pPr>
        <w:pStyle w:val="body"/>
        <w:rPr>
          <w:rFonts w:cs="Times New Roman"/>
        </w:rPr>
      </w:pPr>
      <w:r>
        <w:rPr>
          <w:rFonts w:cs="Times New Roman"/>
        </w:rPr>
        <w:t>Правильно ставить ударение в деепричастиях.</w:t>
      </w:r>
    </w:p>
    <w:p w:rsidR="00505795" w:rsidRDefault="00505795" w:rsidP="00505795">
      <w:pPr>
        <w:pStyle w:val="body"/>
        <w:rPr>
          <w:rFonts w:cs="Times New Roman"/>
        </w:rPr>
      </w:pPr>
      <w:r>
        <w:rPr>
          <w:rFonts w:cs="Times New Roman"/>
        </w:rPr>
        <w:t xml:space="preserve">Применять правила написания гласных в суффиксах деепричастий; правила слитного и раздельного написания </w:t>
      </w:r>
      <w:r>
        <w:rPr>
          <w:rFonts w:cs="Times New Roman"/>
          <w:b/>
          <w:bCs/>
          <w:i/>
          <w:iCs/>
        </w:rPr>
        <w:t>не</w:t>
      </w:r>
      <w:r>
        <w:rPr>
          <w:rFonts w:cs="Times New Roman"/>
        </w:rPr>
        <w:t xml:space="preserve"> с деепричастиями.</w:t>
      </w:r>
    </w:p>
    <w:p w:rsidR="00505795" w:rsidRDefault="00505795" w:rsidP="00505795">
      <w:pPr>
        <w:pStyle w:val="body"/>
        <w:rPr>
          <w:rFonts w:cs="Times New Roman"/>
        </w:rPr>
      </w:pPr>
      <w:r>
        <w:rPr>
          <w:rFonts w:cs="Times New Roman"/>
        </w:rPr>
        <w:t>Правильно строить предложения с одиночными деепричастиями и деепричастными оборотами.</w:t>
      </w:r>
    </w:p>
    <w:p w:rsidR="00505795" w:rsidRDefault="00505795" w:rsidP="00505795">
      <w:pPr>
        <w:pStyle w:val="body"/>
        <w:rPr>
          <w:rFonts w:cs="Times New Roman"/>
        </w:rPr>
      </w:pPr>
      <w:r>
        <w:rPr>
          <w:rFonts w:cs="Times New Roman"/>
        </w:rPr>
        <w:t>Правильно расставлять знаки препинания в предложениях с одиночным деепричастием и деепричастным оборотом.</w:t>
      </w:r>
    </w:p>
    <w:p w:rsidR="00505795" w:rsidRDefault="00505795" w:rsidP="00505795">
      <w:pPr>
        <w:pStyle w:val="body"/>
        <w:rPr>
          <w:rFonts w:cs="Times New Roman"/>
          <w:b/>
          <w:bCs/>
        </w:rPr>
      </w:pPr>
      <w:r>
        <w:rPr>
          <w:rFonts w:cs="Times New Roman"/>
          <w:b/>
          <w:bCs/>
        </w:rPr>
        <w:t>Наречие</w:t>
      </w:r>
    </w:p>
    <w:p w:rsidR="00505795" w:rsidRDefault="00505795" w:rsidP="00505795">
      <w:pPr>
        <w:pStyle w:val="body"/>
        <w:rPr>
          <w:rFonts w:cs="Times New Roman"/>
        </w:rPr>
      </w:pPr>
      <w:r>
        <w:rPr>
          <w:rFonts w:cs="Times New Roman"/>
        </w:rPr>
        <w:t>Распознавать наречия в речи. Определять общее грамматическое значение наречий; различать разряды наречий по значению; характеризовать особенности словообразования наречий, их синтаксических свойств, роли в речи.</w:t>
      </w:r>
    </w:p>
    <w:p w:rsidR="00505795" w:rsidRDefault="00505795" w:rsidP="00505795">
      <w:pPr>
        <w:pStyle w:val="body"/>
        <w:rPr>
          <w:rFonts w:cs="Times New Roman"/>
        </w:rPr>
      </w:pPr>
      <w:r>
        <w:rPr>
          <w:rFonts w:cs="Times New Roman"/>
        </w:rPr>
        <w:t>Проводить морфологический анализ наречий, применять это умение в речевой практике.</w:t>
      </w:r>
    </w:p>
    <w:p w:rsidR="00505795" w:rsidRDefault="00505795" w:rsidP="00505795">
      <w:pPr>
        <w:pStyle w:val="body"/>
        <w:rPr>
          <w:rFonts w:cs="Times New Roman"/>
        </w:rPr>
      </w:pPr>
      <w:r>
        <w:rPr>
          <w:rFonts w:cs="Times New Roman"/>
        </w:rPr>
        <w:t>Соблюдать нормы образования степеней сравнения наречий, произношения наречий, постановки в них ударения.</w:t>
      </w:r>
    </w:p>
    <w:p w:rsidR="00505795" w:rsidRDefault="00505795" w:rsidP="00505795">
      <w:pPr>
        <w:pStyle w:val="body"/>
        <w:rPr>
          <w:rFonts w:cs="Times New Roman"/>
        </w:rPr>
      </w:pPr>
      <w:r>
        <w:rPr>
          <w:rFonts w:cs="Times New Roman"/>
        </w:rPr>
        <w:t xml:space="preserve">Применять правила слитного, раздельного и дефисного написания наречий; написания </w:t>
      </w:r>
      <w:r>
        <w:rPr>
          <w:rFonts w:cs="Times New Roman"/>
          <w:b/>
          <w:bCs/>
          <w:i/>
          <w:iCs/>
        </w:rPr>
        <w:t>н</w:t>
      </w:r>
      <w:r>
        <w:rPr>
          <w:rFonts w:cs="Times New Roman"/>
        </w:rPr>
        <w:t xml:space="preserve">и </w:t>
      </w:r>
      <w:r>
        <w:rPr>
          <w:rFonts w:cs="Times New Roman"/>
          <w:b/>
          <w:bCs/>
          <w:i/>
          <w:iCs/>
        </w:rPr>
        <w:t>нн</w:t>
      </w:r>
      <w:r>
        <w:rPr>
          <w:rFonts w:cs="Times New Roman"/>
        </w:rPr>
        <w:t xml:space="preserve"> в наречиях на </w:t>
      </w:r>
      <w:r>
        <w:rPr>
          <w:rFonts w:cs="Times New Roman"/>
          <w:b/>
          <w:bCs/>
          <w:i/>
          <w:iCs/>
        </w:rPr>
        <w:t>-о</w:t>
      </w:r>
      <w:r>
        <w:rPr>
          <w:rFonts w:cs="Times New Roman"/>
        </w:rPr>
        <w:t xml:space="preserve"> и </w:t>
      </w:r>
      <w:r>
        <w:rPr>
          <w:rFonts w:cs="Times New Roman"/>
          <w:b/>
          <w:bCs/>
          <w:i/>
          <w:iCs/>
        </w:rPr>
        <w:t>-е</w:t>
      </w:r>
      <w:r>
        <w:rPr>
          <w:rFonts w:cs="Times New Roman"/>
        </w:rPr>
        <w:t xml:space="preserve">; написания суффиксов </w:t>
      </w:r>
      <w:r>
        <w:rPr>
          <w:rFonts w:cs="Times New Roman"/>
          <w:b/>
          <w:bCs/>
        </w:rPr>
        <w:t>-</w:t>
      </w:r>
      <w:r>
        <w:rPr>
          <w:rFonts w:cs="Times New Roman"/>
          <w:b/>
          <w:bCs/>
          <w:i/>
          <w:iCs/>
        </w:rPr>
        <w:t xml:space="preserve">а </w:t>
      </w:r>
      <w:r>
        <w:rPr>
          <w:rFonts w:cs="Times New Roman"/>
        </w:rPr>
        <w:t>и</w:t>
      </w:r>
      <w:r>
        <w:rPr>
          <w:rFonts w:cs="Times New Roman"/>
          <w:b/>
          <w:bCs/>
          <w:i/>
          <w:iCs/>
        </w:rPr>
        <w:t xml:space="preserve"> -о</w:t>
      </w:r>
      <w:r>
        <w:rPr>
          <w:rFonts w:cs="Times New Roman"/>
        </w:rPr>
        <w:t xml:space="preserve"> наречий с приставками </w:t>
      </w:r>
      <w:r>
        <w:rPr>
          <w:rFonts w:cs="Times New Roman"/>
          <w:b/>
          <w:bCs/>
          <w:i/>
          <w:iCs/>
        </w:rPr>
        <w:t>из-</w:t>
      </w:r>
      <w:r>
        <w:rPr>
          <w:rFonts w:cs="Times New Roman"/>
          <w:i/>
          <w:iCs/>
        </w:rPr>
        <w:t xml:space="preserve">, </w:t>
      </w:r>
      <w:r>
        <w:rPr>
          <w:rFonts w:cs="Times New Roman"/>
          <w:b/>
          <w:bCs/>
          <w:i/>
          <w:iCs/>
        </w:rPr>
        <w:t>до-</w:t>
      </w:r>
      <w:r>
        <w:rPr>
          <w:rFonts w:cs="Times New Roman"/>
          <w:i/>
          <w:iCs/>
        </w:rPr>
        <w:t xml:space="preserve">, </w:t>
      </w:r>
      <w:r>
        <w:rPr>
          <w:rFonts w:cs="Times New Roman"/>
          <w:b/>
          <w:bCs/>
          <w:i/>
          <w:iCs/>
        </w:rPr>
        <w:t>с-</w:t>
      </w:r>
      <w:r>
        <w:rPr>
          <w:rFonts w:cs="Times New Roman"/>
          <w:i/>
          <w:iCs/>
        </w:rPr>
        <w:t xml:space="preserve">, </w:t>
      </w:r>
      <w:r>
        <w:rPr>
          <w:rFonts w:cs="Times New Roman"/>
          <w:b/>
          <w:bCs/>
          <w:i/>
          <w:iCs/>
        </w:rPr>
        <w:t>в-</w:t>
      </w:r>
      <w:r>
        <w:rPr>
          <w:rFonts w:cs="Times New Roman"/>
          <w:i/>
          <w:iCs/>
        </w:rPr>
        <w:t xml:space="preserve">, </w:t>
      </w:r>
      <w:r>
        <w:rPr>
          <w:rFonts w:cs="Times New Roman"/>
          <w:b/>
          <w:bCs/>
          <w:i/>
          <w:iCs/>
        </w:rPr>
        <w:t>на-</w:t>
      </w:r>
      <w:r>
        <w:rPr>
          <w:rFonts w:cs="Times New Roman"/>
          <w:i/>
          <w:iCs/>
        </w:rPr>
        <w:t xml:space="preserve">, </w:t>
      </w:r>
      <w:r>
        <w:rPr>
          <w:rFonts w:cs="Times New Roman"/>
          <w:b/>
          <w:bCs/>
          <w:i/>
          <w:iCs/>
        </w:rPr>
        <w:t>за-</w:t>
      </w:r>
      <w:r>
        <w:rPr>
          <w:rFonts w:cs="Times New Roman"/>
        </w:rPr>
        <w:t xml:space="preserve">; употребления </w:t>
      </w:r>
      <w:r>
        <w:rPr>
          <w:rFonts w:cs="Times New Roman"/>
          <w:b/>
          <w:bCs/>
          <w:i/>
          <w:iCs/>
        </w:rPr>
        <w:t>ь</w:t>
      </w:r>
      <w:r>
        <w:rPr>
          <w:rFonts w:cs="Times New Roman"/>
        </w:rPr>
        <w:t>на конце наречий после шипящих;написания суффиксов наречий -</w:t>
      </w:r>
      <w:r>
        <w:rPr>
          <w:rFonts w:cs="Times New Roman"/>
          <w:b/>
          <w:bCs/>
          <w:i/>
          <w:iCs/>
        </w:rPr>
        <w:t>о</w:t>
      </w:r>
      <w:r>
        <w:rPr>
          <w:rFonts w:cs="Times New Roman"/>
        </w:rPr>
        <w:t>и</w:t>
      </w:r>
      <w:r>
        <w:rPr>
          <w:rFonts w:cs="Times New Roman"/>
          <w:i/>
          <w:iCs/>
        </w:rPr>
        <w:t xml:space="preserve"> -</w:t>
      </w:r>
      <w:r>
        <w:rPr>
          <w:rFonts w:cs="Times New Roman"/>
          <w:b/>
          <w:bCs/>
          <w:i/>
          <w:iCs/>
        </w:rPr>
        <w:t>е</w:t>
      </w:r>
      <w:r>
        <w:rPr>
          <w:rFonts w:cs="Times New Roman"/>
        </w:rPr>
        <w:t xml:space="preserve"> после шипящих; написания </w:t>
      </w:r>
      <w:r>
        <w:rPr>
          <w:rFonts w:cs="Times New Roman"/>
          <w:b/>
          <w:bCs/>
          <w:i/>
          <w:iCs/>
        </w:rPr>
        <w:t>е</w:t>
      </w:r>
      <w:r>
        <w:rPr>
          <w:rFonts w:cs="Times New Roman"/>
        </w:rPr>
        <w:t xml:space="preserve"> и </w:t>
      </w:r>
      <w:r>
        <w:rPr>
          <w:rFonts w:cs="Times New Roman"/>
          <w:b/>
          <w:bCs/>
          <w:i/>
          <w:iCs/>
        </w:rPr>
        <w:t>и</w:t>
      </w:r>
      <w:r>
        <w:rPr>
          <w:rFonts w:cs="Times New Roman"/>
        </w:rPr>
        <w:t xml:space="preserve"> в приставках </w:t>
      </w:r>
      <w:r>
        <w:rPr>
          <w:rFonts w:cs="Times New Roman"/>
          <w:b/>
          <w:bCs/>
          <w:i/>
          <w:iCs/>
        </w:rPr>
        <w:t>не-</w:t>
      </w:r>
      <w:r>
        <w:rPr>
          <w:rFonts w:cs="Times New Roman"/>
        </w:rPr>
        <w:t xml:space="preserve"> и </w:t>
      </w:r>
      <w:r>
        <w:rPr>
          <w:rFonts w:cs="Times New Roman"/>
          <w:b/>
          <w:bCs/>
          <w:i/>
          <w:iCs/>
        </w:rPr>
        <w:t xml:space="preserve">ни- </w:t>
      </w:r>
      <w:r>
        <w:rPr>
          <w:rFonts w:cs="Times New Roman"/>
        </w:rPr>
        <w:t xml:space="preserve">наречий; слитного и раздельного написания </w:t>
      </w:r>
      <w:r>
        <w:rPr>
          <w:rFonts w:cs="Times New Roman"/>
          <w:b/>
          <w:bCs/>
          <w:i/>
          <w:iCs/>
        </w:rPr>
        <w:t>не</w:t>
      </w:r>
      <w:r>
        <w:rPr>
          <w:rFonts w:cs="Times New Roman"/>
        </w:rPr>
        <w:t>с наречиями.</w:t>
      </w:r>
    </w:p>
    <w:p w:rsidR="00505795" w:rsidRDefault="00505795" w:rsidP="00505795">
      <w:pPr>
        <w:pStyle w:val="body"/>
        <w:rPr>
          <w:rFonts w:cs="Times New Roman"/>
          <w:b/>
          <w:bCs/>
        </w:rPr>
      </w:pPr>
      <w:r>
        <w:rPr>
          <w:rFonts w:cs="Times New Roman"/>
          <w:b/>
          <w:bCs/>
        </w:rPr>
        <w:t>Слова категории состояния</w:t>
      </w:r>
    </w:p>
    <w:p w:rsidR="00505795" w:rsidRDefault="00505795" w:rsidP="00505795">
      <w:pPr>
        <w:pStyle w:val="body"/>
        <w:rPr>
          <w:rFonts w:cs="Times New Roman"/>
        </w:rPr>
      </w:pPr>
      <w:r>
        <w:rPr>
          <w:rFonts w:cs="Times New Roman"/>
        </w:rPr>
        <w:t>Определять общее грамматическое значение, морфологические признаки слов категории состояния, характеризовать их синтаксическую функцию и роль в речи.</w:t>
      </w:r>
    </w:p>
    <w:p w:rsidR="00505795" w:rsidRDefault="00505795" w:rsidP="00505795">
      <w:pPr>
        <w:pStyle w:val="body"/>
        <w:rPr>
          <w:rFonts w:cs="Times New Roman"/>
          <w:b/>
          <w:bCs/>
        </w:rPr>
      </w:pPr>
      <w:r>
        <w:rPr>
          <w:rFonts w:cs="Times New Roman"/>
          <w:b/>
          <w:bCs/>
        </w:rPr>
        <w:t>Служебные части речи</w:t>
      </w:r>
    </w:p>
    <w:p w:rsidR="00505795" w:rsidRDefault="00505795" w:rsidP="00505795">
      <w:pPr>
        <w:pStyle w:val="body"/>
        <w:rPr>
          <w:rFonts w:cs="Times New Roman"/>
        </w:rPr>
      </w:pPr>
      <w:r>
        <w:rPr>
          <w:rFonts w:cs="Times New Roman"/>
        </w:rPr>
        <w:t>Давать общую характеристику служебных частей речи; объяснять их отличия от самостоятельных частей речи.</w:t>
      </w:r>
    </w:p>
    <w:p w:rsidR="00505795" w:rsidRDefault="00505795" w:rsidP="00505795">
      <w:pPr>
        <w:pStyle w:val="body"/>
        <w:rPr>
          <w:rFonts w:cs="Times New Roman"/>
          <w:b/>
          <w:bCs/>
        </w:rPr>
      </w:pPr>
      <w:r>
        <w:rPr>
          <w:rFonts w:cs="Times New Roman"/>
          <w:b/>
          <w:bCs/>
        </w:rPr>
        <w:t>Предлог</w:t>
      </w:r>
    </w:p>
    <w:p w:rsidR="00505795" w:rsidRDefault="00505795" w:rsidP="00505795">
      <w:pPr>
        <w:pStyle w:val="body"/>
        <w:rPr>
          <w:rFonts w:cs="Times New Roman"/>
          <w:b/>
          <w:bCs/>
        </w:rPr>
      </w:pPr>
      <w:r>
        <w:rPr>
          <w:rFonts w:cs="Times New Roman"/>
        </w:rPr>
        <w:t>Характеризовать предлог как служебную часть речи; различать производные и непроизводные предлоги, простые и составные предлоги.</w:t>
      </w:r>
    </w:p>
    <w:p w:rsidR="00505795" w:rsidRDefault="00505795" w:rsidP="00505795">
      <w:pPr>
        <w:pStyle w:val="body"/>
        <w:rPr>
          <w:rFonts w:cs="Times New Roman"/>
          <w:b/>
          <w:bCs/>
        </w:rPr>
      </w:pPr>
      <w:r>
        <w:rPr>
          <w:rFonts w:cs="Times New Roman"/>
        </w:rPr>
        <w:t>Употреблять предлоги в речи в соответствии с их значением и стилистическими особенностями; соблюдать нормы правописания производных предлогов.</w:t>
      </w:r>
    </w:p>
    <w:p w:rsidR="00505795" w:rsidRDefault="00505795" w:rsidP="00505795">
      <w:pPr>
        <w:pStyle w:val="body"/>
        <w:rPr>
          <w:rFonts w:cs="Times New Roman"/>
          <w:spacing w:val="-2"/>
        </w:rPr>
      </w:pPr>
      <w:r>
        <w:rPr>
          <w:rFonts w:cs="Times New Roman"/>
          <w:spacing w:val="-2"/>
        </w:rPr>
        <w:t xml:space="preserve">Соблюдать нормы употребления имён существительных и местоимений с предлогами, предлогов </w:t>
      </w:r>
      <w:r>
        <w:rPr>
          <w:rFonts w:cs="Times New Roman"/>
          <w:b/>
          <w:bCs/>
          <w:i/>
          <w:iCs/>
          <w:spacing w:val="-2"/>
        </w:rPr>
        <w:t>из</w:t>
      </w:r>
      <w:r>
        <w:rPr>
          <w:rFonts w:cs="Times New Roman"/>
          <w:i/>
          <w:iCs/>
          <w:spacing w:val="-2"/>
        </w:rPr>
        <w:t xml:space="preserve"> — </w:t>
      </w:r>
      <w:r>
        <w:rPr>
          <w:rFonts w:cs="Times New Roman"/>
          <w:b/>
          <w:bCs/>
          <w:i/>
          <w:iCs/>
          <w:spacing w:val="-2"/>
        </w:rPr>
        <w:t>с</w:t>
      </w:r>
      <w:r>
        <w:rPr>
          <w:rFonts w:cs="Times New Roman"/>
          <w:spacing w:val="-2"/>
        </w:rPr>
        <w:t>,</w:t>
      </w:r>
      <w:r>
        <w:rPr>
          <w:rFonts w:cs="Times New Roman"/>
          <w:b/>
          <w:bCs/>
          <w:i/>
          <w:iCs/>
          <w:spacing w:val="-2"/>
        </w:rPr>
        <w:t>в</w:t>
      </w:r>
      <w:r>
        <w:rPr>
          <w:rFonts w:cs="Times New Roman"/>
          <w:i/>
          <w:iCs/>
          <w:spacing w:val="-2"/>
        </w:rPr>
        <w:t xml:space="preserve"> — </w:t>
      </w:r>
      <w:r>
        <w:rPr>
          <w:rFonts w:cs="Times New Roman"/>
          <w:b/>
          <w:bCs/>
          <w:i/>
          <w:iCs/>
          <w:spacing w:val="-2"/>
        </w:rPr>
        <w:t>на</w:t>
      </w:r>
      <w:r>
        <w:rPr>
          <w:rFonts w:cs="Times New Roman"/>
          <w:spacing w:val="-2"/>
        </w:rPr>
        <w:t xml:space="preserve"> в составе словосочетаний; правила правописания производных предлогов.</w:t>
      </w:r>
    </w:p>
    <w:p w:rsidR="00505795" w:rsidRDefault="00505795" w:rsidP="00505795">
      <w:pPr>
        <w:pStyle w:val="body"/>
        <w:rPr>
          <w:rFonts w:cs="Times New Roman"/>
          <w:b/>
          <w:bCs/>
        </w:rPr>
      </w:pPr>
      <w:r>
        <w:rPr>
          <w:rFonts w:cs="Times New Roman"/>
        </w:rPr>
        <w:t>Проводить морфологический анализ предлогов, применять это умение при выполнении языкового анализа различных видов и в речевой практике.</w:t>
      </w:r>
    </w:p>
    <w:p w:rsidR="00505795" w:rsidRDefault="00505795" w:rsidP="00505795">
      <w:pPr>
        <w:pStyle w:val="body"/>
        <w:rPr>
          <w:rFonts w:cs="Times New Roman"/>
          <w:b/>
          <w:bCs/>
        </w:rPr>
      </w:pPr>
      <w:r>
        <w:rPr>
          <w:rFonts w:cs="Times New Roman"/>
          <w:b/>
          <w:bCs/>
        </w:rPr>
        <w:t>Союз</w:t>
      </w:r>
    </w:p>
    <w:p w:rsidR="00505795" w:rsidRDefault="00505795" w:rsidP="00505795">
      <w:pPr>
        <w:pStyle w:val="body"/>
        <w:rPr>
          <w:rFonts w:cs="Times New Roman"/>
          <w:b/>
          <w:bCs/>
        </w:rPr>
      </w:pPr>
      <w:r>
        <w:rPr>
          <w:rFonts w:cs="Times New Roman"/>
        </w:rPr>
        <w:t>Характеризовать союз как служебную часть речи; различать разряды союзов по значению, по строению; объяснять роль союзов в тексте, в том числе как средств связи однородных членов предложения и частей сложного предложения.</w:t>
      </w:r>
    </w:p>
    <w:p w:rsidR="00505795" w:rsidRDefault="00505795" w:rsidP="00505795">
      <w:pPr>
        <w:pStyle w:val="body"/>
        <w:rPr>
          <w:rFonts w:cs="Times New Roman"/>
          <w:b/>
          <w:bCs/>
        </w:rPr>
      </w:pPr>
      <w:r>
        <w:rPr>
          <w:rFonts w:cs="Times New Roman"/>
        </w:rPr>
        <w:t xml:space="preserve">Употреблять союзы в речи в соответствии с их значением и стилистическими особенностями; соблюдать нормы правописания союзов, постановки знаков препинания в сложных союзных предложениях, постановки знаков препинания в предложениях с союзом </w:t>
      </w:r>
      <w:r>
        <w:rPr>
          <w:rFonts w:cs="Times New Roman"/>
          <w:b/>
          <w:bCs/>
          <w:i/>
          <w:iCs/>
        </w:rPr>
        <w:t>и</w:t>
      </w:r>
      <w:r>
        <w:rPr>
          <w:rFonts w:cs="Times New Roman"/>
          <w:i/>
          <w:iCs/>
        </w:rPr>
        <w:t>.</w:t>
      </w:r>
    </w:p>
    <w:p w:rsidR="00505795" w:rsidRDefault="00505795" w:rsidP="00505795">
      <w:pPr>
        <w:pStyle w:val="body"/>
        <w:rPr>
          <w:rFonts w:cs="Times New Roman"/>
        </w:rPr>
      </w:pPr>
      <w:r>
        <w:rPr>
          <w:rFonts w:cs="Times New Roman"/>
        </w:rPr>
        <w:t>Проводить морфологический анализ союзов, применять это умение в речевой практике.</w:t>
      </w:r>
    </w:p>
    <w:p w:rsidR="00505795" w:rsidRDefault="00505795" w:rsidP="00505795">
      <w:pPr>
        <w:pStyle w:val="body"/>
        <w:rPr>
          <w:rFonts w:cs="Times New Roman"/>
          <w:b/>
          <w:bCs/>
        </w:rPr>
      </w:pPr>
      <w:r>
        <w:rPr>
          <w:rFonts w:cs="Times New Roman"/>
          <w:b/>
          <w:bCs/>
        </w:rPr>
        <w:t>Частица</w:t>
      </w:r>
    </w:p>
    <w:p w:rsidR="00505795" w:rsidRDefault="00505795" w:rsidP="00505795">
      <w:pPr>
        <w:pStyle w:val="body"/>
        <w:rPr>
          <w:rFonts w:cs="Times New Roman"/>
        </w:rPr>
      </w:pPr>
      <w:r>
        <w:rPr>
          <w:rFonts w:cs="Times New Roman"/>
        </w:rPr>
        <w:t>Характеризовать частицу как служебную часть речи; различать разряды частиц по значению, по составу; объяснять роль частиц в передаче различных оттенков значения в слове и тексте, в образовании форм глагола; понимать интонационные особенности предложений с частицами.</w:t>
      </w:r>
    </w:p>
    <w:p w:rsidR="00505795" w:rsidRDefault="00505795" w:rsidP="00505795">
      <w:pPr>
        <w:pStyle w:val="body"/>
        <w:rPr>
          <w:rFonts w:cs="Times New Roman"/>
        </w:rPr>
      </w:pPr>
      <w:r>
        <w:rPr>
          <w:rFonts w:cs="Times New Roman"/>
        </w:rPr>
        <w:t>Употреблять частицы в речи в соответствии с их значением и стилистической окраской; соблюдать нормы правописания частиц.</w:t>
      </w:r>
    </w:p>
    <w:p w:rsidR="00505795" w:rsidRDefault="00505795" w:rsidP="00505795">
      <w:pPr>
        <w:pStyle w:val="body"/>
        <w:rPr>
          <w:rFonts w:cs="Times New Roman"/>
        </w:rPr>
      </w:pPr>
      <w:r>
        <w:rPr>
          <w:rFonts w:cs="Times New Roman"/>
        </w:rPr>
        <w:t>Проводить морфологический анализ частиц, применять это умение в речевой практике.</w:t>
      </w:r>
    </w:p>
    <w:p w:rsidR="00505795" w:rsidRDefault="00505795" w:rsidP="00505795">
      <w:pPr>
        <w:pStyle w:val="body"/>
        <w:rPr>
          <w:rFonts w:cs="Times New Roman"/>
          <w:b/>
          <w:bCs/>
        </w:rPr>
      </w:pPr>
      <w:r>
        <w:rPr>
          <w:rFonts w:cs="Times New Roman"/>
          <w:b/>
          <w:bCs/>
        </w:rPr>
        <w:t>Междометия и звукоподражательные слова</w:t>
      </w:r>
    </w:p>
    <w:p w:rsidR="00505795" w:rsidRDefault="00505795" w:rsidP="00505795">
      <w:pPr>
        <w:pStyle w:val="body"/>
        <w:rPr>
          <w:rFonts w:cs="Times New Roman"/>
        </w:rPr>
      </w:pPr>
      <w:r>
        <w:rPr>
          <w:rFonts w:cs="Times New Roman"/>
        </w:rPr>
        <w:t>Характеризовать междометия как особую группу слов, различать группы междометий по значению; объяснять роль междометий в речи. Характеризовать особенности звукоподражательных слов и их употребление в разговорной речи, в художественной литературе.</w:t>
      </w:r>
    </w:p>
    <w:p w:rsidR="00505795" w:rsidRDefault="00505795" w:rsidP="00505795">
      <w:pPr>
        <w:pStyle w:val="body"/>
        <w:rPr>
          <w:rFonts w:cs="Times New Roman"/>
        </w:rPr>
      </w:pPr>
      <w:r>
        <w:rPr>
          <w:rFonts w:cs="Times New Roman"/>
        </w:rPr>
        <w:t>Проводить морфологический анализ междометий; применять это умение в речевой практике.</w:t>
      </w:r>
    </w:p>
    <w:p w:rsidR="00505795" w:rsidRDefault="00505795" w:rsidP="00505795">
      <w:pPr>
        <w:pStyle w:val="body"/>
        <w:rPr>
          <w:rFonts w:cs="Times New Roman"/>
        </w:rPr>
      </w:pPr>
      <w:r>
        <w:rPr>
          <w:rFonts w:cs="Times New Roman"/>
        </w:rPr>
        <w:t>Соблюдать пунктуационные нормы оформления предложений с междометиями.</w:t>
      </w:r>
    </w:p>
    <w:p w:rsidR="00505795" w:rsidRDefault="00505795" w:rsidP="00505795">
      <w:pPr>
        <w:pStyle w:val="body"/>
        <w:rPr>
          <w:rFonts w:cs="Times New Roman"/>
        </w:rPr>
      </w:pPr>
      <w:r>
        <w:rPr>
          <w:rFonts w:cs="Times New Roman"/>
        </w:rPr>
        <w:t>Различать грамматические омонимы.</w:t>
      </w:r>
    </w:p>
    <w:p w:rsidR="00505795" w:rsidRDefault="00505795" w:rsidP="00505795">
      <w:pPr>
        <w:pStyle w:val="h2"/>
        <w:spacing w:before="170"/>
        <w:rPr>
          <w:rFonts w:cs="Times New Roman"/>
        </w:rPr>
      </w:pPr>
      <w:r>
        <w:rPr>
          <w:rFonts w:cs="Times New Roman"/>
        </w:rPr>
        <w:t>8 КЛАСС</w:t>
      </w:r>
    </w:p>
    <w:p w:rsidR="00505795" w:rsidRDefault="00505795" w:rsidP="00505795">
      <w:pPr>
        <w:pStyle w:val="h3"/>
        <w:spacing w:before="57"/>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Иметь представление о русском языке как одном из славянских языков.</w:t>
      </w:r>
    </w:p>
    <w:p w:rsidR="00505795" w:rsidRDefault="00505795" w:rsidP="00505795">
      <w:pPr>
        <w:pStyle w:val="h3"/>
        <w:spacing w:before="57"/>
        <w:rPr>
          <w:rFonts w:cs="Times New Roman"/>
        </w:rPr>
      </w:pPr>
      <w:r>
        <w:rPr>
          <w:rFonts w:cs="Times New Roman"/>
        </w:rPr>
        <w:t>Язык и речь</w:t>
      </w:r>
    </w:p>
    <w:p w:rsidR="00505795" w:rsidRDefault="00505795" w:rsidP="00505795">
      <w:pPr>
        <w:pStyle w:val="body"/>
        <w:rPr>
          <w:rFonts w:cs="Times New Roman"/>
        </w:rPr>
      </w:pPr>
      <w:r>
        <w:rPr>
          <w:rFonts w:cs="Times New Roman"/>
        </w:rPr>
        <w:t>Создавать устные монологические высказывания объёмом не менее 8 предложений на основе жизненных наблюдений, личных впечатлений, чтения научно-учебной, художественной, научно-популярной и публицистической литературы (монолог-описание, монолог-рассуждение, монолог-повествование); выступать с научным сообщением.</w:t>
      </w:r>
    </w:p>
    <w:p w:rsidR="00505795" w:rsidRDefault="00505795" w:rsidP="00505795">
      <w:pPr>
        <w:pStyle w:val="body"/>
        <w:rPr>
          <w:rFonts w:cs="Times New Roman"/>
        </w:rPr>
      </w:pPr>
      <w:r>
        <w:rPr>
          <w:rFonts w:cs="Times New Roman"/>
        </w:rPr>
        <w:t>Участвовать в диалоге на лингвистические темы (в рамках изученного) и темы на основе жизненных наблюдений (объём не менее 6 реплик).</w:t>
      </w:r>
    </w:p>
    <w:p w:rsidR="00505795" w:rsidRDefault="00505795" w:rsidP="00505795">
      <w:pPr>
        <w:pStyle w:val="body"/>
        <w:rPr>
          <w:rFonts w:cs="Times New Roman"/>
        </w:rPr>
      </w:pPr>
      <w:r>
        <w:rPr>
          <w:rFonts w:cs="Times New Roman"/>
        </w:rPr>
        <w:t>Владеть различными видами аудирования: выборочным, ознакомительным, детальным — научно-учебных, художественных, публицистических текстов различных функционально-смысловых типов речи.</w:t>
      </w:r>
    </w:p>
    <w:p w:rsidR="00505795" w:rsidRDefault="00505795" w:rsidP="00505795">
      <w:pPr>
        <w:pStyle w:val="body"/>
        <w:rPr>
          <w:rFonts w:cs="Times New Roman"/>
        </w:rPr>
      </w:pPr>
      <w:r>
        <w:rPr>
          <w:rFonts w:cs="Times New Roman"/>
        </w:rPr>
        <w:t>Владеть различными видами чтения: просмотровым, ознакомительным, изучающим, поисковым.</w:t>
      </w:r>
    </w:p>
    <w:p w:rsidR="00505795" w:rsidRDefault="00505795" w:rsidP="00505795">
      <w:pPr>
        <w:pStyle w:val="body"/>
        <w:rPr>
          <w:rFonts w:cs="Times New Roman"/>
        </w:rPr>
      </w:pPr>
      <w:r>
        <w:rPr>
          <w:rFonts w:cs="Times New Roman"/>
        </w:rPr>
        <w:t>Устно пересказывать прочитанный или прослушанный текст объёмом не менее 140 слов.</w:t>
      </w:r>
    </w:p>
    <w:p w:rsidR="00505795" w:rsidRDefault="00505795" w:rsidP="00505795">
      <w:pPr>
        <w:pStyle w:val="body"/>
        <w:rPr>
          <w:rFonts w:cs="Times New Roman"/>
        </w:rPr>
      </w:pPr>
      <w:r>
        <w:rPr>
          <w:rFonts w:cs="Times New Roman"/>
        </w:rPr>
        <w:t>Понимать содержание прослушанных и прочитанных научно-учебных, художественных, публицистических текстов различных функционально-смысловых типов речи объёмом не менее 280 слов: подробно, сжато и выборочно передавать в устной и письменной форме содержание прослушанных и прочитанных научно-учебных, художественных, публицистических текстов различных функционально-смысловых типов речи (для подробного изложения объём исходного текста должен составлять не менее 230 слов; для сжатого и выборочного изложения — не менее 260 слов).</w:t>
      </w:r>
    </w:p>
    <w:p w:rsidR="00505795" w:rsidRDefault="00505795" w:rsidP="00505795">
      <w:pPr>
        <w:pStyle w:val="body"/>
        <w:rPr>
          <w:rFonts w:cs="Times New Roman"/>
        </w:rPr>
      </w:pPr>
      <w:r>
        <w:rPr>
          <w:rFonts w:cs="Times New Roman"/>
        </w:rPr>
        <w:t>Осуществлять выбор языковых средств для создания высказывания в соответствии с целью, темой и коммуникативным замыслом.</w:t>
      </w:r>
    </w:p>
    <w:p w:rsidR="00505795" w:rsidRDefault="00505795" w:rsidP="00505795">
      <w:pPr>
        <w:pStyle w:val="body"/>
        <w:rPr>
          <w:rFonts w:cs="Times New Roman"/>
        </w:rPr>
      </w:pPr>
      <w:r>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120—140 слов; словарного диктантаобъёмом 30—35 слов; диктанта на основе связного текста объёмом 120—140 слов, составленного с учётом ранее изученных правил правописания (в том числе содержащего изученные в течение четвёртого года обучения орфограммы, пунктограммы и слова с непроверяемыми написаниями); понимать особенности использования мимики и жестов в разговорной речи; объяснять национальную обусловленность норм речевого этикета; соблюдать в устной речи и на письме правила русского речевого этикета.</w:t>
      </w:r>
    </w:p>
    <w:p w:rsidR="00505795" w:rsidRDefault="00505795" w:rsidP="00505795">
      <w:pPr>
        <w:pStyle w:val="h3"/>
        <w:spacing w:before="170"/>
        <w:rPr>
          <w:rFonts w:cs="Times New Roman"/>
        </w:rPr>
      </w:pPr>
      <w:r>
        <w:rPr>
          <w:rFonts w:cs="Times New Roman"/>
        </w:rPr>
        <w:t xml:space="preserve">Текст </w:t>
      </w:r>
    </w:p>
    <w:p w:rsidR="00505795" w:rsidRDefault="00505795" w:rsidP="00505795">
      <w:pPr>
        <w:pStyle w:val="body"/>
        <w:rPr>
          <w:rFonts w:cs="Times New Roman"/>
        </w:rPr>
      </w:pPr>
      <w:r>
        <w:rPr>
          <w:rFonts w:cs="Times New Roman"/>
        </w:rPr>
        <w:t>Анализировать текст с точки зрения его соответствия основным признакам: наличия темы, главной мысли, грамматической связи предложений, цельности и относительной законченности; указывать способы и средства связи предложений в тексте; анализировать текст с точки зрения его принадлежности к функционально-смысловому типу речи; анализировать языковые средства выразительности в тексте (фонетические, словообразовательные, лексические, морфологические).</w:t>
      </w:r>
    </w:p>
    <w:p w:rsidR="00505795" w:rsidRDefault="00505795" w:rsidP="00505795">
      <w:pPr>
        <w:pStyle w:val="body"/>
        <w:rPr>
          <w:rFonts w:cs="Times New Roman"/>
        </w:rPr>
      </w:pPr>
      <w:r>
        <w:rPr>
          <w:rFonts w:cs="Times New Roman"/>
        </w:rPr>
        <w:t>Распознавать тексты разных функционально-смысловых типов речи; анализировать тексты разных функциональных разновидностей языка и жанров; применять эти знания при выполнении языкового анализа различных видов и в речевой практике.</w:t>
      </w:r>
    </w:p>
    <w:p w:rsidR="00505795" w:rsidRDefault="00505795" w:rsidP="00505795">
      <w:pPr>
        <w:pStyle w:val="body"/>
        <w:rPr>
          <w:rFonts w:cs="Times New Roman"/>
        </w:rPr>
      </w:pPr>
      <w:r>
        <w:rPr>
          <w:rFonts w:cs="Times New Roman"/>
        </w:rPr>
        <w:t>Создавать тексты различных функционально-смысловых типов речи с опорой на жизненный и читательский опыт; тексты с опорой на произведения искусства (в том числе сочинения-миниатюры объёмом 7 и более предложений; классные сочинения объёмом не менее 200 слов с учётом стиля и жанра сочинения, характера темы).</w:t>
      </w:r>
    </w:p>
    <w:p w:rsidR="00505795" w:rsidRDefault="00505795" w:rsidP="00505795">
      <w:pPr>
        <w:pStyle w:val="body"/>
        <w:rPr>
          <w:rFonts w:cs="Times New Roman"/>
        </w:rPr>
      </w:pPr>
      <w:r>
        <w:rPr>
          <w:rFonts w:cs="Times New Roman"/>
        </w:rPr>
        <w:t>Владеть умениями информационной переработки текста: создавать тезисы, конспект;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05795" w:rsidRDefault="00505795" w:rsidP="00505795">
      <w:pPr>
        <w:pStyle w:val="body"/>
        <w:rPr>
          <w:rFonts w:cs="Times New Roman"/>
          <w:spacing w:val="-4"/>
        </w:rPr>
      </w:pPr>
      <w:r>
        <w:rPr>
          <w:rFonts w:cs="Times New Roman"/>
          <w:spacing w:val="-4"/>
        </w:rPr>
        <w:t xml:space="preserve">Представлять сообщение на заданную тему в виде презентации. </w:t>
      </w:r>
    </w:p>
    <w:p w:rsidR="00505795" w:rsidRDefault="00505795" w:rsidP="00505795">
      <w:pPr>
        <w:pStyle w:val="body"/>
        <w:rPr>
          <w:rFonts w:cs="Times New Roman"/>
        </w:rPr>
      </w:pPr>
      <w:r>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05795" w:rsidRDefault="00505795" w:rsidP="00505795">
      <w:pPr>
        <w:pStyle w:val="body"/>
        <w:rPr>
          <w:rFonts w:cs="Times New Roman"/>
        </w:rPr>
      </w:pPr>
      <w:r>
        <w:rPr>
          <w:rFonts w:cs="Times New Roman"/>
        </w:rPr>
        <w:t>Редактировать тексты: собственные/созданные другими обучающимися тексты с целью совершенствования их содержания и формы; сопоставлять исходный и отредактированный тексты.</w:t>
      </w:r>
    </w:p>
    <w:p w:rsidR="00505795" w:rsidRDefault="00505795" w:rsidP="00505795">
      <w:pPr>
        <w:pStyle w:val="h3"/>
        <w:spacing w:before="85" w:after="57"/>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Характеризовать особенности официально-делового стиля (заявление, объяснительная записка, автобиография, характеристика) и научного стиля, основных жанров научного стиля (реферат, доклад на научную тему), выявлять сочетание различных функциональных разновидностей языка в тексте, средства связи предложений в тексте.</w:t>
      </w:r>
    </w:p>
    <w:p w:rsidR="00505795" w:rsidRDefault="00505795" w:rsidP="00505795">
      <w:pPr>
        <w:pStyle w:val="body"/>
        <w:rPr>
          <w:rFonts w:cs="Times New Roman"/>
        </w:rPr>
      </w:pPr>
      <w:r>
        <w:rPr>
          <w:rFonts w:cs="Times New Roman"/>
        </w:rPr>
        <w:t xml:space="preserve">Создавать тексты официально-делового стиля (заявление, объяснительная записка, автобиография, характеристика), публицистических жанров; оформлять деловые бумаги. </w:t>
      </w:r>
    </w:p>
    <w:p w:rsidR="00505795" w:rsidRDefault="00505795" w:rsidP="00505795">
      <w:pPr>
        <w:pStyle w:val="body"/>
        <w:rPr>
          <w:rFonts w:cs="Times New Roman"/>
        </w:rPr>
      </w:pPr>
      <w:r>
        <w:rPr>
          <w:rFonts w:cs="Times New Roman"/>
        </w:rPr>
        <w:t>Осуществлять выбор языковых средств для создания высказывания в соответствии с целью, темой и коммуникативным замыслом.</w:t>
      </w:r>
    </w:p>
    <w:p w:rsidR="00505795" w:rsidRDefault="00505795" w:rsidP="00505795">
      <w:pPr>
        <w:pStyle w:val="h3"/>
        <w:spacing w:before="170"/>
        <w:rPr>
          <w:rFonts w:cs="Times New Roman"/>
          <w:caps/>
        </w:rPr>
      </w:pPr>
      <w:r>
        <w:rPr>
          <w:rFonts w:cs="Times New Roman"/>
          <w:caps/>
        </w:rPr>
        <w:t>Система языка</w:t>
      </w:r>
    </w:p>
    <w:p w:rsidR="00505795" w:rsidRDefault="00505795" w:rsidP="00505795">
      <w:pPr>
        <w:pStyle w:val="h3"/>
        <w:spacing w:before="0"/>
        <w:rPr>
          <w:rFonts w:cs="Times New Roman"/>
        </w:rPr>
      </w:pPr>
      <w:r>
        <w:rPr>
          <w:rFonts w:cs="Times New Roman"/>
        </w:rPr>
        <w:t>Cинтаксис. Культура речи. Пунктуация</w:t>
      </w:r>
    </w:p>
    <w:p w:rsidR="00505795" w:rsidRDefault="00505795" w:rsidP="00505795">
      <w:pPr>
        <w:pStyle w:val="body"/>
        <w:rPr>
          <w:rFonts w:cs="Times New Roman"/>
        </w:rPr>
      </w:pPr>
      <w:r>
        <w:rPr>
          <w:rFonts w:cs="Times New Roman"/>
        </w:rPr>
        <w:t xml:space="preserve">Иметь представление о синтаксисе как разделе лингвистики. </w:t>
      </w:r>
    </w:p>
    <w:p w:rsidR="00505795" w:rsidRDefault="00505795" w:rsidP="00505795">
      <w:pPr>
        <w:pStyle w:val="body"/>
        <w:rPr>
          <w:rFonts w:cs="Times New Roman"/>
        </w:rPr>
      </w:pPr>
      <w:r>
        <w:rPr>
          <w:rFonts w:cs="Times New Roman"/>
        </w:rPr>
        <w:t>Распознавать словосочетание и предложение как единицы синтаксиса.</w:t>
      </w:r>
    </w:p>
    <w:p w:rsidR="00505795" w:rsidRDefault="00505795" w:rsidP="00505795">
      <w:pPr>
        <w:pStyle w:val="body"/>
        <w:rPr>
          <w:rFonts w:cs="Times New Roman"/>
        </w:rPr>
      </w:pPr>
      <w:r>
        <w:rPr>
          <w:rFonts w:cs="Times New Roman"/>
        </w:rPr>
        <w:t>Различать функции знаков препинания.</w:t>
      </w:r>
    </w:p>
    <w:p w:rsidR="00505795" w:rsidRDefault="00505795" w:rsidP="00505795">
      <w:pPr>
        <w:pStyle w:val="h3"/>
        <w:spacing w:before="85" w:after="57"/>
        <w:rPr>
          <w:rFonts w:cs="Times New Roman"/>
        </w:rPr>
      </w:pPr>
      <w:r>
        <w:rPr>
          <w:rFonts w:cs="Times New Roman"/>
        </w:rPr>
        <w:t>Словосочетание</w:t>
      </w:r>
    </w:p>
    <w:p w:rsidR="00505795" w:rsidRDefault="00505795" w:rsidP="00505795">
      <w:pPr>
        <w:pStyle w:val="body"/>
        <w:rPr>
          <w:rFonts w:cs="Times New Roman"/>
        </w:rPr>
      </w:pPr>
      <w:r>
        <w:rPr>
          <w:rFonts w:cs="Times New Roman"/>
        </w:rPr>
        <w:t>Распознавать словосочетания по морфологическим свойствам главного слова: именные, глагольные, наречные; определять типы подчинительной связи слов в словосочетании: согласование, управление, примыкание; выявлять грамматическую синонимию словосочетаний.</w:t>
      </w:r>
    </w:p>
    <w:p w:rsidR="00505795" w:rsidRDefault="00505795" w:rsidP="00505795">
      <w:pPr>
        <w:pStyle w:val="body"/>
        <w:rPr>
          <w:rFonts w:cs="Times New Roman"/>
        </w:rPr>
      </w:pPr>
      <w:r>
        <w:rPr>
          <w:rFonts w:cs="Times New Roman"/>
        </w:rPr>
        <w:t xml:space="preserve">Применять нормы построения словосочетаний. </w:t>
      </w:r>
    </w:p>
    <w:p w:rsidR="00505795" w:rsidRDefault="00505795" w:rsidP="00505795">
      <w:pPr>
        <w:pStyle w:val="h3"/>
        <w:spacing w:before="85" w:after="57"/>
        <w:rPr>
          <w:rFonts w:cs="Times New Roman"/>
        </w:rPr>
      </w:pPr>
      <w:r>
        <w:rPr>
          <w:rFonts w:cs="Times New Roman"/>
        </w:rPr>
        <w:t>Предложение</w:t>
      </w:r>
    </w:p>
    <w:p w:rsidR="00505795" w:rsidRDefault="00505795" w:rsidP="00505795">
      <w:pPr>
        <w:pStyle w:val="body"/>
        <w:rPr>
          <w:rFonts w:cs="Times New Roman"/>
        </w:rPr>
      </w:pPr>
      <w:r>
        <w:rPr>
          <w:rFonts w:cs="Times New Roman"/>
        </w:rPr>
        <w:t>Характеризовать основные признаки предложения, средства оформления предложения в устной и письменной речи; различать функции знаков препинания.</w:t>
      </w:r>
    </w:p>
    <w:p w:rsidR="00505795" w:rsidRDefault="00505795" w:rsidP="00505795">
      <w:pPr>
        <w:pStyle w:val="body"/>
        <w:rPr>
          <w:rFonts w:cs="Times New Roman"/>
        </w:rPr>
      </w:pPr>
      <w:r>
        <w:rPr>
          <w:rFonts w:cs="Times New Roman"/>
        </w:rPr>
        <w:t>Распознавать предложения по цели высказывания, эмоциональной окраске, характеризовать их интонационные и смысловые особенности, языковые формы выражения побуждения в побудительных предложениях; использовать в текстах публицистического стиля риторическое восклицание, вопросно-ответную форму изложения.</w:t>
      </w:r>
    </w:p>
    <w:p w:rsidR="00505795" w:rsidRDefault="00505795" w:rsidP="00505795">
      <w:pPr>
        <w:pStyle w:val="body"/>
        <w:rPr>
          <w:rFonts w:cs="Times New Roman"/>
        </w:rPr>
      </w:pPr>
      <w:r>
        <w:rPr>
          <w:rFonts w:cs="Times New Roman"/>
        </w:rPr>
        <w:t xml:space="preserve">Распознавать предложения по количеству грамматических основ; различать способы выражения подлежащего, виды сказуемого и способы его выражения. Применять нормы построения простого предложения, использования инверсии; применять нормы согласования сказуемого с подлежащим, в том числе выраженным словосочетанием, сложносокращёнными словами, словами </w:t>
      </w:r>
      <w:r>
        <w:rPr>
          <w:rFonts w:cs="Times New Roman"/>
          <w:b/>
          <w:bCs/>
          <w:i/>
          <w:iCs/>
        </w:rPr>
        <w:t>большинство</w:t>
      </w:r>
      <w:r>
        <w:rPr>
          <w:rFonts w:cs="Times New Roman"/>
        </w:rPr>
        <w:t>—</w:t>
      </w:r>
      <w:r>
        <w:rPr>
          <w:rFonts w:cs="Times New Roman"/>
          <w:b/>
          <w:bCs/>
          <w:i/>
          <w:iCs/>
        </w:rPr>
        <w:t>меньшинство</w:t>
      </w:r>
      <w:r>
        <w:rPr>
          <w:rFonts w:cs="Times New Roman"/>
        </w:rPr>
        <w:t>, количественными сочетаниями. Применять нормы постановки тире между подлежащим и сказуемым.</w:t>
      </w:r>
    </w:p>
    <w:p w:rsidR="00505795" w:rsidRDefault="00505795" w:rsidP="00505795">
      <w:pPr>
        <w:pStyle w:val="body"/>
        <w:rPr>
          <w:rFonts w:cs="Times New Roman"/>
        </w:rPr>
      </w:pPr>
      <w:r>
        <w:rPr>
          <w:rFonts w:cs="Times New Roman"/>
        </w:rPr>
        <w:t xml:space="preserve">Распознавать предложения по наличию главных и второстепенных членов, предложения полные и неполные (понимать особенности употребления неполных предложений в диалогической речи, соблюдения в устной речи интонации неполного предложения). </w:t>
      </w:r>
    </w:p>
    <w:p w:rsidR="00505795" w:rsidRDefault="00505795" w:rsidP="00505795">
      <w:pPr>
        <w:pStyle w:val="body"/>
        <w:rPr>
          <w:rFonts w:cs="Times New Roman"/>
        </w:rPr>
      </w:pPr>
      <w:r>
        <w:rPr>
          <w:rFonts w:cs="Times New Roman"/>
        </w:rPr>
        <w:t>Различать виды второстепенных членов предложения (согласованные и несогласованные определения, приложение как особый вид определения; прямые и косвенные дополнения, виды обстоятельств).</w:t>
      </w:r>
    </w:p>
    <w:p w:rsidR="00505795" w:rsidRDefault="00505795" w:rsidP="00505795">
      <w:pPr>
        <w:pStyle w:val="body"/>
        <w:rPr>
          <w:rFonts w:cs="Times New Roman"/>
        </w:rPr>
      </w:pPr>
      <w:r>
        <w:rPr>
          <w:rFonts w:cs="Times New Roman"/>
        </w:rPr>
        <w:t xml:space="preserve">Распознавать односоставные предложения, их грамматические признаки, морфологические средства выражения главных членов; различать виды односоставных предложений (назывное предложение, определённо-личное предложение, неопределённо-личное предложение, обобщённо-личное предложение, безличное предложение); характеризовать грамматические различия односоставных предложений и двусоставных неполных предложений; выявлять синтаксическую синонимию односоставных и двусоставных предложений; понимать особенности употребления односоставных предложений в речи; характеризовать грамматические, интонационные и пунктуационные особенности предложений со словами </w:t>
      </w:r>
      <w:r>
        <w:rPr>
          <w:rFonts w:cs="Times New Roman"/>
          <w:b/>
          <w:bCs/>
          <w:i/>
          <w:iCs/>
        </w:rPr>
        <w:t>да</w:t>
      </w:r>
      <w:r>
        <w:rPr>
          <w:rFonts w:cs="Times New Roman"/>
          <w:i/>
          <w:iCs/>
        </w:rPr>
        <w:t xml:space="preserve">, </w:t>
      </w:r>
      <w:r>
        <w:rPr>
          <w:rFonts w:cs="Times New Roman"/>
          <w:b/>
          <w:bCs/>
          <w:i/>
          <w:iCs/>
        </w:rPr>
        <w:t>нет</w:t>
      </w:r>
      <w:r>
        <w:rPr>
          <w:rFonts w:cs="Times New Roman"/>
        </w:rPr>
        <w:t>.</w:t>
      </w:r>
    </w:p>
    <w:p w:rsidR="00505795" w:rsidRDefault="00505795" w:rsidP="00505795">
      <w:pPr>
        <w:pStyle w:val="body"/>
        <w:rPr>
          <w:rFonts w:cs="Times New Roman"/>
          <w:spacing w:val="2"/>
        </w:rPr>
      </w:pPr>
      <w:r>
        <w:rPr>
          <w:rFonts w:cs="Times New Roman"/>
          <w:spacing w:val="2"/>
        </w:rPr>
        <w:t xml:space="preserve">Характеризовать признаки однородных членов предложения, средства их связи (союзная и бессоюзная связь); различать однородные и неоднородные определения; находить обобщающие слова при однородных членах; понимать особенности употребления в речи сочетаний однородных членов разных типов. </w:t>
      </w:r>
    </w:p>
    <w:p w:rsidR="00505795" w:rsidRDefault="00505795" w:rsidP="00505795">
      <w:pPr>
        <w:pStyle w:val="body"/>
        <w:rPr>
          <w:rFonts w:cs="Times New Roman"/>
        </w:rPr>
      </w:pPr>
      <w:r>
        <w:rPr>
          <w:rFonts w:cs="Times New Roman"/>
        </w:rPr>
        <w:t xml:space="preserve">Применять нормы построения предложений с однородными членами, связанными двойными союзами </w:t>
      </w:r>
      <w:r>
        <w:rPr>
          <w:rFonts w:cs="Times New Roman"/>
          <w:b/>
          <w:bCs/>
          <w:i/>
          <w:iCs/>
        </w:rPr>
        <w:t>не только… но и</w:t>
      </w:r>
      <w:r>
        <w:rPr>
          <w:rFonts w:cs="Times New Roman"/>
          <w:i/>
          <w:iCs/>
        </w:rPr>
        <w:t xml:space="preserve">, </w:t>
      </w:r>
      <w:r>
        <w:rPr>
          <w:rFonts w:cs="Times New Roman"/>
          <w:b/>
          <w:bCs/>
          <w:i/>
          <w:iCs/>
        </w:rPr>
        <w:t>как… так и</w:t>
      </w:r>
      <w:r>
        <w:rPr>
          <w:rFonts w:cs="Times New Roman"/>
        </w:rPr>
        <w:t>.</w:t>
      </w:r>
    </w:p>
    <w:p w:rsidR="00505795" w:rsidRDefault="00505795" w:rsidP="00505795">
      <w:pPr>
        <w:pStyle w:val="body"/>
        <w:rPr>
          <w:rFonts w:cs="Times New Roman"/>
        </w:rPr>
      </w:pPr>
      <w:r>
        <w:rPr>
          <w:rFonts w:cs="Times New Roman"/>
        </w:rPr>
        <w:t>Применять нормы постановки знаков препинания в предложениях с однородными членами, связанными попарно, с помощью повторяющихся союзов (</w:t>
      </w:r>
      <w:r>
        <w:rPr>
          <w:rFonts w:cs="Times New Roman"/>
          <w:b/>
          <w:bCs/>
          <w:i/>
          <w:iCs/>
        </w:rPr>
        <w:t>и... и, или... или, либo... либo, ни... ни, тo... тo</w:t>
      </w:r>
      <w:r>
        <w:rPr>
          <w:rFonts w:cs="Times New Roman"/>
        </w:rPr>
        <w:t>); нормы постановки знаков препинания в предложениях с обобщающим словом при однородных членах.</w:t>
      </w:r>
    </w:p>
    <w:p w:rsidR="00505795" w:rsidRDefault="00505795" w:rsidP="00505795">
      <w:pPr>
        <w:pStyle w:val="body"/>
        <w:rPr>
          <w:rFonts w:cs="Times New Roman"/>
        </w:rPr>
      </w:pPr>
      <w:r>
        <w:rPr>
          <w:rFonts w:cs="Times New Roman"/>
        </w:rPr>
        <w:t xml:space="preserve">Распознавать простые неосложнённые предложения, в том числе предложения с неоднородными определениями; простые предложения, осложнённые однородными членами, включая предложения с обобщающим словом при однородных членах, осложнённые обособленными членами, обращением, вводными словами и предложениями, вставными конструкциями, междометиями. </w:t>
      </w:r>
    </w:p>
    <w:p w:rsidR="00505795" w:rsidRDefault="00505795" w:rsidP="00505795">
      <w:pPr>
        <w:pStyle w:val="body"/>
        <w:rPr>
          <w:rFonts w:cs="Times New Roman"/>
          <w:spacing w:val="-2"/>
        </w:rPr>
      </w:pPr>
      <w:r>
        <w:rPr>
          <w:rFonts w:cs="Times New Roman"/>
          <w:spacing w:val="-2"/>
        </w:rPr>
        <w:t xml:space="preserve">Различать виды обособленных членов предложения, применять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Применять нормы постановки знаков препинания в предложениях со сравнительным оборотом; нормы обособления согласованных и несогласованных определений (в том числе приложений), дополнений, обстоятельств, уточняющих членов, пояснительных и присоединительных конструкций; нормы постановки знаков препинания в предложениях с вводными и вставными конструкциями, обращениями и междометиями. </w:t>
      </w:r>
    </w:p>
    <w:p w:rsidR="00505795" w:rsidRDefault="00505795" w:rsidP="00505795">
      <w:pPr>
        <w:pStyle w:val="body"/>
        <w:rPr>
          <w:rFonts w:cs="Times New Roman"/>
        </w:rPr>
      </w:pPr>
      <w:r>
        <w:rPr>
          <w:rFonts w:cs="Times New Roman"/>
          <w:spacing w:val="-1"/>
        </w:rPr>
        <w:t>Различать группы вводных слов по значению, различать ввод</w:t>
      </w:r>
      <w:r>
        <w:rPr>
          <w:rFonts w:cs="Times New Roman"/>
        </w:rPr>
        <w:t>ные предложения и вставные конструкции; понимать особенности употребления предложений с вводными словами, вводными предложениями и вставными конструкциями, обращениями и междометиями в речи, понимать их функции; выявлять омонимию членов предложения и вводных слов, словосочетаний и предложений.</w:t>
      </w:r>
    </w:p>
    <w:p w:rsidR="00505795" w:rsidRDefault="00505795" w:rsidP="00505795">
      <w:pPr>
        <w:pStyle w:val="body"/>
        <w:rPr>
          <w:rFonts w:cs="Times New Roman"/>
          <w:spacing w:val="-2"/>
        </w:rPr>
      </w:pPr>
      <w:r>
        <w:rPr>
          <w:rFonts w:cs="Times New Roman"/>
          <w:spacing w:val="-2"/>
        </w:rPr>
        <w:t>Применять нормы построения предложений с вводными словами и предложениями, вставными конструкциями, обращениями (распространёнными и нераспространёнными), междометиями.</w:t>
      </w:r>
    </w:p>
    <w:p w:rsidR="00505795" w:rsidRDefault="00505795" w:rsidP="00505795">
      <w:pPr>
        <w:pStyle w:val="body"/>
        <w:rPr>
          <w:rFonts w:cs="Times New Roman"/>
        </w:rPr>
      </w:pPr>
      <w:r>
        <w:rPr>
          <w:rFonts w:cs="Times New Roman"/>
        </w:rPr>
        <w:t>Распознавать сложные предложения, конструкции с чужой речью (в рамках изученного).</w:t>
      </w:r>
    </w:p>
    <w:p w:rsidR="00505795" w:rsidRDefault="00505795" w:rsidP="00505795">
      <w:pPr>
        <w:pStyle w:val="body"/>
        <w:rPr>
          <w:rFonts w:cs="Times New Roman"/>
        </w:rPr>
      </w:pPr>
      <w:r>
        <w:rPr>
          <w:rFonts w:cs="Times New Roman"/>
        </w:rPr>
        <w:t>Проводить синтаксический анализ словосочетаний, синтаксический и пунктуационный анализ предложений; применять знания по синтаксису и пунктуации при выполнении языкового анализа различных видов и в речевой практике.</w:t>
      </w:r>
    </w:p>
    <w:p w:rsidR="00505795" w:rsidRDefault="00505795" w:rsidP="00505795">
      <w:pPr>
        <w:pStyle w:val="h2"/>
        <w:spacing w:before="170"/>
        <w:rPr>
          <w:rFonts w:cs="Times New Roman"/>
        </w:rPr>
      </w:pPr>
      <w:r>
        <w:rPr>
          <w:rFonts w:cs="Times New Roman"/>
        </w:rPr>
        <w:t>9 КЛАСС</w:t>
      </w:r>
    </w:p>
    <w:p w:rsidR="00505795" w:rsidRDefault="00505795" w:rsidP="00505795">
      <w:pPr>
        <w:pStyle w:val="h3"/>
        <w:spacing w:before="0"/>
        <w:rPr>
          <w:rFonts w:cs="Times New Roman"/>
        </w:rPr>
      </w:pPr>
      <w:r>
        <w:rPr>
          <w:rFonts w:cs="Times New Roman"/>
        </w:rPr>
        <w:t>Общие сведения о языке</w:t>
      </w:r>
    </w:p>
    <w:p w:rsidR="00505795" w:rsidRDefault="00505795" w:rsidP="00505795">
      <w:pPr>
        <w:pStyle w:val="body"/>
        <w:rPr>
          <w:rFonts w:cs="Times New Roman"/>
        </w:rPr>
      </w:pPr>
      <w:r>
        <w:rPr>
          <w:rFonts w:cs="Times New Roman"/>
        </w:rPr>
        <w:t xml:space="preserve">Осознавать роль русского языка в жизни человека, государства, общества; понимать внутренние и внешние функции русского языка и уметь рассказать о них. </w:t>
      </w:r>
    </w:p>
    <w:p w:rsidR="00505795" w:rsidRDefault="00505795" w:rsidP="00505795">
      <w:pPr>
        <w:pStyle w:val="h3"/>
        <w:spacing w:before="57"/>
        <w:rPr>
          <w:rFonts w:cs="Times New Roman"/>
        </w:rPr>
      </w:pPr>
      <w:r>
        <w:rPr>
          <w:rFonts w:cs="Times New Roman"/>
        </w:rPr>
        <w:t>Язык и речь</w:t>
      </w:r>
    </w:p>
    <w:p w:rsidR="00505795" w:rsidRDefault="00505795" w:rsidP="00505795">
      <w:pPr>
        <w:pStyle w:val="body"/>
        <w:rPr>
          <w:rFonts w:cs="Times New Roman"/>
        </w:rPr>
      </w:pPr>
      <w:r>
        <w:rPr>
          <w:rFonts w:cs="Times New Roman"/>
        </w:rPr>
        <w:t>Создавать устные монологические высказывания объёмом не менее 80 слов на основе наблюдений, личных впечатлений, чтения научно-учебной, художественной и научно-популярной литературы: монолог-сообщение, монолог-описание, монолог-рассуждение, монолог-повествование; выступать с научным сообщением.</w:t>
      </w:r>
    </w:p>
    <w:p w:rsidR="00505795" w:rsidRDefault="00505795" w:rsidP="00505795">
      <w:pPr>
        <w:pStyle w:val="body"/>
        <w:rPr>
          <w:rFonts w:cs="Times New Roman"/>
        </w:rPr>
      </w:pPr>
      <w:r>
        <w:rPr>
          <w:rFonts w:cs="Times New Roman"/>
        </w:rPr>
        <w:t>Участвовать в диалогическом и полилогическом общении (побуждение к действию, обмен мнениями, запрос информации, сообщение информации) на бытовые, научно-учебные (в том числе лингвистические) темы (объём не менее 6 реплик).</w:t>
      </w:r>
    </w:p>
    <w:p w:rsidR="00505795" w:rsidRDefault="00505795" w:rsidP="00505795">
      <w:pPr>
        <w:pStyle w:val="body"/>
        <w:rPr>
          <w:rFonts w:cs="Times New Roman"/>
        </w:rPr>
      </w:pPr>
      <w:r>
        <w:rPr>
          <w:rFonts w:cs="Times New Roman"/>
        </w:rPr>
        <w:t>Владеть различными видами аудирования: выборочным,ознакомительным, детальным — научно-учебных, художественных, публицистических текстов различных функционально-смысловых типов речи.</w:t>
      </w:r>
    </w:p>
    <w:p w:rsidR="00505795" w:rsidRDefault="00505795" w:rsidP="00505795">
      <w:pPr>
        <w:pStyle w:val="body"/>
        <w:rPr>
          <w:rFonts w:cs="Times New Roman"/>
        </w:rPr>
      </w:pPr>
      <w:r>
        <w:rPr>
          <w:rFonts w:cs="Times New Roman"/>
        </w:rPr>
        <w:t>Владеть различными видами чтения: просмотровым, ознакомительным, изучающим, поисковым.</w:t>
      </w:r>
    </w:p>
    <w:p w:rsidR="00505795" w:rsidRDefault="00505795" w:rsidP="00505795">
      <w:pPr>
        <w:pStyle w:val="body"/>
        <w:rPr>
          <w:rFonts w:cs="Times New Roman"/>
        </w:rPr>
      </w:pPr>
      <w:r>
        <w:rPr>
          <w:rFonts w:cs="Times New Roman"/>
        </w:rPr>
        <w:t>Устно пересказывать прочитанный или прослушанный текст объёмом не менее 150 слов.</w:t>
      </w:r>
    </w:p>
    <w:p w:rsidR="00505795" w:rsidRDefault="00505795" w:rsidP="00505795">
      <w:pPr>
        <w:pStyle w:val="body"/>
        <w:rPr>
          <w:rFonts w:cs="Times New Roman"/>
          <w:b/>
          <w:bCs/>
        </w:rPr>
      </w:pPr>
      <w:r>
        <w:rPr>
          <w:rFonts w:cs="Times New Roman"/>
        </w:rPr>
        <w:t>Осуществлять выбор языковых средств для создания высказывания в соответствии с целью, темой и коммуникативным замыслом.</w:t>
      </w:r>
    </w:p>
    <w:p w:rsidR="00505795" w:rsidRDefault="00505795" w:rsidP="00505795">
      <w:pPr>
        <w:pStyle w:val="body"/>
        <w:rPr>
          <w:rFonts w:cs="Times New Roman"/>
        </w:rPr>
      </w:pPr>
      <w:r>
        <w:rPr>
          <w:rFonts w:cs="Times New Roman"/>
        </w:rPr>
        <w:t>Соблюдать в устной речи и на письме нормы современного русского литературного языка, в том числе во время списывания текста объёмом 140—160 слов; словарного диктанта объёмом 35—40 слов; диктанта на основе связного текста объёмом 140—160 слов, составленного с учётом ранее изученных правил правописания (в том числе содержащего изученные в течение пятого года обучения орфограммы, пунктограммы и слова с непроверяемыми написаниями).</w:t>
      </w:r>
    </w:p>
    <w:p w:rsidR="00505795" w:rsidRDefault="00505795" w:rsidP="00505795">
      <w:pPr>
        <w:pStyle w:val="h3"/>
        <w:spacing w:before="227"/>
        <w:rPr>
          <w:rFonts w:cs="Times New Roman"/>
        </w:rPr>
      </w:pPr>
      <w:r>
        <w:rPr>
          <w:rFonts w:cs="Times New Roman"/>
        </w:rPr>
        <w:t>Текст</w:t>
      </w:r>
    </w:p>
    <w:p w:rsidR="00505795" w:rsidRDefault="00505795" w:rsidP="00505795">
      <w:pPr>
        <w:pStyle w:val="body"/>
        <w:rPr>
          <w:rFonts w:cs="Times New Roman"/>
        </w:rPr>
      </w:pPr>
      <w:r>
        <w:rPr>
          <w:rFonts w:cs="Times New Roman"/>
        </w:rPr>
        <w:t xml:space="preserve">Анализировать текст: определять и комментировать тему иглавную мысль текста; подбирать заголовок, отражающий тему или главную мысль текста. </w:t>
      </w:r>
    </w:p>
    <w:p w:rsidR="00505795" w:rsidRDefault="00505795" w:rsidP="00505795">
      <w:pPr>
        <w:pStyle w:val="body"/>
        <w:rPr>
          <w:rFonts w:cs="Times New Roman"/>
        </w:rPr>
      </w:pPr>
      <w:r>
        <w:rPr>
          <w:rFonts w:cs="Times New Roman"/>
        </w:rPr>
        <w:t>Устанавливать принадлежность текста к функционально-смысловому типу речи.</w:t>
      </w:r>
    </w:p>
    <w:p w:rsidR="00505795" w:rsidRDefault="00505795" w:rsidP="00505795">
      <w:pPr>
        <w:pStyle w:val="body"/>
        <w:rPr>
          <w:rFonts w:cs="Times New Roman"/>
        </w:rPr>
      </w:pPr>
      <w:r>
        <w:rPr>
          <w:rFonts w:cs="Times New Roman"/>
        </w:rPr>
        <w:t>Находить в тексте типовые фрагменты — описание, повествование, рассуждение-доказательство, оценочные высказывания.</w:t>
      </w:r>
    </w:p>
    <w:p w:rsidR="00505795" w:rsidRDefault="00505795" w:rsidP="00505795">
      <w:pPr>
        <w:pStyle w:val="body"/>
        <w:rPr>
          <w:rFonts w:cs="Times New Roman"/>
        </w:rPr>
      </w:pPr>
      <w:r>
        <w:rPr>
          <w:rFonts w:cs="Times New Roman"/>
        </w:rPr>
        <w:t>Прогнозировать содержание текста по заголовку, ключевым словам, зачину или концовке.</w:t>
      </w:r>
    </w:p>
    <w:p w:rsidR="00505795" w:rsidRDefault="00505795" w:rsidP="00505795">
      <w:pPr>
        <w:pStyle w:val="body"/>
        <w:rPr>
          <w:rFonts w:cs="Times New Roman"/>
        </w:rPr>
      </w:pPr>
      <w:r>
        <w:rPr>
          <w:rFonts w:cs="Times New Roman"/>
        </w:rPr>
        <w:t xml:space="preserve">Выявлять отличительные признаки текстов разных жанров. </w:t>
      </w:r>
    </w:p>
    <w:p w:rsidR="00505795" w:rsidRDefault="00505795" w:rsidP="00505795">
      <w:pPr>
        <w:pStyle w:val="body"/>
        <w:rPr>
          <w:rFonts w:cs="Times New Roman"/>
        </w:rPr>
      </w:pPr>
      <w:r>
        <w:rPr>
          <w:rFonts w:cs="Times New Roman"/>
        </w:rPr>
        <w:t>Создавать высказывание на основе текста: выражать своё отношение к прочитанному или прослушанному в устной и письменной форме.</w:t>
      </w:r>
    </w:p>
    <w:p w:rsidR="00505795" w:rsidRDefault="00505795" w:rsidP="00505795">
      <w:pPr>
        <w:pStyle w:val="body"/>
        <w:rPr>
          <w:rFonts w:cs="Times New Roman"/>
        </w:rPr>
      </w:pPr>
      <w:r>
        <w:rPr>
          <w:rFonts w:cs="Times New Roman"/>
        </w:rPr>
        <w:t>Создавать тексты с опорой на жизненный и читательский опыт; на произведения искусства (в том числе сочинения-миниатюры объёмом 8 и более предложений или объёмом не менее 6—7 предложений сложной структуры, если этот объём позволяет раскрыть тему, выразить главную мысль); классные сочинения объёмом не менее 250 слов с учётом стиля и жанра сочинения, характера темы.</w:t>
      </w:r>
    </w:p>
    <w:p w:rsidR="00505795" w:rsidRDefault="00505795" w:rsidP="00505795">
      <w:pPr>
        <w:pStyle w:val="body"/>
        <w:rPr>
          <w:rFonts w:cs="Times New Roman"/>
        </w:rPr>
      </w:pPr>
      <w:r>
        <w:rPr>
          <w:rFonts w:cs="Times New Roman"/>
        </w:rPr>
        <w:t>Владеть умениями информационной переработки текста: выделять главную и второстепенную информацию в тексте; извлекать информацию из различных источников, в том числе из лингвистических словарей и справочной литературы, и использовать её в учебной деятельности.</w:t>
      </w:r>
    </w:p>
    <w:p w:rsidR="00505795" w:rsidRDefault="00505795" w:rsidP="00505795">
      <w:pPr>
        <w:pStyle w:val="body"/>
        <w:rPr>
          <w:rFonts w:cs="Times New Roman"/>
          <w:spacing w:val="-4"/>
        </w:rPr>
      </w:pPr>
      <w:r>
        <w:rPr>
          <w:rFonts w:cs="Times New Roman"/>
          <w:spacing w:val="-4"/>
        </w:rPr>
        <w:t xml:space="preserve">Представлять сообщение на заданную тему в виде презентации. </w:t>
      </w:r>
    </w:p>
    <w:p w:rsidR="00505795" w:rsidRDefault="00505795" w:rsidP="00505795">
      <w:pPr>
        <w:pStyle w:val="body"/>
        <w:rPr>
          <w:rFonts w:cs="Times New Roman"/>
        </w:rPr>
      </w:pPr>
      <w:r>
        <w:rPr>
          <w:rFonts w:cs="Times New Roman"/>
        </w:rPr>
        <w:t>Представлять содержание прослушанного или прочитанного научно-учебного текста в виде таблицы, схемы; представлять содержание таблицы, схемы в виде текста.</w:t>
      </w:r>
    </w:p>
    <w:p w:rsidR="00505795" w:rsidRDefault="00505795" w:rsidP="00505795">
      <w:pPr>
        <w:pStyle w:val="body"/>
        <w:rPr>
          <w:rFonts w:cs="Times New Roman"/>
          <w:b/>
          <w:bCs/>
        </w:rPr>
      </w:pPr>
      <w:r>
        <w:rPr>
          <w:rFonts w:cs="Times New Roman"/>
        </w:rPr>
        <w:t>Подробно и сжато передавать в устной и письменной форме содержание прослушанных и прочитанных текстов различных функционально-смысловых типов речи (для подробного изложения объём исходного текста должен составлять не менее 280 слов; для сжатого и выборочного изложения — не менее 300 слов).</w:t>
      </w:r>
    </w:p>
    <w:p w:rsidR="00505795" w:rsidRDefault="00505795" w:rsidP="00505795">
      <w:pPr>
        <w:pStyle w:val="body"/>
        <w:rPr>
          <w:rFonts w:cs="Times New Roman"/>
        </w:rPr>
      </w:pPr>
      <w:r>
        <w:rPr>
          <w:rFonts w:cs="Times New Roman"/>
        </w:rPr>
        <w:t>Редактировать собственные/созданные другими обучающимися тексты с целью совершенствования их содержания (проверка фактического материала, начальный логический анализ текста — целостность, связность, информативность).</w:t>
      </w:r>
    </w:p>
    <w:p w:rsidR="00505795" w:rsidRDefault="00505795" w:rsidP="00505795">
      <w:pPr>
        <w:pStyle w:val="h3"/>
        <w:spacing w:before="227" w:after="57"/>
        <w:rPr>
          <w:rFonts w:cs="Times New Roman"/>
        </w:rPr>
      </w:pPr>
      <w:r>
        <w:rPr>
          <w:rFonts w:cs="Times New Roman"/>
        </w:rPr>
        <w:t>Функциональные разновидности языка</w:t>
      </w:r>
    </w:p>
    <w:p w:rsidR="00505795" w:rsidRDefault="00505795" w:rsidP="00505795">
      <w:pPr>
        <w:pStyle w:val="body"/>
        <w:rPr>
          <w:rFonts w:cs="Times New Roman"/>
        </w:rPr>
      </w:pPr>
      <w:r>
        <w:rPr>
          <w:rFonts w:cs="Times New Roman"/>
        </w:rPr>
        <w:t>Характеризовать сферу употребления, функции, типичные ситуации речевого общения, задачи речи, языковые средства, характерные для научного стиля; основные особенности языка художественной литературы; особенности сочетания элементов разговорной речи и разных функциональных стилей в художественном произведении.</w:t>
      </w:r>
    </w:p>
    <w:p w:rsidR="00505795" w:rsidRDefault="00505795" w:rsidP="00505795">
      <w:pPr>
        <w:pStyle w:val="body"/>
        <w:rPr>
          <w:rFonts w:cs="Times New Roman"/>
        </w:rPr>
      </w:pPr>
      <w:r>
        <w:rPr>
          <w:rFonts w:cs="Times New Roman"/>
        </w:rPr>
        <w:t>Характеризовать разные функционально-смысловые типы речи, понимать особенности их сочетания в пределах одного текста; понимать особенности употребления языковых средств выразительности в текстах, принадлежащих к различным функционально-смысловым типам речи, функциональным разновидностям языка.</w:t>
      </w:r>
    </w:p>
    <w:p w:rsidR="00505795" w:rsidRDefault="00505795" w:rsidP="00505795">
      <w:pPr>
        <w:pStyle w:val="body"/>
        <w:rPr>
          <w:rFonts w:cs="Times New Roman"/>
        </w:rPr>
      </w:pPr>
      <w:r>
        <w:rPr>
          <w:rFonts w:cs="Times New Roman"/>
        </w:rPr>
        <w:t>Использовать при создании собственного текста нормы построения текстов, принадлежащих к различным функционально-смысловым типам речи, функциональным разновидностям языка, нормы составления тезисов, конспекта, написания реферата.</w:t>
      </w:r>
    </w:p>
    <w:p w:rsidR="00505795" w:rsidRDefault="00505795" w:rsidP="00505795">
      <w:pPr>
        <w:pStyle w:val="body"/>
        <w:rPr>
          <w:rFonts w:cs="Times New Roman"/>
        </w:rPr>
      </w:pPr>
      <w:r>
        <w:rPr>
          <w:rFonts w:cs="Times New Roman"/>
        </w:rPr>
        <w:t>Составлять тезисы, конспект, писать рецензию, реферат.</w:t>
      </w:r>
    </w:p>
    <w:p w:rsidR="00505795" w:rsidRDefault="00505795" w:rsidP="00505795">
      <w:pPr>
        <w:pStyle w:val="body"/>
        <w:rPr>
          <w:rFonts w:cs="Times New Roman"/>
        </w:rPr>
      </w:pPr>
      <w:r>
        <w:rPr>
          <w:rFonts w:cs="Times New Roman"/>
        </w:rPr>
        <w:t>Оценивать чужие и собственные речевые высказыванияразной функциональной направленности с точки зрения соответствия их коммуникативным требованиям и языковой правильности; исправлять речевые недостатки, редактировать текст.</w:t>
      </w:r>
    </w:p>
    <w:p w:rsidR="00505795" w:rsidRDefault="00505795" w:rsidP="00505795">
      <w:pPr>
        <w:pStyle w:val="body"/>
        <w:rPr>
          <w:rFonts w:cs="Times New Roman"/>
        </w:rPr>
      </w:pPr>
      <w:r>
        <w:rPr>
          <w:rFonts w:cs="Times New Roman"/>
        </w:rPr>
        <w:t>Выявлять отличительные особенности языка художественной литературы в сравнении с другими функциональными разновидностями языка. Распознавать метафору, олицетворение, эпитет, гиперболу, сравнение.</w:t>
      </w:r>
    </w:p>
    <w:p w:rsidR="00505795" w:rsidRDefault="00505795" w:rsidP="00505795">
      <w:pPr>
        <w:pStyle w:val="h3"/>
        <w:spacing w:before="539" w:after="102"/>
        <w:rPr>
          <w:rFonts w:cs="Times New Roman"/>
          <w:caps/>
        </w:rPr>
      </w:pPr>
      <w:r>
        <w:rPr>
          <w:rFonts w:cs="Times New Roman"/>
          <w:caps/>
        </w:rPr>
        <w:t>Система языка</w:t>
      </w:r>
    </w:p>
    <w:p w:rsidR="00505795" w:rsidRDefault="00505795" w:rsidP="00505795">
      <w:pPr>
        <w:pStyle w:val="h3"/>
        <w:spacing w:before="0" w:after="85"/>
        <w:rPr>
          <w:rFonts w:cs="Times New Roman"/>
        </w:rPr>
      </w:pPr>
      <w:r>
        <w:rPr>
          <w:rFonts w:cs="Times New Roman"/>
        </w:rPr>
        <w:t>Cинтаксис. Культура речи. Пунктуация</w:t>
      </w:r>
    </w:p>
    <w:p w:rsidR="00505795" w:rsidRDefault="00505795" w:rsidP="00505795">
      <w:pPr>
        <w:pStyle w:val="body"/>
        <w:rPr>
          <w:rFonts w:cs="Times New Roman"/>
          <w:b/>
          <w:bCs/>
        </w:rPr>
      </w:pPr>
      <w:r>
        <w:rPr>
          <w:rFonts w:cs="Times New Roman"/>
          <w:b/>
          <w:bCs/>
        </w:rPr>
        <w:t>Сложносочинённое предложение</w:t>
      </w:r>
    </w:p>
    <w:p w:rsidR="00505795" w:rsidRDefault="00505795" w:rsidP="00505795">
      <w:pPr>
        <w:pStyle w:val="body"/>
        <w:rPr>
          <w:rFonts w:cs="Times New Roman"/>
        </w:rPr>
      </w:pPr>
      <w:r>
        <w:rPr>
          <w:rFonts w:cs="Times New Roman"/>
        </w:rPr>
        <w:t>Выявлять основные средства синтаксической связи между частями сложного предложения.</w:t>
      </w:r>
    </w:p>
    <w:p w:rsidR="00505795" w:rsidRDefault="00505795" w:rsidP="00505795">
      <w:pPr>
        <w:pStyle w:val="body"/>
        <w:rPr>
          <w:rFonts w:cs="Times New Roman"/>
        </w:rPr>
      </w:pPr>
      <w:r>
        <w:rPr>
          <w:rFonts w:cs="Times New Roman"/>
        </w:rPr>
        <w:t>Распознавать сложные предложения с разными видами связи, бессоюзные и союзные предложения (сложносочинённые и сложноподчинённые).</w:t>
      </w:r>
    </w:p>
    <w:p w:rsidR="00505795" w:rsidRDefault="00505795" w:rsidP="00505795">
      <w:pPr>
        <w:pStyle w:val="body"/>
        <w:rPr>
          <w:rFonts w:cs="Times New Roman"/>
        </w:rPr>
      </w:pPr>
      <w:r>
        <w:rPr>
          <w:rFonts w:cs="Times New Roman"/>
        </w:rPr>
        <w:t>Характеризовать сложносочинённое предложение, его строение, смысловое, структурное и интонационное единство частей сложного предложения.</w:t>
      </w:r>
    </w:p>
    <w:p w:rsidR="00505795" w:rsidRDefault="00505795" w:rsidP="00505795">
      <w:pPr>
        <w:pStyle w:val="body"/>
        <w:rPr>
          <w:rFonts w:cs="Times New Roman"/>
        </w:rPr>
      </w:pPr>
      <w:r>
        <w:rPr>
          <w:rFonts w:cs="Times New Roman"/>
        </w:rPr>
        <w:t xml:space="preserve">Выявлять смысловые отношения между частями сложносочинённого предложения, интонационные особенности сложносочинённых предложений с разными типами смысловых отношений между частями. </w:t>
      </w:r>
    </w:p>
    <w:p w:rsidR="00505795" w:rsidRDefault="00505795" w:rsidP="00505795">
      <w:pPr>
        <w:pStyle w:val="body"/>
        <w:rPr>
          <w:rFonts w:cs="Times New Roman"/>
        </w:rPr>
      </w:pPr>
      <w:r>
        <w:rPr>
          <w:rFonts w:cs="Times New Roman"/>
        </w:rPr>
        <w:t>Понимать особенности употребления сложносочинённых предложений в речи.</w:t>
      </w:r>
    </w:p>
    <w:p w:rsidR="00505795" w:rsidRDefault="00505795" w:rsidP="00505795">
      <w:pPr>
        <w:pStyle w:val="body"/>
        <w:rPr>
          <w:rFonts w:cs="Times New Roman"/>
        </w:rPr>
      </w:pPr>
      <w:r>
        <w:rPr>
          <w:rFonts w:cs="Times New Roman"/>
        </w:rPr>
        <w:t>Понимать основные нормы построения сложносочинённого предложения.</w:t>
      </w:r>
    </w:p>
    <w:p w:rsidR="00505795" w:rsidRDefault="00505795" w:rsidP="00505795">
      <w:pPr>
        <w:pStyle w:val="body"/>
        <w:rPr>
          <w:rFonts w:cs="Times New Roman"/>
          <w:spacing w:val="1"/>
        </w:rPr>
      </w:pPr>
      <w:r>
        <w:rPr>
          <w:rFonts w:cs="Times New Roman"/>
          <w:spacing w:val="1"/>
        </w:rPr>
        <w:t>Понимать явления грамматической синонимии сложносочинённых предложений и простых предложений с однородными членами; использовать соответствующие конструкции в речи.</w:t>
      </w:r>
    </w:p>
    <w:p w:rsidR="00505795" w:rsidRDefault="00505795" w:rsidP="00505795">
      <w:pPr>
        <w:pStyle w:val="body"/>
        <w:rPr>
          <w:rFonts w:cs="Times New Roman"/>
        </w:rPr>
      </w:pPr>
      <w:r>
        <w:rPr>
          <w:rFonts w:cs="Times New Roman"/>
        </w:rPr>
        <w:t>Проводить синтаксический и пунктуационный анализ сложносочинённых предложений.</w:t>
      </w:r>
    </w:p>
    <w:p w:rsidR="00505795" w:rsidRDefault="00505795" w:rsidP="00505795">
      <w:pPr>
        <w:pStyle w:val="body"/>
        <w:rPr>
          <w:rFonts w:cs="Times New Roman"/>
        </w:rPr>
      </w:pPr>
      <w:r>
        <w:rPr>
          <w:rFonts w:cs="Times New Roman"/>
        </w:rPr>
        <w:t>Применять нормы постановки знаков препинания в сложносочинённых предложениях.</w:t>
      </w:r>
    </w:p>
    <w:p w:rsidR="00505795" w:rsidRDefault="00505795" w:rsidP="00505795">
      <w:pPr>
        <w:pStyle w:val="body"/>
        <w:rPr>
          <w:rFonts w:cs="Times New Roman"/>
          <w:b/>
          <w:bCs/>
        </w:rPr>
      </w:pPr>
      <w:r>
        <w:rPr>
          <w:rFonts w:cs="Times New Roman"/>
          <w:b/>
          <w:bCs/>
        </w:rPr>
        <w:t>Сложноподчинённое предложение</w:t>
      </w:r>
    </w:p>
    <w:p w:rsidR="00505795" w:rsidRDefault="00505795" w:rsidP="00505795">
      <w:pPr>
        <w:pStyle w:val="body"/>
        <w:rPr>
          <w:rFonts w:cs="Times New Roman"/>
        </w:rPr>
      </w:pPr>
      <w:r>
        <w:rPr>
          <w:rFonts w:cs="Times New Roman"/>
        </w:rPr>
        <w:t xml:space="preserve">Распознавать сложноподчинённые предложения, выделять главную и придаточную части предложения, средства связи частей сложноподчинённого предложения. </w:t>
      </w:r>
    </w:p>
    <w:p w:rsidR="00505795" w:rsidRDefault="00505795" w:rsidP="00505795">
      <w:pPr>
        <w:pStyle w:val="body"/>
        <w:rPr>
          <w:rFonts w:cs="Times New Roman"/>
        </w:rPr>
      </w:pPr>
      <w:r>
        <w:rPr>
          <w:rFonts w:cs="Times New Roman"/>
        </w:rPr>
        <w:t>Различать подчинительные союзы и союзные слова.</w:t>
      </w:r>
    </w:p>
    <w:p w:rsidR="00505795" w:rsidRDefault="00505795" w:rsidP="00505795">
      <w:pPr>
        <w:pStyle w:val="body"/>
        <w:rPr>
          <w:rFonts w:cs="Times New Roman"/>
        </w:rPr>
      </w:pPr>
      <w:r>
        <w:rPr>
          <w:rFonts w:cs="Times New Roman"/>
        </w:rPr>
        <w:t>Различать виды сложноподчинённых предложений по характеру смысловых отношений между главной и придаточной частями, структуре, синтаксическим средствам связи, выявлять особенности их строения.</w:t>
      </w:r>
    </w:p>
    <w:p w:rsidR="00505795" w:rsidRDefault="00505795" w:rsidP="00505795">
      <w:pPr>
        <w:pStyle w:val="body"/>
        <w:rPr>
          <w:rFonts w:cs="Times New Roman"/>
        </w:rPr>
      </w:pPr>
      <w:r>
        <w:rPr>
          <w:rFonts w:cs="Times New Roman"/>
        </w:rPr>
        <w:t>Выявлять сложноподчинённые предложения с несколькими придаточными, сложноподчинённые предложения с придаточной частью определительной, изъяснительной и обстоятельственной (места, времени, причины, образа действия, меры и степени, сравнения, условия, уступки, следствия, цели).</w:t>
      </w:r>
    </w:p>
    <w:p w:rsidR="00505795" w:rsidRDefault="00505795" w:rsidP="00505795">
      <w:pPr>
        <w:pStyle w:val="body"/>
        <w:rPr>
          <w:rFonts w:cs="Times New Roman"/>
        </w:rPr>
      </w:pPr>
      <w:r>
        <w:rPr>
          <w:rFonts w:cs="Times New Roman"/>
        </w:rPr>
        <w:t xml:space="preserve">Выявлять однородное, неоднородное и последовательное подчинение придаточных частей. </w:t>
      </w:r>
    </w:p>
    <w:p w:rsidR="00505795" w:rsidRDefault="00505795" w:rsidP="00505795">
      <w:pPr>
        <w:pStyle w:val="body"/>
        <w:rPr>
          <w:rFonts w:cs="Times New Roman"/>
        </w:rPr>
      </w:pPr>
      <w:r>
        <w:rPr>
          <w:rFonts w:cs="Times New Roman"/>
        </w:rPr>
        <w:t>Понимать явления грамматической синонимии сложноподчинённых предложений и простых предложений с обособленными членами; использовать соответствующие конструкции в речи.</w:t>
      </w:r>
    </w:p>
    <w:p w:rsidR="00505795" w:rsidRDefault="00505795" w:rsidP="00505795">
      <w:pPr>
        <w:pStyle w:val="body"/>
        <w:rPr>
          <w:rFonts w:cs="Times New Roman"/>
        </w:rPr>
      </w:pPr>
      <w:r>
        <w:rPr>
          <w:rFonts w:cs="Times New Roman"/>
        </w:rPr>
        <w:t>Понимать основные нормы построения сложноподчинённого предложения, особенности употребления сложноподчинённых предложений в речи.</w:t>
      </w:r>
    </w:p>
    <w:p w:rsidR="00505795" w:rsidRDefault="00505795" w:rsidP="00505795">
      <w:pPr>
        <w:pStyle w:val="body"/>
        <w:rPr>
          <w:rFonts w:cs="Times New Roman"/>
        </w:rPr>
      </w:pPr>
      <w:r>
        <w:rPr>
          <w:rFonts w:cs="Times New Roman"/>
        </w:rPr>
        <w:t>Проводить синтаксический и пунктуационный анализ сложноподчинённых предложений.</w:t>
      </w:r>
    </w:p>
    <w:p w:rsidR="00505795" w:rsidRDefault="00505795" w:rsidP="00505795">
      <w:pPr>
        <w:pStyle w:val="body"/>
        <w:rPr>
          <w:rFonts w:cs="Times New Roman"/>
        </w:rPr>
      </w:pPr>
      <w:r>
        <w:rPr>
          <w:rFonts w:cs="Times New Roman"/>
        </w:rPr>
        <w:t>Применять нормы построения сложноподчинённых предложений и постановки знаков препинания в них.</w:t>
      </w:r>
    </w:p>
    <w:p w:rsidR="00505795" w:rsidRDefault="00505795" w:rsidP="00505795">
      <w:pPr>
        <w:pStyle w:val="body"/>
        <w:rPr>
          <w:rFonts w:cs="Times New Roman"/>
          <w:b/>
          <w:bCs/>
        </w:rPr>
      </w:pPr>
      <w:r>
        <w:rPr>
          <w:rFonts w:cs="Times New Roman"/>
          <w:b/>
          <w:bCs/>
        </w:rPr>
        <w:t>Бессоюзное сложное предложение</w:t>
      </w:r>
    </w:p>
    <w:p w:rsidR="00505795" w:rsidRDefault="00505795" w:rsidP="00505795">
      <w:pPr>
        <w:pStyle w:val="body"/>
        <w:rPr>
          <w:rFonts w:cs="Times New Roman"/>
        </w:rPr>
      </w:pPr>
      <w:r>
        <w:rPr>
          <w:rFonts w:cs="Times New Roman"/>
        </w:rPr>
        <w:t xml:space="preserve">Характеризовать смысловые отношения между частями бессоюзного сложного предложения, интонационное и пунктуационное выражение этих отношений. </w:t>
      </w:r>
    </w:p>
    <w:p w:rsidR="00505795" w:rsidRDefault="00505795" w:rsidP="00505795">
      <w:pPr>
        <w:pStyle w:val="body"/>
        <w:rPr>
          <w:rFonts w:cs="Times New Roman"/>
        </w:rPr>
      </w:pPr>
      <w:r>
        <w:rPr>
          <w:rFonts w:cs="Times New Roman"/>
        </w:rPr>
        <w:t xml:space="preserve">Понимать основные грамматические нормы построения бессоюзного сложного предложения, особенности употребления бессоюзных сложных предложений в речи. </w:t>
      </w:r>
    </w:p>
    <w:p w:rsidR="00505795" w:rsidRDefault="00505795" w:rsidP="00505795">
      <w:pPr>
        <w:pStyle w:val="body"/>
        <w:rPr>
          <w:rFonts w:cs="Times New Roman"/>
        </w:rPr>
      </w:pPr>
      <w:r>
        <w:rPr>
          <w:rFonts w:cs="Times New Roman"/>
        </w:rPr>
        <w:t>Проводить синтаксический и пунктуационный анализ бессоюзных сложных предложений.</w:t>
      </w:r>
    </w:p>
    <w:p w:rsidR="00505795" w:rsidRDefault="00505795" w:rsidP="00505795">
      <w:pPr>
        <w:pStyle w:val="body"/>
        <w:rPr>
          <w:rFonts w:cs="Times New Roman"/>
        </w:rPr>
      </w:pPr>
      <w:r>
        <w:rPr>
          <w:rFonts w:cs="Times New Roman"/>
        </w:rPr>
        <w:t>Выявлять грамматическую синонимию бессоюзных сложных предложений и союзных сложных предложений, использовать соответствующие конструкции в речи; применять нормы постановки знаков препинания в бессоюзных сложных предложениях.</w:t>
      </w:r>
    </w:p>
    <w:p w:rsidR="00505795" w:rsidRDefault="00505795" w:rsidP="00505795">
      <w:pPr>
        <w:pStyle w:val="body"/>
        <w:rPr>
          <w:rFonts w:cs="Times New Roman"/>
          <w:b/>
          <w:bCs/>
        </w:rPr>
      </w:pPr>
      <w:r>
        <w:rPr>
          <w:rFonts w:cs="Times New Roman"/>
          <w:b/>
          <w:bCs/>
        </w:rPr>
        <w:t>Сложные предложения с разными видами союзной и бессоюзной связи</w:t>
      </w:r>
    </w:p>
    <w:p w:rsidR="00505795" w:rsidRDefault="00505795" w:rsidP="00505795">
      <w:pPr>
        <w:pStyle w:val="body"/>
        <w:rPr>
          <w:rFonts w:cs="Times New Roman"/>
        </w:rPr>
      </w:pPr>
      <w:r>
        <w:rPr>
          <w:rFonts w:cs="Times New Roman"/>
        </w:rPr>
        <w:t xml:space="preserve">Распознавать типы сложных предложений с разными видами связи. </w:t>
      </w:r>
    </w:p>
    <w:p w:rsidR="00505795" w:rsidRDefault="00505795" w:rsidP="00505795">
      <w:pPr>
        <w:pStyle w:val="body"/>
        <w:rPr>
          <w:rFonts w:cs="Times New Roman"/>
        </w:rPr>
      </w:pPr>
      <w:r>
        <w:rPr>
          <w:rFonts w:cs="Times New Roman"/>
        </w:rPr>
        <w:t xml:space="preserve">Понимать основные нормы построения сложных предложений с разными видами связи. </w:t>
      </w:r>
    </w:p>
    <w:p w:rsidR="00505795" w:rsidRDefault="00505795" w:rsidP="00505795">
      <w:pPr>
        <w:pStyle w:val="body"/>
        <w:rPr>
          <w:rFonts w:cs="Times New Roman"/>
        </w:rPr>
      </w:pPr>
      <w:r>
        <w:rPr>
          <w:rFonts w:cs="Times New Roman"/>
        </w:rPr>
        <w:t>Употреблять сложные предложения с разными видами связи в речи.</w:t>
      </w:r>
    </w:p>
    <w:p w:rsidR="00505795" w:rsidRDefault="00505795" w:rsidP="00505795">
      <w:pPr>
        <w:pStyle w:val="body"/>
        <w:rPr>
          <w:rFonts w:cs="Times New Roman"/>
        </w:rPr>
      </w:pPr>
      <w:r>
        <w:rPr>
          <w:rFonts w:cs="Times New Roman"/>
        </w:rPr>
        <w:t>Проводить синтаксический и пунктуационный анализ сложных предложений с разными видами связи.</w:t>
      </w:r>
    </w:p>
    <w:p w:rsidR="00505795" w:rsidRDefault="00505795" w:rsidP="00505795">
      <w:pPr>
        <w:pStyle w:val="body"/>
        <w:rPr>
          <w:rFonts w:cs="Times New Roman"/>
        </w:rPr>
      </w:pPr>
      <w:r>
        <w:rPr>
          <w:rFonts w:cs="Times New Roman"/>
        </w:rPr>
        <w:t>Применять правила постановки знаков препинания в сложных предложениях с разными видами связи.</w:t>
      </w:r>
    </w:p>
    <w:p w:rsidR="00505795" w:rsidRDefault="00505795" w:rsidP="00505795">
      <w:pPr>
        <w:pStyle w:val="body"/>
        <w:rPr>
          <w:rFonts w:cs="Times New Roman"/>
          <w:b/>
          <w:bCs/>
        </w:rPr>
      </w:pPr>
      <w:r>
        <w:rPr>
          <w:rFonts w:cs="Times New Roman"/>
          <w:b/>
          <w:bCs/>
        </w:rPr>
        <w:t>Прямая и косвенная речь</w:t>
      </w:r>
    </w:p>
    <w:p w:rsidR="00505795" w:rsidRDefault="00505795" w:rsidP="00505795">
      <w:pPr>
        <w:pStyle w:val="body"/>
        <w:rPr>
          <w:rFonts w:cs="Times New Roman"/>
        </w:rPr>
      </w:pPr>
      <w:r>
        <w:rPr>
          <w:rFonts w:cs="Times New Roman"/>
        </w:rPr>
        <w:t xml:space="preserve">Распознавать прямую и косвенную речь; выявлять синонимию предложений с прямой и косвенной речью. </w:t>
      </w:r>
    </w:p>
    <w:p w:rsidR="00505795" w:rsidRDefault="00505795" w:rsidP="00505795">
      <w:pPr>
        <w:pStyle w:val="body"/>
        <w:rPr>
          <w:rFonts w:cs="Times New Roman"/>
        </w:rPr>
      </w:pPr>
      <w:r>
        <w:rPr>
          <w:rFonts w:cs="Times New Roman"/>
        </w:rPr>
        <w:t xml:space="preserve">Уметь цитировать и применять разные способы включения цитат в высказывание. </w:t>
      </w:r>
    </w:p>
    <w:p w:rsidR="00505795" w:rsidRDefault="00505795" w:rsidP="00505795">
      <w:pPr>
        <w:pStyle w:val="body"/>
        <w:rPr>
          <w:rFonts w:cs="Times New Roman"/>
        </w:rPr>
      </w:pPr>
      <w:r>
        <w:rPr>
          <w:rFonts w:cs="Times New Roman"/>
        </w:rPr>
        <w:t>Применять правила построения предложений с прямой и косвенной речью, при цитировании.</w:t>
      </w:r>
    </w:p>
    <w:p w:rsidR="00505795" w:rsidRDefault="00505795" w:rsidP="00505795">
      <w:pPr>
        <w:pStyle w:val="body"/>
        <w:rPr>
          <w:rFonts w:cs="Times New Roman"/>
        </w:rPr>
      </w:pPr>
    </w:p>
    <w:p w:rsidR="00505795" w:rsidRDefault="00505795" w:rsidP="00505795">
      <w:pPr>
        <w:rPr>
          <w:rFonts w:eastAsiaTheme="majorEastAsia" w:cstheme="majorBidi"/>
          <w:b/>
          <w:iCs/>
          <w:caps/>
          <w:color w:val="0D0D0D" w:themeColor="text1" w:themeTint="F2"/>
          <w:sz w:val="28"/>
        </w:rPr>
      </w:pPr>
      <w:r>
        <w:br w:type="page"/>
      </w:r>
    </w:p>
    <w:p w:rsidR="00505795" w:rsidRDefault="00505795" w:rsidP="00505795">
      <w:pPr>
        <w:pStyle w:val="3"/>
      </w:pPr>
      <w:bookmarkStart w:id="14" w:name="_Toc102137756"/>
      <w:r>
        <w:t>2.1.2</w:t>
      </w:r>
      <w:r>
        <w:t> </w:t>
      </w:r>
      <w:r>
        <w:t>ЛИТЕРАТУРА</w:t>
      </w:r>
      <w:bookmarkEnd w:id="14"/>
    </w:p>
    <w:p w:rsidR="00505795" w:rsidRDefault="00505795" w:rsidP="00505795">
      <w:pPr>
        <w:pStyle w:val="body"/>
        <w:rPr>
          <w:rFonts w:cs="Times New Roman"/>
        </w:rPr>
      </w:pPr>
      <w:r>
        <w:rPr>
          <w:rFonts w:cs="Times New Roman"/>
        </w:rPr>
        <w:t>Примерная 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(Приказ Минпросвещения России от 31.05.2021 г. № 287, зарегистрирован Министерством юстиции Российской Федерации 05.07.2021 г., рег. номер — 64101) (далее — ФГОС ООО), а также Примерной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w:t>
      </w:r>
    </w:p>
    <w:p w:rsidR="00505795" w:rsidRDefault="00505795" w:rsidP="00505795">
      <w:pPr>
        <w:pStyle w:val="h1"/>
        <w:pageBreakBefore w:val="0"/>
        <w:spacing w:before="454"/>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Примерная рабочая программа разработана с целью оказания методической помощи учителю литературы в создании рабочей програмы по учебному предмету, ориентированной на современные тенденции в школьном образовании и активные методики обучения.</w:t>
      </w:r>
    </w:p>
    <w:p w:rsidR="00505795" w:rsidRDefault="00505795" w:rsidP="00505795">
      <w:pPr>
        <w:pStyle w:val="body"/>
        <w:rPr>
          <w:rFonts w:cs="Times New Roman"/>
        </w:rPr>
      </w:pPr>
      <w:r>
        <w:rPr>
          <w:rFonts w:cs="Times New Roman"/>
        </w:rPr>
        <w:t>Примерная рабочая программа позволит учителю реализовать в процессе преподавания литературы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 определить обязательную (инвариантную) часть содержания учебного курса по литературе; определить и структурировать планируемые результаты обучения и содержание учебного предмета «Литература» по годам обучения в соответствии с ФГОС ООО (утв. </w:t>
      </w:r>
      <w:hyperlink r:id="rId55" w:history="1">
        <w:r>
          <w:rPr>
            <w:rStyle w:val="a9"/>
            <w:rFonts w:cs="Times New Roman"/>
            <w:color w:val="000000"/>
          </w:rPr>
          <w:t>приказом</w:t>
        </w:r>
      </w:hyperlink>
      <w:r>
        <w:rPr>
          <w:rFonts w:cs="Times New Roman"/>
        </w:rPr>
        <w:t>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 2/20).</w:t>
      </w:r>
    </w:p>
    <w:p w:rsidR="00505795" w:rsidRDefault="00505795" w:rsidP="00505795">
      <w:pPr>
        <w:pStyle w:val="body"/>
        <w:rPr>
          <w:rFonts w:cs="Times New Roman"/>
          <w:spacing w:val="-1"/>
        </w:rPr>
      </w:pPr>
      <w:r>
        <w:rPr>
          <w:rFonts w:cs="Times New Roman"/>
          <w:spacing w:val="-1"/>
        </w:rPr>
        <w:t>Примерная рабочая программа позволит учителю разработать календарно-тематическое планирование с учётом особенностей конкретного класса, распределить обязательное предметное содержание по годам обучения в соответствии с ресурсом учебного времени, выделяемого на изучение разделов/тем курса, последовательностью их изучения (в пределах одного класса), особенностей предмета «Литература» и возрастных особенностей обучающихся; разработать основные виды учебной деятельности для освоения учебного материала разделов/тем курса.</w:t>
      </w:r>
    </w:p>
    <w:p w:rsidR="00505795" w:rsidRDefault="00505795" w:rsidP="00505795">
      <w:pPr>
        <w:pStyle w:val="body"/>
        <w:rPr>
          <w:rFonts w:cs="Times New Roman"/>
        </w:rPr>
      </w:pPr>
      <w:r>
        <w:rPr>
          <w:rFonts w:cs="Times New Roman"/>
        </w:rPr>
        <w:t xml:space="preserve">Личностные и метапредметные результаты в примерной рабочей программе представлены с учётом особенностей преподавания литературы в основной общеобразовательной школе, планируемые предметные результаты распределены по годам обучения с учётом методических традиций построения школьного курса литературы. </w:t>
      </w:r>
    </w:p>
    <w:p w:rsidR="00505795" w:rsidRDefault="00505795" w:rsidP="00505795">
      <w:pPr>
        <w:pStyle w:val="h2"/>
        <w:spacing w:before="340"/>
        <w:rPr>
          <w:rFonts w:cs="Times New Roman"/>
        </w:rPr>
      </w:pPr>
      <w:r>
        <w:rPr>
          <w:rFonts w:cs="Times New Roman"/>
        </w:rPr>
        <w:t>Общая характеристика учебного предмета «Литература»</w:t>
      </w:r>
    </w:p>
    <w:p w:rsidR="00505795" w:rsidRDefault="00505795" w:rsidP="00505795">
      <w:pPr>
        <w:pStyle w:val="body"/>
        <w:rPr>
          <w:rFonts w:cs="Times New Roman"/>
        </w:rPr>
      </w:pPr>
      <w:r>
        <w:rPr>
          <w:rFonts w:cs="Times New Roman"/>
        </w:rPr>
        <w:t>Учебный предмет «Литература» в наибольшей степени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505795" w:rsidRDefault="00505795" w:rsidP="00505795">
      <w:pPr>
        <w:pStyle w:val="body"/>
        <w:rPr>
          <w:rFonts w:cs="Times New Roman"/>
        </w:rPr>
      </w:pPr>
      <w:r>
        <w:rPr>
          <w:rFonts w:cs="Times New Roman"/>
        </w:rPr>
        <w:t xml:space="preserve">Основу содержания литературного образования составляют чтение и изучение выдающихся художественных произведений русской и мировой литературы, что способствует постижению таких нравственных категорий, как добро, справедливость, честь, патриотизм, гуманизм, дом, семья. Целостное восприятие и понимание художественного произведения, его анализ и интерпретация возможны лишь при соответствующей эмоционально-эстетической реакции читателя, которая зависит от возрастных особенностей школьников, их психического и литературного развития, жизненного и читательского опыта. </w:t>
      </w:r>
    </w:p>
    <w:p w:rsidR="00505795" w:rsidRDefault="00505795" w:rsidP="00505795">
      <w:pPr>
        <w:pStyle w:val="body"/>
        <w:rPr>
          <w:rFonts w:cs="Times New Roman"/>
        </w:rPr>
      </w:pPr>
      <w:r>
        <w:rPr>
          <w:rFonts w:cs="Times New Roman"/>
        </w:rPr>
        <w:t>Полноценное литературное образование в основной школе невозможно без учёта преемственности с курсом литературного чтения в начальной школе, межпредметных связей с курсом русского языка, истории и предметов художественного цикла, что способствует развитию речи, историзма мышления, художественного вкуса, формированию эстетического отношения к окружающему миру и его воплощения в творческих работах различных жанров.</w:t>
      </w:r>
    </w:p>
    <w:p w:rsidR="00505795" w:rsidRDefault="00505795" w:rsidP="00505795">
      <w:pPr>
        <w:pStyle w:val="body"/>
        <w:rPr>
          <w:rFonts w:cs="Times New Roman"/>
        </w:rPr>
      </w:pPr>
      <w:r>
        <w:rPr>
          <w:rFonts w:cs="Times New Roman"/>
        </w:rPr>
        <w:t xml:space="preserve">В рабочей программе учтены все этапы российского историко-литературного процесса (от фольклора до новейшей русской литературы) и представлены разделы, касающиеся литератур народов России и зарубежной литературы. </w:t>
      </w:r>
    </w:p>
    <w:p w:rsidR="00505795" w:rsidRDefault="00505795" w:rsidP="00505795">
      <w:pPr>
        <w:pStyle w:val="body"/>
        <w:rPr>
          <w:rFonts w:cs="Times New Roman"/>
        </w:rPr>
      </w:pPr>
      <w:r>
        <w:rPr>
          <w:rFonts w:cs="Times New Roman"/>
        </w:rPr>
        <w:t>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w:t>
      </w:r>
    </w:p>
    <w:p w:rsidR="00505795" w:rsidRDefault="00505795" w:rsidP="00505795">
      <w:pPr>
        <w:pStyle w:val="h2"/>
        <w:spacing w:before="340"/>
        <w:rPr>
          <w:rFonts w:cs="Times New Roman"/>
        </w:rPr>
      </w:pPr>
      <w:r>
        <w:rPr>
          <w:rFonts w:cs="Times New Roman"/>
        </w:rPr>
        <w:t>Цели изучения предмета «Литература»</w:t>
      </w:r>
    </w:p>
    <w:p w:rsidR="00505795" w:rsidRDefault="00505795" w:rsidP="00505795">
      <w:pPr>
        <w:pStyle w:val="body"/>
        <w:rPr>
          <w:rFonts w:cs="Times New Roman"/>
        </w:rPr>
      </w:pPr>
      <w:r>
        <w:rPr>
          <w:rFonts w:cs="Times New Roman"/>
        </w:rPr>
        <w:t xml:space="preserve">Цели изучения предмета «Литература» в основной школе состоят в формировании у обучающихся потребности в качественном чтении, культуры читательского восприятия, понимания литературных текстов и создания собственных устных и письменных высказываний; в развитии чувства причастности к отечественной культуре и уважения к другим культурам, аксиологической сферы личности на основе высоких духовно-нравственных идеалов, воплощённых в отечественной и зарубежной литературе. Достижение указанных целей возможно при решении учебных задач, которые постепенно усложняются от 5 к 9 классу. </w:t>
      </w:r>
    </w:p>
    <w:p w:rsidR="00505795" w:rsidRDefault="00505795" w:rsidP="00505795">
      <w:pPr>
        <w:pStyle w:val="body"/>
        <w:rPr>
          <w:rFonts w:cs="Times New Roman"/>
        </w:rPr>
      </w:pPr>
      <w:r>
        <w:rPr>
          <w:rFonts w:cs="Times New Roman"/>
        </w:rPr>
        <w:t>Задачи, связанные с пониманием литературы как одной из основных национально-культурных ценностей народа, как особого способа познания жизни, с обеспечением культурной самоидентификации, осознанием коммуникативно-эстетических возможностей родного языка на основе изучения выдающихся произведений отечественной культуры, культуры своего народа, мировой культуры, состоят в приобщении школьников к наследию отечественной и зарубежной классической литературы и лучшим образцам современной литературы; воспитании уважения к отечественной классике как высочайшему достижению национальной культуры, способствующей воспитанию патриотизма, формированию национально-культурной идентичности и способности к диалогу культур; освоению духовного опыта человечества, национальных и общечеловеческих культурных традиций и ценностей; формированию гуманистического мировоззрения.</w:t>
      </w:r>
    </w:p>
    <w:p w:rsidR="00505795" w:rsidRDefault="00505795" w:rsidP="00505795">
      <w:pPr>
        <w:pStyle w:val="body"/>
        <w:rPr>
          <w:rFonts w:cs="Times New Roman"/>
        </w:rPr>
      </w:pPr>
      <w:r>
        <w:rPr>
          <w:rFonts w:cs="Times New Roman"/>
        </w:rPr>
        <w:t>Задачи, связанные с осознанием значимости чтения и изучения литературы для дальнейшего развития обучающихся, с формированием их потребности в систематическом чтении как средстве познания мира и себя в этом мире, с гармонизацией отношений человека и общества, ориентированы на воспитание и развитие мотивации к чтению художественных произведений, как изучаемых на уроках, так и прочитанных самостоятельно, что способствует накоплению позитивного опыта освоения литературных произведений, в том числе в процессе участия в различных мероприятиях, посвящённых литературе, чтению, книжной культуре.</w:t>
      </w:r>
    </w:p>
    <w:p w:rsidR="00505795" w:rsidRDefault="00505795" w:rsidP="00505795">
      <w:pPr>
        <w:pStyle w:val="body"/>
        <w:rPr>
          <w:rFonts w:cs="Times New Roman"/>
        </w:rPr>
      </w:pPr>
      <w:r>
        <w:rPr>
          <w:rFonts w:cs="Times New Roman"/>
        </w:rPr>
        <w:t xml:space="preserve">Задачи, связанные с воспитанием квалифицированного читателя, обладающего эстетическим вкусом, с формированием умений воспринимать, анализировать, критически оценивать и интерпретировать прочитанное, направлены на формирование у школьников системы знаний о литературе как искусстве слова, в том числе основных теоретико- и историко-литературных знаний, необходимых для понимания, анализа и интерпретации художественных произведений, умения воспринимать их в историко-культурном контексте, сопоставлять с произведениями других видов искусства; развитие читательских умений, творческих способностей, эстетического вкуса. Эти задачи направлены на развитие умения выявлять проблематику произведений и их художественные особенности, комментировать авторскую позицию и выражать собственное отношение к прочитанному; воспринимать тексты художественных произведений в единстве формы и содержания, реализуя возможность их неоднозначного толкования в рамках достоверных интерпретаций; сопоставлять и сравнивать художественные произведения, их фрагменты, образы и проблемы как между собой, так и с произведениями других искусств; формировать представления о специфике литературы в ряду других искусств и об историко-литературном процессе; развивать умения поиска необходимой информации с использованием различных источников, владеть навыками их критической оценки. </w:t>
      </w:r>
    </w:p>
    <w:p w:rsidR="00505795" w:rsidRDefault="00505795" w:rsidP="00505795">
      <w:pPr>
        <w:pStyle w:val="body"/>
        <w:rPr>
          <w:rFonts w:cs="Times New Roman"/>
        </w:rPr>
      </w:pPr>
      <w:r>
        <w:rPr>
          <w:rFonts w:cs="Times New Roman"/>
        </w:rPr>
        <w:t>Задачи, связанные с осознанием обучающимися коммуникативно-эстетических возможностей языка на основе изучения выдающихся произведений отечественной культуры, культуры своего народа, мировой культуры,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 редактировать их, а также выразительно читать произведения, в том числе наизусть, владеть различными видами пересказа, участвовать в учебном диалоге, адекватно воспринимая чужую точку зрения и аргументированно отстаивая свою.</w:t>
      </w:r>
    </w:p>
    <w:p w:rsidR="00505795" w:rsidRDefault="00505795" w:rsidP="00505795">
      <w:pPr>
        <w:pStyle w:val="h2"/>
        <w:rPr>
          <w:rFonts w:cs="Times New Roman"/>
        </w:rPr>
      </w:pPr>
      <w:r>
        <w:rPr>
          <w:rFonts w:cs="Times New Roman"/>
        </w:rPr>
        <w:t xml:space="preserve">Место учебного предмета «Литература» </w:t>
      </w:r>
      <w:r>
        <w:rPr>
          <w:rFonts w:cs="Times New Roman"/>
        </w:rPr>
        <w:br/>
        <w:t>в учебном плане</w:t>
      </w:r>
    </w:p>
    <w:p w:rsidR="00505795" w:rsidRDefault="00505795" w:rsidP="00505795">
      <w:pPr>
        <w:pStyle w:val="body"/>
        <w:rPr>
          <w:rFonts w:cs="Times New Roman"/>
        </w:rPr>
      </w:pPr>
      <w:r>
        <w:rPr>
          <w:rFonts w:cs="Times New Roman"/>
        </w:rPr>
        <w:t xml:space="preserve">Предмет «Литература» входит в предметную область «Русский язык и литература» и является обязательным для изучения. Предмет «Литература» преемственен по отношению к предмету «Литературное чтение». </w:t>
      </w:r>
    </w:p>
    <w:p w:rsidR="00505795" w:rsidRDefault="00505795" w:rsidP="00505795">
      <w:pPr>
        <w:pStyle w:val="body"/>
        <w:rPr>
          <w:rFonts w:cs="Times New Roman"/>
        </w:rPr>
      </w:pPr>
      <w:r>
        <w:rPr>
          <w:rFonts w:cs="Times New Roman"/>
        </w:rPr>
        <w:t>В 5, 6, 9 классах на изучение предмета отводится 3 часа в неделю, в 7 и 8 классах — 2 часа в неделю. Суммарно изучение литературы в основной школе по программам основного общего образования рассчитано на 442 часа в соответствии со всеми вариантами учебных планов.</w:t>
      </w:r>
    </w:p>
    <w:p w:rsidR="00505795" w:rsidRDefault="00DC7707" w:rsidP="00505795">
      <w:pPr>
        <w:pStyle w:val="h1"/>
        <w:rPr>
          <w:rFonts w:cs="Times New Roman"/>
        </w:rPr>
      </w:pPr>
      <w:r>
        <w:rPr>
          <w:rFonts w:cs="Times New Roman"/>
        </w:rPr>
        <w:t>С</w:t>
      </w:r>
      <w:r w:rsidR="00505795">
        <w:rPr>
          <w:rFonts w:cs="Times New Roman"/>
        </w:rPr>
        <w:t xml:space="preserve">ОДЕРЖАНИЕ учебного ПРЕДМЕТа «ЛИТЕРАТУРА» по годам изучения </w:t>
      </w:r>
    </w:p>
    <w:p w:rsidR="00505795" w:rsidRDefault="00505795" w:rsidP="00505795">
      <w:pPr>
        <w:pStyle w:val="h2"/>
        <w:spacing w:before="340"/>
        <w:rPr>
          <w:rFonts w:cs="Times New Roman"/>
        </w:rPr>
      </w:pPr>
      <w:r>
        <w:rPr>
          <w:rFonts w:cs="Times New Roman"/>
        </w:rPr>
        <w:t>5 класс</w:t>
      </w:r>
    </w:p>
    <w:p w:rsidR="00505795" w:rsidRDefault="00505795" w:rsidP="00505795">
      <w:pPr>
        <w:pStyle w:val="h3-first"/>
        <w:rPr>
          <w:rFonts w:cs="Times New Roman"/>
        </w:rPr>
      </w:pPr>
      <w:r>
        <w:rPr>
          <w:rFonts w:cs="Times New Roman"/>
        </w:rPr>
        <w:t>Мифология</w:t>
      </w:r>
    </w:p>
    <w:p w:rsidR="00505795" w:rsidRDefault="00505795" w:rsidP="00505795">
      <w:pPr>
        <w:pStyle w:val="body"/>
        <w:rPr>
          <w:rFonts w:cs="Times New Roman"/>
        </w:rPr>
      </w:pPr>
      <w:r>
        <w:rPr>
          <w:rFonts w:cs="Times New Roman"/>
        </w:rPr>
        <w:t>Мифы народов России и мира.</w:t>
      </w:r>
    </w:p>
    <w:p w:rsidR="00505795" w:rsidRDefault="00505795" w:rsidP="00505795">
      <w:pPr>
        <w:pStyle w:val="h3"/>
        <w:spacing w:before="283"/>
        <w:rPr>
          <w:rFonts w:cs="Times New Roman"/>
        </w:rPr>
      </w:pPr>
      <w:r>
        <w:rPr>
          <w:rFonts w:cs="Times New Roman"/>
        </w:rPr>
        <w:t>Фольклор</w:t>
      </w:r>
    </w:p>
    <w:p w:rsidR="00505795" w:rsidRDefault="00505795" w:rsidP="00505795">
      <w:pPr>
        <w:pStyle w:val="body"/>
        <w:rPr>
          <w:rFonts w:cs="Times New Roman"/>
        </w:rPr>
      </w:pPr>
      <w:r>
        <w:rPr>
          <w:rFonts w:cs="Times New Roman"/>
        </w:rPr>
        <w:t xml:space="preserve">Малые жанры: пословицы, поговорки, загадки. Сказки народов России и народов мира (не менее трёх). </w:t>
      </w:r>
    </w:p>
    <w:p w:rsidR="00505795" w:rsidRDefault="00505795" w:rsidP="00505795">
      <w:pPr>
        <w:pStyle w:val="h3"/>
        <w:spacing w:before="283"/>
        <w:rPr>
          <w:rFonts w:cs="Times New Roman"/>
        </w:rPr>
      </w:pPr>
      <w:r>
        <w:rPr>
          <w:rFonts w:cs="Times New Roman"/>
        </w:rPr>
        <w:t>Литература первой половины XIX века</w:t>
      </w:r>
    </w:p>
    <w:p w:rsidR="00505795" w:rsidRDefault="00505795" w:rsidP="00505795">
      <w:pPr>
        <w:pStyle w:val="body"/>
        <w:rPr>
          <w:rStyle w:val="Bold"/>
        </w:rPr>
      </w:pPr>
      <w:r>
        <w:rPr>
          <w:rStyle w:val="Bold"/>
        </w:rPr>
        <w:t xml:space="preserve">И. А. Крылов. </w:t>
      </w:r>
      <w:r>
        <w:rPr>
          <w:rFonts w:cs="Times New Roman"/>
        </w:rPr>
        <w:t>Басни (три по выбору). Например, «Волк на псарне», «Листы и Корни», «Свинья под Дубом», «Квартет», «Осёл и Соловей», «Ворона и Лисица».</w:t>
      </w:r>
    </w:p>
    <w:p w:rsidR="00505795" w:rsidRDefault="00505795" w:rsidP="00505795">
      <w:pPr>
        <w:pStyle w:val="body"/>
        <w:rPr>
          <w:rStyle w:val="Bold"/>
        </w:rPr>
      </w:pPr>
      <w:r>
        <w:rPr>
          <w:rStyle w:val="Bold"/>
        </w:rPr>
        <w:t>А. С. Пушкин</w:t>
      </w:r>
      <w:r>
        <w:rPr>
          <w:rFonts w:cs="Times New Roman"/>
        </w:rPr>
        <w:t xml:space="preserve">. Стихотворения (не менее трёх). «Зимнее утро», «Зимний вечер», «Няне» и др. «Сказка о мёртвой царевне и о семи богатырях». </w:t>
      </w:r>
    </w:p>
    <w:p w:rsidR="00505795" w:rsidRDefault="00505795" w:rsidP="00505795">
      <w:pPr>
        <w:pStyle w:val="body"/>
      </w:pPr>
      <w:r>
        <w:rPr>
          <w:rStyle w:val="Bold"/>
        </w:rPr>
        <w:t>М. Ю. Лермонтов</w:t>
      </w:r>
      <w:r>
        <w:rPr>
          <w:rStyle w:val="Italic"/>
          <w:rFonts w:cs="Times New Roman"/>
        </w:rPr>
        <w:t xml:space="preserve">. </w:t>
      </w:r>
      <w:r>
        <w:rPr>
          <w:rFonts w:cs="Times New Roman"/>
        </w:rPr>
        <w:t>Стихотворение «Бородино».</w:t>
      </w:r>
    </w:p>
    <w:p w:rsidR="00505795" w:rsidRDefault="00505795" w:rsidP="00505795">
      <w:pPr>
        <w:pStyle w:val="body"/>
        <w:rPr>
          <w:rFonts w:cs="Times New Roman"/>
        </w:rPr>
      </w:pPr>
      <w:r>
        <w:rPr>
          <w:rStyle w:val="Bold"/>
        </w:rPr>
        <w:t xml:space="preserve">Н. В. Гоголь. </w:t>
      </w:r>
      <w:r>
        <w:rPr>
          <w:rFonts w:cs="Times New Roman"/>
        </w:rPr>
        <w:t>Повесть«Ночь перед Рождеством» из сборника «Вечера на хуторе близ Диканьки».</w:t>
      </w:r>
    </w:p>
    <w:p w:rsidR="00505795" w:rsidRDefault="00505795" w:rsidP="00505795">
      <w:pPr>
        <w:pStyle w:val="h3"/>
        <w:spacing w:before="283"/>
        <w:rPr>
          <w:rFonts w:cs="Times New Roman"/>
        </w:rPr>
      </w:pPr>
      <w:r>
        <w:rPr>
          <w:rFonts w:cs="Times New Roman"/>
        </w:rPr>
        <w:t>Литература второй половины XIX века</w:t>
      </w:r>
    </w:p>
    <w:p w:rsidR="00505795" w:rsidRDefault="00505795" w:rsidP="00505795">
      <w:pPr>
        <w:pStyle w:val="body"/>
        <w:rPr>
          <w:rFonts w:cs="Times New Roman"/>
        </w:rPr>
      </w:pPr>
      <w:r>
        <w:rPr>
          <w:rStyle w:val="Bold"/>
        </w:rPr>
        <w:t xml:space="preserve">И. С. Тургенев. </w:t>
      </w:r>
      <w:r>
        <w:rPr>
          <w:rFonts w:cs="Times New Roman"/>
        </w:rPr>
        <w:t>Рассказ «Муму».</w:t>
      </w:r>
    </w:p>
    <w:p w:rsidR="00505795" w:rsidRDefault="00505795" w:rsidP="00505795">
      <w:pPr>
        <w:pStyle w:val="body"/>
        <w:rPr>
          <w:rFonts w:cs="Times New Roman"/>
        </w:rPr>
      </w:pPr>
      <w:r>
        <w:rPr>
          <w:rStyle w:val="Bold"/>
        </w:rPr>
        <w:t>Н. А. Некрасов.</w:t>
      </w:r>
      <w:r>
        <w:rPr>
          <w:rFonts w:cs="Times New Roman"/>
        </w:rPr>
        <w:t xml:space="preserve"> Стихотворения (не менее двух). «Крестьянские дети». «Школьник». Поэма «Мороз, Красный нос» (фрагмент). </w:t>
      </w:r>
    </w:p>
    <w:p w:rsidR="00505795" w:rsidRDefault="00505795" w:rsidP="00505795">
      <w:pPr>
        <w:pStyle w:val="body"/>
        <w:rPr>
          <w:rFonts w:cs="Times New Roman"/>
        </w:rPr>
      </w:pPr>
      <w:r>
        <w:rPr>
          <w:rStyle w:val="Bold"/>
        </w:rPr>
        <w:t xml:space="preserve">Л. Н. Толстой. </w:t>
      </w:r>
      <w:r>
        <w:rPr>
          <w:rFonts w:cs="Times New Roman"/>
        </w:rPr>
        <w:t>Рассказ «Кавказский пленник».</w:t>
      </w:r>
    </w:p>
    <w:p w:rsidR="00505795" w:rsidRDefault="00505795" w:rsidP="00505795">
      <w:pPr>
        <w:pStyle w:val="h3"/>
        <w:spacing w:before="283"/>
        <w:rPr>
          <w:rFonts w:cs="Times New Roman"/>
        </w:rPr>
      </w:pPr>
      <w:r>
        <w:rPr>
          <w:rFonts w:cs="Times New Roman"/>
        </w:rPr>
        <w:t xml:space="preserve">Литература XIX—ХХ веков </w:t>
      </w:r>
    </w:p>
    <w:p w:rsidR="00505795" w:rsidRDefault="00505795" w:rsidP="00505795">
      <w:pPr>
        <w:pStyle w:val="body"/>
        <w:rPr>
          <w:rFonts w:cs="Times New Roman"/>
        </w:rPr>
      </w:pPr>
      <w:r>
        <w:rPr>
          <w:rStyle w:val="Bold"/>
        </w:rPr>
        <w:t xml:space="preserve">Стихотворения отечественных поэтов XIX—ХХ веков о родной природе и о связи человека с Родиной </w:t>
      </w:r>
      <w:r>
        <w:rPr>
          <w:rFonts w:cs="Times New Roman"/>
        </w:rPr>
        <w:t>(не менее пяти стихотворений трёх поэтов). Например, стихотворения А. К. Толстого, Ф. И. Тютчева, А. А. Фета, И. А. Бунина, А. А. Блока, С. А. Есенина, Н. М. Рубцова, Ю. П. Кузнецова.</w:t>
      </w:r>
    </w:p>
    <w:p w:rsidR="00505795" w:rsidRDefault="00505795" w:rsidP="00505795">
      <w:pPr>
        <w:pStyle w:val="body20"/>
        <w:rPr>
          <w:rStyle w:val="Bold"/>
        </w:rPr>
      </w:pPr>
      <w:r>
        <w:rPr>
          <w:rStyle w:val="Bold"/>
        </w:rPr>
        <w:t>Юмористические рассказы отечественных писателей XIX—XX веков</w:t>
      </w:r>
    </w:p>
    <w:p w:rsidR="00505795" w:rsidRDefault="00505795" w:rsidP="00505795">
      <w:pPr>
        <w:pStyle w:val="body"/>
        <w:spacing w:after="57"/>
      </w:pPr>
      <w:r>
        <w:rPr>
          <w:rStyle w:val="Bold"/>
        </w:rPr>
        <w:t xml:space="preserve">А. П. Чехов </w:t>
      </w:r>
      <w:r>
        <w:rPr>
          <w:rFonts w:cs="Times New Roman"/>
        </w:rPr>
        <w:t>(два рассказа по выбору). Например, «Лошадиная фамилия», «Мальчики», «Хирургия» и др.</w:t>
      </w:r>
    </w:p>
    <w:p w:rsidR="00505795" w:rsidRDefault="00505795" w:rsidP="00505795">
      <w:pPr>
        <w:pStyle w:val="body"/>
        <w:rPr>
          <w:rFonts w:cs="Times New Roman"/>
        </w:rPr>
      </w:pPr>
      <w:r>
        <w:rPr>
          <w:rStyle w:val="Bold"/>
        </w:rPr>
        <w:t xml:space="preserve">М. М. Зощенко </w:t>
      </w:r>
      <w:r>
        <w:rPr>
          <w:rFonts w:cs="Times New Roman"/>
        </w:rPr>
        <w:t>(два рассказа по выбору). Например, «Галоша», «Лёля и Минька», «Ёлка», «Золотые слова», «Встреча» и др.</w:t>
      </w:r>
    </w:p>
    <w:p w:rsidR="00505795" w:rsidRDefault="00505795" w:rsidP="00505795">
      <w:pPr>
        <w:pStyle w:val="body20"/>
        <w:rPr>
          <w:rFonts w:cs="Times New Roman"/>
        </w:rPr>
      </w:pPr>
      <w:r>
        <w:rPr>
          <w:rStyle w:val="Bold"/>
        </w:rPr>
        <w:t>Произведения отечественной литературы о природе и животных</w:t>
      </w:r>
      <w:r>
        <w:rPr>
          <w:rFonts w:cs="Times New Roman"/>
        </w:rPr>
        <w:t xml:space="preserve"> (не менее двух). Например, А. И. Куприна, М. М. Пришвина, К. Г. Паустовского.</w:t>
      </w:r>
    </w:p>
    <w:p w:rsidR="00505795" w:rsidRDefault="00505795" w:rsidP="00505795">
      <w:pPr>
        <w:pStyle w:val="bodybefore1mm"/>
        <w:rPr>
          <w:rFonts w:cs="Times New Roman"/>
        </w:rPr>
      </w:pPr>
      <w:r>
        <w:rPr>
          <w:rStyle w:val="Bold"/>
        </w:rPr>
        <w:t>А. П. Платонов.</w:t>
      </w:r>
      <w:r>
        <w:rPr>
          <w:rFonts w:cs="Times New Roman"/>
        </w:rPr>
        <w:t xml:space="preserve"> Рассказы (один по выбору). Например, «Корова», «Никита» и др. </w:t>
      </w:r>
    </w:p>
    <w:p w:rsidR="00505795" w:rsidRDefault="00505795" w:rsidP="00505795">
      <w:pPr>
        <w:pStyle w:val="bodybefore1mm"/>
        <w:rPr>
          <w:rFonts w:cs="Times New Roman"/>
        </w:rPr>
      </w:pPr>
      <w:r>
        <w:rPr>
          <w:rStyle w:val="Bold"/>
        </w:rPr>
        <w:t>В. П. Астафьев.</w:t>
      </w:r>
      <w:r>
        <w:rPr>
          <w:rFonts w:cs="Times New Roman"/>
        </w:rPr>
        <w:t xml:space="preserve"> Рассказ «Васюткино озеро».</w:t>
      </w:r>
    </w:p>
    <w:p w:rsidR="00505795" w:rsidRDefault="00505795" w:rsidP="00505795">
      <w:pPr>
        <w:pStyle w:val="h3"/>
        <w:spacing w:before="283"/>
        <w:rPr>
          <w:rFonts w:cs="Times New Roman"/>
        </w:rPr>
      </w:pPr>
      <w:r>
        <w:rPr>
          <w:rFonts w:cs="Times New Roman"/>
        </w:rPr>
        <w:t>Литература XX—XXI веков</w:t>
      </w:r>
    </w:p>
    <w:p w:rsidR="00505795" w:rsidRDefault="00505795" w:rsidP="00505795">
      <w:pPr>
        <w:pStyle w:val="body"/>
        <w:rPr>
          <w:rFonts w:cs="Times New Roman"/>
        </w:rPr>
      </w:pPr>
      <w:r>
        <w:rPr>
          <w:rStyle w:val="Bold"/>
        </w:rPr>
        <w:t xml:space="preserve">Произведения отечественной прозы на тему «Человек на войне» </w:t>
      </w:r>
      <w:r>
        <w:rPr>
          <w:rFonts w:cs="Times New Roman"/>
        </w:rPr>
        <w:t>(не менее двух). Например, Л. А. Кассиль. «Дорогие мои мальчишки»; Ю. Я. Яковлев. «Девочки с Васильевского острова»; В. П. Катаев. «Сын полка» и др.</w:t>
      </w:r>
    </w:p>
    <w:p w:rsidR="00505795" w:rsidRDefault="00505795" w:rsidP="00505795">
      <w:pPr>
        <w:pStyle w:val="body20"/>
        <w:rPr>
          <w:rFonts w:cs="Times New Roman"/>
        </w:rPr>
      </w:pPr>
      <w:r>
        <w:rPr>
          <w:rStyle w:val="Bold"/>
        </w:rPr>
        <w:t xml:space="preserve">Произведения отечественных писателей XIX—XXI веков на тему детства </w:t>
      </w:r>
      <w:r>
        <w:rPr>
          <w:rFonts w:cs="Times New Roman"/>
        </w:rPr>
        <w:t>(не менее двух).</w:t>
      </w:r>
    </w:p>
    <w:p w:rsidR="00505795" w:rsidRDefault="00505795" w:rsidP="00505795">
      <w:pPr>
        <w:pStyle w:val="body"/>
        <w:rPr>
          <w:rFonts w:cs="Times New Roman"/>
        </w:rPr>
      </w:pPr>
      <w:r>
        <w:rPr>
          <w:rFonts w:cs="Times New Roman"/>
        </w:rPr>
        <w:t xml:space="preserve">Например, произведения В. Г. Короленко, В. П. Катаева, В. П. Крапивина, Ю. П. Казакова, А. Г. Алексина, В. П. Астафьева, В. К. Железникова, Ю. Я. Яковлева, Ю. И. Коваля, А. А. Гиваргизова, М. С. Аромштам, Н. Ю. Абгарян. </w:t>
      </w:r>
    </w:p>
    <w:p w:rsidR="00505795" w:rsidRDefault="00505795" w:rsidP="00505795">
      <w:pPr>
        <w:pStyle w:val="body20"/>
        <w:rPr>
          <w:rFonts w:cs="Times New Roman"/>
        </w:rPr>
      </w:pPr>
      <w:r>
        <w:rPr>
          <w:rStyle w:val="Bold"/>
        </w:rPr>
        <w:t xml:space="preserve">Произведения приключенческого жанра отечественных писателей </w:t>
      </w:r>
      <w:r>
        <w:rPr>
          <w:rFonts w:cs="Times New Roman"/>
        </w:rPr>
        <w:t>(одно по выбору). Например, К. Булычёв. «Девочка,с которой ничего не случится», «Миллион приключений» и др. (главы по выбору).</w:t>
      </w:r>
    </w:p>
    <w:p w:rsidR="00505795" w:rsidRDefault="00505795" w:rsidP="00505795">
      <w:pPr>
        <w:pStyle w:val="h3"/>
        <w:spacing w:before="283"/>
        <w:rPr>
          <w:rFonts w:cs="Times New Roman"/>
        </w:rPr>
      </w:pPr>
      <w:r>
        <w:rPr>
          <w:rFonts w:cs="Times New Roman"/>
        </w:rPr>
        <w:t>Литература народов Российской Федерации</w:t>
      </w:r>
    </w:p>
    <w:p w:rsidR="00505795" w:rsidRDefault="00505795" w:rsidP="00505795">
      <w:pPr>
        <w:pStyle w:val="body"/>
        <w:rPr>
          <w:rFonts w:cs="Times New Roman"/>
        </w:rPr>
      </w:pPr>
      <w:r>
        <w:rPr>
          <w:rStyle w:val="Bold"/>
        </w:rPr>
        <w:t>Стихотворения</w:t>
      </w:r>
      <w:r>
        <w:rPr>
          <w:rFonts w:cs="Times New Roman"/>
        </w:rPr>
        <w:t xml:space="preserve"> (одно по выбору). Например, Р. Г. Гамзатов. «Песня соловья»; М. Карим. </w:t>
      </w:r>
      <w:r>
        <w:rPr>
          <w:rStyle w:val="Italic"/>
          <w:rFonts w:cs="Times New Roman"/>
        </w:rPr>
        <w:t>«</w:t>
      </w:r>
      <w:r>
        <w:rPr>
          <w:rFonts w:cs="Times New Roman"/>
        </w:rPr>
        <w:t>Эту песню мать мне пела».</w:t>
      </w:r>
    </w:p>
    <w:p w:rsidR="00505795" w:rsidRDefault="00505795" w:rsidP="00505795">
      <w:pPr>
        <w:pStyle w:val="h3"/>
        <w:spacing w:before="283"/>
        <w:rPr>
          <w:rFonts w:cs="Times New Roman"/>
        </w:rPr>
      </w:pPr>
      <w:r>
        <w:rPr>
          <w:rFonts w:cs="Times New Roman"/>
        </w:rPr>
        <w:t>Зарубежная литература</w:t>
      </w:r>
    </w:p>
    <w:p w:rsidR="00505795" w:rsidRDefault="00505795" w:rsidP="00505795">
      <w:pPr>
        <w:pStyle w:val="body"/>
        <w:rPr>
          <w:rFonts w:cs="Times New Roman"/>
        </w:rPr>
      </w:pPr>
      <w:r>
        <w:rPr>
          <w:rStyle w:val="Bold"/>
        </w:rPr>
        <w:t>Х. К. Андерсен.</w:t>
      </w:r>
      <w:r>
        <w:rPr>
          <w:rFonts w:cs="Times New Roman"/>
        </w:rPr>
        <w:t xml:space="preserve">Сказки(одна по выбору). Например, «Снежная королева», «Соловей» и др. </w:t>
      </w:r>
    </w:p>
    <w:p w:rsidR="00505795" w:rsidRDefault="00505795" w:rsidP="00505795">
      <w:pPr>
        <w:pStyle w:val="body20"/>
        <w:rPr>
          <w:rStyle w:val="Bold"/>
        </w:rPr>
      </w:pPr>
      <w:r>
        <w:rPr>
          <w:rStyle w:val="Bold"/>
        </w:rPr>
        <w:t>Зарубежная сказочная проза</w:t>
      </w:r>
      <w:r>
        <w:rPr>
          <w:rFonts w:cs="Times New Roman"/>
        </w:rPr>
        <w:t xml:space="preserve">(одно произведение по выбору). Например,Л. Кэрролл. «Алиса в Стране Чудес» (главы по выбору), Дж. Р. Р. Толкин. «Хоббит, или Туда и обратно» (главы по выбору). </w:t>
      </w:r>
    </w:p>
    <w:p w:rsidR="00505795" w:rsidRDefault="00505795" w:rsidP="00505795">
      <w:pPr>
        <w:pStyle w:val="body20"/>
      </w:pPr>
      <w:r>
        <w:rPr>
          <w:rStyle w:val="Bold"/>
        </w:rPr>
        <w:t>Зарубежная проза о детях и подростках</w:t>
      </w:r>
      <w:r>
        <w:rPr>
          <w:rFonts w:cs="Times New Roman"/>
        </w:rPr>
        <w:t>(два произведения по выбору). Например, М. Твен. «Приключения Тома Сойера» (главы по выбору); Дж. Лондон. «Сказание о Кише»; Р. Брэдбери. Рассказы. Например, «Каникулы», «Звук бегущих ног», «Зелёное утро» и др.</w:t>
      </w:r>
    </w:p>
    <w:p w:rsidR="00505795" w:rsidRDefault="00505795" w:rsidP="00505795">
      <w:pPr>
        <w:pStyle w:val="body20"/>
        <w:rPr>
          <w:rFonts w:cs="Times New Roman"/>
        </w:rPr>
      </w:pPr>
      <w:r>
        <w:rPr>
          <w:rStyle w:val="Bold"/>
        </w:rPr>
        <w:t>Зарубежная приключенческая проза</w:t>
      </w:r>
      <w:r>
        <w:rPr>
          <w:rFonts w:cs="Times New Roman"/>
        </w:rPr>
        <w:t xml:space="preserve"> (два произведения по выбору).</w:t>
      </w:r>
    </w:p>
    <w:p w:rsidR="00505795" w:rsidRDefault="00505795" w:rsidP="00505795">
      <w:pPr>
        <w:pStyle w:val="body"/>
        <w:rPr>
          <w:rFonts w:cs="Times New Roman"/>
        </w:rPr>
      </w:pPr>
      <w:r>
        <w:rPr>
          <w:rFonts w:cs="Times New Roman"/>
        </w:rPr>
        <w:t>Например, Р. Л. Стивенсон. «Остров сокровищ», «Чёрная стрела» и др.</w:t>
      </w:r>
    </w:p>
    <w:p w:rsidR="00505795" w:rsidRDefault="00505795" w:rsidP="00505795">
      <w:pPr>
        <w:pStyle w:val="body20"/>
        <w:rPr>
          <w:rStyle w:val="BoldItalic"/>
        </w:rPr>
      </w:pPr>
      <w:r>
        <w:rPr>
          <w:rStyle w:val="Bold"/>
        </w:rPr>
        <w:t>Зарубежная проза о животных</w:t>
      </w:r>
      <w:r>
        <w:rPr>
          <w:rFonts w:cs="Times New Roman"/>
        </w:rPr>
        <w:t xml:space="preserve">(одно-два произведения по выбору). </w:t>
      </w:r>
    </w:p>
    <w:p w:rsidR="00505795" w:rsidRDefault="00505795" w:rsidP="00505795">
      <w:pPr>
        <w:pStyle w:val="body"/>
      </w:pPr>
      <w:r>
        <w:rPr>
          <w:rFonts w:cs="Times New Roman"/>
        </w:rPr>
        <w:t xml:space="preserve">Э. Сетон-Томпсон. «Королевская аналостанка»; Дж. Даррелл. «Говорящий свёрток»; Дж. Лондон. «Белый клык»; Дж. Р. Киплинг. «Маугли», «Рикки-Тикки-Тави» и др. </w:t>
      </w:r>
    </w:p>
    <w:p w:rsidR="00505795" w:rsidRDefault="00505795" w:rsidP="00505795">
      <w:pPr>
        <w:pStyle w:val="h2"/>
        <w:spacing w:before="283"/>
        <w:rPr>
          <w:rFonts w:cs="Times New Roman"/>
        </w:rPr>
      </w:pPr>
      <w:r>
        <w:rPr>
          <w:rFonts w:cs="Times New Roman"/>
        </w:rPr>
        <w:t>6 класс</w:t>
      </w:r>
    </w:p>
    <w:p w:rsidR="00505795" w:rsidRDefault="00505795" w:rsidP="00505795">
      <w:pPr>
        <w:pStyle w:val="h3-first"/>
        <w:rPr>
          <w:rFonts w:cs="Times New Roman"/>
        </w:rPr>
      </w:pPr>
      <w:r>
        <w:rPr>
          <w:rFonts w:cs="Times New Roman"/>
        </w:rPr>
        <w:t>Античная литература</w:t>
      </w:r>
    </w:p>
    <w:p w:rsidR="00505795" w:rsidRDefault="00505795" w:rsidP="00505795">
      <w:pPr>
        <w:pStyle w:val="body"/>
        <w:rPr>
          <w:rFonts w:cs="Times New Roman"/>
        </w:rPr>
      </w:pPr>
      <w:r>
        <w:rPr>
          <w:rStyle w:val="Bold"/>
        </w:rPr>
        <w:t>Гомер.</w:t>
      </w:r>
      <w:r>
        <w:rPr>
          <w:rFonts w:cs="Times New Roman"/>
        </w:rPr>
        <w:t xml:space="preserve"> Поэмы. «Илиада», «Одиссея» (фрагменты).</w:t>
      </w:r>
    </w:p>
    <w:p w:rsidR="00505795" w:rsidRDefault="00505795" w:rsidP="00505795">
      <w:pPr>
        <w:pStyle w:val="h3"/>
        <w:rPr>
          <w:rFonts w:cs="Times New Roman"/>
        </w:rPr>
      </w:pPr>
      <w:r>
        <w:rPr>
          <w:rFonts w:cs="Times New Roman"/>
        </w:rPr>
        <w:t>Фольклор</w:t>
      </w:r>
    </w:p>
    <w:p w:rsidR="00505795" w:rsidRDefault="00505795" w:rsidP="00505795">
      <w:pPr>
        <w:pStyle w:val="body"/>
        <w:rPr>
          <w:rFonts w:cs="Times New Roman"/>
        </w:rPr>
      </w:pPr>
      <w:r>
        <w:rPr>
          <w:rFonts w:cs="Times New Roman"/>
        </w:rPr>
        <w:t>Русские былины (не менее двух). Например, «Илья Муромец и Соловей-разбойник», «Садко».</w:t>
      </w:r>
    </w:p>
    <w:p w:rsidR="00505795" w:rsidRDefault="00505795" w:rsidP="00505795">
      <w:pPr>
        <w:pStyle w:val="body"/>
        <w:rPr>
          <w:rFonts w:cs="Times New Roman"/>
        </w:rPr>
      </w:pPr>
      <w:r>
        <w:rPr>
          <w:rFonts w:cs="Times New Roman"/>
        </w:rPr>
        <w:t>Народные песни и баллады народов России и мира (не менее трёх песен и одной баллады). Например, «Песнь о Роланде» (фрагменты). «Песнь о Нибелунгах» (фрагменты), баллада «Аника-воин» и др.</w:t>
      </w:r>
    </w:p>
    <w:p w:rsidR="00505795" w:rsidRDefault="00505795" w:rsidP="00505795">
      <w:pPr>
        <w:pStyle w:val="h3"/>
        <w:rPr>
          <w:rFonts w:cs="Times New Roman"/>
        </w:rPr>
      </w:pPr>
      <w:r>
        <w:rPr>
          <w:rFonts w:cs="Times New Roman"/>
        </w:rPr>
        <w:t>Древнерусская литература</w:t>
      </w:r>
    </w:p>
    <w:p w:rsidR="00505795" w:rsidRDefault="00505795" w:rsidP="00505795">
      <w:pPr>
        <w:pStyle w:val="body"/>
        <w:rPr>
          <w:rFonts w:cs="Times New Roman"/>
        </w:rPr>
      </w:pPr>
      <w:r>
        <w:rPr>
          <w:rStyle w:val="Bold"/>
        </w:rPr>
        <w:t xml:space="preserve">«Повесть временных лет» </w:t>
      </w:r>
      <w:r>
        <w:rPr>
          <w:rFonts w:cs="Times New Roman"/>
        </w:rPr>
        <w:t>(не менее одного фрагмента). Например, «Сказание о белгородском киселе», «Сказание о походе князя Олега на Царьград», «Предание о смерти князя Олега».</w:t>
      </w:r>
    </w:p>
    <w:p w:rsidR="00505795" w:rsidRDefault="00505795" w:rsidP="00505795">
      <w:pPr>
        <w:pStyle w:val="h3"/>
        <w:rPr>
          <w:rFonts w:cs="Times New Roman"/>
        </w:rPr>
      </w:pPr>
      <w:r>
        <w:rPr>
          <w:rFonts w:cs="Times New Roman"/>
        </w:rPr>
        <w:t>Литература первой половины XIX века</w:t>
      </w:r>
    </w:p>
    <w:p w:rsidR="00505795" w:rsidRDefault="00505795" w:rsidP="00505795">
      <w:pPr>
        <w:pStyle w:val="body20"/>
        <w:rPr>
          <w:rStyle w:val="Bold"/>
        </w:rPr>
      </w:pPr>
      <w:r>
        <w:rPr>
          <w:rStyle w:val="Bold"/>
        </w:rPr>
        <w:t>А. С. Пушкин</w:t>
      </w:r>
      <w:r>
        <w:rPr>
          <w:rFonts w:cs="Times New Roman"/>
        </w:rPr>
        <w:t>. Стихотворения (не менее трёх). «Песнь о вещем Олеге», «Зимняя дорога», «Узник», «Туча» и др. Роман «Дубровский».</w:t>
      </w:r>
    </w:p>
    <w:p w:rsidR="00505795" w:rsidRDefault="00505795" w:rsidP="00505795">
      <w:pPr>
        <w:pStyle w:val="body20"/>
      </w:pPr>
      <w:r>
        <w:rPr>
          <w:rStyle w:val="Bold"/>
        </w:rPr>
        <w:t>М. Ю. Лермонтов</w:t>
      </w:r>
      <w:r>
        <w:rPr>
          <w:rStyle w:val="Italic"/>
          <w:rFonts w:cs="Times New Roman"/>
        </w:rPr>
        <w:t xml:space="preserve">. </w:t>
      </w:r>
      <w:r>
        <w:rPr>
          <w:rFonts w:cs="Times New Roman"/>
        </w:rPr>
        <w:t>Стихотворения (не менее трёх). «Три пальмы», «Листок», «Утёс» и др.</w:t>
      </w:r>
    </w:p>
    <w:p w:rsidR="00505795" w:rsidRDefault="00505795" w:rsidP="00505795">
      <w:pPr>
        <w:pStyle w:val="body20"/>
        <w:rPr>
          <w:rFonts w:cs="Times New Roman"/>
        </w:rPr>
      </w:pPr>
      <w:r>
        <w:rPr>
          <w:rStyle w:val="Bold"/>
        </w:rPr>
        <w:t xml:space="preserve">А. В. Кольцов. </w:t>
      </w:r>
      <w:r>
        <w:rPr>
          <w:rFonts w:cs="Times New Roman"/>
        </w:rPr>
        <w:t>Стихотворения (не менее двух). Например, «Косарь», «Соловей» и др.</w:t>
      </w:r>
    </w:p>
    <w:p w:rsidR="00505795" w:rsidRDefault="00505795" w:rsidP="00505795">
      <w:pPr>
        <w:pStyle w:val="h3"/>
        <w:rPr>
          <w:rFonts w:cs="Times New Roman"/>
        </w:rPr>
      </w:pPr>
      <w:r>
        <w:rPr>
          <w:rFonts w:cs="Times New Roman"/>
        </w:rPr>
        <w:t>Литература второй половины XIX века</w:t>
      </w:r>
    </w:p>
    <w:p w:rsidR="00505795" w:rsidRDefault="00505795" w:rsidP="00505795">
      <w:pPr>
        <w:pStyle w:val="body"/>
        <w:spacing w:before="57"/>
        <w:rPr>
          <w:rFonts w:cs="Times New Roman"/>
        </w:rPr>
      </w:pPr>
      <w:r>
        <w:rPr>
          <w:rStyle w:val="Bold"/>
        </w:rPr>
        <w:t>Ф. И. Тютчев.</w:t>
      </w:r>
      <w:r>
        <w:rPr>
          <w:rFonts w:cs="Times New Roman"/>
        </w:rPr>
        <w:t xml:space="preserve"> Стихотворения (не менее двух). «Есть в осени первоначальной…», «С поляны коршун поднялся…».</w:t>
      </w:r>
    </w:p>
    <w:p w:rsidR="00505795" w:rsidRDefault="00505795" w:rsidP="00505795">
      <w:pPr>
        <w:pStyle w:val="body"/>
        <w:spacing w:before="57" w:after="57"/>
        <w:rPr>
          <w:rFonts w:cs="Times New Roman"/>
        </w:rPr>
      </w:pPr>
      <w:r>
        <w:rPr>
          <w:rStyle w:val="Bold"/>
        </w:rPr>
        <w:t>А. А. Фет.</w:t>
      </w:r>
      <w:r>
        <w:rPr>
          <w:rFonts w:cs="Times New Roman"/>
        </w:rPr>
        <w:t xml:space="preserve"> Стихотворения (не менее двух). «Учись у них — у дуба, у берёзы…», «Я пришёл к тебе с приветом…».</w:t>
      </w:r>
    </w:p>
    <w:p w:rsidR="00505795" w:rsidRDefault="00505795" w:rsidP="00505795">
      <w:pPr>
        <w:pStyle w:val="body"/>
        <w:spacing w:before="57" w:after="57"/>
        <w:rPr>
          <w:rStyle w:val="Bold"/>
        </w:rPr>
      </w:pPr>
      <w:r>
        <w:rPr>
          <w:rStyle w:val="Bold"/>
        </w:rPr>
        <w:t xml:space="preserve">И. С. Тургенев. </w:t>
      </w:r>
      <w:r>
        <w:rPr>
          <w:rFonts w:cs="Times New Roman"/>
        </w:rPr>
        <w:t>Рассказ «Бежин луг».</w:t>
      </w:r>
    </w:p>
    <w:p w:rsidR="00505795" w:rsidRDefault="00505795" w:rsidP="00505795">
      <w:pPr>
        <w:pStyle w:val="body"/>
        <w:spacing w:before="57" w:after="57"/>
        <w:rPr>
          <w:rStyle w:val="Bold"/>
        </w:rPr>
      </w:pPr>
      <w:r>
        <w:rPr>
          <w:rStyle w:val="Bold"/>
        </w:rPr>
        <w:t xml:space="preserve">Н. С. Лесков. </w:t>
      </w:r>
      <w:r>
        <w:rPr>
          <w:rFonts w:cs="Times New Roman"/>
        </w:rPr>
        <w:t xml:space="preserve">Сказ «Левша». </w:t>
      </w:r>
    </w:p>
    <w:p w:rsidR="00505795" w:rsidRDefault="00505795" w:rsidP="00505795">
      <w:pPr>
        <w:pStyle w:val="body"/>
        <w:spacing w:before="57" w:after="57"/>
        <w:rPr>
          <w:rStyle w:val="Bold"/>
        </w:rPr>
      </w:pPr>
      <w:r>
        <w:rPr>
          <w:rStyle w:val="Bold"/>
        </w:rPr>
        <w:t xml:space="preserve">Л. Н. Толстой. </w:t>
      </w:r>
      <w:r>
        <w:rPr>
          <w:rFonts w:cs="Times New Roman"/>
        </w:rPr>
        <w:t>Повесть «Детство» (главы).</w:t>
      </w:r>
    </w:p>
    <w:p w:rsidR="00505795" w:rsidRDefault="00505795" w:rsidP="00505795">
      <w:pPr>
        <w:pStyle w:val="body"/>
        <w:spacing w:before="57" w:after="57"/>
        <w:rPr>
          <w:rStyle w:val="Bold"/>
        </w:rPr>
      </w:pPr>
      <w:r>
        <w:rPr>
          <w:rStyle w:val="Bold"/>
        </w:rPr>
        <w:t xml:space="preserve">А. П. Чехов. </w:t>
      </w:r>
      <w:r>
        <w:rPr>
          <w:rFonts w:cs="Times New Roman"/>
        </w:rPr>
        <w:t>Рассказы (три по выбору). Например, «Толстый и тонкий», «Хамелеон», «Смерть чиновника» и др.</w:t>
      </w:r>
    </w:p>
    <w:p w:rsidR="00505795" w:rsidRDefault="00505795" w:rsidP="00505795">
      <w:pPr>
        <w:pStyle w:val="body"/>
        <w:spacing w:before="57"/>
      </w:pPr>
      <w:r>
        <w:rPr>
          <w:rStyle w:val="Bold"/>
        </w:rPr>
        <w:t>А. И. Куприн</w:t>
      </w:r>
      <w:r>
        <w:rPr>
          <w:rFonts w:cs="Times New Roman"/>
        </w:rPr>
        <w:t>. Рассказ «Чудесный доктор».</w:t>
      </w:r>
    </w:p>
    <w:p w:rsidR="00505795" w:rsidRDefault="00505795" w:rsidP="00505795">
      <w:pPr>
        <w:pStyle w:val="h3"/>
        <w:spacing w:before="397"/>
        <w:rPr>
          <w:rFonts w:cs="Times New Roman"/>
        </w:rPr>
      </w:pPr>
      <w:r>
        <w:rPr>
          <w:rFonts w:cs="Times New Roman"/>
        </w:rPr>
        <w:t>Литература XX века</w:t>
      </w:r>
    </w:p>
    <w:p w:rsidR="00505795" w:rsidRDefault="00505795" w:rsidP="00505795">
      <w:pPr>
        <w:pStyle w:val="body"/>
        <w:rPr>
          <w:rFonts w:cs="Times New Roman"/>
        </w:rPr>
      </w:pPr>
      <w:r>
        <w:rPr>
          <w:rStyle w:val="Bold"/>
        </w:rPr>
        <w:t xml:space="preserve">Стихотворения отечественных поэтов начала ХХ века </w:t>
      </w:r>
      <w:r>
        <w:rPr>
          <w:rFonts w:cs="Times New Roman"/>
        </w:rPr>
        <w:t xml:space="preserve">(не менее двух). Например, стихотворения С. А. Есенина, В. В. Маяковского, А. А. Блока и др. </w:t>
      </w:r>
    </w:p>
    <w:p w:rsidR="00505795" w:rsidRDefault="00505795" w:rsidP="00505795">
      <w:pPr>
        <w:pStyle w:val="bodybefore1mm"/>
        <w:rPr>
          <w:rFonts w:cs="Times New Roman"/>
        </w:rPr>
      </w:pPr>
      <w:r>
        <w:rPr>
          <w:rStyle w:val="Bold"/>
        </w:rPr>
        <w:t>Стихотворенияотечественных поэтов XX века</w:t>
      </w:r>
      <w:r>
        <w:rPr>
          <w:rFonts w:cs="Times New Roman"/>
        </w:rPr>
        <w:t xml:space="preserve"> (не менее четырёх стихотворений двух поэтов). Например, стихотворения О. Ф. Берггольц, В. С. Высоцкого, Е. А. Евтушенко, А. С. Кушнера, Ю. Д. Левитанского, Ю. П. Мориц, Б. Ш. Окуджавы, Д. С. Самойлова.</w:t>
      </w:r>
    </w:p>
    <w:p w:rsidR="00505795" w:rsidRDefault="00505795" w:rsidP="00505795">
      <w:pPr>
        <w:pStyle w:val="bodybefore1mm"/>
        <w:rPr>
          <w:rFonts w:cs="Times New Roman"/>
        </w:rPr>
      </w:pPr>
      <w:r>
        <w:rPr>
          <w:rStyle w:val="Bold"/>
        </w:rPr>
        <w:t>Проза отечественных писателей конца XX — начала XXI века, в том числе о Великой Отечественной войне</w:t>
      </w:r>
      <w:r>
        <w:rPr>
          <w:rFonts w:cs="Times New Roman"/>
        </w:rPr>
        <w:t xml:space="preserve"> (два произведения по выбору). Например, Б. Л. Васильев. «Экспонат №...»; Б. П. Екимов. «Ночь исцеления», А. В. Жвалевский и Е. Б. Пастернак. «Правдивая история Деда Мороза» (глава «Очень страшный 1942 Новый год») и др.</w:t>
      </w:r>
    </w:p>
    <w:p w:rsidR="00505795" w:rsidRDefault="00505795" w:rsidP="00505795">
      <w:pPr>
        <w:pStyle w:val="bodybefore1mm"/>
        <w:rPr>
          <w:rFonts w:cs="Times New Roman"/>
        </w:rPr>
      </w:pPr>
      <w:r>
        <w:rPr>
          <w:rStyle w:val="Bold"/>
        </w:rPr>
        <w:t xml:space="preserve">В. Г. Распутин. </w:t>
      </w:r>
      <w:r>
        <w:rPr>
          <w:rFonts w:cs="Times New Roman"/>
        </w:rPr>
        <w:t>Рассказ «Уроки французского».</w:t>
      </w:r>
    </w:p>
    <w:p w:rsidR="00505795" w:rsidRDefault="00505795" w:rsidP="00505795">
      <w:pPr>
        <w:pStyle w:val="bodybefore1mm"/>
        <w:rPr>
          <w:rFonts w:cs="Times New Roman"/>
        </w:rPr>
      </w:pPr>
      <w:r>
        <w:rPr>
          <w:rStyle w:val="Bold"/>
        </w:rPr>
        <w:t>Произведения отечественных писателей на тему взросления человека</w:t>
      </w:r>
      <w:r>
        <w:rPr>
          <w:rFonts w:cs="Times New Roman"/>
        </w:rPr>
        <w:t xml:space="preserve"> (не менее двух). Например, Р. П. Погодин. «Кирпичные острова»; Р. И. Фраерман. «Дикая собака Динго, или Повесть о первой любви»; Ю. И. Коваль. «Самая лёгкая лодка в мире» и др.</w:t>
      </w:r>
    </w:p>
    <w:p w:rsidR="00505795" w:rsidRDefault="00505795" w:rsidP="00505795">
      <w:pPr>
        <w:pStyle w:val="bodybefore1mm"/>
        <w:rPr>
          <w:rFonts w:cs="Times New Roman"/>
        </w:rPr>
      </w:pPr>
      <w:r>
        <w:rPr>
          <w:rStyle w:val="Bold"/>
        </w:rPr>
        <w:t>Произведения современных отечественных писателей-фантастов</w:t>
      </w:r>
      <w:r>
        <w:rPr>
          <w:rFonts w:cs="Times New Roman"/>
        </w:rPr>
        <w:t xml:space="preserve"> (не менее двух). Например, А. В. Жвалевский и Е. Б. Пастернак. «Время всегда хорошее»; С. В. Лукьяненко. «Мальчик и Тьма»; В. В. Ледерман. «Календарь ма(й)я» и др.</w:t>
      </w:r>
    </w:p>
    <w:p w:rsidR="00505795" w:rsidRDefault="00505795" w:rsidP="00505795">
      <w:pPr>
        <w:pStyle w:val="h3"/>
        <w:rPr>
          <w:rFonts w:cs="Times New Roman"/>
        </w:rPr>
      </w:pPr>
      <w:r>
        <w:rPr>
          <w:rFonts w:cs="Times New Roman"/>
        </w:rPr>
        <w:t>Литература народов Российской Федерации</w:t>
      </w:r>
    </w:p>
    <w:p w:rsidR="00505795" w:rsidRDefault="00505795" w:rsidP="00505795">
      <w:pPr>
        <w:pStyle w:val="body"/>
        <w:rPr>
          <w:rFonts w:cs="Times New Roman"/>
        </w:rPr>
      </w:pPr>
      <w:r>
        <w:rPr>
          <w:rStyle w:val="Bold"/>
        </w:rPr>
        <w:t>Стихотворения</w:t>
      </w:r>
      <w:r>
        <w:rPr>
          <w:rFonts w:cs="Times New Roman"/>
        </w:rPr>
        <w:t xml:space="preserve"> (два по выбору). Например, М. Карим. «Бессмертие» (фрагменты); Г. Тукай. «Родная деревня», «Книга»; К. Кулиев. «Когда на меня навалилась беда…», «Каким бы малым ни был мой народ…», «Что б ни делалось на свете…». </w:t>
      </w:r>
    </w:p>
    <w:p w:rsidR="00505795" w:rsidRDefault="00505795" w:rsidP="00505795">
      <w:pPr>
        <w:pStyle w:val="h3"/>
        <w:spacing w:before="283"/>
        <w:rPr>
          <w:rFonts w:cs="Times New Roman"/>
        </w:rPr>
      </w:pPr>
      <w:r>
        <w:rPr>
          <w:rFonts w:cs="Times New Roman"/>
        </w:rPr>
        <w:t>Зарубежная литература</w:t>
      </w:r>
    </w:p>
    <w:p w:rsidR="00505795" w:rsidRDefault="00505795" w:rsidP="00505795">
      <w:pPr>
        <w:pStyle w:val="body"/>
        <w:rPr>
          <w:rStyle w:val="Bold"/>
        </w:rPr>
      </w:pPr>
      <w:r>
        <w:rPr>
          <w:rStyle w:val="Bold"/>
        </w:rPr>
        <w:t xml:space="preserve">Д. Дефо. </w:t>
      </w:r>
      <w:r>
        <w:rPr>
          <w:rFonts w:cs="Times New Roman"/>
        </w:rPr>
        <w:t>«Робинзон Крузо» (главы по выбору).</w:t>
      </w:r>
    </w:p>
    <w:p w:rsidR="00505795" w:rsidRDefault="00505795" w:rsidP="00505795">
      <w:pPr>
        <w:pStyle w:val="bodybefore1mm"/>
      </w:pPr>
      <w:r>
        <w:rPr>
          <w:rStyle w:val="Bold"/>
        </w:rPr>
        <w:t xml:space="preserve">Дж. Свифт. </w:t>
      </w:r>
      <w:r>
        <w:rPr>
          <w:rFonts w:cs="Times New Roman"/>
        </w:rPr>
        <w:t>«Путешествия Гулливера» (главы по выбору).</w:t>
      </w:r>
    </w:p>
    <w:p w:rsidR="00505795" w:rsidRDefault="00505795" w:rsidP="00505795">
      <w:pPr>
        <w:pStyle w:val="bodybefore1mm"/>
        <w:rPr>
          <w:rFonts w:cs="Times New Roman"/>
        </w:rPr>
      </w:pPr>
      <w:r>
        <w:rPr>
          <w:rStyle w:val="Bold"/>
        </w:rPr>
        <w:t>Произведения зарубежных писателей на тему взросления человека</w:t>
      </w:r>
      <w:r>
        <w:rPr>
          <w:rFonts w:cs="Times New Roman"/>
        </w:rPr>
        <w:t xml:space="preserve"> (не менее двух). Например, Ж. Верн. «Дети капитана Гранта» (главы по выбору). Х. Ли. «Убить пересмешника» (главы по выбору) и др.</w:t>
      </w:r>
    </w:p>
    <w:p w:rsidR="00505795" w:rsidRDefault="00505795" w:rsidP="00505795">
      <w:pPr>
        <w:pStyle w:val="bodybefore1mm"/>
        <w:rPr>
          <w:rFonts w:cs="Times New Roman"/>
        </w:rPr>
      </w:pPr>
      <w:r>
        <w:rPr>
          <w:rStyle w:val="Bold"/>
        </w:rPr>
        <w:t>Произведения современных зарубежных писателей-фантастов</w:t>
      </w:r>
      <w:r>
        <w:rPr>
          <w:rFonts w:cs="Times New Roman"/>
        </w:rPr>
        <w:t xml:space="preserve"> (не менее двух). Например, Дж. К. Роулинг. «Гарри Поттер» (главы по выбору), Д. У. Джонс. «Дом с характером» и др.</w:t>
      </w:r>
    </w:p>
    <w:p w:rsidR="00505795" w:rsidRDefault="00505795" w:rsidP="00505795">
      <w:pPr>
        <w:pStyle w:val="h2"/>
        <w:spacing w:before="340"/>
        <w:rPr>
          <w:rFonts w:cs="Times New Roman"/>
        </w:rPr>
      </w:pPr>
      <w:r>
        <w:rPr>
          <w:rFonts w:cs="Times New Roman"/>
        </w:rPr>
        <w:t>7 класс</w:t>
      </w:r>
    </w:p>
    <w:p w:rsidR="00505795" w:rsidRDefault="00505795" w:rsidP="00505795">
      <w:pPr>
        <w:pStyle w:val="h3-first"/>
        <w:spacing w:before="113"/>
        <w:rPr>
          <w:rFonts w:cs="Times New Roman"/>
        </w:rPr>
      </w:pPr>
      <w:r>
        <w:rPr>
          <w:rFonts w:cs="Times New Roman"/>
        </w:rPr>
        <w:t>Древнерусская литература</w:t>
      </w:r>
    </w:p>
    <w:p w:rsidR="00505795" w:rsidRDefault="00505795" w:rsidP="00505795">
      <w:pPr>
        <w:pStyle w:val="body"/>
        <w:rPr>
          <w:rFonts w:cs="Times New Roman"/>
        </w:rPr>
      </w:pPr>
      <w:r>
        <w:rPr>
          <w:rStyle w:val="Bold"/>
        </w:rPr>
        <w:t>Древнерусские повести</w:t>
      </w:r>
      <w:r>
        <w:rPr>
          <w:rFonts w:cs="Times New Roman"/>
        </w:rPr>
        <w:t xml:space="preserve"> (одна повесть по выбору). Например, «Поучение» Владимира Мономаха (в сокращении) и др.</w:t>
      </w:r>
    </w:p>
    <w:p w:rsidR="00505795" w:rsidRDefault="00505795" w:rsidP="00505795">
      <w:pPr>
        <w:pStyle w:val="h3"/>
        <w:spacing w:before="283"/>
        <w:rPr>
          <w:rFonts w:cs="Times New Roman"/>
        </w:rPr>
      </w:pPr>
      <w:r>
        <w:rPr>
          <w:rFonts w:cs="Times New Roman"/>
        </w:rPr>
        <w:t>Литература первой половины XIX века</w:t>
      </w:r>
    </w:p>
    <w:p w:rsidR="00505795" w:rsidRDefault="00505795" w:rsidP="00505795">
      <w:pPr>
        <w:pStyle w:val="bodybefore1mm"/>
        <w:rPr>
          <w:rFonts w:cs="Times New Roman"/>
        </w:rPr>
      </w:pPr>
      <w:r>
        <w:rPr>
          <w:rStyle w:val="Bold"/>
        </w:rPr>
        <w:t xml:space="preserve">А. С. Пушкин. </w:t>
      </w:r>
      <w:r>
        <w:rPr>
          <w:rFonts w:cs="Times New Roman"/>
        </w:rPr>
        <w:t xml:space="preserve">Стихотворения (не менее четырёх). Например, «Во глубине сибирских руд…», «19 октября» («Роняет лес багряный свой убор…»), «И. И. Пущину», «На холмах Грузии лежит ночная мгла…», и др. «Повести Белкина» («Станционный смотритель»). Поэма «Полтава» (фрагмент) и др. </w:t>
      </w:r>
    </w:p>
    <w:p w:rsidR="00505795" w:rsidRDefault="00505795" w:rsidP="00505795">
      <w:pPr>
        <w:pStyle w:val="bodybefore1mm"/>
        <w:rPr>
          <w:rFonts w:cs="Times New Roman"/>
        </w:rPr>
      </w:pPr>
      <w:r>
        <w:rPr>
          <w:rStyle w:val="Bold"/>
        </w:rPr>
        <w:t>М. Ю. Лермонтов.</w:t>
      </w:r>
      <w:r>
        <w:rPr>
          <w:rFonts w:cs="Times New Roman"/>
        </w:rPr>
        <w:t xml:space="preserve"> Стихотворения (не менее четырёх). Например, «Узник», «Парус», «Тучи», «Желанье» («Отворите мне темницу…»), «Когда волнуется желтеющая нива…», «Ангел», «Молитва» («В минуту жизни трудную…») и др. «Песня про царя Ивана Васильевича, молодого опричника и удалого купца Калашникова». </w:t>
      </w:r>
    </w:p>
    <w:p w:rsidR="00505795" w:rsidRDefault="00505795" w:rsidP="00505795">
      <w:pPr>
        <w:pStyle w:val="bodybefore1mm"/>
        <w:rPr>
          <w:rFonts w:cs="Times New Roman"/>
        </w:rPr>
      </w:pPr>
      <w:r>
        <w:rPr>
          <w:rStyle w:val="Bold"/>
        </w:rPr>
        <w:t xml:space="preserve">Н. В. Гоголь. </w:t>
      </w:r>
      <w:r>
        <w:rPr>
          <w:rFonts w:cs="Times New Roman"/>
        </w:rPr>
        <w:t>Повесть «Тарас Бульба».</w:t>
      </w:r>
    </w:p>
    <w:p w:rsidR="00505795" w:rsidRDefault="00505795" w:rsidP="00505795">
      <w:pPr>
        <w:pStyle w:val="h3"/>
        <w:spacing w:before="283"/>
        <w:rPr>
          <w:rFonts w:cs="Times New Roman"/>
        </w:rPr>
      </w:pPr>
      <w:r>
        <w:rPr>
          <w:rFonts w:cs="Times New Roman"/>
        </w:rPr>
        <w:t>Литература второй половины XIX века</w:t>
      </w:r>
    </w:p>
    <w:p w:rsidR="00505795" w:rsidRDefault="00505795" w:rsidP="00505795">
      <w:pPr>
        <w:pStyle w:val="body"/>
        <w:rPr>
          <w:rFonts w:cs="Times New Roman"/>
          <w:spacing w:val="-2"/>
        </w:rPr>
      </w:pPr>
      <w:r>
        <w:rPr>
          <w:rStyle w:val="Bold"/>
          <w:spacing w:val="-2"/>
        </w:rPr>
        <w:t>И. С. Тургенев.</w:t>
      </w:r>
      <w:r>
        <w:rPr>
          <w:rFonts w:cs="Times New Roman"/>
          <w:spacing w:val="-2"/>
        </w:rPr>
        <w:t xml:space="preserve"> Рассказы из цикла «Записки охотника» (два по выбору). Например, «Бирюк», «Хорь и Калиныч» и др. Стихотворения в прозе. Например, «Русский язык», «Воробей» и др. </w:t>
      </w:r>
    </w:p>
    <w:p w:rsidR="00505795" w:rsidRDefault="00505795" w:rsidP="00505795">
      <w:pPr>
        <w:pStyle w:val="bodybefore1mm"/>
        <w:rPr>
          <w:rFonts w:cs="Times New Roman"/>
        </w:rPr>
      </w:pPr>
      <w:r>
        <w:rPr>
          <w:rStyle w:val="Bold"/>
        </w:rPr>
        <w:t xml:space="preserve">Л. Н. Толстой. </w:t>
      </w:r>
      <w:r>
        <w:rPr>
          <w:rFonts w:cs="Times New Roman"/>
        </w:rPr>
        <w:t xml:space="preserve">Рассказ «После бала». </w:t>
      </w:r>
    </w:p>
    <w:p w:rsidR="00505795" w:rsidRDefault="00505795" w:rsidP="00505795">
      <w:pPr>
        <w:pStyle w:val="bodybefore1mm"/>
        <w:rPr>
          <w:rFonts w:cs="Times New Roman"/>
          <w:spacing w:val="-2"/>
        </w:rPr>
      </w:pPr>
      <w:r>
        <w:rPr>
          <w:rStyle w:val="Bold"/>
          <w:spacing w:val="-2"/>
        </w:rPr>
        <w:t>Н. А. Некрасов.</w:t>
      </w:r>
      <w:r>
        <w:rPr>
          <w:rFonts w:cs="Times New Roman"/>
          <w:spacing w:val="-2"/>
        </w:rPr>
        <w:t xml:space="preserve"> Стихотворения (не менее двух). Например, «Размышления у парадного подъезда», «Железная дорога» и др.</w:t>
      </w:r>
    </w:p>
    <w:p w:rsidR="00505795" w:rsidRDefault="00505795" w:rsidP="00505795">
      <w:pPr>
        <w:pStyle w:val="bodybefore1mm"/>
        <w:rPr>
          <w:rFonts w:cs="Times New Roman"/>
        </w:rPr>
      </w:pPr>
      <w:r>
        <w:rPr>
          <w:rStyle w:val="Bold"/>
        </w:rPr>
        <w:t xml:space="preserve">Поэзия второй половины XIX века. </w:t>
      </w:r>
      <w:r>
        <w:rPr>
          <w:rFonts w:cs="Times New Roman"/>
        </w:rPr>
        <w:t xml:space="preserve">Ф. И. Тютчев, А. А. Фет, А. К. Толстой и др. (не менее двух стихотворений по выбору). </w:t>
      </w:r>
    </w:p>
    <w:p w:rsidR="00505795" w:rsidRDefault="00505795" w:rsidP="00505795">
      <w:pPr>
        <w:pStyle w:val="bodybefore1mm"/>
        <w:rPr>
          <w:rFonts w:cs="Times New Roman"/>
        </w:rPr>
      </w:pPr>
      <w:r>
        <w:rPr>
          <w:rStyle w:val="Bold"/>
        </w:rPr>
        <w:t>М. Е. Салтыков-Щедрин.</w:t>
      </w:r>
      <w:r>
        <w:rPr>
          <w:rFonts w:cs="Times New Roman"/>
        </w:rPr>
        <w:t xml:space="preserve"> Сказки (две по выбору). Например, «Повесть о том, как один мужик двух генералов прокормил», «Дикий помещик», «Премудрый пискарь» и др. </w:t>
      </w:r>
    </w:p>
    <w:p w:rsidR="00505795" w:rsidRDefault="00505795" w:rsidP="00505795">
      <w:pPr>
        <w:pStyle w:val="bodybefore1mm"/>
        <w:rPr>
          <w:rFonts w:cs="Times New Roman"/>
        </w:rPr>
      </w:pPr>
      <w:r>
        <w:rPr>
          <w:rStyle w:val="Bold"/>
        </w:rPr>
        <w:t>Произведения отечественных и зарубежных писателей на историческую тему</w:t>
      </w:r>
      <w:r>
        <w:rPr>
          <w:rFonts w:cs="Times New Roman"/>
        </w:rPr>
        <w:t xml:space="preserve"> (не менее двух). Например, А. К. Толстого, Р. Сабатини, Ф. Купера.</w:t>
      </w:r>
    </w:p>
    <w:p w:rsidR="00505795" w:rsidRDefault="00505795" w:rsidP="00505795">
      <w:pPr>
        <w:pStyle w:val="h3"/>
        <w:spacing w:before="283"/>
        <w:rPr>
          <w:rFonts w:cs="Times New Roman"/>
        </w:rPr>
      </w:pPr>
      <w:r>
        <w:rPr>
          <w:rFonts w:cs="Times New Roman"/>
        </w:rPr>
        <w:t>Литература конца XIX — начала XX века</w:t>
      </w:r>
    </w:p>
    <w:p w:rsidR="00505795" w:rsidRDefault="00505795" w:rsidP="00505795">
      <w:pPr>
        <w:pStyle w:val="body"/>
        <w:rPr>
          <w:rFonts w:cs="Times New Roman"/>
        </w:rPr>
      </w:pPr>
      <w:r>
        <w:rPr>
          <w:rStyle w:val="Bold"/>
        </w:rPr>
        <w:t>А. П. Чехов.</w:t>
      </w:r>
      <w:r>
        <w:rPr>
          <w:rFonts w:cs="Times New Roman"/>
        </w:rPr>
        <w:t xml:space="preserve"> Рассказы (один по выбору). Например, «Тоска», «Злоумышленник» и др.</w:t>
      </w:r>
    </w:p>
    <w:p w:rsidR="00505795" w:rsidRDefault="00505795" w:rsidP="00505795">
      <w:pPr>
        <w:pStyle w:val="bodybefore1mm"/>
        <w:rPr>
          <w:rFonts w:cs="Times New Roman"/>
          <w:spacing w:val="-2"/>
        </w:rPr>
      </w:pPr>
      <w:r>
        <w:rPr>
          <w:rStyle w:val="Bold"/>
          <w:spacing w:val="-2"/>
        </w:rPr>
        <w:t>М. Горький.</w:t>
      </w:r>
      <w:r>
        <w:rPr>
          <w:rFonts w:cs="Times New Roman"/>
          <w:spacing w:val="-2"/>
        </w:rPr>
        <w:t xml:space="preserve"> Ранние рассказы (одно произведение по выбору). Например, «Старуха Изергиль» (легенда о Данко), «Челкаш» и др.</w:t>
      </w:r>
    </w:p>
    <w:p w:rsidR="00505795" w:rsidRDefault="00505795" w:rsidP="00505795">
      <w:pPr>
        <w:pStyle w:val="bodybefore1mm"/>
        <w:rPr>
          <w:rFonts w:cs="Times New Roman"/>
        </w:rPr>
      </w:pPr>
      <w:r>
        <w:rPr>
          <w:rStyle w:val="Bold"/>
        </w:rPr>
        <w:t>Сатирические произведения отечественных и зарубежных писателей</w:t>
      </w:r>
      <w:r>
        <w:rPr>
          <w:rFonts w:cs="Times New Roman"/>
        </w:rPr>
        <w:t xml:space="preserve"> (не менее двух). Например, М. М. Зощенко, А. Т. Аверченко, Н. Тэффи, О. Генри, Я. Гашека.</w:t>
      </w:r>
    </w:p>
    <w:p w:rsidR="00505795" w:rsidRDefault="00505795" w:rsidP="00505795">
      <w:pPr>
        <w:pStyle w:val="h3"/>
        <w:spacing w:before="283"/>
        <w:rPr>
          <w:rFonts w:cs="Times New Roman"/>
        </w:rPr>
      </w:pPr>
      <w:r>
        <w:rPr>
          <w:rFonts w:cs="Times New Roman"/>
        </w:rPr>
        <w:t>Литература первой половины XX века</w:t>
      </w:r>
    </w:p>
    <w:p w:rsidR="00505795" w:rsidRDefault="00505795" w:rsidP="00505795">
      <w:pPr>
        <w:pStyle w:val="body"/>
        <w:rPr>
          <w:rFonts w:cs="Times New Roman"/>
        </w:rPr>
      </w:pPr>
      <w:r>
        <w:rPr>
          <w:rStyle w:val="Bold"/>
        </w:rPr>
        <w:t>А. С. Грин.</w:t>
      </w:r>
      <w:r>
        <w:rPr>
          <w:rFonts w:cs="Times New Roman"/>
        </w:rPr>
        <w:t xml:space="preserve"> Повести и рассказы (одно произведение по выбору). Например, «Алые паруса», «Зелёная лампа» и др. </w:t>
      </w:r>
    </w:p>
    <w:p w:rsidR="00505795" w:rsidRDefault="00505795" w:rsidP="00505795">
      <w:pPr>
        <w:pStyle w:val="bodybefore1mm"/>
        <w:rPr>
          <w:rFonts w:cs="Times New Roman"/>
        </w:rPr>
      </w:pPr>
      <w:r>
        <w:rPr>
          <w:rStyle w:val="Bold"/>
        </w:rPr>
        <w:t>Отечественная поэзия первой половины XX века</w:t>
      </w:r>
      <w:r>
        <w:rPr>
          <w:rFonts w:cs="Times New Roman"/>
        </w:rPr>
        <w:t xml:space="preserve">. Стихотворения на тему мечты и реальности (два-три по выбору). Например, стихотворения А. А. Блока, Н. С. Гумилёва, М. И. Цветаевой и др. </w:t>
      </w:r>
    </w:p>
    <w:p w:rsidR="00505795" w:rsidRDefault="00505795" w:rsidP="00505795">
      <w:pPr>
        <w:pStyle w:val="bodybefore1mm"/>
        <w:rPr>
          <w:rFonts w:cs="Times New Roman"/>
        </w:rPr>
      </w:pPr>
      <w:r>
        <w:rPr>
          <w:rStyle w:val="Bold"/>
        </w:rPr>
        <w:t xml:space="preserve">В. В. Маяковский. </w:t>
      </w:r>
      <w:r>
        <w:rPr>
          <w:rFonts w:cs="Times New Roman"/>
        </w:rPr>
        <w:t xml:space="preserve">Стихотворения (одно по выбору).Например, «Необычайное приключение, бывшее с Владимиром Маяковским летом на даче», «Хорошее отношение к лошадям» и др. </w:t>
      </w:r>
    </w:p>
    <w:p w:rsidR="00505795" w:rsidRDefault="00505795" w:rsidP="00505795">
      <w:pPr>
        <w:pStyle w:val="bodybefore1mm"/>
        <w:rPr>
          <w:rFonts w:cs="Times New Roman"/>
        </w:rPr>
      </w:pPr>
      <w:r>
        <w:rPr>
          <w:rStyle w:val="Bold"/>
        </w:rPr>
        <w:t xml:space="preserve">А. П. Платонов. </w:t>
      </w:r>
      <w:r>
        <w:rPr>
          <w:rFonts w:cs="Times New Roman"/>
        </w:rPr>
        <w:t xml:space="preserve">Рассказы (один по выбору). Например, «Юшка», «Неизвестный цветок» и др. </w:t>
      </w:r>
    </w:p>
    <w:p w:rsidR="00505795" w:rsidRDefault="00505795" w:rsidP="00505795">
      <w:pPr>
        <w:pStyle w:val="h3"/>
        <w:spacing w:before="283"/>
        <w:rPr>
          <w:rFonts w:cs="Times New Roman"/>
        </w:rPr>
      </w:pPr>
      <w:r>
        <w:rPr>
          <w:rFonts w:cs="Times New Roman"/>
        </w:rPr>
        <w:t>Литература второй половины XX века</w:t>
      </w:r>
    </w:p>
    <w:p w:rsidR="00505795" w:rsidRDefault="00505795" w:rsidP="00505795">
      <w:pPr>
        <w:pStyle w:val="body"/>
        <w:rPr>
          <w:rFonts w:cs="Times New Roman"/>
        </w:rPr>
      </w:pPr>
      <w:r>
        <w:rPr>
          <w:rStyle w:val="Bold"/>
        </w:rPr>
        <w:t xml:space="preserve">В. М. Шукшин. </w:t>
      </w:r>
      <w:r>
        <w:rPr>
          <w:rFonts w:cs="Times New Roman"/>
        </w:rPr>
        <w:t>Рассказы (один по выбору). Например, «Чудик», «Стенька Разин», «Критики» и др.</w:t>
      </w:r>
    </w:p>
    <w:p w:rsidR="00505795" w:rsidRDefault="00505795" w:rsidP="00505795">
      <w:pPr>
        <w:pStyle w:val="bodybefore1mm"/>
        <w:rPr>
          <w:rFonts w:cs="Times New Roman"/>
        </w:rPr>
      </w:pPr>
      <w:r>
        <w:rPr>
          <w:rStyle w:val="Bold"/>
        </w:rPr>
        <w:t>Стихотворения отечественных поэтов XX—XXI веков</w:t>
      </w:r>
      <w:r>
        <w:rPr>
          <w:rFonts w:cs="Times New Roman"/>
        </w:rPr>
        <w:t xml:space="preserve"> (не менее четырёх стихотворений двух поэтов). Например, стихотворения М. И. Цветаевой, Е. А. Евтушенко, Б. А. Ахмадулиной, Ю. Д. Левитанского и др. </w:t>
      </w:r>
    </w:p>
    <w:p w:rsidR="00505795" w:rsidRDefault="00505795" w:rsidP="00505795">
      <w:pPr>
        <w:pStyle w:val="bodybefore1mm"/>
        <w:rPr>
          <w:rFonts w:cs="Times New Roman"/>
        </w:rPr>
      </w:pPr>
      <w:r>
        <w:rPr>
          <w:rStyle w:val="Bold"/>
        </w:rPr>
        <w:t>Произведения отечественных прозаиков второй половины XX — начала XXI века</w:t>
      </w:r>
      <w:r>
        <w:rPr>
          <w:rFonts w:cs="Times New Roman"/>
        </w:rPr>
        <w:t xml:space="preserve"> (не менее двух). Например, произведения Ф. А. Абрамова, В. П. Астафьева, В. И. Белова, Ф. А. Искандера и др.</w:t>
      </w:r>
    </w:p>
    <w:p w:rsidR="00505795" w:rsidRDefault="00505795" w:rsidP="00505795">
      <w:pPr>
        <w:pStyle w:val="bodybefore1mm"/>
        <w:rPr>
          <w:rFonts w:cs="Times New Roman"/>
        </w:rPr>
      </w:pPr>
      <w:r>
        <w:rPr>
          <w:rStyle w:val="Bold"/>
        </w:rPr>
        <w:t>Тема взаимоотношения поколений, становления человека, выбора им жизненного пути</w:t>
      </w:r>
      <w:r>
        <w:rPr>
          <w:rFonts w:cs="Times New Roman"/>
        </w:rPr>
        <w:t xml:space="preserve"> (не менее двух произведений современных отечественных и зарубежных писателей). Например, Л. Л. Волкова. «Всем выйти из кадра», Т. В. Михеева. «Лёгкие горы», У. Старк. «Умеешь ли ты свистеть, Йоханна?» и др.</w:t>
      </w:r>
    </w:p>
    <w:p w:rsidR="00505795" w:rsidRDefault="00505795" w:rsidP="00505795">
      <w:pPr>
        <w:pStyle w:val="h3"/>
        <w:rPr>
          <w:rFonts w:cs="Times New Roman"/>
        </w:rPr>
      </w:pPr>
      <w:r>
        <w:rPr>
          <w:rFonts w:cs="Times New Roman"/>
        </w:rPr>
        <w:t>Зарубежная литература</w:t>
      </w:r>
    </w:p>
    <w:p w:rsidR="00505795" w:rsidRDefault="00505795" w:rsidP="00505795">
      <w:pPr>
        <w:pStyle w:val="body"/>
        <w:rPr>
          <w:rFonts w:cs="Times New Roman"/>
        </w:rPr>
      </w:pPr>
      <w:r>
        <w:rPr>
          <w:rStyle w:val="Bold"/>
        </w:rPr>
        <w:t>М. де СервантесСааведра</w:t>
      </w:r>
      <w:r>
        <w:rPr>
          <w:rFonts w:cs="Times New Roman"/>
        </w:rPr>
        <w:t>. Роман «Хитроумный идальго Дон Кихот Ламанчский» (главы).</w:t>
      </w:r>
    </w:p>
    <w:p w:rsidR="00505795" w:rsidRDefault="00505795" w:rsidP="00505795">
      <w:pPr>
        <w:pStyle w:val="bodybefore1mm"/>
        <w:rPr>
          <w:rFonts w:cs="Times New Roman"/>
        </w:rPr>
      </w:pPr>
      <w:r>
        <w:rPr>
          <w:rStyle w:val="Bold"/>
        </w:rPr>
        <w:t xml:space="preserve">Зарубежная новеллистика </w:t>
      </w:r>
      <w:r>
        <w:rPr>
          <w:rFonts w:cs="Times New Roman"/>
        </w:rPr>
        <w:t xml:space="preserve">(одно-два произведения по выбору). Например, П. Мериме. «Маттео Фальконе»; О. Генри. «Дары волхвов», «Последний лист». </w:t>
      </w:r>
    </w:p>
    <w:p w:rsidR="00505795" w:rsidRDefault="00505795" w:rsidP="00505795">
      <w:pPr>
        <w:pStyle w:val="bodybefore1mm"/>
        <w:rPr>
          <w:rFonts w:cs="Times New Roman"/>
        </w:rPr>
      </w:pPr>
      <w:r>
        <w:rPr>
          <w:rStyle w:val="Bold"/>
        </w:rPr>
        <w:t xml:space="preserve">А. де Сент Экзюпери. </w:t>
      </w:r>
      <w:r>
        <w:rPr>
          <w:rFonts w:cs="Times New Roman"/>
        </w:rPr>
        <w:t xml:space="preserve">Повесть-сказка «Маленький принц». </w:t>
      </w:r>
    </w:p>
    <w:p w:rsidR="00505795" w:rsidRDefault="00505795" w:rsidP="00505795">
      <w:pPr>
        <w:pStyle w:val="h2"/>
        <w:spacing w:before="510"/>
        <w:rPr>
          <w:rFonts w:cs="Times New Roman"/>
        </w:rPr>
      </w:pPr>
      <w:r>
        <w:rPr>
          <w:rFonts w:cs="Times New Roman"/>
        </w:rPr>
        <w:t>8 класс</w:t>
      </w:r>
    </w:p>
    <w:p w:rsidR="00505795" w:rsidRDefault="00505795" w:rsidP="00505795">
      <w:pPr>
        <w:pStyle w:val="h3-first"/>
        <w:rPr>
          <w:rFonts w:cs="Times New Roman"/>
        </w:rPr>
      </w:pPr>
      <w:r>
        <w:rPr>
          <w:rFonts w:cs="Times New Roman"/>
        </w:rPr>
        <w:t>Древнерусская литература</w:t>
      </w:r>
    </w:p>
    <w:p w:rsidR="00505795" w:rsidRDefault="00505795" w:rsidP="00505795">
      <w:pPr>
        <w:pStyle w:val="body"/>
        <w:rPr>
          <w:rFonts w:cs="Times New Roman"/>
        </w:rPr>
      </w:pPr>
      <w:r>
        <w:rPr>
          <w:rStyle w:val="Bold"/>
        </w:rPr>
        <w:t>Житийная литература</w:t>
      </w:r>
      <w:r>
        <w:rPr>
          <w:rFonts w:cs="Times New Roman"/>
        </w:rPr>
        <w:t xml:space="preserve"> (одно произведение по выбору). Например, «Житие Сергия Радонежского», «Житие протопопа Аввакума, им самим написанное».</w:t>
      </w:r>
    </w:p>
    <w:p w:rsidR="00505795" w:rsidRDefault="00505795" w:rsidP="00505795">
      <w:pPr>
        <w:pStyle w:val="h3"/>
        <w:rPr>
          <w:rFonts w:cs="Times New Roman"/>
        </w:rPr>
      </w:pPr>
      <w:r>
        <w:rPr>
          <w:rFonts w:cs="Times New Roman"/>
        </w:rPr>
        <w:t>Литература XVIII века</w:t>
      </w:r>
    </w:p>
    <w:p w:rsidR="00505795" w:rsidRDefault="00505795" w:rsidP="00505795">
      <w:pPr>
        <w:pStyle w:val="body"/>
        <w:rPr>
          <w:rFonts w:cs="Times New Roman"/>
        </w:rPr>
      </w:pPr>
      <w:r>
        <w:rPr>
          <w:rStyle w:val="Bold"/>
        </w:rPr>
        <w:t>Д. И. Фонвизин.</w:t>
      </w:r>
      <w:r>
        <w:rPr>
          <w:rFonts w:cs="Times New Roman"/>
        </w:rPr>
        <w:t xml:space="preserve"> Комедия «Недоросль».</w:t>
      </w:r>
    </w:p>
    <w:p w:rsidR="00505795" w:rsidRDefault="00505795" w:rsidP="00505795">
      <w:pPr>
        <w:pStyle w:val="h3"/>
        <w:rPr>
          <w:rFonts w:cs="Times New Roman"/>
        </w:rPr>
      </w:pPr>
      <w:r>
        <w:rPr>
          <w:rFonts w:cs="Times New Roman"/>
        </w:rPr>
        <w:t>Литература первой половины XIX века</w:t>
      </w:r>
    </w:p>
    <w:p w:rsidR="00505795" w:rsidRDefault="00505795" w:rsidP="00505795">
      <w:pPr>
        <w:pStyle w:val="body"/>
        <w:rPr>
          <w:rFonts w:cs="Times New Roman"/>
        </w:rPr>
      </w:pPr>
      <w:r>
        <w:rPr>
          <w:rStyle w:val="Bold"/>
        </w:rPr>
        <w:t>А. С. Пушкин.</w:t>
      </w:r>
      <w:r>
        <w:rPr>
          <w:rFonts w:cs="Times New Roman"/>
        </w:rPr>
        <w:t xml:space="preserve"> Стихотворения (не менее двух). Например, «К Чаадаеву», «Анчар» и др. «Маленькие трагедии» (одна пьеса по выбору). Например, «Моцарт и Сальери», «Каменный гость». Роман «Капитанская дочка».</w:t>
      </w:r>
    </w:p>
    <w:p w:rsidR="00505795" w:rsidRDefault="00505795" w:rsidP="00505795">
      <w:pPr>
        <w:pStyle w:val="bodybefore1mm"/>
        <w:rPr>
          <w:rFonts w:cs="Times New Roman"/>
        </w:rPr>
      </w:pPr>
      <w:r>
        <w:rPr>
          <w:rStyle w:val="Bold"/>
        </w:rPr>
        <w:t>М. Ю. Лермонтов.</w:t>
      </w:r>
      <w:r>
        <w:rPr>
          <w:rFonts w:cs="Times New Roman"/>
        </w:rPr>
        <w:t xml:space="preserve"> Стихотворения (не менее двух). Например, «Я не хочу, чтоб свет узнал…», «Из-под таинственной, холодной полумаски…», «Нищий» и др. Поэма «Мцыри». </w:t>
      </w:r>
    </w:p>
    <w:p w:rsidR="00505795" w:rsidRDefault="00505795" w:rsidP="00505795">
      <w:pPr>
        <w:pStyle w:val="bodybefore1mm"/>
        <w:rPr>
          <w:rFonts w:cs="Times New Roman"/>
        </w:rPr>
      </w:pPr>
      <w:r>
        <w:rPr>
          <w:rStyle w:val="Bold"/>
        </w:rPr>
        <w:t>Н. В. Гоголь.</w:t>
      </w:r>
      <w:r>
        <w:rPr>
          <w:rFonts w:cs="Times New Roman"/>
        </w:rPr>
        <w:t xml:space="preserve"> Повесть «Шинель». Комедия «Ревизор».</w:t>
      </w:r>
    </w:p>
    <w:p w:rsidR="00505795" w:rsidRDefault="00505795" w:rsidP="00505795">
      <w:pPr>
        <w:pStyle w:val="h3"/>
        <w:rPr>
          <w:rFonts w:cs="Times New Roman"/>
        </w:rPr>
      </w:pPr>
      <w:r>
        <w:rPr>
          <w:rFonts w:cs="Times New Roman"/>
        </w:rPr>
        <w:t>Литература второй половины XIX века</w:t>
      </w:r>
    </w:p>
    <w:p w:rsidR="00505795" w:rsidRDefault="00505795" w:rsidP="00505795">
      <w:pPr>
        <w:pStyle w:val="body"/>
        <w:rPr>
          <w:rStyle w:val="Bold"/>
        </w:rPr>
      </w:pPr>
      <w:r>
        <w:rPr>
          <w:rStyle w:val="Bold"/>
        </w:rPr>
        <w:t>И. С. Тургенев.</w:t>
      </w:r>
      <w:r>
        <w:rPr>
          <w:rFonts w:cs="Times New Roman"/>
        </w:rPr>
        <w:t xml:space="preserve"> Повести (одна по выбору). Например, «Ася», «Первая любовь».</w:t>
      </w:r>
    </w:p>
    <w:p w:rsidR="00505795" w:rsidRDefault="00505795" w:rsidP="00505795">
      <w:pPr>
        <w:pStyle w:val="bodybefore1mm"/>
      </w:pPr>
      <w:r>
        <w:rPr>
          <w:rStyle w:val="Bold"/>
        </w:rPr>
        <w:t>Ф. М. Достоевский.</w:t>
      </w:r>
      <w:r>
        <w:rPr>
          <w:rFonts w:cs="Times New Roman"/>
        </w:rPr>
        <w:t xml:space="preserve"> «Бедные люди», «Белые ночи» (одно произведение по выбору). </w:t>
      </w:r>
    </w:p>
    <w:p w:rsidR="00505795" w:rsidRDefault="00505795" w:rsidP="00505795">
      <w:pPr>
        <w:pStyle w:val="bodybefore1mm"/>
        <w:rPr>
          <w:rFonts w:cs="Times New Roman"/>
        </w:rPr>
      </w:pPr>
      <w:r>
        <w:rPr>
          <w:rStyle w:val="Bold"/>
        </w:rPr>
        <w:t>Л. Н. Толстой.</w:t>
      </w:r>
      <w:r>
        <w:rPr>
          <w:rFonts w:cs="Times New Roman"/>
        </w:rPr>
        <w:t xml:space="preserve"> Повести и рассказы (одно произведение по выбору). Например, «Отрочество» (главы).</w:t>
      </w:r>
    </w:p>
    <w:p w:rsidR="00505795" w:rsidRDefault="00505795" w:rsidP="00505795">
      <w:pPr>
        <w:pStyle w:val="h3"/>
        <w:spacing w:before="283"/>
        <w:rPr>
          <w:rFonts w:cs="Times New Roman"/>
        </w:rPr>
      </w:pPr>
      <w:r>
        <w:rPr>
          <w:rFonts w:cs="Times New Roman"/>
        </w:rPr>
        <w:t>Литература первой половины XX века</w:t>
      </w:r>
    </w:p>
    <w:p w:rsidR="00505795" w:rsidRDefault="00505795" w:rsidP="00505795">
      <w:pPr>
        <w:pStyle w:val="body"/>
        <w:rPr>
          <w:rFonts w:cs="Times New Roman"/>
        </w:rPr>
      </w:pPr>
      <w:r>
        <w:rPr>
          <w:rStyle w:val="Bold"/>
        </w:rPr>
        <w:t>Произведения писателей русского зарубежья</w:t>
      </w:r>
      <w:r>
        <w:rPr>
          <w:rFonts w:cs="Times New Roman"/>
        </w:rPr>
        <w:t xml:space="preserve"> (не менее двух по выбору). Например, произведения И. С. Шмелёва, М. А. Осоргина, В. В. Набокова, Н. Тэффи, А. Т. Аверченко и др.</w:t>
      </w:r>
    </w:p>
    <w:p w:rsidR="00505795" w:rsidRDefault="00505795" w:rsidP="00505795">
      <w:pPr>
        <w:pStyle w:val="bodybefore1mm"/>
        <w:rPr>
          <w:rFonts w:cs="Times New Roman"/>
        </w:rPr>
      </w:pPr>
      <w:r>
        <w:rPr>
          <w:rStyle w:val="Bold"/>
        </w:rPr>
        <w:t xml:space="preserve">Поэзия первой половины ХХ века </w:t>
      </w:r>
      <w:r>
        <w:rPr>
          <w:rFonts w:cs="Times New Roman"/>
        </w:rPr>
        <w:t>(не менее трёх стихотворений на тему «Человек и эпоха» по выбору). Например, стихотворения В. В. Маяковского, М. И. Цветаевой, О. Э. Мандельштама, Б. Л. Пастернака и др.</w:t>
      </w:r>
    </w:p>
    <w:p w:rsidR="00505795" w:rsidRDefault="00505795" w:rsidP="00505795">
      <w:pPr>
        <w:pStyle w:val="bodybefore1mm"/>
        <w:rPr>
          <w:rFonts w:cs="Times New Roman"/>
        </w:rPr>
      </w:pPr>
      <w:r>
        <w:rPr>
          <w:rStyle w:val="Bold"/>
        </w:rPr>
        <w:t>М. А. Булгаков</w:t>
      </w:r>
      <w:r>
        <w:rPr>
          <w:rFonts w:cs="Times New Roman"/>
        </w:rPr>
        <w:t xml:space="preserve"> (одна повесть по выбору). Например, «Собачье сердце» и др.</w:t>
      </w:r>
    </w:p>
    <w:p w:rsidR="00505795" w:rsidRDefault="00505795" w:rsidP="00505795">
      <w:pPr>
        <w:pStyle w:val="h3"/>
        <w:spacing w:before="283"/>
        <w:rPr>
          <w:rFonts w:cs="Times New Roman"/>
        </w:rPr>
      </w:pPr>
      <w:r>
        <w:rPr>
          <w:rFonts w:cs="Times New Roman"/>
        </w:rPr>
        <w:t>Литература второй половины XX века</w:t>
      </w:r>
    </w:p>
    <w:p w:rsidR="00505795" w:rsidRDefault="00505795" w:rsidP="00505795">
      <w:pPr>
        <w:pStyle w:val="body"/>
        <w:rPr>
          <w:rFonts w:cs="Times New Roman"/>
        </w:rPr>
      </w:pPr>
      <w:r>
        <w:rPr>
          <w:rStyle w:val="Bold"/>
        </w:rPr>
        <w:t>А. Т. Твардовский.</w:t>
      </w:r>
      <w:r>
        <w:rPr>
          <w:rFonts w:cs="Times New Roman"/>
        </w:rPr>
        <w:t xml:space="preserve"> Поэма «Василий Тёркин» (главы «Переправа», «Гармонь», «Два солдата», «Поединок» и др.). </w:t>
      </w:r>
    </w:p>
    <w:p w:rsidR="00505795" w:rsidRDefault="00505795" w:rsidP="00505795">
      <w:pPr>
        <w:pStyle w:val="bodybefore1mm"/>
        <w:rPr>
          <w:rFonts w:cs="Times New Roman"/>
        </w:rPr>
      </w:pPr>
      <w:r>
        <w:rPr>
          <w:rStyle w:val="Bold"/>
        </w:rPr>
        <w:t>М. А. Шолохов.</w:t>
      </w:r>
      <w:r>
        <w:rPr>
          <w:rFonts w:cs="Times New Roman"/>
        </w:rPr>
        <w:t xml:space="preserve"> Рассказ «Судьба человека».</w:t>
      </w:r>
    </w:p>
    <w:p w:rsidR="00505795" w:rsidRDefault="00505795" w:rsidP="00505795">
      <w:pPr>
        <w:pStyle w:val="bodybefore1mm"/>
        <w:rPr>
          <w:rFonts w:cs="Times New Roman"/>
        </w:rPr>
      </w:pPr>
      <w:r>
        <w:rPr>
          <w:rStyle w:val="Bold"/>
        </w:rPr>
        <w:t>А. И. Солженицын.</w:t>
      </w:r>
      <w:r>
        <w:rPr>
          <w:rFonts w:cs="Times New Roman"/>
        </w:rPr>
        <w:t xml:space="preserve"> Рассказ «Матрёнин двор». </w:t>
      </w:r>
    </w:p>
    <w:p w:rsidR="00505795" w:rsidRDefault="00505795" w:rsidP="00505795">
      <w:pPr>
        <w:pStyle w:val="bodybefore1mm"/>
        <w:rPr>
          <w:rFonts w:cs="Times New Roman"/>
        </w:rPr>
      </w:pPr>
      <w:r>
        <w:rPr>
          <w:rStyle w:val="Bold"/>
        </w:rPr>
        <w:t>Произведения отечественных прозаиков второй половины XX—XXI века</w:t>
      </w:r>
      <w:r>
        <w:rPr>
          <w:rFonts w:cs="Times New Roman"/>
        </w:rPr>
        <w:t xml:space="preserve"> (не менее двух произведений). Например, произведения Е. И. Носова, А. Н. и Б. Н. Стругацких, В. Ф. Тендрякова, Б. П. Екимова и др.</w:t>
      </w:r>
    </w:p>
    <w:p w:rsidR="00505795" w:rsidRDefault="00505795" w:rsidP="00505795">
      <w:pPr>
        <w:pStyle w:val="bodybefore1mm"/>
        <w:rPr>
          <w:rFonts w:cs="Times New Roman"/>
        </w:rPr>
      </w:pPr>
      <w:r>
        <w:rPr>
          <w:rStyle w:val="Bold"/>
        </w:rPr>
        <w:t xml:space="preserve">Произведения отечественных и зарубежных прозаиков вто- рой половины XX—XXI века </w:t>
      </w:r>
      <w:r>
        <w:rPr>
          <w:rFonts w:cs="Times New Roman"/>
        </w:rPr>
        <w:t>(не менее двух произведений на тему «Человек в ситуации нравственного выбора»). Например, произведения В. П. Астафьева, Ю. В. Бондарева, Н. С. Дашевской, Дж. Сэлинджера, К. Патерсон, Б. Кауфман и др.).</w:t>
      </w:r>
    </w:p>
    <w:p w:rsidR="00505795" w:rsidRDefault="00505795" w:rsidP="00505795">
      <w:pPr>
        <w:pStyle w:val="bodybefore1mm"/>
        <w:rPr>
          <w:rFonts w:cs="Times New Roman"/>
        </w:rPr>
      </w:pPr>
      <w:r>
        <w:rPr>
          <w:rStyle w:val="Bold"/>
        </w:rPr>
        <w:t>Поэзия второй половины XX — начала XXI века</w:t>
      </w:r>
      <w:r>
        <w:rPr>
          <w:rFonts w:cs="Times New Roman"/>
        </w:rPr>
        <w:t xml:space="preserve"> (не менее трёх стихотворений). Например, стихотворения Н. А. Заболоцкого, М. А. Светлова, М. В. Исаковского, К. М. Симонова, Р. Г. Гамзатова, Б. Ш. Окуджавы, В. С. Высоцкого, А. А. Вознесенского, Е. А. Евтушенко, Р. И. Рождественского, И. А. Бродского, А. С. Кушнера и др.</w:t>
      </w:r>
    </w:p>
    <w:p w:rsidR="00505795" w:rsidRDefault="00505795" w:rsidP="00505795">
      <w:pPr>
        <w:pStyle w:val="h3"/>
        <w:rPr>
          <w:rFonts w:cs="Times New Roman"/>
        </w:rPr>
      </w:pPr>
      <w:r>
        <w:rPr>
          <w:rFonts w:cs="Times New Roman"/>
        </w:rPr>
        <w:t>Зарубежная литература</w:t>
      </w:r>
    </w:p>
    <w:p w:rsidR="00505795" w:rsidRDefault="00505795" w:rsidP="00505795">
      <w:pPr>
        <w:pStyle w:val="body"/>
        <w:rPr>
          <w:rFonts w:cs="Times New Roman"/>
        </w:rPr>
      </w:pPr>
      <w:r>
        <w:rPr>
          <w:rStyle w:val="Bold"/>
        </w:rPr>
        <w:t>У. Шекспир.</w:t>
      </w:r>
      <w:r>
        <w:rPr>
          <w:rFonts w:cs="Times New Roman"/>
        </w:rPr>
        <w:t xml:space="preserve"> Сонеты (один-два по выбору). Например, № 66 «Измучась всем, я умереть хочу…», № 130 «Её глаза на звёзды не похожи…» и др. Трагедия «Ромео и Джульетта» (фрагменты по выбору).</w:t>
      </w:r>
    </w:p>
    <w:p w:rsidR="00505795" w:rsidRDefault="00505795" w:rsidP="00505795">
      <w:pPr>
        <w:pStyle w:val="bodybefore1mm"/>
        <w:rPr>
          <w:rFonts w:cs="Times New Roman"/>
        </w:rPr>
      </w:pPr>
      <w:r>
        <w:rPr>
          <w:rStyle w:val="Bold"/>
        </w:rPr>
        <w:t xml:space="preserve">Ж.-Б. Мольер. </w:t>
      </w:r>
      <w:r>
        <w:rPr>
          <w:rFonts w:cs="Times New Roman"/>
        </w:rPr>
        <w:t>Комедия «Мещанин во дворянстве» (фрагменты по выбору).</w:t>
      </w:r>
    </w:p>
    <w:p w:rsidR="00505795" w:rsidRDefault="00505795" w:rsidP="00505795">
      <w:pPr>
        <w:pStyle w:val="h2"/>
        <w:spacing w:before="340"/>
        <w:rPr>
          <w:rFonts w:cs="Times New Roman"/>
        </w:rPr>
      </w:pPr>
      <w:r>
        <w:rPr>
          <w:rFonts w:cs="Times New Roman"/>
        </w:rPr>
        <w:t>9 класс</w:t>
      </w:r>
    </w:p>
    <w:p w:rsidR="00505795" w:rsidRDefault="00505795" w:rsidP="00505795">
      <w:pPr>
        <w:pStyle w:val="h3-first"/>
        <w:spacing w:before="142"/>
        <w:rPr>
          <w:rFonts w:cs="Times New Roman"/>
        </w:rPr>
      </w:pPr>
      <w:r>
        <w:rPr>
          <w:rFonts w:cs="Times New Roman"/>
        </w:rPr>
        <w:t>Древнерусская литература</w:t>
      </w:r>
    </w:p>
    <w:p w:rsidR="00505795" w:rsidRDefault="00505795" w:rsidP="00505795">
      <w:pPr>
        <w:pStyle w:val="body"/>
        <w:rPr>
          <w:rFonts w:cs="Times New Roman"/>
        </w:rPr>
      </w:pPr>
      <w:r>
        <w:rPr>
          <w:rFonts w:cs="Times New Roman"/>
        </w:rPr>
        <w:t>«Слово о полку Игореве».</w:t>
      </w:r>
    </w:p>
    <w:p w:rsidR="00505795" w:rsidRDefault="00505795" w:rsidP="00505795">
      <w:pPr>
        <w:pStyle w:val="h3"/>
        <w:spacing w:before="283"/>
        <w:rPr>
          <w:rFonts w:cs="Times New Roman"/>
        </w:rPr>
      </w:pPr>
      <w:r>
        <w:rPr>
          <w:rFonts w:cs="Times New Roman"/>
        </w:rPr>
        <w:t>Литература XVIII века</w:t>
      </w:r>
    </w:p>
    <w:p w:rsidR="00505795" w:rsidRDefault="00505795" w:rsidP="00505795">
      <w:pPr>
        <w:pStyle w:val="body"/>
        <w:rPr>
          <w:rFonts w:cs="Times New Roman"/>
        </w:rPr>
      </w:pPr>
      <w:r>
        <w:rPr>
          <w:rStyle w:val="Bold"/>
        </w:rPr>
        <w:t>М. В. Ломоносов.</w:t>
      </w:r>
      <w:r>
        <w:rPr>
          <w:rFonts w:cs="Times New Roman"/>
        </w:rPr>
        <w:t xml:space="preserve"> «Ода на день восшествия на Всероссийский престол Ея Величества Государыни Императрицы Елисаветы Петровны 1747 года» и другие стихотворения (по выбору).</w:t>
      </w:r>
    </w:p>
    <w:p w:rsidR="00505795" w:rsidRDefault="00505795" w:rsidP="00505795">
      <w:pPr>
        <w:pStyle w:val="bodybefore1mm"/>
        <w:rPr>
          <w:rFonts w:cs="Times New Roman"/>
        </w:rPr>
      </w:pPr>
      <w:r>
        <w:rPr>
          <w:rStyle w:val="Bold"/>
        </w:rPr>
        <w:t xml:space="preserve">Г. Р. Державин. </w:t>
      </w:r>
      <w:r>
        <w:rPr>
          <w:rFonts w:cs="Times New Roman"/>
        </w:rPr>
        <w:t xml:space="preserve">Стихотворения (два по выбору). Например, «Властителям и судиям», «Памятник» и др. </w:t>
      </w:r>
    </w:p>
    <w:p w:rsidR="00505795" w:rsidRDefault="00505795" w:rsidP="00505795">
      <w:pPr>
        <w:pStyle w:val="bodybefore1mm"/>
        <w:rPr>
          <w:rFonts w:cs="Times New Roman"/>
        </w:rPr>
      </w:pPr>
      <w:r>
        <w:rPr>
          <w:rStyle w:val="Bold"/>
        </w:rPr>
        <w:t xml:space="preserve">Н. М. Карамзин. </w:t>
      </w:r>
      <w:r>
        <w:rPr>
          <w:rFonts w:cs="Times New Roman"/>
        </w:rPr>
        <w:t>Повесть «Бедная Лиза».</w:t>
      </w:r>
    </w:p>
    <w:p w:rsidR="00505795" w:rsidRDefault="00505795" w:rsidP="00505795">
      <w:pPr>
        <w:pStyle w:val="h3"/>
        <w:spacing w:before="283"/>
        <w:rPr>
          <w:rFonts w:cs="Times New Roman"/>
        </w:rPr>
      </w:pPr>
      <w:r>
        <w:rPr>
          <w:rFonts w:cs="Times New Roman"/>
        </w:rPr>
        <w:t>Литература первой половины XIX века</w:t>
      </w:r>
    </w:p>
    <w:p w:rsidR="00505795" w:rsidRDefault="00505795" w:rsidP="00505795">
      <w:pPr>
        <w:pStyle w:val="body"/>
        <w:rPr>
          <w:rStyle w:val="Bold"/>
        </w:rPr>
      </w:pPr>
      <w:r>
        <w:rPr>
          <w:rStyle w:val="Bold"/>
        </w:rPr>
        <w:t>В. А. Жуковский.</w:t>
      </w:r>
      <w:r>
        <w:rPr>
          <w:rFonts w:cs="Times New Roman"/>
        </w:rPr>
        <w:t xml:space="preserve"> Баллады, элегии (одна-две по выбору). Например, «Светлана», «Невыразимое», «Море» и др.</w:t>
      </w:r>
    </w:p>
    <w:p w:rsidR="00505795" w:rsidRDefault="00505795" w:rsidP="00505795">
      <w:pPr>
        <w:pStyle w:val="bodybefore1mm"/>
      </w:pPr>
      <w:r>
        <w:rPr>
          <w:rStyle w:val="Bold"/>
        </w:rPr>
        <w:t xml:space="preserve">А. С. Грибоедов. </w:t>
      </w:r>
      <w:r>
        <w:rPr>
          <w:rFonts w:cs="Times New Roman"/>
        </w:rPr>
        <w:t xml:space="preserve">Комедия «Горе от ума». </w:t>
      </w:r>
    </w:p>
    <w:p w:rsidR="00505795" w:rsidRDefault="00505795" w:rsidP="00505795">
      <w:pPr>
        <w:pStyle w:val="bodybefore1mm"/>
        <w:rPr>
          <w:rFonts w:cs="Times New Roman"/>
        </w:rPr>
      </w:pPr>
      <w:r>
        <w:rPr>
          <w:rStyle w:val="Bold"/>
        </w:rPr>
        <w:t>Поэзия пушкинской эпохи.</w:t>
      </w:r>
      <w:r>
        <w:rPr>
          <w:rFonts w:cs="Times New Roman"/>
        </w:rPr>
        <w:t xml:space="preserve"> К. Н. Батюшков, А. А. Дельвиг, Н. М. Языков, Е. А. Баратынский (не менее трёх стихотворений по выбору).</w:t>
      </w:r>
    </w:p>
    <w:p w:rsidR="00505795" w:rsidRDefault="00505795" w:rsidP="00505795">
      <w:pPr>
        <w:pStyle w:val="bodybefore1mm"/>
        <w:rPr>
          <w:rFonts w:cs="Times New Roman"/>
        </w:rPr>
      </w:pPr>
      <w:r>
        <w:rPr>
          <w:rStyle w:val="Bold"/>
        </w:rPr>
        <w:t xml:space="preserve">А. С. Пушкин. </w:t>
      </w:r>
      <w:r>
        <w:rPr>
          <w:rFonts w:cs="Times New Roman"/>
        </w:rPr>
        <w:t>Стихотворения. Например, «Бесы», «Брожу ли я вдоль улиц шумных…», «…Вновь я посетил…», «Из Пиндемонти», «К морю», «К***» («Я помню чудное мгновенье…»), «Мадонна», «Осень» (отрывок), «Отцы-пустынники и жёны непорочны…», «Пора, мой друг, пора! Покоя сердце просит…», «Поэт», «Пророк», «Свободы сеятель пустынный…», «Элегия» («Безумных лет угасшее веселье…»), «Я вас любил: любовь ещё, быть может…», «Я памятник себе воздвиг нерукотворный…» и др. Поэма «Медный всадник». Роман в стихах «Евгений Онегин».</w:t>
      </w:r>
    </w:p>
    <w:p w:rsidR="00505795" w:rsidRDefault="00505795" w:rsidP="00505795">
      <w:pPr>
        <w:pStyle w:val="bodybefore1mm"/>
        <w:rPr>
          <w:rFonts w:cs="Times New Roman"/>
        </w:rPr>
      </w:pPr>
      <w:r>
        <w:rPr>
          <w:rStyle w:val="Bold"/>
        </w:rPr>
        <w:t xml:space="preserve">М. Ю. Лермонтов. </w:t>
      </w:r>
      <w:r>
        <w:rPr>
          <w:rFonts w:cs="Times New Roman"/>
        </w:rPr>
        <w:t xml:space="preserve">Стихотворения. Например, «Выхожу один я на дорогу…», «Дума», «И скучно и грустно», «Как часто, пёстрою толпою окружён…», «Молитва» («Я, Матерь Божия, ныне с молитвою…»), «Нет, не тебя так пылко я люблю…», «Нет, я не Байрон, я другой…», «Поэт» («Отделкой золотой блистает мой кинжал…»), «Пророк», «Родина», «Смерть Поэта», «Сон» («В полдневный жар в долине Дагестана…»), «Я жить хочу, хочу печали…» и др. Роман «Герой нашего времени». </w:t>
      </w:r>
    </w:p>
    <w:p w:rsidR="00505795" w:rsidRDefault="00505795" w:rsidP="00505795">
      <w:pPr>
        <w:pStyle w:val="bodybefore1mm"/>
        <w:rPr>
          <w:rFonts w:cs="Times New Roman"/>
        </w:rPr>
      </w:pPr>
      <w:r>
        <w:rPr>
          <w:rStyle w:val="Bold"/>
        </w:rPr>
        <w:t xml:space="preserve">Н. В. Гоголь. </w:t>
      </w:r>
      <w:r>
        <w:rPr>
          <w:rFonts w:cs="Times New Roman"/>
        </w:rPr>
        <w:t>Поэма «Мёртвые души».</w:t>
      </w:r>
    </w:p>
    <w:p w:rsidR="00505795" w:rsidRDefault="00505795" w:rsidP="00505795">
      <w:pPr>
        <w:pStyle w:val="bodybefore1mm"/>
        <w:rPr>
          <w:rFonts w:cs="Times New Roman"/>
        </w:rPr>
      </w:pPr>
      <w:r>
        <w:rPr>
          <w:rStyle w:val="Bold"/>
        </w:rPr>
        <w:t>Отечественная проза первой половины XIX в.</w:t>
      </w:r>
      <w:r>
        <w:rPr>
          <w:rFonts w:cs="Times New Roman"/>
        </w:rPr>
        <w:t xml:space="preserve"> (одно произведение по выбору). Например, произведения: «Лафертовская маковница» Антония Погорельского, «Часы и зеркало» А. А. Бестужева-Марлинского, «Кто виноват?» (главы по выбору) А. И. Герцена и др.</w:t>
      </w:r>
    </w:p>
    <w:p w:rsidR="00505795" w:rsidRDefault="00505795" w:rsidP="00505795">
      <w:pPr>
        <w:pStyle w:val="h3"/>
        <w:rPr>
          <w:rFonts w:cs="Times New Roman"/>
        </w:rPr>
      </w:pPr>
      <w:r>
        <w:rPr>
          <w:rFonts w:cs="Times New Roman"/>
        </w:rPr>
        <w:t>Зарубежная литература</w:t>
      </w:r>
    </w:p>
    <w:p w:rsidR="00505795" w:rsidRDefault="00505795" w:rsidP="00505795">
      <w:pPr>
        <w:pStyle w:val="body"/>
        <w:spacing w:after="57"/>
        <w:rPr>
          <w:rFonts w:cs="Times New Roman"/>
        </w:rPr>
      </w:pPr>
      <w:r>
        <w:rPr>
          <w:rStyle w:val="Bold"/>
        </w:rPr>
        <w:t xml:space="preserve">Данте. </w:t>
      </w:r>
      <w:r>
        <w:rPr>
          <w:rFonts w:cs="Times New Roman"/>
        </w:rPr>
        <w:t>«Божественная комедия» (не менее двух фрагментов по выбору).</w:t>
      </w:r>
    </w:p>
    <w:p w:rsidR="00505795" w:rsidRDefault="00505795" w:rsidP="00505795">
      <w:pPr>
        <w:pStyle w:val="bodybefore1mm"/>
        <w:rPr>
          <w:rFonts w:cs="Times New Roman"/>
        </w:rPr>
      </w:pPr>
      <w:r>
        <w:rPr>
          <w:rStyle w:val="Bold"/>
        </w:rPr>
        <w:t xml:space="preserve">У. Шекспир. </w:t>
      </w:r>
      <w:r>
        <w:rPr>
          <w:rFonts w:cs="Times New Roman"/>
        </w:rPr>
        <w:t>Трагедия «Гамлет» (фрагменты по выбору).</w:t>
      </w:r>
    </w:p>
    <w:p w:rsidR="00505795" w:rsidRDefault="00505795" w:rsidP="00505795">
      <w:pPr>
        <w:pStyle w:val="bodybefore1mm"/>
        <w:rPr>
          <w:rFonts w:cs="Times New Roman"/>
        </w:rPr>
      </w:pPr>
      <w:r>
        <w:rPr>
          <w:rStyle w:val="Bold"/>
        </w:rPr>
        <w:t xml:space="preserve">И.-В. Гёте. </w:t>
      </w:r>
      <w:r>
        <w:rPr>
          <w:rFonts w:cs="Times New Roman"/>
        </w:rPr>
        <w:t>Трагедия «Фауст» (не менее двух фрагментов по выбору).</w:t>
      </w:r>
    </w:p>
    <w:p w:rsidR="00505795" w:rsidRDefault="00505795" w:rsidP="00505795">
      <w:pPr>
        <w:pStyle w:val="bodybefore1mm"/>
        <w:rPr>
          <w:rFonts w:cs="Times New Roman"/>
        </w:rPr>
      </w:pPr>
      <w:r>
        <w:rPr>
          <w:rStyle w:val="Bold"/>
        </w:rPr>
        <w:t>Дж. Г. Байрон.</w:t>
      </w:r>
      <w:r>
        <w:rPr>
          <w:rFonts w:cs="Times New Roman"/>
        </w:rPr>
        <w:t xml:space="preserve"> Стихотворения (одно по выбору). Например, «Душа моя мрачна. Скорей, певец, скорей!..», «Прощание Наполеона» и др. Поэма «Паломничество Чайльд-Гарольда» (не менее одного фрагмента по выбору).</w:t>
      </w:r>
    </w:p>
    <w:p w:rsidR="00505795" w:rsidRDefault="00505795" w:rsidP="00505795">
      <w:pPr>
        <w:pStyle w:val="bodybefore1mm"/>
        <w:rPr>
          <w:rFonts w:cs="Times New Roman"/>
        </w:rPr>
      </w:pPr>
      <w:r>
        <w:rPr>
          <w:rStyle w:val="Bold"/>
        </w:rPr>
        <w:t>Зарубежная проза первой половины XIX в.</w:t>
      </w:r>
      <w:r>
        <w:rPr>
          <w:rFonts w:cs="Times New Roman"/>
        </w:rPr>
        <w:t xml:space="preserve"> (одно произведение по выбору). Например, произведения Э. Т. А. Гофмана, В. Гюго, В. Скотта и др.</w:t>
      </w:r>
    </w:p>
    <w:p w:rsidR="00505795" w:rsidRDefault="00505795" w:rsidP="00505795">
      <w:pPr>
        <w:pStyle w:val="h1"/>
        <w:rPr>
          <w:rFonts w:cs="Times New Roman"/>
        </w:rPr>
      </w:pPr>
      <w:r>
        <w:rPr>
          <w:rFonts w:cs="Times New Roman"/>
        </w:rPr>
        <w:t xml:space="preserve">ПЛАНИРУЕМЫЕ РЕЗУЛЬТАТЫ ОСВОЕНИЯ ПРЕДМЕТА «ЛИТЕРАТУРА» в ОСНОВНОй школе </w:t>
      </w:r>
    </w:p>
    <w:p w:rsidR="00505795" w:rsidRDefault="00505795" w:rsidP="00505795">
      <w:pPr>
        <w:pStyle w:val="body"/>
        <w:rPr>
          <w:rStyle w:val="Bold"/>
          <w:spacing w:val="2"/>
        </w:rPr>
      </w:pPr>
      <w:r>
        <w:rPr>
          <w:rFonts w:cs="Times New Roman"/>
          <w:spacing w:val="2"/>
        </w:rPr>
        <w:t>Изучение литературы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05795" w:rsidRDefault="00505795" w:rsidP="00505795">
      <w:pPr>
        <w:pStyle w:val="body"/>
      </w:pPr>
      <w:r>
        <w:rPr>
          <w:rStyle w:val="Bold"/>
        </w:rPr>
        <w:t>Личностные результаты</w:t>
      </w:r>
    </w:p>
    <w:p w:rsidR="00505795" w:rsidRDefault="00505795" w:rsidP="00505795">
      <w:pPr>
        <w:pStyle w:val="body"/>
        <w:rPr>
          <w:rFonts w:cs="Times New Roman"/>
          <w:u w:val="thick" w:color="000000"/>
        </w:rPr>
      </w:pPr>
      <w:r>
        <w:rPr>
          <w:rFonts w:cs="Times New Roman"/>
        </w:rPr>
        <w:t>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795" w:rsidRDefault="00505795" w:rsidP="00505795">
      <w:pPr>
        <w:pStyle w:val="body"/>
        <w:rPr>
          <w:rFonts w:cs="Times New Roman"/>
        </w:rPr>
      </w:pPr>
      <w:r>
        <w:rPr>
          <w:rFonts w:cs="Times New Roman"/>
        </w:rPr>
        <w:t xml:space="preserve">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505795" w:rsidRDefault="00505795" w:rsidP="00505795">
      <w:pPr>
        <w:pStyle w:val="h4"/>
        <w:spacing w:before="297"/>
        <w:rPr>
          <w:rFonts w:cs="Times New Roman"/>
        </w:rPr>
      </w:pPr>
      <w:r>
        <w:rPr>
          <w:rFonts w:cs="Times New Roman"/>
        </w:rPr>
        <w:t>Гражданского воспитания:</w:t>
      </w:r>
    </w:p>
    <w:p w:rsidR="00505795" w:rsidRDefault="00505795" w:rsidP="00505795">
      <w:pPr>
        <w:pStyle w:val="body"/>
        <w:rPr>
          <w:rFonts w:cs="Times New Roman"/>
        </w:rPr>
      </w:pPr>
      <w:r>
        <w:rPr>
          <w:rFonts w:cs="Times New Roman"/>
          <w:spacing w:val="-2"/>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в том числе с опорой на примеры из литературы; представление о способах противодействия коррупции; готовность к разнообразной совместной деятельности, стремление к взаимопониманию и взаимопомощи, в том числе с опорой на примеры из литературы; активное участие в школьном самоуправлени</w:t>
      </w:r>
      <w:r>
        <w:rPr>
          <w:rFonts w:cs="Times New Roman"/>
        </w:rPr>
        <w:t>и; готовность к участию в гуманитарной деятельности (волонтерство; помощь людям, нуждающимся в ней).</w:t>
      </w:r>
    </w:p>
    <w:p w:rsidR="00505795" w:rsidRDefault="00505795" w:rsidP="00505795">
      <w:pPr>
        <w:pStyle w:val="h4"/>
        <w:spacing w:before="283"/>
        <w:rPr>
          <w:rFonts w:cs="Times New Roman"/>
        </w:rPr>
      </w:pPr>
      <w:r>
        <w:rPr>
          <w:rFonts w:cs="Times New Roman"/>
        </w:rPr>
        <w:t>Патриотического воспитания:</w:t>
      </w:r>
    </w:p>
    <w:p w:rsidR="00505795" w:rsidRDefault="00505795" w:rsidP="00505795">
      <w:pPr>
        <w:pStyle w:val="body"/>
        <w:rPr>
          <w:rFonts w:cs="Times New Roman"/>
        </w:rPr>
      </w:pPr>
      <w:r>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в контексте изучения произведений русской и зарубежной литературы, а также литератур народов РФ; ценностное отношение к достижениям своей Родины — России, к науке, искусству, спорту, технологиям,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обращая внимание на их воплощение в литературе.</w:t>
      </w:r>
    </w:p>
    <w:p w:rsidR="00505795" w:rsidRDefault="00505795" w:rsidP="00505795">
      <w:pPr>
        <w:pStyle w:val="h4"/>
        <w:spacing w:before="283"/>
        <w:rPr>
          <w:rFonts w:cs="Times New Roman"/>
        </w:rPr>
      </w:pPr>
      <w:r>
        <w:rPr>
          <w:rFonts w:cs="Times New Roman"/>
        </w:rPr>
        <w:t>Духовно-нравственного воспитания:</w:t>
      </w:r>
    </w:p>
    <w:p w:rsidR="00505795" w:rsidRDefault="00505795" w:rsidP="00505795">
      <w:pPr>
        <w:pStyle w:val="body"/>
        <w:rPr>
          <w:rFonts w:cs="Times New Roman"/>
        </w:rPr>
      </w:pPr>
      <w:r>
        <w:rPr>
          <w:rFonts w:cs="Times New Roman"/>
        </w:rPr>
        <w:t>ориентация на моральные ценности и нормы в ситуациях нравственного выбора с оценкой поведения и поступков персонажей литературных произведений;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05795" w:rsidRDefault="00505795" w:rsidP="00505795">
      <w:pPr>
        <w:pStyle w:val="h4"/>
        <w:spacing w:before="283"/>
        <w:rPr>
          <w:rFonts w:cs="Times New Roman"/>
        </w:rPr>
      </w:pPr>
      <w:r>
        <w:rPr>
          <w:rFonts w:cs="Times New Roman"/>
        </w:rPr>
        <w:t>Эстетического воспитания:</w:t>
      </w:r>
    </w:p>
    <w:p w:rsidR="00505795" w:rsidRDefault="00505795" w:rsidP="00505795">
      <w:pPr>
        <w:pStyle w:val="body"/>
        <w:rPr>
          <w:rFonts w:cs="Times New Roman"/>
        </w:rPr>
      </w:pPr>
      <w:r>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в том числе изучаемых литературных произведений; осознание важности художественной литературы и культуры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05795" w:rsidRDefault="00505795" w:rsidP="00505795">
      <w:pPr>
        <w:pStyle w:val="h4"/>
        <w:spacing w:before="255"/>
        <w:rPr>
          <w:rFonts w:cs="Times New Roman"/>
        </w:rPr>
      </w:pPr>
      <w:r>
        <w:rPr>
          <w:rFonts w:cs="Times New Roman"/>
        </w:rPr>
        <w:t xml:space="preserve">Физического воспитания, формирования культуры здоровья </w:t>
      </w:r>
      <w:r>
        <w:rPr>
          <w:rFonts w:cs="Times New Roman"/>
        </w:rPr>
        <w:br/>
        <w:t>и эмоционального благополучия:</w:t>
      </w:r>
    </w:p>
    <w:p w:rsidR="00505795" w:rsidRDefault="00505795" w:rsidP="00505795">
      <w:pPr>
        <w:pStyle w:val="body"/>
        <w:rPr>
          <w:rFonts w:cs="Times New Roman"/>
        </w:rPr>
      </w:pPr>
      <w:r>
        <w:rPr>
          <w:rFonts w:cs="Times New Roman"/>
        </w:rPr>
        <w:t xml:space="preserve">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 в процессе школьного литературного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w:t>
      </w:r>
    </w:p>
    <w:p w:rsidR="00505795" w:rsidRDefault="00505795" w:rsidP="00505795">
      <w:pPr>
        <w:pStyle w:val="body"/>
        <w:rPr>
          <w:rFonts w:cs="Times New Roman"/>
        </w:rPr>
      </w:pPr>
      <w:r>
        <w:rPr>
          <w:rFonts w:cs="Times New Roman"/>
        </w:rPr>
        <w:t>умение принимать себя и других, не осуждая;</w:t>
      </w:r>
    </w:p>
    <w:p w:rsidR="00505795" w:rsidRDefault="00505795" w:rsidP="00505795">
      <w:pPr>
        <w:pStyle w:val="body"/>
        <w:rPr>
          <w:rFonts w:cs="Times New Roman"/>
        </w:rPr>
      </w:pPr>
      <w:r>
        <w:rPr>
          <w:rFonts w:cs="Times New Roman"/>
        </w:rPr>
        <w:t>умение осознавать эмоциональное состояние себя и других, опираясь на примеры из литературных произведений; уметь управлять собственным эмоциональным состоянием;</w:t>
      </w:r>
    </w:p>
    <w:p w:rsidR="00505795" w:rsidRDefault="00505795" w:rsidP="00505795">
      <w:pPr>
        <w:pStyle w:val="body"/>
        <w:rPr>
          <w:rFonts w:cs="Times New Roman"/>
        </w:rPr>
      </w:pPr>
      <w:r>
        <w:rPr>
          <w:rFonts w:cs="Times New Roman"/>
        </w:rPr>
        <w:t>сформированность навыка рефлексии, признание своего права на ошибку и такого же права другого человека с оценкой поступков литературных героев.</w:t>
      </w:r>
    </w:p>
    <w:p w:rsidR="00505795" w:rsidRDefault="00505795" w:rsidP="00505795">
      <w:pPr>
        <w:pStyle w:val="h4"/>
        <w:rPr>
          <w:rFonts w:cs="Times New Roman"/>
        </w:rPr>
      </w:pPr>
      <w:r>
        <w:rPr>
          <w:rFonts w:cs="Times New Roman"/>
        </w:rPr>
        <w:t>Трудового воспитания:</w:t>
      </w:r>
    </w:p>
    <w:p w:rsidR="00505795" w:rsidRDefault="00505795" w:rsidP="00505795">
      <w:pPr>
        <w:pStyle w:val="body"/>
        <w:rPr>
          <w:rFonts w:cs="Times New Roman"/>
        </w:rPr>
      </w:pPr>
      <w:r>
        <w:rPr>
          <w:rFonts w:cs="Times New Roman"/>
        </w:rPr>
        <w:t xml:space="preserve">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знакомства с деятельностью героев на страницах литературных произведений;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в том числе при изучении произведений русского фольклора и литературы; осознанный выбор и построение индивидуальной траектории образования и жизненных планов с учетом личных и общественных интересов и потребностей. </w:t>
      </w:r>
    </w:p>
    <w:p w:rsidR="00505795" w:rsidRDefault="00505795" w:rsidP="00505795">
      <w:pPr>
        <w:pStyle w:val="h4"/>
        <w:rPr>
          <w:rFonts w:cs="Times New Roman"/>
        </w:rPr>
      </w:pPr>
      <w:r>
        <w:rPr>
          <w:rFonts w:cs="Times New Roman"/>
        </w:rPr>
        <w:t>Экологического воспитания:</w:t>
      </w:r>
    </w:p>
    <w:p w:rsidR="00505795" w:rsidRDefault="00505795" w:rsidP="00505795">
      <w:pPr>
        <w:pStyle w:val="body"/>
        <w:rPr>
          <w:rFonts w:cs="Times New Roman"/>
          <w:strike/>
        </w:rPr>
      </w:pPr>
      <w:r>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05795" w:rsidRDefault="00505795" w:rsidP="00505795">
      <w:pPr>
        <w:pStyle w:val="h4"/>
        <w:rPr>
          <w:rFonts w:cs="Times New Roman"/>
        </w:rPr>
      </w:pPr>
      <w:r>
        <w:rPr>
          <w:rFonts w:cs="Times New Roman"/>
        </w:rPr>
        <w:t xml:space="preserve">Ценности научного познания: </w:t>
      </w:r>
    </w:p>
    <w:p w:rsidR="00505795" w:rsidRDefault="00505795" w:rsidP="00505795">
      <w:pPr>
        <w:pStyle w:val="body"/>
        <w:rPr>
          <w:rFonts w:cs="Times New Roman"/>
        </w:rPr>
      </w:pPr>
      <w:r>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с опорой на изученные и самостоятельно прочитанные литературные произведения; овладение языковой и читательской культурой как средством познания мира; овладение основными навыками исследовательской деятельности с учётом специфики школьного литературного образования;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795" w:rsidRDefault="00505795" w:rsidP="00505795">
      <w:pPr>
        <w:pStyle w:val="body20"/>
        <w:rPr>
          <w:rFonts w:cs="Times New Roman"/>
        </w:rPr>
      </w:pPr>
      <w:r>
        <w:rPr>
          <w:rFonts w:cs="Times New Roman"/>
        </w:rPr>
        <w:t>Личностные результаты, обеспечивающие адаптацию обучающегося к изменяющимся условиям социальной и природной среды:</w:t>
      </w:r>
    </w:p>
    <w:p w:rsidR="00505795" w:rsidRDefault="00505795" w:rsidP="00505795">
      <w:pPr>
        <w:pStyle w:val="body"/>
        <w:rPr>
          <w:rFonts w:cs="Times New Roman"/>
        </w:rPr>
      </w:pPr>
      <w:r>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 изучение и оценка социальных ролей персонажей литературных произведений;</w:t>
      </w:r>
    </w:p>
    <w:p w:rsidR="00505795" w:rsidRDefault="00505795" w:rsidP="00505795">
      <w:pPr>
        <w:pStyle w:val="body"/>
        <w:rPr>
          <w:rFonts w:cs="Times New Roman"/>
        </w:rPr>
      </w:pPr>
      <w:r>
        <w:rPr>
          <w:rFonts w:cs="Times New Roman"/>
        </w:rPr>
        <w:t>потребность во взаимодействии в условиях неопределённости, открытость опыту и знаниям других; в действии в условиях неопределенности, повышение уровня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в выявлении и связывании образов, необходимость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 умение оперировать основными понятиями, терминами и представлениями в области концепции устойчивого развития; анализировать и выявлять взаимосвязи природы, общества и экономики; оценивать свои действия с учётом влияния на окружающую среду, достижений целей и преодоления вызовов, возможных глобальных последствий;</w:t>
      </w:r>
    </w:p>
    <w:p w:rsidR="00505795" w:rsidRDefault="00505795" w:rsidP="00505795">
      <w:pPr>
        <w:pStyle w:val="body"/>
        <w:rPr>
          <w:rFonts w:cs="Times New Roman"/>
        </w:rPr>
      </w:pPr>
      <w:r>
        <w:rPr>
          <w:rFonts w:cs="Times New Roman"/>
        </w:rPr>
        <w:t>способность осознавать стрессовую ситуацию, оценивать происходящие изменения и их последствия, опираясь на жизненный и читательский опыт;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отсутствии гарантий успеха.</w:t>
      </w:r>
    </w:p>
    <w:p w:rsidR="00505795" w:rsidRDefault="00505795" w:rsidP="00505795">
      <w:pPr>
        <w:pStyle w:val="body20"/>
        <w:spacing w:before="170"/>
        <w:rPr>
          <w:rFonts w:cs="Times New Roman"/>
        </w:rPr>
      </w:pPr>
      <w:r>
        <w:rPr>
          <w:rStyle w:val="Bold"/>
        </w:rPr>
        <w:t>Метапредметные результаты</w:t>
      </w:r>
    </w:p>
    <w:p w:rsidR="00505795" w:rsidRDefault="00505795" w:rsidP="00505795">
      <w:pPr>
        <w:pStyle w:val="h5"/>
        <w:rPr>
          <w:rStyle w:val="BoldItalic"/>
          <w:b/>
          <w:bCs/>
          <w:i/>
          <w:iCs/>
        </w:rPr>
      </w:pPr>
      <w:r>
        <w:rPr>
          <w:rStyle w:val="BoldItalic"/>
        </w:rPr>
        <w:t>Овладение универсальными учебными познавательными действиями:</w:t>
      </w:r>
    </w:p>
    <w:p w:rsidR="00505795" w:rsidRDefault="00505795" w:rsidP="00505795">
      <w:pPr>
        <w:pStyle w:val="h4-first"/>
      </w:pPr>
      <w:r>
        <w:rPr>
          <w:rFonts w:cs="Times New Roman"/>
        </w:rPr>
        <w:t>Базовые логические действия:</w:t>
      </w:r>
    </w:p>
    <w:p w:rsidR="00505795" w:rsidRDefault="00505795" w:rsidP="00505795">
      <w:pPr>
        <w:pStyle w:val="list-bullet"/>
        <w:numPr>
          <w:ilvl w:val="0"/>
          <w:numId w:val="2"/>
        </w:numPr>
        <w:ind w:left="567" w:hanging="340"/>
        <w:rPr>
          <w:rFonts w:cs="Times New Roman"/>
        </w:rPr>
      </w:pPr>
      <w:r>
        <w:rPr>
          <w:rFonts w:cs="Times New Roman"/>
        </w:rPr>
        <w:t>выявлять и характеризовать существенные признаки объектов (художественных и учебных текстов, литературных героев и др.) и явлений (литературных направлений, этапов историко-литературного процесса);</w:t>
      </w:r>
    </w:p>
    <w:p w:rsidR="00505795" w:rsidRDefault="00505795" w:rsidP="00505795">
      <w:pPr>
        <w:pStyle w:val="list-bullet"/>
        <w:numPr>
          <w:ilvl w:val="0"/>
          <w:numId w:val="2"/>
        </w:numPr>
        <w:ind w:left="567" w:hanging="340"/>
        <w:rPr>
          <w:rFonts w:cs="Times New Roman"/>
        </w:rPr>
      </w:pPr>
      <w:r>
        <w:rPr>
          <w:rFonts w:cs="Times New Roman"/>
        </w:rPr>
        <w:t>устанавливать существенный признак классификации и классифицировать литературные объекты по существенному признаку, устанавливать основания для их обобщения и сравнения, определять критерии проводимого анализа;</w:t>
      </w:r>
    </w:p>
    <w:p w:rsidR="00505795" w:rsidRDefault="00505795" w:rsidP="00505795">
      <w:pPr>
        <w:pStyle w:val="list-bullet"/>
        <w:numPr>
          <w:ilvl w:val="0"/>
          <w:numId w:val="2"/>
        </w:numPr>
        <w:ind w:left="567" w:hanging="340"/>
        <w:rPr>
          <w:rFonts w:cs="Times New Roman"/>
        </w:rPr>
      </w:pPr>
      <w:r>
        <w:rPr>
          <w:rFonts w:cs="Times New Roman"/>
        </w:rPr>
        <w:t xml:space="preserve">с учётом предложенной задачи выявлять закономерности и противоречия в рассматриваемых литературных фактах и наблюдениях над текстом; предлагать критерии для выявления закономерностей и противоречий с учётом учебной задачи; </w:t>
      </w:r>
    </w:p>
    <w:p w:rsidR="00505795" w:rsidRDefault="00505795" w:rsidP="00505795">
      <w:pPr>
        <w:pStyle w:val="list-bullet"/>
        <w:numPr>
          <w:ilvl w:val="0"/>
          <w:numId w:val="2"/>
        </w:numPr>
        <w:ind w:left="567" w:hanging="340"/>
        <w:rPr>
          <w:rFonts w:cs="Times New Roman"/>
        </w:rPr>
      </w:pPr>
      <w:r>
        <w:rPr>
          <w:rFonts w:cs="Times New Roman"/>
        </w:rPr>
        <w:t xml:space="preserve">выявлять дефициты информации, данных, необходимых для решения поставленной учебной задачи; </w:t>
      </w:r>
    </w:p>
    <w:p w:rsidR="00505795" w:rsidRDefault="00505795" w:rsidP="00505795">
      <w:pPr>
        <w:pStyle w:val="list-bullet"/>
        <w:numPr>
          <w:ilvl w:val="0"/>
          <w:numId w:val="2"/>
        </w:numPr>
        <w:ind w:left="567" w:hanging="340"/>
        <w:rPr>
          <w:rFonts w:cs="Times New Roman"/>
          <w:spacing w:val="-3"/>
        </w:rPr>
      </w:pPr>
      <w:r>
        <w:rPr>
          <w:rFonts w:cs="Times New Roman"/>
          <w:spacing w:val="-3"/>
        </w:rPr>
        <w:t>выявлять причинно-следственные связи при изучении литературных явлений и процессов; делать выводы с использованием дедуктивных и индуктивных умозаключений, умозаключений по аналогии; формулировать гипотезы об их взаимосвязях;</w:t>
      </w:r>
    </w:p>
    <w:p w:rsidR="00505795" w:rsidRDefault="00505795" w:rsidP="00505795">
      <w:pPr>
        <w:pStyle w:val="list-bullet"/>
        <w:numPr>
          <w:ilvl w:val="0"/>
          <w:numId w:val="2"/>
        </w:numPr>
        <w:ind w:left="567" w:hanging="340"/>
        <w:rPr>
          <w:rFonts w:cs="Times New Roman"/>
        </w:rPr>
      </w:pPr>
      <w:r>
        <w:rPr>
          <w:rFonts w:cs="Times New Roman"/>
        </w:rPr>
        <w:t>самостоятельно выбирать способ решения учебной задачи при работе с разными типами текстов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h4"/>
        <w:rPr>
          <w:rFonts w:cs="Times New Roman"/>
        </w:rPr>
      </w:pPr>
      <w:r>
        <w:rPr>
          <w:rFonts w:cs="Times New Roman"/>
        </w:rPr>
        <w:t>Базовые исследовательские действия:</w:t>
      </w:r>
    </w:p>
    <w:p w:rsidR="00505795" w:rsidRDefault="00505795" w:rsidP="00505795">
      <w:pPr>
        <w:pStyle w:val="list-bullet"/>
        <w:numPr>
          <w:ilvl w:val="0"/>
          <w:numId w:val="2"/>
        </w:numPr>
        <w:ind w:left="567" w:hanging="340"/>
        <w:rPr>
          <w:rFonts w:cs="Times New Roman"/>
        </w:rPr>
      </w:pPr>
      <w:r>
        <w:rPr>
          <w:rFonts w:cs="Times New Roman"/>
        </w:rPr>
        <w:t>использовать вопросы как исследовательский инструмент познания в литературном образовании;</w:t>
      </w:r>
    </w:p>
    <w:p w:rsidR="00505795" w:rsidRDefault="00505795" w:rsidP="00505795">
      <w:pPr>
        <w:pStyle w:val="list-bullet"/>
        <w:numPr>
          <w:ilvl w:val="0"/>
          <w:numId w:val="2"/>
        </w:numPr>
        <w:ind w:left="567" w:hanging="340"/>
        <w:rPr>
          <w:rFonts w:cs="Times New Roman"/>
        </w:rPr>
      </w:pPr>
      <w:r>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05795" w:rsidRDefault="00505795" w:rsidP="00505795">
      <w:pPr>
        <w:pStyle w:val="list-bullet"/>
        <w:numPr>
          <w:ilvl w:val="0"/>
          <w:numId w:val="2"/>
        </w:numPr>
        <w:ind w:left="567" w:hanging="340"/>
        <w:rPr>
          <w:rFonts w:cs="Times New Roman"/>
        </w:rPr>
      </w:pPr>
      <w:r>
        <w:rPr>
          <w:rFonts w:cs="Times New Roman"/>
        </w:rPr>
        <w:t>формировать гипотезу об истинности собственных суждений и суждений других, аргументировать свою позицию, мнение;</w:t>
      </w:r>
    </w:p>
    <w:p w:rsidR="00505795" w:rsidRDefault="00505795" w:rsidP="00505795">
      <w:pPr>
        <w:pStyle w:val="list-bullet"/>
        <w:numPr>
          <w:ilvl w:val="0"/>
          <w:numId w:val="2"/>
        </w:numPr>
        <w:ind w:left="567" w:hanging="340"/>
        <w:rPr>
          <w:rFonts w:cs="Times New Roman"/>
        </w:rPr>
      </w:pPr>
      <w:r>
        <w:rPr>
          <w:rFonts w:cs="Times New Roman"/>
        </w:rPr>
        <w:t>проводить по самостоятельно составленному плану небольшое исследование по установлению особенностей литературного объекта изучения, причинно-следственных связей и зависимостей объектов между собой;</w:t>
      </w:r>
    </w:p>
    <w:p w:rsidR="00505795" w:rsidRDefault="00505795" w:rsidP="00505795">
      <w:pPr>
        <w:pStyle w:val="list-bullet"/>
        <w:numPr>
          <w:ilvl w:val="0"/>
          <w:numId w:val="2"/>
        </w:numPr>
        <w:ind w:left="567" w:hanging="340"/>
        <w:rPr>
          <w:rFonts w:cs="Times New Roman"/>
        </w:rPr>
      </w:pPr>
      <w:r>
        <w:rPr>
          <w:rFonts w:cs="Times New Roman"/>
        </w:rPr>
        <w:t>оценивать на применимость и достоверность информацию, полученную в ходе исследования (эксперимента);</w:t>
      </w:r>
    </w:p>
    <w:p w:rsidR="00505795" w:rsidRDefault="00505795" w:rsidP="00505795">
      <w:pPr>
        <w:pStyle w:val="list-bullet"/>
        <w:numPr>
          <w:ilvl w:val="0"/>
          <w:numId w:val="2"/>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05795" w:rsidRDefault="00505795" w:rsidP="00505795">
      <w:pPr>
        <w:pStyle w:val="list-bullet"/>
        <w:numPr>
          <w:ilvl w:val="0"/>
          <w:numId w:val="2"/>
        </w:numPr>
        <w:ind w:left="567" w:hanging="340"/>
        <w:rPr>
          <w:rFonts w:cs="Times New Roman"/>
          <w:spacing w:val="-2"/>
        </w:rPr>
      </w:pPr>
      <w:r>
        <w:rPr>
          <w:rFonts w:cs="Times New Roman"/>
          <w:spacing w:val="-2"/>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05795" w:rsidRDefault="00505795" w:rsidP="00505795">
      <w:pPr>
        <w:pStyle w:val="h4"/>
        <w:spacing w:before="227"/>
        <w:rPr>
          <w:rFonts w:cs="Times New Roman"/>
        </w:rPr>
      </w:pPr>
      <w:r>
        <w:rPr>
          <w:rFonts w:cs="Times New Roman"/>
        </w:rPr>
        <w:t>Работа с информацией:</w:t>
      </w:r>
    </w:p>
    <w:p w:rsidR="00505795" w:rsidRDefault="00505795" w:rsidP="00505795">
      <w:pPr>
        <w:pStyle w:val="list-bullet"/>
        <w:numPr>
          <w:ilvl w:val="0"/>
          <w:numId w:val="2"/>
        </w:numPr>
        <w:ind w:left="567" w:hanging="340"/>
        <w:rPr>
          <w:rFonts w:cs="Times New Roman"/>
        </w:rPr>
      </w:pPr>
      <w:r>
        <w:rPr>
          <w:rFonts w:cs="Times New Roman"/>
        </w:rPr>
        <w:t xml:space="preserve">применять различные методы,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 </w:t>
      </w:r>
    </w:p>
    <w:p w:rsidR="00505795" w:rsidRDefault="00505795" w:rsidP="00505795">
      <w:pPr>
        <w:pStyle w:val="list-bullet"/>
        <w:numPr>
          <w:ilvl w:val="0"/>
          <w:numId w:val="2"/>
        </w:numPr>
        <w:ind w:left="567" w:hanging="340"/>
        <w:rPr>
          <w:rFonts w:cs="Times New Roman"/>
        </w:rPr>
      </w:pPr>
      <w:r>
        <w:rPr>
          <w:rFonts w:cs="Times New Roman"/>
        </w:rPr>
        <w:t>выбирать, анализировать, систематизировать и интерпретировать литературную и другую информацию различных видов и форм представления;</w:t>
      </w:r>
    </w:p>
    <w:p w:rsidR="00505795" w:rsidRDefault="00505795" w:rsidP="00505795">
      <w:pPr>
        <w:pStyle w:val="list-bullet"/>
        <w:numPr>
          <w:ilvl w:val="0"/>
          <w:numId w:val="2"/>
        </w:numPr>
        <w:ind w:left="567" w:hanging="340"/>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505795">
      <w:pPr>
        <w:pStyle w:val="list-bullet"/>
        <w:numPr>
          <w:ilvl w:val="0"/>
          <w:numId w:val="2"/>
        </w:numPr>
        <w:ind w:left="567" w:hanging="340"/>
        <w:rPr>
          <w:rFonts w:cs="Times New Roman"/>
        </w:rPr>
      </w:pPr>
      <w:r>
        <w:rPr>
          <w:rFonts w:cs="Times New Roman"/>
        </w:rPr>
        <w:t>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 диаграммами, иной графикой и их комбинациями;</w:t>
      </w:r>
    </w:p>
    <w:p w:rsidR="00505795" w:rsidRDefault="00505795" w:rsidP="00505795">
      <w:pPr>
        <w:pStyle w:val="list-bullet"/>
        <w:numPr>
          <w:ilvl w:val="0"/>
          <w:numId w:val="2"/>
        </w:numPr>
        <w:ind w:left="567" w:hanging="340"/>
        <w:rPr>
          <w:rFonts w:cs="Times New Roman"/>
        </w:rPr>
      </w:pPr>
      <w:r>
        <w:rPr>
          <w:rFonts w:cs="Times New Roman"/>
        </w:rPr>
        <w:t xml:space="preserve">оценивать надёжность литературной и другой информации по критериям, предложенным учителем или сформулированным самостоятельно; </w:t>
      </w:r>
    </w:p>
    <w:p w:rsidR="00505795" w:rsidRDefault="00505795" w:rsidP="00505795">
      <w:pPr>
        <w:pStyle w:val="list-bullet"/>
        <w:numPr>
          <w:ilvl w:val="0"/>
          <w:numId w:val="2"/>
        </w:numPr>
        <w:ind w:left="567" w:hanging="340"/>
        <w:rPr>
          <w:rFonts w:cs="Times New Roman"/>
        </w:rPr>
      </w:pPr>
      <w:r>
        <w:rPr>
          <w:rFonts w:cs="Times New Roman"/>
        </w:rPr>
        <w:t>эффективно запоминать и систематизировать эту информацию.</w:t>
      </w:r>
    </w:p>
    <w:p w:rsidR="00505795" w:rsidRDefault="00505795" w:rsidP="00505795">
      <w:pPr>
        <w:pStyle w:val="h5"/>
        <w:rPr>
          <w:rStyle w:val="BoldItalic"/>
          <w:b/>
          <w:bCs/>
          <w:i/>
          <w:iCs/>
        </w:rPr>
      </w:pPr>
      <w:r>
        <w:rPr>
          <w:rStyle w:val="BoldItalic"/>
        </w:rPr>
        <w:t>Овладение универсальными учебными коммуникативными действиями:</w:t>
      </w:r>
    </w:p>
    <w:p w:rsidR="00505795" w:rsidRDefault="00505795" w:rsidP="00505795">
      <w:pPr>
        <w:pStyle w:val="list-bullet"/>
        <w:numPr>
          <w:ilvl w:val="0"/>
          <w:numId w:val="2"/>
        </w:numPr>
        <w:ind w:left="567" w:hanging="340"/>
        <w:rPr>
          <w:spacing w:val="-2"/>
        </w:rPr>
      </w:pPr>
      <w:r>
        <w:rPr>
          <w:rStyle w:val="Italic"/>
          <w:rFonts w:cs="Times New Roman"/>
          <w:spacing w:val="-2"/>
        </w:rPr>
        <w:t>общение</w:t>
      </w:r>
      <w:r>
        <w:rPr>
          <w:rFonts w:cs="Times New Roman"/>
          <w:spacing w:val="-2"/>
        </w:rPr>
        <w:t>:воспринимать и формулировать суждения, выражать эмоции в соответствии с условиями и целями общения; выражать себя (свою точку зрения) в устных и письменных текстах; распознавать невербальные средства общения, понимать значение социальных знаков, знать и распознавать предпосылки конфликтных ситуаций, находя аналогии в литературных произведениях, и смягчать конфликты, вести переговоры; понимать намерения других, проявлять уважительное отношение к собеседнику и корректно формулировать свои возражения; в ходе учебного диалога и/или дискуссии задавать вопросы по существу обсуждаемой темы и высказывать идеи, нацеленные на решение учебной задачи и поддержание благожелательности общения; сопоставлять свои суждения с суждениями других участников диалога, обнаруживать различие и сходство позиций; публично представлять результаты выполненного опыта (литературоведческого эксперимента, исследования, проекта);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795" w:rsidRDefault="00505795" w:rsidP="00505795">
      <w:pPr>
        <w:pStyle w:val="list-bullet"/>
        <w:numPr>
          <w:ilvl w:val="0"/>
          <w:numId w:val="2"/>
        </w:numPr>
        <w:ind w:left="567" w:hanging="340"/>
        <w:rPr>
          <w:rFonts w:cs="Times New Roman"/>
          <w:spacing w:val="-1"/>
        </w:rPr>
      </w:pPr>
      <w:r>
        <w:rPr>
          <w:rStyle w:val="Italic"/>
          <w:rFonts w:cs="Times New Roman"/>
          <w:spacing w:val="-1"/>
        </w:rPr>
        <w:t>совместная деятельность</w:t>
      </w:r>
      <w:r>
        <w:rPr>
          <w:rFonts w:cs="Times New Roman"/>
          <w:spacing w:val="-1"/>
        </w:rPr>
        <w:t>:использовать преимущества командной (парной, групповой, коллективной) и индивидуальной работы при решении конкретной проблемы на уроках литературы, обосновывать необходимость применения групповых форм взаимодействия при решении поставленной задачи; принимать цель совместной учебной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 планировать организацию совместной работы на уроке литературы и во внеурочной учебной деятельности,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 выполнять свою часть работы, достигать качественного результата по своему направлению, и координировать свои действия с другими членами команды; оценивать качество своего вклада в общий результат по критериям, сформулированным участниками взаимодействия на литературных занятиях;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795" w:rsidRDefault="00505795" w:rsidP="00505795">
      <w:pPr>
        <w:pStyle w:val="h5"/>
        <w:rPr>
          <w:rStyle w:val="BoldItalic"/>
          <w:b/>
          <w:bCs/>
          <w:i/>
          <w:iCs/>
        </w:rPr>
      </w:pPr>
      <w:r>
        <w:rPr>
          <w:rStyle w:val="BoldItalic"/>
        </w:rPr>
        <w:t>Овладение универсальными учебными регулятивными действиями:</w:t>
      </w:r>
    </w:p>
    <w:p w:rsidR="00505795" w:rsidRDefault="00505795" w:rsidP="00505795">
      <w:pPr>
        <w:pStyle w:val="list-bullet"/>
        <w:numPr>
          <w:ilvl w:val="0"/>
          <w:numId w:val="2"/>
        </w:numPr>
        <w:ind w:left="567" w:hanging="340"/>
        <w:rPr>
          <w:spacing w:val="-1"/>
        </w:rPr>
      </w:pPr>
      <w:r>
        <w:rPr>
          <w:rStyle w:val="Italic"/>
          <w:rFonts w:cs="Times New Roman"/>
          <w:spacing w:val="-1"/>
        </w:rPr>
        <w:t>самоорганизация</w:t>
      </w:r>
      <w:r>
        <w:rPr>
          <w:rFonts w:cs="Times New Roman"/>
          <w:spacing w:val="-1"/>
        </w:rPr>
        <w:t>: выявлять проблемы для решения в учебных и жизненных ситуациях, анализируя ситуации, изображённые в художественной литературе; ориентироваться в различных подходах принятия решений (индивидуальное, принятие решения в группе, принятие решений группой); самостоятельно составлять алгоритм решения учебной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 составлять план действий (план реализации намеченного алгоритма решения) и корректировать предложенный алгоритм с учётом получения новых знаний об изучаемом литературном объекте; делать выбор и брать ответственность за решение;</w:t>
      </w:r>
    </w:p>
    <w:p w:rsidR="00505795" w:rsidRDefault="00505795" w:rsidP="00505795">
      <w:pPr>
        <w:pStyle w:val="list-bullet"/>
        <w:numPr>
          <w:ilvl w:val="0"/>
          <w:numId w:val="2"/>
        </w:numPr>
        <w:ind w:left="567" w:hanging="340"/>
        <w:rPr>
          <w:rFonts w:cs="Times New Roman"/>
          <w:spacing w:val="-2"/>
        </w:rPr>
      </w:pPr>
      <w:r>
        <w:rPr>
          <w:rStyle w:val="Italic"/>
          <w:rFonts w:cs="Times New Roman"/>
          <w:spacing w:val="-2"/>
        </w:rPr>
        <w:t>самоконтроль</w:t>
      </w:r>
      <w:r>
        <w:rPr>
          <w:rFonts w:cs="Times New Roman"/>
          <w:spacing w:val="-2"/>
        </w:rPr>
        <w:t>: владеть способами самоконтроля, самомотивации и рефлексии в школьном литературном образовании; давать адекватную оценку учебной ситуации и предлагать план её изменения; учитывать контекст и предвидеть трудности, которые могут возникнуть при решении учебной задачи, адаптировать решение к меняющимся обстоятельствам; 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 вносить коррективы в деятельность на основе новых обстоятельств и изменившихся ситуаций, установленных ошибок, возникших трудностей; оценивать соответствие результата цели и условиям;</w:t>
      </w:r>
    </w:p>
    <w:p w:rsidR="00505795" w:rsidRDefault="00505795" w:rsidP="00505795">
      <w:pPr>
        <w:pStyle w:val="list-bullet"/>
        <w:numPr>
          <w:ilvl w:val="0"/>
          <w:numId w:val="2"/>
        </w:numPr>
        <w:ind w:left="567" w:hanging="340"/>
        <w:rPr>
          <w:rFonts w:cs="Times New Roman"/>
          <w:spacing w:val="-1"/>
        </w:rPr>
      </w:pPr>
      <w:r>
        <w:rPr>
          <w:rStyle w:val="Italic"/>
          <w:rFonts w:cs="Times New Roman"/>
          <w:spacing w:val="-1"/>
        </w:rPr>
        <w:t>эмоциональный интеллект</w:t>
      </w:r>
      <w:r>
        <w:rPr>
          <w:rFonts w:cs="Times New Roman"/>
          <w:spacing w:val="-1"/>
        </w:rPr>
        <w:t>: развивать способность различать и называть собственные эмоции, управлять ими и эмоциями других; выявлять и анализировать причины эмоций; ставить себя на место другого человека, понимать мотивы и намерения другого, анализируя примеры из художественной литературы; регулировать способ выражения своих эмоций;</w:t>
      </w:r>
    </w:p>
    <w:p w:rsidR="00505795" w:rsidRDefault="00505795" w:rsidP="00505795">
      <w:pPr>
        <w:pStyle w:val="list-bullet"/>
        <w:numPr>
          <w:ilvl w:val="0"/>
          <w:numId w:val="2"/>
        </w:numPr>
        <w:ind w:left="567" w:hanging="340"/>
        <w:rPr>
          <w:rFonts w:cs="Times New Roman"/>
        </w:rPr>
      </w:pPr>
      <w:r>
        <w:rPr>
          <w:rStyle w:val="Italic"/>
          <w:rFonts w:cs="Times New Roman"/>
          <w:spacing w:val="-1"/>
        </w:rPr>
        <w:t>принятие себя и других</w:t>
      </w:r>
      <w:r>
        <w:rPr>
          <w:rFonts w:cs="Times New Roman"/>
          <w:spacing w:val="-1"/>
        </w:rPr>
        <w:t>: осознанно относиться к другому человеку, его мнению, размышляя над взаимоотношениями литературных героев; признавать своё право на ошибку и такое же право другого; принимать себя и других, не осуждая; проявлять открытость себе и другим; осознавать невозможность контролировать всё вокруг.</w:t>
      </w:r>
    </w:p>
    <w:p w:rsidR="00505795" w:rsidRDefault="00505795" w:rsidP="00505795">
      <w:pPr>
        <w:pStyle w:val="body20"/>
        <w:rPr>
          <w:rStyle w:val="Bold"/>
        </w:rPr>
      </w:pPr>
      <w:r>
        <w:rPr>
          <w:rStyle w:val="Bold"/>
        </w:rPr>
        <w:t>Предметные результаты (5—9 классы)</w:t>
      </w:r>
    </w:p>
    <w:p w:rsidR="00505795" w:rsidRDefault="00505795" w:rsidP="00505795">
      <w:pPr>
        <w:pStyle w:val="body"/>
        <w:spacing w:before="57"/>
      </w:pPr>
      <w:r>
        <w:rPr>
          <w:rFonts w:cs="Times New Roman"/>
        </w:rPr>
        <w:t>Предметные результаты по литературе в основной школе должны обеспечивать:</w:t>
      </w:r>
    </w:p>
    <w:p w:rsidR="00505795" w:rsidRDefault="00505795" w:rsidP="00505795">
      <w:pPr>
        <w:pStyle w:val="body"/>
        <w:rPr>
          <w:rFonts w:cs="Times New Roman"/>
        </w:rPr>
      </w:pPr>
      <w:r>
        <w:rPr>
          <w:rFonts w:cs="Times New Roman"/>
        </w:rPr>
        <w:t>1) понимание духовно-нравственной и культурной ценности литературы и её роли в формировании гражданственности и патриотизма, укреплении единства многонационального народа Российской Федерации;</w:t>
      </w:r>
    </w:p>
    <w:p w:rsidR="00505795" w:rsidRDefault="00505795" w:rsidP="00505795">
      <w:pPr>
        <w:pStyle w:val="body"/>
        <w:rPr>
          <w:rFonts w:cs="Times New Roman"/>
        </w:rPr>
      </w:pPr>
      <w:r>
        <w:rPr>
          <w:rFonts w:cs="Times New Roman"/>
        </w:rPr>
        <w:t xml:space="preserve">2) понимание специфики литературы как вида искусства, принципиальных отличий художественного текста от текста научного, делового, публицистического; </w:t>
      </w:r>
    </w:p>
    <w:p w:rsidR="00505795" w:rsidRDefault="00505795" w:rsidP="00505795">
      <w:pPr>
        <w:pStyle w:val="body"/>
        <w:rPr>
          <w:rFonts w:cs="Times New Roman"/>
        </w:rPr>
      </w:pPr>
      <w:r>
        <w:rPr>
          <w:rFonts w:cs="Times New Roman"/>
        </w:rPr>
        <w:t>3) овладение умениями эстетического и смыслового анализа произведений устного народного творчества и художественной литературы, умениями воспринимать, анализировать, интерпретировать и оценивать прочитанное, понимать художественную картину мира, отражённую в литературных произведениях, с учётом неоднозначности заложенных в них художественных смыслов:</w:t>
      </w:r>
    </w:p>
    <w:p w:rsidR="00505795" w:rsidRDefault="00505795" w:rsidP="00505795">
      <w:pPr>
        <w:pStyle w:val="list-bullet"/>
        <w:numPr>
          <w:ilvl w:val="0"/>
          <w:numId w:val="2"/>
        </w:numPr>
        <w:ind w:left="567" w:hanging="340"/>
        <w:rPr>
          <w:rFonts w:cs="Times New Roman"/>
        </w:rPr>
      </w:pPr>
      <w:r>
        <w:rPr>
          <w:rFonts w:cs="Times New Roman"/>
        </w:rPr>
        <w:t xml:space="preserve">умение анализировать произведение в единстве формы и содержания; определять тематику и проблематику произведения, родовую и жанровую принадлежность произведения; выявлять позицию героя, повествователя, рассказчика, авторскую позицию, учитывая художественные особенности произведения и воплощённые в нём реалии; характеризовать авторский пафос; выявлять особенности языка художественного произведения, поэтической и прозаической речи; </w:t>
      </w:r>
    </w:p>
    <w:p w:rsidR="00505795" w:rsidRDefault="00505795" w:rsidP="00505795">
      <w:pPr>
        <w:pStyle w:val="list-bullet"/>
        <w:numPr>
          <w:ilvl w:val="0"/>
          <w:numId w:val="2"/>
        </w:numPr>
        <w:ind w:left="567" w:hanging="340"/>
        <w:rPr>
          <w:rFonts w:cs="Times New Roman"/>
          <w:spacing w:val="-2"/>
        </w:rPr>
      </w:pPr>
      <w:r>
        <w:rPr>
          <w:rFonts w:cs="Times New Roman"/>
          <w:spacing w:val="-2"/>
        </w:rPr>
        <w:t>овладение теоретико-литературными понятиями</w:t>
      </w:r>
      <w:r>
        <w:rPr>
          <w:rFonts w:cs="Times New Roman"/>
          <w:spacing w:val="-2"/>
          <w:vertAlign w:val="superscript"/>
        </w:rPr>
        <w:footnoteReference w:id="3"/>
      </w:r>
      <w:r>
        <w:rPr>
          <w:rFonts w:cs="Times New Roman"/>
          <w:spacing w:val="-2"/>
        </w:rPr>
        <w:t xml:space="preserve"> и использование их в процессе анализа, интерпретации произведений и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поэма, басня, баллада, песня, ода, элегия, послание, отрывок, сонет, эпиграмма, лироэпические (поэма, баллада)); форма и содержание литературного произведения; тема, идея, проблематика, пафос (героический, трагический, комический); сюжет, композиция, эпиграф; стадии развития действия: экспозиция, завязка, развитие действия, кульминация, развязка, эпилог; авторское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реплика, диалог, монолог; ремарка; портрет, пейзаж, интерьер, художественная деталь, символ, подтекст, психологизм; сатира, юмор, ирония, сарказм, гротеск; эпитет, метафора, сравнение; олицетворение, гипербола; антитеза, аллегория, риторический вопрос, риторическое восклицание; инверсия; повтор, анафора; умолчание, параллелизм, звукопись (аллитерация, ассонанс); стиль; стих и проза; стихотворный метр (хорей, ямб, дактиль, амфибрахий, анапест), ритм, рифма, строфа; афоризм; </w:t>
      </w:r>
    </w:p>
    <w:p w:rsidR="00505795" w:rsidRDefault="00505795" w:rsidP="00505795">
      <w:pPr>
        <w:pStyle w:val="list-bullet"/>
        <w:numPr>
          <w:ilvl w:val="0"/>
          <w:numId w:val="2"/>
        </w:numPr>
        <w:ind w:left="567" w:hanging="340"/>
        <w:rPr>
          <w:rFonts w:cs="Times New Roman"/>
        </w:rPr>
      </w:pPr>
      <w:r>
        <w:rPr>
          <w:rFonts w:cs="Times New Roman"/>
        </w:rPr>
        <w:t xml:space="preserve">умение рассматривать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505795" w:rsidRDefault="00505795" w:rsidP="00505795">
      <w:pPr>
        <w:pStyle w:val="list-bullet"/>
        <w:numPr>
          <w:ilvl w:val="0"/>
          <w:numId w:val="2"/>
        </w:numPr>
        <w:ind w:left="567" w:hanging="340"/>
        <w:rPr>
          <w:rFonts w:cs="Times New Roman"/>
        </w:rPr>
      </w:pPr>
      <w:r>
        <w:rPr>
          <w:rFonts w:cs="Times New Roman"/>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505795" w:rsidRDefault="00505795" w:rsidP="00505795">
      <w:pPr>
        <w:pStyle w:val="list-bullet"/>
        <w:numPr>
          <w:ilvl w:val="0"/>
          <w:numId w:val="2"/>
        </w:numPr>
        <w:ind w:left="567" w:hanging="340"/>
        <w:rPr>
          <w:rFonts w:cs="Times New Roman"/>
        </w:rPr>
      </w:pPr>
      <w:r>
        <w:rPr>
          <w:rFonts w:cs="Times New Roman"/>
        </w:rPr>
        <w:t>умение 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приёмы, эпизоды текста;</w:t>
      </w:r>
    </w:p>
    <w:p w:rsidR="00505795" w:rsidRDefault="00505795" w:rsidP="00505795">
      <w:pPr>
        <w:pStyle w:val="list-bullet"/>
        <w:numPr>
          <w:ilvl w:val="0"/>
          <w:numId w:val="2"/>
        </w:numPr>
        <w:ind w:left="567" w:hanging="340"/>
        <w:rPr>
          <w:rFonts w:cs="Times New Roman"/>
          <w:spacing w:val="-2"/>
        </w:rPr>
      </w:pPr>
      <w:r>
        <w:rPr>
          <w:rFonts w:cs="Times New Roman"/>
          <w:spacing w:val="-2"/>
        </w:rPr>
        <w:t>умение 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05795" w:rsidRDefault="00505795" w:rsidP="00505795">
      <w:pPr>
        <w:pStyle w:val="body"/>
        <w:rPr>
          <w:rFonts w:cs="Times New Roman"/>
        </w:rPr>
      </w:pPr>
      <w:r>
        <w:rPr>
          <w:rFonts w:cs="Times New Roman"/>
        </w:rPr>
        <w:t>4) совершенствование умения выразительно (с учётом индивидуальных особенностей обучающихся) читать, в том числе наизусть, не менее 12 произведений и / или фрагментов;</w:t>
      </w:r>
    </w:p>
    <w:p w:rsidR="00505795" w:rsidRDefault="00505795" w:rsidP="00505795">
      <w:pPr>
        <w:pStyle w:val="body"/>
        <w:rPr>
          <w:rFonts w:cs="Times New Roman"/>
        </w:rPr>
      </w:pPr>
      <w:r>
        <w:rPr>
          <w:rFonts w:cs="Times New Roman"/>
        </w:rPr>
        <w:t xml:space="preserve">5) овладение умением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формулировать вопросы к тексту; </w:t>
      </w:r>
    </w:p>
    <w:p w:rsidR="00505795" w:rsidRDefault="00505795" w:rsidP="00505795">
      <w:pPr>
        <w:pStyle w:val="body"/>
        <w:rPr>
          <w:rFonts w:cs="Times New Roman"/>
        </w:rPr>
      </w:pPr>
      <w:r>
        <w:rPr>
          <w:rFonts w:cs="Times New Roman"/>
        </w:rPr>
        <w:t>6) развитие умения участвовать в диалоге о прочитанном произведении, в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w:t>
      </w:r>
    </w:p>
    <w:p w:rsidR="00505795" w:rsidRDefault="00505795" w:rsidP="00505795">
      <w:pPr>
        <w:pStyle w:val="body"/>
        <w:rPr>
          <w:rFonts w:cs="Times New Roman"/>
          <w:spacing w:val="-2"/>
        </w:rPr>
      </w:pPr>
      <w:r>
        <w:rPr>
          <w:rFonts w:cs="Times New Roman"/>
          <w:spacing w:val="-2"/>
        </w:rPr>
        <w:t>7) совершенствование умения создавать устные и письменные высказывания разных жанров, писать сочинение-рассуждение по заданной теме с опорой на прочитанные произведения (не менее 250 слов), аннотацию, отзыв, рецензию; применять различные виды цитирования; делать ссылки на источник информации; редактировать собственные и чужие письменные тексты;</w:t>
      </w:r>
    </w:p>
    <w:p w:rsidR="00505795" w:rsidRDefault="00505795" w:rsidP="00505795">
      <w:pPr>
        <w:pStyle w:val="body"/>
        <w:rPr>
          <w:rFonts w:cs="Times New Roman"/>
        </w:rPr>
      </w:pPr>
      <w:r>
        <w:rPr>
          <w:rFonts w:cs="Times New Roman"/>
        </w:rPr>
        <w:t>8) овладение умениями самостоятельной интерпретации и оценки текстуально изученных художественных произведений древнерусской, классической русской и зарубежной литературы и современных авторов (в том числе с использованием методов смыслового чтения и эстетического анализа):</w:t>
      </w:r>
    </w:p>
    <w:p w:rsidR="00505795" w:rsidRDefault="00505795" w:rsidP="00505795">
      <w:pPr>
        <w:pStyle w:val="body"/>
        <w:rPr>
          <w:rFonts w:cs="Times New Roman"/>
        </w:rPr>
      </w:pPr>
      <w:r>
        <w:rPr>
          <w:rFonts w:cs="Times New Roman"/>
        </w:rPr>
        <w:t>«Слово о полку Игореве»; стихотворения М. В. Ломоносова, Г. Р. Державина; комедия Д. И. Фонвизина «Недоросль»; повесть Н. М. Карамзина «Бедная Лиза»; басни И. А. Крылова; стихотворения и баллады В. А. Жуковского; комедия А. С. Грибоедова «Горе от ума»; произведения А. С. Пушкина: стихотворения, поэма «Медный всадник», роман в стихах «Евгений Онегин», роман «Капитанская дочка», повесть «Станционный смотритель»; произведения М. Ю. Лермонтова: стихотворения, «Песня про царя Ивана Васильевича, молодого опричника и удалого купца Калашникова», поэма «Мцыри», роман «Герой нашего времени»; произведения Н. В. Гоголя: комедия «Ревизор», повесть «Шинель», поэма «Мёртвые души»; стихотворения Ф. И. Тютчева, А. А. Фета, Н. А. Некрасова; «Повесть о том, как один мужик двух генералов прокормил» М. Е. Салтыкова-Щедрина; по одному произведению (по выбору) следующих писателей: Ф. М. Достоевский, И. С. Тургенев, Л. Н. Толстой, Н. С. Лесков; рассказы А. П. Чехова; стихотворения И. А. Бунина, А. А. Блока, В. В. Маяковского, С. А. Есенина, А. А. Ахматовой, М. И. Цветаевой, О. Э. Мандельштама, Б. Л. Пастернака; рассказ М. А. Шолохова «Судьба человека»; поэма А. Т. Твардовского «Василий Тёркин» (избранные главы); рассказы В. М. Шукшина: «Чудик», «Стенька Разин»; рассказ А. И. Солженицына «Матрёнин двор», рассказ В. Г. Распутина «Уроки французского»; по одному произведению (по выбору) А. П. Платонова, М. А. Булгакова; произведения литературы второй половины XX—XXI в.: не менее трёх прозаиков по выбору (в том числе Ф. А. Абрамов, Ч. Т. Айтматов, В. П. Астафьев, В. И. Белов, В. В. Быков, Ф. А. Искандер, Ю. П. Казаков, В. Л. Кондратьев, Е. И. Носов, А. Н. и Б. Н. Стругацкие, В. Ф. Тендряков); не менее трёх поэтов по выбору (в том числе Р. Г. Гамзатов, О. Ф. Берггольц, И. А. Бродский, А. А. Вознесенский, В. С. Высоцкий, Е. А. Евтушенко, Н. А. Заболоцкий, Ю. П. Кузнецов, А. С. Кушнер, Б. Ш. Окуджава, Р. И. Рождественский, Н. М. Рубцов); Гомера, М. Сервантеса, У. Шекспира;</w:t>
      </w:r>
    </w:p>
    <w:p w:rsidR="00505795" w:rsidRDefault="00505795" w:rsidP="00505795">
      <w:pPr>
        <w:pStyle w:val="body"/>
        <w:rPr>
          <w:rFonts w:cs="Times New Roman"/>
        </w:rPr>
      </w:pPr>
      <w:r>
        <w:rPr>
          <w:rFonts w:cs="Times New Roman"/>
        </w:rPr>
        <w:t xml:space="preserve">9) понимание важности чтения и изучения произведений устного народного творчества и художественной литературы как способа познания мира, источника эмоциональных и эстетических впечатлений, а также средства собственного развития; </w:t>
      </w:r>
    </w:p>
    <w:p w:rsidR="00505795" w:rsidRDefault="00505795" w:rsidP="00505795">
      <w:pPr>
        <w:pStyle w:val="body"/>
        <w:rPr>
          <w:rFonts w:cs="Times New Roman"/>
        </w:rPr>
      </w:pPr>
      <w:r>
        <w:rPr>
          <w:rFonts w:cs="Times New Roman"/>
        </w:rPr>
        <w:t>10)</w:t>
      </w:r>
      <w:r>
        <w:rPr>
          <w:rFonts w:cs="Times New Roman"/>
          <w:lang w:val="en-US"/>
        </w:rPr>
        <w:t> </w:t>
      </w:r>
      <w:r>
        <w:rPr>
          <w:rFonts w:cs="Times New Roman"/>
        </w:rPr>
        <w:t>развитие умения планировать собственное досуговое чтение, формировать и обогащать свой круг чтения, в том числе за счёт произведений современной литературы;</w:t>
      </w:r>
    </w:p>
    <w:p w:rsidR="00505795" w:rsidRDefault="00505795" w:rsidP="00505795">
      <w:pPr>
        <w:pStyle w:val="body"/>
        <w:rPr>
          <w:rFonts w:cs="Times New Roman"/>
        </w:rPr>
      </w:pPr>
      <w:r>
        <w:rPr>
          <w:rFonts w:cs="Times New Roman"/>
        </w:rPr>
        <w:t>11)</w:t>
      </w:r>
      <w:r>
        <w:rPr>
          <w:rFonts w:cs="Times New Roman"/>
          <w:lang w:val="en-US"/>
        </w:rPr>
        <w:t> </w:t>
      </w:r>
      <w:r>
        <w:rPr>
          <w:rFonts w:cs="Times New Roman"/>
        </w:rPr>
        <w:t>формирование умения участвовать в проектной или исследовательской деятельности (с приобретением опыта публичного представления полученных результатов);</w:t>
      </w:r>
    </w:p>
    <w:p w:rsidR="00505795" w:rsidRDefault="00505795" w:rsidP="00505795">
      <w:pPr>
        <w:pStyle w:val="body"/>
        <w:rPr>
          <w:rFonts w:cs="Times New Roman"/>
        </w:rPr>
      </w:pPr>
      <w:r>
        <w:rPr>
          <w:rFonts w:cs="Times New Roman"/>
        </w:rPr>
        <w:t>12)</w:t>
      </w:r>
      <w:r>
        <w:rPr>
          <w:rFonts w:cs="Times New Roman"/>
          <w:lang w:val="en-US"/>
        </w:rPr>
        <w:t> </w:t>
      </w:r>
      <w:r>
        <w:rPr>
          <w:rFonts w:cs="Times New Roman"/>
        </w:rPr>
        <w:t>овладение умением использовать словари и справочники, в том числе информационно-справочные системы в электронной форме, подбирать проверенные источники в библиотечных фондах, в том числе из числа верифицированных электронных ресурсов, включённых в федеральный перечень, для выполнения учебной задачи; применять ИКТ, соблюдать правила информационной безопасности.</w:t>
      </w:r>
    </w:p>
    <w:p w:rsidR="00505795" w:rsidRDefault="00505795" w:rsidP="00505795">
      <w:pPr>
        <w:pStyle w:val="body20"/>
        <w:keepNext/>
        <w:spacing w:before="283"/>
        <w:rPr>
          <w:rFonts w:cs="Times New Roman"/>
          <w:sz w:val="24"/>
          <w:szCs w:val="24"/>
        </w:rPr>
      </w:pPr>
      <w:r>
        <w:rPr>
          <w:rStyle w:val="Bold"/>
        </w:rPr>
        <w:t>Предметные результаты по классам:</w:t>
      </w:r>
    </w:p>
    <w:p w:rsidR="00505795" w:rsidRDefault="00505795" w:rsidP="00505795">
      <w:pPr>
        <w:pStyle w:val="h2"/>
        <w:rPr>
          <w:rFonts w:cs="Times New Roman"/>
        </w:rPr>
      </w:pPr>
      <w:r>
        <w:rPr>
          <w:rFonts w:cs="Times New Roman"/>
        </w:rPr>
        <w:t>5 класс</w:t>
      </w:r>
    </w:p>
    <w:p w:rsidR="00505795" w:rsidRDefault="00505795" w:rsidP="00505795">
      <w:pPr>
        <w:pStyle w:val="body"/>
        <w:rPr>
          <w:rFonts w:cs="Times New Roman"/>
        </w:rPr>
      </w:pPr>
      <w:r>
        <w:rPr>
          <w:rFonts w:cs="Times New Roman"/>
        </w:rPr>
        <w:t>1)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w:t>
      </w:r>
    </w:p>
    <w:p w:rsidR="00505795" w:rsidRDefault="00505795" w:rsidP="00505795">
      <w:pPr>
        <w:pStyle w:val="body"/>
        <w:rPr>
          <w:rFonts w:cs="Times New Roman"/>
        </w:rPr>
      </w:pPr>
      <w:r>
        <w:rPr>
          <w:rFonts w:cs="Times New Roman"/>
        </w:rPr>
        <w:t xml:space="preserve">2) понимать, что литература — это вид искусства и что художественный текст отличается от текста научного, делового, публицистического; </w:t>
      </w:r>
    </w:p>
    <w:p w:rsidR="00505795" w:rsidRDefault="00505795" w:rsidP="00505795">
      <w:pPr>
        <w:pStyle w:val="body"/>
        <w:rPr>
          <w:rFonts w:cs="Times New Roman"/>
        </w:rPr>
      </w:pPr>
      <w:r>
        <w:rPr>
          <w:rFonts w:cs="Times New Roman"/>
        </w:rPr>
        <w:t>3) владеть элементарными умениями воспринимать, анализировать, интерпретировать и оценивать прочитанные произведения:</w:t>
      </w:r>
    </w:p>
    <w:p w:rsidR="00505795" w:rsidRDefault="00505795" w:rsidP="00505795">
      <w:pPr>
        <w:pStyle w:val="list-bullet"/>
        <w:numPr>
          <w:ilvl w:val="0"/>
          <w:numId w:val="2"/>
        </w:numPr>
        <w:ind w:left="567" w:hanging="340"/>
        <w:rPr>
          <w:rFonts w:cs="Times New Roman"/>
        </w:rPr>
      </w:pPr>
      <w:r>
        <w:rPr>
          <w:rFonts w:cs="Times New Roman"/>
        </w:rPr>
        <w:t xml:space="preserve">определять тему и главную мысль произведения, иметь начальные представления о родах и жанрах литературы; характеризовать героев-персонажей, давать их сравнительные характеристики; выявлять элементарные особенности языка художественного произведения, поэтической и прозаической речи; </w:t>
      </w:r>
    </w:p>
    <w:p w:rsidR="00505795" w:rsidRDefault="00505795" w:rsidP="00505795">
      <w:pPr>
        <w:pStyle w:val="list-bullet"/>
        <w:numPr>
          <w:ilvl w:val="0"/>
          <w:numId w:val="2"/>
        </w:numPr>
        <w:ind w:left="567" w:hanging="340"/>
        <w:rPr>
          <w:rFonts w:cs="Times New Roman"/>
        </w:rPr>
      </w:pPr>
      <w:r>
        <w:rPr>
          <w:rFonts w:cs="Times New Roman"/>
        </w:rPr>
        <w:t>понимать смысловое наполнение теоретико-литературных понятий и учиться использовать их в процессе анализа и интерпретации произведений: художественная литература и устное народное творчество; проза и поэзия; художественный образ; литературные жанры (народная сказка, литературная сказка, рассказ, повесть, стихотворение, басня); тема, идея, проблематика; сюжет, композиция; литературный герой (персонаж), речевая характеристика персонажей; портрет, пейзаж, художественная деталь; эпитет, сравнение, метафора, олицетворение; аллегория; ритм, рифма;</w:t>
      </w:r>
    </w:p>
    <w:p w:rsidR="00505795" w:rsidRDefault="00505795" w:rsidP="00505795">
      <w:pPr>
        <w:pStyle w:val="list-bullet"/>
        <w:numPr>
          <w:ilvl w:val="0"/>
          <w:numId w:val="2"/>
        </w:numPr>
        <w:ind w:left="567" w:hanging="340"/>
        <w:rPr>
          <w:rFonts w:cs="Times New Roman"/>
        </w:rPr>
      </w:pPr>
      <w:r>
        <w:rPr>
          <w:rFonts w:cs="Times New Roman"/>
        </w:rPr>
        <w:t>сопоставлять темы и сюжеты произведений, образы персонажей;</w:t>
      </w:r>
    </w:p>
    <w:p w:rsidR="00505795" w:rsidRDefault="00505795" w:rsidP="00505795">
      <w:pPr>
        <w:pStyle w:val="list-bullet"/>
        <w:numPr>
          <w:ilvl w:val="0"/>
          <w:numId w:val="2"/>
        </w:numPr>
        <w:ind w:left="567" w:hanging="340"/>
        <w:rPr>
          <w:rFonts w:cs="Times New Roman"/>
        </w:rPr>
      </w:pPr>
      <w:r>
        <w:rPr>
          <w:rFonts w:cs="Times New Roman"/>
        </w:rPr>
        <w:t>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(с учётом возраста, литературного развития обучающихся);</w:t>
      </w:r>
    </w:p>
    <w:p w:rsidR="00505795" w:rsidRDefault="00505795" w:rsidP="00505795">
      <w:pPr>
        <w:pStyle w:val="body"/>
        <w:rPr>
          <w:rFonts w:cs="Times New Roman"/>
        </w:rPr>
      </w:pPr>
      <w:r>
        <w:rPr>
          <w:rFonts w:cs="Times New Roman"/>
        </w:rPr>
        <w:t>4) выразительно читать, в том числе наизусть (не менее 5 поэтических произведений, не выученных ранее), передавая личное отношение к произведению (с учётом литературного развития и индивидуальных особенностей обучающихся);</w:t>
      </w:r>
    </w:p>
    <w:p w:rsidR="00505795" w:rsidRDefault="00505795" w:rsidP="00505795">
      <w:pPr>
        <w:pStyle w:val="body"/>
        <w:rPr>
          <w:rFonts w:cs="Times New Roman"/>
        </w:rPr>
      </w:pPr>
      <w:r>
        <w:rPr>
          <w:rFonts w:cs="Times New Roman"/>
        </w:rPr>
        <w:t>5) пересказывать прочитанное произведение, используя подробный, сжатый, выборочный пересказ, отвечать на вопросы по прочитанному произведению и с помощью учителя формулировать вопросы к тексту;</w:t>
      </w:r>
    </w:p>
    <w:p w:rsidR="00505795" w:rsidRDefault="00505795" w:rsidP="00505795">
      <w:pPr>
        <w:pStyle w:val="body"/>
        <w:rPr>
          <w:rFonts w:cs="Times New Roman"/>
        </w:rPr>
      </w:pPr>
      <w:r>
        <w:rPr>
          <w:rFonts w:cs="Times New Roman"/>
        </w:rPr>
        <w:t>6) участвовать в беседе и диалоге о прочитанном произведении, подбирать аргументы для оценки прочитанного (с учётом литературного развития обучающихся);</w:t>
      </w:r>
    </w:p>
    <w:p w:rsidR="00505795" w:rsidRDefault="00505795" w:rsidP="00505795">
      <w:pPr>
        <w:pStyle w:val="body"/>
        <w:rPr>
          <w:rFonts w:cs="Times New Roman"/>
        </w:rPr>
      </w:pPr>
      <w:r>
        <w:rPr>
          <w:rFonts w:cs="Times New Roman"/>
        </w:rPr>
        <w:t>7) создавать устные и письменные высказывания разных жанров объемом не менее 70 слов (с учётом литературного развития обучающихся);</w:t>
      </w:r>
    </w:p>
    <w:p w:rsidR="00505795" w:rsidRDefault="00505795" w:rsidP="00505795">
      <w:pPr>
        <w:pStyle w:val="body"/>
        <w:rPr>
          <w:rFonts w:cs="Times New Roman"/>
          <w:spacing w:val="-1"/>
        </w:rPr>
      </w:pPr>
      <w:r>
        <w:rPr>
          <w:rFonts w:cs="Times New Roman"/>
          <w:spacing w:val="-1"/>
        </w:rPr>
        <w:t>8) владеть начальными умениями интерпретации и оценки текстуально изученных произведений фольклора и литературы;</w:t>
      </w:r>
    </w:p>
    <w:p w:rsidR="00505795" w:rsidRDefault="00505795" w:rsidP="00505795">
      <w:pPr>
        <w:pStyle w:val="body"/>
        <w:rPr>
          <w:rFonts w:cs="Times New Roman"/>
        </w:rPr>
      </w:pPr>
      <w:r>
        <w:rPr>
          <w:rFonts w:cs="Times New Roman"/>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05795" w:rsidRDefault="00505795" w:rsidP="00505795">
      <w:pPr>
        <w:pStyle w:val="body"/>
        <w:rPr>
          <w:rFonts w:cs="Times New Roman"/>
        </w:rPr>
      </w:pPr>
      <w:r>
        <w:rPr>
          <w:rFonts w:cs="Times New Roman"/>
        </w:rPr>
        <w:t>10) планировать с помощью учителя собственное досуговое чтение, расширять свой круг чтения, в том числе за счёт произведений современной литературы для детей и подростков;</w:t>
      </w:r>
    </w:p>
    <w:p w:rsidR="00505795" w:rsidRDefault="00505795" w:rsidP="00505795">
      <w:pPr>
        <w:pStyle w:val="body"/>
        <w:rPr>
          <w:rFonts w:cs="Times New Roman"/>
        </w:rPr>
      </w:pPr>
      <w:r>
        <w:rPr>
          <w:rFonts w:cs="Times New Roman"/>
        </w:rPr>
        <w:t>11) участвовать в создании элементарных учебных проектов под руководством учителя и учиться публично представлять их результаты (с учётом литературного развития обучающихся);</w:t>
      </w:r>
    </w:p>
    <w:p w:rsidR="00505795" w:rsidRDefault="00505795" w:rsidP="00505795">
      <w:pPr>
        <w:pStyle w:val="body"/>
        <w:rPr>
          <w:rFonts w:cs="Times New Roman"/>
        </w:rPr>
      </w:pPr>
      <w:r>
        <w:rPr>
          <w:rFonts w:cs="Times New Roman"/>
        </w:rPr>
        <w:t>12) владеть начальными умениями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w:t>
      </w:r>
    </w:p>
    <w:p w:rsidR="00505795" w:rsidRDefault="00505795" w:rsidP="00505795">
      <w:pPr>
        <w:pStyle w:val="h2"/>
        <w:rPr>
          <w:rFonts w:cs="Times New Roman"/>
        </w:rPr>
      </w:pPr>
      <w:r>
        <w:rPr>
          <w:rFonts w:cs="Times New Roman"/>
        </w:rPr>
        <w:t>6 класс</w:t>
      </w:r>
    </w:p>
    <w:p w:rsidR="00505795" w:rsidRDefault="00505795" w:rsidP="00505795">
      <w:pPr>
        <w:pStyle w:val="body"/>
        <w:rPr>
          <w:rFonts w:cs="Times New Roman"/>
        </w:rPr>
      </w:pPr>
      <w:r>
        <w:rPr>
          <w:rFonts w:cs="Times New Roman"/>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05795" w:rsidRDefault="00505795" w:rsidP="00505795">
      <w:pPr>
        <w:pStyle w:val="body"/>
        <w:rPr>
          <w:rFonts w:cs="Times New Roman"/>
        </w:rPr>
      </w:pPr>
      <w:r>
        <w:rPr>
          <w:rFonts w:cs="Times New Roman"/>
        </w:rPr>
        <w:t xml:space="preserve">2) понимать особенности литературы как вида словесного искусства, отличать художественный текст от текста научного, делового, публицистического; </w:t>
      </w:r>
    </w:p>
    <w:p w:rsidR="00505795" w:rsidRDefault="00505795" w:rsidP="00505795">
      <w:pPr>
        <w:pStyle w:val="body"/>
        <w:rPr>
          <w:rFonts w:cs="Times New Roman"/>
          <w:spacing w:val="-2"/>
        </w:rPr>
      </w:pPr>
      <w:r>
        <w:rPr>
          <w:rFonts w:cs="Times New Roman"/>
          <w:spacing w:val="-2"/>
        </w:rPr>
        <w:t>3) осуществлять элементарный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w:t>
      </w:r>
    </w:p>
    <w:p w:rsidR="00505795" w:rsidRDefault="00505795" w:rsidP="00505795">
      <w:pPr>
        <w:pStyle w:val="list-bullet"/>
        <w:numPr>
          <w:ilvl w:val="0"/>
          <w:numId w:val="2"/>
        </w:numPr>
        <w:ind w:left="567" w:hanging="340"/>
        <w:rPr>
          <w:rFonts w:cs="Times New Roman"/>
        </w:rPr>
      </w:pPr>
      <w:r>
        <w:rPr>
          <w:rFonts w:cs="Times New Roman"/>
        </w:rPr>
        <w:t>определять тему и главную мысль произведения, основные вопросы, поднятые автором; указывать родовую и жанровую принадлежность произведения; выявлять позицию героя и авторскую позицию; характеризовать героев-персонажей, давать их сравнительные характеристики; выявлять основные особенности языка художественного произведения, поэтической и прозаической речи;</w:t>
      </w:r>
    </w:p>
    <w:p w:rsidR="00505795" w:rsidRDefault="00505795" w:rsidP="00505795">
      <w:pPr>
        <w:pStyle w:val="list-bullet"/>
        <w:numPr>
          <w:ilvl w:val="0"/>
          <w:numId w:val="2"/>
        </w:numPr>
        <w:ind w:left="567" w:hanging="340"/>
        <w:rPr>
          <w:rFonts w:cs="Times New Roman"/>
        </w:rPr>
      </w:pPr>
      <w:r>
        <w:rPr>
          <w:rFonts w:cs="Times New Roman"/>
        </w:rPr>
        <w:t>понимать сущность теоретико-литературных понятий и учиться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басня, послание); форма и содержание литературного произведения; тема, идея, проблематика; сюжет, композиция; стадии развития действия: экспозиция, завязка, развитие действия, кульминация, развязка; повествователь, рассказчик, литературный герой (персонаж), лирический герой, речевая характеристика героя; портрет, пейзаж, художественная деталь; юмор, ирония; эпитет, метафора, сравнение; олицетворение, гипербола; антитеза, аллегория; стихотворный метр (хорей, ямб), ритм, рифма, строфа;</w:t>
      </w:r>
    </w:p>
    <w:p w:rsidR="00505795" w:rsidRDefault="00505795" w:rsidP="00505795">
      <w:pPr>
        <w:pStyle w:val="list-bullet"/>
        <w:numPr>
          <w:ilvl w:val="0"/>
          <w:numId w:val="2"/>
        </w:numPr>
        <w:ind w:left="567" w:hanging="340"/>
        <w:rPr>
          <w:rFonts w:cs="Times New Roman"/>
        </w:rPr>
      </w:pPr>
      <w:r>
        <w:rPr>
          <w:rFonts w:cs="Times New Roman"/>
        </w:rPr>
        <w:t>выделять в произведениях элементы художественной формы и обнаруживать связи между ними;</w:t>
      </w:r>
    </w:p>
    <w:p w:rsidR="00505795" w:rsidRDefault="00505795" w:rsidP="00505795">
      <w:pPr>
        <w:pStyle w:val="list-bullet"/>
        <w:numPr>
          <w:ilvl w:val="0"/>
          <w:numId w:val="2"/>
        </w:numPr>
        <w:ind w:left="567" w:hanging="340"/>
        <w:rPr>
          <w:rFonts w:cs="Times New Roman"/>
          <w:spacing w:val="-1"/>
        </w:rPr>
      </w:pPr>
      <w:r>
        <w:rPr>
          <w:rFonts w:cs="Times New Roman"/>
          <w:spacing w:val="-1"/>
        </w:rPr>
        <w:t>сопоставлять произведения, их фрагменты, образы персонажей, сюжеты разных литературных произведений, темы, проблемы, жанры (с учётом возраста и литературного развития обучающихся);</w:t>
      </w:r>
    </w:p>
    <w:p w:rsidR="00505795" w:rsidRDefault="00505795" w:rsidP="00505795">
      <w:pPr>
        <w:pStyle w:val="list-bullet"/>
        <w:numPr>
          <w:ilvl w:val="0"/>
          <w:numId w:val="2"/>
        </w:numPr>
        <w:ind w:left="567" w:hanging="340"/>
        <w:rPr>
          <w:rFonts w:cs="Times New Roman"/>
        </w:rPr>
      </w:pPr>
      <w:r>
        <w:rPr>
          <w:rFonts w:cs="Times New Roman"/>
        </w:rPr>
        <w:t>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05795" w:rsidRDefault="00505795" w:rsidP="00505795">
      <w:pPr>
        <w:pStyle w:val="body"/>
        <w:rPr>
          <w:rFonts w:cs="Times New Roman"/>
          <w:spacing w:val="-1"/>
        </w:rPr>
      </w:pPr>
      <w:r>
        <w:rPr>
          <w:rFonts w:cs="Times New Roman"/>
          <w:spacing w:val="-1"/>
        </w:rPr>
        <w:t>4) выразительно читать стихи и прозу, в том числе наизусть (не менее 7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795" w:rsidRDefault="00505795" w:rsidP="00505795">
      <w:pPr>
        <w:pStyle w:val="body"/>
        <w:rPr>
          <w:rFonts w:cs="Times New Roman"/>
        </w:rPr>
      </w:pPr>
      <w:r>
        <w:rPr>
          <w:rFonts w:cs="Times New Roman"/>
        </w:rPr>
        <w:t xml:space="preserve">5) пересказывать прочитанное произведение, используя подробный, сжатый, выборочный, творческий пересказ, отвечать на вопросы по прочитанному произведению и с помощью учителя формулировать вопросы к тексту; </w:t>
      </w:r>
    </w:p>
    <w:p w:rsidR="00505795" w:rsidRDefault="00505795" w:rsidP="00505795">
      <w:pPr>
        <w:pStyle w:val="body"/>
        <w:rPr>
          <w:rFonts w:cs="Times New Roman"/>
        </w:rPr>
      </w:pPr>
      <w:r>
        <w:rPr>
          <w:rFonts w:cs="Times New Roman"/>
        </w:rPr>
        <w:t>6) участвовать в беседе и диалоге о прочитанном произведении, давать аргументированную оценку прочитанному;</w:t>
      </w:r>
    </w:p>
    <w:p w:rsidR="00505795" w:rsidRDefault="00505795" w:rsidP="00505795">
      <w:pPr>
        <w:pStyle w:val="body"/>
        <w:rPr>
          <w:rFonts w:cs="Times New Roman"/>
        </w:rPr>
      </w:pPr>
      <w:r>
        <w:rPr>
          <w:rFonts w:cs="Times New Roman"/>
        </w:rPr>
        <w:t>7) создавать устные и письменные высказывания разных жанров (объёмом не менее 100 слов), писать сочинение-рассуждение по заданной теме с опорой на прочитанные произведения, аннотацию, отзыв;</w:t>
      </w:r>
    </w:p>
    <w:p w:rsidR="00505795" w:rsidRDefault="00505795" w:rsidP="00505795">
      <w:pPr>
        <w:pStyle w:val="body"/>
        <w:rPr>
          <w:rFonts w:cs="Times New Roman"/>
        </w:rPr>
      </w:pPr>
      <w:r>
        <w:rPr>
          <w:rFonts w:cs="Times New Roman"/>
        </w:rPr>
        <w:t xml:space="preserve">8) владеть умениями интерпретации и оценки текстуально изученных произведений фольклора, древнерусской, русской и зарубежной литературы и современных авторов с использованием методов смыслового чтения и эстетического анализа; </w:t>
      </w:r>
    </w:p>
    <w:p w:rsidR="00505795" w:rsidRDefault="00505795" w:rsidP="00505795">
      <w:pPr>
        <w:pStyle w:val="body"/>
        <w:rPr>
          <w:rFonts w:cs="Times New Roman"/>
        </w:rPr>
      </w:pPr>
      <w:r>
        <w:rPr>
          <w:rFonts w:cs="Times New Roman"/>
        </w:rPr>
        <w:t>9) осознавать важность чтения и изучения произведений устного народного творчества и художественной литературы для познания мира, формирования эмоциональных и эстетических впечатлений, а также для собственного развития;</w:t>
      </w:r>
    </w:p>
    <w:p w:rsidR="00505795" w:rsidRDefault="00505795" w:rsidP="00505795">
      <w:pPr>
        <w:pStyle w:val="body"/>
        <w:rPr>
          <w:rFonts w:cs="Times New Roman"/>
          <w:spacing w:val="-2"/>
        </w:rPr>
      </w:pPr>
      <w:r>
        <w:rPr>
          <w:rFonts w:cs="Times New Roman"/>
          <w:spacing w:val="-2"/>
        </w:rPr>
        <w:t>10) планировать собственное досуговое чтение, обогащать свой круг чтения по рекомендациям учителя, в том числе за счёт произведений современной литературы для детей и подростков;</w:t>
      </w:r>
    </w:p>
    <w:p w:rsidR="00505795" w:rsidRDefault="00505795" w:rsidP="00505795">
      <w:pPr>
        <w:pStyle w:val="body"/>
        <w:rPr>
          <w:rFonts w:cs="Times New Roman"/>
        </w:rPr>
      </w:pPr>
      <w:r>
        <w:rPr>
          <w:rFonts w:cs="Times New Roman"/>
        </w:rPr>
        <w:t>11)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w:t>
      </w:r>
    </w:p>
    <w:p w:rsidR="00505795" w:rsidRDefault="00505795" w:rsidP="00505795">
      <w:pPr>
        <w:pStyle w:val="body"/>
        <w:rPr>
          <w:rFonts w:cs="Times New Roman"/>
        </w:rPr>
      </w:pPr>
      <w:r>
        <w:rPr>
          <w:rFonts w:cs="Times New Roman"/>
        </w:rPr>
        <w:t xml:space="preserve">12) развивать умение использовать словари и справочники, в том числе в электронной форме; пользоваться под руководством учителя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rsidR="00505795" w:rsidRDefault="00505795" w:rsidP="00505795">
      <w:pPr>
        <w:pStyle w:val="h2"/>
        <w:spacing w:before="340"/>
        <w:rPr>
          <w:rFonts w:cs="Times New Roman"/>
        </w:rPr>
      </w:pPr>
      <w:r>
        <w:rPr>
          <w:rFonts w:cs="Times New Roman"/>
        </w:rPr>
        <w:t>7 класс</w:t>
      </w:r>
    </w:p>
    <w:p w:rsidR="00505795" w:rsidRDefault="00505795" w:rsidP="00505795">
      <w:pPr>
        <w:pStyle w:val="body"/>
        <w:rPr>
          <w:rFonts w:cs="Times New Roman"/>
        </w:rPr>
      </w:pPr>
      <w:r>
        <w:rPr>
          <w:rFonts w:cs="Times New Roman"/>
        </w:rPr>
        <w:t>1) Понимать общечеловеческую и духовно-нравственную ценность литературы, осознавать её роль в воспитании любви к Родине и укреплении единства многонационального народа Российской Федерации;</w:t>
      </w:r>
    </w:p>
    <w:p w:rsidR="00505795" w:rsidRDefault="00505795" w:rsidP="00505795">
      <w:pPr>
        <w:pStyle w:val="body"/>
        <w:rPr>
          <w:rFonts w:cs="Times New Roman"/>
        </w:rPr>
      </w:pPr>
      <w:r>
        <w:rPr>
          <w:rFonts w:cs="Times New Roman"/>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505795" w:rsidRDefault="00505795" w:rsidP="00505795">
      <w:pPr>
        <w:pStyle w:val="body"/>
        <w:rPr>
          <w:rFonts w:cs="Times New Roman"/>
        </w:rPr>
      </w:pPr>
      <w:r>
        <w:rPr>
          <w:rFonts w:cs="Times New Roman"/>
        </w:rPr>
        <w:t xml:space="preserve">3) проводить смысловой и эстетический анализ произведений фольклора и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что в литературных произведениях отражена художественная картина мира: </w:t>
      </w:r>
    </w:p>
    <w:p w:rsidR="00505795" w:rsidRDefault="00505795" w:rsidP="00505795">
      <w:pPr>
        <w:pStyle w:val="list-bullet"/>
        <w:numPr>
          <w:ilvl w:val="0"/>
          <w:numId w:val="2"/>
        </w:numPr>
        <w:ind w:left="567" w:hanging="340"/>
        <w:rPr>
          <w:rFonts w:cs="Times New Roman"/>
          <w:spacing w:val="-2"/>
        </w:rPr>
      </w:pPr>
      <w:r>
        <w:rPr>
          <w:rFonts w:cs="Times New Roman"/>
          <w:spacing w:val="-2"/>
        </w:rPr>
        <w:t xml:space="preserve">анализировать произведение в единстве формы и содержания; определять тему, главную мысль и проблематику произведения, его родовую и жанровую принадлежность; выявлять позицию героя, рассказчика и авторскую позицию, учитывая художественные особенности произведения; характеризовать героев-персонажей, давать их сравнительные характеристики, оценивать систему персонажей; определять особенности композиции и основной конфликт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основные особенности языка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w:t>
      </w:r>
    </w:p>
    <w:p w:rsidR="00505795" w:rsidRDefault="00505795" w:rsidP="00505795">
      <w:pPr>
        <w:pStyle w:val="list-bullet"/>
        <w:numPr>
          <w:ilvl w:val="0"/>
          <w:numId w:val="2"/>
        </w:numPr>
        <w:ind w:left="567" w:hanging="340"/>
        <w:rPr>
          <w:rFonts w:cs="Times New Roman"/>
        </w:rPr>
      </w:pPr>
      <w:r>
        <w:rPr>
          <w:rFonts w:cs="Times New Roman"/>
        </w:rPr>
        <w:t>понимать сущность и элементарные смысловые функции теоретико-литературных понятий и учиться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роды (лирика, эпос), жанры (рассказ, повесть, роман, послание, поэма, песня);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юмор, ирония, сатира; эпитет, метафора, сравнение; олицетворение, гипербола; антитеза, аллегория; анафора; стихотворный метр (хорей, ямб, дактиль, амфибрахий, анапест), ритм, рифма, строфа;</w:t>
      </w:r>
    </w:p>
    <w:p w:rsidR="00505795" w:rsidRDefault="00505795" w:rsidP="00505795">
      <w:pPr>
        <w:pStyle w:val="list-bullet"/>
        <w:numPr>
          <w:ilvl w:val="0"/>
          <w:numId w:val="2"/>
        </w:numPr>
        <w:ind w:left="567" w:hanging="340"/>
        <w:rPr>
          <w:rFonts w:cs="Times New Roman"/>
        </w:rPr>
      </w:pPr>
      <w:r>
        <w:rPr>
          <w:rFonts w:cs="Times New Roman"/>
        </w:rPr>
        <w:t xml:space="preserve">выделять в произведениях элементы художественной формы и обнаруживать связи между ними; </w:t>
      </w:r>
    </w:p>
    <w:p w:rsidR="00505795" w:rsidRDefault="00505795" w:rsidP="00505795">
      <w:pPr>
        <w:pStyle w:val="list-bullet"/>
        <w:numPr>
          <w:ilvl w:val="0"/>
          <w:numId w:val="2"/>
        </w:numPr>
        <w:ind w:left="567" w:hanging="340"/>
        <w:rPr>
          <w:rFonts w:cs="Times New Roman"/>
          <w:spacing w:val="-1"/>
        </w:rPr>
      </w:pPr>
      <w:r>
        <w:rPr>
          <w:rFonts w:cs="Times New Roman"/>
          <w:spacing w:val="-1"/>
        </w:rPr>
        <w:t>сопоставлять произведения, их фрагменты, образы персонажей, сюжеты разных литературных произведений, темы, проблемы, жанры, художественные приёмы, особенности языка;</w:t>
      </w:r>
    </w:p>
    <w:p w:rsidR="00505795" w:rsidRDefault="00505795" w:rsidP="00505795">
      <w:pPr>
        <w:pStyle w:val="list-bullet"/>
        <w:numPr>
          <w:ilvl w:val="0"/>
          <w:numId w:val="2"/>
        </w:numPr>
        <w:ind w:left="567" w:hanging="340"/>
        <w:rPr>
          <w:rFonts w:cs="Times New Roman"/>
        </w:rPr>
      </w:pPr>
      <w:r>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(живопись, музыка, театр, кино);</w:t>
      </w:r>
    </w:p>
    <w:p w:rsidR="00505795" w:rsidRDefault="00505795" w:rsidP="00505795">
      <w:pPr>
        <w:pStyle w:val="body"/>
        <w:rPr>
          <w:rFonts w:cs="Times New Roman"/>
        </w:rPr>
      </w:pPr>
      <w:r>
        <w:rPr>
          <w:rFonts w:cs="Times New Roman"/>
        </w:rPr>
        <w:t>4) выразительно читать стихи и прозу, в том числе наизусть (не менее 9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w:t>
      </w:r>
    </w:p>
    <w:p w:rsidR="00505795" w:rsidRDefault="00505795" w:rsidP="00505795">
      <w:pPr>
        <w:pStyle w:val="body"/>
        <w:rPr>
          <w:rFonts w:cs="Times New Roman"/>
        </w:rPr>
      </w:pPr>
      <w:r>
        <w:rPr>
          <w:rFonts w:cs="Times New Roman"/>
        </w:rPr>
        <w:t>5) пересказывать прочитанное произведение, используя различные виды пересказов, отвечать на вопросы по прочитанному произведению и самостоятельно формулировать вопросы к тексту; пересказывать сюжет и вычленять фабулу;</w:t>
      </w:r>
    </w:p>
    <w:p w:rsidR="00505795" w:rsidRDefault="00505795" w:rsidP="00505795">
      <w:pPr>
        <w:pStyle w:val="body"/>
        <w:rPr>
          <w:rFonts w:cs="Times New Roman"/>
        </w:rPr>
      </w:pPr>
      <w:r>
        <w:rPr>
          <w:rFonts w:cs="Times New Roman"/>
        </w:rPr>
        <w:t>6) участвовать в беседе и диалоге о прочитанном произведении, соотносить собственную позицию с позицией автора, давать аргументированную оценку прочитанному;</w:t>
      </w:r>
    </w:p>
    <w:p w:rsidR="00505795" w:rsidRDefault="00505795" w:rsidP="00505795">
      <w:pPr>
        <w:pStyle w:val="body"/>
        <w:rPr>
          <w:rFonts w:cs="Times New Roman"/>
          <w:spacing w:val="-1"/>
        </w:rPr>
      </w:pPr>
      <w:r>
        <w:rPr>
          <w:rFonts w:cs="Times New Roman"/>
          <w:spacing w:val="-1"/>
        </w:rPr>
        <w:t>7) создавать устные и письменные высказывания разных жанров (объёмом не менее 150 слов), писать сочинение-рассуждение по заданной теме с опорой на прочитанные произведения; под руководством учителя учиться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литературно-творческой работы на самостоятельно или под руководством учителя выбранную литературную или публицистическую тему;</w:t>
      </w:r>
    </w:p>
    <w:p w:rsidR="00505795" w:rsidRDefault="00505795" w:rsidP="00505795">
      <w:pPr>
        <w:pStyle w:val="body"/>
        <w:rPr>
          <w:rFonts w:cs="Times New Roman"/>
        </w:rPr>
      </w:pPr>
      <w:r>
        <w:rPr>
          <w:rFonts w:cs="Times New Roman"/>
        </w:rPr>
        <w:t>8) самостоятельно интерпретировать и оценивать текстуально изученные художественные произведения древнерусской, русской и зарубежной литературы и современных авторов с использованием методов смыслового чтения и эстетического анализа;</w:t>
      </w:r>
    </w:p>
    <w:p w:rsidR="00505795" w:rsidRDefault="00505795" w:rsidP="00505795">
      <w:pPr>
        <w:pStyle w:val="body"/>
        <w:rPr>
          <w:rFonts w:cs="Times New Roman"/>
        </w:rPr>
      </w:pPr>
      <w:r>
        <w:rPr>
          <w:rFonts w:cs="Times New Roman"/>
        </w:rPr>
        <w:t xml:space="preserve">9) понимать важность чтения и изучения произведений фольклора и художественной литературы для самостоятельного познания мира, развития собственных эмоциональных и эстетических впечатлений; </w:t>
      </w:r>
    </w:p>
    <w:p w:rsidR="00505795" w:rsidRDefault="00505795" w:rsidP="00505795">
      <w:pPr>
        <w:pStyle w:val="body"/>
        <w:rPr>
          <w:rFonts w:cs="Times New Roman"/>
        </w:rPr>
      </w:pPr>
      <w:r>
        <w:rPr>
          <w:rFonts w:cs="Times New Roman"/>
        </w:rPr>
        <w:t>10) планировать своё досуговое чтение, обогащать свой круг чтения по рекомендациям учителя и сверстников, в том числе за счёт произведений современной литературы для детей и подростков;</w:t>
      </w:r>
    </w:p>
    <w:p w:rsidR="00505795" w:rsidRDefault="00505795" w:rsidP="00505795">
      <w:pPr>
        <w:pStyle w:val="body"/>
        <w:rPr>
          <w:rFonts w:cs="Times New Roman"/>
        </w:rPr>
      </w:pPr>
      <w:r>
        <w:rPr>
          <w:rFonts w:cs="Times New Roman"/>
        </w:rPr>
        <w:t xml:space="preserve">11) участвовать в коллективной и индивидуальной проектной или исследовательской деятельности и публично представлять полученные результаты; </w:t>
      </w:r>
    </w:p>
    <w:p w:rsidR="00505795" w:rsidRDefault="00505795" w:rsidP="00505795">
      <w:pPr>
        <w:pStyle w:val="body"/>
        <w:rPr>
          <w:rFonts w:cs="Times New Roman"/>
        </w:rPr>
      </w:pPr>
      <w:r>
        <w:rPr>
          <w:rFonts w:cs="Times New Roman"/>
        </w:rPr>
        <w:t xml:space="preserve">12) развивать умение использовать энциклопедии, словари и справочники, в том числе в электронной форме; самостоятельно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rsidR="00505795" w:rsidRDefault="00505795" w:rsidP="00505795">
      <w:pPr>
        <w:pStyle w:val="h2"/>
        <w:spacing w:before="340"/>
        <w:rPr>
          <w:rFonts w:cs="Times New Roman"/>
        </w:rPr>
      </w:pPr>
      <w:r>
        <w:rPr>
          <w:rFonts w:cs="Times New Roman"/>
        </w:rPr>
        <w:t>8 класс</w:t>
      </w:r>
    </w:p>
    <w:p w:rsidR="00505795" w:rsidRDefault="00505795" w:rsidP="00505795">
      <w:pPr>
        <w:pStyle w:val="body"/>
        <w:rPr>
          <w:rFonts w:cs="Times New Roman"/>
        </w:rPr>
      </w:pPr>
      <w:r>
        <w:rPr>
          <w:rFonts w:cs="Times New Roman"/>
        </w:rPr>
        <w:t>1) Понимать духовно-нравственную ценность литературы, осознавать её роль в воспитании патриотизма и укреплении единства многонационального народа Российской Федерации;</w:t>
      </w:r>
    </w:p>
    <w:p w:rsidR="00505795" w:rsidRDefault="00505795" w:rsidP="00505795">
      <w:pPr>
        <w:pStyle w:val="body"/>
        <w:rPr>
          <w:rFonts w:cs="Times New Roman"/>
        </w:rPr>
      </w:pPr>
      <w:r>
        <w:rPr>
          <w:rFonts w:cs="Times New Roman"/>
        </w:rPr>
        <w:t xml:space="preserve">2) понимать специфику литературы как вида словесного искусства, выявлять отличия художественного текста от текста научного, делового, публицистического; </w:t>
      </w:r>
    </w:p>
    <w:p w:rsidR="00505795" w:rsidRDefault="00505795" w:rsidP="00505795">
      <w:pPr>
        <w:pStyle w:val="body"/>
        <w:rPr>
          <w:rFonts w:cs="Times New Roman"/>
        </w:rPr>
      </w:pPr>
      <w:r>
        <w:rPr>
          <w:rFonts w:cs="Times New Roman"/>
        </w:rPr>
        <w:t xml:space="preserve">3) проводить самостоятельный смысловой и эстетический анализ произведений художественной литературы; воспринимать, анализировать, интерпретировать и оценивать прочитанное (с учётом литературного развития обучающихся), понимать неоднозначность художественных смыслов, заложенных в литературных произведениях: </w:t>
      </w:r>
    </w:p>
    <w:p w:rsidR="00505795" w:rsidRDefault="00505795" w:rsidP="00505795">
      <w:pPr>
        <w:pStyle w:val="list-bullet"/>
        <w:numPr>
          <w:ilvl w:val="0"/>
          <w:numId w:val="2"/>
        </w:numPr>
        <w:ind w:left="567" w:hanging="340"/>
        <w:rPr>
          <w:rFonts w:cs="Times New Roman"/>
          <w:spacing w:val="-2"/>
        </w:rPr>
      </w:pPr>
      <w:r>
        <w:rPr>
          <w:rFonts w:cs="Times New Roman"/>
          <w:spacing w:val="-2"/>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отражённые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осмыслять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возраста и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и стиля писателя, определять их художественные функции;</w:t>
      </w:r>
    </w:p>
    <w:p w:rsidR="00505795" w:rsidRDefault="00505795" w:rsidP="00505795">
      <w:pPr>
        <w:pStyle w:val="list-bullet"/>
        <w:numPr>
          <w:ilvl w:val="0"/>
          <w:numId w:val="2"/>
        </w:numPr>
        <w:ind w:left="567" w:hanging="340"/>
        <w:rPr>
          <w:rFonts w:cs="Times New Roman"/>
          <w:spacing w:val="-2"/>
        </w:rPr>
      </w:pPr>
      <w:r>
        <w:rPr>
          <w:rFonts w:cs="Times New Roman"/>
        </w:rPr>
        <w:t xml:space="preserve">овладеть сущностью и пониманием смысловых функций теоретико-литературных понятий и самостоятельно использовать их в </w:t>
      </w:r>
      <w:r>
        <w:rPr>
          <w:rFonts w:cs="Times New Roman"/>
          <w:spacing w:val="-2"/>
        </w:rPr>
        <w:t xml:space="preserve">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роды (лирика, эпос, драма), жанры (рассказ, повесть, роман, баллада, послание, поэма, песня, сонет, лироэпические (поэма, баллада));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конфликт; система образов; автор, повествователь, рассказчик, литературный герой (персонаж), лирический герой, речевая характеристика героя; портрет, пейзаж, интерьер, художественная деталь, символ; юмор, ирония, сатира, сарказм, гротеск; эпитет, метафора, сравнение; олицетворение, гипербола; антитеза, аллегория; анафора; звукопись (аллитерация, ассонанс); стихотворный метр (хорей, ямб, дактиль, амфибрахий, анапест), ритм, рифма, строфа; афоризм; </w:t>
      </w:r>
    </w:p>
    <w:p w:rsidR="00505795" w:rsidRDefault="00505795" w:rsidP="00505795">
      <w:pPr>
        <w:pStyle w:val="list-bullet"/>
        <w:numPr>
          <w:ilvl w:val="0"/>
          <w:numId w:val="2"/>
        </w:numPr>
        <w:ind w:left="567" w:hanging="340"/>
        <w:rPr>
          <w:rFonts w:cs="Times New Roman"/>
        </w:rPr>
      </w:pPr>
      <w:r>
        <w:rPr>
          <w:rFonts w:cs="Times New Roman"/>
        </w:rPr>
        <w:t xml:space="preserve">рассматривать отдельные изученные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505795" w:rsidRDefault="00505795" w:rsidP="00505795">
      <w:pPr>
        <w:pStyle w:val="list-bullet"/>
        <w:numPr>
          <w:ilvl w:val="0"/>
          <w:numId w:val="2"/>
        </w:numPr>
        <w:ind w:left="567" w:hanging="340"/>
        <w:rPr>
          <w:rFonts w:cs="Times New Roman"/>
        </w:rPr>
      </w:pPr>
      <w:r>
        <w:rPr>
          <w:rFonts w:cs="Times New Roman"/>
        </w:rPr>
        <w:t xml:space="preserve">выделять в произведениях элементы художественной формы и обнаруживать связи между ними; определять родо-жанровую специфику изученного художественного произведения; </w:t>
      </w:r>
    </w:p>
    <w:p w:rsidR="00505795" w:rsidRDefault="00505795" w:rsidP="00505795">
      <w:pPr>
        <w:pStyle w:val="list-bullet"/>
        <w:numPr>
          <w:ilvl w:val="0"/>
          <w:numId w:val="2"/>
        </w:numPr>
        <w:ind w:left="567" w:hanging="340"/>
        <w:rPr>
          <w:rFonts w:cs="Times New Roman"/>
        </w:rPr>
      </w:pPr>
      <w:r>
        <w:rPr>
          <w:rFonts w:cs="Times New Roman"/>
        </w:rPr>
        <w:t>сопоставлять произведения, их фрагменты,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05795" w:rsidRDefault="00505795" w:rsidP="00505795">
      <w:pPr>
        <w:pStyle w:val="list-bullet"/>
        <w:numPr>
          <w:ilvl w:val="0"/>
          <w:numId w:val="2"/>
        </w:numPr>
        <w:ind w:left="567" w:hanging="340"/>
        <w:rPr>
          <w:rFonts w:cs="Times New Roman"/>
        </w:rPr>
      </w:pPr>
      <w:r>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05795" w:rsidRDefault="00505795" w:rsidP="00505795">
      <w:pPr>
        <w:pStyle w:val="body"/>
        <w:rPr>
          <w:rFonts w:cs="Times New Roman"/>
          <w:spacing w:val="-2"/>
        </w:rPr>
      </w:pPr>
      <w:r>
        <w:rPr>
          <w:rFonts w:cs="Times New Roman"/>
          <w:spacing w:val="-2"/>
        </w:rPr>
        <w:t>4) выразительно читать стихи и прозу, в том числе наизусть(</w:t>
      </w:r>
      <w:r>
        <w:rPr>
          <w:rFonts w:cs="Times New Roman"/>
          <w:spacing w:val="-3"/>
        </w:rPr>
        <w:t>не менее 11 поэтических произведений, не выученных ранее), пере</w:t>
      </w:r>
      <w:r>
        <w:rPr>
          <w:rFonts w:cs="Times New Roman"/>
          <w:spacing w:val="-2"/>
        </w:rPr>
        <w:t xml:space="preserve">давая личное отношение к произведению (с учётом литературного развития, индивидуальных особенностей обучающихся); </w:t>
      </w:r>
    </w:p>
    <w:p w:rsidR="00505795" w:rsidRDefault="00505795" w:rsidP="00505795">
      <w:pPr>
        <w:pStyle w:val="body"/>
        <w:rPr>
          <w:rFonts w:cs="Times New Roman"/>
          <w:spacing w:val="-1"/>
        </w:rPr>
      </w:pPr>
      <w:r>
        <w:rPr>
          <w:rFonts w:cs="Times New Roman"/>
          <w:spacing w:val="-1"/>
        </w:rPr>
        <w:t xml:space="preserve">5) пересказывать изученное и самостоятельно прочитанное произведение, используя различные виды пересказов, обстоятельно отвечать на вопросы и самостоятельно формулировать вопросы к тексту; пересказывать сюжет и вычленять фабулу; </w:t>
      </w:r>
    </w:p>
    <w:p w:rsidR="00505795" w:rsidRDefault="00505795" w:rsidP="00505795">
      <w:pPr>
        <w:pStyle w:val="body"/>
        <w:rPr>
          <w:rFonts w:cs="Times New Roman"/>
        </w:rPr>
      </w:pPr>
      <w:r>
        <w:rPr>
          <w:rFonts w:cs="Times New Roman"/>
        </w:rPr>
        <w:t>6) участвовать в беседе и диалоге о прочитанном произведении, соотносить собственную позицию с позицией автора и позициями участников диалога, давать аргументированную оценку прочитанному;</w:t>
      </w:r>
    </w:p>
    <w:p w:rsidR="00505795" w:rsidRDefault="00505795" w:rsidP="00505795">
      <w:pPr>
        <w:pStyle w:val="body"/>
        <w:rPr>
          <w:rFonts w:cs="Times New Roman"/>
        </w:rPr>
      </w:pPr>
      <w:r>
        <w:rPr>
          <w:rFonts w:cs="Times New Roman"/>
        </w:rPr>
        <w:t xml:space="preserve">7) создавать устные и письменные высказывания разных жанров (объёмом не менее 200 слов), писать сочинение-рассуждение по заданной теме с опорой на прочитанные произведения; исправлять и редактировать собственные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литературно-творческой работы на самостоятельно выбранную литературную или публицистическую тему, применяя различные виды цитирования; </w:t>
      </w:r>
    </w:p>
    <w:p w:rsidR="00505795" w:rsidRDefault="00505795" w:rsidP="00505795">
      <w:pPr>
        <w:pStyle w:val="body"/>
        <w:rPr>
          <w:rFonts w:cs="Times New Roman"/>
        </w:rPr>
      </w:pPr>
      <w:r>
        <w:rPr>
          <w:rFonts w:cs="Times New Roman"/>
        </w:rPr>
        <w:t xml:space="preserve">8)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505795" w:rsidRDefault="00505795" w:rsidP="00505795">
      <w:pPr>
        <w:pStyle w:val="body"/>
        <w:rPr>
          <w:rFonts w:cs="Times New Roman"/>
        </w:rPr>
      </w:pPr>
      <w:r>
        <w:rPr>
          <w:rFonts w:cs="Times New Roman"/>
        </w:rPr>
        <w:t xml:space="preserve">9) понимать важность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505795" w:rsidRDefault="00505795" w:rsidP="00505795">
      <w:pPr>
        <w:pStyle w:val="body"/>
        <w:rPr>
          <w:rFonts w:cs="Times New Roman"/>
        </w:rPr>
      </w:pPr>
      <w:r>
        <w:rPr>
          <w:rFonts w:cs="Times New Roman"/>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05795" w:rsidRDefault="00505795" w:rsidP="00505795">
      <w:pPr>
        <w:pStyle w:val="body"/>
        <w:rPr>
          <w:rFonts w:cs="Times New Roman"/>
        </w:rPr>
      </w:pPr>
      <w:r>
        <w:rPr>
          <w:rFonts w:cs="Times New Roman"/>
        </w:rPr>
        <w:t>11) участвовать в коллективной и индивидуальной проектной и исследовательской деятельности и публично представлять полученные результаты;</w:t>
      </w:r>
    </w:p>
    <w:p w:rsidR="00505795" w:rsidRDefault="00505795" w:rsidP="00505795">
      <w:pPr>
        <w:pStyle w:val="body"/>
        <w:rPr>
          <w:rFonts w:cs="Times New Roman"/>
        </w:rPr>
      </w:pPr>
      <w:r>
        <w:rPr>
          <w:rFonts w:cs="Times New Roman"/>
        </w:rPr>
        <w:t xml:space="preserve">12) самостоятельно использовать энциклопедии, словари и справочники, в том числе в электронной форме; пользоваться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rsidR="00505795" w:rsidRDefault="00505795" w:rsidP="00505795">
      <w:pPr>
        <w:pStyle w:val="h2"/>
        <w:spacing w:before="340"/>
        <w:rPr>
          <w:rFonts w:cs="Times New Roman"/>
        </w:rPr>
      </w:pPr>
      <w:r>
        <w:rPr>
          <w:rFonts w:cs="Times New Roman"/>
        </w:rPr>
        <w:t>9 класс</w:t>
      </w:r>
    </w:p>
    <w:p w:rsidR="00505795" w:rsidRDefault="00505795" w:rsidP="00505795">
      <w:pPr>
        <w:pStyle w:val="body"/>
        <w:rPr>
          <w:rFonts w:cs="Times New Roman"/>
        </w:rPr>
      </w:pPr>
      <w:r>
        <w:rPr>
          <w:rFonts w:cs="Times New Roman"/>
        </w:rPr>
        <w:t>1) Понимать духовно-нравственную и культурно-эстетическую ценность литературы, осознавать её роль в формировании гражданственности и патриотизма, уважения к своей Родине и её героической истории, укреплении единства многонационального народа Российской Федерации;</w:t>
      </w:r>
    </w:p>
    <w:p w:rsidR="00505795" w:rsidRDefault="00505795" w:rsidP="00505795">
      <w:pPr>
        <w:pStyle w:val="body"/>
        <w:rPr>
          <w:rFonts w:cs="Times New Roman"/>
        </w:rPr>
      </w:pPr>
      <w:r>
        <w:rPr>
          <w:rFonts w:cs="Times New Roman"/>
        </w:rPr>
        <w:t xml:space="preserve">2) понимать специфические черты литературы как вида словесного искусства, выявлять главные отличия художественного текста от текста научного, делового, публицистического; </w:t>
      </w:r>
    </w:p>
    <w:p w:rsidR="00505795" w:rsidRDefault="00505795" w:rsidP="00505795">
      <w:pPr>
        <w:pStyle w:val="body"/>
        <w:rPr>
          <w:rFonts w:cs="Times New Roman"/>
        </w:rPr>
      </w:pPr>
      <w:r>
        <w:rPr>
          <w:rFonts w:cs="Times New Roman"/>
        </w:rPr>
        <w:t xml:space="preserve">3) владеть умением самостоятельного смыслового и эстетического анализа произведений художественной литературы (от древнерусской до современной); анализировать литературные произведения разных жанров; воспринимать, анализировать, интерпретировать и оценивать прочитанное (с учётом литературного развития обучающихся), понимать условность художественной картины мира, отражённой в литературных произведениях с учётом неоднозначности заложенных в них художественных смыслов: </w:t>
      </w:r>
    </w:p>
    <w:p w:rsidR="00505795" w:rsidRDefault="00505795" w:rsidP="00505795">
      <w:pPr>
        <w:pStyle w:val="list-bullet"/>
        <w:numPr>
          <w:ilvl w:val="0"/>
          <w:numId w:val="2"/>
        </w:numPr>
        <w:ind w:left="567" w:hanging="340"/>
        <w:rPr>
          <w:rFonts w:cs="Times New Roman"/>
        </w:rPr>
      </w:pPr>
      <w:r>
        <w:rPr>
          <w:rFonts w:cs="Times New Roman"/>
        </w:rPr>
        <w:t>анализировать произведение в единстве формы и содержания; определять тематику и проблематику произведения, его родовую и жанровую принадлежность; выявлять позицию героя, повествователя, рассказчика и авторскую позицию, учитывая художественные особенности произведения и отраженные в нём реалии; характеризовать героев-персонажей, давать их сравнительные характеристики, оценивать систему образов; выявлять особенности композиции и основной конфликт произведения; характеризовать авторский пафос; выявлять и осмысливать формы авторской оценки героев, событий, характер авторских взаимоотношений с читателем как адресатом произведения; объяснять своё понимание нравственно-философской, социально-исторической и эстетической проблематики произведений (с учётом литературного развития обучающихся); выявлять языковые особенности художественного произведения, поэтической и прозаической речи; находить основные изобразительно-выразительные средства, характерные для творческой манеры писателя, определять их художественные функции, выявляя особенности авторского языка и стиля;</w:t>
      </w:r>
    </w:p>
    <w:p w:rsidR="00505795" w:rsidRDefault="00505795" w:rsidP="00505795">
      <w:pPr>
        <w:pStyle w:val="list-bullet"/>
        <w:numPr>
          <w:ilvl w:val="0"/>
          <w:numId w:val="2"/>
        </w:numPr>
        <w:ind w:left="567" w:hanging="340"/>
        <w:rPr>
          <w:rFonts w:cs="Times New Roman"/>
          <w:spacing w:val="-2"/>
        </w:rPr>
      </w:pPr>
      <w:r>
        <w:rPr>
          <w:rFonts w:cs="Times New Roman"/>
          <w:spacing w:val="-2"/>
        </w:rPr>
        <w:t>овладеть сущностью и пониманием смысловых функций теоретико-литературных понятий и самостоятельно использовать их в процессе анализа и интерпретации произведений, оформления собственных оценок и наблюдений: художественная литература и устное народное творчество; проза и поэзия; художественный образ, факт, вымысел; литературные направления (классицизм, сентиментализм, романтизм, реализм); роды (лирика, эпос, драма), жанры (рассказ, притча, повесть, роман, комедия, драма, трагедия, баллада, послание, поэма, ода, элегия, песня, отрывок, сонет</w:t>
      </w:r>
      <w:r>
        <w:rPr>
          <w:rFonts w:cs="Times New Roman"/>
        </w:rPr>
        <w:t>, лироэпические (поэма, баллада)</w:t>
      </w:r>
      <w:r>
        <w:rPr>
          <w:rFonts w:cs="Times New Roman"/>
          <w:spacing w:val="-2"/>
        </w:rPr>
        <w:t xml:space="preserve">); форма и содержание литературного произведения; тема, идея, проблематика; пафос (героический, патриотический, гражданский и др.); сюжет, композиция, эпиграф; стадии развития действия: экспозиция, завязка, развитие действия, кульминация, развязка, эпилог; авторское/лирическое отступление; конфликт; система образов; образ автора, повествователь, рассказчик, литературный герой (персонаж), лирический герой, лирический персонаж; речевая характеристика героя; портрет, пейзаж, интерьер, художественная деталь; символ, подтекст, психологизм; реплика, диалог, монолог; ремарка; юмор, ирония, сатира, сарказм, гротеск; эпитет, метафора, метонимия, сравнение, олицетворение, гипербола, умолчание, параллелизм; антитеза, аллегория; риторический вопрос, риторическое восклицание; инверсия, анафора, повтор; художественное время и пространство; звукопись (аллитерация, ассонанс); стиль; стихотворный метр (хорей, ямб, дактиль, амфибрахий, анапест), ритм, рифма, строфа; афоризм; </w:t>
      </w:r>
    </w:p>
    <w:p w:rsidR="00505795" w:rsidRDefault="00505795" w:rsidP="00505795">
      <w:pPr>
        <w:pStyle w:val="list-bullet"/>
        <w:numPr>
          <w:ilvl w:val="0"/>
          <w:numId w:val="2"/>
        </w:numPr>
        <w:ind w:left="567" w:hanging="340"/>
        <w:rPr>
          <w:rFonts w:cs="Times New Roman"/>
        </w:rPr>
      </w:pPr>
      <w:r>
        <w:rPr>
          <w:rFonts w:cs="Times New Roman"/>
        </w:rPr>
        <w:t xml:space="preserve">рассматривать изученные и самостоятельно прочитанные произведения в рамках историко-литературного процесса (определять и учитывать при анализе принадлежность произведения к историческому времени, определённому литературному направлению); </w:t>
      </w:r>
    </w:p>
    <w:p w:rsidR="00505795" w:rsidRDefault="00505795" w:rsidP="00505795">
      <w:pPr>
        <w:pStyle w:val="list-bullet"/>
        <w:numPr>
          <w:ilvl w:val="0"/>
          <w:numId w:val="2"/>
        </w:numPr>
        <w:ind w:left="567" w:hanging="340"/>
        <w:rPr>
          <w:rFonts w:cs="Times New Roman"/>
        </w:rPr>
      </w:pPr>
      <w:r>
        <w:rPr>
          <w:rFonts w:cs="Times New Roman"/>
        </w:rPr>
        <w:t xml:space="preserve">выявлять связь между важнейшими фактами биографии писателей (в том числе А. С. Грибоедова, А. С. Пушкина, М. Ю. Лермонтова, Н. В. Гоголя) и особенностями исторической эпохи, авторского мировоззрения, проблематики произведений; </w:t>
      </w:r>
    </w:p>
    <w:p w:rsidR="00505795" w:rsidRDefault="00505795" w:rsidP="00505795">
      <w:pPr>
        <w:pStyle w:val="list-bullet"/>
        <w:numPr>
          <w:ilvl w:val="0"/>
          <w:numId w:val="2"/>
        </w:numPr>
        <w:ind w:left="567" w:hanging="340"/>
        <w:rPr>
          <w:rFonts w:cs="Times New Roman"/>
        </w:rPr>
      </w:pPr>
      <w:r>
        <w:rPr>
          <w:rFonts w:cs="Times New Roman"/>
        </w:rPr>
        <w:t xml:space="preserve">выделять в произведениях элементы художественной формы и обнаруживать связи между ними; определять родо-жанровую специфику изученного и самостоятельно прочитанного художественного произведения; </w:t>
      </w:r>
    </w:p>
    <w:p w:rsidR="00505795" w:rsidRDefault="00505795" w:rsidP="00505795">
      <w:pPr>
        <w:pStyle w:val="list-bullet"/>
        <w:numPr>
          <w:ilvl w:val="0"/>
          <w:numId w:val="2"/>
        </w:numPr>
        <w:ind w:left="567" w:hanging="340"/>
        <w:rPr>
          <w:rFonts w:cs="Times New Roman"/>
        </w:rPr>
      </w:pPr>
      <w:r>
        <w:rPr>
          <w:rFonts w:cs="Times New Roman"/>
        </w:rPr>
        <w:t>сопоставлять произведения, их фрагменты (с учётом внутритекстовых и межтекстовых связей), образы персонажей, литературные явления и факты, сюжеты разных литературных произведений, темы, проблемы, жанры, художественные приёмы, эпизоды текста, особенности языка;</w:t>
      </w:r>
    </w:p>
    <w:p w:rsidR="00505795" w:rsidRDefault="00505795" w:rsidP="00505795">
      <w:pPr>
        <w:pStyle w:val="list-bullet"/>
        <w:numPr>
          <w:ilvl w:val="0"/>
          <w:numId w:val="2"/>
        </w:numPr>
        <w:ind w:left="567" w:hanging="340"/>
        <w:rPr>
          <w:rFonts w:cs="Times New Roman"/>
        </w:rPr>
      </w:pPr>
      <w:r>
        <w:rPr>
          <w:rFonts w:cs="Times New Roman"/>
        </w:rPr>
        <w:t>сопоставлять изученные и самостоятельно прочитанные произведения художественной литературы с произведениями других видов искусства (изобразительное искусство, музыка, театр, балет, кино, фотоискусство, компьютерная графика);</w:t>
      </w:r>
    </w:p>
    <w:p w:rsidR="00505795" w:rsidRDefault="00505795" w:rsidP="00505795">
      <w:pPr>
        <w:pStyle w:val="body"/>
        <w:rPr>
          <w:rFonts w:cs="Times New Roman"/>
        </w:rPr>
      </w:pPr>
      <w:r>
        <w:rPr>
          <w:rFonts w:cs="Times New Roman"/>
        </w:rPr>
        <w:t xml:space="preserve">4) выразительно читать стихи и прозу, в том числе наизусть (не менее 12 поэтических произведений, не выученных ранее), передавая личное отношение к произведению (с учётом литературного развития, индивидуальных особенностей обучающихся); </w:t>
      </w:r>
    </w:p>
    <w:p w:rsidR="00505795" w:rsidRDefault="00505795" w:rsidP="00505795">
      <w:pPr>
        <w:pStyle w:val="body"/>
        <w:rPr>
          <w:rFonts w:cs="Times New Roman"/>
        </w:rPr>
      </w:pPr>
      <w:r>
        <w:rPr>
          <w:rFonts w:cs="Times New Roman"/>
        </w:rPr>
        <w:t xml:space="preserve">5) пересказывать изученное и самостоятельно прочитанное произведение, используя различные виды устных и письменных пересказов, обстоятельно отвечать на вопросы по прочитанному произведению и самостоятельно формулировать вопросы к тексту; пересказывать сюжет и вычленять фабулу; </w:t>
      </w:r>
    </w:p>
    <w:p w:rsidR="00505795" w:rsidRDefault="00505795" w:rsidP="00505795">
      <w:pPr>
        <w:pStyle w:val="body"/>
        <w:rPr>
          <w:rFonts w:cs="Times New Roman"/>
        </w:rPr>
      </w:pPr>
      <w:r>
        <w:rPr>
          <w:rFonts w:cs="Times New Roman"/>
        </w:rPr>
        <w:t>6) участвовать в беседе и диалоге о прочитанном произведении, в учебной дискуссии на литературные темы, соотносить собственную позицию с позицией автора и мнениями участников дискуссии, давать аргументированную оценку прочитанному и отстаивать свою точку зрения, используя литературные аргументы;</w:t>
      </w:r>
    </w:p>
    <w:p w:rsidR="00505795" w:rsidRDefault="00505795" w:rsidP="00505795">
      <w:pPr>
        <w:pStyle w:val="body"/>
        <w:rPr>
          <w:rFonts w:cs="Times New Roman"/>
        </w:rPr>
      </w:pPr>
      <w:r>
        <w:rPr>
          <w:rFonts w:cs="Times New Roman"/>
        </w:rPr>
        <w:t xml:space="preserve">7) создавать устные и письменные высказывания разных жанров (объёмом не менее 250 слов), писать сочинение-рассуждение по заданной теме с опорой на прочитанные произведения; представлять развёрнутый устный или письменный ответ на проблемный вопрос; исправлять и редактировать собственные и чужие письменные тексты; собирать материал и обрабатывать информацию, необходимую для составления плана, таблицы, схемы, доклада, конспекта, аннотации, эссе, отзыва, рецензии, литературно-творческой работы на самостоятельно выбранную литературную или публицистическую тему, применяя различные виды цитирования; </w:t>
      </w:r>
    </w:p>
    <w:p w:rsidR="00505795" w:rsidRDefault="00505795" w:rsidP="00505795">
      <w:pPr>
        <w:pStyle w:val="body"/>
        <w:rPr>
          <w:rFonts w:cs="Times New Roman"/>
        </w:rPr>
      </w:pPr>
      <w:r>
        <w:rPr>
          <w:rFonts w:cs="Times New Roman"/>
        </w:rPr>
        <w:t xml:space="preserve">8) самостоятельно интерпретировать и оценивать текстуально изученные и самостоятельно прочитанные художественные произведения древнерусской, классической русской и зарубежной литературы и современных авторов с использованием методов смыслового чтения и эстетического анализа; </w:t>
      </w:r>
    </w:p>
    <w:p w:rsidR="00505795" w:rsidRDefault="00505795" w:rsidP="00505795">
      <w:pPr>
        <w:pStyle w:val="body"/>
        <w:rPr>
          <w:rFonts w:cs="Times New Roman"/>
        </w:rPr>
      </w:pPr>
      <w:r>
        <w:rPr>
          <w:rFonts w:cs="Times New Roman"/>
        </w:rPr>
        <w:t xml:space="preserve">9)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 источника эмоциональных и эстетических впечатлений, а также средства собственного развития; </w:t>
      </w:r>
    </w:p>
    <w:p w:rsidR="00505795" w:rsidRDefault="00505795" w:rsidP="00505795">
      <w:pPr>
        <w:pStyle w:val="body"/>
        <w:rPr>
          <w:rFonts w:cs="Times New Roman"/>
        </w:rPr>
      </w:pPr>
      <w:r>
        <w:rPr>
          <w:rFonts w:cs="Times New Roman"/>
        </w:rPr>
        <w:t>10) самостоятельно планировать своё досуговое чтение, обогащать свой литературный кругозор по рекомендациям учителя и сверстников, а также проверенных интернет-ресурсов, в том числе за счёт произведений современной литературы;</w:t>
      </w:r>
    </w:p>
    <w:p w:rsidR="00505795" w:rsidRDefault="00505795" w:rsidP="00505795">
      <w:pPr>
        <w:pStyle w:val="body"/>
        <w:rPr>
          <w:rFonts w:cs="Times New Roman"/>
        </w:rPr>
      </w:pPr>
      <w:r>
        <w:rPr>
          <w:rFonts w:cs="Times New Roman"/>
        </w:rPr>
        <w:t>11) участвовать в коллективной и индивидуальной проектной и исследовательской деятельности и уметь публично презентовать полученные результаты;</w:t>
      </w:r>
    </w:p>
    <w:p w:rsidR="00505795" w:rsidRDefault="00505795" w:rsidP="00505795">
      <w:pPr>
        <w:pStyle w:val="body"/>
        <w:rPr>
          <w:rFonts w:cs="Times New Roman"/>
        </w:rPr>
      </w:pPr>
      <w:r>
        <w:rPr>
          <w:rFonts w:cs="Times New Roman"/>
        </w:rPr>
        <w:t xml:space="preserve">12) уметь самостоятельно пользоваться энциклопедиями, словарями и справочной литературой, информационно-справочными системами, в том числе в электронной форме; пользоваться каталогами библиотек, библиографическими указателями, системой поиска в Интернете; работать с электронными библиотеками и другими справочными материалами, в том числе из числа верифицированных электронных ресурсов, включённых в федеральный перечень. </w:t>
      </w:r>
    </w:p>
    <w:p w:rsidR="00505795" w:rsidRDefault="00505795" w:rsidP="00505795">
      <w:pPr>
        <w:pStyle w:val="body20"/>
        <w:rPr>
          <w:rFonts w:cs="Times New Roman"/>
        </w:rPr>
      </w:pPr>
      <w:r>
        <w:rPr>
          <w:rFonts w:cs="Times New Roman"/>
        </w:rPr>
        <w:t xml:space="preserve">При планировании предметных результатов освоения рабочей программы следует учитывать, что формирование различных умений, навыков, компетенций происходит у разных обучающихся с разной скоростью и в разной степени,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 </w:t>
      </w:r>
    </w:p>
    <w:p w:rsidR="00505795" w:rsidRDefault="00505795" w:rsidP="00505795">
      <w:pPr>
        <w:pStyle w:val="NoParagraphStyle"/>
        <w:rPr>
          <w:rFonts w:ascii="Times New Roman" w:hAnsi="Times New Roman" w:cs="Times New Roman"/>
          <w:lang w:val="ru-RU"/>
        </w:rPr>
      </w:pPr>
    </w:p>
    <w:p w:rsidR="00505795" w:rsidRDefault="00505795" w:rsidP="00505795">
      <w:pPr>
        <w:rPr>
          <w:rFonts w:eastAsiaTheme="majorEastAsia" w:cstheme="majorBidi"/>
          <w:b/>
          <w:iCs/>
          <w:caps/>
          <w:color w:val="0D0D0D" w:themeColor="text1" w:themeTint="F2"/>
          <w:sz w:val="28"/>
        </w:rPr>
      </w:pPr>
      <w:r>
        <w:br w:type="page"/>
      </w:r>
    </w:p>
    <w:p w:rsidR="00505795" w:rsidRDefault="00425208" w:rsidP="00505795">
      <w:pPr>
        <w:pStyle w:val="3"/>
      </w:pPr>
      <w:bookmarkStart w:id="15" w:name="_Toc102137759"/>
      <w:r>
        <w:t>2.1.3.</w:t>
      </w:r>
      <w:r w:rsidR="00505795">
        <w:t> </w:t>
      </w:r>
      <w:r w:rsidR="00505795">
        <w:t>АНГЛИЙСКИЙ ЯЗЫК</w:t>
      </w:r>
      <w:bookmarkEnd w:id="15"/>
    </w:p>
    <w:p w:rsidR="00505795" w:rsidRDefault="00505795" w:rsidP="00505795">
      <w:pPr>
        <w:rPr>
          <w:rFonts w:cs="Times New Roman"/>
        </w:rPr>
      </w:pPr>
    </w:p>
    <w:p w:rsidR="00505795" w:rsidRDefault="00505795" w:rsidP="00505795">
      <w:pPr>
        <w:pStyle w:val="h1Header"/>
        <w:pageBreakBefore w:val="0"/>
        <w:spacing w:before="0"/>
        <w:rPr>
          <w:rFonts w:cs="Times New Roman"/>
        </w:rPr>
      </w:pPr>
      <w:r>
        <w:rPr>
          <w:rFonts w:cs="Times New Roman"/>
        </w:rPr>
        <w:t xml:space="preserve">ПРИМЕРНАЯ РАБОЧАЯ ПРОГРАММА. АНГЛИЙСКИЙ ЯЗЫК </w:t>
      </w:r>
      <w:r>
        <w:rPr>
          <w:rFonts w:cs="Times New Roman"/>
        </w:rPr>
        <w:br/>
        <w:t>(для 5—9 классов образовательных организаций)</w:t>
      </w:r>
    </w:p>
    <w:p w:rsidR="00505795" w:rsidRDefault="00505795" w:rsidP="00505795">
      <w:pPr>
        <w:pStyle w:val="body"/>
        <w:rPr>
          <w:rFonts w:cs="Times New Roman"/>
          <w:spacing w:val="-2"/>
        </w:rPr>
      </w:pPr>
      <w:r>
        <w:rPr>
          <w:rFonts w:cs="Times New Roman"/>
          <w:spacing w:val="-2"/>
        </w:rPr>
        <w:t>Примерная рабочая программа по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иностранному (английскому) языку,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505795" w:rsidRDefault="00505795" w:rsidP="00505795">
      <w:pPr>
        <w:pStyle w:val="h1Header"/>
        <w:pageBreakBefore w:val="0"/>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 xml:space="preserve">Примерная рабочая программа является ориентиром для составления авторских рабочих программ: она даёт представление о целях образования, развития и воспитания обучающихся на уровне основного общего образования средствами учебного предмета «Иностранный (английский) язык», определяет обязательную (инвариантную) часть содержания учебного курса по английскому языку, за пределами которой остаётся возможность авторского выбора вариативной составляющей содержания образования по предмету. Рабочая программа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а также последовательность их изучения с учётом особенностей структуры английского языка и родного (русского) языка обучающихся, межпредметных связей английского языка с содержанием других общеобразовательных предметов, изучаемых в 5—9 классах, а также с учётом возрастных особенностей обучающихся. В примерной рабочей программе для основной школы предусмотрено дальнейшее развитие всех речевых умений и овладение языковыми средствами, представленными в примерных рабочих программах начального общего образования, что обеспечивает преемственность между этапами школьного образования по английскому языку. </w:t>
      </w:r>
    </w:p>
    <w:p w:rsidR="00505795" w:rsidRDefault="00505795" w:rsidP="00505795">
      <w:pPr>
        <w:pStyle w:val="h2Header"/>
        <w:rPr>
          <w:rFonts w:cs="Times New Roman"/>
        </w:rPr>
      </w:pPr>
      <w:r>
        <w:rPr>
          <w:rFonts w:cs="Times New Roman"/>
        </w:rPr>
        <w:t xml:space="preserve">Общая характеристика учебного предмета </w:t>
      </w:r>
      <w:r>
        <w:rPr>
          <w:rFonts w:cs="Times New Roman"/>
        </w:rPr>
        <w:br/>
        <w:t>«иностранный (английский) язык»</w:t>
      </w:r>
    </w:p>
    <w:p w:rsidR="00505795" w:rsidRDefault="00505795" w:rsidP="00505795">
      <w:pPr>
        <w:pStyle w:val="body"/>
        <w:rPr>
          <w:rFonts w:cs="Times New Roman"/>
          <w:spacing w:val="-2"/>
        </w:rPr>
      </w:pPr>
      <w:r>
        <w:rPr>
          <w:rFonts w:cs="Times New Roman"/>
          <w:spacing w:val="-2"/>
        </w:rPr>
        <w:t xml:space="preserve">Предмету «Иностранный (английский) язык» принадлежит важное место в системе среднего общего образования и воспитания современного школьника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языков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 Наряду с этим иностранный язык выступает инструментом овладения другими предметными областями в сфере гуманитарных, математических, естественно-научных и других наук и становится важной составляющей базы для общего и специального образования. </w:t>
      </w:r>
    </w:p>
    <w:p w:rsidR="00505795" w:rsidRDefault="00505795" w:rsidP="00505795">
      <w:pPr>
        <w:pStyle w:val="body"/>
        <w:rPr>
          <w:rFonts w:cs="Times New Roman"/>
          <w:spacing w:val="-4"/>
        </w:rPr>
      </w:pPr>
      <w:r>
        <w:rPr>
          <w:rFonts w:cs="Times New Roman"/>
          <w:spacing w:val="-4"/>
        </w:rPr>
        <w:t xml:space="preserve">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 </w:t>
      </w:r>
    </w:p>
    <w:p w:rsidR="00505795" w:rsidRDefault="00505795" w:rsidP="00505795">
      <w:pPr>
        <w:pStyle w:val="body"/>
        <w:rPr>
          <w:rFonts w:cs="Times New Roman"/>
          <w:spacing w:val="-3"/>
        </w:rPr>
      </w:pPr>
      <w:r>
        <w:rPr>
          <w:rFonts w:cs="Times New Roman"/>
          <w:spacing w:val="-3"/>
        </w:rPr>
        <w:t xml:space="preserve">В последние десятилетия наблюдается трансформация взглядов на владение иностранным языком, усиление общественных запросов на квалифицированных и мобильных людей, способных быстро адаптироваться к изменяющимся потребностям общества, овладевать новыми компетенциями.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 Владение иностранным языком сейчас рассматривается как часть профессии, поэтому он является универсальным предметом, которым стремятся овладеть современные школьники независимо от выбранных ими профильных предметов (математика, история, химия, физика и др.). Таким образом, владение иностранным языком становится одним из важнейших средств социализации и успешной профессиональной деятельности выпускника школы. </w:t>
      </w:r>
    </w:p>
    <w:p w:rsidR="00505795" w:rsidRDefault="00505795" w:rsidP="00505795">
      <w:pPr>
        <w:pStyle w:val="body"/>
        <w:rPr>
          <w:rFonts w:cs="Times New Roman"/>
        </w:rPr>
      </w:pPr>
      <w:r>
        <w:rPr>
          <w:rFonts w:cs="Times New Roman"/>
        </w:rPr>
        <w:t>Возрастает значимость владения разными иностранными языками как в качестве первого, так и в качество второго. Расширение номенклатуры изучаемых языков соответствует стратегическим интересам России в эпоху постглобализации и многополярного мира. Знание родного языка экономического или политического партнёра обеспечивает более эффективное общение, учитывающее особенности культуры партнёра, что позволяет успешнее решать возникающие проблемы и избегать конфликтов.</w:t>
      </w:r>
    </w:p>
    <w:p w:rsidR="00505795" w:rsidRDefault="00505795" w:rsidP="00505795">
      <w:pPr>
        <w:pStyle w:val="body"/>
        <w:rPr>
          <w:rFonts w:cs="Times New Roman"/>
        </w:rPr>
      </w:pPr>
      <w:r>
        <w:rPr>
          <w:rFonts w:cs="Times New Roman"/>
        </w:rPr>
        <w:t>Естественно, возрастание значимости владения иностранными языками приводит к переосмыслению целей и содержания обучения предмету.</w:t>
      </w:r>
    </w:p>
    <w:p w:rsidR="00505795" w:rsidRDefault="00505795" w:rsidP="00505795">
      <w:pPr>
        <w:pStyle w:val="h2Header"/>
        <w:rPr>
          <w:rFonts w:cs="Times New Roman"/>
        </w:rPr>
      </w:pPr>
      <w:r>
        <w:rPr>
          <w:rFonts w:cs="Times New Roman"/>
        </w:rPr>
        <w:t xml:space="preserve">Цели учебного предмета </w:t>
      </w:r>
      <w:r>
        <w:rPr>
          <w:rFonts w:cs="Times New Roman"/>
        </w:rPr>
        <w:br/>
        <w:t>«иностранный (английский) язык»</w:t>
      </w:r>
    </w:p>
    <w:p w:rsidR="00505795" w:rsidRDefault="00505795" w:rsidP="00505795">
      <w:pPr>
        <w:pStyle w:val="body"/>
        <w:rPr>
          <w:rFonts w:cs="Times New Roman"/>
        </w:rPr>
      </w:pPr>
      <w:r>
        <w:rPr>
          <w:rFonts w:cs="Times New Roman"/>
        </w:rPr>
        <w:t xml:space="preserve">В свете сказанного выше цели иноязычного образования становятся более сложными по структуре, формулируются на </w:t>
      </w:r>
      <w:r>
        <w:rPr>
          <w:rStyle w:val="Italic"/>
          <w:rFonts w:cs="Times New Roman"/>
        </w:rPr>
        <w:t>ценностном, когнитивном и прагматическом</w:t>
      </w:r>
      <w:r>
        <w:rPr>
          <w:rFonts w:cs="Times New Roman"/>
        </w:rPr>
        <w:t xml:space="preserve"> уровнях и, соответственно, воплощаются в личностных, метапредметных/общеучебных/универсальных и предметных результатах обучения. А иностранные языки признаются средством общения и ценным ресурсом личности для самореализации и социальной адаптации; инструментом развития умений поиска, обработки и использования информации в познавательных целях, одним из средств воспитания качеств гражданина, патриота; развития национального самосознания, стремления к взаимопониманию между людьми разных стран. </w:t>
      </w:r>
    </w:p>
    <w:p w:rsidR="00505795" w:rsidRDefault="00505795" w:rsidP="00505795">
      <w:pPr>
        <w:pStyle w:val="body"/>
        <w:rPr>
          <w:rFonts w:cs="Times New Roman"/>
          <w:spacing w:val="-2"/>
        </w:rPr>
      </w:pPr>
      <w:r>
        <w:rPr>
          <w:rFonts w:cs="Times New Roman"/>
          <w:spacing w:val="-2"/>
        </w:rPr>
        <w:t xml:space="preserve">На прагматическом уровне </w:t>
      </w:r>
      <w:r>
        <w:rPr>
          <w:rStyle w:val="BoldItalic0"/>
          <w:spacing w:val="-2"/>
        </w:rPr>
        <w:t>целью иноязычного образования</w:t>
      </w:r>
      <w:r>
        <w:rPr>
          <w:rFonts w:cs="Times New Roman"/>
          <w:spacing w:val="-2"/>
        </w:rPr>
        <w:t xml:space="preserve"> провозглашено формирование коммуникативной компетенции обучающихся в единстве таких её составляющих, как речевая, языковая, социокультурная, компенсаторная компетенции: </w:t>
      </w:r>
    </w:p>
    <w:p w:rsidR="00505795" w:rsidRDefault="00505795" w:rsidP="00505795">
      <w:pPr>
        <w:pStyle w:val="list-dash0"/>
        <w:numPr>
          <w:ilvl w:val="0"/>
          <w:numId w:val="4"/>
        </w:numPr>
        <w:ind w:left="567" w:hanging="340"/>
        <w:rPr>
          <w:rFonts w:cs="Times New Roman"/>
        </w:rPr>
      </w:pPr>
      <w:r>
        <w:rPr>
          <w:rStyle w:val="Italic"/>
          <w:rFonts w:cs="Times New Roman"/>
        </w:rPr>
        <w:t>речевая компетенция</w:t>
      </w:r>
      <w:r>
        <w:rPr>
          <w:rFonts w:cs="Times New Roman"/>
        </w:rPr>
        <w:t> — развитие коммуникативных умений в четырёх основных видах речевой деятельности (говорении, аудировании, чтении, письме);</w:t>
      </w:r>
    </w:p>
    <w:p w:rsidR="00505795" w:rsidRDefault="00505795" w:rsidP="00505795">
      <w:pPr>
        <w:pStyle w:val="list-dash0"/>
        <w:numPr>
          <w:ilvl w:val="0"/>
          <w:numId w:val="4"/>
        </w:numPr>
        <w:ind w:left="567" w:hanging="340"/>
        <w:rPr>
          <w:rFonts w:cs="Times New Roman"/>
        </w:rPr>
      </w:pPr>
      <w:r>
        <w:rPr>
          <w:rStyle w:val="Italic"/>
          <w:rFonts w:cs="Times New Roman"/>
        </w:rPr>
        <w:t>языковая компетенция</w:t>
      </w:r>
      <w:r>
        <w:rPr>
          <w:rStyle w:val="Bold"/>
        </w:rPr>
        <w:t> </w:t>
      </w:r>
      <w:r>
        <w:rPr>
          <w:rFonts w:cs="Times New Roman"/>
        </w:rPr>
        <w:t xml:space="preserve">— овладение новыми языковыми средствами (фонетическими, орфографическими, лексическими, грамматическими) в соответствии c отобранными темами общения; освоение знаний о языковых явлениях изучаемого языка, разных способах выражения мысли в родном и иностранном языках; </w:t>
      </w:r>
    </w:p>
    <w:p w:rsidR="00505795" w:rsidRDefault="00505795" w:rsidP="00505795">
      <w:pPr>
        <w:pStyle w:val="list-dash0"/>
        <w:numPr>
          <w:ilvl w:val="0"/>
          <w:numId w:val="4"/>
        </w:numPr>
        <w:ind w:left="567" w:hanging="340"/>
        <w:rPr>
          <w:rStyle w:val="Italic"/>
        </w:rPr>
      </w:pPr>
      <w:r>
        <w:rPr>
          <w:rStyle w:val="Italic"/>
          <w:rFonts w:cs="Times New Roman"/>
        </w:rPr>
        <w:t>социокультурная/межкультурная компетенция</w:t>
      </w:r>
      <w:r>
        <w:rPr>
          <w:rStyle w:val="Bold"/>
        </w:rPr>
        <w:t> </w:t>
      </w:r>
      <w:r>
        <w:rPr>
          <w:rFonts w:cs="Times New Roman"/>
        </w:rPr>
        <w:t xml:space="preserve">— приобщение к культуре, традициям реалиям стран/страны изучаемого языка в рамках тем и ситуаций общения, отвечающих опыту, интересам, психологическим особенностям учащихся основной школы на разных её этапах; формирование умения представлять свою страну, её культуру в условиях межкультурного общения; </w:t>
      </w:r>
    </w:p>
    <w:p w:rsidR="00505795" w:rsidRDefault="00505795" w:rsidP="00505795">
      <w:pPr>
        <w:pStyle w:val="list-dash0"/>
        <w:numPr>
          <w:ilvl w:val="0"/>
          <w:numId w:val="4"/>
        </w:numPr>
        <w:ind w:left="567" w:hanging="340"/>
      </w:pPr>
      <w:r>
        <w:rPr>
          <w:rStyle w:val="Italic"/>
          <w:rFonts w:cs="Times New Roman"/>
        </w:rPr>
        <w:t>компенсаторная компетенция</w:t>
      </w:r>
      <w:r>
        <w:rPr>
          <w:rStyle w:val="Bold"/>
        </w:rPr>
        <w:t> </w:t>
      </w:r>
      <w:r>
        <w:rPr>
          <w:rFonts w:cs="Times New Roman"/>
        </w:rPr>
        <w:t>—развитие умений выходить из положения в условиях дефицита языковых средств при получении и передаче информации.</w:t>
      </w:r>
    </w:p>
    <w:p w:rsidR="00505795" w:rsidRDefault="00505795" w:rsidP="00505795">
      <w:pPr>
        <w:pStyle w:val="body"/>
        <w:rPr>
          <w:rFonts w:cs="Times New Roman"/>
          <w:spacing w:val="-1"/>
        </w:rPr>
      </w:pPr>
      <w:r>
        <w:rPr>
          <w:rFonts w:cs="Times New Roman"/>
          <w:spacing w:val="-1"/>
        </w:rPr>
        <w:t xml:space="preserve">Наряду с иноязычной коммуникативной компетенцией средствами иностранного языка формируются </w:t>
      </w:r>
      <w:r>
        <w:rPr>
          <w:rStyle w:val="Italic"/>
          <w:rFonts w:cs="Times New Roman"/>
          <w:spacing w:val="-1"/>
        </w:rPr>
        <w:t>ключевые универсальные учебные компетенции</w:t>
      </w:r>
      <w:r>
        <w:rPr>
          <w:rFonts w:cs="Times New Roman"/>
          <w:spacing w:val="-1"/>
        </w:rPr>
        <w:t xml:space="preserve">,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 </w:t>
      </w:r>
    </w:p>
    <w:p w:rsidR="00505795" w:rsidRDefault="00505795" w:rsidP="00505795">
      <w:pPr>
        <w:pStyle w:val="body"/>
        <w:rPr>
          <w:rFonts w:cs="Times New Roman"/>
          <w:spacing w:val="2"/>
        </w:rPr>
      </w:pPr>
      <w:r>
        <w:rPr>
          <w:rFonts w:cs="Times New Roman"/>
        </w:rPr>
        <w:t xml:space="preserve">В соответствии с личностно ориентированной парадигмой образования основными подходами к обучению </w:t>
      </w:r>
      <w:r>
        <w:rPr>
          <w:rStyle w:val="Italic"/>
          <w:rFonts w:cs="Times New Roman"/>
        </w:rPr>
        <w:t>иностранным языкам</w:t>
      </w:r>
      <w:r>
        <w:rPr>
          <w:rFonts w:cs="Times New Roman"/>
        </w:rPr>
        <w:t xml:space="preserve"> признаются компетентностный, системно-деятельност</w:t>
      </w:r>
      <w:r>
        <w:rPr>
          <w:rFonts w:cs="Times New Roman"/>
          <w:spacing w:val="2"/>
        </w:rPr>
        <w:t>ный, межкультурный и коммуникативно-когнитивный. Совокупность перечисленных подходов предполагает возможность реализовать поставленные цели, добиться достижения планируемых результатов в рамках содержания, отобранного дляосновной школы, использования новых педагогических технологий (дифференциация, индивидуализация, проектная деятельность и др.) и использования современных средств обучения.</w:t>
      </w:r>
    </w:p>
    <w:p w:rsidR="00505795" w:rsidRDefault="00505795" w:rsidP="00505795">
      <w:pPr>
        <w:pStyle w:val="h2Header"/>
        <w:rPr>
          <w:rStyle w:val="Bold"/>
          <w:b/>
          <w:bCs/>
        </w:rPr>
      </w:pPr>
      <w:r>
        <w:rPr>
          <w:rStyle w:val="Bold"/>
        </w:rPr>
        <w:t>Место учебного предмета «</w:t>
      </w:r>
      <w:r>
        <w:rPr>
          <w:rFonts w:cs="Times New Roman"/>
        </w:rPr>
        <w:t xml:space="preserve">иностранный (английский) </w:t>
      </w:r>
      <w:r>
        <w:rPr>
          <w:rStyle w:val="Bold"/>
        </w:rPr>
        <w:t>язык» в учебном плане</w:t>
      </w:r>
    </w:p>
    <w:p w:rsidR="00505795" w:rsidRDefault="00505795" w:rsidP="00505795">
      <w:pPr>
        <w:pStyle w:val="body"/>
      </w:pPr>
      <w:r>
        <w:rPr>
          <w:rFonts w:cs="Times New Roman"/>
        </w:rPr>
        <w:t xml:space="preserve">Обязательный учебный предмет «Иностранный (английский) язык» входит в предметную область «Иностранные языки» наряду с предметом «Второй иностранный язык», изучение которого происходит при наличии потребности обучающихся и при условии, что в образовательной организации имеются условия (кадровая обеспеченность, технические и материальные условия), позволяющие достигнуть заявленных в ФГОС ООО предметных результатов. </w:t>
      </w:r>
    </w:p>
    <w:p w:rsidR="00505795" w:rsidRDefault="00505795" w:rsidP="00505795">
      <w:pPr>
        <w:pStyle w:val="body"/>
        <w:rPr>
          <w:rFonts w:cs="Times New Roman"/>
        </w:rPr>
      </w:pPr>
      <w:r>
        <w:rPr>
          <w:rFonts w:cs="Times New Roman"/>
        </w:rPr>
        <w:t>Учебный предмет «Иностранный (английский) язык» изучается обязательно со 2 по 11 класс. На этапе основного общего образования минимально допустимое количество учебных часов, выделяемых на изучение первого иностранного языка, — 3 часа в неделю, что составляет по 102 учебных часа на каждом году обучения с 5 по 9 класс.</w:t>
      </w:r>
    </w:p>
    <w:p w:rsidR="00505795" w:rsidRDefault="00505795" w:rsidP="00505795">
      <w:pPr>
        <w:pStyle w:val="body"/>
        <w:rPr>
          <w:rFonts w:cs="Times New Roman"/>
        </w:rPr>
      </w:pPr>
      <w:r>
        <w:rPr>
          <w:rFonts w:cs="Times New Roman"/>
        </w:rPr>
        <w:t>Требования к</w:t>
      </w:r>
      <w:r>
        <w:rPr>
          <w:rStyle w:val="Italic"/>
          <w:rFonts w:cs="Times New Roman"/>
        </w:rPr>
        <w:t xml:space="preserve"> предметным результатам</w:t>
      </w:r>
      <w:r>
        <w:rPr>
          <w:rFonts w:cs="Times New Roman"/>
        </w:rPr>
        <w:t xml:space="preserve"> для основного общего образования констатируют необходимость к окончанию 9 класса владения умением общаться на иностранном (английском) языке в разных формах (устно/письменно, непосредственно/опосредованно, в том числе через Интернет) на допороговом уровне (уровне А2 в соответствии с Общеевропейскими компетенциями владения иностранным языком)</w:t>
      </w:r>
      <w:r>
        <w:rPr>
          <w:rStyle w:val="footnote-num"/>
          <w:rFonts w:cs="Times New Roman"/>
          <w:vertAlign w:val="superscript"/>
        </w:rPr>
        <w:footnoteReference w:id="4"/>
      </w:r>
      <w:r>
        <w:rPr>
          <w:rFonts w:cs="Times New Roman"/>
        </w:rPr>
        <w:t xml:space="preserve">. </w:t>
      </w:r>
    </w:p>
    <w:p w:rsidR="00505795" w:rsidRDefault="00505795" w:rsidP="00505795">
      <w:pPr>
        <w:pStyle w:val="body"/>
        <w:rPr>
          <w:rFonts w:cs="Times New Roman"/>
        </w:rPr>
      </w:pPr>
      <w:r>
        <w:rPr>
          <w:rFonts w:cs="Times New Roman"/>
        </w:rPr>
        <w:t>Данный уровень позволит выпускникам основной школы использовать иностранный язык для продолжения образования на уровне среднего общего образования и для дальнейшего самообразования.</w:t>
      </w:r>
    </w:p>
    <w:p w:rsidR="00505795" w:rsidRDefault="00505795" w:rsidP="00505795">
      <w:pPr>
        <w:pStyle w:val="body"/>
        <w:rPr>
          <w:rFonts w:cs="Times New Roman"/>
        </w:rPr>
      </w:pPr>
      <w:r>
        <w:rPr>
          <w:rFonts w:cs="Times New Roman"/>
        </w:rPr>
        <w:t>Примерная рабочая программа состоит из четырёх разделов: введение; содержание образования по английскому языку по годам обучения (5—9 классы), планируемые результаты (личностные, метапредметные результаты освоения учебного предмета «Иностранный (английский) язык» на уровне основного общего образования), предметные результаты по английскому языку по годам обучения (5—9 классы);тематическое планирование по годам обучения (5—9 классы).</w:t>
      </w:r>
    </w:p>
    <w:p w:rsidR="00505795" w:rsidRDefault="00505795" w:rsidP="00505795">
      <w:pPr>
        <w:pStyle w:val="h1Header"/>
        <w:rPr>
          <w:rStyle w:val="Bold"/>
          <w:b/>
          <w:bCs/>
        </w:rPr>
      </w:pPr>
      <w:r>
        <w:rPr>
          <w:rStyle w:val="Bold"/>
        </w:rPr>
        <w:t xml:space="preserve">Содержание обучения </w:t>
      </w:r>
      <w:r>
        <w:rPr>
          <w:rStyle w:val="Bold"/>
        </w:rPr>
        <w:br/>
        <w:t>учебному предмету «Английский язык»</w:t>
      </w:r>
    </w:p>
    <w:p w:rsidR="00505795" w:rsidRDefault="00505795" w:rsidP="00505795">
      <w:pPr>
        <w:pStyle w:val="h3-firstHeader"/>
      </w:pPr>
      <w:r>
        <w:rPr>
          <w:rFonts w:cs="Times New Roman"/>
        </w:rPr>
        <w:t>5 класс</w:t>
      </w:r>
    </w:p>
    <w:p w:rsidR="00505795" w:rsidRDefault="00505795" w:rsidP="00505795">
      <w:pPr>
        <w:pStyle w:val="h4-firstHeader"/>
        <w:rPr>
          <w:rFonts w:cs="Times New Roman"/>
        </w:rPr>
      </w:pPr>
      <w:r>
        <w:rPr>
          <w:rFonts w:cs="Times New Roman"/>
        </w:rPr>
        <w:t>Коммуникативные умения</w:t>
      </w:r>
    </w:p>
    <w:p w:rsidR="00505795" w:rsidRDefault="00505795" w:rsidP="00505795">
      <w:pPr>
        <w:pStyle w:val="body"/>
        <w:rPr>
          <w:rFonts w:cs="Times New Roman"/>
        </w:rPr>
      </w:pPr>
      <w:r>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5795" w:rsidRDefault="00505795" w:rsidP="00505795">
      <w:pPr>
        <w:pStyle w:val="body"/>
        <w:rPr>
          <w:rFonts w:cs="Times New Roman"/>
        </w:rPr>
      </w:pPr>
      <w:r>
        <w:rPr>
          <w:rFonts w:cs="Times New Roman"/>
        </w:rPr>
        <w:t>Моя семья. Мои друзья. Семейные праздники: день рождения, Новый год.</w:t>
      </w:r>
    </w:p>
    <w:p w:rsidR="00505795" w:rsidRDefault="00505795" w:rsidP="00505795">
      <w:pPr>
        <w:pStyle w:val="body"/>
        <w:rPr>
          <w:rFonts w:cs="Times New Roman"/>
        </w:rPr>
      </w:pPr>
      <w:r>
        <w:rPr>
          <w:rFonts w:cs="Times New Roman"/>
        </w:rPr>
        <w:t>Внешность и характер человека/литературного персонажа.</w:t>
      </w:r>
    </w:p>
    <w:p w:rsidR="00505795" w:rsidRDefault="00505795" w:rsidP="00505795">
      <w:pPr>
        <w:pStyle w:val="body"/>
        <w:rPr>
          <w:rFonts w:cs="Times New Roman"/>
        </w:rPr>
      </w:pPr>
      <w:r>
        <w:rPr>
          <w:rFonts w:cs="Times New Roman"/>
        </w:rPr>
        <w:t>Досуг и увлечения/хобби современного подростка (чтение, кино, спорт).</w:t>
      </w:r>
    </w:p>
    <w:p w:rsidR="00505795" w:rsidRDefault="00505795" w:rsidP="00505795">
      <w:pPr>
        <w:pStyle w:val="body"/>
        <w:rPr>
          <w:rFonts w:cs="Times New Roman"/>
        </w:rPr>
      </w:pPr>
      <w:r>
        <w:rPr>
          <w:rFonts w:cs="Times New Roman"/>
        </w:rPr>
        <w:t>Здоровый образ жизни: режим труда и отдыха, здоровое питание.</w:t>
      </w:r>
    </w:p>
    <w:p w:rsidR="00505795" w:rsidRDefault="00505795" w:rsidP="00505795">
      <w:pPr>
        <w:pStyle w:val="body"/>
        <w:rPr>
          <w:rFonts w:cs="Times New Roman"/>
        </w:rPr>
      </w:pPr>
      <w:r>
        <w:rPr>
          <w:rFonts w:cs="Times New Roman"/>
        </w:rPr>
        <w:t>Покупки: одежда, обувь и продукты питания.</w:t>
      </w:r>
    </w:p>
    <w:p w:rsidR="00505795" w:rsidRDefault="00505795" w:rsidP="00505795">
      <w:pPr>
        <w:pStyle w:val="body"/>
        <w:rPr>
          <w:rFonts w:cs="Times New Roman"/>
        </w:rPr>
      </w:pPr>
      <w:r>
        <w:rPr>
          <w:rFonts w:cs="Times New Roman"/>
        </w:rPr>
        <w:t>Школа, школьная жизнь, школьная форма, изучаемые предметы. Переписка с зарубежными сверстниками.</w:t>
      </w:r>
    </w:p>
    <w:p w:rsidR="00505795" w:rsidRDefault="00505795" w:rsidP="00505795">
      <w:pPr>
        <w:pStyle w:val="body"/>
        <w:rPr>
          <w:rFonts w:cs="Times New Roman"/>
        </w:rPr>
      </w:pPr>
      <w:r>
        <w:rPr>
          <w:rFonts w:cs="Times New Roman"/>
        </w:rPr>
        <w:t>Каникулы в различное время года. Виды отдыха.</w:t>
      </w:r>
    </w:p>
    <w:p w:rsidR="00505795" w:rsidRDefault="00505795" w:rsidP="00505795">
      <w:pPr>
        <w:pStyle w:val="body"/>
        <w:rPr>
          <w:rFonts w:cs="Times New Roman"/>
        </w:rPr>
      </w:pPr>
      <w:r>
        <w:rPr>
          <w:rFonts w:cs="Times New Roman"/>
        </w:rPr>
        <w:t>Природа: дикие и домашние животные. Погода.</w:t>
      </w:r>
    </w:p>
    <w:p w:rsidR="00505795" w:rsidRDefault="00505795" w:rsidP="00505795">
      <w:pPr>
        <w:pStyle w:val="body"/>
        <w:rPr>
          <w:rFonts w:cs="Times New Roman"/>
        </w:rPr>
      </w:pPr>
      <w:r>
        <w:rPr>
          <w:rFonts w:cs="Times New Roman"/>
        </w:rPr>
        <w:t>Родной город/село. Транспорт.</w:t>
      </w:r>
    </w:p>
    <w:p w:rsidR="00505795" w:rsidRDefault="00505795" w:rsidP="00505795">
      <w:pPr>
        <w:pStyle w:val="body"/>
        <w:rPr>
          <w:rFonts w:cs="Times New Roman"/>
        </w:rPr>
      </w:pPr>
      <w:r>
        <w:rPr>
          <w:rFonts w:cs="Times New Roman"/>
        </w:rPr>
        <w:t>Родная страна и страна/страны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rsidR="00505795" w:rsidRDefault="00505795" w:rsidP="00505795">
      <w:pPr>
        <w:pStyle w:val="body"/>
        <w:rPr>
          <w:rFonts w:cs="Times New Roman"/>
        </w:rPr>
      </w:pPr>
      <w:r>
        <w:rPr>
          <w:rFonts w:cs="Times New Roman"/>
        </w:rPr>
        <w:t>Выдающиеся люди родной страны и страны/стран изучаемого языка: писатели, поэты.</w:t>
      </w:r>
    </w:p>
    <w:p w:rsidR="00505795" w:rsidRDefault="00505795" w:rsidP="00505795">
      <w:pPr>
        <w:pStyle w:val="h4Header"/>
        <w:rPr>
          <w:rFonts w:cs="Times New Roman"/>
        </w:rPr>
      </w:pPr>
      <w:r>
        <w:rPr>
          <w:rStyle w:val="BoldItalic0"/>
        </w:rPr>
        <w:t>Говорение</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 xml:space="preserve">диалогической речи </w:t>
      </w:r>
      <w:r>
        <w:rPr>
          <w:rFonts w:cs="Times New Roman"/>
        </w:rPr>
        <w:t>на базе умений, сформированных в начальной школе:</w:t>
      </w:r>
    </w:p>
    <w:p w:rsidR="00505795" w:rsidRDefault="00505795" w:rsidP="00505795">
      <w:pPr>
        <w:pStyle w:val="body"/>
        <w:rPr>
          <w:rFonts w:cs="Times New Roman"/>
        </w:rPr>
      </w:pPr>
      <w:r>
        <w:rPr>
          <w:rStyle w:val="Italic"/>
          <w:rFonts w:cs="Times New Roman"/>
        </w:rPr>
        <w:t>диалог этикетного характера</w:t>
      </w:r>
      <w:r>
        <w:rPr>
          <w:rFonts w:cs="Times New Roman"/>
        </w:rPr>
        <w:t xml:space="preserve">: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предложение/отказываться от предложения собеседника; </w:t>
      </w:r>
    </w:p>
    <w:p w:rsidR="00505795" w:rsidRDefault="00505795" w:rsidP="00505795">
      <w:pPr>
        <w:pStyle w:val="body"/>
        <w:rPr>
          <w:rFonts w:cs="Times New Roman"/>
        </w:rPr>
      </w:pPr>
      <w:r>
        <w:rPr>
          <w:rStyle w:val="Italic"/>
          <w:rFonts w:cs="Times New Roman"/>
        </w:rPr>
        <w:t>диалог — побуждение к действию</w:t>
      </w:r>
      <w:r>
        <w:rPr>
          <w:rFonts w:cs="Times New Roman"/>
        </w:rPr>
        <w:t>: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w:t>
      </w:r>
    </w:p>
    <w:p w:rsidR="00505795" w:rsidRDefault="00505795" w:rsidP="00505795">
      <w:pPr>
        <w:pStyle w:val="body"/>
        <w:rPr>
          <w:rFonts w:cs="Times New Roman"/>
        </w:rPr>
      </w:pPr>
      <w:r>
        <w:rPr>
          <w:rStyle w:val="Italic"/>
          <w:rFonts w:cs="Times New Roman"/>
        </w:rPr>
        <w:t>диалог-расспрос</w:t>
      </w:r>
      <w:r>
        <w:rPr>
          <w:rFonts w:cs="Times New Roman"/>
        </w:rPr>
        <w:t xml:space="preserve">: сообщать фактическую информацию, отвечая на вопросы разных видов; запрашивать интересующую информацию. </w:t>
      </w:r>
    </w:p>
    <w:p w:rsidR="00505795" w:rsidRDefault="00505795" w:rsidP="00505795">
      <w:pPr>
        <w:pStyle w:val="body"/>
        <w:rPr>
          <w:rFonts w:cs="Times New Roman"/>
        </w:rPr>
      </w:pPr>
      <w:r>
        <w:rPr>
          <w:rFonts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505795" w:rsidRDefault="00505795" w:rsidP="00505795">
      <w:pPr>
        <w:pStyle w:val="body"/>
        <w:rPr>
          <w:rFonts w:cs="Times New Roman"/>
          <w:spacing w:val="-2"/>
        </w:rPr>
      </w:pPr>
      <w:r>
        <w:rPr>
          <w:rFonts w:cs="Times New Roman"/>
          <w:spacing w:val="-2"/>
        </w:rPr>
        <w:t>Объём диалога — до 5 реплик со стороны каждого собеседника.</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монологической речи</w:t>
      </w:r>
      <w:r>
        <w:rPr>
          <w:rFonts w:cs="Times New Roman"/>
        </w:rPr>
        <w:t xml:space="preserve"> на базе умений, сформированных в начальной школе:</w:t>
      </w:r>
    </w:p>
    <w:p w:rsidR="00505795" w:rsidRDefault="00505795" w:rsidP="00505795">
      <w:pPr>
        <w:pStyle w:val="list-bullet"/>
        <w:numPr>
          <w:ilvl w:val="0"/>
          <w:numId w:val="2"/>
        </w:numPr>
        <w:ind w:left="567" w:hanging="340"/>
        <w:rPr>
          <w:rFonts w:cs="Times New Roman"/>
        </w:rPr>
      </w:pPr>
      <w:r>
        <w:rPr>
          <w:rFonts w:cs="Times New Roman"/>
        </w:rPr>
        <w:t>создание устных связных монологических высказываний с использованием основных коммуникативных типов речи:</w:t>
      </w:r>
    </w:p>
    <w:p w:rsidR="00505795" w:rsidRDefault="00505795" w:rsidP="00505795">
      <w:pPr>
        <w:pStyle w:val="list-dash0"/>
        <w:numPr>
          <w:ilvl w:val="0"/>
          <w:numId w:val="4"/>
        </w:numPr>
        <w:ind w:left="567" w:hanging="340"/>
        <w:rPr>
          <w:rFonts w:cs="Times New Roman"/>
        </w:rPr>
      </w:pPr>
      <w:r>
        <w:rPr>
          <w:rFonts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05795" w:rsidRDefault="00505795" w:rsidP="00505795">
      <w:pPr>
        <w:pStyle w:val="list-dash0"/>
        <w:numPr>
          <w:ilvl w:val="0"/>
          <w:numId w:val="4"/>
        </w:numPr>
        <w:ind w:left="567" w:hanging="340"/>
        <w:rPr>
          <w:rFonts w:cs="Times New Roman"/>
        </w:rPr>
      </w:pPr>
      <w:r>
        <w:rPr>
          <w:rFonts w:cs="Times New Roman"/>
        </w:rPr>
        <w:t>повествование/сообщение;</w:t>
      </w:r>
    </w:p>
    <w:p w:rsidR="00505795" w:rsidRDefault="00505795" w:rsidP="00505795">
      <w:pPr>
        <w:pStyle w:val="list-bullet"/>
        <w:numPr>
          <w:ilvl w:val="0"/>
          <w:numId w:val="2"/>
        </w:numPr>
        <w:ind w:left="567" w:hanging="340"/>
        <w:rPr>
          <w:rFonts w:cs="Times New Roman"/>
        </w:rPr>
      </w:pPr>
      <w:r>
        <w:rPr>
          <w:rFonts w:cs="Times New Roman"/>
        </w:rPr>
        <w:t>изложение (пересказ) основного содержания прочитанного текста;</w:t>
      </w:r>
    </w:p>
    <w:p w:rsidR="00505795" w:rsidRDefault="00505795" w:rsidP="00505795">
      <w:pPr>
        <w:pStyle w:val="list-bullet"/>
        <w:numPr>
          <w:ilvl w:val="0"/>
          <w:numId w:val="2"/>
        </w:numPr>
        <w:ind w:left="567" w:hanging="340"/>
        <w:rPr>
          <w:rFonts w:cs="Times New Roman"/>
        </w:rPr>
      </w:pPr>
      <w:r>
        <w:rPr>
          <w:rFonts w:cs="Times New Roman"/>
        </w:rPr>
        <w:t>краткое изложение результатов выполненной проектной работы.</w:t>
      </w:r>
    </w:p>
    <w:p w:rsidR="00505795" w:rsidRDefault="00505795" w:rsidP="00505795">
      <w:pPr>
        <w:pStyle w:val="body"/>
        <w:rPr>
          <w:rFonts w:cs="Times New Roman"/>
        </w:rPr>
      </w:pPr>
      <w:r>
        <w:rPr>
          <w:rFonts w:cs="Times New Roman"/>
        </w:rPr>
        <w:t xml:space="preserve">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вопросы, план и/или иллюстрации, фотографии. </w:t>
      </w:r>
    </w:p>
    <w:p w:rsidR="00505795" w:rsidRDefault="00505795" w:rsidP="00505795">
      <w:pPr>
        <w:pStyle w:val="body"/>
        <w:rPr>
          <w:rFonts w:cs="Times New Roman"/>
        </w:rPr>
      </w:pPr>
      <w:r>
        <w:rPr>
          <w:rFonts w:cs="Times New Roman"/>
        </w:rPr>
        <w:t xml:space="preserve">Объём монологического высказывания — 5—6 фраз. </w:t>
      </w:r>
    </w:p>
    <w:p w:rsidR="00505795" w:rsidRDefault="00505795" w:rsidP="00505795">
      <w:pPr>
        <w:pStyle w:val="h4Header"/>
        <w:rPr>
          <w:rFonts w:cs="Times New Roman"/>
        </w:rPr>
      </w:pPr>
      <w:r>
        <w:rPr>
          <w:rStyle w:val="BoldItalic0"/>
        </w:rPr>
        <w:t>Аудирование</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аудирования</w:t>
      </w:r>
      <w:r>
        <w:rPr>
          <w:rFonts w:cs="Times New Roman"/>
        </w:rPr>
        <w:t xml:space="preserve"> на базе умений, сформированных в начальной школе:</w:t>
      </w:r>
    </w:p>
    <w:p w:rsidR="00505795" w:rsidRDefault="00505795" w:rsidP="00505795">
      <w:pPr>
        <w:pStyle w:val="body"/>
        <w:rPr>
          <w:rFonts w:cs="Times New Roman"/>
        </w:rPr>
      </w:pPr>
      <w:r>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rsidR="00505795" w:rsidRDefault="00505795" w:rsidP="00505795">
      <w:pPr>
        <w:pStyle w:val="body"/>
        <w:rPr>
          <w:rFonts w:cs="Times New Roman"/>
        </w:rPr>
      </w:pPr>
      <w:r>
        <w:rPr>
          <w:rFonts w:cs="Times New Roman"/>
        </w:rPr>
        <w:t xml:space="preserve">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опорой и без опоры на иллюстрации. </w:t>
      </w:r>
    </w:p>
    <w:p w:rsidR="00505795" w:rsidRDefault="00505795" w:rsidP="00505795">
      <w:pPr>
        <w:pStyle w:val="body"/>
        <w:rPr>
          <w:rFonts w:cs="Times New Roman"/>
        </w:rPr>
      </w:pPr>
      <w:r>
        <w:rPr>
          <w:rFonts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rsidR="00505795" w:rsidRDefault="00505795" w:rsidP="00505795">
      <w:pPr>
        <w:pStyle w:val="body"/>
        <w:rPr>
          <w:rFonts w:cs="Times New Roman"/>
        </w:rPr>
      </w:pPr>
      <w:r>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05795" w:rsidRDefault="00505795" w:rsidP="00505795">
      <w:pPr>
        <w:pStyle w:val="body"/>
        <w:rPr>
          <w:rFonts w:cs="Times New Roman"/>
        </w:rPr>
      </w:pPr>
      <w:r>
        <w:rPr>
          <w:rFonts w:cs="Times New Roman"/>
        </w:rPr>
        <w:t xml:space="preserve">Тексты для аудирования: диалог (беседа), высказывания собеседников в ситуациях повседневного общения, рассказ, сообщение информационного характера. </w:t>
      </w:r>
    </w:p>
    <w:p w:rsidR="00505795" w:rsidRDefault="00505795" w:rsidP="00505795">
      <w:pPr>
        <w:pStyle w:val="body"/>
        <w:rPr>
          <w:rFonts w:cs="Times New Roman"/>
        </w:rPr>
      </w:pPr>
      <w:r>
        <w:rPr>
          <w:rFonts w:cs="Times New Roman"/>
        </w:rPr>
        <w:t>Время звучания текста/текстов для аудирования — до 1 минуты.</w:t>
      </w:r>
    </w:p>
    <w:p w:rsidR="00505795" w:rsidRDefault="00505795" w:rsidP="00505795">
      <w:pPr>
        <w:pStyle w:val="h4Header"/>
        <w:rPr>
          <w:rStyle w:val="BoldItalic0"/>
        </w:rPr>
      </w:pPr>
      <w:r>
        <w:rPr>
          <w:rStyle w:val="BoldItalic0"/>
        </w:rPr>
        <w:t xml:space="preserve">Смысловое чтение </w:t>
      </w:r>
    </w:p>
    <w:p w:rsidR="00505795" w:rsidRDefault="00505795" w:rsidP="00505795">
      <w:pPr>
        <w:pStyle w:val="body"/>
        <w:rPr>
          <w:spacing w:val="-1"/>
        </w:rPr>
      </w:pPr>
      <w:r>
        <w:rPr>
          <w:rFonts w:cs="Times New Roman"/>
        </w:rPr>
        <w:t>Развитие сформированных в начальной школе умений читать про себя и понимать учебные и несложные адаптированныеаутентичные тексты разных жанров и стилей, содержащие отдельные незнакомые слова, с различной глубиной проникнове</w:t>
      </w:r>
      <w:r>
        <w:rPr>
          <w:rFonts w:cs="Times New Roman"/>
          <w:spacing w:val="-1"/>
        </w:rPr>
        <w:t xml:space="preserve">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505795" w:rsidRDefault="00505795" w:rsidP="00505795">
      <w:pPr>
        <w:pStyle w:val="body"/>
        <w:rPr>
          <w:rFonts w:cs="Times New Roman"/>
        </w:rPr>
      </w:pPr>
      <w:r>
        <w:rPr>
          <w:rFonts w:cs="Times New Roman"/>
        </w:rPr>
        <w:t>Чтение с пониманием основного содержания текста предполагает умение определять основную тему и главные факты/события в прочитанном тексте, игнорировать незнакомые слова, несущественные для понимания основного содержания.</w:t>
      </w:r>
    </w:p>
    <w:p w:rsidR="00505795" w:rsidRDefault="00505795" w:rsidP="00505795">
      <w:pPr>
        <w:pStyle w:val="body"/>
        <w:rPr>
          <w:rFonts w:cs="Times New Roman"/>
        </w:rPr>
      </w:pPr>
      <w:r>
        <w:rPr>
          <w:rFonts w:cs="Times New Roman"/>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rsidR="00505795" w:rsidRDefault="00505795" w:rsidP="00505795">
      <w:pPr>
        <w:pStyle w:val="body"/>
        <w:rPr>
          <w:rFonts w:cs="Times New Roman"/>
        </w:rPr>
      </w:pPr>
      <w:r>
        <w:rPr>
          <w:rFonts w:cs="Times New Roman"/>
        </w:rPr>
        <w:t>Чтение несплошных текстов (таблиц) и понимание представленной в них информации.</w:t>
      </w:r>
    </w:p>
    <w:p w:rsidR="00505795" w:rsidRDefault="00505795" w:rsidP="00505795">
      <w:pPr>
        <w:pStyle w:val="body"/>
        <w:rPr>
          <w:rFonts w:cs="Times New Roman"/>
        </w:rPr>
      </w:pPr>
      <w:r>
        <w:rPr>
          <w:rFonts w:cs="Times New Roman"/>
        </w:rPr>
        <w:t xml:space="preserve">Тексты для чтения: беседа/диалог,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 </w:t>
      </w:r>
    </w:p>
    <w:p w:rsidR="00505795" w:rsidRDefault="00505795" w:rsidP="00505795">
      <w:pPr>
        <w:pStyle w:val="body"/>
        <w:rPr>
          <w:rFonts w:cs="Times New Roman"/>
        </w:rPr>
      </w:pPr>
      <w:r>
        <w:rPr>
          <w:rFonts w:cs="Times New Roman"/>
        </w:rPr>
        <w:t xml:space="preserve">Объём текста/текстов для чтения — 180—200 слов. </w:t>
      </w:r>
    </w:p>
    <w:p w:rsidR="00505795" w:rsidRDefault="00505795" w:rsidP="00505795">
      <w:pPr>
        <w:pStyle w:val="h4Header"/>
        <w:spacing w:before="227"/>
        <w:rPr>
          <w:rStyle w:val="BoldItalic0"/>
        </w:rPr>
      </w:pPr>
      <w:r>
        <w:rPr>
          <w:rStyle w:val="BoldItalic0"/>
        </w:rPr>
        <w:t>Письменная речь</w:t>
      </w:r>
    </w:p>
    <w:p w:rsidR="00505795" w:rsidRDefault="00505795" w:rsidP="00505795">
      <w:pPr>
        <w:pStyle w:val="body"/>
      </w:pPr>
      <w:r>
        <w:rPr>
          <w:rFonts w:cs="Times New Roman"/>
        </w:rPr>
        <w:t>Развитие умений письменной речи на базе умений, сформированных в начальной школе:</w:t>
      </w:r>
    </w:p>
    <w:p w:rsidR="00505795" w:rsidRDefault="00505795" w:rsidP="00505795">
      <w:pPr>
        <w:pStyle w:val="body"/>
        <w:rPr>
          <w:rFonts w:cs="Times New Roman"/>
        </w:rPr>
      </w:pPr>
      <w:r>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w:t>
      </w:r>
    </w:p>
    <w:p w:rsidR="00505795" w:rsidRDefault="00505795" w:rsidP="00505795">
      <w:pPr>
        <w:pStyle w:val="body"/>
        <w:rPr>
          <w:rFonts w:cs="Times New Roman"/>
        </w:rPr>
      </w:pPr>
      <w:r>
        <w:rPr>
          <w:rFonts w:cs="Times New Roman"/>
        </w:rPr>
        <w:t>написание коротких поздравлений с праздниками (с Новым годом, Рождеством, днём рождения);</w:t>
      </w:r>
    </w:p>
    <w:p w:rsidR="00505795" w:rsidRDefault="00505795" w:rsidP="00505795">
      <w:pPr>
        <w:pStyle w:val="body"/>
        <w:rPr>
          <w:rFonts w:cs="Times New Roman"/>
        </w:rPr>
      </w:pPr>
      <w:r>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rsidR="00505795" w:rsidRDefault="00505795" w:rsidP="00505795">
      <w:pPr>
        <w:pStyle w:val="body"/>
        <w:rPr>
          <w:rFonts w:cs="Times New Roman"/>
        </w:rPr>
      </w:pPr>
      <w:r>
        <w:rPr>
          <w:rFonts w:cs="Times New Roman"/>
        </w:rPr>
        <w:t>написание электронного сообщения личного характера: сообщение кратких сведений о себе; оформление обращения, завершающей фразы и подписи в соответствии с нормами неофициального общения, принятыми в стране/странах изучаемого языка. Объём сообщения — до 60 слов.</w:t>
      </w:r>
    </w:p>
    <w:p w:rsidR="00505795" w:rsidRDefault="00505795" w:rsidP="00505795">
      <w:pPr>
        <w:pStyle w:val="h4-firstHeader"/>
        <w:spacing w:before="283"/>
        <w:rPr>
          <w:rFonts w:cs="Times New Roman"/>
        </w:rPr>
      </w:pPr>
      <w:r>
        <w:rPr>
          <w:rFonts w:cs="Times New Roman"/>
        </w:rPr>
        <w:t>Языковые знания и умения</w:t>
      </w:r>
    </w:p>
    <w:p w:rsidR="00505795" w:rsidRDefault="00505795" w:rsidP="00505795">
      <w:pPr>
        <w:pStyle w:val="h4Header"/>
        <w:spacing w:before="170"/>
        <w:rPr>
          <w:rFonts w:cs="Times New Roman"/>
        </w:rPr>
      </w:pPr>
      <w:r>
        <w:rPr>
          <w:rStyle w:val="BoldItalic0"/>
        </w:rPr>
        <w:t>Фонетическая сторона речи</w:t>
      </w:r>
    </w:p>
    <w:p w:rsidR="00505795" w:rsidRDefault="00505795" w:rsidP="00505795">
      <w:pPr>
        <w:pStyle w:val="body"/>
        <w:rPr>
          <w:rFonts w:cs="Times New Roman"/>
        </w:rPr>
      </w:pPr>
      <w:r>
        <w:rPr>
          <w:rFonts w:cs="Times New Roman"/>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505795" w:rsidRDefault="00505795" w:rsidP="00505795">
      <w:pPr>
        <w:pStyle w:val="body"/>
        <w:rPr>
          <w:rFonts w:cs="Times New Roman"/>
        </w:rPr>
      </w:pPr>
      <w:r>
        <w:rPr>
          <w:rFonts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05795" w:rsidRDefault="00505795" w:rsidP="00505795">
      <w:pPr>
        <w:pStyle w:val="body"/>
        <w:rPr>
          <w:rFonts w:cs="Times New Roman"/>
        </w:rPr>
      </w:pPr>
      <w:r>
        <w:rPr>
          <w:rFonts w:cs="Times New Roman"/>
        </w:rPr>
        <w:t>Тексты для чтения вслух: беседа/диалог, рассказ, отрывок из статьи научно-популярного характера, сообщение информационного характера.</w:t>
      </w:r>
    </w:p>
    <w:p w:rsidR="00505795" w:rsidRDefault="00505795" w:rsidP="00505795">
      <w:pPr>
        <w:pStyle w:val="body"/>
        <w:rPr>
          <w:rFonts w:cs="Times New Roman"/>
        </w:rPr>
      </w:pPr>
      <w:r>
        <w:rPr>
          <w:rFonts w:cs="Times New Roman"/>
        </w:rPr>
        <w:t>Объём текста для чтения вслух — до 90 слов.</w:t>
      </w:r>
    </w:p>
    <w:p w:rsidR="00505795" w:rsidRDefault="00505795" w:rsidP="00505795">
      <w:pPr>
        <w:pStyle w:val="h4Header"/>
        <w:rPr>
          <w:rFonts w:cs="Times New Roman"/>
        </w:rPr>
      </w:pPr>
      <w:r>
        <w:rPr>
          <w:rStyle w:val="BoldItalic0"/>
        </w:rPr>
        <w:t>Графика, орфография и пунктуация</w:t>
      </w:r>
    </w:p>
    <w:p w:rsidR="00505795" w:rsidRDefault="00505795" w:rsidP="00505795">
      <w:pPr>
        <w:pStyle w:val="body"/>
        <w:rPr>
          <w:rFonts w:cs="Times New Roman"/>
        </w:rPr>
      </w:pPr>
      <w:r>
        <w:rPr>
          <w:rFonts w:cs="Times New Roman"/>
        </w:rPr>
        <w:t xml:space="preserve">Правильное написание изученных слов. </w:t>
      </w:r>
    </w:p>
    <w:p w:rsidR="00505795" w:rsidRDefault="00505795" w:rsidP="00505795">
      <w:pPr>
        <w:pStyle w:val="body"/>
        <w:rPr>
          <w:rFonts w:cs="Times New Roman"/>
        </w:rPr>
      </w:pPr>
      <w:r>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rsidR="00505795" w:rsidRDefault="00505795" w:rsidP="00505795">
      <w:pPr>
        <w:pStyle w:val="body"/>
        <w:rPr>
          <w:rFonts w:cs="Times New Roman"/>
        </w:rPr>
      </w:pPr>
      <w:r>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505795" w:rsidRDefault="00505795" w:rsidP="00505795">
      <w:pPr>
        <w:pStyle w:val="h4Header"/>
        <w:rPr>
          <w:rFonts w:cs="Times New Roman"/>
        </w:rPr>
      </w:pPr>
      <w:r>
        <w:rPr>
          <w:rStyle w:val="BoldItalic0"/>
        </w:rPr>
        <w:t>Лексическая сторона речи</w:t>
      </w:r>
    </w:p>
    <w:p w:rsidR="00505795" w:rsidRDefault="00505795" w:rsidP="00505795">
      <w:pPr>
        <w:pStyle w:val="body"/>
        <w:rPr>
          <w:rFonts w:cs="Times New Roman"/>
        </w:rPr>
      </w:pPr>
      <w:r>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505795" w:rsidRDefault="00505795" w:rsidP="00505795">
      <w:pPr>
        <w:pStyle w:val="body"/>
        <w:rPr>
          <w:rFonts w:cs="Times New Roman"/>
        </w:rPr>
      </w:pPr>
      <w:r>
        <w:rPr>
          <w:rFonts w:cs="Times New Roman"/>
        </w:rPr>
        <w:t>Объём изучаемой лексики: 625 лексических единиц для продуктивного использования (включая 500 лексических единиц, изученных в начальной школе) и 675 лексических единиц для рецептивного усвоения (включая 625 лексических единиц продуктивного минимума).</w:t>
      </w:r>
    </w:p>
    <w:p w:rsidR="00505795" w:rsidRDefault="00505795" w:rsidP="00505795">
      <w:pPr>
        <w:pStyle w:val="body"/>
        <w:rPr>
          <w:rFonts w:cs="Times New Roman"/>
        </w:rPr>
      </w:pPr>
      <w:r>
        <w:rPr>
          <w:rFonts w:cs="Times New Roman"/>
        </w:rPr>
        <w:t xml:space="preserve">Основные способы словообразования: </w:t>
      </w:r>
    </w:p>
    <w:p w:rsidR="00505795" w:rsidRDefault="00505795" w:rsidP="00505795">
      <w:pPr>
        <w:pStyle w:val="body"/>
        <w:rPr>
          <w:rFonts w:cs="Times New Roman"/>
        </w:rPr>
      </w:pPr>
      <w:r>
        <w:rPr>
          <w:rFonts w:cs="Times New Roman"/>
        </w:rPr>
        <w:t xml:space="preserve">а) аффиксация: </w:t>
      </w:r>
    </w:p>
    <w:p w:rsidR="00505795" w:rsidRDefault="00505795" w:rsidP="00505795">
      <w:pPr>
        <w:pStyle w:val="body"/>
        <w:rPr>
          <w:rFonts w:cs="Times New Roman"/>
          <w:lang w:val="en-US"/>
        </w:rPr>
      </w:pPr>
      <w:r>
        <w:rPr>
          <w:rFonts w:cs="Times New Roman"/>
        </w:rPr>
        <w:t>образованиеимёнсуществительныхприпомощисуффиксов</w:t>
      </w:r>
      <w:r>
        <w:rPr>
          <w:rFonts w:cs="Times New Roman"/>
          <w:lang w:val="en-US"/>
        </w:rPr>
        <w:t xml:space="preserve"> -er/-or (teacher/visitor), -ist (scientist, tourist), -sion/-tion (discussion/invitation); </w:t>
      </w:r>
    </w:p>
    <w:p w:rsidR="00505795" w:rsidRDefault="00505795" w:rsidP="00505795">
      <w:pPr>
        <w:pStyle w:val="body"/>
        <w:rPr>
          <w:rFonts w:cs="Times New Roman"/>
          <w:lang w:val="en-US"/>
        </w:rPr>
      </w:pPr>
      <w:r>
        <w:rPr>
          <w:rFonts w:cs="Times New Roman"/>
        </w:rPr>
        <w:t>образованиеимёнприлагательныхприпомощисуффиксов</w:t>
      </w:r>
      <w:r>
        <w:rPr>
          <w:rFonts w:cs="Times New Roman"/>
          <w:lang w:val="en-US"/>
        </w:rPr>
        <w:t xml:space="preserve"> -ful (wonderful), -ian/-an (Russian/American); </w:t>
      </w:r>
    </w:p>
    <w:p w:rsidR="00505795" w:rsidRDefault="00505795" w:rsidP="00505795">
      <w:pPr>
        <w:pStyle w:val="body"/>
        <w:rPr>
          <w:rFonts w:cs="Times New Roman"/>
        </w:rPr>
      </w:pPr>
      <w:r>
        <w:rPr>
          <w:rFonts w:cs="Times New Roman"/>
        </w:rPr>
        <w:t>образование наречий при помощи суффикса -ly (recently);</w:t>
      </w:r>
    </w:p>
    <w:p w:rsidR="00505795" w:rsidRDefault="00505795" w:rsidP="00505795">
      <w:pPr>
        <w:pStyle w:val="body"/>
        <w:rPr>
          <w:rFonts w:cs="Times New Roman"/>
        </w:rPr>
      </w:pPr>
      <w:r>
        <w:rPr>
          <w:rFonts w:cs="Times New Roman"/>
        </w:rPr>
        <w:t>образование имён прилагательных, имён существительных и наречий при помощи отрицательного префикса un- (unhappy, unreality, unusually).</w:t>
      </w:r>
    </w:p>
    <w:p w:rsidR="00505795" w:rsidRDefault="00505795" w:rsidP="00505795">
      <w:pPr>
        <w:pStyle w:val="h4Header"/>
        <w:rPr>
          <w:rFonts w:cs="Times New Roman"/>
        </w:rPr>
      </w:pPr>
      <w:r>
        <w:rPr>
          <w:rStyle w:val="BoldItalic0"/>
        </w:rPr>
        <w:t>Грамматическая сторона речи</w:t>
      </w:r>
    </w:p>
    <w:p w:rsidR="00505795" w:rsidRDefault="00505795" w:rsidP="00505795">
      <w:pPr>
        <w:pStyle w:val="body"/>
        <w:rPr>
          <w:rFonts w:cs="Times New Roman"/>
        </w:rPr>
      </w:pPr>
      <w:r>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505795" w:rsidRDefault="00505795" w:rsidP="00505795">
      <w:pPr>
        <w:pStyle w:val="body"/>
        <w:rPr>
          <w:rFonts w:cs="Times New Roman"/>
        </w:rPr>
      </w:pPr>
      <w:r>
        <w:rPr>
          <w:rFonts w:cs="Times New Roman"/>
        </w:rPr>
        <w:t xml:space="preserve">Предложения с несколькими обстоятельствами, следующими в определённом порядке. </w:t>
      </w:r>
    </w:p>
    <w:p w:rsidR="00505795" w:rsidRDefault="00505795" w:rsidP="00505795">
      <w:pPr>
        <w:pStyle w:val="body"/>
        <w:rPr>
          <w:rFonts w:cs="Times New Roman"/>
        </w:rPr>
      </w:pPr>
      <w:r>
        <w:rPr>
          <w:rFonts w:cs="Times New Roman"/>
        </w:rPr>
        <w:t>Вопросительные предложения (альтернативный и разделительный вопросы в Present/Past/Future Simple Tense).</w:t>
      </w:r>
    </w:p>
    <w:p w:rsidR="00505795" w:rsidRDefault="00505795" w:rsidP="00505795">
      <w:pPr>
        <w:pStyle w:val="body"/>
        <w:rPr>
          <w:rFonts w:cs="Times New Roman"/>
        </w:rPr>
      </w:pPr>
      <w:r>
        <w:rPr>
          <w:rFonts w:cs="Times New Roman"/>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505795" w:rsidRDefault="00505795" w:rsidP="00505795">
      <w:pPr>
        <w:pStyle w:val="body"/>
        <w:rPr>
          <w:rFonts w:cs="Times New Roman"/>
        </w:rPr>
      </w:pPr>
      <w:r>
        <w:rPr>
          <w:rFonts w:cs="Times New Roman"/>
        </w:rPr>
        <w:t>Имена существительные во множественном числе, в том числе имена существительные, имеющие форму только множественного числа.</w:t>
      </w:r>
    </w:p>
    <w:p w:rsidR="00505795" w:rsidRDefault="00505795" w:rsidP="00505795">
      <w:pPr>
        <w:pStyle w:val="body"/>
        <w:rPr>
          <w:rFonts w:cs="Times New Roman"/>
        </w:rPr>
      </w:pPr>
      <w:r>
        <w:rPr>
          <w:rFonts w:cs="Times New Roman"/>
        </w:rPr>
        <w:t>Имена существительные с причастиями настоящего и прошедшего времени.</w:t>
      </w:r>
    </w:p>
    <w:p w:rsidR="00505795" w:rsidRDefault="00505795" w:rsidP="00505795">
      <w:pPr>
        <w:pStyle w:val="body"/>
        <w:rPr>
          <w:rFonts w:cs="Times New Roman"/>
        </w:rPr>
      </w:pPr>
      <w:r>
        <w:rPr>
          <w:rFonts w:cs="Times New Roman"/>
        </w:rPr>
        <w:t xml:space="preserve">Наречия в положительной, сравнительной и превосходной степенях, образованные по правилу, и исключения. </w:t>
      </w:r>
    </w:p>
    <w:p w:rsidR="00505795" w:rsidRDefault="00505795" w:rsidP="00505795">
      <w:pPr>
        <w:pStyle w:val="h4Header"/>
        <w:rPr>
          <w:rFonts w:cs="Times New Roman"/>
        </w:rPr>
      </w:pPr>
      <w:r>
        <w:rPr>
          <w:rFonts w:cs="Times New Roman"/>
        </w:rPr>
        <w:t xml:space="preserve">Социокультурные знания и умения </w:t>
      </w:r>
    </w:p>
    <w:p w:rsidR="00505795" w:rsidRDefault="00505795" w:rsidP="00505795">
      <w:pPr>
        <w:pStyle w:val="body"/>
        <w:rPr>
          <w:rFonts w:cs="Times New Roman"/>
        </w:rPr>
      </w:pPr>
      <w:r>
        <w:rPr>
          <w:rFonts w:cs="Times New Roman"/>
        </w:rPr>
        <w:t>Знание и использование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семье», «В школе», «На улице»).</w:t>
      </w:r>
    </w:p>
    <w:p w:rsidR="00505795" w:rsidRDefault="00505795" w:rsidP="00505795">
      <w:pPr>
        <w:pStyle w:val="body"/>
        <w:rPr>
          <w:rFonts w:cs="Times New Roman"/>
        </w:rPr>
      </w:pPr>
      <w:r>
        <w:rPr>
          <w:rFonts w:cs="Times New Roman"/>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(некоторые национальные праздники, традиции в проведении досуга и питании).</w:t>
      </w:r>
    </w:p>
    <w:p w:rsidR="00505795" w:rsidRDefault="00505795" w:rsidP="00505795">
      <w:pPr>
        <w:pStyle w:val="body"/>
        <w:rPr>
          <w:rFonts w:cs="Times New Roman"/>
        </w:rPr>
      </w:pPr>
      <w:r>
        <w:rPr>
          <w:rFonts w:cs="Times New Roman"/>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и т. д.); с особенностями образа жизни и культуры страны/стран изучаемого языка (известных достопримечательностях, выдающихся людях); с доступными в языковом отношении образцами детской поэзии и прозы на английском языке. </w:t>
      </w:r>
    </w:p>
    <w:p w:rsidR="00505795" w:rsidRDefault="00505795" w:rsidP="00505795">
      <w:pPr>
        <w:pStyle w:val="body"/>
        <w:rPr>
          <w:rFonts w:cs="Times New Roman"/>
        </w:rPr>
      </w:pPr>
      <w:r>
        <w:rPr>
          <w:rFonts w:cs="Times New Roman"/>
        </w:rPr>
        <w:t>Формирование умений:</w:t>
      </w:r>
    </w:p>
    <w:p w:rsidR="00505795" w:rsidRDefault="00505795" w:rsidP="00505795">
      <w:pPr>
        <w:pStyle w:val="body"/>
        <w:rPr>
          <w:rFonts w:cs="Times New Roman"/>
        </w:rPr>
      </w:pPr>
      <w:r>
        <w:rPr>
          <w:rFonts w:cs="Times New Roman"/>
        </w:rPr>
        <w:t>писать свои имя и фамилию, а также имена и фамилии своих родственников и друзей на английском языке;</w:t>
      </w:r>
    </w:p>
    <w:p w:rsidR="00505795" w:rsidRDefault="00505795" w:rsidP="00505795">
      <w:pPr>
        <w:pStyle w:val="body"/>
        <w:rPr>
          <w:rFonts w:cs="Times New Roman"/>
        </w:rPr>
      </w:pPr>
      <w:r>
        <w:rPr>
          <w:rFonts w:cs="Times New Roman"/>
        </w:rPr>
        <w:t>правильно оформлять свой адрес на английском языке (в анкете, формуляре);</w:t>
      </w:r>
    </w:p>
    <w:p w:rsidR="00505795" w:rsidRDefault="00505795" w:rsidP="00505795">
      <w:pPr>
        <w:pStyle w:val="body"/>
        <w:rPr>
          <w:rFonts w:cs="Times New Roman"/>
        </w:rPr>
      </w:pPr>
      <w:r>
        <w:rPr>
          <w:rFonts w:cs="Times New Roman"/>
        </w:rPr>
        <w:t>кратко представлять Россию и страну/страны изучаемого языка;</w:t>
      </w:r>
    </w:p>
    <w:p w:rsidR="00505795" w:rsidRDefault="00505795" w:rsidP="00505795">
      <w:pPr>
        <w:pStyle w:val="body"/>
        <w:rPr>
          <w:rFonts w:cs="Times New Roman"/>
        </w:rPr>
      </w:pPr>
      <w:r>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w:t>
      </w:r>
    </w:p>
    <w:p w:rsidR="00505795" w:rsidRDefault="00505795" w:rsidP="00505795">
      <w:pPr>
        <w:pStyle w:val="h4Header"/>
        <w:rPr>
          <w:rFonts w:cs="Times New Roman"/>
        </w:rPr>
      </w:pPr>
      <w:r>
        <w:rPr>
          <w:rFonts w:cs="Times New Roman"/>
        </w:rPr>
        <w:t>Компенсаторные умения</w:t>
      </w:r>
    </w:p>
    <w:p w:rsidR="00505795" w:rsidRDefault="00505795" w:rsidP="00505795">
      <w:pPr>
        <w:pStyle w:val="body"/>
        <w:rPr>
          <w:rFonts w:cs="Times New Roman"/>
        </w:rPr>
      </w:pPr>
      <w:r>
        <w:rPr>
          <w:rFonts w:cs="Times New Roman"/>
        </w:rPr>
        <w:t>Использование при чтении и аудировании языковой, в том числе контекстуальной, догадки.</w:t>
      </w:r>
    </w:p>
    <w:p w:rsidR="00505795" w:rsidRDefault="00505795" w:rsidP="00505795">
      <w:pPr>
        <w:pStyle w:val="body"/>
        <w:rPr>
          <w:rFonts w:cs="Times New Roman"/>
        </w:rPr>
      </w:pPr>
      <w:r>
        <w:rPr>
          <w:rFonts w:cs="Times New Roman"/>
        </w:rPr>
        <w:t>Использование в качестве опоры при порождении собственных высказываний ключевых слов, плана.</w:t>
      </w:r>
    </w:p>
    <w:p w:rsidR="00505795" w:rsidRDefault="00505795" w:rsidP="00505795">
      <w:pPr>
        <w:pStyle w:val="body"/>
        <w:rPr>
          <w:rFonts w:cs="Times New Roman"/>
        </w:rPr>
      </w:pPr>
      <w:r>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h3Header"/>
        <w:spacing w:before="340"/>
        <w:rPr>
          <w:rFonts w:cs="Times New Roman"/>
        </w:rPr>
      </w:pPr>
      <w:r>
        <w:rPr>
          <w:rFonts w:cs="Times New Roman"/>
        </w:rPr>
        <w:t>6 класс</w:t>
      </w:r>
    </w:p>
    <w:p w:rsidR="00505795" w:rsidRDefault="00505795" w:rsidP="00505795">
      <w:pPr>
        <w:pStyle w:val="h4-firstHeader"/>
        <w:rPr>
          <w:rFonts w:cs="Times New Roman"/>
        </w:rPr>
      </w:pPr>
      <w:r>
        <w:rPr>
          <w:rFonts w:cs="Times New Roman"/>
        </w:rPr>
        <w:t>Коммуникативные умения</w:t>
      </w:r>
    </w:p>
    <w:p w:rsidR="00505795" w:rsidRDefault="00505795" w:rsidP="00505795">
      <w:pPr>
        <w:pStyle w:val="body"/>
        <w:rPr>
          <w:rStyle w:val="Bold"/>
        </w:rPr>
      </w:pPr>
      <w:r>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5795" w:rsidRDefault="00505795" w:rsidP="00505795">
      <w:pPr>
        <w:pStyle w:val="body"/>
        <w:rPr>
          <w:spacing w:val="-2"/>
        </w:rPr>
      </w:pPr>
      <w:r>
        <w:rPr>
          <w:rFonts w:cs="Times New Roman"/>
          <w:spacing w:val="-2"/>
        </w:rPr>
        <w:t>Взаимоотношения в семье и с друзьями. Семейные праздники.</w:t>
      </w:r>
    </w:p>
    <w:p w:rsidR="00505795" w:rsidRDefault="00505795" w:rsidP="00505795">
      <w:pPr>
        <w:pStyle w:val="body"/>
        <w:rPr>
          <w:rFonts w:cs="Times New Roman"/>
        </w:rPr>
      </w:pPr>
      <w:r>
        <w:rPr>
          <w:rFonts w:cs="Times New Roman"/>
        </w:rPr>
        <w:t>Внешность и характер человека/литературного персонажа.</w:t>
      </w:r>
    </w:p>
    <w:p w:rsidR="00505795" w:rsidRDefault="00505795" w:rsidP="00505795">
      <w:pPr>
        <w:pStyle w:val="body"/>
        <w:rPr>
          <w:rFonts w:cs="Times New Roman"/>
        </w:rPr>
      </w:pPr>
      <w:r>
        <w:rPr>
          <w:rFonts w:cs="Times New Roman"/>
        </w:rPr>
        <w:t>Досуг и увлечения/хобби современного подростка (чтение, кино, театр, спорт).</w:t>
      </w:r>
    </w:p>
    <w:p w:rsidR="00505795" w:rsidRDefault="00505795" w:rsidP="00505795">
      <w:pPr>
        <w:pStyle w:val="body"/>
        <w:rPr>
          <w:rFonts w:cs="Times New Roman"/>
        </w:rPr>
      </w:pPr>
      <w:r>
        <w:rPr>
          <w:rFonts w:cs="Times New Roman"/>
        </w:rPr>
        <w:t xml:space="preserve">Здоровый образ жизни: режим труда и отдыха, фитнес, сбалансированное питание. </w:t>
      </w:r>
    </w:p>
    <w:p w:rsidR="00505795" w:rsidRDefault="00505795" w:rsidP="00505795">
      <w:pPr>
        <w:pStyle w:val="body"/>
        <w:rPr>
          <w:rFonts w:cs="Times New Roman"/>
        </w:rPr>
      </w:pPr>
      <w:r>
        <w:rPr>
          <w:rFonts w:cs="Times New Roman"/>
        </w:rPr>
        <w:t>Покупки: одежда, обувь и продукты питания.</w:t>
      </w:r>
    </w:p>
    <w:p w:rsidR="00505795" w:rsidRDefault="00505795" w:rsidP="00505795">
      <w:pPr>
        <w:pStyle w:val="body"/>
        <w:rPr>
          <w:rFonts w:cs="Times New Roman"/>
        </w:rPr>
      </w:pPr>
      <w:r>
        <w:rPr>
          <w:rFonts w:cs="Times New Roman"/>
        </w:rPr>
        <w:t>Школа, школьная жизнь, школьная форма, изучаемые предметы, любимый предмет, правила поведения в школе. Переписка с зарубежными сверстниками.</w:t>
      </w:r>
    </w:p>
    <w:p w:rsidR="00505795" w:rsidRDefault="00505795" w:rsidP="00505795">
      <w:pPr>
        <w:pStyle w:val="body"/>
        <w:rPr>
          <w:rFonts w:cs="Times New Roman"/>
        </w:rPr>
      </w:pPr>
      <w:r>
        <w:rPr>
          <w:rFonts w:cs="Times New Roman"/>
        </w:rPr>
        <w:t>Переписка с зарубежными сверстниками.</w:t>
      </w:r>
    </w:p>
    <w:p w:rsidR="00505795" w:rsidRDefault="00505795" w:rsidP="00505795">
      <w:pPr>
        <w:pStyle w:val="body"/>
        <w:rPr>
          <w:rFonts w:cs="Times New Roman"/>
        </w:rPr>
      </w:pPr>
      <w:r>
        <w:rPr>
          <w:rFonts w:cs="Times New Roman"/>
        </w:rPr>
        <w:t>Каникулы в различное время года. Виды отдыха.</w:t>
      </w:r>
    </w:p>
    <w:p w:rsidR="00505795" w:rsidRDefault="00505795" w:rsidP="00505795">
      <w:pPr>
        <w:pStyle w:val="body"/>
        <w:rPr>
          <w:rFonts w:cs="Times New Roman"/>
        </w:rPr>
      </w:pPr>
      <w:r>
        <w:rPr>
          <w:rFonts w:cs="Times New Roman"/>
        </w:rPr>
        <w:t>Путешествия по России и зарубежным странам.</w:t>
      </w:r>
    </w:p>
    <w:p w:rsidR="00505795" w:rsidRDefault="00505795" w:rsidP="00505795">
      <w:pPr>
        <w:pStyle w:val="body"/>
        <w:rPr>
          <w:rFonts w:cs="Times New Roman"/>
        </w:rPr>
      </w:pPr>
      <w:r>
        <w:rPr>
          <w:rFonts w:cs="Times New Roman"/>
        </w:rPr>
        <w:t>Природа: дикие и домашние животные. Климат, погода.</w:t>
      </w:r>
    </w:p>
    <w:p w:rsidR="00505795" w:rsidRDefault="00505795" w:rsidP="00505795">
      <w:pPr>
        <w:pStyle w:val="body"/>
        <w:rPr>
          <w:rFonts w:cs="Times New Roman"/>
        </w:rPr>
      </w:pPr>
      <w:r>
        <w:rPr>
          <w:rFonts w:cs="Times New Roman"/>
        </w:rPr>
        <w:t>Жизнь в городе и сельской местности. Описание родного города/села. Транспорт.</w:t>
      </w:r>
    </w:p>
    <w:p w:rsidR="00505795" w:rsidRDefault="00505795" w:rsidP="00505795">
      <w:pPr>
        <w:pStyle w:val="body"/>
        <w:rPr>
          <w:rFonts w:cs="Times New Roman"/>
        </w:rPr>
      </w:pPr>
      <w:r>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05795" w:rsidRDefault="00505795" w:rsidP="00505795">
      <w:pPr>
        <w:pStyle w:val="body"/>
        <w:rPr>
          <w:rFonts w:cs="Times New Roman"/>
        </w:rPr>
      </w:pPr>
      <w:r>
        <w:rPr>
          <w:rFonts w:cs="Times New Roman"/>
        </w:rPr>
        <w:t>Выдающиеся люди родной страны и страны/стран изучаемого языка: писатели, поэты, учёные.</w:t>
      </w:r>
    </w:p>
    <w:p w:rsidR="00505795" w:rsidRDefault="00505795" w:rsidP="00505795">
      <w:pPr>
        <w:pStyle w:val="h4Header"/>
        <w:rPr>
          <w:rStyle w:val="BoldItalic0"/>
        </w:rPr>
      </w:pPr>
      <w:r>
        <w:rPr>
          <w:rStyle w:val="BoldItalic0"/>
        </w:rPr>
        <w:t xml:space="preserve">Говорение </w:t>
      </w:r>
    </w:p>
    <w:p w:rsidR="00505795" w:rsidRDefault="00505795" w:rsidP="00505795">
      <w:pPr>
        <w:pStyle w:val="body"/>
      </w:pPr>
      <w:r>
        <w:rPr>
          <w:rFonts w:cs="Times New Roman"/>
        </w:rPr>
        <w:t xml:space="preserve">Развитие коммуникативных умений </w:t>
      </w:r>
      <w:r>
        <w:rPr>
          <w:rStyle w:val="BoldItalic0"/>
        </w:rPr>
        <w:t>диалогической речи</w:t>
      </w:r>
      <w:r>
        <w:rPr>
          <w:rFonts w:cs="Times New Roman"/>
        </w:rPr>
        <w:t>, а именно умений вести:</w:t>
      </w:r>
    </w:p>
    <w:p w:rsidR="00505795" w:rsidRDefault="00505795" w:rsidP="00505795">
      <w:pPr>
        <w:pStyle w:val="body"/>
        <w:rPr>
          <w:rFonts w:cs="Times New Roman"/>
        </w:rPr>
      </w:pPr>
      <w:r>
        <w:rPr>
          <w:rStyle w:val="Italic"/>
          <w:rFonts w:cs="Times New Roman"/>
        </w:rPr>
        <w:t>диалог этикетного характера:</w:t>
      </w:r>
      <w:r>
        <w:rPr>
          <w:rFonts w:cs="Times New Roman"/>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rsidR="00505795" w:rsidRDefault="00505795" w:rsidP="00505795">
      <w:pPr>
        <w:pStyle w:val="body"/>
        <w:rPr>
          <w:rFonts w:cs="Times New Roman"/>
        </w:rPr>
      </w:pPr>
      <w:r>
        <w:rPr>
          <w:rStyle w:val="Italic"/>
          <w:rFonts w:cs="Times New Roman"/>
        </w:rPr>
        <w:t>диалог — побуждение к действию:</w:t>
      </w:r>
      <w:r>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5795" w:rsidRDefault="00505795" w:rsidP="00505795">
      <w:pPr>
        <w:pStyle w:val="body"/>
        <w:rPr>
          <w:rFonts w:cs="Times New Roman"/>
        </w:rPr>
      </w:pPr>
      <w:r>
        <w:rPr>
          <w:rStyle w:val="Italic"/>
          <w:rFonts w:cs="Times New Roman"/>
        </w:rPr>
        <w:t>диалог-расспрос:</w:t>
      </w:r>
      <w:r>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05795" w:rsidRDefault="00505795" w:rsidP="00505795">
      <w:pPr>
        <w:pStyle w:val="body"/>
        <w:rPr>
          <w:rFonts w:cs="Times New Roman"/>
        </w:rPr>
      </w:pPr>
      <w:r>
        <w:rPr>
          <w:rFonts w:cs="Times New Roman"/>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опорой на речевые ситуации, ключевые слова и/или иллюстрации, фотографии с соблюдением норм речевого этикета, принятых в стране/странах изучаемого языка.</w:t>
      </w:r>
    </w:p>
    <w:p w:rsidR="00505795" w:rsidRDefault="00505795" w:rsidP="00505795">
      <w:pPr>
        <w:pStyle w:val="body"/>
        <w:rPr>
          <w:rFonts w:cs="Times New Roman"/>
          <w:spacing w:val="-2"/>
        </w:rPr>
      </w:pPr>
      <w:r>
        <w:rPr>
          <w:rFonts w:cs="Times New Roman"/>
          <w:spacing w:val="-2"/>
        </w:rPr>
        <w:t>Объём диалога — до 5 реплик со стороны каждого собеседника.</w:t>
      </w:r>
    </w:p>
    <w:p w:rsidR="00505795" w:rsidRDefault="00505795" w:rsidP="00505795">
      <w:pPr>
        <w:pStyle w:val="body"/>
        <w:rPr>
          <w:rFonts w:cs="Times New Roman"/>
          <w:spacing w:val="-1"/>
        </w:rPr>
      </w:pPr>
      <w:r>
        <w:rPr>
          <w:rFonts w:cs="Times New Roman"/>
          <w:spacing w:val="-1"/>
        </w:rPr>
        <w:t xml:space="preserve">Развитие коммуникативных умений </w:t>
      </w:r>
      <w:r>
        <w:rPr>
          <w:rStyle w:val="BoldItalic0"/>
          <w:spacing w:val="-1"/>
        </w:rPr>
        <w:t>монологической речи</w:t>
      </w:r>
      <w:r>
        <w:rPr>
          <w:rFonts w:cs="Times New Roman"/>
          <w:spacing w:val="-1"/>
        </w:rPr>
        <w:t xml:space="preserve">: </w:t>
      </w:r>
    </w:p>
    <w:p w:rsidR="00505795" w:rsidRDefault="00505795" w:rsidP="00505795">
      <w:pPr>
        <w:pStyle w:val="list-bullet"/>
        <w:numPr>
          <w:ilvl w:val="0"/>
          <w:numId w:val="2"/>
        </w:numPr>
        <w:ind w:left="567" w:hanging="340"/>
        <w:rPr>
          <w:rFonts w:cs="Times New Roman"/>
        </w:rPr>
      </w:pPr>
      <w:r>
        <w:rPr>
          <w:rFonts w:cs="Times New Roman"/>
        </w:rPr>
        <w:t>создание устных связных монологических высказываний с использованием основных коммуникативных типов речи:</w:t>
      </w:r>
    </w:p>
    <w:p w:rsidR="00505795" w:rsidRDefault="00505795" w:rsidP="00505795">
      <w:pPr>
        <w:pStyle w:val="list-dash0"/>
        <w:numPr>
          <w:ilvl w:val="0"/>
          <w:numId w:val="4"/>
        </w:numPr>
        <w:ind w:left="567" w:hanging="340"/>
        <w:rPr>
          <w:rFonts w:cs="Times New Roman"/>
        </w:rPr>
      </w:pPr>
      <w:r>
        <w:rPr>
          <w:rFonts w:cs="Times New Roman"/>
        </w:rPr>
        <w:t>описание (предмета, внешности и одежды человека), в том числе характеристика (черты характера реального человека или литературного персонажа);</w:t>
      </w:r>
    </w:p>
    <w:p w:rsidR="00505795" w:rsidRDefault="00505795" w:rsidP="00505795">
      <w:pPr>
        <w:pStyle w:val="list-dash0"/>
        <w:numPr>
          <w:ilvl w:val="0"/>
          <w:numId w:val="4"/>
        </w:numPr>
        <w:ind w:left="567" w:hanging="340"/>
        <w:rPr>
          <w:rFonts w:cs="Times New Roman"/>
        </w:rPr>
      </w:pPr>
      <w:r>
        <w:rPr>
          <w:rFonts w:cs="Times New Roman"/>
        </w:rPr>
        <w:t>повествование/сообщение;</w:t>
      </w:r>
    </w:p>
    <w:p w:rsidR="00505795" w:rsidRDefault="00505795" w:rsidP="00505795">
      <w:pPr>
        <w:pStyle w:val="list-bullet"/>
        <w:numPr>
          <w:ilvl w:val="0"/>
          <w:numId w:val="2"/>
        </w:numPr>
        <w:ind w:left="567" w:hanging="340"/>
        <w:rPr>
          <w:rFonts w:cs="Times New Roman"/>
        </w:rPr>
      </w:pPr>
      <w:r>
        <w:rPr>
          <w:rFonts w:cs="Times New Roman"/>
        </w:rPr>
        <w:t xml:space="preserve">изложение (пересказ) основного содержания прочитанного текста; </w:t>
      </w:r>
    </w:p>
    <w:p w:rsidR="00505795" w:rsidRDefault="00505795" w:rsidP="00505795">
      <w:pPr>
        <w:pStyle w:val="list-bullet"/>
        <w:numPr>
          <w:ilvl w:val="0"/>
          <w:numId w:val="2"/>
        </w:numPr>
        <w:ind w:left="567" w:hanging="340"/>
        <w:rPr>
          <w:rFonts w:cs="Times New Roman"/>
        </w:rPr>
      </w:pPr>
      <w:r>
        <w:rPr>
          <w:rFonts w:cs="Times New Roman"/>
        </w:rPr>
        <w:t>краткое изложение результатов выполненной проектной работы.</w:t>
      </w:r>
    </w:p>
    <w:p w:rsidR="00505795" w:rsidRDefault="00505795" w:rsidP="00505795">
      <w:pPr>
        <w:pStyle w:val="body"/>
        <w:rPr>
          <w:rFonts w:cs="Times New Roman"/>
        </w:rPr>
      </w:pPr>
      <w:r>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таблицы и/или иллюстрации, фотографии.</w:t>
      </w:r>
    </w:p>
    <w:p w:rsidR="00505795" w:rsidRDefault="00505795" w:rsidP="00505795">
      <w:pPr>
        <w:pStyle w:val="body"/>
        <w:rPr>
          <w:rFonts w:cs="Times New Roman"/>
        </w:rPr>
      </w:pPr>
      <w:r>
        <w:rPr>
          <w:rFonts w:cs="Times New Roman"/>
        </w:rPr>
        <w:t>Объём монологического высказывания — 7—8 фраз.</w:t>
      </w:r>
    </w:p>
    <w:p w:rsidR="00505795" w:rsidRDefault="00505795" w:rsidP="00505795">
      <w:pPr>
        <w:pStyle w:val="h4Header"/>
        <w:rPr>
          <w:rFonts w:cs="Times New Roman"/>
        </w:rPr>
      </w:pPr>
      <w:r>
        <w:rPr>
          <w:rStyle w:val="BoldItalic0"/>
        </w:rPr>
        <w:t>Аудирование</w:t>
      </w:r>
    </w:p>
    <w:p w:rsidR="00505795" w:rsidRDefault="00505795" w:rsidP="00505795">
      <w:pPr>
        <w:pStyle w:val="body"/>
        <w:rPr>
          <w:rFonts w:cs="Times New Roman"/>
        </w:rPr>
      </w:pPr>
      <w:r>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rsidR="00505795" w:rsidRDefault="00505795" w:rsidP="00505795">
      <w:pPr>
        <w:pStyle w:val="body"/>
        <w:rPr>
          <w:rFonts w:cs="Times New Roman"/>
          <w:spacing w:val="-3"/>
        </w:rPr>
      </w:pPr>
      <w:r>
        <w:rPr>
          <w:rFonts w:cs="Times New Roman"/>
          <w:spacing w:val="-3"/>
        </w:rPr>
        <w:t xml:space="preserve">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505795" w:rsidRDefault="00505795" w:rsidP="00505795">
      <w:pPr>
        <w:pStyle w:val="body"/>
        <w:rPr>
          <w:rFonts w:cs="Times New Roman"/>
        </w:rPr>
      </w:pPr>
      <w:r>
        <w:rPr>
          <w:rFonts w:cs="Times New Roman"/>
        </w:rPr>
        <w:t xml:space="preserve">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игнорировать незнакомые слова, несущественные для понимания основного содержания. </w:t>
      </w:r>
    </w:p>
    <w:p w:rsidR="00505795" w:rsidRDefault="00505795" w:rsidP="00505795">
      <w:pPr>
        <w:pStyle w:val="body"/>
        <w:rPr>
          <w:rFonts w:cs="Times New Roman"/>
        </w:rPr>
      </w:pPr>
      <w:r>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05795" w:rsidRDefault="00505795" w:rsidP="00505795">
      <w:pPr>
        <w:pStyle w:val="body"/>
        <w:rPr>
          <w:rFonts w:cs="Times New Roman"/>
        </w:rPr>
      </w:pPr>
      <w:r>
        <w:rPr>
          <w:rFonts w:cs="Times New Roman"/>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rsidR="00505795" w:rsidRDefault="00505795" w:rsidP="00505795">
      <w:pPr>
        <w:pStyle w:val="body"/>
        <w:rPr>
          <w:rFonts w:cs="Times New Roman"/>
        </w:rPr>
      </w:pPr>
      <w:r>
        <w:rPr>
          <w:rFonts w:cs="Times New Roman"/>
        </w:rPr>
        <w:t xml:space="preserve">Время звучания текста/текстов для аудирования — до 1,5 минут. </w:t>
      </w:r>
    </w:p>
    <w:p w:rsidR="00505795" w:rsidRDefault="00505795" w:rsidP="00505795">
      <w:pPr>
        <w:pStyle w:val="h4Header"/>
        <w:rPr>
          <w:rFonts w:cs="Times New Roman"/>
        </w:rPr>
      </w:pPr>
      <w:r>
        <w:rPr>
          <w:rStyle w:val="BoldItalic0"/>
        </w:rPr>
        <w:t>Смысловое чтение</w:t>
      </w:r>
    </w:p>
    <w:p w:rsidR="00505795" w:rsidRDefault="00505795" w:rsidP="00505795">
      <w:pPr>
        <w:pStyle w:val="body"/>
        <w:rPr>
          <w:rFonts w:cs="Times New Roman"/>
        </w:rPr>
      </w:pPr>
      <w:r>
        <w:rPr>
          <w:rFonts w:cs="Times New Roman"/>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505795" w:rsidRDefault="00505795" w:rsidP="00505795">
      <w:pPr>
        <w:pStyle w:val="body"/>
        <w:rPr>
          <w:rFonts w:cs="Times New Roman"/>
        </w:rPr>
      </w:pPr>
      <w:r>
        <w:rPr>
          <w:rFonts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игнорировать незнакомые слова, несущественные для понимания основного содержания; понимать интернациональные слова в контексте.</w:t>
      </w:r>
    </w:p>
    <w:p w:rsidR="00505795" w:rsidRDefault="00505795" w:rsidP="00505795">
      <w:pPr>
        <w:pStyle w:val="body"/>
        <w:rPr>
          <w:rFonts w:cs="Times New Roman"/>
        </w:rPr>
      </w:pPr>
      <w:r>
        <w:rPr>
          <w:rFonts w:cs="Times New Roman"/>
        </w:rPr>
        <w:t>Чтение с пониманием запрашиваемой информации предполагает умения находить в прочитанном тексте и понимать запрашиваемую информацию.</w:t>
      </w:r>
    </w:p>
    <w:p w:rsidR="00505795" w:rsidRDefault="00505795" w:rsidP="00505795">
      <w:pPr>
        <w:pStyle w:val="body"/>
        <w:rPr>
          <w:rFonts w:cs="Times New Roman"/>
        </w:rPr>
      </w:pPr>
      <w:r>
        <w:rPr>
          <w:rFonts w:cs="Times New Roman"/>
        </w:rPr>
        <w:t>Чтение несплошных текстов (таблиц) и понимание представленной в них информации.</w:t>
      </w:r>
    </w:p>
    <w:p w:rsidR="00505795" w:rsidRDefault="00505795" w:rsidP="00505795">
      <w:pPr>
        <w:pStyle w:val="body"/>
        <w:rPr>
          <w:rFonts w:cs="Times New Roman"/>
        </w:rPr>
      </w:pPr>
      <w:r>
        <w:rPr>
          <w:rFonts w:cs="Times New Roman"/>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rsidR="00505795" w:rsidRDefault="00505795" w:rsidP="00505795">
      <w:pPr>
        <w:pStyle w:val="body"/>
        <w:rPr>
          <w:rFonts w:cs="Times New Roman"/>
        </w:rPr>
      </w:pPr>
      <w:r>
        <w:rPr>
          <w:rFonts w:cs="Times New Roman"/>
        </w:rPr>
        <w:t>Объём текста/текстов для чтения — 250—300 слов.</w:t>
      </w:r>
    </w:p>
    <w:p w:rsidR="00505795" w:rsidRDefault="00505795" w:rsidP="00505795">
      <w:pPr>
        <w:pStyle w:val="h4Header"/>
        <w:keepNext/>
        <w:rPr>
          <w:rFonts w:cs="Times New Roman"/>
        </w:rPr>
      </w:pPr>
      <w:r>
        <w:rPr>
          <w:rStyle w:val="BoldItalic0"/>
        </w:rPr>
        <w:t>Письменная речь</w:t>
      </w:r>
    </w:p>
    <w:p w:rsidR="00505795" w:rsidRDefault="00505795" w:rsidP="00505795">
      <w:pPr>
        <w:pStyle w:val="body"/>
        <w:rPr>
          <w:rFonts w:cs="Times New Roman"/>
        </w:rPr>
      </w:pPr>
      <w:r>
        <w:rPr>
          <w:rFonts w:cs="Times New Roman"/>
        </w:rPr>
        <w:t xml:space="preserve">Развитие умений письменной речи: </w:t>
      </w:r>
    </w:p>
    <w:p w:rsidR="00505795" w:rsidRDefault="00505795" w:rsidP="00505795">
      <w:pPr>
        <w:pStyle w:val="body"/>
        <w:rPr>
          <w:rFonts w:cs="Times New Roman"/>
        </w:rPr>
      </w:pPr>
      <w:r>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w:t>
      </w:r>
    </w:p>
    <w:p w:rsidR="00505795" w:rsidRDefault="00505795" w:rsidP="00505795">
      <w:pPr>
        <w:pStyle w:val="body"/>
        <w:rPr>
          <w:rFonts w:cs="Times New Roman"/>
        </w:rPr>
      </w:pPr>
      <w:r>
        <w:rPr>
          <w:rFonts w:cs="Times New Roman"/>
        </w:rPr>
        <w:t xml:space="preserve">заполнение анкет и формуляров: сообщение о себе основных сведений в соответствии с нормами, принятыми в англоговорящих странах; </w:t>
      </w:r>
    </w:p>
    <w:p w:rsidR="00505795" w:rsidRDefault="00505795" w:rsidP="00505795">
      <w:pPr>
        <w:pStyle w:val="body"/>
        <w:rPr>
          <w:rFonts w:cs="Times New Roman"/>
          <w:spacing w:val="-2"/>
        </w:rPr>
      </w:pPr>
      <w:r>
        <w:rPr>
          <w:rFonts w:cs="Times New Roman"/>
          <w:spacing w:val="-2"/>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70 слов;</w:t>
      </w:r>
    </w:p>
    <w:p w:rsidR="00505795" w:rsidRDefault="00505795" w:rsidP="00505795">
      <w:pPr>
        <w:pStyle w:val="body"/>
        <w:rPr>
          <w:rFonts w:cs="Times New Roman"/>
        </w:rPr>
      </w:pPr>
      <w:r>
        <w:rPr>
          <w:rFonts w:cs="Times New Roman"/>
        </w:rPr>
        <w:t>создание небольшого письменного высказывания с опорой на образец, план, иллюстрацию. Объём письменного высказывания — до 70 слов.</w:t>
      </w:r>
    </w:p>
    <w:p w:rsidR="00505795" w:rsidRDefault="00505795" w:rsidP="00505795">
      <w:pPr>
        <w:pStyle w:val="h4-firstHeader"/>
        <w:spacing w:before="227"/>
        <w:rPr>
          <w:rFonts w:cs="Times New Roman"/>
        </w:rPr>
      </w:pPr>
      <w:r>
        <w:rPr>
          <w:rFonts w:cs="Times New Roman"/>
        </w:rPr>
        <w:t>Языковые знания и умения</w:t>
      </w:r>
    </w:p>
    <w:p w:rsidR="00505795" w:rsidRDefault="00505795" w:rsidP="00505795">
      <w:pPr>
        <w:pStyle w:val="h4Header"/>
        <w:spacing w:before="57"/>
        <w:rPr>
          <w:rStyle w:val="BoldItalic0"/>
        </w:rPr>
      </w:pPr>
      <w:r>
        <w:rPr>
          <w:rStyle w:val="BoldItalic0"/>
        </w:rPr>
        <w:t>Фонетическая сторона речи</w:t>
      </w:r>
    </w:p>
    <w:p w:rsidR="00505795" w:rsidRDefault="00505795" w:rsidP="00505795">
      <w:pPr>
        <w:pStyle w:val="body"/>
      </w:pPr>
      <w:r>
        <w:rPr>
          <w:rFonts w:cs="Times New Roman"/>
        </w:rPr>
        <w:t>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rsidR="00505795" w:rsidRDefault="00505795" w:rsidP="00505795">
      <w:pPr>
        <w:pStyle w:val="body"/>
        <w:rPr>
          <w:rFonts w:cs="Times New Roman"/>
        </w:rPr>
      </w:pPr>
      <w:r>
        <w:rPr>
          <w:rFonts w:cs="Times New Roman"/>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05795" w:rsidRDefault="00505795" w:rsidP="00505795">
      <w:pPr>
        <w:pStyle w:val="body"/>
        <w:rPr>
          <w:rFonts w:cs="Times New Roman"/>
        </w:rPr>
      </w:pPr>
      <w:r>
        <w:rPr>
          <w:rFonts w:cs="Times New Roman"/>
        </w:rPr>
        <w:t xml:space="preserve">Тексты для чтения вслух: сообщение информационного характера, отрывок из статьи научно-популярного характера, рассказ, диалог (беседа). </w:t>
      </w:r>
    </w:p>
    <w:p w:rsidR="00505795" w:rsidRDefault="00505795" w:rsidP="00505795">
      <w:pPr>
        <w:pStyle w:val="body"/>
        <w:rPr>
          <w:rFonts w:cs="Times New Roman"/>
        </w:rPr>
      </w:pPr>
      <w:r>
        <w:rPr>
          <w:rFonts w:cs="Times New Roman"/>
        </w:rPr>
        <w:t>Объём текста для чтения вслух — до 95 слов.</w:t>
      </w:r>
    </w:p>
    <w:p w:rsidR="00505795" w:rsidRDefault="00505795" w:rsidP="00505795">
      <w:pPr>
        <w:pStyle w:val="h4Header"/>
        <w:rPr>
          <w:rFonts w:cs="Times New Roman"/>
        </w:rPr>
      </w:pPr>
      <w:r>
        <w:rPr>
          <w:rStyle w:val="BoldItalic0"/>
        </w:rPr>
        <w:t>Графика, орфография и пунктуация</w:t>
      </w:r>
    </w:p>
    <w:p w:rsidR="00505795" w:rsidRDefault="00505795" w:rsidP="00505795">
      <w:pPr>
        <w:pStyle w:val="body"/>
        <w:rPr>
          <w:rFonts w:cs="Times New Roman"/>
        </w:rPr>
      </w:pPr>
      <w:r>
        <w:rPr>
          <w:rFonts w:cs="Times New Roman"/>
        </w:rPr>
        <w:t xml:space="preserve">Правильное написание изученных слов. </w:t>
      </w:r>
    </w:p>
    <w:p w:rsidR="00505795" w:rsidRDefault="00505795" w:rsidP="00505795">
      <w:pPr>
        <w:pStyle w:val="body"/>
        <w:rPr>
          <w:rFonts w:cs="Times New Roman"/>
        </w:rPr>
      </w:pPr>
      <w:r>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rsidR="00505795" w:rsidRDefault="00505795" w:rsidP="00505795">
      <w:pPr>
        <w:pStyle w:val="body"/>
        <w:rPr>
          <w:rFonts w:cs="Times New Roman"/>
        </w:rPr>
      </w:pPr>
      <w:r>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505795" w:rsidRDefault="00505795" w:rsidP="00505795">
      <w:pPr>
        <w:pStyle w:val="h4Header"/>
        <w:keepNext/>
        <w:rPr>
          <w:rFonts w:cs="Times New Roman"/>
        </w:rPr>
      </w:pPr>
      <w:r>
        <w:rPr>
          <w:rStyle w:val="BoldItalic0"/>
        </w:rPr>
        <w:t>Лексическая сторона речи</w:t>
      </w:r>
    </w:p>
    <w:p w:rsidR="00505795" w:rsidRDefault="00505795" w:rsidP="00505795">
      <w:pPr>
        <w:pStyle w:val="body"/>
        <w:rPr>
          <w:rFonts w:cs="Times New Roman"/>
        </w:rPr>
      </w:pPr>
      <w:r>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505795" w:rsidRDefault="00505795" w:rsidP="00505795">
      <w:pPr>
        <w:pStyle w:val="body"/>
        <w:rPr>
          <w:rFonts w:cs="Times New Roman"/>
        </w:rPr>
      </w:pPr>
      <w:r>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05795" w:rsidRDefault="00505795" w:rsidP="00505795">
      <w:pPr>
        <w:pStyle w:val="body"/>
        <w:rPr>
          <w:rFonts w:cs="Times New Roman"/>
          <w:spacing w:val="-2"/>
        </w:rPr>
      </w:pPr>
      <w:r>
        <w:rPr>
          <w:rFonts w:cs="Times New Roman"/>
          <w:spacing w:val="-2"/>
        </w:rPr>
        <w:t xml:space="preserve">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 </w:t>
      </w:r>
    </w:p>
    <w:p w:rsidR="00505795" w:rsidRDefault="00505795" w:rsidP="00505795">
      <w:pPr>
        <w:pStyle w:val="body"/>
        <w:rPr>
          <w:rFonts w:cs="Times New Roman"/>
        </w:rPr>
      </w:pPr>
      <w:r>
        <w:rPr>
          <w:rFonts w:cs="Times New Roman"/>
        </w:rPr>
        <w:t>Основные способы словообразования:</w:t>
      </w:r>
    </w:p>
    <w:p w:rsidR="00505795" w:rsidRDefault="00505795" w:rsidP="00505795">
      <w:pPr>
        <w:pStyle w:val="body"/>
        <w:rPr>
          <w:rFonts w:cs="Times New Roman"/>
        </w:rPr>
      </w:pPr>
      <w:r>
        <w:rPr>
          <w:rFonts w:cs="Times New Roman"/>
        </w:rPr>
        <w:t xml:space="preserve">аффиксация: </w:t>
      </w:r>
    </w:p>
    <w:p w:rsidR="00505795" w:rsidRDefault="00505795" w:rsidP="00505795">
      <w:pPr>
        <w:pStyle w:val="body"/>
        <w:rPr>
          <w:rFonts w:cs="Times New Roman"/>
        </w:rPr>
      </w:pPr>
      <w:r>
        <w:rPr>
          <w:rFonts w:cs="Times New Roman"/>
        </w:rPr>
        <w:t xml:space="preserve">образование имён существительных при помощи суффикса -ing (reading); </w:t>
      </w:r>
    </w:p>
    <w:p w:rsidR="00505795" w:rsidRDefault="00505795" w:rsidP="00505795">
      <w:pPr>
        <w:pStyle w:val="body"/>
        <w:rPr>
          <w:rFonts w:cs="Times New Roman"/>
        </w:rPr>
      </w:pPr>
      <w:r>
        <w:rPr>
          <w:rFonts w:cs="Times New Roman"/>
        </w:rPr>
        <w:t>образование имён прилагательных при помощи суффиксов -al (typical), -ing (amazing), -less (useless), -ive (impressive).</w:t>
      </w:r>
    </w:p>
    <w:p w:rsidR="00505795" w:rsidRDefault="00505795" w:rsidP="00505795">
      <w:pPr>
        <w:pStyle w:val="body"/>
        <w:rPr>
          <w:rFonts w:cs="Times New Roman"/>
        </w:rPr>
      </w:pPr>
      <w:r>
        <w:rPr>
          <w:rFonts w:cs="Times New Roman"/>
        </w:rPr>
        <w:t xml:space="preserve">Синонимы. Антонимы. Интернациональные слова. </w:t>
      </w:r>
    </w:p>
    <w:p w:rsidR="00505795" w:rsidRDefault="00505795" w:rsidP="00505795">
      <w:pPr>
        <w:pStyle w:val="h4Header"/>
        <w:rPr>
          <w:rStyle w:val="BoldItalic0"/>
        </w:rPr>
      </w:pPr>
      <w:r>
        <w:rPr>
          <w:rStyle w:val="BoldItalic0"/>
        </w:rPr>
        <w:t>Грамматическая сторона речи</w:t>
      </w:r>
    </w:p>
    <w:p w:rsidR="00505795" w:rsidRDefault="00505795" w:rsidP="00505795">
      <w:pPr>
        <w:pStyle w:val="body"/>
      </w:pPr>
      <w:r>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505795" w:rsidRDefault="00505795" w:rsidP="00505795">
      <w:pPr>
        <w:pStyle w:val="body"/>
        <w:rPr>
          <w:rFonts w:cs="Times New Roman"/>
        </w:rPr>
      </w:pPr>
      <w:r>
        <w:rPr>
          <w:rFonts w:cs="Times New Roman"/>
        </w:rPr>
        <w:t>Сложноподчинённые предложения с придаточными определительными с союзными словами who, which, that.</w:t>
      </w:r>
    </w:p>
    <w:p w:rsidR="00505795" w:rsidRDefault="00505795" w:rsidP="00505795">
      <w:pPr>
        <w:pStyle w:val="body"/>
        <w:rPr>
          <w:rFonts w:cs="Times New Roman"/>
        </w:rPr>
      </w:pPr>
      <w:r>
        <w:rPr>
          <w:rFonts w:cs="Times New Roman"/>
        </w:rPr>
        <w:t>Сложноподчинённые предложения с придаточными времени с союзами for, since.</w:t>
      </w:r>
    </w:p>
    <w:p w:rsidR="00505795" w:rsidRDefault="00505795" w:rsidP="00505795">
      <w:pPr>
        <w:pStyle w:val="body"/>
        <w:rPr>
          <w:rFonts w:cs="Times New Roman"/>
        </w:rPr>
      </w:pPr>
      <w:r>
        <w:rPr>
          <w:rFonts w:cs="Times New Roman"/>
        </w:rPr>
        <w:t>Предложения с конструкциями as … as, not so … as.</w:t>
      </w:r>
    </w:p>
    <w:p w:rsidR="00505795" w:rsidRDefault="00505795" w:rsidP="00505795">
      <w:pPr>
        <w:pStyle w:val="body"/>
        <w:rPr>
          <w:rFonts w:cs="Times New Roman"/>
        </w:rPr>
      </w:pPr>
      <w:r>
        <w:rPr>
          <w:rFonts w:cs="Times New Roman"/>
        </w:rPr>
        <w:t>Все типы вопросительных предложений (общий, специальный, альтернативный, разделительный вопросы) в Present/Past Continuous Tense.</w:t>
      </w:r>
    </w:p>
    <w:p w:rsidR="00505795" w:rsidRDefault="00505795" w:rsidP="00505795">
      <w:pPr>
        <w:pStyle w:val="body"/>
        <w:rPr>
          <w:rFonts w:cs="Times New Roman"/>
        </w:rPr>
      </w:pPr>
      <w:r>
        <w:rPr>
          <w:rFonts w:cs="Times New Roman"/>
        </w:rPr>
        <w:t>Глаголы в видо-временных формах действительного залога в изъявительном наклонении в Present/Past Continuous Tense.</w:t>
      </w:r>
    </w:p>
    <w:p w:rsidR="00505795" w:rsidRDefault="00505795" w:rsidP="00505795">
      <w:pPr>
        <w:pStyle w:val="body"/>
        <w:rPr>
          <w:rFonts w:cs="Times New Roman"/>
          <w:lang w:val="en-US"/>
        </w:rPr>
      </w:pPr>
      <w:r>
        <w:rPr>
          <w:rFonts w:cs="Times New Roman"/>
        </w:rPr>
        <w:t>Модальныеглаголыиихэквиваленты</w:t>
      </w:r>
      <w:r>
        <w:rPr>
          <w:rFonts w:cs="Times New Roman"/>
          <w:lang w:val="en-US"/>
        </w:rPr>
        <w:t xml:space="preserve"> (can/be able to, must/have to, may, should, need). </w:t>
      </w:r>
    </w:p>
    <w:p w:rsidR="00505795" w:rsidRDefault="00505795" w:rsidP="00505795">
      <w:pPr>
        <w:pStyle w:val="body"/>
        <w:rPr>
          <w:rFonts w:cs="Times New Roman"/>
          <w:lang w:val="en-US"/>
        </w:rPr>
      </w:pPr>
      <w:r>
        <w:rPr>
          <w:rFonts w:cs="Times New Roman"/>
        </w:rPr>
        <w:t>Слова</w:t>
      </w:r>
      <w:r>
        <w:rPr>
          <w:rFonts w:cs="Times New Roman"/>
          <w:lang w:val="en-US"/>
        </w:rPr>
        <w:t xml:space="preserve">, </w:t>
      </w:r>
      <w:r>
        <w:rPr>
          <w:rFonts w:cs="Times New Roman"/>
        </w:rPr>
        <w:t>выражающиеколичество</w:t>
      </w:r>
      <w:r>
        <w:rPr>
          <w:rFonts w:cs="Times New Roman"/>
          <w:lang w:val="en-US"/>
        </w:rPr>
        <w:t xml:space="preserve"> (little/a little, few/a few).</w:t>
      </w:r>
    </w:p>
    <w:p w:rsidR="00505795" w:rsidRDefault="00505795" w:rsidP="00505795">
      <w:pPr>
        <w:pStyle w:val="body"/>
        <w:rPr>
          <w:rFonts w:cs="Times New Roman"/>
        </w:rPr>
      </w:pPr>
      <w:r>
        <w:rPr>
          <w:rFonts w:cs="Times New Roman"/>
        </w:rPr>
        <w:t>Возвратные, неопределённые местоимения (some, any) и их производные (somebody, anybody; something, anything, etc.) every и производные (everybody, everything, etc.)в повествовательных (утвердительных и отрицательных) и вопросительных предложениях.</w:t>
      </w:r>
    </w:p>
    <w:p w:rsidR="00505795" w:rsidRDefault="00505795" w:rsidP="00505795">
      <w:pPr>
        <w:pStyle w:val="body"/>
        <w:rPr>
          <w:rFonts w:cs="Times New Roman"/>
        </w:rPr>
      </w:pPr>
      <w:r>
        <w:rPr>
          <w:rFonts w:cs="Times New Roman"/>
        </w:rPr>
        <w:t xml:space="preserve">Числительные для обозначения дат и больших чисел (100—1000). </w:t>
      </w:r>
    </w:p>
    <w:p w:rsidR="00505795" w:rsidRDefault="00505795" w:rsidP="00505795">
      <w:pPr>
        <w:pStyle w:val="h4Header"/>
        <w:spacing w:before="510"/>
        <w:rPr>
          <w:rFonts w:cs="Times New Roman"/>
        </w:rPr>
      </w:pPr>
      <w:r>
        <w:rPr>
          <w:rFonts w:cs="Times New Roman"/>
        </w:rPr>
        <w:t xml:space="preserve">Социокультурные знания и умения </w:t>
      </w:r>
    </w:p>
    <w:p w:rsidR="00505795" w:rsidRDefault="00505795" w:rsidP="00505795">
      <w:pPr>
        <w:pStyle w:val="body"/>
        <w:rPr>
          <w:rFonts w:cs="Times New Roman"/>
        </w:rPr>
      </w:pPr>
      <w:r>
        <w:rPr>
          <w:rFonts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речи (в ситуациях общения, в том числе «Дома», «В магазине»).</w:t>
      </w:r>
    </w:p>
    <w:p w:rsidR="00505795" w:rsidRDefault="00505795" w:rsidP="00505795">
      <w:pPr>
        <w:pStyle w:val="body"/>
        <w:rPr>
          <w:rFonts w:cs="Times New Roman"/>
        </w:rPr>
      </w:pPr>
      <w:r>
        <w:rPr>
          <w:rFonts w:cs="Times New Roman"/>
        </w:rPr>
        <w:t>Знание и использование в устной и письменной речи наиболее употребительной тематической фоновой лексики и реалий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rsidR="00505795" w:rsidRDefault="00505795" w:rsidP="00505795">
      <w:pPr>
        <w:pStyle w:val="body"/>
        <w:rPr>
          <w:rFonts w:cs="Times New Roman"/>
        </w:rPr>
      </w:pPr>
      <w:r>
        <w:rPr>
          <w:rFonts w:cs="Times New Roman"/>
        </w:rPr>
        <w:t xml:space="preserve">Знание социокультурного портрета родной страны и страны/стран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 </w:t>
      </w:r>
    </w:p>
    <w:p w:rsidR="00505795" w:rsidRDefault="00505795" w:rsidP="00505795">
      <w:pPr>
        <w:pStyle w:val="body"/>
        <w:rPr>
          <w:rFonts w:cs="Times New Roman"/>
        </w:rPr>
      </w:pPr>
      <w:r>
        <w:rPr>
          <w:rFonts w:cs="Times New Roman"/>
        </w:rPr>
        <w:t xml:space="preserve">Развитие умений: </w:t>
      </w:r>
    </w:p>
    <w:p w:rsidR="00505795" w:rsidRDefault="00505795" w:rsidP="00505795">
      <w:pPr>
        <w:pStyle w:val="body"/>
        <w:rPr>
          <w:rFonts w:cs="Times New Roman"/>
        </w:rPr>
      </w:pPr>
      <w:r>
        <w:rPr>
          <w:rFonts w:cs="Times New Roman"/>
        </w:rPr>
        <w:t xml:space="preserve">писать свои имя и фамилию, а также имена и фамилии своих родственников и друзей на английском языке; </w:t>
      </w:r>
    </w:p>
    <w:p w:rsidR="00505795" w:rsidRDefault="00505795" w:rsidP="00505795">
      <w:pPr>
        <w:pStyle w:val="body"/>
        <w:rPr>
          <w:rFonts w:cs="Times New Roman"/>
        </w:rPr>
      </w:pPr>
      <w:r>
        <w:rPr>
          <w:rFonts w:cs="Times New Roman"/>
        </w:rPr>
        <w:t xml:space="preserve">правильно оформлять свой адрес на английском языке (в анкете, формуляре); </w:t>
      </w:r>
    </w:p>
    <w:p w:rsidR="00505795" w:rsidRDefault="00505795" w:rsidP="00505795">
      <w:pPr>
        <w:pStyle w:val="body"/>
        <w:rPr>
          <w:rFonts w:cs="Times New Roman"/>
        </w:rPr>
      </w:pPr>
      <w:r>
        <w:rPr>
          <w:rFonts w:cs="Times New Roman"/>
        </w:rPr>
        <w:t xml:space="preserve">кратко представлять Россию и страну/страны изучаемого языка; </w:t>
      </w:r>
    </w:p>
    <w:p w:rsidR="00505795" w:rsidRDefault="00505795" w:rsidP="00505795">
      <w:pPr>
        <w:pStyle w:val="body"/>
        <w:rPr>
          <w:rFonts w:cs="Times New Roman"/>
        </w:rPr>
      </w:pPr>
      <w:r>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505795" w:rsidRDefault="00505795" w:rsidP="00505795">
      <w:pPr>
        <w:pStyle w:val="body"/>
        <w:rPr>
          <w:rFonts w:cs="Times New Roman"/>
        </w:rPr>
      </w:pPr>
      <w:r>
        <w:rPr>
          <w:rFonts w:cs="Times New Roman"/>
        </w:rPr>
        <w:t>кратко рассказывать о выдающихся людях родной страны и страны/стран изучаемого языка (учёных, писателях, поэтах).</w:t>
      </w:r>
    </w:p>
    <w:p w:rsidR="00505795" w:rsidRDefault="00505795" w:rsidP="00505795">
      <w:pPr>
        <w:pStyle w:val="h4Header"/>
        <w:spacing w:before="397"/>
        <w:rPr>
          <w:rFonts w:cs="Times New Roman"/>
        </w:rPr>
      </w:pPr>
      <w:r>
        <w:rPr>
          <w:rFonts w:cs="Times New Roman"/>
        </w:rPr>
        <w:t>Компенсаторные умения</w:t>
      </w:r>
    </w:p>
    <w:p w:rsidR="00505795" w:rsidRDefault="00505795" w:rsidP="00505795">
      <w:pPr>
        <w:pStyle w:val="body"/>
        <w:rPr>
          <w:rFonts w:cs="Times New Roman"/>
        </w:rPr>
      </w:pPr>
      <w:r>
        <w:rPr>
          <w:rFonts w:cs="Times New Roman"/>
        </w:rPr>
        <w:t>Использование при чтении и аудировании языковой догадки, в том числе контекстуальной.</w:t>
      </w:r>
    </w:p>
    <w:p w:rsidR="00505795" w:rsidRDefault="00505795" w:rsidP="00505795">
      <w:pPr>
        <w:pStyle w:val="body"/>
        <w:rPr>
          <w:rFonts w:cs="Times New Roman"/>
        </w:rPr>
      </w:pPr>
      <w:r>
        <w:rPr>
          <w:rFonts w:cs="Times New Roman"/>
        </w:rPr>
        <w:t>Использование в качестве опоры при порождении собственных высказываний ключевых слов, плана.</w:t>
      </w:r>
    </w:p>
    <w:p w:rsidR="00505795" w:rsidRDefault="00505795" w:rsidP="00505795">
      <w:pPr>
        <w:pStyle w:val="body"/>
        <w:rPr>
          <w:rFonts w:cs="Times New Roman"/>
        </w:rPr>
      </w:pPr>
      <w:r>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05795" w:rsidRDefault="00505795" w:rsidP="00505795">
      <w:pPr>
        <w:pStyle w:val="h3Header"/>
        <w:spacing w:before="227"/>
        <w:rPr>
          <w:rFonts w:cs="Times New Roman"/>
        </w:rPr>
      </w:pPr>
      <w:r>
        <w:rPr>
          <w:rFonts w:cs="Times New Roman"/>
        </w:rPr>
        <w:t>7 класс</w:t>
      </w:r>
    </w:p>
    <w:p w:rsidR="00505795" w:rsidRDefault="00505795" w:rsidP="00505795">
      <w:pPr>
        <w:pStyle w:val="h4-firstHeader"/>
        <w:rPr>
          <w:rFonts w:cs="Times New Roman"/>
        </w:rPr>
      </w:pPr>
      <w:r>
        <w:rPr>
          <w:rFonts w:cs="Times New Roman"/>
        </w:rPr>
        <w:t>Коммуникативные умения</w:t>
      </w:r>
    </w:p>
    <w:p w:rsidR="00505795" w:rsidRDefault="00505795" w:rsidP="00505795">
      <w:pPr>
        <w:pStyle w:val="body"/>
        <w:rPr>
          <w:rFonts w:cs="Times New Roman"/>
        </w:rPr>
      </w:pPr>
      <w:r>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5795" w:rsidRDefault="00505795" w:rsidP="00505795">
      <w:pPr>
        <w:pStyle w:val="body"/>
        <w:rPr>
          <w:rFonts w:cs="Times New Roman"/>
        </w:rPr>
      </w:pPr>
      <w:r>
        <w:rPr>
          <w:rFonts w:cs="Times New Roman"/>
        </w:rPr>
        <w:t>Взаимоотношения в семье и с друзьями. Семейные праздники. Обязанности по дому.</w:t>
      </w:r>
    </w:p>
    <w:p w:rsidR="00505795" w:rsidRDefault="00505795" w:rsidP="00505795">
      <w:pPr>
        <w:pStyle w:val="body"/>
        <w:rPr>
          <w:rFonts w:cs="Times New Roman"/>
        </w:rPr>
      </w:pPr>
      <w:r>
        <w:rPr>
          <w:rFonts w:cs="Times New Roman"/>
        </w:rPr>
        <w:t>Внешность и характер человека/литературного персонажа.</w:t>
      </w:r>
    </w:p>
    <w:p w:rsidR="00505795" w:rsidRDefault="00505795" w:rsidP="00505795">
      <w:pPr>
        <w:pStyle w:val="body"/>
        <w:rPr>
          <w:rFonts w:cs="Times New Roman"/>
        </w:rPr>
      </w:pPr>
      <w:r>
        <w:rPr>
          <w:rFonts w:cs="Times New Roman"/>
        </w:rPr>
        <w:t>Досуг и увлечения/хобби современного подростка (чтение, кино, театр, музей, спорт, музыка).</w:t>
      </w:r>
    </w:p>
    <w:p w:rsidR="00505795" w:rsidRDefault="00505795" w:rsidP="00505795">
      <w:pPr>
        <w:pStyle w:val="body"/>
        <w:rPr>
          <w:rFonts w:cs="Times New Roman"/>
        </w:rPr>
      </w:pPr>
      <w:r>
        <w:rPr>
          <w:rFonts w:cs="Times New Roman"/>
        </w:rPr>
        <w:t xml:space="preserve">Здоровый образ жизни: режим труда и отдыха, фитнес, сбалансированное питание. </w:t>
      </w:r>
    </w:p>
    <w:p w:rsidR="00505795" w:rsidRDefault="00505795" w:rsidP="00505795">
      <w:pPr>
        <w:pStyle w:val="body"/>
        <w:rPr>
          <w:rFonts w:cs="Times New Roman"/>
        </w:rPr>
      </w:pPr>
      <w:r>
        <w:rPr>
          <w:rFonts w:cs="Times New Roman"/>
        </w:rPr>
        <w:t>Покупки: одежда, обувь и продукты питания.</w:t>
      </w:r>
    </w:p>
    <w:p w:rsidR="00505795" w:rsidRDefault="00505795" w:rsidP="00505795">
      <w:pPr>
        <w:pStyle w:val="body"/>
        <w:rPr>
          <w:rFonts w:cs="Times New Roman"/>
        </w:rPr>
      </w:pPr>
      <w:r>
        <w:rPr>
          <w:rFonts w:cs="Times New Roman"/>
        </w:rPr>
        <w:t>Школа, школьная жизнь, школьная форма, изучаемые предметы, любимый предмет, правила поведения в школе, посещение школьной библиотеки/ресурсного центра. Переписка с зарубежными сверстниками.</w:t>
      </w:r>
    </w:p>
    <w:p w:rsidR="00505795" w:rsidRDefault="00505795" w:rsidP="00505795">
      <w:pPr>
        <w:pStyle w:val="body"/>
        <w:rPr>
          <w:rFonts w:cs="Times New Roman"/>
        </w:rPr>
      </w:pPr>
      <w:r>
        <w:rPr>
          <w:rFonts w:cs="Times New Roman"/>
        </w:rPr>
        <w:t>Каникулы в различное время года. Виды отдыха. Путешествия по России и зарубежным странам.</w:t>
      </w:r>
    </w:p>
    <w:p w:rsidR="00505795" w:rsidRDefault="00505795" w:rsidP="00505795">
      <w:pPr>
        <w:pStyle w:val="body"/>
        <w:rPr>
          <w:rFonts w:cs="Times New Roman"/>
        </w:rPr>
      </w:pPr>
      <w:r>
        <w:rPr>
          <w:rFonts w:cs="Times New Roman"/>
        </w:rPr>
        <w:t>Природа: дикие и домашние животные. Климат, погода.</w:t>
      </w:r>
    </w:p>
    <w:p w:rsidR="00505795" w:rsidRDefault="00505795" w:rsidP="00505795">
      <w:pPr>
        <w:pStyle w:val="body"/>
        <w:rPr>
          <w:rFonts w:cs="Times New Roman"/>
        </w:rPr>
      </w:pPr>
      <w:r>
        <w:rPr>
          <w:rFonts w:cs="Times New Roman"/>
        </w:rPr>
        <w:t>Жизнь в городе и сельской местности. Описание родного города/села. Транспорт.</w:t>
      </w:r>
    </w:p>
    <w:p w:rsidR="00505795" w:rsidRDefault="00505795" w:rsidP="00505795">
      <w:pPr>
        <w:pStyle w:val="body"/>
        <w:rPr>
          <w:rFonts w:cs="Times New Roman"/>
        </w:rPr>
      </w:pPr>
      <w:r>
        <w:rPr>
          <w:rFonts w:cs="Times New Roman"/>
        </w:rPr>
        <w:t>Средства массовой информации (телевидение, журналы, Интернет).</w:t>
      </w:r>
    </w:p>
    <w:p w:rsidR="00505795" w:rsidRDefault="00505795" w:rsidP="00505795">
      <w:pPr>
        <w:pStyle w:val="body"/>
        <w:rPr>
          <w:rFonts w:cs="Times New Roman"/>
        </w:rPr>
      </w:pPr>
      <w:r>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05795" w:rsidRDefault="00505795" w:rsidP="00505795">
      <w:pPr>
        <w:pStyle w:val="body"/>
        <w:rPr>
          <w:rFonts w:cs="Times New Roman"/>
        </w:rPr>
      </w:pPr>
      <w:r>
        <w:rPr>
          <w:rFonts w:cs="Times New Roman"/>
        </w:rPr>
        <w:t>Выдающиеся люди родной страны и страны/стран изучаемого языка: учёные, писатели, поэты, спортсмены.</w:t>
      </w:r>
    </w:p>
    <w:p w:rsidR="00505795" w:rsidRDefault="00505795" w:rsidP="00505795">
      <w:pPr>
        <w:pStyle w:val="h4Header"/>
        <w:rPr>
          <w:rFonts w:cs="Times New Roman"/>
        </w:rPr>
      </w:pPr>
      <w:r>
        <w:rPr>
          <w:rStyle w:val="BoldItalic0"/>
        </w:rPr>
        <w:t>Говорение</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диалогической речи</w:t>
      </w:r>
      <w:r>
        <w:rPr>
          <w:rFonts w:cs="Times New Roman"/>
        </w:rPr>
        <w:t>, а именно умений вести: диалог этикетного характера, диалог — побуждение к действию, диалог-расспрос; комбинированный диалог, включающий различные виды диалогов:</w:t>
      </w:r>
    </w:p>
    <w:p w:rsidR="00505795" w:rsidRDefault="00505795" w:rsidP="00505795">
      <w:pPr>
        <w:pStyle w:val="body"/>
        <w:rPr>
          <w:rFonts w:cs="Times New Roman"/>
        </w:rPr>
      </w:pPr>
      <w:r>
        <w:rPr>
          <w:rStyle w:val="Italic"/>
          <w:rFonts w:cs="Times New Roman"/>
        </w:rPr>
        <w:t xml:space="preserve">диалогэтикетного характера: </w:t>
      </w:r>
      <w:r>
        <w:rPr>
          <w:rFonts w:cs="Times New Roman"/>
        </w:rPr>
        <w:t xml:space="preserve">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rsidR="00505795" w:rsidRDefault="00505795" w:rsidP="00505795">
      <w:pPr>
        <w:pStyle w:val="body"/>
        <w:rPr>
          <w:rFonts w:cs="Times New Roman"/>
        </w:rPr>
      </w:pPr>
      <w:r>
        <w:rPr>
          <w:rStyle w:val="Italic"/>
          <w:rFonts w:cs="Times New Roman"/>
        </w:rPr>
        <w:t>диалог </w:t>
      </w:r>
      <w:r>
        <w:rPr>
          <w:rFonts w:cs="Times New Roman"/>
        </w:rPr>
        <w:t xml:space="preserve">— </w:t>
      </w:r>
      <w:r>
        <w:rPr>
          <w:rStyle w:val="Italic"/>
          <w:rFonts w:cs="Times New Roman"/>
        </w:rPr>
        <w:t>побуждениек действию:</w:t>
      </w:r>
      <w:r>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5795" w:rsidRDefault="00505795" w:rsidP="00505795">
      <w:pPr>
        <w:pStyle w:val="body"/>
        <w:rPr>
          <w:rFonts w:cs="Times New Roman"/>
        </w:rPr>
      </w:pPr>
      <w:r>
        <w:rPr>
          <w:rStyle w:val="Italic"/>
          <w:rFonts w:cs="Times New Roman"/>
        </w:rPr>
        <w:t>диалог-расспрос:</w:t>
      </w:r>
      <w:r>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05795" w:rsidRDefault="00505795" w:rsidP="00505795">
      <w:pPr>
        <w:pStyle w:val="body"/>
        <w:rPr>
          <w:rFonts w:cs="Times New Roman"/>
        </w:rPr>
      </w:pPr>
      <w:r>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 речевого этикета, принятых в стране/странах изучаемого языка.</w:t>
      </w:r>
    </w:p>
    <w:p w:rsidR="00505795" w:rsidRDefault="00505795" w:rsidP="00505795">
      <w:pPr>
        <w:pStyle w:val="body"/>
        <w:rPr>
          <w:rFonts w:cs="Times New Roman"/>
        </w:rPr>
      </w:pPr>
      <w:r>
        <w:rPr>
          <w:rFonts w:cs="Times New Roman"/>
        </w:rPr>
        <w:t>Объём диалога — до 6 реплик со стороны каждого собеседника.</w:t>
      </w:r>
    </w:p>
    <w:p w:rsidR="00505795" w:rsidRDefault="00505795" w:rsidP="00505795">
      <w:pPr>
        <w:pStyle w:val="body"/>
        <w:rPr>
          <w:rFonts w:cs="Times New Roman"/>
        </w:rPr>
      </w:pPr>
      <w:r>
        <w:rPr>
          <w:rFonts w:cs="Times New Roman"/>
          <w:spacing w:val="-2"/>
        </w:rPr>
        <w:t>Разв</w:t>
      </w:r>
      <w:r>
        <w:rPr>
          <w:rFonts w:cs="Times New Roman"/>
        </w:rPr>
        <w:t xml:space="preserve">итие коммуникативных умений </w:t>
      </w:r>
      <w:r>
        <w:rPr>
          <w:rStyle w:val="BoldItalic0"/>
        </w:rPr>
        <w:t>монологической речи</w:t>
      </w:r>
      <w:r>
        <w:rPr>
          <w:rFonts w:cs="Times New Roman"/>
        </w:rPr>
        <w:t xml:space="preserve">: </w:t>
      </w:r>
    </w:p>
    <w:p w:rsidR="00505795" w:rsidRDefault="00505795" w:rsidP="00505795">
      <w:pPr>
        <w:pStyle w:val="list-bullet"/>
        <w:numPr>
          <w:ilvl w:val="0"/>
          <w:numId w:val="2"/>
        </w:numPr>
        <w:ind w:left="567" w:hanging="340"/>
        <w:rPr>
          <w:rFonts w:cs="Times New Roman"/>
        </w:rPr>
      </w:pPr>
      <w:r>
        <w:rPr>
          <w:rFonts w:cs="Times New Roman"/>
        </w:rPr>
        <w:t>создание устных связных монологических высказываний с использованием основных коммуникативных типов речи:</w:t>
      </w:r>
    </w:p>
    <w:p w:rsidR="00505795" w:rsidRDefault="00505795" w:rsidP="00505795">
      <w:pPr>
        <w:pStyle w:val="list-dash0"/>
        <w:numPr>
          <w:ilvl w:val="0"/>
          <w:numId w:val="4"/>
        </w:numPr>
        <w:ind w:left="567" w:hanging="340"/>
        <w:rPr>
          <w:rFonts w:cs="Times New Roman"/>
        </w:rPr>
      </w:pPr>
      <w:r>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rsidR="00505795" w:rsidRDefault="00505795" w:rsidP="00505795">
      <w:pPr>
        <w:pStyle w:val="list-dash0"/>
        <w:numPr>
          <w:ilvl w:val="0"/>
          <w:numId w:val="4"/>
        </w:numPr>
        <w:ind w:left="567" w:hanging="340"/>
        <w:rPr>
          <w:rFonts w:cs="Times New Roman"/>
        </w:rPr>
      </w:pPr>
      <w:r>
        <w:rPr>
          <w:rFonts w:cs="Times New Roman"/>
        </w:rPr>
        <w:t>повествование/сообщение;</w:t>
      </w:r>
    </w:p>
    <w:p w:rsidR="00505795" w:rsidRDefault="00505795" w:rsidP="00505795">
      <w:pPr>
        <w:pStyle w:val="list-bullet"/>
        <w:numPr>
          <w:ilvl w:val="0"/>
          <w:numId w:val="2"/>
        </w:numPr>
        <w:ind w:left="567" w:hanging="340"/>
        <w:rPr>
          <w:rFonts w:cs="Times New Roman"/>
        </w:rPr>
      </w:pPr>
      <w:r>
        <w:rPr>
          <w:rFonts w:cs="Times New Roman"/>
        </w:rPr>
        <w:t xml:space="preserve">изложение (пересказ) основного содержания прочитанного/прослушанного текста; </w:t>
      </w:r>
    </w:p>
    <w:p w:rsidR="00505795" w:rsidRDefault="00505795" w:rsidP="00505795">
      <w:pPr>
        <w:pStyle w:val="list-bullet"/>
        <w:numPr>
          <w:ilvl w:val="0"/>
          <w:numId w:val="2"/>
        </w:numPr>
        <w:ind w:left="567" w:hanging="340"/>
        <w:rPr>
          <w:rFonts w:cs="Times New Roman"/>
        </w:rPr>
      </w:pPr>
      <w:r>
        <w:rPr>
          <w:rFonts w:cs="Times New Roman"/>
        </w:rPr>
        <w:t>краткое изложение результатов выполненной проектной работы.</w:t>
      </w:r>
    </w:p>
    <w:p w:rsidR="00505795" w:rsidRDefault="00505795" w:rsidP="00505795">
      <w:pPr>
        <w:pStyle w:val="body"/>
        <w:rPr>
          <w:rFonts w:cs="Times New Roman"/>
        </w:rPr>
      </w:pPr>
      <w:r>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 план, вопросы и/или иллюстрации, фотографии, таблицы.</w:t>
      </w:r>
    </w:p>
    <w:p w:rsidR="00505795" w:rsidRDefault="00505795" w:rsidP="00505795">
      <w:pPr>
        <w:pStyle w:val="body"/>
        <w:rPr>
          <w:rFonts w:cs="Times New Roman"/>
        </w:rPr>
      </w:pPr>
      <w:r>
        <w:rPr>
          <w:rFonts w:cs="Times New Roman"/>
        </w:rPr>
        <w:t xml:space="preserve">Объём монологического высказывания — 8—9 фраз. </w:t>
      </w:r>
    </w:p>
    <w:p w:rsidR="00505795" w:rsidRDefault="00505795" w:rsidP="00505795">
      <w:pPr>
        <w:pStyle w:val="h4Header"/>
        <w:rPr>
          <w:rFonts w:cs="Times New Roman"/>
        </w:rPr>
      </w:pPr>
      <w:r>
        <w:rPr>
          <w:rStyle w:val="BoldItalic0"/>
        </w:rPr>
        <w:t>Аудирование</w:t>
      </w:r>
    </w:p>
    <w:p w:rsidR="00505795" w:rsidRDefault="00505795" w:rsidP="00505795">
      <w:pPr>
        <w:pStyle w:val="body"/>
        <w:rPr>
          <w:rFonts w:cs="Times New Roman"/>
        </w:rPr>
      </w:pPr>
      <w:r>
        <w:rPr>
          <w:rFonts w:cs="Times New Roman"/>
        </w:rPr>
        <w:t xml:space="preserve">При непосредственном общении: понимание на слух речи учителя и одноклассников и вербальная/невербальная реакция на услышанное. </w:t>
      </w:r>
    </w:p>
    <w:p w:rsidR="00505795" w:rsidRDefault="00505795" w:rsidP="00505795">
      <w:pPr>
        <w:pStyle w:val="body"/>
        <w:rPr>
          <w:rFonts w:cs="Times New Roman"/>
        </w:rPr>
      </w:pPr>
      <w:r>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w:t>
      </w:r>
    </w:p>
    <w:p w:rsidR="00505795" w:rsidRDefault="00505795" w:rsidP="00505795">
      <w:pPr>
        <w:pStyle w:val="body"/>
        <w:rPr>
          <w:rFonts w:cs="Times New Roman"/>
        </w:rPr>
      </w:pPr>
      <w:r>
        <w:rPr>
          <w:rFonts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игнорировать незнакомые слова, не существенные для понимания основного содержания.</w:t>
      </w:r>
    </w:p>
    <w:p w:rsidR="00505795" w:rsidRDefault="00505795" w:rsidP="00505795">
      <w:pPr>
        <w:pStyle w:val="body"/>
        <w:rPr>
          <w:rFonts w:cs="Times New Roman"/>
        </w:rPr>
      </w:pPr>
      <w:r>
        <w:rPr>
          <w:rFonts w:cs="Times New Roman"/>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rsidR="00505795" w:rsidRDefault="00505795" w:rsidP="00505795">
      <w:pPr>
        <w:pStyle w:val="body"/>
        <w:rPr>
          <w:rFonts w:cs="Times New Roman"/>
        </w:rPr>
      </w:pPr>
      <w:r>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05795" w:rsidRDefault="00505795" w:rsidP="00505795">
      <w:pPr>
        <w:pStyle w:val="body"/>
        <w:rPr>
          <w:rFonts w:cs="Times New Roman"/>
        </w:rPr>
      </w:pPr>
      <w:r>
        <w:rPr>
          <w:rFonts w:cs="Times New Roman"/>
        </w:rPr>
        <w:t>Время звучания текста/текстов для аудирования — до 1,5 минут.</w:t>
      </w:r>
    </w:p>
    <w:p w:rsidR="00505795" w:rsidRDefault="00505795" w:rsidP="00505795">
      <w:pPr>
        <w:pStyle w:val="h4Header"/>
        <w:rPr>
          <w:rFonts w:cs="Times New Roman"/>
        </w:rPr>
      </w:pPr>
      <w:r>
        <w:rPr>
          <w:rStyle w:val="BoldItalic0"/>
        </w:rPr>
        <w:t>Смысловое чтение</w:t>
      </w:r>
    </w:p>
    <w:p w:rsidR="00505795" w:rsidRDefault="00505795" w:rsidP="00505795">
      <w:pPr>
        <w:pStyle w:val="body"/>
        <w:rPr>
          <w:rFonts w:cs="Times New Roman"/>
        </w:rPr>
      </w:pPr>
      <w:r>
        <w:rPr>
          <w:rFonts w:cs="Times New Roman"/>
        </w:rPr>
        <w:t>Развитие умения читать про себя и понимать несложныеаутентичные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содержания текста.</w:t>
      </w:r>
    </w:p>
    <w:p w:rsidR="00505795" w:rsidRDefault="00505795" w:rsidP="00505795">
      <w:pPr>
        <w:pStyle w:val="body"/>
        <w:rPr>
          <w:rFonts w:cs="Times New Roman"/>
        </w:rPr>
      </w:pPr>
      <w:r>
        <w:rPr>
          <w:rFonts w:cs="Times New Roman"/>
        </w:rPr>
        <w:t>Чтение с пониманием основного содержания текста предполагает умение определять тему/основную мысль, главные факты/события; прогнозировать содержание текста по заголовку/началу текста; последовательность главных фактов/событий; умение игнорировать незнакомые слова, несущественные для понимания основного содержания; понимать интернациональные слова.</w:t>
      </w:r>
    </w:p>
    <w:p w:rsidR="00505795" w:rsidRDefault="00505795" w:rsidP="00505795">
      <w:pPr>
        <w:pStyle w:val="body"/>
        <w:rPr>
          <w:rFonts w:cs="Times New Roman"/>
        </w:rPr>
      </w:pPr>
      <w:r>
        <w:rPr>
          <w:rFonts w:cs="Times New Roman"/>
        </w:rPr>
        <w:t>Чтение с пониманием нужной/запрашиваемой информации предполагает умение находить в прочитанном тексте и понимать запрашиваемую информацию.</w:t>
      </w:r>
    </w:p>
    <w:p w:rsidR="00505795" w:rsidRDefault="00505795" w:rsidP="00505795">
      <w:pPr>
        <w:pStyle w:val="body"/>
        <w:rPr>
          <w:rFonts w:cs="Times New Roman"/>
        </w:rPr>
      </w:pPr>
      <w:r>
        <w:rPr>
          <w:rFonts w:cs="Times New Roman"/>
        </w:rPr>
        <w:t>Чтение с полным пониманием предполагает полное и точное понимание информации, представленной в тексте, в эксплицитной (явной) форме.</w:t>
      </w:r>
    </w:p>
    <w:p w:rsidR="00505795" w:rsidRDefault="00505795" w:rsidP="00505795">
      <w:pPr>
        <w:pStyle w:val="body"/>
        <w:rPr>
          <w:rFonts w:cs="Times New Roman"/>
        </w:rPr>
      </w:pPr>
      <w:r>
        <w:rPr>
          <w:rFonts w:cs="Times New Roman"/>
        </w:rPr>
        <w:t>Чтение несплошных текстов (таблиц, диаграмм) и понимание представленной в них информации.</w:t>
      </w:r>
    </w:p>
    <w:p w:rsidR="00505795" w:rsidRDefault="00505795" w:rsidP="00505795">
      <w:pPr>
        <w:pStyle w:val="body"/>
        <w:rPr>
          <w:rFonts w:cs="Times New Roman"/>
        </w:rPr>
      </w:pPr>
      <w:r>
        <w:rPr>
          <w:rFonts w:cs="Times New Roman"/>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rsidR="00505795" w:rsidRDefault="00505795" w:rsidP="00505795">
      <w:pPr>
        <w:pStyle w:val="body"/>
        <w:rPr>
          <w:rFonts w:cs="Times New Roman"/>
        </w:rPr>
      </w:pPr>
      <w:r>
        <w:rPr>
          <w:rFonts w:cs="Times New Roman"/>
        </w:rPr>
        <w:t xml:space="preserve">Объём текста/текстов для чтения — до 350 слов. </w:t>
      </w:r>
    </w:p>
    <w:p w:rsidR="00505795" w:rsidRDefault="00505795" w:rsidP="00505795">
      <w:pPr>
        <w:pStyle w:val="h4Header"/>
        <w:spacing w:before="227"/>
        <w:rPr>
          <w:rStyle w:val="BoldItalic0"/>
        </w:rPr>
      </w:pPr>
      <w:r>
        <w:rPr>
          <w:rStyle w:val="BoldItalic0"/>
        </w:rPr>
        <w:t xml:space="preserve">Письменная речь </w:t>
      </w:r>
    </w:p>
    <w:p w:rsidR="00505795" w:rsidRDefault="00505795" w:rsidP="00505795">
      <w:pPr>
        <w:pStyle w:val="body"/>
      </w:pPr>
      <w:r>
        <w:rPr>
          <w:rFonts w:cs="Times New Roman"/>
        </w:rPr>
        <w:t xml:space="preserve">Развитие умений письменной речи: </w:t>
      </w:r>
    </w:p>
    <w:p w:rsidR="00505795" w:rsidRDefault="00505795" w:rsidP="00505795">
      <w:pPr>
        <w:pStyle w:val="body"/>
        <w:rPr>
          <w:rFonts w:cs="Times New Roman"/>
        </w:rPr>
      </w:pPr>
      <w:r>
        <w:rPr>
          <w:rFonts w:cs="Times New Roman"/>
        </w:rPr>
        <w:t xml:space="preserve">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 </w:t>
      </w:r>
    </w:p>
    <w:p w:rsidR="00505795" w:rsidRDefault="00505795" w:rsidP="00505795">
      <w:pPr>
        <w:pStyle w:val="body"/>
        <w:rPr>
          <w:rFonts w:cs="Times New Roman"/>
        </w:rPr>
      </w:pPr>
      <w:r>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rsidR="00505795" w:rsidRDefault="00505795" w:rsidP="00505795">
      <w:pPr>
        <w:pStyle w:val="body"/>
        <w:rPr>
          <w:rFonts w:cs="Times New Roman"/>
        </w:rPr>
      </w:pPr>
      <w:r>
        <w:rPr>
          <w:rFonts w:cs="Times New Roman"/>
        </w:rPr>
        <w:t>написание электронного сообщения личного характера: сообщать краткие сведения о себе, расспрашивать друга/подругу по переписке о его/её увлечениях, выражать благодарность, извинение, просьбу;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90 слов;</w:t>
      </w:r>
    </w:p>
    <w:p w:rsidR="00505795" w:rsidRDefault="00505795" w:rsidP="00505795">
      <w:pPr>
        <w:pStyle w:val="body"/>
        <w:rPr>
          <w:rFonts w:cs="Times New Roman"/>
        </w:rPr>
      </w:pPr>
      <w:r>
        <w:rPr>
          <w:rFonts w:cs="Times New Roman"/>
        </w:rPr>
        <w:t>создание небольшого письменного высказывания с опорой на образец, план, таблицу. Объём письменного высказывания — до 90 слов.</w:t>
      </w:r>
    </w:p>
    <w:p w:rsidR="00505795" w:rsidRDefault="00505795" w:rsidP="00505795">
      <w:pPr>
        <w:pStyle w:val="h4Header"/>
        <w:spacing w:before="340"/>
        <w:rPr>
          <w:rFonts w:cs="Times New Roman"/>
        </w:rPr>
      </w:pPr>
      <w:r>
        <w:rPr>
          <w:rFonts w:cs="Times New Roman"/>
        </w:rPr>
        <w:t>Языковые знания и умения</w:t>
      </w:r>
    </w:p>
    <w:p w:rsidR="00505795" w:rsidRDefault="00505795" w:rsidP="00505795">
      <w:pPr>
        <w:pStyle w:val="h4-firstHeader"/>
        <w:rPr>
          <w:rStyle w:val="BoldItalic0"/>
        </w:rPr>
      </w:pPr>
      <w:r>
        <w:rPr>
          <w:rStyle w:val="BoldItalic0"/>
        </w:rPr>
        <w:t>Фонетическая сторона речи</w:t>
      </w:r>
    </w:p>
    <w:p w:rsidR="00505795" w:rsidRDefault="00505795" w:rsidP="00505795">
      <w:pPr>
        <w:pStyle w:val="body"/>
      </w:pPr>
      <w:r>
        <w:rPr>
          <w:rFonts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505795" w:rsidRDefault="00505795" w:rsidP="00505795">
      <w:pPr>
        <w:pStyle w:val="body"/>
        <w:rPr>
          <w:rFonts w:cs="Times New Roman"/>
        </w:rPr>
      </w:pPr>
      <w:r>
        <w:rPr>
          <w:rFonts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05795" w:rsidRDefault="00505795" w:rsidP="00505795">
      <w:pPr>
        <w:pStyle w:val="body"/>
        <w:rPr>
          <w:rFonts w:cs="Times New Roman"/>
        </w:rPr>
      </w:pPr>
      <w:r>
        <w:rPr>
          <w:rFonts w:cs="Times New Roman"/>
        </w:rPr>
        <w:t xml:space="preserve">Тексты для чтения вслух: диалог (беседа), рассказ, сообщение информационного характера, отрывок из статьи научно-популярного характера. </w:t>
      </w:r>
    </w:p>
    <w:p w:rsidR="00505795" w:rsidRDefault="00505795" w:rsidP="00505795">
      <w:pPr>
        <w:pStyle w:val="body"/>
        <w:rPr>
          <w:rFonts w:cs="Times New Roman"/>
        </w:rPr>
      </w:pPr>
      <w:r>
        <w:rPr>
          <w:rFonts w:cs="Times New Roman"/>
        </w:rPr>
        <w:t>Объём текста для чтения вслух — до 100 слов.</w:t>
      </w:r>
    </w:p>
    <w:p w:rsidR="00505795" w:rsidRDefault="00505795" w:rsidP="00505795">
      <w:pPr>
        <w:pStyle w:val="h4Header"/>
        <w:rPr>
          <w:rFonts w:cs="Times New Roman"/>
        </w:rPr>
      </w:pPr>
      <w:r>
        <w:rPr>
          <w:rStyle w:val="BoldItalic0"/>
        </w:rPr>
        <w:t>Графика, орфография и пунктуация</w:t>
      </w:r>
    </w:p>
    <w:p w:rsidR="00505795" w:rsidRDefault="00505795" w:rsidP="00505795">
      <w:pPr>
        <w:pStyle w:val="body"/>
        <w:rPr>
          <w:rFonts w:cs="Times New Roman"/>
        </w:rPr>
      </w:pPr>
      <w:r>
        <w:rPr>
          <w:rFonts w:cs="Times New Roman"/>
        </w:rPr>
        <w:t xml:space="preserve">Правильное написание изученных слов. </w:t>
      </w:r>
    </w:p>
    <w:p w:rsidR="00505795" w:rsidRDefault="00505795" w:rsidP="00505795">
      <w:pPr>
        <w:pStyle w:val="body"/>
        <w:rPr>
          <w:rFonts w:cs="Times New Roman"/>
        </w:rPr>
      </w:pPr>
      <w:r>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 </w:t>
      </w:r>
    </w:p>
    <w:p w:rsidR="00505795" w:rsidRDefault="00505795" w:rsidP="00505795">
      <w:pPr>
        <w:pStyle w:val="body"/>
        <w:rPr>
          <w:rFonts w:cs="Times New Roman"/>
        </w:rPr>
      </w:pPr>
      <w:r>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505795" w:rsidRDefault="00505795" w:rsidP="00505795">
      <w:pPr>
        <w:pStyle w:val="h4Header"/>
        <w:rPr>
          <w:rFonts w:cs="Times New Roman"/>
        </w:rPr>
      </w:pPr>
      <w:r>
        <w:rPr>
          <w:rStyle w:val="BoldItalic0"/>
        </w:rPr>
        <w:t>Лексическая сторона речи</w:t>
      </w:r>
    </w:p>
    <w:p w:rsidR="00505795" w:rsidRDefault="00505795" w:rsidP="00505795">
      <w:pPr>
        <w:pStyle w:val="body"/>
        <w:rPr>
          <w:rFonts w:cs="Times New Roman"/>
        </w:rPr>
      </w:pPr>
      <w:r>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505795" w:rsidRDefault="00505795" w:rsidP="00505795">
      <w:pPr>
        <w:pStyle w:val="body"/>
        <w:rPr>
          <w:rFonts w:cs="Times New Roman"/>
        </w:rPr>
      </w:pPr>
      <w:r>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05795" w:rsidRDefault="00505795" w:rsidP="00505795">
      <w:pPr>
        <w:pStyle w:val="body"/>
        <w:rPr>
          <w:rFonts w:cs="Times New Roman"/>
        </w:rPr>
      </w:pPr>
      <w:r>
        <w:rPr>
          <w:rFonts w:cs="Times New Roman"/>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rsidR="00505795" w:rsidRDefault="00505795" w:rsidP="00505795">
      <w:pPr>
        <w:pStyle w:val="body"/>
        <w:rPr>
          <w:rFonts w:cs="Times New Roman"/>
        </w:rPr>
      </w:pPr>
      <w:r>
        <w:rPr>
          <w:rFonts w:cs="Times New Roman"/>
        </w:rPr>
        <w:t>Основные способы словообразования:</w:t>
      </w:r>
    </w:p>
    <w:p w:rsidR="00505795" w:rsidRDefault="00505795" w:rsidP="00505795">
      <w:pPr>
        <w:pStyle w:val="body"/>
        <w:rPr>
          <w:rFonts w:cs="Times New Roman"/>
        </w:rPr>
      </w:pPr>
      <w:r>
        <w:rPr>
          <w:rFonts w:cs="Times New Roman"/>
        </w:rPr>
        <w:t xml:space="preserve">а)аффиксация: </w:t>
      </w:r>
    </w:p>
    <w:p w:rsidR="00505795" w:rsidRDefault="00505795" w:rsidP="00505795">
      <w:pPr>
        <w:pStyle w:val="body"/>
        <w:rPr>
          <w:rFonts w:cs="Times New Roman"/>
        </w:rPr>
      </w:pPr>
      <w:r>
        <w:rPr>
          <w:rFonts w:cs="Times New Roman"/>
        </w:rPr>
        <w:t xml:space="preserve">образование имён существительных при помощи префикса un- (unreality) и при помощи суффиксов: -ment (development), -ness (darkness); </w:t>
      </w:r>
    </w:p>
    <w:p w:rsidR="00505795" w:rsidRDefault="00505795" w:rsidP="00505795">
      <w:pPr>
        <w:pStyle w:val="body"/>
        <w:rPr>
          <w:rFonts w:cs="Times New Roman"/>
        </w:rPr>
      </w:pPr>
      <w:r>
        <w:rPr>
          <w:rFonts w:cs="Times New Roman"/>
        </w:rPr>
        <w:t>образование имён прилагательных при помощи суффиксов-ly (friendly), -ous (famous), -y (busy);</w:t>
      </w:r>
    </w:p>
    <w:p w:rsidR="00505795" w:rsidRDefault="00505795" w:rsidP="00505795">
      <w:pPr>
        <w:pStyle w:val="body"/>
        <w:rPr>
          <w:rFonts w:cs="Times New Roman"/>
        </w:rPr>
      </w:pPr>
      <w:r>
        <w:rPr>
          <w:rFonts w:cs="Times New Roman"/>
        </w:rPr>
        <w:t>образование имён прилагательных и наречий при помощи префиксов in-/im- (informal, independently, impossible);</w:t>
      </w:r>
    </w:p>
    <w:p w:rsidR="00505795" w:rsidRDefault="00505795" w:rsidP="00505795">
      <w:pPr>
        <w:pStyle w:val="body"/>
        <w:rPr>
          <w:rFonts w:cs="Times New Roman"/>
        </w:rPr>
      </w:pPr>
      <w:r>
        <w:rPr>
          <w:rFonts w:cs="Times New Roman"/>
        </w:rPr>
        <w:t xml:space="preserve">б)словосложение: </w:t>
      </w:r>
    </w:p>
    <w:p w:rsidR="00505795" w:rsidRDefault="00505795" w:rsidP="00505795">
      <w:pPr>
        <w:pStyle w:val="body"/>
        <w:rPr>
          <w:rFonts w:cs="Times New Roman"/>
        </w:rPr>
      </w:pPr>
      <w:r>
        <w:rPr>
          <w:rFonts w:cs="Times New Roman"/>
        </w:rPr>
        <w:t>образование сложных прилагательных путём соединения основы прилагательного с основой существительного с добавлением суффикса -ed (blue-eyed).</w:t>
      </w:r>
    </w:p>
    <w:p w:rsidR="00505795" w:rsidRDefault="00505795" w:rsidP="00505795">
      <w:pPr>
        <w:pStyle w:val="body"/>
        <w:rPr>
          <w:rFonts w:cs="Times New Roman"/>
        </w:rPr>
      </w:pPr>
      <w:r>
        <w:rPr>
          <w:rFonts w:cs="Times New Roman"/>
        </w:rPr>
        <w:t xml:space="preserve">Многозначные лексические единицы. Синонимы. Антонимы. Интернациональные слова. Наиболее частотные фразовые глаголы. </w:t>
      </w:r>
    </w:p>
    <w:p w:rsidR="00505795" w:rsidRDefault="00505795" w:rsidP="00505795">
      <w:pPr>
        <w:pStyle w:val="h4Header"/>
        <w:rPr>
          <w:rFonts w:cs="Times New Roman"/>
        </w:rPr>
      </w:pPr>
      <w:r>
        <w:rPr>
          <w:rStyle w:val="BoldItalic0"/>
        </w:rPr>
        <w:t>Грамматическая сторона речи</w:t>
      </w:r>
    </w:p>
    <w:p w:rsidR="00505795" w:rsidRDefault="00505795" w:rsidP="00505795">
      <w:pPr>
        <w:pStyle w:val="body"/>
        <w:rPr>
          <w:rFonts w:cs="Times New Roman"/>
        </w:rPr>
      </w:pPr>
      <w:r>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505795" w:rsidRDefault="00505795" w:rsidP="00505795">
      <w:pPr>
        <w:pStyle w:val="body"/>
        <w:rPr>
          <w:rFonts w:cs="Times New Roman"/>
        </w:rPr>
      </w:pPr>
      <w:r>
        <w:rPr>
          <w:rFonts w:cs="Times New Roman"/>
        </w:rPr>
        <w:t xml:space="preserve">Предложения со сложным дополнением (Complex Object). </w:t>
      </w:r>
    </w:p>
    <w:p w:rsidR="00505795" w:rsidRDefault="00505795" w:rsidP="00505795">
      <w:pPr>
        <w:pStyle w:val="body"/>
        <w:rPr>
          <w:rFonts w:cs="Times New Roman"/>
        </w:rPr>
      </w:pPr>
      <w:r>
        <w:rPr>
          <w:rFonts w:cs="Times New Roman"/>
        </w:rPr>
        <w:t xml:space="preserve">Условные предложения реального (Conditional 0, Conditional I) характера; </w:t>
      </w:r>
    </w:p>
    <w:p w:rsidR="00505795" w:rsidRDefault="00505795" w:rsidP="00505795">
      <w:pPr>
        <w:pStyle w:val="body"/>
        <w:rPr>
          <w:rFonts w:cs="Times New Roman"/>
        </w:rPr>
      </w:pPr>
      <w:r>
        <w:rPr>
          <w:rFonts w:cs="Times New Roman"/>
        </w:rPr>
        <w:t>предложения с конструкцией to be going to + инфинитив и формы Future Simple Tense и Present Continuous Tense для выражения будущего действия.</w:t>
      </w:r>
    </w:p>
    <w:p w:rsidR="00505795" w:rsidRDefault="00505795" w:rsidP="00505795">
      <w:pPr>
        <w:pStyle w:val="body"/>
        <w:rPr>
          <w:rFonts w:cs="Times New Roman"/>
        </w:rPr>
      </w:pPr>
      <w:r>
        <w:rPr>
          <w:rFonts w:cs="Times New Roman"/>
        </w:rPr>
        <w:t xml:space="preserve">Конструкция used to + инфинитив глагола. </w:t>
      </w:r>
    </w:p>
    <w:p w:rsidR="00505795" w:rsidRDefault="00505795" w:rsidP="00505795">
      <w:pPr>
        <w:pStyle w:val="body"/>
        <w:rPr>
          <w:rFonts w:cs="Times New Roman"/>
        </w:rPr>
      </w:pPr>
      <w:r>
        <w:rPr>
          <w:rFonts w:cs="Times New Roman"/>
        </w:rPr>
        <w:t>Глаголы в наиболее употребительных формах страдательного залога (Present/Past Simple Passive).</w:t>
      </w:r>
    </w:p>
    <w:p w:rsidR="00505795" w:rsidRDefault="00505795" w:rsidP="00505795">
      <w:pPr>
        <w:pStyle w:val="body"/>
        <w:rPr>
          <w:rFonts w:cs="Times New Roman"/>
          <w:spacing w:val="-2"/>
        </w:rPr>
      </w:pPr>
      <w:r>
        <w:rPr>
          <w:rFonts w:cs="Times New Roman"/>
          <w:spacing w:val="-2"/>
        </w:rPr>
        <w:t>Предлоги, употребляемые с глаголами в страдательном залоге.</w:t>
      </w:r>
    </w:p>
    <w:p w:rsidR="00505795" w:rsidRDefault="00505795" w:rsidP="00505795">
      <w:pPr>
        <w:pStyle w:val="body"/>
        <w:rPr>
          <w:rFonts w:cs="Times New Roman"/>
        </w:rPr>
      </w:pPr>
      <w:r>
        <w:rPr>
          <w:rFonts w:cs="Times New Roman"/>
        </w:rPr>
        <w:t xml:space="preserve">Модальный глагол might. </w:t>
      </w:r>
    </w:p>
    <w:p w:rsidR="00505795" w:rsidRDefault="00505795" w:rsidP="00505795">
      <w:pPr>
        <w:pStyle w:val="body"/>
        <w:rPr>
          <w:rFonts w:cs="Times New Roman"/>
        </w:rPr>
      </w:pPr>
      <w:r>
        <w:rPr>
          <w:rFonts w:cs="Times New Roman"/>
        </w:rPr>
        <w:t>Наречия, совпадающие по форме с прилагательными (fast, high; early).</w:t>
      </w:r>
    </w:p>
    <w:p w:rsidR="00505795" w:rsidRDefault="00505795" w:rsidP="00505795">
      <w:pPr>
        <w:pStyle w:val="body"/>
        <w:rPr>
          <w:rFonts w:cs="Times New Roman"/>
          <w:lang w:val="en-US"/>
        </w:rPr>
      </w:pPr>
      <w:r>
        <w:rPr>
          <w:rFonts w:cs="Times New Roman"/>
        </w:rPr>
        <w:t>Местоимения</w:t>
      </w:r>
      <w:r>
        <w:rPr>
          <w:rFonts w:cs="Times New Roman"/>
          <w:lang w:val="en-US"/>
        </w:rPr>
        <w:t xml:space="preserve"> other/another, both, all, one.</w:t>
      </w:r>
    </w:p>
    <w:p w:rsidR="00505795" w:rsidRDefault="00505795" w:rsidP="00505795">
      <w:pPr>
        <w:pStyle w:val="body"/>
        <w:rPr>
          <w:rFonts w:cs="Times New Roman"/>
        </w:rPr>
      </w:pPr>
      <w:r>
        <w:rPr>
          <w:rFonts w:cs="Times New Roman"/>
        </w:rPr>
        <w:t xml:space="preserve">Количественные числительные для обозначения больших чисел (до 1 000 000). </w:t>
      </w:r>
    </w:p>
    <w:p w:rsidR="00505795" w:rsidRDefault="00505795" w:rsidP="00505795">
      <w:pPr>
        <w:pStyle w:val="h4Header"/>
        <w:spacing w:before="340"/>
        <w:rPr>
          <w:rFonts w:cs="Times New Roman"/>
        </w:rPr>
      </w:pPr>
      <w:r>
        <w:rPr>
          <w:rFonts w:cs="Times New Roman"/>
        </w:rPr>
        <w:t>Социокультурные знания и умения</w:t>
      </w:r>
    </w:p>
    <w:p w:rsidR="00505795" w:rsidRDefault="00505795" w:rsidP="00505795">
      <w:pPr>
        <w:pStyle w:val="body"/>
        <w:rPr>
          <w:rFonts w:cs="Times New Roman"/>
        </w:rPr>
      </w:pPr>
      <w:r>
        <w:rPr>
          <w:rFonts w:cs="Times New Roman"/>
        </w:rPr>
        <w:t>Знание и использование отдельных социокультурных элементов речевого поведенческого этикета в стране/странах изучаемого языка в рамках тематического содержания (в ситуациях общения, в том числе «В городе», «Проведение досуга», «Во время путешествия»).</w:t>
      </w:r>
    </w:p>
    <w:p w:rsidR="00505795" w:rsidRDefault="00505795" w:rsidP="00505795">
      <w:pPr>
        <w:pStyle w:val="body"/>
        <w:rPr>
          <w:rFonts w:cs="Times New Roman"/>
        </w:rPr>
      </w:pPr>
      <w:r>
        <w:rPr>
          <w:rFonts w:cs="Times New Roman"/>
        </w:rPr>
        <w:t>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в питании и проведении досуга, система образования).</w:t>
      </w:r>
    </w:p>
    <w:p w:rsidR="00505795" w:rsidRDefault="00505795" w:rsidP="00505795">
      <w:pPr>
        <w:pStyle w:val="body"/>
        <w:rPr>
          <w:rFonts w:cs="Times New Roman"/>
        </w:rPr>
      </w:pPr>
      <w:r>
        <w:rPr>
          <w:rFonts w:cs="Times New Roman"/>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rsidR="00505795" w:rsidRDefault="00505795" w:rsidP="00505795">
      <w:pPr>
        <w:pStyle w:val="body"/>
        <w:rPr>
          <w:rFonts w:cs="Times New Roman"/>
        </w:rPr>
      </w:pPr>
      <w:r>
        <w:rPr>
          <w:rFonts w:cs="Times New Roman"/>
        </w:rPr>
        <w:t xml:space="preserve">Развитие умений: </w:t>
      </w:r>
    </w:p>
    <w:p w:rsidR="00505795" w:rsidRDefault="00505795" w:rsidP="00505795">
      <w:pPr>
        <w:pStyle w:val="body"/>
        <w:rPr>
          <w:rFonts w:cs="Times New Roman"/>
        </w:rPr>
      </w:pPr>
      <w:r>
        <w:rPr>
          <w:rFonts w:cs="Times New Roman"/>
        </w:rPr>
        <w:t xml:space="preserve">писать свои имя и фамилию, а также имена и фамилии своих родственников и друзей на английском языке; </w:t>
      </w:r>
    </w:p>
    <w:p w:rsidR="00505795" w:rsidRDefault="00505795" w:rsidP="00505795">
      <w:pPr>
        <w:pStyle w:val="body"/>
        <w:rPr>
          <w:rFonts w:cs="Times New Roman"/>
        </w:rPr>
      </w:pPr>
      <w:r>
        <w:rPr>
          <w:rFonts w:cs="Times New Roman"/>
        </w:rPr>
        <w:t xml:space="preserve">правильно оформлять свой адрес на английском языке (в анкете); </w:t>
      </w:r>
    </w:p>
    <w:p w:rsidR="00505795" w:rsidRDefault="00505795" w:rsidP="00505795">
      <w:pPr>
        <w:pStyle w:val="body"/>
        <w:rPr>
          <w:rFonts w:cs="Times New Roman"/>
        </w:rPr>
      </w:pPr>
      <w:r>
        <w:rPr>
          <w:rFonts w:cs="Times New Roman"/>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505795" w:rsidRDefault="00505795" w:rsidP="00505795">
      <w:pPr>
        <w:pStyle w:val="body"/>
        <w:rPr>
          <w:rFonts w:cs="Times New Roman"/>
        </w:rPr>
      </w:pPr>
      <w:r>
        <w:rPr>
          <w:rFonts w:cs="Times New Roman"/>
        </w:rPr>
        <w:t>кратко представлять Россию и страну/страны изучаемого языка;</w:t>
      </w:r>
    </w:p>
    <w:p w:rsidR="00505795" w:rsidRDefault="00505795" w:rsidP="00505795">
      <w:pPr>
        <w:pStyle w:val="body"/>
        <w:rPr>
          <w:rFonts w:cs="Times New Roman"/>
        </w:rPr>
      </w:pPr>
      <w:r>
        <w:rPr>
          <w:rFonts w:cs="Times New Roman"/>
        </w:rPr>
        <w:t>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наиболее известные достопримечательности;</w:t>
      </w:r>
    </w:p>
    <w:p w:rsidR="00505795" w:rsidRDefault="00505795" w:rsidP="00505795">
      <w:pPr>
        <w:pStyle w:val="body"/>
        <w:rPr>
          <w:rFonts w:cs="Times New Roman"/>
        </w:rPr>
      </w:pPr>
      <w:r>
        <w:rPr>
          <w:rFonts w:cs="Times New Roman"/>
        </w:rPr>
        <w:t>кратко рассказывать о выдающихся людях родной страны и страны/стран изучаемого языка (учёных, писателях, поэтах, спортсменах).</w:t>
      </w:r>
    </w:p>
    <w:p w:rsidR="00505795" w:rsidRDefault="00505795" w:rsidP="00505795">
      <w:pPr>
        <w:pStyle w:val="h4Header"/>
        <w:rPr>
          <w:rFonts w:cs="Times New Roman"/>
        </w:rPr>
      </w:pPr>
      <w:r>
        <w:rPr>
          <w:rFonts w:cs="Times New Roman"/>
        </w:rPr>
        <w:t>Компенсаторные умения</w:t>
      </w:r>
    </w:p>
    <w:p w:rsidR="00505795" w:rsidRDefault="00505795" w:rsidP="00505795">
      <w:pPr>
        <w:pStyle w:val="body"/>
        <w:rPr>
          <w:rFonts w:cs="Times New Roman"/>
        </w:rPr>
      </w:pPr>
      <w:r>
        <w:rPr>
          <w:rFonts w:cs="Times New Roman"/>
        </w:rPr>
        <w:t xml:space="preserve">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 </w:t>
      </w:r>
    </w:p>
    <w:p w:rsidR="00505795" w:rsidRDefault="00505795" w:rsidP="00505795">
      <w:pPr>
        <w:pStyle w:val="body"/>
        <w:rPr>
          <w:rFonts w:cs="Times New Roman"/>
        </w:rPr>
      </w:pPr>
      <w:r>
        <w:rPr>
          <w:rFonts w:cs="Times New Roman"/>
        </w:rPr>
        <w:t>Переспрашивать, просить повторить, уточняя значение незнакомых слов.</w:t>
      </w:r>
    </w:p>
    <w:p w:rsidR="00505795" w:rsidRDefault="00505795" w:rsidP="00505795">
      <w:pPr>
        <w:pStyle w:val="body"/>
        <w:rPr>
          <w:rFonts w:cs="Times New Roman"/>
        </w:rPr>
      </w:pPr>
      <w:r>
        <w:rPr>
          <w:rFonts w:cs="Times New Roman"/>
        </w:rPr>
        <w:t>Использование в качестве опоры при порождении собственных высказываний ключевых слов, плана.</w:t>
      </w:r>
    </w:p>
    <w:p w:rsidR="00505795" w:rsidRDefault="00505795" w:rsidP="00505795">
      <w:pPr>
        <w:pStyle w:val="body"/>
        <w:rPr>
          <w:rFonts w:cs="Times New Roman"/>
        </w:rPr>
      </w:pPr>
      <w:r>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05795" w:rsidRDefault="00505795" w:rsidP="00505795">
      <w:pPr>
        <w:pStyle w:val="h3Header"/>
        <w:spacing w:before="227"/>
        <w:rPr>
          <w:rFonts w:cs="Times New Roman"/>
        </w:rPr>
      </w:pPr>
      <w:r>
        <w:rPr>
          <w:rFonts w:cs="Times New Roman"/>
        </w:rPr>
        <w:t>8 класс</w:t>
      </w:r>
    </w:p>
    <w:p w:rsidR="00505795" w:rsidRDefault="00505795" w:rsidP="00505795">
      <w:pPr>
        <w:pStyle w:val="h4-firstHeader"/>
        <w:spacing w:before="57"/>
        <w:rPr>
          <w:rFonts w:cs="Times New Roman"/>
        </w:rPr>
      </w:pPr>
      <w:r>
        <w:rPr>
          <w:rFonts w:cs="Times New Roman"/>
        </w:rPr>
        <w:t>Коммуникативные умения</w:t>
      </w:r>
    </w:p>
    <w:p w:rsidR="00505795" w:rsidRDefault="00505795" w:rsidP="00505795">
      <w:pPr>
        <w:pStyle w:val="body"/>
        <w:rPr>
          <w:rFonts w:cs="Times New Roman"/>
        </w:rPr>
      </w:pPr>
      <w:r>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5795" w:rsidRDefault="00505795" w:rsidP="00505795">
      <w:pPr>
        <w:pStyle w:val="body"/>
        <w:rPr>
          <w:rFonts w:cs="Times New Roman"/>
        </w:rPr>
      </w:pPr>
      <w:r>
        <w:rPr>
          <w:rFonts w:cs="Times New Roman"/>
        </w:rPr>
        <w:t>Взаимоотношения в семье и с друзьями.</w:t>
      </w:r>
    </w:p>
    <w:p w:rsidR="00505795" w:rsidRDefault="00505795" w:rsidP="00505795">
      <w:pPr>
        <w:pStyle w:val="body"/>
        <w:rPr>
          <w:rFonts w:cs="Times New Roman"/>
        </w:rPr>
      </w:pPr>
      <w:r>
        <w:rPr>
          <w:rFonts w:cs="Times New Roman"/>
        </w:rPr>
        <w:t>Внешность и характер человека/литературного персонажа.</w:t>
      </w:r>
    </w:p>
    <w:p w:rsidR="00505795" w:rsidRDefault="00505795" w:rsidP="00505795">
      <w:pPr>
        <w:pStyle w:val="body"/>
        <w:rPr>
          <w:rFonts w:cs="Times New Roman"/>
        </w:rPr>
      </w:pPr>
      <w:r>
        <w:rPr>
          <w:rFonts w:cs="Times New Roman"/>
        </w:rPr>
        <w:t>Досуг и увлечения/хобби современного подростка (чтение, кино, театр, музей, спорт, музыка).</w:t>
      </w:r>
    </w:p>
    <w:p w:rsidR="00505795" w:rsidRDefault="00505795" w:rsidP="00505795">
      <w:pPr>
        <w:pStyle w:val="body"/>
        <w:rPr>
          <w:rFonts w:cs="Times New Roman"/>
        </w:rPr>
      </w:pPr>
      <w:r>
        <w:rPr>
          <w:rFonts w:cs="Times New Roman"/>
        </w:rPr>
        <w:t>Здоровый образ жизни: режим труда и отдыха, фитнес, сбалансированное питание. Посещение врача.</w:t>
      </w:r>
    </w:p>
    <w:p w:rsidR="00505795" w:rsidRDefault="00505795" w:rsidP="00505795">
      <w:pPr>
        <w:pStyle w:val="body"/>
        <w:rPr>
          <w:rFonts w:cs="Times New Roman"/>
        </w:rPr>
      </w:pPr>
      <w:r>
        <w:rPr>
          <w:rFonts w:cs="Times New Roman"/>
        </w:rPr>
        <w:t>Покупки: одежда, обувь и продукты питания. Карманные деньги.</w:t>
      </w:r>
    </w:p>
    <w:p w:rsidR="00505795" w:rsidRDefault="00505795" w:rsidP="00505795">
      <w:pPr>
        <w:pStyle w:val="body"/>
        <w:rPr>
          <w:rFonts w:cs="Times New Roman"/>
        </w:rPr>
      </w:pPr>
      <w:r>
        <w:rPr>
          <w:rFonts w:cs="Times New Roman"/>
        </w:rPr>
        <w:t>Школа, школьная жизнь, школьная форма, изучаемые предметы и отношение к ним. Посещение школьной библиотеки/ресурсного центра. Переписка с зарубежными сверстниками.</w:t>
      </w:r>
    </w:p>
    <w:p w:rsidR="00505795" w:rsidRDefault="00505795" w:rsidP="00505795">
      <w:pPr>
        <w:pStyle w:val="body"/>
        <w:rPr>
          <w:rFonts w:cs="Times New Roman"/>
        </w:rPr>
      </w:pPr>
      <w:r>
        <w:rPr>
          <w:rFonts w:cs="Times New Roman"/>
        </w:rPr>
        <w:t>Виды отдыха в различное время года. Путешествия по России и зарубежным странам.</w:t>
      </w:r>
    </w:p>
    <w:p w:rsidR="00505795" w:rsidRDefault="00505795" w:rsidP="00505795">
      <w:pPr>
        <w:pStyle w:val="body"/>
        <w:rPr>
          <w:rFonts w:cs="Times New Roman"/>
        </w:rPr>
      </w:pPr>
      <w:r>
        <w:rPr>
          <w:rFonts w:cs="Times New Roman"/>
        </w:rPr>
        <w:t>Природа: флора и фауна. Проблемы экологии. Климат, погода. Стихийные бедствия.</w:t>
      </w:r>
    </w:p>
    <w:p w:rsidR="00505795" w:rsidRDefault="00505795" w:rsidP="00505795">
      <w:pPr>
        <w:pStyle w:val="body"/>
        <w:rPr>
          <w:rFonts w:cs="Times New Roman"/>
        </w:rPr>
      </w:pPr>
      <w:r>
        <w:rPr>
          <w:rFonts w:cs="Times New Roman"/>
        </w:rPr>
        <w:t>Условия проживания в городской/сельской местности. Транспорт.</w:t>
      </w:r>
    </w:p>
    <w:p w:rsidR="00505795" w:rsidRDefault="00505795" w:rsidP="00505795">
      <w:pPr>
        <w:pStyle w:val="body"/>
        <w:rPr>
          <w:rFonts w:cs="Times New Roman"/>
        </w:rPr>
      </w:pPr>
      <w:r>
        <w:rPr>
          <w:rFonts w:cs="Times New Roman"/>
        </w:rPr>
        <w:t>Средства массовой информации (телевидение, радио, пресса, Интернет).</w:t>
      </w:r>
    </w:p>
    <w:p w:rsidR="00505795" w:rsidRDefault="00505795" w:rsidP="00505795">
      <w:pPr>
        <w:pStyle w:val="body"/>
        <w:rPr>
          <w:rFonts w:cs="Times New Roman"/>
        </w:rPr>
      </w:pPr>
      <w:r>
        <w:rPr>
          <w:rFonts w:cs="Times New Roman"/>
        </w:rPr>
        <w:t>Родная страна и страна/страны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rsidR="00505795" w:rsidRDefault="00505795" w:rsidP="00505795">
      <w:pPr>
        <w:pStyle w:val="body"/>
        <w:rPr>
          <w:rFonts w:cs="Times New Roman"/>
        </w:rPr>
      </w:pPr>
      <w:r>
        <w:rPr>
          <w:rFonts w:cs="Times New Roman"/>
        </w:rPr>
        <w:t>Выдающиеся люди родной страны и страны/стран изучаемого языка: учёные, писатели, поэты, художники, музыканты, спортсмены.</w:t>
      </w:r>
    </w:p>
    <w:p w:rsidR="00505795" w:rsidRDefault="00505795" w:rsidP="00505795">
      <w:pPr>
        <w:pStyle w:val="h4Header"/>
        <w:keepNext/>
        <w:rPr>
          <w:rFonts w:cs="Times New Roman"/>
        </w:rPr>
      </w:pPr>
      <w:r>
        <w:rPr>
          <w:rStyle w:val="BoldItalic0"/>
        </w:rPr>
        <w:t>Говорение</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диалогической речи</w:t>
      </w:r>
      <w:r>
        <w:rPr>
          <w:rFonts w:cs="Times New Roman"/>
        </w:rPr>
        <w:t xml:space="preserve">, а именно умений вести разные виды диалогов (диалог этикетного характера, диалог — побуждение к действию, диалог-расспрос; комбинированный диалог, включающий различные виды диалогов): </w:t>
      </w:r>
    </w:p>
    <w:p w:rsidR="00505795" w:rsidRDefault="00505795" w:rsidP="00505795">
      <w:pPr>
        <w:pStyle w:val="body"/>
        <w:rPr>
          <w:rFonts w:cs="Times New Roman"/>
          <w:spacing w:val="3"/>
        </w:rPr>
      </w:pPr>
      <w:r>
        <w:rPr>
          <w:rStyle w:val="Italic"/>
          <w:rFonts w:cs="Times New Roman"/>
          <w:spacing w:val="3"/>
        </w:rPr>
        <w:t>диалог этикетного характера:</w:t>
      </w:r>
      <w:r>
        <w:rPr>
          <w:rFonts w:cs="Times New Roman"/>
          <w:spacing w:val="3"/>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rsidR="00505795" w:rsidRDefault="00505795" w:rsidP="00505795">
      <w:pPr>
        <w:pStyle w:val="body"/>
        <w:rPr>
          <w:rFonts w:cs="Times New Roman"/>
        </w:rPr>
      </w:pPr>
      <w:r>
        <w:rPr>
          <w:rStyle w:val="Italic"/>
          <w:rFonts w:cs="Times New Roman"/>
        </w:rPr>
        <w:t>диалог — побуждениек действию:</w:t>
      </w:r>
      <w:r>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5795" w:rsidRDefault="00505795" w:rsidP="00505795">
      <w:pPr>
        <w:pStyle w:val="body"/>
        <w:rPr>
          <w:rFonts w:cs="Times New Roman"/>
        </w:rPr>
      </w:pPr>
      <w:r>
        <w:rPr>
          <w:rStyle w:val="Italic"/>
          <w:rFonts w:cs="Times New Roman"/>
        </w:rPr>
        <w:t>диалог-расспрос:</w:t>
      </w:r>
      <w:r>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05795" w:rsidRDefault="00505795" w:rsidP="00505795">
      <w:pPr>
        <w:pStyle w:val="body"/>
        <w:rPr>
          <w:rFonts w:cs="Times New Roman"/>
        </w:rPr>
      </w:pPr>
      <w:r>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с соблюдением нормы речевого этикета, принятых в стране/странах изучаемого языка.</w:t>
      </w:r>
    </w:p>
    <w:p w:rsidR="00505795" w:rsidRDefault="00505795" w:rsidP="00505795">
      <w:pPr>
        <w:pStyle w:val="body"/>
        <w:rPr>
          <w:rFonts w:cs="Times New Roman"/>
        </w:rPr>
      </w:pPr>
      <w:r>
        <w:rPr>
          <w:rFonts w:cs="Times New Roman"/>
        </w:rPr>
        <w:t>Объём диалога — до 7 реплик со стороны каждого собеседника.</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монологической речи</w:t>
      </w:r>
      <w:r>
        <w:rPr>
          <w:rFonts w:cs="Times New Roman"/>
        </w:rPr>
        <w:t xml:space="preserve">: </w:t>
      </w:r>
    </w:p>
    <w:p w:rsidR="00505795" w:rsidRDefault="00505795" w:rsidP="00505795">
      <w:pPr>
        <w:pStyle w:val="body"/>
        <w:rPr>
          <w:rFonts w:cs="Times New Roman"/>
        </w:rPr>
      </w:pPr>
      <w:r>
        <w:rPr>
          <w:rFonts w:cs="Times New Roman"/>
        </w:rPr>
        <w:t>создание устных связных монологических высказываний с использованием основных коммуникативных типов речи:</w:t>
      </w:r>
    </w:p>
    <w:p w:rsidR="00505795" w:rsidRDefault="00505795" w:rsidP="00505795">
      <w:pPr>
        <w:pStyle w:val="list-dash0"/>
        <w:numPr>
          <w:ilvl w:val="0"/>
          <w:numId w:val="4"/>
        </w:numPr>
        <w:ind w:left="567" w:hanging="340"/>
        <w:rPr>
          <w:rFonts w:cs="Times New Roman"/>
        </w:rPr>
      </w:pPr>
      <w:r>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rsidR="00505795" w:rsidRDefault="00505795" w:rsidP="00505795">
      <w:pPr>
        <w:pStyle w:val="list-dash0"/>
        <w:numPr>
          <w:ilvl w:val="0"/>
          <w:numId w:val="4"/>
        </w:numPr>
        <w:ind w:left="567" w:hanging="340"/>
        <w:rPr>
          <w:rFonts w:cs="Times New Roman"/>
        </w:rPr>
      </w:pPr>
      <w:r>
        <w:rPr>
          <w:rFonts w:cs="Times New Roman"/>
        </w:rPr>
        <w:t>повествование/сообщение;</w:t>
      </w:r>
    </w:p>
    <w:p w:rsidR="00505795" w:rsidRDefault="00505795" w:rsidP="00505795">
      <w:pPr>
        <w:pStyle w:val="body"/>
        <w:rPr>
          <w:rFonts w:cs="Times New Roman"/>
        </w:rPr>
      </w:pPr>
      <w:r>
        <w:rPr>
          <w:rFonts w:cs="Times New Roman"/>
        </w:rPr>
        <w:t xml:space="preserve">выражение и аргументирование своего мнения по отношению к услышанному/прочитанному; </w:t>
      </w:r>
    </w:p>
    <w:p w:rsidR="00505795" w:rsidRDefault="00505795" w:rsidP="00505795">
      <w:pPr>
        <w:pStyle w:val="body"/>
        <w:rPr>
          <w:rFonts w:cs="Times New Roman"/>
        </w:rPr>
      </w:pPr>
      <w:r>
        <w:rPr>
          <w:rFonts w:cs="Times New Roman"/>
        </w:rPr>
        <w:t xml:space="preserve">изложение (пересказ) основного содержания прочитанного/прослушанного текста; </w:t>
      </w:r>
    </w:p>
    <w:p w:rsidR="00505795" w:rsidRDefault="00505795" w:rsidP="00505795">
      <w:pPr>
        <w:pStyle w:val="body"/>
        <w:rPr>
          <w:rFonts w:cs="Times New Roman"/>
        </w:rPr>
      </w:pPr>
      <w:r>
        <w:rPr>
          <w:rFonts w:cs="Times New Roman"/>
        </w:rPr>
        <w:t>составление рассказа по картинкам;</w:t>
      </w:r>
    </w:p>
    <w:p w:rsidR="00505795" w:rsidRDefault="00505795" w:rsidP="00505795">
      <w:pPr>
        <w:pStyle w:val="body"/>
        <w:rPr>
          <w:rFonts w:cs="Times New Roman"/>
        </w:rPr>
      </w:pPr>
      <w:r>
        <w:rPr>
          <w:rFonts w:cs="Times New Roman"/>
        </w:rPr>
        <w:t>изложение результатов выполненной проектной работы.</w:t>
      </w:r>
    </w:p>
    <w:p w:rsidR="00505795" w:rsidRDefault="00505795" w:rsidP="00505795">
      <w:pPr>
        <w:pStyle w:val="body"/>
        <w:rPr>
          <w:rFonts w:cs="Times New Roman"/>
        </w:rPr>
      </w:pPr>
      <w:r>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w:t>
      </w:r>
    </w:p>
    <w:p w:rsidR="00505795" w:rsidRDefault="00505795" w:rsidP="00505795">
      <w:pPr>
        <w:pStyle w:val="body"/>
        <w:rPr>
          <w:rFonts w:cs="Times New Roman"/>
        </w:rPr>
      </w:pPr>
      <w:r>
        <w:rPr>
          <w:rFonts w:cs="Times New Roman"/>
        </w:rPr>
        <w:t xml:space="preserve">Объём монологического высказывания — 9—10 фраз. </w:t>
      </w:r>
    </w:p>
    <w:p w:rsidR="00505795" w:rsidRDefault="00505795" w:rsidP="00505795">
      <w:pPr>
        <w:pStyle w:val="h4Header"/>
        <w:rPr>
          <w:rFonts w:cs="Times New Roman"/>
        </w:rPr>
      </w:pPr>
      <w:r>
        <w:rPr>
          <w:rStyle w:val="BoldItalic0"/>
        </w:rPr>
        <w:t>Аудирование</w:t>
      </w:r>
    </w:p>
    <w:p w:rsidR="00505795" w:rsidRDefault="00505795" w:rsidP="00505795">
      <w:pPr>
        <w:pStyle w:val="body"/>
        <w:rPr>
          <w:rFonts w:cs="Times New Roman"/>
        </w:rPr>
      </w:pPr>
      <w:r>
        <w:rPr>
          <w:rFonts w:cs="Times New Roman"/>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rsidR="00505795" w:rsidRDefault="00505795" w:rsidP="00505795">
      <w:pPr>
        <w:pStyle w:val="body"/>
        <w:rPr>
          <w:rFonts w:cs="Times New Roman"/>
        </w:rPr>
      </w:pPr>
      <w:r>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505795" w:rsidRDefault="00505795" w:rsidP="00505795">
      <w:pPr>
        <w:pStyle w:val="body"/>
        <w:rPr>
          <w:rFonts w:cs="Times New Roman"/>
          <w:spacing w:val="-1"/>
        </w:rPr>
      </w:pPr>
      <w:r>
        <w:rPr>
          <w:rFonts w:cs="Times New Roman"/>
          <w:spacing w:val="-1"/>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 существенные для понимания основного содержания.</w:t>
      </w:r>
    </w:p>
    <w:p w:rsidR="00505795" w:rsidRDefault="00505795" w:rsidP="00505795">
      <w:pPr>
        <w:pStyle w:val="body"/>
        <w:rPr>
          <w:rFonts w:cs="Times New Roman"/>
        </w:rPr>
      </w:pPr>
      <w:r>
        <w:rPr>
          <w:rFonts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rsidR="00505795" w:rsidRDefault="00505795" w:rsidP="00505795">
      <w:pPr>
        <w:pStyle w:val="body"/>
        <w:rPr>
          <w:rFonts w:cs="Times New Roman"/>
        </w:rPr>
      </w:pPr>
      <w:r>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05795" w:rsidRDefault="00505795" w:rsidP="00505795">
      <w:pPr>
        <w:pStyle w:val="body"/>
        <w:rPr>
          <w:rFonts w:cs="Times New Roman"/>
        </w:rPr>
      </w:pPr>
      <w:r>
        <w:rPr>
          <w:rFonts w:cs="Times New Roman"/>
        </w:rPr>
        <w:t>Время звучания текста/текстов для аудирования — до 2 минут.</w:t>
      </w:r>
    </w:p>
    <w:p w:rsidR="00505795" w:rsidRDefault="00505795" w:rsidP="00505795">
      <w:pPr>
        <w:pStyle w:val="h4Header"/>
        <w:rPr>
          <w:rFonts w:cs="Times New Roman"/>
        </w:rPr>
      </w:pPr>
      <w:r>
        <w:rPr>
          <w:rStyle w:val="BoldItalic0"/>
        </w:rPr>
        <w:t>Смысловое чтение</w:t>
      </w:r>
    </w:p>
    <w:p w:rsidR="00505795" w:rsidRDefault="00505795" w:rsidP="00505795">
      <w:pPr>
        <w:pStyle w:val="body"/>
        <w:rPr>
          <w:rFonts w:cs="Times New Roman"/>
        </w:rPr>
      </w:pPr>
      <w:r>
        <w:rPr>
          <w:rFonts w:cs="Times New Roman"/>
        </w:rPr>
        <w:t>Развитие умения читать про себя и понимать несложныеаутентичные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w:t>
      </w:r>
    </w:p>
    <w:p w:rsidR="00505795" w:rsidRDefault="00505795" w:rsidP="00505795">
      <w:pPr>
        <w:pStyle w:val="body"/>
        <w:rPr>
          <w:rFonts w:cs="Times New Roman"/>
        </w:rPr>
      </w:pPr>
      <w:r>
        <w:rPr>
          <w:rFonts w:cs="Times New Roman"/>
        </w:rPr>
        <w:t xml:space="preserve">Чтение </w:t>
      </w:r>
      <w:r>
        <w:rPr>
          <w:rStyle w:val="Italic"/>
          <w:rFonts w:cs="Times New Roman"/>
        </w:rPr>
        <w:t>с пониманием основного содержания текста</w:t>
      </w:r>
      <w:r>
        <w:rPr>
          <w:rFonts w:cs="Times New Roman"/>
        </w:rPr>
        <w:t xml:space="preserve">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 </w:t>
      </w:r>
    </w:p>
    <w:p w:rsidR="00505795" w:rsidRDefault="00505795" w:rsidP="00505795">
      <w:pPr>
        <w:pStyle w:val="body"/>
        <w:rPr>
          <w:rFonts w:cs="Times New Roman"/>
        </w:rPr>
      </w:pPr>
      <w:r>
        <w:rPr>
          <w:rFonts w:cs="Times New Roman"/>
        </w:rPr>
        <w:t xml:space="preserve">Чтение </w:t>
      </w:r>
      <w:r>
        <w:rPr>
          <w:rStyle w:val="Italic"/>
          <w:rFonts w:cs="Times New Roman"/>
        </w:rPr>
        <w:t>с пониманием нужной/интересующей/запрашиваемойинформации</w:t>
      </w:r>
      <w:r>
        <w:rPr>
          <w:rFonts w:cs="Times New Roman"/>
        </w:rPr>
        <w:t xml:space="preserve">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rsidR="00505795" w:rsidRDefault="00505795" w:rsidP="00505795">
      <w:pPr>
        <w:pStyle w:val="body"/>
        <w:rPr>
          <w:rFonts w:cs="Times New Roman"/>
        </w:rPr>
      </w:pPr>
      <w:r>
        <w:rPr>
          <w:rFonts w:cs="Times New Roman"/>
        </w:rPr>
        <w:t>Чтение несплошных текстов (таблиц, диаграмм, схем) и понимание представленной в них информации.</w:t>
      </w:r>
    </w:p>
    <w:p w:rsidR="00505795" w:rsidRDefault="00505795" w:rsidP="00505795">
      <w:pPr>
        <w:pStyle w:val="body"/>
        <w:rPr>
          <w:rFonts w:cs="Times New Roman"/>
          <w:spacing w:val="-1"/>
        </w:rPr>
      </w:pPr>
      <w:r>
        <w:rPr>
          <w:rFonts w:cs="Times New Roman"/>
          <w:spacing w:val="-1"/>
        </w:rPr>
        <w:t xml:space="preserve">Чтение </w:t>
      </w:r>
      <w:r>
        <w:rPr>
          <w:rStyle w:val="Italic"/>
          <w:rFonts w:cs="Times New Roman"/>
          <w:spacing w:val="-1"/>
        </w:rPr>
        <w:t>с полным пониманием содержания</w:t>
      </w:r>
      <w:r>
        <w:rPr>
          <w:rFonts w:cs="Times New Roman"/>
          <w:spacing w:val="-1"/>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rsidR="00505795" w:rsidRDefault="00505795" w:rsidP="00505795">
      <w:pPr>
        <w:pStyle w:val="body"/>
        <w:rPr>
          <w:rFonts w:cs="Times New Roman"/>
        </w:rPr>
      </w:pPr>
      <w:r>
        <w:rPr>
          <w:rFonts w:cs="Times New Roman"/>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rsidR="00505795" w:rsidRDefault="00505795" w:rsidP="00505795">
      <w:pPr>
        <w:pStyle w:val="body"/>
        <w:rPr>
          <w:rFonts w:cs="Times New Roman"/>
        </w:rPr>
      </w:pPr>
      <w:r>
        <w:rPr>
          <w:rFonts w:cs="Times New Roman"/>
        </w:rPr>
        <w:t xml:space="preserve">Объём текста/текстов для чтения — 350—500 слов. </w:t>
      </w:r>
    </w:p>
    <w:p w:rsidR="00505795" w:rsidRDefault="00505795" w:rsidP="00505795">
      <w:pPr>
        <w:pStyle w:val="h4Header"/>
        <w:spacing w:before="340"/>
        <w:rPr>
          <w:rFonts w:cs="Times New Roman"/>
        </w:rPr>
      </w:pPr>
      <w:r>
        <w:rPr>
          <w:rStyle w:val="BoldItalic0"/>
        </w:rPr>
        <w:t>Письменная речь</w:t>
      </w:r>
    </w:p>
    <w:p w:rsidR="00505795" w:rsidRDefault="00505795" w:rsidP="00505795">
      <w:pPr>
        <w:pStyle w:val="body"/>
        <w:rPr>
          <w:rFonts w:cs="Times New Roman"/>
        </w:rPr>
      </w:pPr>
      <w:r>
        <w:rPr>
          <w:rFonts w:cs="Times New Roman"/>
        </w:rPr>
        <w:t xml:space="preserve">Развитие умений письменной речи: </w:t>
      </w:r>
    </w:p>
    <w:p w:rsidR="00505795" w:rsidRDefault="00505795" w:rsidP="00505795">
      <w:pPr>
        <w:pStyle w:val="body"/>
        <w:rPr>
          <w:rFonts w:cs="Times New Roman"/>
        </w:rPr>
      </w:pPr>
      <w:r>
        <w:rPr>
          <w:rFonts w:cs="Times New Roman"/>
        </w:rPr>
        <w:t xml:space="preserve">составление плана/тезисов устного или письменного сообщения; </w:t>
      </w:r>
    </w:p>
    <w:p w:rsidR="00505795" w:rsidRDefault="00505795" w:rsidP="00505795">
      <w:pPr>
        <w:pStyle w:val="body"/>
        <w:rPr>
          <w:rFonts w:cs="Times New Roman"/>
        </w:rPr>
      </w:pPr>
      <w:r>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rsidR="00505795" w:rsidRDefault="00505795" w:rsidP="00505795">
      <w:pPr>
        <w:pStyle w:val="body"/>
        <w:rPr>
          <w:rFonts w:cs="Times New Roman"/>
          <w:spacing w:val="2"/>
        </w:rPr>
      </w:pPr>
      <w:r>
        <w:rPr>
          <w:rFonts w:cs="Times New Roman"/>
          <w:spacing w:val="2"/>
        </w:rPr>
        <w:t>написание электронного сообщения личного характера: сообща</w:t>
      </w:r>
      <w:r>
        <w:rPr>
          <w:rFonts w:cs="Times New Roman"/>
        </w:rPr>
        <w:t xml:space="preserve">ть краткие сведения о себе, излагать различные события, делиться впечатлениями, выражать благодарность/извинения/просьбу, запрашивать интересующую информацию; оформлять обращение, завершающую фразу и подпись в соответствии </w:t>
      </w:r>
      <w:r>
        <w:rPr>
          <w:rFonts w:cs="Times New Roman"/>
          <w:spacing w:val="2"/>
        </w:rPr>
        <w:t>с нормами неофициального общения, принятыми в стране/странах изучаемого языка. Объём письма — до 110 слов;</w:t>
      </w:r>
    </w:p>
    <w:p w:rsidR="00505795" w:rsidRDefault="00505795" w:rsidP="00505795">
      <w:pPr>
        <w:pStyle w:val="body"/>
        <w:rPr>
          <w:rFonts w:cs="Times New Roman"/>
        </w:rPr>
      </w:pPr>
      <w:r>
        <w:rPr>
          <w:rFonts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110 слов.</w:t>
      </w:r>
    </w:p>
    <w:p w:rsidR="00505795" w:rsidRDefault="00505795" w:rsidP="00505795">
      <w:pPr>
        <w:pStyle w:val="h4Header"/>
        <w:keepNext/>
        <w:spacing w:before="340"/>
        <w:rPr>
          <w:rFonts w:cs="Times New Roman"/>
        </w:rPr>
      </w:pPr>
      <w:r>
        <w:rPr>
          <w:rFonts w:cs="Times New Roman"/>
        </w:rPr>
        <w:t>Языковые знания и умения</w:t>
      </w:r>
    </w:p>
    <w:p w:rsidR="00505795" w:rsidRDefault="00505795" w:rsidP="00505795">
      <w:pPr>
        <w:pStyle w:val="h4-firstHeader"/>
        <w:keepNext/>
        <w:rPr>
          <w:rStyle w:val="BoldItalic0"/>
        </w:rPr>
      </w:pPr>
      <w:r>
        <w:rPr>
          <w:rStyle w:val="BoldItalic0"/>
        </w:rPr>
        <w:t>Фонетическая сторона речи</w:t>
      </w:r>
    </w:p>
    <w:p w:rsidR="00505795" w:rsidRDefault="00505795" w:rsidP="00505795">
      <w:pPr>
        <w:pStyle w:val="body"/>
      </w:pPr>
      <w:r>
        <w:rPr>
          <w:rFonts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505795" w:rsidRDefault="00505795" w:rsidP="00505795">
      <w:pPr>
        <w:pStyle w:val="body"/>
        <w:rPr>
          <w:rFonts w:cs="Times New Roman"/>
        </w:rPr>
      </w:pPr>
      <w:r>
        <w:rPr>
          <w:rFonts w:cs="Times New Roman"/>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05795" w:rsidRDefault="00505795" w:rsidP="00505795">
      <w:pPr>
        <w:pStyle w:val="body"/>
        <w:rPr>
          <w:rFonts w:cs="Times New Roman"/>
        </w:rPr>
      </w:pPr>
      <w:r>
        <w:rPr>
          <w:rFonts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rsidR="00505795" w:rsidRDefault="00505795" w:rsidP="00505795">
      <w:pPr>
        <w:pStyle w:val="body"/>
        <w:rPr>
          <w:rFonts w:cs="Times New Roman"/>
        </w:rPr>
      </w:pPr>
      <w:r>
        <w:rPr>
          <w:rFonts w:cs="Times New Roman"/>
        </w:rPr>
        <w:t>Объём текста для чтения вслух — до 110 слов.</w:t>
      </w:r>
    </w:p>
    <w:p w:rsidR="00505795" w:rsidRDefault="00505795" w:rsidP="00505795">
      <w:pPr>
        <w:pStyle w:val="h4Header"/>
        <w:rPr>
          <w:rFonts w:cs="Times New Roman"/>
        </w:rPr>
      </w:pPr>
      <w:r>
        <w:rPr>
          <w:rStyle w:val="BoldItalic0"/>
        </w:rPr>
        <w:t>Графика, орфография и пунктуация</w:t>
      </w:r>
    </w:p>
    <w:p w:rsidR="00505795" w:rsidRDefault="00505795" w:rsidP="00505795">
      <w:pPr>
        <w:pStyle w:val="body"/>
        <w:rPr>
          <w:rFonts w:cs="Times New Roman"/>
        </w:rPr>
      </w:pPr>
      <w:r>
        <w:rPr>
          <w:rFonts w:cs="Times New Roman"/>
        </w:rPr>
        <w:t xml:space="preserve">Правильное написание изученных слов. </w:t>
      </w:r>
    </w:p>
    <w:p w:rsidR="00505795" w:rsidRDefault="00505795" w:rsidP="00505795">
      <w:pPr>
        <w:pStyle w:val="body"/>
        <w:rPr>
          <w:rFonts w:cs="Times New Roman"/>
        </w:rPr>
      </w:pPr>
      <w:r>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rsidR="00505795" w:rsidRDefault="00505795" w:rsidP="00505795">
      <w:pPr>
        <w:pStyle w:val="body"/>
        <w:rPr>
          <w:rFonts w:cs="Times New Roman"/>
        </w:rPr>
      </w:pPr>
      <w:r>
        <w:rPr>
          <w:rFonts w:cs="Times New Roman"/>
        </w:rPr>
        <w:t>Пунктуационно правильно в соответствии с нормами речевого этикета, принятыми в стране/странах изучаемого языка, оформлять электронное сообщение личного характера.</w:t>
      </w:r>
    </w:p>
    <w:p w:rsidR="00505795" w:rsidRDefault="00505795" w:rsidP="00505795">
      <w:pPr>
        <w:pStyle w:val="h4Header"/>
        <w:rPr>
          <w:rStyle w:val="BoldItalic0"/>
        </w:rPr>
      </w:pPr>
      <w:r>
        <w:rPr>
          <w:rStyle w:val="BoldItalic0"/>
        </w:rPr>
        <w:t>Лексическая сторона речи</w:t>
      </w:r>
    </w:p>
    <w:p w:rsidR="00505795" w:rsidRDefault="00505795" w:rsidP="00505795">
      <w:pPr>
        <w:pStyle w:val="body"/>
      </w:pPr>
      <w:r>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505795" w:rsidRDefault="00505795" w:rsidP="00505795">
      <w:pPr>
        <w:pStyle w:val="body"/>
        <w:rPr>
          <w:rFonts w:cs="Times New Roman"/>
          <w:spacing w:val="2"/>
        </w:rPr>
      </w:pPr>
      <w:r>
        <w:rPr>
          <w:rFonts w:cs="Times New Roman"/>
          <w:spacing w:val="2"/>
        </w:rPr>
        <w:t>Объём — 1050 лексических единиц для продуктивного использования (включая лексические единицы, изученные ранее) и 1250 лексических единиц для рецептивного усвоения (включая 1050 лексических единиц продуктивного минимума).</w:t>
      </w:r>
    </w:p>
    <w:p w:rsidR="00505795" w:rsidRDefault="00505795" w:rsidP="00505795">
      <w:pPr>
        <w:pStyle w:val="body"/>
        <w:rPr>
          <w:rFonts w:cs="Times New Roman"/>
        </w:rPr>
      </w:pPr>
      <w:r>
        <w:rPr>
          <w:rFonts w:cs="Times New Roman"/>
        </w:rPr>
        <w:t>Основные способы словообразования:</w:t>
      </w:r>
    </w:p>
    <w:p w:rsidR="00505795" w:rsidRDefault="00505795" w:rsidP="00505795">
      <w:pPr>
        <w:pStyle w:val="body"/>
        <w:rPr>
          <w:rFonts w:cs="Times New Roman"/>
        </w:rPr>
      </w:pPr>
      <w:r>
        <w:rPr>
          <w:rFonts w:cs="Times New Roman"/>
        </w:rPr>
        <w:t xml:space="preserve">а)аффиксация: </w:t>
      </w:r>
    </w:p>
    <w:p w:rsidR="00505795" w:rsidRDefault="00505795" w:rsidP="00505795">
      <w:pPr>
        <w:pStyle w:val="body"/>
        <w:rPr>
          <w:rFonts w:cs="Times New Roman"/>
          <w:lang w:val="en-US"/>
        </w:rPr>
      </w:pPr>
      <w:r>
        <w:rPr>
          <w:rFonts w:cs="Times New Roman"/>
        </w:rPr>
        <w:t>образованиеименсуществительныхприпомощисуффиксов</w:t>
      </w:r>
      <w:r>
        <w:rPr>
          <w:rFonts w:cs="Times New Roman"/>
          <w:lang w:val="en-US"/>
        </w:rPr>
        <w:t xml:space="preserve">: -ance/-ence (performance/residence); -ity (activity); -ship (friendship); </w:t>
      </w:r>
    </w:p>
    <w:p w:rsidR="00505795" w:rsidRDefault="00505795" w:rsidP="00505795">
      <w:pPr>
        <w:pStyle w:val="body"/>
        <w:rPr>
          <w:rFonts w:cs="Times New Roman"/>
        </w:rPr>
      </w:pPr>
      <w:r>
        <w:rPr>
          <w:rFonts w:cs="Times New Roman"/>
        </w:rPr>
        <w:t>образование имен прилагательных при помощи префикса inter- (international);</w:t>
      </w:r>
    </w:p>
    <w:p w:rsidR="00505795" w:rsidRDefault="00505795" w:rsidP="00505795">
      <w:pPr>
        <w:pStyle w:val="body"/>
        <w:rPr>
          <w:rFonts w:cs="Times New Roman"/>
        </w:rPr>
      </w:pPr>
      <w:r>
        <w:rPr>
          <w:rFonts w:cs="Times New Roman"/>
        </w:rPr>
        <w:t>образование имен прилагательных при помощи -ed и -ing (interested—interesting);</w:t>
      </w:r>
    </w:p>
    <w:p w:rsidR="00505795" w:rsidRDefault="00505795" w:rsidP="00505795">
      <w:pPr>
        <w:pStyle w:val="body"/>
        <w:rPr>
          <w:rFonts w:cs="Times New Roman"/>
        </w:rPr>
      </w:pPr>
      <w:r>
        <w:rPr>
          <w:rFonts w:cs="Times New Roman"/>
        </w:rPr>
        <w:t>б)конверсия:</w:t>
      </w:r>
    </w:p>
    <w:p w:rsidR="00505795" w:rsidRDefault="00505795" w:rsidP="00505795">
      <w:pPr>
        <w:pStyle w:val="body"/>
        <w:rPr>
          <w:rFonts w:cs="Times New Roman"/>
        </w:rPr>
      </w:pPr>
      <w:r>
        <w:rPr>
          <w:rFonts w:cs="Times New Roman"/>
        </w:rPr>
        <w:t>образование имени существительного от неопределённой формы глагола (to walk — a walk);</w:t>
      </w:r>
    </w:p>
    <w:p w:rsidR="00505795" w:rsidRDefault="00505795" w:rsidP="00505795">
      <w:pPr>
        <w:pStyle w:val="body"/>
        <w:rPr>
          <w:rFonts w:cs="Times New Roman"/>
        </w:rPr>
      </w:pPr>
      <w:r>
        <w:rPr>
          <w:rFonts w:cs="Times New Roman"/>
        </w:rPr>
        <w:t>образование глагола от имени существительного (a present — to present);</w:t>
      </w:r>
    </w:p>
    <w:p w:rsidR="00505795" w:rsidRDefault="00505795" w:rsidP="00505795">
      <w:pPr>
        <w:pStyle w:val="body"/>
        <w:rPr>
          <w:rFonts w:cs="Times New Roman"/>
        </w:rPr>
      </w:pPr>
      <w:r>
        <w:rPr>
          <w:rFonts w:cs="Times New Roman"/>
        </w:rPr>
        <w:t>образование имени существительного от прилагательного (rich — the rich);</w:t>
      </w:r>
    </w:p>
    <w:p w:rsidR="00505795" w:rsidRDefault="00505795" w:rsidP="00505795">
      <w:pPr>
        <w:pStyle w:val="body"/>
        <w:rPr>
          <w:rFonts w:cs="Times New Roman"/>
        </w:rPr>
      </w:pPr>
      <w:r>
        <w:rPr>
          <w:rFonts w:cs="Times New Roman"/>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rsidR="00505795" w:rsidRDefault="00505795" w:rsidP="00505795">
      <w:pPr>
        <w:pStyle w:val="body"/>
        <w:rPr>
          <w:rFonts w:cs="Times New Roman"/>
        </w:rPr>
      </w:pPr>
      <w:r>
        <w:rPr>
          <w:rFonts w:cs="Times New Roman"/>
        </w:rPr>
        <w:t xml:space="preserve">Различные средства связи в тексте для обеспечения его целостности (firstly, however, finally, at last, etc.). </w:t>
      </w:r>
    </w:p>
    <w:p w:rsidR="00505795" w:rsidRDefault="00505795" w:rsidP="00505795">
      <w:pPr>
        <w:pStyle w:val="h4Header"/>
        <w:rPr>
          <w:rStyle w:val="BoldItalic0"/>
        </w:rPr>
      </w:pPr>
      <w:r>
        <w:rPr>
          <w:rStyle w:val="BoldItalic0"/>
        </w:rPr>
        <w:t>Грамматическая сторона речи</w:t>
      </w:r>
    </w:p>
    <w:p w:rsidR="00505795" w:rsidRDefault="00505795" w:rsidP="00505795">
      <w:pPr>
        <w:pStyle w:val="body"/>
      </w:pPr>
      <w:r>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505795" w:rsidRDefault="00505795" w:rsidP="00505795">
      <w:pPr>
        <w:pStyle w:val="body"/>
        <w:rPr>
          <w:rFonts w:cs="Times New Roman"/>
          <w:lang w:val="en-US"/>
        </w:rPr>
      </w:pPr>
      <w:r>
        <w:rPr>
          <w:rFonts w:cs="Times New Roman"/>
        </w:rPr>
        <w:t>Предложениясосложнымдополнением</w:t>
      </w:r>
      <w:r>
        <w:rPr>
          <w:rFonts w:cs="Times New Roman"/>
          <w:lang w:val="en-US"/>
        </w:rPr>
        <w:t xml:space="preserve"> (Complex Object) (I saw her cross/crossing the road.).</w:t>
      </w:r>
    </w:p>
    <w:p w:rsidR="00505795" w:rsidRDefault="00505795" w:rsidP="00505795">
      <w:pPr>
        <w:pStyle w:val="body"/>
        <w:rPr>
          <w:rFonts w:cs="Times New Roman"/>
        </w:rPr>
      </w:pPr>
      <w:r>
        <w:rPr>
          <w:rFonts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05795" w:rsidRDefault="00505795" w:rsidP="00505795">
      <w:pPr>
        <w:pStyle w:val="body"/>
        <w:rPr>
          <w:rFonts w:cs="Times New Roman"/>
        </w:rPr>
      </w:pPr>
      <w:r>
        <w:rPr>
          <w:rFonts w:cs="Times New Roman"/>
        </w:rPr>
        <w:t>Все типы вопросительных предложений в Past Perfect Tense.</w:t>
      </w:r>
    </w:p>
    <w:p w:rsidR="00505795" w:rsidRDefault="00505795" w:rsidP="00505795">
      <w:pPr>
        <w:pStyle w:val="body"/>
        <w:rPr>
          <w:rFonts w:cs="Times New Roman"/>
        </w:rPr>
      </w:pPr>
      <w:r>
        <w:rPr>
          <w:rFonts w:cs="Times New Roman"/>
        </w:rPr>
        <w:t>Согласование времен в рамках сложного предложения.</w:t>
      </w:r>
    </w:p>
    <w:p w:rsidR="00505795" w:rsidRDefault="00505795" w:rsidP="00505795">
      <w:pPr>
        <w:pStyle w:val="body"/>
        <w:rPr>
          <w:rFonts w:cs="Times New Roman"/>
        </w:rPr>
      </w:pPr>
      <w:r>
        <w:rPr>
          <w:rFonts w:cs="Times New Roman"/>
        </w:rPr>
        <w:t>Согласование подлежащего, выраженного собирательным существительным (family, police) со сказуемым.</w:t>
      </w:r>
    </w:p>
    <w:p w:rsidR="00505795" w:rsidRDefault="00505795" w:rsidP="00505795">
      <w:pPr>
        <w:pStyle w:val="body"/>
        <w:rPr>
          <w:rFonts w:cs="Times New Roman"/>
          <w:lang w:val="en-US"/>
        </w:rPr>
      </w:pPr>
      <w:r>
        <w:rPr>
          <w:rFonts w:cs="Times New Roman"/>
        </w:rPr>
        <w:t>Конструкциисглаголамина</w:t>
      </w:r>
      <w:r>
        <w:rPr>
          <w:rFonts w:cs="Times New Roman"/>
          <w:lang w:val="en-US"/>
        </w:rPr>
        <w:t xml:space="preserve"> -ing: to love/hate doing something. </w:t>
      </w:r>
    </w:p>
    <w:p w:rsidR="00505795" w:rsidRDefault="00505795" w:rsidP="00505795">
      <w:pPr>
        <w:pStyle w:val="body"/>
        <w:rPr>
          <w:rFonts w:cs="Times New Roman"/>
          <w:lang w:val="en-US"/>
        </w:rPr>
      </w:pPr>
      <w:r>
        <w:rPr>
          <w:rFonts w:cs="Times New Roman"/>
        </w:rPr>
        <w:t>Конструкции</w:t>
      </w:r>
      <w:r>
        <w:rPr>
          <w:rFonts w:cs="Times New Roman"/>
          <w:lang w:val="en-US"/>
        </w:rPr>
        <w:t xml:space="preserve">, </w:t>
      </w:r>
      <w:r>
        <w:rPr>
          <w:rFonts w:cs="Times New Roman"/>
        </w:rPr>
        <w:t>содержащиеглаголы</w:t>
      </w:r>
      <w:r>
        <w:rPr>
          <w:rFonts w:cs="Times New Roman"/>
          <w:lang w:val="en-US"/>
        </w:rPr>
        <w:t>-</w:t>
      </w:r>
      <w:r>
        <w:rPr>
          <w:rFonts w:cs="Times New Roman"/>
        </w:rPr>
        <w:t>связки</w:t>
      </w:r>
      <w:r>
        <w:rPr>
          <w:rFonts w:cs="Times New Roman"/>
          <w:lang w:val="en-US"/>
        </w:rPr>
        <w:t xml:space="preserve"> to be/to look/to feel/to seem. </w:t>
      </w:r>
    </w:p>
    <w:p w:rsidR="00505795" w:rsidRDefault="00505795" w:rsidP="00505795">
      <w:pPr>
        <w:pStyle w:val="body"/>
        <w:rPr>
          <w:rFonts w:cs="Times New Roman"/>
          <w:lang w:val="en-US"/>
        </w:rPr>
      </w:pPr>
      <w:r>
        <w:rPr>
          <w:rFonts w:cs="Times New Roman"/>
        </w:rPr>
        <w:t>Конструкции</w:t>
      </w:r>
      <w:r>
        <w:rPr>
          <w:rFonts w:cs="Times New Roman"/>
          <w:lang w:val="en-US"/>
        </w:rPr>
        <w:t xml:space="preserve"> be/get used to + </w:t>
      </w:r>
      <w:r>
        <w:rPr>
          <w:rFonts w:cs="Times New Roman"/>
        </w:rPr>
        <w:t>инфинитивглагола</w:t>
      </w:r>
      <w:r>
        <w:rPr>
          <w:rFonts w:cs="Times New Roman"/>
          <w:lang w:val="en-US"/>
        </w:rPr>
        <w:t xml:space="preserve">; be/get used to + </w:t>
      </w:r>
      <w:r>
        <w:rPr>
          <w:rFonts w:cs="Times New Roman"/>
        </w:rPr>
        <w:t>инфинитивглагола</w:t>
      </w:r>
      <w:r>
        <w:rPr>
          <w:rFonts w:cs="Times New Roman"/>
          <w:lang w:val="en-US"/>
        </w:rPr>
        <w:t>; be/get used to doing something; be/get used to something.</w:t>
      </w:r>
    </w:p>
    <w:p w:rsidR="00505795" w:rsidRDefault="00505795" w:rsidP="00505795">
      <w:pPr>
        <w:pStyle w:val="body"/>
        <w:rPr>
          <w:rFonts w:cs="Times New Roman"/>
          <w:lang w:val="en-US"/>
        </w:rPr>
      </w:pPr>
      <w:r>
        <w:rPr>
          <w:rFonts w:cs="Times New Roman"/>
        </w:rPr>
        <w:t>Конструкция</w:t>
      </w:r>
      <w:r>
        <w:rPr>
          <w:rFonts w:cs="Times New Roman"/>
          <w:lang w:val="en-US"/>
        </w:rPr>
        <w:t xml:space="preserve"> both … and … .</w:t>
      </w:r>
    </w:p>
    <w:p w:rsidR="00505795" w:rsidRDefault="00505795" w:rsidP="00505795">
      <w:pPr>
        <w:pStyle w:val="body"/>
        <w:rPr>
          <w:rFonts w:cs="Times New Roman"/>
          <w:lang w:val="en-US"/>
        </w:rPr>
      </w:pPr>
      <w:r>
        <w:rPr>
          <w:rFonts w:cs="Times New Roman"/>
        </w:rPr>
        <w:t>Конструкции</w:t>
      </w:r>
      <w:r>
        <w:rPr>
          <w:rFonts w:cs="Times New Roman"/>
          <w:lang w:val="en-US"/>
        </w:rPr>
        <w:t xml:space="preserve"> c </w:t>
      </w:r>
      <w:r>
        <w:rPr>
          <w:rFonts w:cs="Times New Roman"/>
        </w:rPr>
        <w:t>глаголами</w:t>
      </w:r>
      <w:r>
        <w:rPr>
          <w:rFonts w:cs="Times New Roman"/>
          <w:lang w:val="en-US"/>
        </w:rPr>
        <w:t xml:space="preserve"> to stop, to remember, to forget (</w:t>
      </w:r>
      <w:r>
        <w:rPr>
          <w:rFonts w:cs="Times New Roman"/>
        </w:rPr>
        <w:t>разницавзначении</w:t>
      </w:r>
      <w:r>
        <w:rPr>
          <w:rFonts w:cs="Times New Roman"/>
          <w:lang w:val="en-US"/>
        </w:rPr>
        <w:t xml:space="preserve"> to stop doing smth </w:t>
      </w:r>
      <w:r>
        <w:rPr>
          <w:rFonts w:cs="Times New Roman"/>
        </w:rPr>
        <w:t>и</w:t>
      </w:r>
      <w:r>
        <w:rPr>
          <w:rFonts w:cs="Times New Roman"/>
          <w:lang w:val="en-US"/>
        </w:rPr>
        <w:t xml:space="preserve"> to stop to do smth).</w:t>
      </w:r>
    </w:p>
    <w:p w:rsidR="00505795" w:rsidRDefault="00505795" w:rsidP="00505795">
      <w:pPr>
        <w:pStyle w:val="body"/>
        <w:rPr>
          <w:rFonts w:cs="Times New Roman"/>
          <w:lang w:val="en-US"/>
        </w:rPr>
      </w:pPr>
      <w:r>
        <w:rPr>
          <w:rFonts w:cs="Times New Roman"/>
        </w:rPr>
        <w:t>Глаголыввидо</w:t>
      </w:r>
      <w:r>
        <w:rPr>
          <w:rFonts w:cs="Times New Roman"/>
          <w:lang w:val="en-US"/>
        </w:rPr>
        <w:t>-</w:t>
      </w:r>
      <w:r>
        <w:rPr>
          <w:rFonts w:cs="Times New Roman"/>
        </w:rPr>
        <w:t>временныхформахдействительногозалогав</w:t>
      </w:r>
      <w:r>
        <w:rPr>
          <w:rFonts w:cs="Times New Roman"/>
          <w:lang w:val="en-US"/>
        </w:rPr>
        <w:t> </w:t>
      </w:r>
      <w:r>
        <w:rPr>
          <w:rFonts w:cs="Times New Roman"/>
        </w:rPr>
        <w:t>изъявительномнаклонении</w:t>
      </w:r>
      <w:r>
        <w:rPr>
          <w:rFonts w:cs="Times New Roman"/>
          <w:lang w:val="en-US"/>
        </w:rPr>
        <w:t xml:space="preserve"> (Past Perfect Tense, Present Perfect Continuous Tense, Future-in-the-Past). </w:t>
      </w:r>
    </w:p>
    <w:p w:rsidR="00505795" w:rsidRDefault="00505795" w:rsidP="00505795">
      <w:pPr>
        <w:pStyle w:val="body"/>
        <w:rPr>
          <w:rFonts w:cs="Times New Roman"/>
        </w:rPr>
      </w:pPr>
      <w:r>
        <w:rPr>
          <w:rFonts w:cs="Times New Roman"/>
        </w:rPr>
        <w:t>Модальные глаголы в косвенной речи в настоящем и прошедшем времени.</w:t>
      </w:r>
    </w:p>
    <w:p w:rsidR="00505795" w:rsidRDefault="00505795" w:rsidP="00505795">
      <w:pPr>
        <w:pStyle w:val="body"/>
        <w:rPr>
          <w:rFonts w:cs="Times New Roman"/>
        </w:rPr>
      </w:pPr>
      <w:r>
        <w:rPr>
          <w:rFonts w:cs="Times New Roman"/>
        </w:rPr>
        <w:t>Неличные формы глагола (инфинитив, герундий, причастия настоящего и прошедшего времени).</w:t>
      </w:r>
    </w:p>
    <w:p w:rsidR="00505795" w:rsidRDefault="00505795" w:rsidP="00505795">
      <w:pPr>
        <w:pStyle w:val="body"/>
        <w:rPr>
          <w:rFonts w:cs="Times New Roman"/>
        </w:rPr>
      </w:pPr>
      <w:r>
        <w:rPr>
          <w:rFonts w:cs="Times New Roman"/>
        </w:rPr>
        <w:t>Наречия too — enough.</w:t>
      </w:r>
    </w:p>
    <w:p w:rsidR="00505795" w:rsidRDefault="00505795" w:rsidP="00505795">
      <w:pPr>
        <w:pStyle w:val="body"/>
        <w:rPr>
          <w:rFonts w:cs="Times New Roman"/>
        </w:rPr>
      </w:pPr>
      <w:r>
        <w:rPr>
          <w:rFonts w:cs="Times New Roman"/>
        </w:rPr>
        <w:t>Отрицательные местоимения no (и его производные nobody, nothing, etc.), none.</w:t>
      </w:r>
    </w:p>
    <w:p w:rsidR="00505795" w:rsidRDefault="00505795" w:rsidP="00505795">
      <w:pPr>
        <w:pStyle w:val="h4Header"/>
        <w:spacing w:before="227"/>
        <w:rPr>
          <w:rFonts w:cs="Times New Roman"/>
        </w:rPr>
      </w:pPr>
      <w:r>
        <w:rPr>
          <w:rFonts w:cs="Times New Roman"/>
        </w:rPr>
        <w:t>Социокультурные знания и умения</w:t>
      </w:r>
    </w:p>
    <w:p w:rsidR="00505795" w:rsidRDefault="00505795" w:rsidP="00505795">
      <w:pPr>
        <w:pStyle w:val="body"/>
        <w:rPr>
          <w:rFonts w:cs="Times New Roman"/>
        </w:rPr>
      </w:pPr>
      <w:r>
        <w:rPr>
          <w:rFonts w:cs="Times New Roman"/>
        </w:rPr>
        <w:t xml:space="preserve">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тематического содержания. </w:t>
      </w:r>
    </w:p>
    <w:p w:rsidR="00505795" w:rsidRDefault="00505795" w:rsidP="00505795">
      <w:pPr>
        <w:pStyle w:val="body"/>
        <w:rPr>
          <w:rFonts w:cs="Times New Roman"/>
        </w:rPr>
      </w:pPr>
      <w:r>
        <w:rPr>
          <w:rFonts w:cs="Times New Roman"/>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rsidR="00505795" w:rsidRDefault="00505795" w:rsidP="00505795">
      <w:pPr>
        <w:pStyle w:val="body"/>
        <w:rPr>
          <w:rFonts w:cs="Times New Roman"/>
        </w:rPr>
      </w:pPr>
      <w:r>
        <w:rPr>
          <w:rFonts w:cs="Times New Roman"/>
        </w:rPr>
        <w:t xml:space="preserve">Социокультурный портрет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rsidR="00505795" w:rsidRDefault="00505795" w:rsidP="00505795">
      <w:pPr>
        <w:pStyle w:val="body"/>
        <w:rPr>
          <w:rFonts w:cs="Times New Roman"/>
        </w:rPr>
      </w:pPr>
      <w:r>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505795" w:rsidRDefault="00505795" w:rsidP="00505795">
      <w:pPr>
        <w:pStyle w:val="body"/>
        <w:rPr>
          <w:rFonts w:cs="Times New Roman"/>
        </w:rPr>
      </w:pPr>
      <w:r>
        <w:rPr>
          <w:rFonts w:cs="Times New Roman"/>
        </w:rPr>
        <w:t>Соблюдение нормы вежливости в межкультурном общении.</w:t>
      </w:r>
    </w:p>
    <w:p w:rsidR="00505795" w:rsidRDefault="00505795" w:rsidP="00505795">
      <w:pPr>
        <w:pStyle w:val="body"/>
        <w:rPr>
          <w:rFonts w:cs="Times New Roman"/>
        </w:rPr>
      </w:pPr>
      <w:r>
        <w:rPr>
          <w:rFonts w:cs="Times New Roman"/>
        </w:rPr>
        <w:t>Знание социокультурного портрета родной страны и страны/стран изучаемого языка: символики, достопримечательностей; культурных особенностей (национальные праздники, традиции), образцов поэзии и прозы,доступных в языковом отношении.</w:t>
      </w:r>
    </w:p>
    <w:p w:rsidR="00505795" w:rsidRDefault="00505795" w:rsidP="00505795">
      <w:pPr>
        <w:pStyle w:val="body"/>
        <w:rPr>
          <w:rFonts w:cs="Times New Roman"/>
        </w:rPr>
      </w:pPr>
      <w:r>
        <w:rPr>
          <w:rFonts w:cs="Times New Roman"/>
        </w:rPr>
        <w:t xml:space="preserve">Развитие умений: </w:t>
      </w:r>
    </w:p>
    <w:p w:rsidR="00505795" w:rsidRDefault="00505795" w:rsidP="00505795">
      <w:pPr>
        <w:pStyle w:val="body"/>
        <w:rPr>
          <w:rFonts w:cs="Times New Roman"/>
        </w:rPr>
      </w:pPr>
      <w:r>
        <w:rPr>
          <w:rFonts w:cs="Times New Roman"/>
        </w:rPr>
        <w:t>кратко представлять Россию и страну/страны изучаемого языка (культурные явления, события, достопримечательности);</w:t>
      </w:r>
    </w:p>
    <w:p w:rsidR="00505795" w:rsidRDefault="00505795" w:rsidP="00505795">
      <w:pPr>
        <w:pStyle w:val="body"/>
        <w:rPr>
          <w:rFonts w:cs="Times New Roman"/>
          <w:spacing w:val="3"/>
        </w:rPr>
      </w:pPr>
      <w:r>
        <w:rPr>
          <w:rFonts w:cs="Times New Roman"/>
          <w:spacing w:val="3"/>
        </w:rPr>
        <w:t>кратко рассказывать о некоторых выдающихся людях родной страны и страны/стран изучаемого языка (учёных, писателях, поэтах, художниках, музыкантах, спортсменах и т. д.);</w:t>
      </w:r>
    </w:p>
    <w:p w:rsidR="00505795" w:rsidRDefault="00505795" w:rsidP="00505795">
      <w:pPr>
        <w:pStyle w:val="body"/>
        <w:rPr>
          <w:rStyle w:val="Bold"/>
        </w:rPr>
      </w:pPr>
      <w:r>
        <w:rPr>
          <w:rFonts w:cs="Times New Roman"/>
        </w:rPr>
        <w:t>оказывать помощь зарубежным гостям в ситуациях повседневного общения (объяснить местонахождение объекта, сообщить возможный маршрут и т. д.).</w:t>
      </w:r>
    </w:p>
    <w:p w:rsidR="00505795" w:rsidRDefault="00505795" w:rsidP="00505795">
      <w:pPr>
        <w:pStyle w:val="h4Header"/>
        <w:keepNext/>
      </w:pPr>
      <w:r>
        <w:rPr>
          <w:rFonts w:cs="Times New Roman"/>
        </w:rPr>
        <w:t>Компенсаторные умения</w:t>
      </w:r>
    </w:p>
    <w:p w:rsidR="00505795" w:rsidRDefault="00505795" w:rsidP="00505795">
      <w:pPr>
        <w:pStyle w:val="body"/>
        <w:rPr>
          <w:rFonts w:cs="Times New Roman"/>
        </w:rPr>
      </w:pPr>
      <w:r>
        <w:rPr>
          <w:rFonts w:cs="Times New Roman"/>
        </w:rPr>
        <w:t xml:space="preserve">Использование при чтении и аудировании языковой, в том числе контекстуальной, догадки; использование при говорении и письме перифраз/толкование,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rsidR="00505795" w:rsidRDefault="00505795" w:rsidP="00505795">
      <w:pPr>
        <w:pStyle w:val="body"/>
        <w:rPr>
          <w:rFonts w:cs="Times New Roman"/>
        </w:rPr>
      </w:pPr>
      <w:r>
        <w:rPr>
          <w:rFonts w:cs="Times New Roman"/>
        </w:rPr>
        <w:t>Переспрашивать, просить повторить, уточняя значение незнакомых слов.</w:t>
      </w:r>
    </w:p>
    <w:p w:rsidR="00505795" w:rsidRDefault="00505795" w:rsidP="00505795">
      <w:pPr>
        <w:pStyle w:val="body"/>
        <w:rPr>
          <w:rFonts w:cs="Times New Roman"/>
        </w:rPr>
      </w:pPr>
      <w:r>
        <w:rPr>
          <w:rFonts w:cs="Times New Roman"/>
        </w:rPr>
        <w:t xml:space="preserve">Использование в качестве опоры при порождении собственных высказываний ключевых слов, плана. </w:t>
      </w:r>
    </w:p>
    <w:p w:rsidR="00505795" w:rsidRDefault="00505795" w:rsidP="00505795">
      <w:pPr>
        <w:pStyle w:val="body"/>
        <w:rPr>
          <w:rFonts w:cs="Times New Roman"/>
        </w:rPr>
      </w:pPr>
      <w:r>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05795" w:rsidRDefault="00505795" w:rsidP="00505795">
      <w:pPr>
        <w:pStyle w:val="h3Header"/>
        <w:spacing w:before="397"/>
        <w:rPr>
          <w:rFonts w:cs="Times New Roman"/>
        </w:rPr>
      </w:pPr>
      <w:r>
        <w:rPr>
          <w:rFonts w:cs="Times New Roman"/>
        </w:rPr>
        <w:t>9 класс</w:t>
      </w:r>
    </w:p>
    <w:p w:rsidR="00505795" w:rsidRDefault="00505795" w:rsidP="00505795">
      <w:pPr>
        <w:pStyle w:val="h4-firstHeader"/>
        <w:rPr>
          <w:rFonts w:cs="Times New Roman"/>
        </w:rPr>
      </w:pPr>
      <w:r>
        <w:rPr>
          <w:rFonts w:cs="Times New Roman"/>
        </w:rPr>
        <w:t>Коммуникативные умения</w:t>
      </w:r>
    </w:p>
    <w:p w:rsidR="00505795" w:rsidRDefault="00505795" w:rsidP="00505795">
      <w:pPr>
        <w:pStyle w:val="body"/>
        <w:rPr>
          <w:rFonts w:cs="Times New Roman"/>
        </w:rPr>
      </w:pPr>
      <w:r>
        <w:rPr>
          <w:rFonts w:cs="Times New Roman"/>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rsidR="00505795" w:rsidRDefault="00505795" w:rsidP="00505795">
      <w:pPr>
        <w:pStyle w:val="body"/>
        <w:rPr>
          <w:rFonts w:cs="Times New Roman"/>
        </w:rPr>
      </w:pPr>
      <w:r>
        <w:rPr>
          <w:rFonts w:cs="Times New Roman"/>
        </w:rPr>
        <w:t>Взаимоотношения в семье и с друзьями. Конфликты и их разрешение.</w:t>
      </w:r>
    </w:p>
    <w:p w:rsidR="00505795" w:rsidRDefault="00505795" w:rsidP="00505795">
      <w:pPr>
        <w:pStyle w:val="body"/>
        <w:rPr>
          <w:rFonts w:cs="Times New Roman"/>
        </w:rPr>
      </w:pPr>
      <w:r>
        <w:rPr>
          <w:rFonts w:cs="Times New Roman"/>
        </w:rPr>
        <w:t>Внешность и характер человека/литературного персонажа.</w:t>
      </w:r>
    </w:p>
    <w:p w:rsidR="00505795" w:rsidRDefault="00505795" w:rsidP="00505795">
      <w:pPr>
        <w:pStyle w:val="body"/>
        <w:rPr>
          <w:rFonts w:cs="Times New Roman"/>
        </w:rPr>
      </w:pPr>
      <w:r>
        <w:rPr>
          <w:rFonts w:cs="Times New Roman"/>
        </w:rPr>
        <w:t>Досуг и увлечения/хобби современного подростка (чтение, кино, театр, музыка, музей, спорт, живопись; компьютерные игры). Роль книги в жизни подростка.</w:t>
      </w:r>
    </w:p>
    <w:p w:rsidR="00505795" w:rsidRDefault="00505795" w:rsidP="00505795">
      <w:pPr>
        <w:pStyle w:val="body"/>
        <w:rPr>
          <w:rFonts w:cs="Times New Roman"/>
        </w:rPr>
      </w:pPr>
      <w:r>
        <w:rPr>
          <w:rFonts w:cs="Times New Roman"/>
        </w:rPr>
        <w:t>Здоровый образ жизни: режим труда и отдыха, фитнес, сбалансированное питание. Посещение врача.</w:t>
      </w:r>
    </w:p>
    <w:p w:rsidR="00505795" w:rsidRDefault="00505795" w:rsidP="00505795">
      <w:pPr>
        <w:pStyle w:val="body"/>
        <w:rPr>
          <w:rFonts w:cs="Times New Roman"/>
        </w:rPr>
      </w:pPr>
      <w:r>
        <w:rPr>
          <w:rFonts w:cs="Times New Roman"/>
        </w:rPr>
        <w:t>Покупки: одежда, обувь и продукты питания. Карманные деньги. Молодёжная мода.</w:t>
      </w:r>
    </w:p>
    <w:p w:rsidR="00505795" w:rsidRDefault="00505795" w:rsidP="00505795">
      <w:pPr>
        <w:pStyle w:val="body"/>
        <w:rPr>
          <w:rFonts w:cs="Times New Roman"/>
        </w:rPr>
      </w:pPr>
      <w:r>
        <w:rPr>
          <w:rFonts w:cs="Times New Roman"/>
        </w:rPr>
        <w:t>Школа, школьная жизнь, изучаемые предметы и отношение к ним. Взаимоотношения в школе: проблемы и их решение. Переписка с зарубежными сверстниками.</w:t>
      </w:r>
    </w:p>
    <w:p w:rsidR="00505795" w:rsidRDefault="00505795" w:rsidP="00505795">
      <w:pPr>
        <w:pStyle w:val="body"/>
        <w:rPr>
          <w:rFonts w:cs="Times New Roman"/>
        </w:rPr>
      </w:pPr>
      <w:r>
        <w:rPr>
          <w:rFonts w:cs="Times New Roman"/>
        </w:rPr>
        <w:t>Виды отдыха в различное время года. Путешествия по России и зарубежным странам. Транспорт.</w:t>
      </w:r>
    </w:p>
    <w:p w:rsidR="00505795" w:rsidRDefault="00505795" w:rsidP="00505795">
      <w:pPr>
        <w:pStyle w:val="body"/>
        <w:rPr>
          <w:rFonts w:cs="Times New Roman"/>
        </w:rPr>
      </w:pPr>
      <w:r>
        <w:rPr>
          <w:rFonts w:cs="Times New Roman"/>
        </w:rPr>
        <w:t>Природа: флора и фауна. Проблемы экологии. Защита окружающей среды. Климат, погода. Стихийные бедствия.</w:t>
      </w:r>
    </w:p>
    <w:p w:rsidR="00505795" w:rsidRDefault="00505795" w:rsidP="00505795">
      <w:pPr>
        <w:pStyle w:val="body"/>
        <w:rPr>
          <w:rFonts w:cs="Times New Roman"/>
        </w:rPr>
      </w:pPr>
      <w:r>
        <w:rPr>
          <w:rFonts w:cs="Times New Roman"/>
        </w:rPr>
        <w:t>Средства массовой информации (телевидение, радио, пресса, Интернет).</w:t>
      </w:r>
    </w:p>
    <w:p w:rsidR="00505795" w:rsidRDefault="00505795" w:rsidP="00505795">
      <w:pPr>
        <w:pStyle w:val="body"/>
        <w:rPr>
          <w:rFonts w:cs="Times New Roman"/>
        </w:rPr>
      </w:pPr>
      <w:r>
        <w:rPr>
          <w:rFonts w:cs="Times New Roman"/>
        </w:rPr>
        <w:t>Родная страна и страна/страны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rsidR="00505795" w:rsidRDefault="00505795" w:rsidP="00505795">
      <w:pPr>
        <w:pStyle w:val="body"/>
        <w:rPr>
          <w:rFonts w:cs="Times New Roman"/>
        </w:rPr>
      </w:pPr>
      <w:r>
        <w:rPr>
          <w:rFonts w:cs="Times New Roman"/>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музыканты, спортсмены.</w:t>
      </w:r>
    </w:p>
    <w:p w:rsidR="00505795" w:rsidRDefault="00505795" w:rsidP="00505795">
      <w:pPr>
        <w:pStyle w:val="h4Header"/>
        <w:rPr>
          <w:rFonts w:cs="Times New Roman"/>
        </w:rPr>
      </w:pPr>
      <w:r>
        <w:rPr>
          <w:rStyle w:val="BoldItalic0"/>
        </w:rPr>
        <w:t>Говорение</w:t>
      </w:r>
    </w:p>
    <w:p w:rsidR="00505795" w:rsidRDefault="00505795" w:rsidP="00505795">
      <w:pPr>
        <w:pStyle w:val="body"/>
        <w:rPr>
          <w:rFonts w:cs="Times New Roman"/>
        </w:rPr>
      </w:pPr>
      <w:r>
        <w:rPr>
          <w:rFonts w:cs="Times New Roman"/>
        </w:rPr>
        <w:t xml:space="preserve">Развитие коммуникативных умений </w:t>
      </w:r>
      <w:r>
        <w:rPr>
          <w:rStyle w:val="BoldItalic0"/>
        </w:rPr>
        <w:t>диалогической речи</w:t>
      </w:r>
      <w:r>
        <w:rPr>
          <w:rFonts w:cs="Times New Roman"/>
        </w:rPr>
        <w:t xml:space="preserve">, а именно умений вести комбинированный диалог, включающий различные виды диалогов (этикетный диалог, диалог — побуждение к действию, диалог-расспрос); диалог — обмен мнениями: </w:t>
      </w:r>
    </w:p>
    <w:p w:rsidR="00505795" w:rsidRDefault="00505795" w:rsidP="00505795">
      <w:pPr>
        <w:pStyle w:val="body"/>
        <w:rPr>
          <w:rFonts w:cs="Times New Roman"/>
        </w:rPr>
      </w:pPr>
      <w:r>
        <w:rPr>
          <w:rStyle w:val="Italic"/>
          <w:rFonts w:cs="Times New Roman"/>
        </w:rPr>
        <w:t>диалог этикетного характера:</w:t>
      </w:r>
      <w:r>
        <w:rPr>
          <w:rFonts w:cs="Times New Roman"/>
        </w:rPr>
        <w:t xml:space="preserve">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предложение/отказываться от предложения собеседника; </w:t>
      </w:r>
    </w:p>
    <w:p w:rsidR="00505795" w:rsidRDefault="00505795" w:rsidP="00505795">
      <w:pPr>
        <w:pStyle w:val="body"/>
        <w:rPr>
          <w:rFonts w:cs="Times New Roman"/>
        </w:rPr>
      </w:pPr>
      <w:r>
        <w:rPr>
          <w:rStyle w:val="Italic"/>
          <w:rFonts w:cs="Times New Roman"/>
        </w:rPr>
        <w:t>диалог </w:t>
      </w:r>
      <w:r>
        <w:rPr>
          <w:rFonts w:cs="Times New Roman"/>
        </w:rPr>
        <w:t xml:space="preserve">— </w:t>
      </w:r>
      <w:r>
        <w:rPr>
          <w:rStyle w:val="Italic"/>
          <w:rFonts w:cs="Times New Roman"/>
        </w:rPr>
        <w:t>побуждениек действию:</w:t>
      </w:r>
      <w:r>
        <w:rPr>
          <w:rFonts w:cs="Times New Roman"/>
        </w:rPr>
        <w:t xml:space="preserve"> обращаться с просьбой, вежливо соглашаться/не соглашаться выполнить просьбу; приглашать собеседника к совместной деятельности, вежливо соглашаться/не соглашаться на предложение собеседника, объясняя причину своего решения; </w:t>
      </w:r>
    </w:p>
    <w:p w:rsidR="00505795" w:rsidRDefault="00505795" w:rsidP="00505795">
      <w:pPr>
        <w:pStyle w:val="body"/>
        <w:rPr>
          <w:rFonts w:cs="Times New Roman"/>
        </w:rPr>
      </w:pPr>
      <w:r>
        <w:rPr>
          <w:rStyle w:val="Italic"/>
          <w:rFonts w:cs="Times New Roman"/>
        </w:rPr>
        <w:t>диалог-расспрос:</w:t>
      </w:r>
      <w:r>
        <w:rPr>
          <w:rFonts w:cs="Times New Roman"/>
        </w:rPr>
        <w:t xml:space="preserve">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rsidR="00505795" w:rsidRDefault="00505795" w:rsidP="00505795">
      <w:pPr>
        <w:pStyle w:val="body"/>
        <w:rPr>
          <w:rFonts w:cs="Times New Roman"/>
        </w:rPr>
      </w:pPr>
      <w:r>
        <w:rPr>
          <w:rStyle w:val="Italic"/>
          <w:rFonts w:cs="Times New Roman"/>
        </w:rPr>
        <w:t>диалог </w:t>
      </w:r>
      <w:r>
        <w:rPr>
          <w:rFonts w:cs="Times New Roman"/>
        </w:rPr>
        <w:t xml:space="preserve">— </w:t>
      </w:r>
      <w:r>
        <w:rPr>
          <w:rStyle w:val="Italic"/>
          <w:rFonts w:cs="Times New Roman"/>
        </w:rPr>
        <w:t>обменмнениями:</w:t>
      </w:r>
      <w:r>
        <w:rPr>
          <w:rFonts w:cs="Times New Roman"/>
        </w:rPr>
        <w:t xml:space="preserve"> выражать свою точку мнения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т. д.).</w:t>
      </w:r>
    </w:p>
    <w:p w:rsidR="00505795" w:rsidRDefault="00505795" w:rsidP="00505795">
      <w:pPr>
        <w:pStyle w:val="body"/>
        <w:rPr>
          <w:rFonts w:cs="Times New Roman"/>
        </w:rPr>
      </w:pPr>
      <w:r>
        <w:rPr>
          <w:rFonts w:cs="Times New Roman"/>
        </w:rPr>
        <w:t>Названные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и/или иллюстраций, фотографий или без опор с соблюдением норм речевого этикета, принятых в стране/странах изучаемого языка.</w:t>
      </w:r>
    </w:p>
    <w:p w:rsidR="00505795" w:rsidRDefault="00505795" w:rsidP="00505795">
      <w:pPr>
        <w:pStyle w:val="body"/>
        <w:rPr>
          <w:rFonts w:cs="Times New Roman"/>
          <w:spacing w:val="4"/>
        </w:rPr>
      </w:pPr>
      <w:r>
        <w:rPr>
          <w:rFonts w:cs="Times New Roman"/>
          <w:spacing w:val="4"/>
        </w:rPr>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 — обмена мнениями.</w:t>
      </w:r>
    </w:p>
    <w:p w:rsidR="00505795" w:rsidRDefault="00505795" w:rsidP="00505795">
      <w:pPr>
        <w:pStyle w:val="body"/>
        <w:rPr>
          <w:rFonts w:cs="Times New Roman"/>
          <w:spacing w:val="-1"/>
        </w:rPr>
      </w:pPr>
      <w:r>
        <w:rPr>
          <w:rFonts w:cs="Times New Roman"/>
          <w:spacing w:val="-1"/>
        </w:rPr>
        <w:t xml:space="preserve">Развитие коммуникативных умений </w:t>
      </w:r>
      <w:r>
        <w:rPr>
          <w:rStyle w:val="BoldItalic0"/>
          <w:spacing w:val="-1"/>
        </w:rPr>
        <w:t>монологической речи</w:t>
      </w:r>
      <w:r>
        <w:rPr>
          <w:rFonts w:cs="Times New Roman"/>
          <w:spacing w:val="-1"/>
        </w:rPr>
        <w:t xml:space="preserve">: </w:t>
      </w:r>
    </w:p>
    <w:p w:rsidR="00505795" w:rsidRDefault="00505795" w:rsidP="00505795">
      <w:pPr>
        <w:pStyle w:val="body"/>
        <w:rPr>
          <w:rFonts w:cs="Times New Roman"/>
        </w:rPr>
      </w:pPr>
      <w:r>
        <w:rPr>
          <w:rFonts w:cs="Times New Roman"/>
        </w:rPr>
        <w:t>создание устных связных монологических высказываний с использованием основных коммуникативных типов речи:</w:t>
      </w:r>
    </w:p>
    <w:p w:rsidR="00505795" w:rsidRDefault="00505795" w:rsidP="00505795">
      <w:pPr>
        <w:pStyle w:val="list-dash0"/>
        <w:numPr>
          <w:ilvl w:val="0"/>
          <w:numId w:val="4"/>
        </w:numPr>
        <w:ind w:left="567" w:hanging="340"/>
        <w:rPr>
          <w:rFonts w:cs="Times New Roman"/>
        </w:rPr>
      </w:pPr>
      <w:r>
        <w:rPr>
          <w:rFonts w:cs="Times New Roman"/>
        </w:rPr>
        <w:t xml:space="preserve">описание (предмета, местности, внешности и одежды человека), в том числе характеристика (черты характера реального человека или литературного персонажа); </w:t>
      </w:r>
    </w:p>
    <w:p w:rsidR="00505795" w:rsidRDefault="00505795" w:rsidP="00505795">
      <w:pPr>
        <w:pStyle w:val="list-dash0"/>
        <w:numPr>
          <w:ilvl w:val="0"/>
          <w:numId w:val="4"/>
        </w:numPr>
        <w:ind w:left="567" w:hanging="340"/>
        <w:rPr>
          <w:rFonts w:cs="Times New Roman"/>
        </w:rPr>
      </w:pPr>
      <w:r>
        <w:rPr>
          <w:rFonts w:cs="Times New Roman"/>
        </w:rPr>
        <w:t>повествование/сообщение;</w:t>
      </w:r>
    </w:p>
    <w:p w:rsidR="00505795" w:rsidRDefault="00505795" w:rsidP="00505795">
      <w:pPr>
        <w:pStyle w:val="list-dash0"/>
        <w:numPr>
          <w:ilvl w:val="0"/>
          <w:numId w:val="4"/>
        </w:numPr>
        <w:ind w:left="567" w:hanging="340"/>
        <w:rPr>
          <w:rFonts w:cs="Times New Roman"/>
        </w:rPr>
      </w:pPr>
      <w:r>
        <w:rPr>
          <w:rFonts w:cs="Times New Roman"/>
        </w:rPr>
        <w:t>рассуждение;</w:t>
      </w:r>
    </w:p>
    <w:p w:rsidR="00505795" w:rsidRDefault="00505795" w:rsidP="00505795">
      <w:pPr>
        <w:pStyle w:val="body"/>
        <w:rPr>
          <w:rFonts w:cs="Times New Roman"/>
        </w:rPr>
      </w:pPr>
      <w:r>
        <w:rPr>
          <w:rFonts w:cs="Times New Roman"/>
        </w:rPr>
        <w:t xml:space="preserve">выражение и краткое аргументирование своего мнения по отношению к услышанному/прочитанному; </w:t>
      </w:r>
    </w:p>
    <w:p w:rsidR="00505795" w:rsidRDefault="00505795" w:rsidP="00505795">
      <w:pPr>
        <w:pStyle w:val="body"/>
        <w:rPr>
          <w:rFonts w:cs="Times New Roman"/>
        </w:rPr>
      </w:pPr>
      <w:r>
        <w:rPr>
          <w:rFonts w:cs="Times New Roman"/>
        </w:rPr>
        <w:t xml:space="preserve">изложение (пересказ) основного содержания прочитанного/прослушанного текста с выражением своего отношения к событиям и фактам, изложенным в тексте; </w:t>
      </w:r>
    </w:p>
    <w:p w:rsidR="00505795" w:rsidRDefault="00505795" w:rsidP="00505795">
      <w:pPr>
        <w:pStyle w:val="body"/>
        <w:rPr>
          <w:rFonts w:cs="Times New Roman"/>
        </w:rPr>
      </w:pPr>
      <w:r>
        <w:rPr>
          <w:rFonts w:cs="Times New Roman"/>
        </w:rPr>
        <w:t>составление рассказа по картинкам;</w:t>
      </w:r>
    </w:p>
    <w:p w:rsidR="00505795" w:rsidRDefault="00505795" w:rsidP="00505795">
      <w:pPr>
        <w:pStyle w:val="body"/>
        <w:rPr>
          <w:rFonts w:cs="Times New Roman"/>
        </w:rPr>
      </w:pPr>
      <w:r>
        <w:rPr>
          <w:rFonts w:cs="Times New Roman"/>
        </w:rPr>
        <w:t>изложение результатов выполненной проектной работы.</w:t>
      </w:r>
    </w:p>
    <w:p w:rsidR="00505795" w:rsidRDefault="00505795" w:rsidP="00505795">
      <w:pPr>
        <w:pStyle w:val="body"/>
        <w:rPr>
          <w:rFonts w:cs="Times New Roman"/>
        </w:rPr>
      </w:pPr>
      <w:r>
        <w:rPr>
          <w:rFonts w:cs="Times New Roman"/>
        </w:rPr>
        <w:t>Данные умения монологической речи развиваются в стандартных ситуациях неофициального общения в рамках тематического содержания речи с опорой на вопросы, ключевые слова, план и/или иллюстрации, фотографии, таблицы или без опоры.</w:t>
      </w:r>
    </w:p>
    <w:p w:rsidR="00505795" w:rsidRDefault="00505795" w:rsidP="00505795">
      <w:pPr>
        <w:pStyle w:val="body"/>
        <w:rPr>
          <w:rFonts w:cs="Times New Roman"/>
        </w:rPr>
      </w:pPr>
      <w:r>
        <w:rPr>
          <w:rFonts w:cs="Times New Roman"/>
        </w:rPr>
        <w:t xml:space="preserve">Объём монологического высказывания — 10—12 фраз. </w:t>
      </w:r>
    </w:p>
    <w:p w:rsidR="00505795" w:rsidRDefault="00505795" w:rsidP="00505795">
      <w:pPr>
        <w:pStyle w:val="h4Header"/>
        <w:rPr>
          <w:rFonts w:cs="Times New Roman"/>
        </w:rPr>
      </w:pPr>
      <w:r>
        <w:rPr>
          <w:rStyle w:val="BoldItalic0"/>
        </w:rPr>
        <w:t>Аудирование</w:t>
      </w:r>
    </w:p>
    <w:p w:rsidR="00505795" w:rsidRDefault="00505795" w:rsidP="00505795">
      <w:pPr>
        <w:pStyle w:val="body"/>
        <w:rPr>
          <w:rFonts w:cs="Times New Roman"/>
        </w:rPr>
      </w:pPr>
      <w:r>
        <w:rPr>
          <w:rFonts w:cs="Times New Roman"/>
        </w:rPr>
        <w:t>При непосредственном общении: понимание на слух речи учителя и одноклассников и вербальная/невербальная реакция на услышанное; использование переспрос или просьбу повторить для уточнения отдельных деталей.</w:t>
      </w:r>
    </w:p>
    <w:p w:rsidR="00505795" w:rsidRDefault="00505795" w:rsidP="00505795">
      <w:pPr>
        <w:pStyle w:val="body"/>
        <w:rPr>
          <w:rFonts w:cs="Times New Roman"/>
        </w:rPr>
      </w:pPr>
      <w:r>
        <w:rPr>
          <w:rFonts w:cs="Times New Roman"/>
        </w:rPr>
        <w:t xml:space="preserve">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w:t>
      </w:r>
    </w:p>
    <w:p w:rsidR="00505795" w:rsidRDefault="00505795" w:rsidP="00505795">
      <w:pPr>
        <w:pStyle w:val="body"/>
        <w:rPr>
          <w:rFonts w:cs="Times New Roman"/>
        </w:rPr>
      </w:pPr>
      <w:r>
        <w:rPr>
          <w:rFonts w:cs="Times New Roman"/>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rsidR="00505795" w:rsidRDefault="00505795" w:rsidP="00505795">
      <w:pPr>
        <w:pStyle w:val="body"/>
        <w:rPr>
          <w:rFonts w:cs="Times New Roman"/>
        </w:rPr>
      </w:pPr>
      <w:r>
        <w:rPr>
          <w:rFonts w:cs="Times New Roman"/>
        </w:rPr>
        <w:t>Аудирование с пониманием нужной/интересующей/запрашиваемой информации предполагает умение выделять нужную/интересующую/запрашиваемую информацию, представленную в эксплицитной (явной) форме, в воспринимаемом на слух тексте.</w:t>
      </w:r>
    </w:p>
    <w:p w:rsidR="00505795" w:rsidRDefault="00505795" w:rsidP="00505795">
      <w:pPr>
        <w:pStyle w:val="body"/>
        <w:rPr>
          <w:rFonts w:cs="Times New Roman"/>
        </w:rPr>
      </w:pPr>
      <w:r>
        <w:rPr>
          <w:rFonts w:cs="Times New Roman"/>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rsidR="00505795" w:rsidRDefault="00505795" w:rsidP="00505795">
      <w:pPr>
        <w:pStyle w:val="body"/>
        <w:rPr>
          <w:rFonts w:cs="Times New Roman"/>
        </w:rPr>
      </w:pPr>
      <w:r>
        <w:rPr>
          <w:rFonts w:cs="Times New Roman"/>
        </w:rPr>
        <w:t>Языковая сложность текстов для аудирования должна соответствовать базовому уровню (А2 — допороговому уровню по общеевропейской шкале).</w:t>
      </w:r>
    </w:p>
    <w:p w:rsidR="00505795" w:rsidRDefault="00505795" w:rsidP="00505795">
      <w:pPr>
        <w:pStyle w:val="body"/>
        <w:rPr>
          <w:rFonts w:cs="Times New Roman"/>
        </w:rPr>
      </w:pPr>
      <w:r>
        <w:rPr>
          <w:rFonts w:cs="Times New Roman"/>
        </w:rPr>
        <w:t>Время звучания текста/текстов для аудирования — до 2 минут.</w:t>
      </w:r>
    </w:p>
    <w:p w:rsidR="00505795" w:rsidRDefault="00505795" w:rsidP="00505795">
      <w:pPr>
        <w:pStyle w:val="h4Header"/>
        <w:spacing w:before="227"/>
        <w:rPr>
          <w:rFonts w:cs="Times New Roman"/>
        </w:rPr>
      </w:pPr>
      <w:r>
        <w:rPr>
          <w:rStyle w:val="BoldItalic0"/>
        </w:rPr>
        <w:t>Смысловое чтение</w:t>
      </w:r>
    </w:p>
    <w:p w:rsidR="00505795" w:rsidRDefault="00505795" w:rsidP="00505795">
      <w:pPr>
        <w:pStyle w:val="body"/>
        <w:rPr>
          <w:rFonts w:cs="Times New Roman"/>
        </w:rPr>
      </w:pPr>
      <w:r>
        <w:rPr>
          <w:rFonts w:cs="Times New Roman"/>
        </w:rPr>
        <w:t>Развитие умения читать про себя и понимать несложныеаутентичные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rsidR="00505795" w:rsidRDefault="00505795" w:rsidP="00505795">
      <w:pPr>
        <w:pStyle w:val="body"/>
        <w:rPr>
          <w:rFonts w:cs="Times New Roman"/>
        </w:rPr>
      </w:pPr>
      <w:r>
        <w:rPr>
          <w:rFonts w:cs="Times New Roman"/>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прогнозировать содержание текста по заголовку/началу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текст/его отдельные части; игнорировать незнакомые слова, несущественные для понимания основного содержания; понимать интернациональные слова.</w:t>
      </w:r>
    </w:p>
    <w:p w:rsidR="00505795" w:rsidRDefault="00505795" w:rsidP="00505795">
      <w:pPr>
        <w:pStyle w:val="body"/>
        <w:rPr>
          <w:rFonts w:cs="Times New Roman"/>
        </w:rPr>
      </w:pPr>
      <w:r>
        <w:rPr>
          <w:rFonts w:cs="Times New Roman"/>
        </w:rPr>
        <w:t>Чтение с пониманием нужной/интересующей/запрашиваемой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rsidR="00505795" w:rsidRDefault="00505795" w:rsidP="00505795">
      <w:pPr>
        <w:pStyle w:val="body"/>
        <w:rPr>
          <w:rFonts w:cs="Times New Roman"/>
        </w:rPr>
      </w:pPr>
      <w:r>
        <w:rPr>
          <w:rFonts w:cs="Times New Roman"/>
        </w:rPr>
        <w:t>Чтение несплошных текстов (таблиц, диаграмм, схем) и понимание представленной в них информации.</w:t>
      </w:r>
    </w:p>
    <w:p w:rsidR="00505795" w:rsidRDefault="00505795" w:rsidP="00505795">
      <w:pPr>
        <w:pStyle w:val="body"/>
        <w:rPr>
          <w:rFonts w:cs="Times New Roman"/>
        </w:rPr>
      </w:pPr>
      <w:r>
        <w:rPr>
          <w:rFonts w:cs="Times New Roman"/>
        </w:rPr>
        <w:t xml:space="preserve">Чтение </w:t>
      </w:r>
      <w:r>
        <w:rPr>
          <w:rStyle w:val="Italic"/>
          <w:rFonts w:cs="Times New Roman"/>
        </w:rPr>
        <w:t>с полным пониманием содержания</w:t>
      </w:r>
      <w:r>
        <w:rPr>
          <w:rFonts w:cs="Times New Roman"/>
        </w:rPr>
        <w:t xml:space="preserve">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rsidR="00505795" w:rsidRDefault="00505795" w:rsidP="00505795">
      <w:pPr>
        <w:pStyle w:val="body"/>
        <w:rPr>
          <w:rFonts w:cs="Times New Roman"/>
        </w:rPr>
      </w:pPr>
      <w:r>
        <w:rPr>
          <w:rFonts w:cs="Times New Roman"/>
        </w:rPr>
        <w:t xml:space="preserve">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 </w:t>
      </w:r>
    </w:p>
    <w:p w:rsidR="00505795" w:rsidRDefault="00505795" w:rsidP="00505795">
      <w:pPr>
        <w:pStyle w:val="body"/>
        <w:rPr>
          <w:rFonts w:cs="Times New Roman"/>
        </w:rPr>
      </w:pPr>
      <w:r>
        <w:rPr>
          <w:rFonts w:cs="Times New Roman"/>
        </w:rPr>
        <w:t>Языковая сложность текстов для чтения должна соответствовать базовому уровню (А2 — допороговому уровню по общеевропейской шкале).</w:t>
      </w:r>
    </w:p>
    <w:p w:rsidR="00505795" w:rsidRDefault="00505795" w:rsidP="00505795">
      <w:pPr>
        <w:pStyle w:val="body"/>
        <w:rPr>
          <w:rFonts w:cs="Times New Roman"/>
        </w:rPr>
      </w:pPr>
      <w:r>
        <w:rPr>
          <w:rFonts w:cs="Times New Roman"/>
        </w:rPr>
        <w:t xml:space="preserve">Объём текста/текстов для чтения — 500—600 слов. </w:t>
      </w:r>
    </w:p>
    <w:p w:rsidR="00505795" w:rsidRDefault="00505795" w:rsidP="00505795">
      <w:pPr>
        <w:pStyle w:val="h4Header"/>
        <w:rPr>
          <w:rFonts w:cs="Times New Roman"/>
        </w:rPr>
      </w:pPr>
      <w:r>
        <w:rPr>
          <w:rStyle w:val="BoldItalic0"/>
        </w:rPr>
        <w:t>Письменная речь</w:t>
      </w:r>
    </w:p>
    <w:p w:rsidR="00505795" w:rsidRDefault="00505795" w:rsidP="00505795">
      <w:pPr>
        <w:pStyle w:val="body"/>
        <w:rPr>
          <w:rFonts w:cs="Times New Roman"/>
        </w:rPr>
      </w:pPr>
      <w:r>
        <w:rPr>
          <w:rFonts w:cs="Times New Roman"/>
        </w:rPr>
        <w:t xml:space="preserve">Развитие умений письменной речи: </w:t>
      </w:r>
    </w:p>
    <w:p w:rsidR="00505795" w:rsidRDefault="00505795" w:rsidP="00505795">
      <w:pPr>
        <w:pStyle w:val="body"/>
        <w:rPr>
          <w:rFonts w:cs="Times New Roman"/>
        </w:rPr>
      </w:pPr>
      <w:r>
        <w:rPr>
          <w:rFonts w:cs="Times New Roman"/>
        </w:rPr>
        <w:t xml:space="preserve">составление плана/тезисов устного или письменного сообщения; </w:t>
      </w:r>
    </w:p>
    <w:p w:rsidR="00505795" w:rsidRDefault="00505795" w:rsidP="00505795">
      <w:pPr>
        <w:pStyle w:val="body"/>
        <w:rPr>
          <w:rFonts w:cs="Times New Roman"/>
        </w:rPr>
      </w:pPr>
      <w:r>
        <w:rPr>
          <w:rFonts w:cs="Times New Roman"/>
        </w:rPr>
        <w:t xml:space="preserve">заполнение анкет и формуляров: сообщение о себе основных сведений в соответствии с нормами, принятыми в стране/странах изучаемого языка; </w:t>
      </w:r>
    </w:p>
    <w:p w:rsidR="00505795" w:rsidRDefault="00505795" w:rsidP="00505795">
      <w:pPr>
        <w:pStyle w:val="body"/>
        <w:rPr>
          <w:rFonts w:cs="Times New Roman"/>
        </w:rPr>
      </w:pPr>
      <w:r>
        <w:rPr>
          <w:rFonts w:cs="Times New Roman"/>
        </w:rPr>
        <w:t>написание электронного сообщения личного характера: сообщать краткие сведения о себе, излагать различные события, делиться впечатлениями, выражать благодарность/извинение/просьбу, запрашивать интересующую информацию; оформлять обращение, завершающую фразу и подпись в соответствии с нормами неофициального общения, принятыми в стране/странах изучаемого языка. Объём письма — до 120 слов;</w:t>
      </w:r>
    </w:p>
    <w:p w:rsidR="00505795" w:rsidRDefault="00505795" w:rsidP="00505795">
      <w:pPr>
        <w:pStyle w:val="body"/>
        <w:rPr>
          <w:rFonts w:cs="Times New Roman"/>
        </w:rPr>
      </w:pPr>
      <w:r>
        <w:rPr>
          <w:rFonts w:cs="Times New Roman"/>
        </w:rPr>
        <w:t>создание небольшого письменного высказывания с опорой на образец, план, таблицу и/или прочитанный/прослушанный текст. Объём письменного высказывания — до 120 слов;</w:t>
      </w:r>
    </w:p>
    <w:p w:rsidR="00505795" w:rsidRDefault="00505795" w:rsidP="00505795">
      <w:pPr>
        <w:pStyle w:val="body"/>
        <w:rPr>
          <w:rFonts w:cs="Times New Roman"/>
        </w:rPr>
      </w:pPr>
      <w:r>
        <w:rPr>
          <w:rFonts w:cs="Times New Roman"/>
        </w:rPr>
        <w:t xml:space="preserve">заполнение таблицы с краткой фиксацией содержания прочитанного/прослушанного текста; </w:t>
      </w:r>
    </w:p>
    <w:p w:rsidR="00505795" w:rsidRDefault="00505795" w:rsidP="00505795">
      <w:pPr>
        <w:pStyle w:val="body"/>
        <w:rPr>
          <w:rFonts w:cs="Times New Roman"/>
        </w:rPr>
      </w:pPr>
      <w:r>
        <w:rPr>
          <w:rFonts w:cs="Times New Roman"/>
        </w:rPr>
        <w:t>преобразование таблицы, схемы в текстовый вариант представления информации;</w:t>
      </w:r>
    </w:p>
    <w:p w:rsidR="00505795" w:rsidRDefault="00505795" w:rsidP="00505795">
      <w:pPr>
        <w:pStyle w:val="body"/>
        <w:rPr>
          <w:rFonts w:cs="Times New Roman"/>
        </w:rPr>
      </w:pPr>
      <w:r>
        <w:rPr>
          <w:rFonts w:cs="Times New Roman"/>
        </w:rPr>
        <w:t>письменное представление результатов выполненной проектной работы (объём — 100—120 слов).</w:t>
      </w:r>
    </w:p>
    <w:p w:rsidR="00505795" w:rsidRDefault="00505795" w:rsidP="00505795">
      <w:pPr>
        <w:pStyle w:val="h4Header"/>
        <w:spacing w:before="369"/>
        <w:rPr>
          <w:rFonts w:cs="Times New Roman"/>
        </w:rPr>
      </w:pPr>
      <w:r>
        <w:rPr>
          <w:rFonts w:cs="Times New Roman"/>
        </w:rPr>
        <w:t>Языковые знания и умения</w:t>
      </w:r>
    </w:p>
    <w:p w:rsidR="00505795" w:rsidRDefault="00505795" w:rsidP="00505795">
      <w:pPr>
        <w:pStyle w:val="h4-firstHeader"/>
        <w:rPr>
          <w:rStyle w:val="BoldItalic0"/>
        </w:rPr>
      </w:pPr>
      <w:r>
        <w:rPr>
          <w:rStyle w:val="BoldItalic0"/>
        </w:rPr>
        <w:t>Фонетическая сторона речи</w:t>
      </w:r>
    </w:p>
    <w:p w:rsidR="00505795" w:rsidRDefault="00505795" w:rsidP="00505795">
      <w:pPr>
        <w:pStyle w:val="body"/>
      </w:pPr>
      <w:r>
        <w:rPr>
          <w:rFonts w:cs="Times New Roman"/>
        </w:rPr>
        <w:t xml:space="preserve">Различение на слух и адекватное,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 </w:t>
      </w:r>
    </w:p>
    <w:p w:rsidR="00505795" w:rsidRDefault="00505795" w:rsidP="00505795">
      <w:pPr>
        <w:pStyle w:val="body"/>
        <w:rPr>
          <w:rFonts w:cs="Times New Roman"/>
        </w:rPr>
      </w:pPr>
      <w:r>
        <w:rPr>
          <w:rFonts w:cs="Times New Roman"/>
        </w:rPr>
        <w:t>Выражение модального значения, чувства и эмоции.</w:t>
      </w:r>
    </w:p>
    <w:p w:rsidR="00505795" w:rsidRDefault="00505795" w:rsidP="00505795">
      <w:pPr>
        <w:pStyle w:val="body"/>
        <w:rPr>
          <w:rFonts w:cs="Times New Roman"/>
        </w:rPr>
      </w:pPr>
      <w:r>
        <w:rPr>
          <w:rFonts w:cs="Times New Roman"/>
        </w:rPr>
        <w:t>Различение на слух британского и американского вариантов произношения в прослушанных текстах или услышанных высказываниях.</w:t>
      </w:r>
    </w:p>
    <w:p w:rsidR="00505795" w:rsidRDefault="00505795" w:rsidP="00505795">
      <w:pPr>
        <w:pStyle w:val="body"/>
        <w:rPr>
          <w:rFonts w:cs="Times New Roman"/>
        </w:rPr>
      </w:pPr>
      <w:r>
        <w:rPr>
          <w:rFonts w:cs="Times New Roman"/>
        </w:rPr>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rsidR="00505795" w:rsidRDefault="00505795" w:rsidP="00505795">
      <w:pPr>
        <w:pStyle w:val="body"/>
        <w:rPr>
          <w:rFonts w:cs="Times New Roman"/>
        </w:rPr>
      </w:pPr>
      <w:r>
        <w:rPr>
          <w:rFonts w:cs="Times New Roman"/>
        </w:rPr>
        <w:t>Тексты для чтения вслух: сообщение информационного характера, отрывок из статьи научно-популярного характера, рассказ, диалог (беседа).</w:t>
      </w:r>
    </w:p>
    <w:p w:rsidR="00505795" w:rsidRDefault="00505795" w:rsidP="00505795">
      <w:pPr>
        <w:pStyle w:val="body"/>
        <w:rPr>
          <w:rFonts w:cs="Times New Roman"/>
        </w:rPr>
      </w:pPr>
      <w:r>
        <w:rPr>
          <w:rFonts w:cs="Times New Roman"/>
        </w:rPr>
        <w:t>Объём текста для чтения вслух — до 110 слов.</w:t>
      </w:r>
    </w:p>
    <w:p w:rsidR="00505795" w:rsidRDefault="00505795" w:rsidP="00505795">
      <w:pPr>
        <w:pStyle w:val="h4Header"/>
        <w:rPr>
          <w:rFonts w:cs="Times New Roman"/>
        </w:rPr>
      </w:pPr>
      <w:r>
        <w:rPr>
          <w:rStyle w:val="BoldItalic0"/>
        </w:rPr>
        <w:t>Графика, орфография и пунктуация</w:t>
      </w:r>
    </w:p>
    <w:p w:rsidR="00505795" w:rsidRDefault="00505795" w:rsidP="00505795">
      <w:pPr>
        <w:pStyle w:val="body"/>
        <w:rPr>
          <w:rFonts w:cs="Times New Roman"/>
        </w:rPr>
      </w:pPr>
      <w:r>
        <w:rPr>
          <w:rFonts w:cs="Times New Roman"/>
        </w:rPr>
        <w:t xml:space="preserve">Правильное написание изученных слов. </w:t>
      </w:r>
    </w:p>
    <w:p w:rsidR="00505795" w:rsidRDefault="00505795" w:rsidP="00505795">
      <w:pPr>
        <w:pStyle w:val="body"/>
        <w:rPr>
          <w:rFonts w:cs="Times New Roman"/>
        </w:rPr>
      </w:pPr>
      <w:r>
        <w:rPr>
          <w:rFonts w:cs="Times New Roman"/>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firstly/first of all, secondly, finally; on the one hand, on the other hand); апострофа. </w:t>
      </w:r>
    </w:p>
    <w:p w:rsidR="00505795" w:rsidRDefault="00505795" w:rsidP="00505795">
      <w:pPr>
        <w:pStyle w:val="body"/>
        <w:rPr>
          <w:rFonts w:cs="Times New Roman"/>
        </w:rPr>
      </w:pPr>
      <w:r>
        <w:rPr>
          <w:rFonts w:cs="Times New Roman"/>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w:t>
      </w:r>
    </w:p>
    <w:p w:rsidR="00505795" w:rsidRDefault="00505795" w:rsidP="00505795">
      <w:pPr>
        <w:pStyle w:val="h4Header"/>
        <w:rPr>
          <w:rStyle w:val="BoldItalic0"/>
        </w:rPr>
      </w:pPr>
      <w:r>
        <w:rPr>
          <w:rStyle w:val="BoldItalic0"/>
        </w:rPr>
        <w:t>Лексическая сторона речи</w:t>
      </w:r>
    </w:p>
    <w:p w:rsidR="00505795" w:rsidRDefault="00505795" w:rsidP="00505795">
      <w:pPr>
        <w:pStyle w:val="body"/>
      </w:pPr>
      <w:r>
        <w:rPr>
          <w:rFonts w:cs="Times New Roman"/>
        </w:rPr>
        <w:t xml:space="preserve">Распознавание в письменном и звучащем тексте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 </w:t>
      </w:r>
    </w:p>
    <w:p w:rsidR="00505795" w:rsidRDefault="00505795" w:rsidP="00505795">
      <w:pPr>
        <w:pStyle w:val="body"/>
        <w:rPr>
          <w:rFonts w:cs="Times New Roman"/>
        </w:rPr>
      </w:pPr>
      <w:r>
        <w:rPr>
          <w:rFonts w:cs="Times New Roman"/>
        </w:rPr>
        <w:t>Распознавание в звучащем и письменном тексте и употребление в устной и письменной речи различных средств связи для обеспечения логичности и целостности высказывания.</w:t>
      </w:r>
    </w:p>
    <w:p w:rsidR="00505795" w:rsidRDefault="00505795" w:rsidP="00505795">
      <w:pPr>
        <w:pStyle w:val="body"/>
        <w:rPr>
          <w:rFonts w:cs="Times New Roman"/>
        </w:rPr>
      </w:pPr>
      <w:r>
        <w:rPr>
          <w:rFonts w:cs="Times New Roman"/>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rsidR="00505795" w:rsidRDefault="00505795" w:rsidP="00505795">
      <w:pPr>
        <w:pStyle w:val="body"/>
        <w:rPr>
          <w:rFonts w:cs="Times New Roman"/>
        </w:rPr>
      </w:pPr>
      <w:r>
        <w:rPr>
          <w:rFonts w:cs="Times New Roman"/>
        </w:rPr>
        <w:t>Основные способы словообразования:</w:t>
      </w:r>
    </w:p>
    <w:p w:rsidR="00505795" w:rsidRDefault="00505795" w:rsidP="00505795">
      <w:pPr>
        <w:pStyle w:val="body"/>
        <w:rPr>
          <w:rFonts w:cs="Times New Roman"/>
        </w:rPr>
      </w:pPr>
      <w:r>
        <w:rPr>
          <w:rFonts w:cs="Times New Roman"/>
        </w:rPr>
        <w:t>а)аффиксация:</w:t>
      </w:r>
    </w:p>
    <w:p w:rsidR="00505795" w:rsidRDefault="00505795" w:rsidP="00505795">
      <w:pPr>
        <w:pStyle w:val="body"/>
        <w:rPr>
          <w:rFonts w:cs="Times New Roman"/>
        </w:rPr>
      </w:pPr>
      <w:r>
        <w:rPr>
          <w:rFonts w:cs="Times New Roman"/>
        </w:rPr>
        <w:t>глаголов с помощью префиксов under-, over-, dis-, mis-;</w:t>
      </w:r>
    </w:p>
    <w:p w:rsidR="00505795" w:rsidRDefault="00505795" w:rsidP="00505795">
      <w:pPr>
        <w:pStyle w:val="body"/>
        <w:rPr>
          <w:rFonts w:cs="Times New Roman"/>
        </w:rPr>
      </w:pPr>
      <w:r>
        <w:rPr>
          <w:rFonts w:cs="Times New Roman"/>
        </w:rPr>
        <w:t>имён прилагательных с помощью суффиксов -able/-ible;</w:t>
      </w:r>
    </w:p>
    <w:p w:rsidR="00505795" w:rsidRDefault="00505795" w:rsidP="00505795">
      <w:pPr>
        <w:pStyle w:val="body"/>
        <w:rPr>
          <w:rFonts w:cs="Times New Roman"/>
        </w:rPr>
      </w:pPr>
      <w:r>
        <w:rPr>
          <w:rFonts w:cs="Times New Roman"/>
        </w:rPr>
        <w:t>имён существительных с помощью отрицательных префиксов in-/im-;</w:t>
      </w:r>
    </w:p>
    <w:p w:rsidR="00505795" w:rsidRDefault="00505795" w:rsidP="00505795">
      <w:pPr>
        <w:pStyle w:val="body"/>
        <w:rPr>
          <w:rFonts w:cs="Times New Roman"/>
        </w:rPr>
      </w:pPr>
      <w:r>
        <w:rPr>
          <w:rFonts w:cs="Times New Roman"/>
        </w:rPr>
        <w:t xml:space="preserve">б)словосложение: </w:t>
      </w:r>
    </w:p>
    <w:p w:rsidR="00505795" w:rsidRDefault="00505795" w:rsidP="00505795">
      <w:pPr>
        <w:pStyle w:val="body"/>
        <w:rPr>
          <w:rFonts w:cs="Times New Roman"/>
        </w:rPr>
      </w:pPr>
      <w:r>
        <w:rPr>
          <w:rFonts w:cs="Times New Roman"/>
        </w:rPr>
        <w:t>образование сложных существительных путём соединения основы числительного с основой существительного с добавлением суффикса -ed (eight-legged);</w:t>
      </w:r>
    </w:p>
    <w:p w:rsidR="00505795" w:rsidRDefault="00505795" w:rsidP="00505795">
      <w:pPr>
        <w:pStyle w:val="body"/>
        <w:rPr>
          <w:rFonts w:cs="Times New Roman"/>
        </w:rPr>
      </w:pPr>
      <w:r>
        <w:rPr>
          <w:rFonts w:cs="Times New Roman"/>
        </w:rPr>
        <w:t>образование сложных существительных путём соединения основ существительных с предлогом: father-in-law);</w:t>
      </w:r>
    </w:p>
    <w:p w:rsidR="00505795" w:rsidRDefault="00505795" w:rsidP="00505795">
      <w:pPr>
        <w:pStyle w:val="body"/>
        <w:rPr>
          <w:rFonts w:cs="Times New Roman"/>
        </w:rPr>
      </w:pPr>
      <w:r>
        <w:rPr>
          <w:rFonts w:cs="Times New Roman"/>
        </w:rPr>
        <w:t xml:space="preserve">образование сложных прилагательных путём соединения основы прилагательного с основой причастия настоящего времени (nice-looking); </w:t>
      </w:r>
    </w:p>
    <w:p w:rsidR="00505795" w:rsidRDefault="00505795" w:rsidP="00505795">
      <w:pPr>
        <w:pStyle w:val="body"/>
        <w:rPr>
          <w:rFonts w:cs="Times New Roman"/>
        </w:rPr>
      </w:pPr>
      <w:r>
        <w:rPr>
          <w:rFonts w:cs="Times New Roman"/>
        </w:rPr>
        <w:t>образование сложных прилагательных путём соединения основы прилагательного с основой причастия прошедшего времени (well-behaved);</w:t>
      </w:r>
    </w:p>
    <w:p w:rsidR="00505795" w:rsidRDefault="00505795" w:rsidP="00505795">
      <w:pPr>
        <w:pStyle w:val="body"/>
        <w:rPr>
          <w:rFonts w:cs="Times New Roman"/>
        </w:rPr>
      </w:pPr>
      <w:r>
        <w:rPr>
          <w:rFonts w:cs="Times New Roman"/>
        </w:rPr>
        <w:t>в)конверсия:</w:t>
      </w:r>
    </w:p>
    <w:p w:rsidR="00505795" w:rsidRDefault="00505795" w:rsidP="00505795">
      <w:pPr>
        <w:pStyle w:val="body"/>
        <w:jc w:val="distribute"/>
        <w:rPr>
          <w:rFonts w:cs="Times New Roman"/>
          <w:spacing w:val="-2"/>
        </w:rPr>
      </w:pPr>
      <w:r>
        <w:rPr>
          <w:rFonts w:cs="Times New Roman"/>
          <w:spacing w:val="-2"/>
        </w:rPr>
        <w:t>образование глагола от имени прилагательного (cool — to cool).</w:t>
      </w:r>
    </w:p>
    <w:p w:rsidR="00505795" w:rsidRDefault="00505795" w:rsidP="00505795">
      <w:pPr>
        <w:pStyle w:val="body"/>
        <w:rPr>
          <w:rFonts w:cs="Times New Roman"/>
        </w:rPr>
      </w:pPr>
      <w:r>
        <w:rPr>
          <w:rFonts w:cs="Times New Roman"/>
        </w:rPr>
        <w:t>Многозначность лексических единиц. Синонимы. Антонимы. Интернациональные слова. Наиболее частотные фразовые глаголы. Сокращения и аббревиатуры.</w:t>
      </w:r>
    </w:p>
    <w:p w:rsidR="00505795" w:rsidRDefault="00505795" w:rsidP="00505795">
      <w:pPr>
        <w:pStyle w:val="body"/>
        <w:rPr>
          <w:rFonts w:cs="Times New Roman"/>
        </w:rPr>
      </w:pPr>
      <w:r>
        <w:rPr>
          <w:rFonts w:cs="Times New Roman"/>
        </w:rPr>
        <w:t xml:space="preserve">Различные средства связи в тексте для обеспечения его целостности (firstly, however, finally, at last, etc.). </w:t>
      </w:r>
    </w:p>
    <w:p w:rsidR="00505795" w:rsidRDefault="00505795" w:rsidP="00505795">
      <w:pPr>
        <w:pStyle w:val="h4Header"/>
        <w:rPr>
          <w:rStyle w:val="BoldItalic0"/>
        </w:rPr>
      </w:pPr>
      <w:r>
        <w:rPr>
          <w:rStyle w:val="BoldItalic0"/>
        </w:rPr>
        <w:t>Грамматическая сторона речи</w:t>
      </w:r>
    </w:p>
    <w:p w:rsidR="00505795" w:rsidRDefault="00505795" w:rsidP="00505795">
      <w:pPr>
        <w:pStyle w:val="body"/>
      </w:pPr>
      <w:r>
        <w:rPr>
          <w:rFonts w:cs="Times New Roman"/>
        </w:rPr>
        <w:t xml:space="preserve">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 </w:t>
      </w:r>
    </w:p>
    <w:p w:rsidR="00505795" w:rsidRDefault="00505795" w:rsidP="00505795">
      <w:pPr>
        <w:pStyle w:val="body"/>
        <w:rPr>
          <w:rFonts w:cs="Times New Roman"/>
          <w:lang w:val="en-US"/>
        </w:rPr>
      </w:pPr>
      <w:r>
        <w:rPr>
          <w:rFonts w:cs="Times New Roman"/>
        </w:rPr>
        <w:t>Предложениясосложнымдополнением</w:t>
      </w:r>
      <w:r>
        <w:rPr>
          <w:rFonts w:cs="Times New Roman"/>
          <w:lang w:val="en-US"/>
        </w:rPr>
        <w:t xml:space="preserve"> (Complex Object) (I want to have my hair cut.).</w:t>
      </w:r>
    </w:p>
    <w:p w:rsidR="00505795" w:rsidRDefault="00505795" w:rsidP="00505795">
      <w:pPr>
        <w:pStyle w:val="body"/>
        <w:rPr>
          <w:rFonts w:cs="Times New Roman"/>
        </w:rPr>
      </w:pPr>
      <w:r>
        <w:rPr>
          <w:rFonts w:cs="Times New Roman"/>
        </w:rPr>
        <w:t xml:space="preserve">Условные предложения нереального характера (Conditional II). </w:t>
      </w:r>
    </w:p>
    <w:p w:rsidR="00505795" w:rsidRDefault="00505795" w:rsidP="00505795">
      <w:pPr>
        <w:pStyle w:val="body"/>
        <w:rPr>
          <w:rFonts w:cs="Times New Roman"/>
        </w:rPr>
      </w:pPr>
      <w:r>
        <w:rPr>
          <w:rFonts w:cs="Times New Roman"/>
        </w:rPr>
        <w:t>Конструкции для выражения предпочтения I prefer …/I’d prefer …/I’d rather … .</w:t>
      </w:r>
    </w:p>
    <w:p w:rsidR="00505795" w:rsidRDefault="00505795" w:rsidP="00505795">
      <w:pPr>
        <w:pStyle w:val="body"/>
        <w:rPr>
          <w:rFonts w:cs="Times New Roman"/>
        </w:rPr>
      </w:pPr>
      <w:r>
        <w:rPr>
          <w:rFonts w:cs="Times New Roman"/>
        </w:rPr>
        <w:t>Конструкция I wish … .</w:t>
      </w:r>
    </w:p>
    <w:p w:rsidR="00505795" w:rsidRDefault="00505795" w:rsidP="00505795">
      <w:pPr>
        <w:pStyle w:val="body"/>
        <w:rPr>
          <w:rFonts w:cs="Times New Roman"/>
        </w:rPr>
      </w:pPr>
      <w:r>
        <w:rPr>
          <w:rFonts w:cs="Times New Roman"/>
        </w:rPr>
        <w:t>Предложения с конструкцией either … or, neither … nor.</w:t>
      </w:r>
    </w:p>
    <w:p w:rsidR="00505795" w:rsidRDefault="00505795" w:rsidP="00505795">
      <w:pPr>
        <w:pStyle w:val="body"/>
        <w:rPr>
          <w:rFonts w:cs="Times New Roman"/>
        </w:rPr>
      </w:pPr>
      <w:r>
        <w:rPr>
          <w:rFonts w:cs="Times New Roman"/>
        </w:rPr>
        <w:t>Глаголы в видо-временных формах действительного залога в изъявительном наклонении (Present/Past/Future Simple Tense; Present/Past Perfect Tense; Present/Past Continuous Tense, Future-in-the-Past) и наиболее употребительных формах страдательного залога (Present/Past Simple Passive; Present Perfect Passive).</w:t>
      </w:r>
    </w:p>
    <w:p w:rsidR="00505795" w:rsidRDefault="00505795" w:rsidP="00505795">
      <w:pPr>
        <w:pStyle w:val="body"/>
        <w:rPr>
          <w:rFonts w:cs="Times New Roman"/>
        </w:rPr>
      </w:pPr>
      <w:r>
        <w:rPr>
          <w:rFonts w:cs="Times New Roman"/>
        </w:rPr>
        <w:t>Порядок следования имён прилагательных (nice long blond hair).</w:t>
      </w:r>
    </w:p>
    <w:p w:rsidR="00505795" w:rsidRDefault="00505795" w:rsidP="00505795">
      <w:pPr>
        <w:pStyle w:val="h4Header"/>
        <w:rPr>
          <w:rFonts w:cs="Times New Roman"/>
        </w:rPr>
      </w:pPr>
      <w:r>
        <w:rPr>
          <w:rFonts w:cs="Times New Roman"/>
        </w:rPr>
        <w:t>Социокультурные знания и умения</w:t>
      </w:r>
    </w:p>
    <w:p w:rsidR="00505795" w:rsidRDefault="00505795" w:rsidP="00505795">
      <w:pPr>
        <w:pStyle w:val="body"/>
        <w:rPr>
          <w:rFonts w:cs="Times New Roman"/>
        </w:rPr>
      </w:pPr>
      <w:r>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rsidR="00505795" w:rsidRDefault="00505795" w:rsidP="00505795">
      <w:pPr>
        <w:pStyle w:val="body"/>
        <w:rPr>
          <w:rFonts w:cs="Times New Roman"/>
          <w:spacing w:val="-1"/>
        </w:rPr>
      </w:pPr>
      <w:r>
        <w:rPr>
          <w:rFonts w:cs="Times New Roman"/>
          <w:spacing w:val="-1"/>
        </w:rPr>
        <w:t xml:space="preserve">Знание социокультурного портрета родной страны и страны/стран изучаемого языка: знакомство с традициями проведения основных национальных праздников (Рождества, Нового года, Дня матери, Дня благодарения и т. д.); с особенностями образа жизни и культуры страны/стран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 </w:t>
      </w:r>
    </w:p>
    <w:p w:rsidR="00505795" w:rsidRDefault="00505795" w:rsidP="00505795">
      <w:pPr>
        <w:pStyle w:val="body"/>
        <w:rPr>
          <w:rFonts w:cs="Times New Roman"/>
        </w:rPr>
      </w:pPr>
      <w:r>
        <w:rPr>
          <w:rFonts w:cs="Times New Roman"/>
        </w:rPr>
        <w:t>Формирование элементарного представление о различных вариантах английского языка.</w:t>
      </w:r>
    </w:p>
    <w:p w:rsidR="00505795" w:rsidRDefault="00505795" w:rsidP="00505795">
      <w:pPr>
        <w:pStyle w:val="body"/>
        <w:rPr>
          <w:rFonts w:cs="Times New Roman"/>
        </w:rPr>
      </w:pPr>
      <w:r>
        <w:rPr>
          <w:rFonts w:cs="Times New Roman"/>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w:t>
      </w:r>
    </w:p>
    <w:p w:rsidR="00505795" w:rsidRDefault="00505795" w:rsidP="00505795">
      <w:pPr>
        <w:pStyle w:val="body"/>
        <w:rPr>
          <w:rFonts w:cs="Times New Roman"/>
        </w:rPr>
      </w:pPr>
      <w:r>
        <w:rPr>
          <w:rFonts w:cs="Times New Roman"/>
        </w:rPr>
        <w:t>Соблюдение нормы вежливости в межкультурном общении.</w:t>
      </w:r>
    </w:p>
    <w:p w:rsidR="00505795" w:rsidRDefault="00505795" w:rsidP="00505795">
      <w:pPr>
        <w:pStyle w:val="body"/>
        <w:rPr>
          <w:rFonts w:cs="Times New Roman"/>
        </w:rPr>
      </w:pPr>
      <w:r>
        <w:rPr>
          <w:rFonts w:cs="Times New Roman"/>
        </w:rPr>
        <w:t xml:space="preserve">Развитие умений: </w:t>
      </w:r>
    </w:p>
    <w:p w:rsidR="00505795" w:rsidRDefault="00505795" w:rsidP="00505795">
      <w:pPr>
        <w:pStyle w:val="body"/>
        <w:rPr>
          <w:rFonts w:cs="Times New Roman"/>
        </w:rPr>
      </w:pPr>
      <w:r>
        <w:rPr>
          <w:rFonts w:cs="Times New Roman"/>
        </w:rPr>
        <w:t xml:space="preserve">писать свои имя и фамилию, а также имена и фамилии своих родственников и друзей на английском языке; </w:t>
      </w:r>
    </w:p>
    <w:p w:rsidR="00505795" w:rsidRDefault="00505795" w:rsidP="00505795">
      <w:pPr>
        <w:pStyle w:val="body"/>
        <w:rPr>
          <w:rFonts w:cs="Times New Roman"/>
        </w:rPr>
      </w:pPr>
      <w:r>
        <w:rPr>
          <w:rFonts w:cs="Times New Roman"/>
        </w:rPr>
        <w:t xml:space="preserve">правильно оформлять свой адрес на английском языке (в анкете); </w:t>
      </w:r>
    </w:p>
    <w:p w:rsidR="00505795" w:rsidRDefault="00505795" w:rsidP="00505795">
      <w:pPr>
        <w:pStyle w:val="body"/>
        <w:rPr>
          <w:rFonts w:cs="Times New Roman"/>
        </w:rPr>
      </w:pPr>
      <w:r>
        <w:rPr>
          <w:rFonts w:cs="Times New Roman"/>
        </w:rPr>
        <w:t>правильно оформлять электронное сообщение личного характера в соответствии с нормами неофициального общения, принятыми в стране/странах изучаемого языка;</w:t>
      </w:r>
    </w:p>
    <w:p w:rsidR="00505795" w:rsidRDefault="00505795" w:rsidP="00505795">
      <w:pPr>
        <w:pStyle w:val="body"/>
        <w:rPr>
          <w:rFonts w:cs="Times New Roman"/>
        </w:rPr>
      </w:pPr>
      <w:r>
        <w:rPr>
          <w:rFonts w:cs="Times New Roman"/>
        </w:rPr>
        <w:t xml:space="preserve">кратко представлять Россию и страну/страны изучаемого языка; </w:t>
      </w:r>
    </w:p>
    <w:p w:rsidR="00505795" w:rsidRDefault="00505795" w:rsidP="00505795">
      <w:pPr>
        <w:pStyle w:val="body"/>
        <w:rPr>
          <w:rFonts w:cs="Times New Roman"/>
        </w:rPr>
      </w:pPr>
      <w:r>
        <w:rPr>
          <w:rFonts w:cs="Times New Roman"/>
        </w:rPr>
        <w:t xml:space="preserve">кратко представлять некоторые культурные явления родной страны и страны/стран изучаемого языка (основные национальные праздники, традиции в проведении досуга и питании, достопримечательности); </w:t>
      </w:r>
    </w:p>
    <w:p w:rsidR="00505795" w:rsidRDefault="00505795" w:rsidP="00505795">
      <w:pPr>
        <w:pStyle w:val="body"/>
        <w:rPr>
          <w:rFonts w:cs="Times New Roman"/>
        </w:rPr>
      </w:pPr>
      <w:r>
        <w:rPr>
          <w:rFonts w:cs="Times New Roman"/>
        </w:rPr>
        <w:t>кратко представлять некоторых выдающихся людей родной страны и страны/стран изучаемого языка (учёных, писателей, поэтов, художников, композиторов, музыкантов, спортсменов и т. д.);</w:t>
      </w:r>
    </w:p>
    <w:p w:rsidR="00505795" w:rsidRDefault="00505795" w:rsidP="00505795">
      <w:pPr>
        <w:pStyle w:val="body"/>
        <w:rPr>
          <w:rFonts w:cs="Times New Roman"/>
        </w:rPr>
      </w:pPr>
      <w:r>
        <w:rPr>
          <w:rFonts w:cs="Times New Roman"/>
        </w:rPr>
        <w:t>оказывать помощь зарубежным гостям в ситуациях повседневного общения (объяснить местонахождение объекта, сообщить возможный маршрут, уточнить часы работы и т. д.).</w:t>
      </w:r>
    </w:p>
    <w:p w:rsidR="00505795" w:rsidRDefault="00505795" w:rsidP="00505795">
      <w:pPr>
        <w:pStyle w:val="h4Header"/>
        <w:rPr>
          <w:rFonts w:cs="Times New Roman"/>
        </w:rPr>
      </w:pPr>
      <w:r>
        <w:rPr>
          <w:rFonts w:cs="Times New Roman"/>
        </w:rPr>
        <w:t>Компенсаторные умения</w:t>
      </w:r>
    </w:p>
    <w:p w:rsidR="00505795" w:rsidRDefault="00505795" w:rsidP="00505795">
      <w:pPr>
        <w:pStyle w:val="body"/>
        <w:rPr>
          <w:rFonts w:cs="Times New Roman"/>
        </w:rPr>
      </w:pPr>
      <w:r>
        <w:rPr>
          <w:rFonts w:cs="Times New Roman"/>
        </w:rPr>
        <w:t xml:space="preserve">Использование при чтении и аудировании языковой, в том числе контекстуальной, догадки; при говорении и письме — перифраза/толкования,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 </w:t>
      </w:r>
    </w:p>
    <w:p w:rsidR="00505795" w:rsidRDefault="00505795" w:rsidP="00505795">
      <w:pPr>
        <w:pStyle w:val="body"/>
        <w:rPr>
          <w:rFonts w:cs="Times New Roman"/>
        </w:rPr>
      </w:pPr>
      <w:r>
        <w:rPr>
          <w:rFonts w:cs="Times New Roman"/>
        </w:rPr>
        <w:t>Переспрашивать, просить повторить, уточняя значение незнакомых слов.</w:t>
      </w:r>
    </w:p>
    <w:p w:rsidR="00505795" w:rsidRDefault="00505795" w:rsidP="00505795">
      <w:pPr>
        <w:pStyle w:val="body"/>
        <w:rPr>
          <w:rFonts w:cs="Times New Roman"/>
        </w:rPr>
      </w:pPr>
      <w:r>
        <w:rPr>
          <w:rFonts w:cs="Times New Roman"/>
        </w:rPr>
        <w:t>Использование в качестве опоры при порождении собственных высказываний ключевых слов, плана.</w:t>
      </w:r>
    </w:p>
    <w:p w:rsidR="00505795" w:rsidRDefault="00505795" w:rsidP="00505795">
      <w:pPr>
        <w:pStyle w:val="body"/>
        <w:rPr>
          <w:rFonts w:cs="Times New Roman"/>
        </w:rPr>
      </w:pPr>
      <w:r>
        <w:rPr>
          <w:rFonts w:cs="Times New Roman"/>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rsidR="00505795" w:rsidRDefault="00505795" w:rsidP="00505795">
      <w:pPr>
        <w:pStyle w:val="h1Header"/>
        <w:spacing w:before="737"/>
        <w:rPr>
          <w:rStyle w:val="Bold"/>
          <w:b/>
          <w:bCs/>
        </w:rPr>
      </w:pPr>
      <w:r>
        <w:rPr>
          <w:rStyle w:val="Bold"/>
        </w:rPr>
        <w:t>ПЛАНИРУЕМЫЕ РЕЗУЛЬТАТЫ ОСВОЕНИЯ УЧЕБНОГО ПРЕДМЕТА «ИНОСТРАННЫЙ (английский) ЯЗЫК»</w:t>
      </w:r>
    </w:p>
    <w:p w:rsidR="00505795" w:rsidRDefault="00505795" w:rsidP="00505795">
      <w:pPr>
        <w:pStyle w:val="body"/>
      </w:pPr>
      <w:r>
        <w:rPr>
          <w:rFonts w:cs="Times New Roman"/>
        </w:rPr>
        <w:t>Изучение иностранного языка в основной школе направлено на достижение обучающимися результатов, отвечающих требованиям ФГОС к освоению основной образовательной программы основного общего образования.</w:t>
      </w:r>
    </w:p>
    <w:p w:rsidR="00505795" w:rsidRDefault="00505795" w:rsidP="00505795">
      <w:pPr>
        <w:pStyle w:val="body"/>
        <w:rPr>
          <w:rFonts w:cs="Times New Roman"/>
          <w:spacing w:val="-1"/>
        </w:rPr>
      </w:pPr>
      <w:r>
        <w:rPr>
          <w:rFonts w:cs="Times New Roman"/>
          <w:spacing w:val="-1"/>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795" w:rsidRDefault="00505795" w:rsidP="00505795">
      <w:pPr>
        <w:pStyle w:val="h2Header"/>
        <w:spacing w:before="454"/>
        <w:rPr>
          <w:rFonts w:cs="Times New Roman"/>
        </w:rPr>
      </w:pPr>
      <w:r>
        <w:rPr>
          <w:rFonts w:cs="Times New Roman"/>
        </w:rPr>
        <w:t>ЛИЧНОСТНЫЕ РЕЗУЛЬТАТЫ</w:t>
      </w:r>
    </w:p>
    <w:p w:rsidR="00505795" w:rsidRDefault="00505795" w:rsidP="00505795">
      <w:pPr>
        <w:pStyle w:val="body"/>
        <w:rPr>
          <w:rFonts w:cs="Times New Roman"/>
        </w:rPr>
      </w:pPr>
      <w:r>
        <w:rPr>
          <w:rFonts w:cs="Times New Roman"/>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505795" w:rsidRDefault="00505795" w:rsidP="00505795">
      <w:pPr>
        <w:pStyle w:val="body"/>
        <w:rPr>
          <w:rFonts w:cs="Times New Roman"/>
        </w:rPr>
      </w:pPr>
      <w:r>
        <w:rPr>
          <w:rStyle w:val="Bold"/>
        </w:rPr>
        <w:t>Личностные результаты</w:t>
      </w:r>
      <w:r>
        <w:rPr>
          <w:rFonts w:cs="Times New Roman"/>
        </w:rPr>
        <w:t xml:space="preserve"> 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 </w:t>
      </w:r>
    </w:p>
    <w:p w:rsidR="00505795" w:rsidRDefault="00505795" w:rsidP="00505795">
      <w:pPr>
        <w:pStyle w:val="body"/>
        <w:rPr>
          <w:rFonts w:cs="Times New Roman"/>
        </w:rPr>
      </w:pPr>
      <w:r>
        <w:rPr>
          <w:rStyle w:val="Italic"/>
          <w:rFonts w:cs="Times New Roman"/>
        </w:rPr>
        <w:t>Гражданского воспитания</w:t>
      </w:r>
      <w:r>
        <w:rPr>
          <w:rFonts w:cs="Times New Roman"/>
        </w:rPr>
        <w:t>:</w:t>
      </w:r>
    </w:p>
    <w:p w:rsidR="00505795" w:rsidRDefault="00505795" w:rsidP="00505795">
      <w:pPr>
        <w:pStyle w:val="body"/>
        <w:rPr>
          <w:rFonts w:cs="Times New Roman"/>
        </w:rPr>
      </w:pPr>
      <w:r>
        <w:rPr>
          <w:rFonts w:cs="Times New Roman"/>
        </w:rPr>
        <w:t xml:space="preserve">готовность к выполнению обязанностей гражданина и реализации его прав, уважение прав, свобод и законных интересов других людей; </w:t>
      </w:r>
    </w:p>
    <w:p w:rsidR="00505795" w:rsidRDefault="00505795" w:rsidP="00505795">
      <w:pPr>
        <w:pStyle w:val="body"/>
        <w:rPr>
          <w:rFonts w:cs="Times New Roman"/>
        </w:rPr>
      </w:pPr>
      <w:r>
        <w:rPr>
          <w:rFonts w:cs="Times New Roman"/>
        </w:rPr>
        <w:t xml:space="preserve">активное участие в жизни семьи, Организации, местного сообщества, родного края, страны; </w:t>
      </w:r>
    </w:p>
    <w:p w:rsidR="00505795" w:rsidRDefault="00505795" w:rsidP="00505795">
      <w:pPr>
        <w:pStyle w:val="body"/>
        <w:rPr>
          <w:rFonts w:cs="Times New Roman"/>
        </w:rPr>
      </w:pPr>
      <w:r>
        <w:rPr>
          <w:rFonts w:cs="Times New Roman"/>
        </w:rPr>
        <w:t xml:space="preserve">неприятие любых форм экстремизма, дискриминации; </w:t>
      </w:r>
    </w:p>
    <w:p w:rsidR="00505795" w:rsidRDefault="00505795" w:rsidP="00505795">
      <w:pPr>
        <w:pStyle w:val="body"/>
        <w:rPr>
          <w:rFonts w:cs="Times New Roman"/>
        </w:rPr>
      </w:pPr>
      <w:r>
        <w:rPr>
          <w:rFonts w:cs="Times New Roman"/>
        </w:rPr>
        <w:t xml:space="preserve">понимание роли различных социальных институтов в жизни человека; </w:t>
      </w:r>
    </w:p>
    <w:p w:rsidR="00505795" w:rsidRDefault="00505795" w:rsidP="00505795">
      <w:pPr>
        <w:pStyle w:val="body"/>
        <w:rPr>
          <w:rFonts w:cs="Times New Roman"/>
        </w:rPr>
      </w:pPr>
      <w:r>
        <w:rPr>
          <w:rFonts w:cs="Times New Roman"/>
        </w:rPr>
        <w:t xml:space="preserve">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w:t>
      </w:r>
    </w:p>
    <w:p w:rsidR="00505795" w:rsidRDefault="00505795" w:rsidP="00505795">
      <w:pPr>
        <w:pStyle w:val="body"/>
        <w:rPr>
          <w:rFonts w:cs="Times New Roman"/>
        </w:rPr>
      </w:pPr>
      <w:r>
        <w:rPr>
          <w:rFonts w:cs="Times New Roman"/>
        </w:rPr>
        <w:t xml:space="preserve">представление о способах противодействия коррупции; </w:t>
      </w:r>
    </w:p>
    <w:p w:rsidR="00505795" w:rsidRDefault="00505795" w:rsidP="00505795">
      <w:pPr>
        <w:pStyle w:val="body"/>
        <w:rPr>
          <w:rFonts w:cs="Times New Roman"/>
        </w:rPr>
      </w:pPr>
      <w:r>
        <w:rPr>
          <w:rFonts w:cs="Times New Roman"/>
        </w:rPr>
        <w:t xml:space="preserve">готовность к разнообразной совместной деятельности, стремление к взаимопониманию и взаимопомощи, активное участие в школьном самоуправлении; </w:t>
      </w:r>
    </w:p>
    <w:p w:rsidR="00505795" w:rsidRDefault="00505795" w:rsidP="00505795">
      <w:pPr>
        <w:pStyle w:val="body"/>
        <w:rPr>
          <w:rFonts w:cs="Times New Roman"/>
        </w:rPr>
      </w:pPr>
      <w:r>
        <w:rPr>
          <w:rFonts w:cs="Times New Roman"/>
        </w:rPr>
        <w:t>готовность к участию в гуманитарной деятельности (волонтёрство, помощь людям, нуждающимся в ней).</w:t>
      </w:r>
    </w:p>
    <w:p w:rsidR="00505795" w:rsidRDefault="00505795" w:rsidP="00505795">
      <w:pPr>
        <w:pStyle w:val="body"/>
        <w:rPr>
          <w:rFonts w:cs="Times New Roman"/>
        </w:rPr>
      </w:pPr>
      <w:r>
        <w:rPr>
          <w:rStyle w:val="Italic"/>
          <w:rFonts w:cs="Times New Roman"/>
        </w:rPr>
        <w:t>Патриотического воспитания</w:t>
      </w:r>
      <w:r>
        <w:rPr>
          <w:rFonts w:cs="Times New Roman"/>
        </w:rPr>
        <w:t>:</w:t>
      </w:r>
    </w:p>
    <w:p w:rsidR="00505795" w:rsidRDefault="00505795" w:rsidP="00505795">
      <w:pPr>
        <w:pStyle w:val="body"/>
        <w:rPr>
          <w:rFonts w:cs="Times New Roman"/>
        </w:rPr>
      </w:pPr>
      <w:r>
        <w:rPr>
          <w:rFonts w:cs="Times New Roman"/>
        </w:rPr>
        <w:t xml:space="preserve">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w:t>
      </w:r>
    </w:p>
    <w:p w:rsidR="00505795" w:rsidRDefault="00505795" w:rsidP="00505795">
      <w:pPr>
        <w:pStyle w:val="body"/>
        <w:rPr>
          <w:rFonts w:cs="Times New Roman"/>
        </w:rPr>
      </w:pPr>
      <w:r>
        <w:rPr>
          <w:rFonts w:cs="Times New Roman"/>
        </w:rPr>
        <w:t xml:space="preserve">ценностное отношение к достижениям своей Родины – России, к науке, искусству, спорту, технологиям, боевым подвигам и трудовым достижениям народа; </w:t>
      </w:r>
    </w:p>
    <w:p w:rsidR="00505795" w:rsidRDefault="00505795" w:rsidP="00505795">
      <w:pPr>
        <w:pStyle w:val="body"/>
        <w:rPr>
          <w:rFonts w:cs="Times New Roman"/>
        </w:rPr>
      </w:pPr>
      <w:r>
        <w:rPr>
          <w:rFonts w:cs="Times New Roman"/>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05795" w:rsidRDefault="00505795" w:rsidP="00505795">
      <w:pPr>
        <w:pStyle w:val="body"/>
        <w:rPr>
          <w:rFonts w:cs="Times New Roman"/>
        </w:rPr>
      </w:pPr>
      <w:r>
        <w:rPr>
          <w:rStyle w:val="Italic"/>
          <w:rFonts w:cs="Times New Roman"/>
        </w:rPr>
        <w:t>Духовно-нравственного воспитания</w:t>
      </w:r>
      <w:r>
        <w:rPr>
          <w:rFonts w:cs="Times New Roman"/>
        </w:rPr>
        <w:t>:</w:t>
      </w:r>
    </w:p>
    <w:p w:rsidR="00505795" w:rsidRDefault="00505795" w:rsidP="00505795">
      <w:pPr>
        <w:pStyle w:val="body"/>
        <w:rPr>
          <w:rFonts w:cs="Times New Roman"/>
        </w:rPr>
      </w:pPr>
      <w:r>
        <w:rPr>
          <w:rFonts w:cs="Times New Roman"/>
        </w:rPr>
        <w:t xml:space="preserve">ориентация на моральные ценности и нормы в ситуациях нравственного выбора; </w:t>
      </w:r>
    </w:p>
    <w:p w:rsidR="00505795" w:rsidRDefault="00505795" w:rsidP="00505795">
      <w:pPr>
        <w:pStyle w:val="body"/>
        <w:rPr>
          <w:rFonts w:cs="Times New Roman"/>
        </w:rPr>
      </w:pPr>
      <w:r>
        <w:rPr>
          <w:rFonts w:cs="Times New Roman"/>
        </w:rPr>
        <w:t xml:space="preserve">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w:t>
      </w:r>
    </w:p>
    <w:p w:rsidR="00505795" w:rsidRDefault="00505795" w:rsidP="00505795">
      <w:pPr>
        <w:pStyle w:val="body"/>
        <w:rPr>
          <w:rFonts w:cs="Times New Roman"/>
        </w:rPr>
      </w:pPr>
      <w:r>
        <w:rPr>
          <w:rFonts w:cs="Times New Roman"/>
        </w:rPr>
        <w:t>активное неприятие асоциальных поступков, свобода и ответственность личности в условиях индивидуального и общественного пространства.</w:t>
      </w:r>
    </w:p>
    <w:p w:rsidR="00505795" w:rsidRDefault="00505795" w:rsidP="00505795">
      <w:pPr>
        <w:pStyle w:val="body"/>
        <w:rPr>
          <w:rFonts w:cs="Times New Roman"/>
        </w:rPr>
      </w:pPr>
      <w:r>
        <w:rPr>
          <w:rStyle w:val="Italic"/>
          <w:rFonts w:cs="Times New Roman"/>
        </w:rPr>
        <w:t>Эстетического воспитания</w:t>
      </w:r>
      <w:r>
        <w:rPr>
          <w:rFonts w:cs="Times New Roman"/>
        </w:rPr>
        <w:t>:</w:t>
      </w:r>
    </w:p>
    <w:p w:rsidR="00505795" w:rsidRDefault="00505795" w:rsidP="00505795">
      <w:pPr>
        <w:pStyle w:val="body"/>
        <w:rPr>
          <w:rFonts w:cs="Times New Roman"/>
        </w:rPr>
      </w:pPr>
      <w:r>
        <w:rPr>
          <w:rFonts w:cs="Times New Roman"/>
        </w:rPr>
        <w:t xml:space="preserve">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w:t>
      </w:r>
    </w:p>
    <w:p w:rsidR="00505795" w:rsidRDefault="00505795" w:rsidP="00505795">
      <w:pPr>
        <w:pStyle w:val="body"/>
        <w:rPr>
          <w:rFonts w:cs="Times New Roman"/>
        </w:rPr>
      </w:pPr>
      <w:r>
        <w:rPr>
          <w:rFonts w:cs="Times New Roman"/>
        </w:rPr>
        <w:t xml:space="preserve">понимание ценности отечественного и мирового искусства, роли этнических культурных традиций и народного творчества; </w:t>
      </w:r>
    </w:p>
    <w:p w:rsidR="00505795" w:rsidRDefault="00505795" w:rsidP="00505795">
      <w:pPr>
        <w:pStyle w:val="body"/>
        <w:rPr>
          <w:rFonts w:cs="Times New Roman"/>
        </w:rPr>
      </w:pPr>
      <w:r>
        <w:rPr>
          <w:rFonts w:cs="Times New Roman"/>
        </w:rPr>
        <w:t>стремление к самовыражению в разных видах искусства.</w:t>
      </w:r>
    </w:p>
    <w:p w:rsidR="00505795" w:rsidRDefault="00505795" w:rsidP="00505795">
      <w:pPr>
        <w:pStyle w:val="body"/>
        <w:rPr>
          <w:rFonts w:cs="Times New Roman"/>
        </w:rPr>
      </w:pPr>
      <w:r>
        <w:rPr>
          <w:rStyle w:val="Italic"/>
          <w:rFonts w:cs="Times New Roman"/>
        </w:rPr>
        <w:t>Физического воспитания, формирования культуры здоровья и эмоционального благополучия</w:t>
      </w:r>
      <w:r>
        <w:rPr>
          <w:rFonts w:cs="Times New Roman"/>
        </w:rPr>
        <w:t>:</w:t>
      </w:r>
    </w:p>
    <w:p w:rsidR="00505795" w:rsidRDefault="00505795" w:rsidP="00505795">
      <w:pPr>
        <w:pStyle w:val="body"/>
        <w:rPr>
          <w:rFonts w:cs="Times New Roman"/>
        </w:rPr>
      </w:pPr>
      <w:r>
        <w:rPr>
          <w:rFonts w:cs="Times New Roman"/>
        </w:rPr>
        <w:t xml:space="preserve">осознание ценности жизни; </w:t>
      </w:r>
    </w:p>
    <w:p w:rsidR="00505795" w:rsidRDefault="00505795" w:rsidP="00505795">
      <w:pPr>
        <w:pStyle w:val="body"/>
        <w:rPr>
          <w:rFonts w:cs="Times New Roman"/>
        </w:rPr>
      </w:pPr>
      <w:r>
        <w:rPr>
          <w:rFonts w:cs="Times New Roman"/>
        </w:rPr>
        <w:t xml:space="preserve">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
    <w:p w:rsidR="00505795" w:rsidRDefault="00505795" w:rsidP="00505795">
      <w:pPr>
        <w:pStyle w:val="body"/>
        <w:rPr>
          <w:rFonts w:cs="Times New Roman"/>
        </w:rPr>
      </w:pPr>
      <w:r>
        <w:rPr>
          <w:rFonts w:cs="Times New Roman"/>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w:t>
      </w:r>
    </w:p>
    <w:p w:rsidR="00505795" w:rsidRDefault="00505795" w:rsidP="00505795">
      <w:pPr>
        <w:pStyle w:val="body"/>
        <w:rPr>
          <w:rFonts w:cs="Times New Roman"/>
        </w:rPr>
      </w:pPr>
      <w:r>
        <w:rPr>
          <w:rFonts w:cs="Times New Roman"/>
        </w:rPr>
        <w:t xml:space="preserve">соблюдение правил безопасности, в том числе навыков безопасного поведения в интернет-среде; </w:t>
      </w:r>
    </w:p>
    <w:p w:rsidR="00505795" w:rsidRDefault="00505795" w:rsidP="00505795">
      <w:pPr>
        <w:pStyle w:val="body"/>
        <w:rPr>
          <w:rFonts w:cs="Times New Roman"/>
        </w:rPr>
      </w:pPr>
      <w:r>
        <w:rPr>
          <w:rFonts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05795" w:rsidRDefault="00505795" w:rsidP="00505795">
      <w:pPr>
        <w:pStyle w:val="body"/>
        <w:rPr>
          <w:rFonts w:cs="Times New Roman"/>
        </w:rPr>
      </w:pPr>
      <w:r>
        <w:rPr>
          <w:rFonts w:cs="Times New Roman"/>
        </w:rPr>
        <w:t>умение принимать себя и других, не осуждая;</w:t>
      </w:r>
    </w:p>
    <w:p w:rsidR="00505795" w:rsidRDefault="00505795" w:rsidP="00505795">
      <w:pPr>
        <w:pStyle w:val="body"/>
        <w:rPr>
          <w:rFonts w:cs="Times New Roman"/>
        </w:rPr>
      </w:pPr>
      <w:r>
        <w:rPr>
          <w:rFonts w:cs="Times New Roman"/>
        </w:rPr>
        <w:t>умение осознавать эмоциональное состояние себя и других, умение управлять собственным эмоциональным состоянием;</w:t>
      </w:r>
    </w:p>
    <w:p w:rsidR="00505795" w:rsidRDefault="00505795" w:rsidP="00505795">
      <w:pPr>
        <w:pStyle w:val="body"/>
        <w:rPr>
          <w:rFonts w:cs="Times New Roman"/>
        </w:rPr>
      </w:pPr>
      <w:r>
        <w:rPr>
          <w:rFonts w:cs="Times New Roman"/>
        </w:rPr>
        <w:t>сформированность навыка рефлексии, признание своего права на ошибку и такого же права другого человека.</w:t>
      </w:r>
    </w:p>
    <w:p w:rsidR="00505795" w:rsidRDefault="00505795" w:rsidP="00505795">
      <w:pPr>
        <w:pStyle w:val="body"/>
        <w:rPr>
          <w:rFonts w:cs="Times New Roman"/>
        </w:rPr>
      </w:pPr>
      <w:r>
        <w:rPr>
          <w:rStyle w:val="Italic"/>
          <w:rFonts w:cs="Times New Roman"/>
        </w:rPr>
        <w:t>Трудового воспитания</w:t>
      </w:r>
      <w:r>
        <w:rPr>
          <w:rFonts w:cs="Times New Roman"/>
        </w:rPr>
        <w:t>:</w:t>
      </w:r>
    </w:p>
    <w:p w:rsidR="00505795" w:rsidRDefault="00505795" w:rsidP="00505795">
      <w:pPr>
        <w:pStyle w:val="body"/>
        <w:rPr>
          <w:rFonts w:cs="Times New Roman"/>
        </w:rPr>
      </w:pPr>
      <w:r>
        <w:rPr>
          <w:rFonts w:cs="Times New Roman"/>
        </w:rPr>
        <w:t xml:space="preserve">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w:t>
      </w:r>
    </w:p>
    <w:p w:rsidR="00505795" w:rsidRDefault="00505795" w:rsidP="00505795">
      <w:pPr>
        <w:pStyle w:val="body"/>
        <w:rPr>
          <w:rFonts w:cs="Times New Roman"/>
        </w:rPr>
      </w:pPr>
      <w:r>
        <w:rPr>
          <w:rFonts w:cs="Times New Roman"/>
        </w:rPr>
        <w:t xml:space="preserve">интерес к практическому изучению профессий и труда различного рода, в том числе на основе применения изучаемого предметного знания; </w:t>
      </w:r>
    </w:p>
    <w:p w:rsidR="00505795" w:rsidRDefault="00505795" w:rsidP="00505795">
      <w:pPr>
        <w:pStyle w:val="body"/>
        <w:rPr>
          <w:rFonts w:cs="Times New Roman"/>
        </w:rPr>
      </w:pPr>
      <w:r>
        <w:rPr>
          <w:rFonts w:cs="Times New Roman"/>
        </w:rPr>
        <w:t xml:space="preserve">осознание важности обучения на протяжении всей жизни для успешной профессиональной деятельности и развитие необходимых умений для этого; </w:t>
      </w:r>
    </w:p>
    <w:p w:rsidR="00505795" w:rsidRDefault="00505795" w:rsidP="00505795">
      <w:pPr>
        <w:pStyle w:val="body"/>
        <w:rPr>
          <w:rFonts w:cs="Times New Roman"/>
        </w:rPr>
      </w:pPr>
      <w:r>
        <w:rPr>
          <w:rFonts w:cs="Times New Roman"/>
        </w:rPr>
        <w:t xml:space="preserve">готовность адаптироваться в профессиональной среде; </w:t>
      </w:r>
    </w:p>
    <w:p w:rsidR="00505795" w:rsidRDefault="00505795" w:rsidP="00505795">
      <w:pPr>
        <w:pStyle w:val="body"/>
        <w:rPr>
          <w:rFonts w:cs="Times New Roman"/>
        </w:rPr>
      </w:pPr>
      <w:r>
        <w:rPr>
          <w:rFonts w:cs="Times New Roman"/>
        </w:rPr>
        <w:t xml:space="preserve">уважение к труду и результатам трудовой деятельности; </w:t>
      </w:r>
    </w:p>
    <w:p w:rsidR="00505795" w:rsidRDefault="00505795" w:rsidP="00505795">
      <w:pPr>
        <w:pStyle w:val="body"/>
        <w:rPr>
          <w:rFonts w:cs="Times New Roman"/>
        </w:rPr>
      </w:pPr>
      <w:r>
        <w:rPr>
          <w:rFonts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05795" w:rsidRDefault="00505795" w:rsidP="00505795">
      <w:pPr>
        <w:pStyle w:val="body"/>
        <w:rPr>
          <w:rFonts w:cs="Times New Roman"/>
        </w:rPr>
      </w:pPr>
      <w:r>
        <w:rPr>
          <w:rStyle w:val="Italic"/>
          <w:rFonts w:cs="Times New Roman"/>
        </w:rPr>
        <w:t>Экологического воспитания</w:t>
      </w:r>
      <w:r>
        <w:rPr>
          <w:rFonts w:cs="Times New Roman"/>
        </w:rPr>
        <w:t>:</w:t>
      </w:r>
    </w:p>
    <w:p w:rsidR="00505795" w:rsidRDefault="00505795" w:rsidP="00505795">
      <w:pPr>
        <w:pStyle w:val="body"/>
        <w:rPr>
          <w:rFonts w:cs="Times New Roman"/>
        </w:rPr>
      </w:pPr>
      <w:r>
        <w:rPr>
          <w:rFonts w:cs="Times New Roman"/>
        </w:rPr>
        <w:t xml:space="preserve">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w:t>
      </w:r>
    </w:p>
    <w:p w:rsidR="00505795" w:rsidRDefault="00505795" w:rsidP="00505795">
      <w:pPr>
        <w:pStyle w:val="body"/>
        <w:rPr>
          <w:rFonts w:cs="Times New Roman"/>
          <w:spacing w:val="-2"/>
        </w:rPr>
      </w:pPr>
      <w:r>
        <w:rPr>
          <w:rFonts w:cs="Times New Roman"/>
          <w:spacing w:val="-2"/>
        </w:rPr>
        <w:t xml:space="preserve">повышение уровня экологической культуры, осознание глобального характера экологических проблем и путей их решения; </w:t>
      </w:r>
    </w:p>
    <w:p w:rsidR="00505795" w:rsidRDefault="00505795" w:rsidP="00505795">
      <w:pPr>
        <w:pStyle w:val="body"/>
        <w:rPr>
          <w:rFonts w:cs="Times New Roman"/>
        </w:rPr>
      </w:pPr>
      <w:r>
        <w:rPr>
          <w:rFonts w:cs="Times New Roman"/>
        </w:rPr>
        <w:t xml:space="preserve">активное неприятие действий, приносящих вред окружающей среде; </w:t>
      </w:r>
    </w:p>
    <w:p w:rsidR="00505795" w:rsidRDefault="00505795" w:rsidP="00505795">
      <w:pPr>
        <w:pStyle w:val="body"/>
        <w:rPr>
          <w:rFonts w:cs="Times New Roman"/>
        </w:rPr>
      </w:pPr>
      <w:r>
        <w:rPr>
          <w:rFonts w:cs="Times New Roman"/>
        </w:rPr>
        <w:t xml:space="preserve">осознание своей роли как гражданина и потребителя в условиях взаимосвязи природной, технологической и социальной сред; </w:t>
      </w:r>
    </w:p>
    <w:p w:rsidR="00505795" w:rsidRDefault="00505795" w:rsidP="00505795">
      <w:pPr>
        <w:pStyle w:val="body"/>
        <w:rPr>
          <w:rFonts w:cs="Times New Roman"/>
        </w:rPr>
      </w:pPr>
      <w:r>
        <w:rPr>
          <w:rFonts w:cs="Times New Roman"/>
        </w:rPr>
        <w:t>готовность к участию в практической деятельности экологической направленности.</w:t>
      </w:r>
    </w:p>
    <w:p w:rsidR="00505795" w:rsidRDefault="00505795" w:rsidP="00505795">
      <w:pPr>
        <w:pStyle w:val="body"/>
        <w:keepNext/>
        <w:rPr>
          <w:rFonts w:cs="Times New Roman"/>
        </w:rPr>
      </w:pPr>
      <w:r>
        <w:rPr>
          <w:rStyle w:val="Italic"/>
          <w:rFonts w:cs="Times New Roman"/>
        </w:rPr>
        <w:t>Ценности научного познания</w:t>
      </w:r>
      <w:r>
        <w:rPr>
          <w:rFonts w:cs="Times New Roman"/>
        </w:rPr>
        <w:t xml:space="preserve">: </w:t>
      </w:r>
    </w:p>
    <w:p w:rsidR="00505795" w:rsidRDefault="00505795" w:rsidP="00505795">
      <w:pPr>
        <w:pStyle w:val="body"/>
        <w:rPr>
          <w:rFonts w:cs="Times New Roman"/>
        </w:rPr>
      </w:pPr>
      <w:r>
        <w:rPr>
          <w:rFonts w:cs="Times New Roman"/>
        </w:rPr>
        <w:t xml:space="preserve">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w:t>
      </w:r>
    </w:p>
    <w:p w:rsidR="00505795" w:rsidRDefault="00505795" w:rsidP="00505795">
      <w:pPr>
        <w:pStyle w:val="body"/>
        <w:rPr>
          <w:rFonts w:cs="Times New Roman"/>
        </w:rPr>
      </w:pPr>
      <w:r>
        <w:rPr>
          <w:rFonts w:cs="Times New Roman"/>
        </w:rPr>
        <w:t xml:space="preserve">овладение языковой и читательской культурой как средством познания мира; </w:t>
      </w:r>
    </w:p>
    <w:p w:rsidR="00505795" w:rsidRDefault="00505795" w:rsidP="00505795">
      <w:pPr>
        <w:pStyle w:val="body"/>
        <w:rPr>
          <w:rFonts w:cs="Times New Roman"/>
        </w:rPr>
      </w:pPr>
      <w:r>
        <w:rPr>
          <w:rFonts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795" w:rsidRDefault="00505795" w:rsidP="00505795">
      <w:pPr>
        <w:pStyle w:val="body"/>
        <w:rPr>
          <w:rFonts w:cs="Times New Roman"/>
        </w:rPr>
      </w:pPr>
      <w:r>
        <w:rPr>
          <w:rStyle w:val="Italic"/>
          <w:rFonts w:cs="Times New Roman"/>
        </w:rPr>
        <w:t>Личностные результаты, обеспечивающие адаптацию обучающегося к изменяющимся условиям социальной и природной среды, включают</w:t>
      </w:r>
      <w:r>
        <w:rPr>
          <w:rFonts w:cs="Times New Roman"/>
        </w:rPr>
        <w:t>:</w:t>
      </w:r>
    </w:p>
    <w:p w:rsidR="00505795" w:rsidRDefault="00505795" w:rsidP="00505795">
      <w:pPr>
        <w:pStyle w:val="body"/>
        <w:rPr>
          <w:rFonts w:cs="Times New Roman"/>
          <w:spacing w:val="-4"/>
        </w:rPr>
      </w:pPr>
      <w:r>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w:t>
      </w:r>
      <w:r>
        <w:rPr>
          <w:rFonts w:cs="Times New Roman"/>
          <w:spacing w:val="-4"/>
        </w:rPr>
        <w:t>ные по профессиональной деятельности, а также в рамках социального взаимодействия с людьми из другой культурной среды;</w:t>
      </w:r>
    </w:p>
    <w:p w:rsidR="00505795" w:rsidRDefault="00505795" w:rsidP="00505795">
      <w:pPr>
        <w:pStyle w:val="body"/>
        <w:rPr>
          <w:rFonts w:cs="Times New Roman"/>
        </w:rPr>
      </w:pPr>
      <w:r>
        <w:rPr>
          <w:rFonts w:cs="Times New Roman"/>
        </w:rPr>
        <w:t xml:space="preserve">способность обучающихся взаимодействовать в условиях неопределённости, открытость опыту и знаниям других; </w:t>
      </w:r>
    </w:p>
    <w:p w:rsidR="00505795" w:rsidRDefault="00505795" w:rsidP="00505795">
      <w:pPr>
        <w:pStyle w:val="body"/>
        <w:rPr>
          <w:rFonts w:cs="Times New Roman"/>
        </w:rPr>
      </w:pPr>
      <w:r>
        <w:rPr>
          <w:rFonts w:cs="Times New Roman"/>
        </w:rPr>
        <w:t xml:space="preserve">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05795" w:rsidRDefault="00505795" w:rsidP="00505795">
      <w:pPr>
        <w:pStyle w:val="body"/>
        <w:rPr>
          <w:rFonts w:cs="Times New Roman"/>
        </w:rPr>
      </w:pPr>
      <w:r>
        <w:rPr>
          <w:rFonts w:cs="Times New Roman"/>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 </w:t>
      </w:r>
    </w:p>
    <w:p w:rsidR="00505795" w:rsidRDefault="00505795" w:rsidP="00505795">
      <w:pPr>
        <w:pStyle w:val="body"/>
        <w:rPr>
          <w:rFonts w:cs="Times New Roman"/>
        </w:rPr>
      </w:pPr>
      <w:r>
        <w:rPr>
          <w:rFonts w:cs="Times New Roman"/>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rsidR="00505795" w:rsidRDefault="00505795" w:rsidP="00505795">
      <w:pPr>
        <w:pStyle w:val="body"/>
        <w:rPr>
          <w:rFonts w:cs="Times New Roman"/>
        </w:rPr>
      </w:pPr>
      <w:r>
        <w:rPr>
          <w:rFonts w:cs="Times New Roman"/>
        </w:rPr>
        <w:t xml:space="preserve">умение анализировать и выявлять взаимосвязи природы, общества и экономики; </w:t>
      </w:r>
    </w:p>
    <w:p w:rsidR="00505795" w:rsidRDefault="00505795" w:rsidP="00505795">
      <w:pPr>
        <w:pStyle w:val="body"/>
        <w:rPr>
          <w:rFonts w:cs="Times New Roman"/>
        </w:rPr>
      </w:pPr>
      <w:r>
        <w:rPr>
          <w:rFonts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05795" w:rsidRDefault="00505795" w:rsidP="00505795">
      <w:pPr>
        <w:pStyle w:val="body"/>
        <w:rPr>
          <w:rFonts w:cs="Times New Roman"/>
        </w:rPr>
      </w:pPr>
      <w:r>
        <w:rPr>
          <w:rFonts w:cs="Times New Roman"/>
        </w:rPr>
        <w:t xml:space="preserve">способность обучающихся осознавать стрессовую ситуацию, оценивать происходящие изменения и их последствия; </w:t>
      </w:r>
    </w:p>
    <w:p w:rsidR="00505795" w:rsidRDefault="00505795" w:rsidP="00505795">
      <w:pPr>
        <w:pStyle w:val="body"/>
        <w:rPr>
          <w:rFonts w:cs="Times New Roman"/>
        </w:rPr>
      </w:pPr>
      <w:r>
        <w:rPr>
          <w:rFonts w:cs="Times New Roman"/>
        </w:rPr>
        <w:t xml:space="preserve">воспринимать стрессовую ситуацию как вызов, требующий контрмер; </w:t>
      </w:r>
    </w:p>
    <w:p w:rsidR="00505795" w:rsidRDefault="00505795" w:rsidP="00505795">
      <w:pPr>
        <w:pStyle w:val="body"/>
        <w:rPr>
          <w:rFonts w:cs="Times New Roman"/>
        </w:rPr>
      </w:pPr>
      <w:r>
        <w:rPr>
          <w:rFonts w:cs="Times New Roman"/>
        </w:rPr>
        <w:t xml:space="preserve">оценивать ситуацию стресса, корректировать принимаемые решения и действия; </w:t>
      </w:r>
    </w:p>
    <w:p w:rsidR="00505795" w:rsidRDefault="00505795" w:rsidP="00505795">
      <w:pPr>
        <w:pStyle w:val="body"/>
        <w:rPr>
          <w:rFonts w:cs="Times New Roman"/>
        </w:rPr>
      </w:pPr>
      <w:r>
        <w:rPr>
          <w:rFonts w:cs="Times New Roman"/>
        </w:rPr>
        <w:t xml:space="preserve">формулировать и оценивать риски и последствия, формировать опыт, уметь находить позитивное в произошедшей ситуации; </w:t>
      </w:r>
    </w:p>
    <w:p w:rsidR="00505795" w:rsidRDefault="00505795" w:rsidP="00505795">
      <w:pPr>
        <w:pStyle w:val="body"/>
        <w:rPr>
          <w:rFonts w:cs="Times New Roman"/>
        </w:rPr>
      </w:pPr>
      <w:r>
        <w:rPr>
          <w:rFonts w:cs="Times New Roman"/>
        </w:rPr>
        <w:t>быть готовым действовать в отсутствие гарантий успеха.</w:t>
      </w:r>
    </w:p>
    <w:p w:rsidR="00505795" w:rsidRDefault="00505795" w:rsidP="00505795">
      <w:pPr>
        <w:pStyle w:val="h2Header"/>
        <w:spacing w:before="454" w:after="57"/>
        <w:rPr>
          <w:rFonts w:cs="Times New Roman"/>
        </w:rPr>
      </w:pPr>
      <w:r>
        <w:rPr>
          <w:rFonts w:cs="Times New Roman"/>
        </w:rPr>
        <w:t>МЕТАПРЕДМЕТНЫЕ РЕЗУЛЬТАТЫ</w:t>
      </w:r>
    </w:p>
    <w:p w:rsidR="00505795" w:rsidRDefault="00505795" w:rsidP="00505795">
      <w:pPr>
        <w:pStyle w:val="body"/>
        <w:rPr>
          <w:rFonts w:cs="Times New Roman"/>
        </w:rPr>
      </w:pPr>
      <w:r>
        <w:rPr>
          <w:rFonts w:cs="Times New Roman"/>
        </w:rPr>
        <w:t>Метапредметные результаты освоения программы основного общего образования, в том числе адаптированной, должны отражать:</w:t>
      </w:r>
    </w:p>
    <w:p w:rsidR="00505795" w:rsidRDefault="00505795" w:rsidP="00505795">
      <w:pPr>
        <w:pStyle w:val="body"/>
        <w:rPr>
          <w:rFonts w:cs="Times New Roman"/>
        </w:rPr>
      </w:pPr>
      <w:r>
        <w:rPr>
          <w:rStyle w:val="Italic"/>
          <w:rFonts w:cs="Times New Roman"/>
        </w:rPr>
        <w:t>Овладение универсальными учебными познавательными действиями</w:t>
      </w:r>
      <w:r>
        <w:rPr>
          <w:rFonts w:cs="Times New Roman"/>
        </w:rPr>
        <w:t>:</w:t>
      </w:r>
    </w:p>
    <w:p w:rsidR="00505795" w:rsidRDefault="00505795" w:rsidP="00505795">
      <w:pPr>
        <w:pStyle w:val="body"/>
        <w:rPr>
          <w:rFonts w:cs="Times New Roman"/>
        </w:rPr>
      </w:pPr>
      <w:r>
        <w:rPr>
          <w:rFonts w:cs="Times New Roman"/>
        </w:rPr>
        <w:t>1)базовые логические действия:</w:t>
      </w:r>
    </w:p>
    <w:p w:rsidR="00505795" w:rsidRDefault="00505795" w:rsidP="00505795">
      <w:pPr>
        <w:pStyle w:val="body"/>
        <w:rPr>
          <w:rFonts w:cs="Times New Roman"/>
        </w:rPr>
      </w:pPr>
      <w:r>
        <w:rPr>
          <w:rFonts w:cs="Times New Roman"/>
        </w:rPr>
        <w:t xml:space="preserve">выявлять и характеризовать существенные признаки объектов (явлений); </w:t>
      </w:r>
    </w:p>
    <w:p w:rsidR="00505795" w:rsidRDefault="00505795" w:rsidP="00505795">
      <w:pPr>
        <w:pStyle w:val="body"/>
        <w:rPr>
          <w:rFonts w:cs="Times New Roman"/>
        </w:rPr>
      </w:pPr>
      <w:r>
        <w:rPr>
          <w:rFonts w:cs="Times New Roman"/>
        </w:rPr>
        <w:t>устанавливать существенный признак классификации, основания для обобщения и сравнения, критерии проводимого анализа;</w:t>
      </w:r>
    </w:p>
    <w:p w:rsidR="00505795" w:rsidRDefault="00505795" w:rsidP="00505795">
      <w:pPr>
        <w:pStyle w:val="body"/>
        <w:rPr>
          <w:rFonts w:cs="Times New Roman"/>
        </w:rPr>
      </w:pPr>
      <w:r>
        <w:rPr>
          <w:rFonts w:cs="Times New Roman"/>
        </w:rPr>
        <w:t xml:space="preserve">с учётом предложенной задачи выявлять закономерности и противоречия в рассматриваемых фактах, данных и наблюдениях; </w:t>
      </w:r>
    </w:p>
    <w:p w:rsidR="00505795" w:rsidRDefault="00505795" w:rsidP="00505795">
      <w:pPr>
        <w:pStyle w:val="body"/>
        <w:rPr>
          <w:rFonts w:cs="Times New Roman"/>
        </w:rPr>
      </w:pPr>
      <w:r>
        <w:rPr>
          <w:rFonts w:cs="Times New Roman"/>
        </w:rPr>
        <w:t>выявлять дефицит информации, данных, необходимых для решения поставленной задачи;</w:t>
      </w:r>
    </w:p>
    <w:p w:rsidR="00505795" w:rsidRDefault="00505795" w:rsidP="00505795">
      <w:pPr>
        <w:pStyle w:val="body"/>
        <w:rPr>
          <w:rFonts w:cs="Times New Roman"/>
        </w:rPr>
      </w:pPr>
      <w:r>
        <w:rPr>
          <w:rFonts w:cs="Times New Roman"/>
        </w:rPr>
        <w:t xml:space="preserve">выявлять причинно-следственные связи при изучении явлений и процессов; </w:t>
      </w:r>
    </w:p>
    <w:p w:rsidR="00505795" w:rsidRDefault="00505795" w:rsidP="00505795">
      <w:pPr>
        <w:pStyle w:val="body"/>
        <w:rPr>
          <w:rFonts w:cs="Times New Roman"/>
        </w:rPr>
      </w:pPr>
      <w:r>
        <w:rPr>
          <w:rFonts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05795" w:rsidRDefault="00505795" w:rsidP="00505795">
      <w:pPr>
        <w:pStyle w:val="body"/>
        <w:rPr>
          <w:rFonts w:cs="Times New Roman"/>
          <w:spacing w:val="2"/>
        </w:rPr>
      </w:pPr>
      <w:r>
        <w:rPr>
          <w:rFonts w:cs="Times New Roman"/>
          <w:spacing w:val="2"/>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body"/>
        <w:rPr>
          <w:rFonts w:cs="Times New Roman"/>
        </w:rPr>
      </w:pPr>
      <w:r>
        <w:rPr>
          <w:rFonts w:cs="Times New Roman"/>
        </w:rPr>
        <w:t>2)базовые исследовательские действия:</w:t>
      </w:r>
    </w:p>
    <w:p w:rsidR="00505795" w:rsidRDefault="00505795" w:rsidP="00505795">
      <w:pPr>
        <w:pStyle w:val="body"/>
        <w:rPr>
          <w:rFonts w:cs="Times New Roman"/>
        </w:rPr>
      </w:pPr>
      <w:r>
        <w:rPr>
          <w:rFonts w:cs="Times New Roman"/>
        </w:rPr>
        <w:t>использовать вопросы как исследовательский инструмент познания;</w:t>
      </w:r>
    </w:p>
    <w:p w:rsidR="00505795" w:rsidRDefault="00505795" w:rsidP="00505795">
      <w:pPr>
        <w:pStyle w:val="body"/>
        <w:rPr>
          <w:rFonts w:cs="Times New Roman"/>
        </w:rPr>
      </w:pPr>
      <w:r>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05795" w:rsidRDefault="00505795" w:rsidP="00505795">
      <w:pPr>
        <w:pStyle w:val="body"/>
        <w:rPr>
          <w:rFonts w:cs="Times New Roman"/>
          <w:spacing w:val="1"/>
        </w:rPr>
      </w:pPr>
      <w:r>
        <w:rPr>
          <w:rFonts w:cs="Times New Roman"/>
          <w:spacing w:val="1"/>
        </w:rPr>
        <w:t>формулировать гипотезу об истинности собственных суждений и суждений других, аргументировать свою позицию, мнение;</w:t>
      </w:r>
    </w:p>
    <w:p w:rsidR="00505795" w:rsidRDefault="00505795" w:rsidP="00505795">
      <w:pPr>
        <w:pStyle w:val="body"/>
        <w:rPr>
          <w:rFonts w:cs="Times New Roman"/>
        </w:rPr>
      </w:pPr>
      <w:r>
        <w:rPr>
          <w:rFonts w:cs="Times New Roman"/>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rsidR="00505795" w:rsidRDefault="00505795" w:rsidP="00505795">
      <w:pPr>
        <w:pStyle w:val="body"/>
        <w:rPr>
          <w:rFonts w:cs="Times New Roman"/>
        </w:rPr>
      </w:pPr>
      <w:r>
        <w:rPr>
          <w:rFonts w:cs="Times New Roman"/>
        </w:rPr>
        <w:t>оценивать на применимость и достоверность информацию, полученную в ходе исследования (эксперимента);</w:t>
      </w:r>
    </w:p>
    <w:p w:rsidR="00505795" w:rsidRDefault="00505795" w:rsidP="00505795">
      <w:pPr>
        <w:pStyle w:val="body"/>
        <w:rPr>
          <w:rFonts w:cs="Times New Roman"/>
        </w:rPr>
      </w:pPr>
      <w:r>
        <w:rPr>
          <w:rFonts w:cs="Times New Roman"/>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rsidR="00505795" w:rsidRDefault="00505795" w:rsidP="00505795">
      <w:pPr>
        <w:pStyle w:val="body"/>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05795" w:rsidRDefault="00505795" w:rsidP="00505795">
      <w:pPr>
        <w:pStyle w:val="body"/>
        <w:rPr>
          <w:rFonts w:cs="Times New Roman"/>
        </w:rPr>
      </w:pPr>
      <w:r>
        <w:rPr>
          <w:rFonts w:cs="Times New Roman"/>
        </w:rPr>
        <w:t>3)работа с информацией:</w:t>
      </w:r>
    </w:p>
    <w:p w:rsidR="00505795" w:rsidRDefault="00505795" w:rsidP="00505795">
      <w:pPr>
        <w:pStyle w:val="body"/>
        <w:rPr>
          <w:rFonts w:cs="Times New Roman"/>
        </w:rPr>
      </w:pPr>
      <w:r>
        <w:rPr>
          <w:rFonts w:cs="Times New Roman"/>
        </w:rPr>
        <w:t xml:space="preserve">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 </w:t>
      </w:r>
    </w:p>
    <w:p w:rsidR="00505795" w:rsidRDefault="00505795" w:rsidP="00505795">
      <w:pPr>
        <w:pStyle w:val="body"/>
        <w:rPr>
          <w:rFonts w:cs="Times New Roman"/>
        </w:rPr>
      </w:pPr>
      <w:r>
        <w:rPr>
          <w:rFonts w:cs="Times New Roman"/>
        </w:rPr>
        <w:t>выбирать, анализировать, систематизировать и интерпретировать информацию различных видов и форм представления;</w:t>
      </w:r>
    </w:p>
    <w:p w:rsidR="00505795" w:rsidRDefault="00505795" w:rsidP="00505795">
      <w:pPr>
        <w:pStyle w:val="body"/>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505795">
      <w:pPr>
        <w:pStyle w:val="body"/>
        <w:rPr>
          <w:rFonts w:cs="Times New Roman"/>
          <w:spacing w:val="-1"/>
        </w:rPr>
      </w:pPr>
      <w:r>
        <w:rPr>
          <w:rFonts w:cs="Times New Roman"/>
          <w:spacing w:val="-1"/>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795" w:rsidRDefault="00505795" w:rsidP="00505795">
      <w:pPr>
        <w:pStyle w:val="body"/>
        <w:rPr>
          <w:rFonts w:cs="Times New Roman"/>
        </w:rPr>
      </w:pPr>
      <w:r>
        <w:rPr>
          <w:rFonts w:cs="Times New Roman"/>
        </w:rPr>
        <w:t xml:space="preserve">оценивать надёжность информации по критериям, предложенным педагогическим работником или сформулированным самостоятельно; </w:t>
      </w:r>
    </w:p>
    <w:p w:rsidR="00505795" w:rsidRDefault="00505795" w:rsidP="00505795">
      <w:pPr>
        <w:pStyle w:val="body"/>
        <w:rPr>
          <w:rFonts w:cs="Times New Roman"/>
        </w:rPr>
      </w:pPr>
      <w:r>
        <w:rPr>
          <w:rFonts w:cs="Times New Roman"/>
        </w:rPr>
        <w:t>эффективно запоминать и систематизировать информацию.</w:t>
      </w:r>
    </w:p>
    <w:p w:rsidR="00505795" w:rsidRDefault="00505795" w:rsidP="00505795">
      <w:pPr>
        <w:pStyle w:val="body"/>
        <w:rPr>
          <w:rFonts w:cs="Times New Roman"/>
        </w:rPr>
      </w:pPr>
      <w:r>
        <w:rPr>
          <w:rFonts w:cs="Times New Roman"/>
        </w:rPr>
        <w:t>Овладение системой универсальных учебных познавательных действий обеспечивает сформированность когнитивных навыков у обучающихся.</w:t>
      </w:r>
    </w:p>
    <w:p w:rsidR="00505795" w:rsidRDefault="00505795" w:rsidP="00505795">
      <w:pPr>
        <w:pStyle w:val="body"/>
        <w:rPr>
          <w:rFonts w:cs="Times New Roman"/>
        </w:rPr>
      </w:pPr>
      <w:r>
        <w:rPr>
          <w:rStyle w:val="Italic"/>
          <w:rFonts w:cs="Times New Roman"/>
        </w:rPr>
        <w:t>Овладение универсальными учебными коммуникативными действиями</w:t>
      </w:r>
      <w:r>
        <w:rPr>
          <w:rFonts w:cs="Times New Roman"/>
        </w:rPr>
        <w:t>:</w:t>
      </w:r>
    </w:p>
    <w:p w:rsidR="00505795" w:rsidRDefault="00505795" w:rsidP="00505795">
      <w:pPr>
        <w:pStyle w:val="body"/>
        <w:rPr>
          <w:rFonts w:cs="Times New Roman"/>
        </w:rPr>
      </w:pPr>
      <w:r>
        <w:rPr>
          <w:rFonts w:cs="Times New Roman"/>
        </w:rPr>
        <w:t>1)общение:</w:t>
      </w:r>
    </w:p>
    <w:p w:rsidR="00505795" w:rsidRDefault="00505795" w:rsidP="00505795">
      <w:pPr>
        <w:pStyle w:val="body"/>
        <w:rPr>
          <w:rFonts w:cs="Times New Roman"/>
        </w:rPr>
      </w:pPr>
      <w:r>
        <w:rPr>
          <w:rFonts w:cs="Times New Roman"/>
        </w:rPr>
        <w:t>воспринимать и формулировать суждения, выражать эмоции в соответствии с целями и условиями общения;</w:t>
      </w:r>
    </w:p>
    <w:p w:rsidR="00505795" w:rsidRDefault="00505795" w:rsidP="00505795">
      <w:pPr>
        <w:pStyle w:val="body"/>
        <w:rPr>
          <w:rFonts w:cs="Times New Roman"/>
        </w:rPr>
      </w:pPr>
      <w:r>
        <w:rPr>
          <w:rFonts w:cs="Times New Roman"/>
        </w:rPr>
        <w:t xml:space="preserve">выражать себя (свою точку зрения) в устных и письменных текстах; </w:t>
      </w:r>
    </w:p>
    <w:p w:rsidR="00505795" w:rsidRDefault="00505795" w:rsidP="00505795">
      <w:pPr>
        <w:pStyle w:val="body"/>
        <w:rPr>
          <w:rFonts w:cs="Times New Roman"/>
          <w:spacing w:val="-4"/>
        </w:rPr>
      </w:pPr>
      <w:r>
        <w:rPr>
          <w:rFonts w:cs="Times New Roman"/>
          <w:spacing w:val="-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05795" w:rsidRDefault="00505795" w:rsidP="00505795">
      <w:pPr>
        <w:pStyle w:val="body"/>
        <w:rPr>
          <w:rFonts w:cs="Times New Roman"/>
        </w:rPr>
      </w:pPr>
      <w:r>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05795" w:rsidRDefault="00505795" w:rsidP="00505795">
      <w:pPr>
        <w:pStyle w:val="body"/>
        <w:rPr>
          <w:rFonts w:cs="Times New Roman"/>
        </w:rPr>
      </w:pPr>
      <w:r>
        <w:rPr>
          <w:rFonts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05795" w:rsidRDefault="00505795" w:rsidP="00505795">
      <w:pPr>
        <w:pStyle w:val="body"/>
        <w:rPr>
          <w:rFonts w:cs="Times New Roman"/>
        </w:rPr>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505795">
      <w:pPr>
        <w:pStyle w:val="body"/>
        <w:rPr>
          <w:rFonts w:cs="Times New Roman"/>
        </w:rPr>
      </w:pPr>
      <w:r>
        <w:rPr>
          <w:rFonts w:cs="Times New Roman"/>
        </w:rPr>
        <w:t xml:space="preserve">публично представлять результаты выполненного опыта (эксперимента, исследования, проекта); </w:t>
      </w:r>
    </w:p>
    <w:p w:rsidR="00505795" w:rsidRDefault="00505795" w:rsidP="00505795">
      <w:pPr>
        <w:pStyle w:val="body"/>
        <w:rPr>
          <w:rFonts w:cs="Times New Roman"/>
        </w:rPr>
      </w:pPr>
      <w:r>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795" w:rsidRDefault="00505795" w:rsidP="00505795">
      <w:pPr>
        <w:pStyle w:val="body"/>
        <w:rPr>
          <w:rFonts w:cs="Times New Roman"/>
        </w:rPr>
      </w:pPr>
      <w:r>
        <w:rPr>
          <w:rFonts w:cs="Times New Roman"/>
        </w:rPr>
        <w:t>2)совместная деятельность:</w:t>
      </w:r>
    </w:p>
    <w:p w:rsidR="00505795" w:rsidRDefault="00505795" w:rsidP="00505795">
      <w:pPr>
        <w:pStyle w:val="body"/>
        <w:rPr>
          <w:rFonts w:cs="Times New Roman"/>
        </w:rPr>
      </w:pPr>
      <w:r>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05795" w:rsidRDefault="00505795" w:rsidP="00505795">
      <w:pPr>
        <w:pStyle w:val="body"/>
        <w:rPr>
          <w:rFonts w:cs="Times New Roman"/>
        </w:rPr>
      </w:pPr>
      <w:r>
        <w:rPr>
          <w:rFonts w:cs="Times New Roman"/>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w:t>
      </w:r>
    </w:p>
    <w:p w:rsidR="00505795" w:rsidRDefault="00505795" w:rsidP="00505795">
      <w:pPr>
        <w:pStyle w:val="body"/>
        <w:rPr>
          <w:rFonts w:cs="Times New Roman"/>
        </w:rPr>
      </w:pPr>
      <w:r>
        <w:rPr>
          <w:rFonts w:cs="Times New Roman"/>
        </w:rPr>
        <w:t>уметь обобщать мнения нескольких людей, проявлять готовность руководить, выполнять поручения, подчиняться;</w:t>
      </w:r>
    </w:p>
    <w:p w:rsidR="00505795" w:rsidRDefault="00505795" w:rsidP="00505795">
      <w:pPr>
        <w:pStyle w:val="body"/>
        <w:rPr>
          <w:rFonts w:cs="Times New Roman"/>
        </w:rPr>
      </w:pPr>
      <w:r>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05795" w:rsidRDefault="00505795" w:rsidP="00505795">
      <w:pPr>
        <w:pStyle w:val="body"/>
        <w:rPr>
          <w:rFonts w:cs="Times New Roman"/>
        </w:rPr>
      </w:pPr>
      <w:r>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795" w:rsidRDefault="00505795" w:rsidP="00505795">
      <w:pPr>
        <w:pStyle w:val="body"/>
        <w:rPr>
          <w:rFonts w:cs="Times New Roman"/>
        </w:rPr>
      </w:pPr>
      <w:r>
        <w:rPr>
          <w:rFonts w:cs="Times New Roman"/>
        </w:rPr>
        <w:t xml:space="preserve">оценивать качество своего вклада в общий продукт по критериям, самостоятельно сформулированным участниками взаимодействия; </w:t>
      </w:r>
    </w:p>
    <w:p w:rsidR="00505795" w:rsidRDefault="00505795" w:rsidP="00505795">
      <w:pPr>
        <w:pStyle w:val="body"/>
        <w:rPr>
          <w:rFonts w:cs="Times New Roman"/>
        </w:rPr>
      </w:pPr>
      <w:r>
        <w:rPr>
          <w:rFonts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795" w:rsidRDefault="00505795" w:rsidP="00505795">
      <w:pPr>
        <w:pStyle w:val="body"/>
        <w:rPr>
          <w:rFonts w:cs="Times New Roman"/>
        </w:rPr>
      </w:pPr>
      <w:r>
        <w:rPr>
          <w:rFonts w:cs="Times New Roman"/>
        </w:rPr>
        <w:t>Овладение системой универсальных учебных коммуникативных действий обеспечивает сформированность социальных навыков и эмоционального интеллекта обучающихся.</w:t>
      </w:r>
    </w:p>
    <w:p w:rsidR="00505795" w:rsidRDefault="00505795" w:rsidP="00505795">
      <w:pPr>
        <w:pStyle w:val="body"/>
        <w:rPr>
          <w:rFonts w:cs="Times New Roman"/>
        </w:rPr>
      </w:pPr>
      <w:r>
        <w:rPr>
          <w:rStyle w:val="Italic"/>
          <w:rFonts w:cs="Times New Roman"/>
        </w:rPr>
        <w:t>Овладение универсальными учебными регулятивными действиями</w:t>
      </w:r>
      <w:r>
        <w:rPr>
          <w:rFonts w:cs="Times New Roman"/>
        </w:rPr>
        <w:t>:</w:t>
      </w:r>
    </w:p>
    <w:p w:rsidR="00505795" w:rsidRDefault="00505795" w:rsidP="00505795">
      <w:pPr>
        <w:pStyle w:val="body"/>
        <w:rPr>
          <w:rFonts w:cs="Times New Roman"/>
        </w:rPr>
      </w:pPr>
      <w:r>
        <w:rPr>
          <w:rFonts w:cs="Times New Roman"/>
        </w:rPr>
        <w:t>1)самоорганизация:</w:t>
      </w:r>
    </w:p>
    <w:p w:rsidR="00505795" w:rsidRDefault="00505795" w:rsidP="00505795">
      <w:pPr>
        <w:pStyle w:val="body"/>
        <w:rPr>
          <w:rFonts w:cs="Times New Roman"/>
        </w:rPr>
      </w:pPr>
      <w:r>
        <w:rPr>
          <w:rFonts w:cs="Times New Roman"/>
        </w:rPr>
        <w:t>выявлять проблемы для решения в жизненных и учебных ситуациях;</w:t>
      </w:r>
    </w:p>
    <w:p w:rsidR="00505795" w:rsidRDefault="00505795" w:rsidP="00505795">
      <w:pPr>
        <w:pStyle w:val="body"/>
        <w:rPr>
          <w:rFonts w:cs="Times New Roman"/>
        </w:rPr>
      </w:pPr>
      <w:r>
        <w:rPr>
          <w:rFonts w:cs="Times New Roman"/>
        </w:rPr>
        <w:t>ориентироваться в различных подходах принятия решений (индивидуальное, принятие решения в группе, принятие решений группой);</w:t>
      </w:r>
    </w:p>
    <w:p w:rsidR="00505795" w:rsidRDefault="00505795" w:rsidP="00505795">
      <w:pPr>
        <w:pStyle w:val="body"/>
        <w:rPr>
          <w:rFonts w:cs="Times New Roman"/>
        </w:rPr>
      </w:pPr>
      <w:r>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795" w:rsidRDefault="00505795" w:rsidP="00505795">
      <w:pPr>
        <w:pStyle w:val="body"/>
        <w:rPr>
          <w:rFonts w:cs="Times New Roman"/>
        </w:rPr>
      </w:pPr>
      <w:r>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05795" w:rsidRDefault="00505795" w:rsidP="00505795">
      <w:pPr>
        <w:pStyle w:val="body"/>
        <w:rPr>
          <w:rFonts w:cs="Times New Roman"/>
        </w:rPr>
      </w:pPr>
      <w:r>
        <w:rPr>
          <w:rFonts w:cs="Times New Roman"/>
        </w:rPr>
        <w:t>делать выбор и брать ответственность за решение;</w:t>
      </w:r>
    </w:p>
    <w:p w:rsidR="00505795" w:rsidRDefault="00505795" w:rsidP="00505795">
      <w:pPr>
        <w:pStyle w:val="body"/>
        <w:rPr>
          <w:rFonts w:cs="Times New Roman"/>
        </w:rPr>
      </w:pPr>
      <w:r>
        <w:rPr>
          <w:rFonts w:cs="Times New Roman"/>
        </w:rPr>
        <w:t>2)самоконтроль:</w:t>
      </w:r>
    </w:p>
    <w:p w:rsidR="00505795" w:rsidRDefault="00505795" w:rsidP="00505795">
      <w:pPr>
        <w:pStyle w:val="body"/>
        <w:rPr>
          <w:rFonts w:cs="Times New Roman"/>
        </w:rPr>
      </w:pPr>
      <w:r>
        <w:rPr>
          <w:rFonts w:cs="Times New Roman"/>
        </w:rPr>
        <w:t>владеть способами самоконтроля, самомотивации и рефлексии;</w:t>
      </w:r>
    </w:p>
    <w:p w:rsidR="00505795" w:rsidRDefault="00505795" w:rsidP="00505795">
      <w:pPr>
        <w:pStyle w:val="body"/>
        <w:rPr>
          <w:rFonts w:cs="Times New Roman"/>
        </w:rPr>
      </w:pPr>
      <w:r>
        <w:rPr>
          <w:rFonts w:cs="Times New Roman"/>
        </w:rPr>
        <w:t>давать адекватную оценку ситуации и предлагать план её изменения;</w:t>
      </w:r>
    </w:p>
    <w:p w:rsidR="00505795" w:rsidRDefault="00505795" w:rsidP="00505795">
      <w:pPr>
        <w:pStyle w:val="body"/>
        <w:rPr>
          <w:rFonts w:cs="Times New Roman"/>
        </w:rPr>
      </w:pPr>
      <w:r>
        <w:rPr>
          <w:rFonts w:cs="Times New Roman"/>
        </w:rPr>
        <w:t xml:space="preserve">учитывать контекст и предвидеть трудности, которые могут возникнуть при решении учебной задачи, адаптировать решение к меняющимся обстоятельствам; </w:t>
      </w:r>
    </w:p>
    <w:p w:rsidR="00505795" w:rsidRDefault="00505795" w:rsidP="00505795">
      <w:pPr>
        <w:pStyle w:val="body"/>
        <w:rPr>
          <w:rFonts w:cs="Times New Roman"/>
        </w:rPr>
      </w:pPr>
      <w:r>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05795" w:rsidRDefault="00505795" w:rsidP="00505795">
      <w:pPr>
        <w:pStyle w:val="body"/>
        <w:rPr>
          <w:rFonts w:cs="Times New Roman"/>
        </w:rPr>
      </w:pPr>
      <w:r>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05795" w:rsidRDefault="00505795" w:rsidP="00505795">
      <w:pPr>
        <w:pStyle w:val="body"/>
        <w:rPr>
          <w:rFonts w:cs="Times New Roman"/>
        </w:rPr>
      </w:pPr>
      <w:r>
        <w:rPr>
          <w:rFonts w:cs="Times New Roman"/>
        </w:rPr>
        <w:t>оценивать соответствие результата цели и условиям;</w:t>
      </w:r>
    </w:p>
    <w:p w:rsidR="00505795" w:rsidRDefault="00505795" w:rsidP="00505795">
      <w:pPr>
        <w:pStyle w:val="body"/>
        <w:rPr>
          <w:rFonts w:cs="Times New Roman"/>
        </w:rPr>
      </w:pPr>
      <w:r>
        <w:rPr>
          <w:rFonts w:cs="Times New Roman"/>
        </w:rPr>
        <w:t>3)эмоциональный интеллект:</w:t>
      </w:r>
    </w:p>
    <w:p w:rsidR="00505795" w:rsidRDefault="00505795" w:rsidP="00505795">
      <w:pPr>
        <w:pStyle w:val="body"/>
        <w:rPr>
          <w:rFonts w:cs="Times New Roman"/>
        </w:rPr>
      </w:pPr>
      <w:r>
        <w:rPr>
          <w:rFonts w:cs="Times New Roman"/>
        </w:rPr>
        <w:t>различать, называть и управлять собственными эмоциями и эмоциями других;</w:t>
      </w:r>
    </w:p>
    <w:p w:rsidR="00505795" w:rsidRDefault="00505795" w:rsidP="00505795">
      <w:pPr>
        <w:pStyle w:val="body"/>
        <w:rPr>
          <w:rFonts w:cs="Times New Roman"/>
        </w:rPr>
      </w:pPr>
      <w:r>
        <w:rPr>
          <w:rFonts w:cs="Times New Roman"/>
        </w:rPr>
        <w:t>выявлять и анализировать причины эмоций;</w:t>
      </w:r>
    </w:p>
    <w:p w:rsidR="00505795" w:rsidRDefault="00505795" w:rsidP="00505795">
      <w:pPr>
        <w:pStyle w:val="body"/>
        <w:rPr>
          <w:rFonts w:cs="Times New Roman"/>
        </w:rPr>
      </w:pPr>
      <w:r>
        <w:rPr>
          <w:rFonts w:cs="Times New Roman"/>
        </w:rPr>
        <w:t>ставить себя на место другого человека, понимать мотивы и намерения другого;</w:t>
      </w:r>
    </w:p>
    <w:p w:rsidR="00505795" w:rsidRDefault="00505795" w:rsidP="00505795">
      <w:pPr>
        <w:pStyle w:val="body"/>
        <w:rPr>
          <w:rFonts w:cs="Times New Roman"/>
        </w:rPr>
      </w:pPr>
      <w:r>
        <w:rPr>
          <w:rFonts w:cs="Times New Roman"/>
        </w:rPr>
        <w:t>регулировать способ выражения эмоций;</w:t>
      </w:r>
    </w:p>
    <w:p w:rsidR="00505795" w:rsidRDefault="00505795" w:rsidP="00505795">
      <w:pPr>
        <w:pStyle w:val="body"/>
        <w:rPr>
          <w:rFonts w:cs="Times New Roman"/>
        </w:rPr>
      </w:pPr>
      <w:r>
        <w:rPr>
          <w:rFonts w:cs="Times New Roman"/>
        </w:rPr>
        <w:t>4)принятие себя и других:</w:t>
      </w:r>
    </w:p>
    <w:p w:rsidR="00505795" w:rsidRDefault="00505795" w:rsidP="00505795">
      <w:pPr>
        <w:pStyle w:val="body"/>
        <w:rPr>
          <w:rFonts w:cs="Times New Roman"/>
        </w:rPr>
      </w:pPr>
      <w:r>
        <w:rPr>
          <w:rFonts w:cs="Times New Roman"/>
        </w:rPr>
        <w:t>осознанно относиться к другому человеку, его мнению;</w:t>
      </w:r>
    </w:p>
    <w:p w:rsidR="00505795" w:rsidRDefault="00505795" w:rsidP="00505795">
      <w:pPr>
        <w:pStyle w:val="body"/>
        <w:rPr>
          <w:rFonts w:cs="Times New Roman"/>
        </w:rPr>
      </w:pPr>
      <w:r>
        <w:rPr>
          <w:rFonts w:cs="Times New Roman"/>
        </w:rPr>
        <w:t>признавать своё право на ошибку и такое же право другого;</w:t>
      </w:r>
    </w:p>
    <w:p w:rsidR="00505795" w:rsidRDefault="00505795" w:rsidP="00505795">
      <w:pPr>
        <w:pStyle w:val="body"/>
        <w:rPr>
          <w:rFonts w:cs="Times New Roman"/>
        </w:rPr>
      </w:pPr>
      <w:r>
        <w:rPr>
          <w:rFonts w:cs="Times New Roman"/>
        </w:rPr>
        <w:t>принимать себя и других, не осуждая;</w:t>
      </w:r>
    </w:p>
    <w:p w:rsidR="00505795" w:rsidRDefault="00505795" w:rsidP="00505795">
      <w:pPr>
        <w:pStyle w:val="body"/>
        <w:rPr>
          <w:rFonts w:cs="Times New Roman"/>
        </w:rPr>
      </w:pPr>
      <w:r>
        <w:rPr>
          <w:rFonts w:cs="Times New Roman"/>
        </w:rPr>
        <w:t>открытость себе и другим;</w:t>
      </w:r>
    </w:p>
    <w:p w:rsidR="00505795" w:rsidRDefault="00505795" w:rsidP="00505795">
      <w:pPr>
        <w:pStyle w:val="body"/>
        <w:rPr>
          <w:rFonts w:cs="Times New Roman"/>
        </w:rPr>
      </w:pPr>
      <w:r>
        <w:rPr>
          <w:rFonts w:cs="Times New Roman"/>
        </w:rPr>
        <w:t>осознавать невозможность контролировать всё вокруг.</w:t>
      </w:r>
    </w:p>
    <w:p w:rsidR="00505795" w:rsidRDefault="00505795" w:rsidP="00505795">
      <w:pPr>
        <w:pStyle w:val="body"/>
        <w:rPr>
          <w:rFonts w:cs="Times New Roman"/>
        </w:rPr>
      </w:pPr>
      <w:r>
        <w:rPr>
          <w:rFonts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05795" w:rsidRDefault="00505795" w:rsidP="00505795">
      <w:pPr>
        <w:pStyle w:val="h2Header"/>
        <w:rPr>
          <w:rFonts w:cs="Times New Roman"/>
        </w:rPr>
      </w:pPr>
      <w:r>
        <w:rPr>
          <w:rFonts w:cs="Times New Roman"/>
        </w:rPr>
        <w:t>ПРЕДМЕТНЫЕ РЕЗУЛЬТАТЫ</w:t>
      </w:r>
    </w:p>
    <w:p w:rsidR="00505795" w:rsidRDefault="00505795" w:rsidP="00505795">
      <w:pPr>
        <w:pStyle w:val="body"/>
        <w:rPr>
          <w:rFonts w:cs="Times New Roman"/>
        </w:rPr>
      </w:pPr>
      <w:r>
        <w:rPr>
          <w:rFonts w:cs="Times New Roman"/>
        </w:rPr>
        <w:t xml:space="preserve">Предметные результаты по учебному предмету «Иностранный (английский) язык» предметной области «Иностранные языки»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 </w:t>
      </w:r>
    </w:p>
    <w:p w:rsidR="00505795" w:rsidRDefault="00505795" w:rsidP="00505795">
      <w:pPr>
        <w:pStyle w:val="h3Header"/>
        <w:spacing w:before="170"/>
        <w:rPr>
          <w:rFonts w:cs="Times New Roman"/>
        </w:rPr>
      </w:pPr>
      <w:r>
        <w:rPr>
          <w:rFonts w:cs="Times New Roman"/>
        </w:rPr>
        <w:t>5 класс</w:t>
      </w:r>
    </w:p>
    <w:p w:rsidR="00505795" w:rsidRDefault="00505795" w:rsidP="00505795">
      <w:pPr>
        <w:pStyle w:val="body"/>
        <w:rPr>
          <w:rStyle w:val="Bold"/>
        </w:rPr>
      </w:pPr>
      <w:r>
        <w:rPr>
          <w:rFonts w:cs="Times New Roman"/>
        </w:rPr>
        <w:t>1) владеть основными видами речевой деятельности:</w:t>
      </w:r>
    </w:p>
    <w:p w:rsidR="00505795" w:rsidRDefault="00505795" w:rsidP="00505795">
      <w:pPr>
        <w:pStyle w:val="body"/>
      </w:pPr>
      <w:r>
        <w:rPr>
          <w:rStyle w:val="Bold"/>
        </w:rPr>
        <w:t>говорение:</w:t>
      </w:r>
      <w:r>
        <w:rPr>
          <w:rStyle w:val="Italic"/>
          <w:rFonts w:cs="Times New Roman"/>
        </w:rPr>
        <w:t>вести разные виды диалогов</w:t>
      </w:r>
      <w:r>
        <w:rPr>
          <w:rFonts w:cs="Times New Roman"/>
        </w:rPr>
        <w:t xml:space="preserve"> (диалог этикетного характера, диалог — побуждение к действию, диалог-расспрос)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5 реплик со стороны каждого собеседника); </w:t>
      </w:r>
    </w:p>
    <w:p w:rsidR="00505795" w:rsidRDefault="00505795" w:rsidP="00505795">
      <w:pPr>
        <w:pStyle w:val="body"/>
        <w:rPr>
          <w:rFonts w:cs="Times New Roman"/>
        </w:rPr>
      </w:pPr>
      <w:r>
        <w:rPr>
          <w:rStyle w:val="Italic"/>
          <w:rFonts w:cs="Times New Roman"/>
        </w:rPr>
        <w:t>создавать разные виды монологических высказываний</w:t>
      </w:r>
      <w:r>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5—6 фраз); </w:t>
      </w:r>
      <w:r>
        <w:rPr>
          <w:rStyle w:val="Italic"/>
          <w:rFonts w:cs="Times New Roman"/>
        </w:rPr>
        <w:t>излагать</w:t>
      </w:r>
      <w:r>
        <w:rPr>
          <w:rFonts w:cs="Times New Roman"/>
        </w:rPr>
        <w:t xml:space="preserve"> основное содержание прочитанного текста с вербальными и/или зрительными опорами (объём — 5—6 фраз); кратко </w:t>
      </w:r>
      <w:r>
        <w:rPr>
          <w:rStyle w:val="Italic"/>
          <w:rFonts w:cs="Times New Roman"/>
        </w:rPr>
        <w:t>излагать</w:t>
      </w:r>
      <w:r>
        <w:rPr>
          <w:rFonts w:cs="Times New Roman"/>
        </w:rPr>
        <w:t xml:space="preserve"> результаты выполненной проектной работы (объём — до 6 фраз);</w:t>
      </w:r>
    </w:p>
    <w:p w:rsidR="00505795" w:rsidRDefault="00505795" w:rsidP="00505795">
      <w:pPr>
        <w:pStyle w:val="body"/>
        <w:rPr>
          <w:rFonts w:cs="Times New Roman"/>
        </w:rPr>
      </w:pPr>
      <w:r>
        <w:rPr>
          <w:rStyle w:val="Bold"/>
        </w:rPr>
        <w:t>аудирование:</w:t>
      </w:r>
      <w:r>
        <w:rPr>
          <w:rStyle w:val="Italic"/>
          <w:rFonts w:cs="Times New Roman"/>
        </w:rPr>
        <w:t>воспринимать на слух и понимать</w:t>
      </w:r>
      <w:r>
        <w:rPr>
          <w:rFonts w:cs="Times New Roman"/>
        </w:rPr>
        <w:t xml:space="preserve">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 минуты); </w:t>
      </w:r>
    </w:p>
    <w:p w:rsidR="00505795" w:rsidRDefault="00505795" w:rsidP="00505795">
      <w:pPr>
        <w:pStyle w:val="body"/>
        <w:rPr>
          <w:rStyle w:val="Italic"/>
        </w:rPr>
      </w:pPr>
      <w:r>
        <w:rPr>
          <w:rStyle w:val="Bold"/>
        </w:rPr>
        <w:t xml:space="preserve">смысловое чтение: </w:t>
      </w:r>
      <w:r>
        <w:rPr>
          <w:rStyle w:val="Italic"/>
          <w:rFonts w:cs="Times New Roman"/>
        </w:rPr>
        <w:t xml:space="preserve">читать про себя и понимать </w:t>
      </w:r>
      <w:r>
        <w:rPr>
          <w:rFonts w:cs="Times New Roman"/>
        </w:rPr>
        <w:t>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180—200 слов); читать про себя несплошные тексты (таблицы) и понимать представленную в них информацию;</w:t>
      </w:r>
    </w:p>
    <w:p w:rsidR="00505795" w:rsidRDefault="00505795" w:rsidP="00505795">
      <w:pPr>
        <w:pStyle w:val="body"/>
      </w:pPr>
      <w:r>
        <w:rPr>
          <w:rStyle w:val="Bold"/>
        </w:rPr>
        <w:t>письменная речь:</w:t>
      </w:r>
      <w:r>
        <w:rPr>
          <w:rStyle w:val="Italic"/>
          <w:rFonts w:cs="Times New Roman"/>
        </w:rPr>
        <w:t xml:space="preserve">писать </w:t>
      </w:r>
      <w:r>
        <w:rPr>
          <w:rFonts w:cs="Times New Roman"/>
        </w:rPr>
        <w:t xml:space="preserve">короткие поздравления с праздниками; заполнять анкеты и формуляры, сообщая о себе основные сведения, в соответствии с нормами, принятыми в стране/странах изучаемого языка; </w:t>
      </w:r>
      <w:r>
        <w:rPr>
          <w:rStyle w:val="Italic"/>
          <w:rFonts w:cs="Times New Roman"/>
        </w:rPr>
        <w:t>писать</w:t>
      </w:r>
      <w:r>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60 слов); </w:t>
      </w:r>
    </w:p>
    <w:p w:rsidR="00505795" w:rsidRDefault="00505795" w:rsidP="00505795">
      <w:pPr>
        <w:pStyle w:val="body"/>
        <w:rPr>
          <w:rFonts w:cs="Times New Roman"/>
        </w:rPr>
      </w:pPr>
      <w:r>
        <w:rPr>
          <w:rFonts w:cs="Times New Roman"/>
        </w:rPr>
        <w:t xml:space="preserve">2) </w:t>
      </w:r>
      <w:r>
        <w:rPr>
          <w:rStyle w:val="Italic"/>
          <w:rFonts w:cs="Times New Roman"/>
        </w:rPr>
        <w:t xml:space="preserve">владеть </w:t>
      </w:r>
      <w:r>
        <w:rPr>
          <w:rStyle w:val="Bold"/>
        </w:rPr>
        <w:t xml:space="preserve">фонетическими навыками: </w:t>
      </w:r>
      <w:r>
        <w:rPr>
          <w:rStyle w:val="Italic"/>
          <w:rFonts w:cs="Times New Roman"/>
        </w:rPr>
        <w:t>различать на слух и адекватно,</w:t>
      </w:r>
      <w:r>
        <w:rPr>
          <w:rFonts w:cs="Times New Roman"/>
        </w:rPr>
        <w:t xml:space="preserve"> без ошибок, ведущих к сбою коммуникации, </w:t>
      </w:r>
      <w:r>
        <w:rPr>
          <w:rStyle w:val="Italic"/>
          <w:rFonts w:cs="Times New Roman"/>
        </w:rPr>
        <w:t>произносить</w:t>
      </w:r>
      <w:r>
        <w:rPr>
          <w:rFonts w:cs="Times New Roman"/>
        </w:rPr>
        <w:t xml:space="preserve"> слова с правильным ударением и фразы с соблюдением их ритмико-интонационных особенностей, в том числе </w:t>
      </w:r>
      <w:r>
        <w:rPr>
          <w:rStyle w:val="Italic"/>
          <w:rFonts w:cs="Times New Roman"/>
        </w:rPr>
        <w:t>применять правила</w:t>
      </w:r>
      <w:r>
        <w:rPr>
          <w:rFonts w:cs="Times New Roman"/>
        </w:rPr>
        <w:t xml:space="preserve"> отсутствия фразового ударения на служебных словах; </w:t>
      </w:r>
      <w:r>
        <w:rPr>
          <w:rStyle w:val="Italic"/>
          <w:rFonts w:cs="Times New Roman"/>
        </w:rPr>
        <w:t>выразительно читать вслух</w:t>
      </w:r>
      <w:r>
        <w:rPr>
          <w:rFonts w:cs="Times New Roman"/>
        </w:rPr>
        <w:t xml:space="preserve">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05795" w:rsidRDefault="00505795" w:rsidP="00505795">
      <w:pPr>
        <w:pStyle w:val="body"/>
        <w:rPr>
          <w:rFonts w:cs="Times New Roman"/>
        </w:rPr>
      </w:pPr>
      <w:r>
        <w:rPr>
          <w:rStyle w:val="Italic"/>
          <w:rFonts w:cs="Times New Roman"/>
        </w:rPr>
        <w:t>владеть</w:t>
      </w:r>
      <w:r>
        <w:rPr>
          <w:rStyle w:val="Bold"/>
        </w:rPr>
        <w:t>орфографическими</w:t>
      </w:r>
      <w:r>
        <w:rPr>
          <w:rFonts w:cs="Times New Roman"/>
        </w:rPr>
        <w:t xml:space="preserve"> навыками: правильно </w:t>
      </w:r>
      <w:r>
        <w:rPr>
          <w:rStyle w:val="Italic"/>
          <w:rFonts w:cs="Times New Roman"/>
        </w:rPr>
        <w:t>писать</w:t>
      </w:r>
      <w:r>
        <w:rPr>
          <w:rFonts w:cs="Times New Roman"/>
        </w:rPr>
        <w:t xml:space="preserve"> изученные слова;</w:t>
      </w:r>
    </w:p>
    <w:p w:rsidR="00505795" w:rsidRDefault="00505795" w:rsidP="00505795">
      <w:pPr>
        <w:pStyle w:val="body"/>
        <w:rPr>
          <w:rFonts w:cs="Times New Roman"/>
        </w:rPr>
      </w:pPr>
      <w:r>
        <w:rPr>
          <w:rStyle w:val="Italic"/>
          <w:rFonts w:cs="Times New Roman"/>
        </w:rPr>
        <w:t>владеть</w:t>
      </w:r>
      <w:r>
        <w:rPr>
          <w:rStyle w:val="Bold"/>
        </w:rPr>
        <w:t xml:space="preserve">пунктуационными </w:t>
      </w:r>
      <w:r>
        <w:rPr>
          <w:rFonts w:cs="Times New Roman"/>
        </w:rPr>
        <w:t xml:space="preserve">навыками: </w:t>
      </w:r>
      <w:r>
        <w:rPr>
          <w:rStyle w:val="Italic"/>
          <w:rFonts w:cs="Times New Roman"/>
        </w:rPr>
        <w:t>использовать</w:t>
      </w:r>
      <w:r>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505795" w:rsidRDefault="00505795" w:rsidP="00505795">
      <w:pPr>
        <w:pStyle w:val="body"/>
        <w:rPr>
          <w:rFonts w:cs="Times New Roman"/>
        </w:rPr>
      </w:pPr>
      <w:r>
        <w:rPr>
          <w:rFonts w:cs="Times New Roman"/>
        </w:rPr>
        <w:t xml:space="preserve">3) </w:t>
      </w:r>
      <w:r>
        <w:rPr>
          <w:rStyle w:val="Italic"/>
          <w:rFonts w:cs="Times New Roman"/>
        </w:rPr>
        <w:t xml:space="preserve">распознавать </w:t>
      </w:r>
      <w:r>
        <w:rPr>
          <w:rFonts w:cs="Times New Roman"/>
        </w:rPr>
        <w:t>в звучащем и письменном тексте 675 лексических единиц (слов, словосочетаний, речевых клише) и правильно</w:t>
      </w:r>
      <w:r>
        <w:rPr>
          <w:rStyle w:val="Italic"/>
          <w:rFonts w:cs="Times New Roman"/>
        </w:rPr>
        <w:t xml:space="preserve"> употреблять</w:t>
      </w:r>
      <w:r>
        <w:rPr>
          <w:rFonts w:cs="Times New Roman"/>
        </w:rPr>
        <w:t xml:space="preserve"> в устной и письменной речи 625 лексических единиц (включая 500 лексических единиц, освоенных в начальной школе), обслуживающих ситуации общения в рамках отобранного тематического содержания, с соблюдением существующей нормы лексической сочетаемости;</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родственные слова, образованные с использованием аффиксации: имена существительные с суффиксами -er/-or, -ist, -sion/-tion; имена прилагательные с суффиксами -ful, -ian/-an; наречия с суффиксом -ly; имена прилагательные, имена существительные и наречия с отрицательным префиксом un-; </w:t>
      </w:r>
    </w:p>
    <w:p w:rsidR="00505795" w:rsidRDefault="00505795" w:rsidP="00505795">
      <w:pPr>
        <w:pStyle w:val="body"/>
        <w:rPr>
          <w:rFonts w:cs="Times New Roman"/>
        </w:rPr>
      </w:pPr>
      <w:r>
        <w:rPr>
          <w:rStyle w:val="Italic"/>
          <w:rFonts w:cs="Times New Roman"/>
        </w:rPr>
        <w:t xml:space="preserve">распознавать и употреблять </w:t>
      </w:r>
      <w:r>
        <w:rPr>
          <w:rFonts w:cs="Times New Roman"/>
        </w:rPr>
        <w:t>в устной и письменной речи изученные синонимы и интернациональные слова;</w:t>
      </w:r>
    </w:p>
    <w:p w:rsidR="00505795" w:rsidRDefault="00505795" w:rsidP="00505795">
      <w:pPr>
        <w:pStyle w:val="body"/>
        <w:rPr>
          <w:rFonts w:cs="Times New Roman"/>
        </w:rPr>
      </w:pPr>
      <w:r>
        <w:rPr>
          <w:rFonts w:cs="Times New Roman"/>
        </w:rPr>
        <w:t xml:space="preserve">4) </w:t>
      </w:r>
      <w:r>
        <w:rPr>
          <w:rStyle w:val="Italic"/>
          <w:rFonts w:cs="Times New Roman"/>
        </w:rPr>
        <w:t>знать и понимать</w:t>
      </w:r>
      <w:r>
        <w:rPr>
          <w:rFonts w:cs="Times New Roman"/>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rsidR="00505795" w:rsidRDefault="00505795" w:rsidP="00505795">
      <w:pPr>
        <w:pStyle w:val="body"/>
        <w:rPr>
          <w:rFonts w:cs="Times New Roman"/>
        </w:rPr>
      </w:pPr>
      <w:r>
        <w:rPr>
          <w:rStyle w:val="Italic"/>
          <w:rFonts w:cs="Times New Roman"/>
        </w:rPr>
        <w:t>распознавать</w:t>
      </w:r>
      <w:r>
        <w:rPr>
          <w:rFonts w:cs="Times New Roman"/>
        </w:rPr>
        <w:t xml:space="preserve"> в письменном и звучащем тексте и употреблятьв устной и письменной речи: </w:t>
      </w:r>
    </w:p>
    <w:p w:rsidR="00505795" w:rsidRDefault="00505795" w:rsidP="00505795">
      <w:pPr>
        <w:pStyle w:val="list-bullet"/>
        <w:numPr>
          <w:ilvl w:val="0"/>
          <w:numId w:val="2"/>
        </w:numPr>
        <w:ind w:left="567" w:hanging="340"/>
        <w:rPr>
          <w:rFonts w:cs="Times New Roman"/>
        </w:rPr>
      </w:pPr>
      <w:r>
        <w:rPr>
          <w:rFonts w:cs="Times New Roman"/>
        </w:rPr>
        <w:t xml:space="preserve">предложения с несколькими обстоятельствами, следующими в определённом порядке; </w:t>
      </w:r>
    </w:p>
    <w:p w:rsidR="00505795" w:rsidRDefault="00505795" w:rsidP="00505795">
      <w:pPr>
        <w:pStyle w:val="list-bullet"/>
        <w:numPr>
          <w:ilvl w:val="0"/>
          <w:numId w:val="2"/>
        </w:numPr>
        <w:ind w:left="567" w:hanging="340"/>
        <w:rPr>
          <w:rFonts w:cs="Times New Roman"/>
        </w:rPr>
      </w:pPr>
      <w:r>
        <w:rPr>
          <w:rFonts w:cs="Times New Roman"/>
        </w:rPr>
        <w:t>вопросительные предложения (альтернативный и разделительный вопросы в Present/Past/Future Simple Tense);</w:t>
      </w:r>
    </w:p>
    <w:p w:rsidR="00505795" w:rsidRDefault="00505795" w:rsidP="00505795">
      <w:pPr>
        <w:pStyle w:val="list-bullet"/>
        <w:numPr>
          <w:ilvl w:val="0"/>
          <w:numId w:val="2"/>
        </w:numPr>
        <w:ind w:left="567" w:hanging="340"/>
        <w:rPr>
          <w:rFonts w:cs="Times New Roman"/>
        </w:rPr>
      </w:pPr>
      <w:r>
        <w:rPr>
          <w:rFonts w:cs="Times New Roman"/>
        </w:rPr>
        <w:t>глаголы в видо-временных формах действительного залога в изъявительном наклонении в Present Perfect Tense в повествовательных (утвердительных и отрицательных) и вопросительных предложениях;</w:t>
      </w:r>
    </w:p>
    <w:p w:rsidR="00505795" w:rsidRDefault="00505795" w:rsidP="00505795">
      <w:pPr>
        <w:pStyle w:val="list-bullet"/>
        <w:numPr>
          <w:ilvl w:val="0"/>
          <w:numId w:val="2"/>
        </w:numPr>
        <w:ind w:left="567" w:hanging="340"/>
        <w:rPr>
          <w:rFonts w:cs="Times New Roman"/>
        </w:rPr>
      </w:pPr>
      <w:r>
        <w:rPr>
          <w:rFonts w:cs="Times New Roman"/>
        </w:rPr>
        <w:t>имена существительные во множественном числе, в том числе имена существительные, имеющие форму только множественного числа;</w:t>
      </w:r>
    </w:p>
    <w:p w:rsidR="00505795" w:rsidRDefault="00505795" w:rsidP="00505795">
      <w:pPr>
        <w:pStyle w:val="list-bullet"/>
        <w:numPr>
          <w:ilvl w:val="0"/>
          <w:numId w:val="2"/>
        </w:numPr>
        <w:ind w:left="567" w:hanging="340"/>
        <w:rPr>
          <w:rFonts w:cs="Times New Roman"/>
        </w:rPr>
      </w:pPr>
      <w:r>
        <w:rPr>
          <w:rFonts w:cs="Times New Roman"/>
        </w:rPr>
        <w:t>имена существительные с причастиями настоящего и прошедшего времени;</w:t>
      </w:r>
    </w:p>
    <w:p w:rsidR="00505795" w:rsidRDefault="00505795" w:rsidP="00505795">
      <w:pPr>
        <w:pStyle w:val="list-bullet"/>
        <w:numPr>
          <w:ilvl w:val="0"/>
          <w:numId w:val="2"/>
        </w:numPr>
        <w:ind w:left="567" w:hanging="340"/>
        <w:rPr>
          <w:rFonts w:cs="Times New Roman"/>
        </w:rPr>
      </w:pPr>
      <w:r>
        <w:rPr>
          <w:rFonts w:cs="Times New Roman"/>
        </w:rPr>
        <w:t xml:space="preserve">наречия в положительной, сравнительной и превосходной степенях, образованные по правилу, и исключения; </w:t>
      </w:r>
    </w:p>
    <w:p w:rsidR="00505795" w:rsidRDefault="00505795" w:rsidP="00505795">
      <w:pPr>
        <w:pStyle w:val="body"/>
        <w:rPr>
          <w:rFonts w:cs="Times New Roman"/>
        </w:rPr>
      </w:pPr>
      <w:r>
        <w:rPr>
          <w:rFonts w:cs="Times New Roman"/>
        </w:rPr>
        <w:t xml:space="preserve">5) </w:t>
      </w:r>
      <w:r>
        <w:rPr>
          <w:rStyle w:val="Italic"/>
          <w:rFonts w:cs="Times New Roman"/>
        </w:rPr>
        <w:t>владеть</w:t>
      </w:r>
      <w:r>
        <w:rPr>
          <w:rFonts w:cs="Times New Roman"/>
        </w:rPr>
        <w:t xml:space="preserve"> социокультурными знаниями и умениями:</w:t>
      </w:r>
    </w:p>
    <w:p w:rsidR="00505795" w:rsidRDefault="00505795" w:rsidP="00505795">
      <w:pPr>
        <w:pStyle w:val="list-bullet"/>
        <w:numPr>
          <w:ilvl w:val="0"/>
          <w:numId w:val="2"/>
        </w:numPr>
        <w:ind w:left="567" w:hanging="340"/>
        <w:rPr>
          <w:rFonts w:cs="Times New Roman"/>
        </w:rPr>
      </w:pPr>
      <w:r>
        <w:rPr>
          <w:rStyle w:val="Italic"/>
          <w:rFonts w:cs="Times New Roman"/>
        </w:rPr>
        <w:t xml:space="preserve">использовать </w:t>
      </w:r>
      <w:r>
        <w:rPr>
          <w:rFonts w:cs="Times New Roman"/>
        </w:rPr>
        <w:t>отдельные социокультурные элементы речевого поведенческого этикета в стране/странах изучаемого языка в рамках тематического содержания;</w:t>
      </w:r>
    </w:p>
    <w:p w:rsidR="00505795" w:rsidRDefault="00505795" w:rsidP="00505795">
      <w:pPr>
        <w:pStyle w:val="list-bullet"/>
        <w:numPr>
          <w:ilvl w:val="0"/>
          <w:numId w:val="2"/>
        </w:numPr>
        <w:ind w:left="567" w:hanging="340"/>
        <w:rPr>
          <w:rFonts w:cs="Times New Roman"/>
        </w:rPr>
      </w:pPr>
      <w:r>
        <w:rPr>
          <w:rStyle w:val="Italic"/>
          <w:rFonts w:cs="Times New Roman"/>
        </w:rPr>
        <w:t>знать/понимать и использовать</w:t>
      </w:r>
      <w:r>
        <w:rPr>
          <w:rFonts w:cs="Times New Roman"/>
        </w:rPr>
        <w:t xml:space="preserve"> в устной и письменной речи наиболее употребительную лексику, обозначающую фоновую лексику и реалии страны/стран изучаемого языка в рамках тематического содержания речи;</w:t>
      </w:r>
    </w:p>
    <w:p w:rsidR="00505795" w:rsidRDefault="00505795" w:rsidP="00505795">
      <w:pPr>
        <w:pStyle w:val="list-bullet"/>
        <w:numPr>
          <w:ilvl w:val="0"/>
          <w:numId w:val="2"/>
        </w:numPr>
        <w:ind w:left="567" w:hanging="340"/>
        <w:rPr>
          <w:rFonts w:cs="Times New Roman"/>
        </w:rPr>
      </w:pPr>
      <w:r>
        <w:rPr>
          <w:rStyle w:val="Italic"/>
          <w:rFonts w:cs="Times New Roman"/>
        </w:rPr>
        <w:t>правильнооформлять</w:t>
      </w:r>
      <w:r>
        <w:rPr>
          <w:rFonts w:cs="Times New Roman"/>
        </w:rPr>
        <w:t xml:space="preserve"> адрес, писать фамилии и имена (свои, родственников и друзей) на английском языке (в анкете, формуляре); </w:t>
      </w:r>
    </w:p>
    <w:p w:rsidR="00505795" w:rsidRDefault="00505795" w:rsidP="00505795">
      <w:pPr>
        <w:pStyle w:val="list-bullet"/>
        <w:numPr>
          <w:ilvl w:val="0"/>
          <w:numId w:val="2"/>
        </w:numPr>
        <w:ind w:left="567" w:hanging="340"/>
        <w:rPr>
          <w:rFonts w:cs="Times New Roman"/>
        </w:rPr>
      </w:pPr>
      <w:r>
        <w:rPr>
          <w:rStyle w:val="Italic"/>
          <w:rFonts w:cs="Times New Roman"/>
        </w:rPr>
        <w:t>обладать базовыми знаниями</w:t>
      </w:r>
      <w:r>
        <w:rPr>
          <w:rFonts w:cs="Times New Roman"/>
        </w:rPr>
        <w:t xml:space="preserve"> о социокультурном портрете родной страны и страны/стран изучаемого языка; </w:t>
      </w:r>
    </w:p>
    <w:p w:rsidR="00505795" w:rsidRDefault="00505795" w:rsidP="00505795">
      <w:pPr>
        <w:pStyle w:val="list-bullet"/>
        <w:numPr>
          <w:ilvl w:val="0"/>
          <w:numId w:val="2"/>
        </w:numPr>
        <w:ind w:left="567" w:hanging="340"/>
        <w:rPr>
          <w:rFonts w:cs="Times New Roman"/>
        </w:rPr>
      </w:pPr>
      <w:r>
        <w:rPr>
          <w:rStyle w:val="Italic"/>
          <w:rFonts w:cs="Times New Roman"/>
        </w:rPr>
        <w:t>кратко представлять</w:t>
      </w:r>
      <w:r>
        <w:rPr>
          <w:rFonts w:cs="Times New Roman"/>
        </w:rPr>
        <w:t xml:space="preserve"> Россию и страны/стран изучаемого языка; </w:t>
      </w:r>
    </w:p>
    <w:p w:rsidR="00505795" w:rsidRDefault="00505795" w:rsidP="00505795">
      <w:pPr>
        <w:pStyle w:val="body"/>
        <w:rPr>
          <w:rFonts w:cs="Times New Roman"/>
        </w:rPr>
      </w:pPr>
      <w:r>
        <w:rPr>
          <w:rFonts w:cs="Times New Roman"/>
        </w:rPr>
        <w:t xml:space="preserve">6) </w:t>
      </w:r>
      <w:r>
        <w:rPr>
          <w:rStyle w:val="Italic"/>
          <w:rFonts w:cs="Times New Roman"/>
        </w:rPr>
        <w:t>владеть</w:t>
      </w:r>
      <w:r>
        <w:rPr>
          <w:rFonts w:cs="Times New Roman"/>
        </w:rPr>
        <w:t xml:space="preserve">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 xml:space="preserve">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505795" w:rsidRDefault="00505795" w:rsidP="00505795">
      <w:pPr>
        <w:pStyle w:val="body"/>
        <w:rPr>
          <w:rFonts w:cs="Times New Roman"/>
          <w:spacing w:val="2"/>
        </w:rPr>
      </w:pPr>
      <w:r>
        <w:rPr>
          <w:rFonts w:cs="Times New Roman"/>
          <w:spacing w:val="2"/>
        </w:rPr>
        <w:t>8) использовать иноязычные словари и справочники, в том числе информационно-справочные системы в электронной форме.</w:t>
      </w:r>
    </w:p>
    <w:p w:rsidR="00505795" w:rsidRDefault="00505795" w:rsidP="00505795">
      <w:pPr>
        <w:pStyle w:val="h3Header"/>
        <w:rPr>
          <w:rFonts w:cs="Times New Roman"/>
        </w:rPr>
      </w:pPr>
      <w:r>
        <w:rPr>
          <w:rFonts w:cs="Times New Roman"/>
        </w:rPr>
        <w:t>6 класс</w:t>
      </w:r>
    </w:p>
    <w:p w:rsidR="00505795" w:rsidRDefault="00505795" w:rsidP="00505795">
      <w:pPr>
        <w:pStyle w:val="body"/>
        <w:rPr>
          <w:rStyle w:val="Bold"/>
        </w:rPr>
      </w:pPr>
      <w:r>
        <w:rPr>
          <w:rFonts w:cs="Times New Roman"/>
        </w:rPr>
        <w:t xml:space="preserve">1) владеть основными видами речевой деятельности: </w:t>
      </w:r>
    </w:p>
    <w:p w:rsidR="00505795" w:rsidRDefault="00505795" w:rsidP="00505795">
      <w:pPr>
        <w:pStyle w:val="body"/>
      </w:pPr>
      <w:r>
        <w:rPr>
          <w:rStyle w:val="Bold"/>
        </w:rPr>
        <w:t>говорение:</w:t>
      </w:r>
      <w:r>
        <w:rPr>
          <w:rStyle w:val="Italic"/>
          <w:rFonts w:cs="Times New Roman"/>
        </w:rPr>
        <w:t>вестиразные виды диалогов</w:t>
      </w:r>
      <w:r>
        <w:rPr>
          <w:rFonts w:cs="Times New Roman"/>
        </w:rPr>
        <w:t xml:space="preserve"> (диалог этикетного характера, диалог — 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и/или со зрительными опорами, с соблюдением норм речевого этикета, принятого в стране/странах изучаемого языка (до 5 реплик со стороны каждого собеседника); </w:t>
      </w:r>
    </w:p>
    <w:p w:rsidR="00505795" w:rsidRDefault="00505795" w:rsidP="00505795">
      <w:pPr>
        <w:pStyle w:val="body"/>
        <w:rPr>
          <w:rFonts w:cs="Times New Roman"/>
        </w:rPr>
      </w:pPr>
      <w:r>
        <w:rPr>
          <w:rStyle w:val="Italic"/>
          <w:rFonts w:cs="Times New Roman"/>
        </w:rPr>
        <w:t>создавать разные виды монологических высказываний</w:t>
      </w:r>
      <w:r>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7—8 фраз); </w:t>
      </w:r>
      <w:r>
        <w:rPr>
          <w:rStyle w:val="Italic"/>
          <w:rFonts w:cs="Times New Roman"/>
        </w:rPr>
        <w:t>излагать</w:t>
      </w:r>
      <w:r>
        <w:rPr>
          <w:rFonts w:cs="Times New Roman"/>
        </w:rPr>
        <w:t xml:space="preserve"> основное содержание прочитанного текста с вербальными и/или зрительными опорами (объём — 7—8 фраз); кратко </w:t>
      </w:r>
      <w:r>
        <w:rPr>
          <w:rStyle w:val="Italic"/>
          <w:rFonts w:cs="Times New Roman"/>
        </w:rPr>
        <w:t>излагать</w:t>
      </w:r>
      <w:r>
        <w:rPr>
          <w:rFonts w:cs="Times New Roman"/>
        </w:rPr>
        <w:t xml:space="preserve"> результаты выполненной проектной работы (объём — 7—8 фраз);</w:t>
      </w:r>
    </w:p>
    <w:p w:rsidR="00505795" w:rsidRDefault="00505795" w:rsidP="00505795">
      <w:pPr>
        <w:pStyle w:val="body"/>
        <w:rPr>
          <w:rFonts w:cs="Times New Roman"/>
        </w:rPr>
      </w:pPr>
      <w:r>
        <w:rPr>
          <w:rStyle w:val="Bold"/>
        </w:rPr>
        <w:t>аудирование:</w:t>
      </w:r>
      <w:r>
        <w:rPr>
          <w:rStyle w:val="Italic"/>
          <w:rFonts w:cs="Times New Roman"/>
        </w:rPr>
        <w:t>воспринимать на слух и понимать</w:t>
      </w:r>
      <w:r>
        <w:rPr>
          <w:rFonts w:cs="Times New Roman"/>
        </w:rPr>
        <w:t xml:space="preserve">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1,5 минут);</w:t>
      </w:r>
    </w:p>
    <w:p w:rsidR="00505795" w:rsidRDefault="00505795" w:rsidP="00505795">
      <w:pPr>
        <w:pStyle w:val="body"/>
        <w:rPr>
          <w:rFonts w:cs="Times New Roman"/>
        </w:rPr>
      </w:pPr>
      <w:r>
        <w:rPr>
          <w:rStyle w:val="Bold"/>
        </w:rPr>
        <w:t xml:space="preserve">смысловое чтение: </w:t>
      </w:r>
      <w:r>
        <w:rPr>
          <w:rStyle w:val="Italic"/>
          <w:rFonts w:cs="Times New Roman"/>
        </w:rPr>
        <w:t>читать про себя и понимать</w:t>
      </w:r>
      <w:r>
        <w:rPr>
          <w:rFonts w:cs="Times New Roman"/>
        </w:rPr>
        <w:t xml:space="preserve">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текста/текстов для чтения — 250—300 слов); читать про себя несплошные тексты (таблицы) и понимать представленную в них информацию; </w:t>
      </w:r>
      <w:r>
        <w:rPr>
          <w:rStyle w:val="Italic"/>
          <w:rFonts w:cs="Times New Roman"/>
        </w:rPr>
        <w:t>определять</w:t>
      </w:r>
      <w:r>
        <w:rPr>
          <w:rFonts w:cs="Times New Roman"/>
        </w:rPr>
        <w:t xml:space="preserve"> тему текста по заголовку;</w:t>
      </w:r>
    </w:p>
    <w:p w:rsidR="00505795" w:rsidRDefault="00505795" w:rsidP="00505795">
      <w:pPr>
        <w:pStyle w:val="body"/>
        <w:rPr>
          <w:rFonts w:cs="Times New Roman"/>
        </w:rPr>
      </w:pPr>
      <w:r>
        <w:rPr>
          <w:rStyle w:val="Bold"/>
        </w:rPr>
        <w:t>письменная речь:</w:t>
      </w:r>
      <w:r>
        <w:rPr>
          <w:rStyle w:val="Italic"/>
          <w:rFonts w:cs="Times New Roman"/>
        </w:rPr>
        <w:t>заполнять</w:t>
      </w:r>
      <w:r>
        <w:rPr>
          <w:rFonts w:cs="Times New Roman"/>
        </w:rPr>
        <w:t xml:space="preserve"> анкеты и формуляры в соответствии с нормами речевого этикета, принятыми в стране/странах изучаемого языка, с указанием личной информации; </w:t>
      </w:r>
      <w:r>
        <w:rPr>
          <w:rStyle w:val="Italic"/>
          <w:rFonts w:cs="Times New Roman"/>
        </w:rPr>
        <w:t>писать</w:t>
      </w:r>
      <w:r>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70 слов); </w:t>
      </w:r>
      <w:r>
        <w:rPr>
          <w:rStyle w:val="Italic"/>
          <w:rFonts w:cs="Times New Roman"/>
        </w:rPr>
        <w:t xml:space="preserve">создавать </w:t>
      </w:r>
      <w:r>
        <w:rPr>
          <w:rFonts w:cs="Times New Roman"/>
        </w:rPr>
        <w:t>небольшое письменное высказывание с опорой на образец, план, ключевые слова, картинку (объём высказывания — до 70 слов);</w:t>
      </w:r>
    </w:p>
    <w:p w:rsidR="00505795" w:rsidRDefault="00505795" w:rsidP="00505795">
      <w:pPr>
        <w:pStyle w:val="body"/>
        <w:rPr>
          <w:rFonts w:cs="Times New Roman"/>
        </w:rPr>
      </w:pPr>
      <w:r>
        <w:rPr>
          <w:rFonts w:cs="Times New Roman"/>
        </w:rPr>
        <w:t xml:space="preserve">2) владеть </w:t>
      </w:r>
      <w:r>
        <w:rPr>
          <w:rStyle w:val="Bold"/>
        </w:rPr>
        <w:t xml:space="preserve">фонетическими навыками: </w:t>
      </w:r>
      <w:r>
        <w:rPr>
          <w:rStyle w:val="Italic"/>
          <w:rFonts w:cs="Times New Roman"/>
        </w:rPr>
        <w:t>различать на слухи адекватно</w:t>
      </w:r>
      <w:r>
        <w:rPr>
          <w:rFonts w:cs="Times New Roman"/>
        </w:rPr>
        <w:t xml:space="preserve">, без ошибок, ведущих к сбою коммуникации, </w:t>
      </w:r>
      <w:r>
        <w:rPr>
          <w:rStyle w:val="Italic"/>
          <w:rFonts w:cs="Times New Roman"/>
        </w:rPr>
        <w:t>произносить</w:t>
      </w:r>
      <w:r>
        <w:rPr>
          <w:rFonts w:cs="Times New Roman"/>
        </w:rPr>
        <w:t xml:space="preserve"> слова с правильным ударением и фразы с соблюдением их ритмико-интонационных особенностей, в том числе </w:t>
      </w:r>
      <w:r>
        <w:rPr>
          <w:rStyle w:val="Italic"/>
          <w:rFonts w:cs="Times New Roman"/>
        </w:rPr>
        <w:t>применять правила</w:t>
      </w:r>
      <w:r>
        <w:rPr>
          <w:rFonts w:cs="Times New Roman"/>
        </w:rPr>
        <w:t xml:space="preserve">отсутствия фразового ударения на служебных словах; </w:t>
      </w:r>
      <w:r>
        <w:rPr>
          <w:rStyle w:val="Italic"/>
          <w:rFonts w:cs="Times New Roman"/>
        </w:rPr>
        <w:t>выразительно читать вслух</w:t>
      </w:r>
      <w:r>
        <w:rPr>
          <w:rFonts w:cs="Times New Roman"/>
        </w:rPr>
        <w:t xml:space="preserve">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rsidR="00505795" w:rsidRDefault="00505795" w:rsidP="00505795">
      <w:pPr>
        <w:pStyle w:val="body"/>
        <w:rPr>
          <w:rFonts w:cs="Times New Roman"/>
        </w:rPr>
      </w:pPr>
      <w:r>
        <w:rPr>
          <w:rStyle w:val="Italic"/>
          <w:rFonts w:cs="Times New Roman"/>
        </w:rPr>
        <w:t>владеть</w:t>
      </w:r>
      <w:r>
        <w:rPr>
          <w:rStyle w:val="Bold"/>
        </w:rPr>
        <w:t>орфографическими</w:t>
      </w:r>
      <w:r>
        <w:rPr>
          <w:rFonts w:cs="Times New Roman"/>
        </w:rPr>
        <w:t xml:space="preserve"> навыками: правильно </w:t>
      </w:r>
      <w:r>
        <w:rPr>
          <w:rStyle w:val="Italic"/>
          <w:rFonts w:cs="Times New Roman"/>
        </w:rPr>
        <w:t>писать</w:t>
      </w:r>
      <w:r>
        <w:rPr>
          <w:rFonts w:cs="Times New Roman"/>
        </w:rPr>
        <w:t xml:space="preserve"> изученные слова;</w:t>
      </w:r>
    </w:p>
    <w:p w:rsidR="00505795" w:rsidRDefault="00505795" w:rsidP="00505795">
      <w:pPr>
        <w:pStyle w:val="body"/>
        <w:rPr>
          <w:rFonts w:cs="Times New Roman"/>
        </w:rPr>
      </w:pPr>
      <w:r>
        <w:rPr>
          <w:rStyle w:val="Italic"/>
          <w:rFonts w:cs="Times New Roman"/>
        </w:rPr>
        <w:t xml:space="preserve">владеть </w:t>
      </w:r>
      <w:r>
        <w:rPr>
          <w:rStyle w:val="Bold"/>
        </w:rPr>
        <w:t xml:space="preserve">пунктуационными </w:t>
      </w:r>
      <w:r>
        <w:rPr>
          <w:rFonts w:cs="Times New Roman"/>
        </w:rPr>
        <w:t xml:space="preserve">навыками: </w:t>
      </w:r>
      <w:r>
        <w:rPr>
          <w:rStyle w:val="Italic"/>
          <w:rFonts w:cs="Times New Roman"/>
        </w:rPr>
        <w:t>использовать</w:t>
      </w:r>
      <w:r>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Pr>
          <w:rStyle w:val="Italic"/>
          <w:rFonts w:cs="Times New Roman"/>
        </w:rPr>
        <w:t xml:space="preserve">оформлять </w:t>
      </w:r>
      <w:r>
        <w:rPr>
          <w:rFonts w:cs="Times New Roman"/>
        </w:rPr>
        <w:t xml:space="preserve">электронное сообщение личного характера; </w:t>
      </w:r>
    </w:p>
    <w:p w:rsidR="00505795" w:rsidRDefault="00505795" w:rsidP="00505795">
      <w:pPr>
        <w:pStyle w:val="body"/>
        <w:rPr>
          <w:rFonts w:cs="Times New Roman"/>
        </w:rPr>
      </w:pPr>
      <w:r>
        <w:rPr>
          <w:rFonts w:cs="Times New Roman"/>
        </w:rPr>
        <w:t xml:space="preserve">3) </w:t>
      </w:r>
      <w:r>
        <w:rPr>
          <w:rStyle w:val="Italic"/>
          <w:rFonts w:cs="Times New Roman"/>
        </w:rPr>
        <w:t xml:space="preserve">распознавать </w:t>
      </w:r>
      <w:r>
        <w:rPr>
          <w:rFonts w:cs="Times New Roman"/>
        </w:rPr>
        <w:t xml:space="preserve">в звучащем и письменном тексте 800 лексических единиц (слов, словосочетаний, речевых клише) и правильно </w:t>
      </w:r>
      <w:r>
        <w:rPr>
          <w:rStyle w:val="Italic"/>
          <w:rFonts w:cs="Times New Roman"/>
        </w:rPr>
        <w:t>у</w:t>
      </w:r>
      <w:r>
        <w:rPr>
          <w:rStyle w:val="Italic"/>
          <w:rFonts w:cs="Times New Roman"/>
          <w:spacing w:val="-2"/>
        </w:rPr>
        <w:t>потреблять</w:t>
      </w:r>
      <w:r>
        <w:rPr>
          <w:rFonts w:cs="Times New Roman"/>
          <w:spacing w:val="-2"/>
        </w:rPr>
        <w:t xml:space="preserve"> в устной и письменной речи 750 лексических единиц (включая 650 лексических единиц, освоенных ранее), обслуживающих ситуации общения в рамках тематическ</w:t>
      </w:r>
      <w:r>
        <w:rPr>
          <w:rFonts w:cs="Times New Roman"/>
        </w:rPr>
        <w:t>ого содержания, с соблюдением существующей нормы лексической сочетаемости;</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родственные слова, образованные с использованием аффиксации: имена существительные с помощью суффикса -ing; имена прилагательные с помощью суффиксов -ing, -less, -ive, -al; </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изученные синонимы, антонимы и интернациональные слова;</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различные средства связи для обеспечения целостности высказывания;</w:t>
      </w:r>
    </w:p>
    <w:p w:rsidR="00505795" w:rsidRDefault="00505795" w:rsidP="00505795">
      <w:pPr>
        <w:pStyle w:val="body"/>
        <w:rPr>
          <w:rFonts w:cs="Times New Roman"/>
        </w:rPr>
      </w:pPr>
      <w:r>
        <w:rPr>
          <w:rFonts w:cs="Times New Roman"/>
        </w:rPr>
        <w:t xml:space="preserve">4) </w:t>
      </w:r>
      <w:r>
        <w:rPr>
          <w:rStyle w:val="Italic"/>
          <w:rFonts w:cs="Times New Roman"/>
        </w:rPr>
        <w:t>знать и понимать</w:t>
      </w:r>
      <w:r>
        <w:rPr>
          <w:rFonts w:cs="Times New Roman"/>
        </w:rPr>
        <w:t xml:space="preserve"> особенности структуры простых и сложных предложений английского языка; различных коммуникативных типов предложений английского языка;</w:t>
      </w:r>
    </w:p>
    <w:p w:rsidR="00505795" w:rsidRDefault="00505795" w:rsidP="00505795">
      <w:pPr>
        <w:pStyle w:val="body"/>
        <w:rPr>
          <w:rFonts w:cs="Times New Roman"/>
        </w:rPr>
      </w:pPr>
      <w:r>
        <w:rPr>
          <w:rStyle w:val="Italic"/>
          <w:rFonts w:cs="Times New Roman"/>
        </w:rPr>
        <w:t>распознавать</w:t>
      </w:r>
      <w:r>
        <w:rPr>
          <w:rFonts w:cs="Times New Roman"/>
        </w:rPr>
        <w:t xml:space="preserve"> в письменном и звучащем тексте и </w:t>
      </w:r>
      <w:r>
        <w:rPr>
          <w:rStyle w:val="Italic"/>
          <w:rFonts w:cs="Times New Roman"/>
        </w:rPr>
        <w:t>употреблять</w:t>
      </w:r>
      <w:r>
        <w:rPr>
          <w:rFonts w:cs="Times New Roman"/>
        </w:rPr>
        <w:t>в устной и письменной речи:</w:t>
      </w:r>
    </w:p>
    <w:p w:rsidR="00505795" w:rsidRDefault="00505795" w:rsidP="00505795">
      <w:pPr>
        <w:pStyle w:val="list-bullet"/>
        <w:numPr>
          <w:ilvl w:val="0"/>
          <w:numId w:val="2"/>
        </w:numPr>
        <w:ind w:left="567" w:hanging="340"/>
        <w:rPr>
          <w:rFonts w:cs="Times New Roman"/>
        </w:rPr>
      </w:pPr>
      <w:r>
        <w:rPr>
          <w:rFonts w:cs="Times New Roman"/>
        </w:rPr>
        <w:t>сложноподчинённые предложения с придаточными определительными с союзными словами who, which, that;</w:t>
      </w:r>
    </w:p>
    <w:p w:rsidR="00505795" w:rsidRDefault="00505795" w:rsidP="00505795">
      <w:pPr>
        <w:pStyle w:val="list-bullet"/>
        <w:numPr>
          <w:ilvl w:val="0"/>
          <w:numId w:val="2"/>
        </w:numPr>
        <w:ind w:left="567" w:hanging="340"/>
        <w:rPr>
          <w:rFonts w:cs="Times New Roman"/>
        </w:rPr>
      </w:pPr>
      <w:r>
        <w:rPr>
          <w:rFonts w:cs="Times New Roman"/>
        </w:rPr>
        <w:t>сложноподчинённые предложения с придаточными времени с союзами for, since;</w:t>
      </w:r>
    </w:p>
    <w:p w:rsidR="00505795" w:rsidRDefault="00505795" w:rsidP="00505795">
      <w:pPr>
        <w:pStyle w:val="list-bullet"/>
        <w:numPr>
          <w:ilvl w:val="0"/>
          <w:numId w:val="2"/>
        </w:numPr>
        <w:ind w:left="567" w:hanging="340"/>
        <w:rPr>
          <w:rFonts w:cs="Times New Roman"/>
        </w:rPr>
      </w:pPr>
      <w:r>
        <w:rPr>
          <w:rFonts w:cs="Times New Roman"/>
        </w:rPr>
        <w:t>предложения с конструкциями as … as, not so … as;</w:t>
      </w:r>
    </w:p>
    <w:p w:rsidR="00505795" w:rsidRDefault="00505795" w:rsidP="00505795">
      <w:pPr>
        <w:pStyle w:val="list-bullet"/>
        <w:numPr>
          <w:ilvl w:val="0"/>
          <w:numId w:val="2"/>
        </w:numPr>
        <w:ind w:left="567" w:hanging="340"/>
        <w:rPr>
          <w:rFonts w:cs="Times New Roman"/>
        </w:rPr>
      </w:pPr>
      <w:r>
        <w:rPr>
          <w:rFonts w:cs="Times New Roman"/>
        </w:rPr>
        <w:t>глаголы в видо-временных формах действительного залога в изъявительном наклонении в Present/Past Continuous Tense;</w:t>
      </w:r>
    </w:p>
    <w:p w:rsidR="00505795" w:rsidRDefault="00505795" w:rsidP="00505795">
      <w:pPr>
        <w:pStyle w:val="list-bullet"/>
        <w:numPr>
          <w:ilvl w:val="0"/>
          <w:numId w:val="2"/>
        </w:numPr>
        <w:ind w:left="567" w:hanging="340"/>
        <w:rPr>
          <w:rFonts w:cs="Times New Roman"/>
        </w:rPr>
      </w:pPr>
      <w:r>
        <w:rPr>
          <w:rFonts w:cs="Times New Roman"/>
        </w:rPr>
        <w:t>все типы вопросительных предложений (общий, специальный, альтернативный, разделительный вопросы) в Present/Past Continuous Tense;</w:t>
      </w:r>
    </w:p>
    <w:p w:rsidR="00505795" w:rsidRDefault="00505795" w:rsidP="00505795">
      <w:pPr>
        <w:pStyle w:val="list-bullet"/>
        <w:numPr>
          <w:ilvl w:val="0"/>
          <w:numId w:val="2"/>
        </w:numPr>
        <w:ind w:left="567" w:hanging="340"/>
        <w:rPr>
          <w:rFonts w:cs="Times New Roman"/>
          <w:lang w:val="en-US"/>
        </w:rPr>
      </w:pPr>
      <w:r>
        <w:rPr>
          <w:rFonts w:cs="Times New Roman"/>
        </w:rPr>
        <w:t>модальныеглаголыиихэквиваленты</w:t>
      </w:r>
      <w:r>
        <w:rPr>
          <w:rFonts w:cs="Times New Roman"/>
          <w:lang w:val="en-US"/>
        </w:rPr>
        <w:t xml:space="preserve"> (can/be able to, must/have to, may, should, need); </w:t>
      </w:r>
    </w:p>
    <w:p w:rsidR="00505795" w:rsidRDefault="00505795" w:rsidP="00505795">
      <w:pPr>
        <w:pStyle w:val="list-bullet"/>
        <w:numPr>
          <w:ilvl w:val="0"/>
          <w:numId w:val="2"/>
        </w:numPr>
        <w:ind w:left="567" w:hanging="340"/>
        <w:rPr>
          <w:rFonts w:cs="Times New Roman"/>
          <w:lang w:val="en-US"/>
        </w:rPr>
      </w:pPr>
      <w:r>
        <w:rPr>
          <w:rFonts w:cs="Times New Roman"/>
          <w:lang w:val="en-US"/>
        </w:rPr>
        <w:t>c</w:t>
      </w:r>
      <w:r>
        <w:rPr>
          <w:rFonts w:cs="Times New Roman"/>
        </w:rPr>
        <w:t>лова</w:t>
      </w:r>
      <w:r>
        <w:rPr>
          <w:rFonts w:cs="Times New Roman"/>
          <w:lang w:val="en-US"/>
        </w:rPr>
        <w:t xml:space="preserve">, </w:t>
      </w:r>
      <w:r>
        <w:rPr>
          <w:rFonts w:cs="Times New Roman"/>
        </w:rPr>
        <w:t>выражающиеколичество</w:t>
      </w:r>
      <w:r>
        <w:rPr>
          <w:rFonts w:cs="Times New Roman"/>
          <w:lang w:val="en-US"/>
        </w:rPr>
        <w:t xml:space="preserve"> (little/a little, few/a few);</w:t>
      </w:r>
    </w:p>
    <w:p w:rsidR="00505795" w:rsidRDefault="00505795" w:rsidP="00505795">
      <w:pPr>
        <w:pStyle w:val="list-bullet"/>
        <w:numPr>
          <w:ilvl w:val="0"/>
          <w:numId w:val="2"/>
        </w:numPr>
        <w:ind w:left="567" w:hanging="340"/>
        <w:rPr>
          <w:rFonts w:cs="Times New Roman"/>
        </w:rPr>
      </w:pPr>
      <w:r>
        <w:rPr>
          <w:rFonts w:cs="Times New Roman"/>
        </w:rPr>
        <w:t>возвратные, неопределённые местоимения some, any и их производные (somebody, anybody; something, anything, etc.) every и производные (everybody, everything, etc.)в повествовательных (утвердительных и отрицательных) и вопросительных предложениях;</w:t>
      </w:r>
    </w:p>
    <w:p w:rsidR="00505795" w:rsidRDefault="00505795" w:rsidP="00505795">
      <w:pPr>
        <w:pStyle w:val="list-bullet"/>
        <w:numPr>
          <w:ilvl w:val="0"/>
          <w:numId w:val="2"/>
        </w:numPr>
        <w:ind w:left="567" w:hanging="340"/>
        <w:rPr>
          <w:rFonts w:cs="Times New Roman"/>
        </w:rPr>
      </w:pPr>
      <w:r>
        <w:rPr>
          <w:rFonts w:cs="Times New Roman"/>
        </w:rPr>
        <w:t xml:space="preserve">числительные для обозначения дат и больших чисел (100—1000); </w:t>
      </w:r>
    </w:p>
    <w:p w:rsidR="00505795" w:rsidRDefault="00505795" w:rsidP="00505795">
      <w:pPr>
        <w:pStyle w:val="body"/>
        <w:rPr>
          <w:rFonts w:cs="Times New Roman"/>
        </w:rPr>
      </w:pPr>
      <w:r>
        <w:rPr>
          <w:rFonts w:cs="Times New Roman"/>
        </w:rPr>
        <w:t xml:space="preserve">5) </w:t>
      </w:r>
      <w:r>
        <w:rPr>
          <w:rStyle w:val="Italic"/>
          <w:rFonts w:cs="Times New Roman"/>
        </w:rPr>
        <w:t>владеть</w:t>
      </w:r>
      <w:r>
        <w:rPr>
          <w:rFonts w:cs="Times New Roman"/>
        </w:rPr>
        <w:t xml:space="preserve"> социокультурными знаниями и умениями:</w:t>
      </w:r>
    </w:p>
    <w:p w:rsidR="00505795" w:rsidRDefault="00505795" w:rsidP="00505795">
      <w:pPr>
        <w:pStyle w:val="list-bullet"/>
        <w:numPr>
          <w:ilvl w:val="0"/>
          <w:numId w:val="2"/>
        </w:numPr>
        <w:ind w:left="567" w:hanging="340"/>
        <w:rPr>
          <w:rFonts w:cs="Times New Roman"/>
        </w:rPr>
      </w:pPr>
      <w:r>
        <w:rPr>
          <w:rStyle w:val="Italic"/>
          <w:rFonts w:cs="Times New Roman"/>
        </w:rPr>
        <w:t>использовать</w:t>
      </w:r>
      <w:r>
        <w:rPr>
          <w:rFonts w:cs="Times New Roman"/>
        </w:rPr>
        <w:t xml:space="preserve"> отдельные социокультурные элементы речевого поведенческого этикета в стране/странах изучаемого языка в рамках тематического содержания речи;</w:t>
      </w:r>
    </w:p>
    <w:p w:rsidR="00505795" w:rsidRDefault="00505795" w:rsidP="00505795">
      <w:pPr>
        <w:pStyle w:val="list-bullet"/>
        <w:numPr>
          <w:ilvl w:val="0"/>
          <w:numId w:val="2"/>
        </w:numPr>
        <w:ind w:left="567" w:hanging="340"/>
        <w:rPr>
          <w:rFonts w:cs="Times New Roman"/>
        </w:rPr>
      </w:pPr>
      <w:r>
        <w:rPr>
          <w:rStyle w:val="Italic"/>
          <w:rFonts w:cs="Times New Roman"/>
        </w:rPr>
        <w:t>знать/понимать и использовать</w:t>
      </w:r>
      <w:r>
        <w:rPr>
          <w:rFonts w:cs="Times New Roman"/>
        </w:rPr>
        <w:t xml:space="preserve"> в устной и письменной речи наиболее употребительную лексику, обозначающую реалии страны/стран изучаемого языка в рамках тематического содержания речи; </w:t>
      </w:r>
    </w:p>
    <w:p w:rsidR="00505795" w:rsidRDefault="00505795" w:rsidP="00505795">
      <w:pPr>
        <w:pStyle w:val="list-bullet"/>
        <w:numPr>
          <w:ilvl w:val="0"/>
          <w:numId w:val="2"/>
        </w:numPr>
        <w:ind w:left="567" w:hanging="340"/>
        <w:rPr>
          <w:rFonts w:cs="Times New Roman"/>
        </w:rPr>
      </w:pPr>
      <w:r>
        <w:rPr>
          <w:rStyle w:val="Italic"/>
          <w:rFonts w:cs="Times New Roman"/>
        </w:rPr>
        <w:t>обладать базовыми знаниями</w:t>
      </w:r>
      <w:r>
        <w:rPr>
          <w:rFonts w:cs="Times New Roman"/>
        </w:rPr>
        <w:t xml:space="preserve"> о социокультурном портрете родной страны и страны/стран изучаемого языка; </w:t>
      </w:r>
    </w:p>
    <w:p w:rsidR="00505795" w:rsidRDefault="00505795" w:rsidP="00505795">
      <w:pPr>
        <w:pStyle w:val="list-bullet"/>
        <w:numPr>
          <w:ilvl w:val="0"/>
          <w:numId w:val="2"/>
        </w:numPr>
        <w:ind w:left="567" w:hanging="340"/>
        <w:rPr>
          <w:rFonts w:cs="Times New Roman"/>
        </w:rPr>
      </w:pPr>
      <w:r>
        <w:rPr>
          <w:rStyle w:val="Italic"/>
          <w:rFonts w:cs="Times New Roman"/>
        </w:rPr>
        <w:t>кратко представлять</w:t>
      </w:r>
      <w:r>
        <w:rPr>
          <w:rFonts w:cs="Times New Roman"/>
        </w:rPr>
        <w:t xml:space="preserve"> Россию и страну/страны изучаемого языка; </w:t>
      </w:r>
    </w:p>
    <w:p w:rsidR="00505795" w:rsidRDefault="00505795" w:rsidP="00505795">
      <w:pPr>
        <w:pStyle w:val="body"/>
        <w:rPr>
          <w:rFonts w:cs="Times New Roman"/>
        </w:rPr>
      </w:pPr>
      <w:r>
        <w:rPr>
          <w:rFonts w:cs="Times New Roman"/>
        </w:rPr>
        <w:t xml:space="preserve">6) </w:t>
      </w:r>
      <w:r>
        <w:rPr>
          <w:rStyle w:val="Italic"/>
          <w:rFonts w:cs="Times New Roman"/>
        </w:rPr>
        <w:t>владеть</w:t>
      </w:r>
      <w:r>
        <w:rPr>
          <w:rFonts w:cs="Times New Roman"/>
        </w:rPr>
        <w:t xml:space="preserve"> компенсаторными умениями: </w:t>
      </w:r>
      <w:r>
        <w:rPr>
          <w:rStyle w:val="Italic"/>
          <w:rFonts w:cs="Times New Roman"/>
        </w:rPr>
        <w:t>использовать</w:t>
      </w:r>
      <w:r>
        <w:rPr>
          <w:rFonts w:cs="Times New Roman"/>
        </w:rPr>
        <w:t xml:space="preserve">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 xml:space="preserve">7) </w:t>
      </w:r>
      <w:r>
        <w:rPr>
          <w:rStyle w:val="Italic"/>
          <w:rFonts w:cs="Times New Roman"/>
        </w:rPr>
        <w:t>участвовать</w:t>
      </w:r>
      <w:r>
        <w:rPr>
          <w:rFonts w:cs="Times New Roman"/>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505795" w:rsidRDefault="00505795" w:rsidP="00505795">
      <w:pPr>
        <w:pStyle w:val="body"/>
        <w:rPr>
          <w:rFonts w:cs="Times New Roman"/>
        </w:rPr>
      </w:pPr>
      <w:r>
        <w:rPr>
          <w:rFonts w:cs="Times New Roman"/>
        </w:rPr>
        <w:t xml:space="preserve">8) </w:t>
      </w:r>
      <w:r>
        <w:rPr>
          <w:rStyle w:val="Italic"/>
          <w:rFonts w:cs="Times New Roman"/>
        </w:rPr>
        <w:t>использовать</w:t>
      </w:r>
      <w:r>
        <w:rPr>
          <w:rFonts w:cs="Times New Roman"/>
        </w:rPr>
        <w:t xml:space="preserve"> иноязычные словари и справочники, в том числе информационно-справочные системы в электроннойформе;</w:t>
      </w:r>
    </w:p>
    <w:p w:rsidR="00505795" w:rsidRDefault="00505795" w:rsidP="00505795">
      <w:pPr>
        <w:pStyle w:val="body"/>
        <w:rPr>
          <w:rFonts w:cs="Times New Roman"/>
        </w:rPr>
      </w:pPr>
      <w:r>
        <w:rPr>
          <w:rFonts w:cs="Times New Roman"/>
        </w:rPr>
        <w:t xml:space="preserve">9) </w:t>
      </w:r>
      <w:r>
        <w:rPr>
          <w:rStyle w:val="Italic"/>
          <w:rFonts w:cs="Times New Roman"/>
        </w:rPr>
        <w:t>достигать</w:t>
      </w:r>
      <w:r>
        <w:rPr>
          <w:rFonts w:cs="Times New Roman"/>
        </w:rPr>
        <w:t xml:space="preserve"> взаимопонимания в процессе устного и письменного общения с носителями иностранного языка, с людьми другой культуры;</w:t>
      </w:r>
    </w:p>
    <w:p w:rsidR="00505795" w:rsidRDefault="00505795" w:rsidP="00505795">
      <w:pPr>
        <w:pStyle w:val="body"/>
        <w:rPr>
          <w:rFonts w:cs="Times New Roman"/>
        </w:rPr>
      </w:pPr>
      <w:r>
        <w:rPr>
          <w:rFonts w:cs="Times New Roman"/>
        </w:rPr>
        <w:t xml:space="preserve">10) </w:t>
      </w:r>
      <w:r>
        <w:rPr>
          <w:rStyle w:val="Italic"/>
          <w:rFonts w:cs="Times New Roman"/>
        </w:rPr>
        <w:t>сравнивать</w:t>
      </w:r>
      <w:r>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505795" w:rsidRDefault="00505795" w:rsidP="00505795">
      <w:pPr>
        <w:pStyle w:val="h3Header"/>
        <w:rPr>
          <w:rFonts w:cs="Times New Roman"/>
        </w:rPr>
      </w:pPr>
      <w:r>
        <w:rPr>
          <w:rFonts w:cs="Times New Roman"/>
        </w:rPr>
        <w:t>7 класс</w:t>
      </w:r>
    </w:p>
    <w:p w:rsidR="00505795" w:rsidRDefault="00505795" w:rsidP="00505795">
      <w:pPr>
        <w:pStyle w:val="body"/>
        <w:rPr>
          <w:rFonts w:cs="Times New Roman"/>
        </w:rPr>
      </w:pPr>
      <w:r>
        <w:rPr>
          <w:rFonts w:cs="Times New Roman"/>
        </w:rPr>
        <w:t xml:space="preserve">1) </w:t>
      </w:r>
      <w:r>
        <w:rPr>
          <w:rStyle w:val="Italic"/>
          <w:rFonts w:cs="Times New Roman"/>
        </w:rPr>
        <w:t xml:space="preserve">владеть </w:t>
      </w:r>
      <w:r>
        <w:rPr>
          <w:rFonts w:cs="Times New Roman"/>
        </w:rPr>
        <w:t xml:space="preserve">основными видами речевой деятельности: </w:t>
      </w:r>
    </w:p>
    <w:p w:rsidR="00505795" w:rsidRDefault="00505795" w:rsidP="00505795">
      <w:pPr>
        <w:pStyle w:val="body"/>
        <w:rPr>
          <w:rFonts w:cs="Times New Roman"/>
        </w:rPr>
      </w:pPr>
      <w:r>
        <w:rPr>
          <w:rStyle w:val="Bold"/>
        </w:rPr>
        <w:t>говорение:</w:t>
      </w:r>
      <w:r>
        <w:rPr>
          <w:rStyle w:val="Italic"/>
          <w:rFonts w:cs="Times New Roman"/>
        </w:rPr>
        <w:t>вести разные виды диалогов</w:t>
      </w:r>
      <w:r>
        <w:rPr>
          <w:rFonts w:cs="Times New Roman"/>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6 реплик со стороны каждого собеседника); </w:t>
      </w:r>
    </w:p>
    <w:p w:rsidR="00505795" w:rsidRDefault="00505795" w:rsidP="00505795">
      <w:pPr>
        <w:pStyle w:val="body"/>
        <w:rPr>
          <w:rFonts w:cs="Times New Roman"/>
        </w:rPr>
      </w:pPr>
      <w:r>
        <w:rPr>
          <w:rStyle w:val="Italic"/>
          <w:rFonts w:cs="Times New Roman"/>
        </w:rPr>
        <w:t>создавать разные виды монологических высказываний</w:t>
      </w:r>
      <w:r>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8—9 фраз); </w:t>
      </w:r>
      <w:r>
        <w:rPr>
          <w:rStyle w:val="Italic"/>
          <w:rFonts w:cs="Times New Roman"/>
        </w:rPr>
        <w:t xml:space="preserve">излагать </w:t>
      </w:r>
      <w:r>
        <w:rPr>
          <w:rFonts w:cs="Times New Roman"/>
        </w:rPr>
        <w:t xml:space="preserve">основное содержание прочитанного/прослушанного текста с вербальными и/или зрительными опорами (объём — 8—9 фраз); </w:t>
      </w:r>
      <w:r>
        <w:rPr>
          <w:rStyle w:val="Italic"/>
          <w:rFonts w:cs="Times New Roman"/>
        </w:rPr>
        <w:t>кратко излагать</w:t>
      </w:r>
      <w:r>
        <w:rPr>
          <w:rFonts w:cs="Times New Roman"/>
        </w:rPr>
        <w:t xml:space="preserve"> результаты выполненной проектной работы (объём — 8—9 фраз);</w:t>
      </w:r>
    </w:p>
    <w:p w:rsidR="00505795" w:rsidRDefault="00505795" w:rsidP="00505795">
      <w:pPr>
        <w:pStyle w:val="body"/>
        <w:rPr>
          <w:rFonts w:cs="Times New Roman"/>
        </w:rPr>
      </w:pPr>
      <w:r>
        <w:rPr>
          <w:rStyle w:val="Bold"/>
        </w:rPr>
        <w:t>аудирование:</w:t>
      </w:r>
      <w:r>
        <w:rPr>
          <w:rStyle w:val="Italic"/>
          <w:rFonts w:cs="Times New Roman"/>
        </w:rPr>
        <w:t>воспринимать на слух и понимать</w:t>
      </w:r>
      <w:r>
        <w:rPr>
          <w:rFonts w:cs="Times New Roman"/>
        </w:rPr>
        <w:t xml:space="preserve">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текста/текстов для аудирования — до 1,5 минут);</w:t>
      </w:r>
    </w:p>
    <w:p w:rsidR="00505795" w:rsidRDefault="00505795" w:rsidP="00505795">
      <w:pPr>
        <w:pStyle w:val="body"/>
        <w:rPr>
          <w:rFonts w:cs="Times New Roman"/>
        </w:rPr>
      </w:pPr>
      <w:r>
        <w:rPr>
          <w:rStyle w:val="Bold"/>
        </w:rPr>
        <w:t xml:space="preserve">смысловое чтение: </w:t>
      </w:r>
      <w:r>
        <w:rPr>
          <w:rStyle w:val="Italic"/>
          <w:rFonts w:cs="Times New Roman"/>
        </w:rPr>
        <w:t>читать про себя и понимать</w:t>
      </w:r>
      <w:r>
        <w:rPr>
          <w:rFonts w:cs="Times New Roman"/>
        </w:rPr>
        <w:t xml:space="preserve">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нужной/запрашиваемой информации, с полным пониманием информации, представленной в тексте в эксплицитной/явной форме (объём текста/текстов для чтения — до 350 слов); </w:t>
      </w:r>
      <w:r>
        <w:rPr>
          <w:rStyle w:val="Italic"/>
          <w:rFonts w:cs="Times New Roman"/>
        </w:rPr>
        <w:t>читать про себя</w:t>
      </w:r>
      <w:r>
        <w:rPr>
          <w:rFonts w:cs="Times New Roman"/>
        </w:rPr>
        <w:t xml:space="preserve"> несплошные тексты (таблицы, диаграммы) и </w:t>
      </w:r>
      <w:r>
        <w:rPr>
          <w:rStyle w:val="Italic"/>
          <w:rFonts w:cs="Times New Roman"/>
        </w:rPr>
        <w:t>понимать</w:t>
      </w:r>
      <w:r>
        <w:rPr>
          <w:rFonts w:cs="Times New Roman"/>
        </w:rPr>
        <w:t xml:space="preserve"> представленную в них информацию; </w:t>
      </w:r>
      <w:r>
        <w:rPr>
          <w:rStyle w:val="Italic"/>
          <w:rFonts w:cs="Times New Roman"/>
        </w:rPr>
        <w:t>определять</w:t>
      </w:r>
      <w:r>
        <w:rPr>
          <w:rFonts w:cs="Times New Roman"/>
        </w:rPr>
        <w:t xml:space="preserve"> последовательность главных фактов/событий в тексте;</w:t>
      </w:r>
    </w:p>
    <w:p w:rsidR="00505795" w:rsidRDefault="00505795" w:rsidP="00505795">
      <w:pPr>
        <w:pStyle w:val="body"/>
        <w:rPr>
          <w:rFonts w:cs="Times New Roman"/>
        </w:rPr>
      </w:pPr>
      <w:r>
        <w:rPr>
          <w:rStyle w:val="Bold"/>
        </w:rPr>
        <w:t>письменная речь:</w:t>
      </w:r>
      <w:r>
        <w:rPr>
          <w:rStyle w:val="Italic"/>
          <w:rFonts w:cs="Times New Roman"/>
        </w:rPr>
        <w:t>заполнять</w:t>
      </w:r>
      <w:r>
        <w:rPr>
          <w:rFonts w:cs="Times New Roman"/>
        </w:rPr>
        <w:t xml:space="preserve"> анкеты и формуляры с указанием личной информации; </w:t>
      </w:r>
      <w:r>
        <w:rPr>
          <w:rStyle w:val="Italic"/>
          <w:rFonts w:cs="Times New Roman"/>
        </w:rPr>
        <w:t>писать</w:t>
      </w:r>
      <w:r>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90 слов); </w:t>
      </w:r>
      <w:r>
        <w:rPr>
          <w:rStyle w:val="Italic"/>
          <w:rFonts w:cs="Times New Roman"/>
        </w:rPr>
        <w:t>создавать</w:t>
      </w:r>
      <w:r>
        <w:rPr>
          <w:rFonts w:cs="Times New Roman"/>
        </w:rPr>
        <w:t xml:space="preserve"> небольшое письменное высказывание с опорой на образец, план, ключевые слова, таблицу (объём высказывания — до 90 слов);</w:t>
      </w:r>
    </w:p>
    <w:p w:rsidR="00505795" w:rsidRDefault="00505795" w:rsidP="00505795">
      <w:pPr>
        <w:pStyle w:val="body"/>
        <w:rPr>
          <w:rFonts w:cs="Times New Roman"/>
        </w:rPr>
      </w:pPr>
      <w:r>
        <w:rPr>
          <w:rFonts w:cs="Times New Roman"/>
        </w:rPr>
        <w:t xml:space="preserve">2) </w:t>
      </w:r>
      <w:r>
        <w:rPr>
          <w:rStyle w:val="Italic"/>
          <w:rFonts w:cs="Times New Roman"/>
        </w:rPr>
        <w:t>владеть</w:t>
      </w:r>
      <w:r>
        <w:rPr>
          <w:rStyle w:val="Bold"/>
        </w:rPr>
        <w:t xml:space="preserve">фонетическими </w:t>
      </w:r>
      <w:r>
        <w:rPr>
          <w:rFonts w:cs="Times New Roman"/>
        </w:rPr>
        <w:t xml:space="preserve">навыками: </w:t>
      </w:r>
      <w:r>
        <w:rPr>
          <w:rStyle w:val="Italic"/>
          <w:rFonts w:cs="Times New Roman"/>
        </w:rPr>
        <w:t>различать на слух</w:t>
      </w:r>
      <w:r>
        <w:rPr>
          <w:rFonts w:cs="Times New Roman"/>
        </w:rPr>
        <w:t xml:space="preserve"> и адекватно, без ошибок, ведущих к сбою коммуникации, </w:t>
      </w:r>
      <w:r>
        <w:rPr>
          <w:rStyle w:val="Italic"/>
          <w:rFonts w:cs="Times New Roman"/>
        </w:rPr>
        <w:t>произносить</w:t>
      </w:r>
      <w:r>
        <w:rPr>
          <w:rFonts w:cs="Times New Roman"/>
        </w:rPr>
        <w:t xml:space="preserve">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w:t>
      </w:r>
      <w:r>
        <w:rPr>
          <w:rStyle w:val="Italic"/>
          <w:rFonts w:cs="Times New Roman"/>
        </w:rPr>
        <w:t>читать вслух</w:t>
      </w:r>
      <w:r>
        <w:rPr>
          <w:rFonts w:cs="Times New Roman"/>
        </w:rPr>
        <w:t xml:space="preserve">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rsidR="00505795" w:rsidRDefault="00505795" w:rsidP="00505795">
      <w:pPr>
        <w:pStyle w:val="body"/>
        <w:rPr>
          <w:rFonts w:cs="Times New Roman"/>
        </w:rPr>
      </w:pPr>
      <w:r>
        <w:rPr>
          <w:rStyle w:val="Italic"/>
          <w:rFonts w:cs="Times New Roman"/>
        </w:rPr>
        <w:t>владеть</w:t>
      </w:r>
      <w:r>
        <w:rPr>
          <w:rStyle w:val="Bold"/>
        </w:rPr>
        <w:t>орфографическими</w:t>
      </w:r>
      <w:r>
        <w:rPr>
          <w:rFonts w:cs="Times New Roman"/>
        </w:rPr>
        <w:t xml:space="preserve"> навыками: правильно </w:t>
      </w:r>
      <w:r>
        <w:rPr>
          <w:rStyle w:val="Italic"/>
          <w:rFonts w:cs="Times New Roman"/>
        </w:rPr>
        <w:t>писать</w:t>
      </w:r>
      <w:r>
        <w:rPr>
          <w:rFonts w:cs="Times New Roman"/>
        </w:rPr>
        <w:t xml:space="preserve"> изученные слова;</w:t>
      </w:r>
    </w:p>
    <w:p w:rsidR="00505795" w:rsidRDefault="00505795" w:rsidP="00505795">
      <w:pPr>
        <w:pStyle w:val="body"/>
        <w:rPr>
          <w:rFonts w:cs="Times New Roman"/>
        </w:rPr>
      </w:pPr>
      <w:r>
        <w:rPr>
          <w:rStyle w:val="Italic"/>
          <w:rFonts w:cs="Times New Roman"/>
        </w:rPr>
        <w:t>владеть</w:t>
      </w:r>
      <w:r>
        <w:rPr>
          <w:rStyle w:val="Bold"/>
        </w:rPr>
        <w:t xml:space="preserve">пунктуационными </w:t>
      </w:r>
      <w:r>
        <w:rPr>
          <w:rFonts w:cs="Times New Roman"/>
        </w:rPr>
        <w:t xml:space="preserve">навыками: </w:t>
      </w:r>
      <w:r>
        <w:rPr>
          <w:rStyle w:val="Italic"/>
          <w:rFonts w:cs="Times New Roman"/>
        </w:rPr>
        <w:t>использовать</w:t>
      </w:r>
      <w:r>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Pr>
          <w:rStyle w:val="Italic"/>
          <w:rFonts w:cs="Times New Roman"/>
        </w:rPr>
        <w:t>оформлять</w:t>
      </w:r>
      <w:r>
        <w:rPr>
          <w:rFonts w:cs="Times New Roman"/>
        </w:rPr>
        <w:t xml:space="preserve"> электронное сообщение личного характера; </w:t>
      </w:r>
    </w:p>
    <w:p w:rsidR="00505795" w:rsidRDefault="00505795" w:rsidP="00505795">
      <w:pPr>
        <w:pStyle w:val="body"/>
        <w:rPr>
          <w:rFonts w:cs="Times New Roman"/>
        </w:rPr>
      </w:pPr>
      <w:r>
        <w:rPr>
          <w:rFonts w:cs="Times New Roman"/>
        </w:rPr>
        <w:t xml:space="preserve">3) </w:t>
      </w:r>
      <w:r>
        <w:rPr>
          <w:rStyle w:val="Italic"/>
          <w:rFonts w:cs="Times New Roman"/>
        </w:rPr>
        <w:t xml:space="preserve">распознавать </w:t>
      </w:r>
      <w:r>
        <w:rPr>
          <w:rFonts w:cs="Times New Roman"/>
        </w:rPr>
        <w:t xml:space="preserve">в звучащем и письменном тексте 1000лексических единиц (слов, словосочетаний, речевых клише) и правильно </w:t>
      </w:r>
      <w:r>
        <w:rPr>
          <w:rStyle w:val="Italic"/>
          <w:rFonts w:cs="Times New Roman"/>
        </w:rPr>
        <w:t>употреблять</w:t>
      </w:r>
      <w:r>
        <w:rPr>
          <w:rFonts w:cs="Times New Roman"/>
        </w:rPr>
        <w:t xml:space="preserve"> в устной и письменной речи 900лексических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родственные слова, образованные с использованием аффиксации: имена существительные с помощью суффиксов -ness, -ment; имена прилагательные с помощью суффиксов -ous, -ly, -y; имена прилагательные и наречия с помощью отрицательных префиксов in-/im-; сложные имена прилагательные путем соединения основы прилагательного с основой существительного с добавлением суффикса -ed (blue-eyed);</w:t>
      </w:r>
    </w:p>
    <w:p w:rsidR="00505795" w:rsidRDefault="00505795" w:rsidP="00505795">
      <w:pPr>
        <w:pStyle w:val="body"/>
        <w:rPr>
          <w:rFonts w:cs="Times New Roman"/>
          <w:spacing w:val="4"/>
        </w:rPr>
      </w:pPr>
      <w:r>
        <w:rPr>
          <w:rStyle w:val="Italic"/>
          <w:rFonts w:cs="Times New Roman"/>
          <w:spacing w:val="4"/>
        </w:rPr>
        <w:t>распознавать и употреблять</w:t>
      </w:r>
      <w:r>
        <w:rPr>
          <w:rFonts w:cs="Times New Roman"/>
          <w:spacing w:val="4"/>
        </w:rPr>
        <w:t xml:space="preserve"> в устной и письменной речи изученные синонимы, антонимы, многозначные слова, интернациональные слова; наиболее частотные фразовые глаголы;</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различные средства связи в тексте для обеспечения логичности и целостности высказывания;</w:t>
      </w:r>
    </w:p>
    <w:p w:rsidR="00505795" w:rsidRDefault="00505795" w:rsidP="00505795">
      <w:pPr>
        <w:pStyle w:val="body"/>
        <w:rPr>
          <w:rFonts w:cs="Times New Roman"/>
        </w:rPr>
      </w:pPr>
      <w:r>
        <w:rPr>
          <w:rFonts w:cs="Times New Roman"/>
        </w:rPr>
        <w:t xml:space="preserve">4) </w:t>
      </w:r>
      <w:r>
        <w:rPr>
          <w:rStyle w:val="Italic"/>
          <w:rFonts w:cs="Times New Roman"/>
        </w:rPr>
        <w:t>знать и понимать</w:t>
      </w:r>
      <w:r>
        <w:rPr>
          <w:rFonts w:cs="Times New Roman"/>
        </w:rPr>
        <w:t xml:space="preserve"> особенности структуры простых и сложных предложений и различных коммуникативных типов предложений английского языка;</w:t>
      </w:r>
    </w:p>
    <w:p w:rsidR="00505795" w:rsidRDefault="00505795" w:rsidP="00505795">
      <w:pPr>
        <w:pStyle w:val="body"/>
        <w:rPr>
          <w:rFonts w:cs="Times New Roman"/>
        </w:rPr>
      </w:pPr>
      <w:r>
        <w:rPr>
          <w:rStyle w:val="Italic"/>
          <w:rFonts w:cs="Times New Roman"/>
        </w:rPr>
        <w:t>распознавать</w:t>
      </w:r>
      <w:r>
        <w:rPr>
          <w:rFonts w:cs="Times New Roman"/>
        </w:rPr>
        <w:t xml:space="preserve"> в письменном и звучащем тексте и </w:t>
      </w:r>
      <w:r>
        <w:rPr>
          <w:rStyle w:val="Italic"/>
          <w:rFonts w:cs="Times New Roman"/>
        </w:rPr>
        <w:t>употреблять</w:t>
      </w:r>
      <w:r>
        <w:rPr>
          <w:rFonts w:cs="Times New Roman"/>
        </w:rPr>
        <w:t>в устной и письменной речи:</w:t>
      </w:r>
    </w:p>
    <w:p w:rsidR="00505795" w:rsidRDefault="00505795" w:rsidP="00505795">
      <w:pPr>
        <w:pStyle w:val="list-bullet"/>
        <w:numPr>
          <w:ilvl w:val="0"/>
          <w:numId w:val="2"/>
        </w:numPr>
        <w:ind w:left="567" w:hanging="340"/>
        <w:rPr>
          <w:rFonts w:cs="Times New Roman"/>
        </w:rPr>
      </w:pPr>
      <w:r>
        <w:rPr>
          <w:rFonts w:cs="Times New Roman"/>
        </w:rPr>
        <w:t xml:space="preserve">предложения со сложным дополнением (Complex Object); </w:t>
      </w:r>
    </w:p>
    <w:p w:rsidR="00505795" w:rsidRDefault="00505795" w:rsidP="00505795">
      <w:pPr>
        <w:pStyle w:val="list-bullet"/>
        <w:numPr>
          <w:ilvl w:val="0"/>
          <w:numId w:val="2"/>
        </w:numPr>
        <w:ind w:left="567" w:hanging="340"/>
        <w:rPr>
          <w:rFonts w:cs="Times New Roman"/>
        </w:rPr>
      </w:pPr>
      <w:r>
        <w:rPr>
          <w:rFonts w:cs="Times New Roman"/>
        </w:rPr>
        <w:t xml:space="preserve">условные предложения реального (Conditional 0, Conditional I) характера; </w:t>
      </w:r>
    </w:p>
    <w:p w:rsidR="00505795" w:rsidRDefault="00505795" w:rsidP="00505795">
      <w:pPr>
        <w:pStyle w:val="list-bullet"/>
        <w:numPr>
          <w:ilvl w:val="0"/>
          <w:numId w:val="2"/>
        </w:numPr>
        <w:ind w:left="567" w:hanging="340"/>
        <w:rPr>
          <w:rFonts w:cs="Times New Roman"/>
        </w:rPr>
      </w:pPr>
      <w:r>
        <w:rPr>
          <w:rFonts w:cs="Times New Roman"/>
        </w:rPr>
        <w:t>предложения с конструкцией to be going to + инфинитив и формы Future Simple Tense и Present Continuous Tense для выражения будущего действия;</w:t>
      </w:r>
    </w:p>
    <w:p w:rsidR="00505795" w:rsidRDefault="00505795" w:rsidP="00505795">
      <w:pPr>
        <w:pStyle w:val="list-bullet"/>
        <w:numPr>
          <w:ilvl w:val="0"/>
          <w:numId w:val="2"/>
        </w:numPr>
        <w:ind w:left="567" w:hanging="340"/>
        <w:rPr>
          <w:rFonts w:cs="Times New Roman"/>
        </w:rPr>
      </w:pPr>
      <w:r>
        <w:rPr>
          <w:rFonts w:cs="Times New Roman"/>
        </w:rPr>
        <w:t xml:space="preserve">конструкцию used to + инфинитив глагола; </w:t>
      </w:r>
    </w:p>
    <w:p w:rsidR="00505795" w:rsidRDefault="00505795" w:rsidP="00505795">
      <w:pPr>
        <w:pStyle w:val="list-bullet"/>
        <w:numPr>
          <w:ilvl w:val="0"/>
          <w:numId w:val="2"/>
        </w:numPr>
        <w:ind w:left="567" w:hanging="340"/>
        <w:rPr>
          <w:rFonts w:cs="Times New Roman"/>
        </w:rPr>
      </w:pPr>
      <w:r>
        <w:rPr>
          <w:rFonts w:cs="Times New Roman"/>
        </w:rPr>
        <w:t>глаголы в наиболее употребительных формах страдательного залога (Present/Past Simple Passive);</w:t>
      </w:r>
    </w:p>
    <w:p w:rsidR="00505795" w:rsidRDefault="00505795" w:rsidP="00505795">
      <w:pPr>
        <w:pStyle w:val="list-bullet"/>
        <w:numPr>
          <w:ilvl w:val="0"/>
          <w:numId w:val="2"/>
        </w:numPr>
        <w:ind w:left="567" w:hanging="340"/>
        <w:rPr>
          <w:rFonts w:cs="Times New Roman"/>
          <w:spacing w:val="-2"/>
        </w:rPr>
      </w:pPr>
      <w:r>
        <w:rPr>
          <w:rFonts w:cs="Times New Roman"/>
          <w:spacing w:val="-2"/>
        </w:rPr>
        <w:t xml:space="preserve">предлоги, употребляемые с глаголами в страдательном залоге; </w:t>
      </w:r>
    </w:p>
    <w:p w:rsidR="00505795" w:rsidRDefault="00505795" w:rsidP="00505795">
      <w:pPr>
        <w:pStyle w:val="list-bullet"/>
        <w:numPr>
          <w:ilvl w:val="0"/>
          <w:numId w:val="2"/>
        </w:numPr>
        <w:ind w:left="567" w:hanging="340"/>
        <w:rPr>
          <w:rFonts w:cs="Times New Roman"/>
        </w:rPr>
      </w:pPr>
      <w:r>
        <w:rPr>
          <w:rFonts w:cs="Times New Roman"/>
        </w:rPr>
        <w:t xml:space="preserve">модальный глагол might; </w:t>
      </w:r>
    </w:p>
    <w:p w:rsidR="00505795" w:rsidRDefault="00505795" w:rsidP="00505795">
      <w:pPr>
        <w:pStyle w:val="list-bullet"/>
        <w:numPr>
          <w:ilvl w:val="0"/>
          <w:numId w:val="2"/>
        </w:numPr>
        <w:ind w:left="567" w:hanging="340"/>
        <w:rPr>
          <w:rFonts w:cs="Times New Roman"/>
        </w:rPr>
      </w:pPr>
      <w:r>
        <w:rPr>
          <w:rFonts w:cs="Times New Roman"/>
        </w:rPr>
        <w:t>наречия, совпадающие по форме с прилагательными (fast, high; early);</w:t>
      </w:r>
    </w:p>
    <w:p w:rsidR="00505795" w:rsidRDefault="00505795" w:rsidP="00505795">
      <w:pPr>
        <w:pStyle w:val="list-bullet"/>
        <w:numPr>
          <w:ilvl w:val="0"/>
          <w:numId w:val="2"/>
        </w:numPr>
        <w:ind w:left="567" w:hanging="340"/>
        <w:rPr>
          <w:rFonts w:cs="Times New Roman"/>
          <w:lang w:val="en-US"/>
        </w:rPr>
      </w:pPr>
      <w:r>
        <w:rPr>
          <w:rFonts w:cs="Times New Roman"/>
        </w:rPr>
        <w:t>местоимения</w:t>
      </w:r>
      <w:r>
        <w:rPr>
          <w:rFonts w:cs="Times New Roman"/>
          <w:lang w:val="en-US"/>
        </w:rPr>
        <w:t xml:space="preserve"> other/another, both, all, one;</w:t>
      </w:r>
    </w:p>
    <w:p w:rsidR="00505795" w:rsidRDefault="00505795" w:rsidP="00505795">
      <w:pPr>
        <w:pStyle w:val="list-bullet"/>
        <w:numPr>
          <w:ilvl w:val="0"/>
          <w:numId w:val="2"/>
        </w:numPr>
        <w:ind w:left="567" w:hanging="340"/>
        <w:rPr>
          <w:rFonts w:cs="Times New Roman"/>
        </w:rPr>
      </w:pPr>
      <w:r>
        <w:rPr>
          <w:rFonts w:cs="Times New Roman"/>
        </w:rPr>
        <w:t xml:space="preserve">количественные числительные для обозначения больших чисел (до 1 000 000); </w:t>
      </w:r>
    </w:p>
    <w:p w:rsidR="00505795" w:rsidRDefault="00505795" w:rsidP="00505795">
      <w:pPr>
        <w:pStyle w:val="body"/>
        <w:rPr>
          <w:rFonts w:cs="Times New Roman"/>
        </w:rPr>
      </w:pPr>
      <w:r>
        <w:rPr>
          <w:rFonts w:cs="Times New Roman"/>
        </w:rPr>
        <w:t xml:space="preserve">5) </w:t>
      </w:r>
      <w:r>
        <w:rPr>
          <w:rStyle w:val="Italic"/>
          <w:rFonts w:cs="Times New Roman"/>
        </w:rPr>
        <w:t>владеть</w:t>
      </w:r>
      <w:r>
        <w:rPr>
          <w:rFonts w:cs="Times New Roman"/>
        </w:rPr>
        <w:t xml:space="preserve"> социокультурными знаниями и умениями: </w:t>
      </w:r>
    </w:p>
    <w:p w:rsidR="00505795" w:rsidRDefault="00505795" w:rsidP="00505795">
      <w:pPr>
        <w:pStyle w:val="body"/>
        <w:rPr>
          <w:rFonts w:cs="Times New Roman"/>
        </w:rPr>
      </w:pPr>
      <w:r>
        <w:rPr>
          <w:rStyle w:val="Italic"/>
          <w:rFonts w:cs="Times New Roman"/>
        </w:rPr>
        <w:t>использовать</w:t>
      </w:r>
      <w:r>
        <w:rPr>
          <w:rFonts w:cs="Times New Roman"/>
        </w:rPr>
        <w:t xml:space="preserve"> отдельные социокультурные элементы речевого поведенческого этикета, принятые в стране/странах изучаемого языка в рамках тематического содержания;</w:t>
      </w:r>
    </w:p>
    <w:p w:rsidR="00505795" w:rsidRDefault="00505795" w:rsidP="00505795">
      <w:pPr>
        <w:pStyle w:val="body"/>
        <w:rPr>
          <w:rFonts w:cs="Times New Roman"/>
        </w:rPr>
      </w:pPr>
      <w:r>
        <w:rPr>
          <w:rStyle w:val="Italic"/>
          <w:rFonts w:cs="Times New Roman"/>
        </w:rPr>
        <w:t>знать/понимать и использовать</w:t>
      </w:r>
      <w:r>
        <w:rPr>
          <w:rFonts w:cs="Times New Roman"/>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w:t>
      </w:r>
    </w:p>
    <w:p w:rsidR="00505795" w:rsidRDefault="00505795" w:rsidP="00505795">
      <w:pPr>
        <w:pStyle w:val="body"/>
        <w:rPr>
          <w:rFonts w:cs="Times New Roman"/>
        </w:rPr>
      </w:pPr>
      <w:r>
        <w:rPr>
          <w:rStyle w:val="Italic"/>
          <w:rFonts w:cs="Times New Roman"/>
        </w:rPr>
        <w:t>обладать базовыми знаниями</w:t>
      </w:r>
      <w:r>
        <w:rPr>
          <w:rFonts w:cs="Times New Roman"/>
        </w:rPr>
        <w:t xml:space="preserve"> о социокультурном портрете и культурном наследии родной страны и страны/стран изучаемого языка; </w:t>
      </w:r>
    </w:p>
    <w:p w:rsidR="00505795" w:rsidRDefault="00505795" w:rsidP="00505795">
      <w:pPr>
        <w:pStyle w:val="body"/>
        <w:rPr>
          <w:rFonts w:cs="Times New Roman"/>
        </w:rPr>
      </w:pPr>
      <w:r>
        <w:rPr>
          <w:rStyle w:val="Italic"/>
          <w:rFonts w:cs="Times New Roman"/>
        </w:rPr>
        <w:t>кратко представлять</w:t>
      </w:r>
      <w:r>
        <w:rPr>
          <w:rFonts w:cs="Times New Roman"/>
        </w:rPr>
        <w:t xml:space="preserve"> Россию и страну/страны изучаемого языка; </w:t>
      </w:r>
    </w:p>
    <w:p w:rsidR="00505795" w:rsidRDefault="00505795" w:rsidP="00505795">
      <w:pPr>
        <w:pStyle w:val="body"/>
        <w:rPr>
          <w:rFonts w:cs="Times New Roman"/>
        </w:rPr>
      </w:pPr>
      <w:r>
        <w:rPr>
          <w:rFonts w:cs="Times New Roman"/>
        </w:rPr>
        <w:t xml:space="preserve">6) </w:t>
      </w:r>
      <w:r>
        <w:rPr>
          <w:rStyle w:val="Italic"/>
          <w:rFonts w:cs="Times New Roman"/>
        </w:rPr>
        <w:t>владеть</w:t>
      </w:r>
      <w:r>
        <w:rPr>
          <w:rFonts w:cs="Times New Roman"/>
        </w:rPr>
        <w:t xml:space="preserve">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 xml:space="preserve">7) </w:t>
      </w:r>
      <w:r>
        <w:rPr>
          <w:rStyle w:val="Italic"/>
          <w:rFonts w:cs="Times New Roman"/>
        </w:rPr>
        <w:t xml:space="preserve">участвовать </w:t>
      </w:r>
      <w:r>
        <w:rPr>
          <w:rFonts w:cs="Times New Roman"/>
        </w:rPr>
        <w:t xml:space="preserve">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505795" w:rsidRDefault="00505795" w:rsidP="00505795">
      <w:pPr>
        <w:pStyle w:val="body"/>
        <w:rPr>
          <w:rFonts w:cs="Times New Roman"/>
          <w:spacing w:val="2"/>
        </w:rPr>
      </w:pPr>
      <w:r>
        <w:rPr>
          <w:rFonts w:cs="Times New Roman"/>
          <w:spacing w:val="2"/>
        </w:rPr>
        <w:t xml:space="preserve">8) </w:t>
      </w:r>
      <w:r>
        <w:rPr>
          <w:rStyle w:val="Italic"/>
          <w:rFonts w:cs="Times New Roman"/>
          <w:spacing w:val="2"/>
        </w:rPr>
        <w:t xml:space="preserve">использовать </w:t>
      </w:r>
      <w:r>
        <w:rPr>
          <w:rFonts w:cs="Times New Roman"/>
          <w:spacing w:val="2"/>
        </w:rPr>
        <w:t>иноязычные словари и справочники, в том числе информационно-справочные системы в электронной форме;</w:t>
      </w:r>
    </w:p>
    <w:p w:rsidR="00505795" w:rsidRDefault="00505795" w:rsidP="00505795">
      <w:pPr>
        <w:pStyle w:val="body"/>
        <w:rPr>
          <w:rFonts w:cs="Times New Roman"/>
        </w:rPr>
      </w:pPr>
      <w:r>
        <w:rPr>
          <w:rFonts w:cs="Times New Roman"/>
        </w:rPr>
        <w:t xml:space="preserve">9) </w:t>
      </w:r>
      <w:r>
        <w:rPr>
          <w:rStyle w:val="Italic"/>
          <w:rFonts w:cs="Times New Roman"/>
        </w:rPr>
        <w:t>достигать</w:t>
      </w:r>
      <w:r>
        <w:rPr>
          <w:rFonts w:cs="Times New Roman"/>
        </w:rPr>
        <w:t xml:space="preserve"> взаимопонимания в процессе устного и письменного общения с носителями иностранного языка, с людьми другой культуры;</w:t>
      </w:r>
    </w:p>
    <w:p w:rsidR="00505795" w:rsidRDefault="00505795" w:rsidP="00505795">
      <w:pPr>
        <w:pStyle w:val="body"/>
        <w:rPr>
          <w:rFonts w:cs="Times New Roman"/>
        </w:rPr>
      </w:pPr>
      <w:r>
        <w:rPr>
          <w:rFonts w:cs="Times New Roman"/>
        </w:rPr>
        <w:t xml:space="preserve">10) </w:t>
      </w:r>
      <w:r>
        <w:rPr>
          <w:rStyle w:val="Italic"/>
          <w:rFonts w:cs="Times New Roman"/>
        </w:rPr>
        <w:t>сравнивать</w:t>
      </w:r>
      <w:r>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505795" w:rsidRDefault="00505795" w:rsidP="00505795">
      <w:pPr>
        <w:pStyle w:val="h3Header"/>
        <w:rPr>
          <w:rFonts w:cs="Times New Roman"/>
        </w:rPr>
      </w:pPr>
      <w:r>
        <w:rPr>
          <w:rFonts w:cs="Times New Roman"/>
        </w:rPr>
        <w:t xml:space="preserve">8 класс </w:t>
      </w:r>
    </w:p>
    <w:p w:rsidR="00505795" w:rsidRDefault="00505795" w:rsidP="00505795">
      <w:pPr>
        <w:pStyle w:val="body"/>
        <w:rPr>
          <w:rFonts w:cs="Times New Roman"/>
        </w:rPr>
      </w:pPr>
      <w:r>
        <w:rPr>
          <w:rFonts w:cs="Times New Roman"/>
        </w:rPr>
        <w:t xml:space="preserve">1) </w:t>
      </w:r>
      <w:r>
        <w:rPr>
          <w:rStyle w:val="Italic"/>
          <w:rFonts w:cs="Times New Roman"/>
        </w:rPr>
        <w:t>владеть</w:t>
      </w:r>
      <w:r>
        <w:rPr>
          <w:rFonts w:cs="Times New Roman"/>
        </w:rPr>
        <w:t xml:space="preserve"> основными видами речевой деятельности: </w:t>
      </w:r>
    </w:p>
    <w:p w:rsidR="00505795" w:rsidRDefault="00505795" w:rsidP="00505795">
      <w:pPr>
        <w:pStyle w:val="body"/>
        <w:rPr>
          <w:rFonts w:cs="Times New Roman"/>
        </w:rPr>
      </w:pPr>
      <w:r>
        <w:rPr>
          <w:rStyle w:val="Bold"/>
        </w:rPr>
        <w:t>говорение:</w:t>
      </w:r>
      <w:r>
        <w:rPr>
          <w:rStyle w:val="Italic"/>
          <w:rFonts w:cs="Times New Roman"/>
        </w:rPr>
        <w:t>вести разные виды диалогов</w:t>
      </w:r>
      <w:r>
        <w:rPr>
          <w:rFonts w:cs="Times New Roman"/>
        </w:rPr>
        <w:t xml:space="preserve"> (диалог этикетного характера, диалог — 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и/или зрительными опорами, с соблюдением норм речевого этикета, принятого в стране/странах изучаемого языка (до 7 реплик со стороны каждого собеседника); </w:t>
      </w:r>
    </w:p>
    <w:p w:rsidR="00505795" w:rsidRDefault="00505795" w:rsidP="00505795">
      <w:pPr>
        <w:pStyle w:val="body"/>
        <w:rPr>
          <w:rFonts w:cs="Times New Roman"/>
        </w:rPr>
      </w:pPr>
      <w:r>
        <w:rPr>
          <w:rStyle w:val="Italic"/>
          <w:rFonts w:cs="Times New Roman"/>
        </w:rPr>
        <w:t>создавать разные виды монологических высказываний</w:t>
      </w:r>
      <w:r>
        <w:rPr>
          <w:rFonts w:cs="Times New Roman"/>
        </w:rPr>
        <w:t xml:space="preserve"> (описание, в том числе характеристика; повествование/сообщение) с вербальными и/или зрительными опорами в рамках тематического содержания речи (объём монологического высказывания — до 9—10 фраз); </w:t>
      </w:r>
      <w:r>
        <w:rPr>
          <w:rStyle w:val="Italic"/>
          <w:rFonts w:cs="Times New Roman"/>
        </w:rPr>
        <w:t>выражать и кратко аргументировать</w:t>
      </w:r>
      <w:r>
        <w:rPr>
          <w:rFonts w:cs="Times New Roman"/>
        </w:rPr>
        <w:t xml:space="preserve"> своё мнение, </w:t>
      </w:r>
      <w:r>
        <w:rPr>
          <w:rStyle w:val="Italic"/>
          <w:rFonts w:cs="Times New Roman"/>
        </w:rPr>
        <w:t>излагать</w:t>
      </w:r>
      <w:r>
        <w:rPr>
          <w:rFonts w:cs="Times New Roman"/>
        </w:rPr>
        <w:t xml:space="preserve"> основное содержание прочитанного/прослушанного текста с вербальными и/или зрительными опорами (объём — 9—10 фраз); </w:t>
      </w:r>
      <w:r>
        <w:rPr>
          <w:rStyle w:val="Italic"/>
          <w:rFonts w:cs="Times New Roman"/>
        </w:rPr>
        <w:t xml:space="preserve">излагать </w:t>
      </w:r>
      <w:r>
        <w:rPr>
          <w:rFonts w:cs="Times New Roman"/>
        </w:rPr>
        <w:t>результаты выполненной проектной работы (объём — 9—10 фраз);</w:t>
      </w:r>
    </w:p>
    <w:p w:rsidR="00505795" w:rsidRDefault="00505795" w:rsidP="00505795">
      <w:pPr>
        <w:pStyle w:val="body"/>
        <w:rPr>
          <w:rFonts w:cs="Times New Roman"/>
        </w:rPr>
      </w:pPr>
      <w:r>
        <w:rPr>
          <w:rStyle w:val="Bold"/>
        </w:rPr>
        <w:t>аудирование:</w:t>
      </w:r>
      <w:r>
        <w:rPr>
          <w:rStyle w:val="Italic"/>
          <w:rFonts w:cs="Times New Roman"/>
        </w:rPr>
        <w:t>воспринимать на слух и понимать</w:t>
      </w:r>
      <w:r>
        <w:rPr>
          <w:rFonts w:cs="Times New Roman"/>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аудирования — до 2 минут); </w:t>
      </w:r>
      <w:r>
        <w:rPr>
          <w:rStyle w:val="Italic"/>
          <w:rFonts w:cs="Times New Roman"/>
        </w:rPr>
        <w:t>прогнозировать</w:t>
      </w:r>
      <w:r>
        <w:rPr>
          <w:rFonts w:cs="Times New Roman"/>
        </w:rPr>
        <w:t xml:space="preserve"> содержание звучащего текста по началу сообщения;</w:t>
      </w:r>
    </w:p>
    <w:p w:rsidR="00505795" w:rsidRDefault="00505795" w:rsidP="00505795">
      <w:pPr>
        <w:pStyle w:val="body"/>
        <w:rPr>
          <w:rFonts w:cs="Times New Roman"/>
          <w:spacing w:val="1"/>
        </w:rPr>
      </w:pPr>
      <w:r>
        <w:rPr>
          <w:rStyle w:val="Bold"/>
          <w:spacing w:val="1"/>
        </w:rPr>
        <w:t xml:space="preserve">смысловое чтение: </w:t>
      </w:r>
      <w:r>
        <w:rPr>
          <w:rStyle w:val="Italic"/>
          <w:rFonts w:cs="Times New Roman"/>
          <w:spacing w:val="1"/>
        </w:rPr>
        <w:t>читать про себя и понимать</w:t>
      </w:r>
      <w:r>
        <w:rPr>
          <w:rFonts w:cs="Times New Roman"/>
          <w:spacing w:val="1"/>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350—500 слов); </w:t>
      </w:r>
      <w:r>
        <w:rPr>
          <w:rStyle w:val="Italic"/>
          <w:rFonts w:cs="Times New Roman"/>
          <w:spacing w:val="1"/>
        </w:rPr>
        <w:t>читать несплошные тексты</w:t>
      </w:r>
      <w:r>
        <w:rPr>
          <w:rFonts w:cs="Times New Roman"/>
          <w:spacing w:val="1"/>
        </w:rPr>
        <w:t xml:space="preserve"> (таблицы, диаграммы) и </w:t>
      </w:r>
      <w:r>
        <w:rPr>
          <w:rStyle w:val="Italic"/>
          <w:rFonts w:cs="Times New Roman"/>
          <w:spacing w:val="1"/>
        </w:rPr>
        <w:t>понимать</w:t>
      </w:r>
      <w:r>
        <w:rPr>
          <w:rFonts w:cs="Times New Roman"/>
          <w:spacing w:val="1"/>
        </w:rPr>
        <w:t xml:space="preserve"> представленную в них информацию; </w:t>
      </w:r>
      <w:r>
        <w:rPr>
          <w:rStyle w:val="Italic"/>
          <w:rFonts w:cs="Times New Roman"/>
          <w:spacing w:val="1"/>
        </w:rPr>
        <w:t>определять</w:t>
      </w:r>
      <w:r>
        <w:rPr>
          <w:rFonts w:cs="Times New Roman"/>
          <w:spacing w:val="1"/>
        </w:rPr>
        <w:t xml:space="preserve"> последовательность главных фактов/событий в тексте;</w:t>
      </w:r>
    </w:p>
    <w:p w:rsidR="00505795" w:rsidRDefault="00505795" w:rsidP="00505795">
      <w:pPr>
        <w:pStyle w:val="body"/>
        <w:rPr>
          <w:rFonts w:cs="Times New Roman"/>
        </w:rPr>
      </w:pPr>
      <w:r>
        <w:rPr>
          <w:rStyle w:val="Bold"/>
        </w:rPr>
        <w:t>письменная речь:</w:t>
      </w:r>
      <w:r>
        <w:rPr>
          <w:rStyle w:val="Italic"/>
          <w:rFonts w:cs="Times New Roman"/>
        </w:rPr>
        <w:t>заполнять</w:t>
      </w:r>
      <w:r>
        <w:rPr>
          <w:rFonts w:cs="Times New Roman"/>
        </w:rPr>
        <w:t xml:space="preserve"> анкеты и формуляры, сообщая о себе основные сведения, в соответствии с нормами, принятыми в стране/странах изучаемого языка; </w:t>
      </w:r>
      <w:r>
        <w:rPr>
          <w:rStyle w:val="Italic"/>
          <w:rFonts w:cs="Times New Roman"/>
        </w:rPr>
        <w:t>писать</w:t>
      </w:r>
      <w:r>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110 слов); </w:t>
      </w:r>
      <w:r>
        <w:rPr>
          <w:rStyle w:val="Italic"/>
          <w:rFonts w:cs="Times New Roman"/>
        </w:rPr>
        <w:t>создавать</w:t>
      </w:r>
      <w:r>
        <w:rPr>
          <w:rFonts w:cs="Times New Roman"/>
        </w:rPr>
        <w:t xml:space="preserve"> небольшое письменное высказывание с опорой на образец, план, таблицу и/или прочитанный/прослушанный текст (объём высказывания — до 110 слов);</w:t>
      </w:r>
    </w:p>
    <w:p w:rsidR="00505795" w:rsidRDefault="00505795" w:rsidP="00505795">
      <w:pPr>
        <w:pStyle w:val="body"/>
        <w:rPr>
          <w:rFonts w:cs="Times New Roman"/>
          <w:spacing w:val="2"/>
        </w:rPr>
      </w:pPr>
      <w:r>
        <w:rPr>
          <w:rFonts w:cs="Times New Roman"/>
          <w:spacing w:val="2"/>
        </w:rPr>
        <w:t xml:space="preserve">2) </w:t>
      </w:r>
      <w:r>
        <w:rPr>
          <w:rStyle w:val="Italic"/>
          <w:rFonts w:cs="Times New Roman"/>
          <w:spacing w:val="2"/>
        </w:rPr>
        <w:t xml:space="preserve">владеть </w:t>
      </w:r>
      <w:r>
        <w:rPr>
          <w:rStyle w:val="Bold"/>
          <w:spacing w:val="2"/>
        </w:rPr>
        <w:t xml:space="preserve">фонетическими </w:t>
      </w:r>
      <w:r>
        <w:rPr>
          <w:rFonts w:cs="Times New Roman"/>
          <w:spacing w:val="2"/>
        </w:rPr>
        <w:t>навыками:</w:t>
      </w:r>
      <w:r>
        <w:rPr>
          <w:rStyle w:val="Italic"/>
          <w:rFonts w:cs="Times New Roman"/>
          <w:spacing w:val="2"/>
        </w:rPr>
        <w:t>различать на слух</w:t>
      </w:r>
      <w:r>
        <w:rPr>
          <w:rFonts w:cs="Times New Roman"/>
          <w:spacing w:val="2"/>
        </w:rPr>
        <w:t xml:space="preserve"> и адекватно, без ошибок, ведущих к сбою коммуникации, </w:t>
      </w:r>
      <w:r>
        <w:rPr>
          <w:rStyle w:val="Italic"/>
          <w:rFonts w:cs="Times New Roman"/>
          <w:spacing w:val="2"/>
        </w:rPr>
        <w:t>произносить</w:t>
      </w:r>
      <w:r>
        <w:rPr>
          <w:rFonts w:cs="Times New Roman"/>
          <w:spacing w:val="2"/>
        </w:rPr>
        <w:t xml:space="preserve"> слова с правильным ударением и фразы с соблюдением их ритмико-интонационных особенностей, в том числе </w:t>
      </w:r>
      <w:r>
        <w:rPr>
          <w:rStyle w:val="Italic"/>
          <w:rFonts w:cs="Times New Roman"/>
          <w:spacing w:val="2"/>
        </w:rPr>
        <w:t>применять правила</w:t>
      </w:r>
      <w:r>
        <w:rPr>
          <w:rFonts w:cs="Times New Roman"/>
          <w:spacing w:val="2"/>
        </w:rPr>
        <w:t xml:space="preserve"> отсутствия фразового ударения на служебных словах; владеть правилами чтения и выразительно </w:t>
      </w:r>
      <w:r>
        <w:rPr>
          <w:rStyle w:val="Italic"/>
          <w:rFonts w:cs="Times New Roman"/>
          <w:spacing w:val="2"/>
        </w:rPr>
        <w:t>читать вслух</w:t>
      </w:r>
      <w:r>
        <w:rPr>
          <w:rFonts w:cs="Times New Roman"/>
          <w:spacing w:val="2"/>
        </w:rPr>
        <w:t xml:space="preserve">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w:t>
      </w:r>
      <w:r>
        <w:rPr>
          <w:rStyle w:val="Italic"/>
          <w:rFonts w:cs="Times New Roman"/>
          <w:spacing w:val="2"/>
        </w:rPr>
        <w:t>читать</w:t>
      </w:r>
      <w:r>
        <w:rPr>
          <w:rFonts w:cs="Times New Roman"/>
          <w:spacing w:val="2"/>
        </w:rPr>
        <w:t xml:space="preserve"> новые слова согласно основным правилам чтения;</w:t>
      </w:r>
    </w:p>
    <w:p w:rsidR="00505795" w:rsidRDefault="00505795" w:rsidP="00505795">
      <w:pPr>
        <w:pStyle w:val="body"/>
        <w:rPr>
          <w:rFonts w:cs="Times New Roman"/>
        </w:rPr>
      </w:pPr>
      <w:r>
        <w:rPr>
          <w:rStyle w:val="Italic"/>
          <w:rFonts w:cs="Times New Roman"/>
        </w:rPr>
        <w:t>владеть</w:t>
      </w:r>
      <w:r>
        <w:rPr>
          <w:rStyle w:val="Bold"/>
        </w:rPr>
        <w:t>орфографическими</w:t>
      </w:r>
      <w:r>
        <w:rPr>
          <w:rFonts w:cs="Times New Roman"/>
        </w:rPr>
        <w:t xml:space="preserve"> навыками: правильно </w:t>
      </w:r>
      <w:r>
        <w:rPr>
          <w:rStyle w:val="Italic"/>
          <w:rFonts w:cs="Times New Roman"/>
        </w:rPr>
        <w:t>писать</w:t>
      </w:r>
      <w:r>
        <w:rPr>
          <w:rFonts w:cs="Times New Roman"/>
        </w:rPr>
        <w:t xml:space="preserve"> изученные слова;</w:t>
      </w:r>
    </w:p>
    <w:p w:rsidR="00505795" w:rsidRDefault="00505795" w:rsidP="00505795">
      <w:pPr>
        <w:pStyle w:val="body"/>
        <w:rPr>
          <w:rFonts w:cs="Times New Roman"/>
        </w:rPr>
      </w:pPr>
      <w:r>
        <w:rPr>
          <w:rStyle w:val="Italic"/>
          <w:rFonts w:cs="Times New Roman"/>
        </w:rPr>
        <w:t>владеть</w:t>
      </w:r>
      <w:r>
        <w:rPr>
          <w:rStyle w:val="Bold"/>
        </w:rPr>
        <w:t xml:space="preserve">пунктуационными </w:t>
      </w:r>
      <w:r>
        <w:rPr>
          <w:rFonts w:cs="Times New Roman"/>
        </w:rPr>
        <w:t xml:space="preserve">навыками: </w:t>
      </w:r>
      <w:r>
        <w:rPr>
          <w:rStyle w:val="Italic"/>
          <w:rFonts w:cs="Times New Roman"/>
        </w:rPr>
        <w:t>использовать</w:t>
      </w:r>
      <w:r>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 </w:t>
      </w:r>
    </w:p>
    <w:p w:rsidR="00505795" w:rsidRDefault="00505795" w:rsidP="00505795">
      <w:pPr>
        <w:pStyle w:val="body"/>
        <w:rPr>
          <w:rFonts w:cs="Times New Roman"/>
        </w:rPr>
      </w:pPr>
      <w:r>
        <w:rPr>
          <w:rFonts w:cs="Times New Roman"/>
        </w:rPr>
        <w:t xml:space="preserve">3) </w:t>
      </w:r>
      <w:r>
        <w:rPr>
          <w:rStyle w:val="Italic"/>
          <w:rFonts w:cs="Times New Roman"/>
        </w:rPr>
        <w:t>распознавать</w:t>
      </w:r>
      <w:r>
        <w:rPr>
          <w:rFonts w:cs="Times New Roman"/>
        </w:rPr>
        <w:t xml:space="preserve"> в звучащем и письменном тексте 1250 лексических единиц (слов, словосочетаний, речевых клише) и правильно </w:t>
      </w:r>
      <w:r>
        <w:rPr>
          <w:rStyle w:val="Italic"/>
          <w:rFonts w:cs="Times New Roman"/>
        </w:rPr>
        <w:t>употреблять</w:t>
      </w:r>
      <w:r>
        <w:rPr>
          <w:rFonts w:cs="Times New Roman"/>
        </w:rPr>
        <w:t xml:space="preserve"> в устной и письменной речи 1050лексических единиц, обслуживающих ситуации общения в рамках тематического содержания, с соблюдением существующих норм лексической сочетаемости;</w:t>
      </w:r>
    </w:p>
    <w:p w:rsidR="00505795" w:rsidRDefault="00505795" w:rsidP="00505795">
      <w:pPr>
        <w:pStyle w:val="body"/>
        <w:rPr>
          <w:rFonts w:cs="Times New Roman"/>
          <w:spacing w:val="2"/>
        </w:rPr>
      </w:pPr>
      <w:r>
        <w:rPr>
          <w:rStyle w:val="Italic"/>
          <w:rFonts w:cs="Times New Roman"/>
          <w:spacing w:val="2"/>
        </w:rPr>
        <w:t>распознавать и употреблять</w:t>
      </w:r>
      <w:r>
        <w:rPr>
          <w:rFonts w:cs="Times New Roman"/>
          <w:spacing w:val="2"/>
        </w:rPr>
        <w:t xml:space="preserve"> в устной и письменной речи родственные слова, образованные с использованием аффиксации: имена существительные с помощью суффиксов -ity, -ship, -ance/-ence; имена прилагательные с помощью префикса inter-; </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родственные слова, образованные с помощью конверсии (имя существительное от неопределённой формы глагола (to walk — a walk), глагол от имени существительного (a present — to present), имя существительное от прилагательного (rich — the rich);</w:t>
      </w:r>
    </w:p>
    <w:p w:rsidR="00505795" w:rsidRDefault="00505795" w:rsidP="00505795">
      <w:pPr>
        <w:pStyle w:val="body"/>
        <w:rPr>
          <w:rFonts w:cs="Times New Roman"/>
          <w:spacing w:val="2"/>
        </w:rPr>
      </w:pPr>
      <w:r>
        <w:rPr>
          <w:rStyle w:val="Italic"/>
          <w:rFonts w:cs="Times New Roman"/>
          <w:spacing w:val="2"/>
        </w:rPr>
        <w:t>распознавать и употреблять</w:t>
      </w:r>
      <w:r>
        <w:rPr>
          <w:rFonts w:cs="Times New Roman"/>
          <w:spacing w:val="2"/>
        </w:rPr>
        <w:t xml:space="preserve"> в устной и письменной речи изученные многозначные слова, синонимы, антонимы; наиболее частотные фразовые глаголы; сокращения и аббревиатуры;</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различные средства связи в тексте для обеспечения логичности и целостности высказывания;</w:t>
      </w:r>
    </w:p>
    <w:p w:rsidR="00505795" w:rsidRDefault="00505795" w:rsidP="00505795">
      <w:pPr>
        <w:pStyle w:val="body"/>
        <w:rPr>
          <w:rFonts w:cs="Times New Roman"/>
        </w:rPr>
      </w:pPr>
      <w:r>
        <w:rPr>
          <w:rFonts w:cs="Times New Roman"/>
        </w:rPr>
        <w:t xml:space="preserve">4) </w:t>
      </w:r>
      <w:r>
        <w:rPr>
          <w:rStyle w:val="Italic"/>
          <w:rFonts w:cs="Times New Roman"/>
        </w:rPr>
        <w:t>знать и понимать</w:t>
      </w:r>
      <w:r>
        <w:rPr>
          <w:rFonts w:cs="Times New Roman"/>
        </w:rPr>
        <w:t xml:space="preserve"> особенностей структуры простых и сложных предложений английского языка; различных коммуникативных типов предложений английского языка;</w:t>
      </w:r>
    </w:p>
    <w:p w:rsidR="00505795" w:rsidRDefault="00505795" w:rsidP="00505795">
      <w:pPr>
        <w:pStyle w:val="body"/>
        <w:rPr>
          <w:rFonts w:cs="Times New Roman"/>
        </w:rPr>
      </w:pPr>
      <w:r>
        <w:rPr>
          <w:rStyle w:val="Italic"/>
          <w:rFonts w:cs="Times New Roman"/>
        </w:rPr>
        <w:t>распознавать</w:t>
      </w:r>
      <w:r>
        <w:rPr>
          <w:rFonts w:cs="Times New Roman"/>
        </w:rPr>
        <w:t xml:space="preserve"> в письменном и звучащем тексте и </w:t>
      </w:r>
      <w:r>
        <w:rPr>
          <w:rStyle w:val="Italic"/>
          <w:rFonts w:cs="Times New Roman"/>
        </w:rPr>
        <w:t>употреблять</w:t>
      </w:r>
      <w:r>
        <w:rPr>
          <w:rFonts w:cs="Times New Roman"/>
        </w:rPr>
        <w:t>в устной и письменной речи:</w:t>
      </w:r>
    </w:p>
    <w:p w:rsidR="00505795" w:rsidRDefault="00505795" w:rsidP="00505795">
      <w:pPr>
        <w:pStyle w:val="list-bullet"/>
        <w:numPr>
          <w:ilvl w:val="0"/>
          <w:numId w:val="2"/>
        </w:numPr>
        <w:ind w:left="567" w:hanging="340"/>
        <w:rPr>
          <w:rFonts w:cs="Times New Roman"/>
        </w:rPr>
      </w:pPr>
      <w:r>
        <w:rPr>
          <w:rFonts w:cs="Times New Roman"/>
        </w:rPr>
        <w:t>предложения со сложным дополнением (Complex Object);</w:t>
      </w:r>
    </w:p>
    <w:p w:rsidR="00505795" w:rsidRDefault="00505795" w:rsidP="00505795">
      <w:pPr>
        <w:pStyle w:val="list-bullet"/>
        <w:numPr>
          <w:ilvl w:val="0"/>
          <w:numId w:val="2"/>
        </w:numPr>
        <w:ind w:left="567" w:hanging="340"/>
        <w:rPr>
          <w:rFonts w:cs="Times New Roman"/>
        </w:rPr>
      </w:pPr>
      <w:r>
        <w:rPr>
          <w:rFonts w:cs="Times New Roman"/>
        </w:rPr>
        <w:t>все типы вопросительных предложений в Past Perfect Tense;</w:t>
      </w:r>
    </w:p>
    <w:p w:rsidR="00505795" w:rsidRDefault="00505795" w:rsidP="00505795">
      <w:pPr>
        <w:pStyle w:val="list-bullet"/>
        <w:numPr>
          <w:ilvl w:val="0"/>
          <w:numId w:val="2"/>
        </w:numPr>
        <w:ind w:left="567" w:hanging="340"/>
        <w:rPr>
          <w:rFonts w:cs="Times New Roman"/>
        </w:rPr>
      </w:pPr>
      <w:r>
        <w:rPr>
          <w:rFonts w:cs="Times New Roman"/>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rsidR="00505795" w:rsidRDefault="00505795" w:rsidP="00505795">
      <w:pPr>
        <w:pStyle w:val="list-bullet"/>
        <w:numPr>
          <w:ilvl w:val="0"/>
          <w:numId w:val="2"/>
        </w:numPr>
        <w:ind w:left="567" w:hanging="340"/>
        <w:rPr>
          <w:rFonts w:cs="Times New Roman"/>
        </w:rPr>
      </w:pPr>
      <w:r>
        <w:rPr>
          <w:rFonts w:cs="Times New Roman"/>
        </w:rPr>
        <w:t>согласование времён в рамках сложного предложения;</w:t>
      </w:r>
    </w:p>
    <w:p w:rsidR="00505795" w:rsidRDefault="00505795" w:rsidP="00505795">
      <w:pPr>
        <w:pStyle w:val="list-bullet"/>
        <w:numPr>
          <w:ilvl w:val="0"/>
          <w:numId w:val="2"/>
        </w:numPr>
        <w:ind w:left="567" w:hanging="340"/>
        <w:rPr>
          <w:rFonts w:cs="Times New Roman"/>
        </w:rPr>
      </w:pPr>
      <w:r>
        <w:rPr>
          <w:rFonts w:cs="Times New Roman"/>
        </w:rPr>
        <w:t>согласование подлежащего, выраженного собирательным существительным (family, police), со сказуемым;</w:t>
      </w:r>
    </w:p>
    <w:p w:rsidR="00505795" w:rsidRDefault="00505795" w:rsidP="00505795">
      <w:pPr>
        <w:pStyle w:val="list-bullet"/>
        <w:numPr>
          <w:ilvl w:val="0"/>
          <w:numId w:val="2"/>
        </w:numPr>
        <w:ind w:left="567" w:hanging="340"/>
        <w:rPr>
          <w:rFonts w:cs="Times New Roman"/>
          <w:spacing w:val="2"/>
          <w:lang w:val="en-US"/>
        </w:rPr>
      </w:pPr>
      <w:r>
        <w:rPr>
          <w:rFonts w:cs="Times New Roman"/>
          <w:spacing w:val="2"/>
        </w:rPr>
        <w:t>конструкциисглаголамина</w:t>
      </w:r>
      <w:r>
        <w:rPr>
          <w:rFonts w:cs="Times New Roman"/>
          <w:spacing w:val="2"/>
          <w:lang w:val="en-US"/>
        </w:rPr>
        <w:t xml:space="preserve"> -ing: to love/hate doing something;</w:t>
      </w:r>
    </w:p>
    <w:p w:rsidR="00505795" w:rsidRDefault="00505795" w:rsidP="00505795">
      <w:pPr>
        <w:pStyle w:val="list-bullet"/>
        <w:numPr>
          <w:ilvl w:val="0"/>
          <w:numId w:val="2"/>
        </w:numPr>
        <w:ind w:left="567" w:hanging="340"/>
        <w:rPr>
          <w:rFonts w:cs="Times New Roman"/>
          <w:lang w:val="en-US"/>
        </w:rPr>
      </w:pPr>
      <w:r>
        <w:rPr>
          <w:rFonts w:cs="Times New Roman"/>
        </w:rPr>
        <w:t>конструкции</w:t>
      </w:r>
      <w:r>
        <w:rPr>
          <w:rFonts w:cs="Times New Roman"/>
          <w:lang w:val="en-US"/>
        </w:rPr>
        <w:t xml:space="preserve">, </w:t>
      </w:r>
      <w:r>
        <w:rPr>
          <w:rFonts w:cs="Times New Roman"/>
        </w:rPr>
        <w:t>содержащиеглаголы</w:t>
      </w:r>
      <w:r>
        <w:rPr>
          <w:rFonts w:cs="Times New Roman"/>
          <w:lang w:val="en-US"/>
        </w:rPr>
        <w:t>-</w:t>
      </w:r>
      <w:r>
        <w:rPr>
          <w:rFonts w:cs="Times New Roman"/>
        </w:rPr>
        <w:t>связки</w:t>
      </w:r>
      <w:r>
        <w:rPr>
          <w:rFonts w:cs="Times New Roman"/>
          <w:lang w:val="en-US"/>
        </w:rPr>
        <w:t xml:space="preserve"> to be/to look/to feel/to seem; </w:t>
      </w:r>
    </w:p>
    <w:p w:rsidR="00505795" w:rsidRDefault="00505795" w:rsidP="00505795">
      <w:pPr>
        <w:pStyle w:val="list-bullet"/>
        <w:numPr>
          <w:ilvl w:val="0"/>
          <w:numId w:val="2"/>
        </w:numPr>
        <w:ind w:left="567" w:hanging="340"/>
        <w:rPr>
          <w:rFonts w:cs="Times New Roman"/>
          <w:lang w:val="en-US"/>
        </w:rPr>
      </w:pPr>
      <w:r>
        <w:rPr>
          <w:rFonts w:cs="Times New Roman"/>
        </w:rPr>
        <w:t>конструкции</w:t>
      </w:r>
      <w:r>
        <w:rPr>
          <w:rFonts w:cs="Times New Roman"/>
          <w:lang w:val="en-US"/>
        </w:rPr>
        <w:t xml:space="preserve"> be/get used to do something; be/get used doing something;</w:t>
      </w:r>
    </w:p>
    <w:p w:rsidR="00505795" w:rsidRDefault="00505795" w:rsidP="00505795">
      <w:pPr>
        <w:pStyle w:val="list-bullet"/>
        <w:numPr>
          <w:ilvl w:val="0"/>
          <w:numId w:val="2"/>
        </w:numPr>
        <w:ind w:left="567" w:hanging="340"/>
        <w:rPr>
          <w:rFonts w:cs="Times New Roman"/>
          <w:lang w:val="en-US"/>
        </w:rPr>
      </w:pPr>
      <w:r>
        <w:rPr>
          <w:rFonts w:cs="Times New Roman"/>
        </w:rPr>
        <w:t>конструкцию</w:t>
      </w:r>
      <w:r>
        <w:rPr>
          <w:rFonts w:cs="Times New Roman"/>
          <w:lang w:val="en-US"/>
        </w:rPr>
        <w:t xml:space="preserve"> both … and …;</w:t>
      </w:r>
    </w:p>
    <w:p w:rsidR="00505795" w:rsidRDefault="00505795" w:rsidP="00505795">
      <w:pPr>
        <w:pStyle w:val="list-bullet"/>
        <w:numPr>
          <w:ilvl w:val="0"/>
          <w:numId w:val="2"/>
        </w:numPr>
        <w:ind w:left="567" w:hanging="340"/>
        <w:rPr>
          <w:rFonts w:cs="Times New Roman"/>
          <w:lang w:val="en-US"/>
        </w:rPr>
      </w:pPr>
      <w:r>
        <w:rPr>
          <w:rFonts w:cs="Times New Roman"/>
        </w:rPr>
        <w:t>конструкции</w:t>
      </w:r>
      <w:r>
        <w:rPr>
          <w:rFonts w:cs="Times New Roman"/>
          <w:lang w:val="en-US"/>
        </w:rPr>
        <w:t xml:space="preserve"> c </w:t>
      </w:r>
      <w:r>
        <w:rPr>
          <w:rFonts w:cs="Times New Roman"/>
        </w:rPr>
        <w:t>глаголами</w:t>
      </w:r>
      <w:r>
        <w:rPr>
          <w:rFonts w:cs="Times New Roman"/>
          <w:lang w:val="en-US"/>
        </w:rPr>
        <w:t xml:space="preserve"> to stop, to remember, to forget (</w:t>
      </w:r>
      <w:r>
        <w:rPr>
          <w:rFonts w:cs="Times New Roman"/>
        </w:rPr>
        <w:t>разницавзначении</w:t>
      </w:r>
      <w:r>
        <w:rPr>
          <w:rFonts w:cs="Times New Roman"/>
          <w:lang w:val="en-US"/>
        </w:rPr>
        <w:t xml:space="preserve"> to stop doing smth </w:t>
      </w:r>
      <w:r>
        <w:rPr>
          <w:rFonts w:cs="Times New Roman"/>
        </w:rPr>
        <w:t>и</w:t>
      </w:r>
      <w:r>
        <w:rPr>
          <w:rFonts w:cs="Times New Roman"/>
          <w:lang w:val="en-US"/>
        </w:rPr>
        <w:t xml:space="preserve"> to stop to do smth);</w:t>
      </w:r>
    </w:p>
    <w:p w:rsidR="00505795" w:rsidRDefault="00505795" w:rsidP="00505795">
      <w:pPr>
        <w:pStyle w:val="list-bullet"/>
        <w:numPr>
          <w:ilvl w:val="0"/>
          <w:numId w:val="2"/>
        </w:numPr>
        <w:ind w:left="567" w:hanging="340"/>
        <w:rPr>
          <w:rFonts w:cs="Times New Roman"/>
          <w:lang w:val="en-US"/>
        </w:rPr>
      </w:pPr>
      <w:r>
        <w:rPr>
          <w:rFonts w:cs="Times New Roman"/>
        </w:rPr>
        <w:t>глаголыввидо</w:t>
      </w:r>
      <w:r>
        <w:rPr>
          <w:rFonts w:cs="Times New Roman"/>
          <w:lang w:val="en-US"/>
        </w:rPr>
        <w:t>-</w:t>
      </w:r>
      <w:r>
        <w:rPr>
          <w:rFonts w:cs="Times New Roman"/>
        </w:rPr>
        <w:t>временныхформахдействительногозалогав</w:t>
      </w:r>
      <w:r>
        <w:rPr>
          <w:rFonts w:cs="Times New Roman"/>
          <w:lang w:val="en-US"/>
        </w:rPr>
        <w:t> </w:t>
      </w:r>
      <w:r>
        <w:rPr>
          <w:rFonts w:cs="Times New Roman"/>
        </w:rPr>
        <w:t>изъявительномнаклонении</w:t>
      </w:r>
      <w:r>
        <w:rPr>
          <w:rFonts w:cs="Times New Roman"/>
          <w:lang w:val="en-US"/>
        </w:rPr>
        <w:t xml:space="preserve"> (Past Perfect Tense; Present Perfect Continuous Tense, Future-in-the-Past); </w:t>
      </w:r>
    </w:p>
    <w:p w:rsidR="00505795" w:rsidRDefault="00505795" w:rsidP="00505795">
      <w:pPr>
        <w:pStyle w:val="list-bullet"/>
        <w:numPr>
          <w:ilvl w:val="0"/>
          <w:numId w:val="2"/>
        </w:numPr>
        <w:ind w:left="567" w:hanging="340"/>
        <w:rPr>
          <w:rFonts w:cs="Times New Roman"/>
        </w:rPr>
      </w:pPr>
      <w:r>
        <w:rPr>
          <w:rFonts w:cs="Times New Roman"/>
        </w:rPr>
        <w:t>модальные глаголы в косвенной речи в настоящем и прошедшем времени;</w:t>
      </w:r>
    </w:p>
    <w:p w:rsidR="00505795" w:rsidRDefault="00505795" w:rsidP="00505795">
      <w:pPr>
        <w:pStyle w:val="list-bullet"/>
        <w:numPr>
          <w:ilvl w:val="0"/>
          <w:numId w:val="2"/>
        </w:numPr>
        <w:ind w:left="567" w:hanging="340"/>
        <w:rPr>
          <w:rFonts w:cs="Times New Roman"/>
        </w:rPr>
      </w:pPr>
      <w:r>
        <w:rPr>
          <w:rFonts w:cs="Times New Roman"/>
        </w:rPr>
        <w:t>неличные формы глагола (инфинитив, герундий, причастия настоящего и прошедшего времени);</w:t>
      </w:r>
    </w:p>
    <w:p w:rsidR="00505795" w:rsidRDefault="00505795" w:rsidP="00505795">
      <w:pPr>
        <w:pStyle w:val="list-bullet"/>
        <w:numPr>
          <w:ilvl w:val="0"/>
          <w:numId w:val="2"/>
        </w:numPr>
        <w:ind w:left="567" w:hanging="340"/>
        <w:rPr>
          <w:rFonts w:cs="Times New Roman"/>
        </w:rPr>
      </w:pPr>
      <w:r>
        <w:rPr>
          <w:rFonts w:cs="Times New Roman"/>
        </w:rPr>
        <w:t>наречия too — enough;</w:t>
      </w:r>
    </w:p>
    <w:p w:rsidR="00505795" w:rsidRDefault="00505795" w:rsidP="00505795">
      <w:pPr>
        <w:pStyle w:val="list-bullet"/>
        <w:numPr>
          <w:ilvl w:val="0"/>
          <w:numId w:val="2"/>
        </w:numPr>
        <w:ind w:left="567" w:hanging="340"/>
        <w:rPr>
          <w:rFonts w:cs="Times New Roman"/>
        </w:rPr>
      </w:pPr>
      <w:r>
        <w:rPr>
          <w:rFonts w:cs="Times New Roman"/>
        </w:rPr>
        <w:t>отрицательные местоимения no (и его производные nobody, nothing, etc.), none.</w:t>
      </w:r>
    </w:p>
    <w:p w:rsidR="00505795" w:rsidRDefault="00505795" w:rsidP="00505795">
      <w:pPr>
        <w:pStyle w:val="body"/>
        <w:rPr>
          <w:rFonts w:cs="Times New Roman"/>
        </w:rPr>
      </w:pPr>
      <w:r>
        <w:rPr>
          <w:rFonts w:cs="Times New Roman"/>
        </w:rPr>
        <w:t xml:space="preserve">5) </w:t>
      </w:r>
      <w:r>
        <w:rPr>
          <w:rStyle w:val="Italic"/>
          <w:rFonts w:cs="Times New Roman"/>
        </w:rPr>
        <w:t>владеть</w:t>
      </w:r>
      <w:r>
        <w:rPr>
          <w:rFonts w:cs="Times New Roman"/>
        </w:rPr>
        <w:t xml:space="preserve"> социокультурными знаниями и умениями: </w:t>
      </w:r>
    </w:p>
    <w:p w:rsidR="00505795" w:rsidRDefault="00505795" w:rsidP="00505795">
      <w:pPr>
        <w:pStyle w:val="body"/>
        <w:rPr>
          <w:rFonts w:cs="Times New Roman"/>
        </w:rPr>
      </w:pPr>
      <w:r>
        <w:rPr>
          <w:rStyle w:val="Italic"/>
          <w:rFonts w:cs="Times New Roman"/>
        </w:rPr>
        <w:t>осуществлять</w:t>
      </w:r>
      <w:r>
        <w:rPr>
          <w:rFonts w:cs="Times New Roman"/>
        </w:rPr>
        <w:t xml:space="preserve"> межличностное и межкультурное общение, используя знания о национально-культурных особенностях своей страны и страны/стран изучаемого языка и освоив основные социокультурные элементы речевого поведенческого этикета в стране/странах изучаемого языка в рамках тематического содержания речи;</w:t>
      </w:r>
    </w:p>
    <w:p w:rsidR="00505795" w:rsidRDefault="00505795" w:rsidP="00505795">
      <w:pPr>
        <w:pStyle w:val="body"/>
        <w:rPr>
          <w:rFonts w:cs="Times New Roman"/>
        </w:rPr>
      </w:pPr>
      <w:r>
        <w:rPr>
          <w:rStyle w:val="Italic"/>
          <w:rFonts w:cs="Times New Roman"/>
        </w:rPr>
        <w:t>кратко представлять</w:t>
      </w:r>
      <w:r>
        <w:rPr>
          <w:rFonts w:cs="Times New Roman"/>
        </w:rPr>
        <w:t xml:space="preserve"> родную страну/малую родину и страну/страны изучаемого языка (культурные явления и события; достопримечательности, выдающиеся люди); </w:t>
      </w:r>
    </w:p>
    <w:p w:rsidR="00505795" w:rsidRDefault="00505795" w:rsidP="00505795">
      <w:pPr>
        <w:pStyle w:val="body"/>
        <w:rPr>
          <w:rStyle w:val="Bold"/>
        </w:rPr>
      </w:pPr>
      <w:r>
        <w:rPr>
          <w:rFonts w:cs="Times New Roman"/>
        </w:rPr>
        <w:t>оказывать помощь зарубежным гостям в ситуациях повседневного общения (</w:t>
      </w:r>
      <w:r>
        <w:rPr>
          <w:rStyle w:val="Italic"/>
          <w:rFonts w:cs="Times New Roman"/>
        </w:rPr>
        <w:t xml:space="preserve">объяснить </w:t>
      </w:r>
      <w:r>
        <w:rPr>
          <w:rFonts w:cs="Times New Roman"/>
        </w:rPr>
        <w:t>местонахождение объекта, сообщить возможный маршрут и т. д.);</w:t>
      </w:r>
    </w:p>
    <w:p w:rsidR="00505795" w:rsidRDefault="00505795" w:rsidP="00505795">
      <w:pPr>
        <w:pStyle w:val="body"/>
      </w:pPr>
      <w:r>
        <w:rPr>
          <w:rFonts w:cs="Times New Roman"/>
        </w:rPr>
        <w:t xml:space="preserve">6) </w:t>
      </w:r>
      <w:r>
        <w:rPr>
          <w:rStyle w:val="Italic"/>
          <w:rFonts w:cs="Times New Roman"/>
        </w:rPr>
        <w:t>владеть</w:t>
      </w:r>
      <w:r>
        <w:rPr>
          <w:rFonts w:cs="Times New Roman"/>
        </w:rPr>
        <w:t xml:space="preserve">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 xml:space="preserve">7) </w:t>
      </w:r>
      <w:r>
        <w:rPr>
          <w:rStyle w:val="Italic"/>
          <w:rFonts w:cs="Times New Roman"/>
        </w:rPr>
        <w:t>понимать</w:t>
      </w:r>
      <w:r>
        <w:rPr>
          <w:rFonts w:cs="Times New Roman"/>
        </w:rPr>
        <w:t xml:space="preserve">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rsidR="00505795" w:rsidRDefault="00505795" w:rsidP="00505795">
      <w:pPr>
        <w:pStyle w:val="body"/>
        <w:rPr>
          <w:rFonts w:cs="Times New Roman"/>
        </w:rPr>
      </w:pPr>
      <w:r>
        <w:rPr>
          <w:rFonts w:cs="Times New Roman"/>
        </w:rPr>
        <w:t xml:space="preserve">8) уметь </w:t>
      </w:r>
      <w:r>
        <w:rPr>
          <w:rStyle w:val="Italic"/>
          <w:rFonts w:cs="Times New Roman"/>
        </w:rPr>
        <w:t xml:space="preserve">рассматривать </w:t>
      </w:r>
      <w:r>
        <w:rPr>
          <w:rFonts w:cs="Times New Roman"/>
        </w:rPr>
        <w:t xml:space="preserve">несколько вариантов решения коммуникативной задачи в продуктивных видах речевой деятельности (говорении и письменной речи); </w:t>
      </w:r>
    </w:p>
    <w:p w:rsidR="00505795" w:rsidRDefault="00505795" w:rsidP="00505795">
      <w:pPr>
        <w:pStyle w:val="body"/>
        <w:rPr>
          <w:rFonts w:cs="Times New Roman"/>
        </w:rPr>
      </w:pPr>
      <w:r>
        <w:rPr>
          <w:rFonts w:cs="Times New Roman"/>
        </w:rPr>
        <w:t xml:space="preserve">9) </w:t>
      </w:r>
      <w:r>
        <w:rPr>
          <w:rStyle w:val="Italic"/>
          <w:rFonts w:cs="Times New Roman"/>
        </w:rPr>
        <w:t xml:space="preserve">участвовать </w:t>
      </w:r>
      <w:r>
        <w:rPr>
          <w:rFonts w:cs="Times New Roman"/>
        </w:rPr>
        <w:t xml:space="preserve">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505795" w:rsidRDefault="00505795" w:rsidP="00505795">
      <w:pPr>
        <w:pStyle w:val="body"/>
        <w:ind w:firstLine="113"/>
        <w:rPr>
          <w:rFonts w:cs="Times New Roman"/>
        </w:rPr>
      </w:pPr>
      <w:r>
        <w:rPr>
          <w:rFonts w:cs="Times New Roman"/>
        </w:rPr>
        <w:t xml:space="preserve">10) </w:t>
      </w:r>
      <w:r>
        <w:rPr>
          <w:rStyle w:val="Italic"/>
          <w:rFonts w:cs="Times New Roman"/>
        </w:rPr>
        <w:t>использовать</w:t>
      </w:r>
      <w:r>
        <w:rPr>
          <w:rFonts w:cs="Times New Roman"/>
        </w:rPr>
        <w:t xml:space="preserve"> иноязычные словари и справочники, в том числе информационно-справочные системы в электронной форме;</w:t>
      </w:r>
    </w:p>
    <w:p w:rsidR="00505795" w:rsidRDefault="00505795" w:rsidP="00505795">
      <w:pPr>
        <w:pStyle w:val="body"/>
        <w:ind w:firstLine="113"/>
        <w:rPr>
          <w:rFonts w:cs="Times New Roman"/>
        </w:rPr>
      </w:pPr>
      <w:r>
        <w:rPr>
          <w:rFonts w:cs="Times New Roman"/>
        </w:rPr>
        <w:t xml:space="preserve">11) </w:t>
      </w:r>
      <w:r>
        <w:rPr>
          <w:rStyle w:val="Italic"/>
          <w:rFonts w:cs="Times New Roman"/>
        </w:rPr>
        <w:t>достигать</w:t>
      </w:r>
      <w:r>
        <w:rPr>
          <w:rFonts w:cs="Times New Roman"/>
        </w:rPr>
        <w:t xml:space="preserve"> взаимопонимания в процессе устного и письменного общения с носителями иностранного языка, людьми другой культуры;</w:t>
      </w:r>
    </w:p>
    <w:p w:rsidR="00505795" w:rsidRDefault="00505795" w:rsidP="00505795">
      <w:pPr>
        <w:pStyle w:val="body"/>
        <w:ind w:firstLine="113"/>
        <w:rPr>
          <w:rFonts w:cs="Times New Roman"/>
        </w:rPr>
      </w:pPr>
      <w:r>
        <w:rPr>
          <w:rFonts w:cs="Times New Roman"/>
        </w:rPr>
        <w:t xml:space="preserve">12) </w:t>
      </w:r>
      <w:r>
        <w:rPr>
          <w:rStyle w:val="Italic"/>
          <w:rFonts w:cs="Times New Roman"/>
        </w:rPr>
        <w:t>сравнивать</w:t>
      </w:r>
      <w:r>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505795" w:rsidRDefault="00505795" w:rsidP="00505795">
      <w:pPr>
        <w:pStyle w:val="h3Header"/>
        <w:rPr>
          <w:rFonts w:cs="Times New Roman"/>
        </w:rPr>
      </w:pPr>
      <w:r>
        <w:rPr>
          <w:rFonts w:cs="Times New Roman"/>
        </w:rPr>
        <w:t>9 класс</w:t>
      </w:r>
    </w:p>
    <w:p w:rsidR="00505795" w:rsidRDefault="00505795" w:rsidP="00505795">
      <w:pPr>
        <w:pStyle w:val="body"/>
        <w:rPr>
          <w:rFonts w:cs="Times New Roman"/>
        </w:rPr>
      </w:pPr>
      <w:r>
        <w:rPr>
          <w:rFonts w:cs="Times New Roman"/>
        </w:rPr>
        <w:t xml:space="preserve">1) </w:t>
      </w:r>
      <w:r>
        <w:rPr>
          <w:rStyle w:val="Italic"/>
          <w:rFonts w:cs="Times New Roman"/>
        </w:rPr>
        <w:t>владеть</w:t>
      </w:r>
      <w:r>
        <w:rPr>
          <w:rFonts w:cs="Times New Roman"/>
        </w:rPr>
        <w:t xml:space="preserve"> основными видами речевой деятельности: </w:t>
      </w:r>
    </w:p>
    <w:p w:rsidR="00505795" w:rsidRDefault="00505795" w:rsidP="00505795">
      <w:pPr>
        <w:pStyle w:val="body"/>
        <w:rPr>
          <w:rFonts w:cs="Times New Roman"/>
        </w:rPr>
      </w:pPr>
      <w:r>
        <w:rPr>
          <w:rStyle w:val="Bold"/>
        </w:rPr>
        <w:t>говорение:</w:t>
      </w:r>
      <w:r>
        <w:rPr>
          <w:rStyle w:val="Italic"/>
          <w:rFonts w:cs="Times New Roman"/>
        </w:rPr>
        <w:t>вести</w:t>
      </w:r>
      <w:r>
        <w:rPr>
          <w:rFonts w:cs="Times New Roman"/>
        </w:rPr>
        <w:t xml:space="preserve"> комбинированный диалог, включающий различные виды диалогов (диалог этикетного характера, диалог — побуждение к действию, диалог-расспрос); диалог — обмен мнениями в рамках тематического содержания речи в стандартных ситуациях неофициального общения с вербальными и/или зрительными опорами или без опор, с соблюдением норм речевого этикета, принятого в стране/странах изучаемого языка (до 6—8 реплик со стороны каждого собеседника); </w:t>
      </w:r>
    </w:p>
    <w:p w:rsidR="00505795" w:rsidRDefault="00505795" w:rsidP="00505795">
      <w:pPr>
        <w:pStyle w:val="body"/>
        <w:rPr>
          <w:rFonts w:cs="Times New Roman"/>
        </w:rPr>
      </w:pPr>
      <w:r>
        <w:rPr>
          <w:rStyle w:val="Italic"/>
          <w:rFonts w:cs="Times New Roman"/>
        </w:rPr>
        <w:t>создавать</w:t>
      </w:r>
      <w:r>
        <w:rPr>
          <w:rFonts w:cs="Times New Roman"/>
        </w:rPr>
        <w:t xml:space="preserve"> разные виды монологических высказываний (описание, в том числе характеристика; повествование/сообщение, рассуждение) с вербальными и/или зрительными опорами или без опор в рамках тематического содержания речи (объём монологического высказывания — до 10—12 фраз); </w:t>
      </w:r>
      <w:r>
        <w:rPr>
          <w:rStyle w:val="Italic"/>
          <w:rFonts w:cs="Times New Roman"/>
        </w:rPr>
        <w:t xml:space="preserve">излагать </w:t>
      </w:r>
      <w:r>
        <w:rPr>
          <w:rFonts w:cs="Times New Roman"/>
        </w:rPr>
        <w:t xml:space="preserve">основное содержание прочитанного/прослушанного текста со зрительными и/или вербальными опорами (объём — 10—12 фраз); </w:t>
      </w:r>
      <w:r>
        <w:rPr>
          <w:rStyle w:val="Italic"/>
          <w:rFonts w:cs="Times New Roman"/>
        </w:rPr>
        <w:t>излагать</w:t>
      </w:r>
      <w:r>
        <w:rPr>
          <w:rFonts w:cs="Times New Roman"/>
        </w:rPr>
        <w:t xml:space="preserve"> результаты выполненной проектной работы; (объём — 10—12 фраз);</w:t>
      </w:r>
    </w:p>
    <w:p w:rsidR="00505795" w:rsidRDefault="00505795" w:rsidP="00505795">
      <w:pPr>
        <w:pStyle w:val="body"/>
        <w:rPr>
          <w:rFonts w:cs="Times New Roman"/>
          <w:spacing w:val="2"/>
        </w:rPr>
      </w:pPr>
      <w:r>
        <w:rPr>
          <w:rStyle w:val="Bold"/>
          <w:spacing w:val="2"/>
        </w:rPr>
        <w:t>аудирование:</w:t>
      </w:r>
      <w:r>
        <w:rPr>
          <w:rStyle w:val="Italic"/>
          <w:rFonts w:cs="Times New Roman"/>
          <w:spacing w:val="2"/>
        </w:rPr>
        <w:t>воспринимать на слух и понимать</w:t>
      </w:r>
      <w:r>
        <w:rPr>
          <w:rFonts w:cs="Times New Roman"/>
          <w:spacing w:val="2"/>
        </w:rPr>
        <w:t xml:space="preserve">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нужной/интересующей/запрашиваемой информации (время звучания текста/текстов для аудирования — до 2 минут);</w:t>
      </w:r>
    </w:p>
    <w:p w:rsidR="00505795" w:rsidRDefault="00505795" w:rsidP="00505795">
      <w:pPr>
        <w:pStyle w:val="body"/>
        <w:rPr>
          <w:rFonts w:cs="Times New Roman"/>
          <w:spacing w:val="1"/>
        </w:rPr>
      </w:pPr>
      <w:r>
        <w:rPr>
          <w:rStyle w:val="Bold"/>
          <w:spacing w:val="1"/>
        </w:rPr>
        <w:t xml:space="preserve">смысловое чтение: </w:t>
      </w:r>
      <w:r>
        <w:rPr>
          <w:rStyle w:val="Italic"/>
          <w:rFonts w:cs="Times New Roman"/>
          <w:spacing w:val="1"/>
        </w:rPr>
        <w:t>читать про себя и понимать</w:t>
      </w:r>
      <w:r>
        <w:rPr>
          <w:rFonts w:cs="Times New Roman"/>
          <w:spacing w:val="1"/>
        </w:rPr>
        <w:t xml:space="preserve">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(объём текста/текстов для чтения — 500—600 слов); </w:t>
      </w:r>
      <w:r>
        <w:rPr>
          <w:rStyle w:val="Italic"/>
          <w:rFonts w:cs="Times New Roman"/>
          <w:spacing w:val="1"/>
        </w:rPr>
        <w:t xml:space="preserve">читать про себя </w:t>
      </w:r>
      <w:r>
        <w:rPr>
          <w:rFonts w:cs="Times New Roman"/>
          <w:spacing w:val="1"/>
        </w:rPr>
        <w:t xml:space="preserve">несплошные тексты (таблицы, диаграммы) и </w:t>
      </w:r>
      <w:r>
        <w:rPr>
          <w:rStyle w:val="Italic"/>
          <w:rFonts w:cs="Times New Roman"/>
          <w:spacing w:val="1"/>
        </w:rPr>
        <w:t>понимать</w:t>
      </w:r>
      <w:r>
        <w:rPr>
          <w:rFonts w:cs="Times New Roman"/>
          <w:spacing w:val="1"/>
        </w:rPr>
        <w:t xml:space="preserve"> представленную в них информацию; </w:t>
      </w:r>
      <w:r>
        <w:rPr>
          <w:rStyle w:val="Italic"/>
          <w:rFonts w:cs="Times New Roman"/>
          <w:spacing w:val="1"/>
        </w:rPr>
        <w:t>обобщать</w:t>
      </w:r>
      <w:r>
        <w:rPr>
          <w:rFonts w:cs="Times New Roman"/>
          <w:spacing w:val="1"/>
        </w:rPr>
        <w:t xml:space="preserve"> и </w:t>
      </w:r>
      <w:r>
        <w:rPr>
          <w:rStyle w:val="Italic"/>
          <w:rFonts w:cs="Times New Roman"/>
          <w:spacing w:val="1"/>
        </w:rPr>
        <w:t>оценивать</w:t>
      </w:r>
      <w:r>
        <w:rPr>
          <w:rFonts w:cs="Times New Roman"/>
          <w:spacing w:val="1"/>
        </w:rPr>
        <w:t xml:space="preserve"> полученную при чтении информацию;</w:t>
      </w:r>
    </w:p>
    <w:p w:rsidR="00505795" w:rsidRDefault="00505795" w:rsidP="00505795">
      <w:pPr>
        <w:pStyle w:val="body"/>
        <w:rPr>
          <w:rFonts w:cs="Times New Roman"/>
        </w:rPr>
      </w:pPr>
      <w:r>
        <w:rPr>
          <w:rStyle w:val="Bold"/>
        </w:rPr>
        <w:t>письменная речь:</w:t>
      </w:r>
      <w:r>
        <w:rPr>
          <w:rStyle w:val="Italic"/>
          <w:rFonts w:cs="Times New Roman"/>
        </w:rPr>
        <w:t>заполнять</w:t>
      </w:r>
      <w:r>
        <w:rPr>
          <w:rFonts w:cs="Times New Roman"/>
        </w:rPr>
        <w:t xml:space="preserve"> анкеты и формуляры, сообщая о себе основные сведения, в соответствии с нормами, принятыми в стране/странах изучаемого языка; </w:t>
      </w:r>
      <w:r>
        <w:rPr>
          <w:rStyle w:val="Italic"/>
          <w:rFonts w:cs="Times New Roman"/>
        </w:rPr>
        <w:t>писать</w:t>
      </w:r>
      <w:r>
        <w:rPr>
          <w:rFonts w:cs="Times New Roman"/>
        </w:rPr>
        <w:t xml:space="preserve"> электронное сообщение личного характера, соблюдая речевой этикет, принятый в стране/странах изучаемого языка (объём сообщения — до 120 слов); </w:t>
      </w:r>
      <w:r>
        <w:rPr>
          <w:rStyle w:val="Italic"/>
          <w:rFonts w:cs="Times New Roman"/>
        </w:rPr>
        <w:t>создавать</w:t>
      </w:r>
      <w:r>
        <w:rPr>
          <w:rFonts w:cs="Times New Roman"/>
        </w:rPr>
        <w:t xml:space="preserve"> небольшое письменное высказывание с опорой на образец, план, таблицу, прочитанный/прослушанный текст (объём высказывания — до 120 слов); </w:t>
      </w:r>
      <w:r>
        <w:rPr>
          <w:rStyle w:val="Italic"/>
          <w:rFonts w:cs="Times New Roman"/>
        </w:rPr>
        <w:t>заполнять</w:t>
      </w:r>
      <w:r>
        <w:rPr>
          <w:rFonts w:cs="Times New Roman"/>
        </w:rPr>
        <w:t xml:space="preserve"> таблицу, кратко фиксируя содержание прочитанного/прослушанного текста; </w:t>
      </w:r>
      <w:r>
        <w:rPr>
          <w:rStyle w:val="Italic"/>
          <w:rFonts w:cs="Times New Roman"/>
        </w:rPr>
        <w:t>письменно представлять</w:t>
      </w:r>
      <w:r>
        <w:rPr>
          <w:rFonts w:cs="Times New Roman"/>
        </w:rPr>
        <w:t xml:space="preserve"> результаты выполненной проектной работы (объём — 100—120 слов);</w:t>
      </w:r>
    </w:p>
    <w:p w:rsidR="00505795" w:rsidRDefault="00505795" w:rsidP="00505795">
      <w:pPr>
        <w:pStyle w:val="body"/>
        <w:rPr>
          <w:rFonts w:cs="Times New Roman"/>
        </w:rPr>
      </w:pPr>
      <w:r>
        <w:rPr>
          <w:rFonts w:cs="Times New Roman"/>
        </w:rPr>
        <w:t xml:space="preserve">2) владеть </w:t>
      </w:r>
      <w:r>
        <w:rPr>
          <w:rStyle w:val="Bold"/>
        </w:rPr>
        <w:t xml:space="preserve">фонетическими </w:t>
      </w:r>
      <w:r>
        <w:rPr>
          <w:rFonts w:cs="Times New Roman"/>
        </w:rPr>
        <w:t>навыками:</w:t>
      </w:r>
      <w:r>
        <w:rPr>
          <w:rStyle w:val="Italic"/>
          <w:rFonts w:cs="Times New Roman"/>
        </w:rPr>
        <w:t>различать на слух</w:t>
      </w:r>
      <w:r>
        <w:rPr>
          <w:rFonts w:cs="Times New Roman"/>
        </w:rPr>
        <w:t xml:space="preserve"> и адекватно, без ошибок, ведущих к сбою коммуникации, </w:t>
      </w:r>
      <w:r>
        <w:rPr>
          <w:rStyle w:val="Italic"/>
          <w:rFonts w:cs="Times New Roman"/>
        </w:rPr>
        <w:t>произносить</w:t>
      </w:r>
      <w:r>
        <w:rPr>
          <w:rFonts w:cs="Times New Roman"/>
        </w:rPr>
        <w:t xml:space="preserve"> слова с правильным ударением и фразы с соблюдением их ритмико-интонационных особенностей, в том числе </w:t>
      </w:r>
      <w:r>
        <w:rPr>
          <w:rStyle w:val="Italic"/>
          <w:rFonts w:cs="Times New Roman"/>
        </w:rPr>
        <w:t>применять правила</w:t>
      </w:r>
      <w:r>
        <w:rPr>
          <w:rFonts w:cs="Times New Roman"/>
        </w:rPr>
        <w:t xml:space="preserve"> отсутствия фразового ударения на служебных словах; </w:t>
      </w:r>
      <w:r>
        <w:rPr>
          <w:rStyle w:val="Italic"/>
          <w:rFonts w:cs="Times New Roman"/>
        </w:rPr>
        <w:t xml:space="preserve">владеть </w:t>
      </w:r>
      <w:r>
        <w:rPr>
          <w:rFonts w:cs="Times New Roman"/>
        </w:rPr>
        <w:t>правилами чтения и выразительно</w:t>
      </w:r>
      <w:r>
        <w:rPr>
          <w:rStyle w:val="Italic"/>
          <w:rFonts w:cs="Times New Roman"/>
        </w:rPr>
        <w:t xml:space="preserve"> читать вслух</w:t>
      </w:r>
      <w:r>
        <w:rPr>
          <w:rFonts w:cs="Times New Roman"/>
        </w:rPr>
        <w:t xml:space="preserve">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w:t>
      </w:r>
      <w:r>
        <w:rPr>
          <w:rStyle w:val="Italic"/>
          <w:rFonts w:cs="Times New Roman"/>
        </w:rPr>
        <w:t>читать</w:t>
      </w:r>
      <w:r>
        <w:rPr>
          <w:rFonts w:cs="Times New Roman"/>
        </w:rPr>
        <w:t xml:space="preserve"> новые слова согласно основным правилам чтения.</w:t>
      </w:r>
    </w:p>
    <w:p w:rsidR="00505795" w:rsidRDefault="00505795" w:rsidP="00505795">
      <w:pPr>
        <w:pStyle w:val="body"/>
        <w:rPr>
          <w:rFonts w:cs="Times New Roman"/>
        </w:rPr>
      </w:pPr>
      <w:r>
        <w:rPr>
          <w:rStyle w:val="Italic"/>
          <w:rFonts w:cs="Times New Roman"/>
        </w:rPr>
        <w:t xml:space="preserve">владеть </w:t>
      </w:r>
      <w:r>
        <w:rPr>
          <w:rStyle w:val="Bold"/>
        </w:rPr>
        <w:t>орфографическими</w:t>
      </w:r>
      <w:r>
        <w:rPr>
          <w:rFonts w:cs="Times New Roman"/>
        </w:rPr>
        <w:t xml:space="preserve"> навыками: правильно </w:t>
      </w:r>
      <w:r>
        <w:rPr>
          <w:rStyle w:val="Italic"/>
          <w:rFonts w:cs="Times New Roman"/>
        </w:rPr>
        <w:t>писать</w:t>
      </w:r>
      <w:r>
        <w:rPr>
          <w:rFonts w:cs="Times New Roman"/>
        </w:rPr>
        <w:t xml:space="preserve"> изученные слова;</w:t>
      </w:r>
    </w:p>
    <w:p w:rsidR="00505795" w:rsidRDefault="00505795" w:rsidP="00505795">
      <w:pPr>
        <w:pStyle w:val="body"/>
        <w:rPr>
          <w:rFonts w:cs="Times New Roman"/>
        </w:rPr>
      </w:pPr>
      <w:r>
        <w:rPr>
          <w:rStyle w:val="Italic"/>
          <w:rFonts w:cs="Times New Roman"/>
        </w:rPr>
        <w:t>владеть</w:t>
      </w:r>
      <w:r>
        <w:rPr>
          <w:rStyle w:val="Bold"/>
        </w:rPr>
        <w:t xml:space="preserve">пунктуационными </w:t>
      </w:r>
      <w:r>
        <w:rPr>
          <w:rFonts w:cs="Times New Roman"/>
        </w:rPr>
        <w:t xml:space="preserve">навыками: </w:t>
      </w:r>
      <w:r>
        <w:rPr>
          <w:rStyle w:val="Italic"/>
          <w:rFonts w:cs="Times New Roman"/>
        </w:rPr>
        <w:t>использовать</w:t>
      </w:r>
      <w:r>
        <w:rPr>
          <w:rFonts w:cs="Times New Roman"/>
        </w:rPr>
        <w:t xml:space="preserve"> точку, вопросительный и восклицательный знаки в конце предложения, запятую при перечислении и обращении, апостроф; пунктуационно правильно </w:t>
      </w:r>
      <w:r>
        <w:rPr>
          <w:rStyle w:val="Italic"/>
          <w:rFonts w:cs="Times New Roman"/>
        </w:rPr>
        <w:t>оформлять</w:t>
      </w:r>
      <w:r>
        <w:rPr>
          <w:rFonts w:cs="Times New Roman"/>
        </w:rPr>
        <w:t xml:space="preserve"> электронное сообщение личного характера; </w:t>
      </w:r>
    </w:p>
    <w:p w:rsidR="00505795" w:rsidRDefault="00505795" w:rsidP="00505795">
      <w:pPr>
        <w:pStyle w:val="body"/>
        <w:rPr>
          <w:rFonts w:cs="Times New Roman"/>
        </w:rPr>
      </w:pPr>
      <w:r>
        <w:rPr>
          <w:rFonts w:cs="Times New Roman"/>
        </w:rPr>
        <w:t xml:space="preserve">3) </w:t>
      </w:r>
      <w:r>
        <w:rPr>
          <w:rStyle w:val="Italic"/>
          <w:rFonts w:cs="Times New Roman"/>
        </w:rPr>
        <w:t xml:space="preserve">распознавать </w:t>
      </w:r>
      <w:r>
        <w:rPr>
          <w:rFonts w:cs="Times New Roman"/>
        </w:rPr>
        <w:t xml:space="preserve">в звучащем и письменном тексте 1350 лексических единиц (слов, словосочетаний, речевых клише) и правильно </w:t>
      </w:r>
      <w:r>
        <w:rPr>
          <w:rStyle w:val="Italic"/>
          <w:rFonts w:cs="Times New Roman"/>
        </w:rPr>
        <w:t>употреблять</w:t>
      </w:r>
      <w:r>
        <w:rPr>
          <w:rFonts w:cs="Times New Roman"/>
        </w:rPr>
        <w:t xml:space="preserve">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rsidR="00505795" w:rsidRDefault="00505795" w:rsidP="00505795">
      <w:pPr>
        <w:pStyle w:val="body"/>
        <w:rPr>
          <w:rFonts w:cs="Times New Roman"/>
        </w:rPr>
      </w:pPr>
      <w:r>
        <w:rPr>
          <w:rStyle w:val="Italic"/>
          <w:rFonts w:cs="Times New Roman"/>
        </w:rPr>
        <w:t>распознавать и употреблять</w:t>
      </w:r>
      <w:r>
        <w:rPr>
          <w:rFonts w:cs="Times New Roman"/>
        </w:rPr>
        <w:t xml:space="preserve"> в устной и письменной речи родственные слова, образованные с использованием аффиксации: глаголы с помощью префиксов under-, over-, dis-, mis-; имена прилагательные с помощью суффиксов -able/-ible; имена существительные с помощью отрицательных префиксов in-/im-; сложное прилагательное путём соединения основы числительного с основой существительного с добавлением суффикса -ed (eight-legged); сложное существительное путём соединения основ существительного с предлогом (mother-in-law); сложное прилагательное путём соединения основы прилагательного с основой причастия I (nice-looking); сложное прилагательное путём соединения наречия с основой причастия II (well-behaved); глагол от прилагательного (cool — to cool); </w:t>
      </w:r>
    </w:p>
    <w:p w:rsidR="00505795" w:rsidRDefault="00505795" w:rsidP="00505795">
      <w:pPr>
        <w:pStyle w:val="body"/>
        <w:rPr>
          <w:rFonts w:cs="Times New Roman"/>
          <w:spacing w:val="-2"/>
        </w:rPr>
      </w:pPr>
      <w:r>
        <w:rPr>
          <w:rStyle w:val="Italic"/>
          <w:rFonts w:cs="Times New Roman"/>
          <w:spacing w:val="-2"/>
        </w:rPr>
        <w:t>распознавать и употреблять</w:t>
      </w:r>
      <w:r>
        <w:rPr>
          <w:rFonts w:cs="Times New Roman"/>
          <w:spacing w:val="-2"/>
        </w:rPr>
        <w:t xml:space="preserve"> в устной и письменной речи изученные синонимы, антонимы, интернациональные слова; наиболее частотные фразовые глаголы; сокращения и аббревиатуры;</w:t>
      </w:r>
    </w:p>
    <w:p w:rsidR="00505795" w:rsidRDefault="00505795" w:rsidP="00505795">
      <w:pPr>
        <w:pStyle w:val="body"/>
        <w:rPr>
          <w:rFonts w:cs="Times New Roman"/>
        </w:rPr>
      </w:pPr>
      <w:r>
        <w:rPr>
          <w:rFonts w:cs="Times New Roman"/>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rsidR="00505795" w:rsidRDefault="00505795" w:rsidP="00505795">
      <w:pPr>
        <w:pStyle w:val="body"/>
        <w:rPr>
          <w:rFonts w:cs="Times New Roman"/>
        </w:rPr>
      </w:pPr>
      <w:r>
        <w:rPr>
          <w:rFonts w:cs="Times New Roman"/>
        </w:rPr>
        <w:t xml:space="preserve">4) </w:t>
      </w:r>
      <w:r>
        <w:rPr>
          <w:rStyle w:val="Italic"/>
          <w:rFonts w:cs="Times New Roman"/>
        </w:rPr>
        <w:t>знать и понимать</w:t>
      </w:r>
      <w:r>
        <w:rPr>
          <w:rFonts w:cs="Times New Roman"/>
        </w:rPr>
        <w:t xml:space="preserve"> особенности структуры простых и сложных предложений и различных коммуникативных типов предложений английского языка;</w:t>
      </w:r>
    </w:p>
    <w:p w:rsidR="00505795" w:rsidRDefault="00505795" w:rsidP="00505795">
      <w:pPr>
        <w:pStyle w:val="body"/>
        <w:rPr>
          <w:rFonts w:cs="Times New Roman"/>
        </w:rPr>
      </w:pPr>
      <w:r>
        <w:rPr>
          <w:rStyle w:val="Italic"/>
          <w:rFonts w:cs="Times New Roman"/>
        </w:rPr>
        <w:t>распознавать</w:t>
      </w:r>
      <w:r>
        <w:rPr>
          <w:rFonts w:cs="Times New Roman"/>
        </w:rPr>
        <w:t xml:space="preserve"> в письменном и звучащем тексте и </w:t>
      </w:r>
      <w:r>
        <w:rPr>
          <w:rStyle w:val="Italic"/>
          <w:rFonts w:cs="Times New Roman"/>
        </w:rPr>
        <w:t>употреблять</w:t>
      </w:r>
      <w:r>
        <w:rPr>
          <w:rFonts w:cs="Times New Roman"/>
        </w:rPr>
        <w:t>в устной и письменной речи:</w:t>
      </w:r>
    </w:p>
    <w:p w:rsidR="00505795" w:rsidRDefault="00505795" w:rsidP="00505795">
      <w:pPr>
        <w:pStyle w:val="list-bullet"/>
        <w:numPr>
          <w:ilvl w:val="0"/>
          <w:numId w:val="2"/>
        </w:numPr>
        <w:ind w:left="567" w:hanging="340"/>
        <w:rPr>
          <w:rFonts w:cs="Times New Roman"/>
          <w:lang w:val="en-US"/>
        </w:rPr>
      </w:pPr>
      <w:r>
        <w:rPr>
          <w:rFonts w:cs="Times New Roman"/>
        </w:rPr>
        <w:t>предложениясосложнымдополнением</w:t>
      </w:r>
      <w:r>
        <w:rPr>
          <w:rFonts w:cs="Times New Roman"/>
          <w:lang w:val="en-US"/>
        </w:rPr>
        <w:t xml:space="preserve"> (Complex Object) (I want to have my hair cut.);</w:t>
      </w:r>
    </w:p>
    <w:p w:rsidR="00505795" w:rsidRDefault="00505795" w:rsidP="00505795">
      <w:pPr>
        <w:pStyle w:val="list-bullet"/>
        <w:numPr>
          <w:ilvl w:val="0"/>
          <w:numId w:val="2"/>
        </w:numPr>
        <w:ind w:left="567" w:hanging="340"/>
        <w:rPr>
          <w:rFonts w:cs="Times New Roman"/>
        </w:rPr>
      </w:pPr>
      <w:r>
        <w:rPr>
          <w:rFonts w:cs="Times New Roman"/>
        </w:rPr>
        <w:t>предложения с I wish;</w:t>
      </w:r>
    </w:p>
    <w:p w:rsidR="00505795" w:rsidRDefault="00505795" w:rsidP="00505795">
      <w:pPr>
        <w:pStyle w:val="list-bullet"/>
        <w:numPr>
          <w:ilvl w:val="0"/>
          <w:numId w:val="2"/>
        </w:numPr>
        <w:ind w:left="567" w:hanging="340"/>
        <w:rPr>
          <w:rFonts w:cs="Times New Roman"/>
        </w:rPr>
      </w:pPr>
      <w:r>
        <w:rPr>
          <w:rFonts w:cs="Times New Roman"/>
        </w:rPr>
        <w:t xml:space="preserve">условные предложения нереального характера (Conditional II); </w:t>
      </w:r>
    </w:p>
    <w:p w:rsidR="00505795" w:rsidRDefault="00505795" w:rsidP="00505795">
      <w:pPr>
        <w:pStyle w:val="list-bullet"/>
        <w:numPr>
          <w:ilvl w:val="0"/>
          <w:numId w:val="2"/>
        </w:numPr>
        <w:ind w:left="567" w:hanging="340"/>
        <w:rPr>
          <w:rFonts w:cs="Times New Roman"/>
        </w:rPr>
      </w:pPr>
      <w:r>
        <w:rPr>
          <w:rFonts w:cs="Times New Roman"/>
        </w:rPr>
        <w:t>конструкцию для выражения предпочтения I prefer …/I’d prefer …/I’d rather …;</w:t>
      </w:r>
    </w:p>
    <w:p w:rsidR="00505795" w:rsidRDefault="00505795" w:rsidP="00505795">
      <w:pPr>
        <w:pStyle w:val="list-bullet"/>
        <w:numPr>
          <w:ilvl w:val="0"/>
          <w:numId w:val="2"/>
        </w:numPr>
        <w:ind w:left="567" w:hanging="340"/>
        <w:rPr>
          <w:rFonts w:cs="Times New Roman"/>
        </w:rPr>
      </w:pPr>
      <w:r>
        <w:rPr>
          <w:rFonts w:cs="Times New Roman"/>
        </w:rPr>
        <w:t>предложения с конструкцией either … or, neither … nor;</w:t>
      </w:r>
    </w:p>
    <w:p w:rsidR="00505795" w:rsidRDefault="00505795" w:rsidP="00505795">
      <w:pPr>
        <w:pStyle w:val="list-bullet"/>
        <w:numPr>
          <w:ilvl w:val="0"/>
          <w:numId w:val="2"/>
        </w:numPr>
        <w:ind w:left="567" w:hanging="340"/>
        <w:rPr>
          <w:rFonts w:cs="Times New Roman"/>
        </w:rPr>
      </w:pPr>
      <w:r>
        <w:rPr>
          <w:rFonts w:cs="Times New Roman"/>
        </w:rPr>
        <w:t>формы страдательного залога Present Perfect Passive;</w:t>
      </w:r>
    </w:p>
    <w:p w:rsidR="00505795" w:rsidRDefault="00505795" w:rsidP="00505795">
      <w:pPr>
        <w:pStyle w:val="list-bullet"/>
        <w:numPr>
          <w:ilvl w:val="0"/>
          <w:numId w:val="2"/>
        </w:numPr>
        <w:ind w:left="567" w:hanging="340"/>
        <w:rPr>
          <w:rFonts w:cs="Times New Roman"/>
        </w:rPr>
      </w:pPr>
      <w:r>
        <w:rPr>
          <w:rFonts w:cs="Times New Roman"/>
        </w:rPr>
        <w:t>порядок следования имён прилагательных (nice long blond hair);</w:t>
      </w:r>
    </w:p>
    <w:p w:rsidR="00505795" w:rsidRDefault="00505795" w:rsidP="00505795">
      <w:pPr>
        <w:pStyle w:val="body"/>
        <w:rPr>
          <w:rFonts w:cs="Times New Roman"/>
        </w:rPr>
      </w:pPr>
      <w:r>
        <w:rPr>
          <w:rFonts w:cs="Times New Roman"/>
        </w:rPr>
        <w:t xml:space="preserve">5) </w:t>
      </w:r>
      <w:r>
        <w:rPr>
          <w:rStyle w:val="Italic"/>
          <w:rFonts w:cs="Times New Roman"/>
        </w:rPr>
        <w:t>владеть</w:t>
      </w:r>
      <w:r>
        <w:rPr>
          <w:rFonts w:cs="Times New Roman"/>
        </w:rPr>
        <w:t xml:space="preserve"> социокультурными знаниями и умениями: </w:t>
      </w:r>
    </w:p>
    <w:p w:rsidR="00505795" w:rsidRDefault="00505795" w:rsidP="00505795">
      <w:pPr>
        <w:pStyle w:val="body"/>
        <w:rPr>
          <w:rFonts w:cs="Times New Roman"/>
        </w:rPr>
      </w:pPr>
      <w:r>
        <w:rPr>
          <w:rStyle w:val="Italic"/>
          <w:rFonts w:cs="Times New Roman"/>
        </w:rPr>
        <w:t>знать/понимать и использовать</w:t>
      </w:r>
      <w:r>
        <w:rPr>
          <w:rFonts w:cs="Times New Roman"/>
        </w:rPr>
        <w:t xml:space="preserve"> в устной и письменной речи наиболее употребительную тематическую фоновую лексику и реалии страны/стран изучаемого языка в рамках тематического содержания речи (основные национальные праздники, обычаи, традиции); </w:t>
      </w:r>
    </w:p>
    <w:p w:rsidR="00505795" w:rsidRDefault="00505795" w:rsidP="00505795">
      <w:pPr>
        <w:pStyle w:val="body"/>
        <w:rPr>
          <w:rFonts w:cs="Times New Roman"/>
        </w:rPr>
      </w:pPr>
      <w:r>
        <w:rPr>
          <w:rStyle w:val="Italic"/>
          <w:rFonts w:cs="Times New Roman"/>
        </w:rPr>
        <w:t>выражать</w:t>
      </w:r>
      <w:r>
        <w:rPr>
          <w:rFonts w:cs="Times New Roman"/>
        </w:rPr>
        <w:t xml:space="preserve"> модальные значения, чувства и эмоции;</w:t>
      </w:r>
    </w:p>
    <w:p w:rsidR="00505795" w:rsidRDefault="00505795" w:rsidP="00505795">
      <w:pPr>
        <w:pStyle w:val="body"/>
        <w:rPr>
          <w:rFonts w:cs="Times New Roman"/>
        </w:rPr>
      </w:pPr>
      <w:r>
        <w:rPr>
          <w:rStyle w:val="Italic"/>
          <w:rFonts w:cs="Times New Roman"/>
        </w:rPr>
        <w:t>иметь</w:t>
      </w:r>
      <w:r>
        <w:rPr>
          <w:rFonts w:cs="Times New Roman"/>
        </w:rPr>
        <w:t xml:space="preserve"> элементарные представления о различных вариантах английского языка;</w:t>
      </w:r>
    </w:p>
    <w:p w:rsidR="00505795" w:rsidRDefault="00505795" w:rsidP="00505795">
      <w:pPr>
        <w:pStyle w:val="body"/>
        <w:rPr>
          <w:rFonts w:cs="Times New Roman"/>
        </w:rPr>
      </w:pPr>
      <w:r>
        <w:rPr>
          <w:rStyle w:val="Italic"/>
          <w:rFonts w:cs="Times New Roman"/>
        </w:rPr>
        <w:t>обладать</w:t>
      </w:r>
      <w:r>
        <w:rPr>
          <w:rFonts w:cs="Times New Roman"/>
        </w:rPr>
        <w:t xml:space="preserve"> базовыми знаниями о социокультурном портрете и культурном наследии родной страны и страны/стран изучаемого языка; </w:t>
      </w:r>
      <w:r>
        <w:rPr>
          <w:rStyle w:val="Italic"/>
          <w:rFonts w:cs="Times New Roman"/>
        </w:rPr>
        <w:t xml:space="preserve">уметь представлять </w:t>
      </w:r>
      <w:r>
        <w:rPr>
          <w:rFonts w:cs="Times New Roman"/>
        </w:rPr>
        <w:t xml:space="preserve">Россию и страну/страны изучаемого языка; </w:t>
      </w:r>
      <w:r>
        <w:rPr>
          <w:rStyle w:val="Italic"/>
          <w:rFonts w:cs="Times New Roman"/>
        </w:rPr>
        <w:t>оказывать помощь</w:t>
      </w:r>
      <w:r>
        <w:rPr>
          <w:rFonts w:cs="Times New Roman"/>
        </w:rPr>
        <w:t xml:space="preserve"> зарубежным гостям в ситуациях повседневного общения;</w:t>
      </w:r>
    </w:p>
    <w:p w:rsidR="00505795" w:rsidRDefault="00505795" w:rsidP="00505795">
      <w:pPr>
        <w:pStyle w:val="body"/>
        <w:rPr>
          <w:rFonts w:cs="Times New Roman"/>
        </w:rPr>
      </w:pPr>
      <w:r>
        <w:rPr>
          <w:rFonts w:cs="Times New Roman"/>
        </w:rPr>
        <w:t xml:space="preserve">6) </w:t>
      </w:r>
      <w:r>
        <w:rPr>
          <w:rStyle w:val="Italic"/>
          <w:rFonts w:cs="Times New Roman"/>
        </w:rPr>
        <w:t>владеть</w:t>
      </w:r>
      <w:r>
        <w:rPr>
          <w:rFonts w:cs="Times New Roman"/>
        </w:rPr>
        <w:t xml:space="preserve"> компенсаторными умениями: использовать при говорении переспрос; использовать при говорении и письме перифраз/толкование,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rsidR="00505795" w:rsidRDefault="00505795" w:rsidP="00505795">
      <w:pPr>
        <w:pStyle w:val="body"/>
        <w:rPr>
          <w:rFonts w:cs="Times New Roman"/>
        </w:rPr>
      </w:pPr>
      <w:r>
        <w:rPr>
          <w:rFonts w:cs="Times New Roman"/>
        </w:rPr>
        <w:t xml:space="preserve">7) </w:t>
      </w:r>
      <w:r>
        <w:rPr>
          <w:rStyle w:val="Italic"/>
          <w:rFonts w:cs="Times New Roman"/>
        </w:rPr>
        <w:t>уметь рассматривать</w:t>
      </w:r>
      <w:r>
        <w:rPr>
          <w:rFonts w:cs="Times New Roman"/>
        </w:rPr>
        <w:t xml:space="preserve"> несколько вариантов решения коммуникативной задачи в продуктивных видах речевой деятельности (говорении и письменной речи); </w:t>
      </w:r>
    </w:p>
    <w:p w:rsidR="00505795" w:rsidRDefault="00505795" w:rsidP="00505795">
      <w:pPr>
        <w:pStyle w:val="body"/>
        <w:rPr>
          <w:rFonts w:cs="Times New Roman"/>
        </w:rPr>
      </w:pPr>
      <w:r>
        <w:rPr>
          <w:rFonts w:cs="Times New Roman"/>
        </w:rPr>
        <w:t xml:space="preserve">8) </w:t>
      </w:r>
      <w:r>
        <w:rPr>
          <w:rStyle w:val="Italic"/>
          <w:rFonts w:cs="Times New Roman"/>
        </w:rPr>
        <w:t>участвовать</w:t>
      </w:r>
      <w:r>
        <w:rPr>
          <w:rFonts w:cs="Times New Roman"/>
        </w:rPr>
        <w:t xml:space="preserve">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 </w:t>
      </w:r>
    </w:p>
    <w:p w:rsidR="00505795" w:rsidRDefault="00505795" w:rsidP="00505795">
      <w:pPr>
        <w:pStyle w:val="body"/>
        <w:rPr>
          <w:rFonts w:cs="Times New Roman"/>
          <w:spacing w:val="2"/>
        </w:rPr>
      </w:pPr>
      <w:r>
        <w:rPr>
          <w:rFonts w:cs="Times New Roman"/>
          <w:spacing w:val="2"/>
        </w:rPr>
        <w:t xml:space="preserve">9) </w:t>
      </w:r>
      <w:r>
        <w:rPr>
          <w:rStyle w:val="Italic"/>
          <w:rFonts w:cs="Times New Roman"/>
          <w:spacing w:val="2"/>
        </w:rPr>
        <w:t>использовать</w:t>
      </w:r>
      <w:r>
        <w:rPr>
          <w:rFonts w:cs="Times New Roman"/>
          <w:spacing w:val="2"/>
        </w:rPr>
        <w:t xml:space="preserve"> иноязычные словари и справочники, в том числе информационно-справочные системы в электронной форме;</w:t>
      </w:r>
    </w:p>
    <w:p w:rsidR="00505795" w:rsidRDefault="00505795" w:rsidP="00505795">
      <w:pPr>
        <w:pStyle w:val="body"/>
        <w:rPr>
          <w:rFonts w:cs="Times New Roman"/>
        </w:rPr>
      </w:pPr>
      <w:r>
        <w:rPr>
          <w:rFonts w:cs="Times New Roman"/>
        </w:rPr>
        <w:t xml:space="preserve">10) </w:t>
      </w:r>
      <w:r>
        <w:rPr>
          <w:rStyle w:val="Italic"/>
          <w:rFonts w:cs="Times New Roman"/>
        </w:rPr>
        <w:t>достигать взаимопонимания</w:t>
      </w:r>
      <w:r>
        <w:rPr>
          <w:rFonts w:cs="Times New Roman"/>
        </w:rPr>
        <w:t xml:space="preserve"> в процессе устного и письменного общения с носителями иностранного языка, людьми другой культуры;</w:t>
      </w:r>
    </w:p>
    <w:p w:rsidR="00505795" w:rsidRDefault="00505795" w:rsidP="00505795">
      <w:pPr>
        <w:pStyle w:val="body"/>
        <w:rPr>
          <w:rFonts w:cs="Times New Roman"/>
        </w:rPr>
      </w:pPr>
      <w:r>
        <w:rPr>
          <w:rFonts w:cs="Times New Roman"/>
        </w:rPr>
        <w:t xml:space="preserve">11) </w:t>
      </w:r>
      <w:r>
        <w:rPr>
          <w:rStyle w:val="Italic"/>
          <w:rFonts w:cs="Times New Roman"/>
        </w:rPr>
        <w:t>сравнивать</w:t>
      </w:r>
      <w:r>
        <w:rPr>
          <w:rFonts w:cs="Times New Roman"/>
        </w:rPr>
        <w:t xml:space="preserve"> (в том числе устанавливать основания для сравнения) объекты, явления, процессы, их элементы и основные функции в рамках изученной тематики.</w:t>
      </w:r>
    </w:p>
    <w:p w:rsidR="00505795" w:rsidRDefault="00505795" w:rsidP="00505795">
      <w:pPr>
        <w:rPr>
          <w:rStyle w:val="afffb"/>
          <w:rFonts w:eastAsiaTheme="majorEastAsia"/>
          <w:iCs/>
          <w:caps/>
          <w:color w:val="0D0D0D" w:themeColor="text1" w:themeTint="F2"/>
          <w:sz w:val="24"/>
        </w:rPr>
      </w:pPr>
      <w:r>
        <w:rPr>
          <w:rStyle w:val="afffb"/>
          <w:color w:val="000000"/>
        </w:rPr>
        <w:br w:type="page"/>
      </w:r>
    </w:p>
    <w:p w:rsidR="00505795" w:rsidRDefault="00505795" w:rsidP="00505795">
      <w:pPr>
        <w:rPr>
          <w:rFonts w:cstheme="majorBidi"/>
        </w:rPr>
      </w:pPr>
    </w:p>
    <w:p w:rsidR="00505795" w:rsidRDefault="00D17620" w:rsidP="00505795">
      <w:pPr>
        <w:pStyle w:val="26"/>
        <w:spacing w:after="227"/>
        <w:rPr>
          <w:rFonts w:cs="Times New Roman"/>
        </w:rPr>
      </w:pPr>
      <w:bookmarkStart w:id="16" w:name="_Toc102137764"/>
      <w:r>
        <w:t>2.1.4.</w:t>
      </w:r>
      <w:r w:rsidR="00505795">
        <w:t> </w:t>
      </w:r>
      <w:r w:rsidR="00505795">
        <w:t>ИСТОРИЯ</w:t>
      </w:r>
      <w:bookmarkEnd w:id="16"/>
    </w:p>
    <w:p w:rsidR="00505795" w:rsidRDefault="00505795" w:rsidP="00505795">
      <w:pPr>
        <w:pStyle w:val="body"/>
        <w:rPr>
          <w:rFonts w:cs="Times New Roman"/>
        </w:rPr>
      </w:pPr>
      <w:r>
        <w:rPr>
          <w:rFonts w:cs="Times New Roman"/>
        </w:rPr>
        <w:t>Примерная рабочая программа по истории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учетом Примерной программы воспитания.</w:t>
      </w:r>
    </w:p>
    <w:p w:rsidR="00505795" w:rsidRDefault="00505795" w:rsidP="00505795">
      <w:pPr>
        <w:pStyle w:val="h1"/>
        <w:pageBreakBefore w:val="0"/>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Согласно своему назначению примерная рабочая программа является ориентиром для составления рабочих авторскихпрограмм: она дает представление о целях, общей стратегии обучения, воспитания и развития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505795" w:rsidRDefault="00505795" w:rsidP="00505795">
      <w:pPr>
        <w:pStyle w:val="h2"/>
        <w:rPr>
          <w:rFonts w:cs="Times New Roman"/>
        </w:rPr>
      </w:pPr>
      <w:r>
        <w:rPr>
          <w:rFonts w:cs="Times New Roman"/>
        </w:rPr>
        <w:t>ОБЩАЯ ХАРАКТЕРИСТИКА УЧЕБНОГО ПРЕДМЕТА «ИСТОРИЯ»</w:t>
      </w:r>
    </w:p>
    <w:p w:rsidR="00505795" w:rsidRDefault="00505795" w:rsidP="00505795">
      <w:pPr>
        <w:pStyle w:val="body"/>
        <w:rPr>
          <w:rFonts w:cs="Times New Roman"/>
        </w:rPr>
      </w:pPr>
      <w:r>
        <w:rPr>
          <w:rFonts w:cs="Times New Roman"/>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rsidR="00505795" w:rsidRDefault="00505795" w:rsidP="00505795">
      <w:pPr>
        <w:pStyle w:val="h2"/>
        <w:rPr>
          <w:rFonts w:cs="Times New Roman"/>
        </w:rPr>
      </w:pPr>
      <w:r>
        <w:rPr>
          <w:rFonts w:cs="Times New Roman"/>
        </w:rPr>
        <w:t>ЦЕЛИ ИЗУЧЕНИЯ учебного ПРЕДМЕТА «ИСТОРИЯ»</w:t>
      </w:r>
    </w:p>
    <w:p w:rsidR="00505795" w:rsidRDefault="00505795" w:rsidP="00505795">
      <w:pPr>
        <w:pStyle w:val="body"/>
        <w:rPr>
          <w:rFonts w:cs="Times New Roman"/>
        </w:rPr>
      </w:pPr>
      <w:r>
        <w:rPr>
          <w:rFonts w:cs="Times New Roman"/>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505795" w:rsidRDefault="00505795" w:rsidP="00505795">
      <w:pPr>
        <w:pStyle w:val="body"/>
        <w:rPr>
          <w:rFonts w:cs="Times New Roman"/>
        </w:rPr>
      </w:pPr>
      <w:r>
        <w:rPr>
          <w:rFonts w:cs="Times New Roman"/>
        </w:rPr>
        <w:t>Задачи изучения истории на всех уровнях общего образования определяются Федеральными государственными образовательными стандартами (в соответствии с ФЗ-273 «Об образовании»).</w:t>
      </w:r>
    </w:p>
    <w:p w:rsidR="00505795" w:rsidRDefault="00505795" w:rsidP="00505795">
      <w:pPr>
        <w:pStyle w:val="body"/>
        <w:rPr>
          <w:rFonts w:cs="Times New Roman"/>
        </w:rPr>
      </w:pPr>
      <w:r>
        <w:rPr>
          <w:rFonts w:cs="Times New Roman"/>
        </w:rPr>
        <w:t>В основной школе ключевыми задачами являются:</w:t>
      </w:r>
    </w:p>
    <w:p w:rsidR="00505795" w:rsidRDefault="00505795" w:rsidP="00505795">
      <w:pPr>
        <w:pStyle w:val="list-dash0"/>
        <w:numPr>
          <w:ilvl w:val="0"/>
          <w:numId w:val="4"/>
        </w:numPr>
        <w:ind w:left="567" w:hanging="340"/>
        <w:rPr>
          <w:rFonts w:cs="Times New Roman"/>
        </w:rPr>
      </w:pPr>
      <w:r>
        <w:rPr>
          <w:rFonts w:cs="Times New Roman"/>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505795" w:rsidRDefault="00505795" w:rsidP="00505795">
      <w:pPr>
        <w:pStyle w:val="list-dash0"/>
        <w:numPr>
          <w:ilvl w:val="0"/>
          <w:numId w:val="4"/>
        </w:numPr>
        <w:ind w:left="567" w:hanging="340"/>
        <w:rPr>
          <w:rFonts w:cs="Times New Roman"/>
        </w:rPr>
      </w:pPr>
      <w:r>
        <w:rPr>
          <w:rFonts w:cs="Times New Roman"/>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505795" w:rsidRDefault="00505795" w:rsidP="00505795">
      <w:pPr>
        <w:pStyle w:val="list-dash0"/>
        <w:numPr>
          <w:ilvl w:val="0"/>
          <w:numId w:val="4"/>
        </w:numPr>
        <w:ind w:left="567" w:hanging="340"/>
        <w:rPr>
          <w:rFonts w:cs="Times New Roman"/>
        </w:rPr>
      </w:pPr>
      <w:r>
        <w:rPr>
          <w:rFonts w:cs="Times New Roman"/>
        </w:rPr>
        <w:t>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505795" w:rsidRDefault="00505795" w:rsidP="00505795">
      <w:pPr>
        <w:pStyle w:val="list-dash0"/>
        <w:numPr>
          <w:ilvl w:val="0"/>
          <w:numId w:val="4"/>
        </w:numPr>
        <w:ind w:left="567" w:hanging="340"/>
        <w:rPr>
          <w:rFonts w:cs="Times New Roman"/>
        </w:rPr>
      </w:pPr>
      <w:r>
        <w:rPr>
          <w:rFonts w:cs="Times New Roman"/>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505795" w:rsidRDefault="00505795" w:rsidP="00505795">
      <w:pPr>
        <w:pStyle w:val="list-dash0"/>
        <w:numPr>
          <w:ilvl w:val="0"/>
          <w:numId w:val="4"/>
        </w:numPr>
        <w:ind w:left="567" w:hanging="340"/>
        <w:rPr>
          <w:rFonts w:cs="Times New Roman"/>
        </w:rPr>
      </w:pPr>
      <w:r>
        <w:rPr>
          <w:rFonts w:cs="Times New Roman"/>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r>
        <w:rPr>
          <w:rStyle w:val="footnote-num"/>
          <w:rFonts w:cs="Times New Roman"/>
          <w:vertAlign w:val="superscript"/>
        </w:rPr>
        <w:footnoteReference w:id="5"/>
      </w:r>
      <w:r>
        <w:rPr>
          <w:rFonts w:cs="Times New Roman"/>
        </w:rPr>
        <w:t>.</w:t>
      </w:r>
    </w:p>
    <w:p w:rsidR="00505795" w:rsidRDefault="00505795" w:rsidP="00505795">
      <w:pPr>
        <w:pStyle w:val="h2"/>
        <w:rPr>
          <w:rFonts w:cs="Times New Roman"/>
        </w:rPr>
      </w:pPr>
      <w:r>
        <w:rPr>
          <w:rFonts w:cs="Times New Roman"/>
        </w:rPr>
        <w:t>МЕСТО УЧЕБНОГО ПРЕДМЕТА «ИСТОРИЯ» В УЧЕБНОМ ПЛАНЕ</w:t>
      </w:r>
    </w:p>
    <w:p w:rsidR="00505795" w:rsidRDefault="00505795" w:rsidP="00505795">
      <w:pPr>
        <w:pStyle w:val="body"/>
        <w:rPr>
          <w:rFonts w:cs="Times New Roman"/>
        </w:rPr>
      </w:pPr>
      <w:r>
        <w:rPr>
          <w:rFonts w:cs="Times New Roman"/>
        </w:rPr>
        <w:t xml:space="preserve">Программа составлена с учетом количества часов, отводимого на изучение предмета «История» базовым учебным планом: в 5—9 классах по 2 учебных часа в неделю при 34 учебных неделях. </w:t>
      </w:r>
    </w:p>
    <w:p w:rsidR="00505795" w:rsidRDefault="00505795" w:rsidP="00505795">
      <w:pPr>
        <w:pStyle w:val="h1"/>
        <w:rPr>
          <w:rFonts w:cs="Times New Roman"/>
        </w:rPr>
      </w:pPr>
      <w:r>
        <w:rPr>
          <w:rFonts w:cs="Times New Roman"/>
        </w:rPr>
        <w:t>СОДЕРЖАНИЕ УЧЕБНОГО ПРЕДМЕТА «ИСТОРИЯ»</w:t>
      </w:r>
      <w:r>
        <w:rPr>
          <w:rStyle w:val="footnote-num"/>
          <w:rFonts w:cs="Times New Roman"/>
          <w:b w:val="0"/>
          <w:bCs w:val="0"/>
          <w:position w:val="10"/>
          <w:vertAlign w:val="superscript"/>
        </w:rPr>
        <w:footnoteReference w:id="6"/>
      </w:r>
    </w:p>
    <w:p w:rsidR="00505795" w:rsidRDefault="00505795" w:rsidP="00505795">
      <w:pPr>
        <w:pStyle w:val="h5"/>
        <w:rPr>
          <w:rStyle w:val="BoldItalic"/>
          <w:b/>
          <w:bCs/>
          <w:i/>
          <w:iCs/>
        </w:rPr>
      </w:pPr>
      <w:r>
        <w:rPr>
          <w:rStyle w:val="BoldItalic"/>
        </w:rPr>
        <w:t>Структура и последовательность изучения курсов</w:t>
      </w:r>
      <w:r w:rsidRPr="00505795">
        <w:rPr>
          <w:rStyle w:val="footnote-num"/>
          <w:rFonts w:cs="Times New Roman"/>
          <w:b w:val="0"/>
          <w:bCs w:val="0"/>
          <w:i w:val="0"/>
          <w:iCs w:val="0"/>
          <w:caps/>
          <w:outline/>
          <w:vertAlign w:val="superscript"/>
          <w14:textOutline w14:w="9525" w14:cap="flat" w14:cmpd="sng" w14:algn="ctr">
            <w14:solidFill>
              <w14:srgbClr w14:val="000000"/>
            </w14:solidFill>
            <w14:prstDash w14:val="solid"/>
            <w14:round/>
          </w14:textOutline>
          <w14:textFill>
            <w14:noFill/>
          </w14:textFill>
        </w:rPr>
        <w:footnoteReference w:id="7"/>
      </w:r>
    </w:p>
    <w:tbl>
      <w:tblPr>
        <w:tblW w:w="0" w:type="auto"/>
        <w:tblInd w:w="113" w:type="dxa"/>
        <w:tblLayout w:type="fixed"/>
        <w:tblCellMar>
          <w:left w:w="0" w:type="dxa"/>
          <w:right w:w="0" w:type="dxa"/>
        </w:tblCellMar>
        <w:tblLook w:val="04A0" w:firstRow="1" w:lastRow="0" w:firstColumn="1" w:lastColumn="0" w:noHBand="0" w:noVBand="1"/>
      </w:tblPr>
      <w:tblGrid>
        <w:gridCol w:w="794"/>
        <w:gridCol w:w="4241"/>
        <w:gridCol w:w="1304"/>
      </w:tblGrid>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pPr>
            <w:r>
              <w:rPr>
                <w:rFonts w:cs="Times New Roman"/>
              </w:rPr>
              <w:t>Класс</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Разделы курсов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Количество учебных часов</w:t>
            </w:r>
            <w:r>
              <w:rPr>
                <w:rStyle w:val="footnote-num"/>
                <w:rFonts w:cs="Times New Roman"/>
                <w:b w:val="0"/>
                <w:bCs w:val="0"/>
              </w:rPr>
              <w:t>2</w:t>
            </w:r>
          </w:p>
        </w:tc>
      </w:tr>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5</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Всеобщая история. История Древнего мира</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spacing w:after="0"/>
              <w:rPr>
                <w:rFonts w:cs="Times New Roman"/>
              </w:rPr>
            </w:pPr>
            <w:r>
              <w:rPr>
                <w:rFonts w:cs="Times New Roman"/>
              </w:rPr>
              <w:t>68</w:t>
            </w:r>
          </w:p>
        </w:tc>
      </w:tr>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6</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Всеобщая история. История Средних веков</w:t>
            </w:r>
          </w:p>
          <w:p w:rsidR="00505795" w:rsidRDefault="00505795">
            <w:pPr>
              <w:pStyle w:val="table-body0mm"/>
              <w:rPr>
                <w:rFonts w:cs="Times New Roman"/>
              </w:rPr>
            </w:pPr>
            <w:r>
              <w:rPr>
                <w:rFonts w:cs="Times New Roman"/>
              </w:rPr>
              <w:t>История России. От Руси к Российскому государству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spacing w:after="0"/>
              <w:rPr>
                <w:rFonts w:cs="Times New Roman"/>
              </w:rPr>
            </w:pPr>
            <w:r>
              <w:rPr>
                <w:rFonts w:cs="Times New Roman"/>
              </w:rPr>
              <w:t>23</w:t>
            </w:r>
          </w:p>
          <w:p w:rsidR="00505795" w:rsidRDefault="00505795">
            <w:pPr>
              <w:pStyle w:val="table-bodycentre"/>
              <w:spacing w:after="0"/>
              <w:rPr>
                <w:rFonts w:cs="Times New Roman"/>
              </w:rPr>
            </w:pPr>
            <w:r>
              <w:rPr>
                <w:rFonts w:cs="Times New Roman"/>
              </w:rPr>
              <w:t>45</w:t>
            </w:r>
          </w:p>
        </w:tc>
      </w:tr>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7</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Всеобщая история. Новая история.XVI—XVII вв.</w:t>
            </w:r>
          </w:p>
          <w:p w:rsidR="00505795" w:rsidRDefault="00505795">
            <w:pPr>
              <w:pStyle w:val="table-body0mm"/>
              <w:rPr>
                <w:rFonts w:cs="Times New Roman"/>
              </w:rPr>
            </w:pPr>
            <w:r>
              <w:rPr>
                <w:rFonts w:cs="Times New Roman"/>
              </w:rPr>
              <w:t>История России. Россия в XVI—XVII вв.: от великого княжества к царству</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table-bodycentre"/>
              <w:spacing w:after="0"/>
              <w:rPr>
                <w:rFonts w:cs="Times New Roman"/>
              </w:rPr>
            </w:pPr>
            <w:r>
              <w:rPr>
                <w:rFonts w:cs="Times New Roman"/>
              </w:rPr>
              <w:t>23</w:t>
            </w:r>
          </w:p>
          <w:p w:rsidR="00505795" w:rsidRDefault="00505795">
            <w:pPr>
              <w:pStyle w:val="table-bodycentre"/>
              <w:spacing w:after="0"/>
              <w:rPr>
                <w:rFonts w:cs="Times New Roman"/>
              </w:rPr>
            </w:pPr>
          </w:p>
          <w:p w:rsidR="00505795" w:rsidRDefault="00505795">
            <w:pPr>
              <w:pStyle w:val="table-bodycentre"/>
              <w:spacing w:after="0"/>
              <w:rPr>
                <w:rFonts w:cs="Times New Roman"/>
              </w:rPr>
            </w:pPr>
            <w:r>
              <w:rPr>
                <w:rFonts w:cs="Times New Roman"/>
              </w:rPr>
              <w:t>45</w:t>
            </w:r>
          </w:p>
        </w:tc>
      </w:tr>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8</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Всеобщая история. Новая история. XVIII в.</w:t>
            </w:r>
          </w:p>
          <w:p w:rsidR="00505795" w:rsidRDefault="00505795">
            <w:pPr>
              <w:pStyle w:val="table-body0mm"/>
              <w:rPr>
                <w:rFonts w:cs="Times New Roman"/>
              </w:rPr>
            </w:pPr>
            <w:r>
              <w:rPr>
                <w:rFonts w:cs="Times New Roman"/>
              </w:rPr>
              <w:t>История России. Россия в конце XVII—XVIII вв.: от царства к империи</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spacing w:after="0"/>
              <w:rPr>
                <w:rFonts w:cs="Times New Roman"/>
              </w:rPr>
            </w:pPr>
            <w:r>
              <w:rPr>
                <w:rFonts w:cs="Times New Roman"/>
              </w:rPr>
              <w:t>23</w:t>
            </w:r>
          </w:p>
          <w:p w:rsidR="00505795" w:rsidRDefault="00505795">
            <w:pPr>
              <w:pStyle w:val="table-bodycentre"/>
              <w:spacing w:after="0"/>
              <w:rPr>
                <w:rFonts w:cs="Times New Roman"/>
              </w:rPr>
            </w:pPr>
            <w:r>
              <w:rPr>
                <w:rFonts w:cs="Times New Roman"/>
              </w:rPr>
              <w:t>45</w:t>
            </w:r>
          </w:p>
        </w:tc>
      </w:tr>
      <w:tr w:rsidR="00505795" w:rsidTr="00505795">
        <w:trPr>
          <w:trHeight w:val="60"/>
        </w:trPr>
        <w:tc>
          <w:tcPr>
            <w:tcW w:w="79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9</w:t>
            </w:r>
          </w:p>
        </w:tc>
        <w:tc>
          <w:tcPr>
            <w:tcW w:w="424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 xml:space="preserve">Всеобщая история. Новая история.XIX — начало ХХ в. </w:t>
            </w:r>
          </w:p>
          <w:p w:rsidR="00505795" w:rsidRDefault="00505795">
            <w:pPr>
              <w:pStyle w:val="table-body0mm"/>
              <w:rPr>
                <w:rFonts w:cs="Times New Roman"/>
              </w:rPr>
            </w:pPr>
            <w:r>
              <w:rPr>
                <w:rFonts w:cs="Times New Roman"/>
              </w:rPr>
              <w:t>История России. Российская империя в XIX — начале ХХ в.</w:t>
            </w:r>
          </w:p>
        </w:tc>
        <w:tc>
          <w:tcPr>
            <w:tcW w:w="130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table-bodycentre"/>
              <w:spacing w:after="0"/>
              <w:rPr>
                <w:rFonts w:cs="Times New Roman"/>
              </w:rPr>
            </w:pPr>
            <w:r>
              <w:rPr>
                <w:rFonts w:cs="Times New Roman"/>
              </w:rPr>
              <w:t>23</w:t>
            </w:r>
          </w:p>
          <w:p w:rsidR="00505795" w:rsidRDefault="00505795">
            <w:pPr>
              <w:pStyle w:val="table-bodycentre"/>
              <w:spacing w:after="0"/>
              <w:rPr>
                <w:rFonts w:cs="Times New Roman"/>
              </w:rPr>
            </w:pPr>
          </w:p>
          <w:p w:rsidR="00505795" w:rsidRDefault="00505795">
            <w:pPr>
              <w:pStyle w:val="table-bodycentre"/>
              <w:spacing w:after="0"/>
              <w:rPr>
                <w:rFonts w:cs="Times New Roman"/>
              </w:rPr>
            </w:pPr>
            <w:r>
              <w:rPr>
                <w:rFonts w:cs="Times New Roman"/>
              </w:rPr>
              <w:t>45</w:t>
            </w:r>
          </w:p>
        </w:tc>
      </w:tr>
    </w:tbl>
    <w:p w:rsidR="00505795" w:rsidRDefault="00505795" w:rsidP="00505795">
      <w:pPr>
        <w:pStyle w:val="body"/>
        <w:rPr>
          <w:rFonts w:cs="Times New Roman"/>
        </w:rPr>
      </w:pPr>
    </w:p>
    <w:p w:rsidR="00505795" w:rsidRDefault="00505795" w:rsidP="00505795">
      <w:pPr>
        <w:pStyle w:val="h3"/>
        <w:spacing w:before="397"/>
        <w:rPr>
          <w:rFonts w:cs="Times New Roman"/>
        </w:rPr>
      </w:pPr>
      <w:r>
        <w:rPr>
          <w:rFonts w:cs="Times New Roman"/>
        </w:rPr>
        <w:t>5 КЛАСС</w:t>
      </w:r>
    </w:p>
    <w:p w:rsidR="00505795" w:rsidRDefault="00505795" w:rsidP="00505795">
      <w:pPr>
        <w:pStyle w:val="h3-first"/>
        <w:rPr>
          <w:rFonts w:cs="Times New Roman"/>
        </w:rPr>
      </w:pPr>
      <w:r>
        <w:rPr>
          <w:rFonts w:cs="Times New Roman"/>
        </w:rPr>
        <w:t xml:space="preserve">ИСТОРИЯ ДРЕВНЕГО МИРА </w:t>
      </w:r>
      <w:r>
        <w:rPr>
          <w:rStyle w:val="Book"/>
          <w:rFonts w:cs="Times New Roman"/>
          <w:b w:val="0"/>
          <w:bCs w:val="0"/>
        </w:rPr>
        <w:t>(68 ч)</w:t>
      </w:r>
    </w:p>
    <w:p w:rsidR="00505795" w:rsidRDefault="00505795" w:rsidP="00505795">
      <w:pPr>
        <w:pStyle w:val="body"/>
        <w:rPr>
          <w:rFonts w:cs="Times New Roman"/>
        </w:rPr>
      </w:pPr>
      <w:r>
        <w:rPr>
          <w:rStyle w:val="Bold"/>
        </w:rPr>
        <w:t>Введение</w:t>
      </w:r>
      <w:r>
        <w:rPr>
          <w:rFonts w:cs="Times New Roman"/>
        </w:rPr>
        <w:t xml:space="preserve"> (2 ч). 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 </w:t>
      </w:r>
    </w:p>
    <w:p w:rsidR="00505795" w:rsidRDefault="00505795" w:rsidP="00505795">
      <w:pPr>
        <w:pStyle w:val="h3"/>
        <w:rPr>
          <w:rFonts w:cs="Times New Roman"/>
        </w:rPr>
      </w:pPr>
      <w:r>
        <w:rPr>
          <w:rFonts w:cs="Times New Roman"/>
        </w:rPr>
        <w:t xml:space="preserve">ПЕРВОБЫТНОСТЬ </w:t>
      </w:r>
      <w:r>
        <w:rPr>
          <w:rStyle w:val="Book"/>
          <w:rFonts w:cs="Times New Roman"/>
          <w:b w:val="0"/>
          <w:bCs w:val="0"/>
        </w:rPr>
        <w:t>(4 ч)</w:t>
      </w:r>
    </w:p>
    <w:p w:rsidR="00505795" w:rsidRDefault="00505795" w:rsidP="00505795">
      <w:pPr>
        <w:pStyle w:val="body"/>
        <w:rPr>
          <w:rFonts w:cs="Times New Roman"/>
          <w:spacing w:val="2"/>
        </w:rPr>
      </w:pPr>
      <w:r>
        <w:rPr>
          <w:rFonts w:cs="Times New Roman"/>
          <w:spacing w:val="2"/>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родовыеотношения.</w:t>
      </w:r>
    </w:p>
    <w:p w:rsidR="00505795" w:rsidRDefault="00505795" w:rsidP="00505795">
      <w:pPr>
        <w:pStyle w:val="body"/>
        <w:rPr>
          <w:rFonts w:cs="Times New Roman"/>
        </w:rPr>
      </w:pPr>
      <w:r>
        <w:rPr>
          <w:rFonts w:cs="Times New Roman"/>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rsidR="00505795" w:rsidRDefault="00505795" w:rsidP="00505795">
      <w:pPr>
        <w:pStyle w:val="body"/>
        <w:rPr>
          <w:rFonts w:cs="Times New Roman"/>
        </w:rPr>
      </w:pPr>
      <w:r>
        <w:rPr>
          <w:rFonts w:cs="Times New Roman"/>
        </w:rPr>
        <w:t>Разложение первобытнообщинных отношений. На пороге цивилизации.</w:t>
      </w:r>
    </w:p>
    <w:p w:rsidR="00505795" w:rsidRDefault="00505795" w:rsidP="00505795">
      <w:pPr>
        <w:pStyle w:val="h3"/>
        <w:spacing w:before="283"/>
        <w:rPr>
          <w:rFonts w:cs="Times New Roman"/>
        </w:rPr>
      </w:pPr>
      <w:r>
        <w:rPr>
          <w:rFonts w:cs="Times New Roman"/>
        </w:rPr>
        <w:t xml:space="preserve">ДРЕВНИЙ МИР </w:t>
      </w:r>
      <w:r>
        <w:rPr>
          <w:rStyle w:val="Book"/>
          <w:rFonts w:cs="Times New Roman"/>
          <w:b w:val="0"/>
          <w:bCs w:val="0"/>
        </w:rPr>
        <w:t>(62 ч)</w:t>
      </w:r>
    </w:p>
    <w:p w:rsidR="00505795" w:rsidRDefault="00505795" w:rsidP="00505795">
      <w:pPr>
        <w:pStyle w:val="body"/>
        <w:rPr>
          <w:rFonts w:cs="Times New Roman"/>
        </w:rPr>
      </w:pPr>
      <w:r>
        <w:rPr>
          <w:rFonts w:cs="Times New Roman"/>
        </w:rPr>
        <w:t xml:space="preserve">Понятие и хронологические рамки истории Древнего мира. Карта Древнего мира. </w:t>
      </w:r>
    </w:p>
    <w:p w:rsidR="00505795" w:rsidRDefault="00505795" w:rsidP="00505795">
      <w:pPr>
        <w:pStyle w:val="h3"/>
        <w:spacing w:before="281"/>
        <w:rPr>
          <w:rFonts w:cs="Times New Roman"/>
        </w:rPr>
      </w:pPr>
      <w:r>
        <w:rPr>
          <w:rStyle w:val="h3tracking"/>
          <w:rFonts w:cs="Times New Roman"/>
          <w:spacing w:val="22"/>
        </w:rPr>
        <w:t>Древний Восто</w:t>
      </w:r>
      <w:r>
        <w:rPr>
          <w:rFonts w:cs="Times New Roman"/>
        </w:rPr>
        <w:t>к</w:t>
      </w:r>
      <w:r>
        <w:rPr>
          <w:rStyle w:val="Book"/>
          <w:rFonts w:cs="Times New Roman"/>
          <w:b w:val="0"/>
          <w:bCs w:val="0"/>
        </w:rPr>
        <w:t>(20 ч)</w:t>
      </w:r>
    </w:p>
    <w:p w:rsidR="00505795" w:rsidRDefault="00505795" w:rsidP="00505795">
      <w:pPr>
        <w:pStyle w:val="body"/>
        <w:rPr>
          <w:rFonts w:cs="Times New Roman"/>
        </w:rPr>
      </w:pPr>
      <w:r>
        <w:rPr>
          <w:rFonts w:cs="Times New Roman"/>
        </w:rPr>
        <w:t xml:space="preserve">Понятие «Древний Восток». Карта Древневосточного мира. </w:t>
      </w:r>
    </w:p>
    <w:p w:rsidR="00505795" w:rsidRDefault="00505795" w:rsidP="00505795">
      <w:pPr>
        <w:pStyle w:val="h3"/>
        <w:spacing w:before="281"/>
        <w:rPr>
          <w:rFonts w:cs="Times New Roman"/>
        </w:rPr>
      </w:pPr>
      <w:r>
        <w:rPr>
          <w:rFonts w:cs="Times New Roman"/>
        </w:rPr>
        <w:t>Древний Египет</w:t>
      </w:r>
      <w:r>
        <w:rPr>
          <w:rStyle w:val="Book"/>
          <w:rFonts w:cs="Times New Roman"/>
          <w:b w:val="0"/>
          <w:bCs w:val="0"/>
        </w:rPr>
        <w:t>(7 ч)</w:t>
      </w:r>
    </w:p>
    <w:p w:rsidR="00505795" w:rsidRDefault="00505795" w:rsidP="00505795">
      <w:pPr>
        <w:pStyle w:val="body"/>
        <w:rPr>
          <w:rFonts w:cs="Times New Roman"/>
        </w:rPr>
      </w:pPr>
      <w:r>
        <w:rPr>
          <w:rFonts w:cs="Times New Roman"/>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rsidR="00505795" w:rsidRDefault="00505795" w:rsidP="00505795">
      <w:pPr>
        <w:pStyle w:val="body"/>
        <w:rPr>
          <w:rFonts w:cs="Times New Roman"/>
        </w:rPr>
      </w:pPr>
      <w:r>
        <w:rPr>
          <w:rFonts w:cs="Times New Roman"/>
        </w:rPr>
        <w:t xml:space="preserve">Отношения Египта с соседними народами. Египетское войско. Завоевательные походы фараонов; Тутмос III. Могущество Египта при Рамсесе II. </w:t>
      </w:r>
    </w:p>
    <w:p w:rsidR="00505795" w:rsidRDefault="00505795" w:rsidP="00505795">
      <w:pPr>
        <w:pStyle w:val="body"/>
        <w:rPr>
          <w:rFonts w:cs="Times New Roman"/>
        </w:rPr>
      </w:pPr>
      <w:r>
        <w:rPr>
          <w:rFonts w:cs="Times New Roman"/>
        </w:rPr>
        <w:t xml:space="preserve">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 </w:t>
      </w:r>
    </w:p>
    <w:p w:rsidR="00505795" w:rsidRDefault="00505795" w:rsidP="00505795">
      <w:pPr>
        <w:pStyle w:val="h3"/>
        <w:spacing w:before="281"/>
        <w:rPr>
          <w:rFonts w:cs="Times New Roman"/>
        </w:rPr>
      </w:pPr>
      <w:r>
        <w:rPr>
          <w:rFonts w:cs="Times New Roman"/>
        </w:rPr>
        <w:t xml:space="preserve">Древние цивилизации Месопотамии </w:t>
      </w:r>
      <w:r>
        <w:rPr>
          <w:rStyle w:val="Book"/>
          <w:rFonts w:cs="Times New Roman"/>
          <w:b w:val="0"/>
          <w:bCs w:val="0"/>
        </w:rPr>
        <w:t>(4 ч)</w:t>
      </w:r>
    </w:p>
    <w:p w:rsidR="00505795" w:rsidRDefault="00505795" w:rsidP="00505795">
      <w:pPr>
        <w:pStyle w:val="body"/>
        <w:rPr>
          <w:rFonts w:cs="Times New Roman"/>
        </w:rPr>
      </w:pPr>
      <w:r>
        <w:rPr>
          <w:rFonts w:cs="Times New Roman"/>
        </w:rPr>
        <w:t xml:space="preserve">Природные условия Месопотамии (Междуречья). Занятия населения. Древнейшие города-государства. Создание единого государства. Письменность. Мифы и сказания. </w:t>
      </w:r>
    </w:p>
    <w:p w:rsidR="00505795" w:rsidRDefault="00505795" w:rsidP="00505795">
      <w:pPr>
        <w:pStyle w:val="body"/>
        <w:rPr>
          <w:rFonts w:cs="Times New Roman"/>
        </w:rPr>
      </w:pPr>
      <w:r>
        <w:rPr>
          <w:rFonts w:cs="Times New Roman"/>
        </w:rPr>
        <w:t xml:space="preserve">Древний Вавилон. Царь Хаммурапи и его законы. </w:t>
      </w:r>
    </w:p>
    <w:p w:rsidR="00505795" w:rsidRDefault="00505795" w:rsidP="00505795">
      <w:pPr>
        <w:pStyle w:val="body"/>
        <w:rPr>
          <w:rFonts w:cs="Times New Roman"/>
        </w:rPr>
      </w:pPr>
      <w:r>
        <w:rPr>
          <w:rFonts w:cs="Times New Roman"/>
        </w:rPr>
        <w:t xml:space="preserve">Ассирия. Завоевания ассирийцев. Создание сильной державы. Культурные сокровища Ниневии. Гибель империи. </w:t>
      </w:r>
    </w:p>
    <w:p w:rsidR="00505795" w:rsidRDefault="00505795" w:rsidP="00505795">
      <w:pPr>
        <w:pStyle w:val="body"/>
        <w:rPr>
          <w:rFonts w:cs="Times New Roman"/>
        </w:rPr>
      </w:pPr>
      <w:r>
        <w:rPr>
          <w:rFonts w:cs="Times New Roman"/>
        </w:rPr>
        <w:t xml:space="preserve">Усиление Нововавилонского царства. Легендарные памятники города Вавилона. </w:t>
      </w:r>
    </w:p>
    <w:p w:rsidR="00505795" w:rsidRDefault="00505795" w:rsidP="00505795">
      <w:pPr>
        <w:pStyle w:val="h3"/>
        <w:rPr>
          <w:rFonts w:cs="Times New Roman"/>
        </w:rPr>
      </w:pPr>
      <w:r>
        <w:rPr>
          <w:rFonts w:cs="Times New Roman"/>
        </w:rPr>
        <w:t xml:space="preserve">Восточное Средиземноморье в древности </w:t>
      </w:r>
      <w:r>
        <w:rPr>
          <w:rStyle w:val="Book"/>
          <w:rFonts w:cs="Times New Roman"/>
          <w:b w:val="0"/>
          <w:bCs w:val="0"/>
        </w:rPr>
        <w:t>(2 ч)</w:t>
      </w:r>
    </w:p>
    <w:p w:rsidR="00505795" w:rsidRDefault="00505795" w:rsidP="00505795">
      <w:pPr>
        <w:pStyle w:val="body"/>
        <w:rPr>
          <w:rFonts w:cs="Times New Roman"/>
          <w:spacing w:val="1"/>
        </w:rPr>
      </w:pPr>
      <w:r>
        <w:rPr>
          <w:rFonts w:cs="Times New Roman"/>
          <w:spacing w:val="1"/>
        </w:rPr>
        <w:t xml:space="preserve">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 </w:t>
      </w:r>
    </w:p>
    <w:p w:rsidR="00505795" w:rsidRDefault="00505795" w:rsidP="00505795">
      <w:pPr>
        <w:pStyle w:val="h3"/>
        <w:spacing w:before="283"/>
        <w:rPr>
          <w:rFonts w:cs="Times New Roman"/>
        </w:rPr>
      </w:pPr>
      <w:r>
        <w:rPr>
          <w:rFonts w:cs="Times New Roman"/>
        </w:rPr>
        <w:t xml:space="preserve">Персидская держава </w:t>
      </w:r>
      <w:r>
        <w:rPr>
          <w:rStyle w:val="Book"/>
          <w:rFonts w:cs="Times New Roman"/>
          <w:b w:val="0"/>
          <w:bCs w:val="0"/>
        </w:rPr>
        <w:t>(2 ч)</w:t>
      </w:r>
    </w:p>
    <w:p w:rsidR="00505795" w:rsidRDefault="00505795" w:rsidP="00505795">
      <w:pPr>
        <w:pStyle w:val="body"/>
        <w:rPr>
          <w:rStyle w:val="Italic"/>
        </w:rPr>
      </w:pPr>
      <w:r>
        <w:rPr>
          <w:rFonts w:cs="Times New Roman"/>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rsidR="00505795" w:rsidRDefault="00505795" w:rsidP="00505795">
      <w:pPr>
        <w:pStyle w:val="h3"/>
        <w:spacing w:before="283"/>
      </w:pPr>
      <w:r>
        <w:rPr>
          <w:rFonts w:cs="Times New Roman"/>
        </w:rPr>
        <w:t xml:space="preserve">Древняя Индия </w:t>
      </w:r>
      <w:r>
        <w:rPr>
          <w:rStyle w:val="Book"/>
          <w:rFonts w:cs="Times New Roman"/>
          <w:b w:val="0"/>
          <w:bCs w:val="0"/>
        </w:rPr>
        <w:t>(2 ч)</w:t>
      </w:r>
    </w:p>
    <w:p w:rsidR="00505795" w:rsidRDefault="00505795" w:rsidP="00505795">
      <w:pPr>
        <w:pStyle w:val="body"/>
        <w:rPr>
          <w:rFonts w:cs="Times New Roman"/>
        </w:rPr>
      </w:pPr>
      <w:r>
        <w:rPr>
          <w:rFonts w:cs="Times New Roman"/>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505795" w:rsidRDefault="00505795" w:rsidP="00505795">
      <w:pPr>
        <w:pStyle w:val="h3"/>
        <w:spacing w:before="283"/>
        <w:rPr>
          <w:rFonts w:cs="Times New Roman"/>
        </w:rPr>
      </w:pPr>
      <w:r>
        <w:rPr>
          <w:rFonts w:cs="Times New Roman"/>
        </w:rPr>
        <w:t xml:space="preserve">Древний Китай </w:t>
      </w:r>
      <w:r>
        <w:rPr>
          <w:rStyle w:val="Book"/>
          <w:rFonts w:cs="Times New Roman"/>
          <w:b w:val="0"/>
          <w:bCs w:val="0"/>
        </w:rPr>
        <w:t>(3 ч)</w:t>
      </w:r>
    </w:p>
    <w:p w:rsidR="00505795" w:rsidRDefault="00505795" w:rsidP="00505795">
      <w:pPr>
        <w:pStyle w:val="BasicParagraph"/>
        <w:rPr>
          <w:rFonts w:ascii="Times New Roman" w:hAnsi="Times New Roman" w:cs="Times New Roman"/>
        </w:rPr>
      </w:pPr>
      <w:r>
        <w:rPr>
          <w:rFonts w:ascii="Times New Roman" w:hAnsi="Times New Roman" w:cs="Times New Roman"/>
        </w:rPr>
        <w:t xml:space="preserve">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 </w:t>
      </w:r>
    </w:p>
    <w:p w:rsidR="00505795" w:rsidRDefault="00505795" w:rsidP="00505795">
      <w:pPr>
        <w:pStyle w:val="h3"/>
        <w:spacing w:before="283"/>
        <w:rPr>
          <w:rFonts w:cs="Times New Roman"/>
        </w:rPr>
      </w:pPr>
      <w:r>
        <w:rPr>
          <w:rStyle w:val="h3tracking"/>
          <w:rFonts w:cs="Times New Roman"/>
          <w:spacing w:val="22"/>
        </w:rPr>
        <w:t>Древняя Греция. Эллиниз</w:t>
      </w:r>
      <w:r>
        <w:rPr>
          <w:rFonts w:cs="Times New Roman"/>
        </w:rPr>
        <w:t xml:space="preserve">м </w:t>
      </w:r>
      <w:r>
        <w:rPr>
          <w:rStyle w:val="Book"/>
          <w:rFonts w:cs="Times New Roman"/>
          <w:b w:val="0"/>
          <w:bCs w:val="0"/>
        </w:rPr>
        <w:t>(20 ч)</w:t>
      </w:r>
    </w:p>
    <w:p w:rsidR="00505795" w:rsidRDefault="00505795" w:rsidP="00505795">
      <w:pPr>
        <w:pStyle w:val="h3-first"/>
        <w:rPr>
          <w:rFonts w:cs="Times New Roman"/>
        </w:rPr>
      </w:pPr>
      <w:r>
        <w:rPr>
          <w:rFonts w:cs="Times New Roman"/>
        </w:rPr>
        <w:t xml:space="preserve">Древнейшая Греция </w:t>
      </w:r>
      <w:r>
        <w:rPr>
          <w:rStyle w:val="Book"/>
          <w:rFonts w:cs="Times New Roman"/>
          <w:b w:val="0"/>
          <w:bCs w:val="0"/>
        </w:rPr>
        <w:t>(4 ч)</w:t>
      </w:r>
    </w:p>
    <w:p w:rsidR="00505795" w:rsidRDefault="00505795" w:rsidP="00505795">
      <w:pPr>
        <w:pStyle w:val="body"/>
        <w:rPr>
          <w:rFonts w:cs="Times New Roman"/>
        </w:rPr>
      </w:pPr>
      <w:r>
        <w:rPr>
          <w:rFonts w:cs="Times New Roman"/>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 </w:t>
      </w:r>
    </w:p>
    <w:p w:rsidR="00505795" w:rsidRDefault="00505795" w:rsidP="00505795">
      <w:pPr>
        <w:pStyle w:val="h3"/>
        <w:rPr>
          <w:rFonts w:cs="Times New Roman"/>
        </w:rPr>
      </w:pPr>
      <w:r>
        <w:rPr>
          <w:rFonts w:cs="Times New Roman"/>
        </w:rPr>
        <w:t xml:space="preserve">Греческие полисы </w:t>
      </w:r>
      <w:r>
        <w:rPr>
          <w:rStyle w:val="Book"/>
          <w:rFonts w:cs="Times New Roman"/>
          <w:b w:val="0"/>
          <w:bCs w:val="0"/>
        </w:rPr>
        <w:t>(10 ч)</w:t>
      </w:r>
    </w:p>
    <w:p w:rsidR="00505795" w:rsidRDefault="00505795" w:rsidP="00505795">
      <w:pPr>
        <w:pStyle w:val="body"/>
        <w:rPr>
          <w:rFonts w:cs="Times New Roman"/>
        </w:rPr>
      </w:pPr>
      <w:r>
        <w:rPr>
          <w:rFonts w:cs="Times New Roman"/>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rsidR="00505795" w:rsidRDefault="00505795" w:rsidP="00505795">
      <w:pPr>
        <w:pStyle w:val="body"/>
        <w:rPr>
          <w:rFonts w:cs="Times New Roman"/>
        </w:rPr>
      </w:pPr>
      <w:r>
        <w:rPr>
          <w:rFonts w:cs="Times New Roman"/>
        </w:rPr>
        <w:t xml:space="preserve">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 </w:t>
      </w:r>
    </w:p>
    <w:p w:rsidR="00505795" w:rsidRDefault="00505795" w:rsidP="00505795">
      <w:pPr>
        <w:pStyle w:val="body"/>
        <w:rPr>
          <w:rFonts w:cs="Times New Roman"/>
        </w:rPr>
      </w:pPr>
      <w:r>
        <w:rPr>
          <w:rFonts w:cs="Times New Roman"/>
        </w:rPr>
        <w:t xml:space="preserve">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 </w:t>
      </w:r>
    </w:p>
    <w:p w:rsidR="00505795" w:rsidRDefault="00505795" w:rsidP="00505795">
      <w:pPr>
        <w:pStyle w:val="body"/>
        <w:rPr>
          <w:rFonts w:cs="Times New Roman"/>
        </w:rPr>
      </w:pPr>
      <w:r>
        <w:rPr>
          <w:rFonts w:cs="Times New Roman"/>
        </w:rPr>
        <w:t xml:space="preserve">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 </w:t>
      </w:r>
    </w:p>
    <w:p w:rsidR="00505795" w:rsidRDefault="00505795" w:rsidP="00505795">
      <w:pPr>
        <w:pStyle w:val="h3"/>
        <w:rPr>
          <w:rFonts w:cs="Times New Roman"/>
        </w:rPr>
      </w:pPr>
      <w:r>
        <w:rPr>
          <w:rFonts w:cs="Times New Roman"/>
        </w:rPr>
        <w:t xml:space="preserve">Культура Древней Греции </w:t>
      </w:r>
      <w:r>
        <w:rPr>
          <w:rStyle w:val="Book"/>
          <w:rFonts w:cs="Times New Roman"/>
          <w:b w:val="0"/>
          <w:bCs w:val="0"/>
        </w:rPr>
        <w:t>(3 ч)</w:t>
      </w:r>
    </w:p>
    <w:p w:rsidR="00505795" w:rsidRDefault="00505795" w:rsidP="00505795">
      <w:pPr>
        <w:pStyle w:val="body"/>
        <w:rPr>
          <w:rFonts w:cs="Times New Roman"/>
        </w:rPr>
      </w:pPr>
      <w:r>
        <w:rPr>
          <w:rFonts w:cs="Times New Roman"/>
        </w:rPr>
        <w:t>Религия древних греков; пантеон богов. Храмы и жрецы.Развитие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rsidR="00505795" w:rsidRDefault="00505795" w:rsidP="00505795">
      <w:pPr>
        <w:pStyle w:val="h3"/>
        <w:rPr>
          <w:rFonts w:cs="Times New Roman"/>
        </w:rPr>
      </w:pPr>
      <w:r>
        <w:rPr>
          <w:rFonts w:cs="Times New Roman"/>
        </w:rPr>
        <w:t xml:space="preserve">Македонские завоевания. Эллинизм </w:t>
      </w:r>
      <w:r>
        <w:rPr>
          <w:rStyle w:val="Book"/>
          <w:rFonts w:cs="Times New Roman"/>
          <w:b w:val="0"/>
          <w:bCs w:val="0"/>
        </w:rPr>
        <w:t>(3 ч)</w:t>
      </w:r>
    </w:p>
    <w:p w:rsidR="00505795" w:rsidRDefault="00505795" w:rsidP="00505795">
      <w:pPr>
        <w:pStyle w:val="body"/>
        <w:rPr>
          <w:rFonts w:cs="Times New Roman"/>
        </w:rPr>
      </w:pPr>
      <w:r>
        <w:rPr>
          <w:rFonts w:cs="Times New Roman"/>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rsidR="00505795" w:rsidRDefault="00505795" w:rsidP="00505795">
      <w:pPr>
        <w:pStyle w:val="h3"/>
        <w:rPr>
          <w:rFonts w:cs="Times New Roman"/>
        </w:rPr>
      </w:pPr>
      <w:r>
        <w:rPr>
          <w:rStyle w:val="h3tracking"/>
          <w:rFonts w:cs="Times New Roman"/>
          <w:spacing w:val="22"/>
        </w:rPr>
        <w:t>Древний Ри</w:t>
      </w:r>
      <w:r>
        <w:rPr>
          <w:rFonts w:cs="Times New Roman"/>
        </w:rPr>
        <w:t xml:space="preserve">м </w:t>
      </w:r>
      <w:r>
        <w:rPr>
          <w:rStyle w:val="Book"/>
          <w:rFonts w:cs="Times New Roman"/>
          <w:b w:val="0"/>
          <w:bCs w:val="0"/>
        </w:rPr>
        <w:t>(20 ч)</w:t>
      </w:r>
    </w:p>
    <w:p w:rsidR="00505795" w:rsidRDefault="00505795" w:rsidP="00505795">
      <w:pPr>
        <w:pStyle w:val="h3-first"/>
        <w:rPr>
          <w:rFonts w:cs="Times New Roman"/>
        </w:rPr>
      </w:pPr>
      <w:r>
        <w:rPr>
          <w:rFonts w:cs="Times New Roman"/>
        </w:rPr>
        <w:t xml:space="preserve">Возникновение Римского государства </w:t>
      </w:r>
      <w:r>
        <w:rPr>
          <w:rStyle w:val="Book"/>
          <w:rFonts w:cs="Times New Roman"/>
          <w:b w:val="0"/>
          <w:bCs w:val="0"/>
        </w:rPr>
        <w:t>(3 ч)</w:t>
      </w:r>
    </w:p>
    <w:p w:rsidR="00505795" w:rsidRDefault="00505795" w:rsidP="00505795">
      <w:pPr>
        <w:pStyle w:val="body"/>
        <w:rPr>
          <w:rFonts w:cs="Times New Roman"/>
        </w:rPr>
      </w:pPr>
      <w:r>
        <w:rPr>
          <w:rFonts w:cs="Times New Roman"/>
        </w:rPr>
        <w:t xml:space="preserve">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 </w:t>
      </w:r>
    </w:p>
    <w:p w:rsidR="00505795" w:rsidRDefault="00505795" w:rsidP="00505795">
      <w:pPr>
        <w:pStyle w:val="h3"/>
        <w:rPr>
          <w:rFonts w:cs="Times New Roman"/>
        </w:rPr>
      </w:pPr>
      <w:r>
        <w:rPr>
          <w:rFonts w:cs="Times New Roman"/>
        </w:rPr>
        <w:t>Римские завоевания в Средиземноморье</w:t>
      </w:r>
      <w:r>
        <w:rPr>
          <w:rStyle w:val="Book"/>
          <w:rFonts w:cs="Times New Roman"/>
          <w:b w:val="0"/>
          <w:bCs w:val="0"/>
        </w:rPr>
        <w:t>(3 ч)</w:t>
      </w:r>
    </w:p>
    <w:p w:rsidR="00505795" w:rsidRDefault="00505795" w:rsidP="00505795">
      <w:pPr>
        <w:pStyle w:val="body"/>
        <w:rPr>
          <w:rFonts w:cs="Times New Roman"/>
        </w:rPr>
      </w:pPr>
      <w:r>
        <w:rPr>
          <w:rFonts w:cs="Times New Roman"/>
        </w:rPr>
        <w:t xml:space="preserve">Войны Рима с Карфагеном. Ганнибал; битва при Каннах. Поражение Карфагена. Установление господства Рима в Средиземноморье. Римские провинции. </w:t>
      </w:r>
    </w:p>
    <w:p w:rsidR="00505795" w:rsidRDefault="00505795" w:rsidP="00505795">
      <w:pPr>
        <w:pStyle w:val="h3"/>
        <w:rPr>
          <w:rFonts w:cs="Times New Roman"/>
        </w:rPr>
      </w:pPr>
      <w:r>
        <w:rPr>
          <w:rFonts w:cs="Times New Roman"/>
        </w:rPr>
        <w:t>Поздняя Римская республика. Гражданские войны</w:t>
      </w:r>
      <w:r>
        <w:rPr>
          <w:rStyle w:val="Book"/>
          <w:rFonts w:cs="Times New Roman"/>
          <w:b w:val="0"/>
          <w:bCs w:val="0"/>
        </w:rPr>
        <w:t>(5 ч)</w:t>
      </w:r>
    </w:p>
    <w:p w:rsidR="00505795" w:rsidRDefault="00505795" w:rsidP="00505795">
      <w:pPr>
        <w:pStyle w:val="body"/>
        <w:rPr>
          <w:rFonts w:cs="Times New Roman"/>
        </w:rPr>
      </w:pPr>
      <w:r>
        <w:rPr>
          <w:rFonts w:cs="Times New Roman"/>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rsidR="00505795" w:rsidRDefault="00505795" w:rsidP="00505795">
      <w:pPr>
        <w:pStyle w:val="h3"/>
        <w:rPr>
          <w:rFonts w:cs="Times New Roman"/>
        </w:rPr>
      </w:pPr>
      <w:r>
        <w:rPr>
          <w:rFonts w:cs="Times New Roman"/>
        </w:rPr>
        <w:t xml:space="preserve">Расцвет и падение Римской империи </w:t>
      </w:r>
      <w:r>
        <w:rPr>
          <w:rStyle w:val="Book"/>
          <w:rFonts w:cs="Times New Roman"/>
          <w:b w:val="0"/>
          <w:bCs w:val="0"/>
        </w:rPr>
        <w:t>(6 ч)</w:t>
      </w:r>
    </w:p>
    <w:p w:rsidR="00505795" w:rsidRDefault="00505795" w:rsidP="00505795">
      <w:pPr>
        <w:pStyle w:val="body"/>
        <w:rPr>
          <w:rFonts w:cs="Times New Roman"/>
        </w:rPr>
      </w:pPr>
      <w:r>
        <w:rPr>
          <w:rFonts w:cs="Times New Roman"/>
        </w:rPr>
        <w:t xml:space="preserve">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w:t>
      </w:r>
    </w:p>
    <w:p w:rsidR="00505795" w:rsidRDefault="00505795" w:rsidP="00505795">
      <w:pPr>
        <w:pStyle w:val="body"/>
        <w:rPr>
          <w:rFonts w:cs="Times New Roman"/>
        </w:rPr>
      </w:pPr>
      <w:r>
        <w:rPr>
          <w:rFonts w:cs="Times New Roman"/>
        </w:rPr>
        <w:t xml:space="preserve">Начало Великого переселения народов. Рим и варвары. Падение Западной Римской империи. </w:t>
      </w:r>
    </w:p>
    <w:p w:rsidR="00505795" w:rsidRDefault="00505795" w:rsidP="00505795">
      <w:pPr>
        <w:pStyle w:val="h3"/>
        <w:rPr>
          <w:rFonts w:cs="Times New Roman"/>
        </w:rPr>
      </w:pPr>
      <w:r>
        <w:rPr>
          <w:rFonts w:cs="Times New Roman"/>
        </w:rPr>
        <w:t>Культура Древнего Рима</w:t>
      </w:r>
      <w:r>
        <w:rPr>
          <w:rStyle w:val="Book"/>
          <w:rFonts w:cs="Times New Roman"/>
          <w:b w:val="0"/>
          <w:bCs w:val="0"/>
        </w:rPr>
        <w:t>(3 ч)</w:t>
      </w:r>
    </w:p>
    <w:p w:rsidR="00505795" w:rsidRDefault="00505795" w:rsidP="00505795">
      <w:pPr>
        <w:pStyle w:val="body"/>
        <w:rPr>
          <w:rFonts w:cs="Times New Roman"/>
        </w:rPr>
      </w:pPr>
      <w:r>
        <w:rPr>
          <w:rFonts w:cs="Times New Roman"/>
        </w:rPr>
        <w:t xml:space="preserve">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 </w:t>
      </w:r>
    </w:p>
    <w:p w:rsidR="00505795" w:rsidRDefault="00505795" w:rsidP="00505795">
      <w:pPr>
        <w:pStyle w:val="body"/>
        <w:rPr>
          <w:rFonts w:cs="Times New Roman"/>
        </w:rPr>
      </w:pPr>
      <w:r>
        <w:rPr>
          <w:rStyle w:val="Bold"/>
        </w:rPr>
        <w:t>Обобщение</w:t>
      </w:r>
      <w:r>
        <w:rPr>
          <w:rFonts w:cs="Times New Roman"/>
        </w:rPr>
        <w:t xml:space="preserve"> (2 ч). Историческое и культурное наследие цивилизаций Древнего мира. </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6 КЛАСС</w:t>
      </w:r>
    </w:p>
    <w:p w:rsidR="00505795" w:rsidRDefault="00505795" w:rsidP="00505795">
      <w:pPr>
        <w:pStyle w:val="h3-first"/>
        <w:rPr>
          <w:rFonts w:cs="Times New Roman"/>
        </w:rPr>
      </w:pPr>
      <w:r>
        <w:rPr>
          <w:rFonts w:cs="Times New Roman"/>
        </w:rPr>
        <w:t xml:space="preserve">ВСЕОБЩАЯ ИСТОРИЯ. ИСТОРИЯ СРЕДНИХ ВЕКОВ </w:t>
      </w:r>
      <w:r>
        <w:rPr>
          <w:rStyle w:val="Book"/>
          <w:rFonts w:cs="Times New Roman"/>
          <w:b w:val="0"/>
          <w:bCs w:val="0"/>
        </w:rPr>
        <w:t>(23 ч)</w:t>
      </w:r>
    </w:p>
    <w:p w:rsidR="00505795" w:rsidRDefault="00505795" w:rsidP="00505795">
      <w:pPr>
        <w:pStyle w:val="body"/>
        <w:rPr>
          <w:rFonts w:cs="Times New Roman"/>
        </w:rPr>
      </w:pPr>
      <w:r>
        <w:rPr>
          <w:rStyle w:val="Bold"/>
        </w:rPr>
        <w:t>Введение</w:t>
      </w:r>
      <w:r>
        <w:rPr>
          <w:rFonts w:cs="Times New Roman"/>
        </w:rPr>
        <w:t xml:space="preserve"> (1 ч). Средние века: понятие, хронологические рамки и периодизация Средневековья. </w:t>
      </w:r>
    </w:p>
    <w:p w:rsidR="00505795" w:rsidRDefault="00505795" w:rsidP="00505795">
      <w:pPr>
        <w:pStyle w:val="h3"/>
        <w:rPr>
          <w:rFonts w:cs="Times New Roman"/>
        </w:rPr>
      </w:pPr>
      <w:r>
        <w:rPr>
          <w:rFonts w:cs="Times New Roman"/>
        </w:rPr>
        <w:t xml:space="preserve">Народы Европы в раннее Средневековье </w:t>
      </w:r>
      <w:r>
        <w:rPr>
          <w:rStyle w:val="Book"/>
          <w:rFonts w:cs="Times New Roman"/>
          <w:b w:val="0"/>
          <w:bCs w:val="0"/>
        </w:rPr>
        <w:t>(4 ч)</w:t>
      </w:r>
    </w:p>
    <w:p w:rsidR="00505795" w:rsidRDefault="00505795" w:rsidP="00505795">
      <w:pPr>
        <w:pStyle w:val="body"/>
        <w:rPr>
          <w:rFonts w:cs="Times New Roman"/>
        </w:rPr>
      </w:pPr>
      <w:r>
        <w:rPr>
          <w:rFonts w:cs="Times New Roman"/>
        </w:rPr>
        <w:t xml:space="preserve">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 </w:t>
      </w:r>
    </w:p>
    <w:p w:rsidR="00505795" w:rsidRDefault="00505795" w:rsidP="00505795">
      <w:pPr>
        <w:pStyle w:val="body"/>
        <w:rPr>
          <w:rFonts w:cs="Times New Roman"/>
        </w:rPr>
      </w:pPr>
      <w:r>
        <w:rPr>
          <w:rFonts w:cs="Times New Roman"/>
        </w:rPr>
        <w:t xml:space="preserve">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w:t>
      </w:r>
    </w:p>
    <w:p w:rsidR="00505795" w:rsidRDefault="00505795" w:rsidP="00505795">
      <w:pPr>
        <w:pStyle w:val="body"/>
        <w:rPr>
          <w:rFonts w:cs="Times New Roman"/>
        </w:rPr>
      </w:pPr>
      <w:r>
        <w:rPr>
          <w:rFonts w:cs="Times New Roman"/>
        </w:rPr>
        <w:t>Образование государствво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rsidR="00505795" w:rsidRDefault="00505795" w:rsidP="00505795">
      <w:pPr>
        <w:pStyle w:val="h3"/>
        <w:spacing w:before="283"/>
        <w:rPr>
          <w:rFonts w:cs="Times New Roman"/>
        </w:rPr>
      </w:pPr>
      <w:r>
        <w:rPr>
          <w:rFonts w:cs="Times New Roman"/>
        </w:rPr>
        <w:t xml:space="preserve">Византийская империя в VI—ХI вв. </w:t>
      </w:r>
      <w:r>
        <w:rPr>
          <w:rStyle w:val="Book"/>
          <w:rFonts w:cs="Times New Roman"/>
          <w:b w:val="0"/>
          <w:bCs w:val="0"/>
        </w:rPr>
        <w:t>(2 ч)</w:t>
      </w:r>
    </w:p>
    <w:p w:rsidR="00505795" w:rsidRDefault="00505795" w:rsidP="00505795">
      <w:pPr>
        <w:pStyle w:val="body"/>
        <w:rPr>
          <w:rFonts w:cs="Times New Roman"/>
        </w:rPr>
      </w:pPr>
      <w:r>
        <w:rPr>
          <w:rFonts w:cs="Times New Roman"/>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w:t>
      </w:r>
    </w:p>
    <w:p w:rsidR="00505795" w:rsidRDefault="00505795" w:rsidP="00505795">
      <w:pPr>
        <w:pStyle w:val="h3"/>
        <w:spacing w:before="283"/>
        <w:rPr>
          <w:rFonts w:cs="Times New Roman"/>
        </w:rPr>
      </w:pPr>
      <w:r>
        <w:rPr>
          <w:rFonts w:cs="Times New Roman"/>
        </w:rPr>
        <w:t xml:space="preserve">Арабы в VI—ХI вв. </w:t>
      </w:r>
      <w:r>
        <w:rPr>
          <w:rStyle w:val="Book"/>
          <w:rFonts w:cs="Times New Roman"/>
          <w:b w:val="0"/>
          <w:bCs w:val="0"/>
        </w:rPr>
        <w:t>(2 ч)</w:t>
      </w:r>
    </w:p>
    <w:p w:rsidR="00505795" w:rsidRDefault="00505795" w:rsidP="00505795">
      <w:pPr>
        <w:pStyle w:val="body"/>
        <w:rPr>
          <w:rFonts w:cs="Times New Roman"/>
        </w:rPr>
      </w:pPr>
      <w:r>
        <w:rPr>
          <w:rFonts w:cs="Times New Roman"/>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505795" w:rsidRDefault="00505795" w:rsidP="00505795">
      <w:pPr>
        <w:pStyle w:val="h3"/>
        <w:spacing w:before="283"/>
        <w:rPr>
          <w:rFonts w:cs="Times New Roman"/>
        </w:rPr>
      </w:pPr>
      <w:r>
        <w:rPr>
          <w:rFonts w:cs="Times New Roman"/>
        </w:rPr>
        <w:t xml:space="preserve">Средневековое европейское общество </w:t>
      </w:r>
      <w:r>
        <w:rPr>
          <w:rStyle w:val="Book"/>
          <w:rFonts w:cs="Times New Roman"/>
          <w:b w:val="0"/>
          <w:bCs w:val="0"/>
        </w:rPr>
        <w:t>(3 ч)</w:t>
      </w:r>
    </w:p>
    <w:p w:rsidR="00505795" w:rsidRDefault="00505795" w:rsidP="00505795">
      <w:pPr>
        <w:pStyle w:val="body"/>
        <w:rPr>
          <w:rFonts w:cs="Times New Roman"/>
        </w:rPr>
      </w:pPr>
      <w:r>
        <w:rPr>
          <w:rFonts w:cs="Times New Roman"/>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rsidR="00505795" w:rsidRDefault="00505795" w:rsidP="00505795">
      <w:pPr>
        <w:pStyle w:val="body"/>
        <w:rPr>
          <w:rFonts w:cs="Times New Roman"/>
        </w:rPr>
      </w:pPr>
      <w:r>
        <w:rPr>
          <w:rFonts w:cs="Times New Roman"/>
        </w:rPr>
        <w:t xml:space="preserve">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w:t>
      </w:r>
    </w:p>
    <w:p w:rsidR="00505795" w:rsidRDefault="00505795" w:rsidP="00505795">
      <w:pPr>
        <w:pStyle w:val="body"/>
        <w:rPr>
          <w:rFonts w:cs="Times New Roman"/>
        </w:rPr>
      </w:pPr>
      <w:r>
        <w:rPr>
          <w:rFonts w:cs="Times New Roman"/>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rsidR="00505795" w:rsidRDefault="00505795" w:rsidP="00505795">
      <w:pPr>
        <w:pStyle w:val="h3"/>
        <w:rPr>
          <w:rFonts w:cs="Times New Roman"/>
        </w:rPr>
      </w:pPr>
      <w:r>
        <w:rPr>
          <w:rFonts w:cs="Times New Roman"/>
        </w:rPr>
        <w:t xml:space="preserve">Государства Европы в ХII—ХV вв. </w:t>
      </w:r>
      <w:r>
        <w:rPr>
          <w:rStyle w:val="Book"/>
          <w:rFonts w:cs="Times New Roman"/>
          <w:b w:val="0"/>
          <w:bCs w:val="0"/>
        </w:rPr>
        <w:t>(4 ч)</w:t>
      </w:r>
    </w:p>
    <w:p w:rsidR="00505795" w:rsidRDefault="00505795" w:rsidP="00505795">
      <w:pPr>
        <w:pStyle w:val="body"/>
        <w:rPr>
          <w:rFonts w:cs="Times New Roman"/>
        </w:rPr>
      </w:pPr>
      <w:r>
        <w:rPr>
          <w:rFonts w:cs="Times New Roman"/>
        </w:rPr>
        <w:t xml:space="preserve">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 </w:t>
      </w:r>
    </w:p>
    <w:p w:rsidR="00505795" w:rsidRDefault="00505795" w:rsidP="00505795">
      <w:pPr>
        <w:pStyle w:val="body"/>
        <w:rPr>
          <w:rStyle w:val="Italic"/>
        </w:rPr>
      </w:pPr>
      <w:r>
        <w:rPr>
          <w:rFonts w:cs="Times New Roman"/>
        </w:rPr>
        <w:t xml:space="preserve">Византийская империя и славянские государства в ХII—ХV вв. Экспансия турок-османов. Османские завоевания на Балканах. Падение Константинополя. </w:t>
      </w:r>
    </w:p>
    <w:p w:rsidR="00505795" w:rsidRDefault="00505795" w:rsidP="00505795">
      <w:pPr>
        <w:pStyle w:val="h3"/>
      </w:pPr>
      <w:r>
        <w:rPr>
          <w:rFonts w:cs="Times New Roman"/>
        </w:rPr>
        <w:t xml:space="preserve">Культура средневековой Европы </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 Гутенберг. </w:t>
      </w:r>
    </w:p>
    <w:p w:rsidR="00505795" w:rsidRDefault="00505795" w:rsidP="00505795">
      <w:pPr>
        <w:pStyle w:val="h3"/>
        <w:rPr>
          <w:rFonts w:cs="Times New Roman"/>
        </w:rPr>
      </w:pPr>
      <w:r>
        <w:rPr>
          <w:rFonts w:cs="Times New Roman"/>
        </w:rPr>
        <w:t xml:space="preserve">Страны Востока в Средние века </w:t>
      </w:r>
      <w:r>
        <w:rPr>
          <w:rStyle w:val="Book"/>
          <w:rFonts w:cs="Times New Roman"/>
          <w:b w:val="0"/>
          <w:bCs w:val="0"/>
        </w:rPr>
        <w:t>(3 ч)</w:t>
      </w:r>
    </w:p>
    <w:p w:rsidR="00505795" w:rsidRDefault="00505795" w:rsidP="00505795">
      <w:pPr>
        <w:pStyle w:val="body"/>
        <w:rPr>
          <w:rFonts w:cs="Times New Roman"/>
          <w:spacing w:val="2"/>
        </w:rPr>
      </w:pPr>
      <w:r>
        <w:rPr>
          <w:rStyle w:val="BoldItalic"/>
          <w:spacing w:val="2"/>
        </w:rPr>
        <w:t>Османская империя</w:t>
      </w:r>
      <w:r>
        <w:rPr>
          <w:rFonts w:cs="Times New Roman"/>
          <w:spacing w:val="2"/>
        </w:rPr>
        <w:t>: завоевания турок-османов (Балканы, падение Византии), управление империей, положение покоренных народов.</w:t>
      </w:r>
      <w:r>
        <w:rPr>
          <w:rStyle w:val="BoldItalic"/>
          <w:spacing w:val="2"/>
        </w:rPr>
        <w:t xml:space="preserve"> Монгольская держава</w:t>
      </w:r>
      <w:r>
        <w:rPr>
          <w:rFonts w:cs="Times New Roman"/>
          <w:spacing w:val="2"/>
        </w:rPr>
        <w:t xml:space="preserve">: общественный строй монгольских племен, завоевания Чингисхана и его потомков, управление подчиненными территориями. </w:t>
      </w:r>
      <w:r>
        <w:rPr>
          <w:rStyle w:val="BoldItalic"/>
          <w:spacing w:val="2"/>
        </w:rPr>
        <w:t>Китай</w:t>
      </w:r>
      <w:r>
        <w:rPr>
          <w:rFonts w:cs="Times New Roman"/>
          <w:spacing w:val="2"/>
        </w:rPr>
        <w:t xml:space="preserve">: империи, правители и подданные, борьба против завоевателей. </w:t>
      </w:r>
      <w:r>
        <w:rPr>
          <w:rStyle w:val="BoldItalic"/>
          <w:spacing w:val="2"/>
        </w:rPr>
        <w:t>Япония</w:t>
      </w:r>
      <w:r>
        <w:rPr>
          <w:rFonts w:cs="Times New Roman"/>
          <w:spacing w:val="2"/>
        </w:rPr>
        <w:t xml:space="preserve"> в Средние века: образование государства, власть императоров и управление сегунов. </w:t>
      </w:r>
      <w:r>
        <w:rPr>
          <w:rStyle w:val="BoldItalic"/>
          <w:spacing w:val="2"/>
        </w:rPr>
        <w:t>Индия</w:t>
      </w:r>
      <w:r>
        <w:rPr>
          <w:rFonts w:cs="Times New Roman"/>
          <w:spacing w:val="2"/>
        </w:rPr>
        <w:t xml:space="preserve">: раздробленность индийских княжеств, вторжение мусульман, Делийский султанат. </w:t>
      </w:r>
    </w:p>
    <w:p w:rsidR="00505795" w:rsidRDefault="00505795" w:rsidP="00505795">
      <w:pPr>
        <w:pStyle w:val="body"/>
        <w:rPr>
          <w:rFonts w:cs="Times New Roman"/>
        </w:rPr>
      </w:pPr>
      <w:r>
        <w:rPr>
          <w:rFonts w:cs="Times New Roman"/>
        </w:rPr>
        <w:t>Культура народов Востока. Литература. Архитектура. Традиционные искусства и ремесла.</w:t>
      </w:r>
    </w:p>
    <w:p w:rsidR="00505795" w:rsidRDefault="00505795" w:rsidP="00505795">
      <w:pPr>
        <w:pStyle w:val="h3"/>
        <w:rPr>
          <w:rFonts w:cs="Times New Roman"/>
        </w:rPr>
      </w:pPr>
      <w:r>
        <w:rPr>
          <w:rFonts w:cs="Times New Roman"/>
        </w:rPr>
        <w:t xml:space="preserve">Государства доколумбовой Америки в Средние века </w:t>
      </w:r>
      <w:r>
        <w:rPr>
          <w:rStyle w:val="Book"/>
          <w:rFonts w:cs="Times New Roman"/>
          <w:b w:val="0"/>
          <w:bCs w:val="0"/>
        </w:rPr>
        <w:t>(1 ч)</w:t>
      </w:r>
    </w:p>
    <w:p w:rsidR="00505795" w:rsidRDefault="00505795" w:rsidP="00505795">
      <w:pPr>
        <w:pStyle w:val="body"/>
        <w:rPr>
          <w:rFonts w:cs="Times New Roman"/>
        </w:rPr>
      </w:pPr>
      <w:r>
        <w:rPr>
          <w:rFonts w:cs="Times New Roman"/>
        </w:rPr>
        <w:t>Цивилизации майя, ацтеков и инков: общественный строй, религиозные верования, культура. Появление европейских завоевателей.</w:t>
      </w:r>
    </w:p>
    <w:p w:rsidR="00505795" w:rsidRDefault="00505795" w:rsidP="00505795">
      <w:pPr>
        <w:pStyle w:val="body"/>
        <w:rPr>
          <w:rFonts w:cs="Times New Roman"/>
        </w:rPr>
      </w:pPr>
      <w:r>
        <w:rPr>
          <w:rStyle w:val="Bold"/>
        </w:rPr>
        <w:t>Обобщение</w:t>
      </w:r>
      <w:r>
        <w:rPr>
          <w:rFonts w:cs="Times New Roman"/>
        </w:rPr>
        <w:t xml:space="preserve"> (1 ч). Историческое и культурное наследие Средних веков. </w:t>
      </w:r>
    </w:p>
    <w:p w:rsidR="00505795" w:rsidRDefault="00505795" w:rsidP="00505795">
      <w:pPr>
        <w:pStyle w:val="h3"/>
        <w:rPr>
          <w:rFonts w:cs="Times New Roman"/>
        </w:rPr>
      </w:pPr>
      <w:r>
        <w:rPr>
          <w:rFonts w:cs="Times New Roman"/>
        </w:rPr>
        <w:t xml:space="preserve">ИСТОРИЯ РОССИИ. ОТ РУСИ К РОССИЙСКОМУ ГОСУДАРСТВУ (45 ч) </w:t>
      </w:r>
    </w:p>
    <w:p w:rsidR="00505795" w:rsidRDefault="00505795" w:rsidP="00505795">
      <w:pPr>
        <w:pStyle w:val="body"/>
        <w:rPr>
          <w:rFonts w:cs="Times New Roman"/>
        </w:rPr>
      </w:pPr>
      <w:r>
        <w:rPr>
          <w:rStyle w:val="Bold"/>
        </w:rPr>
        <w:t>Введение</w:t>
      </w:r>
      <w:r>
        <w:rPr>
          <w:rFonts w:cs="Times New Roman"/>
        </w:rPr>
        <w:t xml:space="preserve"> (1 ч). Роль и место России в мировой истории. Проблемы периодизации российской истории. Источники по истории России. </w:t>
      </w:r>
    </w:p>
    <w:p w:rsidR="00505795" w:rsidRDefault="00505795" w:rsidP="00505795">
      <w:pPr>
        <w:pStyle w:val="h3"/>
        <w:rPr>
          <w:rFonts w:cs="Times New Roman"/>
        </w:rPr>
      </w:pPr>
      <w:r>
        <w:rPr>
          <w:rFonts w:cs="Times New Roman"/>
        </w:rPr>
        <w:t xml:space="preserve">Народы и государства на территории нашей страны в древности. Восточная Европа в середине I тыс. н. э. </w:t>
      </w:r>
      <w:r>
        <w:rPr>
          <w:rStyle w:val="Book"/>
          <w:rFonts w:cs="Times New Roman"/>
          <w:b w:val="0"/>
          <w:bCs w:val="0"/>
        </w:rPr>
        <w:t>(5 ч)</w:t>
      </w:r>
    </w:p>
    <w:p w:rsidR="00505795" w:rsidRDefault="00505795" w:rsidP="00505795">
      <w:pPr>
        <w:pStyle w:val="body"/>
        <w:rPr>
          <w:rFonts w:cs="Times New Roman"/>
          <w:spacing w:val="2"/>
        </w:rPr>
      </w:pPr>
      <w:r>
        <w:rPr>
          <w:rFonts w:cs="Times New Roman"/>
          <w:spacing w:val="2"/>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rsidR="00505795" w:rsidRDefault="00505795" w:rsidP="00505795">
      <w:pPr>
        <w:pStyle w:val="body"/>
        <w:rPr>
          <w:rFonts w:cs="Times New Roman"/>
        </w:rPr>
      </w:pPr>
      <w:r>
        <w:rPr>
          <w:rFonts w:cs="Times New Roman"/>
        </w:rPr>
        <w:t xml:space="preserve">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 </w:t>
      </w:r>
    </w:p>
    <w:p w:rsidR="00505795" w:rsidRDefault="00505795" w:rsidP="00505795">
      <w:pPr>
        <w:pStyle w:val="body"/>
        <w:rPr>
          <w:rFonts w:cs="Times New Roman"/>
        </w:rPr>
      </w:pPr>
      <w:r>
        <w:rPr>
          <w:rFonts w:cs="Times New Roman"/>
        </w:rPr>
        <w:t xml:space="preserve">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 </w:t>
      </w:r>
    </w:p>
    <w:p w:rsidR="00505795" w:rsidRDefault="00505795" w:rsidP="00505795">
      <w:pPr>
        <w:pStyle w:val="body"/>
        <w:rPr>
          <w:rStyle w:val="BoldItalic"/>
        </w:rPr>
      </w:pPr>
      <w:r>
        <w:rPr>
          <w:rFonts w:cs="Times New Roman"/>
        </w:rPr>
        <w:t>Страны и народы Восточной Европы, Сибири и Дальнего Востока</w:t>
      </w:r>
      <w:r>
        <w:rPr>
          <w:rStyle w:val="Italic"/>
          <w:rFonts w:cs="Times New Roman"/>
        </w:rPr>
        <w:t xml:space="preserve">. </w:t>
      </w:r>
      <w:r>
        <w:rPr>
          <w:rFonts w:cs="Times New Roman"/>
        </w:rPr>
        <w:t xml:space="preserve">Тюркский каганат. Хазарский каганат. Волжская Булгария. </w:t>
      </w:r>
    </w:p>
    <w:p w:rsidR="00505795" w:rsidRDefault="00505795" w:rsidP="00505795">
      <w:pPr>
        <w:pStyle w:val="h3"/>
      </w:pPr>
      <w:r>
        <w:rPr>
          <w:rFonts w:cs="Times New Roman"/>
        </w:rPr>
        <w:t xml:space="preserve">Русь в IX — начале XII в. </w:t>
      </w:r>
      <w:r>
        <w:rPr>
          <w:rStyle w:val="Book"/>
          <w:rFonts w:cs="Times New Roman"/>
          <w:b w:val="0"/>
          <w:bCs w:val="0"/>
        </w:rPr>
        <w:t>(13 ч)</w:t>
      </w:r>
    </w:p>
    <w:p w:rsidR="00505795" w:rsidRDefault="00505795" w:rsidP="00505795">
      <w:pPr>
        <w:pStyle w:val="body"/>
        <w:rPr>
          <w:rFonts w:cs="Times New Roman"/>
        </w:rPr>
      </w:pPr>
      <w:r>
        <w:rPr>
          <w:rStyle w:val="BoldItalic"/>
        </w:rPr>
        <w:t>Образование государства Русь.</w:t>
      </w:r>
      <w:r>
        <w:rPr>
          <w:rFonts w:cs="Times New Roman"/>
        </w:rPr>
        <w:t xml:space="preserve">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 </w:t>
      </w:r>
    </w:p>
    <w:p w:rsidR="00505795" w:rsidRDefault="00505795" w:rsidP="00505795">
      <w:pPr>
        <w:pStyle w:val="body"/>
        <w:rPr>
          <w:rFonts w:cs="Times New Roman"/>
        </w:rPr>
      </w:pPr>
      <w:r>
        <w:rPr>
          <w:rFonts w:cs="Times New Roman"/>
        </w:rPr>
        <w:t>Первые известия о Руси</w:t>
      </w:r>
      <w:r>
        <w:rPr>
          <w:rStyle w:val="Italic"/>
          <w:rFonts w:cs="Times New Roman"/>
        </w:rPr>
        <w:t>.</w:t>
      </w:r>
      <w:r>
        <w:rPr>
          <w:rFonts w:cs="Times New Roman"/>
        </w:rPr>
        <w:t xml:space="preserve"> Проблема образования государства Русь. Скандинавы на Руси. Начало династии Рюриковичей. </w:t>
      </w:r>
    </w:p>
    <w:p w:rsidR="00505795" w:rsidRDefault="00505795" w:rsidP="00505795">
      <w:pPr>
        <w:pStyle w:val="body"/>
        <w:rPr>
          <w:rFonts w:cs="Times New Roman"/>
        </w:rPr>
      </w:pPr>
      <w:r>
        <w:rPr>
          <w:rFonts w:cs="Times New Roman"/>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rsidR="00505795" w:rsidRDefault="00505795" w:rsidP="00505795">
      <w:pPr>
        <w:pStyle w:val="body"/>
        <w:rPr>
          <w:rFonts w:cs="Times New Roman"/>
        </w:rPr>
      </w:pPr>
      <w:r>
        <w:rPr>
          <w:rFonts w:cs="Times New Roman"/>
        </w:rPr>
        <w:t xml:space="preserve">Принятие христианства и его значение. Византийское наследие на Руси. </w:t>
      </w:r>
    </w:p>
    <w:p w:rsidR="00505795" w:rsidRDefault="00505795" w:rsidP="00505795">
      <w:pPr>
        <w:pStyle w:val="body"/>
        <w:rPr>
          <w:rFonts w:cs="Times New Roman"/>
        </w:rPr>
      </w:pPr>
      <w:r>
        <w:rPr>
          <w:rStyle w:val="BoldItalic"/>
        </w:rPr>
        <w:t xml:space="preserve">Русь в конце X — начале XII в. </w:t>
      </w:r>
      <w:r>
        <w:rPr>
          <w:rFonts w:cs="Times New Roman"/>
        </w:rPr>
        <w:t xml:space="preserve">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 </w:t>
      </w:r>
    </w:p>
    <w:p w:rsidR="00505795" w:rsidRDefault="00505795" w:rsidP="00505795">
      <w:pPr>
        <w:pStyle w:val="body"/>
        <w:rPr>
          <w:rFonts w:cs="Times New Roman"/>
        </w:rPr>
      </w:pPr>
      <w:r>
        <w:rPr>
          <w:rFonts w:cs="Times New Roman"/>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rsidR="00505795" w:rsidRDefault="00505795" w:rsidP="00505795">
      <w:pPr>
        <w:pStyle w:val="body"/>
        <w:rPr>
          <w:rFonts w:cs="Times New Roman"/>
        </w:rPr>
      </w:pPr>
      <w:r>
        <w:rPr>
          <w:rFonts w:cs="Times New Roman"/>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rsidR="00505795" w:rsidRDefault="00505795" w:rsidP="00505795">
      <w:pPr>
        <w:pStyle w:val="body"/>
        <w:rPr>
          <w:rFonts w:cs="Times New Roman"/>
        </w:rPr>
      </w:pPr>
      <w:r>
        <w:rPr>
          <w:rStyle w:val="BoldItalic"/>
        </w:rPr>
        <w:t xml:space="preserve">Культурное пространство. </w:t>
      </w:r>
      <w:r>
        <w:rPr>
          <w:rFonts w:cs="Times New Roman"/>
        </w:rPr>
        <w:t xml:space="preserve">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 </w:t>
      </w:r>
    </w:p>
    <w:p w:rsidR="00505795" w:rsidRDefault="00505795" w:rsidP="00505795">
      <w:pPr>
        <w:pStyle w:val="body"/>
        <w:rPr>
          <w:rFonts w:cs="Times New Roman"/>
        </w:rPr>
      </w:pPr>
      <w:r>
        <w:rPr>
          <w:rFonts w:cs="Times New Roman"/>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w:t>
      </w:r>
      <w:r>
        <w:rPr>
          <w:rStyle w:val="Italic"/>
          <w:rFonts w:cs="Times New Roman"/>
        </w:rPr>
        <w:t>».</w:t>
      </w:r>
      <w:r>
        <w:rPr>
          <w:rFonts w:cs="Times New Roman"/>
        </w:rPr>
        <w:t xml:space="preserve">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 </w:t>
      </w:r>
    </w:p>
    <w:p w:rsidR="00505795" w:rsidRDefault="00505795" w:rsidP="00505795">
      <w:pPr>
        <w:pStyle w:val="h3"/>
        <w:rPr>
          <w:rFonts w:cs="Times New Roman"/>
        </w:rPr>
      </w:pPr>
      <w:r>
        <w:rPr>
          <w:rFonts w:cs="Times New Roman"/>
        </w:rPr>
        <w:t xml:space="preserve">Русь в середине XII — начале XIII в. </w:t>
      </w:r>
      <w:r>
        <w:rPr>
          <w:rStyle w:val="Book"/>
          <w:rFonts w:cs="Times New Roman"/>
          <w:b w:val="0"/>
          <w:bCs w:val="0"/>
        </w:rPr>
        <w:t>(6 ч)</w:t>
      </w:r>
    </w:p>
    <w:p w:rsidR="00505795" w:rsidRDefault="00505795" w:rsidP="00505795">
      <w:pPr>
        <w:pStyle w:val="body"/>
        <w:rPr>
          <w:rFonts w:cs="Times New Roman"/>
        </w:rPr>
      </w:pPr>
      <w:r>
        <w:rPr>
          <w:rFonts w:cs="Times New Roman"/>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rsidR="00505795" w:rsidRDefault="00505795" w:rsidP="00505795">
      <w:pPr>
        <w:pStyle w:val="body"/>
        <w:rPr>
          <w:rFonts w:cs="Times New Roman"/>
        </w:rPr>
      </w:pPr>
      <w:r>
        <w:rPr>
          <w:rFonts w:cs="Times New Roman"/>
        </w:rPr>
        <w:t xml:space="preserve">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 </w:t>
      </w:r>
    </w:p>
    <w:p w:rsidR="00505795" w:rsidRDefault="00505795" w:rsidP="00505795">
      <w:pPr>
        <w:pStyle w:val="h3"/>
        <w:rPr>
          <w:rFonts w:cs="Times New Roman"/>
        </w:rPr>
      </w:pPr>
      <w:r>
        <w:rPr>
          <w:rFonts w:cs="Times New Roman"/>
        </w:rPr>
        <w:t xml:space="preserve">Русские земли и их соседи в середине XIII — XIV в. </w:t>
      </w:r>
      <w:r>
        <w:rPr>
          <w:rStyle w:val="Book"/>
          <w:rFonts w:cs="Times New Roman"/>
          <w:b w:val="0"/>
          <w:bCs w:val="0"/>
        </w:rPr>
        <w:t>(10 ч)</w:t>
      </w:r>
    </w:p>
    <w:p w:rsidR="00505795" w:rsidRDefault="00505795" w:rsidP="00505795">
      <w:pPr>
        <w:pStyle w:val="body"/>
        <w:rPr>
          <w:rFonts w:cs="Times New Roman"/>
        </w:rPr>
      </w:pPr>
      <w:r>
        <w:rPr>
          <w:rFonts w:cs="Times New Roman"/>
        </w:rPr>
        <w:t xml:space="preserve">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 </w:t>
      </w:r>
    </w:p>
    <w:p w:rsidR="00505795" w:rsidRDefault="00505795" w:rsidP="00505795">
      <w:pPr>
        <w:pStyle w:val="body"/>
        <w:rPr>
          <w:rFonts w:cs="Times New Roman"/>
        </w:rPr>
      </w:pPr>
      <w:r>
        <w:rPr>
          <w:rFonts w:cs="Times New Roman"/>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rsidR="00505795" w:rsidRDefault="00505795" w:rsidP="00505795">
      <w:pPr>
        <w:pStyle w:val="body"/>
        <w:rPr>
          <w:rFonts w:cs="Times New Roman"/>
        </w:rPr>
      </w:pPr>
      <w:r>
        <w:rPr>
          <w:rFonts w:cs="Times New Roman"/>
        </w:rPr>
        <w:t xml:space="preserve">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 </w:t>
      </w:r>
    </w:p>
    <w:p w:rsidR="00505795" w:rsidRDefault="00505795" w:rsidP="00505795">
      <w:pPr>
        <w:pStyle w:val="body"/>
        <w:rPr>
          <w:rFonts w:cs="Times New Roman"/>
        </w:rPr>
      </w:pPr>
      <w:r>
        <w:rPr>
          <w:rFonts w:cs="Times New Roman"/>
        </w:rPr>
        <w:t xml:space="preserve">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 </w:t>
      </w:r>
    </w:p>
    <w:p w:rsidR="00505795" w:rsidRDefault="00505795" w:rsidP="00505795">
      <w:pPr>
        <w:pStyle w:val="body"/>
        <w:rPr>
          <w:rFonts w:cs="Times New Roman"/>
        </w:rPr>
      </w:pPr>
      <w:r>
        <w:rPr>
          <w:rStyle w:val="BoldItalic"/>
        </w:rPr>
        <w:t xml:space="preserve">Народы и государства степной зоны Восточной Европы и Сибири в XIII—XV вв. </w:t>
      </w:r>
      <w:r>
        <w:rPr>
          <w:rFonts w:cs="Times New Roman"/>
        </w:rPr>
        <w:t xml:space="preserve">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 </w:t>
      </w:r>
    </w:p>
    <w:p w:rsidR="00505795" w:rsidRDefault="00505795" w:rsidP="00505795">
      <w:pPr>
        <w:pStyle w:val="body"/>
        <w:rPr>
          <w:rFonts w:cs="Times New Roman"/>
        </w:rPr>
      </w:pPr>
      <w:r>
        <w:rPr>
          <w:rFonts w:cs="Times New Roman"/>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rsidR="00505795" w:rsidRDefault="00505795" w:rsidP="00505795">
      <w:pPr>
        <w:pStyle w:val="body"/>
        <w:rPr>
          <w:rFonts w:cs="Times New Roman"/>
        </w:rPr>
      </w:pPr>
      <w:r>
        <w:rPr>
          <w:rStyle w:val="BoldItalic"/>
        </w:rPr>
        <w:t xml:space="preserve">Культурное пространство. </w:t>
      </w:r>
      <w:r>
        <w:rPr>
          <w:rFonts w:cs="Times New Roman"/>
        </w:rPr>
        <w:t xml:space="preserve">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 </w:t>
      </w:r>
    </w:p>
    <w:p w:rsidR="00505795" w:rsidRDefault="00505795" w:rsidP="00505795">
      <w:pPr>
        <w:pStyle w:val="h3"/>
        <w:rPr>
          <w:rFonts w:cs="Times New Roman"/>
        </w:rPr>
      </w:pPr>
      <w:r>
        <w:rPr>
          <w:rFonts w:cs="Times New Roman"/>
        </w:rPr>
        <w:t xml:space="preserve">Формирование единого Русского государства в XV в. </w:t>
      </w:r>
      <w:r>
        <w:rPr>
          <w:rStyle w:val="Book"/>
          <w:rFonts w:cs="Times New Roman"/>
          <w:b w:val="0"/>
          <w:bCs w:val="0"/>
        </w:rPr>
        <w:t>(8 ч)</w:t>
      </w:r>
    </w:p>
    <w:p w:rsidR="00505795" w:rsidRDefault="00505795" w:rsidP="00505795">
      <w:pPr>
        <w:pStyle w:val="body"/>
        <w:rPr>
          <w:rFonts w:cs="Times New Roman"/>
        </w:rPr>
      </w:pPr>
      <w:r>
        <w:rPr>
          <w:rFonts w:cs="Times New Roman"/>
        </w:rPr>
        <w:t xml:space="preserve">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 </w:t>
      </w:r>
    </w:p>
    <w:p w:rsidR="00505795" w:rsidRDefault="00505795" w:rsidP="00505795">
      <w:pPr>
        <w:pStyle w:val="body"/>
        <w:rPr>
          <w:rFonts w:cs="Times New Roman"/>
        </w:rPr>
      </w:pPr>
      <w:r>
        <w:rPr>
          <w:rStyle w:val="BoldItalic"/>
        </w:rPr>
        <w:t>Культурное пространство</w:t>
      </w:r>
      <w:r>
        <w:rPr>
          <w:rFonts w:cs="Times New Roman"/>
        </w:rPr>
        <w:t>.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rsidR="00505795" w:rsidRDefault="00505795" w:rsidP="00505795">
      <w:pPr>
        <w:pStyle w:val="body"/>
        <w:rPr>
          <w:rFonts w:cs="Times New Roman"/>
        </w:rPr>
      </w:pPr>
      <w:r>
        <w:rPr>
          <w:rStyle w:val="BoldItalic"/>
        </w:rPr>
        <w:t>Наш край</w:t>
      </w:r>
      <w:r>
        <w:rPr>
          <w:rStyle w:val="footnote-num"/>
          <w:rFonts w:cs="Times New Roman"/>
          <w:vertAlign w:val="superscript"/>
        </w:rPr>
        <w:footnoteReference w:id="8"/>
      </w:r>
      <w:r>
        <w:rPr>
          <w:rFonts w:cs="Times New Roman"/>
        </w:rPr>
        <w:t xml:space="preserve"> с древнейших времен до конца XV в. </w:t>
      </w:r>
    </w:p>
    <w:p w:rsidR="00505795" w:rsidRDefault="00505795" w:rsidP="00505795">
      <w:pPr>
        <w:pStyle w:val="body"/>
        <w:rPr>
          <w:rFonts w:cs="Times New Roman"/>
        </w:rPr>
      </w:pPr>
      <w:r>
        <w:rPr>
          <w:rStyle w:val="Bold"/>
        </w:rPr>
        <w:t>Обобщение</w:t>
      </w:r>
      <w:r>
        <w:rPr>
          <w:rFonts w:cs="Times New Roman"/>
        </w:rPr>
        <w:t xml:space="preserve"> (2 ч).</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7 КЛАСС</w:t>
      </w:r>
    </w:p>
    <w:p w:rsidR="00505795" w:rsidRDefault="00505795" w:rsidP="00505795">
      <w:pPr>
        <w:pStyle w:val="h3-first"/>
        <w:rPr>
          <w:rFonts w:cs="Times New Roman"/>
        </w:rPr>
      </w:pPr>
      <w:r>
        <w:rPr>
          <w:rFonts w:cs="Times New Roman"/>
        </w:rPr>
        <w:t xml:space="preserve">ВСЕОБЩАЯ ИСТОРИЯ. ИСТОРИЯ НОВОГО ВРЕМЕНИ. </w:t>
      </w:r>
      <w:r>
        <w:rPr>
          <w:rFonts w:cs="Times New Roman"/>
        </w:rPr>
        <w:br/>
        <w:t xml:space="preserve">КОНЕЦ XV — XVII в. </w:t>
      </w:r>
      <w:r>
        <w:rPr>
          <w:rStyle w:val="Book"/>
          <w:rFonts w:cs="Times New Roman"/>
          <w:b w:val="0"/>
          <w:bCs w:val="0"/>
        </w:rPr>
        <w:t>(23 ч)</w:t>
      </w:r>
    </w:p>
    <w:p w:rsidR="00505795" w:rsidRDefault="00505795" w:rsidP="00505795">
      <w:pPr>
        <w:pStyle w:val="body"/>
        <w:rPr>
          <w:rFonts w:cs="Times New Roman"/>
        </w:rPr>
      </w:pPr>
      <w:r>
        <w:rPr>
          <w:rStyle w:val="Bold"/>
        </w:rPr>
        <w:t>Введение</w:t>
      </w:r>
      <w:r>
        <w:rPr>
          <w:rFonts w:cs="Times New Roman"/>
        </w:rPr>
        <w:t xml:space="preserve"> (1 ч). Понятие «Новое время». Хронологические рамки и периодизация истории Нового времени. </w:t>
      </w:r>
    </w:p>
    <w:p w:rsidR="00505795" w:rsidRDefault="00505795" w:rsidP="00505795">
      <w:pPr>
        <w:pStyle w:val="h3"/>
        <w:rPr>
          <w:rFonts w:cs="Times New Roman"/>
        </w:rPr>
      </w:pPr>
      <w:r>
        <w:rPr>
          <w:rFonts w:cs="Times New Roman"/>
        </w:rPr>
        <w:t xml:space="preserve">Великие географические открытия </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 </w:t>
      </w:r>
    </w:p>
    <w:p w:rsidR="00505795" w:rsidRDefault="00505795" w:rsidP="00505795">
      <w:pPr>
        <w:pStyle w:val="h3"/>
        <w:rPr>
          <w:rFonts w:cs="Times New Roman"/>
        </w:rPr>
      </w:pPr>
      <w:r>
        <w:rPr>
          <w:rFonts w:cs="Times New Roman"/>
        </w:rPr>
        <w:t xml:space="preserve">Изменения в европейском обществе в XVI—XVII вв. </w:t>
      </w:r>
      <w:r>
        <w:rPr>
          <w:rStyle w:val="Book"/>
          <w:rFonts w:cs="Times New Roman"/>
          <w:b w:val="0"/>
          <w:bCs w:val="0"/>
        </w:rPr>
        <w:t>(2 ч)</w:t>
      </w:r>
    </w:p>
    <w:p w:rsidR="00505795" w:rsidRDefault="00505795" w:rsidP="00505795">
      <w:pPr>
        <w:pStyle w:val="body"/>
        <w:rPr>
          <w:rFonts w:cs="Times New Roman"/>
        </w:rPr>
      </w:pPr>
      <w:r>
        <w:rPr>
          <w:rFonts w:cs="Times New Roman"/>
        </w:rPr>
        <w:t xml:space="preserve">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 </w:t>
      </w:r>
    </w:p>
    <w:p w:rsidR="00505795" w:rsidRDefault="00505795" w:rsidP="00505795">
      <w:pPr>
        <w:pStyle w:val="h3"/>
        <w:rPr>
          <w:rFonts w:cs="Times New Roman"/>
        </w:rPr>
      </w:pPr>
      <w:r>
        <w:rPr>
          <w:rFonts w:cs="Times New Roman"/>
        </w:rPr>
        <w:t>Реформация и контрреформация в Европе</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 </w:t>
      </w:r>
    </w:p>
    <w:p w:rsidR="00505795" w:rsidRDefault="00505795" w:rsidP="00505795">
      <w:pPr>
        <w:pStyle w:val="h3"/>
        <w:rPr>
          <w:rFonts w:cs="Times New Roman"/>
        </w:rPr>
      </w:pPr>
      <w:r>
        <w:rPr>
          <w:rFonts w:cs="Times New Roman"/>
        </w:rPr>
        <w:t>Государства Европы в XVI—XVII вв.</w:t>
      </w:r>
      <w:r>
        <w:rPr>
          <w:rStyle w:val="Book"/>
          <w:rFonts w:cs="Times New Roman"/>
          <w:b w:val="0"/>
          <w:bCs w:val="0"/>
        </w:rPr>
        <w:t>(7 ч)</w:t>
      </w:r>
    </w:p>
    <w:p w:rsidR="00505795" w:rsidRDefault="00505795" w:rsidP="00505795">
      <w:pPr>
        <w:pStyle w:val="body"/>
        <w:rPr>
          <w:rFonts w:cs="Times New Roman"/>
        </w:rPr>
      </w:pPr>
      <w:r>
        <w:rPr>
          <w:rFonts w:cs="Times New Roman"/>
        </w:rPr>
        <w:t xml:space="preserve">Абсолютизм и сословное представительство. Преодоление раздробленности. Борьба за колониальные владения. Начало формирования колониальных империй. </w:t>
      </w:r>
    </w:p>
    <w:p w:rsidR="00505795" w:rsidRDefault="00505795" w:rsidP="00505795">
      <w:pPr>
        <w:pStyle w:val="body"/>
        <w:rPr>
          <w:rFonts w:cs="Times New Roman"/>
        </w:rPr>
      </w:pPr>
      <w:r>
        <w:rPr>
          <w:rStyle w:val="BoldItalic"/>
        </w:rPr>
        <w:t>Испания</w:t>
      </w:r>
      <w:r>
        <w:rPr>
          <w:rFonts w:cs="Times New Roman"/>
        </w:rPr>
        <w:t>под властью потомков католических королей.</w:t>
      </w:r>
      <w:r>
        <w:rPr>
          <w:rFonts w:cs="Times New Roman"/>
          <w:spacing w:val="-1"/>
        </w:rPr>
        <w:t>Внутренняя и внешняя политика испанских Габсбургов. Нацио</w:t>
      </w:r>
      <w:r>
        <w:rPr>
          <w:rFonts w:cs="Times New Roman"/>
        </w:rPr>
        <w:t xml:space="preserve">нально-освободительное движение в </w:t>
      </w:r>
      <w:r>
        <w:rPr>
          <w:rStyle w:val="BoldItalic"/>
        </w:rPr>
        <w:t>Нидерландах</w:t>
      </w:r>
      <w:r>
        <w:rPr>
          <w:rFonts w:cs="Times New Roman"/>
        </w:rPr>
        <w:t xml:space="preserve">: цели, участники, формы борьбы. Итоги и значение Нидерландской революции. </w:t>
      </w:r>
    </w:p>
    <w:p w:rsidR="00505795" w:rsidRDefault="00505795" w:rsidP="00505795">
      <w:pPr>
        <w:pStyle w:val="body"/>
        <w:rPr>
          <w:rFonts w:cs="Times New Roman"/>
        </w:rPr>
      </w:pPr>
      <w:r>
        <w:rPr>
          <w:rStyle w:val="BoldItalic"/>
        </w:rPr>
        <w:t>Франция: путь к абсолютизму</w:t>
      </w:r>
      <w:r>
        <w:rPr>
          <w:rStyle w:val="Italic"/>
          <w:rFonts w:cs="Times New Roman"/>
        </w:rPr>
        <w:t>.</w:t>
      </w:r>
      <w:r>
        <w:rPr>
          <w:rFonts w:cs="Times New Roman"/>
        </w:rPr>
        <w:t xml:space="preserve">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rsidR="00505795" w:rsidRDefault="00505795" w:rsidP="00505795">
      <w:pPr>
        <w:pStyle w:val="body"/>
        <w:rPr>
          <w:rFonts w:cs="Times New Roman"/>
        </w:rPr>
      </w:pPr>
      <w:r>
        <w:rPr>
          <w:rStyle w:val="BoldItalic"/>
        </w:rPr>
        <w:t>Англия.</w:t>
      </w:r>
      <w:r>
        <w:rPr>
          <w:rFonts w:cs="Times New Roman"/>
        </w:rPr>
        <w:t xml:space="preserve">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 </w:t>
      </w:r>
    </w:p>
    <w:p w:rsidR="00505795" w:rsidRDefault="00505795" w:rsidP="00505795">
      <w:pPr>
        <w:pStyle w:val="body"/>
        <w:rPr>
          <w:rFonts w:cs="Times New Roman"/>
        </w:rPr>
      </w:pPr>
      <w:r>
        <w:rPr>
          <w:rStyle w:val="BoldItalic"/>
        </w:rPr>
        <w:t>Английская революция середины XVII в</w:t>
      </w:r>
      <w:r>
        <w:rPr>
          <w:rStyle w:val="Italic"/>
          <w:rFonts w:cs="Times New Roman"/>
        </w:rPr>
        <w:t xml:space="preserve">. </w:t>
      </w:r>
      <w:r>
        <w:rPr>
          <w:rFonts w:cs="Times New Roman"/>
        </w:rPr>
        <w:t xml:space="preserve">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 </w:t>
      </w:r>
    </w:p>
    <w:p w:rsidR="00505795" w:rsidRDefault="00505795" w:rsidP="00505795">
      <w:pPr>
        <w:pStyle w:val="body"/>
        <w:rPr>
          <w:rFonts w:cs="Times New Roman"/>
        </w:rPr>
      </w:pPr>
      <w:r>
        <w:rPr>
          <w:rStyle w:val="BoldItalic"/>
        </w:rPr>
        <w:t>Страны Центральной, Южной и Юго-Восточной Европы</w:t>
      </w:r>
      <w:r>
        <w:rPr>
          <w:rFonts w:cs="Times New Roman"/>
        </w:rPr>
        <w:t xml:space="preserve">. В мире империй и вне его. Германские государства. Итальянские земли. Положение славянских народов. Образование Речи Посполитой. </w:t>
      </w:r>
    </w:p>
    <w:p w:rsidR="00505795" w:rsidRDefault="00505795" w:rsidP="00505795">
      <w:pPr>
        <w:pStyle w:val="h3"/>
        <w:rPr>
          <w:rFonts w:cs="Times New Roman"/>
        </w:rPr>
      </w:pPr>
      <w:r>
        <w:rPr>
          <w:rFonts w:cs="Times New Roman"/>
        </w:rPr>
        <w:t>Международные отношения в XVI—XVII вв.</w:t>
      </w:r>
      <w:r>
        <w:rPr>
          <w:rStyle w:val="Book"/>
          <w:rFonts w:cs="Times New Roman"/>
          <w:b w:val="0"/>
          <w:bCs w:val="0"/>
        </w:rPr>
        <w:t>(2 ч)</w:t>
      </w:r>
    </w:p>
    <w:p w:rsidR="00505795" w:rsidRDefault="00505795" w:rsidP="00505795">
      <w:pPr>
        <w:pStyle w:val="body"/>
        <w:rPr>
          <w:rFonts w:cs="Times New Roman"/>
          <w:spacing w:val="1"/>
        </w:rPr>
      </w:pPr>
      <w:r>
        <w:rPr>
          <w:rFonts w:cs="Times New Roman"/>
          <w:spacing w:val="1"/>
        </w:rPr>
        <w:t xml:space="preserve">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w:t>
      </w:r>
    </w:p>
    <w:p w:rsidR="00505795" w:rsidRDefault="00505795" w:rsidP="00505795">
      <w:pPr>
        <w:pStyle w:val="h3"/>
        <w:rPr>
          <w:rFonts w:cs="Times New Roman"/>
        </w:rPr>
      </w:pPr>
      <w:r>
        <w:rPr>
          <w:rFonts w:cs="Times New Roman"/>
        </w:rPr>
        <w:t xml:space="preserve">Европейская культура в раннее Новое время </w:t>
      </w:r>
      <w:r>
        <w:rPr>
          <w:rStyle w:val="Book"/>
          <w:rFonts w:cs="Times New Roman"/>
          <w:b w:val="0"/>
          <w:bCs w:val="0"/>
        </w:rPr>
        <w:t>(3 ч)</w:t>
      </w:r>
    </w:p>
    <w:p w:rsidR="00505795" w:rsidRDefault="00505795" w:rsidP="00505795">
      <w:pPr>
        <w:pStyle w:val="body"/>
        <w:rPr>
          <w:rFonts w:cs="Times New Roman"/>
        </w:rPr>
      </w:pPr>
      <w:r>
        <w:rPr>
          <w:rFonts w:cs="Times New Roman"/>
        </w:rPr>
        <w:t xml:space="preserve">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 </w:t>
      </w:r>
    </w:p>
    <w:p w:rsidR="00505795" w:rsidRDefault="00505795" w:rsidP="00505795">
      <w:pPr>
        <w:pStyle w:val="h3"/>
        <w:spacing w:before="283"/>
        <w:rPr>
          <w:rFonts w:cs="Times New Roman"/>
        </w:rPr>
      </w:pPr>
      <w:r>
        <w:rPr>
          <w:rFonts w:cs="Times New Roman"/>
        </w:rPr>
        <w:t>Страны Востока в XVI—XVII вв.</w:t>
      </w:r>
      <w:r>
        <w:rPr>
          <w:rStyle w:val="Book"/>
          <w:rFonts w:cs="Times New Roman"/>
          <w:b w:val="0"/>
          <w:bCs w:val="0"/>
        </w:rPr>
        <w:t>(3 ч)</w:t>
      </w:r>
    </w:p>
    <w:p w:rsidR="00505795" w:rsidRDefault="00505795" w:rsidP="00505795">
      <w:pPr>
        <w:pStyle w:val="body"/>
        <w:rPr>
          <w:rFonts w:cs="Times New Roman"/>
        </w:rPr>
      </w:pPr>
      <w:r>
        <w:rPr>
          <w:rStyle w:val="BoldItalic"/>
        </w:rPr>
        <w:t>Османская империя</w:t>
      </w:r>
      <w:r>
        <w:rPr>
          <w:rFonts w:cs="Times New Roman"/>
        </w:rPr>
        <w:t xml:space="preserve">: на вершине могущества. Сулейман I Великолепный: завоеватель, законодатель. Управление многонациональной империей. Османская армия. </w:t>
      </w:r>
      <w:r>
        <w:rPr>
          <w:rStyle w:val="BoldItalic"/>
        </w:rPr>
        <w:t>Индия</w:t>
      </w:r>
      <w:r>
        <w:rPr>
          <w:rFonts w:cs="Times New Roman"/>
        </w:rPr>
        <w:t xml:space="preserve"> при Великих Моголах. Начало проникновения европейцев. Ост-Индские компании. </w:t>
      </w:r>
      <w:r>
        <w:rPr>
          <w:rStyle w:val="BoldItalic"/>
        </w:rPr>
        <w:t>Китай</w:t>
      </w:r>
      <w:r>
        <w:rPr>
          <w:rFonts w:cs="Times New Roman"/>
        </w:rPr>
        <w:t xml:space="preserve"> в эпоху Мин. Экономическая и социальная политика государства. Утверждение маньчжурской династии Цин. </w:t>
      </w:r>
      <w:r>
        <w:rPr>
          <w:rStyle w:val="BoldItalic"/>
        </w:rPr>
        <w:t>Япония</w:t>
      </w:r>
      <w:r>
        <w:rPr>
          <w:rFonts w:cs="Times New Roman"/>
        </w:rPr>
        <w:t>: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rsidR="00505795" w:rsidRDefault="00505795" w:rsidP="00505795">
      <w:pPr>
        <w:pStyle w:val="body"/>
        <w:rPr>
          <w:rFonts w:cs="Times New Roman"/>
        </w:rPr>
      </w:pPr>
      <w:r>
        <w:rPr>
          <w:rStyle w:val="Bold"/>
        </w:rPr>
        <w:t>Обобщение</w:t>
      </w:r>
      <w:r>
        <w:rPr>
          <w:rFonts w:cs="Times New Roman"/>
        </w:rPr>
        <w:t xml:space="preserve"> (1 ч). Историческое и культурное наследие Раннего Нового времени.</w:t>
      </w:r>
    </w:p>
    <w:p w:rsidR="00505795" w:rsidRDefault="00505795" w:rsidP="00505795">
      <w:pPr>
        <w:pStyle w:val="h3"/>
        <w:spacing w:before="369"/>
        <w:rPr>
          <w:rFonts w:cs="Times New Roman"/>
        </w:rPr>
      </w:pPr>
      <w:r>
        <w:rPr>
          <w:rFonts w:cs="Times New Roman"/>
        </w:rPr>
        <w:t xml:space="preserve">ИСТОРИЯ РОССИИ. РОССИЯ В XVI—XVII вв.: </w:t>
      </w:r>
      <w:r>
        <w:rPr>
          <w:rFonts w:cs="Times New Roman"/>
        </w:rPr>
        <w:br/>
        <w:t xml:space="preserve">ОТ ВЕЛИКОГО КНЯЖЕСТВА К ЦАРСТВУ </w:t>
      </w:r>
      <w:r>
        <w:rPr>
          <w:rStyle w:val="Book"/>
          <w:rFonts w:cs="Times New Roman"/>
          <w:b w:val="0"/>
          <w:bCs w:val="0"/>
        </w:rPr>
        <w:t>(45 ч)</w:t>
      </w:r>
    </w:p>
    <w:p w:rsidR="00505795" w:rsidRDefault="00505795" w:rsidP="00505795">
      <w:pPr>
        <w:pStyle w:val="h3-first"/>
        <w:rPr>
          <w:rFonts w:cs="Times New Roman"/>
        </w:rPr>
      </w:pPr>
      <w:r>
        <w:rPr>
          <w:rFonts w:cs="Times New Roman"/>
        </w:rPr>
        <w:t xml:space="preserve">Россия в XVI в. </w:t>
      </w:r>
      <w:r>
        <w:rPr>
          <w:rStyle w:val="Book"/>
          <w:rFonts w:cs="Times New Roman"/>
          <w:b w:val="0"/>
          <w:bCs w:val="0"/>
        </w:rPr>
        <w:t>(13 ч)</w:t>
      </w:r>
    </w:p>
    <w:p w:rsidR="00505795" w:rsidRDefault="00505795" w:rsidP="00505795">
      <w:pPr>
        <w:pStyle w:val="body"/>
        <w:rPr>
          <w:rFonts w:cs="Times New Roman"/>
        </w:rPr>
      </w:pPr>
      <w:r>
        <w:rPr>
          <w:rStyle w:val="BoldItalic"/>
        </w:rPr>
        <w:t>Завершение объединения русских земель</w:t>
      </w:r>
      <w:r>
        <w:rPr>
          <w:rFonts w:cs="Times New Roman"/>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 </w:t>
      </w:r>
    </w:p>
    <w:p w:rsidR="00505795" w:rsidRDefault="00505795" w:rsidP="00505795">
      <w:pPr>
        <w:pStyle w:val="body"/>
        <w:rPr>
          <w:rFonts w:cs="Times New Roman"/>
        </w:rPr>
      </w:pPr>
      <w:r>
        <w:rPr>
          <w:rFonts w:cs="Times New Roman"/>
        </w:rPr>
        <w:t xml:space="preserve">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 </w:t>
      </w:r>
    </w:p>
    <w:p w:rsidR="00505795" w:rsidRDefault="00505795" w:rsidP="00505795">
      <w:pPr>
        <w:pStyle w:val="body"/>
        <w:rPr>
          <w:rFonts w:cs="Times New Roman"/>
        </w:rPr>
      </w:pPr>
      <w:r>
        <w:rPr>
          <w:rStyle w:val="BoldItalic"/>
        </w:rPr>
        <w:t>Царствование Ивана IV</w:t>
      </w:r>
      <w:r>
        <w:rPr>
          <w:rFonts w:cs="Times New Roman"/>
        </w:rPr>
        <w:t xml:space="preserve">. Регентство Елены Глинской. Сопротивление удельных князей великокняжеской власти. Унификация денежной системы. </w:t>
      </w:r>
    </w:p>
    <w:p w:rsidR="00505795" w:rsidRDefault="00505795" w:rsidP="00505795">
      <w:pPr>
        <w:pStyle w:val="body"/>
        <w:rPr>
          <w:rStyle w:val="Italic"/>
        </w:rPr>
      </w:pPr>
      <w:r>
        <w:rPr>
          <w:rFonts w:cs="Times New Roman"/>
        </w:rPr>
        <w:t>Период боярского правления. Борьба за власть между боярскими кланами. Губная реформа. Московское восстание 1547 г. Ереси.</w:t>
      </w:r>
    </w:p>
    <w:p w:rsidR="00505795" w:rsidRDefault="00505795" w:rsidP="00505795">
      <w:pPr>
        <w:pStyle w:val="body"/>
      </w:pPr>
      <w:r>
        <w:rPr>
          <w:rFonts w:cs="Times New Roman"/>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w:t>
      </w:r>
      <w:r>
        <w:rPr>
          <w:rStyle w:val="Italic"/>
          <w:rFonts w:cs="Times New Roman"/>
        </w:rPr>
        <w:t>.</w:t>
      </w:r>
      <w:r>
        <w:rPr>
          <w:rFonts w:cs="Times New Roman"/>
        </w:rPr>
        <w:t xml:space="preserve"> Отмена кормлений. Система налогообложения. Судебник 1550 г. Стоглавый собор. Земская реформа — формирование органов местного самоуправления. </w:t>
      </w:r>
    </w:p>
    <w:p w:rsidR="00505795" w:rsidRDefault="00505795" w:rsidP="00505795">
      <w:pPr>
        <w:pStyle w:val="body"/>
        <w:rPr>
          <w:rFonts w:cs="Times New Roman"/>
        </w:rPr>
      </w:pPr>
      <w:r>
        <w:rPr>
          <w:rFonts w:cs="Times New Roman"/>
        </w:rPr>
        <w:t xml:space="preserve">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 </w:t>
      </w:r>
    </w:p>
    <w:p w:rsidR="00505795" w:rsidRDefault="00505795" w:rsidP="00505795">
      <w:pPr>
        <w:pStyle w:val="body"/>
        <w:rPr>
          <w:rFonts w:cs="Times New Roman"/>
        </w:rPr>
      </w:pPr>
      <w:r>
        <w:rPr>
          <w:rFonts w:cs="Times New Roman"/>
        </w:rPr>
        <w:t xml:space="preserve">Социальная структура российского общества. Дворянство. Служилые люди.Формирование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 </w:t>
      </w:r>
    </w:p>
    <w:p w:rsidR="00505795" w:rsidRDefault="00505795" w:rsidP="00505795">
      <w:pPr>
        <w:pStyle w:val="body"/>
        <w:rPr>
          <w:rFonts w:cs="Times New Roman"/>
        </w:rPr>
      </w:pPr>
      <w:r>
        <w:rPr>
          <w:rFonts w:cs="Times New Roman"/>
        </w:rPr>
        <w:t>Многонациональный состав населения Русского государства. Финно-угорские народы. Народы Поволжья после присоединения к России. Служилые татары</w:t>
      </w:r>
      <w:r>
        <w:rPr>
          <w:rStyle w:val="Italic"/>
          <w:rFonts w:cs="Times New Roman"/>
        </w:rPr>
        <w:t xml:space="preserve">. </w:t>
      </w:r>
      <w:r>
        <w:rPr>
          <w:rFonts w:cs="Times New Roman"/>
        </w:rPr>
        <w:t>Сосуществование религий в Российском государстве</w:t>
      </w:r>
      <w:r>
        <w:rPr>
          <w:rStyle w:val="Italic"/>
          <w:rFonts w:cs="Times New Roman"/>
        </w:rPr>
        <w:t>.</w:t>
      </w:r>
      <w:r>
        <w:rPr>
          <w:rFonts w:cs="Times New Roman"/>
        </w:rPr>
        <w:t xml:space="preserve"> Русская православная церковь.Мусульманское духовенство</w:t>
      </w:r>
      <w:r>
        <w:rPr>
          <w:rStyle w:val="Italic"/>
          <w:rFonts w:cs="Times New Roman"/>
        </w:rPr>
        <w:t>.</w:t>
      </w:r>
    </w:p>
    <w:p w:rsidR="00505795" w:rsidRDefault="00505795" w:rsidP="00505795">
      <w:pPr>
        <w:pStyle w:val="body"/>
        <w:rPr>
          <w:rFonts w:cs="Times New Roman"/>
          <w:spacing w:val="1"/>
        </w:rPr>
      </w:pPr>
      <w:r>
        <w:rPr>
          <w:rFonts w:cs="Times New Roman"/>
          <w:spacing w:val="1"/>
        </w:rPr>
        <w:t xml:space="preserve">Опричнина, дискуссия о ее причинах и характере. Опричный террор. Разгром Новгорода и Пскова. Московские казни 1570 г.Результаты и последствия опричнины. Противоречивость личности Ивана Грозного. Результаты и цена преобразований. </w:t>
      </w:r>
    </w:p>
    <w:p w:rsidR="00505795" w:rsidRDefault="00505795" w:rsidP="00505795">
      <w:pPr>
        <w:pStyle w:val="body"/>
        <w:rPr>
          <w:rFonts w:cs="Times New Roman"/>
        </w:rPr>
      </w:pPr>
      <w:r>
        <w:rPr>
          <w:rStyle w:val="BoldItalic"/>
        </w:rPr>
        <w:t>Россия в конце XVI в</w:t>
      </w:r>
      <w:r>
        <w:rPr>
          <w:rFonts w:cs="Times New Roman"/>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 </w:t>
      </w:r>
    </w:p>
    <w:p w:rsidR="00505795" w:rsidRDefault="00505795" w:rsidP="00505795">
      <w:pPr>
        <w:pStyle w:val="h3"/>
        <w:rPr>
          <w:rFonts w:cs="Times New Roman"/>
        </w:rPr>
      </w:pPr>
      <w:r>
        <w:rPr>
          <w:rFonts w:cs="Times New Roman"/>
        </w:rPr>
        <w:t xml:space="preserve">Смута в России </w:t>
      </w:r>
      <w:r>
        <w:rPr>
          <w:rStyle w:val="Book"/>
          <w:rFonts w:cs="Times New Roman"/>
          <w:b w:val="0"/>
          <w:bCs w:val="0"/>
        </w:rPr>
        <w:t>(9 ч)</w:t>
      </w:r>
    </w:p>
    <w:p w:rsidR="00505795" w:rsidRDefault="00505795" w:rsidP="00505795">
      <w:pPr>
        <w:pStyle w:val="body"/>
        <w:rPr>
          <w:rFonts w:cs="Times New Roman"/>
        </w:rPr>
      </w:pPr>
      <w:r>
        <w:rPr>
          <w:rStyle w:val="BoldItalic"/>
        </w:rPr>
        <w:t xml:space="preserve">Накануне Смуты. </w:t>
      </w:r>
      <w:r>
        <w:rPr>
          <w:rFonts w:cs="Times New Roman"/>
        </w:rPr>
        <w:t>Династический кризис. Земский собор 1598 г. и избрание на царство Бориса Годунова. Политика Бориса Годуновав отношении боярства</w:t>
      </w:r>
      <w:r>
        <w:rPr>
          <w:rStyle w:val="Italic"/>
          <w:rFonts w:cs="Times New Roman"/>
        </w:rPr>
        <w:t xml:space="preserve">. </w:t>
      </w:r>
      <w:r>
        <w:rPr>
          <w:rFonts w:cs="Times New Roman"/>
        </w:rPr>
        <w:t xml:space="preserve">Голод 1601—1603 гг. и обострение социально-экономического кризиса. </w:t>
      </w:r>
    </w:p>
    <w:p w:rsidR="00505795" w:rsidRDefault="00505795" w:rsidP="00505795">
      <w:pPr>
        <w:pStyle w:val="body"/>
        <w:rPr>
          <w:rFonts w:cs="Times New Roman"/>
        </w:rPr>
      </w:pPr>
      <w:r>
        <w:rPr>
          <w:rStyle w:val="BoldItalic"/>
        </w:rPr>
        <w:t>Смутное время начала XVII в.</w:t>
      </w:r>
      <w:r>
        <w:rPr>
          <w:rFonts w:cs="Times New Roman"/>
        </w:rPr>
        <w:t xml:space="preserve"> Дискуссия о его причинах. Самозванцы и самозванство. Личность Лжедмитрия I и его политика. Восстание 1606 г. и убийство самозванца. </w:t>
      </w:r>
    </w:p>
    <w:p w:rsidR="00505795" w:rsidRDefault="00505795" w:rsidP="00505795">
      <w:pPr>
        <w:pStyle w:val="body"/>
        <w:rPr>
          <w:rFonts w:cs="Times New Roman"/>
        </w:rPr>
      </w:pPr>
      <w:r>
        <w:rPr>
          <w:rFonts w:cs="Times New Roman"/>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w:t>
      </w:r>
      <w:r>
        <w:rPr>
          <w:rStyle w:val="Italic"/>
          <w:rFonts w:cs="Times New Roman"/>
        </w:rPr>
        <w:t xml:space="preserve">. </w:t>
      </w:r>
      <w:r>
        <w:rPr>
          <w:rFonts w:cs="Times New Roman"/>
        </w:rPr>
        <w:t>Поход войска М.В. Скопина-Шуйского и Я.</w:t>
      </w:r>
      <w:r>
        <w:rPr>
          <w:rFonts w:cs="Times New Roman"/>
        </w:rPr>
        <w:noBreakHyphen/>
        <w:t xml:space="preserve">П. Делагарди и распад тушинского лагеря. Открытое вступление Речи Посполитой в войну против России. Оборона Смоленска. </w:t>
      </w:r>
    </w:p>
    <w:p w:rsidR="00505795" w:rsidRDefault="00505795" w:rsidP="00505795">
      <w:pPr>
        <w:pStyle w:val="body"/>
        <w:rPr>
          <w:rFonts w:cs="Times New Roman"/>
        </w:rPr>
      </w:pPr>
      <w:r>
        <w:rPr>
          <w:rFonts w:cs="Times New Roman"/>
        </w:rPr>
        <w:t xml:space="preserve">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 </w:t>
      </w:r>
    </w:p>
    <w:p w:rsidR="00505795" w:rsidRDefault="00505795" w:rsidP="00505795">
      <w:pPr>
        <w:pStyle w:val="body"/>
        <w:rPr>
          <w:rFonts w:cs="Times New Roman"/>
        </w:rPr>
      </w:pPr>
      <w:r>
        <w:rPr>
          <w:rStyle w:val="BoldItalic"/>
        </w:rPr>
        <w:t>Окончание Смуты</w:t>
      </w:r>
      <w:r>
        <w:rPr>
          <w:rFonts w:cs="Times New Roman"/>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 </w:t>
      </w:r>
    </w:p>
    <w:p w:rsidR="00505795" w:rsidRDefault="00505795" w:rsidP="00505795">
      <w:pPr>
        <w:pStyle w:val="h3"/>
        <w:rPr>
          <w:rFonts w:cs="Times New Roman"/>
        </w:rPr>
      </w:pPr>
      <w:r>
        <w:rPr>
          <w:rFonts w:cs="Times New Roman"/>
        </w:rPr>
        <w:t xml:space="preserve">Россия в XVII в. </w:t>
      </w:r>
      <w:r>
        <w:rPr>
          <w:rStyle w:val="Book"/>
          <w:rFonts w:cs="Times New Roman"/>
          <w:b w:val="0"/>
          <w:bCs w:val="0"/>
        </w:rPr>
        <w:t>(16 ч)</w:t>
      </w:r>
    </w:p>
    <w:p w:rsidR="00505795" w:rsidRDefault="00505795" w:rsidP="00505795">
      <w:pPr>
        <w:pStyle w:val="body"/>
        <w:rPr>
          <w:rFonts w:cs="Times New Roman"/>
        </w:rPr>
      </w:pPr>
      <w:r>
        <w:rPr>
          <w:rStyle w:val="BoldItalic"/>
        </w:rPr>
        <w:t>Россия при первых Романовых.</w:t>
      </w:r>
      <w:r>
        <w:rPr>
          <w:rFonts w:cs="Times New Roman"/>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 </w:t>
      </w:r>
    </w:p>
    <w:p w:rsidR="00505795" w:rsidRDefault="00505795" w:rsidP="00505795">
      <w:pPr>
        <w:pStyle w:val="body"/>
        <w:rPr>
          <w:rFonts w:cs="Times New Roman"/>
        </w:rPr>
      </w:pPr>
      <w:r>
        <w:rPr>
          <w:rFonts w:cs="Times New Roman"/>
        </w:rPr>
        <w:t xml:space="preserve">Царь Алексей Михайлович. Укрепление самодержавия.Ослабление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 </w:t>
      </w:r>
    </w:p>
    <w:p w:rsidR="00505795" w:rsidRDefault="00505795" w:rsidP="00505795">
      <w:pPr>
        <w:pStyle w:val="body"/>
        <w:rPr>
          <w:rFonts w:cs="Times New Roman"/>
        </w:rPr>
      </w:pPr>
      <w:r>
        <w:rPr>
          <w:rStyle w:val="BoldItalic"/>
        </w:rPr>
        <w:t>Экономическое развитие России в XVII в</w:t>
      </w:r>
      <w:r>
        <w:rPr>
          <w:rFonts w:cs="Times New Roman"/>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 </w:t>
      </w:r>
    </w:p>
    <w:p w:rsidR="00505795" w:rsidRDefault="00505795" w:rsidP="00505795">
      <w:pPr>
        <w:pStyle w:val="body"/>
        <w:rPr>
          <w:rFonts w:cs="Times New Roman"/>
        </w:rPr>
      </w:pPr>
      <w:r>
        <w:rPr>
          <w:rStyle w:val="BoldItalic"/>
        </w:rPr>
        <w:t>Социальная структура российского общества.</w:t>
      </w:r>
      <w:r>
        <w:rPr>
          <w:rFonts w:cs="Times New Roman"/>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 </w:t>
      </w:r>
    </w:p>
    <w:p w:rsidR="00505795" w:rsidRDefault="00505795" w:rsidP="00505795">
      <w:pPr>
        <w:pStyle w:val="body"/>
        <w:rPr>
          <w:rFonts w:cs="Times New Roman"/>
        </w:rPr>
      </w:pPr>
      <w:r>
        <w:rPr>
          <w:rStyle w:val="BoldItalic"/>
        </w:rPr>
        <w:t xml:space="preserve">Внешняя политика России в XVII в. </w:t>
      </w:r>
      <w:r>
        <w:rPr>
          <w:rFonts w:cs="Times New Roman"/>
        </w:rPr>
        <w:t xml:space="preserve">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противодействиеполонизации, распространению католичества. Контакты с Запорожской Сечью. Восстание Богдана Хмельницкого. Переяславская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 </w:t>
      </w:r>
    </w:p>
    <w:p w:rsidR="00505795" w:rsidRDefault="00505795" w:rsidP="00505795">
      <w:pPr>
        <w:pStyle w:val="body"/>
        <w:rPr>
          <w:rFonts w:cs="Times New Roman"/>
        </w:rPr>
      </w:pPr>
      <w:r>
        <w:rPr>
          <w:rStyle w:val="BoldItalic"/>
        </w:rPr>
        <w:t>Освоение новых территорий.</w:t>
      </w:r>
      <w:r>
        <w:rPr>
          <w:rFonts w:cs="Times New Roman"/>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505795" w:rsidRDefault="00505795" w:rsidP="00505795">
      <w:pPr>
        <w:pStyle w:val="h3"/>
        <w:rPr>
          <w:rFonts w:cs="Times New Roman"/>
        </w:rPr>
      </w:pPr>
      <w:r>
        <w:rPr>
          <w:rFonts w:cs="Times New Roman"/>
        </w:rPr>
        <w:t xml:space="preserve">Культурное пространство XVI–XVII вв. </w:t>
      </w:r>
      <w:r>
        <w:rPr>
          <w:rStyle w:val="Book"/>
          <w:rFonts w:cs="Times New Roman"/>
          <w:b w:val="0"/>
          <w:bCs w:val="0"/>
        </w:rPr>
        <w:t>(5 ч)</w:t>
      </w:r>
    </w:p>
    <w:p w:rsidR="00505795" w:rsidRDefault="00505795" w:rsidP="00505795">
      <w:pPr>
        <w:pStyle w:val="body"/>
        <w:rPr>
          <w:rFonts w:cs="Times New Roman"/>
        </w:rPr>
      </w:pPr>
      <w:r>
        <w:rPr>
          <w:rFonts w:cs="Times New Roman"/>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rsidR="00505795" w:rsidRDefault="00505795" w:rsidP="00505795">
      <w:pPr>
        <w:pStyle w:val="body"/>
        <w:rPr>
          <w:rFonts w:cs="Times New Roman"/>
        </w:rPr>
      </w:pPr>
      <w:r>
        <w:rPr>
          <w:rFonts w:cs="Times New Roman"/>
        </w:rPr>
        <w:t xml:space="preserve">Архитектура. Дворцово-храмовый ансамбль Соборной площади в Москве. Шатровый стиль в архитектуре. Антонио Солари, Алевиз Фрязин, Петрок Малой.Собор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 </w:t>
      </w:r>
    </w:p>
    <w:p w:rsidR="00505795" w:rsidRDefault="00505795" w:rsidP="00505795">
      <w:pPr>
        <w:pStyle w:val="body"/>
        <w:rPr>
          <w:rFonts w:cs="Times New Roman"/>
        </w:rPr>
      </w:pPr>
      <w:r>
        <w:rPr>
          <w:rFonts w:cs="Times New Roman"/>
        </w:rPr>
        <w:t>Летописание и начало книгопечатания. Лицевой свод. Домострой. Переписка Ивана Грозного с князем Андреем Курбским. Публицистика Смутного времени</w:t>
      </w:r>
      <w:r>
        <w:rPr>
          <w:rStyle w:val="Italic"/>
          <w:rFonts w:cs="Times New Roman"/>
        </w:rPr>
        <w:t xml:space="preserve">. </w:t>
      </w:r>
      <w:r>
        <w:rPr>
          <w:rFonts w:cs="Times New Roman"/>
        </w:rPr>
        <w:t xml:space="preserve">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 </w:t>
      </w:r>
    </w:p>
    <w:p w:rsidR="00505795" w:rsidRDefault="00505795" w:rsidP="00505795">
      <w:pPr>
        <w:pStyle w:val="body"/>
        <w:rPr>
          <w:rFonts w:cs="Times New Roman"/>
        </w:rPr>
      </w:pPr>
      <w:r>
        <w:rPr>
          <w:rFonts w:cs="Times New Roman"/>
        </w:rPr>
        <w:t xml:space="preserve">Развитие образования и научных знаний. Школы при Аптекарском и Посольском приказах. «Синопсис» Иннокентия Гизеля — первое учебное пособие по истории. </w:t>
      </w:r>
    </w:p>
    <w:p w:rsidR="00505795" w:rsidRDefault="00505795" w:rsidP="00505795">
      <w:pPr>
        <w:pStyle w:val="body"/>
        <w:rPr>
          <w:rFonts w:cs="Times New Roman"/>
        </w:rPr>
      </w:pPr>
      <w:r>
        <w:rPr>
          <w:rStyle w:val="BoldItalic"/>
        </w:rPr>
        <w:t>Наш край</w:t>
      </w:r>
      <w:r>
        <w:rPr>
          <w:rFonts w:cs="Times New Roman"/>
        </w:rPr>
        <w:t xml:space="preserve"> в XVI—XVII вв. </w:t>
      </w:r>
    </w:p>
    <w:p w:rsidR="00505795" w:rsidRDefault="00505795" w:rsidP="00505795">
      <w:pPr>
        <w:pStyle w:val="body"/>
        <w:rPr>
          <w:rFonts w:cs="Times New Roman"/>
        </w:rPr>
      </w:pPr>
      <w:r>
        <w:rPr>
          <w:rStyle w:val="Bold"/>
        </w:rPr>
        <w:t>Обобщение</w:t>
      </w:r>
      <w:r>
        <w:rPr>
          <w:rFonts w:cs="Times New Roman"/>
        </w:rPr>
        <w:t xml:space="preserve"> (2 ч).</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8 КЛАСС</w:t>
      </w:r>
    </w:p>
    <w:p w:rsidR="00505795" w:rsidRDefault="00505795" w:rsidP="00505795">
      <w:pPr>
        <w:pStyle w:val="h3-first"/>
        <w:rPr>
          <w:rFonts w:cs="Times New Roman"/>
        </w:rPr>
      </w:pPr>
      <w:r>
        <w:rPr>
          <w:rFonts w:cs="Times New Roman"/>
        </w:rPr>
        <w:t xml:space="preserve">ВСЕОБЩАЯ ИСТОРИЯ. ИСТОРИЯ НОВОГО ВРЕМЕНИ. XVIII в. </w:t>
      </w:r>
      <w:r>
        <w:rPr>
          <w:rStyle w:val="Book"/>
          <w:rFonts w:cs="Times New Roman"/>
          <w:b w:val="0"/>
          <w:bCs w:val="0"/>
        </w:rPr>
        <w:t>(23 ч)</w:t>
      </w:r>
    </w:p>
    <w:p w:rsidR="00505795" w:rsidRDefault="00505795" w:rsidP="00505795">
      <w:pPr>
        <w:pStyle w:val="body"/>
        <w:rPr>
          <w:rFonts w:cs="Times New Roman"/>
        </w:rPr>
      </w:pPr>
      <w:r>
        <w:rPr>
          <w:rStyle w:val="Bold"/>
        </w:rPr>
        <w:t>Введение</w:t>
      </w:r>
      <w:r>
        <w:rPr>
          <w:rFonts w:cs="Times New Roman"/>
        </w:rPr>
        <w:t xml:space="preserve"> (1 ч).</w:t>
      </w:r>
    </w:p>
    <w:p w:rsidR="00505795" w:rsidRDefault="00505795" w:rsidP="00505795">
      <w:pPr>
        <w:pStyle w:val="h3"/>
        <w:rPr>
          <w:rFonts w:cs="Times New Roman"/>
        </w:rPr>
      </w:pPr>
      <w:r>
        <w:rPr>
          <w:rFonts w:cs="Times New Roman"/>
        </w:rPr>
        <w:t>Век Просвещения</w:t>
      </w:r>
      <w:r>
        <w:rPr>
          <w:rStyle w:val="Book"/>
          <w:rFonts w:cs="Times New Roman"/>
          <w:b w:val="0"/>
          <w:bCs w:val="0"/>
        </w:rPr>
        <w:t>(2 ч)</w:t>
      </w:r>
    </w:p>
    <w:p w:rsidR="00505795" w:rsidRDefault="00505795" w:rsidP="00505795">
      <w:pPr>
        <w:pStyle w:val="body"/>
        <w:rPr>
          <w:rFonts w:cs="Times New Roman"/>
        </w:rPr>
      </w:pPr>
      <w:r>
        <w:rPr>
          <w:rFonts w:cs="Times New Roman"/>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 </w:t>
      </w:r>
    </w:p>
    <w:p w:rsidR="00505795" w:rsidRDefault="00505795" w:rsidP="00505795">
      <w:pPr>
        <w:pStyle w:val="h3"/>
        <w:rPr>
          <w:rFonts w:cs="Times New Roman"/>
        </w:rPr>
      </w:pPr>
      <w:r>
        <w:rPr>
          <w:rFonts w:cs="Times New Roman"/>
        </w:rPr>
        <w:t>Государства Европы в XVIII в.</w:t>
      </w:r>
      <w:r>
        <w:rPr>
          <w:rStyle w:val="Book"/>
          <w:rFonts w:cs="Times New Roman"/>
          <w:b w:val="0"/>
          <w:bCs w:val="0"/>
        </w:rPr>
        <w:t>(6 ч)</w:t>
      </w:r>
    </w:p>
    <w:p w:rsidR="00505795" w:rsidRDefault="00505795" w:rsidP="00505795">
      <w:pPr>
        <w:pStyle w:val="body"/>
        <w:rPr>
          <w:rFonts w:cs="Times New Roman"/>
        </w:rPr>
      </w:pPr>
      <w:r>
        <w:rPr>
          <w:rStyle w:val="BoldItalic"/>
        </w:rPr>
        <w:t>Монархии в Европе XVIII в</w:t>
      </w:r>
      <w:r>
        <w:rPr>
          <w:rFonts w:cs="Times New Roman"/>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 </w:t>
      </w:r>
    </w:p>
    <w:p w:rsidR="00505795" w:rsidRDefault="00505795" w:rsidP="00505795">
      <w:pPr>
        <w:pStyle w:val="body"/>
        <w:rPr>
          <w:rFonts w:cs="Times New Roman"/>
        </w:rPr>
      </w:pPr>
      <w:r>
        <w:rPr>
          <w:rStyle w:val="BoldItalic"/>
        </w:rPr>
        <w:t>Великобритания в XVIII в</w:t>
      </w:r>
      <w:r>
        <w:rPr>
          <w:rStyle w:val="Italic"/>
          <w:rFonts w:cs="Times New Roman"/>
        </w:rPr>
        <w:t>.</w:t>
      </w:r>
      <w:r>
        <w:rPr>
          <w:rFonts w:cs="Times New Roman"/>
        </w:rPr>
        <w:t xml:space="preserve"> Королевская власть и парламент. Тори и виги. Предпосылки промышленного переворота в Англии.Технические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 </w:t>
      </w:r>
    </w:p>
    <w:p w:rsidR="00505795" w:rsidRDefault="00505795" w:rsidP="00505795">
      <w:pPr>
        <w:pStyle w:val="body"/>
        <w:rPr>
          <w:rFonts w:cs="Times New Roman"/>
        </w:rPr>
      </w:pPr>
      <w:r>
        <w:rPr>
          <w:rStyle w:val="BoldItalic"/>
        </w:rPr>
        <w:t>Франция</w:t>
      </w:r>
      <w:r>
        <w:rPr>
          <w:rFonts w:cs="Times New Roman"/>
        </w:rPr>
        <w:t>. Абсолютная монархия: политика сохранения старого порядка. Попытки проведения реформ. Королевская власть и сословия.</w:t>
      </w:r>
    </w:p>
    <w:p w:rsidR="00505795" w:rsidRDefault="00505795" w:rsidP="00505795">
      <w:pPr>
        <w:pStyle w:val="body"/>
        <w:rPr>
          <w:rFonts w:cs="Times New Roman"/>
        </w:rPr>
      </w:pPr>
      <w:r>
        <w:rPr>
          <w:rStyle w:val="BoldItalic"/>
        </w:rPr>
        <w:t>Германские государства, монархия Габсбургов, итальянские земли в XVIII в.</w:t>
      </w:r>
      <w:r>
        <w:rPr>
          <w:rFonts w:cs="Times New Roman"/>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 </w:t>
      </w:r>
    </w:p>
    <w:p w:rsidR="00505795" w:rsidRDefault="00505795" w:rsidP="00505795">
      <w:pPr>
        <w:pStyle w:val="body"/>
        <w:rPr>
          <w:rFonts w:cs="Times New Roman"/>
        </w:rPr>
      </w:pPr>
      <w:r>
        <w:rPr>
          <w:rStyle w:val="BoldItalic"/>
        </w:rPr>
        <w:t>Государства Пиренейского полуострова</w:t>
      </w:r>
      <w:r>
        <w:rPr>
          <w:rStyle w:val="Italic"/>
          <w:rFonts w:cs="Times New Roman"/>
        </w:rPr>
        <w:t xml:space="preserve">. </w:t>
      </w:r>
      <w:r>
        <w:rPr>
          <w:rFonts w:cs="Times New Roman"/>
        </w:rPr>
        <w:t xml:space="preserve">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 </w:t>
      </w:r>
    </w:p>
    <w:p w:rsidR="00505795" w:rsidRDefault="00505795" w:rsidP="00505795">
      <w:pPr>
        <w:pStyle w:val="h3"/>
        <w:rPr>
          <w:rFonts w:cs="Times New Roman"/>
        </w:rPr>
      </w:pPr>
      <w:r>
        <w:rPr>
          <w:rFonts w:cs="Times New Roman"/>
        </w:rPr>
        <w:t xml:space="preserve">Британские колонии в Северной Америке: </w:t>
      </w:r>
      <w:r>
        <w:rPr>
          <w:rFonts w:cs="Times New Roman"/>
        </w:rPr>
        <w:br/>
        <w:t xml:space="preserve">борьба за независимость </w:t>
      </w:r>
      <w:r>
        <w:rPr>
          <w:rStyle w:val="Book"/>
          <w:rFonts w:cs="Times New Roman"/>
          <w:b w:val="0"/>
          <w:bCs w:val="0"/>
        </w:rPr>
        <w:t>(2 ч)</w:t>
      </w:r>
    </w:p>
    <w:p w:rsidR="00505795" w:rsidRDefault="00505795" w:rsidP="00505795">
      <w:pPr>
        <w:pStyle w:val="body"/>
        <w:rPr>
          <w:rFonts w:cs="Times New Roman"/>
        </w:rPr>
      </w:pPr>
      <w:r>
        <w:rPr>
          <w:rFonts w:cs="Times New Roman"/>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 </w:t>
      </w:r>
    </w:p>
    <w:p w:rsidR="00505795" w:rsidRDefault="00505795" w:rsidP="00505795">
      <w:pPr>
        <w:pStyle w:val="h3"/>
        <w:rPr>
          <w:rFonts w:cs="Times New Roman"/>
        </w:rPr>
      </w:pPr>
      <w:r>
        <w:rPr>
          <w:rFonts w:cs="Times New Roman"/>
        </w:rPr>
        <w:t xml:space="preserve">Французская революция конца XVIII в. </w:t>
      </w:r>
      <w:r>
        <w:rPr>
          <w:rStyle w:val="Book"/>
          <w:rFonts w:cs="Times New Roman"/>
          <w:b w:val="0"/>
          <w:bCs w:val="0"/>
        </w:rPr>
        <w:t>(3 ч)</w:t>
      </w:r>
    </w:p>
    <w:p w:rsidR="00505795" w:rsidRDefault="00505795" w:rsidP="00505795">
      <w:pPr>
        <w:pStyle w:val="body"/>
        <w:rPr>
          <w:rFonts w:cs="Times New Roman"/>
        </w:rPr>
      </w:pPr>
      <w:r>
        <w:rPr>
          <w:rFonts w:cs="Times New Roman"/>
        </w:rPr>
        <w:t xml:space="preserve">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 </w:t>
      </w:r>
    </w:p>
    <w:p w:rsidR="00505795" w:rsidRDefault="00505795" w:rsidP="00505795">
      <w:pPr>
        <w:pStyle w:val="h3"/>
        <w:rPr>
          <w:rFonts w:cs="Times New Roman"/>
        </w:rPr>
      </w:pPr>
      <w:r>
        <w:rPr>
          <w:rFonts w:cs="Times New Roman"/>
        </w:rPr>
        <w:t xml:space="preserve">Европейская культура в XVIII в. </w:t>
      </w:r>
      <w:r>
        <w:rPr>
          <w:rStyle w:val="Book"/>
          <w:rFonts w:cs="Times New Roman"/>
          <w:b w:val="0"/>
          <w:bCs w:val="0"/>
        </w:rPr>
        <w:t>(3 ч)</w:t>
      </w:r>
    </w:p>
    <w:p w:rsidR="00505795" w:rsidRDefault="00505795" w:rsidP="00505795">
      <w:pPr>
        <w:pStyle w:val="body"/>
        <w:rPr>
          <w:rFonts w:cs="Times New Roman"/>
          <w:spacing w:val="2"/>
        </w:rPr>
      </w:pPr>
      <w:r>
        <w:rPr>
          <w:rFonts w:cs="Times New Roman"/>
          <w:spacing w:val="2"/>
        </w:rPr>
        <w:t xml:space="preserve">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 </w:t>
      </w:r>
    </w:p>
    <w:p w:rsidR="00505795" w:rsidRDefault="00505795" w:rsidP="00505795">
      <w:pPr>
        <w:pStyle w:val="h3"/>
        <w:rPr>
          <w:rFonts w:cs="Times New Roman"/>
        </w:rPr>
      </w:pPr>
      <w:r>
        <w:rPr>
          <w:rFonts w:cs="Times New Roman"/>
        </w:rPr>
        <w:t xml:space="preserve">Международные отношения в XVIII в. </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Проблемы европейского баланса сил и дипломатия. Участие России в международных отношениях в XVIII в. Севернаявойна (1700—1721). Династические войны «за наследство».Семилетняя война (1756—1763). Разделы Речи Посполитой. Войны антифранцузских коалиций против революционной Франции. Колониальные захваты европейских держав. </w:t>
      </w:r>
    </w:p>
    <w:p w:rsidR="00505795" w:rsidRDefault="00505795" w:rsidP="00505795">
      <w:pPr>
        <w:pStyle w:val="h3"/>
        <w:rPr>
          <w:rFonts w:cs="Times New Roman"/>
        </w:rPr>
      </w:pPr>
      <w:r>
        <w:rPr>
          <w:rFonts w:cs="Times New Roman"/>
        </w:rPr>
        <w:t xml:space="preserve">Страны Востока в XVIII в. </w:t>
      </w:r>
      <w:r>
        <w:rPr>
          <w:rStyle w:val="Book"/>
          <w:rFonts w:cs="Times New Roman"/>
          <w:b w:val="0"/>
          <w:bCs w:val="0"/>
        </w:rPr>
        <w:t>(3 ч)</w:t>
      </w:r>
    </w:p>
    <w:p w:rsidR="00505795" w:rsidRDefault="00505795" w:rsidP="00505795">
      <w:pPr>
        <w:pStyle w:val="body"/>
        <w:rPr>
          <w:rFonts w:cs="Times New Roman"/>
        </w:rPr>
      </w:pPr>
      <w:r>
        <w:rPr>
          <w:rStyle w:val="BoldItalic"/>
        </w:rPr>
        <w:t>Османская империя</w:t>
      </w:r>
      <w:r>
        <w:rPr>
          <w:rFonts w:cs="Times New Roman"/>
        </w:rPr>
        <w:t xml:space="preserve">: от могущества к упадку. Положение населения. Попытки проведения реформ; Селим III. </w:t>
      </w:r>
      <w:r>
        <w:rPr>
          <w:rStyle w:val="BoldItalic"/>
        </w:rPr>
        <w:t>Индия.</w:t>
      </w:r>
      <w:r>
        <w:rPr>
          <w:rFonts w:cs="Times New Roman"/>
        </w:rPr>
        <w:t xml:space="preserve"> Ослабление империи Великих Моголов. Борьба европейцев за владения в Индии. Утверждение британского владычества. </w:t>
      </w:r>
      <w:r>
        <w:rPr>
          <w:rStyle w:val="BoldItalic"/>
        </w:rPr>
        <w:t>Китай</w:t>
      </w:r>
      <w:r>
        <w:rPr>
          <w:rFonts w:cs="Times New Roman"/>
        </w:rPr>
        <w:t xml:space="preserve">.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w:t>
      </w:r>
      <w:r>
        <w:rPr>
          <w:rStyle w:val="BoldItalic"/>
        </w:rPr>
        <w:t>Япония</w:t>
      </w:r>
      <w:r>
        <w:rPr>
          <w:rFonts w:cs="Times New Roman"/>
        </w:rPr>
        <w:t xml:space="preserve"> в XVIII в. Сегуны и дайме. Положение сословий. Культура стран Востока в XVIII в. </w:t>
      </w:r>
    </w:p>
    <w:p w:rsidR="00505795" w:rsidRDefault="00505795" w:rsidP="00505795">
      <w:pPr>
        <w:pStyle w:val="body"/>
        <w:rPr>
          <w:rFonts w:cs="Times New Roman"/>
        </w:rPr>
      </w:pPr>
      <w:r>
        <w:rPr>
          <w:rStyle w:val="Bold"/>
        </w:rPr>
        <w:t>Обобщение</w:t>
      </w:r>
      <w:r>
        <w:rPr>
          <w:rFonts w:cs="Times New Roman"/>
        </w:rPr>
        <w:t xml:space="preserve"> (1 ч). Историческое и культурное наследие XVIII в.</w:t>
      </w:r>
    </w:p>
    <w:p w:rsidR="00505795" w:rsidRDefault="00505795" w:rsidP="00505795">
      <w:pPr>
        <w:pStyle w:val="h3"/>
        <w:rPr>
          <w:rFonts w:cs="Times New Roman"/>
        </w:rPr>
      </w:pPr>
      <w:r>
        <w:rPr>
          <w:rFonts w:cs="Times New Roman"/>
        </w:rPr>
        <w:t xml:space="preserve">ИСТОРИЯ РОССИИ. РОССИЯ В КОНЦЕ XVII — XVIII в.: </w:t>
      </w:r>
      <w:r>
        <w:rPr>
          <w:rFonts w:cs="Times New Roman"/>
        </w:rPr>
        <w:br/>
        <w:t xml:space="preserve">ОТ ЦАРСТВА К ИМПЕРИИ </w:t>
      </w:r>
      <w:r>
        <w:rPr>
          <w:rStyle w:val="Book"/>
          <w:rFonts w:cs="Times New Roman"/>
          <w:b w:val="0"/>
          <w:bCs w:val="0"/>
        </w:rPr>
        <w:t>(45 ч)</w:t>
      </w:r>
    </w:p>
    <w:p w:rsidR="00505795" w:rsidRDefault="00505795" w:rsidP="00505795">
      <w:pPr>
        <w:pStyle w:val="body"/>
        <w:rPr>
          <w:rFonts w:cs="Times New Roman"/>
        </w:rPr>
      </w:pPr>
      <w:r>
        <w:rPr>
          <w:rStyle w:val="Bold"/>
        </w:rPr>
        <w:t>Введение</w:t>
      </w:r>
      <w:r>
        <w:rPr>
          <w:rFonts w:cs="Times New Roman"/>
        </w:rPr>
        <w:t xml:space="preserve"> (1 ч).</w:t>
      </w:r>
    </w:p>
    <w:p w:rsidR="00505795" w:rsidRDefault="00505795" w:rsidP="00505795">
      <w:pPr>
        <w:pStyle w:val="h3"/>
        <w:rPr>
          <w:rFonts w:cs="Times New Roman"/>
        </w:rPr>
      </w:pPr>
      <w:r>
        <w:rPr>
          <w:rFonts w:cs="Times New Roman"/>
        </w:rPr>
        <w:t xml:space="preserve">Россия в эпоху преобразований Петра I </w:t>
      </w:r>
      <w:r>
        <w:rPr>
          <w:rStyle w:val="Book"/>
          <w:rFonts w:cs="Times New Roman"/>
          <w:b w:val="0"/>
          <w:bCs w:val="0"/>
        </w:rPr>
        <w:t>(11 ч)</w:t>
      </w:r>
    </w:p>
    <w:p w:rsidR="00505795" w:rsidRDefault="00505795" w:rsidP="00505795">
      <w:pPr>
        <w:pStyle w:val="body"/>
        <w:rPr>
          <w:rFonts w:cs="Times New Roman"/>
          <w:spacing w:val="2"/>
        </w:rPr>
      </w:pPr>
      <w:r>
        <w:rPr>
          <w:rStyle w:val="BoldItalic"/>
          <w:spacing w:val="2"/>
        </w:rPr>
        <w:t>Причины и предпосылки преобразований</w:t>
      </w:r>
      <w:r>
        <w:rPr>
          <w:rStyle w:val="Italic"/>
          <w:rFonts w:cs="Times New Roman"/>
          <w:spacing w:val="2"/>
        </w:rPr>
        <w:t>.</w:t>
      </w:r>
      <w:r>
        <w:rPr>
          <w:rFonts w:cs="Times New Roman"/>
          <w:spacing w:val="2"/>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 </w:t>
      </w:r>
    </w:p>
    <w:p w:rsidR="00505795" w:rsidRDefault="00505795" w:rsidP="00505795">
      <w:pPr>
        <w:pStyle w:val="body"/>
        <w:rPr>
          <w:rFonts w:cs="Times New Roman"/>
          <w:spacing w:val="2"/>
        </w:rPr>
      </w:pPr>
      <w:r>
        <w:rPr>
          <w:rStyle w:val="BoldItalic"/>
          <w:spacing w:val="2"/>
        </w:rPr>
        <w:t>Экономическая политика.</w:t>
      </w:r>
      <w:r>
        <w:rPr>
          <w:rFonts w:cs="Times New Roman"/>
          <w:spacing w:val="2"/>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 </w:t>
      </w:r>
    </w:p>
    <w:p w:rsidR="00505795" w:rsidRDefault="00505795" w:rsidP="00505795">
      <w:pPr>
        <w:pStyle w:val="body"/>
        <w:rPr>
          <w:rFonts w:cs="Times New Roman"/>
        </w:rPr>
      </w:pPr>
      <w:r>
        <w:rPr>
          <w:rStyle w:val="BoldItalic"/>
        </w:rPr>
        <w:t>Социальная политика.</w:t>
      </w:r>
      <w:r>
        <w:rPr>
          <w:rFonts w:cs="Times New Roman"/>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 </w:t>
      </w:r>
    </w:p>
    <w:p w:rsidR="00505795" w:rsidRDefault="00505795" w:rsidP="00505795">
      <w:pPr>
        <w:pStyle w:val="body"/>
        <w:rPr>
          <w:rFonts w:cs="Times New Roman"/>
        </w:rPr>
      </w:pPr>
      <w:r>
        <w:rPr>
          <w:rStyle w:val="BoldItalic"/>
        </w:rPr>
        <w:t>Реформы управления</w:t>
      </w:r>
      <w:r>
        <w:rPr>
          <w:rFonts w:cs="Times New Roman"/>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w:t>
      </w:r>
    </w:p>
    <w:p w:rsidR="00505795" w:rsidRDefault="00505795" w:rsidP="00505795">
      <w:pPr>
        <w:pStyle w:val="body"/>
        <w:rPr>
          <w:rFonts w:cs="Times New Roman"/>
        </w:rPr>
      </w:pPr>
      <w:r>
        <w:rPr>
          <w:rFonts w:cs="Times New Roman"/>
        </w:rPr>
        <w:t xml:space="preserve">Первые гвардейские полки. </w:t>
      </w:r>
      <w:r>
        <w:rPr>
          <w:rStyle w:val="BoldItalic"/>
        </w:rPr>
        <w:t>Создание регулярной армии, военного флота</w:t>
      </w:r>
      <w:r>
        <w:rPr>
          <w:rFonts w:cs="Times New Roman"/>
        </w:rPr>
        <w:t xml:space="preserve">. Рекрутские наборы. </w:t>
      </w:r>
    </w:p>
    <w:p w:rsidR="00505795" w:rsidRDefault="00505795" w:rsidP="00505795">
      <w:pPr>
        <w:pStyle w:val="body"/>
        <w:rPr>
          <w:rFonts w:cs="Times New Roman"/>
        </w:rPr>
      </w:pPr>
      <w:r>
        <w:rPr>
          <w:rStyle w:val="BoldItalic"/>
        </w:rPr>
        <w:t>Церковная реформа</w:t>
      </w:r>
      <w:r>
        <w:rPr>
          <w:rFonts w:cs="Times New Roman"/>
        </w:rPr>
        <w:t xml:space="preserve">. Упразднение патриаршества, учреждение Синода. Положение инославных конфессий. </w:t>
      </w:r>
    </w:p>
    <w:p w:rsidR="00505795" w:rsidRDefault="00505795" w:rsidP="00505795">
      <w:pPr>
        <w:pStyle w:val="body"/>
        <w:rPr>
          <w:rFonts w:cs="Times New Roman"/>
        </w:rPr>
      </w:pPr>
      <w:r>
        <w:rPr>
          <w:rStyle w:val="BoldItalic"/>
        </w:rPr>
        <w:t>Оппозиция реформам Петра I</w:t>
      </w:r>
      <w:r>
        <w:rPr>
          <w:rFonts w:cs="Times New Roman"/>
        </w:rPr>
        <w:t xml:space="preserve">. Социальные движения в первой четверти XVIII в. Восстания в Астрахани, Башкирии, на Дону. Дело царевича Алексея. </w:t>
      </w:r>
    </w:p>
    <w:p w:rsidR="00505795" w:rsidRDefault="00505795" w:rsidP="00505795">
      <w:pPr>
        <w:pStyle w:val="body"/>
        <w:rPr>
          <w:rFonts w:cs="Times New Roman"/>
        </w:rPr>
      </w:pPr>
      <w:r>
        <w:rPr>
          <w:rStyle w:val="BoldItalic"/>
        </w:rPr>
        <w:t>Внешняя политика</w:t>
      </w:r>
      <w:r>
        <w:rPr>
          <w:rFonts w:cs="Times New Roman"/>
        </w:rPr>
        <w:t xml:space="preserve">. Северная война. Причины и целивойны.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 </w:t>
      </w:r>
    </w:p>
    <w:p w:rsidR="00505795" w:rsidRDefault="00505795" w:rsidP="00505795">
      <w:pPr>
        <w:pStyle w:val="body"/>
        <w:rPr>
          <w:rFonts w:cs="Times New Roman"/>
        </w:rPr>
      </w:pPr>
      <w:r>
        <w:rPr>
          <w:rStyle w:val="BoldItalic"/>
        </w:rPr>
        <w:t>Преобразования Петра I в области культуры</w:t>
      </w:r>
      <w:r>
        <w:rPr>
          <w:rFonts w:cs="Times New Roman"/>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Петербурге.Кунсткамера. Светская живопись, портрет петровской эпохи. Скульптура и архитектура. Памятники раннего барокко. </w:t>
      </w:r>
    </w:p>
    <w:p w:rsidR="00505795" w:rsidRDefault="00505795" w:rsidP="00505795">
      <w:pPr>
        <w:pStyle w:val="body"/>
        <w:rPr>
          <w:rFonts w:cs="Times New Roman"/>
        </w:rPr>
      </w:pPr>
      <w:r>
        <w:rPr>
          <w:rFonts w:cs="Times New Roman"/>
        </w:rPr>
        <w:t xml:space="preserve">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среде.Ассамблеи, балы, светские государственные праздники. Европейский стиль в одежде, развлечениях, питании. Изменения в положении женщин. </w:t>
      </w:r>
    </w:p>
    <w:p w:rsidR="00505795" w:rsidRDefault="00505795" w:rsidP="00505795">
      <w:pPr>
        <w:pStyle w:val="body"/>
        <w:rPr>
          <w:rFonts w:cs="Times New Roman"/>
        </w:rPr>
      </w:pPr>
      <w:r>
        <w:rPr>
          <w:rFonts w:cs="Times New Roman"/>
        </w:rPr>
        <w:t xml:space="preserve">Итоги, последствия и значение петровских преобразований. Образ Петра I в русской культуре. </w:t>
      </w:r>
    </w:p>
    <w:p w:rsidR="00505795" w:rsidRDefault="00505795" w:rsidP="00505795">
      <w:pPr>
        <w:pStyle w:val="h3"/>
        <w:rPr>
          <w:rFonts w:cs="Times New Roman"/>
        </w:rPr>
      </w:pPr>
      <w:r>
        <w:rPr>
          <w:rFonts w:cs="Times New Roman"/>
        </w:rPr>
        <w:t xml:space="preserve">Россия после Петра I. Дворцовые перевороты </w:t>
      </w:r>
      <w:r>
        <w:rPr>
          <w:rStyle w:val="Book"/>
          <w:rFonts w:cs="Times New Roman"/>
          <w:b w:val="0"/>
          <w:bCs w:val="0"/>
        </w:rPr>
        <w:t>(7 ч)</w:t>
      </w:r>
    </w:p>
    <w:p w:rsidR="00505795" w:rsidRDefault="00505795" w:rsidP="00505795">
      <w:pPr>
        <w:pStyle w:val="body"/>
        <w:rPr>
          <w:rFonts w:cs="Times New Roman"/>
        </w:rPr>
      </w:pPr>
      <w:r>
        <w:rPr>
          <w:rFonts w:cs="Times New Roman"/>
        </w:rPr>
        <w:t xml:space="preserve">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Волынского, Б. Х. Миниха в управлении и политической жизнистраны. </w:t>
      </w:r>
    </w:p>
    <w:p w:rsidR="00505795" w:rsidRDefault="00505795" w:rsidP="00505795">
      <w:pPr>
        <w:pStyle w:val="body"/>
        <w:rPr>
          <w:rStyle w:val="Italic"/>
        </w:rPr>
      </w:pPr>
      <w:r>
        <w:rPr>
          <w:rFonts w:cs="Times New Roman"/>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rsidR="00505795" w:rsidRDefault="00505795" w:rsidP="00505795">
      <w:pPr>
        <w:pStyle w:val="body"/>
      </w:pPr>
      <w:r>
        <w:rPr>
          <w:rStyle w:val="BoldItalic"/>
        </w:rPr>
        <w:t>Россия при Елизавете Петровне</w:t>
      </w:r>
      <w:r>
        <w:rPr>
          <w:rFonts w:cs="Times New Roman"/>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 </w:t>
      </w:r>
    </w:p>
    <w:p w:rsidR="00505795" w:rsidRDefault="00505795" w:rsidP="00505795">
      <w:pPr>
        <w:pStyle w:val="body"/>
        <w:rPr>
          <w:rFonts w:cs="Times New Roman"/>
        </w:rPr>
      </w:pPr>
      <w:r>
        <w:rPr>
          <w:rStyle w:val="BoldItalic"/>
        </w:rPr>
        <w:t>Петр III</w:t>
      </w:r>
      <w:r>
        <w:rPr>
          <w:rFonts w:cs="Times New Roman"/>
        </w:rPr>
        <w:t xml:space="preserve">. Манифест о вольности дворянства. Причины переворота 28 июня 1762 г. </w:t>
      </w:r>
    </w:p>
    <w:p w:rsidR="00505795" w:rsidRDefault="00505795" w:rsidP="00505795">
      <w:pPr>
        <w:pStyle w:val="h3"/>
        <w:rPr>
          <w:rFonts w:cs="Times New Roman"/>
        </w:rPr>
      </w:pPr>
      <w:r>
        <w:rPr>
          <w:rFonts w:cs="Times New Roman"/>
        </w:rPr>
        <w:t xml:space="preserve">Россия в 1760—1790-х гг. </w:t>
      </w:r>
      <w:r>
        <w:rPr>
          <w:rFonts w:cs="Times New Roman"/>
        </w:rPr>
        <w:br/>
        <w:t xml:space="preserve">Правление Екатерины II и Павла I </w:t>
      </w:r>
      <w:r>
        <w:rPr>
          <w:rStyle w:val="Book"/>
          <w:rFonts w:cs="Times New Roman"/>
          <w:b w:val="0"/>
          <w:bCs w:val="0"/>
        </w:rPr>
        <w:t>(18 ч)</w:t>
      </w:r>
    </w:p>
    <w:p w:rsidR="00505795" w:rsidRDefault="00505795" w:rsidP="00505795">
      <w:pPr>
        <w:pStyle w:val="body"/>
        <w:rPr>
          <w:rStyle w:val="Italic"/>
        </w:rPr>
      </w:pPr>
      <w:r>
        <w:rPr>
          <w:rStyle w:val="BoldItalic"/>
        </w:rPr>
        <w:t>Внутренняя политика Екатерины II</w:t>
      </w:r>
      <w:r>
        <w:rPr>
          <w:rFonts w:cs="Times New Roman"/>
        </w:rPr>
        <w:t>.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r>
        <w:rPr>
          <w:rStyle w:val="Italic"/>
          <w:rFonts w:cs="Times New Roman"/>
        </w:rPr>
        <w:t xml:space="preserve">. </w:t>
      </w:r>
    </w:p>
    <w:p w:rsidR="00505795" w:rsidRDefault="00505795" w:rsidP="00505795">
      <w:pPr>
        <w:pStyle w:val="body"/>
      </w:pPr>
      <w:r>
        <w:rPr>
          <w:rFonts w:cs="Times New Roman"/>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w:t>
      </w:r>
      <w:r>
        <w:rPr>
          <w:rStyle w:val="Italic"/>
          <w:rFonts w:cs="Times New Roman"/>
        </w:rPr>
        <w:t>.</w:t>
      </w:r>
      <w:r>
        <w:rPr>
          <w:rFonts w:cs="Times New Roman"/>
        </w:rPr>
        <w:t xml:space="preserve">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rsidR="00505795" w:rsidRDefault="00505795" w:rsidP="00505795">
      <w:pPr>
        <w:pStyle w:val="body"/>
        <w:rPr>
          <w:rFonts w:cs="Times New Roman"/>
        </w:rPr>
      </w:pPr>
      <w:r>
        <w:rPr>
          <w:rStyle w:val="BoldItalic"/>
        </w:rPr>
        <w:t>Экономическое развитие России во второй половине XVIII в.</w:t>
      </w:r>
      <w:r>
        <w:rPr>
          <w:rFonts w:cs="Times New Roman"/>
        </w:rPr>
        <w:t>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w:t>
      </w:r>
      <w:r>
        <w:rPr>
          <w:rStyle w:val="Italic"/>
          <w:rFonts w:cs="Times New Roman"/>
        </w:rPr>
        <w:t>.</w:t>
      </w:r>
      <w:r>
        <w:rPr>
          <w:rFonts w:cs="Times New Roman"/>
        </w:rPr>
        <w:t xml:space="preserve"> Роль крепостного строя в экономике страны. </w:t>
      </w:r>
    </w:p>
    <w:p w:rsidR="00505795" w:rsidRDefault="00505795" w:rsidP="00505795">
      <w:pPr>
        <w:pStyle w:val="body"/>
        <w:rPr>
          <w:rFonts w:cs="Times New Roman"/>
        </w:rPr>
      </w:pPr>
      <w:r>
        <w:rPr>
          <w:rFonts w:cs="Times New Roman"/>
        </w:rPr>
        <w:t>Промышленность в городе и деревне. Роль государства, купечества, помещиков в развитии промышленности. Крепостной и вольнонаемный труд</w:t>
      </w:r>
      <w:r>
        <w:rPr>
          <w:rStyle w:val="Italic"/>
          <w:rFonts w:cs="Times New Roman"/>
        </w:rPr>
        <w:t xml:space="preserve">. </w:t>
      </w:r>
      <w:r>
        <w:rPr>
          <w:rFonts w:cs="Times New Roman"/>
        </w:rPr>
        <w:t>Привлечение крепостных оброчных крестьян к работе на мануфактурах</w:t>
      </w:r>
      <w:r>
        <w:rPr>
          <w:rStyle w:val="Italic"/>
          <w:rFonts w:cs="Times New Roman"/>
        </w:rPr>
        <w:t xml:space="preserve">. </w:t>
      </w:r>
      <w:r>
        <w:rPr>
          <w:rFonts w:cs="Times New Roman"/>
        </w:rPr>
        <w:t xml:space="preserve">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 </w:t>
      </w:r>
    </w:p>
    <w:p w:rsidR="00505795" w:rsidRDefault="00505795" w:rsidP="00505795">
      <w:pPr>
        <w:pStyle w:val="body"/>
        <w:rPr>
          <w:rStyle w:val="BoldItalic"/>
        </w:rPr>
      </w:pPr>
      <w:r>
        <w:rPr>
          <w:rFonts w:cs="Times New Roman"/>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w:t>
      </w:r>
      <w:r>
        <w:rPr>
          <w:rStyle w:val="Italic"/>
          <w:rFonts w:cs="Times New Roman"/>
        </w:rPr>
        <w:t xml:space="preserve">. </w:t>
      </w:r>
      <w:r>
        <w:rPr>
          <w:rFonts w:cs="Times New Roman"/>
        </w:rPr>
        <w:t>Обеспечение активного внешнеторгового баланса</w:t>
      </w:r>
      <w:r>
        <w:rPr>
          <w:rStyle w:val="Italic"/>
          <w:rFonts w:cs="Times New Roman"/>
        </w:rPr>
        <w:t xml:space="preserve">. </w:t>
      </w:r>
    </w:p>
    <w:p w:rsidR="00505795" w:rsidRDefault="00505795" w:rsidP="00505795">
      <w:pPr>
        <w:pStyle w:val="body"/>
      </w:pPr>
      <w:r>
        <w:rPr>
          <w:rStyle w:val="BoldItalic"/>
        </w:rPr>
        <w:t>Обострение социальных противоречий</w:t>
      </w:r>
      <w:r>
        <w:rPr>
          <w:rFonts w:cs="Times New Roman"/>
        </w:rPr>
        <w:t>. Чумной бунт в Москве</w:t>
      </w:r>
      <w:r>
        <w:rPr>
          <w:rStyle w:val="Italic"/>
          <w:rFonts w:cs="Times New Roman"/>
        </w:rPr>
        <w:t>.</w:t>
      </w:r>
      <w:r>
        <w:rPr>
          <w:rFonts w:cs="Times New Roman"/>
        </w:rPr>
        <w:t xml:space="preserve"> Восстание под предводительством Емельяна Пугачева. Антидворянский и антикрепостнический характер движения</w:t>
      </w:r>
      <w:r>
        <w:rPr>
          <w:rStyle w:val="Italic"/>
          <w:rFonts w:cs="Times New Roman"/>
        </w:rPr>
        <w:t xml:space="preserve">. </w:t>
      </w:r>
      <w:r>
        <w:rPr>
          <w:rFonts w:cs="Times New Roman"/>
        </w:rPr>
        <w:t>Роль казачества, народов Урала и Поволжья в восстании</w:t>
      </w:r>
      <w:r>
        <w:rPr>
          <w:rStyle w:val="Italic"/>
          <w:rFonts w:cs="Times New Roman"/>
        </w:rPr>
        <w:t>.</w:t>
      </w:r>
      <w:r>
        <w:rPr>
          <w:rFonts w:cs="Times New Roman"/>
        </w:rPr>
        <w:t xml:space="preserve"> Влияние восстания на внутреннюю политику и развитие общественной мысли. </w:t>
      </w:r>
    </w:p>
    <w:p w:rsidR="00505795" w:rsidRDefault="00505795" w:rsidP="00505795">
      <w:pPr>
        <w:pStyle w:val="body"/>
        <w:rPr>
          <w:rFonts w:cs="Times New Roman"/>
        </w:rPr>
      </w:pPr>
      <w:r>
        <w:rPr>
          <w:rStyle w:val="BoldItalic"/>
        </w:rPr>
        <w:t>Внешняя политика России второй половины XVIII в., ее основные задачи.</w:t>
      </w:r>
      <w:r>
        <w:rPr>
          <w:rFonts w:cs="Times New Roman"/>
        </w:rPr>
        <w:t xml:space="preserve"> 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 </w:t>
      </w:r>
    </w:p>
    <w:p w:rsidR="00505795" w:rsidRDefault="00505795" w:rsidP="00505795">
      <w:pPr>
        <w:pStyle w:val="body"/>
        <w:rPr>
          <w:rStyle w:val="Italic"/>
        </w:rPr>
      </w:pPr>
      <w:r>
        <w:rPr>
          <w:rFonts w:cs="Times New Roman"/>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r>
        <w:rPr>
          <w:rStyle w:val="Italic"/>
          <w:rFonts w:cs="Times New Roman"/>
        </w:rPr>
        <w:t xml:space="preserve">. </w:t>
      </w:r>
    </w:p>
    <w:p w:rsidR="00505795" w:rsidRDefault="00505795" w:rsidP="00505795">
      <w:pPr>
        <w:pStyle w:val="body"/>
      </w:pPr>
      <w:r>
        <w:rPr>
          <w:rStyle w:val="BoldItalic"/>
        </w:rPr>
        <w:t xml:space="preserve">Россия при Павле I. </w:t>
      </w:r>
      <w:r>
        <w:rPr>
          <w:rFonts w:cs="Times New Roman"/>
        </w:rPr>
        <w:t xml:space="preserve">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 </w:t>
      </w:r>
    </w:p>
    <w:p w:rsidR="00505795" w:rsidRDefault="00505795" w:rsidP="00505795">
      <w:pPr>
        <w:pStyle w:val="body"/>
        <w:rPr>
          <w:rFonts w:cs="Times New Roman"/>
        </w:rPr>
      </w:pPr>
      <w:r>
        <w:rPr>
          <w:rFonts w:cs="Times New Roman"/>
        </w:rPr>
        <w:t xml:space="preserve">Участие России в борьбе с революционной Францией. Итальянский и Швейцарский походы А. В. Суворова. Действия эскадры Ф. Ф. Ушакова в Средиземном море. </w:t>
      </w:r>
    </w:p>
    <w:p w:rsidR="00505795" w:rsidRDefault="00505795" w:rsidP="00505795">
      <w:pPr>
        <w:pStyle w:val="h3"/>
        <w:rPr>
          <w:rFonts w:cs="Times New Roman"/>
        </w:rPr>
      </w:pPr>
      <w:r>
        <w:rPr>
          <w:rFonts w:cs="Times New Roman"/>
        </w:rPr>
        <w:t xml:space="preserve">Культурное пространство Российской империи в XVIII в. </w:t>
      </w:r>
      <w:r>
        <w:rPr>
          <w:rStyle w:val="Book"/>
          <w:rFonts w:cs="Times New Roman"/>
          <w:b w:val="0"/>
          <w:bCs w:val="0"/>
        </w:rPr>
        <w:t>(6 ч)</w:t>
      </w:r>
    </w:p>
    <w:p w:rsidR="00505795" w:rsidRDefault="00505795" w:rsidP="00505795">
      <w:pPr>
        <w:pStyle w:val="body"/>
        <w:rPr>
          <w:rFonts w:cs="Times New Roman"/>
          <w:spacing w:val="-1"/>
        </w:rPr>
      </w:pPr>
      <w:r>
        <w:rPr>
          <w:rFonts w:cs="Times New Roman"/>
          <w:spacing w:val="-1"/>
        </w:rPr>
        <w:t xml:space="preserve">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 </w:t>
      </w:r>
    </w:p>
    <w:p w:rsidR="00505795" w:rsidRDefault="00505795" w:rsidP="00505795">
      <w:pPr>
        <w:pStyle w:val="body"/>
        <w:rPr>
          <w:rFonts w:cs="Times New Roman"/>
        </w:rPr>
      </w:pPr>
      <w:r>
        <w:rPr>
          <w:rFonts w:cs="Times New Roman"/>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w:t>
      </w:r>
      <w:r>
        <w:rPr>
          <w:rStyle w:val="Italic"/>
          <w:rFonts w:cs="Times New Roman"/>
        </w:rPr>
        <w:t>.</w:t>
      </w:r>
      <w:r>
        <w:rPr>
          <w:rFonts w:cs="Times New Roman"/>
        </w:rPr>
        <w:t xml:space="preserve"> Усиление внимания к жизни и культуре русского народа и историческому прошлому России к концу столетия. </w:t>
      </w:r>
    </w:p>
    <w:p w:rsidR="00505795" w:rsidRDefault="00505795" w:rsidP="00505795">
      <w:pPr>
        <w:pStyle w:val="body"/>
        <w:rPr>
          <w:rFonts w:cs="Times New Roman"/>
        </w:rPr>
      </w:pPr>
      <w:r>
        <w:rPr>
          <w:rFonts w:cs="Times New Roman"/>
        </w:rPr>
        <w:t xml:space="preserve">Культура и быт российских сословий. Дворянство: жизнь и быт дворянской усадьбы. Духовенство. Купечество. Крестьянство. </w:t>
      </w:r>
    </w:p>
    <w:p w:rsidR="00505795" w:rsidRDefault="00505795" w:rsidP="00505795">
      <w:pPr>
        <w:pStyle w:val="body"/>
        <w:rPr>
          <w:rFonts w:cs="Times New Roman"/>
          <w:spacing w:val="-2"/>
        </w:rPr>
      </w:pPr>
      <w:r>
        <w:rPr>
          <w:rFonts w:cs="Times New Roman"/>
          <w:spacing w:val="-2"/>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w:t>
      </w:r>
      <w:r>
        <w:rPr>
          <w:rStyle w:val="Italic"/>
          <w:rFonts w:cs="Times New Roman"/>
          <w:spacing w:val="-2"/>
        </w:rPr>
        <w:t xml:space="preserve">. </w:t>
      </w:r>
      <w:r>
        <w:rPr>
          <w:rFonts w:cs="Times New Roman"/>
          <w:spacing w:val="-2"/>
        </w:rPr>
        <w:t>Изучение российской словесности и развитие русского литературного языка</w:t>
      </w:r>
      <w:r>
        <w:rPr>
          <w:rStyle w:val="Italic"/>
          <w:rFonts w:cs="Times New Roman"/>
          <w:spacing w:val="-2"/>
        </w:rPr>
        <w:t xml:space="preserve">. </w:t>
      </w:r>
      <w:r>
        <w:rPr>
          <w:rFonts w:cs="Times New Roman"/>
          <w:spacing w:val="-2"/>
        </w:rPr>
        <w:t>Российская академия</w:t>
      </w:r>
      <w:r>
        <w:rPr>
          <w:rStyle w:val="Italic"/>
          <w:rFonts w:cs="Times New Roman"/>
          <w:spacing w:val="-2"/>
        </w:rPr>
        <w:t xml:space="preserve">. </w:t>
      </w:r>
      <w:r>
        <w:rPr>
          <w:rFonts w:cs="Times New Roman"/>
          <w:spacing w:val="-2"/>
        </w:rPr>
        <w:t xml:space="preserve">Е. Р. Дашкова. М. В. Ломоносов и его роль в становлении российской науки и образования. </w:t>
      </w:r>
    </w:p>
    <w:p w:rsidR="00505795" w:rsidRDefault="00505795" w:rsidP="00505795">
      <w:pPr>
        <w:pStyle w:val="body"/>
        <w:rPr>
          <w:rFonts w:cs="Times New Roman"/>
        </w:rPr>
      </w:pPr>
      <w:r>
        <w:rPr>
          <w:rFonts w:cs="Times New Roman"/>
        </w:rPr>
        <w:t>Образование в России в XVIII в. Основные педагогические идеи</w:t>
      </w:r>
      <w:r>
        <w:rPr>
          <w:rStyle w:val="Italic"/>
          <w:rFonts w:cs="Times New Roman"/>
        </w:rPr>
        <w:t xml:space="preserve">. </w:t>
      </w:r>
      <w:r>
        <w:rPr>
          <w:rFonts w:cs="Times New Roman"/>
        </w:rPr>
        <w:t>Воспитание «новой породы» людей.Основание воспитательных домов в Санкт-Петербурге и Москве</w:t>
      </w:r>
      <w:r>
        <w:rPr>
          <w:rStyle w:val="Italic"/>
          <w:rFonts w:cs="Times New Roman"/>
        </w:rPr>
        <w:t>,</w:t>
      </w:r>
      <w:r>
        <w:rPr>
          <w:rFonts w:cs="Times New Roman"/>
        </w:rPr>
        <w:t xml:space="preserve"> Института благородных девиц в Смольном монастыре</w:t>
      </w:r>
      <w:r>
        <w:rPr>
          <w:rStyle w:val="Italic"/>
          <w:rFonts w:cs="Times New Roman"/>
        </w:rPr>
        <w:t xml:space="preserve">. </w:t>
      </w:r>
      <w:r>
        <w:rPr>
          <w:rFonts w:cs="Times New Roman"/>
        </w:rPr>
        <w:t>Сословные учебныезаведения для юношества из дворянства</w:t>
      </w:r>
      <w:r>
        <w:rPr>
          <w:rStyle w:val="Italic"/>
          <w:rFonts w:cs="Times New Roman"/>
        </w:rPr>
        <w:t>.</w:t>
      </w:r>
      <w:r>
        <w:rPr>
          <w:rFonts w:cs="Times New Roman"/>
        </w:rPr>
        <w:t xml:space="preserve"> Московский университет — первый российский университет. </w:t>
      </w:r>
    </w:p>
    <w:p w:rsidR="00505795" w:rsidRDefault="00505795" w:rsidP="00505795">
      <w:pPr>
        <w:pStyle w:val="body"/>
        <w:rPr>
          <w:rFonts w:cs="Times New Roman"/>
        </w:rPr>
      </w:pPr>
      <w:r>
        <w:rPr>
          <w:rFonts w:cs="Times New Roman"/>
        </w:rPr>
        <w:t>Русская архитектура XVIII в. Строительство Петербурга, формирование его городского плана. Регулярный характер застройки Петербурга и других городов</w:t>
      </w:r>
      <w:r>
        <w:rPr>
          <w:rStyle w:val="Italic"/>
          <w:rFonts w:cs="Times New Roman"/>
        </w:rPr>
        <w:t xml:space="preserve">. </w:t>
      </w:r>
      <w:r>
        <w:rPr>
          <w:rFonts w:cs="Times New Roman"/>
        </w:rPr>
        <w:t>Барокко в архитектуре Москвы и Петербурга</w:t>
      </w:r>
      <w:r>
        <w:rPr>
          <w:rStyle w:val="Italic"/>
          <w:rFonts w:cs="Times New Roman"/>
        </w:rPr>
        <w:t>.</w:t>
      </w:r>
      <w:r>
        <w:rPr>
          <w:rFonts w:cs="Times New Roman"/>
        </w:rPr>
        <w:t xml:space="preserve"> Переход к классицизму, создание архитектурных ансамблей в стиле классицизма в обеих столицах.В. И. Баженов, М. Ф. Казаков, Ф. Ф. Растрелли. </w:t>
      </w:r>
    </w:p>
    <w:p w:rsidR="00505795" w:rsidRDefault="00505795" w:rsidP="00505795">
      <w:pPr>
        <w:pStyle w:val="body"/>
        <w:rPr>
          <w:rFonts w:cs="Times New Roman"/>
        </w:rPr>
      </w:pPr>
      <w:r>
        <w:rPr>
          <w:rFonts w:cs="Times New Roman"/>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r>
        <w:rPr>
          <w:rStyle w:val="Italic"/>
          <w:rFonts w:cs="Times New Roman"/>
        </w:rPr>
        <w:t xml:space="preserve">. </w:t>
      </w:r>
    </w:p>
    <w:p w:rsidR="00505795" w:rsidRDefault="00505795" w:rsidP="00505795">
      <w:pPr>
        <w:pStyle w:val="body"/>
        <w:rPr>
          <w:rFonts w:cs="Times New Roman"/>
        </w:rPr>
      </w:pPr>
      <w:r>
        <w:rPr>
          <w:rStyle w:val="BoldItalic"/>
        </w:rPr>
        <w:t>Наш край</w:t>
      </w:r>
      <w:r>
        <w:rPr>
          <w:rFonts w:cs="Times New Roman"/>
        </w:rPr>
        <w:t xml:space="preserve"> в XVIII в. </w:t>
      </w:r>
    </w:p>
    <w:p w:rsidR="00505795" w:rsidRDefault="00505795" w:rsidP="00505795">
      <w:pPr>
        <w:pStyle w:val="body"/>
        <w:rPr>
          <w:rFonts w:cs="Times New Roman"/>
        </w:rPr>
      </w:pPr>
      <w:r>
        <w:rPr>
          <w:rStyle w:val="Bold"/>
        </w:rPr>
        <w:t>Обобщение</w:t>
      </w:r>
      <w:r>
        <w:rPr>
          <w:rFonts w:cs="Times New Roman"/>
        </w:rPr>
        <w:t xml:space="preserve"> (2 ч). </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9 КЛАСС</w:t>
      </w:r>
    </w:p>
    <w:p w:rsidR="00505795" w:rsidRDefault="00505795" w:rsidP="00505795">
      <w:pPr>
        <w:pStyle w:val="h3-first"/>
        <w:rPr>
          <w:rFonts w:cs="Times New Roman"/>
        </w:rPr>
      </w:pPr>
      <w:r>
        <w:rPr>
          <w:rFonts w:cs="Times New Roman"/>
        </w:rPr>
        <w:t xml:space="preserve">ВСЕОБЩАЯ ИСТОРИЯ. ИСТОРИЯ НОВОГО ВРЕМЕНИ. </w:t>
      </w:r>
      <w:r>
        <w:rPr>
          <w:rFonts w:cs="Times New Roman"/>
        </w:rPr>
        <w:br/>
        <w:t xml:space="preserve">XIX — НАЧАЛО ХХ в. </w:t>
      </w:r>
      <w:r>
        <w:rPr>
          <w:rStyle w:val="Book"/>
          <w:rFonts w:cs="Times New Roman"/>
          <w:b w:val="0"/>
          <w:bCs w:val="0"/>
        </w:rPr>
        <w:t>(23 ч)</w:t>
      </w:r>
    </w:p>
    <w:p w:rsidR="00505795" w:rsidRDefault="00505795" w:rsidP="00505795">
      <w:pPr>
        <w:pStyle w:val="body"/>
        <w:rPr>
          <w:rFonts w:cs="Times New Roman"/>
        </w:rPr>
      </w:pPr>
      <w:r>
        <w:rPr>
          <w:rStyle w:val="Bold"/>
        </w:rPr>
        <w:t>Введение</w:t>
      </w:r>
      <w:r>
        <w:rPr>
          <w:rFonts w:cs="Times New Roman"/>
        </w:rPr>
        <w:t xml:space="preserve"> (1 ч). </w:t>
      </w:r>
    </w:p>
    <w:p w:rsidR="00505795" w:rsidRDefault="00505795" w:rsidP="00505795">
      <w:pPr>
        <w:pStyle w:val="h3"/>
        <w:rPr>
          <w:rFonts w:cs="Times New Roman"/>
        </w:rPr>
      </w:pPr>
      <w:r>
        <w:rPr>
          <w:rFonts w:cs="Times New Roman"/>
        </w:rPr>
        <w:t>Европа в начале XIX в.</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 </w:t>
      </w:r>
    </w:p>
    <w:p w:rsidR="00505795" w:rsidRDefault="00505795" w:rsidP="00505795">
      <w:pPr>
        <w:pStyle w:val="h3"/>
        <w:rPr>
          <w:rFonts w:cs="Times New Roman"/>
        </w:rPr>
      </w:pPr>
      <w:r>
        <w:rPr>
          <w:rFonts w:cs="Times New Roman"/>
        </w:rPr>
        <w:t xml:space="preserve">Развитие индустриального общества в первой половине XIX в.:экономика, социальные отношения,политические процессы </w:t>
      </w:r>
      <w:r>
        <w:rPr>
          <w:rStyle w:val="Book"/>
          <w:rFonts w:cs="Times New Roman"/>
          <w:b w:val="0"/>
          <w:bCs w:val="0"/>
        </w:rPr>
        <w:t>(2 ч)</w:t>
      </w:r>
    </w:p>
    <w:p w:rsidR="00505795" w:rsidRDefault="00505795" w:rsidP="00505795">
      <w:pPr>
        <w:pStyle w:val="body"/>
        <w:rPr>
          <w:rFonts w:cs="Times New Roman"/>
        </w:rPr>
      </w:pPr>
      <w:r>
        <w:rPr>
          <w:rFonts w:cs="Times New Roman"/>
        </w:rPr>
        <w:t xml:space="preserve">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 </w:t>
      </w:r>
    </w:p>
    <w:p w:rsidR="00505795" w:rsidRDefault="00505795" w:rsidP="00505795">
      <w:pPr>
        <w:pStyle w:val="h3"/>
        <w:spacing w:before="227"/>
        <w:rPr>
          <w:rFonts w:cs="Times New Roman"/>
        </w:rPr>
      </w:pPr>
      <w:r>
        <w:rPr>
          <w:rFonts w:cs="Times New Roman"/>
        </w:rPr>
        <w:t xml:space="preserve">Политическое развитие европейских странв 1815—1840-е гг. </w:t>
      </w:r>
      <w:r>
        <w:rPr>
          <w:rStyle w:val="Book"/>
          <w:rFonts w:cs="Times New Roman"/>
          <w:b w:val="0"/>
          <w:bCs w:val="0"/>
        </w:rPr>
        <w:t>(2 ч)</w:t>
      </w:r>
    </w:p>
    <w:p w:rsidR="00505795" w:rsidRDefault="00505795" w:rsidP="00505795">
      <w:pPr>
        <w:pStyle w:val="body"/>
        <w:rPr>
          <w:rFonts w:cs="Times New Roman"/>
        </w:rPr>
      </w:pPr>
      <w:r>
        <w:rPr>
          <w:rFonts w:cs="Times New Roman"/>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rsidR="00505795" w:rsidRDefault="00505795" w:rsidP="00505795">
      <w:pPr>
        <w:pStyle w:val="h3"/>
        <w:spacing w:before="227"/>
        <w:rPr>
          <w:rFonts w:cs="Times New Roman"/>
        </w:rPr>
      </w:pPr>
      <w:r>
        <w:rPr>
          <w:rFonts w:cs="Times New Roman"/>
        </w:rPr>
        <w:t>Страны Европы и Северной Америкив середине ХIХ — начале ХХ в.</w:t>
      </w:r>
      <w:r>
        <w:rPr>
          <w:rStyle w:val="Book"/>
          <w:rFonts w:cs="Times New Roman"/>
          <w:b w:val="0"/>
          <w:bCs w:val="0"/>
        </w:rPr>
        <w:t>(6 ч)</w:t>
      </w:r>
    </w:p>
    <w:p w:rsidR="00505795" w:rsidRDefault="00505795" w:rsidP="00505795">
      <w:pPr>
        <w:pStyle w:val="body"/>
        <w:rPr>
          <w:rFonts w:cs="Times New Roman"/>
        </w:rPr>
      </w:pPr>
      <w:r>
        <w:rPr>
          <w:rStyle w:val="BoldItalic"/>
        </w:rPr>
        <w:t>Великобритания</w:t>
      </w:r>
      <w:r>
        <w:rPr>
          <w:rFonts w:cs="Times New Roman"/>
        </w:rPr>
        <w:t xml:space="preserve">в Викторианскую эпоху. «Мастерская мира». Рабочее движение. Политические и социальные реформы. Британская колониальная империя; доминионы. </w:t>
      </w:r>
    </w:p>
    <w:p w:rsidR="00505795" w:rsidRDefault="00505795" w:rsidP="00505795">
      <w:pPr>
        <w:pStyle w:val="body"/>
        <w:rPr>
          <w:rFonts w:cs="Times New Roman"/>
        </w:rPr>
      </w:pPr>
      <w:r>
        <w:rPr>
          <w:rStyle w:val="BoldItalic"/>
        </w:rPr>
        <w:t>Франция.</w:t>
      </w:r>
      <w:r>
        <w:rPr>
          <w:rFonts w:cs="Times New Roman"/>
        </w:rPr>
        <w:t xml:space="preserve"> Империя Наполеона III: внутренняя и внешняя политика. Активизация колониальной экспансии. Франко-германская война 1870—1871 гг. Парижская коммуна. </w:t>
      </w:r>
    </w:p>
    <w:p w:rsidR="00505795" w:rsidRDefault="00505795" w:rsidP="00505795">
      <w:pPr>
        <w:pStyle w:val="body"/>
        <w:rPr>
          <w:rFonts w:cs="Times New Roman"/>
        </w:rPr>
      </w:pPr>
      <w:r>
        <w:rPr>
          <w:rStyle w:val="BoldItalic"/>
        </w:rPr>
        <w:t>Италия.</w:t>
      </w:r>
      <w:r>
        <w:rPr>
          <w:rFonts w:cs="Times New Roman"/>
        </w:rPr>
        <w:t xml:space="preserve"> Подъем борьбы за независимость итальянских земель. К. Кавур, Дж. Гарибальди. Образование единого государства. Король Виктор Эммануил II.</w:t>
      </w:r>
    </w:p>
    <w:p w:rsidR="00505795" w:rsidRDefault="00505795" w:rsidP="00505795">
      <w:pPr>
        <w:pStyle w:val="body"/>
        <w:rPr>
          <w:rFonts w:cs="Times New Roman"/>
          <w:spacing w:val="-1"/>
        </w:rPr>
      </w:pPr>
      <w:r>
        <w:rPr>
          <w:rStyle w:val="BoldItalic"/>
          <w:spacing w:val="-1"/>
        </w:rPr>
        <w:t>Германия.</w:t>
      </w:r>
      <w:r>
        <w:rPr>
          <w:rFonts w:cs="Times New Roman"/>
          <w:spacing w:val="-1"/>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 </w:t>
      </w:r>
    </w:p>
    <w:p w:rsidR="00505795" w:rsidRDefault="00505795" w:rsidP="00505795">
      <w:pPr>
        <w:pStyle w:val="body"/>
        <w:rPr>
          <w:rFonts w:cs="Times New Roman"/>
        </w:rPr>
      </w:pPr>
      <w:r>
        <w:rPr>
          <w:rStyle w:val="BoldItalic"/>
        </w:rPr>
        <w:t>Страны Центральной и Юго-Восточной Европы во второй половине XIX — начале XX в</w:t>
      </w:r>
      <w:r>
        <w:rPr>
          <w:rStyle w:val="Italic"/>
          <w:rFonts w:cs="Times New Roman"/>
        </w:rPr>
        <w:t xml:space="preserve">. </w:t>
      </w:r>
      <w:r>
        <w:rPr>
          <w:rFonts w:cs="Times New Roman"/>
        </w:rPr>
        <w:t xml:space="preserve">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 </w:t>
      </w:r>
    </w:p>
    <w:p w:rsidR="00505795" w:rsidRDefault="00505795" w:rsidP="00505795">
      <w:pPr>
        <w:pStyle w:val="body"/>
        <w:rPr>
          <w:rFonts w:cs="Times New Roman"/>
        </w:rPr>
      </w:pPr>
      <w:r>
        <w:rPr>
          <w:rStyle w:val="BoldItalic"/>
        </w:rPr>
        <w:t>Соединенные Штаты Америки</w:t>
      </w:r>
      <w:r>
        <w:rPr>
          <w:rFonts w:cs="Times New Roman"/>
        </w:rPr>
        <w:t xml:space="preserve">. Север и Юг:экономика,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 </w:t>
      </w:r>
    </w:p>
    <w:p w:rsidR="00505795" w:rsidRDefault="00505795" w:rsidP="00505795">
      <w:pPr>
        <w:pStyle w:val="body"/>
        <w:rPr>
          <w:rStyle w:val="BoldItalic"/>
        </w:rPr>
      </w:pPr>
      <w:r>
        <w:rPr>
          <w:rStyle w:val="BoldItalic"/>
        </w:rPr>
        <w:t xml:space="preserve">Экономическое и социально-политическое развитие стран Европы и США в конце XIX — начале ХХ в. </w:t>
      </w:r>
    </w:p>
    <w:p w:rsidR="00505795" w:rsidRDefault="00505795" w:rsidP="00505795">
      <w:pPr>
        <w:pStyle w:val="body"/>
      </w:pPr>
      <w:r>
        <w:rPr>
          <w:rFonts w:cs="Times New Roman"/>
        </w:rPr>
        <w:t xml:space="preserve">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 </w:t>
      </w:r>
    </w:p>
    <w:p w:rsidR="00505795" w:rsidRDefault="00505795" w:rsidP="00505795">
      <w:pPr>
        <w:pStyle w:val="h3"/>
        <w:rPr>
          <w:rFonts w:cs="Times New Roman"/>
        </w:rPr>
      </w:pPr>
      <w:r>
        <w:rPr>
          <w:rFonts w:cs="Times New Roman"/>
        </w:rPr>
        <w:t xml:space="preserve">Страны Латинской Америки в XIX — начале ХХ в. </w:t>
      </w:r>
      <w:r>
        <w:rPr>
          <w:rStyle w:val="Book"/>
          <w:rFonts w:cs="Times New Roman"/>
          <w:b w:val="0"/>
          <w:bCs w:val="0"/>
        </w:rPr>
        <w:t>(2 ч)</w:t>
      </w:r>
    </w:p>
    <w:p w:rsidR="00505795" w:rsidRDefault="00505795" w:rsidP="00505795">
      <w:pPr>
        <w:pStyle w:val="body"/>
        <w:rPr>
          <w:rFonts w:cs="Times New Roman"/>
        </w:rPr>
      </w:pPr>
      <w:r>
        <w:rPr>
          <w:rFonts w:cs="Times New Roman"/>
        </w:rPr>
        <w:t xml:space="preserve">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 </w:t>
      </w:r>
    </w:p>
    <w:p w:rsidR="00505795" w:rsidRDefault="00505795" w:rsidP="00505795">
      <w:pPr>
        <w:pStyle w:val="h3"/>
        <w:rPr>
          <w:rFonts w:cs="Times New Roman"/>
        </w:rPr>
      </w:pPr>
      <w:r>
        <w:rPr>
          <w:rFonts w:cs="Times New Roman"/>
        </w:rPr>
        <w:t xml:space="preserve">Страны Азии в ХIХ — начале ХХ в. </w:t>
      </w:r>
      <w:r>
        <w:rPr>
          <w:rStyle w:val="Book"/>
          <w:rFonts w:cs="Times New Roman"/>
          <w:b w:val="0"/>
          <w:bCs w:val="0"/>
        </w:rPr>
        <w:t>(3 ч)</w:t>
      </w:r>
    </w:p>
    <w:p w:rsidR="00505795" w:rsidRDefault="00505795" w:rsidP="00505795">
      <w:pPr>
        <w:pStyle w:val="body"/>
        <w:rPr>
          <w:rFonts w:cs="Times New Roman"/>
        </w:rPr>
      </w:pPr>
      <w:r>
        <w:rPr>
          <w:rStyle w:val="BoldItalic"/>
        </w:rPr>
        <w:t>Япония.</w:t>
      </w:r>
      <w:r>
        <w:rPr>
          <w:rFonts w:cs="Times New Roman"/>
        </w:rPr>
        <w:t xml:space="preserve">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 </w:t>
      </w:r>
    </w:p>
    <w:p w:rsidR="00505795" w:rsidRDefault="00505795" w:rsidP="00505795">
      <w:pPr>
        <w:pStyle w:val="body"/>
        <w:rPr>
          <w:rFonts w:cs="Times New Roman"/>
        </w:rPr>
      </w:pPr>
      <w:r>
        <w:rPr>
          <w:rStyle w:val="BoldItalic"/>
        </w:rPr>
        <w:t>Китай.</w:t>
      </w:r>
      <w:r>
        <w:rPr>
          <w:rFonts w:cs="Times New Roman"/>
        </w:rPr>
        <w:t xml:space="preserve"> Империя Цин. «Опиумные войны». Восстание тайпинов. «Открытие» Китая. Политика «самоусиления». Восстание «ихэтуаней». Революция 1911—1913 гг. Сунь Ятсен. </w:t>
      </w:r>
    </w:p>
    <w:p w:rsidR="00505795" w:rsidRDefault="00505795" w:rsidP="00505795">
      <w:pPr>
        <w:pStyle w:val="body"/>
        <w:rPr>
          <w:rFonts w:cs="Times New Roman"/>
        </w:rPr>
      </w:pPr>
      <w:r>
        <w:rPr>
          <w:rStyle w:val="BoldItalic"/>
        </w:rPr>
        <w:t>Османская империя</w:t>
      </w:r>
      <w:r>
        <w:rPr>
          <w:rStyle w:val="Italic"/>
          <w:rFonts w:cs="Times New Roman"/>
        </w:rPr>
        <w:t>.</w:t>
      </w:r>
      <w:r>
        <w:rPr>
          <w:rFonts w:cs="Times New Roman"/>
        </w:rPr>
        <w:t xml:space="preserve"> Традиционные устои и попытки проведения реформ. Политика Танзимата. Принятие конституции. Младотурецкая революция 1908—1909 гг. </w:t>
      </w:r>
    </w:p>
    <w:p w:rsidR="00505795" w:rsidRDefault="00505795" w:rsidP="00505795">
      <w:pPr>
        <w:pStyle w:val="body"/>
        <w:rPr>
          <w:rFonts w:cs="Times New Roman"/>
        </w:rPr>
      </w:pPr>
      <w:r>
        <w:rPr>
          <w:rFonts w:cs="Times New Roman"/>
        </w:rPr>
        <w:t xml:space="preserve">Революция 1905—1911 г. в </w:t>
      </w:r>
      <w:r>
        <w:rPr>
          <w:rStyle w:val="BoldItalic"/>
        </w:rPr>
        <w:t>Иране.</w:t>
      </w:r>
    </w:p>
    <w:p w:rsidR="00505795" w:rsidRDefault="00505795" w:rsidP="00505795">
      <w:pPr>
        <w:pStyle w:val="body"/>
        <w:rPr>
          <w:rFonts w:cs="Times New Roman"/>
        </w:rPr>
      </w:pPr>
      <w:r>
        <w:rPr>
          <w:rStyle w:val="BoldItalic"/>
        </w:rPr>
        <w:t>Индия.</w:t>
      </w:r>
      <w:r>
        <w:rPr>
          <w:rFonts w:cs="Times New Roman"/>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 </w:t>
      </w:r>
    </w:p>
    <w:p w:rsidR="00505795" w:rsidRDefault="00505795" w:rsidP="00505795">
      <w:pPr>
        <w:pStyle w:val="h3"/>
        <w:rPr>
          <w:rFonts w:cs="Times New Roman"/>
        </w:rPr>
      </w:pPr>
      <w:r>
        <w:rPr>
          <w:rFonts w:cs="Times New Roman"/>
        </w:rPr>
        <w:t xml:space="preserve">Народы Африки в ХIХ — начале ХХ в. </w:t>
      </w:r>
      <w:r>
        <w:rPr>
          <w:rStyle w:val="Book"/>
          <w:rFonts w:cs="Times New Roman"/>
          <w:b w:val="0"/>
          <w:bCs w:val="0"/>
        </w:rPr>
        <w:t>(1 ч)</w:t>
      </w:r>
    </w:p>
    <w:p w:rsidR="00505795" w:rsidRDefault="00505795" w:rsidP="00505795">
      <w:pPr>
        <w:pStyle w:val="body"/>
        <w:rPr>
          <w:rFonts w:cs="Times New Roman"/>
        </w:rPr>
      </w:pPr>
      <w:r>
        <w:rPr>
          <w:rFonts w:cs="Times New Roman"/>
        </w:rPr>
        <w:t xml:space="preserve">Завершение колониального раздела мира. Колониальныепорядки и традиционные общественные отношения в странах Африки. Выступления против колонизаторов. Англо-бурская война. </w:t>
      </w:r>
    </w:p>
    <w:p w:rsidR="00505795" w:rsidRDefault="00505795" w:rsidP="00505795">
      <w:pPr>
        <w:pStyle w:val="h3"/>
        <w:rPr>
          <w:rFonts w:cs="Times New Roman"/>
        </w:rPr>
      </w:pPr>
      <w:r>
        <w:rPr>
          <w:rFonts w:cs="Times New Roman"/>
        </w:rPr>
        <w:t xml:space="preserve">Развитие культуры в XIX — начале ХХ в. </w:t>
      </w:r>
      <w:r>
        <w:rPr>
          <w:rStyle w:val="Book"/>
          <w:rFonts w:cs="Times New Roman"/>
          <w:b w:val="0"/>
          <w:bCs w:val="0"/>
        </w:rPr>
        <w:t>(2 ч)</w:t>
      </w:r>
    </w:p>
    <w:p w:rsidR="00505795" w:rsidRDefault="00505795" w:rsidP="00505795">
      <w:pPr>
        <w:pStyle w:val="body"/>
        <w:rPr>
          <w:rFonts w:cs="Times New Roman"/>
          <w:spacing w:val="1"/>
        </w:rPr>
      </w:pPr>
      <w:r>
        <w:rPr>
          <w:rFonts w:cs="Times New Roman"/>
          <w:spacing w:val="1"/>
        </w:rPr>
        <w:t xml:space="preserve">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 </w:t>
      </w:r>
    </w:p>
    <w:p w:rsidR="00505795" w:rsidRDefault="00505795" w:rsidP="00505795">
      <w:pPr>
        <w:pStyle w:val="h3"/>
        <w:rPr>
          <w:rFonts w:cs="Times New Roman"/>
        </w:rPr>
      </w:pPr>
      <w:r>
        <w:rPr>
          <w:rFonts w:cs="Times New Roman"/>
        </w:rPr>
        <w:t xml:space="preserve">Международные отношения в XIX — начале XX в. </w:t>
      </w:r>
      <w:r>
        <w:rPr>
          <w:rStyle w:val="Book"/>
          <w:rFonts w:cs="Times New Roman"/>
          <w:b w:val="0"/>
          <w:bCs w:val="0"/>
        </w:rPr>
        <w:t>(1 ч)</w:t>
      </w:r>
    </w:p>
    <w:p w:rsidR="00505795" w:rsidRDefault="00505795" w:rsidP="00505795">
      <w:pPr>
        <w:pStyle w:val="body"/>
        <w:rPr>
          <w:rFonts w:cs="Times New Roman"/>
        </w:rPr>
      </w:pPr>
      <w:r>
        <w:rPr>
          <w:rFonts w:cs="Times New Roman"/>
        </w:rPr>
        <w:t xml:space="preserve">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 </w:t>
      </w:r>
    </w:p>
    <w:p w:rsidR="00505795" w:rsidRDefault="00505795" w:rsidP="00505795">
      <w:pPr>
        <w:pStyle w:val="body"/>
        <w:rPr>
          <w:rFonts w:cs="Times New Roman"/>
        </w:rPr>
      </w:pPr>
      <w:r>
        <w:rPr>
          <w:rStyle w:val="Bold"/>
        </w:rPr>
        <w:t>Обобщение</w:t>
      </w:r>
      <w:r>
        <w:rPr>
          <w:rFonts w:cs="Times New Roman"/>
        </w:rPr>
        <w:t xml:space="preserve"> (1 ч). Историческое и культурное наследиеXIX в. </w:t>
      </w:r>
    </w:p>
    <w:p w:rsidR="00505795" w:rsidRDefault="00505795" w:rsidP="00505795">
      <w:pPr>
        <w:pStyle w:val="h3"/>
        <w:rPr>
          <w:rFonts w:cs="Times New Roman"/>
        </w:rPr>
      </w:pPr>
      <w:r>
        <w:rPr>
          <w:rFonts w:cs="Times New Roman"/>
        </w:rPr>
        <w:t xml:space="preserve">ИСТОРИЯ РОССИИ. РОССИЙСКАЯ ИМПЕРИЯ </w:t>
      </w:r>
      <w:r>
        <w:rPr>
          <w:rFonts w:cs="Times New Roman"/>
        </w:rPr>
        <w:br/>
        <w:t xml:space="preserve">В XIX — НАЧАЛЕ XX В. </w:t>
      </w:r>
      <w:r>
        <w:rPr>
          <w:rStyle w:val="Book"/>
          <w:rFonts w:cs="Times New Roman"/>
          <w:b w:val="0"/>
          <w:bCs w:val="0"/>
        </w:rPr>
        <w:t>(45 ч)</w:t>
      </w:r>
    </w:p>
    <w:p w:rsidR="00505795" w:rsidRDefault="00505795" w:rsidP="00505795">
      <w:pPr>
        <w:pStyle w:val="body"/>
        <w:rPr>
          <w:rFonts w:cs="Times New Roman"/>
        </w:rPr>
      </w:pPr>
      <w:r>
        <w:rPr>
          <w:rStyle w:val="Bold"/>
        </w:rPr>
        <w:t>Введение</w:t>
      </w:r>
      <w:r>
        <w:rPr>
          <w:rStyle w:val="Book"/>
          <w:rFonts w:cs="Times New Roman"/>
        </w:rPr>
        <w:t>(1 ч).</w:t>
      </w:r>
    </w:p>
    <w:p w:rsidR="00505795" w:rsidRDefault="00505795" w:rsidP="00505795">
      <w:pPr>
        <w:pStyle w:val="h3"/>
        <w:rPr>
          <w:rFonts w:cs="Times New Roman"/>
        </w:rPr>
      </w:pPr>
      <w:r>
        <w:rPr>
          <w:rFonts w:cs="Times New Roman"/>
        </w:rPr>
        <w:t xml:space="preserve">Александровская эпоха: государственный либерализм </w:t>
      </w:r>
      <w:r>
        <w:rPr>
          <w:rStyle w:val="Book"/>
          <w:rFonts w:cs="Times New Roman"/>
          <w:b w:val="0"/>
          <w:bCs w:val="0"/>
        </w:rPr>
        <w:t>(7 ч)</w:t>
      </w:r>
    </w:p>
    <w:p w:rsidR="00505795" w:rsidRDefault="00505795" w:rsidP="00505795">
      <w:pPr>
        <w:pStyle w:val="body"/>
        <w:rPr>
          <w:rFonts w:cs="Times New Roman"/>
        </w:rPr>
      </w:pPr>
      <w:r>
        <w:rPr>
          <w:rFonts w:cs="Times New Roman"/>
        </w:rPr>
        <w:t xml:space="preserve">Проекты либеральных реформ Александра I. Внешние и внутренние факторы. Негласный комитет. Реформы государственного управления. М. М. Сперанский. </w:t>
      </w:r>
    </w:p>
    <w:p w:rsidR="00505795" w:rsidRDefault="00505795" w:rsidP="00505795">
      <w:pPr>
        <w:pStyle w:val="body"/>
        <w:rPr>
          <w:rFonts w:cs="Times New Roman"/>
        </w:rPr>
      </w:pPr>
      <w:r>
        <w:rPr>
          <w:rFonts w:cs="Times New Roman"/>
        </w:rPr>
        <w:t xml:space="preserve">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 </w:t>
      </w:r>
    </w:p>
    <w:p w:rsidR="00505795" w:rsidRDefault="00505795" w:rsidP="00505795">
      <w:pPr>
        <w:pStyle w:val="body"/>
        <w:rPr>
          <w:rFonts w:cs="Times New Roman"/>
        </w:rPr>
      </w:pPr>
      <w:r>
        <w:rPr>
          <w:rFonts w:cs="Times New Roman"/>
        </w:rPr>
        <w:t>Либеральные и охранительные тенденции во внутренней политике. Польская конституция 1815 г. Военные поселения. Дворянская оппозиция самодержавию</w:t>
      </w:r>
      <w:r>
        <w:rPr>
          <w:rStyle w:val="Italic"/>
          <w:rFonts w:cs="Times New Roman"/>
        </w:rPr>
        <w:t>.</w:t>
      </w:r>
      <w:r>
        <w:rPr>
          <w:rFonts w:cs="Times New Roman"/>
        </w:rPr>
        <w:t xml:space="preserve"> Тайные организации: Союз спасения, Союз благоденствия, Северное и Южное общества. Восстание декабристов 14 декабря 1825 г. </w:t>
      </w:r>
    </w:p>
    <w:p w:rsidR="00505795" w:rsidRDefault="00505795" w:rsidP="00505795">
      <w:pPr>
        <w:pStyle w:val="h3"/>
        <w:rPr>
          <w:rStyle w:val="BoldItalic"/>
          <w:b/>
          <w:bCs/>
        </w:rPr>
      </w:pPr>
      <w:r>
        <w:rPr>
          <w:rFonts w:cs="Times New Roman"/>
        </w:rPr>
        <w:t xml:space="preserve">Николаевское самодержавие:государственный консерватизм </w:t>
      </w:r>
      <w:r>
        <w:rPr>
          <w:rStyle w:val="Book"/>
          <w:rFonts w:cs="Times New Roman"/>
          <w:b w:val="0"/>
          <w:bCs w:val="0"/>
        </w:rPr>
        <w:t>(5 ч)</w:t>
      </w:r>
    </w:p>
    <w:p w:rsidR="00505795" w:rsidRDefault="00505795" w:rsidP="00505795">
      <w:pPr>
        <w:pStyle w:val="body"/>
      </w:pPr>
      <w:r>
        <w:rPr>
          <w:rFonts w:cs="Times New Roman"/>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rsidR="00505795" w:rsidRDefault="00505795" w:rsidP="00505795">
      <w:pPr>
        <w:pStyle w:val="body"/>
        <w:rPr>
          <w:rFonts w:cs="Times New Roman"/>
        </w:rPr>
      </w:pPr>
      <w:r>
        <w:rPr>
          <w:rFonts w:cs="Times New Roman"/>
        </w:rPr>
        <w:t xml:space="preserve">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 </w:t>
      </w:r>
    </w:p>
    <w:p w:rsidR="00505795" w:rsidRDefault="00505795" w:rsidP="00505795">
      <w:pPr>
        <w:pStyle w:val="body"/>
        <w:rPr>
          <w:rFonts w:cs="Times New Roman"/>
        </w:rPr>
      </w:pPr>
      <w:r>
        <w:rPr>
          <w:rFonts w:cs="Times New Roman"/>
        </w:rPr>
        <w:t>Сословная структура российского общества. Крепостное хозяйство. Помещик и крестьянин, конфликты и сотрудничество</w:t>
      </w:r>
      <w:r>
        <w:rPr>
          <w:rStyle w:val="Italic"/>
          <w:rFonts w:cs="Times New Roman"/>
        </w:rPr>
        <w:t>.</w:t>
      </w:r>
      <w:r>
        <w:rPr>
          <w:rFonts w:cs="Times New Roman"/>
        </w:rPr>
        <w:t xml:space="preserve"> Промышленный переворот и его особенности в России. Начало железнодорожного строительства. Москва и Петербург: спор двух столиц</w:t>
      </w:r>
      <w:r>
        <w:rPr>
          <w:rStyle w:val="Italic"/>
          <w:rFonts w:cs="Times New Roman"/>
        </w:rPr>
        <w:t>.</w:t>
      </w:r>
      <w:r>
        <w:rPr>
          <w:rFonts w:cs="Times New Roman"/>
        </w:rPr>
        <w:t xml:space="preserve"> Города как административные, торговые и промышленные центры. Городское самоуправление. </w:t>
      </w:r>
    </w:p>
    <w:p w:rsidR="00505795" w:rsidRDefault="00505795" w:rsidP="00505795">
      <w:pPr>
        <w:pStyle w:val="body"/>
        <w:rPr>
          <w:rStyle w:val="Italic"/>
        </w:rPr>
      </w:pPr>
      <w:r>
        <w:rPr>
          <w:rFonts w:cs="Times New Roman"/>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w:t>
      </w:r>
      <w:r>
        <w:rPr>
          <w:rStyle w:val="Italic"/>
          <w:rFonts w:cs="Times New Roman"/>
        </w:rPr>
        <w:t xml:space="preserve">. </w:t>
      </w:r>
      <w:r>
        <w:rPr>
          <w:rFonts w:cs="Times New Roman"/>
        </w:rPr>
        <w:t>А. И. Герцен</w:t>
      </w:r>
      <w:r>
        <w:rPr>
          <w:rStyle w:val="Italic"/>
          <w:rFonts w:cs="Times New Roman"/>
        </w:rPr>
        <w:t xml:space="preserve">. </w:t>
      </w:r>
      <w:r>
        <w:rPr>
          <w:rFonts w:cs="Times New Roman"/>
        </w:rPr>
        <w:t>Влияние немецкой философии и французского социализма на русскую общественную мысль.Россия и Европа как центральный пункт общественных дебатов</w:t>
      </w:r>
      <w:r>
        <w:rPr>
          <w:rStyle w:val="Italic"/>
          <w:rFonts w:cs="Times New Roman"/>
        </w:rPr>
        <w:t xml:space="preserve">. </w:t>
      </w:r>
    </w:p>
    <w:p w:rsidR="00505795" w:rsidRDefault="00505795" w:rsidP="00505795">
      <w:pPr>
        <w:pStyle w:val="h3"/>
      </w:pPr>
      <w:r>
        <w:rPr>
          <w:rFonts w:cs="Times New Roman"/>
        </w:rPr>
        <w:t>Культурное пространство империив первой половине XIX в.</w:t>
      </w:r>
      <w:r>
        <w:rPr>
          <w:rStyle w:val="Book"/>
          <w:rFonts w:cs="Times New Roman"/>
          <w:b w:val="0"/>
          <w:bCs w:val="0"/>
        </w:rPr>
        <w:t>(3 ч)</w:t>
      </w:r>
    </w:p>
    <w:p w:rsidR="00505795" w:rsidRDefault="00505795" w:rsidP="00505795">
      <w:pPr>
        <w:pStyle w:val="body"/>
        <w:rPr>
          <w:rFonts w:cs="Times New Roman"/>
        </w:rPr>
      </w:pPr>
      <w:r>
        <w:rPr>
          <w:rFonts w:cs="Times New Roman"/>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w:t>
      </w:r>
      <w:r>
        <w:rPr>
          <w:rStyle w:val="Italic"/>
          <w:rFonts w:cs="Times New Roman"/>
        </w:rPr>
        <w:t>.</w:t>
      </w:r>
      <w:r>
        <w:rPr>
          <w:rFonts w:cs="Times New Roman"/>
        </w:rPr>
        <w:t xml:space="preserve"> Российская культура как часть европейской культуры. </w:t>
      </w:r>
    </w:p>
    <w:p w:rsidR="00505795" w:rsidRDefault="00505795" w:rsidP="00505795">
      <w:pPr>
        <w:pStyle w:val="h3"/>
        <w:rPr>
          <w:rFonts w:cs="Times New Roman"/>
        </w:rPr>
      </w:pPr>
      <w:r>
        <w:rPr>
          <w:rFonts w:cs="Times New Roman"/>
        </w:rPr>
        <w:t xml:space="preserve">Народы России в первой половине XIX в. </w:t>
      </w:r>
      <w:r>
        <w:rPr>
          <w:rStyle w:val="Book"/>
          <w:rFonts w:cs="Times New Roman"/>
          <w:b w:val="0"/>
          <w:bCs w:val="0"/>
        </w:rPr>
        <w:t>(2 ч)</w:t>
      </w:r>
    </w:p>
    <w:p w:rsidR="00505795" w:rsidRDefault="00505795" w:rsidP="00505795">
      <w:pPr>
        <w:pStyle w:val="body"/>
        <w:rPr>
          <w:rFonts w:cs="Times New Roman"/>
        </w:rPr>
      </w:pPr>
      <w:r>
        <w:rPr>
          <w:rFonts w:cs="Times New Roman"/>
        </w:rPr>
        <w:t xml:space="preserve">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 </w:t>
      </w:r>
    </w:p>
    <w:p w:rsidR="00505795" w:rsidRDefault="00505795" w:rsidP="00505795">
      <w:pPr>
        <w:pStyle w:val="h3"/>
        <w:rPr>
          <w:rFonts w:cs="Times New Roman"/>
        </w:rPr>
      </w:pPr>
      <w:r>
        <w:rPr>
          <w:rFonts w:cs="Times New Roman"/>
        </w:rPr>
        <w:t xml:space="preserve">Социальная и правовая модернизация страны </w:t>
      </w:r>
      <w:r>
        <w:rPr>
          <w:rFonts w:cs="Times New Roman"/>
        </w:rPr>
        <w:br/>
        <w:t xml:space="preserve">при Александре II </w:t>
      </w:r>
      <w:r>
        <w:rPr>
          <w:rStyle w:val="Book"/>
          <w:rFonts w:cs="Times New Roman"/>
          <w:b w:val="0"/>
          <w:bCs w:val="0"/>
        </w:rPr>
        <w:t>(6 ч)</w:t>
      </w:r>
    </w:p>
    <w:p w:rsidR="00505795" w:rsidRDefault="00505795" w:rsidP="00505795">
      <w:pPr>
        <w:pStyle w:val="body"/>
        <w:rPr>
          <w:rFonts w:cs="Times New Roman"/>
        </w:rPr>
      </w:pPr>
      <w:r>
        <w:rPr>
          <w:rFonts w:cs="Times New Roman"/>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w:t>
      </w:r>
      <w:r>
        <w:rPr>
          <w:rStyle w:val="Italic"/>
          <w:rFonts w:cs="Times New Roman"/>
        </w:rPr>
        <w:t>.</w:t>
      </w:r>
      <w:r>
        <w:rPr>
          <w:rFonts w:cs="Times New Roman"/>
        </w:rPr>
        <w:t xml:space="preserve"> Конституционный вопрос. </w:t>
      </w:r>
    </w:p>
    <w:p w:rsidR="00505795" w:rsidRDefault="00505795" w:rsidP="00505795">
      <w:pPr>
        <w:pStyle w:val="body"/>
        <w:rPr>
          <w:rFonts w:cs="Times New Roman"/>
        </w:rPr>
      </w:pPr>
      <w:r>
        <w:rPr>
          <w:rFonts w:cs="Times New Roman"/>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rsidR="00505795" w:rsidRDefault="00505795" w:rsidP="00505795">
      <w:pPr>
        <w:pStyle w:val="h3"/>
        <w:rPr>
          <w:rFonts w:cs="Times New Roman"/>
        </w:rPr>
      </w:pPr>
      <w:r>
        <w:rPr>
          <w:rFonts w:cs="Times New Roman"/>
        </w:rPr>
        <w:t xml:space="preserve">Россия в 1880—1890-х гг. </w:t>
      </w:r>
      <w:r>
        <w:rPr>
          <w:rStyle w:val="Book"/>
          <w:rFonts w:cs="Times New Roman"/>
          <w:b w:val="0"/>
          <w:bCs w:val="0"/>
        </w:rPr>
        <w:t>(4 ч)</w:t>
      </w:r>
    </w:p>
    <w:p w:rsidR="00505795" w:rsidRDefault="00505795" w:rsidP="00505795">
      <w:pPr>
        <w:pStyle w:val="body"/>
        <w:rPr>
          <w:rStyle w:val="Italic"/>
        </w:rPr>
      </w:pPr>
      <w:r>
        <w:rPr>
          <w:rFonts w:cs="Times New Roman"/>
        </w:rPr>
        <w:t>«Народное самодержавие» Александра III.Идеология самобытного развития России. Государственный национализм. Реформы и «контрреформы». Политика консервативной стабилизации</w:t>
      </w:r>
      <w:r>
        <w:rPr>
          <w:rStyle w:val="Italic"/>
          <w:rFonts w:cs="Times New Roman"/>
        </w:rPr>
        <w:t xml:space="preserve">. </w:t>
      </w:r>
      <w:r>
        <w:rPr>
          <w:rFonts w:cs="Times New Roman"/>
        </w:rPr>
        <w:t>Ограничение общественной самодеятельности</w:t>
      </w:r>
      <w:r>
        <w:rPr>
          <w:rStyle w:val="Italic"/>
          <w:rFonts w:cs="Times New Roman"/>
        </w:rPr>
        <w:t>.</w:t>
      </w:r>
      <w:r>
        <w:rPr>
          <w:rFonts w:cs="Times New Roman"/>
        </w:rPr>
        <w:t xml:space="preserve">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r>
        <w:rPr>
          <w:rStyle w:val="Italic"/>
          <w:rFonts w:cs="Times New Roman"/>
        </w:rPr>
        <w:t xml:space="preserve">. </w:t>
      </w:r>
    </w:p>
    <w:p w:rsidR="00505795" w:rsidRDefault="00505795" w:rsidP="00505795">
      <w:pPr>
        <w:pStyle w:val="body"/>
        <w:rPr>
          <w:rStyle w:val="Italic"/>
          <w:rFonts w:cs="Times New Roman"/>
        </w:rPr>
      </w:pPr>
      <w:r>
        <w:rPr>
          <w:rFonts w:cs="Times New Roman"/>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r>
        <w:rPr>
          <w:rStyle w:val="Italic"/>
          <w:rFonts w:cs="Times New Roman"/>
        </w:rPr>
        <w:t xml:space="preserve">. </w:t>
      </w:r>
    </w:p>
    <w:p w:rsidR="00505795" w:rsidRDefault="00505795" w:rsidP="00505795">
      <w:pPr>
        <w:pStyle w:val="body"/>
      </w:pPr>
      <w:r>
        <w:rPr>
          <w:rFonts w:cs="Times New Roman"/>
        </w:rPr>
        <w:t>Сельское хозяйство и промышленность</w:t>
      </w:r>
      <w:r>
        <w:rPr>
          <w:rStyle w:val="BoldItalic"/>
        </w:rPr>
        <w:t xml:space="preserve">. </w:t>
      </w:r>
      <w:r>
        <w:rPr>
          <w:rFonts w:cs="Times New Roman"/>
        </w:rPr>
        <w:t>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w:t>
      </w:r>
      <w:r>
        <w:rPr>
          <w:rStyle w:val="Italic"/>
          <w:rFonts w:cs="Times New Roman"/>
        </w:rPr>
        <w:t xml:space="preserve">. </w:t>
      </w:r>
      <w:r>
        <w:rPr>
          <w:rFonts w:cs="Times New Roman"/>
        </w:rPr>
        <w:t>Социальные типы крестьян и помещиков</w:t>
      </w:r>
      <w:r>
        <w:rPr>
          <w:rStyle w:val="Italic"/>
          <w:rFonts w:cs="Times New Roman"/>
        </w:rPr>
        <w:t>.</w:t>
      </w:r>
      <w:r>
        <w:rPr>
          <w:rFonts w:cs="Times New Roman"/>
        </w:rPr>
        <w:t xml:space="preserve"> Дворяне-предприниматели. </w:t>
      </w:r>
    </w:p>
    <w:p w:rsidR="00505795" w:rsidRDefault="00505795" w:rsidP="00505795">
      <w:pPr>
        <w:pStyle w:val="body"/>
        <w:rPr>
          <w:rFonts w:cs="Times New Roman"/>
        </w:rPr>
      </w:pPr>
      <w:r>
        <w:rPr>
          <w:rFonts w:cs="Times New Roman"/>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r>
        <w:rPr>
          <w:rStyle w:val="Italic"/>
          <w:rFonts w:cs="Times New Roman"/>
        </w:rPr>
        <w:t xml:space="preserve">. </w:t>
      </w:r>
    </w:p>
    <w:p w:rsidR="00505795" w:rsidRDefault="00505795" w:rsidP="00505795">
      <w:pPr>
        <w:pStyle w:val="h3"/>
        <w:rPr>
          <w:rFonts w:cs="Times New Roman"/>
        </w:rPr>
      </w:pPr>
      <w:r>
        <w:rPr>
          <w:rFonts w:cs="Times New Roman"/>
        </w:rPr>
        <w:t xml:space="preserve">Культурное пространство империи </w:t>
      </w:r>
      <w:r>
        <w:rPr>
          <w:rFonts w:cs="Times New Roman"/>
        </w:rPr>
        <w:br/>
        <w:t xml:space="preserve">во второй половине XIX в. </w:t>
      </w:r>
      <w:r>
        <w:rPr>
          <w:rStyle w:val="Book"/>
          <w:rFonts w:cs="Times New Roman"/>
          <w:b w:val="0"/>
          <w:bCs w:val="0"/>
        </w:rPr>
        <w:t>(3 ч)</w:t>
      </w:r>
    </w:p>
    <w:p w:rsidR="00505795" w:rsidRDefault="00505795" w:rsidP="00505795">
      <w:pPr>
        <w:pStyle w:val="body"/>
        <w:rPr>
          <w:rFonts w:cs="Times New Roman"/>
        </w:rPr>
      </w:pPr>
      <w:r>
        <w:rPr>
          <w:rFonts w:cs="Times New Roman"/>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w:t>
      </w:r>
      <w:r>
        <w:rPr>
          <w:rStyle w:val="Italic"/>
          <w:rFonts w:cs="Times New Roman"/>
        </w:rPr>
        <w:t xml:space="preserve">. </w:t>
      </w:r>
      <w:r>
        <w:rPr>
          <w:rFonts w:cs="Times New Roman"/>
        </w:rPr>
        <w:t>Народная, элитарная и массовая культура</w:t>
      </w:r>
      <w:r>
        <w:rPr>
          <w:rStyle w:val="Italic"/>
          <w:rFonts w:cs="Times New Roman"/>
        </w:rPr>
        <w:t xml:space="preserve">. </w:t>
      </w:r>
      <w:r>
        <w:rPr>
          <w:rFonts w:cs="Times New Roman"/>
        </w:rPr>
        <w:t xml:space="preserve">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 </w:t>
      </w:r>
    </w:p>
    <w:p w:rsidR="00505795" w:rsidRDefault="00505795" w:rsidP="00505795">
      <w:pPr>
        <w:pStyle w:val="h3"/>
        <w:rPr>
          <w:rFonts w:cs="Times New Roman"/>
        </w:rPr>
      </w:pPr>
      <w:r>
        <w:rPr>
          <w:rFonts w:cs="Times New Roman"/>
        </w:rPr>
        <w:t xml:space="preserve">Этнокультурный облик империи </w:t>
      </w:r>
      <w:r>
        <w:rPr>
          <w:rStyle w:val="Book"/>
          <w:rFonts w:cs="Times New Roman"/>
          <w:b w:val="0"/>
          <w:bCs w:val="0"/>
        </w:rPr>
        <w:t>(2 ч)</w:t>
      </w:r>
    </w:p>
    <w:p w:rsidR="00505795" w:rsidRDefault="00505795" w:rsidP="00505795">
      <w:pPr>
        <w:pStyle w:val="body"/>
        <w:rPr>
          <w:rFonts w:cs="Times New Roman"/>
          <w:spacing w:val="1"/>
        </w:rPr>
      </w:pPr>
      <w:r>
        <w:rPr>
          <w:rFonts w:cs="Times New Roman"/>
          <w:spacing w:val="1"/>
        </w:rPr>
        <w:t>Основные регионы и народы Российской империи и их роль в жизни страны. Правовое положение различных этносов и конфессий</w:t>
      </w:r>
      <w:r>
        <w:rPr>
          <w:rStyle w:val="Italic"/>
          <w:rFonts w:cs="Times New Roman"/>
          <w:spacing w:val="1"/>
        </w:rPr>
        <w:t xml:space="preserve">. </w:t>
      </w:r>
      <w:r>
        <w:rPr>
          <w:rFonts w:cs="Times New Roman"/>
          <w:spacing w:val="1"/>
        </w:rPr>
        <w:t>Процессы национального и религиозного возрождения у народов Российской империи</w:t>
      </w:r>
      <w:r>
        <w:rPr>
          <w:rStyle w:val="Italic"/>
          <w:rFonts w:cs="Times New Roman"/>
          <w:spacing w:val="1"/>
        </w:rPr>
        <w:t xml:space="preserve">. </w:t>
      </w:r>
      <w:r>
        <w:rPr>
          <w:rFonts w:cs="Times New Roman"/>
          <w:spacing w:val="1"/>
        </w:rPr>
        <w:t>Национальные движения народов России. Взаимодействие национальных культур и народов. Национальная политика самодержавия</w:t>
      </w:r>
      <w:r>
        <w:rPr>
          <w:rStyle w:val="Italic"/>
          <w:rFonts w:cs="Times New Roman"/>
          <w:spacing w:val="1"/>
        </w:rPr>
        <w:t xml:space="preserve">. </w:t>
      </w:r>
      <w:r>
        <w:rPr>
          <w:rFonts w:cs="Times New Roman"/>
          <w:spacing w:val="1"/>
        </w:rPr>
        <w:t>Укрепление автономии Финляндии</w:t>
      </w:r>
      <w:r>
        <w:rPr>
          <w:rStyle w:val="Italic"/>
          <w:rFonts w:cs="Times New Roman"/>
          <w:spacing w:val="1"/>
        </w:rPr>
        <w:t xml:space="preserve">. </w:t>
      </w:r>
      <w:r>
        <w:rPr>
          <w:rFonts w:cs="Times New Roman"/>
          <w:spacing w:val="1"/>
        </w:rPr>
        <w:t>Польское восстание 1863 г. Прибалтика</w:t>
      </w:r>
      <w:r>
        <w:rPr>
          <w:rStyle w:val="Italic"/>
          <w:rFonts w:cs="Times New Roman"/>
          <w:spacing w:val="1"/>
        </w:rPr>
        <w:t xml:space="preserve">. </w:t>
      </w:r>
      <w:r>
        <w:rPr>
          <w:rFonts w:cs="Times New Roman"/>
          <w:spacing w:val="1"/>
        </w:rPr>
        <w:t>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rsidR="00505795" w:rsidRDefault="00505795" w:rsidP="00505795">
      <w:pPr>
        <w:pStyle w:val="h3"/>
        <w:rPr>
          <w:rFonts w:cs="Times New Roman"/>
        </w:rPr>
      </w:pPr>
      <w:r>
        <w:rPr>
          <w:rFonts w:cs="Times New Roman"/>
        </w:rPr>
        <w:t xml:space="preserve">Формирование гражданского общества </w:t>
      </w:r>
      <w:r>
        <w:rPr>
          <w:rFonts w:cs="Times New Roman"/>
        </w:rPr>
        <w:br/>
        <w:t xml:space="preserve">и основные направления общественных движений </w:t>
      </w:r>
      <w:r>
        <w:rPr>
          <w:rStyle w:val="Book"/>
          <w:rFonts w:cs="Times New Roman"/>
          <w:b w:val="0"/>
          <w:bCs w:val="0"/>
        </w:rPr>
        <w:t>(2 ч)</w:t>
      </w:r>
    </w:p>
    <w:p w:rsidR="00505795" w:rsidRDefault="00505795" w:rsidP="00505795">
      <w:pPr>
        <w:pStyle w:val="body"/>
        <w:rPr>
          <w:rStyle w:val="Italic"/>
        </w:rPr>
      </w:pPr>
      <w:r>
        <w:rPr>
          <w:rFonts w:cs="Times New Roman"/>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w:t>
      </w:r>
      <w:r>
        <w:rPr>
          <w:rStyle w:val="Italic"/>
          <w:rFonts w:cs="Times New Roman"/>
        </w:rPr>
        <w:t xml:space="preserve">. </w:t>
      </w:r>
      <w:r>
        <w:rPr>
          <w:rFonts w:cs="Times New Roman"/>
        </w:rPr>
        <w:t>Рабочее движение</w:t>
      </w:r>
      <w:r>
        <w:rPr>
          <w:rStyle w:val="Italic"/>
          <w:rFonts w:cs="Times New Roman"/>
        </w:rPr>
        <w:t xml:space="preserve">. </w:t>
      </w:r>
      <w:r>
        <w:rPr>
          <w:rFonts w:cs="Times New Roman"/>
        </w:rPr>
        <w:t>Женское движение</w:t>
      </w:r>
      <w:r>
        <w:rPr>
          <w:rStyle w:val="Italic"/>
          <w:rFonts w:cs="Times New Roman"/>
        </w:rPr>
        <w:t xml:space="preserve">. </w:t>
      </w:r>
    </w:p>
    <w:p w:rsidR="00505795" w:rsidRDefault="00505795" w:rsidP="00505795">
      <w:pPr>
        <w:pStyle w:val="body"/>
        <w:rPr>
          <w:rStyle w:val="Italic"/>
          <w:rFonts w:cs="Times New Roman"/>
        </w:rPr>
      </w:pPr>
      <w:r>
        <w:rPr>
          <w:rFonts w:cs="Times New Roman"/>
        </w:rPr>
        <w:t>Идейные течения и общественное движение. Влияние позитивизма, дарвинизма, марксизма и других направлений европейской общественной мысли</w:t>
      </w:r>
      <w:r>
        <w:rPr>
          <w:rStyle w:val="Italic"/>
          <w:rFonts w:cs="Times New Roman"/>
        </w:rPr>
        <w:t xml:space="preserve">. </w:t>
      </w:r>
      <w:r>
        <w:rPr>
          <w:rFonts w:cs="Times New Roman"/>
        </w:rPr>
        <w:t>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практика.Большое общество пропаганды</w:t>
      </w:r>
      <w:r>
        <w:rPr>
          <w:rStyle w:val="Italic"/>
          <w:rFonts w:cs="Times New Roman"/>
        </w:rPr>
        <w:t>.</w:t>
      </w:r>
      <w:r>
        <w:rPr>
          <w:rFonts w:cs="Times New Roman"/>
        </w:rPr>
        <w:t xml:space="preserve"> «Хождение в народ»</w:t>
      </w:r>
      <w:r>
        <w:rPr>
          <w:rStyle w:val="Italic"/>
          <w:rFonts w:cs="Times New Roman"/>
        </w:rPr>
        <w:t xml:space="preserve">. </w:t>
      </w:r>
      <w:r>
        <w:rPr>
          <w:rFonts w:cs="Times New Roman"/>
        </w:rPr>
        <w:t>«Земля и воля» и ее раскол</w:t>
      </w:r>
      <w:r>
        <w:rPr>
          <w:rStyle w:val="Italic"/>
          <w:rFonts w:cs="Times New Roman"/>
        </w:rPr>
        <w:t xml:space="preserve">. </w:t>
      </w:r>
      <w:r>
        <w:rPr>
          <w:rFonts w:cs="Times New Roman"/>
        </w:rPr>
        <w:t>«Черный передел» и «Народная воля»</w:t>
      </w:r>
      <w:r>
        <w:rPr>
          <w:rStyle w:val="Italic"/>
          <w:rFonts w:cs="Times New Roman"/>
        </w:rPr>
        <w:t>.</w:t>
      </w:r>
      <w:r>
        <w:rPr>
          <w:rFonts w:cs="Times New Roman"/>
        </w:rPr>
        <w:t xml:space="preserve"> Политический терроризм. Распространение марксизма и формирование социал-демократии. Группа «Освобождение труда»</w:t>
      </w:r>
      <w:r>
        <w:rPr>
          <w:rStyle w:val="Italic"/>
          <w:rFonts w:cs="Times New Roman"/>
        </w:rPr>
        <w:t xml:space="preserve">. </w:t>
      </w:r>
      <w:r>
        <w:rPr>
          <w:rFonts w:cs="Times New Roman"/>
        </w:rPr>
        <w:t>«Союз борьбы за освобождение рабочего класса</w:t>
      </w:r>
      <w:r>
        <w:rPr>
          <w:rStyle w:val="Italic"/>
          <w:rFonts w:cs="Times New Roman"/>
        </w:rPr>
        <w:t xml:space="preserve">». </w:t>
      </w:r>
      <w:r>
        <w:rPr>
          <w:rFonts w:cs="Times New Roman"/>
        </w:rPr>
        <w:t>I съезд РСДРП</w:t>
      </w:r>
      <w:r>
        <w:rPr>
          <w:rStyle w:val="Italic"/>
          <w:rFonts w:cs="Times New Roman"/>
        </w:rPr>
        <w:t xml:space="preserve">. </w:t>
      </w:r>
    </w:p>
    <w:p w:rsidR="00505795" w:rsidRDefault="00505795" w:rsidP="00505795">
      <w:pPr>
        <w:pStyle w:val="h3"/>
      </w:pPr>
      <w:r>
        <w:rPr>
          <w:rFonts w:cs="Times New Roman"/>
        </w:rPr>
        <w:t xml:space="preserve">Россия на пороге ХХ в. </w:t>
      </w:r>
      <w:r>
        <w:rPr>
          <w:rStyle w:val="Book"/>
          <w:rFonts w:cs="Times New Roman"/>
          <w:b w:val="0"/>
          <w:bCs w:val="0"/>
        </w:rPr>
        <w:t>(9 ч)</w:t>
      </w:r>
    </w:p>
    <w:p w:rsidR="00505795" w:rsidRDefault="00505795" w:rsidP="00505795">
      <w:pPr>
        <w:pStyle w:val="body"/>
        <w:rPr>
          <w:rStyle w:val="Italic"/>
        </w:rPr>
      </w:pPr>
      <w:r>
        <w:rPr>
          <w:rStyle w:val="BoldItalic"/>
        </w:rPr>
        <w:t>На пороге нового века</w:t>
      </w:r>
      <w:r>
        <w:rPr>
          <w:rFonts w:cs="Times New Roman"/>
        </w:rPr>
        <w:t>: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w:t>
      </w:r>
      <w:r>
        <w:rPr>
          <w:rStyle w:val="Italic"/>
          <w:rFonts w:cs="Times New Roman"/>
        </w:rPr>
        <w:t>.</w:t>
      </w:r>
      <w:r>
        <w:rPr>
          <w:rFonts w:cs="Times New Roman"/>
        </w:rPr>
        <w:t xml:space="preserve">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w:t>
      </w:r>
      <w:r>
        <w:rPr>
          <w:rStyle w:val="Italic"/>
          <w:rFonts w:cs="Times New Roman"/>
        </w:rPr>
        <w:t xml:space="preserve">. </w:t>
      </w:r>
      <w:r>
        <w:rPr>
          <w:rFonts w:cs="Times New Roman"/>
        </w:rPr>
        <w:t>Церковь в условиях кризиса имперской идеологии</w:t>
      </w:r>
      <w:r>
        <w:rPr>
          <w:rStyle w:val="Italic"/>
          <w:rFonts w:cs="Times New Roman"/>
        </w:rPr>
        <w:t xml:space="preserve">. </w:t>
      </w:r>
      <w:r>
        <w:rPr>
          <w:rFonts w:cs="Times New Roman"/>
        </w:rPr>
        <w:t>Распространение светской этики и культуры</w:t>
      </w:r>
      <w:r>
        <w:rPr>
          <w:rStyle w:val="Italic"/>
          <w:rFonts w:cs="Times New Roman"/>
        </w:rPr>
        <w:t xml:space="preserve">. </w:t>
      </w:r>
    </w:p>
    <w:p w:rsidR="00505795" w:rsidRDefault="00505795" w:rsidP="00505795">
      <w:pPr>
        <w:pStyle w:val="body"/>
      </w:pPr>
      <w:r>
        <w:rPr>
          <w:rFonts w:cs="Times New Roman"/>
        </w:rPr>
        <w:t xml:space="preserve">Имперский центр и регионы. Национальная политика, этнические элиты и национально-культурные движения. </w:t>
      </w:r>
    </w:p>
    <w:p w:rsidR="00505795" w:rsidRDefault="00505795" w:rsidP="00505795">
      <w:pPr>
        <w:pStyle w:val="body"/>
        <w:rPr>
          <w:rFonts w:cs="Times New Roman"/>
        </w:rPr>
      </w:pPr>
      <w:r>
        <w:rPr>
          <w:rStyle w:val="BoldItalic"/>
        </w:rPr>
        <w:t>Россия в системе международных отношений.</w:t>
      </w:r>
      <w:r>
        <w:rPr>
          <w:rFonts w:cs="Times New Roman"/>
        </w:rPr>
        <w:t xml:space="preserve"> Политика на Дальнем Востоке. Русско-японская война 1904—1905 гг. Оборона Порт-Артура. Цусимское сражение. </w:t>
      </w:r>
    </w:p>
    <w:p w:rsidR="00505795" w:rsidRDefault="00505795" w:rsidP="00505795">
      <w:pPr>
        <w:pStyle w:val="body"/>
        <w:rPr>
          <w:rFonts w:cs="Times New Roman"/>
        </w:rPr>
      </w:pPr>
      <w:r>
        <w:rPr>
          <w:rStyle w:val="BoldItalic"/>
        </w:rPr>
        <w:t xml:space="preserve">Первая российская революция 1905—1907 гг. Начало парламентаризма в России. </w:t>
      </w:r>
      <w:r>
        <w:rPr>
          <w:rFonts w:cs="Times New Roman"/>
        </w:rPr>
        <w:t>Николай II и его окружение. Деятельность В. К. Плеве на посту министра внутренних дел. Оппозиционное либеральное движение. «Союз освобождения»</w:t>
      </w:r>
      <w:r>
        <w:rPr>
          <w:rStyle w:val="Italic"/>
          <w:rFonts w:cs="Times New Roman"/>
        </w:rPr>
        <w:t xml:space="preserve">. </w:t>
      </w:r>
      <w:r>
        <w:rPr>
          <w:rFonts w:cs="Times New Roman"/>
        </w:rPr>
        <w:t>Банкетная кампания</w:t>
      </w:r>
      <w:r>
        <w:rPr>
          <w:rStyle w:val="Italic"/>
          <w:rFonts w:cs="Times New Roman"/>
        </w:rPr>
        <w:t xml:space="preserve">. </w:t>
      </w:r>
    </w:p>
    <w:p w:rsidR="00505795" w:rsidRDefault="00505795" w:rsidP="00505795">
      <w:pPr>
        <w:pStyle w:val="body"/>
        <w:rPr>
          <w:rStyle w:val="Italic"/>
        </w:rPr>
      </w:pPr>
      <w:r>
        <w:rPr>
          <w:rFonts w:cs="Times New Roman"/>
        </w:rPr>
        <w:t>Предпосылки Первой российской революции. Формы социальных протестов. Деятельность профессиональных революционеров. Политический терроризм.</w:t>
      </w:r>
    </w:p>
    <w:p w:rsidR="00505795" w:rsidRDefault="00505795" w:rsidP="00505795">
      <w:pPr>
        <w:pStyle w:val="body"/>
      </w:pPr>
      <w:r>
        <w:rPr>
          <w:rFonts w:cs="Times New Roman"/>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w:t>
      </w:r>
      <w:r>
        <w:rPr>
          <w:rStyle w:val="Italic"/>
          <w:rFonts w:cs="Times New Roman"/>
        </w:rPr>
        <w:t>.</w:t>
      </w:r>
      <w:r>
        <w:rPr>
          <w:rFonts w:cs="Times New Roman"/>
        </w:rPr>
        <w:t xml:space="preserve">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 </w:t>
      </w:r>
    </w:p>
    <w:p w:rsidR="00505795" w:rsidRDefault="00505795" w:rsidP="00505795">
      <w:pPr>
        <w:pStyle w:val="body"/>
        <w:rPr>
          <w:rFonts w:cs="Times New Roman"/>
        </w:rPr>
      </w:pPr>
      <w:r>
        <w:rPr>
          <w:rFonts w:cs="Times New Roman"/>
        </w:rPr>
        <w:t>Избирательный закон 11 декабря 1905 г.Избирательная кампания в I Государственную думу</w:t>
      </w:r>
      <w:r>
        <w:rPr>
          <w:rStyle w:val="Italic"/>
          <w:rFonts w:cs="Times New Roman"/>
        </w:rPr>
        <w:t xml:space="preserve">. </w:t>
      </w:r>
      <w:r>
        <w:rPr>
          <w:rFonts w:cs="Times New Roman"/>
        </w:rPr>
        <w:t xml:space="preserve">Основные государственные законы 23 апреля 1906 г. Деятельность I и II Государственной думы: итоги и уроки. </w:t>
      </w:r>
    </w:p>
    <w:p w:rsidR="00505795" w:rsidRDefault="00505795" w:rsidP="00505795">
      <w:pPr>
        <w:pStyle w:val="body"/>
        <w:rPr>
          <w:rFonts w:cs="Times New Roman"/>
        </w:rPr>
      </w:pPr>
      <w:r>
        <w:rPr>
          <w:rStyle w:val="BoldItalic"/>
        </w:rPr>
        <w:t xml:space="preserve">Общество и власть после революции. </w:t>
      </w:r>
      <w:r>
        <w:rPr>
          <w:rFonts w:cs="Times New Roman"/>
        </w:rPr>
        <w:t xml:space="preserve">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 </w:t>
      </w:r>
    </w:p>
    <w:p w:rsidR="00505795" w:rsidRDefault="00505795" w:rsidP="00505795">
      <w:pPr>
        <w:pStyle w:val="body"/>
        <w:rPr>
          <w:rFonts w:cs="Times New Roman"/>
        </w:rPr>
      </w:pPr>
      <w:r>
        <w:rPr>
          <w:rFonts w:cs="Times New Roman"/>
        </w:rPr>
        <w:t xml:space="preserve">Обострение международной обстановки. Блоковая система и участие в ней России. Россия в преддверии мировой катастрофы. </w:t>
      </w:r>
    </w:p>
    <w:p w:rsidR="00505795" w:rsidRDefault="00505795" w:rsidP="00505795">
      <w:pPr>
        <w:pStyle w:val="body"/>
        <w:rPr>
          <w:rFonts w:cs="Times New Roman"/>
        </w:rPr>
      </w:pPr>
      <w:r>
        <w:rPr>
          <w:rStyle w:val="BoldItalic"/>
        </w:rPr>
        <w:t xml:space="preserve">Серебряный век российской культуры. </w:t>
      </w:r>
      <w:r>
        <w:rPr>
          <w:rFonts w:cs="Times New Roman"/>
        </w:rPr>
        <w:t xml:space="preserve">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 </w:t>
      </w:r>
    </w:p>
    <w:p w:rsidR="00505795" w:rsidRDefault="00505795" w:rsidP="00505795">
      <w:pPr>
        <w:pStyle w:val="body"/>
        <w:rPr>
          <w:rFonts w:cs="Times New Roman"/>
        </w:rPr>
      </w:pPr>
      <w:r>
        <w:rPr>
          <w:rFonts w:cs="Times New Roman"/>
        </w:rPr>
        <w:t xml:space="preserve">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 </w:t>
      </w:r>
    </w:p>
    <w:p w:rsidR="00505795" w:rsidRDefault="00505795" w:rsidP="00505795">
      <w:pPr>
        <w:pStyle w:val="body"/>
        <w:rPr>
          <w:rFonts w:cs="Times New Roman"/>
        </w:rPr>
      </w:pPr>
      <w:r>
        <w:rPr>
          <w:rStyle w:val="BoldItalic"/>
        </w:rPr>
        <w:t xml:space="preserve">Наш край </w:t>
      </w:r>
      <w:r>
        <w:rPr>
          <w:rFonts w:cs="Times New Roman"/>
        </w:rPr>
        <w:t xml:space="preserve">в XIX — начале ХХ в. </w:t>
      </w:r>
    </w:p>
    <w:p w:rsidR="00505795" w:rsidRDefault="00505795" w:rsidP="00505795">
      <w:pPr>
        <w:pStyle w:val="body"/>
        <w:rPr>
          <w:rFonts w:cs="Times New Roman"/>
        </w:rPr>
      </w:pPr>
      <w:r>
        <w:rPr>
          <w:rStyle w:val="Bold"/>
        </w:rPr>
        <w:t>Обобщение</w:t>
      </w:r>
      <w:r>
        <w:rPr>
          <w:rFonts w:cs="Times New Roman"/>
        </w:rPr>
        <w:t xml:space="preserve"> (1 ч) </w:t>
      </w:r>
    </w:p>
    <w:p w:rsidR="00505795" w:rsidRDefault="00505795" w:rsidP="00505795">
      <w:pPr>
        <w:pStyle w:val="h1"/>
        <w:rPr>
          <w:rFonts w:cs="Times New Roman"/>
        </w:rPr>
      </w:pPr>
      <w:r>
        <w:rPr>
          <w:rFonts w:cs="Times New Roman"/>
        </w:rPr>
        <w:t xml:space="preserve">ПЛАНИРУЕМЫЕ РЕЗУЛЬТАТЫ ОСВОЕНИЯ </w:t>
      </w:r>
      <w:r w:rsidR="00561A2F">
        <w:rPr>
          <w:rFonts w:cs="Times New Roman"/>
        </w:rPr>
        <w:t xml:space="preserve"> </w:t>
      </w:r>
      <w:r>
        <w:rPr>
          <w:rFonts w:cs="Times New Roman"/>
        </w:rPr>
        <w:t xml:space="preserve">учебного ПРЕДМЕТА «ИСТОРИЯ» </w:t>
      </w:r>
      <w:r w:rsidR="00561A2F">
        <w:rPr>
          <w:rFonts w:cs="Times New Roman"/>
        </w:rPr>
        <w:t xml:space="preserve"> </w:t>
      </w:r>
      <w:r>
        <w:rPr>
          <w:rFonts w:cs="Times New Roman"/>
        </w:rPr>
        <w:t>на уровне ОСНОВНОго общего образования</w:t>
      </w:r>
    </w:p>
    <w:p w:rsidR="00505795" w:rsidRDefault="00505795" w:rsidP="00505795">
      <w:pPr>
        <w:pStyle w:val="h2"/>
        <w:rPr>
          <w:rFonts w:cs="Times New Roman"/>
        </w:rPr>
      </w:pPr>
      <w:r>
        <w:rPr>
          <w:rFonts w:cs="Times New Roman"/>
        </w:rPr>
        <w:t>ЛИЧНОСТНЫЕ РЕЗУЛЬТАТЫ</w:t>
      </w:r>
    </w:p>
    <w:p w:rsidR="00505795" w:rsidRDefault="00505795" w:rsidP="00505795">
      <w:pPr>
        <w:pStyle w:val="body"/>
        <w:rPr>
          <w:rFonts w:cs="Times New Roman"/>
        </w:rPr>
      </w:pPr>
      <w:r>
        <w:rPr>
          <w:rFonts w:cs="Times New Roman"/>
        </w:rPr>
        <w:t xml:space="preserve">К важнейшим </w:t>
      </w:r>
      <w:r>
        <w:rPr>
          <w:rStyle w:val="BoldItalic"/>
        </w:rPr>
        <w:t>личностным результатам</w:t>
      </w:r>
      <w:r>
        <w:rPr>
          <w:rFonts w:cs="Times New Roman"/>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rsidR="00505795" w:rsidRDefault="00505795" w:rsidP="00505795">
      <w:pPr>
        <w:pStyle w:val="list-dash0"/>
        <w:numPr>
          <w:ilvl w:val="0"/>
          <w:numId w:val="4"/>
        </w:numPr>
        <w:ind w:left="567" w:hanging="340"/>
        <w:rPr>
          <w:rFonts w:cs="Times New Roman"/>
          <w:spacing w:val="3"/>
        </w:rPr>
      </w:pPr>
      <w:r>
        <w:rPr>
          <w:rFonts w:cs="Times New Roman"/>
          <w:spacing w:val="3"/>
        </w:rPr>
        <w:t xml:space="preserve">в сфере </w:t>
      </w:r>
      <w:r>
        <w:rPr>
          <w:rStyle w:val="Italic"/>
          <w:rFonts w:cs="Times New Roman"/>
          <w:spacing w:val="3"/>
        </w:rPr>
        <w:t>патриотического воспитания</w:t>
      </w:r>
      <w:r>
        <w:rPr>
          <w:rFonts w:cs="Times New Roman"/>
          <w:spacing w:val="3"/>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
    <w:p w:rsidR="00505795" w:rsidRDefault="00505795" w:rsidP="00505795">
      <w:pPr>
        <w:pStyle w:val="list-dash0"/>
        <w:numPr>
          <w:ilvl w:val="0"/>
          <w:numId w:val="4"/>
        </w:numPr>
        <w:ind w:left="567" w:hanging="340"/>
        <w:rPr>
          <w:rFonts w:cs="Times New Roman"/>
        </w:rPr>
      </w:pPr>
      <w:r>
        <w:rPr>
          <w:rFonts w:cs="Times New Roman"/>
        </w:rPr>
        <w:t xml:space="preserve">в сфере </w:t>
      </w:r>
      <w:r>
        <w:rPr>
          <w:rStyle w:val="Italic"/>
          <w:rFonts w:cs="Times New Roman"/>
        </w:rPr>
        <w:t>гражданского воспитания</w:t>
      </w:r>
      <w:r>
        <w:rPr>
          <w:rFonts w:cs="Times New Roman"/>
        </w:rPr>
        <w:t>: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rsidR="00505795" w:rsidRDefault="00505795" w:rsidP="00505795">
      <w:pPr>
        <w:pStyle w:val="list-dash0"/>
        <w:numPr>
          <w:ilvl w:val="0"/>
          <w:numId w:val="4"/>
        </w:numPr>
        <w:ind w:left="567" w:hanging="340"/>
        <w:rPr>
          <w:rFonts w:cs="Times New Roman"/>
        </w:rPr>
      </w:pPr>
      <w:r>
        <w:rPr>
          <w:rFonts w:cs="Times New Roman"/>
        </w:rPr>
        <w:t xml:space="preserve">в </w:t>
      </w:r>
      <w:r>
        <w:rPr>
          <w:rStyle w:val="Italic"/>
          <w:rFonts w:cs="Times New Roman"/>
        </w:rPr>
        <w:t>духовно-нравственной</w:t>
      </w:r>
      <w:r>
        <w:rPr>
          <w:rFonts w:cs="Times New Roman"/>
        </w:rPr>
        <w:t xml:space="preserve">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 </w:t>
      </w:r>
    </w:p>
    <w:p w:rsidR="00505795" w:rsidRDefault="00505795" w:rsidP="00505795">
      <w:pPr>
        <w:pStyle w:val="list-dash0"/>
        <w:numPr>
          <w:ilvl w:val="0"/>
          <w:numId w:val="4"/>
        </w:numPr>
        <w:ind w:left="567" w:hanging="340"/>
        <w:rPr>
          <w:rFonts w:cs="Times New Roman"/>
        </w:rPr>
      </w:pPr>
      <w:r>
        <w:rPr>
          <w:rFonts w:cs="Times New Roman"/>
        </w:rPr>
        <w:t xml:space="preserve">в понимании </w:t>
      </w:r>
      <w:r>
        <w:rPr>
          <w:rStyle w:val="Italic"/>
          <w:rFonts w:cs="Times New Roman"/>
        </w:rPr>
        <w:t>ценности научного познания</w:t>
      </w:r>
      <w:r>
        <w:rPr>
          <w:rFonts w:cs="Times New Roman"/>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 </w:t>
      </w:r>
    </w:p>
    <w:p w:rsidR="00505795" w:rsidRDefault="00505795" w:rsidP="00505795">
      <w:pPr>
        <w:pStyle w:val="list-dash0"/>
        <w:numPr>
          <w:ilvl w:val="0"/>
          <w:numId w:val="4"/>
        </w:numPr>
        <w:ind w:left="567" w:hanging="340"/>
        <w:rPr>
          <w:rFonts w:cs="Times New Roman"/>
        </w:rPr>
      </w:pPr>
      <w:r>
        <w:rPr>
          <w:rFonts w:cs="Times New Roman"/>
        </w:rPr>
        <w:t xml:space="preserve">в сфере </w:t>
      </w:r>
      <w:r>
        <w:rPr>
          <w:rStyle w:val="Italic"/>
          <w:rFonts w:cs="Times New Roman"/>
        </w:rPr>
        <w:t>эстетического воспитания</w:t>
      </w:r>
      <w:r>
        <w:rPr>
          <w:rFonts w:cs="Times New Roman"/>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 </w:t>
      </w:r>
    </w:p>
    <w:p w:rsidR="00505795" w:rsidRDefault="00505795" w:rsidP="00505795">
      <w:pPr>
        <w:pStyle w:val="list-dash0"/>
        <w:numPr>
          <w:ilvl w:val="0"/>
          <w:numId w:val="4"/>
        </w:numPr>
        <w:ind w:left="567" w:hanging="340"/>
        <w:rPr>
          <w:rFonts w:cs="Times New Roman"/>
        </w:rPr>
      </w:pPr>
      <w:r>
        <w:rPr>
          <w:rFonts w:cs="Times New Roman"/>
        </w:rPr>
        <w:t xml:space="preserve">в формировании </w:t>
      </w:r>
      <w:r>
        <w:rPr>
          <w:rStyle w:val="Italic"/>
          <w:rFonts w:cs="Times New Roman"/>
        </w:rPr>
        <w:t>ценностного отношения к жизни и здоровью</w:t>
      </w:r>
      <w:r>
        <w:rPr>
          <w:rFonts w:cs="Times New Roman"/>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 </w:t>
      </w:r>
    </w:p>
    <w:p w:rsidR="00505795" w:rsidRDefault="00505795" w:rsidP="00505795">
      <w:pPr>
        <w:pStyle w:val="list-dash0"/>
        <w:numPr>
          <w:ilvl w:val="0"/>
          <w:numId w:val="4"/>
        </w:numPr>
        <w:ind w:left="567" w:hanging="340"/>
        <w:rPr>
          <w:rFonts w:cs="Times New Roman"/>
        </w:rPr>
      </w:pPr>
      <w:r>
        <w:rPr>
          <w:rFonts w:cs="Times New Roman"/>
        </w:rPr>
        <w:t xml:space="preserve">в сфере </w:t>
      </w:r>
      <w:r>
        <w:rPr>
          <w:rStyle w:val="Italic"/>
          <w:rFonts w:cs="Times New Roman"/>
        </w:rPr>
        <w:t>трудового воспитания</w:t>
      </w:r>
      <w:r>
        <w:rPr>
          <w:rFonts w:cs="Times New Roman"/>
        </w:rPr>
        <w:t>: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505795" w:rsidRDefault="00505795" w:rsidP="00505795">
      <w:pPr>
        <w:pStyle w:val="list-dash0"/>
        <w:numPr>
          <w:ilvl w:val="0"/>
          <w:numId w:val="4"/>
        </w:numPr>
        <w:ind w:left="567" w:hanging="340"/>
        <w:rPr>
          <w:rFonts w:cs="Times New Roman"/>
          <w:spacing w:val="-1"/>
        </w:rPr>
      </w:pPr>
      <w:r>
        <w:rPr>
          <w:rFonts w:cs="Times New Roman"/>
          <w:spacing w:val="-1"/>
        </w:rPr>
        <w:t xml:space="preserve">в сфере </w:t>
      </w:r>
      <w:r>
        <w:rPr>
          <w:rStyle w:val="Italic"/>
          <w:rFonts w:cs="Times New Roman"/>
          <w:spacing w:val="-1"/>
        </w:rPr>
        <w:t>экологического воспитания</w:t>
      </w:r>
      <w:r>
        <w:rPr>
          <w:rFonts w:cs="Times New Roman"/>
          <w:spacing w:val="-1"/>
        </w:rPr>
        <w:t>: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505795" w:rsidRDefault="00505795" w:rsidP="00505795">
      <w:pPr>
        <w:pStyle w:val="list-dash0"/>
        <w:numPr>
          <w:ilvl w:val="0"/>
          <w:numId w:val="4"/>
        </w:numPr>
        <w:ind w:left="567" w:hanging="340"/>
        <w:rPr>
          <w:rFonts w:cs="Times New Roman"/>
        </w:rPr>
      </w:pPr>
      <w:r>
        <w:rPr>
          <w:rFonts w:cs="Times New Roman"/>
        </w:rPr>
        <w:t xml:space="preserve">в сфере </w:t>
      </w:r>
      <w:r>
        <w:rPr>
          <w:rStyle w:val="Italic"/>
          <w:rFonts w:cs="Times New Roman"/>
        </w:rPr>
        <w:t>адаптации к меняющимся условиям социальной и природной среды</w:t>
      </w:r>
      <w:r>
        <w:rPr>
          <w:rFonts w:cs="Times New Roman"/>
        </w:rPr>
        <w:t>: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505795" w:rsidRDefault="00505795" w:rsidP="00505795">
      <w:pPr>
        <w:pStyle w:val="h2"/>
        <w:rPr>
          <w:rFonts w:cs="Times New Roman"/>
        </w:rPr>
      </w:pPr>
      <w:r>
        <w:rPr>
          <w:rFonts w:cs="Times New Roman"/>
        </w:rPr>
        <w:t>МЕТАПРЕДМЕТНЫЕ РЕЗУЛЬТАТЫ</w:t>
      </w:r>
    </w:p>
    <w:p w:rsidR="00505795" w:rsidRDefault="00505795" w:rsidP="00505795">
      <w:pPr>
        <w:pStyle w:val="body"/>
        <w:rPr>
          <w:rFonts w:cs="Times New Roman"/>
          <w:spacing w:val="3"/>
        </w:rPr>
      </w:pPr>
      <w:r>
        <w:rPr>
          <w:rStyle w:val="BoldItalic"/>
          <w:spacing w:val="3"/>
        </w:rPr>
        <w:t>Метапредметные результаты</w:t>
      </w:r>
      <w:r>
        <w:rPr>
          <w:rFonts w:cs="Times New Roman"/>
          <w:spacing w:val="3"/>
        </w:rPr>
        <w:t xml:space="preserve"> изучения истории в основной школе выражаются в следующих качествах и действиях. </w:t>
      </w:r>
    </w:p>
    <w:p w:rsidR="00505795" w:rsidRDefault="00505795" w:rsidP="00505795">
      <w:pPr>
        <w:pStyle w:val="body"/>
        <w:rPr>
          <w:rStyle w:val="Italic"/>
        </w:rPr>
      </w:pPr>
      <w:r>
        <w:rPr>
          <w:rStyle w:val="Italic"/>
          <w:rFonts w:cs="Times New Roman"/>
        </w:rPr>
        <w:t>В сфере универсальных учебных познавательных действий:</w:t>
      </w:r>
    </w:p>
    <w:p w:rsidR="00505795" w:rsidRDefault="00505795" w:rsidP="00505795">
      <w:pPr>
        <w:pStyle w:val="list-dash0"/>
        <w:numPr>
          <w:ilvl w:val="0"/>
          <w:numId w:val="4"/>
        </w:numPr>
        <w:ind w:left="567" w:hanging="340"/>
      </w:pPr>
      <w:r>
        <w:rPr>
          <w:rStyle w:val="Italic"/>
          <w:rFonts w:cs="Times New Roman"/>
        </w:rPr>
        <w:t>владение базовыми логическими действиями</w:t>
      </w:r>
      <w:r>
        <w:rPr>
          <w:rFonts w:cs="Times New Roman"/>
        </w:rPr>
        <w:t>: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rsidR="00505795" w:rsidRDefault="00505795" w:rsidP="00505795">
      <w:pPr>
        <w:pStyle w:val="list-dash0"/>
        <w:numPr>
          <w:ilvl w:val="0"/>
          <w:numId w:val="4"/>
        </w:numPr>
        <w:ind w:left="567" w:hanging="340"/>
        <w:rPr>
          <w:rFonts w:cs="Times New Roman"/>
          <w:spacing w:val="-2"/>
        </w:rPr>
      </w:pPr>
      <w:r>
        <w:rPr>
          <w:rStyle w:val="Italic"/>
          <w:rFonts w:cs="Times New Roman"/>
          <w:spacing w:val="-2"/>
        </w:rPr>
        <w:t>владение базовыми исследовательскими действиями</w:t>
      </w:r>
      <w:r>
        <w:rPr>
          <w:rFonts w:cs="Times New Roman"/>
          <w:spacing w:val="-2"/>
        </w:rPr>
        <w:t xml:space="preserve">: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 </w:t>
      </w:r>
    </w:p>
    <w:p w:rsidR="00505795" w:rsidRDefault="00505795" w:rsidP="00505795">
      <w:pPr>
        <w:pStyle w:val="list-dash0"/>
        <w:numPr>
          <w:ilvl w:val="0"/>
          <w:numId w:val="4"/>
        </w:numPr>
        <w:ind w:left="567" w:hanging="340"/>
        <w:rPr>
          <w:rFonts w:cs="Times New Roman"/>
        </w:rPr>
      </w:pPr>
      <w:r>
        <w:rPr>
          <w:rStyle w:val="Italic"/>
          <w:rFonts w:cs="Times New Roman"/>
        </w:rPr>
        <w:t>работа с информацией</w:t>
      </w:r>
      <w:r>
        <w:rPr>
          <w:rFonts w:cs="Times New Roman"/>
        </w:rPr>
        <w:t xml:space="preserve">: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 </w:t>
      </w:r>
    </w:p>
    <w:p w:rsidR="00505795" w:rsidRDefault="00505795" w:rsidP="00505795">
      <w:pPr>
        <w:pStyle w:val="body"/>
        <w:rPr>
          <w:rStyle w:val="Italic"/>
        </w:rPr>
      </w:pPr>
      <w:r>
        <w:rPr>
          <w:rStyle w:val="Italic"/>
          <w:rFonts w:cs="Times New Roman"/>
        </w:rPr>
        <w:t>В сфере универсальных учебных коммуникативных действий:</w:t>
      </w:r>
    </w:p>
    <w:p w:rsidR="00505795" w:rsidRDefault="00505795" w:rsidP="00505795">
      <w:pPr>
        <w:pStyle w:val="list-dash0"/>
        <w:numPr>
          <w:ilvl w:val="0"/>
          <w:numId w:val="4"/>
        </w:numPr>
        <w:ind w:left="567" w:hanging="340"/>
      </w:pPr>
      <w:r>
        <w:rPr>
          <w:rStyle w:val="Italic"/>
          <w:rFonts w:cs="Times New Roman"/>
        </w:rPr>
        <w:t>общение</w:t>
      </w:r>
      <w:r>
        <w:rPr>
          <w:rFonts w:cs="Times New Roman"/>
        </w:rPr>
        <w:t xml:space="preserve">: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 </w:t>
      </w:r>
    </w:p>
    <w:p w:rsidR="00505795" w:rsidRDefault="00505795" w:rsidP="00505795">
      <w:pPr>
        <w:pStyle w:val="list-dash0"/>
        <w:numPr>
          <w:ilvl w:val="0"/>
          <w:numId w:val="4"/>
        </w:numPr>
        <w:ind w:left="567" w:hanging="340"/>
        <w:rPr>
          <w:rFonts w:cs="Times New Roman"/>
        </w:rPr>
      </w:pPr>
      <w:r>
        <w:rPr>
          <w:rStyle w:val="Italic"/>
          <w:rFonts w:cs="Times New Roman"/>
        </w:rPr>
        <w:t>осуществление совместной деятельности</w:t>
      </w:r>
      <w:r>
        <w:rPr>
          <w:rFonts w:cs="Times New Roman"/>
        </w:rPr>
        <w:t>: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rsidR="00505795" w:rsidRDefault="00505795" w:rsidP="00505795">
      <w:pPr>
        <w:pStyle w:val="body"/>
        <w:rPr>
          <w:rStyle w:val="Italic"/>
        </w:rPr>
      </w:pPr>
      <w:r>
        <w:rPr>
          <w:rStyle w:val="Italic"/>
          <w:rFonts w:cs="Times New Roman"/>
        </w:rPr>
        <w:t>В сфере универсальных учебных регулятивных действий:</w:t>
      </w:r>
    </w:p>
    <w:p w:rsidR="00505795" w:rsidRDefault="00505795" w:rsidP="00505795">
      <w:pPr>
        <w:pStyle w:val="list-dash0"/>
        <w:numPr>
          <w:ilvl w:val="0"/>
          <w:numId w:val="4"/>
        </w:numPr>
        <w:ind w:left="567" w:hanging="340"/>
      </w:pPr>
      <w:r>
        <w:rPr>
          <w:rStyle w:val="Italic"/>
          <w:rFonts w:cs="Times New Roman"/>
        </w:rPr>
        <w:t>владение</w:t>
      </w:r>
      <w:r>
        <w:rPr>
          <w:rFonts w:cs="Times New Roman"/>
        </w:rPr>
        <w:t xml:space="preserve">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505795" w:rsidRDefault="00505795" w:rsidP="00505795">
      <w:pPr>
        <w:pStyle w:val="list-dash0"/>
        <w:numPr>
          <w:ilvl w:val="0"/>
          <w:numId w:val="4"/>
        </w:numPr>
        <w:ind w:left="567" w:hanging="340"/>
        <w:rPr>
          <w:rFonts w:cs="Times New Roman"/>
        </w:rPr>
      </w:pPr>
      <w:r>
        <w:rPr>
          <w:rStyle w:val="Italic"/>
          <w:rFonts w:cs="Times New Roman"/>
        </w:rPr>
        <w:t>владение приемами самоконтроля</w:t>
      </w:r>
      <w:r>
        <w:rPr>
          <w:rFonts w:cs="Times New Roman"/>
        </w:rPr>
        <w:t xml:space="preserve">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 </w:t>
      </w:r>
    </w:p>
    <w:p w:rsidR="00505795" w:rsidRDefault="00505795" w:rsidP="00505795">
      <w:pPr>
        <w:pStyle w:val="body"/>
        <w:rPr>
          <w:rStyle w:val="Italic"/>
        </w:rPr>
      </w:pPr>
      <w:r>
        <w:rPr>
          <w:rStyle w:val="Italic"/>
          <w:rFonts w:cs="Times New Roman"/>
        </w:rPr>
        <w:t>В сфере эмоционального интеллекта, понимания себя и других:</w:t>
      </w:r>
    </w:p>
    <w:p w:rsidR="00505795" w:rsidRDefault="00505795" w:rsidP="00505795">
      <w:pPr>
        <w:pStyle w:val="list-dash0"/>
        <w:numPr>
          <w:ilvl w:val="0"/>
          <w:numId w:val="4"/>
        </w:numPr>
        <w:ind w:left="567" w:hanging="340"/>
      </w:pPr>
      <w:r>
        <w:rPr>
          <w:rFonts w:cs="Times New Roman"/>
        </w:rPr>
        <w:t xml:space="preserve">выявлять на примерах исторических ситуаций роль эмоций в отношениях между людьми; </w:t>
      </w:r>
    </w:p>
    <w:p w:rsidR="00505795" w:rsidRDefault="00505795" w:rsidP="00505795">
      <w:pPr>
        <w:pStyle w:val="list-dash0"/>
        <w:numPr>
          <w:ilvl w:val="0"/>
          <w:numId w:val="4"/>
        </w:numPr>
        <w:ind w:left="567" w:hanging="340"/>
        <w:rPr>
          <w:rFonts w:cs="Times New Roman"/>
        </w:rPr>
      </w:pPr>
      <w:r>
        <w:rPr>
          <w:rFonts w:cs="Times New Roman"/>
        </w:rPr>
        <w:t>ставить себя на место другого человека, понимать мотивы действий другого (в исторических ситуациях и окружающей действительности);</w:t>
      </w:r>
    </w:p>
    <w:p w:rsidR="00505795" w:rsidRDefault="00505795" w:rsidP="00505795">
      <w:pPr>
        <w:pStyle w:val="list-dash0"/>
        <w:numPr>
          <w:ilvl w:val="0"/>
          <w:numId w:val="4"/>
        </w:numPr>
        <w:ind w:left="567" w:hanging="340"/>
        <w:rPr>
          <w:rFonts w:cs="Times New Roman"/>
        </w:rPr>
      </w:pPr>
      <w:r>
        <w:rPr>
          <w:rFonts w:cs="Times New Roman"/>
        </w:rPr>
        <w:t xml:space="preserve">регулировать способ выражения своих эмоций с учетом позиций и мнений других участников общения. </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body"/>
        <w:rPr>
          <w:rFonts w:cs="Times New Roman"/>
        </w:rPr>
      </w:pPr>
      <w:r>
        <w:rPr>
          <w:rFonts w:cs="Times New Roman"/>
        </w:rPr>
        <w:t>Во ФГОС ООО 2021 г. установлено, что предметные результаты по учебному предмету «История» должны обеспечивать:</w:t>
      </w:r>
    </w:p>
    <w:p w:rsidR="00505795" w:rsidRDefault="00505795" w:rsidP="00505795">
      <w:pPr>
        <w:pStyle w:val="body"/>
        <w:rPr>
          <w:rFonts w:cs="Times New Roman"/>
        </w:rPr>
      </w:pPr>
      <w:r>
        <w:rPr>
          <w:rFonts w:cs="Times New Roman"/>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505795" w:rsidRDefault="00505795" w:rsidP="00505795">
      <w:pPr>
        <w:pStyle w:val="body"/>
        <w:rPr>
          <w:rFonts w:cs="Times New Roman"/>
        </w:rPr>
      </w:pPr>
      <w:r>
        <w:rPr>
          <w:rFonts w:cs="Times New Roman"/>
        </w:rPr>
        <w:t>2) умение выявлять особенности развития культуры, быта и нравов народов в различные исторические эпохи;</w:t>
      </w:r>
    </w:p>
    <w:p w:rsidR="00505795" w:rsidRDefault="00505795" w:rsidP="00505795">
      <w:pPr>
        <w:pStyle w:val="body"/>
        <w:rPr>
          <w:rFonts w:cs="Times New Roman"/>
        </w:rPr>
      </w:pPr>
      <w:r>
        <w:rPr>
          <w:rFonts w:cs="Times New Roman"/>
        </w:rPr>
        <w:t>3) овладение историческими понятиями и их использование для решения учебных и практических задач;</w:t>
      </w:r>
    </w:p>
    <w:p w:rsidR="00505795" w:rsidRDefault="00505795" w:rsidP="00505795">
      <w:pPr>
        <w:pStyle w:val="body"/>
        <w:rPr>
          <w:rFonts w:cs="Times New Roman"/>
        </w:rPr>
      </w:pPr>
      <w:r>
        <w:rPr>
          <w:rFonts w:cs="Times New Roman"/>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505795" w:rsidRDefault="00505795" w:rsidP="00505795">
      <w:pPr>
        <w:pStyle w:val="body"/>
        <w:rPr>
          <w:rFonts w:cs="Times New Roman"/>
        </w:rPr>
      </w:pPr>
      <w:r>
        <w:rPr>
          <w:rFonts w:cs="Times New Roman"/>
        </w:rPr>
        <w:t>5) умение выявлять существенные черты и характерные признаки исторических событий, явлений, процессов;</w:t>
      </w:r>
    </w:p>
    <w:p w:rsidR="00505795" w:rsidRDefault="00505795" w:rsidP="00505795">
      <w:pPr>
        <w:pStyle w:val="body"/>
        <w:rPr>
          <w:rFonts w:cs="Times New Roman"/>
        </w:rPr>
      </w:pPr>
      <w:r>
        <w:rPr>
          <w:rFonts w:cs="Times New Roman"/>
        </w:rPr>
        <w:t>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XXI в. (Февральская и Октябрьская революции 1917 г., Великая Отечественнаявойна,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p w:rsidR="00505795" w:rsidRDefault="00505795" w:rsidP="00505795">
      <w:pPr>
        <w:pStyle w:val="body"/>
        <w:rPr>
          <w:rFonts w:cs="Times New Roman"/>
        </w:rPr>
      </w:pPr>
      <w:r>
        <w:rPr>
          <w:rFonts w:cs="Times New Roman"/>
        </w:rPr>
        <w:t>7) умение сравнивать исторические события, явления, процессы в различные исторические эпохи;</w:t>
      </w:r>
    </w:p>
    <w:p w:rsidR="00505795" w:rsidRDefault="00505795" w:rsidP="00505795">
      <w:pPr>
        <w:pStyle w:val="body"/>
        <w:rPr>
          <w:rFonts w:cs="Times New Roman"/>
        </w:rPr>
      </w:pPr>
      <w:r>
        <w:rPr>
          <w:rFonts w:cs="Times New Roman"/>
        </w:rPr>
        <w:t xml:space="preserve">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 </w:t>
      </w:r>
    </w:p>
    <w:p w:rsidR="00505795" w:rsidRDefault="00505795" w:rsidP="00505795">
      <w:pPr>
        <w:pStyle w:val="body"/>
        <w:rPr>
          <w:rFonts w:cs="Times New Roman"/>
        </w:rPr>
      </w:pPr>
      <w:r>
        <w:rPr>
          <w:rFonts w:cs="Times New Roman"/>
        </w:rPr>
        <w:t xml:space="preserve">9) умение различать основные типы исторических источников: письменные, вещественные, аудиовизуальные; </w:t>
      </w:r>
    </w:p>
    <w:p w:rsidR="00505795" w:rsidRDefault="00505795" w:rsidP="00505795">
      <w:pPr>
        <w:pStyle w:val="body"/>
        <w:rPr>
          <w:rFonts w:cs="Times New Roman"/>
        </w:rPr>
      </w:pPr>
      <w:r>
        <w:rPr>
          <w:rFonts w:cs="Times New Roman"/>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
    <w:p w:rsidR="00505795" w:rsidRDefault="00505795" w:rsidP="00505795">
      <w:pPr>
        <w:pStyle w:val="body"/>
        <w:rPr>
          <w:rFonts w:cs="Times New Roman"/>
        </w:rPr>
      </w:pPr>
      <w:r>
        <w:rPr>
          <w:rFonts w:cs="Times New Roman"/>
        </w:rPr>
        <w:t xml:space="preserve">11) умение читать и анализировать историческую карту/схему; характеризовать на основе исторической карты/схемы исторические события, явления, процессы; сопоставлять информацию, представленную на исторической карте/схеме, с информацией из других источников; </w:t>
      </w:r>
    </w:p>
    <w:p w:rsidR="00505795" w:rsidRDefault="00505795" w:rsidP="00505795">
      <w:pPr>
        <w:pStyle w:val="body"/>
        <w:rPr>
          <w:rFonts w:cs="Times New Roman"/>
        </w:rPr>
      </w:pPr>
      <w:r>
        <w:rPr>
          <w:rFonts w:cs="Times New Roman"/>
        </w:rPr>
        <w:t xml:space="preserve">12) умение анализировать текстовые, визуальные источники исторической информации; представлять историческую информацию в виде таблиц, схем, диаграмм; </w:t>
      </w:r>
    </w:p>
    <w:p w:rsidR="00505795" w:rsidRDefault="00505795" w:rsidP="00505795">
      <w:pPr>
        <w:pStyle w:val="body"/>
        <w:rPr>
          <w:rFonts w:cs="Times New Roman"/>
        </w:rPr>
      </w:pPr>
      <w:r>
        <w:rPr>
          <w:rFonts w:cs="Times New Roman"/>
        </w:rPr>
        <w:t>13) умение осуществлять с соблюдением правил информационной безопасности поиск исторической информации в справочной литературе, Интернете для решения познавательных задач, оценивать полноту и верифицированность информации;</w:t>
      </w:r>
    </w:p>
    <w:p w:rsidR="00505795" w:rsidRDefault="00505795" w:rsidP="00505795">
      <w:pPr>
        <w:pStyle w:val="body"/>
        <w:rPr>
          <w:rFonts w:cs="Times New Roman"/>
        </w:rPr>
      </w:pPr>
      <w:r>
        <w:rPr>
          <w:rFonts w:cs="Times New Roman"/>
        </w:rPr>
        <w:t xml:space="preserve">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(Федеральный государственный образовательный стандартосновного общего образования. Утвержден Приказом Министерства просвещения Российской Федерации от 31 мая 2021 г. № 287. С. 87—88). </w:t>
      </w:r>
    </w:p>
    <w:p w:rsidR="00505795" w:rsidRDefault="00505795" w:rsidP="00505795">
      <w:pPr>
        <w:pStyle w:val="body"/>
        <w:rPr>
          <w:rFonts w:cs="Times New Roman"/>
        </w:rPr>
      </w:pPr>
      <w:r>
        <w:rPr>
          <w:rFonts w:cs="Times New Roman"/>
        </w:rPr>
        <w:t>Указанные положения ФГОС ООО развернуты и структурированы в программе в виде планируемых результатов, относящихся к ключевым компонентам познавательной деятельности школьников при изучении истории, от работы с хронологией и историческими фактами до применения знаний в общении, социальной практике.</w:t>
      </w:r>
    </w:p>
    <w:p w:rsidR="00505795" w:rsidRDefault="00505795" w:rsidP="00505795">
      <w:pPr>
        <w:pStyle w:val="body"/>
        <w:rPr>
          <w:rFonts w:cs="Times New Roman"/>
        </w:rPr>
      </w:pPr>
      <w:r>
        <w:rPr>
          <w:rStyle w:val="BoldItalic"/>
        </w:rPr>
        <w:t>Предметные результаты</w:t>
      </w:r>
      <w:r>
        <w:rPr>
          <w:rFonts w:cs="Times New Roman"/>
        </w:rPr>
        <w:t xml:space="preserve"> изучения истории учащимися 5—9 классов включают: </w:t>
      </w:r>
    </w:p>
    <w:p w:rsidR="00505795" w:rsidRDefault="00505795" w:rsidP="00505795">
      <w:pPr>
        <w:pStyle w:val="list-dash0"/>
        <w:numPr>
          <w:ilvl w:val="0"/>
          <w:numId w:val="4"/>
        </w:numPr>
        <w:ind w:left="567" w:hanging="340"/>
        <w:rPr>
          <w:rFonts w:cs="Times New Roman"/>
          <w:spacing w:val="3"/>
        </w:rPr>
      </w:pPr>
      <w:r>
        <w:rPr>
          <w:rFonts w:cs="Times New Roman"/>
          <w:spacing w:val="3"/>
        </w:rPr>
        <w:t>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505795" w:rsidRDefault="00505795" w:rsidP="00505795">
      <w:pPr>
        <w:pStyle w:val="list-dash0"/>
        <w:numPr>
          <w:ilvl w:val="0"/>
          <w:numId w:val="4"/>
        </w:numPr>
        <w:ind w:left="567" w:hanging="340"/>
        <w:rPr>
          <w:rFonts w:cs="Times New Roman"/>
        </w:rPr>
      </w:pPr>
      <w:r>
        <w:rPr>
          <w:rFonts w:cs="Times New Roman"/>
        </w:rPr>
        <w:t>базовые знания об основных этапах и ключевых событиях отечественной и всемирной истории;</w:t>
      </w:r>
    </w:p>
    <w:p w:rsidR="00505795" w:rsidRDefault="00505795" w:rsidP="00505795">
      <w:pPr>
        <w:pStyle w:val="list-dash0"/>
        <w:numPr>
          <w:ilvl w:val="0"/>
          <w:numId w:val="4"/>
        </w:numPr>
        <w:ind w:left="567" w:hanging="340"/>
        <w:rPr>
          <w:rFonts w:cs="Times New Roman"/>
        </w:rPr>
      </w:pPr>
      <w:r>
        <w:rPr>
          <w:rFonts w:cs="Times New Roman"/>
        </w:rPr>
        <w:t>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505795" w:rsidRDefault="00505795" w:rsidP="00505795">
      <w:pPr>
        <w:pStyle w:val="list-dash0"/>
        <w:numPr>
          <w:ilvl w:val="0"/>
          <w:numId w:val="4"/>
        </w:numPr>
        <w:ind w:left="567" w:hanging="340"/>
        <w:rPr>
          <w:rFonts w:cs="Times New Roman"/>
        </w:rPr>
      </w:pPr>
      <w:r>
        <w:rPr>
          <w:rFonts w:cs="Times New Roman"/>
        </w:rPr>
        <w:t xml:space="preserve">умение работать: а) с основными видами современных источников исторической информации (учебник, научно-популярная литература, интернет-ресурсы и др.), оценивая их информационные особенности и достоверность с применением метапредметного подхода; б) с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 </w:t>
      </w:r>
    </w:p>
    <w:p w:rsidR="00505795" w:rsidRDefault="00505795" w:rsidP="00505795">
      <w:pPr>
        <w:pStyle w:val="list-dash0"/>
        <w:numPr>
          <w:ilvl w:val="0"/>
          <w:numId w:val="4"/>
        </w:numPr>
        <w:ind w:left="567" w:hanging="340"/>
        <w:rPr>
          <w:rFonts w:cs="Times New Roman"/>
        </w:rPr>
      </w:pPr>
      <w:r>
        <w:rPr>
          <w:rFonts w:cs="Times New Roman"/>
        </w:rPr>
        <w:t xml:space="preserve">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 </w:t>
      </w:r>
    </w:p>
    <w:p w:rsidR="00505795" w:rsidRDefault="00505795" w:rsidP="00505795">
      <w:pPr>
        <w:pStyle w:val="list-dash0"/>
        <w:numPr>
          <w:ilvl w:val="0"/>
          <w:numId w:val="4"/>
        </w:numPr>
        <w:ind w:left="567" w:hanging="340"/>
        <w:rPr>
          <w:rFonts w:cs="Times New Roman"/>
        </w:rPr>
      </w:pPr>
      <w:r>
        <w:rPr>
          <w:rFonts w:cs="Times New Roman"/>
        </w:rPr>
        <w:t>владение приемами оценки значения исторических событий и деятельности исторических личностей в отечественной и всемирной истории;</w:t>
      </w:r>
    </w:p>
    <w:p w:rsidR="00505795" w:rsidRDefault="00505795" w:rsidP="00505795">
      <w:pPr>
        <w:pStyle w:val="list-dash0"/>
        <w:numPr>
          <w:ilvl w:val="0"/>
          <w:numId w:val="4"/>
        </w:numPr>
        <w:ind w:left="567" w:hanging="340"/>
        <w:rPr>
          <w:rFonts w:cs="Times New Roman"/>
        </w:rPr>
      </w:pPr>
      <w:r>
        <w:rPr>
          <w:rFonts w:cs="Times New Roman"/>
        </w:rPr>
        <w:t>способность применять исторические знания в школьном и внешкольном общении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505795" w:rsidRDefault="00505795" w:rsidP="00505795">
      <w:pPr>
        <w:pStyle w:val="list-dash0"/>
        <w:numPr>
          <w:ilvl w:val="0"/>
          <w:numId w:val="4"/>
        </w:numPr>
        <w:ind w:left="567" w:hanging="340"/>
        <w:rPr>
          <w:rFonts w:cs="Times New Roman"/>
        </w:rPr>
      </w:pPr>
      <w:r>
        <w:rPr>
          <w:rFonts w:cs="Times New Roman"/>
        </w:rPr>
        <w:t>осознание необходимости сохранения исторических и культурных памятников своей страны и мира;</w:t>
      </w:r>
    </w:p>
    <w:p w:rsidR="00505795" w:rsidRDefault="00505795" w:rsidP="00505795">
      <w:pPr>
        <w:pStyle w:val="list-dash0"/>
        <w:numPr>
          <w:ilvl w:val="0"/>
          <w:numId w:val="4"/>
        </w:numPr>
        <w:ind w:left="567" w:hanging="340"/>
        <w:rPr>
          <w:rFonts w:cs="Times New Roman"/>
          <w:spacing w:val="-1"/>
        </w:rPr>
      </w:pPr>
      <w:r>
        <w:rPr>
          <w:rFonts w:cs="Times New Roman"/>
          <w:spacing w:val="-1"/>
        </w:rPr>
        <w:t>умение устанавливать взаимосвязи событий, явлений, процессов прошлого с важнейшими событиями ХХ — начала XXI в.</w:t>
      </w:r>
    </w:p>
    <w:p w:rsidR="00505795" w:rsidRDefault="00505795" w:rsidP="00505795">
      <w:pPr>
        <w:pStyle w:val="body"/>
        <w:rPr>
          <w:rFonts w:cs="Times New Roman"/>
        </w:rPr>
      </w:pPr>
      <w:r>
        <w:rPr>
          <w:rFonts w:cs="Times New Roman"/>
        </w:rPr>
        <w:t>Достижение последнего из указанных предметных результатов может быть обеспечено введением отдельного учебного модуля «Введение в Новейшую историю России»</w:t>
      </w:r>
      <w:r>
        <w:rPr>
          <w:rStyle w:val="footnote-num"/>
          <w:rFonts w:cs="Times New Roman"/>
          <w:vertAlign w:val="superscript"/>
        </w:rPr>
        <w:footnoteReference w:id="9"/>
      </w:r>
      <w:r>
        <w:rPr>
          <w:rFonts w:cs="Times New Roman"/>
        </w:rPr>
        <w:t xml:space="preserve">, предваряющего систематическое изучение отечественной истории XX—XXI вв. в 10—11 классах. Изучение данного модуля призвано сформировать базу для овладения знаниями об основных этапах и ключевых событиях истории России Новейшего времени (Российская революция 1917—1922 гг., Великая Отечественная война 1941—1945 гг., распад СССР, сложные 1990-е гг., возрождение страны с 2000-х гг., воссоединение Крыма с Россией в 2014 г.). </w:t>
      </w:r>
    </w:p>
    <w:p w:rsidR="00505795" w:rsidRDefault="00505795" w:rsidP="00505795">
      <w:pPr>
        <w:pStyle w:val="body"/>
        <w:rPr>
          <w:rFonts w:cs="Times New Roman"/>
        </w:rPr>
      </w:pPr>
      <w:r>
        <w:rPr>
          <w:rFonts w:cs="Times New Roman"/>
        </w:rPr>
        <w:t xml:space="preserve">Названные результаты носят комплексный характер, в них органично сочетаются познавательно-исторические, мировоззренческие и метапредметные компоненты. </w:t>
      </w:r>
    </w:p>
    <w:p w:rsidR="00505795" w:rsidRDefault="00505795" w:rsidP="00505795">
      <w:pPr>
        <w:pStyle w:val="body"/>
        <w:rPr>
          <w:rFonts w:cs="Times New Roman"/>
        </w:rPr>
      </w:pPr>
      <w:r>
        <w:rPr>
          <w:rFonts w:cs="Times New Roman"/>
        </w:rPr>
        <w:t xml:space="preserve">Предметные результаты проявляются в освоенных учащимися знаниях и видах деятельности. Они представлены в следующих основных группах: </w:t>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r>
        <w:rPr>
          <w:rFonts w:cs="Times New Roman"/>
        </w:rPr>
        <w:t>: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505795" w:rsidRDefault="00505795" w:rsidP="00505795">
      <w:pPr>
        <w:pStyle w:val="body"/>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505795" w:rsidRDefault="00505795" w:rsidP="00505795">
      <w:pPr>
        <w:pStyle w:val="body"/>
        <w:rPr>
          <w:rFonts w:cs="Times New Roman"/>
          <w:spacing w:val="-1"/>
        </w:rPr>
      </w:pPr>
      <w:r>
        <w:rPr>
          <w:rFonts w:cs="Times New Roman"/>
          <w:spacing w:val="-1"/>
        </w:rPr>
        <w:t>3. </w:t>
      </w:r>
      <w:r>
        <w:rPr>
          <w:rStyle w:val="Italic"/>
          <w:rFonts w:cs="Times New Roman"/>
          <w:spacing w:val="-1"/>
        </w:rPr>
        <w:t>Работа с исторической картой</w:t>
      </w:r>
      <w:r>
        <w:rPr>
          <w:rFonts w:cs="Times New Roman"/>
          <w:spacing w:val="-1"/>
        </w:rPr>
        <w:t xml:space="preserve"> (картами, размещенными в учебниках, атласах, на электронных носителях и т. д.):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 </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r>
        <w:rPr>
          <w:rFonts w:cs="Times New Roman"/>
        </w:rPr>
        <w:t xml:space="preserve"> (фрагментами аутентичных источников)</w:t>
      </w:r>
      <w:r>
        <w:rPr>
          <w:rStyle w:val="footnote-num"/>
          <w:rFonts w:cs="Times New Roman"/>
          <w:vertAlign w:val="superscript"/>
        </w:rPr>
        <w:footnoteReference w:id="10"/>
      </w:r>
      <w:r>
        <w:rPr>
          <w:rFonts w:cs="Times New Roman"/>
        </w:rPr>
        <w:t>: проводить поиск необходимой информации в одном или нескольких источниках (материальных, письменных, визуальных и др.);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505795" w:rsidRDefault="00505795" w:rsidP="00505795">
      <w:pPr>
        <w:pStyle w:val="body"/>
        <w:rPr>
          <w:rFonts w:cs="Times New Roman"/>
        </w:rPr>
      </w:pPr>
      <w:r>
        <w:rPr>
          <w:rFonts w:cs="Times New Roman"/>
        </w:rPr>
        <w:t>5. </w:t>
      </w:r>
      <w:r>
        <w:rPr>
          <w:rStyle w:val="Italic"/>
          <w:rFonts w:cs="Times New Roman"/>
        </w:rPr>
        <w:t>Описание (реконструкция)</w:t>
      </w:r>
      <w:r>
        <w:rPr>
          <w:rFonts w:cs="Times New Roman"/>
        </w:rPr>
        <w:t xml:space="preserve">: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т. п. </w:t>
      </w:r>
    </w:p>
    <w:p w:rsidR="00505795" w:rsidRDefault="00505795" w:rsidP="00505795">
      <w:pPr>
        <w:pStyle w:val="body"/>
        <w:rPr>
          <w:rFonts w:cs="Times New Roman"/>
        </w:rPr>
      </w:pPr>
      <w:r>
        <w:rPr>
          <w:rFonts w:cs="Times New Roman"/>
        </w:rPr>
        <w:t>6. </w:t>
      </w:r>
      <w:r>
        <w:rPr>
          <w:rStyle w:val="Italic"/>
          <w:rFonts w:cs="Times New Roman"/>
        </w:rPr>
        <w:t>Анализ, объяснение:</w:t>
      </w:r>
      <w:r>
        <w:rPr>
          <w:rFonts w:cs="Times New Roman"/>
        </w:rPr>
        <w:t xml:space="preserve">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
    <w:p w:rsidR="00505795" w:rsidRDefault="00505795" w:rsidP="00505795">
      <w:pPr>
        <w:pStyle w:val="body"/>
        <w:rPr>
          <w:rFonts w:cs="Times New Roman"/>
        </w:rPr>
      </w:pPr>
      <w:r>
        <w:rPr>
          <w:rFonts w:cs="Times New Roman"/>
        </w:rPr>
        <w:t>7. </w:t>
      </w:r>
      <w:r>
        <w:rPr>
          <w:rStyle w:val="Italic"/>
          <w:rFonts w:cs="Times New Roman"/>
        </w:rPr>
        <w:t>Работа с версиями, оценками</w:t>
      </w:r>
      <w:r>
        <w:rPr>
          <w:rFonts w:cs="Times New Roman"/>
        </w:rPr>
        <w:t>: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исторической личности (по предложенному или самостоятельно составленному плану).</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 и умений</w:t>
      </w:r>
      <w:r>
        <w:rPr>
          <w:rFonts w:cs="Times New Roman"/>
        </w:rPr>
        <w:t>: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в общении в школе и внешкольной жизни, как основу диалога в поликультурной среде; способствовать сохранению памятников истории и культуры.</w:t>
      </w:r>
    </w:p>
    <w:p w:rsidR="00505795" w:rsidRDefault="00505795" w:rsidP="00505795">
      <w:pPr>
        <w:pStyle w:val="body"/>
        <w:rPr>
          <w:rFonts w:cs="Times New Roman"/>
        </w:rPr>
      </w:pPr>
      <w:r>
        <w:rPr>
          <w:rFonts w:cs="Times New Roman"/>
        </w:rPr>
        <w:t xml:space="preserve">Приведенный перечень служит ориентиром: а) для планирования и организации познавательной деятельности школьников при изучении истории (в том числе — разработки системы познавательных задач); б) при измерении и оценке достигнутых учащимися результатов. </w:t>
      </w:r>
    </w:p>
    <w:p w:rsidR="00505795" w:rsidRDefault="00505795" w:rsidP="00505795">
      <w:pPr>
        <w:pStyle w:val="body"/>
        <w:rPr>
          <w:rStyle w:val="BoldItalic"/>
        </w:rPr>
      </w:pPr>
    </w:p>
    <w:p w:rsidR="00505795" w:rsidRDefault="00505795" w:rsidP="00505795">
      <w:pPr>
        <w:pStyle w:val="h3"/>
      </w:pPr>
      <w:r>
        <w:rPr>
          <w:rFonts w:cs="Times New Roman"/>
        </w:rPr>
        <w:t>5 КЛАСС</w:t>
      </w:r>
      <w:r>
        <w:rPr>
          <w:rStyle w:val="footnote-num"/>
          <w:rFonts w:cs="Times New Roman"/>
          <w:b w:val="0"/>
          <w:bCs w:val="0"/>
          <w:position w:val="16"/>
          <w:vertAlign w:val="superscript"/>
        </w:rPr>
        <w:footnoteReference w:id="11"/>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 xml:space="preserve">объяснять смысл основных хронологических понятий (век, тысячелетие, до нашей эры, наша эра); </w:t>
      </w:r>
    </w:p>
    <w:p w:rsidR="00505795" w:rsidRDefault="00505795" w:rsidP="00505795">
      <w:pPr>
        <w:pStyle w:val="list-dash0"/>
        <w:numPr>
          <w:ilvl w:val="0"/>
          <w:numId w:val="4"/>
        </w:numPr>
        <w:ind w:left="567" w:hanging="340"/>
        <w:rPr>
          <w:rFonts w:cs="Times New Roman"/>
        </w:rPr>
      </w:pPr>
      <w:r>
        <w:rPr>
          <w:rFonts w:cs="Times New Roman"/>
        </w:rPr>
        <w:t>называть даты важнейших событий истории Древнего мира; по дате устанавливать принадлежность события к веку, тысячелетию;</w:t>
      </w:r>
    </w:p>
    <w:p w:rsidR="00505795" w:rsidRDefault="00505795" w:rsidP="00505795">
      <w:pPr>
        <w:pStyle w:val="list-dash0"/>
        <w:numPr>
          <w:ilvl w:val="0"/>
          <w:numId w:val="4"/>
        </w:numPr>
        <w:ind w:left="567" w:hanging="340"/>
        <w:rPr>
          <w:rFonts w:cs="Times New Roman"/>
        </w:rPr>
      </w:pPr>
      <w:r>
        <w:rPr>
          <w:rFonts w:cs="Times New Roman"/>
        </w:rPr>
        <w:t>определять длительность и последовательность событий, периодов истории Древнего мира, вести счет лет до нашей эры и нашей эры.</w:t>
      </w:r>
    </w:p>
    <w:p w:rsidR="00505795" w:rsidRDefault="00505795" w:rsidP="00505795">
      <w:pPr>
        <w:pStyle w:val="body"/>
        <w:keepNext/>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указывать (называть) место, обстоятельства, участников, результаты важнейших событий истории Древнего мира;</w:t>
      </w:r>
    </w:p>
    <w:p w:rsidR="00505795" w:rsidRDefault="00505795" w:rsidP="00505795">
      <w:pPr>
        <w:pStyle w:val="list-dash0"/>
        <w:numPr>
          <w:ilvl w:val="0"/>
          <w:numId w:val="4"/>
        </w:numPr>
        <w:ind w:left="567" w:hanging="340"/>
        <w:rPr>
          <w:rFonts w:cs="Times New Roman"/>
        </w:rPr>
      </w:pPr>
      <w:r>
        <w:rPr>
          <w:rFonts w:cs="Times New Roman"/>
        </w:rPr>
        <w:t>группировать, систематизировать факты по заданному признаку.</w:t>
      </w:r>
    </w:p>
    <w:p w:rsidR="00505795" w:rsidRDefault="00505795" w:rsidP="00505795">
      <w:pPr>
        <w:pStyle w:val="body"/>
        <w:rPr>
          <w:rFonts w:cs="Times New Roman"/>
        </w:rPr>
      </w:pPr>
      <w:r>
        <w:rPr>
          <w:rFonts w:cs="Times New Roman"/>
        </w:rPr>
        <w:t>3. </w:t>
      </w:r>
      <w:r>
        <w:rPr>
          <w:rStyle w:val="Italic"/>
          <w:rFonts w:cs="Times New Roman"/>
        </w:rPr>
        <w:t>Работа с исторической картой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505795" w:rsidRDefault="00505795" w:rsidP="00505795">
      <w:pPr>
        <w:pStyle w:val="list-dash0"/>
        <w:numPr>
          <w:ilvl w:val="0"/>
          <w:numId w:val="4"/>
        </w:numPr>
        <w:ind w:left="567" w:hanging="340"/>
        <w:rPr>
          <w:rFonts w:cs="Times New Roman"/>
        </w:rPr>
      </w:pPr>
      <w:r>
        <w:rPr>
          <w:rFonts w:cs="Times New Roman"/>
        </w:rPr>
        <w:t>устанавливать на основе картографических сведений связь между условиями среды обитания людей и их занятиями.</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p>
    <w:p w:rsidR="00505795" w:rsidRDefault="00505795" w:rsidP="00505795">
      <w:pPr>
        <w:pStyle w:val="list-dash0"/>
        <w:numPr>
          <w:ilvl w:val="0"/>
          <w:numId w:val="4"/>
        </w:numPr>
        <w:ind w:left="567" w:hanging="340"/>
        <w:rPr>
          <w:rFonts w:cs="Times New Roman"/>
        </w:rPr>
      </w:pPr>
      <w:r>
        <w:rPr>
          <w:rFonts w:cs="Times New Roman"/>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505795" w:rsidRDefault="00505795" w:rsidP="00505795">
      <w:pPr>
        <w:pStyle w:val="list-dash0"/>
        <w:numPr>
          <w:ilvl w:val="0"/>
          <w:numId w:val="4"/>
        </w:numPr>
        <w:ind w:left="567" w:hanging="340"/>
        <w:rPr>
          <w:rFonts w:cs="Times New Roman"/>
        </w:rPr>
      </w:pPr>
      <w:r>
        <w:rPr>
          <w:rFonts w:cs="Times New Roman"/>
        </w:rPr>
        <w:t>различать памятники культуры изучаемой эпохи и источники, созданные в последующие эпохи, приводить примеры;</w:t>
      </w:r>
    </w:p>
    <w:p w:rsidR="00505795" w:rsidRDefault="00505795" w:rsidP="00505795">
      <w:pPr>
        <w:pStyle w:val="list-dash0"/>
        <w:numPr>
          <w:ilvl w:val="0"/>
          <w:numId w:val="4"/>
        </w:numPr>
        <w:ind w:left="567" w:hanging="340"/>
        <w:rPr>
          <w:rFonts w:cs="Times New Roman"/>
          <w:spacing w:val="-2"/>
        </w:rPr>
      </w:pPr>
      <w:r>
        <w:rPr>
          <w:rFonts w:cs="Times New Roman"/>
          <w:spacing w:val="-2"/>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rsidR="00505795" w:rsidRDefault="00505795" w:rsidP="00505795">
      <w:pPr>
        <w:pStyle w:val="body"/>
        <w:rPr>
          <w:rFonts w:cs="Times New Roman"/>
        </w:rPr>
      </w:pPr>
      <w:r>
        <w:rPr>
          <w:rFonts w:cs="Times New Roman"/>
        </w:rPr>
        <w:t>5. </w:t>
      </w:r>
      <w:r>
        <w:rPr>
          <w:rStyle w:val="Italic"/>
          <w:rFonts w:cs="Times New Roman"/>
        </w:rPr>
        <w:t>Историческое описание (реконструкция)</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характеризовать условия жизни людей в древности;</w:t>
      </w:r>
    </w:p>
    <w:p w:rsidR="00505795" w:rsidRDefault="00505795" w:rsidP="00505795">
      <w:pPr>
        <w:pStyle w:val="list-dash0"/>
        <w:numPr>
          <w:ilvl w:val="0"/>
          <w:numId w:val="4"/>
        </w:numPr>
        <w:ind w:left="567" w:hanging="340"/>
        <w:rPr>
          <w:rFonts w:cs="Times New Roman"/>
        </w:rPr>
      </w:pPr>
      <w:r>
        <w:rPr>
          <w:rFonts w:cs="Times New Roman"/>
        </w:rPr>
        <w:t>рассказывать о значительных событиях древней истории, их участниках;</w:t>
      </w:r>
    </w:p>
    <w:p w:rsidR="00505795" w:rsidRDefault="00505795" w:rsidP="00505795">
      <w:pPr>
        <w:pStyle w:val="list-dash0"/>
        <w:numPr>
          <w:ilvl w:val="0"/>
          <w:numId w:val="4"/>
        </w:numPr>
        <w:ind w:left="567" w:hanging="340"/>
        <w:rPr>
          <w:rFonts w:cs="Times New Roman"/>
        </w:rPr>
      </w:pPr>
      <w:r>
        <w:rPr>
          <w:rFonts w:cs="Times New Roman"/>
        </w:rPr>
        <w:t>рассказывать об исторических личностях Древнего мира (ключевых моментах их биографии, роли в исторических событиях);</w:t>
      </w:r>
    </w:p>
    <w:p w:rsidR="00505795" w:rsidRDefault="00505795" w:rsidP="00505795">
      <w:pPr>
        <w:pStyle w:val="list-dash0"/>
        <w:numPr>
          <w:ilvl w:val="0"/>
          <w:numId w:val="4"/>
        </w:numPr>
        <w:ind w:left="567" w:hanging="340"/>
        <w:rPr>
          <w:rFonts w:cs="Times New Roman"/>
        </w:rPr>
      </w:pPr>
      <w:r>
        <w:rPr>
          <w:rFonts w:cs="Times New Roman"/>
        </w:rPr>
        <w:t>давать краткое описание памятников культуры эпохи первобытности и древнейших цивилизаций.</w:t>
      </w:r>
    </w:p>
    <w:p w:rsidR="00505795" w:rsidRDefault="00505795" w:rsidP="00505795">
      <w:pPr>
        <w:pStyle w:val="body"/>
        <w:rPr>
          <w:rFonts w:cs="Times New Roman"/>
        </w:rPr>
      </w:pPr>
      <w:r>
        <w:rPr>
          <w:rFonts w:cs="Times New Roman"/>
        </w:rPr>
        <w:t>6. </w:t>
      </w:r>
      <w:r>
        <w:rPr>
          <w:rStyle w:val="Italic"/>
          <w:rFonts w:cs="Times New Roman"/>
        </w:rPr>
        <w:t>Анализ, объяснение исторических событий, явлений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rsidR="00505795" w:rsidRDefault="00505795" w:rsidP="00505795">
      <w:pPr>
        <w:pStyle w:val="list-dash0"/>
        <w:numPr>
          <w:ilvl w:val="0"/>
          <w:numId w:val="4"/>
        </w:numPr>
        <w:ind w:left="567" w:hanging="340"/>
        <w:rPr>
          <w:rFonts w:cs="Times New Roman"/>
          <w:spacing w:val="1"/>
        </w:rPr>
      </w:pPr>
      <w:r>
        <w:rPr>
          <w:rFonts w:cs="Times New Roman"/>
          <w:spacing w:val="1"/>
        </w:rPr>
        <w:t>сравнивать исторические явления, определять их общие черты;</w:t>
      </w:r>
    </w:p>
    <w:p w:rsidR="00505795" w:rsidRDefault="00505795" w:rsidP="00505795">
      <w:pPr>
        <w:pStyle w:val="list-dash0"/>
        <w:numPr>
          <w:ilvl w:val="0"/>
          <w:numId w:val="4"/>
        </w:numPr>
        <w:ind w:left="567" w:hanging="340"/>
        <w:rPr>
          <w:rFonts w:cs="Times New Roman"/>
        </w:rPr>
      </w:pPr>
      <w:r>
        <w:rPr>
          <w:rFonts w:cs="Times New Roman"/>
        </w:rPr>
        <w:t>иллюстрировать общие явления, черты конкретными примерами;</w:t>
      </w:r>
    </w:p>
    <w:p w:rsidR="00505795" w:rsidRDefault="00505795" w:rsidP="00505795">
      <w:pPr>
        <w:pStyle w:val="list-dash0"/>
        <w:numPr>
          <w:ilvl w:val="0"/>
          <w:numId w:val="4"/>
        </w:numPr>
        <w:ind w:left="567" w:hanging="340"/>
        <w:rPr>
          <w:rFonts w:cs="Times New Roman"/>
        </w:rPr>
      </w:pPr>
      <w:r>
        <w:rPr>
          <w:rFonts w:cs="Times New Roman"/>
        </w:rPr>
        <w:t>объяснять причины и следствия важнейших событий древней истории.</w:t>
      </w:r>
    </w:p>
    <w:p w:rsidR="00505795" w:rsidRDefault="00505795" w:rsidP="00505795">
      <w:pPr>
        <w:pStyle w:val="body"/>
        <w:rPr>
          <w:rFonts w:cs="Times New Roman"/>
        </w:rPr>
      </w:pPr>
      <w:r>
        <w:rPr>
          <w:rFonts w:cs="Times New Roman"/>
        </w:rPr>
        <w:t>7. </w:t>
      </w:r>
      <w:r>
        <w:rPr>
          <w:rStyle w:val="Italic"/>
          <w:rFonts w:cs="Times New Roman"/>
        </w:rPr>
        <w:t xml:space="preserve">Рассмотрение исторических версий и оценок, </w:t>
      </w:r>
      <w:r>
        <w:rPr>
          <w:rFonts w:cs="Times New Roman"/>
        </w:rPr>
        <w:t>определение своего отношения к наиболее значимым событиям и личностям прошлого:</w:t>
      </w:r>
    </w:p>
    <w:p w:rsidR="00505795" w:rsidRDefault="00505795" w:rsidP="00505795">
      <w:pPr>
        <w:pStyle w:val="list-dash0"/>
        <w:numPr>
          <w:ilvl w:val="0"/>
          <w:numId w:val="4"/>
        </w:numPr>
        <w:ind w:left="567" w:hanging="340"/>
        <w:rPr>
          <w:rFonts w:cs="Times New Roman"/>
        </w:rPr>
      </w:pPr>
      <w:r>
        <w:rPr>
          <w:rFonts w:cs="Times New Roman"/>
        </w:rPr>
        <w:t>излагать оценки наиболее значительных событий и личностей древней истории, приводимые в учебной литературе;</w:t>
      </w:r>
    </w:p>
    <w:p w:rsidR="00505795" w:rsidRDefault="00505795" w:rsidP="00505795">
      <w:pPr>
        <w:pStyle w:val="list-dash0"/>
        <w:numPr>
          <w:ilvl w:val="0"/>
          <w:numId w:val="4"/>
        </w:numPr>
        <w:ind w:left="567" w:hanging="340"/>
        <w:rPr>
          <w:rFonts w:cs="Times New Roman"/>
        </w:rPr>
      </w:pPr>
      <w:r>
        <w:rPr>
          <w:rFonts w:cs="Times New Roman"/>
        </w:rPr>
        <w:t>высказывать на уровне эмоциональных оценок отношение к поступкам людей прошлого, к памятникам культуры.</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w:t>
      </w:r>
    </w:p>
    <w:p w:rsidR="00505795" w:rsidRDefault="00505795" w:rsidP="00505795">
      <w:pPr>
        <w:pStyle w:val="list-dash0"/>
        <w:numPr>
          <w:ilvl w:val="0"/>
          <w:numId w:val="4"/>
        </w:numPr>
        <w:ind w:left="567" w:hanging="340"/>
        <w:rPr>
          <w:rFonts w:cs="Times New Roman"/>
        </w:rPr>
      </w:pPr>
      <w:r>
        <w:rPr>
          <w:rFonts w:cs="Times New Roman"/>
        </w:rPr>
        <w:t>раскрывать значение памятников древней истории и культуры, необходимость сохранения их в современном мире;</w:t>
      </w:r>
    </w:p>
    <w:p w:rsidR="00505795" w:rsidRDefault="00505795" w:rsidP="00505795">
      <w:pPr>
        <w:pStyle w:val="list-dash0"/>
        <w:numPr>
          <w:ilvl w:val="0"/>
          <w:numId w:val="4"/>
        </w:numPr>
        <w:ind w:left="567" w:hanging="340"/>
        <w:rPr>
          <w:rFonts w:cs="Times New Roman"/>
        </w:rPr>
      </w:pPr>
      <w:r>
        <w:rPr>
          <w:rFonts w:cs="Times New Roman"/>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6 КЛАСС</w:t>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называть даты важнейших событий Средневековья, определять их принадлежность к веку, историческому периоду;</w:t>
      </w:r>
    </w:p>
    <w:p w:rsidR="00505795" w:rsidRDefault="00505795" w:rsidP="00505795">
      <w:pPr>
        <w:pStyle w:val="list-dash0"/>
        <w:numPr>
          <w:ilvl w:val="0"/>
          <w:numId w:val="4"/>
        </w:numPr>
        <w:ind w:left="567" w:hanging="340"/>
        <w:rPr>
          <w:rFonts w:cs="Times New Roman"/>
        </w:rPr>
      </w:pPr>
      <w:r>
        <w:rPr>
          <w:rFonts w:cs="Times New Roman"/>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505795" w:rsidRDefault="00505795" w:rsidP="00505795">
      <w:pPr>
        <w:pStyle w:val="list-dash0"/>
        <w:numPr>
          <w:ilvl w:val="0"/>
          <w:numId w:val="4"/>
        </w:numPr>
        <w:ind w:left="567" w:hanging="340"/>
        <w:rPr>
          <w:rFonts w:cs="Times New Roman"/>
        </w:rPr>
      </w:pPr>
      <w:r>
        <w:rPr>
          <w:rFonts w:cs="Times New Roman"/>
        </w:rPr>
        <w:t>устанавливать длительность и синхронность событий истории Руси и всеобщей истории.</w:t>
      </w:r>
    </w:p>
    <w:p w:rsidR="00505795" w:rsidRDefault="00505795" w:rsidP="00505795">
      <w:pPr>
        <w:pStyle w:val="body"/>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указывать (называть) место, обстоятельства, участников, результаты важнейших событий отечественной и всеобщей истории эпохи Средневековья;</w:t>
      </w:r>
    </w:p>
    <w:p w:rsidR="00505795" w:rsidRDefault="00505795" w:rsidP="00505795">
      <w:pPr>
        <w:pStyle w:val="list-dash0"/>
        <w:numPr>
          <w:ilvl w:val="0"/>
          <w:numId w:val="4"/>
        </w:numPr>
        <w:ind w:left="567" w:hanging="340"/>
        <w:rPr>
          <w:rFonts w:cs="Times New Roman"/>
        </w:rPr>
      </w:pPr>
      <w:r>
        <w:rPr>
          <w:rFonts w:cs="Times New Roman"/>
        </w:rPr>
        <w:t>группировать, систематизировать факты по заданному признаку (составление систематических таблиц).</w:t>
      </w:r>
    </w:p>
    <w:p w:rsidR="00505795" w:rsidRDefault="00505795" w:rsidP="00505795">
      <w:pPr>
        <w:pStyle w:val="body"/>
        <w:rPr>
          <w:rFonts w:cs="Times New Roman"/>
        </w:rPr>
      </w:pPr>
      <w:r>
        <w:rPr>
          <w:rFonts w:cs="Times New Roman"/>
        </w:rPr>
        <w:t>3. </w:t>
      </w:r>
      <w:r>
        <w:rPr>
          <w:rStyle w:val="Italic"/>
          <w:rFonts w:cs="Times New Roman"/>
        </w:rPr>
        <w:t>Работа с исторической картой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находить и показывать на карте исторические объекты, используя легенду карты; давать словесное описание их местоположения;</w:t>
      </w:r>
    </w:p>
    <w:p w:rsidR="00505795" w:rsidRDefault="00505795" w:rsidP="00505795">
      <w:pPr>
        <w:pStyle w:val="list-dash0"/>
        <w:numPr>
          <w:ilvl w:val="0"/>
          <w:numId w:val="4"/>
        </w:numPr>
        <w:ind w:left="567" w:hanging="340"/>
        <w:rPr>
          <w:rFonts w:cs="Times New Roman"/>
          <w:spacing w:val="1"/>
        </w:rPr>
      </w:pPr>
      <w:r>
        <w:rPr>
          <w:rFonts w:cs="Times New Roman"/>
          <w:spacing w:val="1"/>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505795" w:rsidRDefault="00505795" w:rsidP="00505795">
      <w:pPr>
        <w:pStyle w:val="list-dash0"/>
        <w:numPr>
          <w:ilvl w:val="0"/>
          <w:numId w:val="4"/>
        </w:numPr>
        <w:ind w:left="567" w:hanging="340"/>
        <w:rPr>
          <w:rFonts w:cs="Times New Roman"/>
          <w:spacing w:val="3"/>
        </w:rPr>
      </w:pPr>
      <w:r>
        <w:rPr>
          <w:rFonts w:cs="Times New Roman"/>
          <w:spacing w:val="3"/>
        </w:rPr>
        <w:t>характеризовать авторство, время, место создания источника;</w:t>
      </w:r>
    </w:p>
    <w:p w:rsidR="00505795" w:rsidRDefault="00505795" w:rsidP="00505795">
      <w:pPr>
        <w:pStyle w:val="list-dash0"/>
        <w:numPr>
          <w:ilvl w:val="0"/>
          <w:numId w:val="4"/>
        </w:numPr>
        <w:ind w:left="567" w:hanging="340"/>
        <w:rPr>
          <w:rFonts w:cs="Times New Roman"/>
        </w:rPr>
      </w:pPr>
      <w:r>
        <w:rPr>
          <w:rFonts w:cs="Times New Roman"/>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505795" w:rsidRDefault="00505795" w:rsidP="00505795">
      <w:pPr>
        <w:pStyle w:val="list-dash0"/>
        <w:numPr>
          <w:ilvl w:val="0"/>
          <w:numId w:val="4"/>
        </w:numPr>
        <w:ind w:left="567" w:hanging="340"/>
        <w:rPr>
          <w:rFonts w:cs="Times New Roman"/>
        </w:rPr>
      </w:pPr>
      <w:r>
        <w:rPr>
          <w:rFonts w:cs="Times New Roman"/>
        </w:rPr>
        <w:t>находить в визуальном источнике и вещественном памятнике ключевые символы, образы;</w:t>
      </w:r>
    </w:p>
    <w:p w:rsidR="00505795" w:rsidRDefault="00505795" w:rsidP="00505795">
      <w:pPr>
        <w:pStyle w:val="list-dash0"/>
        <w:numPr>
          <w:ilvl w:val="0"/>
          <w:numId w:val="4"/>
        </w:numPr>
        <w:ind w:left="567" w:hanging="340"/>
        <w:rPr>
          <w:rFonts w:cs="Times New Roman"/>
        </w:rPr>
      </w:pPr>
      <w:r>
        <w:rPr>
          <w:rFonts w:cs="Times New Roman"/>
        </w:rPr>
        <w:t>характеризовать позицию автора письменного и визуального исторического источника.</w:t>
      </w:r>
    </w:p>
    <w:p w:rsidR="00505795" w:rsidRDefault="00505795" w:rsidP="00505795">
      <w:pPr>
        <w:pStyle w:val="body"/>
        <w:rPr>
          <w:rFonts w:cs="Times New Roman"/>
        </w:rPr>
      </w:pPr>
      <w:r>
        <w:rPr>
          <w:rFonts w:cs="Times New Roman"/>
        </w:rPr>
        <w:t>5. </w:t>
      </w:r>
      <w:r>
        <w:rPr>
          <w:rStyle w:val="Italic"/>
          <w:rFonts w:cs="Times New Roman"/>
        </w:rPr>
        <w:t>Историческое описание (реконструкция)</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рассказывать о ключевых событиях отечественной и всеобщей истории в эпоху Средневековья, их участниках;</w:t>
      </w:r>
    </w:p>
    <w:p w:rsidR="00505795" w:rsidRDefault="00505795" w:rsidP="00505795">
      <w:pPr>
        <w:pStyle w:val="list-dash0"/>
        <w:numPr>
          <w:ilvl w:val="0"/>
          <w:numId w:val="4"/>
        </w:numPr>
        <w:ind w:left="567" w:hanging="340"/>
        <w:rPr>
          <w:rFonts w:cs="Times New Roman"/>
        </w:rPr>
      </w:pPr>
      <w:r>
        <w:rPr>
          <w:rFonts w:cs="Times New Roman"/>
        </w:rPr>
        <w:t xml:space="preserve">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 </w:t>
      </w:r>
    </w:p>
    <w:p w:rsidR="00505795" w:rsidRDefault="00505795" w:rsidP="00505795">
      <w:pPr>
        <w:pStyle w:val="list-dash0"/>
        <w:numPr>
          <w:ilvl w:val="0"/>
          <w:numId w:val="4"/>
        </w:numPr>
        <w:ind w:left="567" w:hanging="340"/>
        <w:rPr>
          <w:rFonts w:cs="Times New Roman"/>
        </w:rPr>
      </w:pPr>
      <w:r>
        <w:rPr>
          <w:rFonts w:cs="Times New Roman"/>
        </w:rPr>
        <w:t>рассказывать об образе жизни различных групп населения в средневековых обществах на Руси и в других странах;</w:t>
      </w:r>
    </w:p>
    <w:p w:rsidR="00505795" w:rsidRDefault="00505795" w:rsidP="00505795">
      <w:pPr>
        <w:pStyle w:val="list-dash0"/>
        <w:numPr>
          <w:ilvl w:val="0"/>
          <w:numId w:val="4"/>
        </w:numPr>
        <w:ind w:left="567" w:hanging="340"/>
        <w:rPr>
          <w:rFonts w:cs="Times New Roman"/>
        </w:rPr>
      </w:pPr>
      <w:r>
        <w:rPr>
          <w:rFonts w:cs="Times New Roman"/>
        </w:rPr>
        <w:t>представлять описание памятников материальной и художественной культуры изучаемой эпохи.</w:t>
      </w:r>
    </w:p>
    <w:p w:rsidR="00505795" w:rsidRDefault="00505795" w:rsidP="00505795">
      <w:pPr>
        <w:pStyle w:val="body"/>
        <w:rPr>
          <w:rFonts w:cs="Times New Roman"/>
        </w:rPr>
      </w:pPr>
      <w:r>
        <w:rPr>
          <w:rFonts w:cs="Times New Roman"/>
        </w:rPr>
        <w:t>6. </w:t>
      </w:r>
      <w:r>
        <w:rPr>
          <w:rStyle w:val="Italic"/>
          <w:rFonts w:cs="Times New Roman"/>
        </w:rPr>
        <w:t>Анализ, объяснение исторических событий, явлений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rsidR="00505795" w:rsidRDefault="00505795" w:rsidP="00505795">
      <w:pPr>
        <w:pStyle w:val="list-dash0"/>
        <w:numPr>
          <w:ilvl w:val="0"/>
          <w:numId w:val="4"/>
        </w:numPr>
        <w:ind w:left="567" w:hanging="340"/>
        <w:rPr>
          <w:rFonts w:cs="Times New Roman"/>
        </w:rPr>
      </w:pPr>
      <w:r>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05795" w:rsidRDefault="00505795" w:rsidP="00505795">
      <w:pPr>
        <w:pStyle w:val="list-dash0"/>
        <w:numPr>
          <w:ilvl w:val="0"/>
          <w:numId w:val="4"/>
        </w:numPr>
        <w:ind w:left="567" w:hanging="340"/>
        <w:rPr>
          <w:rFonts w:cs="Times New Roman"/>
          <w:spacing w:val="2"/>
        </w:rPr>
      </w:pPr>
      <w:r>
        <w:rPr>
          <w:rFonts w:cs="Times New Roman"/>
          <w:spacing w:val="2"/>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rsidR="00505795" w:rsidRDefault="00505795" w:rsidP="00505795">
      <w:pPr>
        <w:pStyle w:val="list-dash0"/>
        <w:numPr>
          <w:ilvl w:val="0"/>
          <w:numId w:val="4"/>
        </w:numPr>
        <w:ind w:left="567" w:hanging="340"/>
        <w:rPr>
          <w:rFonts w:cs="Times New Roman"/>
        </w:rPr>
      </w:pPr>
      <w:r>
        <w:rPr>
          <w:rFonts w:cs="Times New Roman"/>
        </w:rPr>
        <w:t>проводить синхронизацию и сопоставление однотипныхсобытий и процессов отечественной и всеобщей истории (по предложенному плану), выделять черты сходства и различия.</w:t>
      </w:r>
    </w:p>
    <w:p w:rsidR="00505795" w:rsidRDefault="00505795" w:rsidP="00505795">
      <w:pPr>
        <w:pStyle w:val="body"/>
        <w:rPr>
          <w:rFonts w:cs="Times New Roman"/>
        </w:rPr>
      </w:pPr>
      <w:r>
        <w:rPr>
          <w:rFonts w:cs="Times New Roman"/>
        </w:rPr>
        <w:t>7. </w:t>
      </w:r>
      <w:r>
        <w:rPr>
          <w:rStyle w:val="Italic"/>
          <w:rFonts w:cs="Times New Roman"/>
        </w:rPr>
        <w:t>Рассмотрение исторических версий и оценок</w:t>
      </w:r>
      <w:r>
        <w:rPr>
          <w:rFonts w:cs="Times New Roman"/>
        </w:rPr>
        <w:t>, определение своего отношения к наиболее значимым событиям и личностям прошлого:</w:t>
      </w:r>
    </w:p>
    <w:p w:rsidR="00505795" w:rsidRDefault="00505795" w:rsidP="00505795">
      <w:pPr>
        <w:pStyle w:val="list-dash0"/>
        <w:numPr>
          <w:ilvl w:val="0"/>
          <w:numId w:val="4"/>
        </w:numPr>
        <w:ind w:left="567" w:hanging="340"/>
        <w:rPr>
          <w:rFonts w:cs="Times New Roman"/>
        </w:rPr>
      </w:pPr>
      <w:r>
        <w:rPr>
          <w:rFonts w:cs="Times New Roman"/>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505795" w:rsidRDefault="00505795" w:rsidP="00505795">
      <w:pPr>
        <w:pStyle w:val="list-dash0"/>
        <w:numPr>
          <w:ilvl w:val="0"/>
          <w:numId w:val="4"/>
        </w:numPr>
        <w:ind w:left="567" w:hanging="340"/>
        <w:rPr>
          <w:rFonts w:cs="Times New Roman"/>
        </w:rPr>
      </w:pPr>
      <w:r>
        <w:rPr>
          <w:rFonts w:cs="Times New Roman"/>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505795" w:rsidRDefault="00505795" w:rsidP="00505795">
      <w:pPr>
        <w:pStyle w:val="list-dash0"/>
        <w:numPr>
          <w:ilvl w:val="0"/>
          <w:numId w:val="4"/>
        </w:numPr>
        <w:ind w:left="567" w:hanging="340"/>
        <w:rPr>
          <w:rFonts w:cs="Times New Roman"/>
        </w:rPr>
      </w:pPr>
      <w:r>
        <w:rPr>
          <w:rFonts w:cs="Times New Roman"/>
        </w:rPr>
        <w:t>выполнять учебные проекты по истории Средних веков (в том числе на региональном материале).</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7 КЛАСС</w:t>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называть этапы отечественной и всеобщей истории Нового времени, их хронологические рамки;</w:t>
      </w:r>
    </w:p>
    <w:p w:rsidR="00505795" w:rsidRDefault="00505795" w:rsidP="00505795">
      <w:pPr>
        <w:pStyle w:val="list-dash0"/>
        <w:numPr>
          <w:ilvl w:val="0"/>
          <w:numId w:val="4"/>
        </w:numPr>
        <w:ind w:left="567" w:hanging="340"/>
        <w:rPr>
          <w:rFonts w:cs="Times New Roman"/>
        </w:rPr>
      </w:pPr>
      <w:r>
        <w:rPr>
          <w:rFonts w:cs="Times New Roman"/>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rsidR="00505795" w:rsidRDefault="00505795" w:rsidP="00505795">
      <w:pPr>
        <w:pStyle w:val="list-dash0"/>
        <w:numPr>
          <w:ilvl w:val="0"/>
          <w:numId w:val="4"/>
        </w:numPr>
        <w:ind w:left="567" w:hanging="340"/>
        <w:rPr>
          <w:rFonts w:cs="Times New Roman"/>
        </w:rPr>
      </w:pPr>
      <w:r>
        <w:rPr>
          <w:rFonts w:cs="Times New Roman"/>
        </w:rPr>
        <w:t>устанавливать синхронность событий отечественной и всеобщей истории XVI—XVII вв.</w:t>
      </w:r>
    </w:p>
    <w:p w:rsidR="00505795" w:rsidRDefault="00505795" w:rsidP="00505795">
      <w:pPr>
        <w:pStyle w:val="body"/>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указывать (называть) место, обстоятельства, участников, результаты важнейших событий отечественной и всеобщей истории XVI—XVII вв.;</w:t>
      </w:r>
    </w:p>
    <w:p w:rsidR="00505795" w:rsidRDefault="00505795" w:rsidP="00505795">
      <w:pPr>
        <w:pStyle w:val="list-dash0"/>
        <w:numPr>
          <w:ilvl w:val="0"/>
          <w:numId w:val="4"/>
        </w:numPr>
        <w:ind w:left="567" w:hanging="340"/>
        <w:rPr>
          <w:rFonts w:cs="Times New Roman"/>
        </w:rPr>
      </w:pPr>
      <w:r>
        <w:rPr>
          <w:rFonts w:cs="Times New Roman"/>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505795" w:rsidRDefault="00505795" w:rsidP="00505795">
      <w:pPr>
        <w:pStyle w:val="body"/>
        <w:rPr>
          <w:rFonts w:cs="Times New Roman"/>
        </w:rPr>
      </w:pPr>
      <w:r>
        <w:rPr>
          <w:rFonts w:cs="Times New Roman"/>
        </w:rPr>
        <w:t>3. </w:t>
      </w:r>
      <w:r>
        <w:rPr>
          <w:rStyle w:val="Italic"/>
          <w:rFonts w:cs="Times New Roman"/>
        </w:rPr>
        <w:t>Работа с исторической картой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rsidR="00505795" w:rsidRDefault="00505795" w:rsidP="00505795">
      <w:pPr>
        <w:pStyle w:val="list-dash0"/>
        <w:numPr>
          <w:ilvl w:val="0"/>
          <w:numId w:val="4"/>
        </w:numPr>
        <w:ind w:left="567" w:hanging="340"/>
        <w:rPr>
          <w:rFonts w:cs="Times New Roman"/>
        </w:rPr>
      </w:pPr>
      <w:r>
        <w:rPr>
          <w:rFonts w:cs="Times New Roman"/>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 xml:space="preserve">различать виды письменных исторических источников (официальные, личные, литературные и др.); </w:t>
      </w:r>
    </w:p>
    <w:p w:rsidR="00505795" w:rsidRDefault="00505795" w:rsidP="00505795">
      <w:pPr>
        <w:pStyle w:val="list-dash0"/>
        <w:numPr>
          <w:ilvl w:val="0"/>
          <w:numId w:val="4"/>
        </w:numPr>
        <w:ind w:left="567" w:hanging="340"/>
        <w:rPr>
          <w:rFonts w:cs="Times New Roman"/>
        </w:rPr>
      </w:pPr>
      <w:r>
        <w:rPr>
          <w:rFonts w:cs="Times New Roman"/>
        </w:rPr>
        <w:t>характеризовать обстоятельства и цель создания источника, раскрывать его информационную ценность;</w:t>
      </w:r>
    </w:p>
    <w:p w:rsidR="00505795" w:rsidRDefault="00505795" w:rsidP="00505795">
      <w:pPr>
        <w:pStyle w:val="list-dash0"/>
        <w:numPr>
          <w:ilvl w:val="0"/>
          <w:numId w:val="4"/>
        </w:numPr>
        <w:ind w:left="567" w:hanging="340"/>
        <w:rPr>
          <w:rFonts w:cs="Times New Roman"/>
        </w:rPr>
      </w:pPr>
      <w:r>
        <w:rPr>
          <w:rFonts w:cs="Times New Roman"/>
        </w:rPr>
        <w:t>проводить поиск информации в тексте письменного источника, визуальных и вещественных памятниках эпохи;</w:t>
      </w:r>
    </w:p>
    <w:p w:rsidR="00505795" w:rsidRDefault="00505795" w:rsidP="00505795">
      <w:pPr>
        <w:pStyle w:val="list-dash0"/>
        <w:numPr>
          <w:ilvl w:val="0"/>
          <w:numId w:val="4"/>
        </w:numPr>
        <w:ind w:left="567" w:hanging="340"/>
        <w:rPr>
          <w:rFonts w:cs="Times New Roman"/>
        </w:rPr>
      </w:pPr>
      <w:r>
        <w:rPr>
          <w:rFonts w:cs="Times New Roman"/>
        </w:rPr>
        <w:t>сопоставлять и систематизировать информацию из нескольких однотипных источников.</w:t>
      </w:r>
    </w:p>
    <w:p w:rsidR="00505795" w:rsidRDefault="00505795" w:rsidP="00505795">
      <w:pPr>
        <w:pStyle w:val="body"/>
        <w:rPr>
          <w:rFonts w:cs="Times New Roman"/>
        </w:rPr>
      </w:pPr>
      <w:r>
        <w:rPr>
          <w:rFonts w:cs="Times New Roman"/>
        </w:rPr>
        <w:t>5. </w:t>
      </w:r>
      <w:r>
        <w:rPr>
          <w:rStyle w:val="Italic"/>
          <w:rFonts w:cs="Times New Roman"/>
        </w:rPr>
        <w:t>Историческое описание (реконструкция)</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рассказывать о ключевых событиях отечественной и всеобщей истории XVI—XVII вв., их участниках;</w:t>
      </w:r>
    </w:p>
    <w:p w:rsidR="00505795" w:rsidRDefault="00505795" w:rsidP="00505795">
      <w:pPr>
        <w:pStyle w:val="list-dash0"/>
        <w:numPr>
          <w:ilvl w:val="0"/>
          <w:numId w:val="4"/>
        </w:numPr>
        <w:ind w:left="567" w:hanging="340"/>
        <w:rPr>
          <w:rFonts w:cs="Times New Roman"/>
        </w:rPr>
      </w:pPr>
      <w:r>
        <w:rPr>
          <w:rFonts w:cs="Times New Roman"/>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rsidR="00505795" w:rsidRDefault="00505795" w:rsidP="00505795">
      <w:pPr>
        <w:pStyle w:val="list-dash0"/>
        <w:numPr>
          <w:ilvl w:val="0"/>
          <w:numId w:val="4"/>
        </w:numPr>
        <w:ind w:left="567" w:hanging="340"/>
        <w:rPr>
          <w:rFonts w:cs="Times New Roman"/>
        </w:rPr>
      </w:pPr>
      <w:r>
        <w:rPr>
          <w:rFonts w:cs="Times New Roman"/>
        </w:rPr>
        <w:t>рассказывать об образе жизни различных групп населения в России и других странах в раннее Новое время;</w:t>
      </w:r>
    </w:p>
    <w:p w:rsidR="00505795" w:rsidRDefault="00505795" w:rsidP="00505795">
      <w:pPr>
        <w:pStyle w:val="list-dash0"/>
        <w:numPr>
          <w:ilvl w:val="0"/>
          <w:numId w:val="4"/>
        </w:numPr>
        <w:ind w:left="567" w:hanging="340"/>
        <w:rPr>
          <w:rFonts w:cs="Times New Roman"/>
        </w:rPr>
      </w:pPr>
      <w:r>
        <w:rPr>
          <w:rFonts w:cs="Times New Roman"/>
        </w:rPr>
        <w:t>представлять описание памятников материальной и художественной культуры изучаемой эпохи.</w:t>
      </w:r>
    </w:p>
    <w:p w:rsidR="00505795" w:rsidRDefault="00505795" w:rsidP="00505795">
      <w:pPr>
        <w:pStyle w:val="body"/>
        <w:rPr>
          <w:rFonts w:cs="Times New Roman"/>
        </w:rPr>
      </w:pPr>
      <w:r>
        <w:rPr>
          <w:rFonts w:cs="Times New Roman"/>
        </w:rPr>
        <w:t>6. </w:t>
      </w:r>
      <w:r>
        <w:rPr>
          <w:rStyle w:val="Italic"/>
          <w:rFonts w:cs="Times New Roman"/>
        </w:rPr>
        <w:t>Анализ, объяснение исторических событий, явлений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rsidR="00505795" w:rsidRDefault="00505795" w:rsidP="00505795">
      <w:pPr>
        <w:pStyle w:val="list-dash0"/>
        <w:numPr>
          <w:ilvl w:val="0"/>
          <w:numId w:val="4"/>
        </w:numPr>
        <w:ind w:left="567" w:hanging="340"/>
        <w:rPr>
          <w:rFonts w:cs="Times New Roman"/>
        </w:rPr>
      </w:pPr>
      <w:r>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05795" w:rsidRDefault="00505795" w:rsidP="00505795">
      <w:pPr>
        <w:pStyle w:val="list-dash0"/>
        <w:numPr>
          <w:ilvl w:val="0"/>
          <w:numId w:val="4"/>
        </w:numPr>
        <w:ind w:left="567" w:hanging="340"/>
        <w:rPr>
          <w:rFonts w:cs="Times New Roman"/>
          <w:spacing w:val="-2"/>
        </w:rPr>
      </w:pPr>
      <w:r>
        <w:rPr>
          <w:rFonts w:cs="Times New Roman"/>
          <w:spacing w:val="-2"/>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rsidR="00505795" w:rsidRDefault="00505795" w:rsidP="00505795">
      <w:pPr>
        <w:pStyle w:val="list-dash0"/>
        <w:numPr>
          <w:ilvl w:val="0"/>
          <w:numId w:val="4"/>
        </w:numPr>
        <w:ind w:left="567" w:hanging="340"/>
        <w:rPr>
          <w:rFonts w:cs="Times New Roman"/>
        </w:rPr>
      </w:pPr>
      <w:r>
        <w:rPr>
          <w:rFonts w:cs="Times New Roman"/>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rsidR="00505795" w:rsidRDefault="00505795" w:rsidP="00505795">
      <w:pPr>
        <w:pStyle w:val="body"/>
        <w:rPr>
          <w:rFonts w:cs="Times New Roman"/>
        </w:rPr>
      </w:pPr>
      <w:r>
        <w:rPr>
          <w:rFonts w:cs="Times New Roman"/>
        </w:rPr>
        <w:t>7. </w:t>
      </w:r>
      <w:r>
        <w:rPr>
          <w:rStyle w:val="Italic"/>
          <w:rFonts w:cs="Times New Roman"/>
        </w:rPr>
        <w:t>Рассмотрение исторических версий и оценок</w:t>
      </w:r>
      <w:r>
        <w:rPr>
          <w:rFonts w:cs="Times New Roman"/>
        </w:rPr>
        <w:t>, определение своего отношения к наиболее значимым событиям и личностям прошлого:</w:t>
      </w:r>
    </w:p>
    <w:p w:rsidR="00505795" w:rsidRDefault="00505795" w:rsidP="00505795">
      <w:pPr>
        <w:pStyle w:val="list-dash0"/>
        <w:numPr>
          <w:ilvl w:val="0"/>
          <w:numId w:val="4"/>
        </w:numPr>
        <w:ind w:left="567" w:hanging="340"/>
        <w:rPr>
          <w:rFonts w:cs="Times New Roman"/>
        </w:rPr>
      </w:pPr>
      <w:r>
        <w:rPr>
          <w:rFonts w:cs="Times New Roman"/>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rsidR="00505795" w:rsidRDefault="00505795" w:rsidP="00505795">
      <w:pPr>
        <w:pStyle w:val="list-dash0"/>
        <w:numPr>
          <w:ilvl w:val="0"/>
          <w:numId w:val="4"/>
        </w:numPr>
        <w:ind w:left="567" w:hanging="340"/>
        <w:rPr>
          <w:rFonts w:cs="Times New Roman"/>
        </w:rPr>
      </w:pPr>
      <w:r>
        <w:rPr>
          <w:rFonts w:cs="Times New Roman"/>
        </w:rPr>
        <w:t>выражать отношение к деятельности исторических личностей XVI—XVII вв. с учетом обстоятельств изучаемой эпохи и в современной шкале ценностей.</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w:t>
      </w:r>
    </w:p>
    <w:p w:rsidR="00505795" w:rsidRDefault="00505795" w:rsidP="00505795">
      <w:pPr>
        <w:pStyle w:val="list-dash0"/>
        <w:numPr>
          <w:ilvl w:val="0"/>
          <w:numId w:val="4"/>
        </w:numPr>
        <w:ind w:left="567" w:hanging="340"/>
        <w:rPr>
          <w:rFonts w:cs="Times New Roman"/>
        </w:rPr>
      </w:pPr>
      <w:r>
        <w:rPr>
          <w:rFonts w:cs="Times New Roman"/>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505795" w:rsidRDefault="00505795" w:rsidP="00505795">
      <w:pPr>
        <w:pStyle w:val="list-dash0"/>
        <w:numPr>
          <w:ilvl w:val="0"/>
          <w:numId w:val="4"/>
        </w:numPr>
        <w:ind w:left="567" w:hanging="340"/>
        <w:rPr>
          <w:rFonts w:cs="Times New Roman"/>
        </w:rPr>
      </w:pPr>
      <w:r>
        <w:rPr>
          <w:rFonts w:cs="Times New Roman"/>
        </w:rPr>
        <w:t>объяснять значение памятников истории и культуры России и других стран XVI—XVII вв. для времени, когда они появились, и для современного общества;</w:t>
      </w:r>
    </w:p>
    <w:p w:rsidR="00505795" w:rsidRDefault="00505795" w:rsidP="00505795">
      <w:pPr>
        <w:pStyle w:val="list-dash0"/>
        <w:numPr>
          <w:ilvl w:val="0"/>
          <w:numId w:val="4"/>
        </w:numPr>
        <w:ind w:left="567" w:hanging="340"/>
        <w:rPr>
          <w:rFonts w:cs="Times New Roman"/>
        </w:rPr>
      </w:pPr>
      <w:r>
        <w:rPr>
          <w:rFonts w:cs="Times New Roman"/>
        </w:rPr>
        <w:t>выполнять учебные проекты по отечественной и всеобщей истории XVI—XVII вв. (в том числе на региональном материале).</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8 КЛАСС</w:t>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p>
    <w:p w:rsidR="00505795" w:rsidRDefault="00505795" w:rsidP="00505795">
      <w:pPr>
        <w:pStyle w:val="list-dash0"/>
        <w:numPr>
          <w:ilvl w:val="0"/>
          <w:numId w:val="4"/>
        </w:numPr>
        <w:ind w:left="567" w:hanging="340"/>
        <w:rPr>
          <w:rFonts w:cs="Times New Roman"/>
        </w:rPr>
      </w:pPr>
      <w:r>
        <w:rPr>
          <w:rFonts w:cs="Times New Roman"/>
        </w:rPr>
        <w:t>называть даты важнейших событий отечественной и всеобщей истории XVIII в.; определять их принадлежность к историческому периоду, этапу;</w:t>
      </w:r>
    </w:p>
    <w:p w:rsidR="00505795" w:rsidRDefault="00505795" w:rsidP="00505795">
      <w:pPr>
        <w:pStyle w:val="list-dash0"/>
        <w:numPr>
          <w:ilvl w:val="0"/>
          <w:numId w:val="4"/>
        </w:numPr>
        <w:ind w:left="567" w:hanging="340"/>
        <w:rPr>
          <w:rFonts w:cs="Times New Roman"/>
        </w:rPr>
      </w:pPr>
      <w:r>
        <w:rPr>
          <w:rFonts w:cs="Times New Roman"/>
        </w:rPr>
        <w:t>устанавливать синхронность событий отечественной и всеобщей истории XVIII в.</w:t>
      </w:r>
    </w:p>
    <w:p w:rsidR="00505795" w:rsidRDefault="00505795" w:rsidP="00505795">
      <w:pPr>
        <w:pStyle w:val="body"/>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указывать (называть) место, обстоятельства, участников, результаты важнейших событий отечественной и всеобщей истории XVIII в.;</w:t>
      </w:r>
    </w:p>
    <w:p w:rsidR="00505795" w:rsidRDefault="00505795" w:rsidP="00505795">
      <w:pPr>
        <w:pStyle w:val="list-dash0"/>
        <w:numPr>
          <w:ilvl w:val="0"/>
          <w:numId w:val="4"/>
        </w:numPr>
        <w:ind w:left="567" w:hanging="340"/>
        <w:rPr>
          <w:rFonts w:cs="Times New Roman"/>
        </w:rPr>
      </w:pPr>
      <w:r>
        <w:rPr>
          <w:rFonts w:cs="Times New Roman"/>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rsidR="00505795" w:rsidRDefault="00505795" w:rsidP="00505795">
      <w:pPr>
        <w:pStyle w:val="body"/>
        <w:rPr>
          <w:rFonts w:cs="Times New Roman"/>
        </w:rPr>
      </w:pPr>
      <w:r>
        <w:rPr>
          <w:rFonts w:cs="Times New Roman"/>
        </w:rPr>
        <w:t>3. </w:t>
      </w:r>
      <w:r>
        <w:rPr>
          <w:rStyle w:val="Italic"/>
          <w:rFonts w:cs="Times New Roman"/>
        </w:rPr>
        <w:t>Работа с исторической картой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505795" w:rsidRDefault="00505795" w:rsidP="00505795">
      <w:pPr>
        <w:pStyle w:val="list-dash0"/>
        <w:numPr>
          <w:ilvl w:val="0"/>
          <w:numId w:val="4"/>
        </w:numPr>
        <w:ind w:left="567" w:hanging="340"/>
        <w:rPr>
          <w:rFonts w:cs="Times New Roman"/>
        </w:rPr>
      </w:pPr>
      <w:r>
        <w:rPr>
          <w:rFonts w:cs="Times New Roman"/>
        </w:rPr>
        <w:t>объяснять назначение исторического источника, раскрывать его информационную ценность;</w:t>
      </w:r>
    </w:p>
    <w:p w:rsidR="00505795" w:rsidRDefault="00505795" w:rsidP="00505795">
      <w:pPr>
        <w:pStyle w:val="list-dash0"/>
        <w:numPr>
          <w:ilvl w:val="0"/>
          <w:numId w:val="4"/>
        </w:numPr>
        <w:ind w:left="567" w:hanging="340"/>
        <w:rPr>
          <w:rFonts w:cs="Times New Roman"/>
        </w:rPr>
      </w:pPr>
      <w:r>
        <w:rPr>
          <w:rFonts w:cs="Times New Roman"/>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rsidR="00505795" w:rsidRDefault="00505795" w:rsidP="00505795">
      <w:pPr>
        <w:pStyle w:val="body"/>
        <w:rPr>
          <w:rFonts w:cs="Times New Roman"/>
        </w:rPr>
      </w:pPr>
      <w:r>
        <w:rPr>
          <w:rFonts w:cs="Times New Roman"/>
        </w:rPr>
        <w:t>5. </w:t>
      </w:r>
      <w:r>
        <w:rPr>
          <w:rStyle w:val="Italic"/>
          <w:rFonts w:cs="Times New Roman"/>
        </w:rPr>
        <w:t>Историческое описание (реконструкция)</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рассказывать о ключевых событиях отечественной и всеобщей истории XVIII в., их участниках;</w:t>
      </w:r>
    </w:p>
    <w:p w:rsidR="00505795" w:rsidRDefault="00505795" w:rsidP="00505795">
      <w:pPr>
        <w:pStyle w:val="list-dash0"/>
        <w:numPr>
          <w:ilvl w:val="0"/>
          <w:numId w:val="4"/>
        </w:numPr>
        <w:ind w:left="567" w:hanging="340"/>
        <w:rPr>
          <w:rFonts w:cs="Times New Roman"/>
          <w:spacing w:val="-1"/>
        </w:rPr>
      </w:pPr>
      <w:r>
        <w:rPr>
          <w:rFonts w:cs="Times New Roman"/>
          <w:spacing w:val="-1"/>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rsidR="00505795" w:rsidRDefault="00505795" w:rsidP="00505795">
      <w:pPr>
        <w:pStyle w:val="list-dash0"/>
        <w:numPr>
          <w:ilvl w:val="0"/>
          <w:numId w:val="4"/>
        </w:numPr>
        <w:ind w:left="567" w:hanging="340"/>
        <w:rPr>
          <w:rFonts w:cs="Times New Roman"/>
        </w:rPr>
      </w:pPr>
      <w:r>
        <w:rPr>
          <w:rFonts w:cs="Times New Roman"/>
        </w:rPr>
        <w:t>составлять описание образа жизни различных групп населения в России и других странах в XVIII в.;</w:t>
      </w:r>
    </w:p>
    <w:p w:rsidR="00505795" w:rsidRDefault="00505795" w:rsidP="00505795">
      <w:pPr>
        <w:pStyle w:val="list-dash0"/>
        <w:numPr>
          <w:ilvl w:val="0"/>
          <w:numId w:val="4"/>
        </w:numPr>
        <w:ind w:left="567" w:hanging="340"/>
        <w:rPr>
          <w:rFonts w:cs="Times New Roman"/>
        </w:rPr>
      </w:pPr>
      <w:r>
        <w:rPr>
          <w:rFonts w:cs="Times New Roman"/>
        </w:rPr>
        <w:t xml:space="preserve">представлять описание памятников материальной и художественной культуры изучаемой эпохи (в виде сообщения, аннотации). </w:t>
      </w:r>
    </w:p>
    <w:p w:rsidR="00505795" w:rsidRDefault="00505795" w:rsidP="00505795">
      <w:pPr>
        <w:pStyle w:val="body"/>
        <w:rPr>
          <w:rFonts w:cs="Times New Roman"/>
        </w:rPr>
      </w:pPr>
      <w:r>
        <w:rPr>
          <w:rFonts w:cs="Times New Roman"/>
        </w:rPr>
        <w:t>6. </w:t>
      </w:r>
      <w:r>
        <w:rPr>
          <w:rStyle w:val="Italic"/>
          <w:rFonts w:cs="Times New Roman"/>
        </w:rPr>
        <w:t>Анализ, объяснение исторических событий, явлений</w:t>
      </w:r>
      <w:r>
        <w:rPr>
          <w:rFonts w:cs="Times New Roman"/>
        </w:rPr>
        <w:t>:</w:t>
      </w:r>
    </w:p>
    <w:p w:rsidR="00505795" w:rsidRDefault="00505795" w:rsidP="00505795">
      <w:pPr>
        <w:pStyle w:val="list-dash0"/>
        <w:numPr>
          <w:ilvl w:val="0"/>
          <w:numId w:val="4"/>
        </w:numPr>
        <w:ind w:left="567" w:hanging="340"/>
        <w:rPr>
          <w:rFonts w:cs="Times New Roman"/>
          <w:spacing w:val="-1"/>
        </w:rPr>
      </w:pPr>
      <w:r>
        <w:rPr>
          <w:rFonts w:cs="Times New Roman"/>
          <w:spacing w:val="-1"/>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rsidR="00505795" w:rsidRDefault="00505795" w:rsidP="00505795">
      <w:pPr>
        <w:pStyle w:val="list-dash0"/>
        <w:numPr>
          <w:ilvl w:val="0"/>
          <w:numId w:val="4"/>
        </w:numPr>
        <w:ind w:left="567" w:hanging="340"/>
        <w:rPr>
          <w:rFonts w:cs="Times New Roman"/>
        </w:rPr>
      </w:pPr>
      <w:r>
        <w:rPr>
          <w:rFonts w:cs="Times New Roman"/>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505795" w:rsidRDefault="00505795" w:rsidP="00505795">
      <w:pPr>
        <w:pStyle w:val="list-dash0"/>
        <w:numPr>
          <w:ilvl w:val="0"/>
          <w:numId w:val="4"/>
        </w:numPr>
        <w:ind w:left="567" w:hanging="340"/>
        <w:rPr>
          <w:rFonts w:cs="Times New Roman"/>
        </w:rPr>
      </w:pPr>
      <w:r>
        <w:rPr>
          <w:rFonts w:cs="Times New Roman"/>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rsidR="00505795" w:rsidRDefault="00505795" w:rsidP="00505795">
      <w:pPr>
        <w:pStyle w:val="list-dash0"/>
        <w:numPr>
          <w:ilvl w:val="0"/>
          <w:numId w:val="4"/>
        </w:numPr>
        <w:ind w:left="567" w:hanging="340"/>
        <w:rPr>
          <w:rFonts w:cs="Times New Roman"/>
        </w:rPr>
      </w:pPr>
      <w:r>
        <w:rPr>
          <w:rFonts w:cs="Times New Roman"/>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rsidR="00505795" w:rsidRDefault="00505795" w:rsidP="00505795">
      <w:pPr>
        <w:pStyle w:val="body"/>
        <w:rPr>
          <w:rFonts w:cs="Times New Roman"/>
        </w:rPr>
      </w:pPr>
      <w:r>
        <w:rPr>
          <w:rFonts w:cs="Times New Roman"/>
        </w:rPr>
        <w:t>7. </w:t>
      </w:r>
      <w:r>
        <w:rPr>
          <w:rStyle w:val="Italic"/>
          <w:rFonts w:cs="Times New Roman"/>
        </w:rPr>
        <w:t>Рассмотрение исторических версий и оценок</w:t>
      </w:r>
      <w:r>
        <w:rPr>
          <w:rFonts w:cs="Times New Roman"/>
        </w:rPr>
        <w:t>, определение своего отношения к наиболее значимым событиям и личностям прошлого:</w:t>
      </w:r>
    </w:p>
    <w:p w:rsidR="00505795" w:rsidRDefault="00505795" w:rsidP="00505795">
      <w:pPr>
        <w:pStyle w:val="list-dash0"/>
        <w:numPr>
          <w:ilvl w:val="0"/>
          <w:numId w:val="4"/>
        </w:numPr>
        <w:ind w:left="567" w:hanging="340"/>
        <w:rPr>
          <w:rFonts w:cs="Times New Roman"/>
        </w:rPr>
      </w:pPr>
      <w:r>
        <w:rPr>
          <w:rFonts w:cs="Times New Roman"/>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rsidR="00505795" w:rsidRDefault="00505795" w:rsidP="00505795">
      <w:pPr>
        <w:pStyle w:val="list-dash0"/>
        <w:numPr>
          <w:ilvl w:val="0"/>
          <w:numId w:val="4"/>
        </w:numPr>
        <w:ind w:left="567" w:hanging="340"/>
        <w:rPr>
          <w:rFonts w:cs="Times New Roman"/>
        </w:rPr>
      </w:pPr>
      <w:r>
        <w:rPr>
          <w:rFonts w:cs="Times New Roman"/>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раскрывать (объяснять), как сочетались в памятниках культуры России XVIII в. европейские влияния и национальные традиции, показывать на примерах;</w:t>
      </w:r>
    </w:p>
    <w:p w:rsidR="00505795" w:rsidRDefault="00505795" w:rsidP="00505795">
      <w:pPr>
        <w:pStyle w:val="list-dash0"/>
        <w:numPr>
          <w:ilvl w:val="0"/>
          <w:numId w:val="4"/>
        </w:numPr>
        <w:ind w:left="567" w:hanging="340"/>
        <w:rPr>
          <w:rFonts w:cs="Times New Roman"/>
        </w:rPr>
      </w:pPr>
      <w:r>
        <w:rPr>
          <w:rFonts w:cs="Times New Roman"/>
        </w:rPr>
        <w:t>выполнять учебные проекты по отечественной и всеобщей истории XVIII в. (в том числе на региональном материале).</w:t>
      </w:r>
    </w:p>
    <w:p w:rsidR="00505795" w:rsidRDefault="00505795" w:rsidP="00505795">
      <w:pPr>
        <w:pStyle w:val="body"/>
        <w:rPr>
          <w:rFonts w:cs="Times New Roman"/>
        </w:rPr>
      </w:pPr>
    </w:p>
    <w:p w:rsidR="00505795" w:rsidRDefault="00505795" w:rsidP="00505795">
      <w:pPr>
        <w:pStyle w:val="h3"/>
        <w:rPr>
          <w:rFonts w:cs="Times New Roman"/>
        </w:rPr>
      </w:pPr>
      <w:r>
        <w:rPr>
          <w:rFonts w:cs="Times New Roman"/>
        </w:rPr>
        <w:t>9 КЛАСС</w:t>
      </w:r>
    </w:p>
    <w:p w:rsidR="00505795" w:rsidRDefault="00505795" w:rsidP="00505795">
      <w:pPr>
        <w:pStyle w:val="body"/>
        <w:rPr>
          <w:rFonts w:cs="Times New Roman"/>
        </w:rPr>
      </w:pPr>
      <w:r>
        <w:rPr>
          <w:rFonts w:cs="Times New Roman"/>
        </w:rPr>
        <w:t>1. </w:t>
      </w:r>
      <w:r>
        <w:rPr>
          <w:rStyle w:val="Italic"/>
          <w:rFonts w:cs="Times New Roman"/>
        </w:rPr>
        <w:t>Знание хронологии, работа с хронологией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rsidR="00505795" w:rsidRDefault="00505795" w:rsidP="00505795">
      <w:pPr>
        <w:pStyle w:val="list-dash0"/>
        <w:numPr>
          <w:ilvl w:val="0"/>
          <w:numId w:val="4"/>
        </w:numPr>
        <w:ind w:left="567" w:hanging="340"/>
        <w:rPr>
          <w:rFonts w:cs="Times New Roman"/>
        </w:rPr>
      </w:pPr>
      <w:r>
        <w:rPr>
          <w:rFonts w:cs="Times New Roman"/>
        </w:rPr>
        <w:t>выявлять синхронность / асинхронность исторических процессов отечественной и всеобщей истории XIX — начала XX в.;</w:t>
      </w:r>
    </w:p>
    <w:p w:rsidR="00505795" w:rsidRDefault="00505795" w:rsidP="00505795">
      <w:pPr>
        <w:pStyle w:val="list-dash0"/>
        <w:numPr>
          <w:ilvl w:val="0"/>
          <w:numId w:val="4"/>
        </w:numPr>
        <w:ind w:left="567" w:hanging="340"/>
        <w:rPr>
          <w:rFonts w:cs="Times New Roman"/>
        </w:rPr>
      </w:pPr>
      <w:r>
        <w:rPr>
          <w:rFonts w:cs="Times New Roman"/>
        </w:rPr>
        <w:t>определять последовательность событий отечественной и всеобщей истории XIX — начала XX в. на основе анализа причинно-следственных связей.</w:t>
      </w:r>
    </w:p>
    <w:p w:rsidR="00505795" w:rsidRDefault="00505795" w:rsidP="00505795">
      <w:pPr>
        <w:pStyle w:val="body"/>
        <w:rPr>
          <w:rFonts w:cs="Times New Roman"/>
        </w:rPr>
      </w:pPr>
      <w:r>
        <w:rPr>
          <w:rFonts w:cs="Times New Roman"/>
        </w:rPr>
        <w:t>2. </w:t>
      </w:r>
      <w:r>
        <w:rPr>
          <w:rStyle w:val="Italic"/>
          <w:rFonts w:cs="Times New Roman"/>
        </w:rPr>
        <w:t>Знание исторических фактов, работа с фактами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характеризовать место, обстоятельства, участников, результаты важнейших событий отечественной и всеобщей истории XIX — начала XX в.;</w:t>
      </w:r>
    </w:p>
    <w:p w:rsidR="00505795" w:rsidRDefault="00505795" w:rsidP="00505795">
      <w:pPr>
        <w:pStyle w:val="list-dash0"/>
        <w:numPr>
          <w:ilvl w:val="0"/>
          <w:numId w:val="4"/>
        </w:numPr>
        <w:ind w:left="567" w:hanging="340"/>
        <w:rPr>
          <w:rFonts w:cs="Times New Roman"/>
          <w:spacing w:val="3"/>
        </w:rPr>
      </w:pPr>
      <w:r>
        <w:rPr>
          <w:rFonts w:cs="Times New Roman"/>
          <w:spacing w:val="3"/>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rsidR="00505795" w:rsidRDefault="00505795" w:rsidP="00505795">
      <w:pPr>
        <w:pStyle w:val="list-dash0"/>
        <w:numPr>
          <w:ilvl w:val="0"/>
          <w:numId w:val="4"/>
        </w:numPr>
        <w:ind w:left="567" w:hanging="340"/>
        <w:rPr>
          <w:rFonts w:cs="Times New Roman"/>
        </w:rPr>
      </w:pPr>
      <w:r>
        <w:rPr>
          <w:rFonts w:cs="Times New Roman"/>
        </w:rPr>
        <w:t>составлять систематические таблицы.</w:t>
      </w:r>
    </w:p>
    <w:p w:rsidR="00505795" w:rsidRDefault="00505795" w:rsidP="00505795">
      <w:pPr>
        <w:pStyle w:val="body"/>
        <w:rPr>
          <w:rFonts w:cs="Times New Roman"/>
        </w:rPr>
      </w:pPr>
      <w:r>
        <w:rPr>
          <w:rFonts w:cs="Times New Roman"/>
        </w:rPr>
        <w:t>3. </w:t>
      </w:r>
      <w:r>
        <w:rPr>
          <w:rStyle w:val="Italic"/>
          <w:rFonts w:cs="Times New Roman"/>
        </w:rPr>
        <w:t>Работа с исторической картой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rsidR="00505795" w:rsidRDefault="00505795" w:rsidP="00505795">
      <w:pPr>
        <w:pStyle w:val="list-dash0"/>
        <w:numPr>
          <w:ilvl w:val="0"/>
          <w:numId w:val="4"/>
        </w:numPr>
        <w:ind w:left="567" w:hanging="340"/>
        <w:rPr>
          <w:rFonts w:cs="Times New Roman"/>
        </w:rPr>
      </w:pPr>
      <w:r>
        <w:rPr>
          <w:rFonts w:cs="Times New Roman"/>
        </w:rPr>
        <w:t>определять на основе карты влияние географического фактора на развитие различных сфер жизни страны (группы стран).</w:t>
      </w:r>
    </w:p>
    <w:p w:rsidR="00505795" w:rsidRDefault="00505795" w:rsidP="00505795">
      <w:pPr>
        <w:pStyle w:val="body"/>
        <w:rPr>
          <w:rFonts w:cs="Times New Roman"/>
        </w:rPr>
      </w:pPr>
      <w:r>
        <w:rPr>
          <w:rFonts w:cs="Times New Roman"/>
        </w:rPr>
        <w:t>4. </w:t>
      </w:r>
      <w:r>
        <w:rPr>
          <w:rStyle w:val="Italic"/>
          <w:rFonts w:cs="Times New Roman"/>
        </w:rPr>
        <w:t>Работа с историческими источниками</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505795" w:rsidRDefault="00505795" w:rsidP="00505795">
      <w:pPr>
        <w:pStyle w:val="list-dash0"/>
        <w:numPr>
          <w:ilvl w:val="0"/>
          <w:numId w:val="4"/>
        </w:numPr>
        <w:ind w:left="567" w:hanging="340"/>
        <w:rPr>
          <w:rFonts w:cs="Times New Roman"/>
        </w:rPr>
      </w:pPr>
      <w:r>
        <w:rPr>
          <w:rFonts w:cs="Times New Roman"/>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rsidR="00505795" w:rsidRDefault="00505795" w:rsidP="00505795">
      <w:pPr>
        <w:pStyle w:val="list-dash0"/>
        <w:numPr>
          <w:ilvl w:val="0"/>
          <w:numId w:val="4"/>
        </w:numPr>
        <w:ind w:left="567" w:hanging="340"/>
        <w:rPr>
          <w:rFonts w:cs="Times New Roman"/>
        </w:rPr>
      </w:pPr>
      <w:r>
        <w:rPr>
          <w:rFonts w:cs="Times New Roman"/>
        </w:rPr>
        <w:t xml:space="preserve">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 </w:t>
      </w:r>
    </w:p>
    <w:p w:rsidR="00505795" w:rsidRDefault="00505795" w:rsidP="00505795">
      <w:pPr>
        <w:pStyle w:val="list-dash0"/>
        <w:numPr>
          <w:ilvl w:val="0"/>
          <w:numId w:val="4"/>
        </w:numPr>
        <w:ind w:left="567" w:hanging="340"/>
        <w:rPr>
          <w:rFonts w:cs="Times New Roman"/>
        </w:rPr>
      </w:pPr>
      <w:r>
        <w:rPr>
          <w:rFonts w:cs="Times New Roman"/>
        </w:rPr>
        <w:t>различать в тексте письменных источников факты и интерпретации событий прошлого.</w:t>
      </w:r>
    </w:p>
    <w:p w:rsidR="00505795" w:rsidRDefault="00505795" w:rsidP="00505795">
      <w:pPr>
        <w:pStyle w:val="body"/>
        <w:keepNext/>
        <w:rPr>
          <w:rFonts w:cs="Times New Roman"/>
        </w:rPr>
      </w:pPr>
      <w:r>
        <w:rPr>
          <w:rFonts w:cs="Times New Roman"/>
        </w:rPr>
        <w:t>5. </w:t>
      </w:r>
      <w:r>
        <w:rPr>
          <w:rStyle w:val="Italic"/>
          <w:rFonts w:cs="Times New Roman"/>
        </w:rPr>
        <w:t>Историческое описание (реконструкция)</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представлять развернутый рассказ о ключевых событияхотечественной и всеобщей истории XIX — начала XX в. с использованием визуальных материалов (устно, письменно в форме короткого эссе, презентации);</w:t>
      </w:r>
    </w:p>
    <w:p w:rsidR="00505795" w:rsidRDefault="00505795" w:rsidP="00505795">
      <w:pPr>
        <w:pStyle w:val="list-dash0"/>
        <w:numPr>
          <w:ilvl w:val="0"/>
          <w:numId w:val="4"/>
        </w:numPr>
        <w:ind w:left="567" w:hanging="340"/>
        <w:rPr>
          <w:rFonts w:cs="Times New Roman"/>
        </w:rPr>
      </w:pPr>
      <w:r>
        <w:rPr>
          <w:rFonts w:cs="Times New Roman"/>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rsidR="00505795" w:rsidRDefault="00505795" w:rsidP="00505795">
      <w:pPr>
        <w:pStyle w:val="list-dash0"/>
        <w:numPr>
          <w:ilvl w:val="0"/>
          <w:numId w:val="4"/>
        </w:numPr>
        <w:ind w:left="567" w:hanging="340"/>
        <w:rPr>
          <w:rFonts w:cs="Times New Roman"/>
        </w:rPr>
      </w:pPr>
      <w:r>
        <w:rPr>
          <w:rFonts w:cs="Times New Roman"/>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rsidR="00505795" w:rsidRDefault="00505795" w:rsidP="00505795">
      <w:pPr>
        <w:pStyle w:val="list-dash0"/>
        <w:numPr>
          <w:ilvl w:val="0"/>
          <w:numId w:val="4"/>
        </w:numPr>
        <w:ind w:left="567" w:hanging="340"/>
        <w:rPr>
          <w:rFonts w:cs="Times New Roman"/>
        </w:rPr>
      </w:pPr>
      <w:r>
        <w:rPr>
          <w:rFonts w:cs="Times New Roman"/>
        </w:rPr>
        <w:t xml:space="preserve">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 </w:t>
      </w:r>
    </w:p>
    <w:p w:rsidR="00505795" w:rsidRDefault="00505795" w:rsidP="00505795">
      <w:pPr>
        <w:pStyle w:val="body"/>
        <w:rPr>
          <w:rFonts w:cs="Times New Roman"/>
        </w:rPr>
      </w:pPr>
      <w:r>
        <w:rPr>
          <w:rFonts w:cs="Times New Roman"/>
        </w:rPr>
        <w:t>6. </w:t>
      </w:r>
      <w:r>
        <w:rPr>
          <w:rStyle w:val="Italic"/>
          <w:rFonts w:cs="Times New Roman"/>
        </w:rPr>
        <w:t>Анализ, объяснение исторических событий, явлений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rsidR="00505795" w:rsidRDefault="00505795" w:rsidP="00505795">
      <w:pPr>
        <w:pStyle w:val="list-dash0"/>
        <w:numPr>
          <w:ilvl w:val="0"/>
          <w:numId w:val="4"/>
        </w:numPr>
        <w:ind w:left="567" w:hanging="340"/>
        <w:rPr>
          <w:rFonts w:cs="Times New Roman"/>
        </w:rPr>
      </w:pPr>
      <w:r>
        <w:rPr>
          <w:rFonts w:cs="Times New Roman"/>
        </w:rPr>
        <w:t>объяснять смысл ключевых понятий, относящихся к данной эпохе отечественной и всеобщей истории; соотносить общие понятия и факты;</w:t>
      </w:r>
    </w:p>
    <w:p w:rsidR="00505795" w:rsidRDefault="00505795" w:rsidP="00505795">
      <w:pPr>
        <w:pStyle w:val="list-dash0"/>
        <w:numPr>
          <w:ilvl w:val="0"/>
          <w:numId w:val="4"/>
        </w:numPr>
        <w:ind w:left="567" w:hanging="340"/>
        <w:rPr>
          <w:rFonts w:cs="Times New Roman"/>
        </w:rPr>
      </w:pPr>
      <w:r>
        <w:rPr>
          <w:rFonts w:cs="Times New Roman"/>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rsidR="00505795" w:rsidRDefault="00505795" w:rsidP="00505795">
      <w:pPr>
        <w:pStyle w:val="list-dash0"/>
        <w:numPr>
          <w:ilvl w:val="0"/>
          <w:numId w:val="4"/>
        </w:numPr>
        <w:ind w:left="567" w:hanging="340"/>
        <w:rPr>
          <w:rFonts w:cs="Times New Roman"/>
        </w:rPr>
      </w:pPr>
      <w:r>
        <w:rPr>
          <w:rFonts w:cs="Times New Roman"/>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rsidR="00505795" w:rsidRDefault="00505795" w:rsidP="00505795">
      <w:pPr>
        <w:pStyle w:val="body"/>
        <w:rPr>
          <w:rFonts w:cs="Times New Roman"/>
        </w:rPr>
      </w:pPr>
      <w:r>
        <w:rPr>
          <w:rFonts w:cs="Times New Roman"/>
        </w:rPr>
        <w:t>7. </w:t>
      </w:r>
      <w:r>
        <w:rPr>
          <w:rStyle w:val="Italic"/>
          <w:rFonts w:cs="Times New Roman"/>
        </w:rPr>
        <w:t>Рассмотрение исторических версий и оценок</w:t>
      </w:r>
      <w:r>
        <w:rPr>
          <w:rFonts w:cs="Times New Roman"/>
        </w:rPr>
        <w:t>, определение своего отношения к наиболее значимым событиям и личностям прошлого:</w:t>
      </w:r>
    </w:p>
    <w:p w:rsidR="00505795" w:rsidRDefault="00505795" w:rsidP="00505795">
      <w:pPr>
        <w:pStyle w:val="list-dash0"/>
        <w:numPr>
          <w:ilvl w:val="0"/>
          <w:numId w:val="4"/>
        </w:numPr>
        <w:ind w:left="567" w:hanging="340"/>
        <w:rPr>
          <w:rFonts w:cs="Times New Roman"/>
        </w:rPr>
      </w:pPr>
      <w:r>
        <w:rPr>
          <w:rFonts w:cs="Times New Roman"/>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rsidR="00505795" w:rsidRDefault="00505795" w:rsidP="00505795">
      <w:pPr>
        <w:pStyle w:val="list-dash0"/>
        <w:numPr>
          <w:ilvl w:val="0"/>
          <w:numId w:val="4"/>
        </w:numPr>
        <w:ind w:left="567" w:hanging="340"/>
        <w:rPr>
          <w:rFonts w:cs="Times New Roman"/>
        </w:rPr>
      </w:pPr>
      <w:r>
        <w:rPr>
          <w:rFonts w:cs="Times New Roman"/>
        </w:rPr>
        <w:t>оценивать степень убедительности предложенных точек зрения, формулировать и аргументировать свое мнение;</w:t>
      </w:r>
    </w:p>
    <w:p w:rsidR="00505795" w:rsidRDefault="00505795" w:rsidP="00505795">
      <w:pPr>
        <w:pStyle w:val="list-dash0"/>
        <w:numPr>
          <w:ilvl w:val="0"/>
          <w:numId w:val="4"/>
        </w:numPr>
        <w:ind w:left="567" w:hanging="340"/>
        <w:rPr>
          <w:rFonts w:cs="Times New Roman"/>
        </w:rPr>
      </w:pPr>
      <w:r>
        <w:rPr>
          <w:rFonts w:cs="Times New Roman"/>
        </w:rPr>
        <w:t xml:space="preserve">объяснять, какими ценностями руководствовались люди в рассматриваемую эпоху (на примерах конкретных ситуаций, персоналий), выражать свое отношение к ним. </w:t>
      </w:r>
    </w:p>
    <w:p w:rsidR="00505795" w:rsidRDefault="00505795" w:rsidP="00505795">
      <w:pPr>
        <w:pStyle w:val="body"/>
        <w:rPr>
          <w:rFonts w:cs="Times New Roman"/>
        </w:rPr>
      </w:pPr>
      <w:r>
        <w:rPr>
          <w:rFonts w:cs="Times New Roman"/>
        </w:rPr>
        <w:t>8. </w:t>
      </w:r>
      <w:r>
        <w:rPr>
          <w:rStyle w:val="Italic"/>
          <w:rFonts w:cs="Times New Roman"/>
        </w:rPr>
        <w:t>Применение исторических знаний</w:t>
      </w:r>
      <w:r>
        <w:rPr>
          <w:rFonts w:cs="Times New Roman"/>
        </w:rPr>
        <w:t>:</w:t>
      </w:r>
    </w:p>
    <w:p w:rsidR="00505795" w:rsidRDefault="00505795" w:rsidP="00505795">
      <w:pPr>
        <w:pStyle w:val="list-dash0"/>
        <w:numPr>
          <w:ilvl w:val="0"/>
          <w:numId w:val="4"/>
        </w:numPr>
        <w:ind w:left="567" w:hanging="340"/>
        <w:rPr>
          <w:rFonts w:cs="Times New Roman"/>
        </w:rPr>
      </w:pPr>
      <w:r>
        <w:rPr>
          <w:rFonts w:cs="Times New Roman"/>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rsidR="00505795" w:rsidRDefault="00505795" w:rsidP="00505795">
      <w:pPr>
        <w:pStyle w:val="list-dash0"/>
        <w:numPr>
          <w:ilvl w:val="0"/>
          <w:numId w:val="4"/>
        </w:numPr>
        <w:ind w:left="567" w:hanging="340"/>
        <w:rPr>
          <w:rFonts w:cs="Times New Roman"/>
        </w:rPr>
      </w:pPr>
      <w:r>
        <w:rPr>
          <w:rFonts w:cs="Times New Roman"/>
        </w:rPr>
        <w:t>выполнять учебные проекты по отечественной и всеобщей истории XIX — начала ХХ в. (в том числе на региональном материале);</w:t>
      </w:r>
    </w:p>
    <w:p w:rsidR="00505795" w:rsidRDefault="00505795" w:rsidP="00505795">
      <w:pPr>
        <w:pStyle w:val="list-dash0"/>
        <w:numPr>
          <w:ilvl w:val="0"/>
          <w:numId w:val="4"/>
        </w:numPr>
        <w:ind w:left="567" w:hanging="340"/>
        <w:rPr>
          <w:rFonts w:cs="Times New Roman"/>
        </w:rPr>
      </w:pPr>
      <w:r>
        <w:rPr>
          <w:rFonts w:cs="Times New Roman"/>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rsidR="00505795" w:rsidRDefault="00505795" w:rsidP="00505795">
      <w:pPr>
        <w:rPr>
          <w:rStyle w:val="afffb"/>
          <w:rFonts w:eastAsiaTheme="majorEastAsia"/>
          <w:iCs/>
          <w:caps/>
          <w:color w:val="0D0D0D" w:themeColor="text1" w:themeTint="F2"/>
          <w:sz w:val="24"/>
        </w:rPr>
      </w:pPr>
      <w:r>
        <w:rPr>
          <w:rStyle w:val="afffb"/>
          <w:color w:val="000000"/>
        </w:rPr>
        <w:br w:type="page"/>
      </w:r>
    </w:p>
    <w:p w:rsidR="00505795" w:rsidRDefault="00561A2F" w:rsidP="00505795">
      <w:pPr>
        <w:pStyle w:val="3"/>
        <w:rPr>
          <w:rStyle w:val="afffb"/>
          <w:b/>
          <w:bCs w:val="0"/>
        </w:rPr>
      </w:pPr>
      <w:bookmarkStart w:id="17" w:name="_Toc102137765"/>
      <w:r>
        <w:rPr>
          <w:rStyle w:val="afffb"/>
        </w:rPr>
        <w:t>2.1.</w:t>
      </w:r>
      <w:r w:rsidR="00D17620">
        <w:rPr>
          <w:rStyle w:val="afffb"/>
        </w:rPr>
        <w:t>5</w:t>
      </w:r>
      <w:r>
        <w:rPr>
          <w:rStyle w:val="afffb"/>
        </w:rPr>
        <w:t>.</w:t>
      </w:r>
      <w:r w:rsidR="00505795">
        <w:rPr>
          <w:rStyle w:val="afffb"/>
        </w:rPr>
        <w:t> </w:t>
      </w:r>
      <w:r w:rsidR="00505795">
        <w:rPr>
          <w:rStyle w:val="afffb"/>
        </w:rPr>
        <w:t>ОБЩЕСТВОЗНАНИЕ</w:t>
      </w:r>
      <w:bookmarkEnd w:id="17"/>
    </w:p>
    <w:p w:rsidR="00505795" w:rsidRDefault="00505795" w:rsidP="00505795">
      <w:pPr>
        <w:pStyle w:val="aff8"/>
      </w:pPr>
      <w:r>
        <w:rPr>
          <w:rFonts w:cs="Times New Roman"/>
        </w:rPr>
        <w:t>Примерная рабочая программа по обществознанию на уровне основного общего образования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w:t>
      </w:r>
      <w:r>
        <w:rPr>
          <w:rStyle w:val="affff1"/>
          <w:rFonts w:cs="Times New Roman"/>
        </w:rPr>
        <w:footnoteReference w:id="12"/>
      </w:r>
      <w:r>
        <w:rPr>
          <w:rFonts w:cs="Times New Roman"/>
        </w:rPr>
        <w:t>, а также с учётом Примерной программы воспитания (2020 г.)</w:t>
      </w:r>
      <w:r>
        <w:rPr>
          <w:rStyle w:val="affff1"/>
          <w:rFonts w:cs="Times New Roman"/>
        </w:rPr>
        <w:footnoteReference w:id="13"/>
      </w:r>
      <w:r>
        <w:rPr>
          <w:rFonts w:cs="Times New Roman"/>
        </w:rPr>
        <w:t>.</w:t>
      </w:r>
    </w:p>
    <w:p w:rsidR="00505795" w:rsidRDefault="00505795" w:rsidP="00505795">
      <w:pPr>
        <w:pStyle w:val="h1"/>
        <w:pageBreakBefore w:val="0"/>
        <w:rPr>
          <w:rStyle w:val="afffb"/>
          <w:b/>
          <w:bCs/>
        </w:rPr>
      </w:pPr>
      <w:r>
        <w:rPr>
          <w:rStyle w:val="afffb"/>
        </w:rPr>
        <w:t>ПОЯСНИТЕЛЬНАЯ ЗАПИСКА</w:t>
      </w:r>
    </w:p>
    <w:p w:rsidR="00505795" w:rsidRDefault="00505795" w:rsidP="00505795">
      <w:pPr>
        <w:pStyle w:val="26"/>
        <w:spacing w:before="0"/>
        <w:rPr>
          <w:rStyle w:val="afffb"/>
          <w:b/>
          <w:bCs/>
        </w:rPr>
      </w:pPr>
      <w:r>
        <w:rPr>
          <w:rStyle w:val="afffb"/>
        </w:rPr>
        <w:t>ОБЩАЯ ХАРАКТЕРИСТИКА УЧЕБНОГО ПРЕДМЕТА</w:t>
      </w:r>
      <w:r w:rsidR="00561A2F">
        <w:rPr>
          <w:rStyle w:val="afffb"/>
        </w:rPr>
        <w:t xml:space="preserve"> </w:t>
      </w:r>
      <w:r>
        <w:rPr>
          <w:rStyle w:val="afffb"/>
        </w:rPr>
        <w:t>«ОБЩЕСТВОЗНАНИЕ»</w:t>
      </w:r>
    </w:p>
    <w:p w:rsidR="00505795" w:rsidRDefault="00505795" w:rsidP="00505795">
      <w:pPr>
        <w:pStyle w:val="aff8"/>
      </w:pPr>
      <w:r>
        <w:rPr>
          <w:rFonts w:cs="Times New Roman"/>
        </w:rPr>
        <w:t>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505795" w:rsidRDefault="00505795" w:rsidP="00505795">
      <w:pPr>
        <w:pStyle w:val="aff8"/>
        <w:rPr>
          <w:rFonts w:cs="Times New Roman"/>
        </w:rPr>
      </w:pPr>
      <w:r>
        <w:rPr>
          <w:rFonts w:cs="Times New Roman"/>
        </w:rPr>
        <w:t>Изучение курса «Обществознание»,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Отечеству, приверженности национальным ценностям.</w:t>
      </w:r>
    </w:p>
    <w:p w:rsidR="00505795" w:rsidRDefault="00505795" w:rsidP="00505795">
      <w:pPr>
        <w:pStyle w:val="aff8"/>
        <w:rPr>
          <w:rFonts w:cs="Times New Roman"/>
        </w:rPr>
      </w:pPr>
      <w:r>
        <w:rPr>
          <w:rFonts w:cs="Times New Roman"/>
        </w:rPr>
        <w:t>Привлечение при изучении курса различных источников социальной информации, включая СМИ и Интернет, помогает школьникам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505795" w:rsidRDefault="00505795" w:rsidP="00505795">
      <w:pPr>
        <w:pStyle w:val="aff8"/>
        <w:rPr>
          <w:rFonts w:cs="Times New Roman"/>
        </w:rPr>
      </w:pPr>
      <w:r>
        <w:rPr>
          <w:rFonts w:cs="Times New Roman"/>
        </w:rPr>
        <w:t>Изучение учебного курса «Обществознание»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505795" w:rsidRDefault="00505795" w:rsidP="00505795">
      <w:pPr>
        <w:pStyle w:val="26"/>
        <w:rPr>
          <w:rFonts w:cs="Times New Roman"/>
        </w:rPr>
      </w:pPr>
      <w:r>
        <w:rPr>
          <w:rFonts w:cs="Times New Roman"/>
        </w:rPr>
        <w:t>ЦЕЛИ ИЗУЧЕНИЯ УЧЕБНОГО ПРЕДМЕТА «Обществознание»</w:t>
      </w:r>
    </w:p>
    <w:p w:rsidR="00505795" w:rsidRDefault="00505795" w:rsidP="00505795">
      <w:pPr>
        <w:pStyle w:val="aff8"/>
        <w:rPr>
          <w:rFonts w:cs="Times New Roman"/>
        </w:rPr>
      </w:pPr>
      <w:r>
        <w:rPr>
          <w:rFonts w:cs="Times New Roman"/>
        </w:rPr>
        <w:t>Целями обществоведческого образования в основной школе являются:</w:t>
      </w:r>
    </w:p>
    <w:p w:rsidR="00505795" w:rsidRDefault="00505795" w:rsidP="00505795">
      <w:pPr>
        <w:pStyle w:val="list-dash0"/>
        <w:numPr>
          <w:ilvl w:val="0"/>
          <w:numId w:val="4"/>
        </w:numPr>
        <w:ind w:left="567" w:hanging="340"/>
        <w:rPr>
          <w:rFonts w:cs="Times New Roman"/>
        </w:rPr>
      </w:pPr>
      <w:r>
        <w:rPr>
          <w:rFonts w:cs="Times New Roman"/>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505795" w:rsidRDefault="00505795" w:rsidP="00505795">
      <w:pPr>
        <w:pStyle w:val="list-dash0"/>
        <w:numPr>
          <w:ilvl w:val="0"/>
          <w:numId w:val="4"/>
        </w:numPr>
        <w:ind w:left="567" w:hanging="340"/>
        <w:rPr>
          <w:rFonts w:cs="Times New Roman"/>
        </w:rPr>
      </w:pPr>
      <w:r>
        <w:rPr>
          <w:rFonts w:cs="Times New Roman"/>
        </w:rPr>
        <w:t>развитие у обучающихся понимания приоритетности общенациональных интересов, приверженности правовым принципам, закреплённым в Конституции Российской Федерации и законодательстве Российской Федерации;</w:t>
      </w:r>
    </w:p>
    <w:p w:rsidR="00505795" w:rsidRDefault="00505795" w:rsidP="00505795">
      <w:pPr>
        <w:pStyle w:val="list-dash0"/>
        <w:numPr>
          <w:ilvl w:val="0"/>
          <w:numId w:val="4"/>
        </w:numPr>
        <w:ind w:left="567" w:hanging="340"/>
        <w:rPr>
          <w:rFonts w:cs="Times New Roman"/>
        </w:rPr>
      </w:pPr>
      <w:r>
        <w:rPr>
          <w:rFonts w:cs="Times New Roman"/>
        </w:rPr>
        <w:t>развитие личности на исключительно важном этапе её</w:t>
      </w:r>
      <w:r>
        <w:rPr>
          <w:rFonts w:cs="Times New Roman"/>
        </w:rPr>
        <w:br/>
        <w:t>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505795" w:rsidRDefault="00505795" w:rsidP="00505795">
      <w:pPr>
        <w:pStyle w:val="list-dash0"/>
        <w:numPr>
          <w:ilvl w:val="0"/>
          <w:numId w:val="4"/>
        </w:numPr>
        <w:ind w:left="567" w:hanging="340"/>
        <w:rPr>
          <w:rFonts w:cs="Times New Roman"/>
        </w:rPr>
      </w:pPr>
      <w:r>
        <w:rPr>
          <w:rFonts w:cs="Times New Roman"/>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505795" w:rsidRDefault="00505795" w:rsidP="00505795">
      <w:pPr>
        <w:pStyle w:val="list-dash0"/>
        <w:numPr>
          <w:ilvl w:val="0"/>
          <w:numId w:val="4"/>
        </w:numPr>
        <w:ind w:left="567" w:hanging="340"/>
        <w:rPr>
          <w:rFonts w:cs="Times New Roman"/>
        </w:rPr>
      </w:pPr>
      <w:r>
        <w:rPr>
          <w:rFonts w:cs="Times New Roman"/>
        </w:rPr>
        <w:t>овладение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505795" w:rsidRDefault="00505795" w:rsidP="00505795">
      <w:pPr>
        <w:pStyle w:val="list-dash0"/>
        <w:numPr>
          <w:ilvl w:val="0"/>
          <w:numId w:val="4"/>
        </w:numPr>
        <w:ind w:left="567" w:hanging="340"/>
        <w:rPr>
          <w:rFonts w:cs="Times New Roman"/>
        </w:rPr>
      </w:pPr>
      <w:r>
        <w:rPr>
          <w:rFonts w:cs="Times New Roman"/>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505795" w:rsidRDefault="00505795" w:rsidP="00505795">
      <w:pPr>
        <w:pStyle w:val="list-dash0"/>
        <w:numPr>
          <w:ilvl w:val="0"/>
          <w:numId w:val="4"/>
        </w:numPr>
        <w:ind w:left="567" w:hanging="340"/>
        <w:rPr>
          <w:rFonts w:cs="Times New Roman"/>
        </w:rPr>
      </w:pPr>
      <w:r>
        <w:rPr>
          <w:rFonts w:cs="Times New Roman"/>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505795" w:rsidRDefault="00505795" w:rsidP="00505795">
      <w:pPr>
        <w:pStyle w:val="26"/>
        <w:rPr>
          <w:rFonts w:cs="Times New Roman"/>
        </w:rPr>
      </w:pPr>
      <w:r>
        <w:rPr>
          <w:rFonts w:cs="Times New Roman"/>
        </w:rPr>
        <w:t>МЕСТО УЧЕБНОГО ПРЕДМЕТА «ОБЩЕСТВОЗНАНИЕ»</w:t>
      </w:r>
      <w:r w:rsidR="00561A2F">
        <w:rPr>
          <w:rFonts w:cs="Times New Roman"/>
        </w:rPr>
        <w:t xml:space="preserve"> </w:t>
      </w:r>
      <w:r>
        <w:rPr>
          <w:rFonts w:cs="Times New Roman"/>
        </w:rPr>
        <w:t>В УЧЕБНОМ ПЛАНЕ</w:t>
      </w:r>
    </w:p>
    <w:p w:rsidR="00505795" w:rsidRDefault="00505795" w:rsidP="00561A2F">
      <w:pPr>
        <w:pStyle w:val="aff8"/>
        <w:rPr>
          <w:rStyle w:val="afffb"/>
          <w:b w:val="0"/>
          <w:bCs w:val="0"/>
        </w:rPr>
      </w:pPr>
      <w:r>
        <w:rPr>
          <w:rFonts w:cs="Times New Roman"/>
        </w:rPr>
        <w:t>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r w:rsidR="00561A2F">
        <w:rPr>
          <w:rFonts w:cs="Times New Roman"/>
        </w:rPr>
        <w:t xml:space="preserve"> </w:t>
      </w:r>
      <w:r>
        <w:rPr>
          <w:rStyle w:val="afffb"/>
        </w:rPr>
        <w:t xml:space="preserve">СОДЕРЖАНИЕ УЧЕБНОГО ПРЕДМЕТА «ОБЩЕСТВОЗНАНИЕ» </w:t>
      </w:r>
    </w:p>
    <w:p w:rsidR="00505795" w:rsidRDefault="00505795" w:rsidP="00505795">
      <w:pPr>
        <w:pStyle w:val="26"/>
        <w:spacing w:before="0" w:after="113"/>
      </w:pPr>
      <w:r>
        <w:rPr>
          <w:rFonts w:cs="Times New Roman"/>
        </w:rPr>
        <w:t>6 КЛАСС</w:t>
      </w:r>
    </w:p>
    <w:p w:rsidR="00505795" w:rsidRDefault="00505795" w:rsidP="00505795">
      <w:pPr>
        <w:pStyle w:val="41"/>
        <w:spacing w:before="0"/>
        <w:rPr>
          <w:rFonts w:cs="Times New Roman"/>
        </w:rPr>
      </w:pPr>
      <w:r>
        <w:rPr>
          <w:rFonts w:cs="Times New Roman"/>
        </w:rPr>
        <w:t>Человек и его социальное окружение</w:t>
      </w:r>
    </w:p>
    <w:p w:rsidR="00505795" w:rsidRDefault="00505795" w:rsidP="00505795">
      <w:pPr>
        <w:pStyle w:val="aff8"/>
        <w:rPr>
          <w:rFonts w:cs="Times New Roman"/>
        </w:rPr>
      </w:pPr>
      <w:r>
        <w:rPr>
          <w:rFonts w:cs="Times New Roman"/>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505795" w:rsidRDefault="00505795" w:rsidP="00505795">
      <w:pPr>
        <w:pStyle w:val="aff8"/>
        <w:rPr>
          <w:rFonts w:cs="Times New Roman"/>
        </w:rPr>
      </w:pPr>
      <w:r>
        <w:rPr>
          <w:rFonts w:cs="Times New Roman"/>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505795" w:rsidRDefault="00505795" w:rsidP="00505795">
      <w:pPr>
        <w:pStyle w:val="aff8"/>
        <w:rPr>
          <w:rFonts w:cs="Times New Roman"/>
        </w:rPr>
      </w:pPr>
      <w:r>
        <w:rPr>
          <w:rFonts w:cs="Times New Roman"/>
        </w:rPr>
        <w:t>Люди с ограниченными возможностями здоровья, их особые потребности и социальная позиция.</w:t>
      </w:r>
    </w:p>
    <w:p w:rsidR="00505795" w:rsidRDefault="00505795" w:rsidP="00505795">
      <w:pPr>
        <w:pStyle w:val="aff8"/>
        <w:rPr>
          <w:rFonts w:cs="Times New Roman"/>
        </w:rPr>
      </w:pPr>
      <w:r>
        <w:rPr>
          <w:rFonts w:cs="Times New Roman"/>
        </w:rPr>
        <w:t>Цели и мотивы деятельности. Виды деятельности (игра, труд, учение). Познание человеком мира и самого себя как вид деятельности.</w:t>
      </w:r>
    </w:p>
    <w:p w:rsidR="00505795" w:rsidRDefault="00505795" w:rsidP="00505795">
      <w:pPr>
        <w:pStyle w:val="aff8"/>
        <w:rPr>
          <w:rFonts w:cs="Times New Roman"/>
        </w:rPr>
      </w:pPr>
      <w:r>
        <w:rPr>
          <w:rFonts w:cs="Times New Roman"/>
        </w:rPr>
        <w:t>Право человека на образование. Школьное образование. Права и обязанности учащегося.</w:t>
      </w:r>
    </w:p>
    <w:p w:rsidR="00505795" w:rsidRDefault="00505795" w:rsidP="00505795">
      <w:pPr>
        <w:pStyle w:val="aff8"/>
        <w:rPr>
          <w:rFonts w:cs="Times New Roman"/>
        </w:rPr>
      </w:pPr>
      <w:r>
        <w:rPr>
          <w:rFonts w:cs="Times New Roman"/>
        </w:rPr>
        <w:t>Общение. Цели и средства общения. Особенности общения подростков. Общение в современных условиях.</w:t>
      </w:r>
    </w:p>
    <w:p w:rsidR="00505795" w:rsidRDefault="00505795" w:rsidP="00505795">
      <w:pPr>
        <w:pStyle w:val="aff8"/>
        <w:rPr>
          <w:rFonts w:cs="Times New Roman"/>
        </w:rPr>
      </w:pPr>
      <w:r>
        <w:rPr>
          <w:rFonts w:cs="Times New Roman"/>
        </w:rPr>
        <w:t>Отношения в малых группах. Групповые нормы и правила. Лидерство в группе. Межличностные отношения (деловые, личные).</w:t>
      </w:r>
    </w:p>
    <w:p w:rsidR="00505795" w:rsidRDefault="00505795" w:rsidP="00505795">
      <w:pPr>
        <w:pStyle w:val="aff8"/>
        <w:rPr>
          <w:rFonts w:cs="Times New Roman"/>
        </w:rPr>
      </w:pPr>
      <w:r>
        <w:rPr>
          <w:rFonts w:cs="Times New Roman"/>
        </w:rPr>
        <w:t>Отношения в семье. Роль семьи в жизни человека и общества. Семейные традиции. Семейный досуг. Свободное время подростка.</w:t>
      </w:r>
    </w:p>
    <w:p w:rsidR="00505795" w:rsidRDefault="00505795" w:rsidP="00505795">
      <w:pPr>
        <w:pStyle w:val="aff8"/>
        <w:rPr>
          <w:rFonts w:cs="Times New Roman"/>
        </w:rPr>
      </w:pPr>
      <w:r>
        <w:rPr>
          <w:rFonts w:cs="Times New Roman"/>
        </w:rPr>
        <w:t>Отношения с друзьями и сверстниками. Конфликты в межличностных отношениях.</w:t>
      </w:r>
    </w:p>
    <w:p w:rsidR="00505795" w:rsidRDefault="00505795" w:rsidP="00505795">
      <w:pPr>
        <w:pStyle w:val="41"/>
        <w:spacing w:before="170"/>
        <w:rPr>
          <w:rFonts w:cs="Times New Roman"/>
        </w:rPr>
      </w:pPr>
      <w:r>
        <w:rPr>
          <w:rFonts w:cs="Times New Roman"/>
        </w:rPr>
        <w:t>Общество, в котором мы живём</w:t>
      </w:r>
    </w:p>
    <w:p w:rsidR="00505795" w:rsidRDefault="00505795" w:rsidP="00505795">
      <w:pPr>
        <w:pStyle w:val="aff8"/>
        <w:rPr>
          <w:rFonts w:cs="Times New Roman"/>
        </w:rPr>
      </w:pPr>
      <w:r>
        <w:rPr>
          <w:rFonts w:cs="Times New Roman"/>
        </w:rPr>
        <w:t>Что такое общество. Связь общества и природы. Устройство общественной жизни. Основные сферы жизни общества и их взаимодействие.</w:t>
      </w:r>
    </w:p>
    <w:p w:rsidR="00505795" w:rsidRDefault="00505795" w:rsidP="00505795">
      <w:pPr>
        <w:pStyle w:val="aff8"/>
        <w:rPr>
          <w:rFonts w:cs="Times New Roman"/>
        </w:rPr>
      </w:pPr>
      <w:r>
        <w:rPr>
          <w:rFonts w:cs="Times New Roman"/>
        </w:rPr>
        <w:t>Социальные общности и группы. Положение человека в обществе.</w:t>
      </w:r>
    </w:p>
    <w:p w:rsidR="00505795" w:rsidRDefault="00505795" w:rsidP="00505795">
      <w:pPr>
        <w:pStyle w:val="aff8"/>
        <w:rPr>
          <w:rFonts w:cs="Times New Roman"/>
        </w:rPr>
      </w:pPr>
      <w:r>
        <w:rPr>
          <w:rFonts w:cs="Times New Roman"/>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505795" w:rsidRDefault="00505795" w:rsidP="00505795">
      <w:pPr>
        <w:pStyle w:val="aff8"/>
        <w:rPr>
          <w:rFonts w:cs="Times New Roman"/>
        </w:rPr>
      </w:pPr>
      <w:r>
        <w:rPr>
          <w:rFonts w:cs="Times New Roman"/>
        </w:rPr>
        <w:t>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XXI века. Место нашей Родины среди современных государств.</w:t>
      </w:r>
    </w:p>
    <w:p w:rsidR="00505795" w:rsidRDefault="00505795" w:rsidP="00505795">
      <w:pPr>
        <w:pStyle w:val="aff8"/>
        <w:rPr>
          <w:rFonts w:cs="Times New Roman"/>
        </w:rPr>
      </w:pPr>
      <w:r>
        <w:rPr>
          <w:rFonts w:cs="Times New Roman"/>
        </w:rPr>
        <w:t>Культурная жизнь. Духовные ценности, традиционные ценности российского народа.</w:t>
      </w:r>
    </w:p>
    <w:p w:rsidR="00505795" w:rsidRDefault="00505795" w:rsidP="00505795">
      <w:pPr>
        <w:pStyle w:val="aff8"/>
        <w:rPr>
          <w:rFonts w:cs="Times New Roman"/>
        </w:rPr>
      </w:pPr>
      <w:r>
        <w:rPr>
          <w:rFonts w:cs="Times New Roman"/>
        </w:rPr>
        <w:t>Развитие общества. Усиление взаимосвязей стран и народов в условиях современного общества.</w:t>
      </w:r>
    </w:p>
    <w:p w:rsidR="00505795" w:rsidRDefault="00505795" w:rsidP="00505795">
      <w:pPr>
        <w:pStyle w:val="aff8"/>
        <w:rPr>
          <w:rFonts w:cs="Times New Roman"/>
        </w:rPr>
      </w:pPr>
      <w:r>
        <w:rPr>
          <w:rFonts w:cs="Times New Roman"/>
        </w:rPr>
        <w:t>Глобальные проблемы современности и возможности их решения усилиями международного сообщества и международных организаций.</w:t>
      </w:r>
    </w:p>
    <w:p w:rsidR="00505795" w:rsidRDefault="00505795" w:rsidP="00505795">
      <w:pPr>
        <w:pStyle w:val="26"/>
        <w:spacing w:before="454"/>
        <w:rPr>
          <w:rFonts w:cs="Times New Roman"/>
        </w:rPr>
      </w:pPr>
      <w:r>
        <w:rPr>
          <w:rFonts w:cs="Times New Roman"/>
        </w:rPr>
        <w:t>7 КЛАСС</w:t>
      </w:r>
    </w:p>
    <w:p w:rsidR="00505795" w:rsidRDefault="00505795" w:rsidP="00505795">
      <w:pPr>
        <w:pStyle w:val="41"/>
        <w:spacing w:before="0"/>
        <w:rPr>
          <w:rFonts w:cs="Times New Roman"/>
        </w:rPr>
      </w:pPr>
      <w:r>
        <w:rPr>
          <w:rFonts w:cs="Times New Roman"/>
        </w:rPr>
        <w:t>Социальные ценности и нормы</w:t>
      </w:r>
    </w:p>
    <w:p w:rsidR="00505795" w:rsidRDefault="00505795" w:rsidP="00505795">
      <w:pPr>
        <w:pStyle w:val="aff8"/>
        <w:rPr>
          <w:rFonts w:cs="Times New Roman"/>
        </w:rPr>
      </w:pPr>
      <w:r>
        <w:rPr>
          <w:rFonts w:cs="Times New Roman"/>
        </w:rPr>
        <w:t>Общественные ценности. Свобода и ответственность гражданина. Гражданственность и патриотизм. Гуманизм.</w:t>
      </w:r>
    </w:p>
    <w:p w:rsidR="00505795" w:rsidRDefault="00505795" w:rsidP="00505795">
      <w:pPr>
        <w:pStyle w:val="aff8"/>
        <w:rPr>
          <w:rFonts w:cs="Times New Roman"/>
        </w:rPr>
      </w:pPr>
      <w:r>
        <w:rPr>
          <w:rFonts w:cs="Times New Roman"/>
        </w:rPr>
        <w:t>Социальные нормы как регуляторы общественной жизни и поведения человека в обществе. Виды социальных норм. Традиции и обычаи.</w:t>
      </w:r>
    </w:p>
    <w:p w:rsidR="00505795" w:rsidRDefault="00505795" w:rsidP="00505795">
      <w:pPr>
        <w:pStyle w:val="aff8"/>
        <w:rPr>
          <w:rFonts w:cs="Times New Roman"/>
        </w:rPr>
      </w:pPr>
      <w:r>
        <w:rPr>
          <w:rFonts w:cs="Times New Roman"/>
        </w:rPr>
        <w:t>Принципы и нормы морали. Добро и зло. Нравственные чувства человека. Совесть и стыд.</w:t>
      </w:r>
    </w:p>
    <w:p w:rsidR="00505795" w:rsidRDefault="00505795" w:rsidP="00505795">
      <w:pPr>
        <w:pStyle w:val="aff8"/>
        <w:rPr>
          <w:rFonts w:cs="Times New Roman"/>
        </w:rPr>
      </w:pPr>
      <w:r>
        <w:rPr>
          <w:rFonts w:cs="Times New Roman"/>
        </w:rPr>
        <w:t>Моральный выбор. Моральная оценка поведения людей и собственного поведения. Влияние моральных норм на общество и человека.</w:t>
      </w:r>
    </w:p>
    <w:p w:rsidR="00505795" w:rsidRDefault="00505795" w:rsidP="00505795">
      <w:pPr>
        <w:pStyle w:val="aff8"/>
        <w:rPr>
          <w:rFonts w:cs="Times New Roman"/>
        </w:rPr>
      </w:pPr>
      <w:r>
        <w:rPr>
          <w:rFonts w:cs="Times New Roman"/>
        </w:rPr>
        <w:t>Право и его роль в жизни общества. Право и мораль.</w:t>
      </w:r>
    </w:p>
    <w:p w:rsidR="00505795" w:rsidRDefault="00505795" w:rsidP="00505795">
      <w:pPr>
        <w:pStyle w:val="41"/>
        <w:spacing w:before="113"/>
        <w:rPr>
          <w:rFonts w:cs="Times New Roman"/>
        </w:rPr>
      </w:pPr>
      <w:r>
        <w:rPr>
          <w:rFonts w:cs="Times New Roman"/>
        </w:rPr>
        <w:t>Человек как участник правовых отношений</w:t>
      </w:r>
    </w:p>
    <w:p w:rsidR="00505795" w:rsidRDefault="00505795" w:rsidP="00505795">
      <w:pPr>
        <w:pStyle w:val="aff8"/>
        <w:rPr>
          <w:rFonts w:cs="Times New Roman"/>
        </w:rPr>
      </w:pPr>
      <w:r>
        <w:rPr>
          <w:rFonts w:cs="Times New Roman"/>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505795" w:rsidRDefault="00505795" w:rsidP="00505795">
      <w:pPr>
        <w:pStyle w:val="aff8"/>
        <w:rPr>
          <w:rFonts w:cs="Times New Roman"/>
        </w:rPr>
      </w:pPr>
      <w:r>
        <w:rPr>
          <w:rFonts w:cs="Times New Roman"/>
        </w:rPr>
        <w:t>Правонарушение и юридическая ответственность. Проступок и преступление. Опасность правонарушений для личности и общества.</w:t>
      </w:r>
    </w:p>
    <w:p w:rsidR="00505795" w:rsidRDefault="00505795" w:rsidP="00505795">
      <w:pPr>
        <w:pStyle w:val="aff8"/>
        <w:rPr>
          <w:rFonts w:cs="Times New Roman"/>
        </w:rPr>
      </w:pPr>
      <w:r>
        <w:rPr>
          <w:rFonts w:cs="Times New Roman"/>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505795" w:rsidRDefault="00505795" w:rsidP="00505795">
      <w:pPr>
        <w:pStyle w:val="41"/>
        <w:spacing w:before="170"/>
        <w:rPr>
          <w:rFonts w:cs="Times New Roman"/>
        </w:rPr>
      </w:pPr>
      <w:r>
        <w:rPr>
          <w:rFonts w:cs="Times New Roman"/>
        </w:rPr>
        <w:t>Основы российского права</w:t>
      </w:r>
    </w:p>
    <w:p w:rsidR="00505795" w:rsidRDefault="00505795" w:rsidP="00505795">
      <w:pPr>
        <w:pStyle w:val="aff8"/>
        <w:rPr>
          <w:rFonts w:cs="Times New Roman"/>
        </w:rPr>
      </w:pPr>
      <w:r>
        <w:rPr>
          <w:rFonts w:cs="Times New Roman"/>
        </w:rPr>
        <w:t>Конституция Российской Федерации — основной закон. Законы и подзаконные акты. Отрасли права.</w:t>
      </w:r>
    </w:p>
    <w:p w:rsidR="00505795" w:rsidRDefault="00505795" w:rsidP="00505795">
      <w:pPr>
        <w:pStyle w:val="aff8"/>
        <w:rPr>
          <w:rFonts w:cs="Times New Roman"/>
        </w:rPr>
      </w:pPr>
      <w:r>
        <w:rPr>
          <w:rFonts w:cs="Times New Roman"/>
        </w:rPr>
        <w:t>Основы гражданского права. Физические и юридические лица в гражданском праве. Право собственности, защита прав собственности.</w:t>
      </w:r>
    </w:p>
    <w:p w:rsidR="00505795" w:rsidRDefault="00505795" w:rsidP="00505795">
      <w:pPr>
        <w:pStyle w:val="aff8"/>
        <w:rPr>
          <w:rFonts w:cs="Times New Roman"/>
        </w:rPr>
      </w:pPr>
      <w:r>
        <w:rPr>
          <w:rFonts w:cs="Times New Roman"/>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505795" w:rsidRDefault="00505795" w:rsidP="00505795">
      <w:pPr>
        <w:pStyle w:val="aff8"/>
        <w:rPr>
          <w:rFonts w:cs="Times New Roman"/>
        </w:rPr>
      </w:pPr>
      <w:r>
        <w:rPr>
          <w:rFonts w:cs="Times New Roman"/>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505795" w:rsidRDefault="00505795" w:rsidP="00505795">
      <w:pPr>
        <w:pStyle w:val="aff8"/>
        <w:rPr>
          <w:rFonts w:cs="Times New Roman"/>
        </w:rPr>
      </w:pPr>
      <w:r>
        <w:rPr>
          <w:rFonts w:cs="Times New Roman"/>
        </w:rPr>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505795" w:rsidRDefault="00505795" w:rsidP="00505795">
      <w:pPr>
        <w:pStyle w:val="aff8"/>
        <w:rPr>
          <w:rFonts w:cs="Times New Roman"/>
        </w:rPr>
      </w:pPr>
      <w:r>
        <w:rPr>
          <w:rFonts w:cs="Times New Roman"/>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505795" w:rsidRDefault="00505795" w:rsidP="00505795">
      <w:pPr>
        <w:pStyle w:val="aff8"/>
        <w:rPr>
          <w:rFonts w:cs="Times New Roman"/>
        </w:rPr>
      </w:pPr>
      <w:r>
        <w:rPr>
          <w:rFonts w:cs="Times New Roman"/>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505795" w:rsidRDefault="00505795" w:rsidP="00505795">
      <w:pPr>
        <w:pStyle w:val="26"/>
        <w:spacing w:before="397"/>
        <w:rPr>
          <w:rFonts w:cs="Times New Roman"/>
        </w:rPr>
      </w:pPr>
      <w:r>
        <w:rPr>
          <w:rFonts w:cs="Times New Roman"/>
        </w:rPr>
        <w:t>8 КЛАСС</w:t>
      </w:r>
    </w:p>
    <w:p w:rsidR="00505795" w:rsidRDefault="00505795" w:rsidP="00505795">
      <w:pPr>
        <w:pStyle w:val="41"/>
        <w:spacing w:before="0"/>
        <w:rPr>
          <w:rFonts w:cs="Times New Roman"/>
        </w:rPr>
      </w:pPr>
      <w:r>
        <w:rPr>
          <w:rFonts w:cs="Times New Roman"/>
        </w:rPr>
        <w:t>Человек в экономических отношениях</w:t>
      </w:r>
    </w:p>
    <w:p w:rsidR="00505795" w:rsidRDefault="00505795" w:rsidP="00505795">
      <w:pPr>
        <w:pStyle w:val="aff8"/>
        <w:rPr>
          <w:rFonts w:cs="Times New Roman"/>
        </w:rPr>
      </w:pPr>
      <w:r>
        <w:rPr>
          <w:rFonts w:cs="Times New Roman"/>
        </w:rPr>
        <w:t>Экономическая жизнь общества. Потребности и ресурсы, ограниченность ресурсов. Экономический выбор.</w:t>
      </w:r>
    </w:p>
    <w:p w:rsidR="00505795" w:rsidRDefault="00505795" w:rsidP="00505795">
      <w:pPr>
        <w:pStyle w:val="aff8"/>
        <w:rPr>
          <w:rFonts w:cs="Times New Roman"/>
        </w:rPr>
      </w:pPr>
      <w:r>
        <w:rPr>
          <w:rFonts w:cs="Times New Roman"/>
        </w:rPr>
        <w:t>Экономическая система и её функции. Собственность.</w:t>
      </w:r>
    </w:p>
    <w:p w:rsidR="00505795" w:rsidRDefault="00505795" w:rsidP="00505795">
      <w:pPr>
        <w:pStyle w:val="aff8"/>
        <w:rPr>
          <w:rFonts w:cs="Times New Roman"/>
        </w:rPr>
      </w:pPr>
      <w:r>
        <w:rPr>
          <w:rFonts w:cs="Times New Roman"/>
        </w:rPr>
        <w:t>Производство — источник экономических благ. Факторы производства. Трудовая деятельность. Производительность труда. Разделение труда.</w:t>
      </w:r>
    </w:p>
    <w:p w:rsidR="00505795" w:rsidRDefault="00505795" w:rsidP="00505795">
      <w:pPr>
        <w:pStyle w:val="aff8"/>
        <w:rPr>
          <w:rFonts w:cs="Times New Roman"/>
        </w:rPr>
      </w:pPr>
      <w:r>
        <w:rPr>
          <w:rFonts w:cs="Times New Roman"/>
        </w:rPr>
        <w:t>Предпринимательство. Виды и формы предпринимательской деятельности.</w:t>
      </w:r>
    </w:p>
    <w:p w:rsidR="00505795" w:rsidRDefault="00505795" w:rsidP="00505795">
      <w:pPr>
        <w:pStyle w:val="aff8"/>
        <w:rPr>
          <w:rFonts w:cs="Times New Roman"/>
        </w:rPr>
      </w:pPr>
      <w:r>
        <w:rPr>
          <w:rFonts w:cs="Times New Roman"/>
        </w:rPr>
        <w:t>Обмен. Деньги и их функции. Торговля и её формы.</w:t>
      </w:r>
    </w:p>
    <w:p w:rsidR="00505795" w:rsidRDefault="00505795" w:rsidP="00505795">
      <w:pPr>
        <w:pStyle w:val="aff8"/>
        <w:rPr>
          <w:rFonts w:cs="Times New Roman"/>
        </w:rPr>
      </w:pPr>
      <w:r>
        <w:rPr>
          <w:rFonts w:cs="Times New Roman"/>
        </w:rPr>
        <w:t>Рыночная экономика. Конкуренция. Спрос и предложение. Рыночное равновесие. Невидимая рука рынка. Многообразие рынков.</w:t>
      </w:r>
    </w:p>
    <w:p w:rsidR="00505795" w:rsidRDefault="00505795" w:rsidP="00505795">
      <w:pPr>
        <w:pStyle w:val="aff8"/>
        <w:rPr>
          <w:rFonts w:cs="Times New Roman"/>
        </w:rPr>
      </w:pPr>
      <w:r>
        <w:rPr>
          <w:rFonts w:cs="Times New Roman"/>
        </w:rPr>
        <w:t>Предприятие в экономике. Издержки, выручка и прибыль. Как повысить эффективность производства.</w:t>
      </w:r>
    </w:p>
    <w:p w:rsidR="00505795" w:rsidRDefault="00505795" w:rsidP="00505795">
      <w:pPr>
        <w:pStyle w:val="aff8"/>
        <w:rPr>
          <w:rFonts w:cs="Times New Roman"/>
        </w:rPr>
      </w:pPr>
      <w:r>
        <w:rPr>
          <w:rFonts w:cs="Times New Roman"/>
        </w:rPr>
        <w:t>Заработная плата и стимулирование труда. Занятость и безработица.</w:t>
      </w:r>
    </w:p>
    <w:p w:rsidR="00505795" w:rsidRDefault="00505795" w:rsidP="00505795">
      <w:pPr>
        <w:pStyle w:val="aff8"/>
        <w:rPr>
          <w:rFonts w:cs="Times New Roman"/>
        </w:rPr>
      </w:pPr>
      <w:r>
        <w:rPr>
          <w:rFonts w:cs="Times New Roman"/>
        </w:rPr>
        <w:t>Финансовый рынок и посредники (банки, страховые компании, кредитные союзы, участники фондового рынка). Услуги финансовых посредников.</w:t>
      </w:r>
    </w:p>
    <w:p w:rsidR="00505795" w:rsidRDefault="00505795" w:rsidP="00505795">
      <w:pPr>
        <w:pStyle w:val="aff8"/>
        <w:rPr>
          <w:rFonts w:cs="Times New Roman"/>
          <w:spacing w:val="3"/>
        </w:rPr>
      </w:pPr>
      <w:r>
        <w:rPr>
          <w:rFonts w:cs="Times New Roman"/>
          <w:spacing w:val="3"/>
        </w:rPr>
        <w:t>Основные типы финансовых инструментов: акции и облигации.</w:t>
      </w:r>
    </w:p>
    <w:p w:rsidR="00505795" w:rsidRDefault="00505795" w:rsidP="00505795">
      <w:pPr>
        <w:pStyle w:val="aff8"/>
        <w:rPr>
          <w:rFonts w:cs="Times New Roman"/>
        </w:rPr>
      </w:pPr>
      <w:r>
        <w:rPr>
          <w:rFonts w:cs="Times New Roman"/>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505795" w:rsidRDefault="00505795" w:rsidP="00505795">
      <w:pPr>
        <w:pStyle w:val="aff8"/>
        <w:rPr>
          <w:rFonts w:cs="Times New Roman"/>
          <w:spacing w:val="1"/>
        </w:rPr>
      </w:pPr>
      <w:r>
        <w:rPr>
          <w:rFonts w:cs="Times New Roman"/>
          <w:spacing w:val="1"/>
        </w:rPr>
        <w:t>Экономические функции домохозяйств. Потребление домашних хозяйств. Потребительские товары и товары длительного пользования. Источники доходов и расходов семьи. Семейный бюджет. Личный финансовый план. Способы и формы сбережений.</w:t>
      </w:r>
    </w:p>
    <w:p w:rsidR="00505795" w:rsidRDefault="00505795" w:rsidP="00505795">
      <w:pPr>
        <w:pStyle w:val="aff8"/>
        <w:rPr>
          <w:rFonts w:cs="Times New Roman"/>
        </w:rPr>
      </w:pPr>
      <w:r>
        <w:rPr>
          <w:rFonts w:cs="Times New Roman"/>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505795" w:rsidRDefault="00505795" w:rsidP="00505795">
      <w:pPr>
        <w:pStyle w:val="41"/>
        <w:spacing w:before="198"/>
        <w:rPr>
          <w:rFonts w:cs="Times New Roman"/>
        </w:rPr>
      </w:pPr>
      <w:r>
        <w:rPr>
          <w:rFonts w:cs="Times New Roman"/>
        </w:rPr>
        <w:t>Человек в мире культуры</w:t>
      </w:r>
    </w:p>
    <w:p w:rsidR="00505795" w:rsidRDefault="00505795" w:rsidP="00505795">
      <w:pPr>
        <w:pStyle w:val="aff8"/>
        <w:rPr>
          <w:rFonts w:cs="Times New Roman"/>
        </w:rPr>
      </w:pPr>
      <w:r>
        <w:rPr>
          <w:rFonts w:cs="Times New Roman"/>
        </w:rPr>
        <w:t>Культура, её многообразие и формы. Влияние духовной культуры на формирование личности. Современная молодёжная культура.</w:t>
      </w:r>
    </w:p>
    <w:p w:rsidR="00505795" w:rsidRDefault="00505795" w:rsidP="00505795">
      <w:pPr>
        <w:pStyle w:val="aff8"/>
        <w:rPr>
          <w:rFonts w:cs="Times New Roman"/>
        </w:rPr>
      </w:pPr>
      <w:r>
        <w:rPr>
          <w:rFonts w:cs="Times New Roman"/>
        </w:rPr>
        <w:t>Наука. Естественные и социально-гуманитарные науки. Роль науки в развитии общества.</w:t>
      </w:r>
    </w:p>
    <w:p w:rsidR="00505795" w:rsidRDefault="00505795" w:rsidP="00505795">
      <w:pPr>
        <w:pStyle w:val="aff8"/>
        <w:rPr>
          <w:rFonts w:cs="Times New Roman"/>
        </w:rPr>
      </w:pPr>
      <w:r>
        <w:rPr>
          <w:rFonts w:cs="Times New Roman"/>
        </w:rPr>
        <w:t>Образование. Личностная и общественная значимость образования в современном обществе. Образование в Российской Федерации. Самообразование.</w:t>
      </w:r>
    </w:p>
    <w:p w:rsidR="00505795" w:rsidRDefault="00505795" w:rsidP="00505795">
      <w:pPr>
        <w:pStyle w:val="aff8"/>
        <w:rPr>
          <w:rFonts w:cs="Times New Roman"/>
        </w:rPr>
      </w:pPr>
      <w:r>
        <w:rPr>
          <w:rFonts w:cs="Times New Roman"/>
        </w:rPr>
        <w:t>Политика в сфере культуры и образования в Российской Федерации.</w:t>
      </w:r>
    </w:p>
    <w:p w:rsidR="00505795" w:rsidRDefault="00505795" w:rsidP="00505795">
      <w:pPr>
        <w:pStyle w:val="aff8"/>
        <w:rPr>
          <w:rFonts w:cs="Times New Roman"/>
        </w:rPr>
      </w:pPr>
      <w:r>
        <w:rPr>
          <w:rFonts w:cs="Times New Roman"/>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505795" w:rsidRDefault="00505795" w:rsidP="00505795">
      <w:pPr>
        <w:pStyle w:val="aff8"/>
        <w:rPr>
          <w:rFonts w:cs="Times New Roman"/>
        </w:rPr>
      </w:pPr>
      <w:r>
        <w:rPr>
          <w:rFonts w:cs="Times New Roman"/>
        </w:rPr>
        <w:t>Что такое искусство. Виды искусств. Роль искусства в жизни человека и общества.</w:t>
      </w:r>
    </w:p>
    <w:p w:rsidR="00505795" w:rsidRDefault="00505795" w:rsidP="00505795">
      <w:pPr>
        <w:pStyle w:val="aff8"/>
        <w:rPr>
          <w:rFonts w:cs="Times New Roman"/>
        </w:rPr>
      </w:pPr>
      <w:r>
        <w:rPr>
          <w:rFonts w:cs="Times New Roman"/>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505795" w:rsidRDefault="00505795" w:rsidP="00505795">
      <w:pPr>
        <w:pStyle w:val="26"/>
        <w:spacing w:before="227"/>
        <w:rPr>
          <w:rFonts w:cs="Times New Roman"/>
        </w:rPr>
      </w:pPr>
      <w:r>
        <w:rPr>
          <w:rFonts w:cs="Times New Roman"/>
        </w:rPr>
        <w:t>9 КЛАСС</w:t>
      </w:r>
    </w:p>
    <w:p w:rsidR="00505795" w:rsidRDefault="00505795" w:rsidP="00505795">
      <w:pPr>
        <w:pStyle w:val="41"/>
        <w:spacing w:before="0"/>
        <w:rPr>
          <w:rFonts w:cs="Times New Roman"/>
        </w:rPr>
      </w:pPr>
      <w:r>
        <w:rPr>
          <w:rFonts w:cs="Times New Roman"/>
        </w:rPr>
        <w:t>Человек в политическом измерении</w:t>
      </w:r>
    </w:p>
    <w:p w:rsidR="00505795" w:rsidRDefault="00505795" w:rsidP="00505795">
      <w:pPr>
        <w:pStyle w:val="aff8"/>
        <w:rPr>
          <w:rFonts w:cs="Times New Roman"/>
        </w:rPr>
      </w:pPr>
      <w:r>
        <w:rPr>
          <w:rFonts w:cs="Times New Roman"/>
        </w:rPr>
        <w:t>Политика и политическая власть. Государство — политическая организация общества. Признаки государства. Внутренняя и внешняя политика.</w:t>
      </w:r>
    </w:p>
    <w:p w:rsidR="00505795" w:rsidRDefault="00505795" w:rsidP="00505795">
      <w:pPr>
        <w:pStyle w:val="aff8"/>
        <w:rPr>
          <w:rFonts w:cs="Times New Roman"/>
        </w:rPr>
      </w:pPr>
      <w:r>
        <w:rPr>
          <w:rFonts w:cs="Times New Roman"/>
        </w:rPr>
        <w:t>Форма государства. Монархия и республика — основные формы правления. Унитарное и федеративное государственно-территориальное устройство.</w:t>
      </w:r>
    </w:p>
    <w:p w:rsidR="00505795" w:rsidRDefault="00505795" w:rsidP="00505795">
      <w:pPr>
        <w:pStyle w:val="aff8"/>
        <w:rPr>
          <w:rFonts w:cs="Times New Roman"/>
        </w:rPr>
      </w:pPr>
      <w:r>
        <w:rPr>
          <w:rFonts w:cs="Times New Roman"/>
        </w:rPr>
        <w:t>Политический режим и его виды.</w:t>
      </w:r>
    </w:p>
    <w:p w:rsidR="00505795" w:rsidRDefault="00505795" w:rsidP="00505795">
      <w:pPr>
        <w:pStyle w:val="aff8"/>
        <w:rPr>
          <w:rFonts w:cs="Times New Roman"/>
        </w:rPr>
      </w:pPr>
      <w:r>
        <w:rPr>
          <w:rFonts w:cs="Times New Roman"/>
        </w:rPr>
        <w:t>Демократия, демократические ценности. Правовое государство и гражданское общество.</w:t>
      </w:r>
    </w:p>
    <w:p w:rsidR="00505795" w:rsidRDefault="00505795" w:rsidP="00505795">
      <w:pPr>
        <w:pStyle w:val="aff8"/>
        <w:rPr>
          <w:rFonts w:cs="Times New Roman"/>
        </w:rPr>
      </w:pPr>
      <w:r>
        <w:rPr>
          <w:rFonts w:cs="Times New Roman"/>
        </w:rPr>
        <w:t xml:space="preserve">Участие граждан в политике. Выборы, референдум. </w:t>
      </w:r>
    </w:p>
    <w:p w:rsidR="00505795" w:rsidRDefault="00505795" w:rsidP="00505795">
      <w:pPr>
        <w:pStyle w:val="aff8"/>
        <w:rPr>
          <w:rFonts w:cs="Times New Roman"/>
        </w:rPr>
      </w:pPr>
      <w:r>
        <w:rPr>
          <w:rFonts w:cs="Times New Roman"/>
        </w:rPr>
        <w:t>Политические партии, их роль в демократическом обществе. Общественно-политические организации.</w:t>
      </w:r>
    </w:p>
    <w:p w:rsidR="00505795" w:rsidRDefault="00505795" w:rsidP="00505795">
      <w:pPr>
        <w:pStyle w:val="41"/>
        <w:spacing w:before="113"/>
        <w:rPr>
          <w:rFonts w:cs="Times New Roman"/>
        </w:rPr>
      </w:pPr>
      <w:r>
        <w:rPr>
          <w:rFonts w:cs="Times New Roman"/>
        </w:rPr>
        <w:t>Гражданин и государство</w:t>
      </w:r>
    </w:p>
    <w:p w:rsidR="00505795" w:rsidRDefault="00505795" w:rsidP="00505795">
      <w:pPr>
        <w:pStyle w:val="aff8"/>
        <w:rPr>
          <w:rFonts w:cs="Times New Roman"/>
        </w:rPr>
      </w:pPr>
      <w:r>
        <w:rPr>
          <w:rFonts w:cs="Times New Roman"/>
        </w:rPr>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505795" w:rsidRDefault="00505795" w:rsidP="00505795">
      <w:pPr>
        <w:pStyle w:val="aff8"/>
        <w:rPr>
          <w:rFonts w:cs="Times New Roman"/>
        </w:rPr>
      </w:pPr>
      <w:r>
        <w:rPr>
          <w:rFonts w:cs="Times New Roman"/>
        </w:rPr>
        <w:t>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Верховный Суд Российской Федерации.</w:t>
      </w:r>
    </w:p>
    <w:p w:rsidR="00505795" w:rsidRDefault="00505795" w:rsidP="00505795">
      <w:pPr>
        <w:pStyle w:val="aff8"/>
        <w:rPr>
          <w:rFonts w:cs="Times New Roman"/>
        </w:rPr>
      </w:pPr>
      <w:r>
        <w:rPr>
          <w:rFonts w:cs="Times New Roman"/>
        </w:rPr>
        <w:t>Государственное управление. Противодействие коррупции в Российской Федерации.</w:t>
      </w:r>
    </w:p>
    <w:p w:rsidR="00505795" w:rsidRDefault="00505795" w:rsidP="00505795">
      <w:pPr>
        <w:pStyle w:val="aff8"/>
        <w:rPr>
          <w:rFonts w:cs="Times New Roman"/>
        </w:rPr>
      </w:pPr>
      <w:r>
        <w:rPr>
          <w:rFonts w:cs="Times New Roman"/>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505795" w:rsidRDefault="00505795" w:rsidP="00505795">
      <w:pPr>
        <w:pStyle w:val="aff8"/>
        <w:rPr>
          <w:rFonts w:cs="Times New Roman"/>
        </w:rPr>
      </w:pPr>
      <w:r>
        <w:rPr>
          <w:rFonts w:cs="Times New Roman"/>
        </w:rPr>
        <w:t>Местное самоуправление.</w:t>
      </w:r>
    </w:p>
    <w:p w:rsidR="00505795" w:rsidRDefault="00505795" w:rsidP="00505795">
      <w:pPr>
        <w:pStyle w:val="aff8"/>
        <w:rPr>
          <w:rFonts w:cs="Times New Roman"/>
        </w:rPr>
      </w:pPr>
      <w:r>
        <w:rPr>
          <w:rFonts w:cs="Times New Roman"/>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505795" w:rsidRDefault="00505795" w:rsidP="00505795">
      <w:pPr>
        <w:pStyle w:val="41"/>
        <w:spacing w:before="113"/>
        <w:rPr>
          <w:rFonts w:cs="Times New Roman"/>
        </w:rPr>
      </w:pPr>
      <w:r>
        <w:rPr>
          <w:rFonts w:cs="Times New Roman"/>
        </w:rPr>
        <w:t>Человек в системе социальных отношений</w:t>
      </w:r>
    </w:p>
    <w:p w:rsidR="00505795" w:rsidRDefault="00505795" w:rsidP="00505795">
      <w:pPr>
        <w:pStyle w:val="aff8"/>
        <w:rPr>
          <w:rFonts w:cs="Times New Roman"/>
        </w:rPr>
      </w:pPr>
      <w:r>
        <w:rPr>
          <w:rFonts w:cs="Times New Roman"/>
        </w:rPr>
        <w:t>Социальная структура общества. Многообразие социальных общностей и групп.</w:t>
      </w:r>
    </w:p>
    <w:p w:rsidR="00505795" w:rsidRDefault="00505795" w:rsidP="00505795">
      <w:pPr>
        <w:pStyle w:val="aff8"/>
        <w:rPr>
          <w:rFonts w:cs="Times New Roman"/>
        </w:rPr>
      </w:pPr>
      <w:r>
        <w:rPr>
          <w:rFonts w:cs="Times New Roman"/>
        </w:rPr>
        <w:t>Социальная мобильность.</w:t>
      </w:r>
    </w:p>
    <w:p w:rsidR="00505795" w:rsidRDefault="00505795" w:rsidP="00505795">
      <w:pPr>
        <w:pStyle w:val="aff8"/>
        <w:rPr>
          <w:rFonts w:cs="Times New Roman"/>
        </w:rPr>
      </w:pPr>
      <w:r>
        <w:rPr>
          <w:rFonts w:cs="Times New Roman"/>
        </w:rPr>
        <w:t>Социальный статус человека в обществе. Социальные роли. Ролевой набор подростка.</w:t>
      </w:r>
    </w:p>
    <w:p w:rsidR="00505795" w:rsidRDefault="00505795" w:rsidP="00505795">
      <w:pPr>
        <w:pStyle w:val="aff8"/>
        <w:rPr>
          <w:rFonts w:cs="Times New Roman"/>
        </w:rPr>
      </w:pPr>
      <w:r>
        <w:rPr>
          <w:rFonts w:cs="Times New Roman"/>
        </w:rPr>
        <w:t>Социализация личности.</w:t>
      </w:r>
    </w:p>
    <w:p w:rsidR="00505795" w:rsidRDefault="00505795" w:rsidP="00505795">
      <w:pPr>
        <w:pStyle w:val="aff8"/>
        <w:rPr>
          <w:rFonts w:cs="Times New Roman"/>
        </w:rPr>
      </w:pPr>
      <w:r>
        <w:rPr>
          <w:rFonts w:cs="Times New Roman"/>
        </w:rPr>
        <w:t>Роль семьи в социализации личности. Функции семьи. Семейные ценности. Основные роли членов семьи.</w:t>
      </w:r>
    </w:p>
    <w:p w:rsidR="00505795" w:rsidRDefault="00505795" w:rsidP="00505795">
      <w:pPr>
        <w:pStyle w:val="aff8"/>
        <w:rPr>
          <w:rFonts w:cs="Times New Roman"/>
        </w:rPr>
      </w:pPr>
      <w:r>
        <w:rPr>
          <w:rFonts w:cs="Times New Roman"/>
        </w:rPr>
        <w:t>Этнос и нация. Россия — многонациональное государство. Этносы и нации в диалоге культур.</w:t>
      </w:r>
    </w:p>
    <w:p w:rsidR="00505795" w:rsidRDefault="00505795" w:rsidP="00505795">
      <w:pPr>
        <w:pStyle w:val="aff8"/>
        <w:rPr>
          <w:rFonts w:cs="Times New Roman"/>
        </w:rPr>
      </w:pPr>
      <w:r>
        <w:rPr>
          <w:rFonts w:cs="Times New Roman"/>
        </w:rPr>
        <w:t>Социальная политика Российского государства.</w:t>
      </w:r>
    </w:p>
    <w:p w:rsidR="00505795" w:rsidRDefault="00505795" w:rsidP="00505795">
      <w:pPr>
        <w:pStyle w:val="aff8"/>
        <w:rPr>
          <w:rFonts w:cs="Times New Roman"/>
        </w:rPr>
      </w:pPr>
      <w:r>
        <w:rPr>
          <w:rFonts w:cs="Times New Roman"/>
        </w:rPr>
        <w:t>Социальные конфликты и пути их разрешения.</w:t>
      </w:r>
    </w:p>
    <w:p w:rsidR="00505795" w:rsidRDefault="00505795" w:rsidP="00505795">
      <w:pPr>
        <w:pStyle w:val="aff8"/>
        <w:rPr>
          <w:rFonts w:cs="Times New Roman"/>
        </w:rPr>
      </w:pPr>
      <w:r>
        <w:rPr>
          <w:rFonts w:cs="Times New Roman"/>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505795" w:rsidRDefault="00505795" w:rsidP="00505795">
      <w:pPr>
        <w:pStyle w:val="41"/>
        <w:spacing w:before="170"/>
        <w:rPr>
          <w:rFonts w:cs="Times New Roman"/>
        </w:rPr>
      </w:pPr>
      <w:r>
        <w:rPr>
          <w:rFonts w:cs="Times New Roman"/>
        </w:rPr>
        <w:t>Человек в современном изменяющемся мире</w:t>
      </w:r>
    </w:p>
    <w:p w:rsidR="00505795" w:rsidRDefault="00505795" w:rsidP="00505795">
      <w:pPr>
        <w:pStyle w:val="aff8"/>
        <w:rPr>
          <w:rFonts w:cs="Times New Roman"/>
        </w:rPr>
      </w:pPr>
      <w:r>
        <w:rPr>
          <w:rFonts w:cs="Times New Roman"/>
        </w:rPr>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505795" w:rsidRDefault="00505795" w:rsidP="00505795">
      <w:pPr>
        <w:pStyle w:val="aff8"/>
        <w:rPr>
          <w:rFonts w:cs="Times New Roman"/>
        </w:rPr>
      </w:pPr>
      <w:r>
        <w:rPr>
          <w:rFonts w:cs="Times New Roman"/>
        </w:rPr>
        <w:t>Молодёжь — активный участник общественной жизни. Волонтёрское движение.</w:t>
      </w:r>
    </w:p>
    <w:p w:rsidR="00505795" w:rsidRDefault="00505795" w:rsidP="00505795">
      <w:pPr>
        <w:pStyle w:val="aff8"/>
        <w:rPr>
          <w:rFonts w:cs="Times New Roman"/>
        </w:rPr>
      </w:pPr>
      <w:r>
        <w:rPr>
          <w:rFonts w:cs="Times New Roman"/>
        </w:rPr>
        <w:t>Профессии настоящего и будущего. Непрерывное образование и карьера.</w:t>
      </w:r>
    </w:p>
    <w:p w:rsidR="00505795" w:rsidRDefault="00505795" w:rsidP="00505795">
      <w:pPr>
        <w:pStyle w:val="aff8"/>
        <w:rPr>
          <w:rFonts w:cs="Times New Roman"/>
        </w:rPr>
      </w:pPr>
      <w:r>
        <w:rPr>
          <w:rFonts w:cs="Times New Roman"/>
        </w:rPr>
        <w:t>Здоровый образ жизни. Социальная и личная значимость здорового образа жизни. Мода и спорт.</w:t>
      </w:r>
    </w:p>
    <w:p w:rsidR="00505795" w:rsidRDefault="00505795" w:rsidP="00505795">
      <w:pPr>
        <w:pStyle w:val="aff8"/>
        <w:rPr>
          <w:rFonts w:cs="Times New Roman"/>
        </w:rPr>
      </w:pPr>
      <w:r>
        <w:rPr>
          <w:rFonts w:cs="Times New Roman"/>
        </w:rPr>
        <w:t>Современные формы связи и коммуникации: как они изменили мир. Особенности общения в виртуальном пространстве.</w:t>
      </w:r>
    </w:p>
    <w:p w:rsidR="00505795" w:rsidRDefault="00505795" w:rsidP="00505795">
      <w:pPr>
        <w:pStyle w:val="aff8"/>
        <w:rPr>
          <w:rFonts w:cs="Times New Roman"/>
        </w:rPr>
      </w:pPr>
      <w:r>
        <w:rPr>
          <w:rFonts w:cs="Times New Roman"/>
        </w:rPr>
        <w:t>Перспективы развития общества.</w:t>
      </w:r>
    </w:p>
    <w:p w:rsidR="00505795" w:rsidRDefault="00505795" w:rsidP="00505795">
      <w:pPr>
        <w:pStyle w:val="h1"/>
        <w:rPr>
          <w:rStyle w:val="afffb"/>
          <w:b/>
          <w:bCs/>
          <w:caps w:val="0"/>
        </w:rPr>
      </w:pPr>
      <w:r>
        <w:rPr>
          <w:rStyle w:val="afffb"/>
        </w:rPr>
        <w:t xml:space="preserve">ПЛАНИРУЕМЫЕ РЕЗУЛЬТАТЫ ОСВОЕНИЯ </w:t>
      </w:r>
      <w:r>
        <w:rPr>
          <w:rStyle w:val="afffb"/>
          <w:caps w:val="0"/>
        </w:rPr>
        <w:t>УЧЕБНОГО</w:t>
      </w:r>
      <w:r>
        <w:rPr>
          <w:rStyle w:val="afffb"/>
        </w:rPr>
        <w:t>ПРЕДМЕТА «ОБЩЕСТВОЗНАНИЕ»</w:t>
      </w:r>
      <w:r w:rsidR="00561A2F">
        <w:rPr>
          <w:rStyle w:val="afffb"/>
        </w:rPr>
        <w:t xml:space="preserve"> </w:t>
      </w:r>
      <w:r>
        <w:rPr>
          <w:rStyle w:val="afffb"/>
          <w:caps w:val="0"/>
        </w:rPr>
        <w:t>НА УРОВНЕ ОСНОВНОГО ОБЩЕГО ОБРАЗОВАНИЯ</w:t>
      </w:r>
    </w:p>
    <w:p w:rsidR="00505795" w:rsidRDefault="00505795" w:rsidP="00505795">
      <w:pPr>
        <w:pStyle w:val="aff8"/>
      </w:pPr>
      <w:r>
        <w:rPr>
          <w:rFonts w:cs="Times New Roman"/>
        </w:rPr>
        <w:t>Личностные и метапредметные результаты представлены с учётом особенностей преподавания обществознания в основной школе.</w:t>
      </w:r>
    </w:p>
    <w:p w:rsidR="00505795" w:rsidRDefault="00505795" w:rsidP="00505795">
      <w:pPr>
        <w:pStyle w:val="aff8"/>
        <w:rPr>
          <w:rFonts w:cs="Times New Roman"/>
          <w:spacing w:val="-2"/>
        </w:rPr>
      </w:pPr>
      <w:r>
        <w:rPr>
          <w:rFonts w:cs="Times New Roman"/>
          <w:spacing w:val="-2"/>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Примерной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505795" w:rsidRDefault="00505795" w:rsidP="00505795">
      <w:pPr>
        <w:pStyle w:val="aff8"/>
        <w:rPr>
          <w:rFonts w:cs="Times New Roman"/>
        </w:rPr>
      </w:pPr>
      <w:r>
        <w:rPr>
          <w:rFonts w:cs="Times New Roman"/>
        </w:rPr>
        <w:t xml:space="preserve">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 </w:t>
      </w:r>
    </w:p>
    <w:p w:rsidR="00505795" w:rsidRDefault="00505795" w:rsidP="00505795">
      <w:pPr>
        <w:pStyle w:val="34"/>
        <w:spacing w:before="113"/>
        <w:rPr>
          <w:rFonts w:cs="Times New Roman"/>
        </w:rPr>
      </w:pPr>
      <w:r>
        <w:rPr>
          <w:rFonts w:cs="Times New Roman"/>
        </w:rPr>
        <w:t>Личностные результаты</w:t>
      </w:r>
    </w:p>
    <w:p w:rsidR="00505795" w:rsidRDefault="00505795" w:rsidP="00505795">
      <w:pPr>
        <w:pStyle w:val="aff8"/>
        <w:rPr>
          <w:rFonts w:cs="Times New Roman"/>
        </w:rPr>
      </w:pPr>
      <w:r>
        <w:rPr>
          <w:rStyle w:val="afffb"/>
        </w:rPr>
        <w:t>Личностные результаты</w:t>
      </w:r>
      <w:r>
        <w:rPr>
          <w:rFonts w:cs="Times New Roman"/>
        </w:rPr>
        <w:t xml:space="preserve"> освоения Примерной рабочей программы по обществознанию для основного общего образования (6—9 классы). </w:t>
      </w:r>
    </w:p>
    <w:p w:rsidR="00505795" w:rsidRDefault="00505795" w:rsidP="00505795">
      <w:pPr>
        <w:pStyle w:val="aff8"/>
        <w:rPr>
          <w:rFonts w:cs="Times New Roman"/>
        </w:rPr>
      </w:pPr>
      <w:r>
        <w:rPr>
          <w:rFonts w:cs="Times New Roman"/>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505795" w:rsidRDefault="00505795" w:rsidP="00505795">
      <w:pPr>
        <w:pStyle w:val="aff8"/>
        <w:rPr>
          <w:rStyle w:val="afffd"/>
        </w:rPr>
      </w:pPr>
      <w:r>
        <w:rPr>
          <w:rStyle w:val="afffd"/>
        </w:rPr>
        <w:t>Гражданского воспитания:</w:t>
      </w:r>
    </w:p>
    <w:p w:rsidR="00505795" w:rsidRDefault="00505795" w:rsidP="00505795">
      <w:pPr>
        <w:pStyle w:val="aff8"/>
        <w:rPr>
          <w:spacing w:val="-1"/>
        </w:rPr>
      </w:pPr>
      <w:r>
        <w:rPr>
          <w:rFonts w:cs="Times New Roman"/>
          <w:spacing w:val="-1"/>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505795" w:rsidRDefault="00505795" w:rsidP="00505795">
      <w:pPr>
        <w:pStyle w:val="aff8"/>
        <w:rPr>
          <w:rStyle w:val="afffd"/>
        </w:rPr>
      </w:pPr>
      <w:r>
        <w:rPr>
          <w:rStyle w:val="afffd"/>
        </w:rPr>
        <w:t>Патриотического воспитания:</w:t>
      </w:r>
    </w:p>
    <w:p w:rsidR="00505795" w:rsidRDefault="00505795" w:rsidP="00505795">
      <w:pPr>
        <w:pStyle w:val="aff8"/>
      </w:pPr>
      <w:r>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505795" w:rsidRDefault="00505795" w:rsidP="00505795">
      <w:pPr>
        <w:pStyle w:val="aff8"/>
        <w:rPr>
          <w:rStyle w:val="afffd"/>
        </w:rPr>
      </w:pPr>
      <w:r>
        <w:rPr>
          <w:rStyle w:val="afffd"/>
        </w:rPr>
        <w:t>Духовно-нравственного воспитания:</w:t>
      </w:r>
    </w:p>
    <w:p w:rsidR="00505795" w:rsidRDefault="00505795" w:rsidP="00505795">
      <w:pPr>
        <w:pStyle w:val="aff8"/>
      </w:pPr>
      <w:r>
        <w:rPr>
          <w:rFonts w:cs="Times New Roman"/>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05795" w:rsidRDefault="00505795" w:rsidP="00505795">
      <w:pPr>
        <w:pStyle w:val="aff8"/>
        <w:rPr>
          <w:rStyle w:val="afffd"/>
        </w:rPr>
      </w:pPr>
      <w:r>
        <w:rPr>
          <w:rStyle w:val="afffd"/>
        </w:rPr>
        <w:t>Эстетического воспитания:</w:t>
      </w:r>
    </w:p>
    <w:p w:rsidR="00505795" w:rsidRDefault="00505795" w:rsidP="00505795">
      <w:pPr>
        <w:pStyle w:val="aff8"/>
      </w:pPr>
      <w:r>
        <w:rPr>
          <w:rFonts w:cs="Times New Roman"/>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понимание ценности отечественного и мирового искусства, этнических культурных традиций и народного творчества; стремление к самовыражению в разных видах искусства.</w:t>
      </w:r>
    </w:p>
    <w:p w:rsidR="00505795" w:rsidRDefault="00505795" w:rsidP="00505795">
      <w:pPr>
        <w:pStyle w:val="aff8"/>
        <w:rPr>
          <w:rStyle w:val="afffd"/>
        </w:rPr>
      </w:pPr>
      <w:r>
        <w:rPr>
          <w:rStyle w:val="afffd"/>
        </w:rPr>
        <w:t>Физического воспитания, формирования культуры здоровья и эмоционального благополучия:</w:t>
      </w:r>
    </w:p>
    <w:p w:rsidR="00505795" w:rsidRDefault="00505795" w:rsidP="00505795">
      <w:pPr>
        <w:pStyle w:val="aff8"/>
        <w:rPr>
          <w:spacing w:val="-2"/>
        </w:rPr>
      </w:pPr>
      <w:r>
        <w:rPr>
          <w:rFonts w:cs="Times New Roman"/>
          <w:spacing w:val="-2"/>
        </w:rPr>
        <w:t>осознание ценности жизни; ответственное отношение к своему здоровью и установка на здоровый образ жизни &lt;...&gt;;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505795" w:rsidRDefault="00505795" w:rsidP="00505795">
      <w:pPr>
        <w:pStyle w:val="aff8"/>
        <w:rPr>
          <w:rFonts w:cs="Times New Roman"/>
        </w:rPr>
      </w:pPr>
      <w:r>
        <w:rPr>
          <w:rFonts w:cs="Times New Roman"/>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505795" w:rsidRDefault="00505795" w:rsidP="00505795">
      <w:pPr>
        <w:pStyle w:val="aff8"/>
        <w:rPr>
          <w:rFonts w:cs="Times New Roman"/>
        </w:rPr>
      </w:pPr>
      <w:r>
        <w:rPr>
          <w:rFonts w:cs="Times New Roman"/>
        </w:rPr>
        <w:t>умение принимать себя и других, не осуждая; &lt;…&gt;</w:t>
      </w:r>
    </w:p>
    <w:p w:rsidR="00505795" w:rsidRDefault="00505795" w:rsidP="00505795">
      <w:pPr>
        <w:pStyle w:val="aff8"/>
        <w:rPr>
          <w:rFonts w:cs="Times New Roman"/>
        </w:rPr>
      </w:pPr>
      <w:r>
        <w:rPr>
          <w:rFonts w:cs="Times New Roman"/>
        </w:rPr>
        <w:t>сформированность навыков рефлексии, признание своего права на ошибку и такого же права другого человека.</w:t>
      </w:r>
    </w:p>
    <w:p w:rsidR="00505795" w:rsidRDefault="00505795" w:rsidP="00505795">
      <w:pPr>
        <w:pStyle w:val="aff8"/>
        <w:rPr>
          <w:rStyle w:val="afffd"/>
        </w:rPr>
      </w:pPr>
      <w:r>
        <w:rPr>
          <w:rStyle w:val="afffd"/>
        </w:rPr>
        <w:t>Трудового воспитания:</w:t>
      </w:r>
    </w:p>
    <w:p w:rsidR="00505795" w:rsidRDefault="00505795" w:rsidP="00505795">
      <w:pPr>
        <w:pStyle w:val="aff8"/>
      </w:pPr>
      <w:r>
        <w:rPr>
          <w:rFonts w:cs="Times New Roman"/>
        </w:rPr>
        <w:t>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&lt;…&gt;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05795" w:rsidRDefault="00505795" w:rsidP="00505795">
      <w:pPr>
        <w:pStyle w:val="aff8"/>
        <w:rPr>
          <w:rStyle w:val="afffd"/>
        </w:rPr>
      </w:pPr>
      <w:r>
        <w:rPr>
          <w:rStyle w:val="afffd"/>
        </w:rPr>
        <w:t>Экологического воспитания:</w:t>
      </w:r>
    </w:p>
    <w:p w:rsidR="00505795" w:rsidRDefault="00505795" w:rsidP="00505795">
      <w:pPr>
        <w:pStyle w:val="aff8"/>
      </w:pPr>
      <w:r>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05795" w:rsidRDefault="00505795" w:rsidP="00505795">
      <w:pPr>
        <w:pStyle w:val="aff8"/>
        <w:rPr>
          <w:rStyle w:val="afffd"/>
        </w:rPr>
      </w:pPr>
      <w:r>
        <w:rPr>
          <w:rStyle w:val="afffd"/>
        </w:rPr>
        <w:t>Ценности научного познания:</w:t>
      </w:r>
    </w:p>
    <w:p w:rsidR="00505795" w:rsidRDefault="00505795" w:rsidP="00505795">
      <w:pPr>
        <w:pStyle w:val="aff8"/>
      </w:pPr>
      <w:r>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795" w:rsidRDefault="00505795" w:rsidP="00505795">
      <w:pPr>
        <w:pStyle w:val="aff8"/>
        <w:rPr>
          <w:rFonts w:cs="Times New Roman"/>
        </w:rPr>
      </w:pPr>
      <w:r>
        <w:rPr>
          <w:rStyle w:val="afffb"/>
        </w:rPr>
        <w:t>Личностные результаты, обеспечивающие адаптацию обучающегося к изменяющимся условиям социальной и природной среды</w:t>
      </w:r>
      <w:r>
        <w:rPr>
          <w:rFonts w:cs="Times New Roman"/>
        </w:rPr>
        <w:t>:</w:t>
      </w:r>
    </w:p>
    <w:p w:rsidR="00505795" w:rsidRDefault="00505795" w:rsidP="00505795">
      <w:pPr>
        <w:pStyle w:val="aff8"/>
        <w:rPr>
          <w:rFonts w:cs="Times New Roman"/>
        </w:rPr>
      </w:pPr>
      <w:r>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505795" w:rsidRDefault="00505795" w:rsidP="00505795">
      <w:pPr>
        <w:pStyle w:val="aff8"/>
        <w:rPr>
          <w:rFonts w:cs="Times New Roman"/>
        </w:rPr>
      </w:pPr>
      <w:r>
        <w:rPr>
          <w:rFonts w:cs="Times New Roman"/>
        </w:rPr>
        <w:t>способность обучающихся во взаимодействии в условиях неопределённости, открытость опыту и знаниям других;</w:t>
      </w:r>
    </w:p>
    <w:p w:rsidR="00505795" w:rsidRDefault="00505795" w:rsidP="00505795">
      <w:pPr>
        <w:pStyle w:val="aff8"/>
        <w:rPr>
          <w:rFonts w:cs="Times New Roman"/>
          <w:spacing w:val="-2"/>
        </w:rPr>
      </w:pPr>
      <w:r>
        <w:rPr>
          <w:rFonts w:cs="Times New Roman"/>
          <w:spacing w:val="-2"/>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 </w:t>
      </w:r>
    </w:p>
    <w:p w:rsidR="00505795" w:rsidRDefault="00505795" w:rsidP="00505795">
      <w:pPr>
        <w:pStyle w:val="aff8"/>
        <w:rPr>
          <w:rFonts w:cs="Times New Roman"/>
        </w:rPr>
      </w:pPr>
      <w:r>
        <w:rPr>
          <w:rFonts w:cs="Times New Roman"/>
        </w:rPr>
        <w:t xml:space="preserve">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505795" w:rsidRDefault="00505795" w:rsidP="00505795">
      <w:pPr>
        <w:pStyle w:val="aff8"/>
        <w:rPr>
          <w:rFonts w:cs="Times New Roman"/>
        </w:rPr>
      </w:pPr>
      <w:r>
        <w:rPr>
          <w:rFonts w:cs="Times New Roman"/>
        </w:rPr>
        <w:t xml:space="preserve">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 </w:t>
      </w:r>
    </w:p>
    <w:p w:rsidR="00505795" w:rsidRDefault="00505795" w:rsidP="00505795">
      <w:pPr>
        <w:pStyle w:val="aff8"/>
        <w:rPr>
          <w:rFonts w:cs="Times New Roman"/>
        </w:rPr>
      </w:pPr>
      <w:r>
        <w:rPr>
          <w:rFonts w:cs="Times New Roman"/>
        </w:rPr>
        <w:t xml:space="preserve">умение анализировать и выявлять взаимосвязи природы, общества и экономики; </w:t>
      </w:r>
    </w:p>
    <w:p w:rsidR="00505795" w:rsidRDefault="00505795" w:rsidP="00505795">
      <w:pPr>
        <w:pStyle w:val="aff8"/>
        <w:rPr>
          <w:rFonts w:cs="Times New Roman"/>
        </w:rPr>
      </w:pPr>
      <w:r>
        <w:rPr>
          <w:rFonts w:cs="Times New Roman"/>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505795" w:rsidRDefault="00505795" w:rsidP="00505795">
      <w:pPr>
        <w:pStyle w:val="aff8"/>
        <w:rPr>
          <w:rFonts w:cs="Times New Roman"/>
        </w:rPr>
      </w:pPr>
      <w:r>
        <w:rPr>
          <w:rFonts w:cs="Times New Roman"/>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505795" w:rsidRDefault="00505795" w:rsidP="00505795">
      <w:pPr>
        <w:pStyle w:val="34"/>
        <w:rPr>
          <w:rFonts w:cs="Times New Roman"/>
        </w:rPr>
      </w:pPr>
      <w:r>
        <w:rPr>
          <w:rFonts w:cs="Times New Roman"/>
        </w:rPr>
        <w:t>Метапредметные результаты</w:t>
      </w:r>
    </w:p>
    <w:p w:rsidR="00505795" w:rsidRDefault="00505795" w:rsidP="00505795">
      <w:pPr>
        <w:pStyle w:val="aff8"/>
        <w:rPr>
          <w:rStyle w:val="afffb"/>
        </w:rPr>
      </w:pPr>
      <w:r>
        <w:rPr>
          <w:rStyle w:val="afffb"/>
          <w:spacing w:val="-4"/>
        </w:rPr>
        <w:t>Метапредметные результаты</w:t>
      </w:r>
      <w:r>
        <w:rPr>
          <w:rFonts w:cs="Times New Roman"/>
          <w:spacing w:val="-4"/>
        </w:rPr>
        <w:t xml:space="preserve"> освоения основной образовательн</w:t>
      </w:r>
      <w:r>
        <w:rPr>
          <w:rFonts w:cs="Times New Roman"/>
        </w:rPr>
        <w:t xml:space="preserve">ой программы,формируемые при изучении </w:t>
      </w:r>
      <w:r>
        <w:rPr>
          <w:rStyle w:val="afffb"/>
        </w:rPr>
        <w:t>обществознания:</w:t>
      </w:r>
    </w:p>
    <w:p w:rsidR="00505795" w:rsidRDefault="00505795" w:rsidP="00505795">
      <w:pPr>
        <w:pStyle w:val="41"/>
        <w:spacing w:before="198"/>
      </w:pPr>
      <w:r>
        <w:rPr>
          <w:rFonts w:cs="Times New Roman"/>
        </w:rPr>
        <w:t>1.</w:t>
      </w:r>
      <w:r>
        <w:rPr>
          <w:rFonts w:cs="Times New Roman"/>
        </w:rPr>
        <w:t> </w:t>
      </w:r>
      <w:r>
        <w:rPr>
          <w:rFonts w:cs="Times New Roman"/>
        </w:rPr>
        <w:t>Овладение универсальными учебными познавательными действиями</w:t>
      </w:r>
    </w:p>
    <w:p w:rsidR="00505795" w:rsidRDefault="00505795" w:rsidP="00505795">
      <w:pPr>
        <w:pStyle w:val="aff8"/>
        <w:rPr>
          <w:rStyle w:val="afffd"/>
        </w:rPr>
      </w:pPr>
      <w:r>
        <w:rPr>
          <w:rStyle w:val="afffd"/>
        </w:rPr>
        <w:t>Базовые логические действия:</w:t>
      </w:r>
    </w:p>
    <w:p w:rsidR="00505795" w:rsidRDefault="00505795" w:rsidP="00505795">
      <w:pPr>
        <w:pStyle w:val="aff8"/>
      </w:pPr>
      <w:r>
        <w:rPr>
          <w:rFonts w:cs="Times New Roman"/>
        </w:rPr>
        <w:t>выявлять и характеризовать существенные признаки социальных явлений и процессов;</w:t>
      </w:r>
    </w:p>
    <w:p w:rsidR="00505795" w:rsidRDefault="00505795" w:rsidP="00505795">
      <w:pPr>
        <w:pStyle w:val="aff8"/>
        <w:rPr>
          <w:rFonts w:cs="Times New Roman"/>
        </w:rPr>
      </w:pPr>
      <w:r>
        <w:rPr>
          <w:rFonts w:cs="Times New Roman"/>
        </w:rPr>
        <w:t>устанавливать существенный признак классификации социальных фактов, основания для их обобщения и сравнения, критерии проводимого анализа;</w:t>
      </w:r>
    </w:p>
    <w:p w:rsidR="00505795" w:rsidRDefault="00505795" w:rsidP="00505795">
      <w:pPr>
        <w:pStyle w:val="aff8"/>
        <w:rPr>
          <w:rFonts w:cs="Times New Roman"/>
        </w:rPr>
      </w:pPr>
      <w:r>
        <w:rPr>
          <w:rFonts w:cs="Times New Roman"/>
        </w:rPr>
        <w:t>с учётом предложенной задачи выявлять закономерности и противоречия в рассматриваемых фактах, данных и наблюдениях;</w:t>
      </w:r>
    </w:p>
    <w:p w:rsidR="00505795" w:rsidRDefault="00505795" w:rsidP="00505795">
      <w:pPr>
        <w:pStyle w:val="aff8"/>
        <w:rPr>
          <w:rFonts w:cs="Times New Roman"/>
        </w:rPr>
      </w:pPr>
      <w:r>
        <w:rPr>
          <w:rFonts w:cs="Times New Roman"/>
        </w:rPr>
        <w:t>предлагать критерии для выявления закономерностей и противоречий;</w:t>
      </w:r>
    </w:p>
    <w:p w:rsidR="00505795" w:rsidRDefault="00505795" w:rsidP="00505795">
      <w:pPr>
        <w:pStyle w:val="aff8"/>
        <w:rPr>
          <w:rFonts w:cs="Times New Roman"/>
        </w:rPr>
      </w:pPr>
      <w:r>
        <w:rPr>
          <w:rFonts w:cs="Times New Roman"/>
        </w:rPr>
        <w:t>выявлять дефицит информации, данных, необходимых для решения поставленной задачи;</w:t>
      </w:r>
    </w:p>
    <w:p w:rsidR="00505795" w:rsidRDefault="00505795" w:rsidP="00505795">
      <w:pPr>
        <w:pStyle w:val="aff8"/>
        <w:rPr>
          <w:rFonts w:cs="Times New Roman"/>
        </w:rPr>
      </w:pPr>
      <w:r>
        <w:rPr>
          <w:rFonts w:cs="Times New Roman"/>
        </w:rPr>
        <w:t>выявлять причинно-следственные связи при изучении явлений и процессов; &lt;…&gt;</w:t>
      </w:r>
    </w:p>
    <w:p w:rsidR="00505795" w:rsidRDefault="00505795" w:rsidP="00505795">
      <w:pPr>
        <w:pStyle w:val="aff8"/>
        <w:rPr>
          <w:rFonts w:cs="Times New Roman"/>
        </w:rPr>
      </w:pPr>
      <w:r>
        <w:rPr>
          <w:rFonts w:cs="Times New Roman"/>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505795" w:rsidRDefault="00505795" w:rsidP="00505795">
      <w:pPr>
        <w:pStyle w:val="aff8"/>
        <w:rPr>
          <w:rFonts w:cs="Times New Roman"/>
        </w:rPr>
      </w:pPr>
      <w:r>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aff8"/>
        <w:rPr>
          <w:rStyle w:val="afffd"/>
        </w:rPr>
      </w:pPr>
      <w:r>
        <w:rPr>
          <w:rStyle w:val="afffd"/>
        </w:rPr>
        <w:t>Базовые исследовательские действия:</w:t>
      </w:r>
    </w:p>
    <w:p w:rsidR="00505795" w:rsidRDefault="00505795" w:rsidP="00505795">
      <w:pPr>
        <w:pStyle w:val="aff8"/>
      </w:pPr>
      <w:r>
        <w:rPr>
          <w:rFonts w:cs="Times New Roman"/>
        </w:rPr>
        <w:t>использовать вопросы как исследовательский инструмент познания;</w:t>
      </w:r>
    </w:p>
    <w:p w:rsidR="00505795" w:rsidRDefault="00505795" w:rsidP="00505795">
      <w:pPr>
        <w:pStyle w:val="aff8"/>
        <w:rPr>
          <w:rFonts w:cs="Times New Roman"/>
        </w:rPr>
      </w:pPr>
      <w:r>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05795" w:rsidRDefault="00505795" w:rsidP="00505795">
      <w:pPr>
        <w:pStyle w:val="aff8"/>
        <w:rPr>
          <w:rFonts w:cs="Times New Roman"/>
          <w:spacing w:val="-3"/>
        </w:rPr>
      </w:pPr>
      <w:r>
        <w:rPr>
          <w:rFonts w:cs="Times New Roman"/>
          <w:spacing w:val="-3"/>
        </w:rPr>
        <w:t>формулировать гипотезу об истинности собственных суждений и суждений других, аргументировать свою позицию, мнение;</w:t>
      </w:r>
    </w:p>
    <w:p w:rsidR="00505795" w:rsidRDefault="00505795" w:rsidP="00505795">
      <w:pPr>
        <w:pStyle w:val="aff8"/>
        <w:rPr>
          <w:rFonts w:cs="Times New Roman"/>
        </w:rPr>
      </w:pPr>
      <w:r>
        <w:rPr>
          <w:rFonts w:cs="Times New Roman"/>
        </w:rPr>
        <w:t>проводить по самостоятельно составленному плану &lt;…&gt; небольшое исследование по установлению особенностей объекта изучения, причинно-следственных связей и зависимостей объектов между собой;</w:t>
      </w:r>
    </w:p>
    <w:p w:rsidR="00505795" w:rsidRDefault="00505795" w:rsidP="00505795">
      <w:pPr>
        <w:pStyle w:val="aff8"/>
        <w:rPr>
          <w:rFonts w:cs="Times New Roman"/>
        </w:rPr>
      </w:pPr>
      <w:r>
        <w:rPr>
          <w:rFonts w:cs="Times New Roman"/>
        </w:rPr>
        <w:t>оценивать на применимость и достоверность информацию, полученную в ходе исследования &lt;…&gt;;</w:t>
      </w:r>
    </w:p>
    <w:p w:rsidR="00505795" w:rsidRDefault="00505795" w:rsidP="00505795">
      <w:pPr>
        <w:pStyle w:val="aff8"/>
        <w:rPr>
          <w:rFonts w:cs="Times New Roman"/>
        </w:rPr>
      </w:pPr>
      <w:r>
        <w:rPr>
          <w:rFonts w:cs="Times New Roman"/>
        </w:rPr>
        <w:t>самостоятельно формулировать обобщения и выводы по результатам проведённого наблюдения, &lt;…&gt; исследования, владеть инструментами оценки достоверности полученных выводов и обобщений;</w:t>
      </w:r>
    </w:p>
    <w:p w:rsidR="00505795" w:rsidRDefault="00505795" w:rsidP="00505795">
      <w:pPr>
        <w:pStyle w:val="aff8"/>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05795" w:rsidRDefault="00505795" w:rsidP="00505795">
      <w:pPr>
        <w:pStyle w:val="aff8"/>
        <w:rPr>
          <w:rStyle w:val="afffd"/>
        </w:rPr>
      </w:pPr>
      <w:r>
        <w:rPr>
          <w:rStyle w:val="afffd"/>
        </w:rPr>
        <w:t>Работа с информацией:</w:t>
      </w:r>
    </w:p>
    <w:p w:rsidR="00505795" w:rsidRDefault="00505795" w:rsidP="00505795">
      <w:pPr>
        <w:pStyle w:val="aff8"/>
      </w:pPr>
      <w:r>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05795" w:rsidRDefault="00505795" w:rsidP="00505795">
      <w:pPr>
        <w:pStyle w:val="aff8"/>
        <w:rPr>
          <w:rFonts w:cs="Times New Roman"/>
        </w:rPr>
      </w:pPr>
      <w:r>
        <w:rPr>
          <w:rFonts w:cs="Times New Roman"/>
        </w:rPr>
        <w:t>выбирать, анализировать, систематизировать и интерпретировать информацию различных видов и формпредставления;</w:t>
      </w:r>
    </w:p>
    <w:p w:rsidR="00505795" w:rsidRDefault="00505795" w:rsidP="00505795">
      <w:pPr>
        <w:pStyle w:val="aff8"/>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505795">
      <w:pPr>
        <w:pStyle w:val="aff8"/>
        <w:rPr>
          <w:rFonts w:cs="Times New Roman"/>
        </w:rPr>
      </w:pPr>
      <w:r>
        <w:rPr>
          <w:rFonts w:cs="Times New Roman"/>
        </w:rPr>
        <w:t>самостоятельно выбирать оптимальную форму представления информации &lt;…&gt;;</w:t>
      </w:r>
    </w:p>
    <w:p w:rsidR="00505795" w:rsidRDefault="00505795" w:rsidP="00505795">
      <w:pPr>
        <w:pStyle w:val="aff8"/>
        <w:rPr>
          <w:rFonts w:cs="Times New Roman"/>
        </w:rPr>
      </w:pPr>
      <w:r>
        <w:rPr>
          <w:rFonts w:cs="Times New Roman"/>
        </w:rPr>
        <w:t>оценивать надёжность информации по критериям, предложенным педагогическим работником или сформулированным самостоятельно;</w:t>
      </w:r>
    </w:p>
    <w:p w:rsidR="00505795" w:rsidRDefault="00505795" w:rsidP="00505795">
      <w:pPr>
        <w:pStyle w:val="aff8"/>
        <w:rPr>
          <w:rFonts w:cs="Times New Roman"/>
        </w:rPr>
      </w:pPr>
      <w:r>
        <w:rPr>
          <w:rFonts w:cs="Times New Roman"/>
        </w:rPr>
        <w:t>эффективно запоминать и систематизировать информацию.</w:t>
      </w:r>
    </w:p>
    <w:p w:rsidR="00505795" w:rsidRDefault="00505795" w:rsidP="00505795">
      <w:pPr>
        <w:pStyle w:val="41"/>
        <w:spacing w:before="170"/>
        <w:rPr>
          <w:rFonts w:cs="Times New Roman"/>
        </w:rPr>
      </w:pPr>
      <w:r>
        <w:rPr>
          <w:rFonts w:cs="Times New Roman"/>
        </w:rPr>
        <w:t>2. Овладение универсальными учебными коммуникативными действиями</w:t>
      </w:r>
    </w:p>
    <w:p w:rsidR="00505795" w:rsidRDefault="00505795" w:rsidP="00505795">
      <w:pPr>
        <w:pStyle w:val="aff8"/>
        <w:rPr>
          <w:rStyle w:val="afffd"/>
        </w:rPr>
      </w:pPr>
      <w:r>
        <w:rPr>
          <w:rStyle w:val="afffd"/>
        </w:rPr>
        <w:t>Общение:</w:t>
      </w:r>
    </w:p>
    <w:p w:rsidR="00505795" w:rsidRDefault="00505795" w:rsidP="00505795">
      <w:pPr>
        <w:pStyle w:val="aff8"/>
      </w:pPr>
      <w:r>
        <w:rPr>
          <w:rFonts w:cs="Times New Roman"/>
        </w:rPr>
        <w:t xml:space="preserve">воспринимать и формулировать суждения, выражать эмоции в соответствии с целями и условиями общения; </w:t>
      </w:r>
    </w:p>
    <w:p w:rsidR="00505795" w:rsidRDefault="00505795" w:rsidP="00505795">
      <w:pPr>
        <w:pStyle w:val="aff8"/>
        <w:rPr>
          <w:rFonts w:cs="Times New Roman"/>
        </w:rPr>
      </w:pPr>
      <w:r>
        <w:rPr>
          <w:rFonts w:cs="Times New Roman"/>
        </w:rPr>
        <w:t xml:space="preserve">выражать себя (свою точку зрения) в устных и письменных текстах; </w:t>
      </w:r>
    </w:p>
    <w:p w:rsidR="00505795" w:rsidRDefault="00505795" w:rsidP="00505795">
      <w:pPr>
        <w:pStyle w:val="aff8"/>
        <w:rPr>
          <w:rFonts w:cs="Times New Roman"/>
          <w:spacing w:val="-4"/>
        </w:rPr>
      </w:pPr>
      <w:r>
        <w:rPr>
          <w:rFonts w:cs="Times New Roman"/>
          <w:spacing w:val="-4"/>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05795" w:rsidRDefault="00505795" w:rsidP="00505795">
      <w:pPr>
        <w:pStyle w:val="aff8"/>
        <w:rPr>
          <w:rFonts w:cs="Times New Roman"/>
        </w:rPr>
      </w:pPr>
      <w:r>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05795" w:rsidRDefault="00505795" w:rsidP="00505795">
      <w:pPr>
        <w:pStyle w:val="aff8"/>
        <w:rPr>
          <w:rFonts w:cs="Times New Roman"/>
        </w:rPr>
      </w:pPr>
      <w:r>
        <w:rPr>
          <w:rFonts w:cs="Times New Roman"/>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05795" w:rsidRDefault="00505795" w:rsidP="00505795">
      <w:pPr>
        <w:pStyle w:val="aff8"/>
        <w:rPr>
          <w:rFonts w:cs="Times New Roman"/>
        </w:rPr>
      </w:pPr>
      <w:r>
        <w:rPr>
          <w:rFonts w:cs="Times New Roman"/>
        </w:rPr>
        <w:t xml:space="preserve">сопоставлять свои суждения с суждениями других участников диалога, обнаруживать различие и сходство позиций; </w:t>
      </w:r>
    </w:p>
    <w:p w:rsidR="00505795" w:rsidRDefault="00505795" w:rsidP="00505795">
      <w:pPr>
        <w:pStyle w:val="aff8"/>
        <w:rPr>
          <w:rFonts w:cs="Times New Roman"/>
        </w:rPr>
      </w:pPr>
      <w:r>
        <w:rPr>
          <w:rFonts w:cs="Times New Roman"/>
        </w:rPr>
        <w:t xml:space="preserve">публично представлять результаты выполненного &lt;…&gt; исследования, проекта; </w:t>
      </w:r>
    </w:p>
    <w:p w:rsidR="00505795" w:rsidRDefault="00505795" w:rsidP="00505795">
      <w:pPr>
        <w:pStyle w:val="aff8"/>
        <w:rPr>
          <w:rFonts w:cs="Times New Roman"/>
        </w:rPr>
      </w:pPr>
      <w:r>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795" w:rsidRDefault="00505795" w:rsidP="00505795">
      <w:pPr>
        <w:pStyle w:val="aff8"/>
        <w:rPr>
          <w:rStyle w:val="afffd"/>
        </w:rPr>
      </w:pPr>
      <w:r>
        <w:rPr>
          <w:rStyle w:val="afffd"/>
        </w:rPr>
        <w:t>Совместная деятельность</w:t>
      </w:r>
      <w:r>
        <w:rPr>
          <w:rStyle w:val="afffb"/>
        </w:rPr>
        <w:t>:</w:t>
      </w:r>
    </w:p>
    <w:p w:rsidR="00505795" w:rsidRDefault="00505795" w:rsidP="00505795">
      <w:pPr>
        <w:pStyle w:val="aff8"/>
      </w:pPr>
      <w:r>
        <w:rPr>
          <w:rFonts w:cs="Times New Roman"/>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505795" w:rsidRDefault="00505795" w:rsidP="00505795">
      <w:pPr>
        <w:pStyle w:val="aff8"/>
        <w:rPr>
          <w:rFonts w:cs="Times New Roman"/>
        </w:rPr>
      </w:pPr>
      <w:r>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05795" w:rsidRDefault="00505795" w:rsidP="00505795">
      <w:pPr>
        <w:pStyle w:val="aff8"/>
        <w:rPr>
          <w:rFonts w:cs="Times New Roman"/>
        </w:rPr>
      </w:pPr>
      <w:r>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505795" w:rsidRDefault="00505795" w:rsidP="00505795">
      <w:pPr>
        <w:pStyle w:val="aff8"/>
        <w:rPr>
          <w:rFonts w:cs="Times New Roman"/>
        </w:rPr>
      </w:pPr>
      <w:r>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795" w:rsidRDefault="00505795" w:rsidP="00505795">
      <w:pPr>
        <w:pStyle w:val="aff8"/>
        <w:rPr>
          <w:rFonts w:cs="Times New Roman"/>
        </w:rPr>
      </w:pPr>
      <w:r>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795" w:rsidRDefault="00505795" w:rsidP="00505795">
      <w:pPr>
        <w:pStyle w:val="41"/>
        <w:rPr>
          <w:rFonts w:cs="Times New Roman"/>
        </w:rPr>
      </w:pPr>
      <w:r>
        <w:rPr>
          <w:rFonts w:cs="Times New Roman"/>
        </w:rPr>
        <w:t>3. Овладение универсальными учебными регулятивными действиями</w:t>
      </w:r>
    </w:p>
    <w:p w:rsidR="00505795" w:rsidRDefault="00505795" w:rsidP="00505795">
      <w:pPr>
        <w:pStyle w:val="aff8"/>
        <w:rPr>
          <w:rStyle w:val="afffd"/>
        </w:rPr>
      </w:pPr>
      <w:r>
        <w:rPr>
          <w:rStyle w:val="afffd"/>
        </w:rPr>
        <w:t>Самоорганизация:</w:t>
      </w:r>
    </w:p>
    <w:p w:rsidR="00505795" w:rsidRDefault="00505795" w:rsidP="00505795">
      <w:pPr>
        <w:pStyle w:val="aff8"/>
      </w:pPr>
      <w:r>
        <w:rPr>
          <w:rFonts w:cs="Times New Roman"/>
        </w:rPr>
        <w:t>выявлять проблемы для решения в жизненных и учебных ситуациях;</w:t>
      </w:r>
    </w:p>
    <w:p w:rsidR="00505795" w:rsidRDefault="00505795" w:rsidP="00505795">
      <w:pPr>
        <w:pStyle w:val="aff8"/>
        <w:rPr>
          <w:rFonts w:cs="Times New Roman"/>
        </w:rPr>
      </w:pPr>
      <w:r>
        <w:rPr>
          <w:rFonts w:cs="Times New Roman"/>
        </w:rPr>
        <w:t>ориентироваться в различных подходах принятия решений (индивидуальное, принятие решения в группе, принятие решений в группе);</w:t>
      </w:r>
    </w:p>
    <w:p w:rsidR="00505795" w:rsidRDefault="00505795" w:rsidP="00505795">
      <w:pPr>
        <w:pStyle w:val="aff8"/>
        <w:rPr>
          <w:rFonts w:cs="Times New Roman"/>
        </w:rPr>
      </w:pPr>
      <w:r>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795" w:rsidRDefault="00505795" w:rsidP="00505795">
      <w:pPr>
        <w:pStyle w:val="aff8"/>
        <w:rPr>
          <w:rFonts w:cs="Times New Roman"/>
        </w:rPr>
      </w:pPr>
      <w:r>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05795" w:rsidRDefault="00505795" w:rsidP="00505795">
      <w:pPr>
        <w:pStyle w:val="aff8"/>
        <w:rPr>
          <w:rFonts w:cs="Times New Roman"/>
        </w:rPr>
      </w:pPr>
      <w:r>
        <w:rPr>
          <w:rFonts w:cs="Times New Roman"/>
        </w:rPr>
        <w:t>делать выбор и брать ответственность за решение.</w:t>
      </w:r>
    </w:p>
    <w:p w:rsidR="00505795" w:rsidRDefault="00505795" w:rsidP="00505795">
      <w:pPr>
        <w:pStyle w:val="aff8"/>
        <w:rPr>
          <w:rStyle w:val="afffd"/>
        </w:rPr>
      </w:pPr>
      <w:r>
        <w:rPr>
          <w:rStyle w:val="afffd"/>
        </w:rPr>
        <w:t>Самоконтроль:</w:t>
      </w:r>
    </w:p>
    <w:p w:rsidR="00505795" w:rsidRDefault="00505795" w:rsidP="00505795">
      <w:pPr>
        <w:pStyle w:val="aff8"/>
      </w:pPr>
      <w:r>
        <w:rPr>
          <w:rFonts w:cs="Times New Roman"/>
        </w:rPr>
        <w:t>владеть способами самоконтроля, самомотивации и рефлексии;</w:t>
      </w:r>
    </w:p>
    <w:p w:rsidR="00505795" w:rsidRDefault="00505795" w:rsidP="00505795">
      <w:pPr>
        <w:pStyle w:val="aff8"/>
        <w:rPr>
          <w:rFonts w:cs="Times New Roman"/>
        </w:rPr>
      </w:pPr>
      <w:r>
        <w:rPr>
          <w:rFonts w:cs="Times New Roman"/>
        </w:rPr>
        <w:t>давать адекватную оценку ситуации и предлагать план её изменения;</w:t>
      </w:r>
    </w:p>
    <w:p w:rsidR="00505795" w:rsidRDefault="00505795" w:rsidP="00505795">
      <w:pPr>
        <w:pStyle w:val="aff8"/>
        <w:rPr>
          <w:rFonts w:cs="Times New Roman"/>
        </w:rPr>
      </w:pPr>
      <w:r>
        <w:rPr>
          <w:rFonts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05795" w:rsidRDefault="00505795" w:rsidP="00505795">
      <w:pPr>
        <w:pStyle w:val="aff8"/>
        <w:rPr>
          <w:rFonts w:cs="Times New Roman"/>
        </w:rPr>
      </w:pPr>
      <w:r>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05795" w:rsidRDefault="00505795" w:rsidP="00505795">
      <w:pPr>
        <w:pStyle w:val="aff8"/>
        <w:rPr>
          <w:rFonts w:cs="Times New Roman"/>
        </w:rPr>
      </w:pPr>
      <w:r>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05795" w:rsidRDefault="00505795" w:rsidP="00505795">
      <w:pPr>
        <w:pStyle w:val="aff8"/>
        <w:rPr>
          <w:rFonts w:cs="Times New Roman"/>
        </w:rPr>
      </w:pPr>
      <w:r>
        <w:rPr>
          <w:rFonts w:cs="Times New Roman"/>
        </w:rPr>
        <w:t>оценивать соответствие результата цели и условиям.</w:t>
      </w:r>
    </w:p>
    <w:p w:rsidR="00505795" w:rsidRDefault="00505795" w:rsidP="00505795">
      <w:pPr>
        <w:pStyle w:val="aff8"/>
        <w:rPr>
          <w:rStyle w:val="afffd"/>
        </w:rPr>
      </w:pPr>
      <w:r>
        <w:rPr>
          <w:rStyle w:val="afffd"/>
        </w:rPr>
        <w:t>Эмоциональный интеллект:</w:t>
      </w:r>
    </w:p>
    <w:p w:rsidR="00505795" w:rsidRDefault="00505795" w:rsidP="00505795">
      <w:pPr>
        <w:pStyle w:val="aff8"/>
      </w:pPr>
      <w:r>
        <w:rPr>
          <w:rFonts w:cs="Times New Roman"/>
        </w:rPr>
        <w:t>различать, называть и управлять собственными эмоциями и эмоциями других;</w:t>
      </w:r>
    </w:p>
    <w:p w:rsidR="00505795" w:rsidRDefault="00505795" w:rsidP="00505795">
      <w:pPr>
        <w:pStyle w:val="aff8"/>
        <w:rPr>
          <w:rFonts w:cs="Times New Roman"/>
        </w:rPr>
      </w:pPr>
      <w:r>
        <w:rPr>
          <w:rFonts w:cs="Times New Roman"/>
        </w:rPr>
        <w:t xml:space="preserve">выявлять и анализировать причины эмоций; </w:t>
      </w:r>
    </w:p>
    <w:p w:rsidR="00505795" w:rsidRDefault="00505795" w:rsidP="00505795">
      <w:pPr>
        <w:pStyle w:val="aff8"/>
        <w:rPr>
          <w:rFonts w:cs="Times New Roman"/>
        </w:rPr>
      </w:pPr>
      <w:r>
        <w:rPr>
          <w:rFonts w:cs="Times New Roman"/>
        </w:rPr>
        <w:t xml:space="preserve">ставить себя на место другого человека, понимать мотивы и намерения другого; </w:t>
      </w:r>
    </w:p>
    <w:p w:rsidR="00505795" w:rsidRDefault="00505795" w:rsidP="00505795">
      <w:pPr>
        <w:pStyle w:val="aff8"/>
        <w:rPr>
          <w:rFonts w:cs="Times New Roman"/>
        </w:rPr>
      </w:pPr>
      <w:r>
        <w:rPr>
          <w:rFonts w:cs="Times New Roman"/>
        </w:rPr>
        <w:t>регулировать способ выражения эмоций.</w:t>
      </w:r>
    </w:p>
    <w:p w:rsidR="00505795" w:rsidRDefault="00505795" w:rsidP="00505795">
      <w:pPr>
        <w:pStyle w:val="aff8"/>
        <w:rPr>
          <w:rStyle w:val="afffd"/>
        </w:rPr>
      </w:pPr>
      <w:r>
        <w:rPr>
          <w:rStyle w:val="afffd"/>
        </w:rPr>
        <w:t>Принятие себя и других:</w:t>
      </w:r>
    </w:p>
    <w:p w:rsidR="00505795" w:rsidRDefault="00505795" w:rsidP="00505795">
      <w:pPr>
        <w:pStyle w:val="aff8"/>
      </w:pPr>
      <w:r>
        <w:rPr>
          <w:rFonts w:cs="Times New Roman"/>
        </w:rPr>
        <w:t>осознанно относиться к другому человеку, его мнению;</w:t>
      </w:r>
    </w:p>
    <w:p w:rsidR="00505795" w:rsidRDefault="00505795" w:rsidP="00505795">
      <w:pPr>
        <w:pStyle w:val="aff8"/>
        <w:rPr>
          <w:rFonts w:cs="Times New Roman"/>
        </w:rPr>
      </w:pPr>
      <w:r>
        <w:rPr>
          <w:rFonts w:cs="Times New Roman"/>
        </w:rPr>
        <w:t>признавать своё право на ошибку и такое же право другого;</w:t>
      </w:r>
    </w:p>
    <w:p w:rsidR="00505795" w:rsidRDefault="00505795" w:rsidP="00505795">
      <w:pPr>
        <w:pStyle w:val="aff8"/>
        <w:rPr>
          <w:rFonts w:cs="Times New Roman"/>
        </w:rPr>
      </w:pPr>
      <w:r>
        <w:rPr>
          <w:rFonts w:cs="Times New Roman"/>
        </w:rPr>
        <w:t>принимать себя и других, не осуждая;</w:t>
      </w:r>
    </w:p>
    <w:p w:rsidR="00505795" w:rsidRDefault="00505795" w:rsidP="00505795">
      <w:pPr>
        <w:pStyle w:val="aff8"/>
        <w:rPr>
          <w:rFonts w:cs="Times New Roman"/>
        </w:rPr>
      </w:pPr>
      <w:r>
        <w:rPr>
          <w:rFonts w:cs="Times New Roman"/>
        </w:rPr>
        <w:t>открытость себе и другим;</w:t>
      </w:r>
    </w:p>
    <w:p w:rsidR="00505795" w:rsidRDefault="00505795" w:rsidP="00505795">
      <w:pPr>
        <w:pStyle w:val="aff8"/>
        <w:rPr>
          <w:rFonts w:cs="Times New Roman"/>
        </w:rPr>
      </w:pPr>
      <w:r>
        <w:rPr>
          <w:rFonts w:cs="Times New Roman"/>
        </w:rPr>
        <w:t>осознавать невозможность контролировать всё вокруг.</w:t>
      </w:r>
    </w:p>
    <w:p w:rsidR="00505795" w:rsidRDefault="00505795" w:rsidP="00505795">
      <w:pPr>
        <w:pStyle w:val="34"/>
        <w:rPr>
          <w:rFonts w:cs="Times New Roman"/>
        </w:rPr>
      </w:pPr>
      <w:r>
        <w:rPr>
          <w:rFonts w:cs="Times New Roman"/>
        </w:rPr>
        <w:t>Предметные результаты</w:t>
      </w:r>
    </w:p>
    <w:p w:rsidR="00505795" w:rsidRDefault="00505795" w:rsidP="00505795">
      <w:pPr>
        <w:pStyle w:val="aff8"/>
        <w:rPr>
          <w:rFonts w:cs="Times New Roman"/>
        </w:rPr>
      </w:pPr>
      <w:r>
        <w:rPr>
          <w:rStyle w:val="afffb"/>
        </w:rPr>
        <w:t xml:space="preserve">Предметные результаты </w:t>
      </w:r>
      <w:r>
        <w:rPr>
          <w:rFonts w:cs="Times New Roman"/>
        </w:rPr>
        <w:t>освоения рабочей программы по предмету «Обществознание» (6—9 классы):</w:t>
      </w:r>
    </w:p>
    <w:p w:rsidR="00505795" w:rsidRDefault="00505795" w:rsidP="00505795">
      <w:pPr>
        <w:pStyle w:val="aff8"/>
        <w:rPr>
          <w:rFonts w:cs="Times New Roman"/>
        </w:rPr>
      </w:pPr>
      <w:r>
        <w:rPr>
          <w:rFonts w:cs="Times New Roman"/>
        </w:rPr>
        <w:t>1) освоение и применение системы знаний о социальных свойствах человека, особенностях его взаимодействия с другими людьми, важности семьи как базового социального института; характерных чертах общества; содержании и значении социальных норм, регулирующих общественные отношения, включая правовые нормы, регулирующие типичные для несовершеннолетнего и членов его семьи общественные отношения (в том числе нормы гражданского, трудового и семейного права, основы налогового законодательства); процессах и явлениях в экономической (в области макро- и микроэкономики), социальной, духовной и политической сферах жизни общества; основах конституционного строя и организации государственной власти в Российской Федерации, правовом статусе гражданина Российской Федерации (в том числе несовершеннолетнего); системе образования в Российской Федерации; основах государственной бюджетной и денежно-кредитной, социальной политики, политики в сфере культуры и образования, противодействии коррупции в Российской Федерации, обеспечении безопасности личности, общества и государства, в том числе от терроризма и экстремизма;</w:t>
      </w:r>
    </w:p>
    <w:p w:rsidR="00505795" w:rsidRDefault="00505795" w:rsidP="00505795">
      <w:pPr>
        <w:pStyle w:val="aff8"/>
        <w:rPr>
          <w:rFonts w:cs="Times New Roman"/>
          <w:spacing w:val="-1"/>
        </w:rPr>
      </w:pPr>
      <w:r>
        <w:rPr>
          <w:rFonts w:cs="Times New Roman"/>
          <w:spacing w:val="-1"/>
        </w:rPr>
        <w:t>2) умение характеризовать традиционные российские духовно-нравственные ценности (в том числе защита человеческой жизни, прав и свобод человека, семья, созидательный труд, служение Отечеству, нормы морали и нравственности, гуманизм, милосердие, справедливость, взаимопомощь, коллективизм, историческое единство народов России, преемственность истории нашей Родины); государство как социальный институт;</w:t>
      </w:r>
    </w:p>
    <w:p w:rsidR="00505795" w:rsidRDefault="00505795" w:rsidP="00505795">
      <w:pPr>
        <w:pStyle w:val="aff8"/>
        <w:rPr>
          <w:rFonts w:cs="Times New Roman"/>
        </w:rPr>
      </w:pPr>
      <w:r>
        <w:rPr>
          <w:rFonts w:cs="Times New Roman"/>
        </w:rPr>
        <w:t>3) умение приводить примеры (в том числе моделировать ситуации) деятельности людей, социальных объектов, явлений, процессов определённого типа в различных сферах общественной жизни, их структурных элементов и проявлений основных функций; разного типа социальных отношений; ситуаций, регулируемых различными видами социальных норм, в том числе связанных с правонарушениями и наступлением юридической ответственности; связи политических потрясений и социально-экономического кризиса в государстве;</w:t>
      </w:r>
    </w:p>
    <w:p w:rsidR="00505795" w:rsidRDefault="00505795" w:rsidP="00505795">
      <w:pPr>
        <w:pStyle w:val="aff8"/>
        <w:rPr>
          <w:rFonts w:cs="Times New Roman"/>
        </w:rPr>
      </w:pPr>
      <w:r>
        <w:rPr>
          <w:rFonts w:cs="Times New Roman"/>
        </w:rPr>
        <w:t>4) умение классифицировать по разным признакам (в том числе устанавливать существенный признак классификации) социальные объекты, явления, процессы, относящиеся к различным сферам общественной жизни, их существенные признаки, элементы и основные функции;</w:t>
      </w:r>
    </w:p>
    <w:p w:rsidR="00505795" w:rsidRDefault="00505795" w:rsidP="00505795">
      <w:pPr>
        <w:pStyle w:val="aff8"/>
        <w:rPr>
          <w:rFonts w:cs="Times New Roman"/>
        </w:rPr>
      </w:pPr>
      <w:r>
        <w:rPr>
          <w:rFonts w:cs="Times New Roman"/>
        </w:rPr>
        <w:t>5) умение сравнивать (в том числе устанавливать основания для сравнения) деятельность людей, социальные объекты, явления, процессы в различных сферах общественной жизни, их элементы и основные функции;</w:t>
      </w:r>
    </w:p>
    <w:p w:rsidR="00505795" w:rsidRDefault="00505795" w:rsidP="00505795">
      <w:pPr>
        <w:pStyle w:val="aff8"/>
        <w:rPr>
          <w:rFonts w:cs="Times New Roman"/>
        </w:rPr>
      </w:pPr>
      <w:r>
        <w:rPr>
          <w:rFonts w:cs="Times New Roman"/>
        </w:rPr>
        <w:t>6) умение устанавливать и объяснять взаимосвязи социальных объектов, явлений, процессов в различных сферах общественной жизни, их элементов и основных функций, включая взаимодействия общества и природы, человека и общества, сфер общественной жизни, гражданина и государства; связи политических потрясений и социально-экономических кризисов в государстве;</w:t>
      </w:r>
    </w:p>
    <w:p w:rsidR="00505795" w:rsidRDefault="00505795" w:rsidP="00505795">
      <w:pPr>
        <w:pStyle w:val="aff8"/>
        <w:rPr>
          <w:rFonts w:cs="Times New Roman"/>
        </w:rPr>
      </w:pPr>
      <w:r>
        <w:rPr>
          <w:rFonts w:cs="Times New Roman"/>
        </w:rPr>
        <w:t>7) умение использовать полученные знания для объяснения (устного и письменного) сущности, взаимосвязей явлений, процессов социальной действительности, в том числе для аргументированного объяснения роли информации и информационных технологий в современном мире; социальной и личной значимости здорового образа жизни, роли непрерывного образования, опасности наркомании и алкоголизма для человека и общества; необходимости правомерного налогового поведения, противодействия коррупции; проведения в отношении нашей страны международной политики «сдерживания»; для осмысления личного социального опыта при исполнении типичных для несовершеннолетнего социальных ролей;</w:t>
      </w:r>
    </w:p>
    <w:p w:rsidR="00505795" w:rsidRDefault="00505795" w:rsidP="00505795">
      <w:pPr>
        <w:pStyle w:val="aff8"/>
        <w:rPr>
          <w:rFonts w:cs="Times New Roman"/>
        </w:rPr>
      </w:pPr>
      <w:r>
        <w:rPr>
          <w:rFonts w:cs="Times New Roman"/>
        </w:rPr>
        <w:t>8) умение с опорой на обществоведческие знания, факты общественной жизни и личный социальный опыт определять и аргументировать с точки зрения социальных ценностей и норм своё отношение к явлениям, процессам социальной действительности;</w:t>
      </w:r>
    </w:p>
    <w:p w:rsidR="00505795" w:rsidRDefault="00505795" w:rsidP="00505795">
      <w:pPr>
        <w:pStyle w:val="aff8"/>
        <w:rPr>
          <w:rFonts w:cs="Times New Roman"/>
          <w:spacing w:val="-1"/>
        </w:rPr>
      </w:pPr>
      <w:r>
        <w:rPr>
          <w:rFonts w:cs="Times New Roman"/>
          <w:spacing w:val="-1"/>
        </w:rPr>
        <w:t xml:space="preserve">9) умение решать в рамках изученного материала познавательные и практические задачи, отражающие выполнение типичных для несовершеннолетнего социальных ролей, типичные социальные взаимодействия в различных сферах общественной жизни, в том числе процессы формирования, накопления и инвестирования сбережений; </w:t>
      </w:r>
    </w:p>
    <w:p w:rsidR="00505795" w:rsidRDefault="00505795" w:rsidP="00505795">
      <w:pPr>
        <w:pStyle w:val="aff8"/>
        <w:rPr>
          <w:rFonts w:cs="Times New Roman"/>
        </w:rPr>
      </w:pPr>
      <w:r>
        <w:rPr>
          <w:rFonts w:cs="Times New Roman"/>
        </w:rPr>
        <w:t xml:space="preserve">10) овладение смысловым чтением текстов обществоведческой тематики, в том числе извлечений из Конституции Российской Федерации и других нормативных правовых актов; умение составлять на их основе план, преобразовывать текстовую информацию в модели (таблицу, диаграмму, схему) и преобразовывать предложенные модели в текст; </w:t>
      </w:r>
    </w:p>
    <w:p w:rsidR="00505795" w:rsidRDefault="00505795" w:rsidP="00505795">
      <w:pPr>
        <w:pStyle w:val="aff8"/>
        <w:rPr>
          <w:rFonts w:cs="Times New Roman"/>
        </w:rPr>
      </w:pPr>
      <w:r>
        <w:rPr>
          <w:rFonts w:cs="Times New Roman"/>
        </w:rPr>
        <w:t>11) овладение приёмами поиска и извлечения социальной информации (текстовой, графической, аудиовизуальной) по заданной теме из различных адаптированных источников (в том числе учебных материалов) и публикаций средств массовой информации (далее — СМИ) с соблюдением правил информационной безопасности при работе в Интернете;</w:t>
      </w:r>
    </w:p>
    <w:p w:rsidR="00505795" w:rsidRDefault="00505795" w:rsidP="00505795">
      <w:pPr>
        <w:pStyle w:val="aff8"/>
        <w:rPr>
          <w:rFonts w:cs="Times New Roman"/>
        </w:rPr>
      </w:pPr>
      <w:r>
        <w:rPr>
          <w:rFonts w:cs="Times New Roman"/>
        </w:rPr>
        <w:t xml:space="preserve">12) умение анализировать, обобщать, систематизировать, конкретизировать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собственными знаниями о моральном и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 </w:t>
      </w:r>
    </w:p>
    <w:p w:rsidR="00505795" w:rsidRDefault="00505795" w:rsidP="00505795">
      <w:pPr>
        <w:pStyle w:val="aff8"/>
        <w:rPr>
          <w:rFonts w:cs="Times New Roman"/>
        </w:rPr>
      </w:pPr>
      <w:r>
        <w:rPr>
          <w:rFonts w:cs="Times New Roman"/>
        </w:rPr>
        <w:t>13) умение оценивать собственные поступки и поведение других людей с точки зрения их соответствия моральным, правовым и иным видам социальных норм, экономической рациональности (включая вопросы, связанные с личными финансами и предпринимательской деятельностью, для оценки рисков осуществления финансовых махинаций, применения недобросовестных практик); осознание неприемлемости всех форм антиобщественного поведения;</w:t>
      </w:r>
    </w:p>
    <w:p w:rsidR="00505795" w:rsidRDefault="00505795" w:rsidP="00505795">
      <w:pPr>
        <w:pStyle w:val="aff8"/>
        <w:rPr>
          <w:rFonts w:cs="Times New Roman"/>
        </w:rPr>
      </w:pPr>
      <w:r>
        <w:rPr>
          <w:rFonts w:cs="Times New Roman"/>
        </w:rPr>
        <w:t xml:space="preserve">14) приобретение опыта использования полученных знаний, включая основы финансовой грамотности, в практической (включая выполнение проектов индивидуально и в группе) деятельности, в повседневной жизни для реализации и защиты прав человека и гражданина, прав потребителя (в том числе потребителя финансовых услуг) и осознанного выполнения гражданских обязанностей; для анализа потребления домашнего хозяйства; составления личного финансового плана; для выбора профессии и оценки собственных перспектив в профессиональной сфере; а также опыта публичного представления результатов своей деятельности в соответствии с темой и ситуацией общения, особенностями аудитории и регламентом; </w:t>
      </w:r>
    </w:p>
    <w:p w:rsidR="00505795" w:rsidRDefault="00505795" w:rsidP="00505795">
      <w:pPr>
        <w:pStyle w:val="aff8"/>
        <w:rPr>
          <w:rFonts w:cs="Times New Roman"/>
        </w:rPr>
      </w:pPr>
      <w:r>
        <w:rPr>
          <w:rFonts w:cs="Times New Roman"/>
        </w:rPr>
        <w:t xml:space="preserve">15) приобретение опыта самостоятельного заполнения формы (в том числе электронной) и составления простейших документов (заявления, обращения, декларации, доверенности, личного финансового плана, резюме); </w:t>
      </w:r>
    </w:p>
    <w:p w:rsidR="00505795" w:rsidRDefault="00505795" w:rsidP="00505795">
      <w:pPr>
        <w:pStyle w:val="aff8"/>
        <w:rPr>
          <w:rFonts w:cs="Times New Roman"/>
        </w:rPr>
      </w:pPr>
      <w:r>
        <w:rPr>
          <w:rFonts w:cs="Times New Roman"/>
        </w:rPr>
        <w:t>16) приобретение опыта осуществления совместной,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осознание ценности культуры и традиций народов России</w:t>
      </w:r>
      <w:r>
        <w:rPr>
          <w:rStyle w:val="affff1"/>
          <w:rFonts w:cs="Times New Roman"/>
        </w:rPr>
        <w:footnoteReference w:id="14"/>
      </w:r>
      <w:r>
        <w:rPr>
          <w:rFonts w:cs="Times New Roman"/>
        </w:rPr>
        <w:t>.</w:t>
      </w:r>
    </w:p>
    <w:p w:rsidR="00505795" w:rsidRDefault="00505795" w:rsidP="00505795">
      <w:pPr>
        <w:pStyle w:val="26"/>
        <w:spacing w:before="397"/>
        <w:rPr>
          <w:rFonts w:cs="Times New Roman"/>
        </w:rPr>
      </w:pPr>
      <w:r>
        <w:rPr>
          <w:rFonts w:cs="Times New Roman"/>
        </w:rPr>
        <w:t>6 КЛАСС</w:t>
      </w:r>
    </w:p>
    <w:p w:rsidR="00505795" w:rsidRDefault="00505795" w:rsidP="00505795">
      <w:pPr>
        <w:pStyle w:val="41"/>
        <w:spacing w:before="100" w:beforeAutospacing="1"/>
        <w:rPr>
          <w:rFonts w:cs="Times New Roman"/>
        </w:rPr>
      </w:pPr>
      <w:r>
        <w:rPr>
          <w:rFonts w:cs="Times New Roman"/>
        </w:rPr>
        <w:t>Человек и его социальное окружение</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 знания</w:t>
      </w:r>
      <w:r>
        <w:rPr>
          <w:rFonts w:cs="Times New Roman"/>
        </w:rPr>
        <w:t xml:space="preserve">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 </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 </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по разным признакам виды деятельности человека, потребности людей;</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понятия «индивид», «индивидуальность», «личность»; свойства человека и животных; виды деятельности (игра, труд, учение); </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 взаимосвязи</w:t>
      </w:r>
      <w:r>
        <w:rPr>
          <w:rFonts w:cs="Times New Roman"/>
        </w:rPr>
        <w:t xml:space="preserve"> людей в малых группах; целей, способов и результатов деятельности, целей и средств общения;</w:t>
      </w:r>
    </w:p>
    <w:p w:rsidR="00505795" w:rsidRDefault="00505795" w:rsidP="00505795">
      <w:pPr>
        <w:pStyle w:val="affa"/>
        <w:rPr>
          <w:rFonts w:cs="Times New Roman"/>
          <w:spacing w:val="-1"/>
        </w:rPr>
      </w:pPr>
      <w:r>
        <w:rPr>
          <w:rFonts w:cs="Times New Roman"/>
          <w:spacing w:val="-1"/>
        </w:rPr>
        <w:t>—</w:t>
      </w:r>
      <w:r>
        <w:rPr>
          <w:rFonts w:cs="Times New Roman"/>
          <w:spacing w:val="-1"/>
        </w:rPr>
        <w:tab/>
      </w:r>
      <w:r>
        <w:rPr>
          <w:rStyle w:val="afffb"/>
          <w:spacing w:val="-1"/>
        </w:rPr>
        <w:t>использовать полученные знания</w:t>
      </w:r>
      <w:r>
        <w:rPr>
          <w:rFonts w:cs="Times New Roman"/>
          <w:spacing w:val="-1"/>
        </w:rPr>
        <w:t xml:space="preserve">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505795" w:rsidRDefault="00505795" w:rsidP="00505795">
      <w:pPr>
        <w:pStyle w:val="affa"/>
        <w:rPr>
          <w:rFonts w:cs="Times New Roman"/>
          <w:spacing w:val="-2"/>
        </w:rPr>
      </w:pPr>
      <w:r>
        <w:rPr>
          <w:rFonts w:cs="Times New Roman"/>
          <w:spacing w:val="-2"/>
        </w:rPr>
        <w:t>—</w:t>
      </w:r>
      <w:r>
        <w:rPr>
          <w:rFonts w:cs="Times New Roman"/>
          <w:spacing w:val="-2"/>
        </w:rPr>
        <w:tab/>
      </w:r>
      <w:r>
        <w:rPr>
          <w:rStyle w:val="afffb"/>
          <w:spacing w:val="-2"/>
        </w:rPr>
        <w:t>решать</w:t>
      </w:r>
      <w:r>
        <w:rPr>
          <w:rFonts w:cs="Times New Roman"/>
          <w:spacing w:val="-2"/>
        </w:rPr>
        <w:t xml:space="preserve">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505795" w:rsidRDefault="00505795" w:rsidP="00505795">
      <w:pPr>
        <w:pStyle w:val="affa"/>
        <w:rPr>
          <w:rFonts w:cs="Times New Roman"/>
        </w:rPr>
      </w:pPr>
      <w:r>
        <w:rPr>
          <w:rFonts w:cs="Times New Roman"/>
        </w:rPr>
        <w:t>—</w:t>
      </w:r>
      <w:r>
        <w:rPr>
          <w:rFonts w:cs="Times New Roman"/>
        </w:rPr>
        <w:tab/>
      </w:r>
      <w:r>
        <w:rPr>
          <w:rStyle w:val="afffb"/>
        </w:rPr>
        <w:t>овладевать смысловым чтением</w:t>
      </w:r>
      <w:r>
        <w:rPr>
          <w:rFonts w:cs="Times New Roman"/>
        </w:rPr>
        <w:t xml:space="preserve">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505795" w:rsidRDefault="00505795" w:rsidP="00505795">
      <w:pPr>
        <w:pStyle w:val="affa"/>
        <w:rPr>
          <w:rFonts w:cs="Times New Roman"/>
        </w:rPr>
      </w:pPr>
      <w:r>
        <w:rPr>
          <w:rFonts w:cs="Times New Roman"/>
        </w:rPr>
        <w:t>—</w:t>
      </w:r>
      <w:r>
        <w:rPr>
          <w:rFonts w:cs="Times New Roman"/>
        </w:rPr>
        <w:tab/>
      </w:r>
      <w:r>
        <w:rPr>
          <w:rStyle w:val="afffb"/>
        </w:rPr>
        <w:t>искать и извлекать</w:t>
      </w:r>
      <w:r>
        <w:rPr>
          <w:rFonts w:cs="Times New Roman"/>
        </w:rPr>
        <w:t xml:space="preserve">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 оценивать</w:t>
      </w:r>
      <w:r>
        <w:rPr>
          <w:rFonts w:cs="Times New Roman"/>
        </w:rPr>
        <w:t xml:space="preserve"> социальную информацию о человеке и его социальном окружении из адаптированных источников (в том числе учебных материалов) и публикаций в СМИ; </w:t>
      </w:r>
    </w:p>
    <w:p w:rsidR="00505795" w:rsidRDefault="00505795" w:rsidP="00505795">
      <w:pPr>
        <w:pStyle w:val="affa"/>
        <w:rPr>
          <w:rFonts w:cs="Times New Roman"/>
        </w:rPr>
      </w:pPr>
      <w:r>
        <w:rPr>
          <w:rFonts w:cs="Times New Roman"/>
        </w:rPr>
        <w:t>—</w:t>
      </w:r>
      <w:r>
        <w:rPr>
          <w:rFonts w:cs="Times New Roman"/>
        </w:rPr>
        <w:tab/>
      </w:r>
      <w:r>
        <w:rPr>
          <w:rStyle w:val="afffb"/>
        </w:rPr>
        <w:t>оценивать собственные поступки и поведение других людей</w:t>
      </w:r>
      <w:r>
        <w:rPr>
          <w:rFonts w:cs="Times New Roman"/>
        </w:rPr>
        <w:t xml:space="preserve">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 </w:t>
      </w:r>
    </w:p>
    <w:p w:rsidR="00505795" w:rsidRDefault="00505795" w:rsidP="00505795">
      <w:pPr>
        <w:pStyle w:val="affa"/>
        <w:rPr>
          <w:rFonts w:cs="Times New Roman"/>
        </w:rPr>
      </w:pPr>
      <w:r>
        <w:rPr>
          <w:rFonts w:cs="Times New Roman"/>
        </w:rPr>
        <w:t>—</w:t>
      </w:r>
      <w:r>
        <w:rPr>
          <w:rFonts w:cs="Times New Roman"/>
        </w:rPr>
        <w:tab/>
      </w:r>
      <w:r>
        <w:rPr>
          <w:rStyle w:val="afffb"/>
        </w:rPr>
        <w:t>приобретать опыт</w:t>
      </w:r>
      <w:r>
        <w:rPr>
          <w:rFonts w:cs="Times New Roman"/>
        </w:rPr>
        <w:t xml:space="preserve"> использования полученных знаний в практической деятельности, в повседневной жизни для выстраивания отношений с представителями старших поколений, со сверстниками и младшими по возрасту, активного участия в жизни школы и класса;</w:t>
      </w:r>
    </w:p>
    <w:p w:rsidR="00505795" w:rsidRDefault="00505795" w:rsidP="00505795">
      <w:pPr>
        <w:pStyle w:val="affa"/>
        <w:rPr>
          <w:rFonts w:cs="Times New Roman"/>
        </w:rPr>
      </w:pPr>
      <w:r>
        <w:rPr>
          <w:rFonts w:cs="Times New Roman"/>
        </w:rPr>
        <w:t>—</w:t>
      </w:r>
      <w:r>
        <w:rPr>
          <w:rFonts w:cs="Times New Roman"/>
        </w:rPr>
        <w:tab/>
      </w:r>
      <w:r>
        <w:rPr>
          <w:rStyle w:val="afffb"/>
        </w:rPr>
        <w:t>приобретать опыт совместной деятельности</w:t>
      </w:r>
      <w:r>
        <w:rPr>
          <w:rFonts w:cs="Times New Roman"/>
        </w:rPr>
        <w:t>,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05795" w:rsidRDefault="00505795" w:rsidP="00505795">
      <w:pPr>
        <w:pStyle w:val="41"/>
        <w:spacing w:before="198"/>
        <w:rPr>
          <w:rFonts w:cs="Times New Roman"/>
        </w:rPr>
      </w:pPr>
      <w:r>
        <w:rPr>
          <w:rFonts w:cs="Times New Roman"/>
        </w:rPr>
        <w:t>Общество, в котором мы живём</w:t>
      </w:r>
    </w:p>
    <w:p w:rsidR="00505795" w:rsidRDefault="00505795" w:rsidP="00505795">
      <w:pPr>
        <w:pStyle w:val="affa"/>
        <w:rPr>
          <w:rFonts w:cs="Times New Roman"/>
        </w:rPr>
      </w:pPr>
      <w:r>
        <w:rPr>
          <w:rFonts w:cs="Times New Roman"/>
        </w:rPr>
        <w:t>— </w:t>
      </w:r>
      <w:r>
        <w:rPr>
          <w:rStyle w:val="afffb"/>
        </w:rPr>
        <w:t>осваивать и применять знания</w:t>
      </w:r>
      <w:r>
        <w:rPr>
          <w:rFonts w:cs="Times New Roman"/>
        </w:rPr>
        <w:t xml:space="preserve">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505795" w:rsidRDefault="00505795" w:rsidP="00505795">
      <w:pPr>
        <w:pStyle w:val="affa"/>
        <w:rPr>
          <w:rFonts w:cs="Times New Roman"/>
        </w:rPr>
      </w:pPr>
      <w:r>
        <w:rPr>
          <w:rFonts w:cs="Times New Roman"/>
        </w:rPr>
        <w:t>— </w:t>
      </w:r>
      <w:r>
        <w:rPr>
          <w:rStyle w:val="afffb"/>
        </w:rPr>
        <w:t>характеризовать</w:t>
      </w:r>
      <w:r>
        <w:rPr>
          <w:rFonts w:cs="Times New Roman"/>
        </w:rPr>
        <w:t xml:space="preserve">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505795" w:rsidRDefault="00505795" w:rsidP="00505795">
      <w:pPr>
        <w:pStyle w:val="affa"/>
        <w:rPr>
          <w:rFonts w:cs="Times New Roman"/>
        </w:rPr>
      </w:pPr>
      <w:r>
        <w:rPr>
          <w:rFonts w:cs="Times New Roman"/>
        </w:rPr>
        <w:t>— </w:t>
      </w:r>
      <w:r>
        <w:rPr>
          <w:rStyle w:val="afffb"/>
        </w:rPr>
        <w:t>приводить примеры</w:t>
      </w:r>
      <w:r>
        <w:rPr>
          <w:rFonts w:cs="Times New Roman"/>
        </w:rPr>
        <w:t xml:space="preserve"> разного положения людей в обществе, видов экономической деятельности, глобальных проблем;</w:t>
      </w:r>
    </w:p>
    <w:p w:rsidR="00505795" w:rsidRDefault="00505795" w:rsidP="00505795">
      <w:pPr>
        <w:pStyle w:val="affa"/>
        <w:rPr>
          <w:rFonts w:cs="Times New Roman"/>
        </w:rPr>
      </w:pPr>
      <w:r>
        <w:rPr>
          <w:rFonts w:cs="Times New Roman"/>
        </w:rPr>
        <w:t xml:space="preserve">— </w:t>
      </w:r>
      <w:r>
        <w:rPr>
          <w:rStyle w:val="afffb"/>
        </w:rPr>
        <w:t>классифицировать</w:t>
      </w:r>
      <w:r>
        <w:rPr>
          <w:rFonts w:cs="Times New Roman"/>
        </w:rPr>
        <w:t xml:space="preserve"> социальные общности и группы;</w:t>
      </w:r>
    </w:p>
    <w:p w:rsidR="00505795" w:rsidRDefault="00505795" w:rsidP="00505795">
      <w:pPr>
        <w:pStyle w:val="affa"/>
        <w:rPr>
          <w:rFonts w:cs="Times New Roman"/>
          <w:spacing w:val="-2"/>
        </w:rPr>
      </w:pPr>
      <w:r>
        <w:rPr>
          <w:rFonts w:cs="Times New Roman"/>
          <w:spacing w:val="-2"/>
        </w:rPr>
        <w:t>— </w:t>
      </w:r>
      <w:r>
        <w:rPr>
          <w:rStyle w:val="afffb"/>
          <w:spacing w:val="-2"/>
        </w:rPr>
        <w:t>сравнивать</w:t>
      </w:r>
      <w:r>
        <w:rPr>
          <w:rFonts w:cs="Times New Roman"/>
          <w:spacing w:val="-2"/>
        </w:rPr>
        <w:t xml:space="preserve"> социальные общности и группы, положение в обществе различных людей; различные формы хозяйствования;</w:t>
      </w:r>
    </w:p>
    <w:p w:rsidR="00505795" w:rsidRDefault="00505795" w:rsidP="00505795">
      <w:pPr>
        <w:pStyle w:val="affa"/>
        <w:rPr>
          <w:rFonts w:cs="Times New Roman"/>
        </w:rPr>
      </w:pPr>
      <w:r>
        <w:rPr>
          <w:rFonts w:cs="Times New Roman"/>
        </w:rPr>
        <w:t>— </w:t>
      </w:r>
      <w:r>
        <w:rPr>
          <w:rStyle w:val="afffb"/>
        </w:rPr>
        <w:t>устанавливатьвзаимодействия</w:t>
      </w:r>
      <w:r>
        <w:rPr>
          <w:rFonts w:cs="Times New Roman"/>
        </w:rPr>
        <w:t xml:space="preserve"> общества и природы, человека и общества, деятельности основных участников экономики;</w:t>
      </w:r>
    </w:p>
    <w:p w:rsidR="00505795" w:rsidRDefault="00505795" w:rsidP="00505795">
      <w:pPr>
        <w:pStyle w:val="affa"/>
        <w:rPr>
          <w:rFonts w:cs="Times New Roman"/>
        </w:rPr>
      </w:pPr>
      <w:r>
        <w:rPr>
          <w:rFonts w:cs="Times New Roman"/>
        </w:rPr>
        <w:t>— </w:t>
      </w:r>
      <w:r>
        <w:rPr>
          <w:rStyle w:val="afffb"/>
        </w:rPr>
        <w:t>использовать полученные знания для объяснения</w:t>
      </w:r>
      <w:r>
        <w:rPr>
          <w:rFonts w:cs="Times New Roman"/>
        </w:rPr>
        <w:t xml:space="preserve">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505795" w:rsidRDefault="00505795" w:rsidP="00505795">
      <w:pPr>
        <w:pStyle w:val="affa"/>
        <w:rPr>
          <w:rFonts w:cs="Times New Roman"/>
        </w:rPr>
      </w:pPr>
      <w:r>
        <w:rPr>
          <w:rFonts w:cs="Times New Roman"/>
        </w:rPr>
        <w:t>— 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505795" w:rsidRDefault="00505795" w:rsidP="00505795">
      <w:pPr>
        <w:pStyle w:val="affa"/>
        <w:rPr>
          <w:rFonts w:cs="Times New Roman"/>
        </w:rPr>
      </w:pPr>
      <w:r>
        <w:rPr>
          <w:rFonts w:cs="Times New Roman"/>
        </w:rPr>
        <w:t>— </w:t>
      </w:r>
      <w:r>
        <w:rPr>
          <w:rStyle w:val="afffb"/>
        </w:rPr>
        <w:t>решать познавательные и практические задачи</w:t>
      </w:r>
      <w:r>
        <w:rPr>
          <w:rFonts w:cs="Times New Roman"/>
        </w:rPr>
        <w:t xml:space="preserve"> (в том числе задачи, отражающие возможности юного гражданина внести свой вклад в решение экологической проблемы);</w:t>
      </w:r>
    </w:p>
    <w:p w:rsidR="00505795" w:rsidRDefault="00505795" w:rsidP="00505795">
      <w:pPr>
        <w:pStyle w:val="affa"/>
        <w:rPr>
          <w:rFonts w:cs="Times New Roman"/>
        </w:rPr>
      </w:pPr>
      <w:r>
        <w:rPr>
          <w:rFonts w:cs="Times New Roman"/>
        </w:rPr>
        <w:t>— </w:t>
      </w:r>
      <w:r>
        <w:rPr>
          <w:rStyle w:val="afffb"/>
        </w:rPr>
        <w:t>овладевать смысловым чтением</w:t>
      </w:r>
      <w:r>
        <w:rPr>
          <w:rFonts w:cs="Times New Roman"/>
        </w:rPr>
        <w:t xml:space="preserve"> текстов обществоведческой тематики, касающихся отношений человека и природы, устройства общественной жизни, основных сфер жизни общества;</w:t>
      </w:r>
    </w:p>
    <w:p w:rsidR="00505795" w:rsidRDefault="00505795" w:rsidP="00505795">
      <w:pPr>
        <w:pStyle w:val="affa"/>
        <w:rPr>
          <w:rFonts w:cs="Times New Roman"/>
        </w:rPr>
      </w:pPr>
      <w:r>
        <w:rPr>
          <w:rFonts w:cs="Times New Roman"/>
        </w:rPr>
        <w:t>— </w:t>
      </w:r>
      <w:r>
        <w:rPr>
          <w:rStyle w:val="afffb"/>
        </w:rPr>
        <w:t>извлекать информацию</w:t>
      </w:r>
      <w:r>
        <w:rPr>
          <w:rFonts w:cs="Times New Roman"/>
        </w:rPr>
        <w:t xml:space="preserve"> из разных источников о человеке и обществе, включая информацию о народах России;</w:t>
      </w:r>
    </w:p>
    <w:p w:rsidR="00505795" w:rsidRDefault="00505795" w:rsidP="00505795">
      <w:pPr>
        <w:pStyle w:val="affa"/>
        <w:rPr>
          <w:rFonts w:cs="Times New Roman"/>
        </w:rPr>
      </w:pPr>
      <w:r>
        <w:rPr>
          <w:rFonts w:cs="Times New Roman"/>
        </w:rPr>
        <w:t xml:space="preserve">— </w:t>
      </w:r>
      <w:r>
        <w:rPr>
          <w:rStyle w:val="afffb"/>
        </w:rPr>
        <w:t>анализировать, обобщать, систематизировать, оценивать</w:t>
      </w:r>
      <w:r>
        <w:rPr>
          <w:rFonts w:cs="Times New Roman"/>
        </w:rPr>
        <w:t xml:space="preserve">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505795" w:rsidRDefault="00505795" w:rsidP="00505795">
      <w:pPr>
        <w:pStyle w:val="affa"/>
        <w:rPr>
          <w:rFonts w:cs="Times New Roman"/>
        </w:rPr>
      </w:pPr>
      <w:r>
        <w:rPr>
          <w:rFonts w:cs="Times New Roman"/>
        </w:rPr>
        <w:t>— </w:t>
      </w:r>
      <w:r>
        <w:rPr>
          <w:rStyle w:val="afffb"/>
        </w:rPr>
        <w:t>оценивать собственные поступки и поведение других людей</w:t>
      </w:r>
      <w:r>
        <w:rPr>
          <w:rFonts w:cs="Times New Roman"/>
        </w:rPr>
        <w:t xml:space="preserve"> с точки зрения их соответствия духовным традициям общества;</w:t>
      </w:r>
    </w:p>
    <w:p w:rsidR="00505795" w:rsidRDefault="00505795" w:rsidP="00505795">
      <w:pPr>
        <w:pStyle w:val="affa"/>
        <w:rPr>
          <w:rFonts w:cs="Times New Roman"/>
        </w:rPr>
      </w:pPr>
      <w:r>
        <w:rPr>
          <w:rFonts w:cs="Times New Roman"/>
        </w:rPr>
        <w:t xml:space="preserve">— </w:t>
      </w:r>
      <w:r>
        <w:rPr>
          <w:rStyle w:val="afffb"/>
        </w:rPr>
        <w:t>использовать</w:t>
      </w:r>
      <w:r>
        <w:rPr>
          <w:rFonts w:cs="Times New Roman"/>
        </w:rPr>
        <w:t xml:space="preserve">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 </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505795" w:rsidRDefault="00505795" w:rsidP="00505795">
      <w:pPr>
        <w:pStyle w:val="26"/>
        <w:rPr>
          <w:rFonts w:cs="Times New Roman"/>
        </w:rPr>
      </w:pPr>
      <w:r>
        <w:rPr>
          <w:rFonts w:cs="Times New Roman"/>
        </w:rPr>
        <w:t>7 КЛАСС</w:t>
      </w:r>
    </w:p>
    <w:p w:rsidR="00505795" w:rsidRDefault="00505795" w:rsidP="00505795">
      <w:pPr>
        <w:pStyle w:val="41"/>
        <w:spacing w:before="0"/>
        <w:rPr>
          <w:rFonts w:cs="Times New Roman"/>
        </w:rPr>
      </w:pPr>
      <w:r>
        <w:rPr>
          <w:rFonts w:cs="Times New Roman"/>
        </w:rPr>
        <w:t>Социальные ценности и нормы</w:t>
      </w:r>
    </w:p>
    <w:p w:rsidR="00505795" w:rsidRDefault="00505795" w:rsidP="00505795">
      <w:pPr>
        <w:pStyle w:val="affa"/>
        <w:rPr>
          <w:rFonts w:cs="Times New Roman"/>
        </w:rPr>
      </w:pPr>
      <w:r>
        <w:rPr>
          <w:rFonts w:cs="Times New Roman"/>
        </w:rPr>
        <w:t>— </w:t>
      </w:r>
      <w:r>
        <w:rPr>
          <w:rStyle w:val="afffb"/>
        </w:rPr>
        <w:t>осваивать и применять знания</w:t>
      </w:r>
      <w:r>
        <w:rPr>
          <w:rFonts w:cs="Times New Roman"/>
        </w:rPr>
        <w:t xml:space="preserve"> о социальных ценностях; о содержании и значении социальных норм, регулирующих общественные отношения;</w:t>
      </w:r>
    </w:p>
    <w:p w:rsidR="00505795" w:rsidRDefault="00505795" w:rsidP="00505795">
      <w:pPr>
        <w:pStyle w:val="affa"/>
        <w:rPr>
          <w:rFonts w:cs="Times New Roman"/>
        </w:rPr>
      </w:pPr>
      <w:r>
        <w:rPr>
          <w:rFonts w:cs="Times New Roman"/>
        </w:rPr>
        <w:t>— </w:t>
      </w:r>
      <w:r>
        <w:rPr>
          <w:rStyle w:val="afffb"/>
        </w:rPr>
        <w:t>характеризовать</w:t>
      </w:r>
      <w:r>
        <w:rPr>
          <w:rFonts w:cs="Times New Roman"/>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гражданственности и патриотизма; ситуаций морального выбора; ситуаций, регулируемых различными видами социальных норм;</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социальные нормы, их существенные признаки и элементы;</w:t>
      </w:r>
    </w:p>
    <w:p w:rsidR="00505795" w:rsidRDefault="00505795" w:rsidP="00505795">
      <w:pPr>
        <w:pStyle w:val="affa"/>
        <w:rPr>
          <w:rFonts w:cs="Times New Roman"/>
        </w:rPr>
      </w:pPr>
      <w:r>
        <w:rPr>
          <w:rFonts w:cs="Times New Roman"/>
        </w:rPr>
        <w:t>—</w:t>
      </w:r>
      <w:r>
        <w:rPr>
          <w:rFonts w:cs="Times New Roman"/>
        </w:rPr>
        <w:tab/>
      </w:r>
      <w:r>
        <w:rPr>
          <w:rStyle w:val="afffb"/>
        </w:rPr>
        <w:t xml:space="preserve">сравнивать </w:t>
      </w:r>
      <w:r>
        <w:rPr>
          <w:rFonts w:cs="Times New Roman"/>
        </w:rPr>
        <w:t>отдельные виды социальных норм;</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устанавливатьиобъяснять</w:t>
      </w:r>
      <w:r>
        <w:rPr>
          <w:rFonts w:cs="Times New Roman"/>
        </w:rPr>
        <w:t xml:space="preserve"> влияние социальных норм на общество и человека;</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объяснения (устного и письменного) сущности социальных норм;</w:t>
      </w:r>
    </w:p>
    <w:p w:rsidR="00505795" w:rsidRDefault="00505795" w:rsidP="00505795">
      <w:pPr>
        <w:pStyle w:val="affa"/>
        <w:rPr>
          <w:rFonts w:cs="Times New Roman"/>
        </w:rPr>
      </w:pPr>
      <w:r>
        <w:rPr>
          <w:rFonts w:cs="Times New Roman"/>
        </w:rPr>
        <w:t>—</w:t>
      </w:r>
      <w:r>
        <w:rPr>
          <w:rFonts w:cs="Times New Roman"/>
        </w:rPr>
        <w:tab/>
      </w:r>
      <w:r>
        <w:rPr>
          <w:rStyle w:val="afffb"/>
        </w:rPr>
        <w:t>определятьи аргументировать</w:t>
      </w:r>
      <w:r>
        <w:rPr>
          <w:rFonts w:cs="Times New Roman"/>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социальных ценностей; к социальным нормам как регуляторам общественной жизни и поведения человека в обществе; </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отражающие действие социальных норм как регуляторов общественной жизни и поведения человека;</w:t>
      </w:r>
    </w:p>
    <w:p w:rsidR="00505795" w:rsidRDefault="00505795" w:rsidP="00505795">
      <w:pPr>
        <w:pStyle w:val="affa"/>
        <w:rPr>
          <w:rFonts w:cs="Times New Roman"/>
        </w:rPr>
      </w:pPr>
      <w:r>
        <w:rPr>
          <w:rFonts w:cs="Times New Roman"/>
        </w:rPr>
        <w:t>—</w:t>
      </w:r>
      <w:r>
        <w:rPr>
          <w:rFonts w:cs="Times New Roman"/>
        </w:rPr>
        <w:tab/>
      </w:r>
      <w:r>
        <w:rPr>
          <w:rStyle w:val="afffb"/>
        </w:rPr>
        <w:t>овладевать</w:t>
      </w:r>
      <w:r>
        <w:rPr>
          <w:rFonts w:cs="Times New Roman"/>
        </w:rPr>
        <w:t xml:space="preserve"> смысловым чтением текстов обществоведческой тематики, касающихся гуманизма, гражданственности, патриотизма;</w:t>
      </w:r>
    </w:p>
    <w:p w:rsidR="00505795" w:rsidRDefault="00505795" w:rsidP="00505795">
      <w:pPr>
        <w:pStyle w:val="affa"/>
        <w:rPr>
          <w:rFonts w:cs="Times New Roman"/>
        </w:rPr>
      </w:pPr>
      <w:r>
        <w:rPr>
          <w:rFonts w:cs="Times New Roman"/>
        </w:rPr>
        <w:t>—</w:t>
      </w:r>
      <w:r>
        <w:rPr>
          <w:rFonts w:cs="Times New Roman"/>
        </w:rPr>
        <w:tab/>
      </w:r>
      <w:r>
        <w:rPr>
          <w:rStyle w:val="afffb"/>
        </w:rPr>
        <w:t>извлекать</w:t>
      </w:r>
      <w:r>
        <w:rPr>
          <w:rFonts w:cs="Times New Roman"/>
        </w:rPr>
        <w:t xml:space="preserve"> информацию из разных источников о принципах и нормах морали, проблеме морального выбора;</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 оценивать</w:t>
      </w:r>
      <w:r>
        <w:rPr>
          <w:rFonts w:cs="Times New Roman"/>
        </w:rPr>
        <w:t xml:space="preserve">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поведение людей с точки зрения их соответствия нормам морали;</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 социальных нормах в повседневной жизни; </w:t>
      </w:r>
    </w:p>
    <w:p w:rsidR="00505795" w:rsidRDefault="00505795" w:rsidP="00505795">
      <w:pPr>
        <w:pStyle w:val="affa"/>
        <w:rPr>
          <w:rFonts w:cs="Times New Roman"/>
        </w:rPr>
      </w:pPr>
      <w:r>
        <w:rPr>
          <w:rFonts w:cs="Times New Roman"/>
        </w:rPr>
        <w:t>—</w:t>
      </w:r>
      <w:r>
        <w:rPr>
          <w:rFonts w:cs="Times New Roman"/>
        </w:rPr>
        <w:tab/>
        <w:t xml:space="preserve">самостоятельно </w:t>
      </w:r>
      <w:r>
        <w:rPr>
          <w:rStyle w:val="afffb"/>
        </w:rPr>
        <w:t>заполнять</w:t>
      </w:r>
      <w:r>
        <w:rPr>
          <w:rFonts w:cs="Times New Roman"/>
        </w:rPr>
        <w:t xml:space="preserve"> форму (в том числе электронную) и составлять простейший документ (заявление);</w:t>
      </w:r>
    </w:p>
    <w:p w:rsidR="00505795" w:rsidRDefault="00505795" w:rsidP="00505795">
      <w:pPr>
        <w:pStyle w:val="affa"/>
        <w:rPr>
          <w:rFonts w:cs="Times New Roman"/>
          <w:spacing w:val="2"/>
        </w:rPr>
      </w:pPr>
      <w:r>
        <w:rPr>
          <w:rFonts w:cs="Times New Roman"/>
          <w:spacing w:val="2"/>
        </w:rPr>
        <w:t>—</w:t>
      </w:r>
      <w:r>
        <w:rPr>
          <w:rFonts w:cs="Times New Roman"/>
          <w:spacing w:val="2"/>
        </w:rPr>
        <w:tab/>
      </w:r>
      <w:r>
        <w:rPr>
          <w:rStyle w:val="afffb"/>
          <w:spacing w:val="2"/>
        </w:rPr>
        <w:t>осуществлять</w:t>
      </w:r>
      <w:r>
        <w:rPr>
          <w:rFonts w:cs="Times New Roman"/>
          <w:spacing w:val="2"/>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05795" w:rsidRDefault="00505795" w:rsidP="00505795">
      <w:pPr>
        <w:pStyle w:val="41"/>
        <w:spacing w:before="113"/>
        <w:rPr>
          <w:rFonts w:cs="Times New Roman"/>
        </w:rPr>
      </w:pPr>
      <w:r>
        <w:rPr>
          <w:rFonts w:cs="Times New Roman"/>
        </w:rPr>
        <w:t>Человек как участник правовых отношений</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 знания</w:t>
      </w:r>
      <w:r>
        <w:rPr>
          <w:rFonts w:cs="Times New Roman"/>
        </w:rPr>
        <w:t xml:space="preserve">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по разным признакам (в том числе устанавливать существенный признак классификации) нормы права, выделяя существенные признаки;</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505795" w:rsidRDefault="00505795" w:rsidP="00505795">
      <w:pPr>
        <w:pStyle w:val="affa"/>
        <w:rPr>
          <w:rFonts w:cs="Times New Roman"/>
          <w:spacing w:val="1"/>
        </w:rPr>
      </w:pPr>
      <w:r>
        <w:rPr>
          <w:rFonts w:cs="Times New Roman"/>
          <w:spacing w:val="1"/>
        </w:rPr>
        <w:t>—</w:t>
      </w:r>
      <w:r>
        <w:rPr>
          <w:rFonts w:cs="Times New Roman"/>
          <w:spacing w:val="1"/>
        </w:rPr>
        <w:tab/>
      </w:r>
      <w:r>
        <w:rPr>
          <w:rStyle w:val="afffb"/>
          <w:spacing w:val="1"/>
        </w:rPr>
        <w:t>использовать</w:t>
      </w:r>
      <w:r>
        <w:rPr>
          <w:rFonts w:cs="Times New Roman"/>
          <w:spacing w:val="1"/>
        </w:rPr>
        <w:t xml:space="preserve"> 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505795" w:rsidRDefault="00505795" w:rsidP="00505795">
      <w:pPr>
        <w:pStyle w:val="affa"/>
        <w:rPr>
          <w:rFonts w:cs="Times New Roman"/>
        </w:rPr>
      </w:pPr>
      <w:r>
        <w:rPr>
          <w:rFonts w:cs="Times New Roman"/>
        </w:rPr>
        <w:t>—</w:t>
      </w:r>
      <w:r>
        <w:rPr>
          <w:rFonts w:cs="Times New Roman"/>
        </w:rPr>
        <w:tab/>
      </w:r>
      <w:r>
        <w:rPr>
          <w:rStyle w:val="afffb"/>
        </w:rPr>
        <w:t>овладевать</w:t>
      </w:r>
      <w:r>
        <w:rPr>
          <w:rFonts w:cs="Times New Roman"/>
        </w:rPr>
        <w:t xml:space="preserve"> 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505795" w:rsidRDefault="00505795" w:rsidP="00505795">
      <w:pPr>
        <w:pStyle w:val="affa"/>
        <w:rPr>
          <w:rFonts w:cs="Times New Roman"/>
        </w:rPr>
      </w:pPr>
      <w:r>
        <w:rPr>
          <w:rFonts w:cs="Times New Roman"/>
        </w:rPr>
        <w:t>—</w:t>
      </w:r>
      <w:r>
        <w:rPr>
          <w:rFonts w:cs="Times New Roman"/>
        </w:rPr>
        <w:tab/>
      </w:r>
      <w:r>
        <w:rPr>
          <w:rStyle w:val="afffb"/>
        </w:rPr>
        <w:t>искать и извлекать</w:t>
      </w:r>
      <w:r>
        <w:rPr>
          <w:rFonts w:cs="Times New Roman"/>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 оценивать</w:t>
      </w:r>
      <w:r>
        <w:rPr>
          <w:rFonts w:cs="Times New Roman"/>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05795" w:rsidRDefault="00505795" w:rsidP="00505795">
      <w:pPr>
        <w:pStyle w:val="affa"/>
        <w:rPr>
          <w:rFonts w:cs="Times New Roman"/>
        </w:rPr>
      </w:pPr>
      <w:r>
        <w:rPr>
          <w:rFonts w:cs="Times New Roman"/>
        </w:rPr>
        <w:t>—</w:t>
      </w:r>
      <w:r>
        <w:rPr>
          <w:rFonts w:cs="Times New Roman"/>
        </w:rPr>
        <w:tab/>
      </w:r>
      <w:r>
        <w:rPr>
          <w:rStyle w:val="afffb"/>
        </w:rPr>
        <w:t>самостоятельно заполнять</w:t>
      </w:r>
      <w:r>
        <w:rPr>
          <w:rFonts w:cs="Times New Roman"/>
        </w:rPr>
        <w:t xml:space="preserve"> форму (в том числе электронную) и составлять простейший документ при получении паспорта гражданина Российской Федерации;</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05795" w:rsidRDefault="00505795" w:rsidP="00505795">
      <w:pPr>
        <w:pStyle w:val="affa"/>
        <w:spacing w:before="170" w:after="57"/>
        <w:rPr>
          <w:rFonts w:cs="Times New Roman"/>
          <w:b/>
          <w:bCs/>
        </w:rPr>
      </w:pPr>
      <w:r>
        <w:rPr>
          <w:rFonts w:cs="Times New Roman"/>
        </w:rPr>
        <w:t>Основы российского права</w:t>
      </w:r>
    </w:p>
    <w:p w:rsidR="00505795" w:rsidRDefault="00505795" w:rsidP="00505795">
      <w:pPr>
        <w:pStyle w:val="affa"/>
        <w:rPr>
          <w:rFonts w:cs="Times New Roman"/>
          <w:spacing w:val="1"/>
        </w:rPr>
      </w:pPr>
      <w:r>
        <w:rPr>
          <w:rFonts w:cs="Times New Roman"/>
          <w:spacing w:val="1"/>
        </w:rPr>
        <w:t>—</w:t>
      </w:r>
      <w:r>
        <w:rPr>
          <w:rFonts w:cs="Times New Roman"/>
          <w:spacing w:val="1"/>
        </w:rPr>
        <w:tab/>
      </w:r>
      <w:r>
        <w:rPr>
          <w:rStyle w:val="afffb"/>
          <w:spacing w:val="1"/>
        </w:rPr>
        <w:t>осваивать и применять</w:t>
      </w:r>
      <w:r>
        <w:rPr>
          <w:rFonts w:cs="Times New Roman"/>
          <w:spacing w:val="1"/>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 законов и подзаконных актов и моделировать ситуации</w:t>
      </w:r>
      <w:r>
        <w:rPr>
          <w:rFonts w:cs="Times New Roman"/>
        </w:rPr>
        <w:t xml:space="preserve">,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505795" w:rsidRDefault="00505795" w:rsidP="00505795">
      <w:pPr>
        <w:pStyle w:val="affa"/>
        <w:rPr>
          <w:rFonts w:cs="Times New Roman"/>
          <w:spacing w:val="-1"/>
        </w:rPr>
      </w:pPr>
      <w:r>
        <w:rPr>
          <w:rFonts w:cs="Times New Roman"/>
          <w:spacing w:val="-1"/>
        </w:rPr>
        <w:t>—</w:t>
      </w:r>
      <w:r>
        <w:rPr>
          <w:rFonts w:cs="Times New Roman"/>
          <w:spacing w:val="-1"/>
        </w:rPr>
        <w:tab/>
      </w:r>
      <w:r>
        <w:rPr>
          <w:rStyle w:val="afffb"/>
          <w:spacing w:val="-1"/>
        </w:rPr>
        <w:t>овладевать</w:t>
      </w:r>
      <w:r>
        <w:rPr>
          <w:rFonts w:cs="Times New Roman"/>
          <w:spacing w:val="-1"/>
        </w:rPr>
        <w:t xml:space="preserve"> 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505795" w:rsidRDefault="00505795" w:rsidP="00505795">
      <w:pPr>
        <w:pStyle w:val="affa"/>
        <w:rPr>
          <w:rFonts w:cs="Times New Roman"/>
        </w:rPr>
      </w:pPr>
      <w:r>
        <w:rPr>
          <w:rFonts w:cs="Times New Roman"/>
        </w:rPr>
        <w:t>—</w:t>
      </w:r>
      <w:r>
        <w:rPr>
          <w:rFonts w:cs="Times New Roman"/>
        </w:rPr>
        <w:tab/>
      </w:r>
      <w:r>
        <w:rPr>
          <w:rStyle w:val="afffb"/>
        </w:rPr>
        <w:t>искать и извлекать</w:t>
      </w:r>
      <w:r>
        <w:rPr>
          <w:rFonts w:cs="Times New Roman"/>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05795" w:rsidRDefault="00505795" w:rsidP="00505795">
      <w:pPr>
        <w:pStyle w:val="affa"/>
        <w:rPr>
          <w:rFonts w:cs="Times New Roman"/>
        </w:rPr>
      </w:pPr>
      <w:r>
        <w:rPr>
          <w:rFonts w:cs="Times New Roman"/>
        </w:rPr>
        <w:t>—</w:t>
      </w:r>
      <w:r>
        <w:rPr>
          <w:rFonts w:cs="Times New Roman"/>
        </w:rPr>
        <w:tab/>
      </w:r>
      <w:r>
        <w:rPr>
          <w:rStyle w:val="afffb"/>
        </w:rPr>
        <w:t xml:space="preserve">анализировать, обобщать, систематизировать, оценивать </w:t>
      </w:r>
      <w:r>
        <w:rPr>
          <w:rFonts w:cs="Times New Roman"/>
        </w:rPr>
        <w:t xml:space="preserve">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505795" w:rsidRDefault="00505795" w:rsidP="00505795">
      <w:pPr>
        <w:pStyle w:val="affa"/>
        <w:rPr>
          <w:rFonts w:cs="Times New Roman"/>
        </w:rPr>
      </w:pPr>
      <w:r>
        <w:rPr>
          <w:rFonts w:cs="Times New Roman"/>
        </w:rPr>
        <w:t>—</w:t>
      </w:r>
      <w:r>
        <w:rPr>
          <w:rFonts w:cs="Times New Roman"/>
        </w:rPr>
        <w:tab/>
      </w:r>
      <w:r>
        <w:rPr>
          <w:rStyle w:val="afffb"/>
        </w:rPr>
        <w:t>самостоятельно заполнять</w:t>
      </w:r>
      <w:r>
        <w:rPr>
          <w:rFonts w:cs="Times New Roman"/>
        </w:rPr>
        <w:t xml:space="preserve"> форму (в том числе электронную) и составлять простейший документ (заявление о приёме на работу);</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05795" w:rsidRDefault="00505795" w:rsidP="00505795">
      <w:pPr>
        <w:pStyle w:val="26"/>
        <w:spacing w:before="397"/>
        <w:rPr>
          <w:rFonts w:cs="Times New Roman"/>
        </w:rPr>
      </w:pPr>
      <w:r>
        <w:rPr>
          <w:rFonts w:cs="Times New Roman"/>
        </w:rPr>
        <w:t>8 КЛАСС</w:t>
      </w:r>
    </w:p>
    <w:p w:rsidR="00505795" w:rsidRDefault="00505795" w:rsidP="00505795">
      <w:pPr>
        <w:pStyle w:val="41"/>
        <w:spacing w:before="0"/>
        <w:rPr>
          <w:rFonts w:cs="Times New Roman"/>
        </w:rPr>
      </w:pPr>
      <w:r>
        <w:rPr>
          <w:rFonts w:cs="Times New Roman"/>
        </w:rPr>
        <w:t>Человек в экономических отношениях</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w:t>
      </w:r>
      <w:r>
        <w:rPr>
          <w:rFonts w:cs="Times New Roman"/>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(в том числе устанавливать существенный признак классификации) механизмы государственного регулирования экономики;</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различные способы хозяйствования; </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связи политических потрясений и социально-экономических кризисов в государстве;</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связанные </w:t>
      </w:r>
      <w:r>
        <w:rPr>
          <w:rFonts w:cs="Times New Roman"/>
          <w:spacing w:val="-1"/>
        </w:rPr>
        <w:t>с осуществлением экономических действий, на основе рацио</w:t>
      </w:r>
      <w:r>
        <w:rPr>
          <w:rFonts w:cs="Times New Roman"/>
        </w:rPr>
        <w:t xml:space="preserve">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505795" w:rsidRDefault="00505795" w:rsidP="00505795">
      <w:pPr>
        <w:pStyle w:val="affa"/>
        <w:rPr>
          <w:rFonts w:cs="Times New Roman"/>
          <w:spacing w:val="-1"/>
        </w:rPr>
      </w:pPr>
      <w:r>
        <w:rPr>
          <w:rFonts w:cs="Times New Roman"/>
          <w:spacing w:val="-1"/>
        </w:rPr>
        <w:t>—</w:t>
      </w:r>
      <w:r>
        <w:rPr>
          <w:rFonts w:cs="Times New Roman"/>
          <w:spacing w:val="-1"/>
        </w:rPr>
        <w:tab/>
      </w:r>
      <w:r>
        <w:rPr>
          <w:rStyle w:val="afffb"/>
          <w:spacing w:val="-1"/>
        </w:rPr>
        <w:t>овладевать</w:t>
      </w:r>
      <w:r>
        <w:rPr>
          <w:rFonts w:cs="Times New Roman"/>
          <w:spacing w:val="-1"/>
        </w:rPr>
        <w:t xml:space="preserve"> 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505795" w:rsidRDefault="00505795" w:rsidP="00505795">
      <w:pPr>
        <w:pStyle w:val="affa"/>
        <w:rPr>
          <w:rFonts w:cs="Times New Roman"/>
        </w:rPr>
      </w:pPr>
      <w:r>
        <w:rPr>
          <w:rFonts w:cs="Times New Roman"/>
        </w:rPr>
        <w:t>—</w:t>
      </w:r>
      <w:r>
        <w:rPr>
          <w:rFonts w:cs="Times New Roman"/>
        </w:rPr>
        <w:tab/>
      </w:r>
      <w:r>
        <w:rPr>
          <w:rStyle w:val="afffb"/>
        </w:rPr>
        <w:t>извлекать</w:t>
      </w:r>
      <w:r>
        <w:rPr>
          <w:rFonts w:cs="Times New Roman"/>
        </w:rPr>
        <w:t xml:space="preserve"> 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 конкретизировать и критически оценивать</w:t>
      </w:r>
      <w:r>
        <w:rPr>
          <w:rFonts w:cs="Times New Roman"/>
        </w:rPr>
        <w:t xml:space="preserve">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505795" w:rsidRDefault="00505795" w:rsidP="00505795">
      <w:pPr>
        <w:pStyle w:val="affa"/>
        <w:rPr>
          <w:rFonts w:cs="Times New Roman"/>
        </w:rPr>
      </w:pPr>
      <w:r>
        <w:rPr>
          <w:rFonts w:cs="Times New Roman"/>
        </w:rPr>
        <w:t>—</w:t>
      </w:r>
      <w:r>
        <w:rPr>
          <w:rFonts w:cs="Times New Roman"/>
        </w:rPr>
        <w:tab/>
      </w:r>
      <w:r>
        <w:rPr>
          <w:rStyle w:val="afffb"/>
        </w:rPr>
        <w:t>приобретать опыт</w:t>
      </w:r>
      <w:r>
        <w:rPr>
          <w:rFonts w:cs="Times New Roman"/>
        </w:rPr>
        <w:t xml:space="preserve">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505795" w:rsidRDefault="00505795" w:rsidP="00505795">
      <w:pPr>
        <w:pStyle w:val="affa"/>
        <w:rPr>
          <w:rFonts w:cs="Times New Roman"/>
        </w:rPr>
      </w:pPr>
      <w:r>
        <w:rPr>
          <w:rFonts w:cs="Times New Roman"/>
        </w:rPr>
        <w:t>—</w:t>
      </w:r>
      <w:r>
        <w:rPr>
          <w:rFonts w:cs="Times New Roman"/>
        </w:rPr>
        <w:tab/>
      </w:r>
      <w:r>
        <w:rPr>
          <w:rStyle w:val="afffb"/>
        </w:rPr>
        <w:t>приобретать опыт</w:t>
      </w:r>
      <w:r>
        <w:rPr>
          <w:rFonts w:cs="Times New Roman"/>
        </w:rPr>
        <w:t xml:space="preserve"> составления простейших документов (личный финансовый план, заявление, резюме); </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505795" w:rsidRDefault="00505795" w:rsidP="00505795">
      <w:pPr>
        <w:pStyle w:val="41"/>
        <w:spacing w:before="170"/>
        <w:rPr>
          <w:rFonts w:cs="Times New Roman"/>
        </w:rPr>
      </w:pPr>
      <w:r>
        <w:rPr>
          <w:rFonts w:cs="Times New Roman"/>
        </w:rPr>
        <w:t>Человек в мире культуры</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w:t>
      </w:r>
      <w:r>
        <w:rPr>
          <w:rFonts w:cs="Times New Roman"/>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по разным признакам формы и виды культуры; </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формы культуры, естественные и социально-гуманитарные науки, виды искусств;</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взаимосвязь развития духовной культуры и формирования личности, взаимовлияние науки и образования;</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объяснения роли непрерывного образования; </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информационной безопасности, правилам безопасного поведения в Интернете;</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касающиеся форм и многообразия духовной культуры;</w:t>
      </w:r>
    </w:p>
    <w:p w:rsidR="00505795" w:rsidRDefault="00505795" w:rsidP="00505795">
      <w:pPr>
        <w:pStyle w:val="affa"/>
        <w:rPr>
          <w:rFonts w:cs="Times New Roman"/>
        </w:rPr>
      </w:pPr>
      <w:r>
        <w:rPr>
          <w:rFonts w:cs="Times New Roman"/>
        </w:rPr>
        <w:t>—</w:t>
      </w:r>
      <w:r>
        <w:rPr>
          <w:rFonts w:cs="Times New Roman"/>
        </w:rPr>
        <w:tab/>
      </w:r>
      <w:r>
        <w:rPr>
          <w:rStyle w:val="afffb"/>
        </w:rPr>
        <w:t>овладевать</w:t>
      </w:r>
      <w:r>
        <w:rPr>
          <w:rFonts w:cs="Times New Roman"/>
        </w:rPr>
        <w:t xml:space="preserve"> 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систематизировать, критически оценивать и обобщать</w:t>
      </w:r>
      <w:r>
        <w:rPr>
          <w:rFonts w:cs="Times New Roman"/>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поведение людей в духовной сфере жизни общества;</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505795" w:rsidRDefault="00505795" w:rsidP="00505795">
      <w:pPr>
        <w:pStyle w:val="affa"/>
        <w:rPr>
          <w:rFonts w:cs="Times New Roman"/>
        </w:rPr>
      </w:pPr>
      <w:r>
        <w:rPr>
          <w:rFonts w:cs="Times New Roman"/>
        </w:rPr>
        <w:t>—</w:t>
      </w:r>
      <w:r>
        <w:rPr>
          <w:rFonts w:cs="Times New Roman"/>
        </w:rPr>
        <w:tab/>
      </w:r>
      <w:r>
        <w:rPr>
          <w:rStyle w:val="afffb"/>
        </w:rPr>
        <w:t>приобретать</w:t>
      </w:r>
      <w:r>
        <w:rPr>
          <w:rFonts w:cs="Times New Roman"/>
        </w:rPr>
        <w:t xml:space="preserve"> опыт осуществления совместной деятельности при изучении особенностей разных культур, национальных и религиозных ценностей.</w:t>
      </w:r>
    </w:p>
    <w:p w:rsidR="00505795" w:rsidRDefault="00505795" w:rsidP="00505795">
      <w:pPr>
        <w:pStyle w:val="26"/>
        <w:rPr>
          <w:rFonts w:cs="Times New Roman"/>
        </w:rPr>
      </w:pPr>
      <w:r>
        <w:rPr>
          <w:rFonts w:cs="Times New Roman"/>
        </w:rPr>
        <w:t>9 КЛАСС</w:t>
      </w:r>
    </w:p>
    <w:p w:rsidR="00505795" w:rsidRDefault="00505795" w:rsidP="00505795">
      <w:pPr>
        <w:pStyle w:val="41"/>
        <w:spacing w:before="0"/>
        <w:rPr>
          <w:rFonts w:cs="Times New Roman"/>
        </w:rPr>
      </w:pPr>
      <w:r>
        <w:rPr>
          <w:rFonts w:cs="Times New Roman"/>
        </w:rPr>
        <w:t>Человек в политическом измерении</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w:t>
      </w:r>
      <w:r>
        <w:rPr>
          <w:rFonts w:cs="Times New Roman"/>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современные государства по разным признакам; элементы формы государства; типы политических партий; типы общественно-политических организаций;</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неприемлемость всех форм антиобщественного поведения в политике с точки зрения социальных ценностей и правовых норм;</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505795" w:rsidRDefault="00505795" w:rsidP="00505795">
      <w:pPr>
        <w:pStyle w:val="affa"/>
        <w:rPr>
          <w:rFonts w:cs="Times New Roman"/>
        </w:rPr>
      </w:pPr>
      <w:r>
        <w:rPr>
          <w:rFonts w:cs="Times New Roman"/>
        </w:rPr>
        <w:t>—</w:t>
      </w:r>
      <w:r>
        <w:rPr>
          <w:rFonts w:cs="Times New Roman"/>
        </w:rPr>
        <w:tab/>
      </w:r>
      <w:r>
        <w:rPr>
          <w:rStyle w:val="afffb"/>
        </w:rPr>
        <w:t>овладевать</w:t>
      </w:r>
      <w:r>
        <w:rPr>
          <w:rFonts w:cs="Times New Roman"/>
        </w:rPr>
        <w:t xml:space="preserve"> 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505795" w:rsidRDefault="00505795" w:rsidP="00505795">
      <w:pPr>
        <w:pStyle w:val="affa"/>
        <w:rPr>
          <w:rFonts w:cs="Times New Roman"/>
        </w:rPr>
      </w:pPr>
      <w:r>
        <w:rPr>
          <w:rFonts w:cs="Times New Roman"/>
        </w:rPr>
        <w:t>—</w:t>
      </w:r>
      <w:r>
        <w:rPr>
          <w:rFonts w:cs="Times New Roman"/>
        </w:rPr>
        <w:tab/>
      </w:r>
      <w:r>
        <w:rPr>
          <w:rStyle w:val="afffb"/>
        </w:rPr>
        <w:t>искать и извлекать</w:t>
      </w:r>
      <w:r>
        <w:rPr>
          <w:rFonts w:cs="Times New Roman"/>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и конкретизировать</w:t>
      </w:r>
      <w:r>
        <w:rPr>
          <w:rFonts w:cs="Times New Roman"/>
        </w:rPr>
        <w:t xml:space="preserve"> социальную информацию о формах участия граждан нашей страны в политической жизни, о выборах и референдуме;</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505795" w:rsidRDefault="00505795" w:rsidP="00505795">
      <w:pPr>
        <w:pStyle w:val="41"/>
        <w:spacing w:before="170"/>
        <w:rPr>
          <w:rFonts w:cs="Times New Roman"/>
        </w:rPr>
      </w:pPr>
      <w:r>
        <w:rPr>
          <w:rFonts w:cs="Times New Roman"/>
        </w:rPr>
        <w:t>Гражданин и государство</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 знания</w:t>
      </w:r>
      <w:r>
        <w:rPr>
          <w:rFonts w:cs="Times New Roman"/>
        </w:rPr>
        <w:t xml:space="preserve">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505795" w:rsidRDefault="00505795" w:rsidP="00505795">
      <w:pPr>
        <w:pStyle w:val="affa"/>
        <w:rPr>
          <w:rFonts w:cs="Times New Roman"/>
        </w:rPr>
      </w:pPr>
      <w:r>
        <w:rPr>
          <w:rFonts w:cs="Times New Roman"/>
        </w:rPr>
        <w:t>—</w:t>
      </w:r>
      <w:r>
        <w:rPr>
          <w:rFonts w:cs="Times New Roman"/>
        </w:rPr>
        <w:tab/>
      </w:r>
      <w:r>
        <w:rPr>
          <w:rStyle w:val="afffb"/>
        </w:rPr>
        <w:t>приводить</w:t>
      </w:r>
      <w:r>
        <w:rPr>
          <w:rFonts w:cs="Times New Roman"/>
        </w:rPr>
        <w:t xml:space="preserve"> примеры и </w:t>
      </w:r>
      <w:r>
        <w:rPr>
          <w:rStyle w:val="afffb"/>
        </w:rPr>
        <w:t>моделировать</w:t>
      </w:r>
      <w:r>
        <w:rPr>
          <w:rFonts w:cs="Times New Roman"/>
        </w:rPr>
        <w:t xml:space="preserve">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с опорой на Конституцию Российской Федерации полномочия центральных органов государственной власти и субъектов Российской Федерации; </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505795" w:rsidRDefault="00505795" w:rsidP="00505795">
      <w:pPr>
        <w:pStyle w:val="affa"/>
        <w:rPr>
          <w:rFonts w:cs="Times New Roman"/>
        </w:rPr>
      </w:pPr>
      <w:r>
        <w:rPr>
          <w:rFonts w:cs="Times New Roman"/>
        </w:rPr>
        <w:t>—</w:t>
      </w:r>
      <w:r>
        <w:rPr>
          <w:rFonts w:cs="Times New Roman"/>
        </w:rPr>
        <w:tab/>
        <w:t xml:space="preserve">с опорой на обществоведческие знания, факты общественной жизни и личный социальный опыт </w:t>
      </w:r>
      <w:r>
        <w:rPr>
          <w:rStyle w:val="afffb"/>
        </w:rPr>
        <w:t>определять и аргументировать</w:t>
      </w:r>
      <w:r>
        <w:rPr>
          <w:rFonts w:cs="Times New Roman"/>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505795" w:rsidRDefault="00505795" w:rsidP="00505795">
      <w:pPr>
        <w:pStyle w:val="affa"/>
        <w:rPr>
          <w:rFonts w:cs="Times New Roman"/>
        </w:rPr>
      </w:pPr>
      <w:r>
        <w:rPr>
          <w:rFonts w:cs="Times New Roman"/>
        </w:rPr>
        <w:t>—</w:t>
      </w:r>
      <w:r>
        <w:rPr>
          <w:rFonts w:cs="Times New Roman"/>
        </w:rPr>
        <w:tab/>
      </w:r>
      <w:r>
        <w:rPr>
          <w:rStyle w:val="afffb"/>
        </w:rPr>
        <w:t>систематизировать и конкретизировать</w:t>
      </w:r>
      <w:r>
        <w:rPr>
          <w:rFonts w:cs="Times New Roman"/>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505795" w:rsidRDefault="00505795" w:rsidP="00505795">
      <w:pPr>
        <w:pStyle w:val="affa"/>
        <w:rPr>
          <w:rFonts w:cs="Times New Roman"/>
        </w:rPr>
      </w:pPr>
      <w:r>
        <w:rPr>
          <w:rFonts w:cs="Times New Roman"/>
        </w:rPr>
        <w:t>—</w:t>
      </w:r>
      <w:r>
        <w:rPr>
          <w:rFonts w:cs="Times New Roman"/>
        </w:rPr>
        <w:tab/>
      </w:r>
      <w:r>
        <w:rPr>
          <w:rStyle w:val="afffb"/>
        </w:rPr>
        <w:t>овладевать</w:t>
      </w:r>
      <w:r>
        <w:rPr>
          <w:rFonts w:cs="Times New Roman"/>
        </w:rPr>
        <w:t xml:space="preserve"> смысловым чтением текстов обществоведческой тематики: отбирать информацию об основах конституционного строя 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505795" w:rsidRDefault="00505795" w:rsidP="00505795">
      <w:pPr>
        <w:pStyle w:val="affa"/>
        <w:rPr>
          <w:rFonts w:cs="Times New Roman"/>
        </w:rPr>
      </w:pPr>
      <w:r>
        <w:rPr>
          <w:rFonts w:cs="Times New Roman"/>
        </w:rPr>
        <w:t>—</w:t>
      </w:r>
      <w:r>
        <w:rPr>
          <w:rFonts w:cs="Times New Roman"/>
        </w:rPr>
        <w:tab/>
      </w:r>
      <w:r>
        <w:rPr>
          <w:rStyle w:val="afffb"/>
        </w:rPr>
        <w:t>искать и извлекать</w:t>
      </w:r>
      <w:r>
        <w:rPr>
          <w:rFonts w:cs="Times New Roman"/>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 и конкретизировать</w:t>
      </w:r>
      <w:r>
        <w:rPr>
          <w:rFonts w:cs="Times New Roman"/>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505795" w:rsidRDefault="00505795" w:rsidP="00505795">
      <w:pPr>
        <w:pStyle w:val="affa"/>
        <w:rPr>
          <w:rFonts w:cs="Times New Roman"/>
        </w:rPr>
      </w:pPr>
      <w:r>
        <w:rPr>
          <w:rFonts w:cs="Times New Roman"/>
        </w:rPr>
        <w:t>—</w:t>
      </w:r>
      <w:r>
        <w:rPr>
          <w:rFonts w:cs="Times New Roman"/>
        </w:rPr>
        <w:tab/>
      </w:r>
      <w:r>
        <w:rPr>
          <w:rStyle w:val="afffb"/>
        </w:rPr>
        <w:t>самостоятельно заполнять</w:t>
      </w:r>
      <w:r>
        <w:rPr>
          <w:rFonts w:cs="Times New Roman"/>
        </w:rPr>
        <w:t xml:space="preserve"> форму (в том числе электронную) и составлять простейший документ при использовании портала государственных услуг;</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505795" w:rsidRDefault="00505795" w:rsidP="00505795">
      <w:pPr>
        <w:pStyle w:val="41"/>
        <w:spacing w:before="170"/>
        <w:rPr>
          <w:rFonts w:cs="Times New Roman"/>
        </w:rPr>
      </w:pPr>
      <w:r>
        <w:rPr>
          <w:rFonts w:cs="Times New Roman"/>
        </w:rPr>
        <w:t>Человек в системе социальных отношений</w:t>
      </w:r>
    </w:p>
    <w:p w:rsidR="00505795" w:rsidRDefault="00505795" w:rsidP="00505795">
      <w:pPr>
        <w:pStyle w:val="affa"/>
        <w:rPr>
          <w:rFonts w:cs="Times New Roman"/>
          <w:spacing w:val="-3"/>
        </w:rPr>
      </w:pPr>
      <w:r>
        <w:rPr>
          <w:rFonts w:cs="Times New Roman"/>
          <w:spacing w:val="-3"/>
        </w:rPr>
        <w:t>—</w:t>
      </w:r>
      <w:r>
        <w:rPr>
          <w:rFonts w:cs="Times New Roman"/>
          <w:spacing w:val="-3"/>
        </w:rPr>
        <w:tab/>
      </w:r>
      <w:r>
        <w:rPr>
          <w:rStyle w:val="afffb"/>
          <w:spacing w:val="-3"/>
        </w:rPr>
        <w:t>осваивать и применять</w:t>
      </w:r>
      <w:r>
        <w:rPr>
          <w:rFonts w:cs="Times New Roman"/>
          <w:spacing w:val="-3"/>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функции семьи в обществе; основы социальной политики Российского государства; </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различных социальных статусов, социальных ролей, социальной политики Российского государства;</w:t>
      </w:r>
    </w:p>
    <w:p w:rsidR="00505795" w:rsidRDefault="00505795" w:rsidP="00505795">
      <w:pPr>
        <w:pStyle w:val="affa"/>
        <w:rPr>
          <w:rFonts w:cs="Times New Roman"/>
        </w:rPr>
      </w:pPr>
      <w:r>
        <w:rPr>
          <w:rFonts w:cs="Times New Roman"/>
        </w:rPr>
        <w:t>—</w:t>
      </w:r>
      <w:r>
        <w:rPr>
          <w:rFonts w:cs="Times New Roman"/>
        </w:rPr>
        <w:tab/>
      </w:r>
      <w:r>
        <w:rPr>
          <w:rStyle w:val="afffb"/>
        </w:rPr>
        <w:t>классифицировать</w:t>
      </w:r>
      <w:r>
        <w:rPr>
          <w:rFonts w:cs="Times New Roman"/>
        </w:rPr>
        <w:t xml:space="preserve"> социальные общности и группы;</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виды социальной мобильности;</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причины существования разных социальных групп; социальных различий и конфликтов;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опорой на обществоведческие знания, факты общественной жизни и личный социальный опыт своё отношение к разным этносам; </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смысловое чтение текстов и составлять на основе учебных текстов план (в том числе отражающий изученный материал о социализации личности);</w:t>
      </w:r>
    </w:p>
    <w:p w:rsidR="00505795" w:rsidRDefault="00505795" w:rsidP="00505795">
      <w:pPr>
        <w:pStyle w:val="affa"/>
        <w:rPr>
          <w:rFonts w:cs="Times New Roman"/>
        </w:rPr>
      </w:pPr>
      <w:r>
        <w:rPr>
          <w:rFonts w:cs="Times New Roman"/>
        </w:rPr>
        <w:t>—</w:t>
      </w:r>
      <w:r>
        <w:rPr>
          <w:rFonts w:cs="Times New Roman"/>
        </w:rPr>
        <w:tab/>
      </w:r>
      <w:r>
        <w:rPr>
          <w:rStyle w:val="afffb"/>
        </w:rPr>
        <w:t>извлекать</w:t>
      </w:r>
      <w:r>
        <w:rPr>
          <w:rFonts w:cs="Times New Roman"/>
        </w:rPr>
        <w:t xml:space="preserve"> 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505795" w:rsidRDefault="00505795" w:rsidP="00505795">
      <w:pPr>
        <w:pStyle w:val="affa"/>
        <w:rPr>
          <w:rFonts w:cs="Times New Roman"/>
        </w:rPr>
      </w:pPr>
      <w:r>
        <w:rPr>
          <w:rFonts w:cs="Times New Roman"/>
        </w:rPr>
        <w:t>—</w:t>
      </w:r>
      <w:r>
        <w:rPr>
          <w:rFonts w:cs="Times New Roman"/>
        </w:rPr>
        <w:tab/>
      </w:r>
      <w:r>
        <w:rPr>
          <w:rStyle w:val="afffb"/>
        </w:rPr>
        <w:t>анализировать, обобщать, систематизировать</w:t>
      </w:r>
      <w:r>
        <w:rPr>
          <w:rFonts w:cs="Times New Roman"/>
        </w:rPr>
        <w:t xml:space="preserve"> текстовую и статистическую социальную информацию из адаптированных 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505795" w:rsidRDefault="00505795" w:rsidP="00505795">
      <w:pPr>
        <w:pStyle w:val="affa"/>
        <w:rPr>
          <w:rFonts w:cs="Times New Roman"/>
        </w:rPr>
      </w:pPr>
      <w:r>
        <w:rPr>
          <w:rFonts w:cs="Times New Roman"/>
        </w:rPr>
        <w:t>—</w:t>
      </w:r>
      <w:r>
        <w:rPr>
          <w:rFonts w:cs="Times New Roman"/>
        </w:rPr>
        <w:tab/>
      </w:r>
      <w:r>
        <w:rPr>
          <w:rStyle w:val="afffb"/>
        </w:rPr>
        <w:t>оценивать</w:t>
      </w:r>
      <w:r>
        <w:rPr>
          <w:rFonts w:cs="Times New Roman"/>
        </w:rPr>
        <w:t xml:space="preserve"> 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в практической деятельности для выстраивания собственного поведения с позиции здорового образа жизни;</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505795" w:rsidRDefault="00505795" w:rsidP="00505795">
      <w:pPr>
        <w:pStyle w:val="41"/>
        <w:spacing w:before="170"/>
        <w:rPr>
          <w:rFonts w:cs="Times New Roman"/>
        </w:rPr>
      </w:pPr>
      <w:r>
        <w:rPr>
          <w:rFonts w:cs="Times New Roman"/>
        </w:rPr>
        <w:t>Человек в современном изменяющемся мире</w:t>
      </w:r>
    </w:p>
    <w:p w:rsidR="00505795" w:rsidRDefault="00505795" w:rsidP="00505795">
      <w:pPr>
        <w:pStyle w:val="affa"/>
        <w:rPr>
          <w:rFonts w:cs="Times New Roman"/>
        </w:rPr>
      </w:pPr>
      <w:r>
        <w:rPr>
          <w:rFonts w:cs="Times New Roman"/>
        </w:rPr>
        <w:t>—</w:t>
      </w:r>
      <w:r>
        <w:rPr>
          <w:rFonts w:cs="Times New Roman"/>
        </w:rPr>
        <w:tab/>
      </w:r>
      <w:r>
        <w:rPr>
          <w:rStyle w:val="afffb"/>
        </w:rPr>
        <w:t>осваивать и применять</w:t>
      </w:r>
      <w:r>
        <w:rPr>
          <w:rFonts w:cs="Times New Roman"/>
        </w:rPr>
        <w:t xml:space="preserve"> знания об информационном обществе, глобализации, глобальных проблемах; </w:t>
      </w:r>
    </w:p>
    <w:p w:rsidR="00505795" w:rsidRDefault="00505795" w:rsidP="00505795">
      <w:pPr>
        <w:pStyle w:val="affa"/>
        <w:rPr>
          <w:rFonts w:cs="Times New Roman"/>
        </w:rPr>
      </w:pPr>
      <w:r>
        <w:rPr>
          <w:rFonts w:cs="Times New Roman"/>
        </w:rPr>
        <w:t>—</w:t>
      </w:r>
      <w:r>
        <w:rPr>
          <w:rFonts w:cs="Times New Roman"/>
        </w:rPr>
        <w:tab/>
      </w:r>
      <w:r>
        <w:rPr>
          <w:rStyle w:val="afffb"/>
        </w:rPr>
        <w:t>характеризовать</w:t>
      </w:r>
      <w:r>
        <w:rPr>
          <w:rFonts w:cs="Times New Roman"/>
        </w:rPr>
        <w:t xml:space="preserve"> сущность информационного общества; здоровый образ жизни; глобализацию как важный общемировой интеграционный процесс; </w:t>
      </w:r>
    </w:p>
    <w:p w:rsidR="00505795" w:rsidRDefault="00505795" w:rsidP="00505795">
      <w:pPr>
        <w:pStyle w:val="affa"/>
        <w:rPr>
          <w:rFonts w:cs="Times New Roman"/>
        </w:rPr>
      </w:pPr>
      <w:r>
        <w:rPr>
          <w:rFonts w:cs="Times New Roman"/>
        </w:rPr>
        <w:t>—</w:t>
      </w:r>
      <w:r>
        <w:rPr>
          <w:rFonts w:cs="Times New Roman"/>
        </w:rPr>
        <w:tab/>
      </w:r>
      <w:r>
        <w:rPr>
          <w:rStyle w:val="afffb"/>
        </w:rPr>
        <w:t>приводить примеры</w:t>
      </w:r>
      <w:r>
        <w:rPr>
          <w:rFonts w:cs="Times New Roman"/>
        </w:rPr>
        <w:t xml:space="preserve">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505795" w:rsidRDefault="00505795" w:rsidP="00505795">
      <w:pPr>
        <w:pStyle w:val="affa"/>
        <w:rPr>
          <w:rFonts w:cs="Times New Roman"/>
        </w:rPr>
      </w:pPr>
      <w:r>
        <w:rPr>
          <w:rFonts w:cs="Times New Roman"/>
        </w:rPr>
        <w:t>—</w:t>
      </w:r>
      <w:r>
        <w:rPr>
          <w:rFonts w:cs="Times New Roman"/>
        </w:rPr>
        <w:tab/>
      </w:r>
      <w:r>
        <w:rPr>
          <w:rStyle w:val="afffb"/>
        </w:rPr>
        <w:t>сравнивать</w:t>
      </w:r>
      <w:r>
        <w:rPr>
          <w:rFonts w:cs="Times New Roman"/>
        </w:rPr>
        <w:t xml:space="preserve"> требования к современным профессиям;</w:t>
      </w:r>
    </w:p>
    <w:p w:rsidR="00505795" w:rsidRDefault="00505795" w:rsidP="00505795">
      <w:pPr>
        <w:pStyle w:val="affa"/>
        <w:rPr>
          <w:rFonts w:cs="Times New Roman"/>
        </w:rPr>
      </w:pPr>
      <w:r>
        <w:rPr>
          <w:rFonts w:cs="Times New Roman"/>
        </w:rPr>
        <w:t>—</w:t>
      </w:r>
      <w:r>
        <w:rPr>
          <w:rFonts w:cs="Times New Roman"/>
        </w:rPr>
        <w:tab/>
      </w:r>
      <w:r>
        <w:rPr>
          <w:rStyle w:val="afffb"/>
        </w:rPr>
        <w:t>устанавливать и объяснять</w:t>
      </w:r>
      <w:r>
        <w:rPr>
          <w:rFonts w:cs="Times New Roman"/>
        </w:rPr>
        <w:t xml:space="preserve"> причины и последствия глобализации;</w:t>
      </w:r>
    </w:p>
    <w:p w:rsidR="00505795" w:rsidRDefault="00505795" w:rsidP="00505795">
      <w:pPr>
        <w:pStyle w:val="affa"/>
        <w:rPr>
          <w:rFonts w:cs="Times New Roman"/>
        </w:rPr>
      </w:pPr>
      <w:r>
        <w:rPr>
          <w:rFonts w:cs="Times New Roman"/>
        </w:rPr>
        <w:t>—</w:t>
      </w:r>
      <w:r>
        <w:rPr>
          <w:rFonts w:cs="Times New Roman"/>
        </w:rPr>
        <w:tab/>
      </w:r>
      <w:r>
        <w:rPr>
          <w:rStyle w:val="afffb"/>
        </w:rPr>
        <w:t>использовать</w:t>
      </w:r>
      <w:r>
        <w:rPr>
          <w:rFonts w:cs="Times New Roman"/>
        </w:rPr>
        <w:t xml:space="preserve"> 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505795" w:rsidRDefault="00505795" w:rsidP="00505795">
      <w:pPr>
        <w:pStyle w:val="affa"/>
        <w:rPr>
          <w:rFonts w:cs="Times New Roman"/>
        </w:rPr>
      </w:pPr>
      <w:r>
        <w:rPr>
          <w:rFonts w:cs="Times New Roman"/>
        </w:rPr>
        <w:t>—</w:t>
      </w:r>
      <w:r>
        <w:rPr>
          <w:rFonts w:cs="Times New Roman"/>
        </w:rPr>
        <w:tab/>
      </w:r>
      <w:r>
        <w:rPr>
          <w:rStyle w:val="afffb"/>
        </w:rPr>
        <w:t>определять и аргументировать</w:t>
      </w:r>
      <w:r>
        <w:rPr>
          <w:rFonts w:cs="Times New Roman"/>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505795" w:rsidRDefault="00505795" w:rsidP="00505795">
      <w:pPr>
        <w:pStyle w:val="affa"/>
        <w:rPr>
          <w:rFonts w:cs="Times New Roman"/>
        </w:rPr>
      </w:pPr>
      <w:r>
        <w:rPr>
          <w:rFonts w:cs="Times New Roman"/>
        </w:rPr>
        <w:t>—</w:t>
      </w:r>
      <w:r>
        <w:rPr>
          <w:rFonts w:cs="Times New Roman"/>
        </w:rPr>
        <w:tab/>
      </w:r>
      <w:r>
        <w:rPr>
          <w:rStyle w:val="afffb"/>
        </w:rPr>
        <w:t>решать</w:t>
      </w:r>
      <w:r>
        <w:rPr>
          <w:rFonts w:cs="Times New Roman"/>
        </w:rPr>
        <w:t xml:space="preserve"> 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w:t>
      </w:r>
      <w:r>
        <w:rPr>
          <w:rFonts w:cs="Times New Roman"/>
        </w:rPr>
        <w:t xml:space="preserve"> 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505795" w:rsidRDefault="00505795" w:rsidP="00505795">
      <w:pPr>
        <w:pStyle w:val="affa"/>
        <w:rPr>
          <w:rFonts w:cs="Times New Roman"/>
        </w:rPr>
      </w:pPr>
      <w:r>
        <w:rPr>
          <w:rFonts w:cs="Times New Roman"/>
        </w:rPr>
        <w:t>—</w:t>
      </w:r>
      <w:r>
        <w:rPr>
          <w:rFonts w:cs="Times New Roman"/>
        </w:rPr>
        <w:tab/>
      </w:r>
      <w:r>
        <w:rPr>
          <w:rStyle w:val="afffb"/>
        </w:rPr>
        <w:t>осуществлять поиск и извлечение</w:t>
      </w:r>
      <w:r>
        <w:rPr>
          <w:rFonts w:cs="Times New Roman"/>
        </w:rPr>
        <w:t xml:space="preserve">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505795" w:rsidRDefault="00505795" w:rsidP="00505795">
      <w:pPr>
        <w:pStyle w:val="affa"/>
        <w:rPr>
          <w:rFonts w:cs="Times New Roman"/>
        </w:rPr>
      </w:pPr>
    </w:p>
    <w:p w:rsidR="00505795" w:rsidRDefault="00505795" w:rsidP="00505795">
      <w:pPr>
        <w:rPr>
          <w:rFonts w:eastAsiaTheme="majorEastAsia" w:cstheme="majorBidi"/>
          <w:b/>
          <w:iCs/>
          <w:caps/>
          <w:color w:val="0D0D0D" w:themeColor="text1" w:themeTint="F2"/>
          <w:sz w:val="24"/>
        </w:rPr>
      </w:pPr>
      <w:r>
        <w:br w:type="page"/>
      </w:r>
    </w:p>
    <w:p w:rsidR="00505795" w:rsidRDefault="00561A2F" w:rsidP="00505795">
      <w:pPr>
        <w:pStyle w:val="3"/>
      </w:pPr>
      <w:bookmarkStart w:id="18" w:name="_Toc102137766"/>
      <w:r>
        <w:t>2.1.</w:t>
      </w:r>
      <w:r w:rsidR="00D17620">
        <w:t>6</w:t>
      </w:r>
      <w:r>
        <w:t>.</w:t>
      </w:r>
      <w:r w:rsidR="00505795">
        <w:t> </w:t>
      </w:r>
      <w:r w:rsidR="00505795">
        <w:t>ГЕОГРАФИЯ</w:t>
      </w:r>
      <w:bookmarkEnd w:id="18"/>
    </w:p>
    <w:p w:rsidR="00505795" w:rsidRDefault="00505795" w:rsidP="00505795">
      <w:pPr>
        <w:pStyle w:val="body"/>
        <w:rPr>
          <w:rFonts w:cs="Times New Roman"/>
          <w:spacing w:val="2"/>
        </w:rPr>
      </w:pPr>
      <w:r>
        <w:rPr>
          <w:rFonts w:cs="Times New Roman"/>
          <w:spacing w:val="2"/>
        </w:rPr>
        <w:t>Примерная рабочая программа по географии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 г.).</w:t>
      </w:r>
    </w:p>
    <w:p w:rsidR="00505795" w:rsidRDefault="00505795" w:rsidP="00505795">
      <w:pPr>
        <w:pStyle w:val="h1"/>
        <w:pageBreakBefore w:val="0"/>
        <w:spacing w:before="624" w:after="283"/>
        <w:rPr>
          <w:rFonts w:cs="Times New Roman"/>
        </w:rPr>
      </w:pPr>
      <w:r>
        <w:rPr>
          <w:rFonts w:cs="Times New Roman"/>
        </w:rPr>
        <w:t>Пояснительная записка</w:t>
      </w:r>
    </w:p>
    <w:p w:rsidR="00505795" w:rsidRDefault="00505795" w:rsidP="00505795">
      <w:pPr>
        <w:pStyle w:val="body"/>
        <w:rPr>
          <w:rFonts w:cs="Times New Roman"/>
          <w:spacing w:val="-1"/>
        </w:rPr>
      </w:pPr>
      <w:r>
        <w:rPr>
          <w:rFonts w:cs="Times New Roman"/>
          <w:spacing w:val="-1"/>
        </w:rPr>
        <w:t>Программа по географии отражает основные требования Федерального государственного образовательного стандарта основного общего образования к личностным, метапредметным и предметным результатам освоения образовательных программ и составлена с учётом Концепции географического образования, принятой на Всероссийском съезде учителей географии и утверждённой Решением Коллегии Министерства просвещения и науки Российской Федерации от 24.12.2018 года.</w:t>
      </w:r>
    </w:p>
    <w:p w:rsidR="00505795" w:rsidRDefault="00505795" w:rsidP="00505795">
      <w:pPr>
        <w:pStyle w:val="body"/>
        <w:rPr>
          <w:rFonts w:cs="Times New Roman"/>
          <w:spacing w:val="3"/>
        </w:rPr>
      </w:pPr>
      <w:r>
        <w:rPr>
          <w:rFonts w:cs="Times New Roman"/>
          <w:spacing w:val="3"/>
        </w:rPr>
        <w:t xml:space="preserve">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обучения, воспитания и развития обучающихся средствами учебного предмета «География»; устанавливает обязательное предметное содержание, предусматривает распределение его по классам и структурирование его по разделам и темам курса;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 основного общего образования, требований к результатам обучения географии, а также основных видов деятельности обучающихся. </w:t>
      </w:r>
    </w:p>
    <w:p w:rsidR="00505795" w:rsidRDefault="00505795" w:rsidP="00505795">
      <w:pPr>
        <w:pStyle w:val="h2"/>
        <w:rPr>
          <w:rFonts w:cs="Times New Roman"/>
        </w:rPr>
      </w:pPr>
      <w:r>
        <w:rPr>
          <w:rFonts w:cs="Times New Roman"/>
        </w:rPr>
        <w:t xml:space="preserve">Общая характеристика учебного предмета «География» </w:t>
      </w:r>
    </w:p>
    <w:p w:rsidR="00505795" w:rsidRDefault="00505795" w:rsidP="00505795">
      <w:pPr>
        <w:pStyle w:val="body"/>
        <w:rPr>
          <w:rFonts w:cs="Times New Roman"/>
        </w:rPr>
      </w:pPr>
      <w:r>
        <w:rPr>
          <w:rFonts w:cs="Times New Roman"/>
        </w:rPr>
        <w:t>География в основной школе — предмет, формирующий у обучающихся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505795" w:rsidRDefault="00505795" w:rsidP="00505795">
      <w:pPr>
        <w:pStyle w:val="body"/>
        <w:rPr>
          <w:rFonts w:cs="Times New Roman"/>
        </w:rPr>
      </w:pPr>
      <w:r>
        <w:rPr>
          <w:rFonts w:cs="Times New Roman"/>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505795" w:rsidRDefault="00505795" w:rsidP="00505795">
      <w:pPr>
        <w:pStyle w:val="h2"/>
        <w:spacing w:before="283"/>
        <w:rPr>
          <w:rFonts w:cs="Times New Roman"/>
        </w:rPr>
      </w:pPr>
      <w:r>
        <w:rPr>
          <w:rFonts w:cs="Times New Roman"/>
        </w:rPr>
        <w:t>Цели изучения учебного предмета «География»</w:t>
      </w:r>
    </w:p>
    <w:p w:rsidR="00505795" w:rsidRDefault="00505795" w:rsidP="00505795">
      <w:pPr>
        <w:pStyle w:val="body"/>
        <w:rPr>
          <w:rFonts w:cs="Times New Roman"/>
        </w:rPr>
      </w:pPr>
      <w:r>
        <w:rPr>
          <w:rFonts w:cs="Times New Roman"/>
        </w:rPr>
        <w:t>Изучение географии в общем образовании направлено на достижение следующих целей:</w:t>
      </w:r>
    </w:p>
    <w:p w:rsidR="00505795" w:rsidRDefault="00505795" w:rsidP="00505795">
      <w:pPr>
        <w:pStyle w:val="body"/>
        <w:rPr>
          <w:rFonts w:cs="Times New Roman"/>
        </w:rPr>
      </w:pPr>
      <w:r>
        <w:rPr>
          <w:rFonts w:cs="Times New Roman"/>
        </w:rPr>
        <w:t xml:space="preserve">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 </w:t>
      </w:r>
    </w:p>
    <w:p w:rsidR="00505795" w:rsidRDefault="00505795" w:rsidP="00505795">
      <w:pPr>
        <w:pStyle w:val="body"/>
        <w:rPr>
          <w:rFonts w:cs="Times New Roman"/>
        </w:rPr>
      </w:pPr>
      <w:r>
        <w:rPr>
          <w:rFonts w:cs="Times New Roman"/>
        </w:rPr>
        <w:t xml:space="preserve">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 </w:t>
      </w:r>
    </w:p>
    <w:p w:rsidR="00505795" w:rsidRDefault="00505795" w:rsidP="00505795">
      <w:pPr>
        <w:pStyle w:val="body"/>
        <w:rPr>
          <w:rFonts w:cs="Times New Roman"/>
        </w:rPr>
      </w:pPr>
      <w:r>
        <w:rPr>
          <w:rFonts w:cs="Times New Roman"/>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505795" w:rsidRDefault="00505795" w:rsidP="00505795">
      <w:pPr>
        <w:pStyle w:val="body"/>
        <w:rPr>
          <w:rFonts w:cs="Times New Roman"/>
        </w:rPr>
      </w:pPr>
      <w:r>
        <w:rPr>
          <w:rFonts w:cs="Times New Roman"/>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505795" w:rsidRDefault="00505795" w:rsidP="00505795">
      <w:pPr>
        <w:pStyle w:val="body"/>
        <w:rPr>
          <w:rFonts w:cs="Times New Roman"/>
        </w:rPr>
      </w:pPr>
      <w:r>
        <w:rPr>
          <w:rFonts w:cs="Times New Roman"/>
        </w:rPr>
        <w:t xml:space="preserve">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 </w:t>
      </w:r>
    </w:p>
    <w:p w:rsidR="00505795" w:rsidRDefault="00505795" w:rsidP="00505795">
      <w:pPr>
        <w:pStyle w:val="body"/>
        <w:rPr>
          <w:rFonts w:cs="Times New Roman"/>
        </w:rPr>
      </w:pPr>
      <w:r>
        <w:rPr>
          <w:rFonts w:cs="Times New Roman"/>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505795" w:rsidRDefault="00505795" w:rsidP="00505795">
      <w:pPr>
        <w:pStyle w:val="h2"/>
        <w:rPr>
          <w:rFonts w:cs="Times New Roman"/>
        </w:rPr>
      </w:pPr>
      <w:r>
        <w:rPr>
          <w:rFonts w:cs="Times New Roman"/>
        </w:rPr>
        <w:t>Место учебного предмета «ГЕОГРАФИЯ» в учебном плане</w:t>
      </w:r>
    </w:p>
    <w:p w:rsidR="00505795" w:rsidRDefault="00505795" w:rsidP="00505795">
      <w:pPr>
        <w:pStyle w:val="body"/>
        <w:rPr>
          <w:rFonts w:cs="Times New Roman"/>
        </w:rPr>
      </w:pPr>
      <w:r>
        <w:rPr>
          <w:rFonts w:cs="Times New Roman"/>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505795" w:rsidRDefault="00505795" w:rsidP="00505795">
      <w:pPr>
        <w:pStyle w:val="body"/>
        <w:rPr>
          <w:rFonts w:cs="Times New Roman"/>
        </w:rPr>
      </w:pPr>
      <w:r>
        <w:rPr>
          <w:rFonts w:cs="Times New Roman"/>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505795" w:rsidRDefault="00505795" w:rsidP="00505795">
      <w:pPr>
        <w:pStyle w:val="body"/>
        <w:rPr>
          <w:rFonts w:cs="Times New Roman"/>
        </w:rPr>
      </w:pPr>
      <w:r>
        <w:rPr>
          <w:rFonts w:cs="Times New Roman"/>
        </w:rPr>
        <w:t>Учебным планом на изучение географии отводится 272 часа: по одному часу в неделю в 5 и 6 классах и по 2 часа в 7, 8 и 9 классах.</w:t>
      </w:r>
    </w:p>
    <w:p w:rsidR="00505795" w:rsidRDefault="00505795" w:rsidP="00505795">
      <w:pPr>
        <w:pStyle w:val="body"/>
        <w:rPr>
          <w:rFonts w:cs="Times New Roman"/>
        </w:rPr>
      </w:pPr>
      <w:r>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должна быть сохранена полностью.</w:t>
      </w:r>
    </w:p>
    <w:p w:rsidR="00505795" w:rsidRDefault="00505795" w:rsidP="00505795">
      <w:pPr>
        <w:pStyle w:val="h1"/>
        <w:rPr>
          <w:rFonts w:cs="Times New Roman"/>
        </w:rPr>
      </w:pPr>
      <w:r>
        <w:rPr>
          <w:rFonts w:cs="Times New Roman"/>
        </w:rPr>
        <w:t>Содержание учебного предмета «География»</w:t>
      </w:r>
    </w:p>
    <w:p w:rsidR="00505795" w:rsidRDefault="00505795" w:rsidP="00505795">
      <w:pPr>
        <w:pStyle w:val="Body0"/>
        <w:rPr>
          <w:rFonts w:cs="Times New Roman"/>
        </w:rPr>
      </w:pPr>
    </w:p>
    <w:p w:rsidR="00505795" w:rsidRDefault="00505795" w:rsidP="00505795">
      <w:pPr>
        <w:pStyle w:val="h1"/>
        <w:pageBreakBefore w:val="0"/>
        <w:spacing w:before="0"/>
        <w:rPr>
          <w:rFonts w:cs="Times New Roman"/>
        </w:rPr>
      </w:pPr>
      <w:r>
        <w:rPr>
          <w:rFonts w:cs="Times New Roman"/>
        </w:rPr>
        <w:t xml:space="preserve">5 класс </w:t>
      </w:r>
    </w:p>
    <w:p w:rsidR="00505795" w:rsidRDefault="00505795" w:rsidP="00505795">
      <w:pPr>
        <w:pStyle w:val="h2-first"/>
        <w:rPr>
          <w:rFonts w:cs="Times New Roman"/>
        </w:rPr>
      </w:pPr>
      <w:r>
        <w:rPr>
          <w:rFonts w:cs="Times New Roman"/>
        </w:rPr>
        <w:t>Раздел 1. Географическое изучение Земли</w:t>
      </w:r>
    </w:p>
    <w:p w:rsidR="00505795" w:rsidRDefault="00505795" w:rsidP="00505795">
      <w:pPr>
        <w:pStyle w:val="h3"/>
        <w:rPr>
          <w:rFonts w:cs="Times New Roman"/>
        </w:rPr>
      </w:pPr>
      <w:r>
        <w:rPr>
          <w:rFonts w:cs="Times New Roman"/>
        </w:rPr>
        <w:t>Введение. География — наука о планете Земля</w:t>
      </w:r>
    </w:p>
    <w:p w:rsidR="00505795" w:rsidRDefault="00505795" w:rsidP="00505795">
      <w:pPr>
        <w:pStyle w:val="body"/>
        <w:rPr>
          <w:rFonts w:cs="Times New Roman"/>
        </w:rPr>
      </w:pPr>
      <w:r>
        <w:rPr>
          <w:rFonts w:cs="Times New Roman"/>
        </w:rPr>
        <w:t xml:space="preserve">Что изучает география? Географические объекты, процессы и явления. Как география изучает объекты, процессы и явления. </w:t>
      </w:r>
      <w:r>
        <w:rPr>
          <w:rStyle w:val="Italic"/>
          <w:rFonts w:cs="Times New Roman"/>
        </w:rPr>
        <w:t>Географические методы изучения объектов и явлений</w:t>
      </w:r>
      <w:r>
        <w:rPr>
          <w:rFonts w:cs="Times New Roman"/>
          <w:vertAlign w:val="superscript"/>
        </w:rPr>
        <w:footnoteReference w:id="15"/>
      </w:r>
      <w:r>
        <w:rPr>
          <w:rFonts w:cs="Times New Roman"/>
        </w:rPr>
        <w:t xml:space="preserve">. Древо географических наук. </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Организация фенологических наблюдений в природе: планирование, участие в групповой работе, форма систематизации данных</w:t>
      </w:r>
      <w:r>
        <w:rPr>
          <w:rFonts w:cs="Times New Roman"/>
          <w:vertAlign w:val="superscript"/>
        </w:rPr>
        <w:footnoteReference w:id="16"/>
      </w:r>
      <w:r>
        <w:rPr>
          <w:rFonts w:cs="Times New Roman"/>
        </w:rPr>
        <w:t>.</w:t>
      </w:r>
    </w:p>
    <w:p w:rsidR="00505795" w:rsidRDefault="00505795" w:rsidP="00505795">
      <w:pPr>
        <w:pStyle w:val="h3"/>
        <w:rPr>
          <w:rFonts w:cs="Times New Roman"/>
        </w:rPr>
      </w:pPr>
      <w:r>
        <w:rPr>
          <w:rFonts w:cs="Times New Roman"/>
        </w:rPr>
        <w:t xml:space="preserve">Тема 1. История географических открытий </w:t>
      </w:r>
    </w:p>
    <w:p w:rsidR="00505795" w:rsidRDefault="00505795" w:rsidP="00505795">
      <w:pPr>
        <w:pStyle w:val="body"/>
        <w:rPr>
          <w:rFonts w:cs="Times New Roman"/>
        </w:rPr>
      </w:pPr>
      <w:r>
        <w:rPr>
          <w:rFonts w:cs="Times New Roman"/>
        </w:rPr>
        <w:t xml:space="preserve">Представления о мире в древности (Древний Китай, Древний Египет, Древняя Греция, Древний Рим). </w:t>
      </w:r>
      <w:r>
        <w:rPr>
          <w:rStyle w:val="Italic"/>
          <w:rFonts w:cs="Times New Roman"/>
        </w:rPr>
        <w:t>Путешествие Пифея. Плавания финикийцев вокруг Африки. Экспедиции Т. Хейердала как модель путешествий в древности.</w:t>
      </w:r>
      <w:r>
        <w:rPr>
          <w:rFonts w:cs="Times New Roman"/>
        </w:rPr>
        <w:t xml:space="preserve"> Появление географических карт.</w:t>
      </w:r>
    </w:p>
    <w:p w:rsidR="00505795" w:rsidRDefault="00505795" w:rsidP="00505795">
      <w:pPr>
        <w:pStyle w:val="body"/>
        <w:rPr>
          <w:rFonts w:cs="Times New Roman"/>
        </w:rPr>
      </w:pPr>
      <w:r>
        <w:rPr>
          <w:rFonts w:cs="Times New Roman"/>
        </w:rPr>
        <w:t>География в эпоху Средневековья: путешествия и открытия</w:t>
      </w:r>
      <w:r>
        <w:rPr>
          <w:rStyle w:val="Italic"/>
          <w:rFonts w:cs="Times New Roman"/>
        </w:rPr>
        <w:t xml:space="preserve"> викингов, древних арабов,</w:t>
      </w:r>
      <w:r>
        <w:rPr>
          <w:rFonts w:cs="Times New Roman"/>
        </w:rPr>
        <w:t xml:space="preserve"> русских землепроходцев. </w:t>
      </w:r>
      <w:r>
        <w:rPr>
          <w:rStyle w:val="Italic"/>
          <w:rFonts w:cs="Times New Roman"/>
        </w:rPr>
        <w:t>Путешествия М. Поло и А. Никитина.</w:t>
      </w:r>
    </w:p>
    <w:p w:rsidR="00505795" w:rsidRDefault="00505795" w:rsidP="00505795">
      <w:pPr>
        <w:pStyle w:val="body"/>
        <w:rPr>
          <w:rFonts w:cs="Times New Roman"/>
        </w:rPr>
      </w:pPr>
      <w:r>
        <w:rPr>
          <w:rFonts w:cs="Times New Roman"/>
        </w:rPr>
        <w:t xml:space="preserve">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w:t>
      </w:r>
      <w:r>
        <w:rPr>
          <w:rStyle w:val="Italic"/>
          <w:rFonts w:cs="Times New Roman"/>
        </w:rPr>
        <w:t xml:space="preserve">Карта мира после эпохи Великих географических открытий. </w:t>
      </w:r>
    </w:p>
    <w:p w:rsidR="00505795" w:rsidRDefault="00505795" w:rsidP="00505795">
      <w:pPr>
        <w:pStyle w:val="body"/>
        <w:rPr>
          <w:rFonts w:cs="Times New Roman"/>
        </w:rPr>
      </w:pPr>
      <w:r>
        <w:rPr>
          <w:rFonts w:cs="Times New Roman"/>
        </w:rPr>
        <w:t xml:space="preserve">Географические открытия XVII—XIX вв. </w:t>
      </w:r>
      <w:r>
        <w:rPr>
          <w:rStyle w:val="Italic"/>
          <w:rFonts w:cs="Times New Roman"/>
        </w:rPr>
        <w:t>Поиски Южной Земли — открытие Австралии.Русские путешественники и мореплаватели на северо-востоке Азии.</w:t>
      </w:r>
      <w:r>
        <w:rPr>
          <w:rFonts w:cs="Times New Roman"/>
        </w:rPr>
        <w:t xml:space="preserve"> Первая русская кругосветная экспедиция (Русская экспедиция Ф. Ф. Беллинсгаузена, М. П. Лазарева — открытие Антарктиды). </w:t>
      </w:r>
    </w:p>
    <w:p w:rsidR="00505795" w:rsidRDefault="00505795" w:rsidP="00505795">
      <w:pPr>
        <w:pStyle w:val="body"/>
        <w:rPr>
          <w:rFonts w:cs="Times New Roman"/>
        </w:rPr>
      </w:pPr>
      <w:r>
        <w:rPr>
          <w:rFonts w:cs="Times New Roman"/>
        </w:rPr>
        <w:t xml:space="preserve">Географические исследования в ХХ в. Исследование полярных областей Земли. Изучение Мирового океана. Географические открытия Новейшего времени. </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Обозначение на контурной карте географических объектов, открытых в разные периоды.</w:t>
      </w:r>
    </w:p>
    <w:p w:rsidR="00505795" w:rsidRDefault="00505795" w:rsidP="00505795">
      <w:pPr>
        <w:pStyle w:val="body"/>
        <w:rPr>
          <w:rFonts w:cs="Times New Roman"/>
        </w:rPr>
      </w:pPr>
      <w:r>
        <w:rPr>
          <w:rFonts w:cs="Times New Roman"/>
        </w:rPr>
        <w:t>2. Сравнение карт Эратосфена, Птолемея и современных карт по предложенным учителем вопросам.</w:t>
      </w:r>
    </w:p>
    <w:p w:rsidR="00505795" w:rsidRDefault="00505795" w:rsidP="00505795">
      <w:pPr>
        <w:pStyle w:val="h2"/>
        <w:rPr>
          <w:rFonts w:cs="Times New Roman"/>
        </w:rPr>
      </w:pPr>
      <w:r>
        <w:rPr>
          <w:rFonts w:cs="Times New Roman"/>
        </w:rPr>
        <w:t xml:space="preserve">Раздел 2. Изображения земной поверхности </w:t>
      </w:r>
    </w:p>
    <w:p w:rsidR="00505795" w:rsidRDefault="00505795" w:rsidP="00505795">
      <w:pPr>
        <w:pStyle w:val="h3-first"/>
        <w:rPr>
          <w:rFonts w:cs="Times New Roman"/>
        </w:rPr>
      </w:pPr>
      <w:r>
        <w:rPr>
          <w:rFonts w:cs="Times New Roman"/>
        </w:rPr>
        <w:t>Тема 1. Планы местности</w:t>
      </w:r>
    </w:p>
    <w:p w:rsidR="00505795" w:rsidRDefault="00505795" w:rsidP="00505795">
      <w:pPr>
        <w:pStyle w:val="body"/>
        <w:rPr>
          <w:rFonts w:cs="Times New Roman"/>
        </w:rPr>
      </w:pPr>
      <w:r>
        <w:rPr>
          <w:rFonts w:cs="Times New Roman"/>
        </w:rPr>
        <w:t xml:space="preserve">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w:t>
      </w:r>
      <w:r>
        <w:rPr>
          <w:rStyle w:val="Italic"/>
          <w:rFonts w:cs="Times New Roman"/>
        </w:rPr>
        <w:t>Профессия топограф.</w:t>
      </w:r>
      <w:r>
        <w:rPr>
          <w:rFonts w:cs="Times New Roman"/>
        </w:rPr>
        <w:t xml:space="preserve"> Ориентирование по плану местности: стороны горизонта. Азимут.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Определение направлений и расстояний по плану местности.</w:t>
      </w:r>
    </w:p>
    <w:p w:rsidR="00505795" w:rsidRDefault="00505795" w:rsidP="00505795">
      <w:pPr>
        <w:pStyle w:val="body"/>
        <w:rPr>
          <w:rFonts w:cs="Times New Roman"/>
        </w:rPr>
      </w:pPr>
      <w:r>
        <w:rPr>
          <w:rFonts w:cs="Times New Roman"/>
        </w:rPr>
        <w:t>2. Составление описания маршрута по плану местности.</w:t>
      </w:r>
    </w:p>
    <w:p w:rsidR="00505795" w:rsidRDefault="00505795" w:rsidP="00505795">
      <w:pPr>
        <w:pStyle w:val="h3"/>
        <w:rPr>
          <w:rFonts w:cs="Times New Roman"/>
        </w:rPr>
      </w:pPr>
      <w:r>
        <w:rPr>
          <w:rFonts w:cs="Times New Roman"/>
        </w:rPr>
        <w:t>Тема 2. Географические карты</w:t>
      </w:r>
    </w:p>
    <w:p w:rsidR="00505795" w:rsidRDefault="00505795" w:rsidP="00505795">
      <w:pPr>
        <w:pStyle w:val="body"/>
        <w:rPr>
          <w:rFonts w:cs="Times New Roman"/>
        </w:rPr>
      </w:pPr>
      <w:r>
        <w:rPr>
          <w:rFonts w:cs="Times New Roman"/>
        </w:rPr>
        <w:t xml:space="preserve">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 </w:t>
      </w:r>
    </w:p>
    <w:p w:rsidR="00505795" w:rsidRDefault="00505795" w:rsidP="00505795">
      <w:pPr>
        <w:pStyle w:val="body"/>
        <w:rPr>
          <w:rStyle w:val="Italic"/>
          <w:spacing w:val="-1"/>
        </w:rPr>
      </w:pPr>
      <w:r>
        <w:rPr>
          <w:rFonts w:cs="Times New Roman"/>
          <w:spacing w:val="-1"/>
        </w:rPr>
        <w:t xml:space="preserve">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w:t>
      </w:r>
      <w:r>
        <w:rPr>
          <w:rStyle w:val="Italic"/>
          <w:rFonts w:cs="Times New Roman"/>
          <w:spacing w:val="-1"/>
        </w:rPr>
        <w:t>Профессия картограф.Система космической навигации. Геоинформационные системы.</w:t>
      </w:r>
    </w:p>
    <w:p w:rsidR="00505795" w:rsidRDefault="00505795" w:rsidP="00505795">
      <w:pPr>
        <w:pStyle w:val="h4"/>
      </w:pPr>
      <w:r>
        <w:rPr>
          <w:rFonts w:cs="Times New Roman"/>
        </w:rPr>
        <w:t>Практические работы</w:t>
      </w:r>
    </w:p>
    <w:p w:rsidR="00505795" w:rsidRDefault="00505795" w:rsidP="00505795">
      <w:pPr>
        <w:pStyle w:val="body"/>
        <w:rPr>
          <w:rFonts w:cs="Times New Roman"/>
        </w:rPr>
      </w:pPr>
      <w:r>
        <w:rPr>
          <w:rFonts w:cs="Times New Roman"/>
        </w:rPr>
        <w:t>1. Определение направлений и расстояний по карте полушарий.</w:t>
      </w:r>
    </w:p>
    <w:p w:rsidR="00505795" w:rsidRDefault="00505795" w:rsidP="00505795">
      <w:pPr>
        <w:pStyle w:val="body"/>
        <w:rPr>
          <w:rFonts w:cs="Times New Roman"/>
        </w:rPr>
      </w:pPr>
      <w:r>
        <w:rPr>
          <w:rFonts w:cs="Times New Roman"/>
        </w:rPr>
        <w:t>2. Определение географических координат объектов и определение объектов по их географическим координатам.</w:t>
      </w:r>
    </w:p>
    <w:p w:rsidR="00505795" w:rsidRDefault="00505795" w:rsidP="00505795">
      <w:pPr>
        <w:pStyle w:val="h2"/>
        <w:spacing w:before="264"/>
        <w:rPr>
          <w:rFonts w:cs="Times New Roman"/>
        </w:rPr>
      </w:pPr>
      <w:r>
        <w:rPr>
          <w:rFonts w:cs="Times New Roman"/>
        </w:rPr>
        <w:t>Раздел 3. Земля — планета Солнечной системы</w:t>
      </w:r>
    </w:p>
    <w:p w:rsidR="00505795" w:rsidRDefault="00505795" w:rsidP="00505795">
      <w:pPr>
        <w:pStyle w:val="body"/>
        <w:rPr>
          <w:rFonts w:cs="Times New Roman"/>
        </w:rPr>
      </w:pPr>
      <w:r>
        <w:rPr>
          <w:rFonts w:cs="Times New Roman"/>
        </w:rPr>
        <w:t xml:space="preserve">Земля в Солнечной системе. </w:t>
      </w:r>
      <w:r>
        <w:rPr>
          <w:rStyle w:val="Italic"/>
          <w:rFonts w:cs="Times New Roman"/>
        </w:rPr>
        <w:t>Гипотезы возникновения Земли</w:t>
      </w:r>
      <w:r>
        <w:rPr>
          <w:rFonts w:cs="Times New Roman"/>
        </w:rPr>
        <w:t>. Форма, размеры Земли, их географические следствия.</w:t>
      </w:r>
    </w:p>
    <w:p w:rsidR="00505795" w:rsidRDefault="00505795" w:rsidP="00505795">
      <w:pPr>
        <w:pStyle w:val="body"/>
        <w:rPr>
          <w:rFonts w:cs="Times New Roman"/>
        </w:rPr>
      </w:pPr>
      <w:r>
        <w:rPr>
          <w:rFonts w:cs="Times New Roman"/>
        </w:rPr>
        <w:t xml:space="preserve">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Поясаосвещённости. Тропики и полярные круги. Вращение Земли вокруг своей оси. Смена дня и ночи на Земле. </w:t>
      </w:r>
    </w:p>
    <w:p w:rsidR="00505795" w:rsidRDefault="00505795" w:rsidP="00505795">
      <w:pPr>
        <w:pStyle w:val="body"/>
        <w:rPr>
          <w:rStyle w:val="Italic"/>
        </w:rPr>
      </w:pPr>
      <w:r>
        <w:rPr>
          <w:rStyle w:val="Italic"/>
          <w:rFonts w:cs="Times New Roman"/>
        </w:rPr>
        <w:t xml:space="preserve">Влияние Космоса на Землю и жизнь людей. </w:t>
      </w:r>
    </w:p>
    <w:p w:rsidR="00505795" w:rsidRDefault="00505795" w:rsidP="00505795">
      <w:pPr>
        <w:pStyle w:val="h4"/>
      </w:pPr>
      <w:r>
        <w:rPr>
          <w:rFonts w:cs="Times New Roman"/>
        </w:rPr>
        <w:t>Практическая работа</w:t>
      </w:r>
    </w:p>
    <w:p w:rsidR="00505795" w:rsidRDefault="00505795" w:rsidP="00505795">
      <w:pPr>
        <w:pStyle w:val="body"/>
        <w:rPr>
          <w:rFonts w:cs="Times New Roman"/>
        </w:rPr>
      </w:pPr>
      <w:r>
        <w:rPr>
          <w:rFonts w:cs="Times New Roman"/>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505795" w:rsidRDefault="00505795" w:rsidP="00505795">
      <w:pPr>
        <w:pStyle w:val="h2"/>
        <w:spacing w:before="264"/>
        <w:rPr>
          <w:rFonts w:cs="Times New Roman"/>
        </w:rPr>
      </w:pPr>
      <w:r>
        <w:rPr>
          <w:rFonts w:cs="Times New Roman"/>
        </w:rPr>
        <w:t>Раздел 4. Оболочки Земли</w:t>
      </w:r>
    </w:p>
    <w:p w:rsidR="00505795" w:rsidRDefault="00505795" w:rsidP="00505795">
      <w:pPr>
        <w:pStyle w:val="h3-first"/>
        <w:rPr>
          <w:rFonts w:cs="Times New Roman"/>
        </w:rPr>
      </w:pPr>
      <w:r>
        <w:rPr>
          <w:rFonts w:cs="Times New Roman"/>
        </w:rPr>
        <w:t xml:space="preserve">Тема 1. Литосфера — каменная оболочка Земли </w:t>
      </w:r>
    </w:p>
    <w:p w:rsidR="00505795" w:rsidRDefault="00505795" w:rsidP="00505795">
      <w:pPr>
        <w:pStyle w:val="body"/>
        <w:rPr>
          <w:rFonts w:cs="Times New Roman"/>
        </w:rPr>
      </w:pPr>
      <w:r>
        <w:rPr>
          <w:rFonts w:cs="Times New Roman"/>
        </w:rPr>
        <w:t xml:space="preserve">Литосфера — твёрдая оболочка Земли. </w:t>
      </w:r>
      <w:r>
        <w:rPr>
          <w:rStyle w:val="Italic"/>
          <w:rFonts w:cs="Times New Roman"/>
        </w:rPr>
        <w:t>Методы изучения земных глубин</w:t>
      </w:r>
      <w:r>
        <w:rPr>
          <w:rFonts w:cs="Times New Roman"/>
        </w:rPr>
        <w:t xml:space="preserve">.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 </w:t>
      </w:r>
    </w:p>
    <w:p w:rsidR="00505795" w:rsidRDefault="00505795" w:rsidP="00505795">
      <w:pPr>
        <w:pStyle w:val="body"/>
        <w:rPr>
          <w:rFonts w:cs="Times New Roman"/>
        </w:rPr>
      </w:pPr>
      <w:r>
        <w:rPr>
          <w:rFonts w:cs="Times New Roman"/>
        </w:rPr>
        <w:t xml:space="preserve">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w:t>
      </w:r>
      <w:r>
        <w:rPr>
          <w:rStyle w:val="Italic"/>
          <w:rFonts w:cs="Times New Roman"/>
        </w:rPr>
        <w:t>Изучение вулканов и землетрясений</w:t>
      </w:r>
      <w:r>
        <w:rPr>
          <w:rFonts w:cs="Times New Roman"/>
        </w:rPr>
        <w:t xml:space="preserve">. </w:t>
      </w:r>
      <w:r>
        <w:rPr>
          <w:rStyle w:val="Italic"/>
          <w:rFonts w:cs="Times New Roman"/>
        </w:rPr>
        <w:t>Профессии сейсмолог и вулканолог</w:t>
      </w:r>
      <w:r>
        <w:rPr>
          <w:rFonts w:cs="Times New Roman"/>
        </w:rPr>
        <w:t xml:space="preserve">.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 </w:t>
      </w:r>
    </w:p>
    <w:p w:rsidR="00505795" w:rsidRDefault="00505795" w:rsidP="00505795">
      <w:pPr>
        <w:pStyle w:val="body"/>
        <w:rPr>
          <w:rFonts w:cs="Times New Roman"/>
        </w:rPr>
      </w:pPr>
      <w:r>
        <w:rPr>
          <w:rFonts w:cs="Times New Roman"/>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высоте, высочайшие горные системы мира. Разнообразие равнин по высоте. Формы равнинного рельефа, крупнейшие по площади равнины мира. </w:t>
      </w:r>
    </w:p>
    <w:p w:rsidR="00505795" w:rsidRDefault="00505795" w:rsidP="00505795">
      <w:pPr>
        <w:pStyle w:val="body"/>
        <w:rPr>
          <w:rFonts w:cs="Times New Roman"/>
        </w:rPr>
      </w:pPr>
      <w:r>
        <w:rPr>
          <w:rFonts w:cs="Times New Roman"/>
        </w:rPr>
        <w:t xml:space="preserve">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 </w:t>
      </w:r>
    </w:p>
    <w:p w:rsidR="00505795" w:rsidRDefault="00505795" w:rsidP="00505795">
      <w:pPr>
        <w:pStyle w:val="body"/>
        <w:rPr>
          <w:rStyle w:val="Italic"/>
        </w:rPr>
      </w:pPr>
      <w:r>
        <w:rPr>
          <w:rFonts w:cs="Times New Roman"/>
        </w:rPr>
        <w:t xml:space="preserve">Рельеф дна Мирового океана. Части подводных окраин материков. Срединно-океанические хребты. Острова, их типы по происхождению. Ложе Океана, его рельеф. </w:t>
      </w:r>
    </w:p>
    <w:p w:rsidR="00505795" w:rsidRDefault="00505795" w:rsidP="00505795">
      <w:pPr>
        <w:pStyle w:val="h4"/>
      </w:pPr>
      <w:r>
        <w:rPr>
          <w:rFonts w:cs="Times New Roman"/>
        </w:rPr>
        <w:t>Практическая работа</w:t>
      </w:r>
    </w:p>
    <w:p w:rsidR="00505795" w:rsidRDefault="00505795" w:rsidP="00505795">
      <w:pPr>
        <w:pStyle w:val="body"/>
        <w:rPr>
          <w:rFonts w:cs="Times New Roman"/>
        </w:rPr>
      </w:pPr>
      <w:r>
        <w:rPr>
          <w:rFonts w:cs="Times New Roman"/>
        </w:rPr>
        <w:t>1. Описание горной системы или равнины по физической карте.</w:t>
      </w:r>
    </w:p>
    <w:p w:rsidR="00505795" w:rsidRDefault="00505795" w:rsidP="00505795">
      <w:pPr>
        <w:pStyle w:val="h2"/>
        <w:rPr>
          <w:rFonts w:cs="Times New Roman"/>
        </w:rPr>
      </w:pPr>
      <w:r>
        <w:rPr>
          <w:rFonts w:cs="Times New Roman"/>
        </w:rPr>
        <w:t xml:space="preserve">Заключение </w:t>
      </w:r>
    </w:p>
    <w:p w:rsidR="00505795" w:rsidRDefault="00505795" w:rsidP="00505795">
      <w:pPr>
        <w:pStyle w:val="h3-first"/>
        <w:rPr>
          <w:rFonts w:cs="Times New Roman"/>
        </w:rPr>
      </w:pPr>
      <w:r>
        <w:rPr>
          <w:rFonts w:cs="Times New Roman"/>
        </w:rPr>
        <w:t>Практикум «Сезонные изменения в природе своей местности»</w:t>
      </w:r>
    </w:p>
    <w:p w:rsidR="00505795" w:rsidRDefault="00505795" w:rsidP="00505795">
      <w:pPr>
        <w:pStyle w:val="body"/>
        <w:rPr>
          <w:rFonts w:cs="Times New Roman"/>
        </w:rPr>
      </w:pPr>
      <w:r>
        <w:rPr>
          <w:rFonts w:cs="Times New Roman"/>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Анализ результатов фенологических наблюдений и наблюдений за погодой.</w:t>
      </w:r>
    </w:p>
    <w:p w:rsidR="00505795" w:rsidRDefault="00505795" w:rsidP="00505795">
      <w:pPr>
        <w:pStyle w:val="h1"/>
        <w:pageBreakBefore w:val="0"/>
        <w:rPr>
          <w:rFonts w:cs="Times New Roman"/>
        </w:rPr>
      </w:pPr>
      <w:r>
        <w:rPr>
          <w:rFonts w:cs="Times New Roman"/>
        </w:rPr>
        <w:t xml:space="preserve">6 класс </w:t>
      </w:r>
    </w:p>
    <w:p w:rsidR="00505795" w:rsidRDefault="00505795" w:rsidP="00505795">
      <w:pPr>
        <w:pStyle w:val="h2-first"/>
        <w:rPr>
          <w:rFonts w:cs="Times New Roman"/>
        </w:rPr>
      </w:pPr>
      <w:r>
        <w:rPr>
          <w:rFonts w:cs="Times New Roman"/>
        </w:rPr>
        <w:t>Раздел 4. Оболочки Земли</w:t>
      </w:r>
    </w:p>
    <w:p w:rsidR="00505795" w:rsidRDefault="00505795" w:rsidP="00505795">
      <w:pPr>
        <w:pStyle w:val="h3"/>
        <w:rPr>
          <w:rFonts w:cs="Times New Roman"/>
        </w:rPr>
      </w:pPr>
      <w:r>
        <w:rPr>
          <w:rFonts w:cs="Times New Roman"/>
        </w:rPr>
        <w:t>Тема 2. Гидросфера — водная оболочка Земли</w:t>
      </w:r>
    </w:p>
    <w:p w:rsidR="00505795" w:rsidRDefault="00505795" w:rsidP="00505795">
      <w:pPr>
        <w:pStyle w:val="body"/>
        <w:rPr>
          <w:rFonts w:cs="Times New Roman"/>
        </w:rPr>
      </w:pPr>
      <w:r>
        <w:rPr>
          <w:rFonts w:cs="Times New Roman"/>
        </w:rPr>
        <w:t xml:space="preserve">Гидросфера и методы её изучения. Части гидросферы. Мировой круговорот воды. Значение гидросферы. </w:t>
      </w:r>
    </w:p>
    <w:p w:rsidR="00505795" w:rsidRDefault="00505795" w:rsidP="00505795">
      <w:pPr>
        <w:pStyle w:val="body"/>
        <w:rPr>
          <w:rFonts w:cs="Times New Roman"/>
        </w:rPr>
      </w:pPr>
      <w:r>
        <w:rPr>
          <w:rFonts w:cs="Times New Roman"/>
        </w:rPr>
        <w:t xml:space="preserve">Исследования вод Мирового океана. </w:t>
      </w:r>
      <w:r>
        <w:rPr>
          <w:rStyle w:val="Italic"/>
          <w:rFonts w:cs="Times New Roman"/>
        </w:rPr>
        <w:t>Профессия океанолог</w:t>
      </w:r>
      <w:r>
        <w:rPr>
          <w:rFonts w:cs="Times New Roman"/>
        </w:rPr>
        <w:t xml:space="preserve">.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w:t>
      </w:r>
      <w:r>
        <w:rPr>
          <w:rStyle w:val="Italic"/>
          <w:rFonts w:cs="Times New Roman"/>
        </w:rPr>
        <w:t>Способы изучения и наблюдения за загрязнением вод Мирового океана.</w:t>
      </w:r>
    </w:p>
    <w:p w:rsidR="00505795" w:rsidRDefault="00505795" w:rsidP="00505795">
      <w:pPr>
        <w:pStyle w:val="body"/>
        <w:rPr>
          <w:rFonts w:cs="Times New Roman"/>
        </w:rPr>
      </w:pPr>
      <w:r>
        <w:rPr>
          <w:rFonts w:cs="Times New Roman"/>
        </w:rPr>
        <w:t xml:space="preserve">Воды суши. Способы изображения внутренних вод на картах. </w:t>
      </w:r>
    </w:p>
    <w:p w:rsidR="00505795" w:rsidRDefault="00505795" w:rsidP="00505795">
      <w:pPr>
        <w:pStyle w:val="body"/>
        <w:rPr>
          <w:rFonts w:cs="Times New Roman"/>
        </w:rPr>
      </w:pPr>
      <w:r>
        <w:rPr>
          <w:rFonts w:cs="Times New Roman"/>
        </w:rPr>
        <w:t xml:space="preserve">Реки: горные и равнинные. Речная система, бассейн, водораздел. Пороги и водопады. Питание и режим реки. </w:t>
      </w:r>
    </w:p>
    <w:p w:rsidR="00505795" w:rsidRDefault="00505795" w:rsidP="00505795">
      <w:pPr>
        <w:pStyle w:val="body"/>
        <w:rPr>
          <w:rStyle w:val="Italic"/>
        </w:rPr>
      </w:pPr>
      <w:r>
        <w:rPr>
          <w:rFonts w:cs="Times New Roman"/>
        </w:rPr>
        <w:t xml:space="preserve">Озёра. Происхождение озёрных котловин. Питание озёр. Озёра сточные и бессточные. </w:t>
      </w:r>
      <w:r>
        <w:rPr>
          <w:rStyle w:val="Italic"/>
          <w:rFonts w:cs="Times New Roman"/>
        </w:rPr>
        <w:t>Профессиягидролог.</w:t>
      </w:r>
      <w:r>
        <w:rPr>
          <w:rFonts w:cs="Times New Roman"/>
        </w:rPr>
        <w:t xml:space="preserve"> Природные ледники: горные и покровные. </w:t>
      </w:r>
      <w:r>
        <w:rPr>
          <w:rStyle w:val="Italic"/>
          <w:rFonts w:cs="Times New Roman"/>
        </w:rPr>
        <w:t xml:space="preserve">Профессия гляциолог. </w:t>
      </w:r>
    </w:p>
    <w:p w:rsidR="00505795" w:rsidRDefault="00505795" w:rsidP="00505795">
      <w:pPr>
        <w:pStyle w:val="body"/>
      </w:pPr>
      <w:r>
        <w:rPr>
          <w:rFonts w:cs="Times New Roman"/>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505795" w:rsidRDefault="00505795" w:rsidP="00505795">
      <w:pPr>
        <w:pStyle w:val="body"/>
        <w:rPr>
          <w:rFonts w:cs="Times New Roman"/>
        </w:rPr>
      </w:pPr>
      <w:r>
        <w:rPr>
          <w:rFonts w:cs="Times New Roman"/>
        </w:rPr>
        <w:t xml:space="preserve">Многолетняя мерзлота. Болота, их образование. </w:t>
      </w:r>
    </w:p>
    <w:p w:rsidR="00505795" w:rsidRDefault="00505795" w:rsidP="00505795">
      <w:pPr>
        <w:pStyle w:val="body"/>
        <w:rPr>
          <w:rFonts w:cs="Times New Roman"/>
        </w:rPr>
      </w:pPr>
      <w:r>
        <w:rPr>
          <w:rFonts w:cs="Times New Roman"/>
        </w:rPr>
        <w:t xml:space="preserve">Стихийные явления в гидросфере, методы наблюдения и защиты. </w:t>
      </w:r>
    </w:p>
    <w:p w:rsidR="00505795" w:rsidRDefault="00505795" w:rsidP="00505795">
      <w:pPr>
        <w:pStyle w:val="body"/>
        <w:rPr>
          <w:rFonts w:cs="Times New Roman"/>
        </w:rPr>
      </w:pPr>
      <w:r>
        <w:rPr>
          <w:rFonts w:cs="Times New Roman"/>
        </w:rPr>
        <w:t>Человек и гидросфера. Использование человеком энергии воды.</w:t>
      </w:r>
    </w:p>
    <w:p w:rsidR="00505795" w:rsidRDefault="00505795" w:rsidP="00505795">
      <w:pPr>
        <w:pStyle w:val="body"/>
        <w:rPr>
          <w:rStyle w:val="Italic"/>
        </w:rPr>
      </w:pPr>
      <w:r>
        <w:rPr>
          <w:rStyle w:val="Italic"/>
          <w:rFonts w:cs="Times New Roman"/>
        </w:rPr>
        <w:t>Использование космических методов в исследовании влияния человека на гидросферу.</w:t>
      </w:r>
    </w:p>
    <w:p w:rsidR="00505795" w:rsidRDefault="00505795" w:rsidP="00505795">
      <w:pPr>
        <w:pStyle w:val="h4"/>
      </w:pPr>
      <w:r>
        <w:rPr>
          <w:rFonts w:cs="Times New Roman"/>
        </w:rPr>
        <w:t>Практические работы</w:t>
      </w:r>
    </w:p>
    <w:p w:rsidR="00505795" w:rsidRDefault="00505795" w:rsidP="00505795">
      <w:pPr>
        <w:pStyle w:val="body"/>
        <w:rPr>
          <w:rFonts w:cs="Times New Roman"/>
        </w:rPr>
      </w:pPr>
      <w:r>
        <w:rPr>
          <w:rFonts w:cs="Times New Roman"/>
        </w:rPr>
        <w:t>1. Сравнение двух рек (России и мира) по заданным признакам.</w:t>
      </w:r>
    </w:p>
    <w:p w:rsidR="00505795" w:rsidRDefault="00505795" w:rsidP="00505795">
      <w:pPr>
        <w:pStyle w:val="body"/>
        <w:rPr>
          <w:rFonts w:cs="Times New Roman"/>
        </w:rPr>
      </w:pPr>
      <w:r>
        <w:rPr>
          <w:rFonts w:cs="Times New Roman"/>
        </w:rPr>
        <w:t>2. Характеристика одного из крупнейших озёр России по плану в форме презентации.</w:t>
      </w:r>
    </w:p>
    <w:p w:rsidR="00505795" w:rsidRDefault="00505795" w:rsidP="00505795">
      <w:pPr>
        <w:pStyle w:val="body"/>
        <w:rPr>
          <w:rFonts w:cs="Times New Roman"/>
        </w:rPr>
      </w:pPr>
      <w:r>
        <w:rPr>
          <w:rFonts w:cs="Times New Roman"/>
        </w:rPr>
        <w:t>3. Составление перечня поверхностных водных объектов своего края и их систематизация в форме таблицы.</w:t>
      </w:r>
    </w:p>
    <w:p w:rsidR="00505795" w:rsidRDefault="00505795" w:rsidP="00505795">
      <w:pPr>
        <w:pStyle w:val="h3"/>
        <w:rPr>
          <w:rFonts w:cs="Times New Roman"/>
        </w:rPr>
      </w:pPr>
      <w:r>
        <w:rPr>
          <w:rFonts w:cs="Times New Roman"/>
        </w:rPr>
        <w:t>Тема 3. Атмосфера — воздушная оболочка Земли</w:t>
      </w:r>
    </w:p>
    <w:p w:rsidR="00505795" w:rsidRDefault="00505795" w:rsidP="00505795">
      <w:pPr>
        <w:pStyle w:val="body"/>
        <w:rPr>
          <w:rFonts w:cs="Times New Roman"/>
        </w:rPr>
      </w:pPr>
      <w:r>
        <w:rPr>
          <w:rFonts w:cs="Times New Roman"/>
        </w:rPr>
        <w:t>Воздушная оболочка Земли: газовый состав, строение и значение атмосферы.</w:t>
      </w:r>
    </w:p>
    <w:p w:rsidR="00505795" w:rsidRDefault="00505795" w:rsidP="00505795">
      <w:pPr>
        <w:pStyle w:val="body"/>
        <w:rPr>
          <w:rFonts w:cs="Times New Roman"/>
          <w:spacing w:val="1"/>
        </w:rPr>
      </w:pPr>
      <w:r>
        <w:rPr>
          <w:rFonts w:cs="Times New Roman"/>
          <w:spacing w:val="1"/>
        </w:rPr>
        <w:t xml:space="preserve">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 </w:t>
      </w:r>
    </w:p>
    <w:p w:rsidR="00505795" w:rsidRDefault="00505795" w:rsidP="00505795">
      <w:pPr>
        <w:pStyle w:val="body"/>
        <w:rPr>
          <w:rFonts w:cs="Times New Roman"/>
        </w:rPr>
      </w:pPr>
      <w:r>
        <w:rPr>
          <w:rFonts w:cs="Times New Roman"/>
        </w:rPr>
        <w:t>Атмосферное давление. Ветер и причины его возникновения. Роза ветров. Бризы. Муссоны. </w:t>
      </w:r>
    </w:p>
    <w:p w:rsidR="00505795" w:rsidRDefault="00505795" w:rsidP="00505795">
      <w:pPr>
        <w:pStyle w:val="body"/>
        <w:rPr>
          <w:rFonts w:cs="Times New Roman"/>
        </w:rPr>
      </w:pPr>
      <w:r>
        <w:rPr>
          <w:rFonts w:cs="Times New Roman"/>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505795" w:rsidRDefault="00505795" w:rsidP="00505795">
      <w:pPr>
        <w:pStyle w:val="body"/>
        <w:rPr>
          <w:rFonts w:cs="Times New Roman"/>
        </w:rPr>
      </w:pPr>
      <w:r>
        <w:rPr>
          <w:rFonts w:cs="Times New Roman"/>
        </w:rPr>
        <w:t>Погода и её показатели.Причины изменения погоды.</w:t>
      </w:r>
    </w:p>
    <w:p w:rsidR="00505795" w:rsidRDefault="00505795" w:rsidP="00505795">
      <w:pPr>
        <w:pStyle w:val="body"/>
        <w:rPr>
          <w:rFonts w:cs="Times New Roman"/>
        </w:rPr>
      </w:pPr>
      <w:r>
        <w:rPr>
          <w:rFonts w:cs="Times New Roman"/>
        </w:rPr>
        <w:t>Климат и климатообразующие факторы. Зависимость климата от географической широты и высоты местности над уровнем моря.</w:t>
      </w:r>
    </w:p>
    <w:p w:rsidR="00505795" w:rsidRDefault="00505795" w:rsidP="00505795">
      <w:pPr>
        <w:pStyle w:val="body"/>
        <w:rPr>
          <w:rStyle w:val="Italic"/>
        </w:rPr>
      </w:pPr>
      <w:r>
        <w:rPr>
          <w:rFonts w:cs="Times New Roman"/>
        </w:rPr>
        <w:t>Человек и атмосфера. Взаимовлияние человека и атмосферы. Адаптация человека к климатическим условиям.</w:t>
      </w:r>
      <w:r>
        <w:rPr>
          <w:rStyle w:val="Italic"/>
          <w:rFonts w:cs="Times New Roman"/>
        </w:rPr>
        <w:t xml:space="preserve"> Профессия метеоролог</w:t>
      </w:r>
      <w:r>
        <w:rPr>
          <w:rFonts w:cs="Times New Roman"/>
        </w:rPr>
        <w:t xml:space="preserve">. </w:t>
      </w:r>
      <w:r>
        <w:rPr>
          <w:rStyle w:val="Italic"/>
          <w:rFonts w:cs="Times New Roman"/>
        </w:rPr>
        <w:t>Основные метеорологические данные и способы отображения состояния погоды на метеорологической карте.</w:t>
      </w:r>
      <w:r>
        <w:rPr>
          <w:rFonts w:cs="Times New Roman"/>
        </w:rPr>
        <w:t xml:space="preserve"> Стихийные явления в атмосфере. Современные изменения климата. Способы изучения и наблюдения за глобальным климатом. </w:t>
      </w:r>
      <w:r>
        <w:rPr>
          <w:rStyle w:val="Italic"/>
          <w:rFonts w:cs="Times New Roman"/>
        </w:rPr>
        <w:t>Профессия климатолог.Дистанционные методы в исследовании влияния человека на воздушную оболочку Земли.</w:t>
      </w:r>
    </w:p>
    <w:p w:rsidR="00505795" w:rsidRDefault="00505795" w:rsidP="00505795">
      <w:pPr>
        <w:pStyle w:val="h4"/>
      </w:pPr>
      <w:r>
        <w:rPr>
          <w:rFonts w:cs="Times New Roman"/>
        </w:rPr>
        <w:t>Практические работы</w:t>
      </w:r>
    </w:p>
    <w:p w:rsidR="00505795" w:rsidRDefault="00505795" w:rsidP="00505795">
      <w:pPr>
        <w:pStyle w:val="body"/>
        <w:rPr>
          <w:rFonts w:cs="Times New Roman"/>
        </w:rPr>
      </w:pPr>
      <w:r>
        <w:rPr>
          <w:rFonts w:cs="Times New Roman"/>
        </w:rPr>
        <w:t>1. Представление результатов наблюдения за погодой своей местности.</w:t>
      </w:r>
    </w:p>
    <w:p w:rsidR="00505795" w:rsidRDefault="00505795" w:rsidP="00505795">
      <w:pPr>
        <w:pStyle w:val="body"/>
        <w:rPr>
          <w:rFonts w:cs="Times New Roman"/>
        </w:rPr>
      </w:pPr>
      <w:r>
        <w:rPr>
          <w:rFonts w:cs="Times New Roman"/>
        </w:rPr>
        <w:t xml:space="preserve">2. Анализ графиков суточного хода температуры воздуха и относительной влажности с целью установления зависимости между данными элементами погоды. </w:t>
      </w:r>
    </w:p>
    <w:p w:rsidR="00505795" w:rsidRDefault="00505795" w:rsidP="00505795">
      <w:pPr>
        <w:pStyle w:val="h3"/>
        <w:rPr>
          <w:rFonts w:cs="Times New Roman"/>
        </w:rPr>
      </w:pPr>
      <w:r>
        <w:rPr>
          <w:rFonts w:cs="Times New Roman"/>
        </w:rPr>
        <w:t xml:space="preserve">Тема 4. Биосфера — оболочка жизни </w:t>
      </w:r>
    </w:p>
    <w:p w:rsidR="00505795" w:rsidRDefault="00505795" w:rsidP="00505795">
      <w:pPr>
        <w:pStyle w:val="body"/>
        <w:rPr>
          <w:rFonts w:cs="Times New Roman"/>
        </w:rPr>
      </w:pPr>
      <w:r>
        <w:rPr>
          <w:rFonts w:cs="Times New Roman"/>
        </w:rPr>
        <w:t xml:space="preserve">Биосфера — оболочка жизни. Границы биосферы. </w:t>
      </w:r>
      <w:r>
        <w:rPr>
          <w:rStyle w:val="Italic"/>
          <w:rFonts w:cs="Times New Roman"/>
        </w:rPr>
        <w:t xml:space="preserve">Профессии биогеограф и геоэколог. </w:t>
      </w:r>
      <w:r>
        <w:rPr>
          <w:rFonts w:cs="Times New Roman"/>
        </w:rPr>
        <w:t>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зонах.Жизнь в Океане. Изменение животного и растительного мира Океана с глубиной и географической широтой.</w:t>
      </w:r>
    </w:p>
    <w:p w:rsidR="00505795" w:rsidRDefault="00505795" w:rsidP="00505795">
      <w:pPr>
        <w:pStyle w:val="body"/>
        <w:rPr>
          <w:rFonts w:cs="Times New Roman"/>
        </w:rPr>
      </w:pPr>
      <w:r>
        <w:rPr>
          <w:rFonts w:cs="Times New Roman"/>
        </w:rPr>
        <w:t xml:space="preserve">Человек как часть биосферы. Распространение людей на Земле. </w:t>
      </w:r>
    </w:p>
    <w:p w:rsidR="00505795" w:rsidRDefault="00505795" w:rsidP="00505795">
      <w:pPr>
        <w:pStyle w:val="body"/>
        <w:rPr>
          <w:rFonts w:cs="Times New Roman"/>
        </w:rPr>
      </w:pPr>
      <w:r>
        <w:rPr>
          <w:rFonts w:cs="Times New Roman"/>
        </w:rPr>
        <w:t>Исследования и экологические проблемы.</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Характеристика растительности участка местности своего края.</w:t>
      </w:r>
    </w:p>
    <w:p w:rsidR="00505795" w:rsidRDefault="00561A2F" w:rsidP="00505795">
      <w:pPr>
        <w:pStyle w:val="h2"/>
        <w:rPr>
          <w:rFonts w:cs="Times New Roman"/>
        </w:rPr>
      </w:pPr>
      <w:r>
        <w:rPr>
          <w:rFonts w:cs="Times New Roman"/>
        </w:rPr>
        <w:t>ЗАК</w:t>
      </w:r>
      <w:r w:rsidR="00505795">
        <w:rPr>
          <w:rFonts w:cs="Times New Roman"/>
        </w:rPr>
        <w:t xml:space="preserve">лючение </w:t>
      </w:r>
    </w:p>
    <w:p w:rsidR="00505795" w:rsidRDefault="00505795" w:rsidP="00505795">
      <w:pPr>
        <w:pStyle w:val="h3-first"/>
        <w:rPr>
          <w:rFonts w:cs="Times New Roman"/>
        </w:rPr>
      </w:pPr>
      <w:r>
        <w:rPr>
          <w:rFonts w:cs="Times New Roman"/>
        </w:rPr>
        <w:t>Природно-территориальные комплексы</w:t>
      </w:r>
    </w:p>
    <w:p w:rsidR="00505795" w:rsidRDefault="00505795" w:rsidP="00505795">
      <w:pPr>
        <w:pStyle w:val="body"/>
        <w:rPr>
          <w:rFonts w:cs="Times New Roman"/>
        </w:rPr>
      </w:pPr>
      <w:r>
        <w:rPr>
          <w:rFonts w:cs="Times New Roman"/>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505795" w:rsidRDefault="00505795" w:rsidP="00505795">
      <w:pPr>
        <w:pStyle w:val="body"/>
        <w:rPr>
          <w:rFonts w:cs="Times New Roman"/>
        </w:rPr>
      </w:pPr>
      <w:r>
        <w:rPr>
          <w:rFonts w:cs="Times New Roman"/>
        </w:rPr>
        <w:t>Природная среда. Охрана природы. Природные особо охраняемые территории. Всемирное наследие ЮНЕСКО.</w:t>
      </w:r>
    </w:p>
    <w:p w:rsidR="00505795" w:rsidRDefault="00505795" w:rsidP="00505795">
      <w:pPr>
        <w:pStyle w:val="h4"/>
        <w:rPr>
          <w:rFonts w:cs="Times New Roman"/>
        </w:rPr>
      </w:pPr>
      <w:r>
        <w:rPr>
          <w:rFonts w:cs="Times New Roman"/>
        </w:rPr>
        <w:t>Практическая работа (выполняется на местности)</w:t>
      </w:r>
    </w:p>
    <w:p w:rsidR="00505795" w:rsidRDefault="00505795" w:rsidP="00505795">
      <w:pPr>
        <w:pStyle w:val="body"/>
        <w:rPr>
          <w:rFonts w:cs="Times New Roman"/>
        </w:rPr>
      </w:pPr>
      <w:r>
        <w:rPr>
          <w:rFonts w:cs="Times New Roman"/>
        </w:rPr>
        <w:t>1. Характеристика локального природного комплекса по плану.</w:t>
      </w:r>
    </w:p>
    <w:p w:rsidR="00505795" w:rsidRDefault="00505795" w:rsidP="00505795">
      <w:pPr>
        <w:pStyle w:val="h1"/>
        <w:pageBreakBefore w:val="0"/>
        <w:spacing w:before="340"/>
        <w:rPr>
          <w:rFonts w:cs="Times New Roman"/>
        </w:rPr>
      </w:pPr>
      <w:r>
        <w:rPr>
          <w:rFonts w:cs="Times New Roman"/>
        </w:rPr>
        <w:t xml:space="preserve">7 класс </w:t>
      </w:r>
    </w:p>
    <w:p w:rsidR="00505795" w:rsidRDefault="00505795" w:rsidP="00505795">
      <w:pPr>
        <w:pStyle w:val="h2-first"/>
        <w:rPr>
          <w:rFonts w:cs="Times New Roman"/>
        </w:rPr>
      </w:pPr>
      <w:r>
        <w:rPr>
          <w:rFonts w:cs="Times New Roman"/>
        </w:rPr>
        <w:t xml:space="preserve">Раздел 1. Главные закономерности природы Земли </w:t>
      </w:r>
    </w:p>
    <w:p w:rsidR="00505795" w:rsidRDefault="00505795" w:rsidP="00505795">
      <w:pPr>
        <w:pStyle w:val="h3"/>
        <w:rPr>
          <w:rFonts w:cs="Times New Roman"/>
        </w:rPr>
      </w:pPr>
      <w:r>
        <w:rPr>
          <w:rFonts w:cs="Times New Roman"/>
        </w:rPr>
        <w:t xml:space="preserve">Тема 1. Географическая оболочка </w:t>
      </w:r>
    </w:p>
    <w:p w:rsidR="00505795" w:rsidRDefault="00505795" w:rsidP="00505795">
      <w:pPr>
        <w:pStyle w:val="body"/>
        <w:rPr>
          <w:rFonts w:cs="Times New Roman"/>
        </w:rPr>
      </w:pPr>
      <w:r>
        <w:rPr>
          <w:rFonts w:cs="Times New Roman"/>
        </w:rPr>
        <w:t xml:space="preserve">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w:t>
      </w:r>
      <w:r>
        <w:rPr>
          <w:rStyle w:val="Italic"/>
          <w:rFonts w:cs="Times New Roman"/>
        </w:rPr>
        <w:t>Современные исследования по сохранению важнейших биотопов Земли.</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Выявление проявления широтной зональности по картам природных зон.</w:t>
      </w:r>
    </w:p>
    <w:p w:rsidR="00505795" w:rsidRDefault="00505795" w:rsidP="00505795">
      <w:pPr>
        <w:pStyle w:val="h3"/>
        <w:rPr>
          <w:rFonts w:cs="Times New Roman"/>
        </w:rPr>
      </w:pPr>
      <w:r>
        <w:rPr>
          <w:rFonts w:cs="Times New Roman"/>
        </w:rPr>
        <w:t xml:space="preserve">Тема 2. Литосфера и рельеф Земли </w:t>
      </w:r>
    </w:p>
    <w:p w:rsidR="00505795" w:rsidRDefault="00505795" w:rsidP="00505795">
      <w:pPr>
        <w:pStyle w:val="body"/>
        <w:rPr>
          <w:rFonts w:cs="Times New Roman"/>
          <w:spacing w:val="-3"/>
        </w:rPr>
      </w:pPr>
      <w:r>
        <w:rPr>
          <w:rFonts w:cs="Times New Roman"/>
          <w:spacing w:val="-3"/>
        </w:rPr>
        <w:t xml:space="preserve">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 </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Анализ физической карты и карты строения земной коры с целью выявления закономерностей распространения крупных форм рельефа.</w:t>
      </w:r>
    </w:p>
    <w:p w:rsidR="00505795" w:rsidRDefault="00505795" w:rsidP="00505795">
      <w:pPr>
        <w:pStyle w:val="body"/>
        <w:rPr>
          <w:rFonts w:cs="Times New Roman"/>
        </w:rPr>
      </w:pPr>
      <w:r>
        <w:rPr>
          <w:rFonts w:cs="Times New Roman"/>
        </w:rPr>
        <w:t>2. Объяснение вулканических или сейсмических событий, о которых говорится в тексте.</w:t>
      </w:r>
    </w:p>
    <w:p w:rsidR="00505795" w:rsidRDefault="00505795" w:rsidP="00505795">
      <w:pPr>
        <w:pStyle w:val="h3"/>
        <w:rPr>
          <w:rFonts w:cs="Times New Roman"/>
        </w:rPr>
      </w:pPr>
      <w:r>
        <w:rPr>
          <w:rFonts w:cs="Times New Roman"/>
        </w:rPr>
        <w:t xml:space="preserve">Тема 3. Атмосфера и климаты Земли </w:t>
      </w:r>
    </w:p>
    <w:p w:rsidR="00505795" w:rsidRDefault="00505795" w:rsidP="00505795">
      <w:pPr>
        <w:pStyle w:val="body"/>
        <w:rPr>
          <w:rFonts w:cs="Times New Roman"/>
          <w:spacing w:val="1"/>
        </w:rPr>
      </w:pPr>
      <w:r>
        <w:rPr>
          <w:rFonts w:cs="Times New Roman"/>
          <w:spacing w:val="1"/>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 xml:space="preserve">1. Описание климата территории по климатической карте и климатограмме. </w:t>
      </w:r>
    </w:p>
    <w:p w:rsidR="00505795" w:rsidRDefault="00505795" w:rsidP="00505795">
      <w:pPr>
        <w:pStyle w:val="h3"/>
        <w:rPr>
          <w:rFonts w:cs="Times New Roman"/>
        </w:rPr>
      </w:pPr>
      <w:r>
        <w:rPr>
          <w:rFonts w:cs="Times New Roman"/>
        </w:rPr>
        <w:t xml:space="preserve">Тема 4. Мировой океан — основная часть гидросферы </w:t>
      </w:r>
    </w:p>
    <w:p w:rsidR="00505795" w:rsidRDefault="00505795" w:rsidP="00505795">
      <w:pPr>
        <w:pStyle w:val="body"/>
        <w:rPr>
          <w:rFonts w:cs="Times New Roman"/>
        </w:rPr>
      </w:pPr>
      <w:r>
        <w:rPr>
          <w:rFonts w:cs="Times New Roman"/>
        </w:rPr>
        <w:t>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spacing w:val="1"/>
        </w:rPr>
      </w:pPr>
      <w:r>
        <w:rPr>
          <w:rFonts w:cs="Times New Roman"/>
          <w:spacing w:val="1"/>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505795" w:rsidRDefault="00505795" w:rsidP="00505795">
      <w:pPr>
        <w:pStyle w:val="body"/>
        <w:rPr>
          <w:rFonts w:cs="Times New Roman"/>
        </w:rPr>
      </w:pPr>
      <w:r>
        <w:rPr>
          <w:rFonts w:cs="Times New Roman"/>
        </w:rPr>
        <w:t>2. Сравнение двух океанов по плану с использованием нескольких источников географической информации.</w:t>
      </w:r>
    </w:p>
    <w:p w:rsidR="00505795" w:rsidRDefault="00505795" w:rsidP="00505795">
      <w:pPr>
        <w:pStyle w:val="h2"/>
        <w:rPr>
          <w:rFonts w:cs="Times New Roman"/>
        </w:rPr>
      </w:pPr>
      <w:r>
        <w:rPr>
          <w:rFonts w:cs="Times New Roman"/>
        </w:rPr>
        <w:t>Раздел 2. Человечество на Земле</w:t>
      </w:r>
    </w:p>
    <w:p w:rsidR="00505795" w:rsidRDefault="00505795" w:rsidP="00505795">
      <w:pPr>
        <w:pStyle w:val="h3-first"/>
        <w:rPr>
          <w:rFonts w:cs="Times New Roman"/>
        </w:rPr>
      </w:pPr>
      <w:r>
        <w:rPr>
          <w:rFonts w:cs="Times New Roman"/>
        </w:rPr>
        <w:t xml:space="preserve">Тема 1. Численность населения </w:t>
      </w:r>
    </w:p>
    <w:p w:rsidR="00505795" w:rsidRDefault="00505795" w:rsidP="00505795">
      <w:pPr>
        <w:pStyle w:val="body"/>
        <w:rPr>
          <w:rFonts w:cs="Times New Roman"/>
        </w:rPr>
      </w:pPr>
      <w:r>
        <w:rPr>
          <w:rFonts w:cs="Times New Roman"/>
        </w:rPr>
        <w:t xml:space="preserve">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 </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Определение, сравнение темпов изменения численности населения отдельных регионов мира по статистическим материалам.</w:t>
      </w:r>
    </w:p>
    <w:p w:rsidR="00505795" w:rsidRDefault="00505795" w:rsidP="00505795">
      <w:pPr>
        <w:pStyle w:val="body"/>
        <w:rPr>
          <w:rFonts w:cs="Times New Roman"/>
        </w:rPr>
      </w:pPr>
      <w:r>
        <w:rPr>
          <w:rFonts w:cs="Times New Roman"/>
        </w:rPr>
        <w:t>2. Определение и сравнение различий в численности, плотности населения отдельных стран по разным источникам.</w:t>
      </w:r>
    </w:p>
    <w:p w:rsidR="00505795" w:rsidRDefault="00505795" w:rsidP="00505795">
      <w:pPr>
        <w:pStyle w:val="h3"/>
        <w:rPr>
          <w:rFonts w:cs="Times New Roman"/>
        </w:rPr>
      </w:pPr>
      <w:r>
        <w:rPr>
          <w:rFonts w:cs="Times New Roman"/>
        </w:rPr>
        <w:t>Тема 2. Страны и народы мира</w:t>
      </w:r>
    </w:p>
    <w:p w:rsidR="00505795" w:rsidRDefault="00505795" w:rsidP="00505795">
      <w:pPr>
        <w:pStyle w:val="body"/>
        <w:rPr>
          <w:rFonts w:cs="Times New Roman"/>
          <w:spacing w:val="-2"/>
        </w:rPr>
      </w:pPr>
      <w:r>
        <w:rPr>
          <w:rFonts w:cs="Times New Roman"/>
          <w:spacing w:val="-2"/>
        </w:rPr>
        <w:t xml:space="preserve">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комплексы. Комплексные карты. Города и сельские поселения. Культурно-исторические регионы мира. Многообразие стран, их основные типы. </w:t>
      </w:r>
      <w:r>
        <w:rPr>
          <w:rStyle w:val="Italic"/>
          <w:rFonts w:cs="Times New Roman"/>
          <w:spacing w:val="-2"/>
        </w:rPr>
        <w:t>Профессия менеджер в сфере туризма, экскурсовод</w:t>
      </w:r>
      <w:r>
        <w:rPr>
          <w:rFonts w:cs="Times New Roman"/>
          <w:spacing w:val="-2"/>
        </w:rPr>
        <w:t>.</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Сравнение занятий населения двух стран по комплексным картам.</w:t>
      </w:r>
    </w:p>
    <w:p w:rsidR="00505795" w:rsidRDefault="00505795" w:rsidP="00505795">
      <w:pPr>
        <w:pStyle w:val="h2"/>
        <w:rPr>
          <w:rFonts w:cs="Times New Roman"/>
        </w:rPr>
      </w:pPr>
      <w:r>
        <w:rPr>
          <w:rFonts w:cs="Times New Roman"/>
        </w:rPr>
        <w:t xml:space="preserve">Раздел 3. Материки и страны </w:t>
      </w:r>
    </w:p>
    <w:p w:rsidR="00505795" w:rsidRDefault="00505795" w:rsidP="00505795">
      <w:pPr>
        <w:pStyle w:val="h3-first"/>
        <w:rPr>
          <w:rFonts w:cs="Times New Roman"/>
        </w:rPr>
      </w:pPr>
      <w:r>
        <w:rPr>
          <w:rFonts w:cs="Times New Roman"/>
        </w:rPr>
        <w:t xml:space="preserve">Тема 1. Южные материки </w:t>
      </w:r>
    </w:p>
    <w:p w:rsidR="00505795" w:rsidRDefault="00505795" w:rsidP="00505795">
      <w:pPr>
        <w:pStyle w:val="body"/>
        <w:rPr>
          <w:rFonts w:cs="Times New Roman"/>
          <w:spacing w:val="-1"/>
        </w:rPr>
      </w:pPr>
      <w:r>
        <w:rPr>
          <w:rFonts w:cs="Times New Roman"/>
          <w:spacing w:val="-1"/>
        </w:rPr>
        <w:t>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исследований материка в XX—XXI вв. Современные исследования в Антарктиде. Роль России в открытиях и исследованиях ледового континента.</w:t>
      </w:r>
    </w:p>
    <w:p w:rsidR="00505795" w:rsidRDefault="00505795" w:rsidP="00505795">
      <w:pPr>
        <w:pStyle w:val="h4"/>
        <w:spacing w:before="227"/>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Сравнение географического положения двух (любых) южных материков.</w:t>
      </w:r>
    </w:p>
    <w:p w:rsidR="00505795" w:rsidRDefault="00505795" w:rsidP="00505795">
      <w:pPr>
        <w:pStyle w:val="body"/>
        <w:rPr>
          <w:rFonts w:cs="Times New Roman"/>
          <w:spacing w:val="-1"/>
        </w:rPr>
      </w:pPr>
      <w:r>
        <w:rPr>
          <w:rFonts w:cs="Times New Roman"/>
          <w:spacing w:val="-1"/>
        </w:rPr>
        <w:t xml:space="preserve">2. Объяснение годового хода температур и режима выпадения атмосферных осадков в экваториальном климатическом поясе </w:t>
      </w:r>
    </w:p>
    <w:p w:rsidR="00505795" w:rsidRDefault="00505795" w:rsidP="00505795">
      <w:pPr>
        <w:pStyle w:val="body"/>
        <w:rPr>
          <w:rFonts w:cs="Times New Roman"/>
        </w:rPr>
      </w:pPr>
      <w:r>
        <w:rPr>
          <w:rFonts w:cs="Times New Roman"/>
        </w:rPr>
        <w:t>3. Сравнение особенностей климата Африки, Южной Америки и Австралии по плану.</w:t>
      </w:r>
    </w:p>
    <w:p w:rsidR="00505795" w:rsidRDefault="00505795" w:rsidP="00505795">
      <w:pPr>
        <w:pStyle w:val="body"/>
        <w:rPr>
          <w:rFonts w:cs="Times New Roman"/>
        </w:rPr>
      </w:pPr>
      <w:r>
        <w:rPr>
          <w:rFonts w:cs="Times New Roman"/>
        </w:rPr>
        <w:t>4. Описание Австралии или одной из стран Африки или Южной Америки по географическим картам.</w:t>
      </w:r>
    </w:p>
    <w:p w:rsidR="00505795" w:rsidRDefault="00505795" w:rsidP="00505795">
      <w:pPr>
        <w:pStyle w:val="body"/>
        <w:rPr>
          <w:rFonts w:cs="Times New Roman"/>
        </w:rPr>
      </w:pPr>
      <w:r>
        <w:rPr>
          <w:rFonts w:cs="Times New Roman"/>
        </w:rPr>
        <w:t>5. Объяснение особенностей размещения населенияАвстралии или одной из стран Африки или Южной Америки.</w:t>
      </w:r>
    </w:p>
    <w:p w:rsidR="00505795" w:rsidRDefault="00505795" w:rsidP="00505795">
      <w:pPr>
        <w:pStyle w:val="h3"/>
        <w:spacing w:before="227"/>
        <w:rPr>
          <w:rFonts w:cs="Times New Roman"/>
        </w:rPr>
      </w:pPr>
      <w:r>
        <w:rPr>
          <w:rFonts w:cs="Times New Roman"/>
        </w:rPr>
        <w:t>Тема 2. Северные материки</w:t>
      </w:r>
    </w:p>
    <w:p w:rsidR="00505795" w:rsidRDefault="00505795" w:rsidP="00505795">
      <w:pPr>
        <w:pStyle w:val="body"/>
        <w:rPr>
          <w:rFonts w:cs="Times New Roman"/>
        </w:rPr>
      </w:pPr>
      <w:r>
        <w:rPr>
          <w:rFonts w:cs="Times New Roman"/>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505795" w:rsidRDefault="00505795" w:rsidP="00505795">
      <w:pPr>
        <w:pStyle w:val="h4"/>
        <w:spacing w:before="227"/>
        <w:rPr>
          <w:rFonts w:cs="Times New Roman"/>
        </w:rPr>
      </w:pPr>
      <w:r>
        <w:rPr>
          <w:rFonts w:cs="Times New Roman"/>
        </w:rPr>
        <w:t>Практические работы</w:t>
      </w:r>
    </w:p>
    <w:p w:rsidR="00505795" w:rsidRDefault="00505795" w:rsidP="00505795">
      <w:pPr>
        <w:pStyle w:val="body"/>
        <w:rPr>
          <w:rFonts w:cs="Times New Roman"/>
          <w:spacing w:val="-2"/>
        </w:rPr>
      </w:pPr>
      <w:r>
        <w:rPr>
          <w:rFonts w:cs="Times New Roman"/>
          <w:spacing w:val="-2"/>
        </w:rPr>
        <w:t xml:space="preserve">1. Объяснение распространения зон современного вулканизма и землетрясений на территории Северной Америки и Евразии. </w:t>
      </w:r>
    </w:p>
    <w:p w:rsidR="00505795" w:rsidRDefault="00505795" w:rsidP="00505795">
      <w:pPr>
        <w:pStyle w:val="body"/>
        <w:rPr>
          <w:rFonts w:cs="Times New Roman"/>
        </w:rPr>
      </w:pPr>
      <w:r>
        <w:rPr>
          <w:rFonts w:cs="Times New Roman"/>
        </w:rPr>
        <w:t>2. Объяснение климатических различий территорий, находящихся на одной географической широте, на примере умеренного климатического пляса.</w:t>
      </w:r>
    </w:p>
    <w:p w:rsidR="00505795" w:rsidRDefault="00505795" w:rsidP="00505795">
      <w:pPr>
        <w:pStyle w:val="body"/>
        <w:rPr>
          <w:rFonts w:cs="Times New Roman"/>
        </w:rPr>
      </w:pPr>
      <w:r>
        <w:rPr>
          <w:rFonts w:cs="Times New Roman"/>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505795" w:rsidRDefault="00505795" w:rsidP="00505795">
      <w:pPr>
        <w:pStyle w:val="body"/>
        <w:rPr>
          <w:rFonts w:cs="Times New Roman"/>
        </w:rPr>
      </w:pPr>
      <w:r>
        <w:rPr>
          <w:rFonts w:cs="Times New Roman"/>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505795" w:rsidRDefault="00505795" w:rsidP="00505795">
      <w:pPr>
        <w:pStyle w:val="h3"/>
        <w:spacing w:before="227"/>
        <w:rPr>
          <w:rFonts w:cs="Times New Roman"/>
        </w:rPr>
      </w:pPr>
      <w:r>
        <w:rPr>
          <w:rFonts w:cs="Times New Roman"/>
        </w:rPr>
        <w:t xml:space="preserve">Тема 3. Взаимодействие природы и общества </w:t>
      </w:r>
    </w:p>
    <w:p w:rsidR="00505795" w:rsidRDefault="00505795" w:rsidP="00505795">
      <w:pPr>
        <w:pStyle w:val="body"/>
        <w:rPr>
          <w:rFonts w:cs="Times New Roman"/>
        </w:rPr>
      </w:pPr>
      <w:r>
        <w:rPr>
          <w:rFonts w:cs="Times New Roman"/>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505795" w:rsidRDefault="00505795" w:rsidP="00505795">
      <w:pPr>
        <w:pStyle w:val="body"/>
        <w:rPr>
          <w:rFonts w:cs="Times New Roman"/>
        </w:rPr>
      </w:pPr>
      <w:r>
        <w:rPr>
          <w:rFonts w:cs="Times New Roman"/>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spacing w:val="-3"/>
        </w:rPr>
      </w:pPr>
      <w:r>
        <w:rPr>
          <w:rFonts w:cs="Times New Roman"/>
          <w:spacing w:val="-3"/>
        </w:rPr>
        <w:t>1. Характеристика изменений компонентов природы на территории одной из стран мира в результате деятельности человека.</w:t>
      </w:r>
    </w:p>
    <w:p w:rsidR="00505795" w:rsidRDefault="00505795" w:rsidP="00505795">
      <w:pPr>
        <w:pStyle w:val="h1"/>
        <w:pageBreakBefore w:val="0"/>
        <w:spacing w:before="454"/>
        <w:rPr>
          <w:rFonts w:cs="Times New Roman"/>
        </w:rPr>
      </w:pPr>
      <w:r>
        <w:rPr>
          <w:rFonts w:cs="Times New Roman"/>
        </w:rPr>
        <w:t xml:space="preserve">8 класс </w:t>
      </w:r>
    </w:p>
    <w:p w:rsidR="00505795" w:rsidRDefault="00505795" w:rsidP="00505795">
      <w:pPr>
        <w:pStyle w:val="h2-first"/>
        <w:rPr>
          <w:rFonts w:cs="Times New Roman"/>
        </w:rPr>
      </w:pPr>
      <w:r>
        <w:rPr>
          <w:rFonts w:cs="Times New Roman"/>
        </w:rPr>
        <w:t xml:space="preserve">Раздел 1. Географическое пространство России </w:t>
      </w:r>
    </w:p>
    <w:p w:rsidR="00505795" w:rsidRDefault="00505795" w:rsidP="00505795">
      <w:pPr>
        <w:pStyle w:val="h3"/>
        <w:rPr>
          <w:rFonts w:cs="Times New Roman"/>
        </w:rPr>
      </w:pPr>
      <w:r>
        <w:rPr>
          <w:rFonts w:cs="Times New Roman"/>
        </w:rPr>
        <w:t xml:space="preserve">Тема 1. История формирования и освоения территории России </w:t>
      </w:r>
    </w:p>
    <w:p w:rsidR="00505795" w:rsidRDefault="00505795" w:rsidP="00505795">
      <w:pPr>
        <w:pStyle w:val="body"/>
        <w:rPr>
          <w:rFonts w:cs="Times New Roman"/>
        </w:rPr>
      </w:pPr>
      <w:r>
        <w:rPr>
          <w:rFonts w:cs="Times New Roman"/>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 xml:space="preserve">1. Представление в виде таблицы сведений об изменении границ России на разных исторических этапах на основе анализа географических карт. </w:t>
      </w:r>
    </w:p>
    <w:p w:rsidR="00505795" w:rsidRDefault="00505795" w:rsidP="00505795">
      <w:pPr>
        <w:pStyle w:val="h3"/>
        <w:rPr>
          <w:rFonts w:cs="Times New Roman"/>
        </w:rPr>
      </w:pPr>
      <w:r>
        <w:rPr>
          <w:rFonts w:cs="Times New Roman"/>
        </w:rPr>
        <w:t xml:space="preserve">Тема 2. Географическое положение и границы России </w:t>
      </w:r>
    </w:p>
    <w:p w:rsidR="00505795" w:rsidRDefault="00505795" w:rsidP="00505795">
      <w:pPr>
        <w:pStyle w:val="body"/>
        <w:rPr>
          <w:rFonts w:cs="Times New Roman"/>
        </w:rPr>
      </w:pPr>
      <w:r>
        <w:rPr>
          <w:rFonts w:cs="Times New Roman"/>
        </w:rPr>
        <w:t xml:space="preserve">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w:t>
      </w:r>
      <w:r>
        <w:rPr>
          <w:rStyle w:val="Italic"/>
          <w:rFonts w:cs="Times New Roman"/>
        </w:rPr>
        <w:t>Виды географического положения.</w:t>
      </w:r>
      <w:r>
        <w:rPr>
          <w:rFonts w:cs="Times New Roman"/>
        </w:rPr>
        <w:t xml:space="preserve"> Страны — соседи России. </w:t>
      </w:r>
      <w:r>
        <w:rPr>
          <w:rStyle w:val="Italic"/>
          <w:rFonts w:cs="Times New Roman"/>
        </w:rPr>
        <w:t>Ближнее и дальнее зарубежье.</w:t>
      </w:r>
      <w:r>
        <w:rPr>
          <w:rFonts w:cs="Times New Roman"/>
        </w:rPr>
        <w:t xml:space="preserve"> Моря, омывающие территорию России. </w:t>
      </w:r>
    </w:p>
    <w:p w:rsidR="00505795" w:rsidRDefault="00505795" w:rsidP="00505795">
      <w:pPr>
        <w:pStyle w:val="h3"/>
        <w:rPr>
          <w:rFonts w:cs="Times New Roman"/>
        </w:rPr>
      </w:pPr>
      <w:r>
        <w:rPr>
          <w:rFonts w:cs="Times New Roman"/>
        </w:rPr>
        <w:t xml:space="preserve">Тема 3. Время на территории России </w:t>
      </w:r>
    </w:p>
    <w:p w:rsidR="00505795" w:rsidRDefault="00505795" w:rsidP="00505795">
      <w:pPr>
        <w:pStyle w:val="body"/>
        <w:rPr>
          <w:rFonts w:cs="Times New Roman"/>
        </w:rPr>
      </w:pPr>
      <w:r>
        <w:rPr>
          <w:rFonts w:cs="Times New Roman"/>
        </w:rPr>
        <w:t>Россия на карте часовых поясов мира. Карта часовых зон России. Местное, поясное и зональное время: роль в хозяйстве и жизни людей.</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Определение различия во времени для разных городов России по карте часовых зон.</w:t>
      </w:r>
    </w:p>
    <w:p w:rsidR="00505795" w:rsidRDefault="00505795" w:rsidP="00505795">
      <w:pPr>
        <w:pStyle w:val="h3"/>
        <w:spacing w:before="227"/>
        <w:rPr>
          <w:rFonts w:cs="Times New Roman"/>
        </w:rPr>
      </w:pPr>
      <w:r>
        <w:rPr>
          <w:rFonts w:cs="Times New Roman"/>
        </w:rPr>
        <w:t xml:space="preserve">Тема 4. Административно-территориальное устройство России. Районирование территории </w:t>
      </w:r>
    </w:p>
    <w:p w:rsidR="00505795" w:rsidRDefault="00505795" w:rsidP="00505795">
      <w:pPr>
        <w:pStyle w:val="body"/>
        <w:rPr>
          <w:rFonts w:cs="Times New Roman"/>
          <w:spacing w:val="2"/>
        </w:rPr>
      </w:pPr>
      <w:r>
        <w:rPr>
          <w:rFonts w:cs="Times New Roman"/>
          <w:spacing w:val="2"/>
        </w:rPr>
        <w:t>Федеративное устройство России. Субъекты РоссийскойФедерации,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505795" w:rsidRDefault="00505795" w:rsidP="00505795">
      <w:pPr>
        <w:pStyle w:val="h4"/>
        <w:spacing w:before="227"/>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505795" w:rsidRDefault="00505795" w:rsidP="00505795">
      <w:pPr>
        <w:pStyle w:val="h2"/>
        <w:spacing w:before="261"/>
        <w:rPr>
          <w:rFonts w:cs="Times New Roman"/>
        </w:rPr>
      </w:pPr>
      <w:r>
        <w:rPr>
          <w:rFonts w:cs="Times New Roman"/>
        </w:rPr>
        <w:t xml:space="preserve">Раздел 2. Природа России </w:t>
      </w:r>
    </w:p>
    <w:p w:rsidR="00505795" w:rsidRDefault="00505795" w:rsidP="00505795">
      <w:pPr>
        <w:pStyle w:val="h3-first"/>
        <w:rPr>
          <w:rFonts w:cs="Times New Roman"/>
        </w:rPr>
      </w:pPr>
      <w:r>
        <w:rPr>
          <w:rFonts w:cs="Times New Roman"/>
        </w:rPr>
        <w:t xml:space="preserve">Тема 1. Природные условия и ресурсы России </w:t>
      </w:r>
    </w:p>
    <w:p w:rsidR="00505795" w:rsidRDefault="00505795" w:rsidP="00505795">
      <w:pPr>
        <w:pStyle w:val="body"/>
        <w:rPr>
          <w:rFonts w:cs="Times New Roman"/>
        </w:rPr>
      </w:pPr>
      <w:r>
        <w:rPr>
          <w:rFonts w:cs="Times New Roman"/>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505795" w:rsidRDefault="00505795" w:rsidP="00505795">
      <w:pPr>
        <w:pStyle w:val="h4"/>
        <w:spacing w:before="227"/>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Характеристика природно-ресурсного капитала своего края по картам и статистическим материалам.</w:t>
      </w:r>
    </w:p>
    <w:p w:rsidR="00505795" w:rsidRDefault="00505795" w:rsidP="00505795">
      <w:pPr>
        <w:pStyle w:val="h3"/>
        <w:spacing w:before="227"/>
        <w:rPr>
          <w:rFonts w:cs="Times New Roman"/>
        </w:rPr>
      </w:pPr>
      <w:r>
        <w:rPr>
          <w:rFonts w:cs="Times New Roman"/>
        </w:rPr>
        <w:t xml:space="preserve">Тема 2. Геологическое строение, рельеф </w:t>
      </w:r>
      <w:r>
        <w:rPr>
          <w:rFonts w:cs="Times New Roman"/>
        </w:rPr>
        <w:br/>
        <w:t xml:space="preserve">и полезные ископаемые </w:t>
      </w:r>
    </w:p>
    <w:p w:rsidR="00505795" w:rsidRDefault="00505795" w:rsidP="00505795">
      <w:pPr>
        <w:pStyle w:val="body"/>
        <w:rPr>
          <w:rFonts w:cs="Times New Roman"/>
        </w:rPr>
      </w:pPr>
      <w:r>
        <w:rPr>
          <w:rFonts w:cs="Times New Roman"/>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505795" w:rsidRDefault="00505795" w:rsidP="00505795">
      <w:pPr>
        <w:pStyle w:val="body"/>
        <w:rPr>
          <w:rFonts w:cs="Times New Roman"/>
          <w:spacing w:val="-3"/>
        </w:rPr>
      </w:pPr>
      <w:r>
        <w:rPr>
          <w:rFonts w:cs="Times New Roman"/>
          <w:spacing w:val="-3"/>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Объяснениераспространения по территории России опасных геологических явлений.</w:t>
      </w:r>
    </w:p>
    <w:p w:rsidR="00505795" w:rsidRDefault="00505795" w:rsidP="00505795">
      <w:pPr>
        <w:pStyle w:val="body"/>
        <w:rPr>
          <w:rFonts w:cs="Times New Roman"/>
        </w:rPr>
      </w:pPr>
      <w:r>
        <w:rPr>
          <w:rFonts w:cs="Times New Roman"/>
        </w:rPr>
        <w:t>2. Объяснение особенностей рельефа своего края.</w:t>
      </w:r>
    </w:p>
    <w:p w:rsidR="00505795" w:rsidRDefault="00505795" w:rsidP="00505795">
      <w:pPr>
        <w:pStyle w:val="h3"/>
        <w:rPr>
          <w:rFonts w:cs="Times New Roman"/>
        </w:rPr>
      </w:pPr>
      <w:r>
        <w:rPr>
          <w:rFonts w:cs="Times New Roman"/>
        </w:rPr>
        <w:t xml:space="preserve">Тема 3. Климат и климатические ресурсы </w:t>
      </w:r>
    </w:p>
    <w:p w:rsidR="00505795" w:rsidRDefault="00505795" w:rsidP="00505795">
      <w:pPr>
        <w:pStyle w:val="body"/>
        <w:rPr>
          <w:rFonts w:cs="Times New Roman"/>
          <w:spacing w:val="2"/>
        </w:rPr>
      </w:pPr>
      <w:r>
        <w:rPr>
          <w:rFonts w:cs="Times New Roman"/>
          <w:spacing w:val="2"/>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505795" w:rsidRDefault="00505795" w:rsidP="00505795">
      <w:pPr>
        <w:pStyle w:val="body"/>
        <w:rPr>
          <w:rFonts w:cs="Times New Roman"/>
          <w:spacing w:val="-1"/>
        </w:rPr>
      </w:pPr>
      <w:r>
        <w:rPr>
          <w:rFonts w:cs="Times New Roman"/>
          <w:spacing w:val="-1"/>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метеорологические явления. Наблюдаемые климатические изменения на территории России и их возможные следствия. Особенности климата своего края.</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Описание и прогнозирование погоды территории по карте погоды.</w:t>
      </w:r>
    </w:p>
    <w:p w:rsidR="00505795" w:rsidRDefault="00505795" w:rsidP="00505795">
      <w:pPr>
        <w:pStyle w:val="body"/>
        <w:rPr>
          <w:rFonts w:cs="Times New Roman"/>
        </w:rPr>
      </w:pPr>
      <w:r>
        <w:rPr>
          <w:rFonts w:cs="Times New Roman"/>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505795" w:rsidRDefault="00505795" w:rsidP="00505795">
      <w:pPr>
        <w:pStyle w:val="body"/>
        <w:rPr>
          <w:rFonts w:cs="Times New Roman"/>
        </w:rPr>
      </w:pPr>
      <w:r>
        <w:rPr>
          <w:rFonts w:cs="Times New Roman"/>
        </w:rPr>
        <w:t>3. Оценка влияния основных климатических показателей своего края на жизнь и хозяйственную деятельность населения.</w:t>
      </w:r>
    </w:p>
    <w:p w:rsidR="00505795" w:rsidRDefault="00505795" w:rsidP="00505795">
      <w:pPr>
        <w:pStyle w:val="h3"/>
        <w:rPr>
          <w:rFonts w:cs="Times New Roman"/>
        </w:rPr>
      </w:pPr>
      <w:r>
        <w:rPr>
          <w:rFonts w:cs="Times New Roman"/>
        </w:rPr>
        <w:t xml:space="preserve">Тема 4. Моря России. Внутренние воды и водные ресурсы </w:t>
      </w:r>
    </w:p>
    <w:p w:rsidR="00505795" w:rsidRDefault="00505795" w:rsidP="00505795">
      <w:pPr>
        <w:pStyle w:val="body"/>
        <w:rPr>
          <w:rFonts w:cs="Times New Roman"/>
        </w:rPr>
      </w:pPr>
      <w:r>
        <w:rPr>
          <w:rFonts w:cs="Times New Roman"/>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505795" w:rsidRDefault="00505795" w:rsidP="00505795">
      <w:pPr>
        <w:pStyle w:val="body"/>
        <w:rPr>
          <w:rFonts w:cs="Times New Roman"/>
        </w:rPr>
      </w:pPr>
      <w:r>
        <w:rPr>
          <w:rFonts w:cs="Times New Roman"/>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обеспеченности водными ресурсами крупных регионов России. Внутренние воды и водные ресурсы своего региона и своей местности. </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Сравнение особенностей режима и характера течения двух рек России.</w:t>
      </w:r>
    </w:p>
    <w:p w:rsidR="00505795" w:rsidRDefault="00505795" w:rsidP="00505795">
      <w:pPr>
        <w:pStyle w:val="body"/>
        <w:rPr>
          <w:rFonts w:cs="Times New Roman"/>
        </w:rPr>
      </w:pPr>
      <w:r>
        <w:rPr>
          <w:rFonts w:cs="Times New Roman"/>
        </w:rPr>
        <w:t>2. Объяснение распространения опасных гидрологических природных явлений на территории страны.</w:t>
      </w:r>
    </w:p>
    <w:p w:rsidR="00505795" w:rsidRDefault="00505795" w:rsidP="00505795">
      <w:pPr>
        <w:pStyle w:val="h3"/>
        <w:rPr>
          <w:rFonts w:cs="Times New Roman"/>
        </w:rPr>
      </w:pPr>
      <w:r>
        <w:rPr>
          <w:rFonts w:cs="Times New Roman"/>
        </w:rPr>
        <w:t xml:space="preserve">Тема 5. Природно-хозяйственные зоны </w:t>
      </w:r>
    </w:p>
    <w:p w:rsidR="00505795" w:rsidRDefault="00505795" w:rsidP="00505795">
      <w:pPr>
        <w:pStyle w:val="body"/>
        <w:rPr>
          <w:rFonts w:cs="Times New Roman"/>
        </w:rPr>
      </w:pPr>
      <w:r>
        <w:rPr>
          <w:rFonts w:cs="Times New Roman"/>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505795" w:rsidRDefault="00505795" w:rsidP="00505795">
      <w:pPr>
        <w:pStyle w:val="body"/>
        <w:rPr>
          <w:rFonts w:cs="Times New Roman"/>
        </w:rPr>
      </w:pPr>
      <w:r>
        <w:rPr>
          <w:rFonts w:cs="Times New Roman"/>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505795" w:rsidRDefault="00505795" w:rsidP="00505795">
      <w:pPr>
        <w:pStyle w:val="body"/>
        <w:rPr>
          <w:rFonts w:cs="Times New Roman"/>
        </w:rPr>
      </w:pPr>
      <w:r>
        <w:rPr>
          <w:rFonts w:cs="Times New Roman"/>
        </w:rPr>
        <w:t xml:space="preserve">Природно-хозяйственные зоны России: взаимосвязь и взаимообусловленность их компонентов. </w:t>
      </w:r>
    </w:p>
    <w:p w:rsidR="00505795" w:rsidRDefault="00505795" w:rsidP="00505795">
      <w:pPr>
        <w:pStyle w:val="body"/>
        <w:rPr>
          <w:rFonts w:cs="Times New Roman"/>
        </w:rPr>
      </w:pPr>
      <w:r>
        <w:rPr>
          <w:rFonts w:cs="Times New Roman"/>
        </w:rPr>
        <w:t xml:space="preserve">Высотная поясность в горах на территории России. </w:t>
      </w:r>
    </w:p>
    <w:p w:rsidR="00505795" w:rsidRDefault="00505795" w:rsidP="00505795">
      <w:pPr>
        <w:pStyle w:val="body"/>
        <w:rPr>
          <w:rFonts w:cs="Times New Roman"/>
        </w:rPr>
      </w:pPr>
      <w:r>
        <w:rPr>
          <w:rFonts w:cs="Times New Roman"/>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505795" w:rsidRDefault="00505795" w:rsidP="00505795">
      <w:pPr>
        <w:pStyle w:val="body"/>
        <w:rPr>
          <w:rFonts w:cs="Times New Roman"/>
        </w:rPr>
      </w:pPr>
      <w:r>
        <w:rPr>
          <w:rFonts w:cs="Times New Roman"/>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505795" w:rsidRDefault="00505795" w:rsidP="00505795">
      <w:pPr>
        <w:pStyle w:val="h4"/>
        <w:spacing w:before="213"/>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Объяснение различий структуры высотной поясности в горных системах.</w:t>
      </w:r>
    </w:p>
    <w:p w:rsidR="00505795" w:rsidRDefault="00505795" w:rsidP="00505795">
      <w:pPr>
        <w:pStyle w:val="body"/>
        <w:rPr>
          <w:rFonts w:cs="Times New Roman"/>
        </w:rPr>
      </w:pPr>
      <w:r>
        <w:rPr>
          <w:rFonts w:cs="Times New Roman"/>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505795" w:rsidRDefault="00505795" w:rsidP="00505795">
      <w:pPr>
        <w:pStyle w:val="h2"/>
        <w:spacing w:before="283"/>
        <w:rPr>
          <w:rFonts w:cs="Times New Roman"/>
        </w:rPr>
      </w:pPr>
      <w:r>
        <w:rPr>
          <w:rFonts w:cs="Times New Roman"/>
        </w:rPr>
        <w:t xml:space="preserve">Раздел 3. Население России </w:t>
      </w:r>
    </w:p>
    <w:p w:rsidR="00505795" w:rsidRDefault="00505795" w:rsidP="00505795">
      <w:pPr>
        <w:pStyle w:val="h3-first"/>
        <w:rPr>
          <w:rFonts w:cs="Times New Roman"/>
        </w:rPr>
      </w:pPr>
      <w:r>
        <w:rPr>
          <w:rFonts w:cs="Times New Roman"/>
        </w:rPr>
        <w:t>Тема 1. Численность населения России</w:t>
      </w:r>
    </w:p>
    <w:p w:rsidR="00505795" w:rsidRDefault="00505795" w:rsidP="00505795">
      <w:pPr>
        <w:pStyle w:val="body"/>
        <w:rPr>
          <w:rStyle w:val="Italic"/>
        </w:rPr>
      </w:pPr>
      <w:r>
        <w:rPr>
          <w:rFonts w:cs="Times New Roman"/>
        </w:rPr>
        <w:t xml:space="preserve">Динамика численности населения России в XX—XXI вв. и факторы, определяющие её. </w:t>
      </w:r>
      <w:r>
        <w:rPr>
          <w:rStyle w:val="Italic"/>
          <w:rFonts w:cs="Times New Roman"/>
        </w:rPr>
        <w:t xml:space="preserve">Переписи населения России. </w:t>
      </w:r>
      <w:r>
        <w:rPr>
          <w:rFonts w:cs="Times New Roman"/>
        </w:rPr>
        <w:t xml:space="preserve">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w:t>
      </w:r>
      <w:r>
        <w:rPr>
          <w:rStyle w:val="Italic"/>
          <w:rFonts w:cs="Times New Roman"/>
        </w:rPr>
        <w:t>Причины миграций и основные направления миграционных потоков России в разные исторические периоды.</w:t>
      </w:r>
      <w:r>
        <w:rPr>
          <w:rFonts w:cs="Times New Roman"/>
        </w:rPr>
        <w:t xml:space="preserve"> Государственная миграционная политика Российской Федерации. Различные варианты прогнозов изменения численности населения России.</w:t>
      </w:r>
    </w:p>
    <w:p w:rsidR="00505795" w:rsidRDefault="00505795" w:rsidP="00505795">
      <w:pPr>
        <w:pStyle w:val="h4"/>
        <w:spacing w:before="213"/>
      </w:pPr>
      <w:r>
        <w:rPr>
          <w:rFonts w:cs="Times New Roman"/>
        </w:rPr>
        <w:t>Практическая работа</w:t>
      </w:r>
    </w:p>
    <w:p w:rsidR="00505795" w:rsidRDefault="00505795" w:rsidP="00505795">
      <w:pPr>
        <w:pStyle w:val="body"/>
        <w:rPr>
          <w:rFonts w:cs="Times New Roman"/>
        </w:rPr>
      </w:pPr>
      <w:r>
        <w:rPr>
          <w:rFonts w:cs="Times New Roman"/>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505795" w:rsidRDefault="00505795" w:rsidP="00505795">
      <w:pPr>
        <w:pStyle w:val="h3"/>
        <w:rPr>
          <w:rFonts w:cs="Times New Roman"/>
        </w:rPr>
      </w:pPr>
      <w:r>
        <w:rPr>
          <w:rFonts w:cs="Times New Roman"/>
        </w:rPr>
        <w:t xml:space="preserve">Тема 2. Территориальные особенности размещения </w:t>
      </w:r>
      <w:r>
        <w:rPr>
          <w:rFonts w:cs="Times New Roman"/>
        </w:rPr>
        <w:br/>
        <w:t>населения России</w:t>
      </w:r>
    </w:p>
    <w:p w:rsidR="00505795" w:rsidRDefault="00505795" w:rsidP="00505795">
      <w:pPr>
        <w:pStyle w:val="body"/>
        <w:rPr>
          <w:rFonts w:cs="Times New Roman"/>
        </w:rPr>
      </w:pPr>
      <w:r>
        <w:rPr>
          <w:rFonts w:cs="Times New Roman"/>
        </w:rPr>
        <w:t xml:space="preserve">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 </w:t>
      </w:r>
    </w:p>
    <w:p w:rsidR="00505795" w:rsidRDefault="00505795" w:rsidP="00505795">
      <w:pPr>
        <w:pStyle w:val="h3"/>
        <w:rPr>
          <w:rFonts w:cs="Times New Roman"/>
        </w:rPr>
      </w:pPr>
      <w:r>
        <w:rPr>
          <w:rFonts w:cs="Times New Roman"/>
        </w:rPr>
        <w:t xml:space="preserve">Тема 3. Народы и религии России </w:t>
      </w:r>
    </w:p>
    <w:p w:rsidR="00505795" w:rsidRDefault="00505795" w:rsidP="00505795">
      <w:pPr>
        <w:pStyle w:val="body"/>
        <w:rPr>
          <w:rFonts w:cs="Times New Roman"/>
        </w:rPr>
      </w:pPr>
      <w:r>
        <w:rPr>
          <w:rFonts w:cs="Times New Roman"/>
        </w:rPr>
        <w:t xml:space="preserve">Россия — многонациональное государство. Многонациональность как специфический фактор формирования и развития России. </w:t>
      </w:r>
      <w:r>
        <w:rPr>
          <w:rStyle w:val="Italic"/>
          <w:rFonts w:cs="Times New Roman"/>
        </w:rPr>
        <w:t xml:space="preserve">Языковая классификация народов России. </w:t>
      </w:r>
      <w:r>
        <w:rPr>
          <w:rFonts w:cs="Times New Roman"/>
        </w:rPr>
        <w:t>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505795" w:rsidRDefault="00505795" w:rsidP="00505795">
      <w:pPr>
        <w:pStyle w:val="h4"/>
        <w:spacing w:before="209"/>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Построение картограммы «Доля титульных этносов в численности населения республик и автономных округов РФ».</w:t>
      </w:r>
    </w:p>
    <w:p w:rsidR="00505795" w:rsidRDefault="00505795" w:rsidP="00505795">
      <w:pPr>
        <w:pStyle w:val="h3"/>
        <w:rPr>
          <w:rFonts w:cs="Times New Roman"/>
        </w:rPr>
      </w:pPr>
      <w:r>
        <w:rPr>
          <w:rFonts w:cs="Times New Roman"/>
        </w:rPr>
        <w:t>Тема 4. Половой и возрастной состав населения России</w:t>
      </w:r>
    </w:p>
    <w:p w:rsidR="00505795" w:rsidRDefault="00505795" w:rsidP="00505795">
      <w:pPr>
        <w:pStyle w:val="body"/>
        <w:rPr>
          <w:rFonts w:cs="Times New Roman"/>
        </w:rPr>
      </w:pPr>
      <w:r>
        <w:rPr>
          <w:rFonts w:cs="Times New Roman"/>
        </w:rPr>
        <w:t xml:space="preserve">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жизни мужского и женского населения России. </w:t>
      </w:r>
    </w:p>
    <w:p w:rsidR="00505795" w:rsidRDefault="00505795" w:rsidP="00505795">
      <w:pPr>
        <w:pStyle w:val="h4"/>
        <w:spacing w:before="209"/>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Объяснение динамики половозрастного состава населения России на основе анализа половозрастных пирамид.</w:t>
      </w:r>
    </w:p>
    <w:p w:rsidR="00505795" w:rsidRDefault="00505795" w:rsidP="00505795">
      <w:pPr>
        <w:pStyle w:val="h3"/>
        <w:rPr>
          <w:rFonts w:cs="Times New Roman"/>
        </w:rPr>
      </w:pPr>
      <w:r>
        <w:rPr>
          <w:rFonts w:cs="Times New Roman"/>
        </w:rPr>
        <w:t>Тема 5. Человеческий капитал России</w:t>
      </w:r>
    </w:p>
    <w:p w:rsidR="00505795" w:rsidRDefault="00505795" w:rsidP="00505795">
      <w:pPr>
        <w:pStyle w:val="body"/>
        <w:rPr>
          <w:rFonts w:cs="Times New Roman"/>
          <w:spacing w:val="1"/>
        </w:rPr>
      </w:pPr>
      <w:r>
        <w:rPr>
          <w:rFonts w:cs="Times New Roman"/>
          <w:spacing w:val="1"/>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505795" w:rsidRDefault="00505795" w:rsidP="00505795">
      <w:pPr>
        <w:pStyle w:val="h4"/>
        <w:spacing w:before="209"/>
        <w:rPr>
          <w:rFonts w:cs="Times New Roman"/>
        </w:rPr>
      </w:pPr>
      <w:r>
        <w:rPr>
          <w:rFonts w:cs="Times New Roman"/>
        </w:rPr>
        <w:t>Практическая работа</w:t>
      </w:r>
    </w:p>
    <w:p w:rsidR="00505795" w:rsidRDefault="00505795" w:rsidP="00505795">
      <w:pPr>
        <w:pStyle w:val="body"/>
        <w:rPr>
          <w:rFonts w:cs="Times New Roman"/>
          <w:spacing w:val="1"/>
        </w:rPr>
      </w:pPr>
      <w:r>
        <w:rPr>
          <w:rFonts w:cs="Times New Roman"/>
        </w:rPr>
        <w:t>1. Классификация Федеральных округов по особенностям естественного и механического движения населения.</w:t>
      </w:r>
    </w:p>
    <w:p w:rsidR="00505795" w:rsidRDefault="00505795" w:rsidP="00505795">
      <w:pPr>
        <w:pStyle w:val="h1"/>
        <w:pageBreakBefore w:val="0"/>
        <w:spacing w:before="397"/>
        <w:rPr>
          <w:rFonts w:cs="Times New Roman"/>
        </w:rPr>
      </w:pPr>
      <w:r>
        <w:rPr>
          <w:rFonts w:cs="Times New Roman"/>
        </w:rPr>
        <w:t xml:space="preserve">9 класс </w:t>
      </w:r>
    </w:p>
    <w:p w:rsidR="00505795" w:rsidRDefault="00505795" w:rsidP="00505795">
      <w:pPr>
        <w:pStyle w:val="h2-first"/>
        <w:rPr>
          <w:rFonts w:cs="Times New Roman"/>
        </w:rPr>
      </w:pPr>
      <w:r>
        <w:rPr>
          <w:rFonts w:cs="Times New Roman"/>
        </w:rPr>
        <w:t xml:space="preserve">Раздел 4. Хозяйство России </w:t>
      </w:r>
    </w:p>
    <w:p w:rsidR="00505795" w:rsidRDefault="00505795" w:rsidP="00505795">
      <w:pPr>
        <w:pStyle w:val="h3"/>
        <w:rPr>
          <w:rFonts w:cs="Times New Roman"/>
        </w:rPr>
      </w:pPr>
      <w:r>
        <w:rPr>
          <w:rFonts w:cs="Times New Roman"/>
        </w:rPr>
        <w:t xml:space="preserve">Тема 1. Общая характеристика хозяйства России </w:t>
      </w:r>
    </w:p>
    <w:p w:rsidR="00505795" w:rsidRDefault="00505795" w:rsidP="00505795">
      <w:pPr>
        <w:pStyle w:val="body"/>
        <w:rPr>
          <w:rFonts w:cs="Times New Roman"/>
          <w:spacing w:val="-2"/>
        </w:rPr>
      </w:pPr>
      <w:r>
        <w:rPr>
          <w:rFonts w:cs="Times New Roman"/>
          <w:spacing w:val="-2"/>
        </w:rPr>
        <w:t xml:space="preserve">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w:t>
      </w:r>
      <w:r>
        <w:rPr>
          <w:rFonts w:cs="Times New Roman"/>
          <w:spacing w:val="2"/>
        </w:rPr>
        <w:t>«Стратегия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505795" w:rsidRDefault="00505795" w:rsidP="00505795">
      <w:pPr>
        <w:pStyle w:val="body"/>
        <w:rPr>
          <w:rFonts w:cs="Times New Roman"/>
        </w:rPr>
      </w:pPr>
      <w:r>
        <w:rPr>
          <w:rFonts w:cs="Times New Roman"/>
        </w:rPr>
        <w:t xml:space="preserve">Производственный капитал. Распределение производственного капитала по территории страны. Условия и факторы размещения хозяйства. </w:t>
      </w:r>
    </w:p>
    <w:p w:rsidR="00505795" w:rsidRDefault="00505795" w:rsidP="00505795">
      <w:pPr>
        <w:pStyle w:val="h3"/>
        <w:rPr>
          <w:rFonts w:cs="Times New Roman"/>
        </w:rPr>
      </w:pPr>
      <w:r>
        <w:rPr>
          <w:rFonts w:cs="Times New Roman"/>
        </w:rPr>
        <w:t xml:space="preserve">Тема 2. Топливно-энергетический комплекс (ТЭК) </w:t>
      </w:r>
    </w:p>
    <w:p w:rsidR="00505795" w:rsidRDefault="00505795" w:rsidP="00505795">
      <w:pPr>
        <w:pStyle w:val="body"/>
        <w:rPr>
          <w:rFonts w:cs="Times New Roman"/>
        </w:rPr>
      </w:pPr>
      <w:r>
        <w:rPr>
          <w:rFonts w:cs="Times New Roman"/>
        </w:rPr>
        <w:t xml:space="preserve">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w:t>
      </w:r>
      <w:r>
        <w:rPr>
          <w:rStyle w:val="Italic"/>
          <w:rFonts w:cs="Times New Roman"/>
        </w:rPr>
        <w:t>Основные положения «Энергетической стратегии России на период до 2035 года».</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Анализ статистических и текстовых материалов с целью сравнения стоимости электроэнергии для населения России в различных регионах.</w:t>
      </w:r>
    </w:p>
    <w:p w:rsidR="00505795" w:rsidRDefault="00505795" w:rsidP="00505795">
      <w:pPr>
        <w:pStyle w:val="body"/>
        <w:rPr>
          <w:rFonts w:cs="Times New Roman"/>
        </w:rPr>
      </w:pPr>
      <w:r>
        <w:rPr>
          <w:rFonts w:cs="Times New Roman"/>
        </w:rPr>
        <w:t>2. Сравнительная оценка возможностей для развития энергетики ВИЭ в отдельных регионах страны.</w:t>
      </w:r>
    </w:p>
    <w:p w:rsidR="00505795" w:rsidRDefault="00505795" w:rsidP="00505795">
      <w:pPr>
        <w:pStyle w:val="h3"/>
        <w:rPr>
          <w:rFonts w:cs="Times New Roman"/>
        </w:rPr>
      </w:pPr>
      <w:r>
        <w:rPr>
          <w:rFonts w:cs="Times New Roman"/>
        </w:rPr>
        <w:t>Тема 3. Металлургический комплекс</w:t>
      </w:r>
    </w:p>
    <w:p w:rsidR="00505795" w:rsidRDefault="00505795" w:rsidP="00505795">
      <w:pPr>
        <w:pStyle w:val="body"/>
        <w:rPr>
          <w:rFonts w:cs="Times New Roman"/>
        </w:rPr>
      </w:pPr>
      <w:r>
        <w:rPr>
          <w:rFonts w:cs="Times New Roman"/>
        </w:rPr>
        <w:t xml:space="preserve">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w:t>
      </w:r>
      <w:r>
        <w:rPr>
          <w:rStyle w:val="Italic"/>
          <w:rFonts w:cs="Times New Roman"/>
        </w:rPr>
        <w:t>Основные положения «Стратегии развития чёрной и цветной металлургии России до 2030 года».</w:t>
      </w:r>
    </w:p>
    <w:p w:rsidR="00505795" w:rsidRDefault="00505795" w:rsidP="00505795">
      <w:pPr>
        <w:pStyle w:val="h3"/>
        <w:rPr>
          <w:rFonts w:cs="Times New Roman"/>
        </w:rPr>
      </w:pPr>
      <w:r>
        <w:rPr>
          <w:rFonts w:cs="Times New Roman"/>
        </w:rPr>
        <w:t>Тема 4. Машиностроительный комплекс</w:t>
      </w:r>
    </w:p>
    <w:p w:rsidR="00505795" w:rsidRDefault="00505795" w:rsidP="00505795">
      <w:pPr>
        <w:pStyle w:val="body"/>
        <w:rPr>
          <w:rStyle w:val="Italic"/>
        </w:rPr>
      </w:pPr>
      <w:r>
        <w:rPr>
          <w:rFonts w:cs="Times New Roman"/>
        </w:rPr>
        <w:t xml:space="preserve">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w:t>
      </w:r>
      <w:r>
        <w:rPr>
          <w:rStyle w:val="Italic"/>
          <w:rFonts w:cs="Times New Roman"/>
        </w:rPr>
        <w:t>Основные положения документов, определяющих стратегию развития отраслей машиностроительного комплекса.</w:t>
      </w:r>
    </w:p>
    <w:p w:rsidR="00505795" w:rsidRDefault="00505795" w:rsidP="00505795">
      <w:pPr>
        <w:pStyle w:val="h4"/>
      </w:pPr>
      <w:r>
        <w:rPr>
          <w:rFonts w:cs="Times New Roman"/>
        </w:rPr>
        <w:t>Практическая работа</w:t>
      </w:r>
    </w:p>
    <w:p w:rsidR="00505795" w:rsidRDefault="00505795" w:rsidP="00505795">
      <w:pPr>
        <w:pStyle w:val="body"/>
        <w:rPr>
          <w:rFonts w:cs="Times New Roman"/>
        </w:rPr>
      </w:pPr>
      <w:r>
        <w:rPr>
          <w:rFonts w:cs="Times New Roman"/>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505795" w:rsidRDefault="00505795" w:rsidP="00505795">
      <w:pPr>
        <w:pStyle w:val="h3"/>
        <w:rPr>
          <w:rFonts w:cs="Times New Roman"/>
        </w:rPr>
      </w:pPr>
      <w:r>
        <w:rPr>
          <w:rFonts w:cs="Times New Roman"/>
        </w:rPr>
        <w:t>Тема 5. Химико-лесной комплекс</w:t>
      </w:r>
    </w:p>
    <w:p w:rsidR="00505795" w:rsidRDefault="00505795" w:rsidP="00505795">
      <w:pPr>
        <w:pStyle w:val="h4-first"/>
        <w:rPr>
          <w:rFonts w:cs="Times New Roman"/>
        </w:rPr>
      </w:pPr>
      <w:r>
        <w:rPr>
          <w:rFonts w:cs="Times New Roman"/>
        </w:rPr>
        <w:t>Химическая промышленность</w:t>
      </w:r>
    </w:p>
    <w:p w:rsidR="00505795" w:rsidRDefault="00505795" w:rsidP="00505795">
      <w:pPr>
        <w:pStyle w:val="body"/>
        <w:rPr>
          <w:rFonts w:cs="Times New Roman"/>
        </w:rPr>
      </w:pPr>
      <w:r>
        <w:rPr>
          <w:rFonts w:cs="Times New Roman"/>
        </w:rPr>
        <w:t xml:space="preserve">Состав, место и значение в хозяйстве. Факторы размещения предприятий. Место России в мировом производстве химической продукции. География важнейших подотраслей: основные районы и центры. Химическая промышленность и охрана окружающей среды. </w:t>
      </w:r>
      <w:r>
        <w:rPr>
          <w:rStyle w:val="Italic"/>
          <w:rFonts w:cs="Times New Roman"/>
        </w:rPr>
        <w:t>Основные положения «Стратегии развития химического и нефтехимического комплекса на период до 2030 года».</w:t>
      </w:r>
    </w:p>
    <w:p w:rsidR="00505795" w:rsidRDefault="00505795" w:rsidP="00505795">
      <w:pPr>
        <w:pStyle w:val="h4"/>
        <w:rPr>
          <w:rFonts w:cs="Times New Roman"/>
        </w:rPr>
      </w:pPr>
      <w:r>
        <w:rPr>
          <w:rFonts w:cs="Times New Roman"/>
        </w:rPr>
        <w:t>Лесопромышленный комплекс</w:t>
      </w:r>
    </w:p>
    <w:p w:rsidR="00505795" w:rsidRDefault="00505795" w:rsidP="00505795">
      <w:pPr>
        <w:pStyle w:val="body"/>
        <w:rPr>
          <w:rFonts w:cs="Times New Roman"/>
        </w:rPr>
      </w:pPr>
      <w:r>
        <w:rPr>
          <w:rFonts w:cs="Times New Roman"/>
        </w:rPr>
        <w:t xml:space="preserve">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 </w:t>
      </w:r>
    </w:p>
    <w:p w:rsidR="00505795" w:rsidRDefault="00505795" w:rsidP="00505795">
      <w:pPr>
        <w:pStyle w:val="body"/>
        <w:rPr>
          <w:rFonts w:cs="Times New Roman"/>
        </w:rPr>
      </w:pPr>
      <w:r>
        <w:rPr>
          <w:rFonts w:cs="Times New Roman"/>
        </w:rPr>
        <w:t xml:space="preserve">Лесное хозяйство и окружающая среда. Проблемы и перспективы развития. </w:t>
      </w:r>
      <w:r>
        <w:rPr>
          <w:rStyle w:val="Italic"/>
          <w:rFonts w:cs="Times New Roman"/>
        </w:rPr>
        <w:t>Основные положения «Стратегии развития лесного комплекса Российской Федерации до 2030 года».</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 xml:space="preserve">1. Анализ документов </w:t>
      </w:r>
      <w:r>
        <w:rPr>
          <w:rStyle w:val="Italic"/>
          <w:rFonts w:cs="Times New Roman"/>
        </w:rPr>
        <w:t>«Прогноз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w:t>
      </w:r>
      <w:r>
        <w:rPr>
          <w:rFonts w:cs="Times New Roman"/>
        </w:rPr>
        <w:t xml:space="preserve"> с целью определения перспектив и проблем развития комплекса.</w:t>
      </w:r>
    </w:p>
    <w:p w:rsidR="00505795" w:rsidRDefault="00505795" w:rsidP="00505795">
      <w:pPr>
        <w:pStyle w:val="h3"/>
        <w:rPr>
          <w:rFonts w:cs="Times New Roman"/>
        </w:rPr>
      </w:pPr>
      <w:r>
        <w:rPr>
          <w:rFonts w:cs="Times New Roman"/>
        </w:rPr>
        <w:t>Тема 6. Агропромышленный комплекс (АПК)</w:t>
      </w:r>
    </w:p>
    <w:p w:rsidR="00505795" w:rsidRDefault="00505795" w:rsidP="00505795">
      <w:pPr>
        <w:pStyle w:val="body"/>
        <w:rPr>
          <w:rFonts w:cs="Times New Roman"/>
          <w:spacing w:val="2"/>
        </w:rPr>
      </w:pPr>
      <w:r>
        <w:rPr>
          <w:rFonts w:cs="Times New Roman"/>
          <w:spacing w:val="2"/>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505795" w:rsidRDefault="00505795" w:rsidP="00505795">
      <w:pPr>
        <w:pStyle w:val="body"/>
        <w:rPr>
          <w:rFonts w:cs="Times New Roman"/>
          <w:spacing w:val="-1"/>
        </w:rPr>
      </w:pPr>
      <w:r>
        <w:rPr>
          <w:rFonts w:cs="Times New Roman"/>
          <w:spacing w:val="-1"/>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окружающей среды. </w:t>
      </w:r>
      <w:r>
        <w:rPr>
          <w:rStyle w:val="Italic"/>
          <w:rFonts w:cs="Times New Roman"/>
        </w:rPr>
        <w:t>«Стратегия развития агропромышленного и рыбохозяйственного комплексов Российской Федерации на период до 2030 года».</w:t>
      </w:r>
      <w:r>
        <w:rPr>
          <w:rFonts w:cs="Times New Roman"/>
          <w:spacing w:val="-1"/>
        </w:rPr>
        <w:t>Особенности АПК своего края.</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Определение влияния природных и социальных факторов на размещение отраслей АПК.</w:t>
      </w:r>
    </w:p>
    <w:p w:rsidR="00505795" w:rsidRDefault="00505795" w:rsidP="00505795">
      <w:pPr>
        <w:pStyle w:val="h3"/>
        <w:spacing w:before="369"/>
        <w:rPr>
          <w:rFonts w:cs="Times New Roman"/>
        </w:rPr>
      </w:pPr>
      <w:r>
        <w:rPr>
          <w:rFonts w:cs="Times New Roman"/>
        </w:rPr>
        <w:t xml:space="preserve">Тема 7. Инфраструктурный комплекс </w:t>
      </w:r>
    </w:p>
    <w:p w:rsidR="00505795" w:rsidRDefault="00505795" w:rsidP="00505795">
      <w:pPr>
        <w:pStyle w:val="body"/>
        <w:rPr>
          <w:rFonts w:cs="Times New Roman"/>
        </w:rPr>
      </w:pPr>
      <w:r>
        <w:rPr>
          <w:rFonts w:cs="Times New Roman"/>
        </w:rPr>
        <w:t xml:space="preserve">Состав: транспорт, информационная инфраструктура; сфера обслуживания, рекреационное хозяйство — место и значение в хозяйстве. </w:t>
      </w:r>
    </w:p>
    <w:p w:rsidR="00505795" w:rsidRDefault="00505795" w:rsidP="00505795">
      <w:pPr>
        <w:pStyle w:val="body"/>
        <w:rPr>
          <w:rFonts w:cs="Times New Roman"/>
        </w:rPr>
      </w:pPr>
      <w:r>
        <w:rPr>
          <w:rFonts w:cs="Times New Roman"/>
        </w:rPr>
        <w:t xml:space="preserve">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 </w:t>
      </w:r>
    </w:p>
    <w:p w:rsidR="00505795" w:rsidRDefault="00505795" w:rsidP="00505795">
      <w:pPr>
        <w:pStyle w:val="body"/>
        <w:rPr>
          <w:rFonts w:cs="Times New Roman"/>
        </w:rPr>
      </w:pPr>
      <w:r>
        <w:rPr>
          <w:rFonts w:cs="Times New Roman"/>
        </w:rPr>
        <w:t xml:space="preserve">Транспорт и охрана окружающей среды. </w:t>
      </w:r>
    </w:p>
    <w:p w:rsidR="00505795" w:rsidRDefault="00505795" w:rsidP="00505795">
      <w:pPr>
        <w:pStyle w:val="body"/>
        <w:rPr>
          <w:rFonts w:cs="Times New Roman"/>
        </w:rPr>
      </w:pPr>
      <w:r>
        <w:rPr>
          <w:rFonts w:cs="Times New Roman"/>
        </w:rPr>
        <w:t xml:space="preserve">Информационная инфраструктура. Рекреационное хозяйство. Особенности сферы обслуживания своего края. </w:t>
      </w:r>
    </w:p>
    <w:p w:rsidR="00505795" w:rsidRDefault="00505795" w:rsidP="00505795">
      <w:pPr>
        <w:pStyle w:val="body"/>
        <w:rPr>
          <w:rFonts w:cs="Times New Roman"/>
          <w:spacing w:val="3"/>
        </w:rPr>
      </w:pPr>
      <w:r>
        <w:rPr>
          <w:rFonts w:cs="Times New Roman"/>
          <w:spacing w:val="3"/>
        </w:rPr>
        <w:t xml:space="preserve">Проблемы и перспективы развития комплекса. </w:t>
      </w:r>
      <w:r>
        <w:rPr>
          <w:rStyle w:val="Italic"/>
          <w:rFonts w:cs="Times New Roman"/>
          <w:spacing w:val="3"/>
        </w:rPr>
        <w:t>«Стратегия развития транспорта России на период до 2030 года, Федеральный проект «Информационная инфраструктура»</w:t>
      </w:r>
      <w:r>
        <w:rPr>
          <w:rFonts w:cs="Times New Roman"/>
          <w:spacing w:val="3"/>
        </w:rPr>
        <w:t>.</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Анализ статистических данных с целью определения доли отдельных морских бассейнов в грузоперевозках и объяснение выявленных различий.</w:t>
      </w:r>
    </w:p>
    <w:p w:rsidR="00505795" w:rsidRDefault="00505795" w:rsidP="00505795">
      <w:pPr>
        <w:pStyle w:val="body"/>
        <w:rPr>
          <w:rFonts w:cs="Times New Roman"/>
        </w:rPr>
      </w:pPr>
      <w:r>
        <w:rPr>
          <w:rFonts w:cs="Times New Roman"/>
        </w:rPr>
        <w:t>2. Характеристика туристско-рекреационного потенциала своего края.</w:t>
      </w:r>
    </w:p>
    <w:p w:rsidR="00505795" w:rsidRDefault="00505795" w:rsidP="00505795">
      <w:pPr>
        <w:pStyle w:val="h3"/>
        <w:spacing w:before="369"/>
        <w:rPr>
          <w:rFonts w:cs="Times New Roman"/>
        </w:rPr>
      </w:pPr>
      <w:r>
        <w:rPr>
          <w:rFonts w:cs="Times New Roman"/>
        </w:rPr>
        <w:t xml:space="preserve">Тема 8. Обобщение знаний </w:t>
      </w:r>
    </w:p>
    <w:p w:rsidR="00505795" w:rsidRDefault="00505795" w:rsidP="00505795">
      <w:pPr>
        <w:pStyle w:val="body"/>
        <w:rPr>
          <w:rFonts w:cs="Times New Roman"/>
        </w:rPr>
      </w:pPr>
      <w:r>
        <w:rPr>
          <w:rFonts w:cs="Times New Roman"/>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505795" w:rsidRDefault="00505795" w:rsidP="00505795">
      <w:pPr>
        <w:pStyle w:val="body"/>
        <w:rPr>
          <w:rFonts w:cs="Times New Roman"/>
        </w:rPr>
      </w:pPr>
      <w:r>
        <w:rPr>
          <w:rFonts w:cs="Times New Roman"/>
        </w:rPr>
        <w:t xml:space="preserve">Развитие хозяйства и состояние окружающей среды. </w:t>
      </w:r>
      <w:r>
        <w:rPr>
          <w:rStyle w:val="Italic"/>
          <w:rFonts w:cs="Times New Roman"/>
        </w:rPr>
        <w:t>«Стратегия экологической безопасности Российской Федерации до 2025 года»</w:t>
      </w:r>
      <w:r>
        <w:rPr>
          <w:rFonts w:cs="Times New Roman"/>
        </w:rPr>
        <w:t xml:space="preserve"> и государственные меры по переходу России к модели устойчивого развития.</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 xml:space="preserve">1. Сравнительная оценка вклада отдельных отраслей хозяйства в загрязнение окружающей среды на основе анализа статистических материалов. </w:t>
      </w:r>
    </w:p>
    <w:p w:rsidR="00505795" w:rsidRDefault="00505795" w:rsidP="00505795">
      <w:pPr>
        <w:pStyle w:val="h2"/>
        <w:spacing w:before="283"/>
        <w:rPr>
          <w:rFonts w:cs="Times New Roman"/>
        </w:rPr>
      </w:pPr>
      <w:r>
        <w:rPr>
          <w:rFonts w:cs="Times New Roman"/>
        </w:rPr>
        <w:t xml:space="preserve">Раздел 5. Регионы России </w:t>
      </w:r>
    </w:p>
    <w:p w:rsidR="00505795" w:rsidRDefault="00505795" w:rsidP="00505795">
      <w:pPr>
        <w:pStyle w:val="h3-first"/>
        <w:rPr>
          <w:rFonts w:cs="Times New Roman"/>
        </w:rPr>
      </w:pPr>
      <w:r>
        <w:rPr>
          <w:rFonts w:cs="Times New Roman"/>
        </w:rPr>
        <w:t>Тема 1. Западный макрорегион (Европейская часть) России</w:t>
      </w:r>
    </w:p>
    <w:p w:rsidR="00505795" w:rsidRDefault="00505795" w:rsidP="00505795">
      <w:pPr>
        <w:pStyle w:val="body"/>
        <w:rPr>
          <w:rFonts w:cs="Times New Roman"/>
        </w:rPr>
      </w:pPr>
      <w:r>
        <w:rPr>
          <w:rFonts w:cs="Times New Roman"/>
        </w:rPr>
        <w:t>Географические особенности географических районов: Европейский Север России, Северо-Запад России, ЦентральнаяРоссия, Поволжье, Юг Европейской части России, Урал. Географическое положение. Особенности природно-ресурсногопотенциала,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505795" w:rsidRDefault="00505795" w:rsidP="00505795">
      <w:pPr>
        <w:pStyle w:val="h4"/>
        <w:rPr>
          <w:rFonts w:cs="Times New Roman"/>
        </w:rPr>
      </w:pPr>
      <w:r>
        <w:rPr>
          <w:rFonts w:cs="Times New Roman"/>
        </w:rPr>
        <w:t>Практические работы</w:t>
      </w:r>
    </w:p>
    <w:p w:rsidR="00505795" w:rsidRDefault="00505795" w:rsidP="00505795">
      <w:pPr>
        <w:pStyle w:val="body"/>
        <w:rPr>
          <w:rFonts w:cs="Times New Roman"/>
        </w:rPr>
      </w:pPr>
      <w:r>
        <w:rPr>
          <w:rFonts w:cs="Times New Roman"/>
        </w:rPr>
        <w:t>1. Сравнение ЭГП двух географических районов страны по разным источникам информации.</w:t>
      </w:r>
    </w:p>
    <w:p w:rsidR="00505795" w:rsidRDefault="00505795" w:rsidP="00505795">
      <w:pPr>
        <w:pStyle w:val="body"/>
        <w:rPr>
          <w:rFonts w:cs="Times New Roman"/>
        </w:rPr>
      </w:pPr>
      <w:r>
        <w:rPr>
          <w:rFonts w:cs="Times New Roman"/>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505795" w:rsidRDefault="00505795" w:rsidP="00505795">
      <w:pPr>
        <w:pStyle w:val="h3"/>
        <w:rPr>
          <w:rFonts w:cs="Times New Roman"/>
        </w:rPr>
      </w:pPr>
      <w:r>
        <w:rPr>
          <w:rFonts w:cs="Times New Roman"/>
        </w:rPr>
        <w:t>Тема 2. Восточный макрорегион (Азиатская часть) России</w:t>
      </w:r>
    </w:p>
    <w:p w:rsidR="00505795" w:rsidRDefault="00505795" w:rsidP="00505795">
      <w:pPr>
        <w:pStyle w:val="body"/>
        <w:rPr>
          <w:rFonts w:cs="Times New Roman"/>
        </w:rPr>
      </w:pPr>
      <w:r>
        <w:rPr>
          <w:rFonts w:cs="Times New Roman"/>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505795" w:rsidRDefault="00505795" w:rsidP="00505795">
      <w:pPr>
        <w:pStyle w:val="h4"/>
        <w:rPr>
          <w:rFonts w:cs="Times New Roman"/>
        </w:rPr>
      </w:pPr>
      <w:r>
        <w:rPr>
          <w:rFonts w:cs="Times New Roman"/>
        </w:rPr>
        <w:t>Практическая работа</w:t>
      </w:r>
    </w:p>
    <w:p w:rsidR="00505795" w:rsidRDefault="00505795" w:rsidP="00505795">
      <w:pPr>
        <w:pStyle w:val="body"/>
        <w:rPr>
          <w:rFonts w:cs="Times New Roman"/>
        </w:rPr>
      </w:pPr>
      <w:r>
        <w:rPr>
          <w:rFonts w:cs="Times New Roman"/>
        </w:rPr>
        <w:t>1. Сравнение человеческого капитала двух географических районов (субъектов Российской Федерации) по заданным критериям.</w:t>
      </w:r>
    </w:p>
    <w:p w:rsidR="00505795" w:rsidRDefault="00505795" w:rsidP="00505795">
      <w:pPr>
        <w:pStyle w:val="h3"/>
        <w:rPr>
          <w:rFonts w:cs="Times New Roman"/>
        </w:rPr>
      </w:pPr>
      <w:r>
        <w:rPr>
          <w:rFonts w:cs="Times New Roman"/>
        </w:rPr>
        <w:t xml:space="preserve">Тема 3. Обобщение знаний </w:t>
      </w:r>
    </w:p>
    <w:p w:rsidR="00505795" w:rsidRDefault="00505795" w:rsidP="00505795">
      <w:pPr>
        <w:pStyle w:val="body"/>
        <w:rPr>
          <w:rFonts w:cs="Times New Roman"/>
          <w:spacing w:val="2"/>
        </w:rPr>
      </w:pPr>
      <w:r>
        <w:rPr>
          <w:rFonts w:cs="Times New Roman"/>
          <w:spacing w:val="2"/>
        </w:rPr>
        <w:t xml:space="preserve">Федеральные и региональные целевые программы. </w:t>
      </w:r>
      <w:r>
        <w:rPr>
          <w:rStyle w:val="Italic"/>
          <w:rFonts w:cs="Times New Roman"/>
          <w:spacing w:val="2"/>
        </w:rPr>
        <w:t>Государственная программа Российской Федерации «Социально-экономическое развитие Арктической зоны Российской Федерации»</w:t>
      </w:r>
      <w:r>
        <w:rPr>
          <w:rFonts w:cs="Times New Roman"/>
          <w:spacing w:val="2"/>
        </w:rPr>
        <w:t xml:space="preserve">. </w:t>
      </w:r>
    </w:p>
    <w:p w:rsidR="00505795" w:rsidRDefault="00505795" w:rsidP="00505795">
      <w:pPr>
        <w:pStyle w:val="h2"/>
        <w:rPr>
          <w:rFonts w:cs="Times New Roman"/>
        </w:rPr>
      </w:pPr>
      <w:r>
        <w:rPr>
          <w:rFonts w:cs="Times New Roman"/>
        </w:rPr>
        <w:t xml:space="preserve">Раздел 6. Россия в современном мире </w:t>
      </w:r>
    </w:p>
    <w:p w:rsidR="00505795" w:rsidRDefault="00505795" w:rsidP="00505795">
      <w:pPr>
        <w:pStyle w:val="body"/>
        <w:rPr>
          <w:rFonts w:cs="Times New Roman"/>
        </w:rPr>
      </w:pPr>
      <w:r>
        <w:rPr>
          <w:rFonts w:cs="Times New Roman"/>
        </w:rPr>
        <w:t xml:space="preserve">Россия в системе международного географического разделения труда. </w:t>
      </w:r>
      <w:r>
        <w:rPr>
          <w:rStyle w:val="Italic"/>
          <w:rFonts w:cs="Times New Roman"/>
        </w:rPr>
        <w:t xml:space="preserve">Россия в составе международных экономических и политических организаций. Взаимосвязи России с другими странами мира. </w:t>
      </w:r>
      <w:r>
        <w:rPr>
          <w:rFonts w:cs="Times New Roman"/>
        </w:rPr>
        <w:t>Россия и страны СНГ. ЕАЭС.</w:t>
      </w:r>
    </w:p>
    <w:p w:rsidR="00505795" w:rsidRDefault="00505795" w:rsidP="00505795">
      <w:pPr>
        <w:pStyle w:val="body"/>
        <w:rPr>
          <w:rFonts w:cs="Times New Roman"/>
          <w:sz w:val="24"/>
          <w:szCs w:val="24"/>
        </w:rPr>
      </w:pPr>
      <w:r>
        <w:rPr>
          <w:rFonts w:cs="Times New Roman"/>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r>
        <w:rPr>
          <w:rFonts w:cs="Times New Roman"/>
          <w:sz w:val="24"/>
          <w:szCs w:val="24"/>
        </w:rPr>
        <w:t>.</w:t>
      </w:r>
    </w:p>
    <w:p w:rsidR="00505795" w:rsidRDefault="00505795" w:rsidP="00505795">
      <w:pPr>
        <w:pStyle w:val="h1"/>
        <w:rPr>
          <w:rFonts w:cs="Times New Roman"/>
        </w:rPr>
      </w:pPr>
      <w:r>
        <w:rPr>
          <w:rFonts w:cs="Times New Roman"/>
        </w:rPr>
        <w:t xml:space="preserve">Планируемые результаты освоения </w:t>
      </w:r>
      <w:r w:rsidR="00561A2F">
        <w:rPr>
          <w:rFonts w:cs="Times New Roman"/>
        </w:rPr>
        <w:t xml:space="preserve"> </w:t>
      </w:r>
      <w:r>
        <w:rPr>
          <w:rFonts w:cs="Times New Roman"/>
        </w:rPr>
        <w:t>УЧЕБНОГО ПРЕДМЕТА «ГЕОГРАФИЯ» НА УРОВНЕ ОСНОВНОГО ОБЩЕГО ОБРАЗОВАНИЯ</w:t>
      </w:r>
    </w:p>
    <w:p w:rsidR="00505795" w:rsidRDefault="00505795" w:rsidP="00505795">
      <w:pPr>
        <w:pStyle w:val="h2"/>
        <w:spacing w:before="128"/>
        <w:rPr>
          <w:rFonts w:cs="Times New Roman"/>
        </w:rPr>
      </w:pPr>
      <w:r>
        <w:rPr>
          <w:rFonts w:cs="Times New Roman"/>
        </w:rPr>
        <w:t xml:space="preserve">Личностные Результаты </w:t>
      </w:r>
    </w:p>
    <w:p w:rsidR="00505795" w:rsidRDefault="00505795" w:rsidP="00505795">
      <w:pPr>
        <w:pStyle w:val="body"/>
        <w:rPr>
          <w:rFonts w:cs="Times New Roman"/>
        </w:rPr>
      </w:pPr>
      <w:r>
        <w:rPr>
          <w:rFonts w:cs="Times New Roman"/>
        </w:rPr>
        <w:t xml:space="preserve">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 </w:t>
      </w:r>
    </w:p>
    <w:p w:rsidR="00505795" w:rsidRDefault="00505795" w:rsidP="00505795">
      <w:pPr>
        <w:pStyle w:val="body"/>
        <w:rPr>
          <w:rFonts w:cs="Times New Roman"/>
        </w:rPr>
      </w:pPr>
      <w:r>
        <w:rPr>
          <w:rStyle w:val="Italic"/>
          <w:rFonts w:cs="Times New Roman"/>
        </w:rPr>
        <w:t>Патриотического воспитания</w:t>
      </w:r>
      <w:r>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505795" w:rsidRDefault="00505795" w:rsidP="00505795">
      <w:pPr>
        <w:pStyle w:val="body"/>
        <w:rPr>
          <w:rFonts w:cs="Times New Roman"/>
        </w:rPr>
      </w:pPr>
      <w:r>
        <w:rPr>
          <w:rStyle w:val="Italic"/>
          <w:rFonts w:cs="Times New Roman"/>
        </w:rPr>
        <w:t>Гражданского воспитания</w:t>
      </w:r>
      <w:r>
        <w:rPr>
          <w:rFonts w:cs="Times New Roman"/>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505795" w:rsidRDefault="00505795" w:rsidP="00505795">
      <w:pPr>
        <w:pStyle w:val="body"/>
        <w:rPr>
          <w:rFonts w:cs="Times New Roman"/>
        </w:rPr>
      </w:pPr>
      <w:r>
        <w:rPr>
          <w:rStyle w:val="Italic"/>
          <w:rFonts w:cs="Times New Roman"/>
        </w:rPr>
        <w:t>Духовно-нравственного воспитания</w:t>
      </w:r>
      <w:r>
        <w:rPr>
          <w:rFonts w:cs="Times New Roman"/>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505795" w:rsidRDefault="00505795" w:rsidP="00505795">
      <w:pPr>
        <w:pStyle w:val="body"/>
        <w:rPr>
          <w:rFonts w:cs="Times New Roman"/>
        </w:rPr>
      </w:pPr>
      <w:r>
        <w:rPr>
          <w:rStyle w:val="Italic"/>
          <w:rFonts w:cs="Times New Roman"/>
        </w:rPr>
        <w:t>Эстетического воспитания</w:t>
      </w:r>
      <w:r>
        <w:rPr>
          <w:rFonts w:cs="Times New Roman"/>
        </w:rPr>
        <w:t>:восприимчивость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505795" w:rsidRDefault="00505795" w:rsidP="00505795">
      <w:pPr>
        <w:pStyle w:val="body"/>
        <w:rPr>
          <w:rFonts w:cs="Times New Roman"/>
        </w:rPr>
      </w:pPr>
      <w:r>
        <w:rPr>
          <w:rStyle w:val="Italic"/>
          <w:rFonts w:cs="Times New Roman"/>
        </w:rPr>
        <w:t>Ценности научного познания</w:t>
      </w:r>
      <w:r>
        <w:rPr>
          <w:rFonts w:cs="Times New Roman"/>
        </w:rPr>
        <w:t>:ориентация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505795" w:rsidRDefault="00505795" w:rsidP="00505795">
      <w:pPr>
        <w:pStyle w:val="body"/>
        <w:rPr>
          <w:rFonts w:cs="Times New Roman"/>
          <w:spacing w:val="-2"/>
        </w:rPr>
      </w:pPr>
      <w:r>
        <w:rPr>
          <w:rStyle w:val="Italic"/>
          <w:rFonts w:cs="Times New Roman"/>
          <w:spacing w:val="-2"/>
        </w:rPr>
        <w:t>Физического воспитания, формирования культуры здоровья и эмоционального благополучия</w:t>
      </w:r>
      <w:r>
        <w:rPr>
          <w:rFonts w:cs="Times New Roman"/>
          <w:spacing w:val="-2"/>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505795" w:rsidRDefault="00505795" w:rsidP="00505795">
      <w:pPr>
        <w:pStyle w:val="body"/>
        <w:rPr>
          <w:rFonts w:cs="Times New Roman"/>
        </w:rPr>
      </w:pPr>
      <w:r>
        <w:rPr>
          <w:rStyle w:val="Italic"/>
          <w:rFonts w:cs="Times New Roman"/>
        </w:rPr>
        <w:t>Трудового воспитания</w:t>
      </w:r>
      <w:r>
        <w:rPr>
          <w:rFonts w:cs="Times New Roman"/>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05795" w:rsidRDefault="00505795" w:rsidP="00505795">
      <w:pPr>
        <w:pStyle w:val="body"/>
        <w:rPr>
          <w:rFonts w:cs="Times New Roman"/>
        </w:rPr>
      </w:pPr>
      <w:r>
        <w:rPr>
          <w:rStyle w:val="Italic"/>
          <w:rFonts w:cs="Times New Roman"/>
        </w:rPr>
        <w:t>Экологического воспитания</w:t>
      </w:r>
      <w:r>
        <w:rPr>
          <w:rFonts w:cs="Times New Roman"/>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05795" w:rsidRDefault="00505795" w:rsidP="00505795">
      <w:pPr>
        <w:pStyle w:val="h2"/>
        <w:rPr>
          <w:rFonts w:cs="Times New Roman"/>
        </w:rPr>
      </w:pPr>
      <w:r>
        <w:rPr>
          <w:rFonts w:cs="Times New Roman"/>
        </w:rPr>
        <w:t xml:space="preserve">Метапредметные результаты </w:t>
      </w:r>
    </w:p>
    <w:p w:rsidR="00505795" w:rsidRDefault="00505795" w:rsidP="00505795">
      <w:pPr>
        <w:pStyle w:val="body"/>
        <w:rPr>
          <w:rFonts w:cs="Times New Roman"/>
        </w:rPr>
      </w:pPr>
      <w:r>
        <w:rPr>
          <w:rFonts w:cs="Times New Roman"/>
        </w:rPr>
        <w:t xml:space="preserve">Изучение географии в основной школе способствует достижению </w:t>
      </w:r>
      <w:r>
        <w:rPr>
          <w:rStyle w:val="Bold"/>
        </w:rPr>
        <w:t>метапредметных</w:t>
      </w:r>
      <w:r>
        <w:rPr>
          <w:rFonts w:cs="Times New Roman"/>
        </w:rPr>
        <w:t xml:space="preserve"> результатов, в том числе:</w:t>
      </w:r>
    </w:p>
    <w:p w:rsidR="00505795" w:rsidRDefault="00505795" w:rsidP="00505795">
      <w:pPr>
        <w:pStyle w:val="h4"/>
        <w:rPr>
          <w:rFonts w:cs="Times New Roman"/>
        </w:rPr>
      </w:pPr>
      <w:r>
        <w:rPr>
          <w:rFonts w:cs="Times New Roman"/>
        </w:rPr>
        <w:t>Овладению универсальными познавательными действиями:</w:t>
      </w:r>
    </w:p>
    <w:p w:rsidR="00505795" w:rsidRDefault="00505795" w:rsidP="00505795">
      <w:pPr>
        <w:pStyle w:val="h5"/>
        <w:rPr>
          <w:rFonts w:cs="Times New Roman"/>
        </w:rPr>
      </w:pPr>
      <w:r>
        <w:rPr>
          <w:rFonts w:cs="Times New Roman"/>
        </w:rPr>
        <w:t>Базовые логические действия</w:t>
      </w:r>
    </w:p>
    <w:p w:rsidR="00505795" w:rsidRDefault="00505795" w:rsidP="00505795">
      <w:pPr>
        <w:pStyle w:val="list-dash0"/>
        <w:numPr>
          <w:ilvl w:val="0"/>
          <w:numId w:val="4"/>
        </w:numPr>
        <w:ind w:left="567" w:hanging="340"/>
        <w:rPr>
          <w:rFonts w:cs="Times New Roman"/>
        </w:rPr>
      </w:pPr>
      <w:r>
        <w:rPr>
          <w:rFonts w:cs="Times New Roman"/>
        </w:rPr>
        <w:t xml:space="preserve">Выявлять и характеризовать существенные признаки географических объектов, процессов и явлений; </w:t>
      </w:r>
    </w:p>
    <w:p w:rsidR="00505795" w:rsidRDefault="00505795" w:rsidP="00505795">
      <w:pPr>
        <w:pStyle w:val="list-dash0"/>
        <w:numPr>
          <w:ilvl w:val="0"/>
          <w:numId w:val="4"/>
        </w:numPr>
        <w:ind w:left="567" w:hanging="340"/>
        <w:rPr>
          <w:rFonts w:cs="Times New Roman"/>
        </w:rPr>
      </w:pPr>
      <w:r>
        <w:rPr>
          <w:rFonts w:cs="Times New Roman"/>
        </w:rPr>
        <w:t xml:space="preserve">устанавливать существенный признак классификации географических объектов, процессов и явлений, основания для их сравнения; </w:t>
      </w:r>
    </w:p>
    <w:p w:rsidR="00505795" w:rsidRDefault="00505795" w:rsidP="00505795">
      <w:pPr>
        <w:pStyle w:val="list-dash0"/>
        <w:numPr>
          <w:ilvl w:val="0"/>
          <w:numId w:val="4"/>
        </w:numPr>
        <w:ind w:left="567" w:hanging="340"/>
        <w:rPr>
          <w:rFonts w:cs="Times New Roman"/>
        </w:rPr>
      </w:pPr>
      <w:r>
        <w:rPr>
          <w:rFonts w:cs="Times New Roman"/>
        </w:rPr>
        <w:t xml:space="preserve">выявлять закономерности и противоречия в рассматриваемых фактах и данных наблюдений с учётом предложенной географической задачи; </w:t>
      </w:r>
    </w:p>
    <w:p w:rsidR="00505795" w:rsidRDefault="00505795" w:rsidP="00505795">
      <w:pPr>
        <w:pStyle w:val="list-dash0"/>
        <w:numPr>
          <w:ilvl w:val="0"/>
          <w:numId w:val="4"/>
        </w:numPr>
        <w:ind w:left="567" w:hanging="340"/>
        <w:rPr>
          <w:rFonts w:cs="Times New Roman"/>
        </w:rPr>
      </w:pPr>
      <w:r>
        <w:rPr>
          <w:rFonts w:cs="Times New Roman"/>
        </w:rPr>
        <w:t>выявлять дефициты географической информации, данных, необходимых для решения поставленной задачи;</w:t>
      </w:r>
    </w:p>
    <w:p w:rsidR="00505795" w:rsidRDefault="00505795" w:rsidP="00505795">
      <w:pPr>
        <w:pStyle w:val="list-dash0"/>
        <w:numPr>
          <w:ilvl w:val="0"/>
          <w:numId w:val="4"/>
        </w:numPr>
        <w:ind w:left="567" w:hanging="340"/>
        <w:rPr>
          <w:rFonts w:cs="Times New Roman"/>
          <w:spacing w:val="-2"/>
        </w:rPr>
      </w:pPr>
      <w:r>
        <w:rPr>
          <w:rFonts w:cs="Times New Roman"/>
          <w:spacing w:val="-2"/>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505795" w:rsidRDefault="00505795" w:rsidP="00505795">
      <w:pPr>
        <w:pStyle w:val="list-dash0"/>
        <w:numPr>
          <w:ilvl w:val="0"/>
          <w:numId w:val="4"/>
        </w:numPr>
        <w:ind w:left="567" w:hanging="340"/>
        <w:rPr>
          <w:rFonts w:cs="Times New Roman"/>
        </w:rPr>
      </w:pPr>
      <w:r>
        <w:rPr>
          <w:rFonts w:cs="Times New Roman"/>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h5"/>
        <w:rPr>
          <w:rFonts w:cs="Times New Roman"/>
        </w:rPr>
      </w:pPr>
      <w:r>
        <w:rPr>
          <w:rFonts w:cs="Times New Roman"/>
        </w:rPr>
        <w:t>Базовые исследовательские действия</w:t>
      </w:r>
    </w:p>
    <w:p w:rsidR="00505795" w:rsidRDefault="00505795" w:rsidP="00505795">
      <w:pPr>
        <w:pStyle w:val="list-dash0"/>
        <w:numPr>
          <w:ilvl w:val="0"/>
          <w:numId w:val="4"/>
        </w:numPr>
        <w:ind w:left="567" w:hanging="340"/>
        <w:rPr>
          <w:rFonts w:cs="Times New Roman"/>
        </w:rPr>
      </w:pPr>
      <w:r>
        <w:rPr>
          <w:rFonts w:cs="Times New Roman"/>
        </w:rPr>
        <w:t>Использовать географические вопросы как исследовательский инструмент познания;</w:t>
      </w:r>
    </w:p>
    <w:p w:rsidR="00505795" w:rsidRDefault="00505795" w:rsidP="00505795">
      <w:pPr>
        <w:pStyle w:val="list-dash0"/>
        <w:numPr>
          <w:ilvl w:val="0"/>
          <w:numId w:val="4"/>
        </w:numPr>
        <w:ind w:left="567" w:hanging="340"/>
        <w:rPr>
          <w:rFonts w:cs="Times New Roman"/>
        </w:rPr>
      </w:pPr>
      <w:r>
        <w:rPr>
          <w:rFonts w:cs="Times New Roman"/>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505795" w:rsidRDefault="00505795" w:rsidP="00505795">
      <w:pPr>
        <w:pStyle w:val="list-dash0"/>
        <w:numPr>
          <w:ilvl w:val="0"/>
          <w:numId w:val="4"/>
        </w:numPr>
        <w:ind w:left="567" w:hanging="340"/>
        <w:rPr>
          <w:rFonts w:cs="Times New Roman"/>
          <w:spacing w:val="1"/>
        </w:rPr>
      </w:pPr>
      <w:r>
        <w:rPr>
          <w:rFonts w:cs="Times New Roman"/>
          <w:spacing w:val="1"/>
        </w:rPr>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505795" w:rsidRDefault="00505795" w:rsidP="00505795">
      <w:pPr>
        <w:pStyle w:val="list-dash0"/>
        <w:numPr>
          <w:ilvl w:val="0"/>
          <w:numId w:val="4"/>
        </w:numPr>
        <w:ind w:left="567" w:hanging="340"/>
        <w:rPr>
          <w:rFonts w:cs="Times New Roman"/>
        </w:rPr>
      </w:pPr>
      <w:r>
        <w:rPr>
          <w:rFonts w:cs="Times New Roman"/>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505795" w:rsidRDefault="00505795" w:rsidP="00505795">
      <w:pPr>
        <w:pStyle w:val="list-dash0"/>
        <w:numPr>
          <w:ilvl w:val="0"/>
          <w:numId w:val="4"/>
        </w:numPr>
        <w:ind w:left="567" w:hanging="340"/>
        <w:rPr>
          <w:rFonts w:cs="Times New Roman"/>
        </w:rPr>
      </w:pPr>
      <w:r>
        <w:rPr>
          <w:rFonts w:cs="Times New Roman"/>
        </w:rPr>
        <w:t xml:space="preserve">оценивать достоверность информации, полученной в ходе географического исследования; </w:t>
      </w:r>
    </w:p>
    <w:p w:rsidR="00505795" w:rsidRDefault="00505795" w:rsidP="00505795">
      <w:pPr>
        <w:pStyle w:val="list-dash0"/>
        <w:numPr>
          <w:ilvl w:val="0"/>
          <w:numId w:val="4"/>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505795" w:rsidRDefault="00505795" w:rsidP="00505795">
      <w:pPr>
        <w:pStyle w:val="list-dash0"/>
        <w:numPr>
          <w:ilvl w:val="0"/>
          <w:numId w:val="4"/>
        </w:numPr>
        <w:ind w:left="567" w:hanging="340"/>
        <w:rPr>
          <w:rFonts w:cs="Times New Roman"/>
        </w:rPr>
      </w:pPr>
      <w:r>
        <w:rPr>
          <w:rFonts w:cs="Times New Roman"/>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505795" w:rsidRDefault="00505795" w:rsidP="00505795">
      <w:pPr>
        <w:pStyle w:val="h5"/>
        <w:rPr>
          <w:rFonts w:cs="Times New Roman"/>
        </w:rPr>
      </w:pPr>
      <w:r>
        <w:rPr>
          <w:rFonts w:cs="Times New Roman"/>
        </w:rPr>
        <w:t>Работа с информацией</w:t>
      </w:r>
    </w:p>
    <w:p w:rsidR="00505795" w:rsidRDefault="00505795" w:rsidP="00505795">
      <w:pPr>
        <w:pStyle w:val="list-dash0"/>
        <w:numPr>
          <w:ilvl w:val="0"/>
          <w:numId w:val="4"/>
        </w:numPr>
        <w:ind w:left="567" w:hanging="340"/>
        <w:rPr>
          <w:rFonts w:cs="Times New Roman"/>
        </w:rPr>
      </w:pPr>
      <w:r>
        <w:rPr>
          <w:rFonts w:cs="Times New Roman"/>
        </w:rPr>
        <w:t xml:space="preserve">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 </w:t>
      </w:r>
    </w:p>
    <w:p w:rsidR="00505795" w:rsidRDefault="00505795" w:rsidP="00505795">
      <w:pPr>
        <w:pStyle w:val="list-dash0"/>
        <w:numPr>
          <w:ilvl w:val="0"/>
          <w:numId w:val="4"/>
        </w:numPr>
        <w:ind w:left="567" w:hanging="340"/>
        <w:rPr>
          <w:rFonts w:cs="Times New Roman"/>
        </w:rPr>
      </w:pPr>
      <w:r>
        <w:rPr>
          <w:rFonts w:cs="Times New Roman"/>
        </w:rPr>
        <w:t>выбирать, анализировать и интерпретировать географическую информацию различных видов и форм представления;</w:t>
      </w:r>
    </w:p>
    <w:p w:rsidR="00505795" w:rsidRDefault="00505795" w:rsidP="00505795">
      <w:pPr>
        <w:pStyle w:val="list-dash0"/>
        <w:numPr>
          <w:ilvl w:val="0"/>
          <w:numId w:val="4"/>
        </w:numPr>
        <w:ind w:left="567" w:hanging="340"/>
        <w:rPr>
          <w:rFonts w:cs="Times New Roman"/>
        </w:rPr>
      </w:pPr>
      <w:r>
        <w:rPr>
          <w:rFonts w:cs="Times New Roman"/>
        </w:rPr>
        <w:t>находить сходные аргументы, подтверждающие или опровергающие одну и ту же идею, в различных источниках географической информации;</w:t>
      </w:r>
    </w:p>
    <w:p w:rsidR="00505795" w:rsidRDefault="00505795" w:rsidP="00505795">
      <w:pPr>
        <w:pStyle w:val="list-dash0"/>
        <w:numPr>
          <w:ilvl w:val="0"/>
          <w:numId w:val="4"/>
        </w:numPr>
        <w:ind w:left="567" w:hanging="340"/>
        <w:rPr>
          <w:rFonts w:cs="Times New Roman"/>
        </w:rPr>
      </w:pPr>
      <w:r>
        <w:rPr>
          <w:rFonts w:cs="Times New Roman"/>
        </w:rPr>
        <w:t>самостоятельно выбирать оптимальную форму представления географической информации;</w:t>
      </w:r>
    </w:p>
    <w:p w:rsidR="00505795" w:rsidRDefault="00505795" w:rsidP="00505795">
      <w:pPr>
        <w:pStyle w:val="list-dash0"/>
        <w:numPr>
          <w:ilvl w:val="0"/>
          <w:numId w:val="4"/>
        </w:numPr>
        <w:ind w:left="567" w:hanging="340"/>
        <w:rPr>
          <w:rFonts w:cs="Times New Roman"/>
        </w:rPr>
      </w:pPr>
      <w:r>
        <w:rPr>
          <w:rFonts w:cs="Times New Roman"/>
        </w:rPr>
        <w:t xml:space="preserve">оценивать надёжность географической информации по критериям, предложенным учителем или сформулированным самостоятельно; </w:t>
      </w:r>
    </w:p>
    <w:p w:rsidR="00505795" w:rsidRDefault="00505795" w:rsidP="00505795">
      <w:pPr>
        <w:pStyle w:val="list-dash0"/>
        <w:numPr>
          <w:ilvl w:val="0"/>
          <w:numId w:val="4"/>
        </w:numPr>
        <w:ind w:left="567" w:hanging="340"/>
        <w:rPr>
          <w:rFonts w:cs="Times New Roman"/>
        </w:rPr>
      </w:pPr>
      <w:r>
        <w:rPr>
          <w:rFonts w:cs="Times New Roman"/>
        </w:rPr>
        <w:t>систематизировать географическую информацию в разных формах.</w:t>
      </w:r>
    </w:p>
    <w:p w:rsidR="00505795" w:rsidRDefault="00505795" w:rsidP="00505795">
      <w:pPr>
        <w:pStyle w:val="h4"/>
        <w:rPr>
          <w:rFonts w:cs="Times New Roman"/>
        </w:rPr>
      </w:pPr>
      <w:r>
        <w:rPr>
          <w:rFonts w:cs="Times New Roman"/>
        </w:rPr>
        <w:t>Овладению универсальными коммуникативными действиями:</w:t>
      </w:r>
    </w:p>
    <w:p w:rsidR="00505795" w:rsidRDefault="00505795" w:rsidP="00505795">
      <w:pPr>
        <w:pStyle w:val="h5"/>
        <w:rPr>
          <w:rFonts w:cs="Times New Roman"/>
        </w:rPr>
      </w:pPr>
      <w:r>
        <w:rPr>
          <w:rFonts w:cs="Times New Roman"/>
        </w:rPr>
        <w:t>Общение</w:t>
      </w:r>
    </w:p>
    <w:p w:rsidR="00505795" w:rsidRDefault="00505795" w:rsidP="00505795">
      <w:pPr>
        <w:pStyle w:val="list-dash0"/>
        <w:numPr>
          <w:ilvl w:val="0"/>
          <w:numId w:val="4"/>
        </w:numPr>
        <w:ind w:left="567" w:hanging="340"/>
        <w:rPr>
          <w:rFonts w:cs="Times New Roman"/>
        </w:rPr>
      </w:pPr>
      <w:r>
        <w:rPr>
          <w:rFonts w:cs="Times New Roman"/>
        </w:rPr>
        <w:t xml:space="preserve">Формулировать суждения, выражать свою точку зрения по географическим аспектам различных вопросов в устных и письменных текстах; </w:t>
      </w:r>
    </w:p>
    <w:p w:rsidR="00505795" w:rsidRDefault="00505795" w:rsidP="00505795">
      <w:pPr>
        <w:pStyle w:val="list-dash0"/>
        <w:numPr>
          <w:ilvl w:val="0"/>
          <w:numId w:val="4"/>
        </w:numPr>
        <w:ind w:left="567" w:hanging="340"/>
        <w:rPr>
          <w:rFonts w:cs="Times New Roman"/>
        </w:rPr>
      </w:pPr>
      <w:r>
        <w:rPr>
          <w:rFonts w:cs="Times New Roman"/>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505795" w:rsidRDefault="00505795" w:rsidP="00505795">
      <w:pPr>
        <w:pStyle w:val="list-dash0"/>
        <w:numPr>
          <w:ilvl w:val="0"/>
          <w:numId w:val="4"/>
        </w:numPr>
        <w:ind w:left="567" w:hanging="340"/>
        <w:rPr>
          <w:rFonts w:cs="Times New Roman"/>
        </w:rPr>
      </w:pPr>
      <w:r>
        <w:rPr>
          <w:rFonts w:cs="Times New Roman"/>
        </w:rPr>
        <w:t>сопоставлять свои суждения по географическим вопросам с суждениями других участников диалога, обнаруживать различие и сходство позиций;</w:t>
      </w:r>
    </w:p>
    <w:p w:rsidR="00505795" w:rsidRDefault="00505795" w:rsidP="00505795">
      <w:pPr>
        <w:pStyle w:val="list-dash0"/>
        <w:numPr>
          <w:ilvl w:val="0"/>
          <w:numId w:val="4"/>
        </w:numPr>
        <w:ind w:left="567" w:hanging="340"/>
        <w:rPr>
          <w:rFonts w:cs="Times New Roman"/>
        </w:rPr>
      </w:pPr>
      <w:r>
        <w:rPr>
          <w:rFonts w:cs="Times New Roman"/>
        </w:rPr>
        <w:t>публично представлять результаты выполненного исследования или проекта.</w:t>
      </w:r>
    </w:p>
    <w:p w:rsidR="00505795" w:rsidRDefault="00505795" w:rsidP="00505795">
      <w:pPr>
        <w:pStyle w:val="h5"/>
        <w:rPr>
          <w:rFonts w:cs="Times New Roman"/>
        </w:rPr>
      </w:pPr>
      <w:r>
        <w:rPr>
          <w:rFonts w:cs="Times New Roman"/>
        </w:rPr>
        <w:t>Совместная деятельность (сотрудничество)</w:t>
      </w:r>
    </w:p>
    <w:p w:rsidR="00505795" w:rsidRDefault="00505795" w:rsidP="00505795">
      <w:pPr>
        <w:pStyle w:val="list-dash0"/>
        <w:numPr>
          <w:ilvl w:val="0"/>
          <w:numId w:val="4"/>
        </w:numPr>
        <w:ind w:left="567" w:hanging="340"/>
        <w:rPr>
          <w:rFonts w:cs="Times New Roman"/>
        </w:rPr>
      </w:pPr>
      <w:r>
        <w:rPr>
          <w:rFonts w:cs="Times New Roman"/>
        </w:rPr>
        <w:t xml:space="preserve">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 </w:t>
      </w:r>
    </w:p>
    <w:p w:rsidR="00505795" w:rsidRDefault="00505795" w:rsidP="00505795">
      <w:pPr>
        <w:pStyle w:val="list-dash0"/>
        <w:numPr>
          <w:ilvl w:val="0"/>
          <w:numId w:val="4"/>
        </w:numPr>
        <w:ind w:left="567" w:hanging="340"/>
        <w:rPr>
          <w:rFonts w:cs="Times New Roman"/>
        </w:rPr>
      </w:pPr>
      <w:r>
        <w:rPr>
          <w:rFonts w:cs="Times New Roman"/>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795" w:rsidRDefault="00505795" w:rsidP="00505795">
      <w:pPr>
        <w:pStyle w:val="list-dash0"/>
        <w:numPr>
          <w:ilvl w:val="0"/>
          <w:numId w:val="4"/>
        </w:numPr>
        <w:ind w:left="567" w:hanging="340"/>
        <w:rPr>
          <w:rFonts w:cs="Times New Roman"/>
          <w:spacing w:val="1"/>
        </w:rPr>
      </w:pPr>
      <w:r>
        <w:rPr>
          <w:rFonts w:cs="Times New Roman"/>
          <w:spacing w:val="1"/>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05795" w:rsidRDefault="00505795" w:rsidP="00505795">
      <w:pPr>
        <w:pStyle w:val="h4"/>
        <w:rPr>
          <w:rFonts w:cs="Times New Roman"/>
        </w:rPr>
      </w:pPr>
      <w:r>
        <w:rPr>
          <w:rFonts w:cs="Times New Roman"/>
        </w:rPr>
        <w:t>Овладению универсальными учебными регулятивными действиями:</w:t>
      </w:r>
    </w:p>
    <w:p w:rsidR="00505795" w:rsidRDefault="00505795" w:rsidP="00505795">
      <w:pPr>
        <w:pStyle w:val="h5"/>
        <w:rPr>
          <w:rFonts w:cs="Times New Roman"/>
        </w:rPr>
      </w:pPr>
      <w:r>
        <w:rPr>
          <w:rFonts w:cs="Times New Roman"/>
        </w:rPr>
        <w:t>Самоорганизация</w:t>
      </w:r>
    </w:p>
    <w:p w:rsidR="00505795" w:rsidRDefault="00505795" w:rsidP="00505795">
      <w:pPr>
        <w:pStyle w:val="list-dash0"/>
        <w:numPr>
          <w:ilvl w:val="0"/>
          <w:numId w:val="4"/>
        </w:numPr>
        <w:ind w:left="567" w:hanging="340"/>
        <w:rPr>
          <w:rFonts w:cs="Times New Roman"/>
        </w:rPr>
      </w:pPr>
      <w:r>
        <w:rPr>
          <w:rFonts w:cs="Times New Roman"/>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505795" w:rsidRDefault="00505795" w:rsidP="00505795">
      <w:pPr>
        <w:pStyle w:val="list-dash0"/>
        <w:numPr>
          <w:ilvl w:val="0"/>
          <w:numId w:val="4"/>
        </w:numPr>
        <w:ind w:left="567" w:hanging="340"/>
        <w:rPr>
          <w:rFonts w:cs="Times New Roman"/>
          <w:spacing w:val="2"/>
        </w:rPr>
      </w:pPr>
      <w:r>
        <w:rPr>
          <w:rFonts w:cs="Times New Roman"/>
          <w:spacing w:val="2"/>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05795" w:rsidRDefault="00505795" w:rsidP="00505795">
      <w:pPr>
        <w:pStyle w:val="h5"/>
        <w:rPr>
          <w:rFonts w:cs="Times New Roman"/>
        </w:rPr>
      </w:pPr>
      <w:r>
        <w:rPr>
          <w:rFonts w:cs="Times New Roman"/>
        </w:rPr>
        <w:t>Самоконтроль (рефлексия)</w:t>
      </w:r>
    </w:p>
    <w:p w:rsidR="00505795" w:rsidRDefault="00505795" w:rsidP="00505795">
      <w:pPr>
        <w:pStyle w:val="list-dash0"/>
        <w:numPr>
          <w:ilvl w:val="0"/>
          <w:numId w:val="4"/>
        </w:numPr>
        <w:ind w:left="567" w:hanging="340"/>
        <w:rPr>
          <w:rFonts w:cs="Times New Roman"/>
        </w:rPr>
      </w:pPr>
      <w:r>
        <w:rPr>
          <w:rFonts w:cs="Times New Roman"/>
        </w:rPr>
        <w:t>Владеть способами самоконтроля и рефлексии;</w:t>
      </w:r>
    </w:p>
    <w:p w:rsidR="00505795" w:rsidRDefault="00505795" w:rsidP="00505795">
      <w:pPr>
        <w:pStyle w:val="list-dash0"/>
        <w:numPr>
          <w:ilvl w:val="0"/>
          <w:numId w:val="4"/>
        </w:numPr>
        <w:ind w:left="567" w:hanging="340"/>
        <w:rPr>
          <w:rFonts w:cs="Times New Roman"/>
        </w:rPr>
      </w:pPr>
      <w:r>
        <w:rPr>
          <w:rFonts w:cs="Times New Roman"/>
        </w:rPr>
        <w:t>объяснять причины достижения (недостижения) результатов деятельности, давать оценку приобретённому опыту;</w:t>
      </w:r>
    </w:p>
    <w:p w:rsidR="00505795" w:rsidRDefault="00505795" w:rsidP="00505795">
      <w:pPr>
        <w:pStyle w:val="list-dash0"/>
        <w:numPr>
          <w:ilvl w:val="0"/>
          <w:numId w:val="4"/>
        </w:numPr>
        <w:ind w:left="567" w:hanging="340"/>
        <w:rPr>
          <w:rFonts w:cs="Times New Roman"/>
        </w:rPr>
      </w:pPr>
      <w:r>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05795" w:rsidRDefault="00505795" w:rsidP="00505795">
      <w:pPr>
        <w:pStyle w:val="list-dash0"/>
        <w:numPr>
          <w:ilvl w:val="0"/>
          <w:numId w:val="4"/>
        </w:numPr>
        <w:ind w:left="567" w:hanging="340"/>
        <w:rPr>
          <w:rFonts w:cs="Times New Roman"/>
        </w:rPr>
      </w:pPr>
      <w:r>
        <w:rPr>
          <w:rFonts w:cs="Times New Roman"/>
        </w:rPr>
        <w:t>оценивать соответствие результата цели и условиям.</w:t>
      </w:r>
    </w:p>
    <w:p w:rsidR="00505795" w:rsidRDefault="00505795" w:rsidP="00505795">
      <w:pPr>
        <w:pStyle w:val="h5"/>
        <w:rPr>
          <w:rFonts w:cs="Times New Roman"/>
        </w:rPr>
      </w:pPr>
      <w:r>
        <w:rPr>
          <w:rFonts w:cs="Times New Roman"/>
        </w:rPr>
        <w:t>Принятие себя и других:</w:t>
      </w:r>
    </w:p>
    <w:p w:rsidR="00505795" w:rsidRDefault="00505795" w:rsidP="00505795">
      <w:pPr>
        <w:pStyle w:val="list-dash0"/>
        <w:numPr>
          <w:ilvl w:val="0"/>
          <w:numId w:val="4"/>
        </w:numPr>
        <w:ind w:left="567" w:hanging="340"/>
        <w:rPr>
          <w:rFonts w:cs="Times New Roman"/>
        </w:rPr>
      </w:pPr>
      <w:r>
        <w:rPr>
          <w:rFonts w:cs="Times New Roman"/>
        </w:rPr>
        <w:t>Осознанно относиться к другому человеку, его мнению;</w:t>
      </w:r>
    </w:p>
    <w:p w:rsidR="00505795" w:rsidRDefault="00505795" w:rsidP="00505795">
      <w:pPr>
        <w:pStyle w:val="list-dash0"/>
        <w:numPr>
          <w:ilvl w:val="0"/>
          <w:numId w:val="4"/>
        </w:numPr>
        <w:ind w:left="567" w:hanging="340"/>
        <w:rPr>
          <w:rFonts w:cs="Times New Roman"/>
        </w:rPr>
      </w:pPr>
      <w:r>
        <w:rPr>
          <w:rFonts w:cs="Times New Roman"/>
        </w:rPr>
        <w:t>признавать своё право на ошибку и такое же право другого.</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h1"/>
        <w:pageBreakBefore w:val="0"/>
        <w:spacing w:before="326"/>
        <w:rPr>
          <w:rFonts w:cs="Times New Roman"/>
        </w:rPr>
      </w:pPr>
      <w:r>
        <w:rPr>
          <w:rFonts w:cs="Times New Roman"/>
        </w:rPr>
        <w:t>5 класс</w:t>
      </w:r>
    </w:p>
    <w:p w:rsidR="00505795" w:rsidRDefault="00505795" w:rsidP="00505795">
      <w:pPr>
        <w:pStyle w:val="list-dash0"/>
        <w:numPr>
          <w:ilvl w:val="0"/>
          <w:numId w:val="4"/>
        </w:numPr>
        <w:ind w:left="567" w:hanging="340"/>
        <w:rPr>
          <w:rFonts w:cs="Times New Roman"/>
        </w:rPr>
      </w:pPr>
      <w:r>
        <w:rPr>
          <w:rFonts w:cs="Times New Roman"/>
        </w:rPr>
        <w:t>Приводить примеры географических объектов, процессов и явлений, изучаемых различными ветвями географической науки;</w:t>
      </w:r>
    </w:p>
    <w:p w:rsidR="00505795" w:rsidRDefault="00505795" w:rsidP="00505795">
      <w:pPr>
        <w:pStyle w:val="list-dash0"/>
        <w:numPr>
          <w:ilvl w:val="0"/>
          <w:numId w:val="4"/>
        </w:numPr>
        <w:ind w:left="567" w:hanging="340"/>
        <w:rPr>
          <w:rFonts w:cs="Times New Roman"/>
        </w:rPr>
      </w:pPr>
      <w:r>
        <w:rPr>
          <w:rFonts w:cs="Times New Roman"/>
        </w:rPr>
        <w:t>приводить примеры методов исследования, применяемых в географии;</w:t>
      </w:r>
    </w:p>
    <w:p w:rsidR="00505795" w:rsidRDefault="00505795" w:rsidP="00505795">
      <w:pPr>
        <w:pStyle w:val="list-dash0"/>
        <w:numPr>
          <w:ilvl w:val="0"/>
          <w:numId w:val="4"/>
        </w:numPr>
        <w:ind w:left="567" w:hanging="340"/>
        <w:rPr>
          <w:rFonts w:cs="Times New Roman"/>
        </w:rPr>
      </w:pPr>
      <w:r>
        <w:rPr>
          <w:rFonts w:cs="Times New Roman"/>
        </w:rPr>
        <w:t xml:space="preserve">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 </w:t>
      </w:r>
    </w:p>
    <w:p w:rsidR="00505795" w:rsidRDefault="00505795" w:rsidP="00505795">
      <w:pPr>
        <w:pStyle w:val="list-dash0"/>
        <w:numPr>
          <w:ilvl w:val="0"/>
          <w:numId w:val="4"/>
        </w:numPr>
        <w:ind w:left="567" w:hanging="340"/>
        <w:rPr>
          <w:rFonts w:cs="Times New Roman"/>
        </w:rPr>
      </w:pPr>
      <w:r>
        <w:rPr>
          <w:rFonts w:cs="Times New Roman"/>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505795" w:rsidRDefault="00505795" w:rsidP="00505795">
      <w:pPr>
        <w:pStyle w:val="list-dash0"/>
        <w:numPr>
          <w:ilvl w:val="0"/>
          <w:numId w:val="4"/>
        </w:numPr>
        <w:ind w:left="567" w:hanging="340"/>
        <w:rPr>
          <w:rFonts w:cs="Times New Roman"/>
        </w:rPr>
      </w:pPr>
      <w:r>
        <w:rPr>
          <w:rFonts w:cs="Times New Roman"/>
        </w:rPr>
        <w:t xml:space="preserve">различать вклад великих путешественников в географическое изучение Земли; </w:t>
      </w:r>
    </w:p>
    <w:p w:rsidR="00505795" w:rsidRDefault="00505795" w:rsidP="00505795">
      <w:pPr>
        <w:pStyle w:val="list-dash0"/>
        <w:numPr>
          <w:ilvl w:val="0"/>
          <w:numId w:val="4"/>
        </w:numPr>
        <w:ind w:left="567" w:hanging="340"/>
        <w:rPr>
          <w:rFonts w:cs="Times New Roman"/>
        </w:rPr>
      </w:pPr>
      <w:r>
        <w:rPr>
          <w:rFonts w:cs="Times New Roman"/>
        </w:rPr>
        <w:t>описывать и сравнивать маршруты их путешествий;</w:t>
      </w:r>
    </w:p>
    <w:p w:rsidR="00505795" w:rsidRDefault="00505795" w:rsidP="00505795">
      <w:pPr>
        <w:pStyle w:val="list-dash0"/>
        <w:numPr>
          <w:ilvl w:val="0"/>
          <w:numId w:val="4"/>
        </w:numPr>
        <w:ind w:left="567" w:hanging="340"/>
        <w:rPr>
          <w:rFonts w:cs="Times New Roman"/>
        </w:rPr>
      </w:pPr>
      <w:r>
        <w:rPr>
          <w:rFonts w:cs="Times New Roman"/>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505795" w:rsidRDefault="00505795" w:rsidP="00505795">
      <w:pPr>
        <w:pStyle w:val="list-dash0"/>
        <w:numPr>
          <w:ilvl w:val="0"/>
          <w:numId w:val="4"/>
        </w:numPr>
        <w:ind w:left="567" w:hanging="340"/>
        <w:rPr>
          <w:rFonts w:cs="Times New Roman"/>
        </w:rPr>
      </w:pPr>
      <w:r>
        <w:rPr>
          <w:rFonts w:cs="Times New Roman"/>
        </w:rPr>
        <w:t>определять направления, расстояния по плану местности и по географическим картам, географические координаты по географическим картам;</w:t>
      </w:r>
    </w:p>
    <w:p w:rsidR="00505795" w:rsidRDefault="00505795" w:rsidP="00505795">
      <w:pPr>
        <w:pStyle w:val="list-dash0"/>
        <w:numPr>
          <w:ilvl w:val="0"/>
          <w:numId w:val="4"/>
        </w:numPr>
        <w:ind w:left="567" w:hanging="340"/>
        <w:rPr>
          <w:rFonts w:cs="Times New Roman"/>
        </w:rPr>
      </w:pPr>
      <w:r>
        <w:rPr>
          <w:rFonts w:cs="Times New Roman"/>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применять понятия «план местности», «географическая карта», «аэрофотоснимок», «ориентирование на местности», «стороны горизонта», «азимут», «горизонтали», «масштаб», «условные знаки» для решения учебных 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различать понятия «план местности» и «географическая карта», параллель» и «меридиан»;</w:t>
      </w:r>
    </w:p>
    <w:p w:rsidR="00505795" w:rsidRDefault="00505795" w:rsidP="00505795">
      <w:pPr>
        <w:pStyle w:val="list-dash0"/>
        <w:numPr>
          <w:ilvl w:val="0"/>
          <w:numId w:val="4"/>
        </w:numPr>
        <w:ind w:left="567" w:hanging="340"/>
        <w:rPr>
          <w:rFonts w:cs="Times New Roman"/>
        </w:rPr>
      </w:pPr>
      <w:r>
        <w:rPr>
          <w:rFonts w:cs="Times New Roman"/>
        </w:rPr>
        <w:t>приводить примеры влияния Солнца на мир живой и неживой природы;</w:t>
      </w:r>
    </w:p>
    <w:p w:rsidR="00505795" w:rsidRDefault="00505795" w:rsidP="00505795">
      <w:pPr>
        <w:pStyle w:val="list-dash0"/>
        <w:numPr>
          <w:ilvl w:val="0"/>
          <w:numId w:val="4"/>
        </w:numPr>
        <w:ind w:left="567" w:hanging="340"/>
        <w:rPr>
          <w:rFonts w:cs="Times New Roman"/>
        </w:rPr>
      </w:pPr>
      <w:r>
        <w:rPr>
          <w:rFonts w:cs="Times New Roman"/>
        </w:rPr>
        <w:t>объяснять причины смены дня и ночи и времён года;</w:t>
      </w:r>
    </w:p>
    <w:p w:rsidR="00505795" w:rsidRDefault="00505795" w:rsidP="00505795">
      <w:pPr>
        <w:pStyle w:val="list-dash0"/>
        <w:numPr>
          <w:ilvl w:val="0"/>
          <w:numId w:val="4"/>
        </w:numPr>
        <w:ind w:left="567" w:hanging="340"/>
        <w:rPr>
          <w:rFonts w:cs="Times New Roman"/>
        </w:rPr>
      </w:pPr>
      <w:r>
        <w:rPr>
          <w:rFonts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505795" w:rsidRDefault="00505795" w:rsidP="00505795">
      <w:pPr>
        <w:pStyle w:val="list-dash0"/>
        <w:numPr>
          <w:ilvl w:val="0"/>
          <w:numId w:val="4"/>
        </w:numPr>
        <w:ind w:left="567" w:hanging="340"/>
        <w:rPr>
          <w:rFonts w:cs="Times New Roman"/>
        </w:rPr>
      </w:pPr>
      <w:r>
        <w:rPr>
          <w:rFonts w:cs="Times New Roman"/>
        </w:rPr>
        <w:t>описывать внутреннее строение Земли;</w:t>
      </w:r>
    </w:p>
    <w:p w:rsidR="00505795" w:rsidRDefault="00505795" w:rsidP="00505795">
      <w:pPr>
        <w:pStyle w:val="list-dash0"/>
        <w:numPr>
          <w:ilvl w:val="0"/>
          <w:numId w:val="4"/>
        </w:numPr>
        <w:ind w:left="567" w:hanging="340"/>
        <w:rPr>
          <w:rFonts w:cs="Times New Roman"/>
        </w:rPr>
      </w:pPr>
      <w:r>
        <w:rPr>
          <w:rFonts w:cs="Times New Roman"/>
        </w:rPr>
        <w:t>различать понятия «земная кора»; «ядро», «мантия»; «минерал» и «горная порода»;</w:t>
      </w:r>
    </w:p>
    <w:p w:rsidR="00505795" w:rsidRDefault="00505795" w:rsidP="00505795">
      <w:pPr>
        <w:pStyle w:val="list-dash0"/>
        <w:numPr>
          <w:ilvl w:val="0"/>
          <w:numId w:val="4"/>
        </w:numPr>
        <w:ind w:left="567" w:hanging="340"/>
        <w:rPr>
          <w:rFonts w:cs="Times New Roman"/>
        </w:rPr>
      </w:pPr>
      <w:r>
        <w:rPr>
          <w:rFonts w:cs="Times New Roman"/>
        </w:rPr>
        <w:t>различать понятия «материковая» и «океаническая» земная кора;</w:t>
      </w:r>
    </w:p>
    <w:p w:rsidR="00505795" w:rsidRDefault="00505795" w:rsidP="00505795">
      <w:pPr>
        <w:pStyle w:val="list-dash0"/>
        <w:numPr>
          <w:ilvl w:val="0"/>
          <w:numId w:val="4"/>
        </w:numPr>
        <w:ind w:left="567" w:hanging="340"/>
        <w:rPr>
          <w:rFonts w:cs="Times New Roman"/>
        </w:rPr>
      </w:pPr>
      <w:r>
        <w:rPr>
          <w:rFonts w:cs="Times New Roman"/>
        </w:rPr>
        <w:t xml:space="preserve">различать изученные минералы и горные породы, материковую и океаническую земную кору; </w:t>
      </w:r>
    </w:p>
    <w:p w:rsidR="00505795" w:rsidRDefault="00505795" w:rsidP="00505795">
      <w:pPr>
        <w:pStyle w:val="list-dash0"/>
        <w:numPr>
          <w:ilvl w:val="0"/>
          <w:numId w:val="4"/>
        </w:numPr>
        <w:ind w:left="567" w:hanging="340"/>
        <w:rPr>
          <w:rFonts w:cs="Times New Roman"/>
        </w:rPr>
      </w:pPr>
      <w:r>
        <w:rPr>
          <w:rFonts w:cs="Times New Roman"/>
        </w:rPr>
        <w:t>показывать на карте и обозначать на контурной карте материки и океаны, крупные формы рельефа Земли;</w:t>
      </w:r>
    </w:p>
    <w:p w:rsidR="00505795" w:rsidRDefault="00505795" w:rsidP="00505795">
      <w:pPr>
        <w:pStyle w:val="list-dash0"/>
        <w:numPr>
          <w:ilvl w:val="0"/>
          <w:numId w:val="4"/>
        </w:numPr>
        <w:ind w:left="567" w:hanging="340"/>
        <w:rPr>
          <w:rFonts w:cs="Times New Roman"/>
        </w:rPr>
      </w:pPr>
      <w:r>
        <w:rPr>
          <w:rFonts w:cs="Times New Roman"/>
        </w:rPr>
        <w:t>различать горы и равнины;</w:t>
      </w:r>
    </w:p>
    <w:p w:rsidR="00505795" w:rsidRDefault="00505795" w:rsidP="00505795">
      <w:pPr>
        <w:pStyle w:val="list-dash0"/>
        <w:numPr>
          <w:ilvl w:val="0"/>
          <w:numId w:val="4"/>
        </w:numPr>
        <w:ind w:left="567" w:hanging="340"/>
        <w:rPr>
          <w:rFonts w:cs="Times New Roman"/>
        </w:rPr>
      </w:pPr>
      <w:r>
        <w:rPr>
          <w:rFonts w:cs="Times New Roman"/>
        </w:rPr>
        <w:t xml:space="preserve">классифицировать формы рельефа суши по высоте и по внешнему облику; </w:t>
      </w:r>
    </w:p>
    <w:p w:rsidR="00505795" w:rsidRDefault="00505795" w:rsidP="00505795">
      <w:pPr>
        <w:pStyle w:val="list-dash0"/>
        <w:numPr>
          <w:ilvl w:val="0"/>
          <w:numId w:val="4"/>
        </w:numPr>
        <w:ind w:left="567" w:hanging="340"/>
        <w:rPr>
          <w:rFonts w:cs="Times New Roman"/>
        </w:rPr>
      </w:pPr>
      <w:r>
        <w:rPr>
          <w:rFonts w:cs="Times New Roman"/>
        </w:rPr>
        <w:t>называть причины землетрясений и вулканических извержений;</w:t>
      </w:r>
    </w:p>
    <w:p w:rsidR="00505795" w:rsidRDefault="00505795" w:rsidP="00505795">
      <w:pPr>
        <w:pStyle w:val="list-dash0"/>
        <w:numPr>
          <w:ilvl w:val="0"/>
          <w:numId w:val="4"/>
        </w:numPr>
        <w:ind w:left="567" w:hanging="340"/>
        <w:rPr>
          <w:rFonts w:cs="Times New Roman"/>
        </w:rPr>
      </w:pPr>
      <w:r>
        <w:rPr>
          <w:rFonts w:cs="Times New Roman"/>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применять понятия «эпицентр землетрясения» и «очаг землетрясения» для решения познавательных задач;</w:t>
      </w:r>
    </w:p>
    <w:p w:rsidR="00505795" w:rsidRDefault="00505795" w:rsidP="00505795">
      <w:pPr>
        <w:pStyle w:val="list-dash0"/>
        <w:numPr>
          <w:ilvl w:val="0"/>
          <w:numId w:val="4"/>
        </w:numPr>
        <w:ind w:left="567" w:hanging="340"/>
        <w:rPr>
          <w:rFonts w:cs="Times New Roman"/>
        </w:rPr>
      </w:pPr>
      <w:r>
        <w:rPr>
          <w:rFonts w:cs="Times New Roman"/>
        </w:rPr>
        <w:t xml:space="preserve">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 </w:t>
      </w:r>
    </w:p>
    <w:p w:rsidR="00505795" w:rsidRDefault="00505795" w:rsidP="00505795">
      <w:pPr>
        <w:pStyle w:val="list-dash0"/>
        <w:numPr>
          <w:ilvl w:val="0"/>
          <w:numId w:val="4"/>
        </w:numPr>
        <w:ind w:left="567" w:hanging="340"/>
        <w:rPr>
          <w:rFonts w:cs="Times New Roman"/>
        </w:rPr>
      </w:pPr>
      <w:r>
        <w:rPr>
          <w:rFonts w:cs="Times New Roman"/>
        </w:rPr>
        <w:t xml:space="preserve">классифицировать острова по происхождению; </w:t>
      </w:r>
    </w:p>
    <w:p w:rsidR="00505795" w:rsidRDefault="00505795" w:rsidP="00505795">
      <w:pPr>
        <w:pStyle w:val="list-dash0"/>
        <w:numPr>
          <w:ilvl w:val="0"/>
          <w:numId w:val="4"/>
        </w:numPr>
        <w:ind w:left="567" w:hanging="340"/>
        <w:rPr>
          <w:rFonts w:cs="Times New Roman"/>
        </w:rPr>
      </w:pPr>
      <w:r>
        <w:rPr>
          <w:rFonts w:cs="Times New Roman"/>
        </w:rPr>
        <w:t>приводить примеры опасных природных явлений в литосфере и средств их предупреждения;</w:t>
      </w:r>
    </w:p>
    <w:p w:rsidR="00505795" w:rsidRDefault="00505795" w:rsidP="00505795">
      <w:pPr>
        <w:pStyle w:val="list-dash0"/>
        <w:numPr>
          <w:ilvl w:val="0"/>
          <w:numId w:val="4"/>
        </w:numPr>
        <w:ind w:left="567" w:hanging="340"/>
        <w:rPr>
          <w:rFonts w:cs="Times New Roman"/>
        </w:rPr>
      </w:pPr>
      <w:r>
        <w:rPr>
          <w:rFonts w:cs="Times New Roman"/>
        </w:rPr>
        <w:t>приводить примеры изменений в литосфере в результате деятельности человека на примере своей местности, России и мира;</w:t>
      </w:r>
    </w:p>
    <w:p w:rsidR="00505795" w:rsidRDefault="00505795" w:rsidP="00505795">
      <w:pPr>
        <w:pStyle w:val="list-dash0"/>
        <w:numPr>
          <w:ilvl w:val="0"/>
          <w:numId w:val="4"/>
        </w:numPr>
        <w:ind w:left="567" w:hanging="340"/>
        <w:rPr>
          <w:rFonts w:cs="Times New Roman"/>
        </w:rPr>
      </w:pPr>
      <w:r>
        <w:rPr>
          <w:rFonts w:cs="Times New Roman"/>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505795" w:rsidRDefault="00505795" w:rsidP="00505795">
      <w:pPr>
        <w:pStyle w:val="list-dash0"/>
        <w:numPr>
          <w:ilvl w:val="0"/>
          <w:numId w:val="4"/>
        </w:numPr>
        <w:ind w:left="567" w:hanging="340"/>
        <w:rPr>
          <w:rFonts w:cs="Times New Roman"/>
        </w:rPr>
      </w:pPr>
      <w:r>
        <w:rPr>
          <w:rFonts w:cs="Times New Roman"/>
        </w:rPr>
        <w:t>приводить примеры действия внешних процессов рельефообразования и наличия полезных ископаемых в своей местности;</w:t>
      </w:r>
    </w:p>
    <w:p w:rsidR="00505795" w:rsidRDefault="00505795" w:rsidP="00505795">
      <w:pPr>
        <w:pStyle w:val="list-dash0"/>
        <w:numPr>
          <w:ilvl w:val="0"/>
          <w:numId w:val="4"/>
        </w:numPr>
        <w:ind w:left="567" w:hanging="340"/>
        <w:rPr>
          <w:rFonts w:cs="Times New Roman"/>
        </w:rPr>
      </w:pPr>
      <w:r>
        <w:rPr>
          <w:rFonts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05795" w:rsidRDefault="00505795" w:rsidP="00505795">
      <w:pPr>
        <w:pStyle w:val="h1"/>
        <w:keepNext/>
        <w:pageBreakBefore w:val="0"/>
        <w:rPr>
          <w:rFonts w:cs="Times New Roman"/>
        </w:rPr>
      </w:pPr>
      <w:r>
        <w:rPr>
          <w:rFonts w:cs="Times New Roman"/>
        </w:rPr>
        <w:t>6 класс</w:t>
      </w:r>
    </w:p>
    <w:p w:rsidR="00505795" w:rsidRDefault="00505795" w:rsidP="00505795">
      <w:pPr>
        <w:pStyle w:val="list-dash0"/>
        <w:numPr>
          <w:ilvl w:val="0"/>
          <w:numId w:val="4"/>
        </w:numPr>
        <w:ind w:left="567" w:hanging="340"/>
        <w:rPr>
          <w:rFonts w:cs="Times New Roman"/>
        </w:rPr>
      </w:pPr>
      <w:r>
        <w:rPr>
          <w:rFonts w:cs="Times New Roman"/>
        </w:rPr>
        <w:t xml:space="preserve">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505795" w:rsidRDefault="00505795" w:rsidP="00505795">
      <w:pPr>
        <w:pStyle w:val="list-dash0"/>
        <w:numPr>
          <w:ilvl w:val="0"/>
          <w:numId w:val="4"/>
        </w:numPr>
        <w:ind w:left="567" w:hanging="340"/>
        <w:rPr>
          <w:rFonts w:cs="Times New Roman"/>
        </w:rPr>
      </w:pPr>
      <w:r>
        <w:rPr>
          <w:rFonts w:cs="Times New Roman"/>
        </w:rPr>
        <w:t xml:space="preserve">приводить примеры опасных природных явлений в геосферах и средств их предупреждения; </w:t>
      </w:r>
    </w:p>
    <w:p w:rsidR="00505795" w:rsidRDefault="00505795" w:rsidP="00505795">
      <w:pPr>
        <w:pStyle w:val="list-dash0"/>
        <w:numPr>
          <w:ilvl w:val="0"/>
          <w:numId w:val="4"/>
        </w:numPr>
        <w:ind w:left="567" w:hanging="340"/>
        <w:rPr>
          <w:rFonts w:cs="Times New Roman"/>
        </w:rPr>
      </w:pPr>
      <w:r>
        <w:rPr>
          <w:rFonts w:cs="Times New Roman"/>
        </w:rPr>
        <w:t xml:space="preserve">сравнивать инструментарий (способы) получения географической информации на разных этапах географического изучения Земли; </w:t>
      </w:r>
    </w:p>
    <w:p w:rsidR="00505795" w:rsidRDefault="00505795" w:rsidP="00505795">
      <w:pPr>
        <w:pStyle w:val="list-dash0"/>
        <w:numPr>
          <w:ilvl w:val="0"/>
          <w:numId w:val="4"/>
        </w:numPr>
        <w:ind w:left="567" w:hanging="340"/>
        <w:rPr>
          <w:rFonts w:cs="Times New Roman"/>
        </w:rPr>
      </w:pPr>
      <w:r>
        <w:rPr>
          <w:rFonts w:cs="Times New Roman"/>
        </w:rPr>
        <w:t xml:space="preserve">различать свойства вод отдельных частей Мирового океана; </w:t>
      </w:r>
    </w:p>
    <w:p w:rsidR="00505795" w:rsidRDefault="00505795" w:rsidP="00505795">
      <w:pPr>
        <w:pStyle w:val="list-dash0"/>
        <w:numPr>
          <w:ilvl w:val="0"/>
          <w:numId w:val="4"/>
        </w:numPr>
        <w:ind w:left="567" w:hanging="340"/>
        <w:rPr>
          <w:rFonts w:cs="Times New Roman"/>
        </w:rPr>
      </w:pPr>
      <w:r>
        <w:rPr>
          <w:rFonts w:cs="Times New Roman"/>
        </w:rPr>
        <w:t>применять понятия «гидросфера», «круговорот воды», «цунами», «приливы и отливы»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классифицировать объекты гидросферы (моря, озёра, реки, подземные воды, болота, ледники) по заданным признакам; </w:t>
      </w:r>
    </w:p>
    <w:p w:rsidR="00505795" w:rsidRDefault="00505795" w:rsidP="00505795">
      <w:pPr>
        <w:pStyle w:val="list-dash0"/>
        <w:numPr>
          <w:ilvl w:val="0"/>
          <w:numId w:val="4"/>
        </w:numPr>
        <w:ind w:left="567" w:hanging="340"/>
        <w:rPr>
          <w:rFonts w:cs="Times New Roman"/>
        </w:rPr>
      </w:pPr>
      <w:r>
        <w:rPr>
          <w:rFonts w:cs="Times New Roman"/>
        </w:rPr>
        <w:t>различать питание и режим рек;</w:t>
      </w:r>
    </w:p>
    <w:p w:rsidR="00505795" w:rsidRDefault="00505795" w:rsidP="00505795">
      <w:pPr>
        <w:pStyle w:val="list-dash0"/>
        <w:numPr>
          <w:ilvl w:val="0"/>
          <w:numId w:val="4"/>
        </w:numPr>
        <w:ind w:left="567" w:hanging="340"/>
        <w:rPr>
          <w:rFonts w:cs="Times New Roman"/>
        </w:rPr>
      </w:pPr>
      <w:r>
        <w:rPr>
          <w:rFonts w:cs="Times New Roman"/>
        </w:rPr>
        <w:t xml:space="preserve">сравнивать реки по заданным признакам; </w:t>
      </w:r>
    </w:p>
    <w:p w:rsidR="00505795" w:rsidRDefault="00505795" w:rsidP="00505795">
      <w:pPr>
        <w:pStyle w:val="list-dash0"/>
        <w:numPr>
          <w:ilvl w:val="0"/>
          <w:numId w:val="4"/>
        </w:numPr>
        <w:ind w:left="567" w:hanging="340"/>
        <w:rPr>
          <w:rFonts w:cs="Times New Roman"/>
        </w:rPr>
      </w:pPr>
      <w:r>
        <w:rPr>
          <w:rFonts w:cs="Times New Roman"/>
        </w:rPr>
        <w:t>различать понятия «грунтовые, межпластовые и артезианские воды» и применять их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устанавливать причинно-следственные связи между питанием, режимом реки и климатом на территории речного бассейна;</w:t>
      </w:r>
    </w:p>
    <w:p w:rsidR="00505795" w:rsidRDefault="00505795" w:rsidP="00505795">
      <w:pPr>
        <w:pStyle w:val="list-dash0"/>
        <w:numPr>
          <w:ilvl w:val="0"/>
          <w:numId w:val="4"/>
        </w:numPr>
        <w:ind w:left="567" w:hanging="340"/>
        <w:rPr>
          <w:rFonts w:cs="Times New Roman"/>
        </w:rPr>
      </w:pPr>
      <w:r>
        <w:rPr>
          <w:rFonts w:cs="Times New Roman"/>
        </w:rPr>
        <w:t xml:space="preserve">приводить примеры районов распространения многолетней мерзлоты; </w:t>
      </w:r>
    </w:p>
    <w:p w:rsidR="00505795" w:rsidRDefault="00505795" w:rsidP="00505795">
      <w:pPr>
        <w:pStyle w:val="list-dash0"/>
        <w:numPr>
          <w:ilvl w:val="0"/>
          <w:numId w:val="4"/>
        </w:numPr>
        <w:ind w:left="567" w:hanging="340"/>
        <w:rPr>
          <w:rFonts w:cs="Times New Roman"/>
        </w:rPr>
      </w:pPr>
      <w:r>
        <w:rPr>
          <w:rFonts w:cs="Times New Roman"/>
        </w:rPr>
        <w:t>называть причины образования цунами, приливов и отливов;</w:t>
      </w:r>
    </w:p>
    <w:p w:rsidR="00505795" w:rsidRDefault="00505795" w:rsidP="00505795">
      <w:pPr>
        <w:pStyle w:val="list-dash0"/>
        <w:numPr>
          <w:ilvl w:val="0"/>
          <w:numId w:val="4"/>
        </w:numPr>
        <w:ind w:left="567" w:hanging="340"/>
        <w:rPr>
          <w:rFonts w:cs="Times New Roman"/>
        </w:rPr>
      </w:pPr>
      <w:r>
        <w:rPr>
          <w:rFonts w:cs="Times New Roman"/>
        </w:rPr>
        <w:t>описывать состав, строение атмосферы;</w:t>
      </w:r>
    </w:p>
    <w:p w:rsidR="00505795" w:rsidRDefault="00505795" w:rsidP="00505795">
      <w:pPr>
        <w:pStyle w:val="list-dash0"/>
        <w:numPr>
          <w:ilvl w:val="0"/>
          <w:numId w:val="4"/>
        </w:numPr>
        <w:ind w:left="567" w:hanging="340"/>
        <w:rPr>
          <w:rFonts w:cs="Times New Roman"/>
          <w:spacing w:val="-1"/>
        </w:rPr>
      </w:pPr>
      <w:r>
        <w:rPr>
          <w:rFonts w:cs="Times New Roman"/>
          <w:spacing w:val="-1"/>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505795" w:rsidRDefault="00505795" w:rsidP="00505795">
      <w:pPr>
        <w:pStyle w:val="list-dash0"/>
        <w:numPr>
          <w:ilvl w:val="0"/>
          <w:numId w:val="4"/>
        </w:numPr>
        <w:ind w:left="567" w:hanging="340"/>
        <w:rPr>
          <w:rFonts w:cs="Times New Roman"/>
        </w:rPr>
      </w:pPr>
      <w:r>
        <w:rPr>
          <w:rFonts w:cs="Times New Roman"/>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505795" w:rsidRDefault="00505795" w:rsidP="00505795">
      <w:pPr>
        <w:pStyle w:val="list-dash0"/>
        <w:numPr>
          <w:ilvl w:val="0"/>
          <w:numId w:val="4"/>
        </w:numPr>
        <w:ind w:left="567" w:hanging="340"/>
        <w:rPr>
          <w:rFonts w:cs="Times New Roman"/>
        </w:rPr>
      </w:pPr>
      <w:r>
        <w:rPr>
          <w:rFonts w:cs="Times New Roman"/>
        </w:rPr>
        <w:t xml:space="preserve">различать свойства воздуха; климаты Земли; климатообразующие факторы; </w:t>
      </w:r>
    </w:p>
    <w:p w:rsidR="00505795" w:rsidRDefault="00505795" w:rsidP="00505795">
      <w:pPr>
        <w:pStyle w:val="list-dash0"/>
        <w:numPr>
          <w:ilvl w:val="0"/>
          <w:numId w:val="4"/>
        </w:numPr>
        <w:ind w:left="567" w:hanging="340"/>
        <w:rPr>
          <w:rFonts w:cs="Times New Roman"/>
        </w:rPr>
      </w:pPr>
      <w:r>
        <w:rPr>
          <w:rFonts w:cs="Times New Roman"/>
        </w:rPr>
        <w:t xml:space="preserve">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 </w:t>
      </w:r>
    </w:p>
    <w:p w:rsidR="00505795" w:rsidRDefault="00505795" w:rsidP="00505795">
      <w:pPr>
        <w:pStyle w:val="list-dash0"/>
        <w:numPr>
          <w:ilvl w:val="0"/>
          <w:numId w:val="4"/>
        </w:numPr>
        <w:ind w:left="567" w:hanging="340"/>
        <w:rPr>
          <w:rFonts w:cs="Times New Roman"/>
        </w:rPr>
      </w:pPr>
      <w:r>
        <w:rPr>
          <w:rFonts w:cs="Times New Roman"/>
        </w:rPr>
        <w:t xml:space="preserve">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 </w:t>
      </w:r>
    </w:p>
    <w:p w:rsidR="00505795" w:rsidRDefault="00505795" w:rsidP="00505795">
      <w:pPr>
        <w:pStyle w:val="list-dash0"/>
        <w:numPr>
          <w:ilvl w:val="0"/>
          <w:numId w:val="4"/>
        </w:numPr>
        <w:ind w:left="567" w:hanging="340"/>
        <w:rPr>
          <w:rFonts w:cs="Times New Roman"/>
        </w:rPr>
      </w:pPr>
      <w:r>
        <w:rPr>
          <w:rFonts w:cs="Times New Roman"/>
        </w:rPr>
        <w:t xml:space="preserve">различать виды атмосферных осадков; </w:t>
      </w:r>
    </w:p>
    <w:p w:rsidR="00505795" w:rsidRDefault="00505795" w:rsidP="00505795">
      <w:pPr>
        <w:pStyle w:val="list-dash0"/>
        <w:numPr>
          <w:ilvl w:val="0"/>
          <w:numId w:val="4"/>
        </w:numPr>
        <w:ind w:left="567" w:hanging="340"/>
        <w:rPr>
          <w:rFonts w:cs="Times New Roman"/>
        </w:rPr>
      </w:pPr>
      <w:r>
        <w:rPr>
          <w:rFonts w:cs="Times New Roman"/>
        </w:rPr>
        <w:t>различать понятия «бризы» и «муссоны»;</w:t>
      </w:r>
    </w:p>
    <w:p w:rsidR="00505795" w:rsidRDefault="00505795" w:rsidP="00505795">
      <w:pPr>
        <w:pStyle w:val="list-dash0"/>
        <w:numPr>
          <w:ilvl w:val="0"/>
          <w:numId w:val="4"/>
        </w:numPr>
        <w:ind w:left="567" w:hanging="340"/>
        <w:rPr>
          <w:rFonts w:cs="Times New Roman"/>
        </w:rPr>
      </w:pPr>
      <w:r>
        <w:rPr>
          <w:rFonts w:cs="Times New Roman"/>
        </w:rPr>
        <w:t xml:space="preserve">различать понятия «погода» и «климат»; </w:t>
      </w:r>
    </w:p>
    <w:p w:rsidR="00505795" w:rsidRDefault="00505795" w:rsidP="00505795">
      <w:pPr>
        <w:pStyle w:val="list-dash0"/>
        <w:numPr>
          <w:ilvl w:val="0"/>
          <w:numId w:val="4"/>
        </w:numPr>
        <w:ind w:left="567" w:hanging="340"/>
        <w:rPr>
          <w:rFonts w:cs="Times New Roman"/>
        </w:rPr>
      </w:pPr>
      <w:r>
        <w:rPr>
          <w:rFonts w:cs="Times New Roman"/>
        </w:rPr>
        <w:t>различать понятия «атмосфера», «тропосфера», «стратосфера», «верхние слои атмосферы»;</w:t>
      </w:r>
    </w:p>
    <w:p w:rsidR="00505795" w:rsidRDefault="00505795" w:rsidP="00505795">
      <w:pPr>
        <w:pStyle w:val="list-dash0"/>
        <w:numPr>
          <w:ilvl w:val="0"/>
          <w:numId w:val="4"/>
        </w:numPr>
        <w:ind w:left="567" w:hanging="340"/>
        <w:rPr>
          <w:rFonts w:cs="Times New Roman"/>
        </w:rPr>
      </w:pPr>
      <w:r>
        <w:rPr>
          <w:rFonts w:cs="Times New Roman"/>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05795" w:rsidRDefault="00505795" w:rsidP="00505795">
      <w:pPr>
        <w:pStyle w:val="list-dash0"/>
        <w:numPr>
          <w:ilvl w:val="0"/>
          <w:numId w:val="4"/>
        </w:numPr>
        <w:ind w:left="567" w:hanging="340"/>
        <w:rPr>
          <w:rFonts w:cs="Times New Roman"/>
        </w:rPr>
      </w:pPr>
      <w:r>
        <w:rPr>
          <w:rFonts w:cs="Times New Roman"/>
        </w:rPr>
        <w:t xml:space="preserve">называть границы биосферы; </w:t>
      </w:r>
    </w:p>
    <w:p w:rsidR="00505795" w:rsidRDefault="00505795" w:rsidP="00505795">
      <w:pPr>
        <w:pStyle w:val="list-dash0"/>
        <w:numPr>
          <w:ilvl w:val="0"/>
          <w:numId w:val="4"/>
        </w:numPr>
        <w:ind w:left="567" w:hanging="340"/>
        <w:rPr>
          <w:rFonts w:cs="Times New Roman"/>
        </w:rPr>
      </w:pPr>
      <w:r>
        <w:rPr>
          <w:rFonts w:cs="Times New Roman"/>
        </w:rPr>
        <w:t>приводить примеры приспособления живых организмов к среде обитания в разных природных зонах;</w:t>
      </w:r>
    </w:p>
    <w:p w:rsidR="00505795" w:rsidRDefault="00505795" w:rsidP="00505795">
      <w:pPr>
        <w:pStyle w:val="list-dash0"/>
        <w:numPr>
          <w:ilvl w:val="0"/>
          <w:numId w:val="4"/>
        </w:numPr>
        <w:ind w:left="567" w:hanging="340"/>
        <w:rPr>
          <w:rFonts w:cs="Times New Roman"/>
        </w:rPr>
      </w:pPr>
      <w:r>
        <w:rPr>
          <w:rFonts w:cs="Times New Roman"/>
        </w:rPr>
        <w:t xml:space="preserve">различать растительный и животный мир разных территорий Земли; </w:t>
      </w:r>
    </w:p>
    <w:p w:rsidR="00505795" w:rsidRDefault="00505795" w:rsidP="00505795">
      <w:pPr>
        <w:pStyle w:val="list-dash0"/>
        <w:numPr>
          <w:ilvl w:val="0"/>
          <w:numId w:val="4"/>
        </w:numPr>
        <w:ind w:left="567" w:hanging="340"/>
        <w:rPr>
          <w:rFonts w:cs="Times New Roman"/>
        </w:rPr>
      </w:pPr>
      <w:r>
        <w:rPr>
          <w:rFonts w:cs="Times New Roman"/>
        </w:rPr>
        <w:t>объяснять взаимосвязи компонентов природы в природно-территориальном комплексе;</w:t>
      </w:r>
    </w:p>
    <w:p w:rsidR="00505795" w:rsidRDefault="00505795" w:rsidP="00505795">
      <w:pPr>
        <w:pStyle w:val="list-dash0"/>
        <w:numPr>
          <w:ilvl w:val="0"/>
          <w:numId w:val="4"/>
        </w:numPr>
        <w:ind w:left="567" w:hanging="340"/>
        <w:rPr>
          <w:rFonts w:cs="Times New Roman"/>
        </w:rPr>
      </w:pPr>
      <w:r>
        <w:rPr>
          <w:rFonts w:cs="Times New Roman"/>
        </w:rPr>
        <w:t xml:space="preserve">сравнивать особенности растительного и животного мира в различных природных зонах; </w:t>
      </w:r>
    </w:p>
    <w:p w:rsidR="00505795" w:rsidRDefault="00505795" w:rsidP="00505795">
      <w:pPr>
        <w:pStyle w:val="list-dash0"/>
        <w:numPr>
          <w:ilvl w:val="0"/>
          <w:numId w:val="4"/>
        </w:numPr>
        <w:ind w:left="567" w:hanging="340"/>
        <w:rPr>
          <w:rFonts w:cs="Times New Roman"/>
        </w:rPr>
      </w:pPr>
      <w:r>
        <w:rPr>
          <w:rFonts w:cs="Times New Roman"/>
        </w:rPr>
        <w:t xml:space="preserve">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 </w:t>
      </w:r>
    </w:p>
    <w:p w:rsidR="00505795" w:rsidRDefault="00505795" w:rsidP="00505795">
      <w:pPr>
        <w:pStyle w:val="list-dash0"/>
        <w:numPr>
          <w:ilvl w:val="0"/>
          <w:numId w:val="4"/>
        </w:numPr>
        <w:ind w:left="567" w:hanging="340"/>
        <w:rPr>
          <w:rFonts w:cs="Times New Roman"/>
          <w:spacing w:val="3"/>
        </w:rPr>
      </w:pPr>
      <w:r>
        <w:rPr>
          <w:rFonts w:cs="Times New Roman"/>
          <w:spacing w:val="3"/>
        </w:rPr>
        <w:t xml:space="preserve">сравнивать плодородие почв в различных природных зонах; </w:t>
      </w:r>
    </w:p>
    <w:p w:rsidR="00505795" w:rsidRDefault="00505795" w:rsidP="00505795">
      <w:pPr>
        <w:pStyle w:val="list-dash0"/>
        <w:numPr>
          <w:ilvl w:val="0"/>
          <w:numId w:val="4"/>
        </w:numPr>
        <w:ind w:left="567" w:hanging="340"/>
        <w:rPr>
          <w:rFonts w:cs="Times New Roman"/>
        </w:rPr>
      </w:pPr>
      <w:r>
        <w:rPr>
          <w:rFonts w:cs="Times New Roman"/>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505795" w:rsidRDefault="00505795" w:rsidP="00505795">
      <w:pPr>
        <w:pStyle w:val="h1"/>
        <w:pageBreakBefore w:val="0"/>
        <w:rPr>
          <w:rFonts w:cs="Times New Roman"/>
        </w:rPr>
      </w:pPr>
      <w:r>
        <w:rPr>
          <w:rFonts w:cs="Times New Roman"/>
        </w:rPr>
        <w:t>7 класс</w:t>
      </w:r>
    </w:p>
    <w:p w:rsidR="00505795" w:rsidRDefault="00505795" w:rsidP="00505795">
      <w:pPr>
        <w:pStyle w:val="list-dash0"/>
        <w:numPr>
          <w:ilvl w:val="0"/>
          <w:numId w:val="4"/>
        </w:numPr>
        <w:ind w:left="567" w:hanging="340"/>
        <w:rPr>
          <w:rFonts w:cs="Times New Roman"/>
        </w:rPr>
      </w:pPr>
      <w:r>
        <w:rPr>
          <w:rFonts w:cs="Times New Roman"/>
        </w:rPr>
        <w:t xml:space="preserve">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называть: строение и свойства (целостность, зональность, ритмичность) географической оболочки;</w:t>
      </w:r>
    </w:p>
    <w:p w:rsidR="00505795" w:rsidRDefault="00505795" w:rsidP="00505795">
      <w:pPr>
        <w:pStyle w:val="list-dash0"/>
        <w:numPr>
          <w:ilvl w:val="0"/>
          <w:numId w:val="4"/>
        </w:numPr>
        <w:ind w:left="567" w:hanging="340"/>
        <w:rPr>
          <w:rFonts w:cs="Times New Roman"/>
        </w:rPr>
      </w:pPr>
      <w:r>
        <w:rPr>
          <w:rFonts w:cs="Times New Roman"/>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505795" w:rsidRDefault="00505795" w:rsidP="00505795">
      <w:pPr>
        <w:pStyle w:val="list-dash0"/>
        <w:numPr>
          <w:ilvl w:val="0"/>
          <w:numId w:val="4"/>
        </w:numPr>
        <w:ind w:left="567" w:hanging="340"/>
        <w:rPr>
          <w:rFonts w:cs="Times New Roman"/>
        </w:rPr>
      </w:pPr>
      <w:r>
        <w:rPr>
          <w:rFonts w:cs="Times New Roman"/>
        </w:rPr>
        <w:t>определять природные зоны по их существенным признакам на основе интеграции и интерпретации информации об особенностях их природы;</w:t>
      </w:r>
    </w:p>
    <w:p w:rsidR="00505795" w:rsidRDefault="00505795" w:rsidP="00505795">
      <w:pPr>
        <w:pStyle w:val="list-dash0"/>
        <w:numPr>
          <w:ilvl w:val="0"/>
          <w:numId w:val="4"/>
        </w:numPr>
        <w:ind w:left="567" w:hanging="340"/>
        <w:rPr>
          <w:rFonts w:cs="Times New Roman"/>
        </w:rPr>
      </w:pPr>
      <w:r>
        <w:rPr>
          <w:rFonts w:cs="Times New Roman"/>
        </w:rPr>
        <w:t xml:space="preserve">различать изученные процессы и явления, происходящие в географической оболочке; </w:t>
      </w:r>
    </w:p>
    <w:p w:rsidR="00505795" w:rsidRDefault="00505795" w:rsidP="00505795">
      <w:pPr>
        <w:pStyle w:val="list-dash0"/>
        <w:numPr>
          <w:ilvl w:val="0"/>
          <w:numId w:val="4"/>
        </w:numPr>
        <w:ind w:left="567" w:hanging="340"/>
        <w:rPr>
          <w:rFonts w:cs="Times New Roman"/>
        </w:rPr>
      </w:pPr>
      <w:r>
        <w:rPr>
          <w:rFonts w:cs="Times New Roman"/>
        </w:rPr>
        <w:t xml:space="preserve">приводить примеры изменений в геосферах в результате деятельности человека; </w:t>
      </w:r>
    </w:p>
    <w:p w:rsidR="00505795" w:rsidRDefault="00505795" w:rsidP="00505795">
      <w:pPr>
        <w:pStyle w:val="list-dash0"/>
        <w:numPr>
          <w:ilvl w:val="0"/>
          <w:numId w:val="4"/>
        </w:numPr>
        <w:ind w:left="567" w:hanging="340"/>
        <w:rPr>
          <w:rFonts w:cs="Times New Roman"/>
        </w:rPr>
      </w:pPr>
      <w:r>
        <w:rPr>
          <w:rFonts w:cs="Times New Roman"/>
        </w:rPr>
        <w:t>описывать закономерности изменения в пространстве рельефа, климата, внутренних вод и органического мира;</w:t>
      </w:r>
    </w:p>
    <w:p w:rsidR="00505795" w:rsidRDefault="00505795" w:rsidP="00505795">
      <w:pPr>
        <w:pStyle w:val="list-dash0"/>
        <w:numPr>
          <w:ilvl w:val="0"/>
          <w:numId w:val="4"/>
        </w:numPr>
        <w:ind w:left="567" w:hanging="340"/>
        <w:rPr>
          <w:rFonts w:cs="Times New Roman"/>
        </w:rPr>
      </w:pPr>
      <w:r>
        <w:rPr>
          <w:rFonts w:cs="Times New Roman"/>
        </w:rPr>
        <w:t xml:space="preserve">выявлять взаимосвязи между компонентами природы в пределах отдельных территорий с использованием различных источников географической информации; </w:t>
      </w:r>
    </w:p>
    <w:p w:rsidR="00505795" w:rsidRDefault="00505795" w:rsidP="00505795">
      <w:pPr>
        <w:pStyle w:val="list-dash0"/>
        <w:numPr>
          <w:ilvl w:val="0"/>
          <w:numId w:val="4"/>
        </w:numPr>
        <w:ind w:left="567" w:hanging="340"/>
        <w:rPr>
          <w:rFonts w:cs="Times New Roman"/>
        </w:rPr>
      </w:pPr>
      <w:r>
        <w:rPr>
          <w:rFonts w:cs="Times New Roman"/>
        </w:rPr>
        <w:t xml:space="preserve">называть особенности географических процессов на границах литосферных плит с учётом характера взаимодействия и типа земной коры; </w:t>
      </w:r>
    </w:p>
    <w:p w:rsidR="00505795" w:rsidRDefault="00505795" w:rsidP="00505795">
      <w:pPr>
        <w:pStyle w:val="list-dash0"/>
        <w:numPr>
          <w:ilvl w:val="0"/>
          <w:numId w:val="4"/>
        </w:numPr>
        <w:ind w:left="567" w:hanging="340"/>
        <w:rPr>
          <w:rFonts w:cs="Times New Roman"/>
        </w:rPr>
      </w:pPr>
      <w:r>
        <w:rPr>
          <w:rFonts w:cs="Times New Roman"/>
        </w:rPr>
        <w:t>устанавливать (используя географические карты) взаимосвязи между движением литосферных плит и размещением крупных форм рельефа;</w:t>
      </w:r>
    </w:p>
    <w:p w:rsidR="00505795" w:rsidRDefault="00505795" w:rsidP="00505795">
      <w:pPr>
        <w:pStyle w:val="list-dash0"/>
        <w:numPr>
          <w:ilvl w:val="0"/>
          <w:numId w:val="4"/>
        </w:numPr>
        <w:ind w:left="567" w:hanging="340"/>
        <w:rPr>
          <w:rFonts w:cs="Times New Roman"/>
        </w:rPr>
      </w:pPr>
      <w:r>
        <w:rPr>
          <w:rFonts w:cs="Times New Roman"/>
        </w:rPr>
        <w:t>классифицировать воздушные массы Земли, типы климата по заданным показателям;</w:t>
      </w:r>
    </w:p>
    <w:p w:rsidR="00505795" w:rsidRDefault="00505795" w:rsidP="00505795">
      <w:pPr>
        <w:pStyle w:val="list-dash0"/>
        <w:numPr>
          <w:ilvl w:val="0"/>
          <w:numId w:val="4"/>
        </w:numPr>
        <w:ind w:left="567" w:hanging="340"/>
        <w:rPr>
          <w:rFonts w:cs="Times New Roman"/>
        </w:rPr>
      </w:pPr>
      <w:r>
        <w:rPr>
          <w:rFonts w:cs="Times New Roman"/>
        </w:rPr>
        <w:t xml:space="preserve">объяснять образование тропических муссонов, пассатов тропических широт, западных ветров; </w:t>
      </w:r>
    </w:p>
    <w:p w:rsidR="00505795" w:rsidRDefault="00505795" w:rsidP="00505795">
      <w:pPr>
        <w:pStyle w:val="list-dash0"/>
        <w:numPr>
          <w:ilvl w:val="0"/>
          <w:numId w:val="4"/>
        </w:numPr>
        <w:ind w:left="567" w:hanging="340"/>
        <w:rPr>
          <w:rFonts w:cs="Times New Roman"/>
        </w:rPr>
      </w:pPr>
      <w:r>
        <w:rPr>
          <w:rFonts w:cs="Times New Roman"/>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описывать климат территории по климатограмме;</w:t>
      </w:r>
    </w:p>
    <w:p w:rsidR="00505795" w:rsidRDefault="00505795" w:rsidP="00505795">
      <w:pPr>
        <w:pStyle w:val="list-dash0"/>
        <w:numPr>
          <w:ilvl w:val="0"/>
          <w:numId w:val="4"/>
        </w:numPr>
        <w:ind w:left="567" w:hanging="340"/>
        <w:rPr>
          <w:rFonts w:cs="Times New Roman"/>
        </w:rPr>
      </w:pPr>
      <w:r>
        <w:rPr>
          <w:rFonts w:cs="Times New Roman"/>
        </w:rPr>
        <w:t>объяснять влияние климатообразующих факторов на климатические особенности территории;</w:t>
      </w:r>
    </w:p>
    <w:p w:rsidR="00505795" w:rsidRDefault="00505795" w:rsidP="00505795">
      <w:pPr>
        <w:pStyle w:val="list-dash0"/>
        <w:numPr>
          <w:ilvl w:val="0"/>
          <w:numId w:val="4"/>
        </w:numPr>
        <w:ind w:left="567" w:hanging="340"/>
        <w:rPr>
          <w:rFonts w:cs="Times New Roman"/>
        </w:rPr>
      </w:pPr>
      <w:r>
        <w:rPr>
          <w:rFonts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05795" w:rsidRDefault="00505795" w:rsidP="00505795">
      <w:pPr>
        <w:pStyle w:val="list-dash0"/>
        <w:numPr>
          <w:ilvl w:val="0"/>
          <w:numId w:val="4"/>
        </w:numPr>
        <w:ind w:left="567" w:hanging="340"/>
        <w:rPr>
          <w:rFonts w:cs="Times New Roman"/>
        </w:rPr>
      </w:pPr>
      <w:r>
        <w:rPr>
          <w:rFonts w:cs="Times New Roman"/>
        </w:rPr>
        <w:t>различать океанические течения;</w:t>
      </w:r>
    </w:p>
    <w:p w:rsidR="00505795" w:rsidRDefault="00505795" w:rsidP="00505795">
      <w:pPr>
        <w:pStyle w:val="list-dash0"/>
        <w:numPr>
          <w:ilvl w:val="0"/>
          <w:numId w:val="4"/>
        </w:numPr>
        <w:ind w:left="567" w:hanging="340"/>
        <w:rPr>
          <w:rFonts w:cs="Times New Roman"/>
        </w:rPr>
      </w:pPr>
      <w:r>
        <w:rPr>
          <w:rFonts w:cs="Times New Roman"/>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505795" w:rsidRDefault="00505795" w:rsidP="00505795">
      <w:pPr>
        <w:pStyle w:val="list-dash0"/>
        <w:numPr>
          <w:ilvl w:val="0"/>
          <w:numId w:val="4"/>
        </w:numPr>
        <w:ind w:left="567" w:hanging="340"/>
        <w:rPr>
          <w:rFonts w:cs="Times New Roman"/>
        </w:rPr>
      </w:pPr>
      <w:r>
        <w:rPr>
          <w:rFonts w:cs="Times New Roman"/>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505795" w:rsidRDefault="00505795" w:rsidP="00505795">
      <w:pPr>
        <w:pStyle w:val="list-dash0"/>
        <w:numPr>
          <w:ilvl w:val="0"/>
          <w:numId w:val="4"/>
        </w:numPr>
        <w:ind w:left="567" w:hanging="340"/>
        <w:rPr>
          <w:rFonts w:cs="Times New Roman"/>
        </w:rPr>
      </w:pPr>
      <w:r>
        <w:rPr>
          <w:rFonts w:cs="Times New Roman"/>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различать и сравнивать численность населения крупных стран мира;</w:t>
      </w:r>
    </w:p>
    <w:p w:rsidR="00505795" w:rsidRDefault="00505795" w:rsidP="00505795">
      <w:pPr>
        <w:pStyle w:val="list-dash0"/>
        <w:numPr>
          <w:ilvl w:val="0"/>
          <w:numId w:val="4"/>
        </w:numPr>
        <w:ind w:left="567" w:hanging="340"/>
        <w:rPr>
          <w:rFonts w:cs="Times New Roman"/>
        </w:rPr>
      </w:pPr>
      <w:r>
        <w:rPr>
          <w:rFonts w:cs="Times New Roman"/>
        </w:rPr>
        <w:t xml:space="preserve">сравнивать плотность населения различных территорий; </w:t>
      </w:r>
    </w:p>
    <w:p w:rsidR="00505795" w:rsidRDefault="00505795" w:rsidP="00505795">
      <w:pPr>
        <w:pStyle w:val="list-dash0"/>
        <w:numPr>
          <w:ilvl w:val="0"/>
          <w:numId w:val="4"/>
        </w:numPr>
        <w:ind w:left="567" w:hanging="340"/>
        <w:rPr>
          <w:rFonts w:cs="Times New Roman"/>
        </w:rPr>
      </w:pPr>
      <w:r>
        <w:rPr>
          <w:rFonts w:cs="Times New Roman"/>
        </w:rPr>
        <w:t>применять понятие «плотность населения»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различать городские и сельские поселения; </w:t>
      </w:r>
    </w:p>
    <w:p w:rsidR="00505795" w:rsidRDefault="00505795" w:rsidP="00505795">
      <w:pPr>
        <w:pStyle w:val="list-dash0"/>
        <w:numPr>
          <w:ilvl w:val="0"/>
          <w:numId w:val="4"/>
        </w:numPr>
        <w:ind w:left="567" w:hanging="340"/>
        <w:rPr>
          <w:rFonts w:cs="Times New Roman"/>
        </w:rPr>
      </w:pPr>
      <w:r>
        <w:rPr>
          <w:rFonts w:cs="Times New Roman"/>
        </w:rPr>
        <w:t>приводить примеры крупнейших городов мира;</w:t>
      </w:r>
    </w:p>
    <w:p w:rsidR="00505795" w:rsidRDefault="00505795" w:rsidP="00505795">
      <w:pPr>
        <w:pStyle w:val="list-dash0"/>
        <w:numPr>
          <w:ilvl w:val="0"/>
          <w:numId w:val="4"/>
        </w:numPr>
        <w:ind w:left="567" w:hanging="340"/>
        <w:rPr>
          <w:rFonts w:cs="Times New Roman"/>
        </w:rPr>
      </w:pPr>
      <w:r>
        <w:rPr>
          <w:rFonts w:cs="Times New Roman"/>
        </w:rPr>
        <w:t>приводить примеры мировых и национальных религий;</w:t>
      </w:r>
    </w:p>
    <w:p w:rsidR="00505795" w:rsidRDefault="00505795" w:rsidP="00505795">
      <w:pPr>
        <w:pStyle w:val="list-dash0"/>
        <w:numPr>
          <w:ilvl w:val="0"/>
          <w:numId w:val="4"/>
        </w:numPr>
        <w:ind w:left="567" w:hanging="340"/>
        <w:rPr>
          <w:rFonts w:cs="Times New Roman"/>
        </w:rPr>
      </w:pPr>
      <w:r>
        <w:rPr>
          <w:rFonts w:cs="Times New Roman"/>
        </w:rPr>
        <w:t>проводить языковую классификацию народов;</w:t>
      </w:r>
    </w:p>
    <w:p w:rsidR="00505795" w:rsidRDefault="00505795" w:rsidP="00505795">
      <w:pPr>
        <w:pStyle w:val="list-dash0"/>
        <w:numPr>
          <w:ilvl w:val="0"/>
          <w:numId w:val="4"/>
        </w:numPr>
        <w:ind w:left="567" w:hanging="340"/>
        <w:rPr>
          <w:rFonts w:cs="Times New Roman"/>
        </w:rPr>
      </w:pPr>
      <w:r>
        <w:rPr>
          <w:rFonts w:cs="Times New Roman"/>
        </w:rPr>
        <w:t xml:space="preserve">различать основные виды хозяйственной деятельности людей на различных территориях; </w:t>
      </w:r>
    </w:p>
    <w:p w:rsidR="00505795" w:rsidRDefault="00505795" w:rsidP="00505795">
      <w:pPr>
        <w:pStyle w:val="list-dash0"/>
        <w:numPr>
          <w:ilvl w:val="0"/>
          <w:numId w:val="4"/>
        </w:numPr>
        <w:ind w:left="567" w:hanging="340"/>
        <w:rPr>
          <w:rFonts w:cs="Times New Roman"/>
        </w:rPr>
      </w:pPr>
      <w:r>
        <w:rPr>
          <w:rFonts w:cs="Times New Roman"/>
        </w:rPr>
        <w:t xml:space="preserve">определять страны по их существенным признакам; </w:t>
      </w:r>
    </w:p>
    <w:p w:rsidR="00505795" w:rsidRDefault="00505795" w:rsidP="00505795">
      <w:pPr>
        <w:pStyle w:val="list-dash0"/>
        <w:numPr>
          <w:ilvl w:val="0"/>
          <w:numId w:val="4"/>
        </w:numPr>
        <w:ind w:left="567" w:hanging="340"/>
        <w:rPr>
          <w:rFonts w:cs="Times New Roman"/>
        </w:rPr>
      </w:pPr>
      <w:r>
        <w:rPr>
          <w:rFonts w:cs="Times New Roman"/>
        </w:rPr>
        <w:t xml:space="preserve">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 </w:t>
      </w:r>
    </w:p>
    <w:p w:rsidR="00505795" w:rsidRDefault="00505795" w:rsidP="00505795">
      <w:pPr>
        <w:pStyle w:val="list-dash0"/>
        <w:numPr>
          <w:ilvl w:val="0"/>
          <w:numId w:val="4"/>
        </w:numPr>
        <w:ind w:left="567" w:hanging="340"/>
        <w:rPr>
          <w:rFonts w:cs="Times New Roman"/>
        </w:rPr>
      </w:pPr>
      <w:r>
        <w:rPr>
          <w:rFonts w:cs="Times New Roman"/>
        </w:rPr>
        <w:t>объяснять особенности природы, населения и хозяйства отдельных территорий;</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знания о населении материков и стран для решения различных учебных 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505795" w:rsidRDefault="00505795" w:rsidP="00505795">
      <w:pPr>
        <w:pStyle w:val="list-dash0"/>
        <w:numPr>
          <w:ilvl w:val="0"/>
          <w:numId w:val="4"/>
        </w:numPr>
        <w:ind w:left="567" w:hanging="340"/>
        <w:rPr>
          <w:rFonts w:cs="Times New Roman"/>
        </w:rPr>
      </w:pPr>
      <w:r>
        <w:rPr>
          <w:rFonts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приводить примеры взаимодействия природы и общества в пределах отдельных территорий;</w:t>
      </w:r>
    </w:p>
    <w:p w:rsidR="00505795" w:rsidRDefault="00505795" w:rsidP="00505795">
      <w:pPr>
        <w:pStyle w:val="list-dash0"/>
        <w:numPr>
          <w:ilvl w:val="0"/>
          <w:numId w:val="4"/>
        </w:numPr>
        <w:ind w:left="567" w:hanging="340"/>
        <w:rPr>
          <w:rFonts w:cs="Times New Roman"/>
        </w:rPr>
      </w:pPr>
      <w:r>
        <w:rPr>
          <w:rFonts w:cs="Times New Roman"/>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505795" w:rsidRDefault="00505795" w:rsidP="00505795">
      <w:pPr>
        <w:pStyle w:val="h1"/>
        <w:pageBreakBefore w:val="0"/>
        <w:spacing w:before="383"/>
        <w:rPr>
          <w:rFonts w:cs="Times New Roman"/>
        </w:rPr>
      </w:pPr>
      <w:r>
        <w:rPr>
          <w:rFonts w:cs="Times New Roman"/>
        </w:rPr>
        <w:t>8 класс</w:t>
      </w:r>
    </w:p>
    <w:p w:rsidR="00505795" w:rsidRDefault="00505795" w:rsidP="00505795">
      <w:pPr>
        <w:pStyle w:val="list-dash0"/>
        <w:numPr>
          <w:ilvl w:val="0"/>
          <w:numId w:val="4"/>
        </w:numPr>
        <w:ind w:left="567" w:hanging="340"/>
        <w:rPr>
          <w:rFonts w:cs="Times New Roman"/>
        </w:rPr>
      </w:pPr>
      <w:r>
        <w:rPr>
          <w:rFonts w:cs="Times New Roman"/>
        </w:rPr>
        <w:t xml:space="preserve">Характеризовать основные этапы истории формирования и изучения территории России; </w:t>
      </w:r>
    </w:p>
    <w:p w:rsidR="00505795" w:rsidRDefault="00505795" w:rsidP="00505795">
      <w:pPr>
        <w:pStyle w:val="list-dash0"/>
        <w:numPr>
          <w:ilvl w:val="0"/>
          <w:numId w:val="4"/>
        </w:numPr>
        <w:ind w:left="567" w:hanging="340"/>
        <w:rPr>
          <w:rFonts w:cs="Times New Roman"/>
        </w:rPr>
      </w:pPr>
      <w:r>
        <w:rPr>
          <w:rFonts w:cs="Times New Roman"/>
        </w:rPr>
        <w:t>находить в различных источниках информации факты, позволяющие определить вклад российских учёных и путешественников в освоение страны;</w:t>
      </w:r>
    </w:p>
    <w:p w:rsidR="00505795" w:rsidRDefault="00505795" w:rsidP="00505795">
      <w:pPr>
        <w:pStyle w:val="list-dash0"/>
        <w:numPr>
          <w:ilvl w:val="0"/>
          <w:numId w:val="4"/>
        </w:numPr>
        <w:ind w:left="567" w:hanging="340"/>
        <w:rPr>
          <w:rFonts w:cs="Times New Roman"/>
        </w:rPr>
      </w:pPr>
      <w:r>
        <w:rPr>
          <w:rFonts w:cs="Times New Roman"/>
        </w:rPr>
        <w:t>характеризовать географическое положение России с использованием информации из различных источников;</w:t>
      </w:r>
    </w:p>
    <w:p w:rsidR="00505795" w:rsidRDefault="00505795" w:rsidP="00505795">
      <w:pPr>
        <w:pStyle w:val="list-dash0"/>
        <w:numPr>
          <w:ilvl w:val="0"/>
          <w:numId w:val="4"/>
        </w:numPr>
        <w:ind w:left="567" w:hanging="340"/>
        <w:rPr>
          <w:rFonts w:cs="Times New Roman"/>
        </w:rPr>
      </w:pPr>
      <w:r>
        <w:rPr>
          <w:rFonts w:cs="Times New Roman"/>
        </w:rPr>
        <w:t>различать федеральные округа, крупные географические районы и макрорегионы России;</w:t>
      </w:r>
    </w:p>
    <w:p w:rsidR="00505795" w:rsidRDefault="00505795" w:rsidP="00505795">
      <w:pPr>
        <w:pStyle w:val="list-dash0"/>
        <w:numPr>
          <w:ilvl w:val="0"/>
          <w:numId w:val="4"/>
        </w:numPr>
        <w:ind w:left="567" w:hanging="340"/>
        <w:rPr>
          <w:rFonts w:cs="Times New Roman"/>
        </w:rPr>
      </w:pPr>
      <w:r>
        <w:rPr>
          <w:rFonts w:cs="Times New Roman"/>
        </w:rPr>
        <w:t xml:space="preserve">приводить примеры субъектов Российской Федерации разных видов и показывать их на географической карте; </w:t>
      </w:r>
    </w:p>
    <w:p w:rsidR="00505795" w:rsidRDefault="00505795" w:rsidP="00505795">
      <w:pPr>
        <w:pStyle w:val="list-dash0"/>
        <w:numPr>
          <w:ilvl w:val="0"/>
          <w:numId w:val="4"/>
        </w:numPr>
        <w:ind w:left="567" w:hanging="340"/>
        <w:rPr>
          <w:rFonts w:cs="Times New Roman"/>
        </w:rPr>
      </w:pPr>
      <w:r>
        <w:rPr>
          <w:rFonts w:cs="Times New Roman"/>
        </w:rPr>
        <w:t>оценивать влияние географического положения регионов России на особенности природы, жизнь и хозяйственную деятельность населения;</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оценивать степень благоприятности природных условий в пределах отдельных регионов страны;</w:t>
      </w:r>
    </w:p>
    <w:p w:rsidR="00505795" w:rsidRDefault="00505795" w:rsidP="00505795">
      <w:pPr>
        <w:pStyle w:val="list-dash0"/>
        <w:numPr>
          <w:ilvl w:val="0"/>
          <w:numId w:val="4"/>
        </w:numPr>
        <w:ind w:left="567" w:hanging="340"/>
        <w:rPr>
          <w:rFonts w:cs="Times New Roman"/>
        </w:rPr>
      </w:pPr>
      <w:r>
        <w:rPr>
          <w:rFonts w:cs="Times New Roman"/>
        </w:rPr>
        <w:t>проводить классификацию природных ресурсов;</w:t>
      </w:r>
    </w:p>
    <w:p w:rsidR="00505795" w:rsidRDefault="00505795" w:rsidP="00505795">
      <w:pPr>
        <w:pStyle w:val="list-dash0"/>
        <w:numPr>
          <w:ilvl w:val="0"/>
          <w:numId w:val="4"/>
        </w:numPr>
        <w:ind w:left="567" w:hanging="340"/>
        <w:rPr>
          <w:rFonts w:cs="Times New Roman"/>
        </w:rPr>
      </w:pPr>
      <w:r>
        <w:rPr>
          <w:rFonts w:cs="Times New Roman"/>
        </w:rPr>
        <w:t>распознавать типы природопользования;</w:t>
      </w:r>
    </w:p>
    <w:p w:rsidR="00505795" w:rsidRDefault="00505795" w:rsidP="00505795">
      <w:pPr>
        <w:pStyle w:val="list-dash0"/>
        <w:numPr>
          <w:ilvl w:val="0"/>
          <w:numId w:val="4"/>
        </w:numPr>
        <w:ind w:left="567" w:hanging="340"/>
        <w:rPr>
          <w:rFonts w:cs="Times New Roman"/>
        </w:rPr>
      </w:pPr>
      <w:r>
        <w:rPr>
          <w:rFonts w:cs="Times New Roman"/>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505795" w:rsidRDefault="00505795" w:rsidP="00505795">
      <w:pPr>
        <w:pStyle w:val="list-dash0"/>
        <w:numPr>
          <w:ilvl w:val="0"/>
          <w:numId w:val="4"/>
        </w:numPr>
        <w:ind w:left="567" w:hanging="340"/>
        <w:rPr>
          <w:rFonts w:cs="Times New Roman"/>
        </w:rPr>
      </w:pPr>
      <w:r>
        <w:rPr>
          <w:rFonts w:cs="Times New Roman"/>
        </w:rPr>
        <w:t xml:space="preserve">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 </w:t>
      </w:r>
    </w:p>
    <w:p w:rsidR="00505795" w:rsidRDefault="00505795" w:rsidP="00505795">
      <w:pPr>
        <w:pStyle w:val="list-dash0"/>
        <w:numPr>
          <w:ilvl w:val="0"/>
          <w:numId w:val="4"/>
        </w:numPr>
        <w:ind w:left="567" w:hanging="340"/>
        <w:rPr>
          <w:rFonts w:cs="Times New Roman"/>
        </w:rPr>
      </w:pPr>
      <w:r>
        <w:rPr>
          <w:rFonts w:cs="Times New Roman"/>
        </w:rPr>
        <w:t>сравнивать особенности компонентов природы отдельных территорий страны;</w:t>
      </w:r>
    </w:p>
    <w:p w:rsidR="00505795" w:rsidRDefault="00505795" w:rsidP="00505795">
      <w:pPr>
        <w:pStyle w:val="list-dash0"/>
        <w:numPr>
          <w:ilvl w:val="0"/>
          <w:numId w:val="4"/>
        </w:numPr>
        <w:ind w:left="567" w:hanging="340"/>
        <w:rPr>
          <w:rFonts w:cs="Times New Roman"/>
        </w:rPr>
      </w:pPr>
      <w:r>
        <w:rPr>
          <w:rFonts w:cs="Times New Roman"/>
        </w:rPr>
        <w:t>объяснять особенности компонентов природы отдельных территорий страны;</w:t>
      </w:r>
    </w:p>
    <w:p w:rsidR="00505795" w:rsidRDefault="00505795" w:rsidP="00505795">
      <w:pPr>
        <w:pStyle w:val="list-dash0"/>
        <w:numPr>
          <w:ilvl w:val="0"/>
          <w:numId w:val="4"/>
        </w:numPr>
        <w:ind w:left="567" w:hanging="340"/>
        <w:rPr>
          <w:rFonts w:cs="Times New Roman"/>
        </w:rPr>
      </w:pPr>
      <w:r>
        <w:rPr>
          <w:rFonts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505795" w:rsidRDefault="00505795" w:rsidP="00505795">
      <w:pPr>
        <w:pStyle w:val="list-dash0"/>
        <w:numPr>
          <w:ilvl w:val="0"/>
          <w:numId w:val="4"/>
        </w:numPr>
        <w:ind w:left="567" w:hanging="340"/>
        <w:rPr>
          <w:rFonts w:cs="Times New Roman"/>
        </w:rPr>
      </w:pPr>
      <w:r>
        <w:rPr>
          <w:rFonts w:cs="Times New Roman"/>
        </w:rPr>
        <w:t xml:space="preserve">называть географические процессы и явления, определяющие особенности природы страны, отдельных регионов и своей местности; </w:t>
      </w:r>
    </w:p>
    <w:p w:rsidR="00505795" w:rsidRDefault="00505795" w:rsidP="00505795">
      <w:pPr>
        <w:pStyle w:val="list-dash0"/>
        <w:numPr>
          <w:ilvl w:val="0"/>
          <w:numId w:val="4"/>
        </w:numPr>
        <w:ind w:left="567" w:hanging="340"/>
        <w:rPr>
          <w:rFonts w:cs="Times New Roman"/>
        </w:rPr>
      </w:pPr>
      <w:r>
        <w:rPr>
          <w:rFonts w:cs="Times New Roman"/>
        </w:rPr>
        <w:t>объяснять распространение по территории страны областей современного горообразования, землетрясений и вулканизма;</w:t>
      </w:r>
    </w:p>
    <w:p w:rsidR="00505795" w:rsidRDefault="00505795" w:rsidP="00505795">
      <w:pPr>
        <w:pStyle w:val="list-dash0"/>
        <w:numPr>
          <w:ilvl w:val="0"/>
          <w:numId w:val="4"/>
        </w:numPr>
        <w:ind w:left="567" w:hanging="340"/>
        <w:rPr>
          <w:rFonts w:cs="Times New Roman"/>
        </w:rPr>
      </w:pPr>
      <w:r>
        <w:rPr>
          <w:rFonts w:cs="Times New Roman"/>
        </w:rPr>
        <w:t>применять понятия «плита», «щит», «моренный холм», «бараньи лбы», «бархан», «дюна»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применять понятия «солнечная радиация», «годовая амплитуда температур воздуха», «воздушные массы» для решения учебных и (или) практико-ориентированных задач; </w:t>
      </w:r>
    </w:p>
    <w:p w:rsidR="00505795" w:rsidRDefault="00505795" w:rsidP="00505795">
      <w:pPr>
        <w:pStyle w:val="list-dash0"/>
        <w:numPr>
          <w:ilvl w:val="0"/>
          <w:numId w:val="4"/>
        </w:numPr>
        <w:ind w:left="567" w:hanging="340"/>
        <w:rPr>
          <w:rFonts w:cs="Times New Roman"/>
        </w:rPr>
      </w:pPr>
      <w:r>
        <w:rPr>
          <w:rFonts w:cs="Times New Roman"/>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 xml:space="preserve">описывать и прогнозировать погоду территории по карте погоды; </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понятия «циклон», «антициклон», «атмосферный фронт» для объяснения особенностей погоды отдельных территорий с помощью карт погоды; </w:t>
      </w:r>
    </w:p>
    <w:p w:rsidR="00505795" w:rsidRDefault="00505795" w:rsidP="00505795">
      <w:pPr>
        <w:pStyle w:val="list-dash0"/>
        <w:numPr>
          <w:ilvl w:val="0"/>
          <w:numId w:val="4"/>
        </w:numPr>
        <w:ind w:left="567" w:hanging="340"/>
        <w:rPr>
          <w:rFonts w:cs="Times New Roman"/>
        </w:rPr>
      </w:pPr>
      <w:r>
        <w:rPr>
          <w:rFonts w:cs="Times New Roman"/>
        </w:rPr>
        <w:t>проводить классификацию типов климата и почв России;</w:t>
      </w:r>
    </w:p>
    <w:p w:rsidR="00505795" w:rsidRDefault="00505795" w:rsidP="00505795">
      <w:pPr>
        <w:pStyle w:val="list-dash0"/>
        <w:numPr>
          <w:ilvl w:val="0"/>
          <w:numId w:val="4"/>
        </w:numPr>
        <w:ind w:left="567" w:hanging="340"/>
        <w:rPr>
          <w:rFonts w:cs="Times New Roman"/>
        </w:rPr>
      </w:pPr>
      <w:r>
        <w:rPr>
          <w:rFonts w:cs="Times New Roman"/>
        </w:rPr>
        <w:t>распознавать показатели, характеризующие состояние окружающей среды;</w:t>
      </w:r>
    </w:p>
    <w:p w:rsidR="00505795" w:rsidRDefault="00505795" w:rsidP="00505795">
      <w:pPr>
        <w:pStyle w:val="list-dash0"/>
        <w:numPr>
          <w:ilvl w:val="0"/>
          <w:numId w:val="4"/>
        </w:numPr>
        <w:ind w:left="567" w:hanging="340"/>
        <w:rPr>
          <w:rFonts w:cs="Times New Roman"/>
        </w:rPr>
      </w:pPr>
      <w:r>
        <w:rPr>
          <w:rFonts w:cs="Times New Roman"/>
        </w:rPr>
        <w:t xml:space="preserve">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 </w:t>
      </w:r>
    </w:p>
    <w:p w:rsidR="00505795" w:rsidRDefault="00505795" w:rsidP="00505795">
      <w:pPr>
        <w:pStyle w:val="list-dash0"/>
        <w:numPr>
          <w:ilvl w:val="0"/>
          <w:numId w:val="4"/>
        </w:numPr>
        <w:ind w:left="567" w:hanging="340"/>
        <w:rPr>
          <w:rFonts w:cs="Times New Roman"/>
        </w:rPr>
      </w:pPr>
      <w:r>
        <w:rPr>
          <w:rFonts w:cs="Times New Roman"/>
        </w:rPr>
        <w:t>приводить примеры мер безопасности, в том числе для экономики семьи, в случае природных стихийных бедствий и техногенных катастроф;</w:t>
      </w:r>
    </w:p>
    <w:p w:rsidR="00505795" w:rsidRDefault="00505795" w:rsidP="00505795">
      <w:pPr>
        <w:pStyle w:val="list-dash0"/>
        <w:numPr>
          <w:ilvl w:val="0"/>
          <w:numId w:val="4"/>
        </w:numPr>
        <w:ind w:left="567" w:hanging="340"/>
        <w:rPr>
          <w:rFonts w:cs="Times New Roman"/>
        </w:rPr>
      </w:pPr>
      <w:r>
        <w:rPr>
          <w:rFonts w:cs="Times New Roman"/>
        </w:rPr>
        <w:t>приводить примеры рационального и нерационального природопользования;</w:t>
      </w:r>
    </w:p>
    <w:p w:rsidR="00505795" w:rsidRDefault="00505795" w:rsidP="00505795">
      <w:pPr>
        <w:pStyle w:val="list-dash0"/>
        <w:numPr>
          <w:ilvl w:val="0"/>
          <w:numId w:val="4"/>
        </w:numPr>
        <w:ind w:left="567" w:hanging="340"/>
        <w:rPr>
          <w:rFonts w:cs="Times New Roman"/>
        </w:rPr>
      </w:pPr>
      <w:r>
        <w:rPr>
          <w:rFonts w:cs="Times New Roman"/>
        </w:rPr>
        <w:t>приводить примеры особо охраняемых природных территорий России и своего края, животных и растений, занесённых в Красную книгу России;</w:t>
      </w:r>
    </w:p>
    <w:p w:rsidR="00505795" w:rsidRDefault="00505795" w:rsidP="00505795">
      <w:pPr>
        <w:pStyle w:val="list-dash0"/>
        <w:numPr>
          <w:ilvl w:val="0"/>
          <w:numId w:val="4"/>
        </w:numPr>
        <w:ind w:left="567" w:hanging="340"/>
        <w:rPr>
          <w:rFonts w:cs="Times New Roman"/>
        </w:rPr>
      </w:pPr>
      <w:r>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505795" w:rsidRDefault="00505795" w:rsidP="00505795">
      <w:pPr>
        <w:pStyle w:val="list-dash0"/>
        <w:numPr>
          <w:ilvl w:val="0"/>
          <w:numId w:val="4"/>
        </w:numPr>
        <w:ind w:left="567" w:hanging="340"/>
        <w:rPr>
          <w:rFonts w:cs="Times New Roman"/>
        </w:rPr>
      </w:pPr>
      <w:r>
        <w:rPr>
          <w:rFonts w:cs="Times New Roman"/>
        </w:rPr>
        <w:t>приводить примеры адаптации человека к разнообразным природным условиям на территории страны;</w:t>
      </w:r>
    </w:p>
    <w:p w:rsidR="00505795" w:rsidRDefault="00505795" w:rsidP="00505795">
      <w:pPr>
        <w:pStyle w:val="list-dash0"/>
        <w:numPr>
          <w:ilvl w:val="0"/>
          <w:numId w:val="4"/>
        </w:numPr>
        <w:ind w:left="567" w:hanging="340"/>
        <w:rPr>
          <w:rFonts w:cs="Times New Roman"/>
        </w:rPr>
      </w:pPr>
      <w:r>
        <w:rPr>
          <w:rFonts w:cs="Times New Roman"/>
        </w:rPr>
        <w:t>сравнивать показатели воспроизводства и качества населения России с мировыми показателями и показателями других стран;</w:t>
      </w:r>
    </w:p>
    <w:p w:rsidR="00505795" w:rsidRDefault="00505795" w:rsidP="00505795">
      <w:pPr>
        <w:pStyle w:val="list-dash0"/>
        <w:numPr>
          <w:ilvl w:val="0"/>
          <w:numId w:val="4"/>
        </w:numPr>
        <w:ind w:left="567" w:hanging="340"/>
        <w:rPr>
          <w:rFonts w:cs="Times New Roman"/>
        </w:rPr>
      </w:pPr>
      <w:r>
        <w:rPr>
          <w:rFonts w:cs="Times New Roman"/>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505795" w:rsidRDefault="00505795" w:rsidP="00505795">
      <w:pPr>
        <w:pStyle w:val="list-dash0"/>
        <w:numPr>
          <w:ilvl w:val="0"/>
          <w:numId w:val="4"/>
        </w:numPr>
        <w:ind w:left="567" w:hanging="340"/>
        <w:rPr>
          <w:rFonts w:cs="Times New Roman"/>
        </w:rPr>
      </w:pPr>
      <w:r>
        <w:rPr>
          <w:rFonts w:cs="Times New Roman"/>
        </w:rPr>
        <w:t>проводить классификацию населённых пунктов и регионов России по заданным основаниям;</w:t>
      </w:r>
    </w:p>
    <w:p w:rsidR="00505795" w:rsidRDefault="00505795" w:rsidP="00505795">
      <w:pPr>
        <w:pStyle w:val="list-dash0"/>
        <w:numPr>
          <w:ilvl w:val="0"/>
          <w:numId w:val="4"/>
        </w:numPr>
        <w:ind w:left="567" w:hanging="340"/>
        <w:rPr>
          <w:rFonts w:cs="Times New Roman"/>
        </w:rPr>
      </w:pPr>
      <w:r>
        <w:rPr>
          <w:rFonts w:cs="Times New Roman"/>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505795" w:rsidRDefault="00505795" w:rsidP="00505795">
      <w:pPr>
        <w:pStyle w:val="list-dash0"/>
        <w:numPr>
          <w:ilvl w:val="0"/>
          <w:numId w:val="4"/>
        </w:numPr>
        <w:ind w:left="567" w:hanging="340"/>
        <w:rPr>
          <w:rFonts w:cs="Times New Roman"/>
        </w:rPr>
      </w:pPr>
      <w:r>
        <w:rPr>
          <w:rFonts w:cs="Times New Roman"/>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505795" w:rsidRDefault="00505795" w:rsidP="00505795">
      <w:pPr>
        <w:pStyle w:val="h1"/>
        <w:pageBreakBefore w:val="0"/>
        <w:spacing w:before="383"/>
        <w:rPr>
          <w:rFonts w:cs="Times New Roman"/>
        </w:rPr>
      </w:pPr>
      <w:r>
        <w:rPr>
          <w:rFonts w:cs="Times New Roman"/>
        </w:rPr>
        <w:t>9 класс</w:t>
      </w:r>
    </w:p>
    <w:p w:rsidR="00505795" w:rsidRDefault="00505795" w:rsidP="00505795">
      <w:pPr>
        <w:pStyle w:val="list-dash0"/>
        <w:numPr>
          <w:ilvl w:val="0"/>
          <w:numId w:val="4"/>
        </w:numPr>
        <w:ind w:left="567" w:hanging="340"/>
        <w:rPr>
          <w:rFonts w:cs="Times New Roman"/>
        </w:rPr>
      </w:pPr>
      <w:r>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05795" w:rsidRDefault="00505795" w:rsidP="00505795">
      <w:pPr>
        <w:pStyle w:val="list-dash0"/>
        <w:numPr>
          <w:ilvl w:val="0"/>
          <w:numId w:val="4"/>
        </w:numPr>
        <w:ind w:left="567" w:hanging="340"/>
        <w:rPr>
          <w:rFonts w:cs="Times New Roman"/>
        </w:rPr>
      </w:pPr>
      <w:r>
        <w:rPr>
          <w:rFonts w:cs="Times New Roman"/>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505795" w:rsidRDefault="00505795" w:rsidP="00505795">
      <w:pPr>
        <w:pStyle w:val="list-dash0"/>
        <w:numPr>
          <w:ilvl w:val="0"/>
          <w:numId w:val="4"/>
        </w:numPr>
        <w:ind w:left="567" w:hanging="340"/>
        <w:rPr>
          <w:rFonts w:cs="Times New Roman"/>
          <w:spacing w:val="1"/>
        </w:rPr>
      </w:pPr>
      <w:r>
        <w:rPr>
          <w:rFonts w:cs="Times New Roman"/>
          <w:spacing w:val="1"/>
        </w:rPr>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505795" w:rsidRDefault="00505795" w:rsidP="00505795">
      <w:pPr>
        <w:pStyle w:val="list-dash0"/>
        <w:numPr>
          <w:ilvl w:val="0"/>
          <w:numId w:val="4"/>
        </w:numPr>
        <w:ind w:left="567" w:hanging="340"/>
        <w:rPr>
          <w:rFonts w:cs="Times New Roman"/>
          <w:spacing w:val="-1"/>
        </w:rPr>
      </w:pPr>
      <w:r>
        <w:rPr>
          <w:rFonts w:cs="Times New Roman"/>
          <w:spacing w:val="-1"/>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505795" w:rsidRDefault="00505795" w:rsidP="00505795">
      <w:pPr>
        <w:pStyle w:val="list-dash0"/>
        <w:numPr>
          <w:ilvl w:val="0"/>
          <w:numId w:val="4"/>
        </w:numPr>
        <w:ind w:left="567" w:hanging="340"/>
        <w:rPr>
          <w:rFonts w:cs="Times New Roman"/>
          <w:spacing w:val="-2"/>
        </w:rPr>
      </w:pPr>
      <w:r>
        <w:rPr>
          <w:rFonts w:cs="Times New Roman"/>
          <w:spacing w:val="-2"/>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505795" w:rsidRDefault="00505795" w:rsidP="00505795">
      <w:pPr>
        <w:pStyle w:val="list-dash0"/>
        <w:numPr>
          <w:ilvl w:val="0"/>
          <w:numId w:val="4"/>
        </w:numPr>
        <w:ind w:left="567" w:hanging="340"/>
        <w:rPr>
          <w:rFonts w:cs="Times New Roman"/>
        </w:rPr>
      </w:pPr>
      <w:r>
        <w:rPr>
          <w:rFonts w:cs="Times New Roman"/>
        </w:rPr>
        <w:t>различать территории опережающего развития (ТОР), Арктическую зону и зону Севера России;</w:t>
      </w:r>
    </w:p>
    <w:p w:rsidR="00505795" w:rsidRDefault="00505795" w:rsidP="00505795">
      <w:pPr>
        <w:pStyle w:val="list-dash0"/>
        <w:numPr>
          <w:ilvl w:val="0"/>
          <w:numId w:val="4"/>
        </w:numPr>
        <w:ind w:left="567" w:hanging="340"/>
        <w:rPr>
          <w:rFonts w:cs="Times New Roman"/>
        </w:rPr>
      </w:pPr>
      <w:r>
        <w:rPr>
          <w:rFonts w:cs="Times New Roman"/>
        </w:rPr>
        <w:t xml:space="preserve">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 </w:t>
      </w:r>
    </w:p>
    <w:p w:rsidR="00505795" w:rsidRDefault="00505795" w:rsidP="00505795">
      <w:pPr>
        <w:pStyle w:val="list-dash0"/>
        <w:numPr>
          <w:ilvl w:val="0"/>
          <w:numId w:val="4"/>
        </w:numPr>
        <w:ind w:left="567" w:hanging="340"/>
        <w:rPr>
          <w:rFonts w:cs="Times New Roman"/>
        </w:rPr>
      </w:pPr>
      <w:r>
        <w:rPr>
          <w:rFonts w:cs="Times New Roman"/>
        </w:rPr>
        <w:t xml:space="preserve">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 </w:t>
      </w:r>
    </w:p>
    <w:p w:rsidR="00505795" w:rsidRDefault="00505795" w:rsidP="00505795">
      <w:pPr>
        <w:pStyle w:val="list-dash0"/>
        <w:numPr>
          <w:ilvl w:val="0"/>
          <w:numId w:val="4"/>
        </w:numPr>
        <w:ind w:left="567" w:hanging="340"/>
        <w:rPr>
          <w:rFonts w:cs="Times New Roman"/>
        </w:rPr>
      </w:pPr>
      <w:r>
        <w:rPr>
          <w:rFonts w:cs="Times New Roman"/>
        </w:rPr>
        <w:t xml:space="preserve">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 </w:t>
      </w:r>
    </w:p>
    <w:p w:rsidR="00505795" w:rsidRDefault="00505795" w:rsidP="00505795">
      <w:pPr>
        <w:pStyle w:val="list-dash0"/>
        <w:numPr>
          <w:ilvl w:val="0"/>
          <w:numId w:val="4"/>
        </w:numPr>
        <w:ind w:left="567" w:hanging="340"/>
        <w:rPr>
          <w:rFonts w:cs="Times New Roman"/>
          <w:spacing w:val="-1"/>
        </w:rPr>
      </w:pPr>
      <w:r>
        <w:rPr>
          <w:rFonts w:cs="Times New Roman"/>
          <w:spacing w:val="-2"/>
        </w:rPr>
        <w:t>различать валовой внутренний продукт (ВВП), валовой регио</w:t>
      </w:r>
      <w:r>
        <w:rPr>
          <w:rFonts w:cs="Times New Roman"/>
          <w:spacing w:val="-1"/>
        </w:rPr>
        <w:t xml:space="preserve">нальный продукт (ВРП) и индекс человеческого развития (ИЧР) как показатели уровня развития страны и её регионов; </w:t>
      </w:r>
    </w:p>
    <w:p w:rsidR="00505795" w:rsidRDefault="00505795" w:rsidP="00505795">
      <w:pPr>
        <w:pStyle w:val="list-dash0"/>
        <w:numPr>
          <w:ilvl w:val="0"/>
          <w:numId w:val="4"/>
        </w:numPr>
        <w:ind w:left="567" w:hanging="340"/>
        <w:rPr>
          <w:rFonts w:cs="Times New Roman"/>
        </w:rPr>
      </w:pPr>
      <w:r>
        <w:rPr>
          <w:rFonts w:cs="Times New Roman"/>
        </w:rPr>
        <w:t xml:space="preserve">различать природно-ресурсный, человеческий и производственный капитал; </w:t>
      </w:r>
    </w:p>
    <w:p w:rsidR="00505795" w:rsidRDefault="00505795" w:rsidP="00505795">
      <w:pPr>
        <w:pStyle w:val="list-dash0"/>
        <w:numPr>
          <w:ilvl w:val="0"/>
          <w:numId w:val="4"/>
        </w:numPr>
        <w:ind w:left="567" w:hanging="340"/>
        <w:rPr>
          <w:rFonts w:cs="Times New Roman"/>
        </w:rPr>
      </w:pPr>
      <w:r>
        <w:rPr>
          <w:rFonts w:cs="Times New Roman"/>
        </w:rPr>
        <w:t xml:space="preserve">различать виды транспорта и основные показатели их работы: грузооборот и пассажирооборот; </w:t>
      </w:r>
    </w:p>
    <w:p w:rsidR="00505795" w:rsidRDefault="00505795" w:rsidP="00505795">
      <w:pPr>
        <w:pStyle w:val="list-dash0"/>
        <w:numPr>
          <w:ilvl w:val="0"/>
          <w:numId w:val="4"/>
        </w:numPr>
        <w:ind w:left="567" w:hanging="340"/>
        <w:rPr>
          <w:rFonts w:cs="Times New Roman"/>
        </w:rPr>
      </w:pPr>
      <w:r>
        <w:rPr>
          <w:rFonts w:cs="Times New Roman"/>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505795" w:rsidRDefault="00505795" w:rsidP="00505795">
      <w:pPr>
        <w:pStyle w:val="list-dash0"/>
        <w:numPr>
          <w:ilvl w:val="0"/>
          <w:numId w:val="4"/>
        </w:numPr>
        <w:ind w:left="567" w:hanging="340"/>
        <w:rPr>
          <w:rFonts w:cs="Times New Roman"/>
        </w:rPr>
      </w:pPr>
      <w:r>
        <w:rPr>
          <w:rFonts w:cs="Times New Roman"/>
        </w:rPr>
        <w:t>использовать знания о факторах и условиях размещенияхозяйства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505795" w:rsidRDefault="00505795" w:rsidP="00505795">
      <w:pPr>
        <w:pStyle w:val="list-dash0"/>
        <w:numPr>
          <w:ilvl w:val="0"/>
          <w:numId w:val="4"/>
        </w:numPr>
        <w:ind w:left="567" w:hanging="340"/>
        <w:rPr>
          <w:rFonts w:cs="Times New Roman"/>
        </w:rPr>
      </w:pPr>
      <w:r>
        <w:rPr>
          <w:rFonts w:cs="Times New Roman"/>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505795" w:rsidRDefault="00505795" w:rsidP="00505795">
      <w:pPr>
        <w:pStyle w:val="list-dash0"/>
        <w:numPr>
          <w:ilvl w:val="0"/>
          <w:numId w:val="4"/>
        </w:numPr>
        <w:ind w:left="567" w:hanging="340"/>
        <w:rPr>
          <w:rFonts w:cs="Times New Roman"/>
        </w:rPr>
      </w:pPr>
      <w:r>
        <w:rPr>
          <w:rFonts w:cs="Times New Roman"/>
        </w:rPr>
        <w:t>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принятия собственных решений, с точки зрения домохозяйства, предприятия и национальной экономики;</w:t>
      </w:r>
    </w:p>
    <w:p w:rsidR="00505795" w:rsidRDefault="00505795" w:rsidP="00505795">
      <w:pPr>
        <w:pStyle w:val="list-dash0"/>
        <w:numPr>
          <w:ilvl w:val="0"/>
          <w:numId w:val="4"/>
        </w:numPr>
        <w:ind w:left="567" w:hanging="340"/>
        <w:rPr>
          <w:rFonts w:cs="Times New Roman"/>
        </w:rPr>
      </w:pPr>
      <w:r>
        <w:rPr>
          <w:rFonts w:cs="Times New Roman"/>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505795" w:rsidRDefault="00505795" w:rsidP="00505795">
      <w:pPr>
        <w:pStyle w:val="list-dash0"/>
        <w:numPr>
          <w:ilvl w:val="0"/>
          <w:numId w:val="4"/>
        </w:numPr>
        <w:ind w:left="567" w:hanging="340"/>
        <w:rPr>
          <w:rFonts w:cs="Times New Roman"/>
        </w:rPr>
      </w:pPr>
      <w:r>
        <w:rPr>
          <w:rFonts w:cs="Times New Roman"/>
        </w:rPr>
        <w:t>объяснять географические различия населения и хозяйства территорий крупных регионов страны;</w:t>
      </w:r>
    </w:p>
    <w:p w:rsidR="00505795" w:rsidRDefault="00505795" w:rsidP="00505795">
      <w:pPr>
        <w:pStyle w:val="list-dash0"/>
        <w:numPr>
          <w:ilvl w:val="0"/>
          <w:numId w:val="4"/>
        </w:numPr>
        <w:ind w:left="567" w:hanging="340"/>
        <w:rPr>
          <w:rFonts w:cs="Times New Roman"/>
        </w:rPr>
      </w:pPr>
      <w:r>
        <w:rPr>
          <w:rFonts w:cs="Times New Roman"/>
        </w:rPr>
        <w:t>сравнивать географическое положение, географические особенности природно-ресурсного потенциала, населения и хозяйства регионов России;</w:t>
      </w:r>
    </w:p>
    <w:p w:rsidR="00505795" w:rsidRDefault="00505795" w:rsidP="00505795">
      <w:pPr>
        <w:pStyle w:val="list-dash0"/>
        <w:numPr>
          <w:ilvl w:val="0"/>
          <w:numId w:val="4"/>
        </w:numPr>
        <w:ind w:left="567" w:hanging="340"/>
        <w:rPr>
          <w:rFonts w:cs="Times New Roman"/>
        </w:rPr>
      </w:pPr>
      <w:r>
        <w:rPr>
          <w:rFonts w:cs="Times New Roman"/>
        </w:rPr>
        <w:t xml:space="preserve">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 </w:t>
      </w:r>
    </w:p>
    <w:p w:rsidR="00505795" w:rsidRDefault="00505795" w:rsidP="00505795">
      <w:pPr>
        <w:pStyle w:val="list-dash0"/>
        <w:numPr>
          <w:ilvl w:val="0"/>
          <w:numId w:val="4"/>
        </w:numPr>
        <w:ind w:left="567" w:hanging="340"/>
        <w:rPr>
          <w:rFonts w:cs="Times New Roman"/>
          <w:spacing w:val="-1"/>
        </w:rPr>
      </w:pPr>
      <w:r>
        <w:rPr>
          <w:rFonts w:cs="Times New Roman"/>
          <w:spacing w:val="-1"/>
        </w:rPr>
        <w:t>приводить примеры объектов Всемирного наследия ЮНЕСКО и описывать их местоположение на географической карте;</w:t>
      </w:r>
    </w:p>
    <w:p w:rsidR="00505795" w:rsidRDefault="00505795" w:rsidP="00505795">
      <w:pPr>
        <w:pStyle w:val="list-dash0"/>
        <w:numPr>
          <w:ilvl w:val="0"/>
          <w:numId w:val="4"/>
        </w:numPr>
        <w:ind w:left="567" w:hanging="340"/>
        <w:rPr>
          <w:rFonts w:cs="Times New Roman"/>
        </w:rPr>
      </w:pPr>
      <w:r>
        <w:rPr>
          <w:rFonts w:cs="Times New Roman"/>
        </w:rPr>
        <w:t>характеризовать место и роль России в мировом хозяйстве.</w:t>
      </w:r>
    </w:p>
    <w:p w:rsidR="00505795" w:rsidRDefault="00505795" w:rsidP="00505795">
      <w:pPr>
        <w:rPr>
          <w:rFonts w:eastAsiaTheme="majorEastAsia" w:cstheme="majorBidi"/>
          <w:b/>
          <w:iCs/>
          <w:caps/>
          <w:color w:val="0D0D0D" w:themeColor="text1" w:themeTint="F2"/>
          <w:sz w:val="24"/>
        </w:rPr>
      </w:pPr>
      <w:r>
        <w:br w:type="page"/>
      </w:r>
    </w:p>
    <w:p w:rsidR="00505795" w:rsidRDefault="00D17620" w:rsidP="00505795">
      <w:pPr>
        <w:pStyle w:val="3"/>
      </w:pPr>
      <w:bookmarkStart w:id="19" w:name="_Toc102137767"/>
      <w:r>
        <w:t>2.1.7</w:t>
      </w:r>
      <w:r w:rsidR="00561A2F">
        <w:t>.</w:t>
      </w:r>
      <w:r w:rsidR="00505795">
        <w:t> </w:t>
      </w:r>
      <w:r w:rsidR="00505795">
        <w:t>МАТЕМАТИКА</w:t>
      </w:r>
      <w:bookmarkEnd w:id="19"/>
    </w:p>
    <w:p w:rsidR="00505795" w:rsidRDefault="00505795" w:rsidP="00505795">
      <w:pPr>
        <w:pStyle w:val="aff8"/>
        <w:spacing w:after="113"/>
        <w:rPr>
          <w:rFonts w:cs="Times New Roman"/>
        </w:rPr>
      </w:pPr>
    </w:p>
    <w:p w:rsidR="00505795" w:rsidRDefault="00505795" w:rsidP="00505795">
      <w:pPr>
        <w:pStyle w:val="h1"/>
        <w:pageBreakBefore w:val="0"/>
        <w:spacing w:before="0"/>
        <w:rPr>
          <w:rFonts w:cs="Times New Roman"/>
        </w:rPr>
      </w:pPr>
      <w:r>
        <w:rPr>
          <w:rFonts w:cs="Times New Roman"/>
        </w:rPr>
        <w:t>Пояснительная записка</w:t>
      </w:r>
    </w:p>
    <w:p w:rsidR="00505795" w:rsidRDefault="00505795" w:rsidP="00505795">
      <w:pPr>
        <w:pStyle w:val="26"/>
        <w:spacing w:before="96"/>
        <w:rPr>
          <w:rFonts w:cs="Times New Roman"/>
        </w:rPr>
      </w:pPr>
      <w:r>
        <w:rPr>
          <w:rFonts w:cs="Times New Roman"/>
        </w:rPr>
        <w:t>Общая характеристика учебного предмета «Математика»</w:t>
      </w:r>
    </w:p>
    <w:p w:rsidR="00505795" w:rsidRDefault="00505795" w:rsidP="00505795">
      <w:pPr>
        <w:pStyle w:val="aff8"/>
        <w:rPr>
          <w:rFonts w:cs="Times New Roman"/>
        </w:rPr>
      </w:pPr>
      <w:r>
        <w:rPr>
          <w:rFonts w:cs="Times New Roman"/>
        </w:rPr>
        <w:t>Примерная рабочая программа по математике для обучающихся 5—9 классов разработана на основе Федерального государственного образовательного стандарта основного общегообразования с учётом и современных мировых требований, предъявляемых к математическому образованию, и традиций российского образования, которые обеспечивают овладение ключевыми компетенциями, составляющими основу для непрерывного образования и саморазвития, а также целостность общекультурного, личностного и познавательного развития обучающихся. В рабочей программе учтены идеи и положения Концепции развития математического образования в Российской Федерации.</w:t>
      </w:r>
    </w:p>
    <w:p w:rsidR="00505795" w:rsidRDefault="00505795" w:rsidP="00505795">
      <w:pPr>
        <w:pStyle w:val="aff8"/>
        <w:rPr>
          <w:rFonts w:cs="Times New Roman"/>
        </w:rPr>
      </w:pPr>
      <w:r>
        <w:rPr>
          <w:rFonts w:cs="Times New Roman"/>
        </w:rPr>
        <w:t>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 Уже в школе математика служит опорным предметом для изучения смежных дисциплин, а после школы реальной необходимостью становится непрерывное образование, что требует полноценной базовой общеобразовательной подготовки, в том числе и математической. Это обусловлено тем, что в наши дни растёт число профессий, связанных с непосредственным применением математики: и в сфере экономики, и в бизнесе, и в технологических областях, и даже в гуманитарных сферах. Таким образом, круг школьников, для которых математика может стать значимым предметом, расширяется.</w:t>
      </w:r>
    </w:p>
    <w:p w:rsidR="00505795" w:rsidRDefault="00505795" w:rsidP="00505795">
      <w:pPr>
        <w:pStyle w:val="aff8"/>
        <w:rPr>
          <w:rFonts w:cs="Times New Roman"/>
        </w:rPr>
      </w:pPr>
      <w:r>
        <w:rPr>
          <w:rFonts w:cs="Times New Roman"/>
        </w:rPr>
        <w:t>Практическая полезность математики обусловлена тем, что её предметом являются фундаментальные структуры нашего мира: пространственные формы и количественные отношения от простейших, усваиваемых в непосредственном опыте, до достаточно сложных, необходимых для развития научных и прикладных идей. Без конкретных математических знаний затруднено понимание принципов устройства и использования современной техники, восприятие и интерпретация разнообразной социальной, экономической, политической информации, малоэффективна повседневная практическая деятельность. Каждому человеку в своей жизни приходится выполнять расчёты и составлять алгоритмы, находить и применять формулы, владеть практическими приёмами геометрических измерений и построений, читать информацию, представленную в виде таблиц, диаграмм и графиков, жить в условиях неопределённости и понимать вероятностный характер случайных событий.</w:t>
      </w:r>
    </w:p>
    <w:p w:rsidR="00505795" w:rsidRDefault="00505795" w:rsidP="00505795">
      <w:pPr>
        <w:pStyle w:val="aff8"/>
        <w:rPr>
          <w:rFonts w:cs="Times New Roman"/>
        </w:rPr>
      </w:pPr>
      <w:r>
        <w:rPr>
          <w:rFonts w:cs="Times New Roman"/>
        </w:rPr>
        <w:t>Одновременно с расширением сфер применения математики в современном обществе всё более важным становится математический стиль мышления, проявляющийся в определённых умственных навыках. В процессе изучения математики в арсенал приёмов и методов мышления человека естественным образом включаются индукция и дедукция, обобщение и конкретизация, анализ и синтез, классификация и систематизация, абстрагирование и аналогия. Объекты математических умозаключений, правила их конструирования раскрывают механизм логических построений, способствуют выработке умения формулировать, обосновывать и доказывать суждения, тем самым развивают логическое мышление. Ведущая роль принадлежит математике и в формировании алгоритмической компоненты мышления и воспитании умений действовать по заданным алгоритмам, совершенствовать известные и конструировать новые. В процессе решения задач — основой учебной деятельности на уроках математики — развиваются также творческая и прикладная стороны мышления.</w:t>
      </w:r>
    </w:p>
    <w:p w:rsidR="00505795" w:rsidRDefault="00505795" w:rsidP="00505795">
      <w:pPr>
        <w:pStyle w:val="aff8"/>
        <w:rPr>
          <w:rFonts w:cs="Times New Roman"/>
        </w:rPr>
      </w:pPr>
      <w:r>
        <w:rPr>
          <w:rFonts w:cs="Times New Roman"/>
        </w:rPr>
        <w:t>Обучение математике даёт возможность развивать у обучающихся точную, рациональную и информативную речь, умение отбирать наиболее подходящие языковые, символические, графические средства для выражения суждений и наглядного их представления.</w:t>
      </w:r>
    </w:p>
    <w:p w:rsidR="00505795" w:rsidRDefault="00505795" w:rsidP="00505795">
      <w:pPr>
        <w:pStyle w:val="aff8"/>
        <w:rPr>
          <w:rFonts w:cs="Times New Roman"/>
        </w:rPr>
      </w:pPr>
      <w:r>
        <w:rPr>
          <w:rFonts w:cs="Times New Roman"/>
        </w:rPr>
        <w:t>Необходимым компонентом общей культуры в современном толковании является общее знакомство с методами познания действительности, представление о предмете и методах математики, их отличий от методов других естественных и гуманитарных наук, об особенностях применения математики для решения научных и прикладных задач. Таким образом, математическое образование вносит свой вклад в формирование общей культуры человека.</w:t>
      </w:r>
    </w:p>
    <w:p w:rsidR="00505795" w:rsidRDefault="00505795" w:rsidP="00505795">
      <w:pPr>
        <w:pStyle w:val="aff8"/>
        <w:rPr>
          <w:rFonts w:cs="Times New Roman"/>
        </w:rPr>
      </w:pPr>
      <w:r>
        <w:rPr>
          <w:rFonts w:cs="Times New Roman"/>
        </w:rPr>
        <w:t>Изучение математики также способствует эстетическому воспитанию человека, пониманию красоты и изящества математических рассуждений, восприятию геометрических форм, усвоению идеи симметрии.</w:t>
      </w:r>
    </w:p>
    <w:p w:rsidR="00505795" w:rsidRDefault="00505795" w:rsidP="00505795">
      <w:pPr>
        <w:pStyle w:val="26"/>
        <w:rPr>
          <w:rFonts w:cs="Times New Roman"/>
        </w:rPr>
      </w:pPr>
      <w:r>
        <w:rPr>
          <w:rFonts w:cs="Times New Roman"/>
        </w:rPr>
        <w:t>Цели и особенности изучения учебного предмета«Математика». 5—9 классы</w:t>
      </w:r>
    </w:p>
    <w:p w:rsidR="00505795" w:rsidRDefault="00505795" w:rsidP="00505795">
      <w:pPr>
        <w:pStyle w:val="aff8"/>
        <w:rPr>
          <w:rFonts w:cs="Times New Roman"/>
        </w:rPr>
      </w:pPr>
      <w:r>
        <w:rPr>
          <w:rFonts w:cs="Times New Roman"/>
        </w:rPr>
        <w:t>Приоритетными целями обучения математике в 5—9 классах являются:</w:t>
      </w:r>
    </w:p>
    <w:p w:rsidR="00505795" w:rsidRDefault="00505795" w:rsidP="00505795">
      <w:pPr>
        <w:pStyle w:val="a"/>
        <w:numPr>
          <w:ilvl w:val="0"/>
          <w:numId w:val="6"/>
        </w:numPr>
        <w:ind w:left="567" w:hanging="340"/>
        <w:rPr>
          <w:rFonts w:cs="Times New Roman"/>
        </w:rPr>
      </w:pPr>
      <w:r>
        <w:rPr>
          <w:rFonts w:cs="Times New Roman"/>
        </w:rPr>
        <w:t>формирование центральных математических понятий (число, величина, геометрическая фигура, переменная, вероятность, функция), обеспечивающих преемственность и перспективность математического образования обучающихся;</w:t>
      </w:r>
    </w:p>
    <w:p w:rsidR="00505795" w:rsidRDefault="00505795" w:rsidP="00505795">
      <w:pPr>
        <w:pStyle w:val="a"/>
        <w:numPr>
          <w:ilvl w:val="0"/>
          <w:numId w:val="6"/>
        </w:numPr>
        <w:ind w:left="567" w:hanging="340"/>
        <w:rPr>
          <w:rFonts w:cs="Times New Roman"/>
        </w:rPr>
      </w:pPr>
      <w:r>
        <w:rPr>
          <w:rFonts w:cs="Times New Roman"/>
        </w:rPr>
        <w:t>подведение обучающихся на доступном для них уровне к осознанию взаимосвязи математики и окружающего мира, понимание математики как части общей культуры человечества;</w:t>
      </w:r>
    </w:p>
    <w:p w:rsidR="00505795" w:rsidRDefault="00505795" w:rsidP="00505795">
      <w:pPr>
        <w:pStyle w:val="a"/>
        <w:numPr>
          <w:ilvl w:val="0"/>
          <w:numId w:val="6"/>
        </w:numPr>
        <w:ind w:left="567" w:hanging="340"/>
        <w:rPr>
          <w:rFonts w:cs="Times New Roman"/>
        </w:rPr>
      </w:pPr>
      <w:r>
        <w:rPr>
          <w:rFonts w:cs="Times New Roman"/>
        </w:rPr>
        <w:t>развитие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математики;</w:t>
      </w:r>
    </w:p>
    <w:p w:rsidR="00505795" w:rsidRDefault="00505795" w:rsidP="00505795">
      <w:pPr>
        <w:pStyle w:val="a"/>
        <w:numPr>
          <w:ilvl w:val="0"/>
          <w:numId w:val="6"/>
        </w:numPr>
        <w:ind w:left="567" w:hanging="340"/>
        <w:rPr>
          <w:rFonts w:cs="Times New Roman"/>
        </w:rPr>
      </w:pPr>
      <w:r>
        <w:rPr>
          <w:rFonts w:cs="Times New Roman"/>
        </w:rPr>
        <w:t>формирование функциональной математической грамотности: умения распознавать проявления математических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математики и создавать математические модели, применять освоенный математический аппарат для решения практико-ориентированных задач, интерпретировать и оценивать полученные результаты.</w:t>
      </w:r>
    </w:p>
    <w:p w:rsidR="00505795" w:rsidRDefault="00505795" w:rsidP="00505795">
      <w:pPr>
        <w:pStyle w:val="aff8"/>
        <w:rPr>
          <w:rFonts w:cs="Times New Roman"/>
        </w:rPr>
      </w:pPr>
      <w:r>
        <w:rPr>
          <w:rFonts w:cs="Times New Roman"/>
        </w:rPr>
        <w:t>Основные линии содержания курса математики в 5—9 классах: «Числа и вычисления», «Алгебра» («Алгебраические выражения», «Уравнения и неравенства»), «Функции», «Геометрия» («Геометрические фигуры и их свойства», «Измерение геометрических величин»), «Вероятность и статистика». Данные линии развиваются параллельно, каждая в соответствии с собственной логикой, однако не независимо одна от другой, а в тесном контакте и взаимодействии. Кроме этого, их объединяет логическая составляющая, традиционно присущая математике и пронизывающая все математические курсы и содержательные линии. Сформулированное в Федеральном государственном образовательном стандарте основного общего образования требование «уметь оперировать понятиями: определение, аксиома, теорема, доказательство; умение распознавать истинные и ложные высказывания, приводить примеры и контрпримеры, строить высказывания и отрицания высказываний» относится ко всем курсам, а формирование логических умений распределяется по всем годам обучения на уровне основного общего образования.</w:t>
      </w:r>
    </w:p>
    <w:p w:rsidR="00505795" w:rsidRDefault="00505795" w:rsidP="00505795">
      <w:pPr>
        <w:pStyle w:val="aff8"/>
        <w:rPr>
          <w:rFonts w:cs="Times New Roman"/>
          <w:spacing w:val="-1"/>
        </w:rPr>
      </w:pPr>
      <w:r>
        <w:rPr>
          <w:rFonts w:cs="Times New Roman"/>
          <w:spacing w:val="-1"/>
        </w:rPr>
        <w:t>Содержание образования, соответствующее предметным результатам освоения Примерной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чтобы овладение математическими понятиями и навыками осуществлялось последовательно и поступательно, с соблюдением принципа преемственности, а новые знания включались в общую систему математических представлений обучающихся, расширяя и углубляя её, образуя прочные множественные связи.</w:t>
      </w:r>
    </w:p>
    <w:p w:rsidR="00505795" w:rsidRDefault="00505795" w:rsidP="00505795">
      <w:pPr>
        <w:pStyle w:val="26"/>
        <w:rPr>
          <w:rFonts w:cs="Times New Roman"/>
        </w:rPr>
      </w:pPr>
      <w:r>
        <w:rPr>
          <w:rFonts w:cs="Times New Roman"/>
        </w:rPr>
        <w:t xml:space="preserve">Место учебного предмета «Математика» </w:t>
      </w:r>
      <w:r w:rsidR="00561A2F">
        <w:rPr>
          <w:rFonts w:cs="Times New Roman"/>
        </w:rPr>
        <w:t xml:space="preserve"> </w:t>
      </w:r>
      <w:r>
        <w:rPr>
          <w:rFonts w:cs="Times New Roman"/>
        </w:rPr>
        <w:t>в учебном плане</w:t>
      </w:r>
    </w:p>
    <w:p w:rsidR="00505795" w:rsidRDefault="00505795" w:rsidP="00505795">
      <w:pPr>
        <w:pStyle w:val="aff8"/>
        <w:rPr>
          <w:rFonts w:cs="Times New Roman"/>
        </w:rPr>
      </w:pPr>
      <w:r>
        <w:rPr>
          <w:rFonts w:cs="Times New Roman"/>
          <w:spacing w:val="-1"/>
        </w:rPr>
        <w:t xml:space="preserve">В соответствии с Федеральным государственным образовательным стандартом основного общего образования математика является обязательным предметом на данном уровне образования. В 5—9 классах учебный предмет «Математика» традиционно изучается в рамках следующих учебных курсов: в 5—6 классах — курса «Математика», в 7—9 классах — курсов «Алгебра» </w:t>
      </w:r>
      <w:r>
        <w:rPr>
          <w:rFonts w:cs="Times New Roman"/>
        </w:rPr>
        <w:t>(включая элементы статистики и теории вероятностей) и «Геометрия». Настоящей программой вводится самостоятельный учебный курс «Вероятность и статистика».</w:t>
      </w:r>
    </w:p>
    <w:p w:rsidR="00505795" w:rsidRDefault="00505795" w:rsidP="00505795">
      <w:pPr>
        <w:pStyle w:val="aff8"/>
        <w:rPr>
          <w:rFonts w:cs="Times New Roman"/>
        </w:rPr>
      </w:pPr>
      <w:r>
        <w:rPr>
          <w:rFonts w:cs="Times New Roman"/>
        </w:rPr>
        <w:t>Настоящей программой предусматривается выделение в учебном плане на изучение математики в 5—6 классах 5 учеб</w:t>
      </w:r>
      <w:r>
        <w:rPr>
          <w:rFonts w:cs="Times New Roman"/>
          <w:spacing w:val="-4"/>
        </w:rPr>
        <w:t>ных часов в неделю в течение каждого года обучения, в 7—9 класс</w:t>
      </w:r>
      <w:r>
        <w:rPr>
          <w:rFonts w:cs="Times New Roman"/>
        </w:rPr>
        <w:t>ах 6 учебных часов в неделю в течение каждого года обучения, всего 952 учебных часа.</w:t>
      </w:r>
    </w:p>
    <w:p w:rsidR="00505795" w:rsidRDefault="00505795" w:rsidP="00505795">
      <w:pPr>
        <w:pStyle w:val="aff8"/>
        <w:rPr>
          <w:rFonts w:cs="Times New Roman"/>
        </w:rPr>
      </w:pPr>
      <w:r>
        <w:rPr>
          <w:rFonts w:cs="Times New Roman"/>
        </w:rPr>
        <w:t>Тематическое планирование учебных курсов и рекомендуемое распределение учебного времени для изучения отдельных тем, предложенные в настоящей программе, надо рассматривать как примерные ориентиры в помощь составителю авторской рабочей программы и прежде всего учителю. Автор рабочей программы вправе увеличить или уменьшить предложенное число учебных часов на тему, чтобы углубиться в тематику, более заинтересовавшую учеников, или направить усилия на преодоление затруднений. Допустимо также локальное перераспределение и перестановка элементов содержания внутри данного класса. Количество проверочных работ (тематический и итоговый контроль качества усвоения учебного материала) и их тип (самостоятельные и контрольные работы, тесты) остаются на усмотрение учителя. Также учитель вправе увеличить или уменьшить число учебных часов, отведённых в Примерной рабочей программе на обобщение, повторение, систематизацию знаний обучающихся. Единственным, но принципиально важным критерием, является достижение результатов обучения, указанных в настоящей программе.</w:t>
      </w:r>
    </w:p>
    <w:p w:rsidR="00505795" w:rsidRPr="00561A2F" w:rsidRDefault="00505795" w:rsidP="00505795">
      <w:pPr>
        <w:pStyle w:val="h1"/>
        <w:rPr>
          <w:rStyle w:val="afffb"/>
          <w:b/>
          <w:bCs/>
        </w:rPr>
      </w:pPr>
      <w:r w:rsidRPr="00561A2F">
        <w:rPr>
          <w:rStyle w:val="afffb"/>
          <w:b/>
        </w:rPr>
        <w:t>Планируемые результаты освоения</w:t>
      </w:r>
      <w:r w:rsidR="00561A2F" w:rsidRPr="00561A2F">
        <w:rPr>
          <w:rStyle w:val="afffb"/>
          <w:b/>
        </w:rPr>
        <w:t xml:space="preserve"> </w:t>
      </w:r>
      <w:r w:rsidRPr="00561A2F">
        <w:rPr>
          <w:rStyle w:val="afffb"/>
          <w:b/>
        </w:rPr>
        <w:t>учебного предмета «Математика»</w:t>
      </w:r>
      <w:r w:rsidR="00561A2F" w:rsidRPr="00561A2F">
        <w:rPr>
          <w:rStyle w:val="afffb"/>
          <w:b/>
        </w:rPr>
        <w:t xml:space="preserve"> </w:t>
      </w:r>
      <w:r w:rsidRPr="00561A2F">
        <w:rPr>
          <w:rStyle w:val="afffb"/>
          <w:b/>
        </w:rPr>
        <w:t>на уровне основного общего образования</w:t>
      </w:r>
    </w:p>
    <w:p w:rsidR="00505795" w:rsidRDefault="00505795" w:rsidP="00505795">
      <w:pPr>
        <w:pStyle w:val="aff8"/>
      </w:pPr>
      <w:r>
        <w:rPr>
          <w:rFonts w:cs="Times New Roman"/>
        </w:rPr>
        <w:t>Освоение учебного предмета «Математика» должно обеспечивать достижение на уровне основного общего образования следующих личностных, метапредметных и предметных образовательных результатов:</w:t>
      </w:r>
    </w:p>
    <w:p w:rsidR="00505795" w:rsidRDefault="00505795" w:rsidP="00505795">
      <w:pPr>
        <w:pStyle w:val="26"/>
        <w:spacing w:before="340"/>
        <w:rPr>
          <w:rFonts w:cs="Times New Roman"/>
        </w:rPr>
      </w:pPr>
      <w:r>
        <w:rPr>
          <w:rFonts w:cs="Times New Roman"/>
        </w:rPr>
        <w:t>ЛИЧНОСТНЫЕ РЕЗУЛЬТАТЫ</w:t>
      </w:r>
    </w:p>
    <w:p w:rsidR="00505795" w:rsidRDefault="00505795" w:rsidP="00505795">
      <w:pPr>
        <w:pStyle w:val="aff8"/>
        <w:rPr>
          <w:rFonts w:cs="Times New Roman"/>
        </w:rPr>
      </w:pPr>
      <w:r>
        <w:rPr>
          <w:rFonts w:cs="Times New Roman"/>
        </w:rPr>
        <w:t>Личностные результаты освоения программы учебного предмета «Математика» характеризуются:</w:t>
      </w:r>
    </w:p>
    <w:p w:rsidR="00505795" w:rsidRDefault="00505795" w:rsidP="00505795">
      <w:pPr>
        <w:pStyle w:val="41"/>
        <w:rPr>
          <w:rFonts w:cs="Times New Roman"/>
        </w:rPr>
      </w:pPr>
      <w:r>
        <w:rPr>
          <w:rFonts w:cs="Times New Roman"/>
        </w:rPr>
        <w:t>Патриотическое воспитание:</w:t>
      </w:r>
    </w:p>
    <w:p w:rsidR="00505795" w:rsidRDefault="00505795" w:rsidP="00505795">
      <w:pPr>
        <w:pStyle w:val="aff8"/>
        <w:rPr>
          <w:rFonts w:cs="Times New Roman"/>
        </w:rPr>
      </w:pPr>
      <w:r>
        <w:rPr>
          <w:rFonts w:cs="Times New Roman"/>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505795" w:rsidRDefault="00505795" w:rsidP="00505795">
      <w:pPr>
        <w:pStyle w:val="41"/>
        <w:rPr>
          <w:rFonts w:cs="Times New Roman"/>
        </w:rPr>
      </w:pPr>
      <w:r>
        <w:rPr>
          <w:rFonts w:cs="Times New Roman"/>
        </w:rPr>
        <w:t>Гражданское и духовно-нравственное воспитание:</w:t>
      </w:r>
    </w:p>
    <w:p w:rsidR="00505795" w:rsidRDefault="00505795" w:rsidP="00505795">
      <w:pPr>
        <w:pStyle w:val="aff8"/>
        <w:rPr>
          <w:rFonts w:cs="Times New Roman"/>
        </w:rPr>
      </w:pPr>
      <w:r>
        <w:rPr>
          <w:rFonts w:cs="Times New Roman"/>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(выборы, опросы и пр.);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505795" w:rsidRDefault="00505795" w:rsidP="00505795">
      <w:pPr>
        <w:pStyle w:val="41"/>
        <w:rPr>
          <w:rFonts w:cs="Times New Roman"/>
        </w:rPr>
      </w:pPr>
      <w:r>
        <w:rPr>
          <w:rFonts w:cs="Times New Roman"/>
        </w:rPr>
        <w:t>Трудовое воспитание:</w:t>
      </w:r>
    </w:p>
    <w:p w:rsidR="00505795" w:rsidRDefault="00505795" w:rsidP="00505795">
      <w:pPr>
        <w:pStyle w:val="aff8"/>
        <w:rPr>
          <w:rFonts w:cs="Times New Roman"/>
        </w:rPr>
      </w:pPr>
      <w:r>
        <w:rPr>
          <w:rFonts w:cs="Times New Roman"/>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505795" w:rsidRDefault="00505795" w:rsidP="00505795">
      <w:pPr>
        <w:pStyle w:val="41"/>
        <w:keepNext/>
        <w:rPr>
          <w:rFonts w:cs="Times New Roman"/>
        </w:rPr>
      </w:pPr>
      <w:r>
        <w:rPr>
          <w:rFonts w:cs="Times New Roman"/>
        </w:rPr>
        <w:t>Эстетическое воспитание:</w:t>
      </w:r>
    </w:p>
    <w:p w:rsidR="00505795" w:rsidRDefault="00505795" w:rsidP="00505795">
      <w:pPr>
        <w:pStyle w:val="aff8"/>
        <w:rPr>
          <w:rFonts w:cs="Times New Roman"/>
        </w:rPr>
      </w:pPr>
      <w:r>
        <w:rPr>
          <w:rFonts w:cs="Times New Roman"/>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505795" w:rsidRDefault="00505795" w:rsidP="00505795">
      <w:pPr>
        <w:pStyle w:val="41"/>
        <w:rPr>
          <w:rFonts w:cs="Times New Roman"/>
        </w:rPr>
      </w:pPr>
      <w:r>
        <w:rPr>
          <w:rFonts w:cs="Times New Roman"/>
        </w:rPr>
        <w:t>Ценности научного познания:</w:t>
      </w:r>
    </w:p>
    <w:p w:rsidR="00505795" w:rsidRDefault="00505795" w:rsidP="00505795">
      <w:pPr>
        <w:pStyle w:val="aff8"/>
        <w:rPr>
          <w:rFonts w:cs="Times New Roman"/>
        </w:rPr>
      </w:pPr>
      <w:r>
        <w:rPr>
          <w:rFonts w:cs="Times New Roman"/>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505795" w:rsidRDefault="00505795" w:rsidP="00505795">
      <w:pPr>
        <w:pStyle w:val="41"/>
        <w:rPr>
          <w:rFonts w:cs="Times New Roman"/>
        </w:rPr>
      </w:pPr>
      <w:r>
        <w:rPr>
          <w:rFonts w:cs="Times New Roman"/>
        </w:rPr>
        <w:t>Физическое воспитание, формирование культуры здоровья и эмоционального благополучия:</w:t>
      </w:r>
    </w:p>
    <w:p w:rsidR="00505795" w:rsidRDefault="00505795" w:rsidP="00505795">
      <w:pPr>
        <w:pStyle w:val="aff8"/>
        <w:rPr>
          <w:rFonts w:cs="Times New Roman"/>
        </w:rPr>
      </w:pPr>
      <w:r>
        <w:rPr>
          <w:rFonts w:cs="Times New Roman"/>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505795" w:rsidRDefault="00505795" w:rsidP="00505795">
      <w:pPr>
        <w:pStyle w:val="41"/>
        <w:rPr>
          <w:rFonts w:cs="Times New Roman"/>
        </w:rPr>
      </w:pPr>
      <w:r>
        <w:rPr>
          <w:rFonts w:cs="Times New Roman"/>
        </w:rPr>
        <w:t>Экологическое воспитание:</w:t>
      </w:r>
    </w:p>
    <w:p w:rsidR="00505795" w:rsidRDefault="00505795" w:rsidP="00505795">
      <w:pPr>
        <w:pStyle w:val="aff8"/>
        <w:rPr>
          <w:rFonts w:cs="Times New Roman"/>
        </w:rPr>
      </w:pPr>
      <w:r>
        <w:rPr>
          <w:rFonts w:cs="Times New Roman"/>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505795" w:rsidRDefault="00505795" w:rsidP="00505795">
      <w:pPr>
        <w:pStyle w:val="41"/>
        <w:rPr>
          <w:rFonts w:cs="Times New Roman"/>
        </w:rPr>
      </w:pPr>
      <w:r>
        <w:rPr>
          <w:rFonts w:cs="Times New Roman"/>
        </w:rPr>
        <w:t>Личностные результаты, обеспечивающие адаптацию обучающегося к изменяющимся условиям социальной и природной среды:</w:t>
      </w:r>
    </w:p>
    <w:p w:rsidR="00505795" w:rsidRDefault="00505795" w:rsidP="00505795">
      <w:pPr>
        <w:pStyle w:val="aff8"/>
        <w:rPr>
          <w:rFonts w:cs="Times New Roman"/>
        </w:rPr>
      </w:pPr>
      <w:r>
        <w:rPr>
          <w:rFonts w:cs="Times New Roman"/>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505795" w:rsidRDefault="00505795" w:rsidP="00505795">
      <w:pPr>
        <w:pStyle w:val="aff8"/>
        <w:rPr>
          <w:rFonts w:cs="Times New Roman"/>
        </w:rPr>
      </w:pPr>
      <w:r>
        <w:rPr>
          <w:rFonts w:cs="Times New Roman"/>
        </w:rPr>
        <w:t>необходимостью в формировании новых знаний, в том числе формулировать идеи, понятия, гипотезы об объектах и явлениях, в том числе ранее не известных, осознавать дефициты собственных знаний и компетентностей, планировать своё развитие;</w:t>
      </w:r>
    </w:p>
    <w:p w:rsidR="00505795" w:rsidRDefault="00505795" w:rsidP="00505795">
      <w:pPr>
        <w:pStyle w:val="aff8"/>
        <w:rPr>
          <w:rFonts w:cs="Times New Roman"/>
        </w:rPr>
      </w:pPr>
      <w:r>
        <w:rPr>
          <w:rFonts w:cs="Times New Roman"/>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505795" w:rsidRDefault="00505795" w:rsidP="00505795">
      <w:pPr>
        <w:pStyle w:val="26"/>
        <w:rPr>
          <w:rFonts w:cs="Times New Roman"/>
        </w:rPr>
      </w:pPr>
      <w:r>
        <w:rPr>
          <w:rFonts w:cs="Times New Roman"/>
        </w:rPr>
        <w:t>МЕТАПРЕДМЕТНЫЕ РЕЗУЛЬТАТЫ</w:t>
      </w:r>
    </w:p>
    <w:p w:rsidR="00505795" w:rsidRDefault="00505795" w:rsidP="00505795">
      <w:pPr>
        <w:pStyle w:val="aff8"/>
        <w:rPr>
          <w:rStyle w:val="afffc"/>
        </w:rPr>
      </w:pPr>
      <w:r>
        <w:rPr>
          <w:rFonts w:cs="Times New Roman"/>
        </w:rPr>
        <w:t xml:space="preserve">Метапредметные результаты освоения программы учебного предмета «Математика» характеризуются овладением </w:t>
      </w:r>
      <w:r>
        <w:rPr>
          <w:rStyle w:val="afffc"/>
        </w:rPr>
        <w:t xml:space="preserve">универсальными </w:t>
      </w:r>
      <w:r>
        <w:rPr>
          <w:rStyle w:val="afffd"/>
        </w:rPr>
        <w:t>познавательными</w:t>
      </w:r>
      <w:r>
        <w:rPr>
          <w:rStyle w:val="afffc"/>
        </w:rPr>
        <w:t xml:space="preserve"> действиями, универсальными </w:t>
      </w:r>
      <w:r>
        <w:rPr>
          <w:rStyle w:val="afffd"/>
        </w:rPr>
        <w:t>коммуникативными</w:t>
      </w:r>
      <w:r>
        <w:rPr>
          <w:rStyle w:val="afffc"/>
        </w:rPr>
        <w:t xml:space="preserve">действиями и универсальными </w:t>
      </w:r>
      <w:r>
        <w:rPr>
          <w:rStyle w:val="afffd"/>
        </w:rPr>
        <w:t>регулятивными</w:t>
      </w:r>
      <w:r>
        <w:rPr>
          <w:rStyle w:val="afffc"/>
        </w:rPr>
        <w:t>действиями.</w:t>
      </w:r>
    </w:p>
    <w:p w:rsidR="00505795" w:rsidRDefault="00505795" w:rsidP="00505795">
      <w:pPr>
        <w:pStyle w:val="aff8"/>
        <w:rPr>
          <w:rStyle w:val="afffc"/>
        </w:rPr>
      </w:pPr>
      <w:r>
        <w:rPr>
          <w:rStyle w:val="afffc"/>
        </w:rPr>
        <w:t xml:space="preserve">1) Универсальные </w:t>
      </w:r>
      <w:r>
        <w:rPr>
          <w:rStyle w:val="afffd"/>
        </w:rPr>
        <w:t>познавательные</w:t>
      </w:r>
      <w:r>
        <w:rPr>
          <w:rStyle w:val="afffc"/>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p>
    <w:p w:rsidR="00505795" w:rsidRDefault="00505795" w:rsidP="00505795">
      <w:pPr>
        <w:pStyle w:val="41"/>
        <w:spacing w:before="142"/>
      </w:pPr>
      <w:r>
        <w:rPr>
          <w:rFonts w:cs="Times New Roman"/>
        </w:rPr>
        <w:t>Базовые логические действия:</w:t>
      </w:r>
    </w:p>
    <w:p w:rsidR="00505795" w:rsidRDefault="00505795" w:rsidP="00505795">
      <w:pPr>
        <w:pStyle w:val="a"/>
        <w:numPr>
          <w:ilvl w:val="0"/>
          <w:numId w:val="6"/>
        </w:numPr>
        <w:ind w:left="567" w:hanging="340"/>
        <w:rPr>
          <w:rFonts w:cs="Times New Roman"/>
        </w:rPr>
      </w:pPr>
      <w:r>
        <w:rPr>
          <w:rFonts w:cs="Times New Roman"/>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505795" w:rsidRDefault="00505795" w:rsidP="00505795">
      <w:pPr>
        <w:pStyle w:val="a"/>
        <w:numPr>
          <w:ilvl w:val="0"/>
          <w:numId w:val="6"/>
        </w:numPr>
        <w:ind w:left="567" w:hanging="340"/>
        <w:rPr>
          <w:rFonts w:cs="Times New Roman"/>
        </w:rPr>
      </w:pPr>
      <w:r>
        <w:rPr>
          <w:rFonts w:cs="Times New Roman"/>
        </w:rPr>
        <w:t>воспринимать, формулировать и преобразовывать суждения: утвердительные и отрицательные, единичные, частные и общие; условные;</w:t>
      </w:r>
    </w:p>
    <w:p w:rsidR="00505795" w:rsidRDefault="00505795" w:rsidP="00505795">
      <w:pPr>
        <w:pStyle w:val="a"/>
        <w:numPr>
          <w:ilvl w:val="0"/>
          <w:numId w:val="6"/>
        </w:numPr>
        <w:ind w:left="567" w:hanging="340"/>
        <w:rPr>
          <w:rFonts w:cs="Times New Roman"/>
        </w:rPr>
      </w:pPr>
      <w:r>
        <w:rPr>
          <w:rFonts w:cs="Times New Roman"/>
          <w:spacing w:val="-4"/>
        </w:rPr>
        <w:t xml:space="preserve">выявлять математические закономерности, взаимосвязи и </w:t>
      </w:r>
      <w:r>
        <w:rPr>
          <w:rFonts w:cs="Times New Roman"/>
          <w:spacing w:val="-8"/>
        </w:rPr>
        <w:t>про</w:t>
      </w:r>
      <w:r>
        <w:rPr>
          <w:rFonts w:cs="Times New Roman"/>
          <w:spacing w:val="-4"/>
        </w:rPr>
        <w:t>тиворечия в фактах, данных, наблюдениях и утверждениях;</w:t>
      </w:r>
      <w:r>
        <w:rPr>
          <w:rFonts w:cs="Times New Roman"/>
        </w:rPr>
        <w:t xml:space="preserve"> предлагать критерии для выявления закономерностей и противоречий;</w:t>
      </w:r>
    </w:p>
    <w:p w:rsidR="00505795" w:rsidRDefault="00505795" w:rsidP="00505795">
      <w:pPr>
        <w:pStyle w:val="a"/>
        <w:numPr>
          <w:ilvl w:val="0"/>
          <w:numId w:val="6"/>
        </w:numPr>
        <w:ind w:left="567" w:hanging="340"/>
        <w:rPr>
          <w:rFonts w:cs="Times New Roman"/>
          <w:spacing w:val="-4"/>
        </w:rPr>
      </w:pPr>
      <w:r>
        <w:rPr>
          <w:rFonts w:cs="Times New Roman"/>
          <w:spacing w:val="-4"/>
        </w:rPr>
        <w:t>делать выводы с использованием законов логики, дедуктивных и индуктивных умозаключений, умозаключений по аналогии;</w:t>
      </w:r>
    </w:p>
    <w:p w:rsidR="00505795" w:rsidRDefault="00505795" w:rsidP="00505795">
      <w:pPr>
        <w:pStyle w:val="a"/>
        <w:numPr>
          <w:ilvl w:val="0"/>
          <w:numId w:val="6"/>
        </w:numPr>
        <w:ind w:left="567" w:hanging="340"/>
        <w:rPr>
          <w:rFonts w:cs="Times New Roman"/>
        </w:rPr>
      </w:pPr>
      <w:r>
        <w:rPr>
          <w:rFonts w:cs="Times New Roman"/>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505795" w:rsidRDefault="00505795" w:rsidP="00505795">
      <w:pPr>
        <w:pStyle w:val="a"/>
        <w:numPr>
          <w:ilvl w:val="0"/>
          <w:numId w:val="6"/>
        </w:numPr>
        <w:ind w:left="567" w:hanging="340"/>
        <w:rPr>
          <w:rFonts w:cs="Times New Roman"/>
        </w:rPr>
      </w:pPr>
      <w:r>
        <w:rPr>
          <w:rFonts w:cs="Times New Roman"/>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41"/>
        <w:keepNext/>
        <w:spacing w:before="142"/>
        <w:rPr>
          <w:rFonts w:cs="Times New Roman"/>
        </w:rPr>
      </w:pPr>
      <w:r>
        <w:rPr>
          <w:rFonts w:cs="Times New Roman"/>
        </w:rPr>
        <w:t>Базовые исследовательские действия:</w:t>
      </w:r>
    </w:p>
    <w:p w:rsidR="00505795" w:rsidRDefault="00505795" w:rsidP="00505795">
      <w:pPr>
        <w:pStyle w:val="a"/>
        <w:numPr>
          <w:ilvl w:val="0"/>
          <w:numId w:val="6"/>
        </w:numPr>
        <w:ind w:left="567" w:hanging="340"/>
        <w:rPr>
          <w:rFonts w:cs="Times New Roman"/>
        </w:rPr>
      </w:pPr>
      <w:r>
        <w:rPr>
          <w:rFonts w:cs="Times New Roman"/>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505795" w:rsidRDefault="00505795" w:rsidP="00505795">
      <w:pPr>
        <w:pStyle w:val="a"/>
        <w:numPr>
          <w:ilvl w:val="0"/>
          <w:numId w:val="6"/>
        </w:numPr>
        <w:ind w:left="567" w:hanging="340"/>
        <w:rPr>
          <w:rFonts w:cs="Times New Roman"/>
        </w:rPr>
      </w:pPr>
      <w:r>
        <w:rPr>
          <w:rFonts w:cs="Times New Roman"/>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505795" w:rsidRDefault="00505795" w:rsidP="00505795">
      <w:pPr>
        <w:pStyle w:val="a"/>
        <w:numPr>
          <w:ilvl w:val="0"/>
          <w:numId w:val="6"/>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505795" w:rsidRDefault="00505795" w:rsidP="00505795">
      <w:pPr>
        <w:pStyle w:val="a"/>
        <w:numPr>
          <w:ilvl w:val="0"/>
          <w:numId w:val="6"/>
        </w:numPr>
        <w:ind w:left="567" w:hanging="340"/>
        <w:rPr>
          <w:rFonts w:cs="Times New Roman"/>
        </w:rPr>
      </w:pPr>
      <w:r>
        <w:rPr>
          <w:rFonts w:cs="Times New Roman"/>
        </w:rPr>
        <w:t>прогнозировать возможное развитие процесса, а также выдвигать предположения о его развитии в новых условиях.</w:t>
      </w:r>
    </w:p>
    <w:p w:rsidR="00505795" w:rsidRDefault="00505795" w:rsidP="00505795">
      <w:pPr>
        <w:pStyle w:val="41"/>
        <w:rPr>
          <w:rFonts w:cs="Times New Roman"/>
        </w:rPr>
      </w:pPr>
      <w:r>
        <w:rPr>
          <w:rFonts w:cs="Times New Roman"/>
        </w:rPr>
        <w:t>Работа с информацией:</w:t>
      </w:r>
    </w:p>
    <w:p w:rsidR="00505795" w:rsidRDefault="00505795" w:rsidP="00505795">
      <w:pPr>
        <w:pStyle w:val="a"/>
        <w:numPr>
          <w:ilvl w:val="0"/>
          <w:numId w:val="6"/>
        </w:numPr>
        <w:ind w:left="567" w:hanging="340"/>
        <w:rPr>
          <w:rFonts w:cs="Times New Roman"/>
        </w:rPr>
      </w:pPr>
      <w:r>
        <w:rPr>
          <w:rFonts w:cs="Times New Roman"/>
        </w:rPr>
        <w:t>выявлять недостаточность и избыточность информации, данных, необходимых для решения задачи;</w:t>
      </w:r>
    </w:p>
    <w:p w:rsidR="00505795" w:rsidRDefault="00505795" w:rsidP="00505795">
      <w:pPr>
        <w:pStyle w:val="a"/>
        <w:numPr>
          <w:ilvl w:val="0"/>
          <w:numId w:val="6"/>
        </w:numPr>
        <w:ind w:left="567" w:hanging="340"/>
        <w:rPr>
          <w:rFonts w:cs="Times New Roman"/>
        </w:rPr>
      </w:pPr>
      <w:r>
        <w:rPr>
          <w:rFonts w:cs="Times New Roman"/>
        </w:rPr>
        <w:t>выбирать, анализировать, систематизировать и интерпретировать информацию различных видов и форм представления;</w:t>
      </w:r>
    </w:p>
    <w:p w:rsidR="00505795" w:rsidRDefault="00505795" w:rsidP="00505795">
      <w:pPr>
        <w:pStyle w:val="a"/>
        <w:numPr>
          <w:ilvl w:val="0"/>
          <w:numId w:val="6"/>
        </w:numPr>
        <w:ind w:left="567" w:hanging="340"/>
        <w:rPr>
          <w:rFonts w:cs="Times New Roman"/>
        </w:rPr>
      </w:pPr>
      <w:r>
        <w:rPr>
          <w:rFonts w:cs="Times New Roman"/>
        </w:rPr>
        <w:t>выбирать форму представления информации и иллюстрировать решаемые задачи схемами, диаграммами, иной графикой и их комбинациями;</w:t>
      </w:r>
    </w:p>
    <w:p w:rsidR="00505795" w:rsidRDefault="00505795" w:rsidP="00505795">
      <w:pPr>
        <w:pStyle w:val="a"/>
        <w:numPr>
          <w:ilvl w:val="0"/>
          <w:numId w:val="6"/>
        </w:numPr>
        <w:ind w:left="567" w:hanging="340"/>
        <w:rPr>
          <w:rFonts w:cs="Times New Roman"/>
        </w:rPr>
      </w:pPr>
      <w:r>
        <w:rPr>
          <w:rFonts w:cs="Times New Roman"/>
        </w:rPr>
        <w:t>оценивать надёжность информации по критериям, предложенным учителем или сформулированным самостоятельно.</w:t>
      </w:r>
    </w:p>
    <w:p w:rsidR="00505795" w:rsidRDefault="00505795" w:rsidP="00505795">
      <w:pPr>
        <w:pStyle w:val="aff8"/>
        <w:spacing w:before="85"/>
        <w:rPr>
          <w:rStyle w:val="afffc"/>
          <w:spacing w:val="-4"/>
        </w:rPr>
      </w:pPr>
      <w:r>
        <w:rPr>
          <w:rStyle w:val="afffc"/>
        </w:rPr>
        <w:t xml:space="preserve">2) Универсальные </w:t>
      </w:r>
      <w:r>
        <w:rPr>
          <w:rStyle w:val="afffd"/>
        </w:rPr>
        <w:t>коммуникативные</w:t>
      </w:r>
      <w:r>
        <w:rPr>
          <w:rStyle w:val="afffc"/>
        </w:rPr>
        <w:t>действия обеспе</w:t>
      </w:r>
      <w:r>
        <w:rPr>
          <w:rStyle w:val="afffc"/>
          <w:spacing w:val="-4"/>
        </w:rPr>
        <w:t>чивают сформированность социальных навыков обучающихся.</w:t>
      </w:r>
    </w:p>
    <w:p w:rsidR="00505795" w:rsidRDefault="00505795" w:rsidP="00505795">
      <w:pPr>
        <w:pStyle w:val="41"/>
        <w:spacing w:before="57"/>
      </w:pPr>
      <w:r>
        <w:rPr>
          <w:rFonts w:cs="Times New Roman"/>
        </w:rPr>
        <w:t>Общение:</w:t>
      </w:r>
    </w:p>
    <w:p w:rsidR="00505795" w:rsidRDefault="00505795" w:rsidP="00505795">
      <w:pPr>
        <w:pStyle w:val="a"/>
        <w:numPr>
          <w:ilvl w:val="0"/>
          <w:numId w:val="6"/>
        </w:numPr>
        <w:ind w:left="567" w:hanging="340"/>
        <w:rPr>
          <w:rFonts w:cs="Times New Roman"/>
        </w:rPr>
      </w:pPr>
      <w:r>
        <w:rPr>
          <w:rFonts w:cs="Times New Roman"/>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505795" w:rsidRDefault="00505795" w:rsidP="00505795">
      <w:pPr>
        <w:pStyle w:val="a"/>
        <w:numPr>
          <w:ilvl w:val="0"/>
          <w:numId w:val="6"/>
        </w:numPr>
        <w:ind w:left="567" w:hanging="340"/>
        <w:rPr>
          <w:rFonts w:cs="Times New Roman"/>
        </w:rPr>
      </w:pPr>
      <w:r>
        <w:rPr>
          <w:rFonts w:cs="Times New Roman"/>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505795" w:rsidRDefault="00505795" w:rsidP="00505795">
      <w:pPr>
        <w:pStyle w:val="a"/>
        <w:numPr>
          <w:ilvl w:val="0"/>
          <w:numId w:val="6"/>
        </w:numPr>
        <w:ind w:left="567" w:hanging="340"/>
        <w:rPr>
          <w:rFonts w:cs="Times New Roman"/>
          <w:spacing w:val="-2"/>
        </w:rPr>
      </w:pPr>
      <w:r>
        <w:rPr>
          <w:rFonts w:cs="Times New Roman"/>
          <w:spacing w:val="-2"/>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505795" w:rsidRDefault="00505795" w:rsidP="00505795">
      <w:pPr>
        <w:pStyle w:val="41"/>
        <w:spacing w:before="57"/>
        <w:rPr>
          <w:rFonts w:cs="Times New Roman"/>
        </w:rPr>
      </w:pPr>
      <w:r>
        <w:rPr>
          <w:rFonts w:cs="Times New Roman"/>
        </w:rPr>
        <w:t>Сотрудничество:</w:t>
      </w:r>
    </w:p>
    <w:p w:rsidR="00505795" w:rsidRDefault="00505795" w:rsidP="00505795">
      <w:pPr>
        <w:pStyle w:val="a"/>
        <w:numPr>
          <w:ilvl w:val="0"/>
          <w:numId w:val="6"/>
        </w:numPr>
        <w:ind w:left="567" w:hanging="340"/>
        <w:rPr>
          <w:rFonts w:cs="Times New Roman"/>
        </w:rPr>
      </w:pPr>
      <w:r>
        <w:rPr>
          <w:rFonts w:cs="Times New Roman"/>
        </w:rPr>
        <w:t>понимать и использовать преимущества командной и индивидуальной работы при решении учебных математических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505795" w:rsidRDefault="00505795" w:rsidP="00505795">
      <w:pPr>
        <w:pStyle w:val="a"/>
        <w:numPr>
          <w:ilvl w:val="0"/>
          <w:numId w:val="6"/>
        </w:numPr>
        <w:ind w:left="567" w:hanging="340"/>
        <w:rPr>
          <w:rFonts w:cs="Times New Roman"/>
        </w:rPr>
      </w:pPr>
      <w:r>
        <w:rPr>
          <w:rFonts w:cs="Times New Roman"/>
        </w:rPr>
        <w:t>участвовать в групповых формах работы (обсуждения, обмен мнениями, мозговые штурмы и др.);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505795" w:rsidRDefault="00505795" w:rsidP="00505795">
      <w:pPr>
        <w:pStyle w:val="aff8"/>
        <w:spacing w:before="85"/>
        <w:rPr>
          <w:rStyle w:val="afffc"/>
        </w:rPr>
      </w:pPr>
      <w:r>
        <w:rPr>
          <w:rStyle w:val="afffc"/>
        </w:rPr>
        <w:t xml:space="preserve">3) Универсальные </w:t>
      </w:r>
      <w:r>
        <w:rPr>
          <w:rStyle w:val="afffd"/>
        </w:rPr>
        <w:t>регулятивные</w:t>
      </w:r>
      <w:r>
        <w:rPr>
          <w:rStyle w:val="afffc"/>
        </w:rPr>
        <w:t>действия обеспечивают формирование смысловых установок и жизненных навыков личности.</w:t>
      </w:r>
    </w:p>
    <w:p w:rsidR="00505795" w:rsidRDefault="00505795" w:rsidP="00505795">
      <w:pPr>
        <w:pStyle w:val="41"/>
      </w:pPr>
      <w:r>
        <w:rPr>
          <w:rFonts w:cs="Times New Roman"/>
        </w:rPr>
        <w:t>Самоорганизация:</w:t>
      </w:r>
    </w:p>
    <w:p w:rsidR="00505795" w:rsidRDefault="00505795" w:rsidP="00505795">
      <w:pPr>
        <w:pStyle w:val="a"/>
        <w:numPr>
          <w:ilvl w:val="0"/>
          <w:numId w:val="6"/>
        </w:numPr>
        <w:ind w:left="567" w:hanging="340"/>
        <w:rPr>
          <w:rFonts w:cs="Times New Roman"/>
        </w:rPr>
      </w:pPr>
      <w:r>
        <w:rPr>
          <w:rFonts w:cs="Times New Roman"/>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505795" w:rsidRDefault="00505795" w:rsidP="00505795">
      <w:pPr>
        <w:pStyle w:val="41"/>
        <w:rPr>
          <w:rFonts w:cs="Times New Roman"/>
        </w:rPr>
      </w:pPr>
      <w:r>
        <w:rPr>
          <w:rFonts w:cs="Times New Roman"/>
        </w:rPr>
        <w:t>Самоконтроль:</w:t>
      </w:r>
    </w:p>
    <w:p w:rsidR="00505795" w:rsidRDefault="00505795" w:rsidP="00505795">
      <w:pPr>
        <w:pStyle w:val="a"/>
        <w:numPr>
          <w:ilvl w:val="0"/>
          <w:numId w:val="6"/>
        </w:numPr>
        <w:ind w:left="567" w:hanging="340"/>
        <w:rPr>
          <w:rFonts w:cs="Times New Roman"/>
        </w:rPr>
      </w:pPr>
      <w:r>
        <w:rPr>
          <w:rFonts w:cs="Times New Roman"/>
        </w:rPr>
        <w:t>владеть способами самопроверки, самоконтроля процесса и результата решения математической задачи;</w:t>
      </w:r>
    </w:p>
    <w:p w:rsidR="00505795" w:rsidRDefault="00505795" w:rsidP="00505795">
      <w:pPr>
        <w:pStyle w:val="a"/>
        <w:numPr>
          <w:ilvl w:val="0"/>
          <w:numId w:val="6"/>
        </w:numPr>
        <w:ind w:left="567" w:hanging="340"/>
        <w:rPr>
          <w:rFonts w:cs="Times New Roman"/>
        </w:rPr>
      </w:pPr>
      <w:r>
        <w:rPr>
          <w:rFonts w:cs="Times New Roman"/>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505795" w:rsidRDefault="00505795" w:rsidP="00505795">
      <w:pPr>
        <w:pStyle w:val="a"/>
        <w:numPr>
          <w:ilvl w:val="0"/>
          <w:numId w:val="6"/>
        </w:numPr>
        <w:ind w:left="567" w:hanging="340"/>
        <w:rPr>
          <w:rFonts w:cs="Times New Roman"/>
        </w:rPr>
      </w:pPr>
      <w:r>
        <w:rPr>
          <w:rFonts w:cs="Times New Roman"/>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505795" w:rsidRDefault="00505795" w:rsidP="00505795">
      <w:pPr>
        <w:pStyle w:val="26"/>
        <w:spacing w:before="227"/>
        <w:rPr>
          <w:rFonts w:cs="Times New Roman"/>
        </w:rPr>
      </w:pPr>
      <w:r>
        <w:rPr>
          <w:rFonts w:cs="Times New Roman"/>
        </w:rPr>
        <w:t>ПРЕДМЕТНЫЕ РЕЗУЛЬТАТЫ</w:t>
      </w:r>
    </w:p>
    <w:p w:rsidR="00505795" w:rsidRDefault="00505795" w:rsidP="00505795">
      <w:pPr>
        <w:pStyle w:val="aff8"/>
        <w:rPr>
          <w:rFonts w:cs="Times New Roman"/>
        </w:rPr>
      </w:pPr>
      <w:r>
        <w:rPr>
          <w:rFonts w:cs="Times New Roman"/>
        </w:rPr>
        <w:t>Предметные результаты освоения Примерной рабочей программы по математике представлены по годам обучения в следующих разделах программы в рамках отдельных курсов: в 5—6 классах — курса «Математика», в 7—9 классах — курсов «Алгебра», «Геометрия», «Вероятность и статистика».</w:t>
      </w:r>
    </w:p>
    <w:p w:rsidR="00505795" w:rsidRDefault="00505795" w:rsidP="00505795">
      <w:pPr>
        <w:pStyle w:val="aff8"/>
        <w:rPr>
          <w:rFonts w:cs="Times New Roman"/>
        </w:rPr>
      </w:pPr>
      <w:r>
        <w:rPr>
          <w:rFonts w:cs="Times New Roman"/>
        </w:rPr>
        <w:t>Развитие логических представлений и навыков логического мышления осуществляется на протяжении всех лет обучения в основной школе в рамках всех названных курсов. Предполагается, что выпускник основной школы сможет строить высказывания и отрицания высказываний, распознавать истинные и ложные высказывания, приводить примеры и контрпримеры, овладеет понятиями: определение, аксиома, теорема, доказательство — и научится использовать их при выполнении учебных и внеучебных задач.</w:t>
      </w:r>
    </w:p>
    <w:p w:rsidR="00505795" w:rsidRDefault="00505795" w:rsidP="00505795">
      <w:pPr>
        <w:pStyle w:val="aff8"/>
        <w:rPr>
          <w:rFonts w:cs="Times New Roman"/>
        </w:rPr>
      </w:pPr>
    </w:p>
    <w:p w:rsidR="00505795" w:rsidRPr="00561A2F" w:rsidRDefault="00505795" w:rsidP="00505795">
      <w:pPr>
        <w:pStyle w:val="h1"/>
        <w:rPr>
          <w:rStyle w:val="afffb"/>
          <w:b/>
          <w:bCs/>
        </w:rPr>
      </w:pPr>
      <w:r w:rsidRPr="00561A2F">
        <w:rPr>
          <w:rStyle w:val="afffb"/>
          <w:b/>
        </w:rPr>
        <w:t>Примерная рабочая программа учебного курса «Математика». 5—6 классы</w:t>
      </w:r>
    </w:p>
    <w:p w:rsidR="00505795" w:rsidRDefault="00505795" w:rsidP="00505795">
      <w:pPr>
        <w:pStyle w:val="26"/>
        <w:spacing w:before="28" w:after="113"/>
      </w:pPr>
      <w:r>
        <w:rPr>
          <w:rFonts w:cs="Times New Roman"/>
        </w:rPr>
        <w:t>Цели изучения учебного курса</w:t>
      </w:r>
    </w:p>
    <w:p w:rsidR="00505795" w:rsidRDefault="00505795" w:rsidP="00505795">
      <w:pPr>
        <w:pStyle w:val="aff8"/>
        <w:rPr>
          <w:rFonts w:cs="Times New Roman"/>
        </w:rPr>
      </w:pPr>
      <w:r>
        <w:rPr>
          <w:rFonts w:cs="Times New Roman"/>
        </w:rPr>
        <w:t>Приоритетными целями обучения математике в 5—6 классах являются:</w:t>
      </w:r>
    </w:p>
    <w:p w:rsidR="00505795" w:rsidRDefault="00505795" w:rsidP="00505795">
      <w:pPr>
        <w:pStyle w:val="a"/>
        <w:numPr>
          <w:ilvl w:val="0"/>
          <w:numId w:val="6"/>
        </w:numPr>
        <w:ind w:left="567" w:hanging="340"/>
        <w:rPr>
          <w:rFonts w:cs="Times New Roman"/>
        </w:rPr>
      </w:pPr>
      <w:r>
        <w:rPr>
          <w:rFonts w:cs="Times New Roman"/>
        </w:rPr>
        <w:t>продолжение формирования основных математических понятий (число, величина, геометрическая фигура), обеспечивающих преемственность и перспективность математического образования обучающихся;</w:t>
      </w:r>
    </w:p>
    <w:p w:rsidR="00505795" w:rsidRDefault="00505795" w:rsidP="00505795">
      <w:pPr>
        <w:pStyle w:val="a"/>
        <w:numPr>
          <w:ilvl w:val="0"/>
          <w:numId w:val="6"/>
        </w:numPr>
        <w:ind w:left="567" w:hanging="340"/>
        <w:rPr>
          <w:rFonts w:cs="Times New Roman"/>
        </w:rPr>
      </w:pPr>
      <w:r>
        <w:rPr>
          <w:rFonts w:cs="Times New Roman"/>
        </w:rPr>
        <w:t>развитие интеллектуальных и творческих способностей обучающихся, познавательной активности, исследовательских умений, интереса к изучению математики;</w:t>
      </w:r>
    </w:p>
    <w:p w:rsidR="00505795" w:rsidRDefault="00505795" w:rsidP="00505795">
      <w:pPr>
        <w:pStyle w:val="a"/>
        <w:numPr>
          <w:ilvl w:val="0"/>
          <w:numId w:val="6"/>
        </w:numPr>
        <w:ind w:left="567" w:hanging="340"/>
        <w:rPr>
          <w:rFonts w:cs="Times New Roman"/>
        </w:rPr>
      </w:pPr>
      <w:r>
        <w:rPr>
          <w:rFonts w:cs="Times New Roman"/>
        </w:rPr>
        <w:t>подведение обучающихся на доступном для них уровне к осознанию взаимосвязи математики и окружающего мира;</w:t>
      </w:r>
    </w:p>
    <w:p w:rsidR="00505795" w:rsidRDefault="00505795" w:rsidP="00505795">
      <w:pPr>
        <w:pStyle w:val="a"/>
        <w:numPr>
          <w:ilvl w:val="0"/>
          <w:numId w:val="6"/>
        </w:numPr>
        <w:ind w:left="567" w:hanging="340"/>
        <w:rPr>
          <w:rFonts w:cs="Times New Roman"/>
        </w:rPr>
      </w:pPr>
      <w:r>
        <w:rPr>
          <w:rFonts w:cs="Times New Roman"/>
        </w:rPr>
        <w:t>формирование функциональной математической грамотности: умения распознавать математические объекты в реальных жизненных ситуациях, применять освоенные умения для решения практико-ориентированных задач, интерпретировать полученные результаты и оценивать их на соответствие практической ситуации.</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Основные линии содержания курса математики в 5—6 классах —арифметическая и геометрическая, которые развиваются параллельно, каждая в соответствии с собственной логикой, однако, не независимо одна от другой, а в тесном контакте и взаимодействии. Также в курсе происходит знакомство с элементами алгебры и описательной статистики.</w:t>
      </w:r>
    </w:p>
    <w:p w:rsidR="00505795" w:rsidRDefault="00505795" w:rsidP="00505795">
      <w:pPr>
        <w:pStyle w:val="aff8"/>
        <w:rPr>
          <w:rFonts w:cs="Times New Roman"/>
        </w:rPr>
      </w:pPr>
      <w:r>
        <w:rPr>
          <w:rFonts w:cs="Times New Roman"/>
        </w:rPr>
        <w:t>Изучение арифметического материала начинается со систематизации и развития знаний о натуральных числах, полученных в начальной школе. При этом совершенствование вычислительной техники и формирование новых теоретических знаний сочетается с развитием вычислительной культуры, в частности с обучением простейшим приёмам прикидки и оценки результатов вычислений. Изучение натуральных чисел продолжается в 6 классе знакомством с начальными понятиями теории делимости.</w:t>
      </w:r>
    </w:p>
    <w:p w:rsidR="00505795" w:rsidRDefault="00505795" w:rsidP="00505795">
      <w:pPr>
        <w:pStyle w:val="aff8"/>
        <w:rPr>
          <w:rFonts w:cs="Times New Roman"/>
        </w:rPr>
      </w:pPr>
      <w:r>
        <w:rPr>
          <w:rFonts w:cs="Times New Roman"/>
          <w:spacing w:val="-4"/>
        </w:rPr>
        <w:t>Другой крупный блок в содержании арифметической линии —</w:t>
      </w:r>
      <w:r>
        <w:rPr>
          <w:rFonts w:cs="Times New Roman"/>
        </w:rPr>
        <w:t xml:space="preserve"> это дроби. Начало изучения обыкновенных и десятичных дробей отнесено к 5 классу. Это первый этап в освоении дробей, когда происходит знакомство с основными идеями, понятиями темы. При этом рассмотрение обыкновенных дробей в полном объёме предшествует изучению десятичных дробей, что целесообразно с точки зрения логики изложения числовой линии, когда правила действий с десятичными дробями можно обосновать уже известными алгоритмами выполнения действий с обыкновенными дробями.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 К 6 классу отнесён второй этап в изучении дробей, где происходит совершенствование навыков сравнения и преобразования дробей, освоение новых вычислительных алгоритмов, оттачивание техники вычислений, в том числе значений выражений, содержащих и обыкновенные, и десятичные дроби, установление связей между ними, рассмотрение приёмов решения задач на дроби. В начале 6 класса происходит знакомство с понятием процента.</w:t>
      </w:r>
    </w:p>
    <w:p w:rsidR="00505795" w:rsidRDefault="00505795" w:rsidP="00505795">
      <w:pPr>
        <w:pStyle w:val="aff8"/>
        <w:rPr>
          <w:rFonts w:cs="Times New Roman"/>
        </w:rPr>
      </w:pPr>
      <w:r>
        <w:rPr>
          <w:rFonts w:cs="Times New Roman"/>
          <w:spacing w:val="-1"/>
        </w:rPr>
        <w:t>Особенностью изучения положительных и отрицательных чисел является то, что они также могут рассматриваться в несколь</w:t>
      </w:r>
      <w:r>
        <w:rPr>
          <w:rFonts w:cs="Times New Roman"/>
        </w:rPr>
        <w:t>ко этапов. В 6 классе в начале изучения темы «Положительные и отрицательные числа» выделяется подтема «Целые числа»,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 Это позволяет на доступном уровне познакомить учащихся практически со всеми основными понятиями темы, в том числе и с правилами знаков при выполнении арифметических действий. Изучение рациональных чисел на этом не закончится, а будет продолжено в курсе алгебры 7 класса, что станет следующим проходом всех принципиальных вопросов, тем самым разделение трудностей облегчает восприятие материала, а распределение во времени способствует прочности приобретаемых навыков.</w:t>
      </w:r>
    </w:p>
    <w:p w:rsidR="00505795" w:rsidRDefault="00505795" w:rsidP="00505795">
      <w:pPr>
        <w:pStyle w:val="aff8"/>
        <w:rPr>
          <w:rFonts w:cs="Times New Roman"/>
        </w:rPr>
      </w:pPr>
      <w:r>
        <w:rPr>
          <w:rFonts w:cs="Times New Roman"/>
        </w:rPr>
        <w:t>При обучении решению текстовых задач в 5—6 классах используются арифметические приёмы решения. Текстовые задачи, решаемые при отработке вычислительных навыков в 5—6 классах, рассматриваются задачи следующих видов: задачи на движение, на части, на покупки, на работу и производительность, на проценты, на отношения и пропорции. Кроме того, обучающиеся знакомятся с приёмами решения задач перебором возможных вариантов, учатся работать с информацией, представленной в форме таблиц или диаграмм.</w:t>
      </w:r>
    </w:p>
    <w:p w:rsidR="00505795" w:rsidRDefault="00505795" w:rsidP="00505795">
      <w:pPr>
        <w:pStyle w:val="aff8"/>
        <w:rPr>
          <w:rFonts w:cs="Times New Roman"/>
        </w:rPr>
      </w:pPr>
      <w:r>
        <w:rPr>
          <w:rFonts w:cs="Times New Roman"/>
        </w:rPr>
        <w:t>В Примерной рабочей программе предусмотрено формирование пропедевтических алгебраических представлений. Буква как символ некоторого числа в зависимости от математического контекста вводится постепенно. Буквенная символика широко используется прежде всего для записи общих утверждений и предложений, формул, в частности для вычисления геометрических величин, в качестве «заместителя» числа.</w:t>
      </w:r>
    </w:p>
    <w:p w:rsidR="00505795" w:rsidRDefault="00505795" w:rsidP="00505795">
      <w:pPr>
        <w:pStyle w:val="aff8"/>
        <w:rPr>
          <w:rFonts w:cs="Times New Roman"/>
        </w:rPr>
      </w:pPr>
      <w:r>
        <w:rPr>
          <w:rFonts w:cs="Times New Roman"/>
        </w:rPr>
        <w:t>В курсе «Математики» 5—6 классов представлена наглядная геометрия, направленная на развитие образного мышления, пространственного воображения, изобразительных умений. Это важный этап в изучении геометрии, который осуществляется на наглядно-практическом уровне, опирается на наглядно-образное мышление обучающихся. Большая роль отводится практической деятельности, опыту, эксперименту, моделированию. Обучающиеся знакомятся с геометрическими фигурами на плоскости и в пространстве, с их простейшими конфигурациями, учатся изображать их на нелинованной и клетчатой бумаге, рассматривают их простейшие свойства. В процессе изучения наглядной геометрии знания, полученные обучающимися в начальной школе, систематизируются и расширяются.</w:t>
      </w:r>
    </w:p>
    <w:p w:rsidR="00505795" w:rsidRDefault="00505795" w:rsidP="00505795">
      <w:pPr>
        <w:pStyle w:val="26"/>
        <w:spacing w:before="386"/>
        <w:rPr>
          <w:rFonts w:cs="Times New Roman"/>
        </w:rPr>
      </w:pPr>
      <w:r>
        <w:rPr>
          <w:rFonts w:cs="Times New Roman"/>
        </w:rPr>
        <w:t>Место учебного курса в учебном плане</w:t>
      </w:r>
    </w:p>
    <w:p w:rsidR="00505795" w:rsidRDefault="00505795" w:rsidP="00505795">
      <w:pPr>
        <w:pStyle w:val="aff8"/>
        <w:rPr>
          <w:rFonts w:cs="Times New Roman"/>
        </w:rPr>
      </w:pPr>
      <w:r>
        <w:rPr>
          <w:rFonts w:cs="Times New Roman"/>
        </w:rPr>
        <w:t>Согласно учебному плану в 5—6 классах изучается интегрированный предмет «Математика», который включает арифметический материал и наглядную геометрию, а также пропедевтические сведения из алгебры, элементы логики и начала описательной статистики.</w:t>
      </w:r>
    </w:p>
    <w:p w:rsidR="00505795" w:rsidRDefault="00505795" w:rsidP="00505795">
      <w:pPr>
        <w:pStyle w:val="aff8"/>
        <w:rPr>
          <w:rFonts w:cs="Times New Roman"/>
        </w:rPr>
      </w:pPr>
      <w:r>
        <w:rPr>
          <w:rFonts w:cs="Times New Roman"/>
        </w:rPr>
        <w:t>Учебный план на изучение математики в 5—6 классах отводит не менее 5 учебных часов в неделю в течение каждого года обучения, всего не менее 340 учебных часов.</w:t>
      </w:r>
    </w:p>
    <w:p w:rsidR="00505795" w:rsidRDefault="00505795" w:rsidP="00505795">
      <w:pPr>
        <w:pStyle w:val="26"/>
        <w:spacing w:before="386"/>
        <w:rPr>
          <w:rFonts w:cs="Times New Roman"/>
        </w:rPr>
      </w:pPr>
      <w:r>
        <w:rPr>
          <w:rFonts w:cs="Times New Roman"/>
        </w:rPr>
        <w:t xml:space="preserve">Содержание учебного курса </w:t>
      </w:r>
      <w:r>
        <w:rPr>
          <w:rFonts w:cs="Times New Roman"/>
        </w:rPr>
        <w:br/>
        <w:t>(по годам обучения)</w:t>
      </w:r>
    </w:p>
    <w:p w:rsidR="00505795" w:rsidRDefault="00505795" w:rsidP="00505795">
      <w:pPr>
        <w:pStyle w:val="34"/>
        <w:spacing w:before="0"/>
        <w:rPr>
          <w:rFonts w:cs="Times New Roman"/>
        </w:rPr>
      </w:pPr>
      <w:r>
        <w:rPr>
          <w:rFonts w:cs="Times New Roman"/>
        </w:rPr>
        <w:t>5 класс</w:t>
      </w:r>
    </w:p>
    <w:p w:rsidR="00505795" w:rsidRDefault="00505795" w:rsidP="00505795">
      <w:pPr>
        <w:pStyle w:val="5"/>
        <w:rPr>
          <w:rFonts w:cs="Times New Roman"/>
        </w:rPr>
      </w:pPr>
      <w:r>
        <w:rPr>
          <w:rFonts w:cs="Times New Roman"/>
        </w:rPr>
        <w:t>Натуральные числа и нуль</w:t>
      </w:r>
    </w:p>
    <w:p w:rsidR="00505795" w:rsidRDefault="00505795" w:rsidP="00505795">
      <w:pPr>
        <w:pStyle w:val="aff8"/>
        <w:rPr>
          <w:rFonts w:cs="Times New Roman"/>
        </w:rPr>
      </w:pPr>
      <w:r>
        <w:rPr>
          <w:rFonts w:cs="Times New Roman"/>
        </w:rPr>
        <w:t>Натуральное число. Ряд натуральных чисел. Число 0. Изображение натуральных чисел точками на координатной (числовой) прямой.</w:t>
      </w:r>
    </w:p>
    <w:p w:rsidR="00505795" w:rsidRDefault="00505795" w:rsidP="00505795">
      <w:pPr>
        <w:pStyle w:val="aff8"/>
        <w:rPr>
          <w:rFonts w:cs="Times New Roman"/>
        </w:rPr>
      </w:pPr>
      <w:r>
        <w:rPr>
          <w:rFonts w:cs="Times New Roman"/>
        </w:rPr>
        <w:t>Позиционная система счисления. Римская нумерация как пример непозиционной системы счисления. Десятичная система счисления.</w:t>
      </w:r>
    </w:p>
    <w:p w:rsidR="00505795" w:rsidRDefault="00505795" w:rsidP="00505795">
      <w:pPr>
        <w:pStyle w:val="aff8"/>
        <w:rPr>
          <w:rFonts w:cs="Times New Roman"/>
        </w:rPr>
      </w:pPr>
      <w:r>
        <w:rPr>
          <w:rFonts w:cs="Times New Roman"/>
        </w:rPr>
        <w:t>Сравнение натуральных чисел, сравнение натуральных чисел с нулём. Способы сравнения. Округление натуральных чисел.</w:t>
      </w:r>
    </w:p>
    <w:p w:rsidR="00505795" w:rsidRDefault="00505795" w:rsidP="00505795">
      <w:pPr>
        <w:pStyle w:val="aff8"/>
        <w:rPr>
          <w:rFonts w:cs="Times New Roman"/>
        </w:rPr>
      </w:pPr>
      <w:r>
        <w:rPr>
          <w:rFonts w:cs="Times New Roman"/>
        </w:rPr>
        <w:t>Сложение натуральных чисел; свойство нуля при сложении. Вычитание как действие, обратное сложению. Умножение натуральных чисел; свойства нуля и единицы при умножении. Деление как действие, обратное умножению. Компоненты действий, связь между ними. Проверка результата арифметического действия. Переместительное и сочетательное свойства(законы) сложения и умножения, распределительное свойство (закон) умножения.</w:t>
      </w:r>
    </w:p>
    <w:p w:rsidR="00505795" w:rsidRDefault="00505795" w:rsidP="00505795">
      <w:pPr>
        <w:pStyle w:val="aff8"/>
        <w:rPr>
          <w:rFonts w:cs="Times New Roman"/>
        </w:rPr>
      </w:pPr>
      <w:r>
        <w:rPr>
          <w:rFonts w:cs="Times New Roman"/>
        </w:rPr>
        <w:t>Использование букв для обозначения неизвестного компонента и записи свойств арифметических действий.</w:t>
      </w:r>
    </w:p>
    <w:p w:rsidR="00505795" w:rsidRDefault="00505795" w:rsidP="00505795">
      <w:pPr>
        <w:pStyle w:val="aff8"/>
        <w:rPr>
          <w:rFonts w:cs="Times New Roman"/>
        </w:rPr>
      </w:pPr>
      <w:r>
        <w:rPr>
          <w:rFonts w:cs="Times New Roman"/>
        </w:rPr>
        <w:t>Делители и кратные числа, разложение на множители. Простые и составные числа. Признаки делимости на 2, 5, 10, 3, 9. Деление с остатком.</w:t>
      </w:r>
    </w:p>
    <w:p w:rsidR="00505795" w:rsidRDefault="00505795" w:rsidP="00505795">
      <w:pPr>
        <w:pStyle w:val="aff8"/>
        <w:rPr>
          <w:rFonts w:cs="Times New Roman"/>
        </w:rPr>
      </w:pPr>
      <w:r>
        <w:rPr>
          <w:rFonts w:cs="Times New Roman"/>
        </w:rPr>
        <w:t>Степень с натуральным показателем. Запись числа в виде суммы разрядных слагаемых.</w:t>
      </w:r>
    </w:p>
    <w:p w:rsidR="00505795" w:rsidRDefault="00505795" w:rsidP="00505795">
      <w:pPr>
        <w:pStyle w:val="aff8"/>
        <w:rPr>
          <w:rFonts w:cs="Times New Roman"/>
        </w:rPr>
      </w:pPr>
      <w:r>
        <w:rPr>
          <w:rFonts w:cs="Times New Roman"/>
        </w:rPr>
        <w:t>Числовое выражение. Вычисление значений числовых выражений; порядок выполнения действий. Использование при вычислениях переместительного и сочетательного свойств(законов) сложения и умножения, распределительного свойства умножения.</w:t>
      </w:r>
    </w:p>
    <w:p w:rsidR="00505795" w:rsidRDefault="00505795" w:rsidP="00505795">
      <w:pPr>
        <w:pStyle w:val="5"/>
        <w:rPr>
          <w:rFonts w:cs="Times New Roman"/>
        </w:rPr>
      </w:pPr>
      <w:r>
        <w:rPr>
          <w:rFonts w:cs="Times New Roman"/>
        </w:rPr>
        <w:t>Дроби</w:t>
      </w:r>
    </w:p>
    <w:p w:rsidR="00505795" w:rsidRDefault="00505795" w:rsidP="00505795">
      <w:pPr>
        <w:pStyle w:val="aff8"/>
        <w:rPr>
          <w:rFonts w:cs="Times New Roman"/>
        </w:rPr>
      </w:pPr>
      <w:r>
        <w:rPr>
          <w:rFonts w:cs="Times New Roman"/>
        </w:rPr>
        <w:t>Представление о дроби как способе записи части величины. Обыкновенные дроби. Правильные и неправильные дроби. Смешанная дробь; представление смешанной дроби в виде неправильной дроби и выделение целой части числа из неправильной дроби. Изображение дробей точками на числовой прямой. Основное свойство дроби. Сокращение дробей. Приведение дроби к новому знаменателю. Сравнение дробей.</w:t>
      </w:r>
    </w:p>
    <w:p w:rsidR="00505795" w:rsidRDefault="00505795" w:rsidP="00505795">
      <w:pPr>
        <w:pStyle w:val="aff8"/>
        <w:rPr>
          <w:rFonts w:cs="Times New Roman"/>
        </w:rPr>
      </w:pPr>
      <w:r>
        <w:rPr>
          <w:rFonts w:cs="Times New Roman"/>
        </w:rPr>
        <w:t>Сложение и вычитание дробей. Умножение и деление дробей; взаимно-обратные дроби. Нахождение части целого и целого по его части.</w:t>
      </w:r>
    </w:p>
    <w:p w:rsidR="00505795" w:rsidRDefault="00505795" w:rsidP="00505795">
      <w:pPr>
        <w:pStyle w:val="aff8"/>
        <w:rPr>
          <w:rFonts w:cs="Times New Roman"/>
        </w:rPr>
      </w:pPr>
      <w:r>
        <w:rPr>
          <w:rFonts w:cs="Times New Roman"/>
        </w:rPr>
        <w:t>Десятичная запись дробей. Представление десятичной дроби в виде обыкновенной. Изображение десятичных дробей точками на числовой прямой. Сравнение десятичных дробей.</w:t>
      </w:r>
    </w:p>
    <w:p w:rsidR="00505795" w:rsidRDefault="00505795" w:rsidP="00505795">
      <w:pPr>
        <w:pStyle w:val="aff8"/>
        <w:rPr>
          <w:rFonts w:cs="Times New Roman"/>
        </w:rPr>
      </w:pPr>
      <w:r>
        <w:rPr>
          <w:rFonts w:cs="Times New Roman"/>
        </w:rPr>
        <w:t>Арифметические действия с десятичными дробями. Округление десятичных дробей.</w:t>
      </w:r>
    </w:p>
    <w:p w:rsidR="00505795" w:rsidRDefault="00505795" w:rsidP="00505795">
      <w:pPr>
        <w:pStyle w:val="5"/>
        <w:rPr>
          <w:rFonts w:cs="Times New Roman"/>
        </w:rPr>
      </w:pPr>
      <w:r>
        <w:rPr>
          <w:rFonts w:cs="Times New Roman"/>
        </w:rPr>
        <w:t>Решение текстовых задач</w:t>
      </w:r>
    </w:p>
    <w:p w:rsidR="00505795" w:rsidRDefault="00505795" w:rsidP="00505795">
      <w:pPr>
        <w:pStyle w:val="aff8"/>
        <w:rPr>
          <w:rFonts w:cs="Times New Roman"/>
        </w:rPr>
      </w:pPr>
      <w:r>
        <w:rPr>
          <w:rFonts w:cs="Times New Roman"/>
        </w:rPr>
        <w:t>Решение текстовых задач арифметическим способом. Решение логических задач. Решение задач перебором всех возможных вариантов. Использование при решении задач таблиц и схем.</w:t>
      </w:r>
    </w:p>
    <w:p w:rsidR="00505795" w:rsidRDefault="00505795" w:rsidP="00505795">
      <w:pPr>
        <w:pStyle w:val="aff8"/>
        <w:rPr>
          <w:rFonts w:cs="Times New Roman"/>
        </w:rPr>
      </w:pPr>
      <w:r>
        <w:rPr>
          <w:rFonts w:cs="Times New Roman"/>
        </w:rPr>
        <w:t>Решение задач, содержащих зависимости, связывающие величины: скорость, время, расстояние; цена, количество, стоимость. Единицы измерения: массы, объёма, цены; расстояния, времени, скорости. Связь между единицами измерения каждой величины.</w:t>
      </w:r>
    </w:p>
    <w:p w:rsidR="00505795" w:rsidRDefault="00505795" w:rsidP="00505795">
      <w:pPr>
        <w:pStyle w:val="aff8"/>
        <w:rPr>
          <w:rFonts w:cs="Times New Roman"/>
        </w:rPr>
      </w:pPr>
      <w:r>
        <w:rPr>
          <w:rFonts w:cs="Times New Roman"/>
        </w:rPr>
        <w:t>Решение основных задач на дроби.</w:t>
      </w:r>
    </w:p>
    <w:p w:rsidR="00505795" w:rsidRDefault="00505795" w:rsidP="00505795">
      <w:pPr>
        <w:pStyle w:val="aff8"/>
        <w:rPr>
          <w:rFonts w:cs="Times New Roman"/>
        </w:rPr>
      </w:pPr>
      <w:r>
        <w:rPr>
          <w:rFonts w:cs="Times New Roman"/>
        </w:rPr>
        <w:t>Представление данных в виде таблиц, столбчатых диаграмм.</w:t>
      </w:r>
    </w:p>
    <w:p w:rsidR="00505795" w:rsidRDefault="00505795" w:rsidP="00505795">
      <w:pPr>
        <w:pStyle w:val="5"/>
        <w:spacing w:before="85"/>
        <w:rPr>
          <w:rFonts w:cs="Times New Roman"/>
        </w:rPr>
      </w:pPr>
      <w:r>
        <w:rPr>
          <w:rFonts w:cs="Times New Roman"/>
        </w:rPr>
        <w:t>Наглядная геометрия</w:t>
      </w:r>
    </w:p>
    <w:p w:rsidR="00505795" w:rsidRDefault="00505795" w:rsidP="00505795">
      <w:pPr>
        <w:pStyle w:val="aff8"/>
        <w:rPr>
          <w:rFonts w:cs="Times New Roman"/>
        </w:rPr>
      </w:pPr>
      <w:r>
        <w:rPr>
          <w:rFonts w:cs="Times New Roman"/>
        </w:rPr>
        <w:t>Наглядные представления о фигурах на плоскости: точка, прямая, отрезок, луч, угол, ломаная, многоугольник, окружность, круг. Угол. Прямой, острый, тупой и развёрнутыйуглы.</w:t>
      </w:r>
    </w:p>
    <w:p w:rsidR="00505795" w:rsidRDefault="00505795" w:rsidP="00505795">
      <w:pPr>
        <w:pStyle w:val="aff8"/>
        <w:rPr>
          <w:rFonts w:cs="Times New Roman"/>
        </w:rPr>
      </w:pPr>
      <w:r>
        <w:rPr>
          <w:rFonts w:cs="Times New Roman"/>
        </w:rPr>
        <w:t>Длина отрезка, метрические единицы длины. Длина ломаной, периметр многоугольника. Измерение и построение углов с помощью транспортира.</w:t>
      </w:r>
    </w:p>
    <w:p w:rsidR="00505795" w:rsidRDefault="00505795" w:rsidP="00505795">
      <w:pPr>
        <w:pStyle w:val="aff8"/>
        <w:rPr>
          <w:rFonts w:cs="Times New Roman"/>
        </w:rPr>
      </w:pPr>
      <w:r>
        <w:rPr>
          <w:rFonts w:cs="Times New Roman"/>
        </w:rPr>
        <w:t>Наглядные представления о фигурах на плоскости: многоугольник; прямоугольник, квадрат; треугольник, о равенстве фигур.</w:t>
      </w:r>
    </w:p>
    <w:p w:rsidR="00505795" w:rsidRDefault="00505795" w:rsidP="00505795">
      <w:pPr>
        <w:pStyle w:val="aff8"/>
        <w:rPr>
          <w:rFonts w:cs="Times New Roman"/>
        </w:rPr>
      </w:pPr>
      <w:r>
        <w:rPr>
          <w:rFonts w:cs="Times New Roman"/>
        </w:rPr>
        <w:t>Изображение фигур, в том числе на клетчатой бумаге. Построение конфигураций из частей прямой, окружности на нелинованной и клетчатой бумаге. Использование свойств сторон и углов прямоугольника, квадрата.</w:t>
      </w:r>
    </w:p>
    <w:p w:rsidR="00505795" w:rsidRDefault="00505795" w:rsidP="00505795">
      <w:pPr>
        <w:pStyle w:val="aff8"/>
        <w:rPr>
          <w:rFonts w:cs="Times New Roman"/>
        </w:rPr>
      </w:pPr>
      <w:r>
        <w:rPr>
          <w:rFonts w:cs="Times New Roman"/>
        </w:rPr>
        <w:t>Площадь прямоугольника и многоугольников, составленных из прямоугольников, в том числе фигур, изображённых на клетчатой бумаге. Единицы измерения площади.</w:t>
      </w:r>
    </w:p>
    <w:p w:rsidR="00505795" w:rsidRDefault="00505795" w:rsidP="00505795">
      <w:pPr>
        <w:pStyle w:val="aff8"/>
        <w:rPr>
          <w:rFonts w:cs="Times New Roman"/>
        </w:rPr>
      </w:pPr>
      <w:r>
        <w:rPr>
          <w:rFonts w:cs="Times New Roman"/>
        </w:rPr>
        <w:t>Наглядные представления о пространственных фигурах: прямоугольный параллелепипед, куб, многогранники. Изображение простейших многогранников. Развёртки куба и параллелепипеда. Создание моделей многогранников (из бумаги, проволоки, пластилина и др.).</w:t>
      </w:r>
    </w:p>
    <w:p w:rsidR="00505795" w:rsidRDefault="00505795" w:rsidP="00505795">
      <w:pPr>
        <w:pStyle w:val="aff8"/>
        <w:rPr>
          <w:rFonts w:cs="Times New Roman"/>
        </w:rPr>
      </w:pPr>
      <w:r>
        <w:rPr>
          <w:rFonts w:cs="Times New Roman"/>
        </w:rPr>
        <w:t>Объём прямоугольного параллелепипеда, куба. Единицы измерения объёма.</w:t>
      </w:r>
    </w:p>
    <w:p w:rsidR="00505795" w:rsidRDefault="00505795" w:rsidP="00505795">
      <w:pPr>
        <w:pStyle w:val="34"/>
        <w:spacing w:before="312" w:after="85"/>
        <w:rPr>
          <w:rFonts w:cs="Times New Roman"/>
        </w:rPr>
      </w:pPr>
      <w:r>
        <w:rPr>
          <w:rFonts w:cs="Times New Roman"/>
        </w:rPr>
        <w:t>6 класс</w:t>
      </w:r>
    </w:p>
    <w:p w:rsidR="00505795" w:rsidRDefault="00505795" w:rsidP="00505795">
      <w:pPr>
        <w:pStyle w:val="5"/>
        <w:rPr>
          <w:rFonts w:cs="Times New Roman"/>
        </w:rPr>
      </w:pPr>
      <w:r>
        <w:rPr>
          <w:rFonts w:cs="Times New Roman"/>
        </w:rPr>
        <w:t>Натуральные числа</w:t>
      </w:r>
    </w:p>
    <w:p w:rsidR="00505795" w:rsidRDefault="00505795" w:rsidP="00505795">
      <w:pPr>
        <w:pStyle w:val="aff8"/>
        <w:rPr>
          <w:rFonts w:cs="Times New Roman"/>
        </w:rPr>
      </w:pPr>
      <w:r>
        <w:rPr>
          <w:rFonts w:cs="Times New Roman"/>
        </w:rPr>
        <w:t>Арифметические действия с многозначными натуральными числами. Числовые выражения, порядок действий, использование скобок. Использование при вычислениях переместительного и сочетательного свойств сложения и умножения, распределительного свойства умножения. Округление натуральных чисел.</w:t>
      </w:r>
    </w:p>
    <w:p w:rsidR="00505795" w:rsidRDefault="00505795" w:rsidP="00505795">
      <w:pPr>
        <w:pStyle w:val="aff8"/>
        <w:rPr>
          <w:rFonts w:cs="Times New Roman"/>
        </w:rPr>
      </w:pPr>
      <w:r>
        <w:rPr>
          <w:rFonts w:cs="Times New Roman"/>
        </w:rPr>
        <w:t>Делители и кратные числа; наибольший общий делитель и наименьшее общее кратное. Делимость суммы и произведения. Деление с остатком.</w:t>
      </w:r>
    </w:p>
    <w:p w:rsidR="00505795" w:rsidRDefault="00505795" w:rsidP="00505795">
      <w:pPr>
        <w:pStyle w:val="5"/>
        <w:rPr>
          <w:rFonts w:cs="Times New Roman"/>
        </w:rPr>
      </w:pPr>
      <w:r>
        <w:rPr>
          <w:rFonts w:cs="Times New Roman"/>
        </w:rPr>
        <w:t>Дроби</w:t>
      </w:r>
    </w:p>
    <w:p w:rsidR="00505795" w:rsidRDefault="00505795" w:rsidP="00505795">
      <w:pPr>
        <w:pStyle w:val="aff8"/>
        <w:rPr>
          <w:rFonts w:cs="Times New Roman"/>
        </w:rPr>
      </w:pPr>
      <w:r>
        <w:rPr>
          <w:rFonts w:cs="Times New Roman"/>
        </w:rPr>
        <w:t>Обыкновенная дробь, основное свойство дроби, сокращение дробей. Сравнение и упорядочивание дробей. Решение задач на нахождение части от целого и целого по его части. Дробное число как результат деления. Представление десятичной дроби в виде обыкновенной дроби и возможность представления обыкновенной дроби в виде десятичной. Десятичные дроби и метрическая система мер. Арифметические действия и числовые выражения с обыкновенными и десятичными дробями.</w:t>
      </w:r>
    </w:p>
    <w:p w:rsidR="00505795" w:rsidRDefault="00505795" w:rsidP="00505795">
      <w:pPr>
        <w:pStyle w:val="aff8"/>
        <w:rPr>
          <w:rFonts w:cs="Times New Roman"/>
        </w:rPr>
      </w:pPr>
      <w:r>
        <w:rPr>
          <w:rFonts w:cs="Times New Roman"/>
        </w:rPr>
        <w:t>Отношение. Деление в данном отношении. Масштаб, пропорция. Применение пропорций при решении задач.</w:t>
      </w:r>
    </w:p>
    <w:p w:rsidR="00505795" w:rsidRDefault="00505795" w:rsidP="00505795">
      <w:pPr>
        <w:pStyle w:val="aff8"/>
        <w:rPr>
          <w:rFonts w:cs="Times New Roman"/>
        </w:rPr>
      </w:pPr>
      <w:r>
        <w:rPr>
          <w:rFonts w:cs="Times New Roman"/>
        </w:rPr>
        <w:t>Понятие процента. Вычисление процента от величины и величины по её проценту. Выражение процентов десятичными дробями. Решение задач на проценты. Выражение отношения величин в процентах.</w:t>
      </w:r>
    </w:p>
    <w:p w:rsidR="00505795" w:rsidRDefault="00505795" w:rsidP="00505795">
      <w:pPr>
        <w:pStyle w:val="5"/>
        <w:rPr>
          <w:rFonts w:cs="Times New Roman"/>
        </w:rPr>
      </w:pPr>
      <w:r>
        <w:rPr>
          <w:rFonts w:cs="Times New Roman"/>
        </w:rPr>
        <w:t>Положительные и отрицательные числа</w:t>
      </w:r>
    </w:p>
    <w:p w:rsidR="00505795" w:rsidRDefault="00505795" w:rsidP="00505795">
      <w:pPr>
        <w:pStyle w:val="aff8"/>
        <w:rPr>
          <w:rFonts w:cs="Times New Roman"/>
        </w:rPr>
      </w:pPr>
      <w:r>
        <w:rPr>
          <w:rFonts w:cs="Times New Roman"/>
          <w:spacing w:val="-4"/>
        </w:rPr>
        <w:t>Положительные и отрицательные числа. Целые числа. Модуль</w:t>
      </w:r>
      <w:r>
        <w:rPr>
          <w:rFonts w:cs="Times New Roman"/>
        </w:rPr>
        <w:t xml:space="preserve"> числа, геометрическая интерпретация модуля числа. Изображение чисел на координатной прямой. Числовые промежутки.</w:t>
      </w:r>
    </w:p>
    <w:p w:rsidR="00505795" w:rsidRDefault="00505795" w:rsidP="00505795">
      <w:pPr>
        <w:pStyle w:val="aff8"/>
        <w:rPr>
          <w:rFonts w:cs="Times New Roman"/>
        </w:rPr>
      </w:pPr>
      <w:r>
        <w:rPr>
          <w:rFonts w:cs="Times New Roman"/>
        </w:rPr>
        <w:t>Сравнение чисел. Арифметические действия с положительными и отрицательными числами.</w:t>
      </w:r>
    </w:p>
    <w:p w:rsidR="00505795" w:rsidRDefault="00505795" w:rsidP="00505795">
      <w:pPr>
        <w:pStyle w:val="aff8"/>
        <w:rPr>
          <w:rFonts w:cs="Times New Roman"/>
        </w:rPr>
      </w:pPr>
      <w:r>
        <w:rPr>
          <w:rFonts w:cs="Times New Roman"/>
        </w:rPr>
        <w:t>Прямоугольная система координат на плоскости. Координаты точки на плоскости, абсцисса и ордината. Построение точек и фигур на координатной плоскости.</w:t>
      </w:r>
    </w:p>
    <w:p w:rsidR="00505795" w:rsidRDefault="00505795" w:rsidP="00505795">
      <w:pPr>
        <w:pStyle w:val="5"/>
        <w:rPr>
          <w:rFonts w:cs="Times New Roman"/>
        </w:rPr>
      </w:pPr>
      <w:r>
        <w:rPr>
          <w:rFonts w:cs="Times New Roman"/>
        </w:rPr>
        <w:t>Буквенные выражения</w:t>
      </w:r>
    </w:p>
    <w:p w:rsidR="00505795" w:rsidRDefault="00505795" w:rsidP="00505795">
      <w:pPr>
        <w:pStyle w:val="aff8"/>
        <w:rPr>
          <w:rFonts w:cs="Times New Roman"/>
        </w:rPr>
      </w:pPr>
      <w:r>
        <w:rPr>
          <w:rFonts w:cs="Times New Roman"/>
        </w:rPr>
        <w:t>Применение букв для записи математических выражений и предложений. Свойства арифметических действий. Буквенные выражения и числовые подстановки. Буквенные равенства, нахождение неизвестного компонента. Формулы; формулы периметра и площади прямоугольника, квадрата, объёма параллелепипеда и куба.</w:t>
      </w:r>
    </w:p>
    <w:p w:rsidR="00505795" w:rsidRDefault="00505795" w:rsidP="00505795">
      <w:pPr>
        <w:pStyle w:val="5"/>
        <w:rPr>
          <w:rFonts w:cs="Times New Roman"/>
        </w:rPr>
      </w:pPr>
      <w:r>
        <w:rPr>
          <w:rFonts w:cs="Times New Roman"/>
        </w:rPr>
        <w:t>Решение текстовых задач</w:t>
      </w:r>
    </w:p>
    <w:p w:rsidR="00505795" w:rsidRDefault="00505795" w:rsidP="00505795">
      <w:pPr>
        <w:pStyle w:val="aff8"/>
        <w:rPr>
          <w:rFonts w:cs="Times New Roman"/>
        </w:rPr>
      </w:pPr>
      <w:r>
        <w:rPr>
          <w:rFonts w:cs="Times New Roman"/>
        </w:rPr>
        <w:t>Решение текстовых задач арифметическим способом. Решение логических задач. Решение задач перебором всех возможных вариантов.</w:t>
      </w:r>
    </w:p>
    <w:p w:rsidR="00505795" w:rsidRDefault="00505795" w:rsidP="00505795">
      <w:pPr>
        <w:pStyle w:val="aff8"/>
        <w:rPr>
          <w:rFonts w:cs="Times New Roman"/>
        </w:rPr>
      </w:pPr>
      <w:r>
        <w:rPr>
          <w:rFonts w:cs="Times New Roman"/>
        </w:rPr>
        <w:t>Решение задач, содержащих зависимости, связывающих величины: скорость, время, расстояние; цена, количество, стоимость; производительность, время, объём работы. Единицы измерения: массы, стоимости; расстояния, времени, скорости. Связь между единицами измерения каждой величины.</w:t>
      </w:r>
    </w:p>
    <w:p w:rsidR="00505795" w:rsidRDefault="00505795" w:rsidP="00505795">
      <w:pPr>
        <w:pStyle w:val="aff8"/>
        <w:rPr>
          <w:rFonts w:cs="Times New Roman"/>
        </w:rPr>
      </w:pPr>
      <w:r>
        <w:rPr>
          <w:rFonts w:cs="Times New Roman"/>
        </w:rPr>
        <w:t>Решение задач, связанных с отношением, пропорциональностью величин, процентами; решение основных задач на дроби и проценты.</w:t>
      </w:r>
    </w:p>
    <w:p w:rsidR="00505795" w:rsidRDefault="00505795" w:rsidP="00505795">
      <w:pPr>
        <w:pStyle w:val="aff8"/>
        <w:rPr>
          <w:rFonts w:cs="Times New Roman"/>
        </w:rPr>
      </w:pPr>
      <w:r>
        <w:rPr>
          <w:rFonts w:cs="Times New Roman"/>
        </w:rPr>
        <w:t>Оценка и прикидка, округление результата.</w:t>
      </w:r>
    </w:p>
    <w:p w:rsidR="00505795" w:rsidRDefault="00505795" w:rsidP="00505795">
      <w:pPr>
        <w:pStyle w:val="aff8"/>
        <w:rPr>
          <w:rStyle w:val="afffb"/>
        </w:rPr>
      </w:pPr>
      <w:r>
        <w:rPr>
          <w:rFonts w:cs="Times New Roman"/>
        </w:rPr>
        <w:t>Составление буквенных выражений по условию задачи.</w:t>
      </w:r>
    </w:p>
    <w:p w:rsidR="00505795" w:rsidRDefault="00505795" w:rsidP="00505795">
      <w:pPr>
        <w:pStyle w:val="aff8"/>
      </w:pPr>
      <w:r>
        <w:rPr>
          <w:rFonts w:cs="Times New Roman"/>
        </w:rPr>
        <w:t>Представление данных с помощью таблиц и диаграмм. Столбчатые диаграммы: чтение и построение. Чтение круговых диаграмм.</w:t>
      </w:r>
    </w:p>
    <w:p w:rsidR="00505795" w:rsidRDefault="00505795" w:rsidP="00505795">
      <w:pPr>
        <w:pStyle w:val="5"/>
        <w:spacing w:before="170" w:after="28"/>
        <w:rPr>
          <w:rFonts w:cs="Times New Roman"/>
        </w:rPr>
      </w:pPr>
      <w:r>
        <w:rPr>
          <w:rFonts w:cs="Times New Roman"/>
        </w:rPr>
        <w:t>Наглядная геометрия</w:t>
      </w:r>
    </w:p>
    <w:p w:rsidR="00505795" w:rsidRDefault="00505795" w:rsidP="00505795">
      <w:pPr>
        <w:pStyle w:val="aff8"/>
        <w:rPr>
          <w:rFonts w:cs="Times New Roman"/>
        </w:rPr>
      </w:pPr>
      <w:r>
        <w:rPr>
          <w:rFonts w:cs="Times New Roman"/>
        </w:rPr>
        <w:t>Наглядные представления о фигурах на плоскости: точка, прямая, отрезок, луч, угол, ломаная, многоугольник, четырёхугольник, треугольник, окружность, круг.</w:t>
      </w:r>
    </w:p>
    <w:p w:rsidR="00505795" w:rsidRDefault="00505795" w:rsidP="00505795">
      <w:pPr>
        <w:pStyle w:val="aff8"/>
        <w:rPr>
          <w:rFonts w:cs="Times New Roman"/>
        </w:rPr>
      </w:pPr>
      <w:r>
        <w:rPr>
          <w:rFonts w:cs="Times New Roman"/>
        </w:rPr>
        <w:t>Взаимное расположение двух прямых на плоскости, параллельные прямые, перпендикулярные прямые. Измерение расстояний: между двумя точками, от точки до прямой; длина маршрута на квадратной сетке.</w:t>
      </w:r>
    </w:p>
    <w:p w:rsidR="00505795" w:rsidRDefault="00505795" w:rsidP="00505795">
      <w:pPr>
        <w:pStyle w:val="aff8"/>
        <w:rPr>
          <w:rFonts w:cs="Times New Roman"/>
        </w:rPr>
      </w:pPr>
      <w:r>
        <w:rPr>
          <w:rFonts w:cs="Times New Roman"/>
        </w:rPr>
        <w:t>Измерение и построение углов с помощью транспортира. Виды треугольников: остроугольный, прямоугольный, тупоугольный; равнобедренный, равносторонний. Четырёхугольник, примеры четырёхугольников. Прямоугольник, квадрат: использование свойств сторон, углов, диагоналей. Изображение геометрических фигур на нелинованной бумаге с использованием циркуля, линейки, угольника, транспортира. Построения на клетчатой бумаге.</w:t>
      </w:r>
    </w:p>
    <w:p w:rsidR="00505795" w:rsidRDefault="00505795" w:rsidP="00505795">
      <w:pPr>
        <w:pStyle w:val="aff8"/>
        <w:rPr>
          <w:rFonts w:cs="Times New Roman"/>
        </w:rPr>
      </w:pPr>
      <w:r>
        <w:rPr>
          <w:rFonts w:cs="Times New Roman"/>
        </w:rPr>
        <w:t>Периметр многоугольника. Понятие площади фигуры; единицы измерения площади. Приближённое измерение площади фигур, в том числе на квадратной сетке. Приближённое измерение длины окружности, площади круга.</w:t>
      </w:r>
    </w:p>
    <w:p w:rsidR="00505795" w:rsidRDefault="00505795" w:rsidP="00505795">
      <w:pPr>
        <w:pStyle w:val="aff8"/>
        <w:rPr>
          <w:rFonts w:cs="Times New Roman"/>
        </w:rPr>
      </w:pPr>
      <w:r>
        <w:rPr>
          <w:rFonts w:cs="Times New Roman"/>
        </w:rPr>
        <w:t>Симметрия: центральная, осевая и зеркальная симметрии. Построение симметричных фигур.</w:t>
      </w:r>
    </w:p>
    <w:p w:rsidR="00505795" w:rsidRDefault="00505795" w:rsidP="00505795">
      <w:pPr>
        <w:pStyle w:val="aff8"/>
        <w:rPr>
          <w:rFonts w:cs="Times New Roman"/>
        </w:rPr>
      </w:pPr>
      <w:r>
        <w:rPr>
          <w:rFonts w:cs="Times New Roman"/>
        </w:rPr>
        <w:t>Наглядные представления о пространственных фигурах:параллелепипед, куб, призма, пирамида, конус, цилиндр, шар и сфера. Изображение пространственных фигур. Примеры развёрток многогранников, цилиндра и конуса. Создание моделей пространственных фигур (из бумаги, проволоки, пластилина и др.).</w:t>
      </w:r>
    </w:p>
    <w:p w:rsidR="00505795" w:rsidRDefault="00505795" w:rsidP="00505795">
      <w:pPr>
        <w:pStyle w:val="aff8"/>
        <w:rPr>
          <w:rFonts w:cs="Times New Roman"/>
        </w:rPr>
      </w:pPr>
      <w:r>
        <w:rPr>
          <w:rFonts w:cs="Times New Roman"/>
        </w:rPr>
        <w:t>Понятие объёма; единицы измерения объёма. Объём прямоугольного параллелепипеда, куба.</w:t>
      </w:r>
    </w:p>
    <w:p w:rsidR="00505795" w:rsidRDefault="00505795" w:rsidP="00505795">
      <w:pPr>
        <w:pStyle w:val="26"/>
        <w:spacing w:before="227"/>
        <w:rPr>
          <w:rFonts w:cs="Times New Roman"/>
        </w:rPr>
      </w:pPr>
      <w:r>
        <w:rPr>
          <w:rFonts w:cs="Times New Roman"/>
          <w:spacing w:val="-2"/>
        </w:rPr>
        <w:t>планируемые Предметные результаты освоения Примерной</w:t>
      </w:r>
      <w:r>
        <w:rPr>
          <w:rFonts w:cs="Times New Roman"/>
        </w:rPr>
        <w:t xml:space="preserve"> рабочей программы курса (по годам обучения)</w:t>
      </w:r>
    </w:p>
    <w:p w:rsidR="00505795" w:rsidRDefault="00505795" w:rsidP="00505795">
      <w:pPr>
        <w:pStyle w:val="aff8"/>
        <w:rPr>
          <w:rFonts w:cs="Times New Roman"/>
        </w:rPr>
      </w:pPr>
      <w:r>
        <w:rPr>
          <w:rFonts w:cs="Times New Roman"/>
        </w:rPr>
        <w:t>Освоение учебного курса «Математика» в 5—6 классах основной школы должно обеспечивать достижение следующих предметных образовательных результатов:</w:t>
      </w:r>
    </w:p>
    <w:p w:rsidR="00505795" w:rsidRDefault="00505795" w:rsidP="00505795">
      <w:pPr>
        <w:pStyle w:val="34"/>
        <w:spacing w:before="113"/>
        <w:rPr>
          <w:rFonts w:cs="Times New Roman"/>
        </w:rPr>
      </w:pPr>
      <w:r>
        <w:rPr>
          <w:rFonts w:cs="Times New Roman"/>
        </w:rPr>
        <w:t>5 класс</w:t>
      </w:r>
    </w:p>
    <w:p w:rsidR="00505795" w:rsidRDefault="00505795" w:rsidP="00505795">
      <w:pPr>
        <w:pStyle w:val="5"/>
        <w:rPr>
          <w:rFonts w:cs="Times New Roman"/>
        </w:rPr>
      </w:pPr>
      <w:r>
        <w:rPr>
          <w:rFonts w:cs="Times New Roman"/>
        </w:rPr>
        <w:t>Числа и вычисления</w:t>
      </w:r>
    </w:p>
    <w:p w:rsidR="00505795" w:rsidRDefault="00505795" w:rsidP="00505795">
      <w:pPr>
        <w:pStyle w:val="a"/>
        <w:numPr>
          <w:ilvl w:val="0"/>
          <w:numId w:val="6"/>
        </w:numPr>
        <w:ind w:left="567" w:hanging="340"/>
        <w:rPr>
          <w:rFonts w:cs="Times New Roman"/>
        </w:rPr>
      </w:pPr>
      <w:r>
        <w:rPr>
          <w:rFonts w:cs="Times New Roman"/>
        </w:rPr>
        <w:t>Понимать и правильно употреблять термины, связанные с натуральными числами, обыкновенными и десятичными дробями.</w:t>
      </w:r>
    </w:p>
    <w:p w:rsidR="00505795" w:rsidRDefault="00505795" w:rsidP="00505795">
      <w:pPr>
        <w:pStyle w:val="a"/>
        <w:numPr>
          <w:ilvl w:val="0"/>
          <w:numId w:val="6"/>
        </w:numPr>
        <w:ind w:left="567" w:hanging="340"/>
        <w:rPr>
          <w:rFonts w:cs="Times New Roman"/>
          <w:spacing w:val="-4"/>
        </w:rPr>
      </w:pPr>
      <w:r>
        <w:rPr>
          <w:rFonts w:cs="Times New Roman"/>
        </w:rPr>
        <w:t xml:space="preserve">Сравнивать и упорядочивать натуральные числа, сравнивать </w:t>
      </w:r>
      <w:r>
        <w:rPr>
          <w:rFonts w:cs="Times New Roman"/>
          <w:spacing w:val="-4"/>
        </w:rPr>
        <w:t>в простейших случаях обыкновенные дроби, десятичные дроби.</w:t>
      </w:r>
    </w:p>
    <w:p w:rsidR="00505795" w:rsidRDefault="00505795" w:rsidP="00505795">
      <w:pPr>
        <w:pStyle w:val="a"/>
        <w:numPr>
          <w:ilvl w:val="0"/>
          <w:numId w:val="6"/>
        </w:numPr>
        <w:ind w:left="567" w:hanging="340"/>
        <w:rPr>
          <w:rFonts w:cs="Times New Roman"/>
        </w:rPr>
      </w:pPr>
      <w:r>
        <w:rPr>
          <w:rFonts w:cs="Times New Roman"/>
        </w:rPr>
        <w:t>Соотносить точку на координатной (числовой) прямой с соответствующим ей числом и изображать натуральные числа точками на координатной (числовой) прямой.</w:t>
      </w:r>
    </w:p>
    <w:p w:rsidR="00505795" w:rsidRDefault="00505795" w:rsidP="00505795">
      <w:pPr>
        <w:pStyle w:val="a"/>
        <w:numPr>
          <w:ilvl w:val="0"/>
          <w:numId w:val="6"/>
        </w:numPr>
        <w:ind w:left="567" w:hanging="340"/>
        <w:rPr>
          <w:rFonts w:cs="Times New Roman"/>
        </w:rPr>
      </w:pPr>
      <w:r>
        <w:rPr>
          <w:rFonts w:cs="Times New Roman"/>
        </w:rPr>
        <w:t>Выполнять арифметические действия с натуральными числами, с обыкновенными дробями в простейших случаях.</w:t>
      </w:r>
    </w:p>
    <w:p w:rsidR="00505795" w:rsidRDefault="00505795" w:rsidP="00505795">
      <w:pPr>
        <w:pStyle w:val="a"/>
        <w:numPr>
          <w:ilvl w:val="0"/>
          <w:numId w:val="6"/>
        </w:numPr>
        <w:ind w:left="567" w:hanging="340"/>
        <w:rPr>
          <w:rFonts w:cs="Times New Roman"/>
        </w:rPr>
      </w:pPr>
      <w:r>
        <w:rPr>
          <w:rFonts w:cs="Times New Roman"/>
        </w:rPr>
        <w:t>Выполнять проверку, прикидку результата вычислений.</w:t>
      </w:r>
    </w:p>
    <w:p w:rsidR="00505795" w:rsidRDefault="00505795" w:rsidP="00505795">
      <w:pPr>
        <w:pStyle w:val="a"/>
        <w:numPr>
          <w:ilvl w:val="0"/>
          <w:numId w:val="6"/>
        </w:numPr>
        <w:ind w:left="567" w:hanging="340"/>
        <w:rPr>
          <w:rFonts w:cs="Times New Roman"/>
        </w:rPr>
      </w:pPr>
      <w:r>
        <w:rPr>
          <w:rFonts w:cs="Times New Roman"/>
        </w:rPr>
        <w:t>Округлять натуральные числа.</w:t>
      </w:r>
    </w:p>
    <w:p w:rsidR="00505795" w:rsidRDefault="00505795" w:rsidP="00505795">
      <w:pPr>
        <w:pStyle w:val="5"/>
        <w:rPr>
          <w:rFonts w:cs="Times New Roman"/>
        </w:rPr>
      </w:pPr>
      <w:r>
        <w:rPr>
          <w:rFonts w:cs="Times New Roman"/>
        </w:rPr>
        <w:t>Решение текстовых задач</w:t>
      </w:r>
    </w:p>
    <w:p w:rsidR="00505795" w:rsidRDefault="00505795" w:rsidP="00505795">
      <w:pPr>
        <w:pStyle w:val="a"/>
        <w:numPr>
          <w:ilvl w:val="0"/>
          <w:numId w:val="6"/>
        </w:numPr>
        <w:ind w:left="567" w:hanging="340"/>
        <w:rPr>
          <w:rFonts w:cs="Times New Roman"/>
        </w:rPr>
      </w:pPr>
      <w:r>
        <w:rPr>
          <w:rFonts w:cs="Times New Roman"/>
        </w:rPr>
        <w:t>Решать текстовые задачи арифметическим способом и с помощью организованного конечного перебора всех возможных вариантов.</w:t>
      </w:r>
    </w:p>
    <w:p w:rsidR="00505795" w:rsidRDefault="00505795" w:rsidP="00505795">
      <w:pPr>
        <w:pStyle w:val="a"/>
        <w:numPr>
          <w:ilvl w:val="0"/>
          <w:numId w:val="6"/>
        </w:numPr>
        <w:ind w:left="567" w:hanging="340"/>
        <w:rPr>
          <w:rFonts w:cs="Times New Roman"/>
        </w:rPr>
      </w:pPr>
      <w:r>
        <w:rPr>
          <w:rFonts w:cs="Times New Roman"/>
        </w:rPr>
        <w:t>Решать задачи, содержащие зависимости, связывающие величины: скорость, время, расстояние; цена, количество, стоимость.</w:t>
      </w:r>
    </w:p>
    <w:p w:rsidR="00505795" w:rsidRDefault="00505795" w:rsidP="00505795">
      <w:pPr>
        <w:pStyle w:val="a"/>
        <w:numPr>
          <w:ilvl w:val="0"/>
          <w:numId w:val="6"/>
        </w:numPr>
        <w:ind w:left="567" w:hanging="340"/>
        <w:rPr>
          <w:rFonts w:cs="Times New Roman"/>
        </w:rPr>
      </w:pPr>
      <w:r>
        <w:rPr>
          <w:rFonts w:cs="Times New Roman"/>
        </w:rPr>
        <w:t>Использовать краткие записи, схемы, таблицы, обозначения при решении задач.</w:t>
      </w:r>
    </w:p>
    <w:p w:rsidR="00505795" w:rsidRDefault="00505795" w:rsidP="00505795">
      <w:pPr>
        <w:pStyle w:val="a"/>
        <w:numPr>
          <w:ilvl w:val="0"/>
          <w:numId w:val="6"/>
        </w:numPr>
        <w:ind w:left="567" w:hanging="340"/>
        <w:rPr>
          <w:rFonts w:cs="Times New Roman"/>
        </w:rPr>
      </w:pPr>
      <w:r>
        <w:rPr>
          <w:rFonts w:cs="Times New Roman"/>
          <w:spacing w:val="-2"/>
        </w:rPr>
        <w:t>Пользоваться основными единицами измерения: цены, массы;расстояния, времени, скорости; выражать одни единицы вели</w:t>
      </w:r>
      <w:r>
        <w:rPr>
          <w:rFonts w:cs="Times New Roman"/>
        </w:rPr>
        <w:t>чины через другие.</w:t>
      </w:r>
    </w:p>
    <w:p w:rsidR="00505795" w:rsidRDefault="00505795" w:rsidP="00505795">
      <w:pPr>
        <w:pStyle w:val="a"/>
        <w:numPr>
          <w:ilvl w:val="0"/>
          <w:numId w:val="6"/>
        </w:numPr>
        <w:ind w:left="567" w:hanging="340"/>
        <w:rPr>
          <w:rFonts w:cs="Times New Roman"/>
        </w:rPr>
      </w:pPr>
      <w:r>
        <w:rPr>
          <w:rFonts w:cs="Times New Roman"/>
        </w:rPr>
        <w:t>Извлекать, анализировать, оценивать информацию, представленную в таблице, на столбчатой диаграмме, интерпретировать представленные данные, использовать данные при решении задач.</w:t>
      </w:r>
    </w:p>
    <w:p w:rsidR="00505795" w:rsidRDefault="00505795" w:rsidP="00505795">
      <w:pPr>
        <w:pStyle w:val="5"/>
        <w:rPr>
          <w:rFonts w:cs="Times New Roman"/>
        </w:rPr>
      </w:pPr>
      <w:r>
        <w:rPr>
          <w:rFonts w:cs="Times New Roman"/>
        </w:rPr>
        <w:t>Наглядная геометрия</w:t>
      </w:r>
    </w:p>
    <w:p w:rsidR="00505795" w:rsidRDefault="00505795" w:rsidP="00505795">
      <w:pPr>
        <w:pStyle w:val="a"/>
        <w:numPr>
          <w:ilvl w:val="0"/>
          <w:numId w:val="6"/>
        </w:numPr>
        <w:ind w:left="567" w:hanging="340"/>
        <w:rPr>
          <w:rFonts w:cs="Times New Roman"/>
        </w:rPr>
      </w:pPr>
      <w:r>
        <w:rPr>
          <w:rFonts w:cs="Times New Roman"/>
        </w:rPr>
        <w:t>Пользоваться геометрическими понятиями: точка, прямая, отрезок, луч, угол, многоугольник, окружность, круг.</w:t>
      </w:r>
    </w:p>
    <w:p w:rsidR="00505795" w:rsidRDefault="00505795" w:rsidP="00505795">
      <w:pPr>
        <w:pStyle w:val="a"/>
        <w:numPr>
          <w:ilvl w:val="0"/>
          <w:numId w:val="6"/>
        </w:numPr>
        <w:ind w:left="567" w:hanging="340"/>
        <w:rPr>
          <w:rFonts w:cs="Times New Roman"/>
        </w:rPr>
      </w:pPr>
      <w:r>
        <w:rPr>
          <w:rFonts w:cs="Times New Roman"/>
        </w:rPr>
        <w:t>Приводить примеры объектов окружающего мира, имеющих форму изученных геометрических фигур.</w:t>
      </w:r>
    </w:p>
    <w:p w:rsidR="00505795" w:rsidRDefault="00505795" w:rsidP="00505795">
      <w:pPr>
        <w:pStyle w:val="a"/>
        <w:numPr>
          <w:ilvl w:val="0"/>
          <w:numId w:val="6"/>
        </w:numPr>
        <w:ind w:left="567" w:hanging="340"/>
        <w:rPr>
          <w:rFonts w:cs="Times New Roman"/>
        </w:rPr>
      </w:pPr>
      <w:r>
        <w:rPr>
          <w:rFonts w:cs="Times New Roman"/>
        </w:rPr>
        <w:t>Использовать терминологию, связанную с углами: вершина сторона; с многоугольниками: угол, вершина, сторона, диагональ; с окружностью: радиус, диаметр, центр.</w:t>
      </w:r>
    </w:p>
    <w:p w:rsidR="00505795" w:rsidRDefault="00505795" w:rsidP="00505795">
      <w:pPr>
        <w:pStyle w:val="a"/>
        <w:numPr>
          <w:ilvl w:val="0"/>
          <w:numId w:val="6"/>
        </w:numPr>
        <w:ind w:left="567" w:hanging="340"/>
        <w:rPr>
          <w:rFonts w:cs="Times New Roman"/>
        </w:rPr>
      </w:pPr>
      <w:r>
        <w:rPr>
          <w:rFonts w:cs="Times New Roman"/>
        </w:rPr>
        <w:t>Изображать изученные геометрические фигуры на нелинованной и клетчатой бумаге с помощью циркуля и линейки.</w:t>
      </w:r>
    </w:p>
    <w:p w:rsidR="00505795" w:rsidRDefault="00505795" w:rsidP="00505795">
      <w:pPr>
        <w:pStyle w:val="a"/>
        <w:numPr>
          <w:ilvl w:val="0"/>
          <w:numId w:val="6"/>
        </w:numPr>
        <w:ind w:left="567" w:hanging="340"/>
        <w:rPr>
          <w:rFonts w:cs="Times New Roman"/>
        </w:rPr>
      </w:pPr>
      <w:r>
        <w:rPr>
          <w:rFonts w:cs="Times New Roman"/>
        </w:rPr>
        <w:t>Находить длины отрезков непосредственным измерением с помощью линейки, строить отрезки заданной длины; строить окружность заданного радиуса.</w:t>
      </w:r>
    </w:p>
    <w:p w:rsidR="00505795" w:rsidRDefault="00505795" w:rsidP="00505795">
      <w:pPr>
        <w:pStyle w:val="a"/>
        <w:numPr>
          <w:ilvl w:val="0"/>
          <w:numId w:val="6"/>
        </w:numPr>
        <w:ind w:left="567" w:hanging="340"/>
        <w:rPr>
          <w:rFonts w:cs="Times New Roman"/>
        </w:rPr>
      </w:pPr>
      <w:r>
        <w:rPr>
          <w:rFonts w:cs="Times New Roman"/>
        </w:rPr>
        <w:t>Использовать свойства сторон и углов прямоугольника, квадрата для их построения, вычисления площади и периметра.</w:t>
      </w:r>
    </w:p>
    <w:p w:rsidR="00505795" w:rsidRDefault="00505795" w:rsidP="00505795">
      <w:pPr>
        <w:pStyle w:val="a"/>
        <w:numPr>
          <w:ilvl w:val="0"/>
          <w:numId w:val="6"/>
        </w:numPr>
        <w:ind w:left="567" w:hanging="340"/>
        <w:rPr>
          <w:rFonts w:cs="Times New Roman"/>
        </w:rPr>
      </w:pPr>
      <w:r>
        <w:rPr>
          <w:rFonts w:cs="Times New Roman"/>
        </w:rPr>
        <w:t>Вычислять периметр и площадь квадрата, прямоугольника, фигур, составленных из прямоугольников, в том числе фигур, изображённых на клетчатой бумаге.</w:t>
      </w:r>
    </w:p>
    <w:p w:rsidR="00505795" w:rsidRDefault="00505795" w:rsidP="00505795">
      <w:pPr>
        <w:pStyle w:val="a"/>
        <w:numPr>
          <w:ilvl w:val="0"/>
          <w:numId w:val="6"/>
        </w:numPr>
        <w:ind w:left="567" w:hanging="340"/>
        <w:rPr>
          <w:rFonts w:cs="Times New Roman"/>
        </w:rPr>
      </w:pPr>
      <w:r>
        <w:rPr>
          <w:rFonts w:cs="Times New Roman"/>
        </w:rPr>
        <w:t>Пользоваться основными метрическими единицами измерения длины, площади; выражать одни единицы величины через другие.</w:t>
      </w:r>
    </w:p>
    <w:p w:rsidR="00505795" w:rsidRDefault="00505795" w:rsidP="00505795">
      <w:pPr>
        <w:pStyle w:val="a"/>
        <w:numPr>
          <w:ilvl w:val="0"/>
          <w:numId w:val="6"/>
        </w:numPr>
        <w:ind w:left="567" w:hanging="340"/>
        <w:rPr>
          <w:rFonts w:cs="Times New Roman"/>
        </w:rPr>
      </w:pPr>
      <w:r>
        <w:rPr>
          <w:rFonts w:cs="Times New Roman"/>
        </w:rPr>
        <w:t>Распознавать параллелепипед, куб, использовать терминологию: вершина, ребро грань, измерения; находить измерения параллелепипеда, куба.</w:t>
      </w:r>
    </w:p>
    <w:p w:rsidR="00505795" w:rsidRDefault="00505795" w:rsidP="00505795">
      <w:pPr>
        <w:pStyle w:val="a"/>
        <w:numPr>
          <w:ilvl w:val="0"/>
          <w:numId w:val="6"/>
        </w:numPr>
        <w:ind w:left="567" w:hanging="340"/>
        <w:rPr>
          <w:rFonts w:cs="Times New Roman"/>
        </w:rPr>
      </w:pPr>
      <w:r>
        <w:rPr>
          <w:rFonts w:cs="Times New Roman"/>
        </w:rPr>
        <w:t>Вычислять объём куба, параллелепипеда по заданным измерениям, пользоваться единицами измерения объёма.</w:t>
      </w:r>
    </w:p>
    <w:p w:rsidR="00505795" w:rsidRDefault="00505795" w:rsidP="00505795">
      <w:pPr>
        <w:pStyle w:val="a"/>
        <w:numPr>
          <w:ilvl w:val="0"/>
          <w:numId w:val="6"/>
        </w:numPr>
        <w:ind w:left="567" w:hanging="340"/>
        <w:rPr>
          <w:rFonts w:cs="Times New Roman"/>
        </w:rPr>
      </w:pPr>
      <w:r>
        <w:rPr>
          <w:rFonts w:cs="Times New Roman"/>
        </w:rPr>
        <w:t>Решать несложные задачи на измерение геометрических величин в практических ситуациях.</w:t>
      </w:r>
    </w:p>
    <w:p w:rsidR="00505795" w:rsidRDefault="00505795" w:rsidP="00505795">
      <w:pPr>
        <w:pStyle w:val="34"/>
        <w:spacing w:before="198"/>
        <w:rPr>
          <w:rStyle w:val="afffb"/>
          <w:b/>
          <w:bCs/>
        </w:rPr>
      </w:pPr>
      <w:r>
        <w:rPr>
          <w:rStyle w:val="afffb"/>
        </w:rPr>
        <w:t>6 класс</w:t>
      </w:r>
    </w:p>
    <w:p w:rsidR="00505795" w:rsidRDefault="00505795" w:rsidP="00505795">
      <w:pPr>
        <w:pStyle w:val="5"/>
      </w:pPr>
      <w:r>
        <w:rPr>
          <w:rFonts w:cs="Times New Roman"/>
        </w:rPr>
        <w:t>Числа и вычисления</w:t>
      </w:r>
    </w:p>
    <w:p w:rsidR="00505795" w:rsidRDefault="00505795" w:rsidP="00505795">
      <w:pPr>
        <w:pStyle w:val="a"/>
        <w:numPr>
          <w:ilvl w:val="0"/>
          <w:numId w:val="6"/>
        </w:numPr>
        <w:ind w:left="567" w:hanging="340"/>
        <w:rPr>
          <w:rFonts w:cs="Times New Roman"/>
        </w:rPr>
      </w:pPr>
      <w:r>
        <w:rPr>
          <w:rFonts w:cs="Times New Roman"/>
        </w:rPr>
        <w:t>Знать и понимать термины, связанные с различными видами чисел и способами их записи, переходить (если это возможно) от одной формы записи числа к другой.</w:t>
      </w:r>
    </w:p>
    <w:p w:rsidR="00505795" w:rsidRDefault="00505795" w:rsidP="00505795">
      <w:pPr>
        <w:pStyle w:val="a"/>
        <w:numPr>
          <w:ilvl w:val="0"/>
          <w:numId w:val="6"/>
        </w:numPr>
        <w:ind w:left="567" w:hanging="340"/>
        <w:rPr>
          <w:rFonts w:cs="Times New Roman"/>
        </w:rPr>
      </w:pPr>
      <w:r>
        <w:rPr>
          <w:rFonts w:cs="Times New Roman"/>
        </w:rPr>
        <w:t>Сравнивать и упорядочивать целые числа, обыкновенные и десятичные дроби, сравнивать числа одного и разных знаков.</w:t>
      </w:r>
    </w:p>
    <w:p w:rsidR="00505795" w:rsidRDefault="00505795" w:rsidP="00505795">
      <w:pPr>
        <w:pStyle w:val="a"/>
        <w:numPr>
          <w:ilvl w:val="0"/>
          <w:numId w:val="6"/>
        </w:numPr>
        <w:ind w:left="567" w:hanging="340"/>
        <w:rPr>
          <w:rFonts w:cs="Times New Roman"/>
        </w:rPr>
      </w:pPr>
      <w:r>
        <w:rPr>
          <w:rFonts w:cs="Times New Roman"/>
        </w:rPr>
        <w:t>Выполнять, сочетая устные и письменные приёмы, арифметические действия с натуральными и целыми числами, обыкновенными и десятичными дробями, положительными и отрицательными числами.</w:t>
      </w:r>
    </w:p>
    <w:p w:rsidR="00505795" w:rsidRDefault="00505795" w:rsidP="00505795">
      <w:pPr>
        <w:pStyle w:val="a"/>
        <w:numPr>
          <w:ilvl w:val="0"/>
          <w:numId w:val="6"/>
        </w:numPr>
        <w:ind w:left="567" w:hanging="340"/>
        <w:rPr>
          <w:rFonts w:cs="Times New Roman"/>
        </w:rPr>
      </w:pPr>
      <w:r>
        <w:rPr>
          <w:rFonts w:cs="Times New Roman"/>
        </w:rPr>
        <w:t>Вычислять значения числовых выражений, выполнять прикидку и оценку результата вычислений; выполнять преобразования числовых выражений на основе свойств арифметических действий.</w:t>
      </w:r>
    </w:p>
    <w:p w:rsidR="00505795" w:rsidRDefault="00505795" w:rsidP="00505795">
      <w:pPr>
        <w:pStyle w:val="a"/>
        <w:numPr>
          <w:ilvl w:val="0"/>
          <w:numId w:val="6"/>
        </w:numPr>
        <w:ind w:left="567" w:hanging="340"/>
        <w:rPr>
          <w:rFonts w:cs="Times New Roman"/>
        </w:rPr>
      </w:pPr>
      <w:r>
        <w:rPr>
          <w:rFonts w:cs="Times New Roman"/>
        </w:rPr>
        <w:t>Соотносить точку на координатной прямой с соответствующим ей числом и изображать числа точками на координатной прямой, находить модуль числа.</w:t>
      </w:r>
    </w:p>
    <w:p w:rsidR="00505795" w:rsidRDefault="00505795" w:rsidP="00505795">
      <w:pPr>
        <w:pStyle w:val="a"/>
        <w:numPr>
          <w:ilvl w:val="0"/>
          <w:numId w:val="6"/>
        </w:numPr>
        <w:ind w:left="567" w:hanging="340"/>
        <w:rPr>
          <w:rFonts w:cs="Times New Roman"/>
        </w:rPr>
      </w:pPr>
      <w:r>
        <w:rPr>
          <w:rFonts w:cs="Times New Roman"/>
        </w:rPr>
        <w:t>Соотносить точки в прямоугольной системе координат с координатами этой точки.</w:t>
      </w:r>
    </w:p>
    <w:p w:rsidR="00505795" w:rsidRDefault="00505795" w:rsidP="00505795">
      <w:pPr>
        <w:pStyle w:val="a"/>
        <w:numPr>
          <w:ilvl w:val="0"/>
          <w:numId w:val="6"/>
        </w:numPr>
        <w:ind w:left="567" w:hanging="340"/>
        <w:rPr>
          <w:rFonts w:cs="Times New Roman"/>
        </w:rPr>
      </w:pPr>
      <w:r>
        <w:rPr>
          <w:rFonts w:cs="Times New Roman"/>
        </w:rPr>
        <w:t>Округлять целые числа и десятичные дроби, находить приближения чисел.</w:t>
      </w:r>
    </w:p>
    <w:p w:rsidR="00505795" w:rsidRDefault="00505795" w:rsidP="00505795">
      <w:pPr>
        <w:pStyle w:val="5"/>
        <w:spacing w:before="85"/>
        <w:rPr>
          <w:rFonts w:cs="Times New Roman"/>
        </w:rPr>
      </w:pPr>
      <w:r>
        <w:rPr>
          <w:rFonts w:cs="Times New Roman"/>
        </w:rPr>
        <w:t>Числовые и буквенные выражения</w:t>
      </w:r>
    </w:p>
    <w:p w:rsidR="00505795" w:rsidRDefault="00505795" w:rsidP="00505795">
      <w:pPr>
        <w:pStyle w:val="a"/>
        <w:numPr>
          <w:ilvl w:val="0"/>
          <w:numId w:val="6"/>
        </w:numPr>
        <w:ind w:left="567" w:hanging="340"/>
        <w:rPr>
          <w:rFonts w:cs="Times New Roman"/>
        </w:rPr>
      </w:pPr>
      <w:r>
        <w:rPr>
          <w:rFonts w:cs="Times New Roman"/>
        </w:rPr>
        <w:t>Понимать и употреблять термины, связанные с записью степени числа, находить квадрат и куб числа, вычислять значения числовых выражений, содержащих степени.</w:t>
      </w:r>
    </w:p>
    <w:p w:rsidR="00505795" w:rsidRDefault="00505795" w:rsidP="00505795">
      <w:pPr>
        <w:pStyle w:val="a"/>
        <w:numPr>
          <w:ilvl w:val="0"/>
          <w:numId w:val="6"/>
        </w:numPr>
        <w:ind w:left="567" w:hanging="340"/>
        <w:rPr>
          <w:rFonts w:cs="Times New Roman"/>
        </w:rPr>
      </w:pPr>
      <w:r>
        <w:rPr>
          <w:rFonts w:cs="Times New Roman"/>
        </w:rPr>
        <w:t>Пользоваться признаками делимости, раскладывать натуральные числа на простые множители.</w:t>
      </w:r>
    </w:p>
    <w:p w:rsidR="00505795" w:rsidRDefault="00505795" w:rsidP="00505795">
      <w:pPr>
        <w:pStyle w:val="a"/>
        <w:numPr>
          <w:ilvl w:val="0"/>
          <w:numId w:val="6"/>
        </w:numPr>
        <w:ind w:left="567" w:hanging="340"/>
        <w:rPr>
          <w:rFonts w:cs="Times New Roman"/>
          <w:spacing w:val="-2"/>
        </w:rPr>
      </w:pPr>
      <w:r>
        <w:rPr>
          <w:rFonts w:cs="Times New Roman"/>
          <w:spacing w:val="-2"/>
        </w:rPr>
        <w:t>Пользоваться масштабом, составлять пропорции и отношения.</w:t>
      </w:r>
    </w:p>
    <w:p w:rsidR="00505795" w:rsidRDefault="00505795" w:rsidP="00505795">
      <w:pPr>
        <w:pStyle w:val="a"/>
        <w:numPr>
          <w:ilvl w:val="0"/>
          <w:numId w:val="6"/>
        </w:numPr>
        <w:ind w:left="567" w:hanging="340"/>
        <w:rPr>
          <w:rFonts w:cs="Times New Roman"/>
        </w:rPr>
      </w:pPr>
      <w:r>
        <w:rPr>
          <w:rFonts w:cs="Times New Roman"/>
        </w:rPr>
        <w:t>Использовать буквы для обозначения чисел при записи математических выражений, составлять буквенные выражения и формулы, находить значения буквенных выражений, осуществляя необходимые подстановки и преобразования.</w:t>
      </w:r>
    </w:p>
    <w:p w:rsidR="00505795" w:rsidRDefault="00505795" w:rsidP="00505795">
      <w:pPr>
        <w:pStyle w:val="a"/>
        <w:numPr>
          <w:ilvl w:val="0"/>
          <w:numId w:val="6"/>
        </w:numPr>
        <w:ind w:left="567" w:hanging="340"/>
        <w:rPr>
          <w:rFonts w:cs="Times New Roman"/>
        </w:rPr>
      </w:pPr>
      <w:r>
        <w:rPr>
          <w:rFonts w:cs="Times New Roman"/>
        </w:rPr>
        <w:t>Находить неизвестный компонент равенства.</w:t>
      </w:r>
    </w:p>
    <w:p w:rsidR="00505795" w:rsidRDefault="00505795" w:rsidP="00505795">
      <w:pPr>
        <w:pStyle w:val="5"/>
        <w:spacing w:before="85"/>
        <w:rPr>
          <w:rFonts w:cs="Times New Roman"/>
        </w:rPr>
      </w:pPr>
      <w:r>
        <w:rPr>
          <w:rFonts w:cs="Times New Roman"/>
        </w:rPr>
        <w:t>Решение текстовых задач</w:t>
      </w:r>
    </w:p>
    <w:p w:rsidR="00505795" w:rsidRDefault="00505795" w:rsidP="00505795">
      <w:pPr>
        <w:pStyle w:val="a"/>
        <w:numPr>
          <w:ilvl w:val="0"/>
          <w:numId w:val="6"/>
        </w:numPr>
        <w:ind w:left="567" w:hanging="340"/>
        <w:rPr>
          <w:rFonts w:cs="Times New Roman"/>
        </w:rPr>
      </w:pPr>
      <w:r>
        <w:rPr>
          <w:rFonts w:cs="Times New Roman"/>
        </w:rPr>
        <w:t>Решать многошаговые текстовые задачи арифметическим способом.</w:t>
      </w:r>
    </w:p>
    <w:p w:rsidR="00505795" w:rsidRDefault="00505795" w:rsidP="00505795">
      <w:pPr>
        <w:pStyle w:val="a"/>
        <w:numPr>
          <w:ilvl w:val="0"/>
          <w:numId w:val="6"/>
        </w:numPr>
        <w:ind w:left="567" w:hanging="340"/>
        <w:rPr>
          <w:rFonts w:cs="Times New Roman"/>
        </w:rPr>
      </w:pPr>
      <w:r>
        <w:rPr>
          <w:rFonts w:cs="Times New Roman"/>
        </w:rPr>
        <w:t>Решать задачи, связанные с отношением, пропорциональностью величин, процентами; решать три основные задачи на дроби и проценты.</w:t>
      </w:r>
    </w:p>
    <w:p w:rsidR="00505795" w:rsidRDefault="00505795" w:rsidP="00505795">
      <w:pPr>
        <w:pStyle w:val="a"/>
        <w:numPr>
          <w:ilvl w:val="0"/>
          <w:numId w:val="6"/>
        </w:numPr>
        <w:ind w:left="567" w:hanging="340"/>
        <w:rPr>
          <w:rFonts w:cs="Times New Roman"/>
        </w:rPr>
      </w:pPr>
      <w:r>
        <w:rPr>
          <w:rFonts w:cs="Times New Roman"/>
        </w:rPr>
        <w:t>Решать задачи, содержащие зависимости, связывающие величины: скорость, время, расстояние, цена, количество, стоимость; производительность, время, объёма работы, используя арифметические действия, оценку, прикидку; пользоваться единицами измерения соответствующих величин.</w:t>
      </w:r>
    </w:p>
    <w:p w:rsidR="00505795" w:rsidRDefault="00505795" w:rsidP="00505795">
      <w:pPr>
        <w:pStyle w:val="a"/>
        <w:numPr>
          <w:ilvl w:val="0"/>
          <w:numId w:val="6"/>
        </w:numPr>
        <w:ind w:left="567" w:hanging="340"/>
        <w:rPr>
          <w:rFonts w:cs="Times New Roman"/>
        </w:rPr>
      </w:pPr>
      <w:r>
        <w:rPr>
          <w:rFonts w:cs="Times New Roman"/>
        </w:rPr>
        <w:t>Составлять буквенные выражения по условию задачи.</w:t>
      </w:r>
    </w:p>
    <w:p w:rsidR="00505795" w:rsidRDefault="00505795" w:rsidP="00505795">
      <w:pPr>
        <w:pStyle w:val="a"/>
        <w:numPr>
          <w:ilvl w:val="0"/>
          <w:numId w:val="6"/>
        </w:numPr>
        <w:ind w:left="567" w:hanging="340"/>
        <w:rPr>
          <w:rFonts w:cs="Times New Roman"/>
        </w:rPr>
      </w:pPr>
      <w:r>
        <w:rPr>
          <w:rFonts w:cs="Times New Roman"/>
        </w:rPr>
        <w:t>Извлекать информацию, представленную в таблицах, на линейной, столбчатой или круговой диаграммах, интерпретировать представленные данные; использовать данные при решении задач.</w:t>
      </w:r>
    </w:p>
    <w:p w:rsidR="00505795" w:rsidRDefault="00505795" w:rsidP="00505795">
      <w:pPr>
        <w:pStyle w:val="a"/>
        <w:numPr>
          <w:ilvl w:val="0"/>
          <w:numId w:val="6"/>
        </w:numPr>
        <w:ind w:left="567" w:hanging="340"/>
        <w:rPr>
          <w:rFonts w:cs="Times New Roman"/>
        </w:rPr>
      </w:pPr>
      <w:r>
        <w:rPr>
          <w:rFonts w:cs="Times New Roman"/>
        </w:rPr>
        <w:t>Представлять информацию с помощью таблиц, линейной и столбчатой диаграмм.</w:t>
      </w:r>
    </w:p>
    <w:p w:rsidR="00505795" w:rsidRDefault="00505795" w:rsidP="00505795">
      <w:pPr>
        <w:pStyle w:val="5"/>
        <w:spacing w:before="85"/>
        <w:rPr>
          <w:rFonts w:cs="Times New Roman"/>
        </w:rPr>
      </w:pPr>
      <w:r>
        <w:rPr>
          <w:rFonts w:cs="Times New Roman"/>
        </w:rPr>
        <w:t>Наглядная геометрия</w:t>
      </w:r>
    </w:p>
    <w:p w:rsidR="00505795" w:rsidRDefault="00505795" w:rsidP="00505795">
      <w:pPr>
        <w:pStyle w:val="a"/>
        <w:numPr>
          <w:ilvl w:val="0"/>
          <w:numId w:val="6"/>
        </w:numPr>
        <w:ind w:left="567" w:hanging="340"/>
        <w:rPr>
          <w:rFonts w:cs="Times New Roman"/>
        </w:rPr>
      </w:pPr>
      <w:r>
        <w:rPr>
          <w:rFonts w:cs="Times New Roman"/>
        </w:rPr>
        <w:t>Приводить примеры объектов окружающего мира, имеющих форму изученных геометрических плоских и пространственных фигур, примеры равных и симметричных фигур.</w:t>
      </w:r>
    </w:p>
    <w:p w:rsidR="00505795" w:rsidRDefault="00505795" w:rsidP="00505795">
      <w:pPr>
        <w:pStyle w:val="a"/>
        <w:numPr>
          <w:ilvl w:val="0"/>
          <w:numId w:val="6"/>
        </w:numPr>
        <w:ind w:left="567" w:hanging="340"/>
        <w:rPr>
          <w:rFonts w:cs="Times New Roman"/>
        </w:rPr>
      </w:pPr>
      <w:r>
        <w:rPr>
          <w:rFonts w:cs="Times New Roman"/>
        </w:rPr>
        <w:t>Изображать с помощью циркуля, линейки, транспортира на нелинованной и клетчатой бумаге изученные плоские геометрические фигуры и конфигурации, симметричные фигуры.</w:t>
      </w:r>
    </w:p>
    <w:p w:rsidR="00505795" w:rsidRDefault="00505795" w:rsidP="00505795">
      <w:pPr>
        <w:pStyle w:val="a"/>
        <w:numPr>
          <w:ilvl w:val="0"/>
          <w:numId w:val="6"/>
        </w:numPr>
        <w:ind w:left="567" w:hanging="340"/>
        <w:rPr>
          <w:rFonts w:cs="Times New Roman"/>
        </w:rPr>
      </w:pPr>
      <w:r>
        <w:rPr>
          <w:rFonts w:cs="Times New Roman"/>
        </w:rPr>
        <w:t>Пользоваться геометрическими понятиями: равенство фигур, симметрия; использовать терминологию, связанную с симметрией: ось симметрии, центр симметрии.</w:t>
      </w:r>
    </w:p>
    <w:p w:rsidR="00505795" w:rsidRDefault="00505795" w:rsidP="00505795">
      <w:pPr>
        <w:pStyle w:val="a"/>
        <w:numPr>
          <w:ilvl w:val="0"/>
          <w:numId w:val="6"/>
        </w:numPr>
        <w:ind w:left="567" w:hanging="340"/>
        <w:rPr>
          <w:rFonts w:cs="Times New Roman"/>
        </w:rPr>
      </w:pPr>
      <w:r>
        <w:rPr>
          <w:rFonts w:cs="Times New Roman"/>
        </w:rPr>
        <w:t>Находить величины углов измерением с помощью транспортира, строить углы заданной величины, пользоваться при решении задач градусной мерой углов; распознавать на чертежах острый, прямой, развёрнутый и тупой углы.</w:t>
      </w:r>
    </w:p>
    <w:p w:rsidR="00505795" w:rsidRDefault="00505795" w:rsidP="00505795">
      <w:pPr>
        <w:pStyle w:val="a"/>
        <w:numPr>
          <w:ilvl w:val="0"/>
          <w:numId w:val="6"/>
        </w:numPr>
        <w:ind w:left="567" w:hanging="340"/>
        <w:rPr>
          <w:rFonts w:cs="Times New Roman"/>
        </w:rPr>
      </w:pPr>
      <w:r>
        <w:rPr>
          <w:rFonts w:cs="Times New Roman"/>
        </w:rPr>
        <w:t>Вычислять длину ломаной, периметр многоугольника, пользоваться единицами измерения длины, выражать одни единицы измерения длины через другие.</w:t>
      </w:r>
    </w:p>
    <w:p w:rsidR="00505795" w:rsidRDefault="00505795" w:rsidP="00505795">
      <w:pPr>
        <w:pStyle w:val="a"/>
        <w:numPr>
          <w:ilvl w:val="0"/>
          <w:numId w:val="6"/>
        </w:numPr>
        <w:ind w:left="567" w:hanging="340"/>
        <w:rPr>
          <w:rFonts w:cs="Times New Roman"/>
        </w:rPr>
      </w:pPr>
      <w:r>
        <w:rPr>
          <w:rFonts w:cs="Times New Roman"/>
        </w:rPr>
        <w:t>Находить, используя чертёжные инструменты, расстояния: между двумя точками, от точки до прямой, длину пути на квадратной сетке.</w:t>
      </w:r>
    </w:p>
    <w:p w:rsidR="00505795" w:rsidRDefault="00505795" w:rsidP="00505795">
      <w:pPr>
        <w:pStyle w:val="a"/>
        <w:numPr>
          <w:ilvl w:val="0"/>
          <w:numId w:val="6"/>
        </w:numPr>
        <w:ind w:left="567" w:hanging="340"/>
        <w:rPr>
          <w:rFonts w:cs="Times New Roman"/>
        </w:rPr>
      </w:pPr>
      <w:r>
        <w:rPr>
          <w:rFonts w:cs="Times New Roman"/>
        </w:rPr>
        <w:t>Вычислять площадь фигур, составленных из прямоугольников, использовать разбиение на прямоугольники, на равные фигуры, достраивание до прямоугольника; пользоваться основными единицами измерения площади; выражать одни единицы измерения площади через другие.</w:t>
      </w:r>
    </w:p>
    <w:p w:rsidR="00505795" w:rsidRDefault="00505795" w:rsidP="00505795">
      <w:pPr>
        <w:pStyle w:val="a"/>
        <w:numPr>
          <w:ilvl w:val="0"/>
          <w:numId w:val="6"/>
        </w:numPr>
        <w:ind w:left="567" w:hanging="340"/>
        <w:rPr>
          <w:rFonts w:cs="Times New Roman"/>
        </w:rPr>
      </w:pPr>
      <w:r>
        <w:rPr>
          <w:rFonts w:cs="Times New Roman"/>
        </w:rPr>
        <w:t>Распознавать на моделях и изображениях пирамиду, конус, цилиндр, использовать терминологию: вершина, ребро, грань, основание, развёртка.</w:t>
      </w:r>
    </w:p>
    <w:p w:rsidR="00505795" w:rsidRDefault="00505795" w:rsidP="00505795">
      <w:pPr>
        <w:pStyle w:val="a"/>
        <w:numPr>
          <w:ilvl w:val="0"/>
          <w:numId w:val="6"/>
        </w:numPr>
        <w:ind w:left="567" w:hanging="340"/>
        <w:rPr>
          <w:rFonts w:cs="Times New Roman"/>
        </w:rPr>
      </w:pPr>
      <w:r>
        <w:rPr>
          <w:rFonts w:cs="Times New Roman"/>
        </w:rPr>
        <w:t>Изображать на клетчатой бумаге прямоугольный параллелепипед.</w:t>
      </w:r>
    </w:p>
    <w:p w:rsidR="00505795" w:rsidRDefault="00505795" w:rsidP="00505795">
      <w:pPr>
        <w:pStyle w:val="a"/>
        <w:numPr>
          <w:ilvl w:val="0"/>
          <w:numId w:val="6"/>
        </w:numPr>
        <w:ind w:left="567" w:hanging="340"/>
        <w:rPr>
          <w:rFonts w:cs="Times New Roman"/>
        </w:rPr>
      </w:pPr>
      <w:r>
        <w:rPr>
          <w:rFonts w:cs="Times New Roman"/>
        </w:rPr>
        <w:t>Вычислять объём прямоугольного параллелепипеда, куба, пользоваться основными единицами измерения объёма; выражать одни единицы измерения объёма через другие.</w:t>
      </w:r>
    </w:p>
    <w:p w:rsidR="00505795" w:rsidRDefault="00505795" w:rsidP="00505795">
      <w:pPr>
        <w:pStyle w:val="a"/>
        <w:numPr>
          <w:ilvl w:val="0"/>
          <w:numId w:val="6"/>
        </w:numPr>
        <w:ind w:left="567" w:hanging="340"/>
        <w:rPr>
          <w:rFonts w:cs="Times New Roman"/>
        </w:rPr>
      </w:pPr>
      <w:r>
        <w:rPr>
          <w:rFonts w:cs="Times New Roman"/>
        </w:rPr>
        <w:t>Решать несложные задачи на нахождение геометрических величин в практических ситуациях.</w:t>
      </w:r>
    </w:p>
    <w:p w:rsidR="00505795" w:rsidRDefault="00505795" w:rsidP="00505795">
      <w:pPr>
        <w:pStyle w:val="h1"/>
        <w:rPr>
          <w:rStyle w:val="afffb"/>
          <w:b/>
          <w:bCs/>
        </w:rPr>
      </w:pPr>
      <w:r>
        <w:rPr>
          <w:rFonts w:cs="Times New Roman"/>
        </w:rPr>
        <w:t>Примерная рабочая программа</w:t>
      </w:r>
      <w:r w:rsidR="00561A2F">
        <w:rPr>
          <w:rFonts w:cs="Times New Roman"/>
        </w:rPr>
        <w:t xml:space="preserve"> </w:t>
      </w:r>
      <w:r>
        <w:rPr>
          <w:rFonts w:cs="Times New Roman"/>
        </w:rPr>
        <w:t>учебного курса «Алгебра». 7—9 кла</w:t>
      </w:r>
      <w:r>
        <w:rPr>
          <w:rStyle w:val="afffb"/>
        </w:rPr>
        <w:t>ссы</w:t>
      </w:r>
    </w:p>
    <w:p w:rsidR="00505795" w:rsidRDefault="00505795" w:rsidP="00505795">
      <w:pPr>
        <w:pStyle w:val="26"/>
        <w:spacing w:before="198"/>
      </w:pPr>
      <w:r>
        <w:rPr>
          <w:rFonts w:cs="Times New Roman"/>
        </w:rPr>
        <w:t>Цели изучения учебного курса</w:t>
      </w:r>
    </w:p>
    <w:p w:rsidR="00505795" w:rsidRDefault="00505795" w:rsidP="00505795">
      <w:pPr>
        <w:pStyle w:val="aff8"/>
        <w:rPr>
          <w:rFonts w:cs="Times New Roman"/>
        </w:rPr>
      </w:pPr>
      <w:r>
        <w:rPr>
          <w:rFonts w:cs="Times New Roman"/>
        </w:rPr>
        <w:t>Алгебра является одним из опорных курсов основной школы: она обеспечивает изучение других дисциплин, как естественнонаучного, так и гуманитарного циклов, её освоение необходимо для продолжения образования и в повседневной жизни. Развитие у обучающихся научных представлений о происхождениии сущности алгебраических абстракций, способе отражения математической наукой явлений и процессов в природе и обществе, роли математического моделирования в научном познании и в практике способствует формированию научного мировоззрения и качеств мышления, необходимых для адаптации в современном цифровом обществе. Изучение алгебры естественным образом обеспечивает развитие умения наблюдать, сравнивать, находить закономерности, требует критичности мышления, способности аргументированно обосновывать свои действия и выводы, формулировать утверждения. Освоение курса алгебры обеспечивает развитие логического мышления обучающихся: они используют дедуктивные и индуктивные рассуждения, обобщение и конкретизацию, абстрагирование и аналогию. Обучение алгебре предполагает значительный объём самостоятельной деятельности обучающихся, поэтому самостоятельное решение задач естественным образом является реализацией деятельностного принципа обучения.</w:t>
      </w:r>
    </w:p>
    <w:p w:rsidR="00505795" w:rsidRDefault="00505795" w:rsidP="00505795">
      <w:pPr>
        <w:pStyle w:val="aff8"/>
        <w:rPr>
          <w:rFonts w:cs="Times New Roman"/>
        </w:rPr>
      </w:pPr>
      <w:r>
        <w:rPr>
          <w:rFonts w:cs="Times New Roman"/>
        </w:rPr>
        <w:t>В структуре программы учебного курса «Алгебра» основной школы основное место занимают содержательно-методические линии: «Числа и вычисления»; «Алгебраические выражения»; «Уравнения и неравенства»; «Функции». Каждая из этих содержательно</w:t>
      </w:r>
      <w:r>
        <w:rPr>
          <w:rStyle w:val="afffb"/>
        </w:rPr>
        <w:t>-</w:t>
      </w:r>
      <w:r>
        <w:rPr>
          <w:rFonts w:cs="Times New Roman"/>
        </w:rPr>
        <w:t>методических линий развивается на протяжении трёх лет изучения курса, естественным образом переплетаясь и взаимодействуя с другими его линиями. В ходе изучения курса обучающимся приходится логически рассуждать, использовать теоретико-множественный язык. В связи с этим целесообразно включить в программу некоторые основы логики, пронизывающие все основные разделы математического образования и способствующие овладению обучающимися основ универсального математического языка. Таким образом, можно утверждать, что содержательной и структурной особенностью курса «Алгебра» является его интегрированный характер.</w:t>
      </w:r>
    </w:p>
    <w:p w:rsidR="00505795" w:rsidRDefault="00505795" w:rsidP="00505795">
      <w:pPr>
        <w:pStyle w:val="aff8"/>
        <w:rPr>
          <w:rFonts w:cs="Times New Roman"/>
        </w:rPr>
      </w:pPr>
      <w:r>
        <w:rPr>
          <w:rFonts w:cs="Times New Roman"/>
        </w:rPr>
        <w:t>Содержание линии «Числа и вычисления» служит основой для дальнейшего изучения математики, способствует развитию у обучающихся логического мышления, формированию умения пользоваться алгоритмами, а также приобретению практических навыков, необходимых для повседневной жизни. Развитие понятия о числе в основной школе связано с рациональными и иррациональными числами, формированием представлений о действительном числе. Завершение освоения числовой линии отнесено к старшему звену общего образования.</w:t>
      </w:r>
    </w:p>
    <w:p w:rsidR="00505795" w:rsidRDefault="00505795" w:rsidP="00505795">
      <w:pPr>
        <w:pStyle w:val="aff8"/>
        <w:rPr>
          <w:rFonts w:cs="Times New Roman"/>
        </w:rPr>
      </w:pPr>
      <w:r>
        <w:rPr>
          <w:rFonts w:cs="Times New Roman"/>
        </w:rPr>
        <w:t>Содержание двух алгебраических линий </w:t>
      </w:r>
      <w:r>
        <w:rPr>
          <w:rStyle w:val="afffb"/>
        </w:rPr>
        <w:t>—</w:t>
      </w:r>
      <w:r>
        <w:rPr>
          <w:rFonts w:cs="Times New Roman"/>
        </w:rPr>
        <w:t xml:space="preserve"> «Алгебраические выражения» и «Уравнения и неравенства» способствует формированию у обучающихся математического аппарата, необходимого для решения задач математики, смежных предметов и практико-ориентированных задач. В основной школе учебный материал группируется вокруг рациональных выражений. Алгебра демонстрирует значение математики как языка для построения математических моделей, описания процессов и явлений реального мира. В задачи обучения алгебре входят также дальнейшее развитие алгоритмического мышления, необходимого, в частности, для освоения курса информатики, и овладение навыками дедуктивных рассуждений. Преобразование символьных форм вносит свой специфический вклад в развитие воображения, способностей к математическому творчеству.</w:t>
      </w:r>
    </w:p>
    <w:p w:rsidR="00505795" w:rsidRDefault="00505795" w:rsidP="00505795">
      <w:pPr>
        <w:pStyle w:val="aff8"/>
        <w:rPr>
          <w:rFonts w:cs="Times New Roman"/>
        </w:rPr>
      </w:pPr>
      <w:r>
        <w:rPr>
          <w:rFonts w:cs="Times New Roman"/>
        </w:rPr>
        <w:t>Содержание функционально-графической линии нацелено на получение школьниками знаний о функциях как важнейшей математической модели для описания и исследования разнообразных процессов и явлений в природе и обществе. Изучение этого материала способствует развитию у обучающихся умения использовать различные выразительные средства языка математики </w:t>
      </w:r>
      <w:r>
        <w:rPr>
          <w:rStyle w:val="afffb"/>
        </w:rPr>
        <w:t>—</w:t>
      </w:r>
      <w:r>
        <w:rPr>
          <w:rFonts w:cs="Times New Roman"/>
        </w:rPr>
        <w:t xml:space="preserve"> словесные, символические, графические, вносит вклад в формирование представлений о роли математики в развитии цивилизации и культуры.</w:t>
      </w:r>
    </w:p>
    <w:p w:rsidR="00505795" w:rsidRDefault="00505795" w:rsidP="00505795">
      <w:pPr>
        <w:pStyle w:val="26"/>
        <w:rPr>
          <w:rFonts w:cs="Times New Roman"/>
        </w:rPr>
      </w:pPr>
      <w:r>
        <w:rPr>
          <w:rFonts w:cs="Times New Roman"/>
        </w:rPr>
        <w:t>Место учебного курса в учебном плане</w:t>
      </w:r>
    </w:p>
    <w:p w:rsidR="00505795" w:rsidRDefault="00505795" w:rsidP="00505795">
      <w:pPr>
        <w:pStyle w:val="aff8"/>
        <w:rPr>
          <w:rFonts w:cs="Times New Roman"/>
        </w:rPr>
      </w:pPr>
      <w:r>
        <w:rPr>
          <w:rFonts w:cs="Times New Roman"/>
        </w:rPr>
        <w:t>Согласно учебному плану в 7</w:t>
      </w:r>
      <w:r>
        <w:rPr>
          <w:rStyle w:val="afffb"/>
        </w:rPr>
        <w:t>—</w:t>
      </w:r>
      <w:r>
        <w:rPr>
          <w:rFonts w:cs="Times New Roman"/>
        </w:rPr>
        <w:t>9 классах изучается учебный курс «Алгебра», который включает следующие основные разделы содержания: «Числа и вычисления», «Алгебраические выражения», «Уравнения и неравенства», «Функции».</w:t>
      </w:r>
    </w:p>
    <w:p w:rsidR="00505795" w:rsidRDefault="00505795" w:rsidP="00505795">
      <w:pPr>
        <w:pStyle w:val="aff8"/>
        <w:rPr>
          <w:rFonts w:cs="Times New Roman"/>
        </w:rPr>
      </w:pPr>
      <w:r>
        <w:rPr>
          <w:rFonts w:cs="Times New Roman"/>
        </w:rPr>
        <w:t>Учебный план на изучение алгебры в 7</w:t>
      </w:r>
      <w:r>
        <w:rPr>
          <w:rStyle w:val="afffb"/>
        </w:rPr>
        <w:t>—</w:t>
      </w:r>
      <w:r>
        <w:rPr>
          <w:rFonts w:cs="Times New Roman"/>
        </w:rPr>
        <w:t>9 классах отводит не менее 3 учебных часов в неделю в течение каждого года обучения, всего за три года обучения </w:t>
      </w:r>
      <w:r>
        <w:rPr>
          <w:rStyle w:val="afffb"/>
        </w:rPr>
        <w:t>—</w:t>
      </w:r>
      <w:r>
        <w:rPr>
          <w:rFonts w:cs="Times New Roman"/>
        </w:rPr>
        <w:t xml:space="preserve"> не менее 306 учебных часов.</w:t>
      </w:r>
    </w:p>
    <w:p w:rsidR="00505795" w:rsidRDefault="00505795" w:rsidP="00505795">
      <w:pPr>
        <w:pStyle w:val="26"/>
        <w:keepNext/>
        <w:spacing w:after="57"/>
        <w:rPr>
          <w:rFonts w:cs="Times New Roman"/>
        </w:rPr>
      </w:pPr>
      <w:r>
        <w:rPr>
          <w:rFonts w:cs="Times New Roman"/>
        </w:rPr>
        <w:t>Содержание учебного курса (по годам обучения)</w:t>
      </w:r>
    </w:p>
    <w:p w:rsidR="00505795" w:rsidRDefault="00505795" w:rsidP="00505795">
      <w:pPr>
        <w:pStyle w:val="34"/>
        <w:keepNext/>
        <w:spacing w:before="0" w:after="28"/>
        <w:rPr>
          <w:rFonts w:cs="Times New Roman"/>
        </w:rPr>
      </w:pPr>
      <w:r>
        <w:rPr>
          <w:rFonts w:cs="Times New Roman"/>
        </w:rPr>
        <w:t>7 класс</w:t>
      </w:r>
    </w:p>
    <w:p w:rsidR="00505795" w:rsidRDefault="00505795" w:rsidP="00505795">
      <w:pPr>
        <w:pStyle w:val="5"/>
        <w:keepNext/>
        <w:spacing w:before="40"/>
        <w:rPr>
          <w:rFonts w:cs="Times New Roman"/>
        </w:rPr>
      </w:pPr>
      <w:r>
        <w:rPr>
          <w:rFonts w:cs="Times New Roman"/>
        </w:rPr>
        <w:t>Числа и вычисления</w:t>
      </w:r>
    </w:p>
    <w:p w:rsidR="00505795" w:rsidRDefault="00505795" w:rsidP="00505795">
      <w:pPr>
        <w:pStyle w:val="41"/>
        <w:spacing w:before="28" w:after="28"/>
        <w:rPr>
          <w:rFonts w:cs="Times New Roman"/>
        </w:rPr>
      </w:pPr>
      <w:r>
        <w:rPr>
          <w:rFonts w:cs="Times New Roman"/>
        </w:rPr>
        <w:t>Рациональные числа</w:t>
      </w:r>
    </w:p>
    <w:p w:rsidR="00505795" w:rsidRDefault="00505795" w:rsidP="00505795">
      <w:pPr>
        <w:pStyle w:val="aff8"/>
        <w:rPr>
          <w:rFonts w:cs="Times New Roman"/>
        </w:rPr>
      </w:pPr>
      <w:r>
        <w:rPr>
          <w:rFonts w:cs="Times New Roman"/>
        </w:rPr>
        <w:t>Дроби обыкновенные и десятичные, переход от одной формы записи дробей к другой. Понятие рационального числа, запись, сравнение, упорядочивание рациональных чисел. Арифметические действия с рациональными числами. Решение задач из реальной практики на части, на дроби.</w:t>
      </w:r>
    </w:p>
    <w:p w:rsidR="00505795" w:rsidRDefault="00505795" w:rsidP="00505795">
      <w:pPr>
        <w:pStyle w:val="aff8"/>
        <w:rPr>
          <w:rFonts w:cs="Times New Roman"/>
          <w:spacing w:val="-2"/>
        </w:rPr>
      </w:pPr>
      <w:r>
        <w:rPr>
          <w:rFonts w:cs="Times New Roman"/>
          <w:spacing w:val="-2"/>
        </w:rPr>
        <w:t>Степень с натуральным показателем: определение, преобразование выражений на основе определения.</w:t>
      </w:r>
    </w:p>
    <w:p w:rsidR="00505795" w:rsidRDefault="00505795" w:rsidP="00505795">
      <w:pPr>
        <w:pStyle w:val="aff8"/>
        <w:rPr>
          <w:rFonts w:cs="Times New Roman"/>
        </w:rPr>
      </w:pPr>
      <w:r>
        <w:rPr>
          <w:rFonts w:cs="Times New Roman"/>
        </w:rPr>
        <w:t>Проценты, запись процентов в виде дроби и дроби в виде процентов. Три основные задачи на проценты, решение задач из реальной практики.</w:t>
      </w:r>
    </w:p>
    <w:p w:rsidR="00505795" w:rsidRDefault="00505795" w:rsidP="00505795">
      <w:pPr>
        <w:pStyle w:val="aff8"/>
        <w:rPr>
          <w:rFonts w:cs="Times New Roman"/>
        </w:rPr>
      </w:pPr>
      <w:r>
        <w:rPr>
          <w:rFonts w:cs="Times New Roman"/>
        </w:rPr>
        <w:t>Применение признаков делимости, разложение на множители натуральных чисел.</w:t>
      </w:r>
    </w:p>
    <w:p w:rsidR="00505795" w:rsidRDefault="00505795" w:rsidP="00505795">
      <w:pPr>
        <w:pStyle w:val="aff8"/>
        <w:rPr>
          <w:rFonts w:cs="Times New Roman"/>
        </w:rPr>
      </w:pPr>
      <w:r>
        <w:rPr>
          <w:rFonts w:cs="Times New Roman"/>
        </w:rPr>
        <w:t>Реальные зависимости, в том числе прямая и обратная пропорциональности.</w:t>
      </w:r>
    </w:p>
    <w:p w:rsidR="00505795" w:rsidRDefault="00505795" w:rsidP="00505795">
      <w:pPr>
        <w:pStyle w:val="5"/>
        <w:spacing w:before="57"/>
        <w:rPr>
          <w:rFonts w:cs="Times New Roman"/>
        </w:rPr>
      </w:pPr>
      <w:r>
        <w:rPr>
          <w:rFonts w:cs="Times New Roman"/>
        </w:rPr>
        <w:t>Алгебраические выражения</w:t>
      </w:r>
    </w:p>
    <w:p w:rsidR="00505795" w:rsidRDefault="00505795" w:rsidP="00505795">
      <w:pPr>
        <w:pStyle w:val="aff8"/>
        <w:rPr>
          <w:rFonts w:cs="Times New Roman"/>
          <w:spacing w:val="-1"/>
        </w:rPr>
      </w:pPr>
      <w:r>
        <w:rPr>
          <w:rFonts w:cs="Times New Roman"/>
          <w:spacing w:val="-1"/>
        </w:rPr>
        <w:t>Переменные, числовое значение выражения с переменной. Представление зависимости между величинами в виде формулы. Вычисления по формулам.</w:t>
      </w:r>
    </w:p>
    <w:p w:rsidR="00505795" w:rsidRDefault="00505795" w:rsidP="00505795">
      <w:pPr>
        <w:pStyle w:val="aff8"/>
        <w:rPr>
          <w:rFonts w:cs="Times New Roman"/>
          <w:spacing w:val="-2"/>
        </w:rPr>
      </w:pPr>
      <w:r>
        <w:rPr>
          <w:rFonts w:cs="Times New Roman"/>
          <w:spacing w:val="-2"/>
        </w:rPr>
        <w:t>Преобразование буквенных выражений, тождественно равные выражения, правила преобразования сумм и произведений, правила раскрытия скобок и приведения подобных слагаемых.</w:t>
      </w:r>
    </w:p>
    <w:p w:rsidR="00505795" w:rsidRDefault="00505795" w:rsidP="00505795">
      <w:pPr>
        <w:pStyle w:val="aff8"/>
        <w:rPr>
          <w:rFonts w:cs="Times New Roman"/>
        </w:rPr>
      </w:pPr>
      <w:r>
        <w:rPr>
          <w:rFonts w:cs="Times New Roman"/>
        </w:rPr>
        <w:t>Свойства степени с натуральным показателем.</w:t>
      </w:r>
    </w:p>
    <w:p w:rsidR="00505795" w:rsidRDefault="00505795" w:rsidP="00505795">
      <w:pPr>
        <w:pStyle w:val="aff8"/>
        <w:rPr>
          <w:rFonts w:cs="Times New Roman"/>
        </w:rPr>
      </w:pPr>
      <w:r>
        <w:rPr>
          <w:rFonts w:cs="Times New Roman"/>
        </w:rPr>
        <w:t>Одночлены и многочлены. Степень многочлена. Сложение, вычитание, умножение многочленов. Формулы сокращённого умножения: квадрат суммы и квадрат разности. Формула разности квадратов. Разложение многочленов на множители.</w:t>
      </w:r>
    </w:p>
    <w:p w:rsidR="00505795" w:rsidRDefault="00505795" w:rsidP="00505795">
      <w:pPr>
        <w:pStyle w:val="5"/>
        <w:spacing w:before="57"/>
        <w:rPr>
          <w:rFonts w:cs="Times New Roman"/>
        </w:rPr>
      </w:pPr>
      <w:r>
        <w:rPr>
          <w:rFonts w:cs="Times New Roman"/>
        </w:rPr>
        <w:t>Уравнения</w:t>
      </w:r>
    </w:p>
    <w:p w:rsidR="00505795" w:rsidRDefault="00505795" w:rsidP="00505795">
      <w:pPr>
        <w:pStyle w:val="aff8"/>
        <w:rPr>
          <w:rFonts w:cs="Times New Roman"/>
        </w:rPr>
      </w:pPr>
      <w:r>
        <w:rPr>
          <w:rFonts w:cs="Times New Roman"/>
        </w:rPr>
        <w:t>Уравнение, корень уравнения, правила преобразования уравнения, равносильность уравнений.</w:t>
      </w:r>
    </w:p>
    <w:p w:rsidR="00505795" w:rsidRDefault="00505795" w:rsidP="00505795">
      <w:pPr>
        <w:pStyle w:val="aff8"/>
        <w:rPr>
          <w:rFonts w:cs="Times New Roman"/>
        </w:rPr>
      </w:pPr>
      <w:r>
        <w:rPr>
          <w:rFonts w:cs="Times New Roman"/>
        </w:rPr>
        <w:t>Линейное уравнение с одной переменной, число корней линейного уравнения, решение линейных уравнений. Составление уравнений по условию задачи. Решение текстовых задач с помощью уравнений.</w:t>
      </w:r>
    </w:p>
    <w:p w:rsidR="00505795" w:rsidRDefault="00505795" w:rsidP="00505795">
      <w:pPr>
        <w:pStyle w:val="aff8"/>
        <w:rPr>
          <w:rFonts w:cs="Times New Roman"/>
        </w:rPr>
      </w:pPr>
      <w:r>
        <w:rPr>
          <w:rFonts w:cs="Times New Roman"/>
        </w:rPr>
        <w:t>Линейное уравнение с двумя переменными и его график. Система двух линейных уравнений с двумя переменными. Решение систем уравнений способом подстановки. Примеры решения текстовых задач с помощью систем уравнений.</w:t>
      </w:r>
    </w:p>
    <w:p w:rsidR="00505795" w:rsidRDefault="00505795" w:rsidP="00505795">
      <w:pPr>
        <w:pStyle w:val="5"/>
        <w:spacing w:before="57"/>
        <w:rPr>
          <w:rFonts w:cs="Times New Roman"/>
        </w:rPr>
      </w:pPr>
      <w:r>
        <w:rPr>
          <w:rFonts w:cs="Times New Roman"/>
        </w:rPr>
        <w:t>Координаты и графики. Функции</w:t>
      </w:r>
    </w:p>
    <w:p w:rsidR="00505795" w:rsidRDefault="00505795" w:rsidP="00505795">
      <w:pPr>
        <w:pStyle w:val="aff8"/>
        <w:rPr>
          <w:rFonts w:cs="Times New Roman"/>
        </w:rPr>
      </w:pPr>
      <w:r>
        <w:rPr>
          <w:rFonts w:cs="Times New Roman"/>
        </w:rPr>
        <w:t>Координата точки на прямой. Числовые промежутки. Расстояние между двумя точками координатной прямой.</w:t>
      </w:r>
    </w:p>
    <w:p w:rsidR="00505795" w:rsidRDefault="00505795" w:rsidP="00505795">
      <w:pPr>
        <w:pStyle w:val="aff8"/>
        <w:rPr>
          <w:rFonts w:cs="Times New Roman"/>
        </w:rPr>
      </w:pPr>
      <w:r>
        <w:rPr>
          <w:rFonts w:cs="Times New Roman"/>
        </w:rPr>
        <w:t xml:space="preserve">Прямоугольная система координат, оси </w:t>
      </w:r>
      <w:r>
        <w:rPr>
          <w:rStyle w:val="afffc"/>
        </w:rPr>
        <w:t>Ox</w:t>
      </w:r>
      <w:r>
        <w:rPr>
          <w:rFonts w:cs="Times New Roman"/>
        </w:rPr>
        <w:t xml:space="preserve"> и </w:t>
      </w:r>
      <w:r>
        <w:rPr>
          <w:rStyle w:val="afffc"/>
        </w:rPr>
        <w:t>Oy.</w:t>
      </w:r>
      <w:r>
        <w:rPr>
          <w:rFonts w:cs="Times New Roman"/>
        </w:rPr>
        <w:t xml:space="preserve"> Абсцисса и ордината точки на координатной плоскости. Примеры графиков, заданных формулами. Чтение графиков реальных зависимостей.</w:t>
      </w:r>
    </w:p>
    <w:p w:rsidR="00505795" w:rsidRDefault="00505795" w:rsidP="00505795">
      <w:pPr>
        <w:pStyle w:val="aff8"/>
        <w:rPr>
          <w:rFonts w:cs="Times New Roman"/>
          <w:spacing w:val="-1"/>
        </w:rPr>
      </w:pPr>
      <w:r>
        <w:rPr>
          <w:rFonts w:cs="Times New Roman"/>
          <w:spacing w:val="-1"/>
        </w:rPr>
        <w:t>Понятие функции. График функции. Свойства функций. Линейная функция, её график. Графическое решение линейных уравнений и систем линейных уравнений.</w:t>
      </w:r>
    </w:p>
    <w:p w:rsidR="00505795" w:rsidRDefault="00505795" w:rsidP="00505795">
      <w:pPr>
        <w:pStyle w:val="34"/>
        <w:spacing w:before="624"/>
        <w:rPr>
          <w:rFonts w:cs="Times New Roman"/>
        </w:rPr>
      </w:pPr>
      <w:r>
        <w:rPr>
          <w:rFonts w:cs="Times New Roman"/>
        </w:rPr>
        <w:t>8 класс</w:t>
      </w:r>
    </w:p>
    <w:p w:rsidR="00505795" w:rsidRDefault="00505795" w:rsidP="00505795">
      <w:pPr>
        <w:pStyle w:val="5"/>
        <w:rPr>
          <w:rFonts w:cs="Times New Roman"/>
        </w:rPr>
      </w:pPr>
      <w:r>
        <w:rPr>
          <w:rFonts w:cs="Times New Roman"/>
        </w:rPr>
        <w:t>Числа и вычисления</w:t>
      </w:r>
    </w:p>
    <w:p w:rsidR="00505795" w:rsidRDefault="00505795" w:rsidP="00505795">
      <w:pPr>
        <w:pStyle w:val="aff8"/>
        <w:rPr>
          <w:rFonts w:cs="Times New Roman"/>
        </w:rPr>
      </w:pPr>
      <w:r>
        <w:rPr>
          <w:rFonts w:cs="Times New Roman"/>
        </w:rPr>
        <w:t>Квадратный корень из числа. Понятие об иррациональном числе. Десятичные приближения иррациональных чисел. Свойства арифметических квадратных корней и их применение к преобразованию числовых выражений и вычислениям. Действительные числа.</w:t>
      </w:r>
    </w:p>
    <w:p w:rsidR="00505795" w:rsidRDefault="00505795" w:rsidP="00505795">
      <w:pPr>
        <w:pStyle w:val="aff8"/>
        <w:rPr>
          <w:rFonts w:cs="Times New Roman"/>
        </w:rPr>
      </w:pPr>
      <w:r>
        <w:rPr>
          <w:rFonts w:cs="Times New Roman"/>
        </w:rPr>
        <w:t>Степень с целым показателем и её свойства. Стандартная запись числа.</w:t>
      </w:r>
    </w:p>
    <w:p w:rsidR="00505795" w:rsidRDefault="00505795" w:rsidP="00505795">
      <w:pPr>
        <w:pStyle w:val="5"/>
        <w:spacing w:before="40"/>
        <w:rPr>
          <w:rFonts w:cs="Times New Roman"/>
        </w:rPr>
      </w:pPr>
      <w:r>
        <w:rPr>
          <w:rFonts w:cs="Times New Roman"/>
        </w:rPr>
        <w:t>Алгебраические выражения</w:t>
      </w:r>
    </w:p>
    <w:p w:rsidR="00505795" w:rsidRDefault="00505795" w:rsidP="00505795">
      <w:pPr>
        <w:pStyle w:val="aff8"/>
        <w:rPr>
          <w:rFonts w:cs="Times New Roman"/>
        </w:rPr>
      </w:pPr>
      <w:r>
        <w:rPr>
          <w:rFonts w:cs="Times New Roman"/>
        </w:rPr>
        <w:t>Квадратный трёхчлен; разложение квадратного трёхчлена на множители.</w:t>
      </w:r>
    </w:p>
    <w:p w:rsidR="00505795" w:rsidRDefault="00505795" w:rsidP="00505795">
      <w:pPr>
        <w:pStyle w:val="aff8"/>
        <w:rPr>
          <w:rFonts w:cs="Times New Roman"/>
          <w:spacing w:val="2"/>
        </w:rPr>
      </w:pPr>
      <w:r>
        <w:rPr>
          <w:rFonts w:cs="Times New Roman"/>
          <w:spacing w:val="2"/>
        </w:rPr>
        <w:t>Алгебраическая дробь. Основное свойство алгебраической дроби. Сложение, вычитание, умножение, деление алгебраических дробей. Рациональные выражения и их преобразование.</w:t>
      </w:r>
    </w:p>
    <w:p w:rsidR="00505795" w:rsidRDefault="00505795" w:rsidP="00505795">
      <w:pPr>
        <w:pStyle w:val="5"/>
        <w:spacing w:before="40"/>
        <w:rPr>
          <w:rFonts w:cs="Times New Roman"/>
        </w:rPr>
      </w:pPr>
      <w:r>
        <w:rPr>
          <w:rFonts w:cs="Times New Roman"/>
        </w:rPr>
        <w:t>Уравнения и неравенства</w:t>
      </w:r>
    </w:p>
    <w:p w:rsidR="00505795" w:rsidRDefault="00505795" w:rsidP="00505795">
      <w:pPr>
        <w:pStyle w:val="aff8"/>
        <w:rPr>
          <w:rFonts w:cs="Times New Roman"/>
        </w:rPr>
      </w:pPr>
      <w:r>
        <w:rPr>
          <w:rFonts w:cs="Times New Roman"/>
        </w:rPr>
        <w:t>Квадратное уравнение, формула корней квадратного уравнения. Теорема Виета. Решение уравнений, сводящихся к линейным и квадратным. Простейшие дробно-рациональные уравнения.</w:t>
      </w:r>
    </w:p>
    <w:p w:rsidR="00505795" w:rsidRDefault="00505795" w:rsidP="00505795">
      <w:pPr>
        <w:pStyle w:val="aff8"/>
        <w:rPr>
          <w:rFonts w:cs="Times New Roman"/>
        </w:rPr>
      </w:pPr>
      <w:r>
        <w:rPr>
          <w:rFonts w:cs="Times New Roman"/>
        </w:rPr>
        <w:t>Графическаяинтерпретацияуравненийсдвумяпеременными и систем линейных уравнений с двумя переменными.</w:t>
      </w:r>
    </w:p>
    <w:p w:rsidR="00505795" w:rsidRDefault="00505795" w:rsidP="00505795">
      <w:pPr>
        <w:pStyle w:val="aff8"/>
        <w:rPr>
          <w:rFonts w:cs="Times New Roman"/>
        </w:rPr>
      </w:pPr>
      <w:r>
        <w:rPr>
          <w:rFonts w:cs="Times New Roman"/>
        </w:rPr>
        <w:t>Решение текстовых задач алгебраическим способом.</w:t>
      </w:r>
    </w:p>
    <w:p w:rsidR="00505795" w:rsidRDefault="00505795" w:rsidP="00505795">
      <w:pPr>
        <w:pStyle w:val="aff8"/>
        <w:rPr>
          <w:rFonts w:cs="Times New Roman"/>
        </w:rPr>
      </w:pPr>
      <w:r>
        <w:rPr>
          <w:rFonts w:cs="Times New Roman"/>
        </w:rPr>
        <w:t>Числовые неравенства и их свойства. Неравенство с одной переменной. Равносильность неравенств. Линейные неравенства с одной переменной. Системы линейных неравенств с одной переменной.</w:t>
      </w:r>
    </w:p>
    <w:p w:rsidR="00505795" w:rsidRDefault="00505795" w:rsidP="00505795">
      <w:pPr>
        <w:pStyle w:val="5"/>
        <w:spacing w:before="40"/>
        <w:rPr>
          <w:rFonts w:cs="Times New Roman"/>
        </w:rPr>
      </w:pPr>
      <w:r>
        <w:rPr>
          <w:rFonts w:cs="Times New Roman"/>
        </w:rPr>
        <w:t>Функции</w:t>
      </w:r>
    </w:p>
    <w:p w:rsidR="00505795" w:rsidRDefault="00505795" w:rsidP="00505795">
      <w:pPr>
        <w:pStyle w:val="aff8"/>
        <w:rPr>
          <w:rFonts w:cs="Times New Roman"/>
        </w:rPr>
      </w:pPr>
      <w:r>
        <w:rPr>
          <w:rFonts w:cs="Times New Roman"/>
        </w:rPr>
        <w:t>Понятие функции. Область определения и множество значений функции. Способы задания функций.</w:t>
      </w:r>
    </w:p>
    <w:p w:rsidR="00505795" w:rsidRDefault="00505795" w:rsidP="00505795">
      <w:pPr>
        <w:pStyle w:val="aff8"/>
        <w:rPr>
          <w:rFonts w:cs="Times New Roman"/>
          <w:spacing w:val="-1"/>
        </w:rPr>
      </w:pPr>
      <w:r>
        <w:rPr>
          <w:rFonts w:cs="Times New Roman"/>
          <w:spacing w:val="-1"/>
        </w:rPr>
        <w:t>График функции. Чтение свойств функции по её графику. Примеры графиков функций, отражающих реальные процессы.</w:t>
      </w:r>
    </w:p>
    <w:p w:rsidR="00505795" w:rsidRDefault="00505795" w:rsidP="00505795">
      <w:pPr>
        <w:pStyle w:val="aff8"/>
        <w:rPr>
          <w:rFonts w:cs="Times New Roman"/>
        </w:rPr>
      </w:pPr>
      <w:r>
        <w:rPr>
          <w:rFonts w:cs="Times New Roman"/>
        </w:rPr>
        <w:t xml:space="preserve">Функции, описывающие прямую и обратную пропорциональные зависимости, их графики. Функции </w:t>
      </w:r>
      <w:r>
        <w:rPr>
          <w:rStyle w:val="afffc"/>
        </w:rPr>
        <w:t>y</w:t>
      </w:r>
      <w:r>
        <w:rPr>
          <w:rFonts w:cs="Times New Roman"/>
        </w:rPr>
        <w:t> </w:t>
      </w:r>
      <w:r>
        <w:rPr>
          <w:rFonts w:cs="Times New Roman"/>
        </w:rPr>
        <w:t>=</w:t>
      </w:r>
      <w:r>
        <w:rPr>
          <w:rFonts w:cs="Times New Roman"/>
        </w:rPr>
        <w:t> </w:t>
      </w:r>
      <w:r>
        <w:rPr>
          <w:rStyle w:val="afffc"/>
        </w:rPr>
        <w:t>x</w:t>
      </w:r>
      <w:r>
        <w:rPr>
          <w:rFonts w:cs="Times New Roman"/>
          <w:vertAlign w:val="superscript"/>
        </w:rPr>
        <w:t>2</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x</w:t>
      </w:r>
      <w:r>
        <w:rPr>
          <w:rFonts w:cs="Times New Roman"/>
          <w:vertAlign w:val="superscript"/>
        </w:rPr>
        <w:t>3</w:t>
      </w:r>
      <w:r>
        <w:rPr>
          <w:rFonts w:cs="Times New Roman"/>
        </w:rPr>
        <w:t>,</w:t>
      </w:r>
      <w:r>
        <w:rPr>
          <w:rStyle w:val="afffc"/>
        </w:rPr>
        <w:t>y</w:t>
      </w:r>
      <w:r>
        <w:rPr>
          <w:rStyle w:val="afffc"/>
        </w:rPr>
        <w:t> </w:t>
      </w:r>
      <w:r>
        <w:rPr>
          <w:rFonts w:cs="Times New Roman"/>
        </w:rPr>
        <w:t>= √</w:t>
      </w:r>
      <w:r>
        <w:rPr>
          <w:rFonts w:cs="Times New Roman"/>
          <w:i/>
          <w:lang w:val="en-US"/>
        </w:rPr>
        <w:t>x</w:t>
      </w:r>
      <w:r>
        <w:rPr>
          <w:rFonts w:cs="Times New Roman"/>
        </w:rPr>
        <w:t xml:space="preserve">, </w:t>
      </w:r>
      <w:r>
        <w:rPr>
          <w:rStyle w:val="afffc"/>
        </w:rPr>
        <w:t>y</w:t>
      </w:r>
      <w:r>
        <w:rPr>
          <w:rStyle w:val="afffc"/>
        </w:rPr>
        <w:t> </w:t>
      </w:r>
      <w:r>
        <w:rPr>
          <w:rFonts w:cs="Times New Roman"/>
        </w:rPr>
        <w:t>=</w:t>
      </w:r>
      <w:r>
        <w:rPr>
          <w:rFonts w:cs="Times New Roman"/>
        </w:rPr>
        <w:t> </w:t>
      </w:r>
      <w:r>
        <w:rPr>
          <w:rFonts w:cs="Times New Roman"/>
        </w:rPr>
        <w:t>|</w:t>
      </w:r>
      <w:r>
        <w:rPr>
          <w:rStyle w:val="afffc"/>
        </w:rPr>
        <w:t>х</w:t>
      </w:r>
      <w:r>
        <w:rPr>
          <w:rFonts w:cs="Times New Roman"/>
        </w:rPr>
        <w:t>|. Графическое решение уравнений и систем уравнений.</w:t>
      </w:r>
    </w:p>
    <w:p w:rsidR="00505795" w:rsidRDefault="00505795" w:rsidP="00505795">
      <w:pPr>
        <w:pStyle w:val="34"/>
        <w:spacing w:before="170"/>
        <w:rPr>
          <w:rFonts w:cs="Times New Roman"/>
        </w:rPr>
      </w:pPr>
      <w:r>
        <w:rPr>
          <w:rFonts w:cs="Times New Roman"/>
        </w:rPr>
        <w:t>9 класс</w:t>
      </w:r>
    </w:p>
    <w:p w:rsidR="00505795" w:rsidRDefault="00505795" w:rsidP="00505795">
      <w:pPr>
        <w:pStyle w:val="5"/>
        <w:rPr>
          <w:rFonts w:cs="Times New Roman"/>
        </w:rPr>
      </w:pPr>
      <w:r>
        <w:rPr>
          <w:rFonts w:cs="Times New Roman"/>
        </w:rPr>
        <w:t>Числа и вычисления</w:t>
      </w:r>
    </w:p>
    <w:p w:rsidR="00505795" w:rsidRDefault="00505795" w:rsidP="00505795">
      <w:pPr>
        <w:pStyle w:val="41"/>
        <w:spacing w:before="40" w:after="28"/>
        <w:rPr>
          <w:rFonts w:cs="Times New Roman"/>
        </w:rPr>
      </w:pPr>
      <w:r>
        <w:rPr>
          <w:rFonts w:cs="Times New Roman"/>
        </w:rPr>
        <w:t>Действительные числа</w:t>
      </w:r>
    </w:p>
    <w:p w:rsidR="00505795" w:rsidRDefault="00505795" w:rsidP="00505795">
      <w:pPr>
        <w:pStyle w:val="aff8"/>
        <w:rPr>
          <w:rFonts w:cs="Times New Roman"/>
        </w:rPr>
      </w:pPr>
      <w:r>
        <w:rPr>
          <w:rFonts w:cs="Times New Roman"/>
        </w:rPr>
        <w:t>Рациональные числа, иррациональные числа, конечные и бесконечные десятичные дроби. Множество действительных чисел; действительные числа как бесконечные десятичные дроби. Взаимно однозначное соответствие между множеством действительных чисел и координатной прямой.</w:t>
      </w:r>
    </w:p>
    <w:p w:rsidR="00505795" w:rsidRDefault="00505795" w:rsidP="00505795">
      <w:pPr>
        <w:pStyle w:val="aff8"/>
        <w:rPr>
          <w:rFonts w:cs="Times New Roman"/>
        </w:rPr>
      </w:pPr>
      <w:r>
        <w:rPr>
          <w:rFonts w:cs="Times New Roman"/>
        </w:rPr>
        <w:t>Сравнение действительных чисел, арифметические действия с действительными числами.</w:t>
      </w:r>
    </w:p>
    <w:p w:rsidR="00505795" w:rsidRDefault="00505795" w:rsidP="00505795">
      <w:pPr>
        <w:pStyle w:val="41"/>
        <w:spacing w:before="57" w:after="28"/>
        <w:rPr>
          <w:rFonts w:cs="Times New Roman"/>
        </w:rPr>
      </w:pPr>
      <w:r>
        <w:rPr>
          <w:rFonts w:cs="Times New Roman"/>
        </w:rPr>
        <w:t>Измерения, приближения, оценки</w:t>
      </w:r>
    </w:p>
    <w:p w:rsidR="00505795" w:rsidRDefault="00505795" w:rsidP="00505795">
      <w:pPr>
        <w:pStyle w:val="aff8"/>
        <w:rPr>
          <w:rFonts w:cs="Times New Roman"/>
        </w:rPr>
      </w:pPr>
      <w:r>
        <w:rPr>
          <w:rFonts w:cs="Times New Roman"/>
        </w:rPr>
        <w:t>Размеры объектов окружающего мира, длительность процессов в окружающем мире.</w:t>
      </w:r>
    </w:p>
    <w:p w:rsidR="00505795" w:rsidRDefault="00505795" w:rsidP="00505795">
      <w:pPr>
        <w:pStyle w:val="aff8"/>
        <w:rPr>
          <w:rFonts w:cs="Times New Roman"/>
          <w:spacing w:val="-2"/>
        </w:rPr>
      </w:pPr>
      <w:r>
        <w:rPr>
          <w:rFonts w:cs="Times New Roman"/>
        </w:rPr>
        <w:t xml:space="preserve">Приближённое значение величины, точность приближения. </w:t>
      </w:r>
      <w:r>
        <w:rPr>
          <w:rFonts w:cs="Times New Roman"/>
          <w:spacing w:val="-2"/>
        </w:rPr>
        <w:t>Округление чисел. Прикидка и оценка результатов вычислений.</w:t>
      </w:r>
    </w:p>
    <w:p w:rsidR="00505795" w:rsidRDefault="00505795" w:rsidP="00505795">
      <w:pPr>
        <w:pStyle w:val="5"/>
        <w:spacing w:before="85"/>
        <w:rPr>
          <w:rFonts w:cs="Times New Roman"/>
        </w:rPr>
      </w:pPr>
      <w:r>
        <w:rPr>
          <w:rFonts w:cs="Times New Roman"/>
        </w:rPr>
        <w:t>Уравнения и неравенства</w:t>
      </w:r>
    </w:p>
    <w:p w:rsidR="00505795" w:rsidRDefault="00505795" w:rsidP="00505795">
      <w:pPr>
        <w:pStyle w:val="41"/>
        <w:spacing w:before="57" w:after="28"/>
        <w:rPr>
          <w:rFonts w:cs="Times New Roman"/>
        </w:rPr>
      </w:pPr>
      <w:r>
        <w:rPr>
          <w:rFonts w:cs="Times New Roman"/>
        </w:rPr>
        <w:t>Уравнения с одной переменной</w:t>
      </w:r>
    </w:p>
    <w:p w:rsidR="00505795" w:rsidRDefault="00505795" w:rsidP="00505795">
      <w:pPr>
        <w:pStyle w:val="aff8"/>
        <w:rPr>
          <w:rFonts w:cs="Times New Roman"/>
        </w:rPr>
      </w:pPr>
      <w:r>
        <w:rPr>
          <w:rFonts w:cs="Times New Roman"/>
        </w:rPr>
        <w:t>Линейное уравнение. Решение уравнений, сводящихся к линейным.</w:t>
      </w:r>
    </w:p>
    <w:p w:rsidR="00505795" w:rsidRDefault="00505795" w:rsidP="00505795">
      <w:pPr>
        <w:pStyle w:val="aff8"/>
        <w:rPr>
          <w:rFonts w:cs="Times New Roman"/>
          <w:spacing w:val="-2"/>
        </w:rPr>
      </w:pPr>
      <w:r>
        <w:rPr>
          <w:rFonts w:cs="Times New Roman"/>
          <w:spacing w:val="-2"/>
        </w:rPr>
        <w:t>Квадратное уравнение. Решение уравнений, сводящихся к квадратным. Биквадратное уравнение. Примеры решения уравнений третьей и четвёртой степеней разложением на множители.</w:t>
      </w:r>
    </w:p>
    <w:p w:rsidR="00505795" w:rsidRDefault="00505795" w:rsidP="00505795">
      <w:pPr>
        <w:pStyle w:val="aff8"/>
        <w:rPr>
          <w:rFonts w:cs="Times New Roman"/>
        </w:rPr>
      </w:pPr>
      <w:r>
        <w:rPr>
          <w:rFonts w:cs="Times New Roman"/>
        </w:rPr>
        <w:t>Решение дробно-рациональных уравнений.</w:t>
      </w:r>
    </w:p>
    <w:p w:rsidR="00505795" w:rsidRDefault="00505795" w:rsidP="00505795">
      <w:pPr>
        <w:pStyle w:val="aff8"/>
        <w:rPr>
          <w:rFonts w:cs="Times New Roman"/>
        </w:rPr>
      </w:pPr>
      <w:r>
        <w:rPr>
          <w:rFonts w:cs="Times New Roman"/>
        </w:rPr>
        <w:t>Решение текстовых задач алгебраическим методом.</w:t>
      </w:r>
    </w:p>
    <w:p w:rsidR="00505795" w:rsidRDefault="00505795" w:rsidP="00505795">
      <w:pPr>
        <w:pStyle w:val="41"/>
        <w:spacing w:before="57" w:after="28"/>
        <w:rPr>
          <w:rFonts w:cs="Times New Roman"/>
        </w:rPr>
      </w:pPr>
      <w:r>
        <w:rPr>
          <w:rFonts w:cs="Times New Roman"/>
        </w:rPr>
        <w:t>Системы уравнений</w:t>
      </w:r>
    </w:p>
    <w:p w:rsidR="00505795" w:rsidRDefault="00505795" w:rsidP="00505795">
      <w:pPr>
        <w:pStyle w:val="aff8"/>
        <w:rPr>
          <w:rFonts w:cs="Times New Roman"/>
        </w:rPr>
      </w:pPr>
      <w:r>
        <w:rPr>
          <w:rFonts w:cs="Times New Roman"/>
        </w:rPr>
        <w:t>Уравнение с двумя переменными и его график. Решение систем двух линейных уравнений с двумя переменными. Решение систем двух уравнений, одно из которых линейное, а другое — второй степени. Графическая интерпретация системы уравнений с двумя переменными.</w:t>
      </w:r>
    </w:p>
    <w:p w:rsidR="00505795" w:rsidRDefault="00505795" w:rsidP="00505795">
      <w:pPr>
        <w:pStyle w:val="aff8"/>
        <w:rPr>
          <w:rFonts w:cs="Times New Roman"/>
        </w:rPr>
      </w:pPr>
      <w:r>
        <w:rPr>
          <w:rFonts w:cs="Times New Roman"/>
        </w:rPr>
        <w:t>Решение текстовых задач алгебраическим способом.</w:t>
      </w:r>
    </w:p>
    <w:p w:rsidR="00505795" w:rsidRDefault="00505795" w:rsidP="00505795">
      <w:pPr>
        <w:pStyle w:val="41"/>
        <w:spacing w:before="57" w:after="28"/>
        <w:rPr>
          <w:rFonts w:cs="Times New Roman"/>
        </w:rPr>
      </w:pPr>
      <w:r>
        <w:rPr>
          <w:rFonts w:cs="Times New Roman"/>
        </w:rPr>
        <w:t>Неравенства</w:t>
      </w:r>
    </w:p>
    <w:p w:rsidR="00505795" w:rsidRDefault="00505795" w:rsidP="00505795">
      <w:pPr>
        <w:pStyle w:val="aff8"/>
        <w:rPr>
          <w:rFonts w:cs="Times New Roman"/>
        </w:rPr>
      </w:pPr>
      <w:r>
        <w:rPr>
          <w:rFonts w:cs="Times New Roman"/>
        </w:rPr>
        <w:t>Числовые неравенства и их свойства.</w:t>
      </w:r>
    </w:p>
    <w:p w:rsidR="00505795" w:rsidRDefault="00505795" w:rsidP="00505795">
      <w:pPr>
        <w:pStyle w:val="aff8"/>
        <w:rPr>
          <w:rFonts w:cs="Times New Roman"/>
        </w:rPr>
      </w:pPr>
      <w:r>
        <w:rPr>
          <w:rFonts w:cs="Times New Roman"/>
        </w:rPr>
        <w:t>Решение линейных неравенств с одной переменной. Решение систем линейных неравенств с одной переменной. Квадратные неравенства. Графическая интерпретация неравенств и систем неравенств с двумя переменными.</w:t>
      </w:r>
    </w:p>
    <w:p w:rsidR="00505795" w:rsidRDefault="00505795" w:rsidP="00505795">
      <w:pPr>
        <w:pStyle w:val="5"/>
        <w:keepNext/>
        <w:rPr>
          <w:rFonts w:cs="Times New Roman"/>
        </w:rPr>
      </w:pPr>
      <w:r>
        <w:rPr>
          <w:rFonts w:cs="Times New Roman"/>
        </w:rPr>
        <w:t>Функции</w:t>
      </w:r>
    </w:p>
    <w:p w:rsidR="00505795" w:rsidRDefault="00505795" w:rsidP="00505795">
      <w:pPr>
        <w:pStyle w:val="aff8"/>
        <w:rPr>
          <w:rFonts w:cs="Times New Roman"/>
        </w:rPr>
      </w:pPr>
      <w:r>
        <w:rPr>
          <w:rFonts w:cs="Times New Roman"/>
        </w:rPr>
        <w:t>Квадратичная функция, её график и свойства. Парабола, координаты вершины параболы, ось симметрии параболы.</w:t>
      </w:r>
    </w:p>
    <w:p w:rsidR="00505795" w:rsidRDefault="00505795" w:rsidP="00505795">
      <w:pPr>
        <w:pStyle w:val="aff8"/>
        <w:rPr>
          <w:rFonts w:cs="Times New Roman"/>
        </w:rPr>
      </w:pPr>
      <w:r>
        <w:rPr>
          <w:rFonts w:cs="Times New Roman"/>
        </w:rPr>
        <w:t xml:space="preserve">Графики функций: </w:t>
      </w:r>
      <w:r>
        <w:rPr>
          <w:rStyle w:val="afffc"/>
        </w:rPr>
        <w:t>y</w:t>
      </w:r>
      <w:r>
        <w:rPr>
          <w:rFonts w:cs="Times New Roman"/>
        </w:rPr>
        <w:t> </w:t>
      </w:r>
      <w:r>
        <w:rPr>
          <w:rFonts w:cs="Times New Roman"/>
        </w:rPr>
        <w:t>=</w:t>
      </w:r>
      <w:r>
        <w:rPr>
          <w:rFonts w:cs="Times New Roman"/>
        </w:rPr>
        <w:t> </w:t>
      </w:r>
      <w:r>
        <w:rPr>
          <w:rStyle w:val="afffc"/>
        </w:rPr>
        <w:t>kx</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kx</w:t>
      </w:r>
      <w:r>
        <w:rPr>
          <w:rFonts w:cs="Times New Roman"/>
        </w:rPr>
        <w:t> </w:t>
      </w:r>
      <w:r>
        <w:rPr>
          <w:rFonts w:cs="Times New Roman"/>
        </w:rPr>
        <w:t>+</w:t>
      </w:r>
      <w:r>
        <w:rPr>
          <w:rFonts w:cs="Times New Roman"/>
        </w:rPr>
        <w:t> </w:t>
      </w:r>
      <w:r>
        <w:rPr>
          <w:rStyle w:val="afffc"/>
        </w:rPr>
        <w:t>b</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k/x</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x</w:t>
      </w:r>
      <w:r>
        <w:rPr>
          <w:rFonts w:cs="Times New Roman"/>
          <w:vertAlign w:val="superscript"/>
        </w:rPr>
        <w:t>3</w:t>
      </w:r>
      <w:r>
        <w:rPr>
          <w:rFonts w:cs="Times New Roman"/>
        </w:rPr>
        <w:t>,</w:t>
      </w:r>
      <w:r>
        <w:rPr>
          <w:rStyle w:val="afffc"/>
        </w:rPr>
        <w:t>y</w:t>
      </w:r>
      <w:r>
        <w:rPr>
          <w:rStyle w:val="afffc"/>
        </w:rPr>
        <w:t> </w:t>
      </w:r>
      <w:r>
        <w:rPr>
          <w:rFonts w:cs="Times New Roman"/>
        </w:rPr>
        <w:t>= √</w:t>
      </w:r>
      <w:r>
        <w:rPr>
          <w:rFonts w:cs="Times New Roman"/>
          <w:i/>
          <w:lang w:val="en-US"/>
        </w:rPr>
        <w:t>x</w:t>
      </w:r>
      <w:r>
        <w:rPr>
          <w:rFonts w:cs="Times New Roman"/>
        </w:rPr>
        <w:t xml:space="preserve">, </w:t>
      </w:r>
      <w:r>
        <w:rPr>
          <w:rStyle w:val="afffc"/>
        </w:rPr>
        <w:t>y</w:t>
      </w:r>
      <w:r>
        <w:rPr>
          <w:rStyle w:val="afffc"/>
        </w:rPr>
        <w:t> </w:t>
      </w:r>
      <w:r>
        <w:rPr>
          <w:rFonts w:cs="Times New Roman"/>
        </w:rPr>
        <w:t>=</w:t>
      </w:r>
      <w:r>
        <w:rPr>
          <w:rFonts w:cs="Times New Roman"/>
        </w:rPr>
        <w:t> </w:t>
      </w:r>
      <w:r>
        <w:rPr>
          <w:rFonts w:cs="Times New Roman"/>
        </w:rPr>
        <w:t>|</w:t>
      </w:r>
      <w:r>
        <w:rPr>
          <w:rStyle w:val="afffc"/>
        </w:rPr>
        <w:t>х</w:t>
      </w:r>
      <w:r>
        <w:rPr>
          <w:rFonts w:cs="Times New Roman"/>
        </w:rPr>
        <w:t>| и их свойства.</w:t>
      </w:r>
    </w:p>
    <w:p w:rsidR="00505795" w:rsidRDefault="00505795" w:rsidP="00505795">
      <w:pPr>
        <w:pStyle w:val="5"/>
        <w:spacing w:before="136"/>
        <w:rPr>
          <w:rFonts w:cs="Times New Roman"/>
        </w:rPr>
      </w:pPr>
      <w:r>
        <w:rPr>
          <w:rFonts w:cs="Times New Roman"/>
        </w:rPr>
        <w:t>Числовые последовательности</w:t>
      </w:r>
    </w:p>
    <w:p w:rsidR="00505795" w:rsidRDefault="00505795" w:rsidP="00505795">
      <w:pPr>
        <w:pStyle w:val="41"/>
        <w:spacing w:before="57" w:after="28"/>
        <w:rPr>
          <w:rFonts w:cs="Times New Roman"/>
        </w:rPr>
      </w:pPr>
      <w:r>
        <w:rPr>
          <w:rFonts w:cs="Times New Roman"/>
        </w:rPr>
        <w:t>Определение и способы задания числовых последовательностей</w:t>
      </w:r>
    </w:p>
    <w:p w:rsidR="00505795" w:rsidRDefault="00505795" w:rsidP="00505795">
      <w:pPr>
        <w:pStyle w:val="aff8"/>
        <w:rPr>
          <w:rFonts w:cs="Times New Roman"/>
        </w:rPr>
      </w:pPr>
      <w:r>
        <w:rPr>
          <w:rFonts w:cs="Times New Roman"/>
        </w:rPr>
        <w:t xml:space="preserve">Понятие числовой последовательности. Задание последовательности рекуррентной формулой и формулой </w:t>
      </w:r>
      <w:r>
        <w:rPr>
          <w:rStyle w:val="afffc"/>
        </w:rPr>
        <w:t>n</w:t>
      </w:r>
      <w:r>
        <w:rPr>
          <w:rFonts w:cs="Times New Roman"/>
        </w:rPr>
        <w:t>-го члена.</w:t>
      </w:r>
    </w:p>
    <w:p w:rsidR="00505795" w:rsidRDefault="00505795" w:rsidP="00505795">
      <w:pPr>
        <w:pStyle w:val="41"/>
        <w:spacing w:before="57" w:after="28"/>
        <w:rPr>
          <w:rFonts w:cs="Times New Roman"/>
        </w:rPr>
      </w:pPr>
      <w:r>
        <w:rPr>
          <w:rFonts w:cs="Times New Roman"/>
        </w:rPr>
        <w:t>Арифметическая и геометрическая прогрессии</w:t>
      </w:r>
    </w:p>
    <w:p w:rsidR="00505795" w:rsidRDefault="00505795" w:rsidP="00505795">
      <w:pPr>
        <w:pStyle w:val="aff8"/>
        <w:rPr>
          <w:rFonts w:cs="Times New Roman"/>
        </w:rPr>
      </w:pPr>
      <w:r>
        <w:rPr>
          <w:rFonts w:cs="Times New Roman"/>
        </w:rPr>
        <w:t xml:space="preserve">Арифметическая и геометрическая прогрессии. Формулы </w:t>
      </w:r>
      <w:r>
        <w:rPr>
          <w:rStyle w:val="afffc"/>
        </w:rPr>
        <w:t>n</w:t>
      </w:r>
      <w:r>
        <w:rPr>
          <w:rFonts w:cs="Times New Roman"/>
        </w:rPr>
        <w:t xml:space="preserve">-го члена арифметической и геометрической прогрессий, суммы первых </w:t>
      </w:r>
      <w:r>
        <w:rPr>
          <w:rStyle w:val="afffc"/>
        </w:rPr>
        <w:t>n</w:t>
      </w:r>
      <w:r>
        <w:rPr>
          <w:rFonts w:cs="Times New Roman"/>
        </w:rPr>
        <w:t xml:space="preserve"> членов.</w:t>
      </w:r>
    </w:p>
    <w:p w:rsidR="00505795" w:rsidRDefault="00505795" w:rsidP="00505795">
      <w:pPr>
        <w:pStyle w:val="aff8"/>
        <w:rPr>
          <w:rFonts w:cs="Times New Roman"/>
        </w:rPr>
      </w:pPr>
      <w:r>
        <w:rPr>
          <w:rFonts w:cs="Times New Roman"/>
        </w:rPr>
        <w:t>Изображение членов арифметической и геометрической прогрессий точками на координатной плоскости. Линейный и экспоненциальный рост. Сложные проценты.</w:t>
      </w:r>
    </w:p>
    <w:p w:rsidR="00505795" w:rsidRDefault="00505795" w:rsidP="00505795">
      <w:pPr>
        <w:pStyle w:val="26"/>
        <w:rPr>
          <w:rFonts w:cs="Times New Roman"/>
        </w:rPr>
      </w:pPr>
      <w:r>
        <w:rPr>
          <w:rFonts w:cs="Times New Roman"/>
          <w:spacing w:val="-2"/>
        </w:rPr>
        <w:t>планируемые Предметные результаты освоения Примерной</w:t>
      </w:r>
      <w:r>
        <w:rPr>
          <w:rFonts w:cs="Times New Roman"/>
        </w:rPr>
        <w:t xml:space="preserve"> рабочей программы курса (по годам обучения)</w:t>
      </w:r>
    </w:p>
    <w:p w:rsidR="00505795" w:rsidRDefault="00505795" w:rsidP="00505795">
      <w:pPr>
        <w:pStyle w:val="aff8"/>
        <w:rPr>
          <w:rFonts w:cs="Times New Roman"/>
        </w:rPr>
      </w:pPr>
      <w:r>
        <w:rPr>
          <w:rFonts w:cs="Times New Roman"/>
        </w:rPr>
        <w:t>Освоение учебного курса «Алгебра» на уровне основного общего образования должно обеспечивать достижение следующих предметных образовательных результатов:</w:t>
      </w:r>
    </w:p>
    <w:p w:rsidR="00505795" w:rsidRDefault="00505795" w:rsidP="00505795">
      <w:pPr>
        <w:pStyle w:val="34"/>
        <w:spacing w:before="113"/>
        <w:rPr>
          <w:rFonts w:cs="Times New Roman"/>
        </w:rPr>
      </w:pPr>
      <w:r>
        <w:rPr>
          <w:rFonts w:cs="Times New Roman"/>
        </w:rPr>
        <w:t>7 класс</w:t>
      </w:r>
    </w:p>
    <w:p w:rsidR="00505795" w:rsidRDefault="00505795" w:rsidP="00505795">
      <w:pPr>
        <w:pStyle w:val="5"/>
        <w:rPr>
          <w:rFonts w:cs="Times New Roman"/>
        </w:rPr>
      </w:pPr>
      <w:r>
        <w:rPr>
          <w:rFonts w:cs="Times New Roman"/>
        </w:rPr>
        <w:t>Числа и вычисления</w:t>
      </w:r>
    </w:p>
    <w:p w:rsidR="00505795" w:rsidRDefault="00505795" w:rsidP="00505795">
      <w:pPr>
        <w:pStyle w:val="a"/>
        <w:numPr>
          <w:ilvl w:val="0"/>
          <w:numId w:val="6"/>
        </w:numPr>
        <w:ind w:left="567" w:hanging="340"/>
        <w:rPr>
          <w:rFonts w:cs="Times New Roman"/>
        </w:rPr>
      </w:pPr>
      <w:r>
        <w:rPr>
          <w:rFonts w:cs="Times New Roman"/>
        </w:rPr>
        <w:t>Выполнять, сочетая устные и письменные приёмы, арифметические действия с рациональными числами.</w:t>
      </w:r>
    </w:p>
    <w:p w:rsidR="00505795" w:rsidRDefault="00505795" w:rsidP="00505795">
      <w:pPr>
        <w:pStyle w:val="a"/>
        <w:numPr>
          <w:ilvl w:val="0"/>
          <w:numId w:val="6"/>
        </w:numPr>
        <w:ind w:left="567" w:hanging="340"/>
        <w:rPr>
          <w:rFonts w:cs="Times New Roman"/>
        </w:rPr>
      </w:pPr>
      <w:r>
        <w:rPr>
          <w:rFonts w:cs="Times New Roman"/>
        </w:rPr>
        <w:t>Находить значения числовых выражений; применять разнообразные способы и приёмы вычисления значений дробных выражений, содержащих обыкновенные и десятичные дроби.</w:t>
      </w:r>
    </w:p>
    <w:p w:rsidR="00505795" w:rsidRDefault="00505795" w:rsidP="00505795">
      <w:pPr>
        <w:pStyle w:val="a"/>
        <w:numPr>
          <w:ilvl w:val="0"/>
          <w:numId w:val="6"/>
        </w:numPr>
        <w:ind w:left="567" w:hanging="340"/>
        <w:rPr>
          <w:rFonts w:cs="Times New Roman"/>
        </w:rPr>
      </w:pPr>
      <w:r>
        <w:rPr>
          <w:rFonts w:cs="Times New Roman"/>
        </w:rPr>
        <w:t>Переходить от одной формы записи чисел к другой (преобразовывать десятичную дробь в обыкновенную, обыкновенную в десятичную, в частности в бесконечную десятичную дробь).</w:t>
      </w:r>
    </w:p>
    <w:p w:rsidR="00505795" w:rsidRDefault="00505795" w:rsidP="00505795">
      <w:pPr>
        <w:pStyle w:val="a"/>
        <w:numPr>
          <w:ilvl w:val="0"/>
          <w:numId w:val="6"/>
        </w:numPr>
        <w:ind w:left="567" w:hanging="340"/>
        <w:rPr>
          <w:rFonts w:cs="Times New Roman"/>
        </w:rPr>
      </w:pPr>
      <w:r>
        <w:rPr>
          <w:rFonts w:cs="Times New Roman"/>
        </w:rPr>
        <w:t>Сравнивать и упорядочивать рациональные числа.</w:t>
      </w:r>
    </w:p>
    <w:p w:rsidR="00505795" w:rsidRDefault="00505795" w:rsidP="00505795">
      <w:pPr>
        <w:pStyle w:val="a"/>
        <w:numPr>
          <w:ilvl w:val="0"/>
          <w:numId w:val="6"/>
        </w:numPr>
        <w:ind w:left="567" w:hanging="340"/>
        <w:rPr>
          <w:rFonts w:cs="Times New Roman"/>
        </w:rPr>
      </w:pPr>
      <w:r>
        <w:rPr>
          <w:rFonts w:cs="Times New Roman"/>
        </w:rPr>
        <w:t>Округлять числа.</w:t>
      </w:r>
    </w:p>
    <w:p w:rsidR="00505795" w:rsidRDefault="00505795" w:rsidP="00505795">
      <w:pPr>
        <w:pStyle w:val="a"/>
        <w:numPr>
          <w:ilvl w:val="0"/>
          <w:numId w:val="6"/>
        </w:numPr>
        <w:ind w:left="567" w:hanging="340"/>
        <w:rPr>
          <w:rFonts w:cs="Times New Roman"/>
        </w:rPr>
      </w:pPr>
      <w:r>
        <w:rPr>
          <w:rFonts w:cs="Times New Roman"/>
        </w:rPr>
        <w:t>Выполнять прикидку и оценку результата вычислений, оценку значений числовых выражений.</w:t>
      </w:r>
    </w:p>
    <w:p w:rsidR="00505795" w:rsidRDefault="00505795" w:rsidP="00505795">
      <w:pPr>
        <w:pStyle w:val="a"/>
        <w:numPr>
          <w:ilvl w:val="0"/>
          <w:numId w:val="6"/>
        </w:numPr>
        <w:ind w:left="567" w:hanging="340"/>
        <w:rPr>
          <w:rFonts w:cs="Times New Roman"/>
        </w:rPr>
      </w:pPr>
      <w:r>
        <w:rPr>
          <w:rFonts w:cs="Times New Roman"/>
        </w:rPr>
        <w:t>Выполнять действия со степенями с натуральными показателями.</w:t>
      </w:r>
    </w:p>
    <w:p w:rsidR="00505795" w:rsidRDefault="00505795" w:rsidP="00505795">
      <w:pPr>
        <w:pStyle w:val="a"/>
        <w:numPr>
          <w:ilvl w:val="0"/>
          <w:numId w:val="6"/>
        </w:numPr>
        <w:ind w:left="567" w:hanging="340"/>
        <w:rPr>
          <w:rFonts w:cs="Times New Roman"/>
        </w:rPr>
      </w:pPr>
      <w:r>
        <w:rPr>
          <w:rFonts w:cs="Times New Roman"/>
        </w:rPr>
        <w:t>Применять признаки делимости, разложение на множители натуральных чисел.</w:t>
      </w:r>
    </w:p>
    <w:p w:rsidR="00505795" w:rsidRDefault="00505795" w:rsidP="00505795">
      <w:pPr>
        <w:pStyle w:val="a"/>
        <w:numPr>
          <w:ilvl w:val="0"/>
          <w:numId w:val="6"/>
        </w:numPr>
        <w:ind w:left="567" w:hanging="340"/>
        <w:rPr>
          <w:rFonts w:cs="Times New Roman"/>
        </w:rPr>
      </w:pPr>
      <w:r>
        <w:rPr>
          <w:rFonts w:cs="Times New Roman"/>
        </w:rPr>
        <w:t>Решать практико-ориентированные задачи, связанные с отношением величин, пропорциональностью величин, процентами; интерпретировать результаты решения задач с учётом ограничений, связанных со свойствами рассматриваемых объектов.</w:t>
      </w:r>
    </w:p>
    <w:p w:rsidR="00505795" w:rsidRDefault="00505795" w:rsidP="00505795">
      <w:pPr>
        <w:pStyle w:val="5"/>
        <w:spacing w:before="57"/>
        <w:rPr>
          <w:rFonts w:cs="Times New Roman"/>
        </w:rPr>
      </w:pPr>
      <w:r>
        <w:rPr>
          <w:rFonts w:cs="Times New Roman"/>
        </w:rPr>
        <w:t>Алгебраические выражения</w:t>
      </w:r>
    </w:p>
    <w:p w:rsidR="00505795" w:rsidRDefault="00505795" w:rsidP="00505795">
      <w:pPr>
        <w:pStyle w:val="a"/>
        <w:numPr>
          <w:ilvl w:val="0"/>
          <w:numId w:val="6"/>
        </w:numPr>
        <w:ind w:left="567" w:hanging="340"/>
        <w:rPr>
          <w:rFonts w:cs="Times New Roman"/>
        </w:rPr>
      </w:pPr>
      <w:r>
        <w:rPr>
          <w:rFonts w:cs="Times New Roman"/>
        </w:rPr>
        <w:t>Использовать алгебраическую терминологию и символику, применять её в процессе освоения учебного материала.</w:t>
      </w:r>
    </w:p>
    <w:p w:rsidR="00505795" w:rsidRDefault="00505795" w:rsidP="00505795">
      <w:pPr>
        <w:pStyle w:val="a"/>
        <w:numPr>
          <w:ilvl w:val="0"/>
          <w:numId w:val="6"/>
        </w:numPr>
        <w:ind w:left="567" w:hanging="340"/>
        <w:rPr>
          <w:rFonts w:cs="Times New Roman"/>
        </w:rPr>
      </w:pPr>
      <w:r>
        <w:rPr>
          <w:rFonts w:cs="Times New Roman"/>
        </w:rPr>
        <w:t>Находить значения буквенных выражений при заданных значениях переменных.</w:t>
      </w:r>
    </w:p>
    <w:p w:rsidR="00505795" w:rsidRDefault="00505795" w:rsidP="00505795">
      <w:pPr>
        <w:pStyle w:val="a"/>
        <w:numPr>
          <w:ilvl w:val="0"/>
          <w:numId w:val="6"/>
        </w:numPr>
        <w:ind w:left="567" w:hanging="340"/>
        <w:rPr>
          <w:rFonts w:cs="Times New Roman"/>
        </w:rPr>
      </w:pPr>
      <w:r>
        <w:rPr>
          <w:rFonts w:cs="Times New Roman"/>
        </w:rPr>
        <w:t>Выполнять преобразования целого выражения в многочлен приведением подобных слагаемых, раскрытием скобок.</w:t>
      </w:r>
    </w:p>
    <w:p w:rsidR="00505795" w:rsidRDefault="00505795" w:rsidP="00505795">
      <w:pPr>
        <w:pStyle w:val="a"/>
        <w:numPr>
          <w:ilvl w:val="0"/>
          <w:numId w:val="6"/>
        </w:numPr>
        <w:ind w:left="567" w:hanging="340"/>
        <w:rPr>
          <w:rFonts w:cs="Times New Roman"/>
        </w:rPr>
      </w:pPr>
      <w:r>
        <w:rPr>
          <w:rFonts w:cs="Times New Roman"/>
        </w:rPr>
        <w:t>Выполнять умножение одночлена на многочлен и многочлена на многочлен, применять формулы квадрата суммы и квадрата разности.</w:t>
      </w:r>
    </w:p>
    <w:p w:rsidR="00505795" w:rsidRDefault="00505795" w:rsidP="00505795">
      <w:pPr>
        <w:pStyle w:val="a"/>
        <w:numPr>
          <w:ilvl w:val="0"/>
          <w:numId w:val="6"/>
        </w:numPr>
        <w:ind w:left="567" w:hanging="340"/>
        <w:rPr>
          <w:rFonts w:cs="Times New Roman"/>
          <w:spacing w:val="-1"/>
        </w:rPr>
      </w:pPr>
      <w:r>
        <w:rPr>
          <w:rFonts w:cs="Times New Roman"/>
          <w:spacing w:val="-1"/>
        </w:rPr>
        <w:t>Осуществлять разложение многочленов на множители с помощью вынесения за скобки общего множителя, группировки слагаемых, применения формул сокращённого умножения.</w:t>
      </w:r>
    </w:p>
    <w:p w:rsidR="00505795" w:rsidRDefault="00505795" w:rsidP="00505795">
      <w:pPr>
        <w:pStyle w:val="a"/>
        <w:numPr>
          <w:ilvl w:val="0"/>
          <w:numId w:val="6"/>
        </w:numPr>
        <w:ind w:left="567" w:hanging="340"/>
        <w:rPr>
          <w:rFonts w:cs="Times New Roman"/>
        </w:rPr>
      </w:pPr>
      <w:r>
        <w:rPr>
          <w:rFonts w:cs="Times New Roman"/>
        </w:rPr>
        <w:t>Применять преобразования многочленов для решения различных задач из математики, смежных предметов, из реальной практики.</w:t>
      </w:r>
    </w:p>
    <w:p w:rsidR="00505795" w:rsidRDefault="00505795" w:rsidP="00505795">
      <w:pPr>
        <w:pStyle w:val="a"/>
        <w:numPr>
          <w:ilvl w:val="0"/>
          <w:numId w:val="6"/>
        </w:numPr>
        <w:ind w:left="567" w:hanging="340"/>
        <w:rPr>
          <w:rFonts w:cs="Times New Roman"/>
        </w:rPr>
      </w:pPr>
      <w:r>
        <w:rPr>
          <w:rFonts w:cs="Times New Roman"/>
        </w:rPr>
        <w:t>Использовать свойства степеней с натуральными показателями для преобразования выражений.</w:t>
      </w:r>
    </w:p>
    <w:p w:rsidR="00505795" w:rsidRDefault="00505795" w:rsidP="00505795">
      <w:pPr>
        <w:pStyle w:val="5"/>
        <w:spacing w:before="57"/>
        <w:rPr>
          <w:rFonts w:cs="Times New Roman"/>
        </w:rPr>
      </w:pPr>
      <w:r>
        <w:rPr>
          <w:rFonts w:cs="Times New Roman"/>
        </w:rPr>
        <w:t>Уравнения и неравенства</w:t>
      </w:r>
    </w:p>
    <w:p w:rsidR="00505795" w:rsidRDefault="00505795" w:rsidP="00505795">
      <w:pPr>
        <w:pStyle w:val="a"/>
        <w:numPr>
          <w:ilvl w:val="0"/>
          <w:numId w:val="6"/>
        </w:numPr>
        <w:ind w:left="567" w:hanging="340"/>
        <w:rPr>
          <w:rFonts w:cs="Times New Roman"/>
        </w:rPr>
      </w:pPr>
      <w:r>
        <w:rPr>
          <w:rFonts w:cs="Times New Roman"/>
        </w:rPr>
        <w:t>Решать линейные уравнения с одной переменной, применяя правила перехода от исходного уравнения к равносильному ему. Проверять, является ли число корнем уравнения.</w:t>
      </w:r>
    </w:p>
    <w:p w:rsidR="00505795" w:rsidRDefault="00505795" w:rsidP="00505795">
      <w:pPr>
        <w:pStyle w:val="a"/>
        <w:numPr>
          <w:ilvl w:val="0"/>
          <w:numId w:val="6"/>
        </w:numPr>
        <w:ind w:left="567" w:hanging="340"/>
        <w:rPr>
          <w:rFonts w:cs="Times New Roman"/>
        </w:rPr>
      </w:pPr>
      <w:r>
        <w:rPr>
          <w:rFonts w:cs="Times New Roman"/>
        </w:rPr>
        <w:t>Применять графические методы при решении линейных уравнений и их систем.</w:t>
      </w:r>
    </w:p>
    <w:p w:rsidR="00505795" w:rsidRDefault="00505795" w:rsidP="00505795">
      <w:pPr>
        <w:pStyle w:val="a"/>
        <w:numPr>
          <w:ilvl w:val="0"/>
          <w:numId w:val="6"/>
        </w:numPr>
        <w:ind w:left="567" w:hanging="340"/>
        <w:rPr>
          <w:rFonts w:cs="Times New Roman"/>
        </w:rPr>
      </w:pPr>
      <w:r>
        <w:rPr>
          <w:rFonts w:cs="Times New Roman"/>
        </w:rPr>
        <w:t>Подбирать примеры пар чисел, являющихся решением линейного уравнения с двумя переменными.</w:t>
      </w:r>
    </w:p>
    <w:p w:rsidR="00505795" w:rsidRDefault="00505795" w:rsidP="00505795">
      <w:pPr>
        <w:pStyle w:val="a"/>
        <w:numPr>
          <w:ilvl w:val="0"/>
          <w:numId w:val="6"/>
        </w:numPr>
        <w:ind w:left="567" w:hanging="340"/>
        <w:rPr>
          <w:rFonts w:cs="Times New Roman"/>
        </w:rPr>
      </w:pPr>
      <w:r>
        <w:rPr>
          <w:rFonts w:cs="Times New Roman"/>
        </w:rPr>
        <w:t>Строить в координатной плоскости график линейного уравнения с двумя переменными; пользуясь графиком, приводить примеры решения уравнения.</w:t>
      </w:r>
    </w:p>
    <w:p w:rsidR="00505795" w:rsidRDefault="00505795" w:rsidP="00505795">
      <w:pPr>
        <w:pStyle w:val="a"/>
        <w:numPr>
          <w:ilvl w:val="0"/>
          <w:numId w:val="6"/>
        </w:numPr>
        <w:ind w:left="567" w:hanging="340"/>
        <w:rPr>
          <w:rFonts w:cs="Times New Roman"/>
        </w:rPr>
      </w:pPr>
      <w:r>
        <w:rPr>
          <w:rFonts w:cs="Times New Roman"/>
        </w:rPr>
        <w:t>Решать системы двух линейных уравнений с двумя переменными, в том числе графически.</w:t>
      </w:r>
    </w:p>
    <w:p w:rsidR="00505795" w:rsidRDefault="00505795" w:rsidP="00505795">
      <w:pPr>
        <w:pStyle w:val="a"/>
        <w:numPr>
          <w:ilvl w:val="0"/>
          <w:numId w:val="6"/>
        </w:numPr>
        <w:ind w:left="567" w:hanging="340"/>
        <w:rPr>
          <w:rFonts w:cs="Times New Roman"/>
        </w:rPr>
      </w:pPr>
      <w:r>
        <w:rPr>
          <w:rFonts w:cs="Times New Roman"/>
        </w:rPr>
        <w:t>Составлять и решать линейное уравнение или систему линейных уравнений по условию задачи, интерпретировать в соответствии с контекстом задачи полученный результат.</w:t>
      </w:r>
    </w:p>
    <w:p w:rsidR="00505795" w:rsidRDefault="00505795" w:rsidP="00505795">
      <w:pPr>
        <w:pStyle w:val="5"/>
        <w:keepNext/>
        <w:spacing w:before="57"/>
        <w:rPr>
          <w:rFonts w:cs="Times New Roman"/>
        </w:rPr>
      </w:pPr>
      <w:r>
        <w:rPr>
          <w:rFonts w:cs="Times New Roman"/>
        </w:rPr>
        <w:t>Координаты и графики. Функции</w:t>
      </w:r>
    </w:p>
    <w:p w:rsidR="00505795" w:rsidRDefault="00505795" w:rsidP="00505795">
      <w:pPr>
        <w:pStyle w:val="a"/>
        <w:numPr>
          <w:ilvl w:val="0"/>
          <w:numId w:val="6"/>
        </w:numPr>
        <w:ind w:left="567" w:hanging="340"/>
        <w:rPr>
          <w:rFonts w:cs="Times New Roman"/>
        </w:rPr>
      </w:pPr>
      <w:r>
        <w:rPr>
          <w:rFonts w:cs="Times New Roman"/>
        </w:rPr>
        <w:t>Изображать на координатной прямой точки, соответствующие заданным координатам, лучи, отрезки, интервалы; записывать числовые промежутки на алгебраическом языке.</w:t>
      </w:r>
    </w:p>
    <w:p w:rsidR="00505795" w:rsidRDefault="00505795" w:rsidP="00505795">
      <w:pPr>
        <w:pStyle w:val="a"/>
        <w:numPr>
          <w:ilvl w:val="0"/>
          <w:numId w:val="6"/>
        </w:numPr>
        <w:ind w:left="567" w:hanging="340"/>
        <w:rPr>
          <w:rFonts w:cs="Times New Roman"/>
        </w:rPr>
      </w:pPr>
      <w:r>
        <w:rPr>
          <w:rFonts w:cs="Times New Roman"/>
        </w:rPr>
        <w:t xml:space="preserve">Отмечать в координатной плоскости точки по заданным координатам; строить графики линейных функций. </w:t>
      </w:r>
    </w:p>
    <w:p w:rsidR="00505795" w:rsidRDefault="00505795" w:rsidP="00505795">
      <w:pPr>
        <w:pStyle w:val="a"/>
        <w:numPr>
          <w:ilvl w:val="0"/>
          <w:numId w:val="6"/>
        </w:numPr>
        <w:ind w:left="567" w:hanging="340"/>
        <w:rPr>
          <w:rFonts w:cs="Times New Roman"/>
        </w:rPr>
      </w:pPr>
      <w:r>
        <w:rPr>
          <w:rFonts w:cs="Times New Roman"/>
        </w:rPr>
        <w:t>Описывать с помощью функций известные зависимости между величинами: скорость, время, расстояние; цена, количество, стоимость; производительность, время, объём работы.</w:t>
      </w:r>
    </w:p>
    <w:p w:rsidR="00505795" w:rsidRDefault="00505795" w:rsidP="00505795">
      <w:pPr>
        <w:pStyle w:val="a"/>
        <w:numPr>
          <w:ilvl w:val="0"/>
          <w:numId w:val="6"/>
        </w:numPr>
        <w:ind w:left="567" w:hanging="340"/>
        <w:rPr>
          <w:rFonts w:cs="Times New Roman"/>
        </w:rPr>
      </w:pPr>
      <w:r>
        <w:rPr>
          <w:rFonts w:cs="Times New Roman"/>
        </w:rPr>
        <w:t>Находить значение функции по значению её аргумента.</w:t>
      </w:r>
    </w:p>
    <w:p w:rsidR="00505795" w:rsidRDefault="00505795" w:rsidP="00505795">
      <w:pPr>
        <w:pStyle w:val="a"/>
        <w:numPr>
          <w:ilvl w:val="0"/>
          <w:numId w:val="6"/>
        </w:numPr>
        <w:ind w:left="567" w:hanging="340"/>
        <w:rPr>
          <w:rFonts w:cs="Times New Roman"/>
        </w:rPr>
      </w:pPr>
      <w:r>
        <w:rPr>
          <w:rFonts w:cs="Times New Roman"/>
        </w:rPr>
        <w:t>Понимать графический способ представления и анализа информации; извлекать и интерпретировать информацию из графиков реальных процессов и зависимостей.</w:t>
      </w:r>
    </w:p>
    <w:p w:rsidR="00505795" w:rsidRDefault="00505795" w:rsidP="00505795">
      <w:pPr>
        <w:pStyle w:val="34"/>
        <w:spacing w:before="340"/>
        <w:rPr>
          <w:rFonts w:cs="Times New Roman"/>
        </w:rPr>
      </w:pPr>
      <w:r>
        <w:rPr>
          <w:rFonts w:cs="Times New Roman"/>
        </w:rPr>
        <w:t>8 класс</w:t>
      </w:r>
    </w:p>
    <w:p w:rsidR="00505795" w:rsidRDefault="00505795" w:rsidP="00505795">
      <w:pPr>
        <w:pStyle w:val="5"/>
        <w:rPr>
          <w:rFonts w:cs="Times New Roman"/>
        </w:rPr>
      </w:pPr>
      <w:r>
        <w:rPr>
          <w:rFonts w:cs="Times New Roman"/>
        </w:rPr>
        <w:t>Числа и вычисления</w:t>
      </w:r>
    </w:p>
    <w:p w:rsidR="00505795" w:rsidRDefault="00505795" w:rsidP="00505795">
      <w:pPr>
        <w:pStyle w:val="a"/>
        <w:numPr>
          <w:ilvl w:val="0"/>
          <w:numId w:val="6"/>
        </w:numPr>
        <w:ind w:left="567" w:hanging="340"/>
        <w:rPr>
          <w:rFonts w:cs="Times New Roman"/>
        </w:rPr>
      </w:pPr>
      <w:r>
        <w:rPr>
          <w:rFonts w:cs="Times New Roman"/>
        </w:rPr>
        <w:t>Использовать начальные представления о множестве действительных чисел для сравнения, округления и вычислений; изображать действительные числа точками на координатной прямой.</w:t>
      </w:r>
    </w:p>
    <w:p w:rsidR="00505795" w:rsidRDefault="00505795" w:rsidP="00505795">
      <w:pPr>
        <w:pStyle w:val="a"/>
        <w:numPr>
          <w:ilvl w:val="0"/>
          <w:numId w:val="6"/>
        </w:numPr>
        <w:ind w:left="567" w:hanging="340"/>
        <w:rPr>
          <w:rFonts w:cs="Times New Roman"/>
        </w:rPr>
      </w:pPr>
      <w:r>
        <w:rPr>
          <w:rFonts w:cs="Times New Roman"/>
        </w:rPr>
        <w:t>Применять понятие арифметического квадратного корня; находить квадратные корни, используя при необходимости калькулятор; выполнять преобразования выражений, содержащих квадратные корни, используя свойства корней.</w:t>
      </w:r>
    </w:p>
    <w:p w:rsidR="00505795" w:rsidRDefault="00505795" w:rsidP="00505795">
      <w:pPr>
        <w:pStyle w:val="a"/>
        <w:numPr>
          <w:ilvl w:val="0"/>
          <w:numId w:val="6"/>
        </w:numPr>
        <w:ind w:left="567" w:hanging="340"/>
        <w:rPr>
          <w:rFonts w:cs="Times New Roman"/>
        </w:rPr>
      </w:pPr>
      <w:r>
        <w:rPr>
          <w:rFonts w:cs="Times New Roman"/>
        </w:rPr>
        <w:t>Использовать записи больших и малых чисел с помощью десятичных дробей и степеней числа 10.</w:t>
      </w:r>
    </w:p>
    <w:p w:rsidR="00505795" w:rsidRDefault="00505795" w:rsidP="00505795">
      <w:pPr>
        <w:pStyle w:val="5"/>
        <w:spacing w:before="57"/>
        <w:rPr>
          <w:rFonts w:cs="Times New Roman"/>
        </w:rPr>
      </w:pPr>
      <w:r>
        <w:rPr>
          <w:rFonts w:cs="Times New Roman"/>
        </w:rPr>
        <w:t>Алгебраические выражения</w:t>
      </w:r>
    </w:p>
    <w:p w:rsidR="00505795" w:rsidRDefault="00505795" w:rsidP="00505795">
      <w:pPr>
        <w:pStyle w:val="a"/>
        <w:numPr>
          <w:ilvl w:val="0"/>
          <w:numId w:val="6"/>
        </w:numPr>
        <w:ind w:left="567" w:hanging="340"/>
        <w:rPr>
          <w:rFonts w:cs="Times New Roman"/>
        </w:rPr>
      </w:pPr>
      <w:r>
        <w:rPr>
          <w:rFonts w:cs="Times New Roman"/>
        </w:rPr>
        <w:t>Применять понятие степени с целым показателем, выполнять преобразования выражений, содержащих степени с целым показателем.</w:t>
      </w:r>
    </w:p>
    <w:p w:rsidR="00505795" w:rsidRDefault="00505795" w:rsidP="00505795">
      <w:pPr>
        <w:pStyle w:val="a"/>
        <w:numPr>
          <w:ilvl w:val="0"/>
          <w:numId w:val="6"/>
        </w:numPr>
        <w:ind w:left="567" w:hanging="340"/>
        <w:rPr>
          <w:rFonts w:cs="Times New Roman"/>
        </w:rPr>
      </w:pPr>
      <w:r>
        <w:rPr>
          <w:rFonts w:cs="Times New Roman"/>
        </w:rPr>
        <w:t>Выполнять тождественные преобразования рациональных выражений на основе правил действий над многочленами и алгебраическими дробями.</w:t>
      </w:r>
    </w:p>
    <w:p w:rsidR="00505795" w:rsidRDefault="00505795" w:rsidP="00505795">
      <w:pPr>
        <w:pStyle w:val="a"/>
        <w:numPr>
          <w:ilvl w:val="0"/>
          <w:numId w:val="6"/>
        </w:numPr>
        <w:ind w:left="567" w:hanging="340"/>
        <w:rPr>
          <w:rFonts w:cs="Times New Roman"/>
        </w:rPr>
      </w:pPr>
      <w:r>
        <w:rPr>
          <w:rFonts w:cs="Times New Roman"/>
        </w:rPr>
        <w:t>Раскладывать квадратный трёхчлен на множители.</w:t>
      </w:r>
    </w:p>
    <w:p w:rsidR="00505795" w:rsidRDefault="00505795" w:rsidP="00505795">
      <w:pPr>
        <w:pStyle w:val="a"/>
        <w:numPr>
          <w:ilvl w:val="0"/>
          <w:numId w:val="6"/>
        </w:numPr>
        <w:ind w:left="567" w:hanging="340"/>
        <w:rPr>
          <w:rFonts w:cs="Times New Roman"/>
        </w:rPr>
      </w:pPr>
      <w:r>
        <w:rPr>
          <w:rFonts w:cs="Times New Roman"/>
        </w:rPr>
        <w:t>Применять преобразования выражений для решения различных задач из математики, смежных предметов, из реальной практики.</w:t>
      </w:r>
    </w:p>
    <w:p w:rsidR="00505795" w:rsidRDefault="00505795" w:rsidP="00505795">
      <w:pPr>
        <w:pStyle w:val="5"/>
        <w:spacing w:before="57"/>
        <w:rPr>
          <w:rFonts w:cs="Times New Roman"/>
        </w:rPr>
      </w:pPr>
      <w:r>
        <w:rPr>
          <w:rFonts w:cs="Times New Roman"/>
        </w:rPr>
        <w:t>Уравнения и неравенства</w:t>
      </w:r>
    </w:p>
    <w:p w:rsidR="00505795" w:rsidRDefault="00505795" w:rsidP="00505795">
      <w:pPr>
        <w:pStyle w:val="a"/>
        <w:numPr>
          <w:ilvl w:val="0"/>
          <w:numId w:val="6"/>
        </w:numPr>
        <w:ind w:left="567" w:hanging="340"/>
        <w:rPr>
          <w:rFonts w:cs="Times New Roman"/>
        </w:rPr>
      </w:pPr>
      <w:r>
        <w:rPr>
          <w:rFonts w:cs="Times New Roman"/>
        </w:rPr>
        <w:t>Решать линейные, квадратные уравнения и рациональные уравнения, сводящиеся к ним, системы двух уравнений с двумя переменными.</w:t>
      </w:r>
    </w:p>
    <w:p w:rsidR="00505795" w:rsidRDefault="00505795" w:rsidP="00505795">
      <w:pPr>
        <w:pStyle w:val="a"/>
        <w:numPr>
          <w:ilvl w:val="0"/>
          <w:numId w:val="6"/>
        </w:numPr>
        <w:ind w:left="567" w:hanging="340"/>
        <w:rPr>
          <w:rFonts w:cs="Times New Roman"/>
        </w:rPr>
      </w:pPr>
      <w:r>
        <w:rPr>
          <w:rFonts w:cs="Times New Roman"/>
        </w:rPr>
        <w:t>Переходить от словесной формулировки задачи к её алгебраической модели с помощью составления уравнения или системы уравнений, интерпретировать в соответствии с контекстом задачи полученный результат.</w:t>
      </w:r>
    </w:p>
    <w:p w:rsidR="00505795" w:rsidRDefault="00505795" w:rsidP="00505795">
      <w:pPr>
        <w:pStyle w:val="a"/>
        <w:numPr>
          <w:ilvl w:val="0"/>
          <w:numId w:val="6"/>
        </w:numPr>
        <w:ind w:left="567" w:hanging="340"/>
        <w:rPr>
          <w:rFonts w:cs="Times New Roman"/>
        </w:rPr>
      </w:pPr>
      <w:r>
        <w:rPr>
          <w:rFonts w:cs="Times New Roman"/>
        </w:rPr>
        <w:t>Применять свойства числовых неравенств для сравнения, оценки; решать линейные неравенства с одной переменной и их системы; давать графическую иллюстрацию множества решений неравенства, системы неравенств.</w:t>
      </w:r>
    </w:p>
    <w:p w:rsidR="00505795" w:rsidRDefault="00505795" w:rsidP="00505795">
      <w:pPr>
        <w:pStyle w:val="5"/>
        <w:spacing w:before="57"/>
        <w:rPr>
          <w:rFonts w:cs="Times New Roman"/>
        </w:rPr>
      </w:pPr>
      <w:r>
        <w:rPr>
          <w:rFonts w:cs="Times New Roman"/>
        </w:rPr>
        <w:t>Функции</w:t>
      </w:r>
    </w:p>
    <w:p w:rsidR="00505795" w:rsidRDefault="00505795" w:rsidP="00505795">
      <w:pPr>
        <w:pStyle w:val="a"/>
        <w:numPr>
          <w:ilvl w:val="0"/>
          <w:numId w:val="6"/>
        </w:numPr>
        <w:ind w:left="567" w:hanging="340"/>
        <w:rPr>
          <w:rFonts w:cs="Times New Roman"/>
        </w:rPr>
      </w:pPr>
      <w:r>
        <w:rPr>
          <w:rFonts w:cs="Times New Roman"/>
        </w:rPr>
        <w:t>Понимать и использовать функциональные понятия и язык (термины, символические обозначения); определять значение функции по значению аргумента; определять свойства функции по её графику.</w:t>
      </w:r>
    </w:p>
    <w:p w:rsidR="00505795" w:rsidRDefault="00505795" w:rsidP="00505795">
      <w:pPr>
        <w:pStyle w:val="a"/>
        <w:numPr>
          <w:ilvl w:val="0"/>
          <w:numId w:val="6"/>
        </w:numPr>
        <w:ind w:left="567" w:hanging="340"/>
        <w:rPr>
          <w:rFonts w:cs="Times New Roman"/>
        </w:rPr>
      </w:pPr>
      <w:r>
        <w:rPr>
          <w:rFonts w:cs="Times New Roman"/>
        </w:rPr>
        <w:t xml:space="preserve">Строить графики элементарных функций вида </w:t>
      </w:r>
      <w:r>
        <w:rPr>
          <w:rStyle w:val="afffc"/>
        </w:rPr>
        <w:t>y</w:t>
      </w:r>
      <w:r>
        <w:rPr>
          <w:rFonts w:cs="Times New Roman"/>
        </w:rPr>
        <w:t> </w:t>
      </w:r>
      <w:r>
        <w:rPr>
          <w:rFonts w:cs="Times New Roman"/>
        </w:rPr>
        <w:t>=</w:t>
      </w:r>
      <w:r>
        <w:rPr>
          <w:rFonts w:cs="Times New Roman"/>
        </w:rPr>
        <w:t> </w:t>
      </w:r>
      <w:r>
        <w:rPr>
          <w:rStyle w:val="afffc"/>
        </w:rPr>
        <w:t>k/x</w:t>
      </w:r>
      <w:r>
        <w:rPr>
          <w:rFonts w:cs="Times New Roman"/>
        </w:rPr>
        <w:t xml:space="preserve">, </w:t>
      </w:r>
      <w:r>
        <w:rPr>
          <w:rStyle w:val="afffc"/>
        </w:rPr>
        <w:t>y</w:t>
      </w:r>
      <w:r>
        <w:rPr>
          <w:rFonts w:cs="Times New Roman"/>
        </w:rPr>
        <w:t xml:space="preserve"> = </w:t>
      </w:r>
      <w:r>
        <w:rPr>
          <w:rStyle w:val="afffc"/>
        </w:rPr>
        <w:t>x</w:t>
      </w:r>
      <w:r>
        <w:rPr>
          <w:rFonts w:cs="Times New Roman"/>
          <w:vertAlign w:val="superscript"/>
        </w:rPr>
        <w:t>2</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x</w:t>
      </w:r>
      <w:r>
        <w:rPr>
          <w:rFonts w:cs="Times New Roman"/>
          <w:vertAlign w:val="superscript"/>
        </w:rPr>
        <w:t>3</w:t>
      </w:r>
      <w:r>
        <w:rPr>
          <w:rFonts w:cs="Times New Roman"/>
        </w:rPr>
        <w:t xml:space="preserve">, </w:t>
      </w:r>
      <w:r>
        <w:rPr>
          <w:rStyle w:val="afffc"/>
        </w:rPr>
        <w:t>y</w:t>
      </w:r>
      <w:r>
        <w:rPr>
          <w:rStyle w:val="afffc"/>
        </w:rPr>
        <w:t> </w:t>
      </w:r>
      <w:r>
        <w:rPr>
          <w:rFonts w:cs="Times New Roman"/>
        </w:rPr>
        <w:t>= √</w:t>
      </w:r>
      <w:r>
        <w:rPr>
          <w:rFonts w:cs="Times New Roman"/>
          <w:i/>
          <w:lang w:val="en-US"/>
        </w:rPr>
        <w:t>x</w:t>
      </w:r>
      <w:r>
        <w:rPr>
          <w:rFonts w:cs="Times New Roman"/>
        </w:rPr>
        <w:t xml:space="preserve">, </w:t>
      </w:r>
      <w:r>
        <w:rPr>
          <w:rStyle w:val="afffc"/>
        </w:rPr>
        <w:t>y</w:t>
      </w:r>
      <w:r>
        <w:rPr>
          <w:rStyle w:val="afffc"/>
        </w:rPr>
        <w:t> </w:t>
      </w:r>
      <w:r>
        <w:rPr>
          <w:rFonts w:cs="Times New Roman"/>
        </w:rPr>
        <w:t>=</w:t>
      </w:r>
      <w:r>
        <w:rPr>
          <w:rFonts w:cs="Times New Roman"/>
        </w:rPr>
        <w:t> </w:t>
      </w:r>
      <w:r>
        <w:rPr>
          <w:rFonts w:cs="Times New Roman"/>
        </w:rPr>
        <w:t>|</w:t>
      </w:r>
      <w:r>
        <w:rPr>
          <w:rStyle w:val="afffc"/>
        </w:rPr>
        <w:t>х</w:t>
      </w:r>
      <w:r>
        <w:rPr>
          <w:rFonts w:cs="Times New Roman"/>
        </w:rPr>
        <w:t>|; описывать свойства числовой функции по её графику.</w:t>
      </w:r>
    </w:p>
    <w:p w:rsidR="00505795" w:rsidRDefault="00505795" w:rsidP="00505795">
      <w:pPr>
        <w:pStyle w:val="34"/>
        <w:spacing w:before="397"/>
        <w:rPr>
          <w:rFonts w:cs="Times New Roman"/>
        </w:rPr>
      </w:pPr>
      <w:r>
        <w:rPr>
          <w:rFonts w:cs="Times New Roman"/>
        </w:rPr>
        <w:t>9 класс</w:t>
      </w:r>
    </w:p>
    <w:p w:rsidR="00505795" w:rsidRDefault="00505795" w:rsidP="00505795">
      <w:pPr>
        <w:pStyle w:val="5"/>
        <w:spacing w:before="23"/>
        <w:rPr>
          <w:rFonts w:cs="Times New Roman"/>
        </w:rPr>
      </w:pPr>
      <w:r>
        <w:rPr>
          <w:rFonts w:cs="Times New Roman"/>
        </w:rPr>
        <w:t>Числа и вычисления</w:t>
      </w:r>
    </w:p>
    <w:p w:rsidR="00505795" w:rsidRDefault="00505795" w:rsidP="00505795">
      <w:pPr>
        <w:pStyle w:val="a"/>
        <w:numPr>
          <w:ilvl w:val="0"/>
          <w:numId w:val="6"/>
        </w:numPr>
        <w:ind w:left="567" w:hanging="340"/>
        <w:rPr>
          <w:rFonts w:cs="Times New Roman"/>
        </w:rPr>
      </w:pPr>
      <w:r>
        <w:rPr>
          <w:rFonts w:cs="Times New Roman"/>
        </w:rPr>
        <w:t>Сравнивать и упорядочивать рациональные и иррациональные числа.</w:t>
      </w:r>
    </w:p>
    <w:p w:rsidR="00505795" w:rsidRDefault="00505795" w:rsidP="00505795">
      <w:pPr>
        <w:pStyle w:val="a"/>
        <w:numPr>
          <w:ilvl w:val="0"/>
          <w:numId w:val="6"/>
        </w:numPr>
        <w:ind w:left="567" w:hanging="340"/>
        <w:rPr>
          <w:rFonts w:cs="Times New Roman"/>
        </w:rPr>
      </w:pPr>
      <w:r>
        <w:rPr>
          <w:rFonts w:cs="Times New Roman"/>
        </w:rPr>
        <w:t>Выполнять арифметические действия с рациональными числами, сочетая устные и письменные приёмы, выполнять вычисления с иррациональными числами.</w:t>
      </w:r>
    </w:p>
    <w:p w:rsidR="00505795" w:rsidRDefault="00505795" w:rsidP="00505795">
      <w:pPr>
        <w:pStyle w:val="a"/>
        <w:numPr>
          <w:ilvl w:val="0"/>
          <w:numId w:val="6"/>
        </w:numPr>
        <w:ind w:left="567" w:hanging="340"/>
        <w:rPr>
          <w:rFonts w:cs="Times New Roman"/>
        </w:rPr>
      </w:pPr>
      <w:r>
        <w:rPr>
          <w:rFonts w:cs="Times New Roman"/>
        </w:rPr>
        <w:t>Находить значения степеней с целыми показателями и корней; вычислять значения числовых выражений.</w:t>
      </w:r>
    </w:p>
    <w:p w:rsidR="00505795" w:rsidRDefault="00505795" w:rsidP="00505795">
      <w:pPr>
        <w:pStyle w:val="a"/>
        <w:numPr>
          <w:ilvl w:val="0"/>
          <w:numId w:val="6"/>
        </w:numPr>
        <w:ind w:left="567" w:hanging="340"/>
        <w:rPr>
          <w:rFonts w:cs="Times New Roman"/>
        </w:rPr>
      </w:pPr>
      <w:r>
        <w:rPr>
          <w:rFonts w:cs="Times New Roman"/>
        </w:rPr>
        <w:t>Округлять действительные числа, выполнять прикидку результата вычислений, оценку числовых выражений.</w:t>
      </w:r>
    </w:p>
    <w:p w:rsidR="00505795" w:rsidRDefault="00505795" w:rsidP="00505795">
      <w:pPr>
        <w:pStyle w:val="5"/>
        <w:spacing w:before="57"/>
        <w:rPr>
          <w:rFonts w:cs="Times New Roman"/>
        </w:rPr>
      </w:pPr>
      <w:r>
        <w:rPr>
          <w:rFonts w:cs="Times New Roman"/>
        </w:rPr>
        <w:t>Уравнения и неравенства</w:t>
      </w:r>
    </w:p>
    <w:p w:rsidR="00505795" w:rsidRDefault="00505795" w:rsidP="00505795">
      <w:pPr>
        <w:pStyle w:val="a"/>
        <w:numPr>
          <w:ilvl w:val="0"/>
          <w:numId w:val="6"/>
        </w:numPr>
        <w:ind w:left="567" w:hanging="340"/>
        <w:rPr>
          <w:rFonts w:cs="Times New Roman"/>
          <w:spacing w:val="-2"/>
        </w:rPr>
      </w:pPr>
      <w:r>
        <w:rPr>
          <w:rFonts w:cs="Times New Roman"/>
          <w:spacing w:val="-2"/>
        </w:rPr>
        <w:t>Решать линейные и квадратные уравнения, уравнения, сводящиеся к ним, простейшие дробно-рациональные уравнения.</w:t>
      </w:r>
    </w:p>
    <w:p w:rsidR="00505795" w:rsidRDefault="00505795" w:rsidP="00505795">
      <w:pPr>
        <w:pStyle w:val="a"/>
        <w:numPr>
          <w:ilvl w:val="0"/>
          <w:numId w:val="6"/>
        </w:numPr>
        <w:ind w:left="567" w:hanging="340"/>
        <w:rPr>
          <w:rFonts w:cs="Times New Roman"/>
        </w:rPr>
      </w:pPr>
      <w:r>
        <w:rPr>
          <w:rFonts w:cs="Times New Roman"/>
        </w:rPr>
        <w:t>Решать системы двух линейных уравнений с двумя переменными и системы двух уравнений, в которых одно уравнение не является линейным.</w:t>
      </w:r>
    </w:p>
    <w:p w:rsidR="00505795" w:rsidRDefault="00505795" w:rsidP="00505795">
      <w:pPr>
        <w:pStyle w:val="a"/>
        <w:numPr>
          <w:ilvl w:val="0"/>
          <w:numId w:val="6"/>
        </w:numPr>
        <w:ind w:left="567" w:hanging="340"/>
        <w:rPr>
          <w:rFonts w:cs="Times New Roman"/>
        </w:rPr>
      </w:pPr>
      <w:r>
        <w:rPr>
          <w:rFonts w:cs="Times New Roman"/>
        </w:rPr>
        <w:t>Решать текстовые задачи алгебраическим способом с помощью составления уравнения или системы двух уравнений с двумя переменными.</w:t>
      </w:r>
    </w:p>
    <w:p w:rsidR="00505795" w:rsidRDefault="00505795" w:rsidP="00505795">
      <w:pPr>
        <w:pStyle w:val="a"/>
        <w:numPr>
          <w:ilvl w:val="0"/>
          <w:numId w:val="6"/>
        </w:numPr>
        <w:ind w:left="567" w:hanging="340"/>
        <w:rPr>
          <w:rFonts w:cs="Times New Roman"/>
        </w:rPr>
      </w:pPr>
      <w:r>
        <w:rPr>
          <w:rFonts w:cs="Times New Roman"/>
        </w:rPr>
        <w:t>Проводить простейшие исследования уравнений и систем уравнений, в том числе с применением графических представлений (устанавливать, имеет ли уравнение или система уравнений решения, если имеет, то сколько, и пр.).</w:t>
      </w:r>
    </w:p>
    <w:p w:rsidR="00505795" w:rsidRDefault="00505795" w:rsidP="00505795">
      <w:pPr>
        <w:pStyle w:val="a"/>
        <w:numPr>
          <w:ilvl w:val="0"/>
          <w:numId w:val="6"/>
        </w:numPr>
        <w:ind w:left="567" w:hanging="340"/>
        <w:rPr>
          <w:rFonts w:cs="Times New Roman"/>
        </w:rPr>
      </w:pPr>
      <w:r>
        <w:rPr>
          <w:rFonts w:cs="Times New Roman"/>
        </w:rPr>
        <w:t>Решать линейные неравенства, квадратные неравенства; изображать решение неравенств на числовой прямой, записывать решение с помощью символов.</w:t>
      </w:r>
    </w:p>
    <w:p w:rsidR="00505795" w:rsidRDefault="00505795" w:rsidP="00505795">
      <w:pPr>
        <w:pStyle w:val="a"/>
        <w:numPr>
          <w:ilvl w:val="0"/>
          <w:numId w:val="6"/>
        </w:numPr>
        <w:ind w:left="567" w:hanging="340"/>
        <w:rPr>
          <w:rFonts w:cs="Times New Roman"/>
        </w:rPr>
      </w:pPr>
      <w:r>
        <w:rPr>
          <w:rFonts w:cs="Times New Roman"/>
        </w:rPr>
        <w:t>Решать системы линейных неравенств, системы неравенств, включающие квадратное неравенство; изображать решение системы неравенств на числовой прямой, записывать решение с помощью символов.</w:t>
      </w:r>
    </w:p>
    <w:p w:rsidR="00505795" w:rsidRDefault="00505795" w:rsidP="00505795">
      <w:pPr>
        <w:pStyle w:val="a"/>
        <w:numPr>
          <w:ilvl w:val="0"/>
          <w:numId w:val="6"/>
        </w:numPr>
        <w:ind w:left="567" w:hanging="340"/>
        <w:rPr>
          <w:rFonts w:cs="Times New Roman"/>
        </w:rPr>
      </w:pPr>
      <w:r>
        <w:rPr>
          <w:rFonts w:cs="Times New Roman"/>
        </w:rPr>
        <w:t>Использовать неравенства при решении различных задач.</w:t>
      </w:r>
    </w:p>
    <w:p w:rsidR="00505795" w:rsidRDefault="00505795" w:rsidP="00505795">
      <w:pPr>
        <w:pStyle w:val="5"/>
        <w:spacing w:before="85"/>
        <w:rPr>
          <w:rFonts w:cs="Times New Roman"/>
        </w:rPr>
      </w:pPr>
      <w:r>
        <w:rPr>
          <w:rFonts w:cs="Times New Roman"/>
        </w:rPr>
        <w:t>Функции</w:t>
      </w:r>
    </w:p>
    <w:p w:rsidR="00505795" w:rsidRDefault="00505795" w:rsidP="00505795">
      <w:pPr>
        <w:pStyle w:val="a"/>
        <w:numPr>
          <w:ilvl w:val="0"/>
          <w:numId w:val="6"/>
        </w:numPr>
        <w:ind w:left="567" w:hanging="340"/>
        <w:rPr>
          <w:rFonts w:cs="Times New Roman"/>
        </w:rPr>
      </w:pPr>
      <w:r>
        <w:rPr>
          <w:rFonts w:cs="Times New Roman"/>
        </w:rPr>
        <w:t xml:space="preserve">Распознавать функции изученных видов. Показывать схематически расположение на координатной плоскости графиков функций вида: </w:t>
      </w:r>
      <w:r>
        <w:rPr>
          <w:rStyle w:val="afffc"/>
        </w:rPr>
        <w:t>y</w:t>
      </w:r>
      <w:r>
        <w:rPr>
          <w:rFonts w:cs="Times New Roman"/>
        </w:rPr>
        <w:t xml:space="preserve"> = </w:t>
      </w:r>
      <w:r>
        <w:rPr>
          <w:rStyle w:val="afffc"/>
        </w:rPr>
        <w:t>kx</w:t>
      </w:r>
      <w:r>
        <w:rPr>
          <w:rFonts w:cs="Times New Roman"/>
        </w:rPr>
        <w:t xml:space="preserve">, </w:t>
      </w:r>
      <w:r>
        <w:rPr>
          <w:rStyle w:val="afffc"/>
        </w:rPr>
        <w:t xml:space="preserve">y </w:t>
      </w:r>
      <w:r>
        <w:rPr>
          <w:rFonts w:cs="Times New Roman"/>
        </w:rPr>
        <w:t xml:space="preserve">= </w:t>
      </w:r>
      <w:r>
        <w:rPr>
          <w:rStyle w:val="afffc"/>
        </w:rPr>
        <w:t>kx</w:t>
      </w:r>
      <w:r>
        <w:rPr>
          <w:rFonts w:cs="Times New Roman"/>
        </w:rPr>
        <w:t xml:space="preserve"> + </w:t>
      </w:r>
      <w:r>
        <w:rPr>
          <w:rStyle w:val="afffc"/>
        </w:rPr>
        <w:t>b</w:t>
      </w:r>
      <w:r>
        <w:rPr>
          <w:rFonts w:cs="Times New Roman"/>
        </w:rPr>
        <w:t xml:space="preserve">, </w:t>
      </w:r>
      <w:r>
        <w:rPr>
          <w:rStyle w:val="afffc"/>
        </w:rPr>
        <w:t>y</w:t>
      </w:r>
      <w:r>
        <w:rPr>
          <w:rFonts w:cs="Times New Roman"/>
        </w:rPr>
        <w:t> </w:t>
      </w:r>
      <w:r>
        <w:rPr>
          <w:rFonts w:cs="Times New Roman"/>
        </w:rPr>
        <w:t>=</w:t>
      </w:r>
      <w:r>
        <w:rPr>
          <w:rFonts w:cs="Times New Roman"/>
        </w:rPr>
        <w:t> </w:t>
      </w:r>
      <w:r>
        <w:rPr>
          <w:rStyle w:val="afffc"/>
        </w:rPr>
        <w:t>k/x</w:t>
      </w:r>
      <w:r>
        <w:rPr>
          <w:rFonts w:cs="Times New Roman"/>
        </w:rPr>
        <w:t xml:space="preserve">, </w:t>
      </w:r>
      <w:r>
        <w:rPr>
          <w:rStyle w:val="afffc"/>
        </w:rPr>
        <w:t xml:space="preserve">y </w:t>
      </w:r>
      <w:r>
        <w:rPr>
          <w:rFonts w:cs="Times New Roman"/>
        </w:rPr>
        <w:t xml:space="preserve">= </w:t>
      </w:r>
      <w:r>
        <w:rPr>
          <w:rStyle w:val="afffc"/>
        </w:rPr>
        <w:t>ax</w:t>
      </w:r>
      <w:r>
        <w:rPr>
          <w:rFonts w:cs="Times New Roman"/>
          <w:vertAlign w:val="superscript"/>
        </w:rPr>
        <w:t>2</w:t>
      </w:r>
      <w:r>
        <w:rPr>
          <w:rStyle w:val="afffc"/>
        </w:rPr>
        <w:t xml:space="preserve"> + bx + c</w:t>
      </w:r>
      <w:r>
        <w:rPr>
          <w:rFonts w:cs="Times New Roman"/>
        </w:rPr>
        <w:t>,</w:t>
      </w:r>
      <w:r>
        <w:rPr>
          <w:rStyle w:val="afffc"/>
        </w:rPr>
        <w:t xml:space="preserve">y </w:t>
      </w:r>
      <w:r>
        <w:rPr>
          <w:rFonts w:cs="Times New Roman"/>
        </w:rPr>
        <w:t xml:space="preserve">= </w:t>
      </w:r>
      <w:r>
        <w:rPr>
          <w:rStyle w:val="afffc"/>
        </w:rPr>
        <w:t>x</w:t>
      </w:r>
      <w:r>
        <w:rPr>
          <w:rFonts w:cs="Times New Roman"/>
          <w:vertAlign w:val="superscript"/>
        </w:rPr>
        <w:t>3</w:t>
      </w:r>
      <w:r>
        <w:rPr>
          <w:rFonts w:cs="Times New Roman"/>
        </w:rPr>
        <w:t xml:space="preserve">, </w:t>
      </w:r>
      <w:r>
        <w:rPr>
          <w:rStyle w:val="afffc"/>
        </w:rPr>
        <w:t>y</w:t>
      </w:r>
      <w:r>
        <w:rPr>
          <w:rStyle w:val="afffc"/>
        </w:rPr>
        <w:t> </w:t>
      </w:r>
      <w:r>
        <w:rPr>
          <w:rFonts w:cs="Times New Roman"/>
        </w:rPr>
        <w:t>= √</w:t>
      </w:r>
      <w:r>
        <w:rPr>
          <w:rFonts w:cs="Times New Roman"/>
          <w:i/>
          <w:lang w:val="en-US"/>
        </w:rPr>
        <w:t>x</w:t>
      </w:r>
      <w:r>
        <w:rPr>
          <w:rFonts w:cs="Times New Roman"/>
        </w:rPr>
        <w:t xml:space="preserve">, </w:t>
      </w:r>
      <w:r>
        <w:rPr>
          <w:rStyle w:val="afffc"/>
        </w:rPr>
        <w:t>y</w:t>
      </w:r>
      <w:r>
        <w:rPr>
          <w:rStyle w:val="afffc"/>
        </w:rPr>
        <w:t> </w:t>
      </w:r>
      <w:r>
        <w:rPr>
          <w:rFonts w:cs="Times New Roman"/>
        </w:rPr>
        <w:t>=</w:t>
      </w:r>
      <w:r>
        <w:rPr>
          <w:rFonts w:cs="Times New Roman"/>
        </w:rPr>
        <w:t> </w:t>
      </w:r>
      <w:r>
        <w:rPr>
          <w:rFonts w:cs="Times New Roman"/>
        </w:rPr>
        <w:t>|</w:t>
      </w:r>
      <w:r>
        <w:rPr>
          <w:rStyle w:val="afffc"/>
        </w:rPr>
        <w:t>х</w:t>
      </w:r>
      <w:r>
        <w:rPr>
          <w:rFonts w:cs="Times New Roman"/>
        </w:rPr>
        <w:t>| в зависимости от значений коэффициентов; описывать свойства функций.</w:t>
      </w:r>
    </w:p>
    <w:p w:rsidR="00505795" w:rsidRDefault="00505795" w:rsidP="00505795">
      <w:pPr>
        <w:pStyle w:val="a"/>
        <w:numPr>
          <w:ilvl w:val="0"/>
          <w:numId w:val="6"/>
        </w:numPr>
        <w:ind w:left="567" w:hanging="340"/>
        <w:rPr>
          <w:rFonts w:cs="Times New Roman"/>
        </w:rPr>
      </w:pPr>
      <w:r>
        <w:rPr>
          <w:rFonts w:cs="Times New Roman"/>
        </w:rPr>
        <w:t>Строить и изображать схематически графики квадратичных функций, описывать свойства квадратичных функций по их графикам.</w:t>
      </w:r>
    </w:p>
    <w:p w:rsidR="00505795" w:rsidRDefault="00505795" w:rsidP="00505795">
      <w:pPr>
        <w:pStyle w:val="a"/>
        <w:numPr>
          <w:ilvl w:val="0"/>
          <w:numId w:val="6"/>
        </w:numPr>
        <w:ind w:left="567" w:hanging="340"/>
        <w:rPr>
          <w:rFonts w:cs="Times New Roman"/>
        </w:rPr>
      </w:pPr>
      <w:r>
        <w:rPr>
          <w:rFonts w:cs="Times New Roman"/>
        </w:rPr>
        <w:t>Распознавать квадратичную функцию по формуле, приводить примеры квадратичных функций из реальной жизни, физики, геометрии.</w:t>
      </w:r>
    </w:p>
    <w:p w:rsidR="00505795" w:rsidRDefault="00505795" w:rsidP="00505795">
      <w:pPr>
        <w:pStyle w:val="5"/>
        <w:spacing w:before="85"/>
        <w:rPr>
          <w:rFonts w:cs="Times New Roman"/>
        </w:rPr>
      </w:pPr>
      <w:r>
        <w:rPr>
          <w:rFonts w:cs="Times New Roman"/>
        </w:rPr>
        <w:t>Арифметическая и геометрическая прогрессии</w:t>
      </w:r>
    </w:p>
    <w:p w:rsidR="00505795" w:rsidRDefault="00505795" w:rsidP="00505795">
      <w:pPr>
        <w:pStyle w:val="a"/>
        <w:numPr>
          <w:ilvl w:val="0"/>
          <w:numId w:val="6"/>
        </w:numPr>
        <w:ind w:left="567" w:hanging="340"/>
        <w:rPr>
          <w:rFonts w:cs="Times New Roman"/>
        </w:rPr>
      </w:pPr>
      <w:r>
        <w:rPr>
          <w:rFonts w:cs="Times New Roman"/>
        </w:rPr>
        <w:t>Распознавать арифметическую и геометрическую прогрессии при разных способах задания.</w:t>
      </w:r>
    </w:p>
    <w:p w:rsidR="00505795" w:rsidRDefault="00505795" w:rsidP="00505795">
      <w:pPr>
        <w:pStyle w:val="a"/>
        <w:numPr>
          <w:ilvl w:val="0"/>
          <w:numId w:val="6"/>
        </w:numPr>
        <w:ind w:left="567" w:hanging="340"/>
        <w:rPr>
          <w:rFonts w:cs="Times New Roman"/>
        </w:rPr>
      </w:pPr>
      <w:r>
        <w:rPr>
          <w:rFonts w:cs="Times New Roman"/>
        </w:rPr>
        <w:t xml:space="preserve">Выполнять вычисления с использованием формул </w:t>
      </w:r>
      <w:r>
        <w:rPr>
          <w:rStyle w:val="afffc"/>
        </w:rPr>
        <w:t>n</w:t>
      </w:r>
      <w:r>
        <w:rPr>
          <w:rFonts w:cs="Times New Roman"/>
        </w:rPr>
        <w:t xml:space="preserve">-го члена арифметической и геометрической прогрессий, суммы первых </w:t>
      </w:r>
      <w:r>
        <w:rPr>
          <w:rStyle w:val="afffc"/>
        </w:rPr>
        <w:t>n</w:t>
      </w:r>
      <w:r>
        <w:rPr>
          <w:rFonts w:cs="Times New Roman"/>
        </w:rPr>
        <w:t xml:space="preserve"> членов.</w:t>
      </w:r>
    </w:p>
    <w:p w:rsidR="00505795" w:rsidRDefault="00505795" w:rsidP="00505795">
      <w:pPr>
        <w:pStyle w:val="a"/>
        <w:numPr>
          <w:ilvl w:val="0"/>
          <w:numId w:val="6"/>
        </w:numPr>
        <w:ind w:left="567" w:hanging="340"/>
        <w:rPr>
          <w:rFonts w:cs="Times New Roman"/>
        </w:rPr>
      </w:pPr>
      <w:r>
        <w:rPr>
          <w:rFonts w:cs="Times New Roman"/>
        </w:rPr>
        <w:t>Изображать члены последовательности точками на координатной плоскости.</w:t>
      </w:r>
    </w:p>
    <w:p w:rsidR="00505795" w:rsidRDefault="00505795" w:rsidP="00505795">
      <w:pPr>
        <w:pStyle w:val="a"/>
        <w:numPr>
          <w:ilvl w:val="0"/>
          <w:numId w:val="6"/>
        </w:numPr>
        <w:ind w:left="567" w:hanging="340"/>
        <w:rPr>
          <w:rFonts w:cs="Times New Roman"/>
        </w:rPr>
      </w:pPr>
      <w:r>
        <w:rPr>
          <w:rFonts w:cs="Times New Roman"/>
        </w:rPr>
        <w:t>Решать задачи, связанные с числовыми последовательностя</w:t>
      </w:r>
      <w:r>
        <w:rPr>
          <w:rFonts w:cs="Times New Roman"/>
          <w:spacing w:val="-2"/>
        </w:rPr>
        <w:t>ми, в том числе задачи из реальной жизни (с использованием</w:t>
      </w:r>
      <w:r>
        <w:rPr>
          <w:rFonts w:cs="Times New Roman"/>
        </w:rPr>
        <w:t xml:space="preserve"> калькулятора, цифровых технологий).</w:t>
      </w:r>
    </w:p>
    <w:p w:rsidR="00505795" w:rsidRDefault="00505795" w:rsidP="00505795">
      <w:pPr>
        <w:pStyle w:val="16"/>
        <w:rPr>
          <w:rFonts w:cs="Times New Roman"/>
        </w:rPr>
      </w:pPr>
      <w:r>
        <w:rPr>
          <w:rFonts w:cs="Times New Roman"/>
        </w:rPr>
        <w:t>Примерная рабочая программа</w:t>
      </w:r>
      <w:r w:rsidR="00561A2F">
        <w:rPr>
          <w:rFonts w:cs="Times New Roman"/>
        </w:rPr>
        <w:t xml:space="preserve"> </w:t>
      </w:r>
      <w:r>
        <w:rPr>
          <w:rFonts w:cs="Times New Roman"/>
        </w:rPr>
        <w:t>учебного курса «Геометрия». 7—9 классы</w:t>
      </w:r>
    </w:p>
    <w:p w:rsidR="00505795" w:rsidRDefault="00505795" w:rsidP="00505795">
      <w:pPr>
        <w:pStyle w:val="26"/>
        <w:rPr>
          <w:rFonts w:cs="Times New Roman"/>
        </w:rPr>
      </w:pPr>
      <w:r>
        <w:rPr>
          <w:rFonts w:cs="Times New Roman"/>
        </w:rPr>
        <w:t>Цели изучения учебного курса</w:t>
      </w:r>
    </w:p>
    <w:p w:rsidR="00505795" w:rsidRDefault="00505795" w:rsidP="00505795">
      <w:pPr>
        <w:pStyle w:val="aff8"/>
        <w:rPr>
          <w:rFonts w:cs="Times New Roman"/>
        </w:rPr>
      </w:pPr>
      <w:r>
        <w:rPr>
          <w:rFonts w:cs="Times New Roman"/>
        </w:rPr>
        <w:t>«Математику уже затем учить надо, что она ум в порядок приводит», — писал великий русский ученый Михаил Васильевич Ломоносов. И в этом состоит одна из двух целей обучения геометрии как составной части математики в школе. Этой цели соответствует доказательная линия преподавания геометрии. Следуя представленной рабочей программе, начиная с седьмого класса на уроках геометрии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Ученик, овладевший искусством рассуждать, будет применять его и в окружающей жизни. И в этом состоит важное воспитательное значение изучения геометрии, присущее именно отечественной математической школе.</w:t>
      </w:r>
    </w:p>
    <w:p w:rsidR="00505795" w:rsidRDefault="00505795" w:rsidP="00505795">
      <w:pPr>
        <w:pStyle w:val="aff8"/>
        <w:rPr>
          <w:rFonts w:cs="Times New Roman"/>
        </w:rPr>
      </w:pPr>
      <w:r>
        <w:rPr>
          <w:rFonts w:cs="Times New Roman"/>
        </w:rPr>
        <w:t>Вместе с тем авторы программы предостерегают учителя от излишнего формализма, особенно в отношении начал и оснований геометрии. Французский математик Жан Дьедонне по этому поводу высказался так: «Что касается деликатной проблемы введения «аксиом», то мне кажется, что на первых порах нужно вообще избегать произносить само это слово. С другой же стороны, не следует упускать ни одной возможности давать примеры логических заключений, которые куда в большей мере, чем идея аксиом, являются истинными и единственными двигателями математического мышления».</w:t>
      </w:r>
    </w:p>
    <w:p w:rsidR="00505795" w:rsidRDefault="00505795" w:rsidP="00505795">
      <w:pPr>
        <w:pStyle w:val="aff8"/>
        <w:rPr>
          <w:rFonts w:cs="Times New Roman"/>
        </w:rPr>
      </w:pPr>
      <w:r>
        <w:rPr>
          <w:rFonts w:cs="Times New Roman"/>
          <w:spacing w:val="-1"/>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Окончивший курс геометрии школьник должен быть в состоянии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в школе. Данная практическая линия является не менее важной, чем первая. </w:t>
      </w:r>
    </w:p>
    <w:p w:rsidR="00505795" w:rsidRDefault="00505795" w:rsidP="00505795">
      <w:pPr>
        <w:pStyle w:val="26"/>
        <w:keepNext/>
        <w:spacing w:before="567"/>
        <w:rPr>
          <w:rFonts w:cs="Times New Roman"/>
        </w:rPr>
      </w:pPr>
      <w:r>
        <w:rPr>
          <w:rFonts w:cs="Times New Roman"/>
        </w:rPr>
        <w:t>Место учебного курса в учебном плане</w:t>
      </w:r>
    </w:p>
    <w:p w:rsidR="00505795" w:rsidRDefault="00505795" w:rsidP="00505795">
      <w:pPr>
        <w:pStyle w:val="aff8"/>
        <w:rPr>
          <w:rFonts w:cs="Times New Roman"/>
        </w:rPr>
      </w:pPr>
      <w:r>
        <w:rPr>
          <w:rFonts w:cs="Times New Roman"/>
        </w:rPr>
        <w:t>Согласно учебному плану в 7—9 классах изучается учебный курс «Геометрия», который включает следующие основные разделы содержания: «Геометрические фигуры и их свойства», «Измерение геометрических величин», а также «Декартовы координаты на плоскости», «Векторы», «Движения плоскости» и «Преобразования подобия».</w:t>
      </w:r>
    </w:p>
    <w:p w:rsidR="00505795" w:rsidRDefault="00505795" w:rsidP="00505795">
      <w:pPr>
        <w:pStyle w:val="aff8"/>
        <w:rPr>
          <w:rFonts w:cs="Times New Roman"/>
        </w:rPr>
      </w:pPr>
      <w:r>
        <w:rPr>
          <w:rFonts w:cs="Times New Roman"/>
        </w:rPr>
        <w:t>Учебный план предусматривает изучение геометрии на базовом уровне, исходя из не менее 68 учебных часов в учебном году, всего за три года обучения — не менее 204 часов.</w:t>
      </w:r>
    </w:p>
    <w:p w:rsidR="00505795" w:rsidRDefault="00505795" w:rsidP="00505795">
      <w:pPr>
        <w:pStyle w:val="26"/>
        <w:spacing w:before="397"/>
        <w:rPr>
          <w:rFonts w:cs="Times New Roman"/>
        </w:rPr>
      </w:pPr>
      <w:r>
        <w:rPr>
          <w:rFonts w:cs="Times New Roman"/>
        </w:rPr>
        <w:t>Содержание учебного курса (по годам обучения)</w:t>
      </w:r>
    </w:p>
    <w:p w:rsidR="00505795" w:rsidRDefault="00505795" w:rsidP="00505795">
      <w:pPr>
        <w:pStyle w:val="34"/>
        <w:spacing w:before="0"/>
        <w:rPr>
          <w:rFonts w:cs="Times New Roman"/>
        </w:rPr>
      </w:pPr>
      <w:r>
        <w:rPr>
          <w:rFonts w:cs="Times New Roman"/>
        </w:rPr>
        <w:t>7 класс</w:t>
      </w:r>
    </w:p>
    <w:p w:rsidR="00505795" w:rsidRDefault="00505795" w:rsidP="00505795">
      <w:pPr>
        <w:pStyle w:val="aff8"/>
        <w:rPr>
          <w:rFonts w:cs="Times New Roman"/>
        </w:rPr>
      </w:pPr>
      <w:r>
        <w:rPr>
          <w:rFonts w:cs="Times New Roman"/>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505795" w:rsidRDefault="00505795" w:rsidP="00505795">
      <w:pPr>
        <w:pStyle w:val="aff8"/>
        <w:rPr>
          <w:rFonts w:cs="Times New Roman"/>
        </w:rPr>
      </w:pPr>
      <w:r>
        <w:rPr>
          <w:rFonts w:cs="Times New Roman"/>
        </w:rPr>
        <w:t>Симметричные фигуры. Основные свойства осевой симметрии. Примеры симметрии в окружающем мире.</w:t>
      </w:r>
    </w:p>
    <w:p w:rsidR="00505795" w:rsidRDefault="00505795" w:rsidP="00505795">
      <w:pPr>
        <w:pStyle w:val="aff8"/>
        <w:rPr>
          <w:rFonts w:cs="Times New Roman"/>
        </w:rPr>
      </w:pPr>
      <w:r>
        <w:rPr>
          <w:rFonts w:cs="Times New Roman"/>
        </w:rPr>
        <w:t>Основные построения с помощью циркуля и линейки.</w:t>
      </w:r>
    </w:p>
    <w:p w:rsidR="00505795" w:rsidRDefault="00505795" w:rsidP="00505795">
      <w:pPr>
        <w:pStyle w:val="aff8"/>
        <w:rPr>
          <w:rFonts w:cs="Times New Roman"/>
        </w:rPr>
      </w:pPr>
      <w:r>
        <w:rPr>
          <w:rFonts w:cs="Times New Roman"/>
        </w:rPr>
        <w:t>Треугольник. Высота, медиана, биссектриса, их свойства. Равнобедренный и равносторонний треугольники. Неравенство треугольника.</w:t>
      </w:r>
    </w:p>
    <w:p w:rsidR="00505795" w:rsidRDefault="00505795" w:rsidP="00505795">
      <w:pPr>
        <w:pStyle w:val="aff8"/>
        <w:rPr>
          <w:rFonts w:cs="Times New Roman"/>
        </w:rPr>
      </w:pPr>
      <w:r>
        <w:rPr>
          <w:rFonts w:cs="Times New Roman"/>
        </w:rPr>
        <w:t>Свойства и признаки равнобедренного треугольника. Признаки равенства треугольников.</w:t>
      </w:r>
    </w:p>
    <w:p w:rsidR="00505795" w:rsidRDefault="00505795" w:rsidP="00505795">
      <w:pPr>
        <w:pStyle w:val="aff8"/>
        <w:rPr>
          <w:rFonts w:cs="Times New Roman"/>
        </w:rPr>
      </w:pPr>
      <w:r>
        <w:rPr>
          <w:rFonts w:cs="Times New Roman"/>
        </w:rPr>
        <w:t>Свойства и признаки параллельных прямых. Сумма углов треугольника. Внешние углы треугольника.</w:t>
      </w:r>
    </w:p>
    <w:p w:rsidR="00505795" w:rsidRDefault="00505795" w:rsidP="00505795">
      <w:pPr>
        <w:pStyle w:val="aff8"/>
        <w:rPr>
          <w:rFonts w:cs="Times New Roman"/>
        </w:rPr>
      </w:pPr>
      <w:r>
        <w:rPr>
          <w:rFonts w:cs="Times New Roman"/>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505795" w:rsidRDefault="00505795" w:rsidP="00505795">
      <w:pPr>
        <w:pStyle w:val="aff8"/>
        <w:rPr>
          <w:rFonts w:cs="Times New Roman"/>
        </w:rPr>
      </w:pPr>
      <w:r>
        <w:rPr>
          <w:rFonts w:cs="Times New Roman"/>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505795" w:rsidRDefault="00505795" w:rsidP="00505795">
      <w:pPr>
        <w:pStyle w:val="aff8"/>
        <w:rPr>
          <w:rFonts w:cs="Times New Roman"/>
        </w:rPr>
      </w:pPr>
      <w:r>
        <w:rPr>
          <w:rFonts w:cs="Times New Roman"/>
        </w:rPr>
        <w:t>Геометрическое место точек. Биссектриса угла и серединный перпендикуляр к отрезку как геометрические места точек.</w:t>
      </w:r>
    </w:p>
    <w:p w:rsidR="00505795" w:rsidRDefault="00505795" w:rsidP="00505795">
      <w:pPr>
        <w:pStyle w:val="aff8"/>
        <w:rPr>
          <w:rFonts w:cs="Times New Roman"/>
        </w:rPr>
      </w:pPr>
      <w:r>
        <w:rPr>
          <w:rFonts w:cs="Times New Roman"/>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505795" w:rsidRDefault="00505795" w:rsidP="00505795">
      <w:pPr>
        <w:pStyle w:val="34"/>
        <w:keepNext/>
        <w:spacing w:before="340"/>
        <w:rPr>
          <w:rFonts w:cs="Times New Roman"/>
        </w:rPr>
      </w:pPr>
      <w:r>
        <w:rPr>
          <w:rFonts w:cs="Times New Roman"/>
        </w:rPr>
        <w:t>8 класс</w:t>
      </w:r>
    </w:p>
    <w:p w:rsidR="00505795" w:rsidRDefault="00505795" w:rsidP="00505795">
      <w:pPr>
        <w:pStyle w:val="aff8"/>
        <w:rPr>
          <w:rFonts w:cs="Times New Roman"/>
        </w:rPr>
      </w:pPr>
      <w:r>
        <w:rPr>
          <w:rFonts w:cs="Times New Roman"/>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505795" w:rsidRDefault="00505795" w:rsidP="00505795">
      <w:pPr>
        <w:pStyle w:val="aff8"/>
        <w:rPr>
          <w:rFonts w:cs="Times New Roman"/>
        </w:rPr>
      </w:pPr>
      <w:r>
        <w:rPr>
          <w:rFonts w:cs="Times New Roman"/>
        </w:rPr>
        <w:t>Центральная симметрия.</w:t>
      </w:r>
    </w:p>
    <w:p w:rsidR="00505795" w:rsidRDefault="00505795" w:rsidP="00505795">
      <w:pPr>
        <w:pStyle w:val="aff8"/>
        <w:rPr>
          <w:rFonts w:cs="Times New Roman"/>
        </w:rPr>
      </w:pPr>
      <w:r>
        <w:rPr>
          <w:rFonts w:cs="Times New Roman"/>
        </w:rPr>
        <w:t xml:space="preserve">Теорема Фалеса и теорема о пропорциональных отрезках. Средние линии треугольника и трапеции. </w:t>
      </w:r>
    </w:p>
    <w:p w:rsidR="00505795" w:rsidRDefault="00505795" w:rsidP="00505795">
      <w:pPr>
        <w:pStyle w:val="aff8"/>
        <w:rPr>
          <w:rFonts w:cs="Times New Roman"/>
        </w:rPr>
      </w:pPr>
      <w:r>
        <w:rPr>
          <w:rFonts w:cs="Times New Roman"/>
        </w:rPr>
        <w:t>Подобие треугольников, коэффициент подобия. Признаки подобия треугольников. Применение подобия при решении практических задач.</w:t>
      </w:r>
    </w:p>
    <w:p w:rsidR="00505795" w:rsidRDefault="00505795" w:rsidP="00505795">
      <w:pPr>
        <w:pStyle w:val="aff8"/>
        <w:rPr>
          <w:rFonts w:cs="Times New Roman"/>
        </w:rPr>
      </w:pPr>
      <w:r>
        <w:rPr>
          <w:rFonts w:cs="Times New Roman"/>
        </w:rPr>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505795" w:rsidRDefault="00505795" w:rsidP="00505795">
      <w:pPr>
        <w:pStyle w:val="aff8"/>
        <w:rPr>
          <w:rFonts w:cs="Times New Roman"/>
        </w:rPr>
      </w:pPr>
      <w:r>
        <w:rPr>
          <w:rFonts w:cs="Times New Roman"/>
        </w:rPr>
        <w:t>Вычисление площадей треугольников и многоугольников на клетчатой бумаге.</w:t>
      </w:r>
    </w:p>
    <w:p w:rsidR="00505795" w:rsidRDefault="00505795" w:rsidP="00505795">
      <w:pPr>
        <w:pStyle w:val="aff8"/>
        <w:rPr>
          <w:rFonts w:cs="Times New Roman"/>
        </w:rPr>
      </w:pPr>
      <w:r>
        <w:rPr>
          <w:rFonts w:cs="Times New Roman"/>
        </w:rPr>
        <w:t>Теорема Пифагора. Применение теоремы Пифагора при решении практических задач.</w:t>
      </w:r>
    </w:p>
    <w:p w:rsidR="00505795" w:rsidRDefault="00505795" w:rsidP="00505795">
      <w:pPr>
        <w:pStyle w:val="aff8"/>
        <w:rPr>
          <w:rFonts w:cs="Times New Roman"/>
        </w:rPr>
      </w:pPr>
      <w:r>
        <w:rPr>
          <w:rFonts w:cs="Times New Roman"/>
        </w:rPr>
        <w:t>Синус, косинус, тангенс острого угла прямоугольного треугольника. Тригонометрические функции углов в 30, 45 и 60.</w:t>
      </w:r>
    </w:p>
    <w:p w:rsidR="00505795" w:rsidRDefault="00505795" w:rsidP="00505795">
      <w:pPr>
        <w:pStyle w:val="aff8"/>
        <w:rPr>
          <w:rFonts w:cs="Times New Roman"/>
        </w:rPr>
      </w:pPr>
      <w:r>
        <w:rPr>
          <w:rFonts w:cs="Times New Roman"/>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505795" w:rsidRDefault="00505795" w:rsidP="00505795">
      <w:pPr>
        <w:pStyle w:val="34"/>
        <w:spacing w:before="283"/>
        <w:rPr>
          <w:rFonts w:cs="Times New Roman"/>
        </w:rPr>
      </w:pPr>
      <w:r>
        <w:rPr>
          <w:rFonts w:cs="Times New Roman"/>
        </w:rPr>
        <w:t>9 класс</w:t>
      </w:r>
    </w:p>
    <w:p w:rsidR="00505795" w:rsidRDefault="00505795" w:rsidP="00505795">
      <w:pPr>
        <w:pStyle w:val="aff8"/>
        <w:rPr>
          <w:rFonts w:cs="Times New Roman"/>
        </w:rPr>
      </w:pPr>
      <w:r>
        <w:rPr>
          <w:rFonts w:cs="Times New Roman"/>
        </w:rPr>
        <w:t>Синус, косинус, тангенс углов от 0 до 180. Основное тригонометрическое тождество. Формулы приведения.</w:t>
      </w:r>
    </w:p>
    <w:p w:rsidR="00505795" w:rsidRDefault="00505795" w:rsidP="00505795">
      <w:pPr>
        <w:pStyle w:val="aff8"/>
        <w:rPr>
          <w:rFonts w:cs="Times New Roman"/>
        </w:rPr>
      </w:pPr>
      <w:r>
        <w:rPr>
          <w:rFonts w:cs="Times New Roman"/>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505795" w:rsidRDefault="00505795" w:rsidP="00505795">
      <w:pPr>
        <w:pStyle w:val="aff8"/>
        <w:rPr>
          <w:rFonts w:cs="Times New Roman"/>
        </w:rPr>
      </w:pPr>
      <w:r>
        <w:rPr>
          <w:rFonts w:cs="Times New Roman"/>
        </w:rPr>
        <w:t>Преобразование подобия. Подобие соответственных элементов.</w:t>
      </w:r>
    </w:p>
    <w:p w:rsidR="00505795" w:rsidRDefault="00505795" w:rsidP="00505795">
      <w:pPr>
        <w:pStyle w:val="aff8"/>
        <w:rPr>
          <w:rFonts w:cs="Times New Roman"/>
        </w:rPr>
      </w:pPr>
      <w:r>
        <w:rPr>
          <w:rFonts w:cs="Times New Roman"/>
        </w:rPr>
        <w:t>Теорема о произведении отрезков хорд, теоремы о произведении отрезков секущих, теорема о квадрате касательной.</w:t>
      </w:r>
    </w:p>
    <w:p w:rsidR="00505795" w:rsidRDefault="00505795" w:rsidP="00505795">
      <w:pPr>
        <w:pStyle w:val="aff8"/>
        <w:rPr>
          <w:rFonts w:cs="Times New Roman"/>
        </w:rPr>
      </w:pPr>
      <w:r>
        <w:rPr>
          <w:rFonts w:cs="Times New Roman"/>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505795" w:rsidRDefault="00505795" w:rsidP="00505795">
      <w:pPr>
        <w:pStyle w:val="aff8"/>
        <w:rPr>
          <w:rFonts w:cs="Times New Roman"/>
        </w:rPr>
      </w:pPr>
      <w:r>
        <w:rPr>
          <w:rFonts w:cs="Times New Roman"/>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505795" w:rsidRDefault="00505795" w:rsidP="00505795">
      <w:pPr>
        <w:pStyle w:val="aff8"/>
        <w:rPr>
          <w:rFonts w:cs="Times New Roman"/>
        </w:rPr>
      </w:pPr>
      <w:r>
        <w:rPr>
          <w:rFonts w:cs="Times New Roman"/>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505795" w:rsidRDefault="00505795" w:rsidP="00505795">
      <w:pPr>
        <w:pStyle w:val="aff8"/>
        <w:rPr>
          <w:rFonts w:cs="Times New Roman"/>
        </w:rPr>
      </w:pPr>
      <w:r>
        <w:rPr>
          <w:rFonts w:cs="Times New Roman"/>
        </w:rPr>
        <w:t>Движения плоскости и внутренние симметрии фигур(элементарные представления). Параллельный перенос. Поворот.</w:t>
      </w:r>
    </w:p>
    <w:p w:rsidR="00505795" w:rsidRDefault="00505795" w:rsidP="00505795">
      <w:pPr>
        <w:pStyle w:val="26"/>
        <w:spacing w:before="454"/>
        <w:rPr>
          <w:rFonts w:cs="Times New Roman"/>
        </w:rPr>
      </w:pPr>
      <w:r>
        <w:rPr>
          <w:rFonts w:cs="Times New Roman"/>
          <w:spacing w:val="-2"/>
        </w:rPr>
        <w:t xml:space="preserve">планируемые Предметные результаты освоения Примерной </w:t>
      </w:r>
      <w:r>
        <w:rPr>
          <w:rFonts w:cs="Times New Roman"/>
        </w:rPr>
        <w:t>рабочей программы курса (по годам обучения)</w:t>
      </w:r>
    </w:p>
    <w:p w:rsidR="00505795" w:rsidRDefault="00505795" w:rsidP="00505795">
      <w:pPr>
        <w:pStyle w:val="aff8"/>
        <w:rPr>
          <w:rFonts w:cs="Times New Roman"/>
        </w:rPr>
      </w:pPr>
      <w:r>
        <w:rPr>
          <w:rFonts w:cs="Times New Roman"/>
        </w:rPr>
        <w:t>Освоение учебного курса «Геометрия» на уровне основного общего образования должно обеспечивать достижение следующих предметных образовательных результатов:</w:t>
      </w:r>
    </w:p>
    <w:p w:rsidR="00505795" w:rsidRDefault="00505795" w:rsidP="00505795">
      <w:pPr>
        <w:pStyle w:val="34"/>
        <w:rPr>
          <w:rFonts w:cs="Times New Roman"/>
        </w:rPr>
      </w:pPr>
      <w:r>
        <w:rPr>
          <w:rFonts w:cs="Times New Roman"/>
        </w:rPr>
        <w:t>7 класс</w:t>
      </w:r>
    </w:p>
    <w:p w:rsidR="00505795" w:rsidRDefault="00505795" w:rsidP="00505795">
      <w:pPr>
        <w:pStyle w:val="a"/>
        <w:numPr>
          <w:ilvl w:val="0"/>
          <w:numId w:val="6"/>
        </w:numPr>
        <w:ind w:left="567" w:hanging="340"/>
        <w:rPr>
          <w:rFonts w:cs="Times New Roman"/>
        </w:rPr>
      </w:pPr>
      <w:r>
        <w:rPr>
          <w:rFonts w:cs="Times New Roman"/>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505795" w:rsidRDefault="00505795" w:rsidP="00505795">
      <w:pPr>
        <w:pStyle w:val="a"/>
        <w:numPr>
          <w:ilvl w:val="0"/>
          <w:numId w:val="6"/>
        </w:numPr>
        <w:ind w:left="567" w:hanging="340"/>
        <w:rPr>
          <w:rFonts w:cs="Times New Roman"/>
        </w:rPr>
      </w:pPr>
      <w:r>
        <w:rPr>
          <w:rFonts w:cs="Times New Roman"/>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505795" w:rsidRDefault="00505795" w:rsidP="00505795">
      <w:pPr>
        <w:pStyle w:val="a"/>
        <w:numPr>
          <w:ilvl w:val="0"/>
          <w:numId w:val="6"/>
        </w:numPr>
        <w:ind w:left="567" w:hanging="340"/>
        <w:rPr>
          <w:rFonts w:cs="Times New Roman"/>
        </w:rPr>
      </w:pPr>
      <w:r>
        <w:rPr>
          <w:rFonts w:cs="Times New Roman"/>
        </w:rPr>
        <w:t>Строить чертежи к геометрическим задачам.</w:t>
      </w:r>
    </w:p>
    <w:p w:rsidR="00505795" w:rsidRDefault="00505795" w:rsidP="00505795">
      <w:pPr>
        <w:pStyle w:val="a"/>
        <w:numPr>
          <w:ilvl w:val="0"/>
          <w:numId w:val="6"/>
        </w:numPr>
        <w:ind w:left="567" w:hanging="340"/>
        <w:rPr>
          <w:rFonts w:cs="Times New Roman"/>
        </w:rPr>
      </w:pPr>
      <w:r>
        <w:rPr>
          <w:rFonts w:cs="Times New Roman"/>
        </w:rPr>
        <w:t>Пользоваться признаками равенства треугольников, использовать признаки и свойства равнобедренных треугольников при решении задач.</w:t>
      </w:r>
    </w:p>
    <w:p w:rsidR="00505795" w:rsidRDefault="00505795" w:rsidP="00505795">
      <w:pPr>
        <w:pStyle w:val="a"/>
        <w:numPr>
          <w:ilvl w:val="0"/>
          <w:numId w:val="6"/>
        </w:numPr>
        <w:ind w:left="567" w:hanging="340"/>
        <w:rPr>
          <w:rFonts w:cs="Times New Roman"/>
        </w:rPr>
      </w:pPr>
      <w:r>
        <w:rPr>
          <w:rFonts w:cs="Times New Roman"/>
        </w:rPr>
        <w:t>Проводить логические рассуждения с использованием геометрических теорем.</w:t>
      </w:r>
    </w:p>
    <w:p w:rsidR="00505795" w:rsidRDefault="00505795" w:rsidP="00505795">
      <w:pPr>
        <w:pStyle w:val="a"/>
        <w:numPr>
          <w:ilvl w:val="0"/>
          <w:numId w:val="6"/>
        </w:numPr>
        <w:ind w:left="567" w:hanging="340"/>
        <w:rPr>
          <w:rFonts w:cs="Times New Roman"/>
        </w:rPr>
      </w:pPr>
      <w:r>
        <w:rPr>
          <w:rFonts w:cs="Times New Roman"/>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505795" w:rsidRDefault="00505795" w:rsidP="00505795">
      <w:pPr>
        <w:pStyle w:val="a"/>
        <w:numPr>
          <w:ilvl w:val="0"/>
          <w:numId w:val="6"/>
        </w:numPr>
        <w:ind w:left="567" w:hanging="340"/>
        <w:rPr>
          <w:rFonts w:cs="Times New Roman"/>
        </w:rPr>
      </w:pPr>
      <w:r>
        <w:rPr>
          <w:rFonts w:cs="Times New Roman"/>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505795" w:rsidRDefault="00505795" w:rsidP="00505795">
      <w:pPr>
        <w:pStyle w:val="a"/>
        <w:numPr>
          <w:ilvl w:val="0"/>
          <w:numId w:val="6"/>
        </w:numPr>
        <w:ind w:left="567" w:hanging="340"/>
        <w:rPr>
          <w:rFonts w:cs="Times New Roman"/>
        </w:rPr>
      </w:pPr>
      <w:r>
        <w:rPr>
          <w:rFonts w:cs="Times New Roman"/>
        </w:rPr>
        <w:t>Решать задачи на клетчатой бумаге.</w:t>
      </w:r>
    </w:p>
    <w:p w:rsidR="00505795" w:rsidRDefault="00505795" w:rsidP="00505795">
      <w:pPr>
        <w:pStyle w:val="a"/>
        <w:numPr>
          <w:ilvl w:val="0"/>
          <w:numId w:val="6"/>
        </w:numPr>
        <w:ind w:left="567" w:hanging="340"/>
        <w:rPr>
          <w:rFonts w:cs="Times New Roman"/>
        </w:rPr>
      </w:pPr>
      <w:r>
        <w:rPr>
          <w:rFonts w:cs="Times New Roman"/>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505795" w:rsidRDefault="00505795" w:rsidP="00505795">
      <w:pPr>
        <w:pStyle w:val="a"/>
        <w:numPr>
          <w:ilvl w:val="0"/>
          <w:numId w:val="6"/>
        </w:numPr>
        <w:ind w:left="567" w:hanging="340"/>
        <w:rPr>
          <w:rFonts w:cs="Times New Roman"/>
        </w:rPr>
      </w:pPr>
      <w:r>
        <w:rPr>
          <w:rFonts w:cs="Times New Roman"/>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505795" w:rsidRDefault="00505795" w:rsidP="00505795">
      <w:pPr>
        <w:pStyle w:val="a"/>
        <w:numPr>
          <w:ilvl w:val="0"/>
          <w:numId w:val="6"/>
        </w:numPr>
        <w:ind w:left="567" w:hanging="340"/>
        <w:rPr>
          <w:rFonts w:cs="Times New Roman"/>
        </w:rPr>
      </w:pPr>
      <w:r>
        <w:rPr>
          <w:rFonts w:cs="Times New Roman"/>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505795" w:rsidRDefault="00505795" w:rsidP="00505795">
      <w:pPr>
        <w:pStyle w:val="a"/>
        <w:numPr>
          <w:ilvl w:val="0"/>
          <w:numId w:val="6"/>
        </w:numPr>
        <w:ind w:left="567" w:hanging="340"/>
        <w:rPr>
          <w:rFonts w:cs="Times New Roman"/>
        </w:rPr>
      </w:pPr>
      <w:r>
        <w:rPr>
          <w:rFonts w:cs="Times New Roman"/>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505795" w:rsidRDefault="00505795" w:rsidP="00505795">
      <w:pPr>
        <w:pStyle w:val="a"/>
        <w:numPr>
          <w:ilvl w:val="0"/>
          <w:numId w:val="6"/>
        </w:numPr>
        <w:ind w:left="567" w:hanging="340"/>
        <w:rPr>
          <w:rFonts w:cs="Times New Roman"/>
        </w:rPr>
      </w:pPr>
      <w:r>
        <w:rPr>
          <w:rFonts w:cs="Times New Roman"/>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505795" w:rsidRDefault="00505795" w:rsidP="00505795">
      <w:pPr>
        <w:pStyle w:val="a"/>
        <w:numPr>
          <w:ilvl w:val="0"/>
          <w:numId w:val="6"/>
        </w:numPr>
        <w:ind w:left="567" w:hanging="340"/>
        <w:rPr>
          <w:rFonts w:cs="Times New Roman"/>
        </w:rPr>
      </w:pPr>
      <w:r>
        <w:rPr>
          <w:rFonts w:cs="Times New Roman"/>
        </w:rPr>
        <w:t>Пользоваться простейшими геометрическими неравенствами, понимать их практический смысл.</w:t>
      </w:r>
    </w:p>
    <w:p w:rsidR="00505795" w:rsidRDefault="00505795" w:rsidP="00505795">
      <w:pPr>
        <w:pStyle w:val="a"/>
        <w:numPr>
          <w:ilvl w:val="0"/>
          <w:numId w:val="6"/>
        </w:numPr>
        <w:ind w:left="567" w:hanging="340"/>
        <w:rPr>
          <w:rFonts w:cs="Times New Roman"/>
        </w:rPr>
      </w:pPr>
      <w:r>
        <w:rPr>
          <w:rFonts w:cs="Times New Roman"/>
        </w:rPr>
        <w:t>Проводить основные геометрические построения с помощью циркуля и линейки.</w:t>
      </w:r>
    </w:p>
    <w:p w:rsidR="00505795" w:rsidRDefault="00505795" w:rsidP="00505795">
      <w:pPr>
        <w:pStyle w:val="34"/>
        <w:rPr>
          <w:rFonts w:cs="Times New Roman"/>
        </w:rPr>
      </w:pPr>
      <w:r>
        <w:rPr>
          <w:rFonts w:cs="Times New Roman"/>
        </w:rPr>
        <w:t>8 класс</w:t>
      </w:r>
    </w:p>
    <w:p w:rsidR="00505795" w:rsidRDefault="00505795" w:rsidP="00505795">
      <w:pPr>
        <w:pStyle w:val="a"/>
        <w:numPr>
          <w:ilvl w:val="0"/>
          <w:numId w:val="6"/>
        </w:numPr>
        <w:ind w:left="567" w:hanging="340"/>
        <w:rPr>
          <w:rFonts w:cs="Times New Roman"/>
        </w:rPr>
      </w:pPr>
      <w:r>
        <w:rPr>
          <w:rFonts w:cs="Times New Roman"/>
        </w:rPr>
        <w:t>Распознавать основные виды четырёхугольников, их элементы, пользоваться их свойствами при решении геометрических задач.</w:t>
      </w:r>
    </w:p>
    <w:p w:rsidR="00505795" w:rsidRDefault="00505795" w:rsidP="00505795">
      <w:pPr>
        <w:pStyle w:val="a"/>
        <w:numPr>
          <w:ilvl w:val="0"/>
          <w:numId w:val="6"/>
        </w:numPr>
        <w:ind w:left="567" w:hanging="340"/>
        <w:rPr>
          <w:rFonts w:cs="Times New Roman"/>
          <w:spacing w:val="-2"/>
        </w:rPr>
      </w:pPr>
      <w:r>
        <w:rPr>
          <w:rFonts w:cs="Times New Roman"/>
          <w:spacing w:val="-2"/>
        </w:rPr>
        <w:t>Владеть понятием средней линии треугольника и трапеции, применять их свойства при решении геометрических задач. Пользоваться теоремой Фалеса для решения практических задач.</w:t>
      </w:r>
    </w:p>
    <w:p w:rsidR="00505795" w:rsidRDefault="00505795" w:rsidP="00505795">
      <w:pPr>
        <w:pStyle w:val="a"/>
        <w:numPr>
          <w:ilvl w:val="0"/>
          <w:numId w:val="6"/>
        </w:numPr>
        <w:ind w:left="567" w:hanging="340"/>
        <w:rPr>
          <w:rFonts w:cs="Times New Roman"/>
        </w:rPr>
      </w:pPr>
      <w:r>
        <w:rPr>
          <w:rFonts w:cs="Times New Roman"/>
        </w:rPr>
        <w:t>Применять признаки подобия треугольников в решении геометрических задач.</w:t>
      </w:r>
    </w:p>
    <w:p w:rsidR="00505795" w:rsidRDefault="00505795" w:rsidP="00505795">
      <w:pPr>
        <w:pStyle w:val="a"/>
        <w:numPr>
          <w:ilvl w:val="0"/>
          <w:numId w:val="6"/>
        </w:numPr>
        <w:ind w:left="567" w:hanging="340"/>
        <w:rPr>
          <w:rFonts w:cs="Times New Roman"/>
        </w:rPr>
      </w:pPr>
      <w:r>
        <w:rPr>
          <w:rFonts w:cs="Times New Roman"/>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505795" w:rsidRDefault="00505795" w:rsidP="00505795">
      <w:pPr>
        <w:pStyle w:val="a"/>
        <w:numPr>
          <w:ilvl w:val="0"/>
          <w:numId w:val="6"/>
        </w:numPr>
        <w:ind w:left="567" w:hanging="340"/>
        <w:rPr>
          <w:rFonts w:cs="Times New Roman"/>
        </w:rPr>
      </w:pPr>
      <w:r>
        <w:rPr>
          <w:rFonts w:cs="Times New Roman"/>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505795" w:rsidRDefault="00505795" w:rsidP="00505795">
      <w:pPr>
        <w:pStyle w:val="a"/>
        <w:numPr>
          <w:ilvl w:val="0"/>
          <w:numId w:val="6"/>
        </w:numPr>
        <w:ind w:left="567" w:hanging="340"/>
        <w:rPr>
          <w:rFonts w:cs="Times New Roman"/>
        </w:rPr>
      </w:pPr>
      <w:r>
        <w:rPr>
          <w:rFonts w:cs="Times New Roman"/>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505795" w:rsidRDefault="00505795" w:rsidP="00505795">
      <w:pPr>
        <w:pStyle w:val="a"/>
        <w:numPr>
          <w:ilvl w:val="0"/>
          <w:numId w:val="6"/>
        </w:numPr>
        <w:ind w:left="567" w:hanging="340"/>
        <w:rPr>
          <w:rFonts w:cs="Times New Roman"/>
        </w:rPr>
      </w:pPr>
      <w:r>
        <w:rPr>
          <w:rFonts w:cs="Times New Roman"/>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505795" w:rsidRDefault="00505795" w:rsidP="00505795">
      <w:pPr>
        <w:pStyle w:val="a"/>
        <w:numPr>
          <w:ilvl w:val="0"/>
          <w:numId w:val="6"/>
        </w:numPr>
        <w:ind w:left="567" w:hanging="340"/>
        <w:rPr>
          <w:rFonts w:cs="Times New Roman"/>
        </w:rPr>
      </w:pPr>
      <w:r>
        <w:rPr>
          <w:rFonts w:cs="Times New Roman"/>
        </w:rPr>
        <w:t>Владеть понятием описанного четырёхугольника, применять свойства описанного четырёхугольника при решении задач.</w:t>
      </w:r>
    </w:p>
    <w:p w:rsidR="00505795" w:rsidRDefault="00505795" w:rsidP="00505795">
      <w:pPr>
        <w:pStyle w:val="a"/>
        <w:numPr>
          <w:ilvl w:val="0"/>
          <w:numId w:val="6"/>
        </w:numPr>
        <w:ind w:left="567" w:hanging="340"/>
        <w:rPr>
          <w:rFonts w:cs="Times New Roman"/>
        </w:rPr>
      </w:pPr>
      <w:r>
        <w:rPr>
          <w:rFonts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505795" w:rsidRDefault="00505795" w:rsidP="00505795">
      <w:pPr>
        <w:pStyle w:val="34"/>
        <w:spacing w:before="198"/>
        <w:rPr>
          <w:rFonts w:cs="Times New Roman"/>
        </w:rPr>
      </w:pPr>
      <w:r>
        <w:rPr>
          <w:rFonts w:cs="Times New Roman"/>
        </w:rPr>
        <w:t>9 класс</w:t>
      </w:r>
    </w:p>
    <w:p w:rsidR="00505795" w:rsidRDefault="00505795" w:rsidP="00505795">
      <w:pPr>
        <w:pStyle w:val="a"/>
        <w:numPr>
          <w:ilvl w:val="0"/>
          <w:numId w:val="6"/>
        </w:numPr>
        <w:ind w:left="567" w:hanging="340"/>
        <w:rPr>
          <w:rFonts w:cs="Times New Roman"/>
        </w:rPr>
      </w:pPr>
      <w:r>
        <w:rPr>
          <w:rFonts w:cs="Times New Roman"/>
        </w:rPr>
        <w:t>Использовать тригонометрические функции острых углов для нахождения различных элементов прямоугольного треугольника.</w:t>
      </w:r>
    </w:p>
    <w:p w:rsidR="00505795" w:rsidRDefault="00505795" w:rsidP="00505795">
      <w:pPr>
        <w:pStyle w:val="a"/>
        <w:numPr>
          <w:ilvl w:val="0"/>
          <w:numId w:val="6"/>
        </w:numPr>
        <w:ind w:left="567" w:hanging="340"/>
        <w:rPr>
          <w:rFonts w:cs="Times New Roman"/>
        </w:rPr>
      </w:pPr>
      <w:r>
        <w:rPr>
          <w:rFonts w:cs="Times New Roman"/>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505795" w:rsidRDefault="00505795" w:rsidP="00505795">
      <w:pPr>
        <w:pStyle w:val="a"/>
        <w:numPr>
          <w:ilvl w:val="0"/>
          <w:numId w:val="6"/>
        </w:numPr>
        <w:ind w:left="567" w:hanging="340"/>
        <w:rPr>
          <w:rFonts w:cs="Times New Roman"/>
        </w:rPr>
      </w:pPr>
      <w:r>
        <w:rPr>
          <w:rFonts w:cs="Times New Roman"/>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505795" w:rsidRDefault="00505795" w:rsidP="00505795">
      <w:pPr>
        <w:pStyle w:val="a"/>
        <w:numPr>
          <w:ilvl w:val="0"/>
          <w:numId w:val="6"/>
        </w:numPr>
        <w:ind w:left="567" w:hanging="340"/>
        <w:rPr>
          <w:rFonts w:cs="Times New Roman"/>
        </w:rPr>
      </w:pPr>
      <w:r>
        <w:rPr>
          <w:rFonts w:cs="Times New Roman"/>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505795" w:rsidRDefault="00505795" w:rsidP="00505795">
      <w:pPr>
        <w:pStyle w:val="a"/>
        <w:numPr>
          <w:ilvl w:val="0"/>
          <w:numId w:val="6"/>
        </w:numPr>
        <w:ind w:left="567" w:hanging="340"/>
        <w:rPr>
          <w:rFonts w:cs="Times New Roman"/>
        </w:rPr>
      </w:pPr>
      <w:r>
        <w:rPr>
          <w:rFonts w:cs="Times New Roman"/>
        </w:rPr>
        <w:t>Пользоваться теоремами о произведении отрезков хорд, о произведении отрезков секущих, о квадрате касательной.</w:t>
      </w:r>
    </w:p>
    <w:p w:rsidR="00505795" w:rsidRDefault="00505795" w:rsidP="00505795">
      <w:pPr>
        <w:pStyle w:val="a"/>
        <w:numPr>
          <w:ilvl w:val="0"/>
          <w:numId w:val="6"/>
        </w:numPr>
        <w:ind w:left="567" w:hanging="340"/>
        <w:rPr>
          <w:rFonts w:cs="Times New Roman"/>
        </w:rPr>
      </w:pPr>
      <w:r>
        <w:rPr>
          <w:rFonts w:cs="Times New Roman"/>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505795" w:rsidRDefault="00505795" w:rsidP="00505795">
      <w:pPr>
        <w:pStyle w:val="a"/>
        <w:numPr>
          <w:ilvl w:val="0"/>
          <w:numId w:val="6"/>
        </w:numPr>
        <w:ind w:left="567" w:hanging="340"/>
        <w:rPr>
          <w:rFonts w:cs="Times New Roman"/>
        </w:rPr>
      </w:pPr>
      <w:r>
        <w:rPr>
          <w:rFonts w:cs="Times New Roman"/>
        </w:rPr>
        <w:t>Пользоваться методом координат на плоскости, применять его в решении геометрических и практических задач.</w:t>
      </w:r>
    </w:p>
    <w:p w:rsidR="00505795" w:rsidRDefault="00505795" w:rsidP="00505795">
      <w:pPr>
        <w:pStyle w:val="a"/>
        <w:numPr>
          <w:ilvl w:val="0"/>
          <w:numId w:val="6"/>
        </w:numPr>
        <w:ind w:left="567" w:hanging="340"/>
        <w:rPr>
          <w:rFonts w:cs="Times New Roman"/>
        </w:rPr>
      </w:pPr>
      <w:r>
        <w:rPr>
          <w:rFonts w:cs="Times New Roman"/>
        </w:rPr>
        <w:t xml:space="preserve">Владеть понятиями правильного многоугольника, длины </w:t>
      </w:r>
      <w:r>
        <w:rPr>
          <w:rFonts w:cs="Times New Roman"/>
          <w:spacing w:val="-2"/>
        </w:rPr>
        <w:t>окружности, длины дуги окружности и радианной меры угла,</w:t>
      </w:r>
      <w:r>
        <w:rPr>
          <w:rFonts w:cs="Times New Roman"/>
        </w:rPr>
        <w:t xml:space="preserve"> уметь вычислять площадь круга и его частей. Применять полученные умения в практических задачах.</w:t>
      </w:r>
    </w:p>
    <w:p w:rsidR="00505795" w:rsidRDefault="00505795" w:rsidP="00505795">
      <w:pPr>
        <w:pStyle w:val="a"/>
        <w:numPr>
          <w:ilvl w:val="0"/>
          <w:numId w:val="6"/>
        </w:numPr>
        <w:ind w:left="567" w:hanging="340"/>
        <w:rPr>
          <w:rFonts w:cs="Times New Roman"/>
        </w:rPr>
      </w:pPr>
      <w:r>
        <w:rPr>
          <w:rFonts w:cs="Times New Roman"/>
        </w:rPr>
        <w:t>Находить оси (или центры) симметрии фигур, применять движения плоскости в простейших случаях. </w:t>
      </w:r>
    </w:p>
    <w:p w:rsidR="00505795" w:rsidRDefault="00505795" w:rsidP="00505795">
      <w:pPr>
        <w:pStyle w:val="a"/>
        <w:numPr>
          <w:ilvl w:val="0"/>
          <w:numId w:val="6"/>
        </w:numPr>
        <w:ind w:left="567" w:hanging="340"/>
        <w:rPr>
          <w:rFonts w:cs="Times New Roman"/>
        </w:rPr>
      </w:pPr>
      <w:r>
        <w:rPr>
          <w:rFonts w:cs="Times New Roman"/>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505795" w:rsidRPr="00561A2F" w:rsidRDefault="00505795" w:rsidP="00505795">
      <w:pPr>
        <w:pStyle w:val="16"/>
        <w:rPr>
          <w:rStyle w:val="afffb"/>
          <w:b/>
          <w:bCs/>
        </w:rPr>
      </w:pPr>
      <w:r w:rsidRPr="00561A2F">
        <w:rPr>
          <w:rStyle w:val="afffb"/>
          <w:b/>
        </w:rPr>
        <w:t>Примерная рабочая программаучебного курса «Вероятность и статистика».</w:t>
      </w:r>
      <w:r w:rsidR="00561A2F">
        <w:rPr>
          <w:rStyle w:val="afffb"/>
          <w:b/>
        </w:rPr>
        <w:t xml:space="preserve"> </w:t>
      </w:r>
      <w:r w:rsidRPr="00561A2F">
        <w:rPr>
          <w:rStyle w:val="afffb"/>
          <w:b/>
        </w:rPr>
        <w:t>7</w:t>
      </w:r>
      <w:r w:rsidRPr="00561A2F">
        <w:rPr>
          <w:rFonts w:cs="Times New Roman"/>
          <w:b w:val="0"/>
        </w:rPr>
        <w:t>—</w:t>
      </w:r>
      <w:r w:rsidRPr="00561A2F">
        <w:rPr>
          <w:rStyle w:val="afffb"/>
          <w:b/>
        </w:rPr>
        <w:t>9 классы</w:t>
      </w:r>
    </w:p>
    <w:p w:rsidR="00505795" w:rsidRDefault="00505795" w:rsidP="00505795">
      <w:pPr>
        <w:pStyle w:val="26"/>
        <w:spacing w:before="340"/>
      </w:pPr>
      <w:r>
        <w:rPr>
          <w:rFonts w:cs="Times New Roman"/>
        </w:rPr>
        <w:t>Цели изучения учебного курса</w:t>
      </w:r>
    </w:p>
    <w:p w:rsidR="00505795" w:rsidRDefault="00505795" w:rsidP="00505795">
      <w:pPr>
        <w:pStyle w:val="aff8"/>
        <w:rPr>
          <w:rFonts w:cs="Times New Roman"/>
        </w:rPr>
      </w:pPr>
      <w:r>
        <w:rPr>
          <w:rFonts w:cs="Times New Roman"/>
        </w:rPr>
        <w:t>В современном цифровом мире вероятность и статистика приобретают всё большую значимость, как с точки зрения практических приложений, так и их роли в образовании, необходимом каждому человеку. Возрастает число профессий, при овладении которыми требуется хорошая базовая подготовка в области вероятности и статистики, такая подготовка важна для продолжения образования и для успешной профессиональной карьеры.</w:t>
      </w:r>
    </w:p>
    <w:p w:rsidR="00505795" w:rsidRDefault="00505795" w:rsidP="00505795">
      <w:pPr>
        <w:pStyle w:val="aff8"/>
        <w:rPr>
          <w:rFonts w:cs="Times New Roman"/>
        </w:rPr>
      </w:pPr>
      <w:r>
        <w:rPr>
          <w:rFonts w:cs="Times New Roman"/>
        </w:rPr>
        <w:t>Каждый человек постоянно принимает решения на основе имеющихся у него данных.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w:t>
      </w:r>
    </w:p>
    <w:p w:rsidR="00505795" w:rsidRDefault="00505795" w:rsidP="00505795">
      <w:pPr>
        <w:pStyle w:val="aff8"/>
        <w:rPr>
          <w:rFonts w:cs="Times New Roman"/>
        </w:rPr>
      </w:pPr>
      <w:r>
        <w:rPr>
          <w:rFonts w:cs="Times New Roman"/>
        </w:rPr>
        <w:t>Именно поэтому остро встала необходимость сформировать у обучающихся функциональную грамотность, включающую в себя в качестве неотъемлемой составляющей умение воспринимать и критически анализировать информацию, представленную в различных формах, понимать вероятностный характер многих реальных процессов и зависимостей, производить простейшие вероятностные расчёты. Знакомство с основными принципами сбора, анализа и представления данных из различных сфер жизни общества и государства приобщает обучающихся к общественным интересам. Изучение основ комбинаторики развивает навыки организации перебора и подсчёта числа вариантов, в том числе, в прикладных задачах. Знакомство с основами теории графов создаёт математический фундамент для формирования компетенций в области информатики и цифровых технологий. Помимо этого, при изучении статистики и вероятности обогащаются представления учащихся о современной картине мира и методах его исследования, формируется понимание роли статистики как источника социально значимой информации и закладываются основы вероятностного мышления.</w:t>
      </w:r>
    </w:p>
    <w:p w:rsidR="00505795" w:rsidRDefault="00505795" w:rsidP="00505795">
      <w:pPr>
        <w:pStyle w:val="aff8"/>
        <w:rPr>
          <w:rFonts w:cs="Times New Roman"/>
        </w:rPr>
      </w:pPr>
      <w:r>
        <w:rPr>
          <w:rFonts w:cs="Times New Roman"/>
        </w:rPr>
        <w:t>В соответствии с данными целями в структуре программы учебного курса «Вероятность и статистика» основной школы выделены следующие содержательно-методические линии: «Представление данных и описательная статистика»; «Вероятность»; «Элементы комбинаторики»; «Введение в теорию графов».</w:t>
      </w:r>
    </w:p>
    <w:p w:rsidR="00505795" w:rsidRDefault="00505795" w:rsidP="00505795">
      <w:pPr>
        <w:pStyle w:val="aff8"/>
        <w:rPr>
          <w:rFonts w:cs="Times New Roman"/>
        </w:rPr>
      </w:pPr>
      <w:r>
        <w:rPr>
          <w:rFonts w:cs="Times New Roman"/>
        </w:rPr>
        <w:t>Содержание линии «Представление данных и описательная статистика» служит основой для формирования навыков работы с информацией: от чтения и интерпретации информации, представленной в таблицах, на диаграммах и графиках до сбора, представления и анализа данных с использованием статистических характеристик средних и рассеивания. Работая с данными, обучающиеся учатся считывать и интерпретировать данные, выдвигать, аргументировать и критиковать простейшие гипотезы, размышлять над факторами, вызывающими изменчивость, и оценивать их влияние на рассматриваемые величины и процессы.</w:t>
      </w:r>
    </w:p>
    <w:p w:rsidR="00505795" w:rsidRDefault="00505795" w:rsidP="00505795">
      <w:pPr>
        <w:pStyle w:val="aff8"/>
        <w:rPr>
          <w:rFonts w:cs="Times New Roman"/>
        </w:rPr>
      </w:pPr>
      <w:r>
        <w:rPr>
          <w:rFonts w:cs="Times New Roman"/>
        </w:rPr>
        <w:t>Интуитивное представление о случайной изменчивости, исследование закономерностей и тенденций становится мотивирующей основой для изучения теории вероятностей. Большое значение здесь имеют практические задания, в частности опыты с классическими вероятностными моделями.</w:t>
      </w:r>
    </w:p>
    <w:p w:rsidR="00505795" w:rsidRDefault="00505795" w:rsidP="00505795">
      <w:pPr>
        <w:pStyle w:val="aff8"/>
        <w:rPr>
          <w:rFonts w:cs="Times New Roman"/>
        </w:rPr>
      </w:pPr>
      <w:r>
        <w:rPr>
          <w:rFonts w:cs="Times New Roman"/>
        </w:rPr>
        <w:t>Понятие вероятности вводится как мера правдоподобия случайного события.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 вероятностными законами, позволяющими ставить и решать более сложные задачи. В курс входят начальные представления о случайных величинах и их числовых характеристиках.</w:t>
      </w:r>
    </w:p>
    <w:p w:rsidR="00505795" w:rsidRDefault="00505795" w:rsidP="00505795">
      <w:pPr>
        <w:pStyle w:val="aff8"/>
        <w:rPr>
          <w:rFonts w:cs="Times New Roman"/>
        </w:rPr>
      </w:pPr>
      <w:r>
        <w:rPr>
          <w:rFonts w:cs="Times New Roman"/>
        </w:rPr>
        <w:t>Также в рамках этого курса осуществляется знакомство обучающихся с множествами и основными операциями над множествами, рассматриваются примеры применения для решения задач, а также использования в других математических курсах и учебных предметах.</w:t>
      </w:r>
    </w:p>
    <w:p w:rsidR="00505795" w:rsidRDefault="00505795" w:rsidP="00505795">
      <w:pPr>
        <w:pStyle w:val="26"/>
        <w:spacing w:before="397"/>
        <w:rPr>
          <w:rFonts w:cs="Times New Roman"/>
        </w:rPr>
      </w:pPr>
      <w:r>
        <w:rPr>
          <w:rFonts w:cs="Times New Roman"/>
        </w:rPr>
        <w:t>Место учебного курса в учебном плане</w:t>
      </w:r>
    </w:p>
    <w:p w:rsidR="00505795" w:rsidRDefault="00505795" w:rsidP="00505795">
      <w:pPr>
        <w:pStyle w:val="aff8"/>
        <w:rPr>
          <w:rFonts w:cs="Times New Roman"/>
        </w:rPr>
      </w:pPr>
      <w:r>
        <w:rPr>
          <w:rFonts w:cs="Times New Roman"/>
        </w:rPr>
        <w:t>В 7—9 классах изучается курс «Вероятность и статистика», в который входят разделы: «Представление данных и описательная статистика»; «Вероятность»; «Элементы комбинаторики»; «Введение в теорию графов».</w:t>
      </w:r>
    </w:p>
    <w:p w:rsidR="00505795" w:rsidRDefault="00505795" w:rsidP="00505795">
      <w:pPr>
        <w:pStyle w:val="aff8"/>
        <w:rPr>
          <w:rFonts w:cs="Times New Roman"/>
        </w:rPr>
      </w:pPr>
      <w:r>
        <w:rPr>
          <w:rFonts w:cs="Times New Roman"/>
        </w:rPr>
        <w:t>На изучение данного курса отводит 1 учебный час в неделю в течение каждого года обучения, всего 102 учебных часа.</w:t>
      </w:r>
    </w:p>
    <w:p w:rsidR="00505795" w:rsidRPr="00561A2F" w:rsidRDefault="00505795" w:rsidP="00505795">
      <w:pPr>
        <w:pStyle w:val="26"/>
        <w:keepNext/>
        <w:rPr>
          <w:rStyle w:val="afffb"/>
          <w:b/>
          <w:bCs/>
        </w:rPr>
      </w:pPr>
      <w:r w:rsidRPr="00561A2F">
        <w:rPr>
          <w:rStyle w:val="afffb"/>
          <w:b/>
        </w:rPr>
        <w:t>Содержание учебного курса</w:t>
      </w:r>
      <w:r w:rsidR="00561A2F">
        <w:rPr>
          <w:rStyle w:val="afffb"/>
          <w:b/>
        </w:rPr>
        <w:t xml:space="preserve"> </w:t>
      </w:r>
      <w:r w:rsidRPr="00561A2F">
        <w:rPr>
          <w:rStyle w:val="afffb"/>
          <w:b/>
        </w:rPr>
        <w:t>(по годам обучения)</w:t>
      </w:r>
    </w:p>
    <w:p w:rsidR="00505795" w:rsidRDefault="00505795" w:rsidP="00505795">
      <w:pPr>
        <w:pStyle w:val="34"/>
        <w:keepNext/>
        <w:spacing w:before="85"/>
      </w:pPr>
      <w:r>
        <w:rPr>
          <w:rFonts w:cs="Times New Roman"/>
        </w:rPr>
        <w:t>7 класс</w:t>
      </w:r>
    </w:p>
    <w:p w:rsidR="00505795" w:rsidRDefault="00505795" w:rsidP="00505795">
      <w:pPr>
        <w:pStyle w:val="aff8"/>
        <w:rPr>
          <w:rFonts w:cs="Times New Roman"/>
        </w:rPr>
      </w:pPr>
      <w:r>
        <w:rPr>
          <w:rFonts w:cs="Times New Roman"/>
        </w:rPr>
        <w:t>Представление данных в виде таблиц, диаграмм, графиков. Заполнение таблиц, чтение и построение диаграмм (столбиковых (столбчатых) и круговых). Чтение графиков реальных процессов. Извлечение информации из диаграмм и таблиц, использование и интерпретация данных.</w:t>
      </w:r>
    </w:p>
    <w:p w:rsidR="00505795" w:rsidRDefault="00505795" w:rsidP="00505795">
      <w:pPr>
        <w:pStyle w:val="aff8"/>
        <w:rPr>
          <w:rFonts w:cs="Times New Roman"/>
        </w:rPr>
      </w:pPr>
      <w:r>
        <w:rPr>
          <w:rFonts w:cs="Times New Roman"/>
        </w:rPr>
        <w:t>Описательная статистика: среднее арифметическое, медиана, размах, наибольшее и наименьшее значения набора числовых данных. Примеры случайной изменчивости.</w:t>
      </w:r>
    </w:p>
    <w:p w:rsidR="00505795" w:rsidRDefault="00505795" w:rsidP="00505795">
      <w:pPr>
        <w:pStyle w:val="aff8"/>
        <w:rPr>
          <w:rFonts w:cs="Times New Roman"/>
        </w:rPr>
      </w:pPr>
      <w:r>
        <w:rPr>
          <w:rFonts w:cs="Times New Roman"/>
        </w:rPr>
        <w:t>Случайный эксперимент (опыт) и случайное событие. Вероятность и частота. Роль маловероятных и практически достоверных событий в природе и в обществе. Монета и игральная кость в теории вероятностей.</w:t>
      </w:r>
    </w:p>
    <w:p w:rsidR="00505795" w:rsidRDefault="00505795" w:rsidP="00505795">
      <w:pPr>
        <w:pStyle w:val="aff8"/>
        <w:rPr>
          <w:rFonts w:cs="Times New Roman"/>
        </w:rPr>
      </w:pPr>
      <w:r>
        <w:rPr>
          <w:rFonts w:cs="Times New Roman"/>
        </w:rPr>
        <w:t>Граф, вершина, ребро. Степень вершины. Число рёбер и суммарная степень вершин. Представление о связности графа. Цепи и циклы. Пути в графах. Обход графа (эйлеров путь). Решение задач с помощью графов.</w:t>
      </w:r>
    </w:p>
    <w:p w:rsidR="00505795" w:rsidRDefault="00505795" w:rsidP="00505795">
      <w:pPr>
        <w:pStyle w:val="34"/>
        <w:spacing w:before="340"/>
        <w:rPr>
          <w:rFonts w:cs="Times New Roman"/>
        </w:rPr>
      </w:pPr>
      <w:r>
        <w:rPr>
          <w:rFonts w:cs="Times New Roman"/>
        </w:rPr>
        <w:t>8 класс</w:t>
      </w:r>
    </w:p>
    <w:p w:rsidR="00505795" w:rsidRDefault="00505795" w:rsidP="00505795">
      <w:pPr>
        <w:pStyle w:val="aff8"/>
        <w:rPr>
          <w:rFonts w:cs="Times New Roman"/>
        </w:rPr>
      </w:pPr>
      <w:r>
        <w:rPr>
          <w:rFonts w:cs="Times New Roman"/>
        </w:rPr>
        <w:t>Множество, элемент множества, подмножество. Операции над множествами: объединение, пересечение. Свойства операций над множествами: переместительное, сочетательное, распределительное, включения. Использование графического представления множеств для описания реальных процессов и явлений, при решении задач.</w:t>
      </w:r>
    </w:p>
    <w:p w:rsidR="00505795" w:rsidRDefault="00505795" w:rsidP="00505795">
      <w:pPr>
        <w:pStyle w:val="aff8"/>
        <w:rPr>
          <w:rFonts w:cs="Times New Roman"/>
        </w:rPr>
      </w:pPr>
      <w:r>
        <w:rPr>
          <w:rFonts w:cs="Times New Roman"/>
        </w:rPr>
        <w:t>Измерение рассеивания данных. Дисперсия и стандартное отклонение числовых наборов. Диаграмма рассеивания.</w:t>
      </w:r>
    </w:p>
    <w:p w:rsidR="00505795" w:rsidRDefault="00505795" w:rsidP="00505795">
      <w:pPr>
        <w:pStyle w:val="aff8"/>
        <w:rPr>
          <w:rFonts w:cs="Times New Roman"/>
        </w:rPr>
      </w:pPr>
      <w:r>
        <w:rPr>
          <w:rFonts w:cs="Times New Roman"/>
        </w:rPr>
        <w:t>Элементарные события случайного опыта. Случайные события. Вероятности событий. Опыты с равновозможными элементарными событиями. Случайный выбор. Связь между маловероятными и практически достоверными событиями в природе, обществе и науке.</w:t>
      </w:r>
    </w:p>
    <w:p w:rsidR="00505795" w:rsidRDefault="00505795" w:rsidP="00505795">
      <w:pPr>
        <w:pStyle w:val="aff8"/>
        <w:rPr>
          <w:rFonts w:cs="Times New Roman"/>
        </w:rPr>
      </w:pPr>
      <w:r>
        <w:rPr>
          <w:rFonts w:cs="Times New Roman"/>
        </w:rPr>
        <w:t>Дерево. Свойства деревьев: единственность пути, существование висячей вершины, связь между числом вершин и числом рёбер. Правило умножения. Решение задач с помощью графов.</w:t>
      </w:r>
    </w:p>
    <w:p w:rsidR="00505795" w:rsidRDefault="00505795" w:rsidP="00505795">
      <w:pPr>
        <w:pStyle w:val="aff8"/>
        <w:rPr>
          <w:rFonts w:cs="Times New Roman"/>
        </w:rPr>
      </w:pPr>
      <w:r>
        <w:rPr>
          <w:rFonts w:cs="Times New Roman"/>
        </w:rPr>
        <w:t>Противоположные события. Диаграмма Эйлера. Объединение и пересечение событий. Несовместные события. Формула сложения вероятностей. Условная вероятность. Правило умножения. Независимые события. Решение задач на нахождение вероятностей с помощью дерева случайного эксперимента, диаграмм Эйлера.</w:t>
      </w:r>
    </w:p>
    <w:p w:rsidR="00505795" w:rsidRDefault="00505795" w:rsidP="00505795">
      <w:pPr>
        <w:pStyle w:val="34"/>
        <w:keepNext/>
        <w:rPr>
          <w:rFonts w:cs="Times New Roman"/>
        </w:rPr>
      </w:pPr>
      <w:r>
        <w:rPr>
          <w:rFonts w:cs="Times New Roman"/>
        </w:rPr>
        <w:t>9 класс</w:t>
      </w:r>
    </w:p>
    <w:p w:rsidR="00505795" w:rsidRDefault="00505795" w:rsidP="00505795">
      <w:pPr>
        <w:pStyle w:val="aff8"/>
        <w:rPr>
          <w:rFonts w:cs="Times New Roman"/>
        </w:rPr>
      </w:pPr>
      <w:r>
        <w:rPr>
          <w:rFonts w:cs="Times New Roman"/>
        </w:rPr>
        <w:t>Представление данных в виде таблиц, диаграмм, графиков, интерпретация данных. Чтение и построение таблиц, диаграмм, графиков по реальным данным.</w:t>
      </w:r>
    </w:p>
    <w:p w:rsidR="00505795" w:rsidRDefault="00505795" w:rsidP="00505795">
      <w:pPr>
        <w:pStyle w:val="aff8"/>
        <w:rPr>
          <w:rFonts w:cs="Times New Roman"/>
        </w:rPr>
      </w:pPr>
      <w:r>
        <w:rPr>
          <w:rFonts w:cs="Times New Roman"/>
        </w:rPr>
        <w:t>Перестановки и факториал. Сочетания и число сочетаний. Треугольник Паскаля. Решение задач с использованием комбинаторики.</w:t>
      </w:r>
    </w:p>
    <w:p w:rsidR="00505795" w:rsidRDefault="00505795" w:rsidP="00505795">
      <w:pPr>
        <w:pStyle w:val="aff8"/>
        <w:rPr>
          <w:rFonts w:cs="Times New Roman"/>
        </w:rPr>
      </w:pPr>
      <w:r>
        <w:rPr>
          <w:rFonts w:cs="Times New Roman"/>
        </w:rPr>
        <w:t>Геометрическая вероятность. Случайный выбор точки из фигуры на плоскости, из отрезка и из дуги окружности.</w:t>
      </w:r>
    </w:p>
    <w:p w:rsidR="00505795" w:rsidRDefault="00505795" w:rsidP="00505795">
      <w:pPr>
        <w:pStyle w:val="aff8"/>
        <w:rPr>
          <w:rFonts w:cs="Times New Roman"/>
        </w:rPr>
      </w:pPr>
      <w:r>
        <w:rPr>
          <w:rFonts w:cs="Times New Roman"/>
        </w:rPr>
        <w:t>Испытание. Успех и неудача. Серия испытаний до первого успеха. Серия испытаний Бернулли. Вероятности событий в серии испытаний Бернулли.</w:t>
      </w:r>
    </w:p>
    <w:p w:rsidR="00505795" w:rsidRDefault="00505795" w:rsidP="00505795">
      <w:pPr>
        <w:pStyle w:val="aff8"/>
        <w:rPr>
          <w:rFonts w:cs="Times New Roman"/>
        </w:rPr>
      </w:pPr>
      <w:r>
        <w:rPr>
          <w:rFonts w:cs="Times New Roman"/>
        </w:rPr>
        <w:t>Случайная величина и распределение вероятностей. Примеры математического ожидания как теоретического среднего значения величины. Математическое ожидание и дисперсия случайной величины «число успехов в серии испытаний Бернулли».</w:t>
      </w:r>
    </w:p>
    <w:p w:rsidR="00505795" w:rsidRDefault="00505795" w:rsidP="00505795">
      <w:pPr>
        <w:pStyle w:val="aff8"/>
        <w:rPr>
          <w:rFonts w:cs="Times New Roman"/>
          <w:spacing w:val="-2"/>
        </w:rPr>
      </w:pPr>
      <w:r>
        <w:rPr>
          <w:rFonts w:cs="Times New Roman"/>
        </w:rPr>
        <w:t>Понятие о законе больших чисел. Измерение вероятностей с помощью частот. Роль и значение закона больших чисел в природе и обществе.</w:t>
      </w:r>
    </w:p>
    <w:p w:rsidR="00505795" w:rsidRDefault="00505795" w:rsidP="00505795">
      <w:pPr>
        <w:pStyle w:val="26"/>
        <w:spacing w:before="454"/>
        <w:rPr>
          <w:rFonts w:cs="Times New Roman"/>
        </w:rPr>
      </w:pPr>
      <w:r>
        <w:rPr>
          <w:rFonts w:cs="Times New Roman"/>
          <w:spacing w:val="-2"/>
        </w:rPr>
        <w:t>планируемые Предметные результаты освоения Примерной</w:t>
      </w:r>
      <w:r>
        <w:rPr>
          <w:rFonts w:cs="Times New Roman"/>
        </w:rPr>
        <w:t xml:space="preserve"> рабочей программы курса (по годам обучения)</w:t>
      </w:r>
    </w:p>
    <w:p w:rsidR="00505795" w:rsidRDefault="00505795" w:rsidP="00505795">
      <w:pPr>
        <w:pStyle w:val="aff8"/>
        <w:rPr>
          <w:rFonts w:cs="Times New Roman"/>
        </w:rPr>
      </w:pPr>
      <w:r>
        <w:rPr>
          <w:rFonts w:cs="Times New Roman"/>
        </w:rPr>
        <w:t>Предметные результаты освоения курса «Вероятность и статистика» в 7—9 классах характеризуются следующими умениями.</w:t>
      </w:r>
    </w:p>
    <w:p w:rsidR="00505795" w:rsidRDefault="00505795" w:rsidP="00505795">
      <w:pPr>
        <w:pStyle w:val="34"/>
        <w:spacing w:before="170"/>
        <w:rPr>
          <w:rFonts w:cs="Times New Roman"/>
        </w:rPr>
      </w:pPr>
      <w:r>
        <w:rPr>
          <w:rFonts w:cs="Times New Roman"/>
        </w:rPr>
        <w:t>7 класс</w:t>
      </w:r>
    </w:p>
    <w:p w:rsidR="00505795" w:rsidRDefault="00505795" w:rsidP="00505795">
      <w:pPr>
        <w:pStyle w:val="a"/>
        <w:numPr>
          <w:ilvl w:val="0"/>
          <w:numId w:val="6"/>
        </w:numPr>
        <w:ind w:left="567" w:hanging="340"/>
        <w:rPr>
          <w:rFonts w:cs="Times New Roman"/>
        </w:rPr>
      </w:pPr>
      <w:r>
        <w:rPr>
          <w:rFonts w:cs="Times New Roman"/>
        </w:rPr>
        <w:t>Читать информацию, представленную в таблицах, на диаграммах; представлять данные в виде таблиц, строить диаграммы (столбиковые (столбчатые) и круговые) по массивам значений.</w:t>
      </w:r>
    </w:p>
    <w:p w:rsidR="00505795" w:rsidRDefault="00505795" w:rsidP="00505795">
      <w:pPr>
        <w:pStyle w:val="a"/>
        <w:numPr>
          <w:ilvl w:val="0"/>
          <w:numId w:val="6"/>
        </w:numPr>
        <w:ind w:left="567" w:hanging="340"/>
        <w:rPr>
          <w:rFonts w:cs="Times New Roman"/>
        </w:rPr>
      </w:pPr>
      <w:r>
        <w:rPr>
          <w:rFonts w:cs="Times New Roman"/>
        </w:rPr>
        <w:t>Описывать и интерпретировать реальные числовые данные, представленные в таблицах, на диаграммах, графиках.</w:t>
      </w:r>
    </w:p>
    <w:p w:rsidR="00505795" w:rsidRDefault="00505795" w:rsidP="00505795">
      <w:pPr>
        <w:pStyle w:val="a"/>
        <w:numPr>
          <w:ilvl w:val="0"/>
          <w:numId w:val="6"/>
        </w:numPr>
        <w:ind w:left="567" w:hanging="340"/>
        <w:rPr>
          <w:rFonts w:cs="Times New Roman"/>
        </w:rPr>
      </w:pPr>
      <w:r>
        <w:rPr>
          <w:rFonts w:cs="Times New Roman"/>
        </w:rPr>
        <w:t>Использовать для описания данных статистические характеристики: среднее арифметическое, медиана, наибольшее и наименьшее значения, размах.</w:t>
      </w:r>
    </w:p>
    <w:p w:rsidR="00505795" w:rsidRDefault="00505795" w:rsidP="00505795">
      <w:pPr>
        <w:pStyle w:val="a"/>
        <w:numPr>
          <w:ilvl w:val="0"/>
          <w:numId w:val="6"/>
        </w:numPr>
        <w:ind w:left="567" w:hanging="340"/>
        <w:rPr>
          <w:rFonts w:cs="Times New Roman"/>
        </w:rPr>
      </w:pPr>
      <w:r>
        <w:rPr>
          <w:rFonts w:cs="Times New Roman"/>
        </w:rPr>
        <w:t>Иметь представление о случайной изменчивости на примерах цен, физических величин, антропометрических данных; иметь представление о статистической устойчивости.</w:t>
      </w:r>
    </w:p>
    <w:p w:rsidR="00505795" w:rsidRDefault="00505795" w:rsidP="00505795">
      <w:pPr>
        <w:pStyle w:val="34"/>
        <w:keepNext/>
        <w:spacing w:before="170"/>
        <w:rPr>
          <w:rFonts w:cs="Times New Roman"/>
        </w:rPr>
      </w:pPr>
      <w:r>
        <w:rPr>
          <w:rFonts w:cs="Times New Roman"/>
        </w:rPr>
        <w:t>8 класс</w:t>
      </w:r>
    </w:p>
    <w:p w:rsidR="00505795" w:rsidRDefault="00505795" w:rsidP="00505795">
      <w:pPr>
        <w:pStyle w:val="a"/>
        <w:numPr>
          <w:ilvl w:val="0"/>
          <w:numId w:val="6"/>
        </w:numPr>
        <w:ind w:left="567" w:hanging="340"/>
        <w:rPr>
          <w:rFonts w:cs="Times New Roman"/>
        </w:rPr>
      </w:pPr>
      <w:r>
        <w:rPr>
          <w:rFonts w:cs="Times New Roman"/>
        </w:rPr>
        <w:t>Извлекать и преобразовывать информацию, представленную в виде таблиц, диаграмм, графиков; представлять данные в виде таблиц, диаграмм, графиков.</w:t>
      </w:r>
    </w:p>
    <w:p w:rsidR="00505795" w:rsidRDefault="00505795" w:rsidP="00505795">
      <w:pPr>
        <w:pStyle w:val="a"/>
        <w:numPr>
          <w:ilvl w:val="0"/>
          <w:numId w:val="6"/>
        </w:numPr>
        <w:ind w:left="567" w:hanging="340"/>
        <w:rPr>
          <w:rFonts w:cs="Times New Roman"/>
        </w:rPr>
      </w:pPr>
      <w:r>
        <w:rPr>
          <w:rFonts w:cs="Times New Roman"/>
        </w:rPr>
        <w:t>Описывать данные с помощью статистических показателей: средних значений и мер рассеивания (размах, дисперсия и стандартное отклонение).</w:t>
      </w:r>
    </w:p>
    <w:p w:rsidR="00505795" w:rsidRDefault="00505795" w:rsidP="00505795">
      <w:pPr>
        <w:pStyle w:val="a"/>
        <w:numPr>
          <w:ilvl w:val="0"/>
          <w:numId w:val="6"/>
        </w:numPr>
        <w:ind w:left="567" w:hanging="340"/>
        <w:rPr>
          <w:rFonts w:cs="Times New Roman"/>
        </w:rPr>
      </w:pPr>
      <w:r>
        <w:rPr>
          <w:rFonts w:cs="Times New Roman"/>
        </w:rPr>
        <w:t>Находить частоты числовых значений и частоты событий,в том числе по результатам измерений и наблюдений.</w:t>
      </w:r>
    </w:p>
    <w:p w:rsidR="00505795" w:rsidRDefault="00505795" w:rsidP="00505795">
      <w:pPr>
        <w:pStyle w:val="a"/>
        <w:numPr>
          <w:ilvl w:val="0"/>
          <w:numId w:val="6"/>
        </w:numPr>
        <w:ind w:left="567" w:hanging="340"/>
        <w:rPr>
          <w:rFonts w:cs="Times New Roman"/>
        </w:rPr>
      </w:pPr>
      <w:r>
        <w:rPr>
          <w:rFonts w:cs="Times New Roman"/>
        </w:rPr>
        <w:t>Находить вероятности случайных событий в опытах, зная вероятности элементарных событий, в том числе в опытахс равновозможными элементарными событиями.</w:t>
      </w:r>
    </w:p>
    <w:p w:rsidR="00505795" w:rsidRDefault="00505795" w:rsidP="00505795">
      <w:pPr>
        <w:pStyle w:val="a"/>
        <w:numPr>
          <w:ilvl w:val="0"/>
          <w:numId w:val="6"/>
        </w:numPr>
        <w:ind w:left="567" w:hanging="340"/>
        <w:rPr>
          <w:rFonts w:cs="Times New Roman"/>
        </w:rPr>
      </w:pPr>
      <w:r>
        <w:rPr>
          <w:rFonts w:cs="Times New Roman"/>
        </w:rPr>
        <w:t>Использовать графические модели: дерево случайного эксперимента, диаграммы Эйлера, числовая прямая.</w:t>
      </w:r>
    </w:p>
    <w:p w:rsidR="00505795" w:rsidRDefault="00505795" w:rsidP="00505795">
      <w:pPr>
        <w:pStyle w:val="a"/>
        <w:numPr>
          <w:ilvl w:val="0"/>
          <w:numId w:val="6"/>
        </w:numPr>
        <w:ind w:left="567" w:hanging="340"/>
        <w:rPr>
          <w:rFonts w:cs="Times New Roman"/>
        </w:rPr>
      </w:pPr>
      <w:r>
        <w:rPr>
          <w:rFonts w:cs="Times New Roman"/>
        </w:rPr>
        <w:t>Оперировать понятиями: множество, подмножество; выполнять операции над множествами: объединение, пересечение; перечислять элементы множеств; применять свойства множеств.</w:t>
      </w:r>
    </w:p>
    <w:p w:rsidR="00505795" w:rsidRDefault="00505795" w:rsidP="00505795">
      <w:pPr>
        <w:pStyle w:val="a"/>
        <w:numPr>
          <w:ilvl w:val="0"/>
          <w:numId w:val="6"/>
        </w:numPr>
        <w:ind w:left="567" w:hanging="340"/>
        <w:rPr>
          <w:rFonts w:cs="Times New Roman"/>
        </w:rPr>
      </w:pPr>
      <w:r>
        <w:rPr>
          <w:rFonts w:cs="Times New Roman"/>
        </w:rPr>
        <w:t>Использовать графическое представление множеств и связей между ними для описания процессов и явлений, в том числе при решении задач из других учебных предметов и курсов.</w:t>
      </w:r>
    </w:p>
    <w:p w:rsidR="00505795" w:rsidRDefault="00505795" w:rsidP="00505795">
      <w:pPr>
        <w:pStyle w:val="34"/>
        <w:spacing w:before="170"/>
        <w:rPr>
          <w:rFonts w:cs="Times New Roman"/>
        </w:rPr>
      </w:pPr>
      <w:r>
        <w:rPr>
          <w:rFonts w:cs="Times New Roman"/>
        </w:rPr>
        <w:t>9 класс</w:t>
      </w:r>
    </w:p>
    <w:p w:rsidR="00505795" w:rsidRDefault="00505795" w:rsidP="00505795">
      <w:pPr>
        <w:pStyle w:val="a"/>
        <w:numPr>
          <w:ilvl w:val="0"/>
          <w:numId w:val="6"/>
        </w:numPr>
        <w:ind w:left="567" w:hanging="340"/>
        <w:rPr>
          <w:rFonts w:cs="Times New Roman"/>
        </w:rPr>
      </w:pPr>
      <w:r>
        <w:rPr>
          <w:rFonts w:cs="Times New Roman"/>
        </w:rPr>
        <w:t>Извлекать и преобразовывать информацию, представленную в различных источниках в виде таблиц, диаграмм, графиков; представлять данные в виде таблиц, диаграмм, графиков.</w:t>
      </w:r>
    </w:p>
    <w:p w:rsidR="00505795" w:rsidRDefault="00505795" w:rsidP="00505795">
      <w:pPr>
        <w:pStyle w:val="a"/>
        <w:numPr>
          <w:ilvl w:val="0"/>
          <w:numId w:val="6"/>
        </w:numPr>
        <w:ind w:left="567" w:hanging="340"/>
        <w:rPr>
          <w:rFonts w:cs="Times New Roman"/>
        </w:rPr>
      </w:pPr>
      <w:r>
        <w:rPr>
          <w:rFonts w:cs="Times New Roman"/>
        </w:rPr>
        <w:t>Решать задачи организованным перебором вариантов, а также с использованием комбинаторных правил и методов.</w:t>
      </w:r>
    </w:p>
    <w:p w:rsidR="00505795" w:rsidRDefault="00505795" w:rsidP="00505795">
      <w:pPr>
        <w:pStyle w:val="a"/>
        <w:numPr>
          <w:ilvl w:val="0"/>
          <w:numId w:val="6"/>
        </w:numPr>
        <w:ind w:left="567" w:hanging="340"/>
        <w:rPr>
          <w:rFonts w:cs="Times New Roman"/>
        </w:rPr>
      </w:pPr>
      <w:r>
        <w:rPr>
          <w:rFonts w:cs="Times New Roman"/>
        </w:rPr>
        <w:t>Использовать описательные характеристики для массивов числовых данных, в том числе средние значения и меры рассеивания.</w:t>
      </w:r>
    </w:p>
    <w:p w:rsidR="00505795" w:rsidRDefault="00505795" w:rsidP="00505795">
      <w:pPr>
        <w:pStyle w:val="a"/>
        <w:numPr>
          <w:ilvl w:val="0"/>
          <w:numId w:val="6"/>
        </w:numPr>
        <w:ind w:left="567" w:hanging="340"/>
        <w:rPr>
          <w:rFonts w:cs="Times New Roman"/>
        </w:rPr>
      </w:pPr>
      <w:r>
        <w:rPr>
          <w:rFonts w:cs="Times New Roman"/>
        </w:rPr>
        <w:t>Находить частоты значений и частоты события, в том числе пользуясь результатами проведённых измерений и наблюдений.</w:t>
      </w:r>
    </w:p>
    <w:p w:rsidR="00505795" w:rsidRDefault="00505795" w:rsidP="00505795">
      <w:pPr>
        <w:pStyle w:val="a"/>
        <w:numPr>
          <w:ilvl w:val="0"/>
          <w:numId w:val="6"/>
        </w:numPr>
        <w:ind w:left="567" w:hanging="340"/>
        <w:rPr>
          <w:rFonts w:cs="Times New Roman"/>
        </w:rPr>
      </w:pPr>
      <w:r>
        <w:rPr>
          <w:rFonts w:cs="Times New Roman"/>
        </w:rPr>
        <w:t>Находить вероятности случайных событий в изученных опытах, в том числе в опытах с равновозможными элементарными событиями, в сериях испытаний до первого успеха, в сериях испытаний Бернулли.</w:t>
      </w:r>
    </w:p>
    <w:p w:rsidR="00505795" w:rsidRDefault="00505795" w:rsidP="00505795">
      <w:pPr>
        <w:pStyle w:val="a"/>
        <w:numPr>
          <w:ilvl w:val="0"/>
          <w:numId w:val="6"/>
        </w:numPr>
        <w:ind w:left="567" w:hanging="340"/>
        <w:rPr>
          <w:rFonts w:cs="Times New Roman"/>
        </w:rPr>
      </w:pPr>
      <w:r>
        <w:rPr>
          <w:rFonts w:cs="Times New Roman"/>
        </w:rPr>
        <w:t>Иметь представление о случайной величине и о распределении вероятностей.</w:t>
      </w:r>
    </w:p>
    <w:p w:rsidR="00505795" w:rsidRDefault="00505795" w:rsidP="00505795">
      <w:pPr>
        <w:pStyle w:val="a"/>
        <w:numPr>
          <w:ilvl w:val="0"/>
          <w:numId w:val="6"/>
        </w:numPr>
        <w:ind w:left="567" w:hanging="340"/>
        <w:rPr>
          <w:rFonts w:cs="Times New Roman"/>
        </w:rPr>
      </w:pPr>
      <w:r>
        <w:rPr>
          <w:rFonts w:cs="Times New Roman"/>
        </w:rPr>
        <w:t>Иметь представление о законе больших чисел как о проявлении закономерности в случайной изменчивости и о роли закона больших чисел в природе и обществе.</w:t>
      </w:r>
    </w:p>
    <w:p w:rsidR="00505795" w:rsidRDefault="00505795" w:rsidP="00505795">
      <w:pPr>
        <w:rPr>
          <w:rFonts w:eastAsiaTheme="majorEastAsia" w:cstheme="majorBidi"/>
          <w:b/>
          <w:iCs/>
          <w:caps/>
          <w:color w:val="0D0D0D" w:themeColor="text1" w:themeTint="F2"/>
          <w:sz w:val="24"/>
        </w:rPr>
      </w:pPr>
      <w:r>
        <w:br w:type="page"/>
      </w:r>
    </w:p>
    <w:p w:rsidR="00505795" w:rsidRPr="00561A2F" w:rsidRDefault="00D17620" w:rsidP="00505795">
      <w:pPr>
        <w:pStyle w:val="3"/>
        <w:rPr>
          <w:rStyle w:val="afffb"/>
          <w:b/>
          <w:bCs w:val="0"/>
        </w:rPr>
      </w:pPr>
      <w:bookmarkStart w:id="20" w:name="_Toc102137768"/>
      <w:r>
        <w:t>2.1.8</w:t>
      </w:r>
      <w:r w:rsidR="00561A2F">
        <w:t>.</w:t>
      </w:r>
      <w:r w:rsidR="00505795">
        <w:t> </w:t>
      </w:r>
      <w:r w:rsidR="00505795" w:rsidRPr="00561A2F">
        <w:rPr>
          <w:rStyle w:val="afffb"/>
          <w:b/>
        </w:rPr>
        <w:t>ИНФОРМАТИКА</w:t>
      </w:r>
      <w:bookmarkEnd w:id="20"/>
    </w:p>
    <w:p w:rsidR="00505795" w:rsidRDefault="00505795" w:rsidP="00505795">
      <w:pPr>
        <w:pStyle w:val="aff8"/>
      </w:pPr>
      <w:r>
        <w:rPr>
          <w:rFonts w:cs="Times New Roman"/>
        </w:rPr>
        <w:t>Примерная рабочая 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Примерной программы воспитания.</w:t>
      </w:r>
    </w:p>
    <w:p w:rsidR="00505795" w:rsidRPr="00561A2F" w:rsidRDefault="00505795" w:rsidP="00505795">
      <w:pPr>
        <w:pStyle w:val="16"/>
        <w:pageBreakBefore w:val="0"/>
        <w:spacing w:before="480"/>
        <w:rPr>
          <w:rStyle w:val="afffb"/>
          <w:b/>
          <w:bCs/>
        </w:rPr>
      </w:pPr>
      <w:r w:rsidRPr="00561A2F">
        <w:rPr>
          <w:rStyle w:val="afffb"/>
          <w:b/>
        </w:rPr>
        <w:t>ПОЯСНИТЕЛЬНАЯ ЗАПИСКА</w:t>
      </w:r>
    </w:p>
    <w:p w:rsidR="00505795" w:rsidRDefault="00505795" w:rsidP="00505795">
      <w:pPr>
        <w:pStyle w:val="aff8"/>
        <w:rPr>
          <w:spacing w:val="2"/>
        </w:rPr>
      </w:pPr>
      <w:r>
        <w:rPr>
          <w:rFonts w:cs="Times New Roman"/>
          <w:spacing w:val="2"/>
        </w:rPr>
        <w:t>Примерная рабочая программа даёт представление о целях, общей стратегии обучения, воспитания и развития обучающихся средствами учебного предмета «Информатика» на базовом уровне; устанавливает обязательное предметное содержание, предусматривает его структурирование по разделам и темам курса, определяет распределение его по классам (годам изучения);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Примерная рабочая программа определяет количественные и качественные характеристики учебного материала для каждого года изучения, в том числе для содержательного наполнения разного вида контроля (промежуточной аттестации обучающихся, всероссийских проверочных работ, государственной итоговой аттестации).</w:t>
      </w:r>
    </w:p>
    <w:p w:rsidR="00505795" w:rsidRDefault="00505795" w:rsidP="00505795">
      <w:pPr>
        <w:pStyle w:val="aff8"/>
        <w:rPr>
          <w:rFonts w:cs="Times New Roman"/>
        </w:rPr>
      </w:pPr>
      <w:r>
        <w:rPr>
          <w:rFonts w:cs="Times New Roman"/>
        </w:rPr>
        <w:t>Программа является основой для составления авторских учебных программ и учебников, тематического планирования курса учителем.</w:t>
      </w:r>
    </w:p>
    <w:p w:rsidR="00505795" w:rsidRDefault="00505795" w:rsidP="00505795">
      <w:pPr>
        <w:pStyle w:val="26"/>
        <w:spacing w:before="227" w:after="57"/>
        <w:rPr>
          <w:rFonts w:cs="Times New Roman"/>
        </w:rPr>
      </w:pPr>
      <w:r>
        <w:rPr>
          <w:rFonts w:cs="Times New Roman"/>
        </w:rPr>
        <w:t>ЦЕЛИ ИЗУЧЕНИЯ УЧЕБНОГО ПРЕДМЕТА «ИНФОРМАТИКА»</w:t>
      </w:r>
    </w:p>
    <w:p w:rsidR="00505795" w:rsidRDefault="00505795" w:rsidP="00505795">
      <w:pPr>
        <w:pStyle w:val="aff8"/>
        <w:rPr>
          <w:rFonts w:cs="Times New Roman"/>
        </w:rPr>
      </w:pPr>
      <w:r>
        <w:rPr>
          <w:rFonts w:cs="Times New Roman"/>
        </w:rPr>
        <w:t>Целями изучения информатики на уровне основного общего образования являются:</w:t>
      </w:r>
    </w:p>
    <w:p w:rsidR="00505795" w:rsidRDefault="00505795" w:rsidP="007C1C14">
      <w:pPr>
        <w:pStyle w:val="a4"/>
        <w:numPr>
          <w:ilvl w:val="0"/>
          <w:numId w:val="9"/>
        </w:numPr>
        <w:ind w:left="567" w:hanging="340"/>
        <w:rPr>
          <w:rFonts w:cs="Times New Roman"/>
        </w:rPr>
      </w:pPr>
      <w:r>
        <w:rPr>
          <w:rFonts w:cs="Times New Roman"/>
        </w:rPr>
        <w:t>формирование основ мировоззрения, соответствующего современному уровню развития науки информатики, достижениям научно-технического прогресса и общественной практики, за счёт развития представлений об информации как о важнейшем стратегическом ресурсе развития личности, государства, общества; понимания роли информационных процессов, информационных ресурсов и информационных технологий в условиях цифровой трансформации многих сфер жизни современного общества;</w:t>
      </w:r>
    </w:p>
    <w:p w:rsidR="00505795" w:rsidRDefault="00505795" w:rsidP="007C1C14">
      <w:pPr>
        <w:pStyle w:val="a4"/>
        <w:numPr>
          <w:ilvl w:val="0"/>
          <w:numId w:val="9"/>
        </w:numPr>
        <w:ind w:left="567" w:hanging="340"/>
        <w:rPr>
          <w:rFonts w:cs="Times New Roman"/>
          <w:spacing w:val="-2"/>
        </w:rPr>
      </w:pPr>
      <w:r>
        <w:rPr>
          <w:rFonts w:cs="Times New Roman"/>
          <w:spacing w:val="-2"/>
        </w:rPr>
        <w:t>обеспечение условий, способствующих развитию алгоритмического мышления как необходимого условия профессиональной деятельности в современном информационном обществе, предполагающего способность обучающегося разбивать сложные задачи на более простые подзадачи; сравнивать новые задачи с задачами, решёнными ранее; определять шаги для достижения результата и т. д.;</w:t>
      </w:r>
    </w:p>
    <w:p w:rsidR="00505795" w:rsidRDefault="00505795" w:rsidP="007C1C14">
      <w:pPr>
        <w:pStyle w:val="a4"/>
        <w:numPr>
          <w:ilvl w:val="0"/>
          <w:numId w:val="9"/>
        </w:numPr>
        <w:ind w:left="567" w:hanging="340"/>
        <w:rPr>
          <w:rFonts w:cs="Times New Roman"/>
        </w:rPr>
      </w:pPr>
      <w:r>
        <w:rPr>
          <w:rFonts w:cs="Times New Roman"/>
        </w:rPr>
        <w:t>формирование и развитие компетенций обучающихся в области использования информационно-коммуникационных технологий, в том числе знаний, умений и навыков работы с информацией, программирования, коммуникации в современных цифровых средах в условиях обеспечения информационной безопасности личности обучающегося;</w:t>
      </w:r>
    </w:p>
    <w:p w:rsidR="00505795" w:rsidRDefault="00505795" w:rsidP="007C1C14">
      <w:pPr>
        <w:pStyle w:val="a4"/>
        <w:numPr>
          <w:ilvl w:val="0"/>
          <w:numId w:val="9"/>
        </w:numPr>
        <w:ind w:left="567" w:hanging="340"/>
        <w:rPr>
          <w:rFonts w:cs="Times New Roman"/>
        </w:rPr>
      </w:pPr>
      <w:r>
        <w:rPr>
          <w:rFonts w:cs="Times New Roman"/>
        </w:rPr>
        <w:t>воспитание ответственного и избирательного отношения к информации с учётом правовых и этических аспектов её распространения, стремления к продолжению образования в области информационных технологий и созидательной деятельности с применением средств информационных технологий.</w:t>
      </w:r>
    </w:p>
    <w:p w:rsidR="00505795" w:rsidRDefault="00505795" w:rsidP="00505795">
      <w:pPr>
        <w:pStyle w:val="26"/>
        <w:rPr>
          <w:rFonts w:cs="Times New Roman"/>
        </w:rPr>
      </w:pPr>
      <w:r>
        <w:rPr>
          <w:rFonts w:cs="Times New Roman"/>
        </w:rPr>
        <w:t>ОБЩАЯ ХАРАКТЕРИСТИКА</w:t>
      </w:r>
      <w:r w:rsidR="00561A2F">
        <w:rPr>
          <w:rFonts w:cs="Times New Roman"/>
        </w:rPr>
        <w:t xml:space="preserve"> </w:t>
      </w:r>
      <w:r>
        <w:rPr>
          <w:rFonts w:cs="Times New Roman"/>
        </w:rPr>
        <w:t>УЧЕБНОГО ПРЕДМЕТА «ИНФОРМАТИКА»</w:t>
      </w:r>
    </w:p>
    <w:p w:rsidR="00505795" w:rsidRDefault="00505795" w:rsidP="00505795">
      <w:pPr>
        <w:pStyle w:val="aff8"/>
        <w:rPr>
          <w:rFonts w:cs="Times New Roman"/>
        </w:rPr>
      </w:pPr>
      <w:r>
        <w:rPr>
          <w:rFonts w:cs="Times New Roman"/>
          <w:b/>
          <w:bCs/>
        </w:rPr>
        <w:t>Учебный предмет «Информатика» в основном общем образовании отражает:</w:t>
      </w:r>
    </w:p>
    <w:p w:rsidR="00505795" w:rsidRDefault="00505795" w:rsidP="007C1C14">
      <w:pPr>
        <w:pStyle w:val="a4"/>
        <w:numPr>
          <w:ilvl w:val="0"/>
          <w:numId w:val="9"/>
        </w:numPr>
        <w:ind w:left="567" w:hanging="340"/>
        <w:rPr>
          <w:rFonts w:cs="Times New Roman"/>
          <w:spacing w:val="2"/>
        </w:rPr>
      </w:pPr>
      <w:r>
        <w:rPr>
          <w:rFonts w:cs="Times New Roman"/>
          <w:spacing w:val="2"/>
        </w:rPr>
        <w:t>сущность информатики как научной дисциплины, изучающей закономерности протекания и возможности автоматизации информационных процессов в различных системах;</w:t>
      </w:r>
    </w:p>
    <w:p w:rsidR="00505795" w:rsidRDefault="00505795" w:rsidP="007C1C14">
      <w:pPr>
        <w:pStyle w:val="a4"/>
        <w:numPr>
          <w:ilvl w:val="0"/>
          <w:numId w:val="9"/>
        </w:numPr>
        <w:ind w:left="567" w:hanging="340"/>
        <w:rPr>
          <w:rFonts w:cs="Times New Roman"/>
        </w:rPr>
      </w:pPr>
      <w:r>
        <w:rPr>
          <w:rFonts w:cs="Times New Roman"/>
        </w:rPr>
        <w:t>основные области применения информатики, прежде всего информационные технологии, управление и социальную сферу;</w:t>
      </w:r>
    </w:p>
    <w:p w:rsidR="00505795" w:rsidRDefault="00505795" w:rsidP="007C1C14">
      <w:pPr>
        <w:pStyle w:val="a4"/>
        <w:numPr>
          <w:ilvl w:val="0"/>
          <w:numId w:val="9"/>
        </w:numPr>
        <w:ind w:left="567" w:hanging="340"/>
        <w:rPr>
          <w:rFonts w:cs="Times New Roman"/>
        </w:rPr>
      </w:pPr>
      <w:r>
        <w:rPr>
          <w:rFonts w:cs="Times New Roman"/>
        </w:rPr>
        <w:t>междисциплинарный характер информатики и информационной деятельности.</w:t>
      </w:r>
    </w:p>
    <w:p w:rsidR="00505795" w:rsidRDefault="00505795" w:rsidP="00505795">
      <w:pPr>
        <w:pStyle w:val="aff8"/>
        <w:rPr>
          <w:rFonts w:cs="Times New Roman"/>
        </w:rPr>
      </w:pPr>
      <w:r>
        <w:rPr>
          <w:rFonts w:cs="Times New Roman"/>
        </w:rPr>
        <w:t>Современная школьная информатика оказывает существенное влияние на формирование мировоззрения школьника, его жизненную позицию,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 Многие предметные знания и способы деятельности, освоенные обучающимися при изучении информатики, находят применение как в рамках образовательного процесса при изучении других предметных областей, так и в иных жизненных ситуациях, становятся значимыми для формирования качеств личности, т. е. ориентированы на формирование метапредметных и личностных результатов обучения.</w:t>
      </w:r>
    </w:p>
    <w:p w:rsidR="00505795" w:rsidRDefault="00505795" w:rsidP="00505795">
      <w:pPr>
        <w:pStyle w:val="aff8"/>
        <w:rPr>
          <w:rFonts w:cs="Times New Roman"/>
        </w:rPr>
      </w:pPr>
      <w:r>
        <w:rPr>
          <w:rFonts w:cs="Times New Roman"/>
          <w:b/>
          <w:bCs/>
        </w:rPr>
        <w:t>Основные задачи учебного предмета «Информатика» —</w:t>
      </w:r>
      <w:r>
        <w:rPr>
          <w:rFonts w:cs="Times New Roman"/>
        </w:rPr>
        <w:t xml:space="preserve"> сформировать у обучающихся:</w:t>
      </w:r>
    </w:p>
    <w:p w:rsidR="00505795" w:rsidRDefault="00505795" w:rsidP="007C1C14">
      <w:pPr>
        <w:pStyle w:val="a4"/>
        <w:numPr>
          <w:ilvl w:val="0"/>
          <w:numId w:val="9"/>
        </w:numPr>
        <w:ind w:left="567" w:hanging="340"/>
        <w:rPr>
          <w:rFonts w:cs="Times New Roman"/>
        </w:rPr>
      </w:pPr>
      <w:r>
        <w:rPr>
          <w:rFonts w:cs="Times New Roman"/>
        </w:rPr>
        <w:t>понимание принципов устройства и функционирования объектов цифрового окружения, представления об истории и тенденциях развития информатики периода цифровой трансформации современного общества;</w:t>
      </w:r>
    </w:p>
    <w:p w:rsidR="00505795" w:rsidRDefault="00505795" w:rsidP="007C1C14">
      <w:pPr>
        <w:pStyle w:val="a4"/>
        <w:numPr>
          <w:ilvl w:val="0"/>
          <w:numId w:val="9"/>
        </w:numPr>
        <w:ind w:left="567" w:hanging="340"/>
        <w:rPr>
          <w:rFonts w:cs="Times New Roman"/>
          <w:spacing w:val="-2"/>
        </w:rPr>
      </w:pPr>
      <w:r>
        <w:rPr>
          <w:rFonts w:cs="Times New Roman"/>
          <w:spacing w:val="-2"/>
        </w:rPr>
        <w:t>знания, умения и навыки грамотной постановки задач, возникающих в практической деятельности, для их решения с помощью информационных технологий; умения и навыки формализованного описания поставленных задач;</w:t>
      </w:r>
    </w:p>
    <w:p w:rsidR="00505795" w:rsidRDefault="00505795" w:rsidP="007C1C14">
      <w:pPr>
        <w:pStyle w:val="a4"/>
        <w:numPr>
          <w:ilvl w:val="0"/>
          <w:numId w:val="9"/>
        </w:numPr>
        <w:ind w:left="567" w:hanging="340"/>
        <w:rPr>
          <w:rFonts w:cs="Times New Roman"/>
        </w:rPr>
      </w:pPr>
      <w:r>
        <w:rPr>
          <w:rFonts w:cs="Times New Roman"/>
        </w:rPr>
        <w:t>базовые знания об информационном моделировании, в том числе о математическом моделировании;</w:t>
      </w:r>
    </w:p>
    <w:p w:rsidR="00505795" w:rsidRDefault="00505795" w:rsidP="007C1C14">
      <w:pPr>
        <w:pStyle w:val="a4"/>
        <w:numPr>
          <w:ilvl w:val="0"/>
          <w:numId w:val="9"/>
        </w:numPr>
        <w:ind w:left="567" w:hanging="340"/>
        <w:rPr>
          <w:rFonts w:cs="Times New Roman"/>
        </w:rPr>
      </w:pPr>
      <w:r>
        <w:rPr>
          <w:rFonts w:cs="Times New Roman"/>
        </w:rPr>
        <w:t>знание основных алгоритмических структур и умение применять эти знания для построения алгоритмов решения задач по их математическим моделям;</w:t>
      </w:r>
    </w:p>
    <w:p w:rsidR="00505795" w:rsidRDefault="00505795" w:rsidP="007C1C14">
      <w:pPr>
        <w:pStyle w:val="a4"/>
        <w:numPr>
          <w:ilvl w:val="0"/>
          <w:numId w:val="9"/>
        </w:numPr>
        <w:ind w:left="567" w:hanging="340"/>
        <w:rPr>
          <w:rFonts w:cs="Times New Roman"/>
        </w:rPr>
      </w:pPr>
      <w:r>
        <w:rPr>
          <w:rFonts w:cs="Times New Roman"/>
        </w:rPr>
        <w:t>умения и навыки составления простых программ по построенному алгоритму на одном из языков программирования высокого уровня;</w:t>
      </w:r>
    </w:p>
    <w:p w:rsidR="00505795" w:rsidRDefault="00505795" w:rsidP="007C1C14">
      <w:pPr>
        <w:pStyle w:val="a4"/>
        <w:numPr>
          <w:ilvl w:val="0"/>
          <w:numId w:val="9"/>
        </w:numPr>
        <w:ind w:left="567" w:hanging="340"/>
        <w:rPr>
          <w:rFonts w:cs="Times New Roman"/>
        </w:rPr>
      </w:pPr>
      <w:r>
        <w:rPr>
          <w:rFonts w:cs="Times New Roman"/>
        </w:rPr>
        <w:t>умения и навыки эффективного использования основных типов прикладных программ (приложений) общего назначения и информационных систем для решения с их помощью практических задач; владение базовыми нормами информационной этики и права, основами информационной безопасности;</w:t>
      </w:r>
    </w:p>
    <w:p w:rsidR="00505795" w:rsidRDefault="00505795" w:rsidP="007C1C14">
      <w:pPr>
        <w:pStyle w:val="a4"/>
        <w:numPr>
          <w:ilvl w:val="0"/>
          <w:numId w:val="9"/>
        </w:numPr>
        <w:ind w:left="567" w:hanging="340"/>
        <w:rPr>
          <w:rFonts w:cs="Times New Roman"/>
        </w:rPr>
      </w:pPr>
      <w:r>
        <w:rPr>
          <w:rFonts w:cs="Times New Roman"/>
        </w:rPr>
        <w:t>умения и навыки безопасного для здоровья использования различных электронных средств обучения;</w:t>
      </w:r>
    </w:p>
    <w:p w:rsidR="00505795" w:rsidRDefault="00505795" w:rsidP="007C1C14">
      <w:pPr>
        <w:pStyle w:val="a4"/>
        <w:numPr>
          <w:ilvl w:val="0"/>
          <w:numId w:val="9"/>
        </w:numPr>
        <w:ind w:left="567" w:hanging="340"/>
        <w:rPr>
          <w:rFonts w:cs="Times New Roman"/>
        </w:rPr>
      </w:pPr>
      <w:r>
        <w:rPr>
          <w:rFonts w:cs="Times New Roman"/>
        </w:rPr>
        <w:t>умение грамотно интерпретировать результаты решения практических задач с помощью информационных технологий, применять полученные результаты в практической деятельности.</w:t>
      </w:r>
    </w:p>
    <w:p w:rsidR="00505795" w:rsidRDefault="00505795" w:rsidP="00505795">
      <w:pPr>
        <w:pStyle w:val="aff8"/>
        <w:rPr>
          <w:rFonts w:cs="Times New Roman"/>
        </w:rPr>
      </w:pPr>
      <w:r>
        <w:rPr>
          <w:rFonts w:cs="Times New Roman"/>
          <w:b/>
          <w:bCs/>
        </w:rPr>
        <w:t>Цели и задачи изучения информатики на уровне основно</w:t>
      </w:r>
      <w:r>
        <w:rPr>
          <w:rFonts w:cs="Times New Roman"/>
          <w:b/>
          <w:bCs/>
          <w:spacing w:val="5"/>
        </w:rPr>
        <w:t>го общего образования</w:t>
      </w:r>
      <w:r>
        <w:rPr>
          <w:rFonts w:cs="Times New Roman"/>
          <w:spacing w:val="5"/>
        </w:rPr>
        <w:t xml:space="preserve"> определяют структуру основного с</w:t>
      </w:r>
      <w:r>
        <w:rPr>
          <w:rFonts w:cs="Times New Roman"/>
        </w:rPr>
        <w:t>одержания учебного предмета в виде следующих четырёх тематических разделов:</w:t>
      </w:r>
    </w:p>
    <w:p w:rsidR="00505795" w:rsidRDefault="00505795" w:rsidP="00505795">
      <w:pPr>
        <w:pStyle w:val="aff8"/>
        <w:rPr>
          <w:rFonts w:cs="Times New Roman"/>
        </w:rPr>
      </w:pPr>
      <w:r>
        <w:rPr>
          <w:rFonts w:cs="Times New Roman"/>
        </w:rPr>
        <w:t>1)</w:t>
      </w:r>
      <w:r>
        <w:rPr>
          <w:rFonts w:cs="Times New Roman"/>
        </w:rPr>
        <w:t> </w:t>
      </w:r>
      <w:r>
        <w:rPr>
          <w:rFonts w:cs="Times New Roman"/>
        </w:rPr>
        <w:t>цифровая грамотность;</w:t>
      </w:r>
    </w:p>
    <w:p w:rsidR="00505795" w:rsidRDefault="00505795" w:rsidP="00505795">
      <w:pPr>
        <w:pStyle w:val="aff8"/>
        <w:rPr>
          <w:rFonts w:cs="Times New Roman"/>
        </w:rPr>
      </w:pPr>
      <w:r>
        <w:rPr>
          <w:rFonts w:cs="Times New Roman"/>
        </w:rPr>
        <w:t>2)</w:t>
      </w:r>
      <w:r>
        <w:rPr>
          <w:rFonts w:cs="Times New Roman"/>
        </w:rPr>
        <w:t> </w:t>
      </w:r>
      <w:r>
        <w:rPr>
          <w:rFonts w:cs="Times New Roman"/>
        </w:rPr>
        <w:t>теоретические основы информатики;</w:t>
      </w:r>
    </w:p>
    <w:p w:rsidR="00505795" w:rsidRDefault="00505795" w:rsidP="00505795">
      <w:pPr>
        <w:pStyle w:val="aff8"/>
        <w:rPr>
          <w:rFonts w:cs="Times New Roman"/>
        </w:rPr>
      </w:pPr>
      <w:r>
        <w:rPr>
          <w:rFonts w:cs="Times New Roman"/>
        </w:rPr>
        <w:t>3)</w:t>
      </w:r>
      <w:r>
        <w:rPr>
          <w:rFonts w:cs="Times New Roman"/>
        </w:rPr>
        <w:t> </w:t>
      </w:r>
      <w:r>
        <w:rPr>
          <w:rFonts w:cs="Times New Roman"/>
        </w:rPr>
        <w:t>алгоритмы и программирование;</w:t>
      </w:r>
    </w:p>
    <w:p w:rsidR="00505795" w:rsidRDefault="00505795" w:rsidP="00505795">
      <w:pPr>
        <w:pStyle w:val="aff8"/>
        <w:rPr>
          <w:rFonts w:cs="Times New Roman"/>
        </w:rPr>
      </w:pPr>
      <w:r>
        <w:rPr>
          <w:rFonts w:cs="Times New Roman"/>
        </w:rPr>
        <w:t>4)</w:t>
      </w:r>
      <w:r>
        <w:rPr>
          <w:rFonts w:cs="Times New Roman"/>
        </w:rPr>
        <w:t> </w:t>
      </w:r>
      <w:r>
        <w:rPr>
          <w:rFonts w:cs="Times New Roman"/>
        </w:rPr>
        <w:t>информационные технологии.</w:t>
      </w:r>
    </w:p>
    <w:p w:rsidR="00505795" w:rsidRDefault="00505795" w:rsidP="00505795">
      <w:pPr>
        <w:pStyle w:val="26"/>
        <w:keepNext/>
        <w:rPr>
          <w:rFonts w:cs="Times New Roman"/>
        </w:rPr>
      </w:pPr>
      <w:r>
        <w:rPr>
          <w:rFonts w:cs="Times New Roman"/>
        </w:rPr>
        <w:t>МЕСТО УЧЕБНОГО ПРЕДМЕТА «ИНФОРМАТИКА»</w:t>
      </w:r>
      <w:r w:rsidR="00561A2F">
        <w:rPr>
          <w:rFonts w:cs="Times New Roman"/>
        </w:rPr>
        <w:t xml:space="preserve"> </w:t>
      </w:r>
      <w:r>
        <w:rPr>
          <w:rFonts w:cs="Times New Roman"/>
        </w:rPr>
        <w:t>В УЧЕБНОМ ПЛАНЕ</w:t>
      </w:r>
    </w:p>
    <w:p w:rsidR="00505795" w:rsidRDefault="00505795" w:rsidP="00505795">
      <w:pPr>
        <w:pStyle w:val="aff8"/>
        <w:rPr>
          <w:rFonts w:cs="Times New Roman"/>
        </w:rPr>
      </w:pPr>
      <w:r>
        <w:rPr>
          <w:rFonts w:cs="Times New Roman"/>
        </w:rPr>
        <w:t>В системе общего образования «Информатика» признана обязательным учебным предметом, входящим в состав предметной области «Математика и информатика». ФГОС ООО предусмотрены требования к освоению предметных результатов по информатике на базовом и углублённом уровнях, имеющих общее содержательное ядро и согласованных между собой. Это позволяет реализовывать углублённое изучение информатики как в рамках отдельных классов, так и в рамках индивидуальных образовательных траекторий, в том числе используя сетевое взаимодействие организаций и дистанционные технологии. По завершении реализации программ углублённого уровня учащиеся смогут детальнее освоить материал базового уровня, овладеть расширенным кругом понятий и методов, решать задачи более высокого уровня сложности.</w:t>
      </w:r>
    </w:p>
    <w:p w:rsidR="00505795" w:rsidRDefault="00505795" w:rsidP="00505795">
      <w:pPr>
        <w:pStyle w:val="aff8"/>
        <w:rPr>
          <w:rFonts w:cs="Times New Roman"/>
        </w:rPr>
      </w:pPr>
      <w:r>
        <w:rPr>
          <w:rFonts w:cs="Times New Roman"/>
        </w:rPr>
        <w:t>Учебным планом на изучение информатики на базовом уровне отведено 102 учебных часа — по 1 часу в неделю в 7, 8 и 9 классах соответственно.</w:t>
      </w:r>
    </w:p>
    <w:p w:rsidR="00505795" w:rsidRDefault="00505795" w:rsidP="00505795">
      <w:pPr>
        <w:pStyle w:val="aff8"/>
        <w:rPr>
          <w:rFonts w:cs="Times New Roman"/>
        </w:rPr>
      </w:pPr>
      <w:r>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505795" w:rsidRPr="00561A2F" w:rsidRDefault="00505795" w:rsidP="00505795">
      <w:pPr>
        <w:pStyle w:val="h1"/>
        <w:rPr>
          <w:rStyle w:val="afffb"/>
          <w:b/>
          <w:bCs/>
        </w:rPr>
      </w:pPr>
      <w:r w:rsidRPr="00561A2F">
        <w:rPr>
          <w:rStyle w:val="afffb"/>
          <w:b/>
        </w:rPr>
        <w:t>СОДЕРЖАНИЕ УЧЕБНОГО ПРЕДМЕТА «ИНФОРМАТИКА»</w:t>
      </w:r>
    </w:p>
    <w:p w:rsidR="00505795" w:rsidRDefault="00505795" w:rsidP="00505795">
      <w:pPr>
        <w:pStyle w:val="34"/>
        <w:spacing w:before="0"/>
      </w:pPr>
      <w:r>
        <w:rPr>
          <w:rFonts w:cs="Times New Roman"/>
        </w:rPr>
        <w:t>7 класс</w:t>
      </w:r>
    </w:p>
    <w:p w:rsidR="00505795" w:rsidRDefault="00505795" w:rsidP="00505795">
      <w:pPr>
        <w:pStyle w:val="41"/>
        <w:spacing w:before="0"/>
        <w:rPr>
          <w:rStyle w:val="afffb"/>
          <w:b/>
          <w:bCs w:val="0"/>
        </w:rPr>
      </w:pPr>
      <w:r>
        <w:rPr>
          <w:rStyle w:val="afffb"/>
        </w:rPr>
        <w:t>Цифровая грамотность</w:t>
      </w:r>
    </w:p>
    <w:p w:rsidR="00505795" w:rsidRDefault="00505795" w:rsidP="00505795">
      <w:pPr>
        <w:pStyle w:val="5"/>
        <w:rPr>
          <w:rStyle w:val="afffb"/>
          <w:b/>
          <w:bCs/>
        </w:rPr>
      </w:pPr>
      <w:r>
        <w:rPr>
          <w:rStyle w:val="afffb"/>
        </w:rPr>
        <w:t>Компьютер — универсальное устройствообработки данных</w:t>
      </w:r>
    </w:p>
    <w:p w:rsidR="00505795" w:rsidRDefault="00505795" w:rsidP="00505795">
      <w:pPr>
        <w:pStyle w:val="aff8"/>
      </w:pPr>
      <w:r>
        <w:rPr>
          <w:rFonts w:cs="Times New Roman"/>
        </w:rPr>
        <w:t>Компьютер — универсальное вычислительное устройство, работающее по программе. Типы компьютеров: персональные компьютеры, встроенные компьютеры, суперкомпьютеры. Мобильные устройства.</w:t>
      </w:r>
    </w:p>
    <w:p w:rsidR="00505795" w:rsidRDefault="00505795" w:rsidP="00505795">
      <w:pPr>
        <w:pStyle w:val="aff8"/>
        <w:rPr>
          <w:rFonts w:cs="Times New Roman"/>
        </w:rPr>
      </w:pPr>
      <w:r>
        <w:rPr>
          <w:rFonts w:cs="Times New Roman"/>
        </w:rPr>
        <w:t>Основные компоненты компьютера и их назначение. Процессор. Оперативная и долговременная память. Устройства ввода и вывода. Сенсорный ввод, датчики мобильных устройств, средства биометрической аутентификации.</w:t>
      </w:r>
    </w:p>
    <w:p w:rsidR="00505795" w:rsidRDefault="00505795" w:rsidP="00505795">
      <w:pPr>
        <w:pStyle w:val="aff8"/>
        <w:rPr>
          <w:rFonts w:cs="Times New Roman"/>
        </w:rPr>
      </w:pPr>
      <w:r>
        <w:rPr>
          <w:rFonts w:cs="Times New Roman"/>
        </w:rPr>
        <w:t>История развития компьютеров и программного обеспечения. Поколения компьютеров. Современные тенденции развития компьютеров. Суперкомпьютеры.</w:t>
      </w:r>
    </w:p>
    <w:p w:rsidR="00505795" w:rsidRDefault="00505795" w:rsidP="00505795">
      <w:pPr>
        <w:pStyle w:val="aff8"/>
        <w:rPr>
          <w:rFonts w:cs="Times New Roman"/>
        </w:rPr>
      </w:pPr>
      <w:r>
        <w:rPr>
          <w:rFonts w:cs="Times New Roman"/>
        </w:rPr>
        <w:t>Параллельные вычисления.</w:t>
      </w:r>
    </w:p>
    <w:p w:rsidR="00505795" w:rsidRDefault="00505795" w:rsidP="00505795">
      <w:pPr>
        <w:pStyle w:val="aff8"/>
        <w:rPr>
          <w:rFonts w:cs="Times New Roman"/>
        </w:rPr>
      </w:pPr>
      <w:r>
        <w:rPr>
          <w:rFonts w:cs="Times New Roman"/>
        </w:rPr>
        <w:t>Персональный компьютер. Процессор и его характеристики (тактовая частота, разрядность). Оперативная память. Долговременная память. Устройства ввода и вывода. Объём хранимых данных (оперативная память компьютера, жёсткий и твердотельный диск, постоянная память смартфона) и скорость доступа для различных видов носителей.</w:t>
      </w:r>
    </w:p>
    <w:p w:rsidR="00505795" w:rsidRDefault="00505795" w:rsidP="00505795">
      <w:pPr>
        <w:pStyle w:val="aff8"/>
        <w:rPr>
          <w:rFonts w:cs="Times New Roman"/>
        </w:rPr>
      </w:pPr>
      <w:r>
        <w:rPr>
          <w:rFonts w:cs="Times New Roman"/>
        </w:rPr>
        <w:t>Техника безопасности и правила работы на компьютере.</w:t>
      </w:r>
    </w:p>
    <w:p w:rsidR="00505795" w:rsidRDefault="00505795" w:rsidP="00505795">
      <w:pPr>
        <w:pStyle w:val="5"/>
        <w:rPr>
          <w:rStyle w:val="afffb"/>
          <w:b/>
          <w:bCs/>
        </w:rPr>
      </w:pPr>
      <w:r>
        <w:rPr>
          <w:rStyle w:val="afffb"/>
        </w:rPr>
        <w:t>Программы и данные</w:t>
      </w:r>
    </w:p>
    <w:p w:rsidR="00505795" w:rsidRDefault="00505795" w:rsidP="00505795">
      <w:pPr>
        <w:pStyle w:val="aff8"/>
      </w:pPr>
      <w:r>
        <w:rPr>
          <w:rFonts w:cs="Times New Roman"/>
        </w:rPr>
        <w:t>Программное обеспечение компьютера. Прикладное программное обеспечение. Системное программное обеспечение. Системы программирования. Правовая охрана программ и данных. Бесплатные и условно-бесплатные программы. Свободное программное обеспечение.</w:t>
      </w:r>
    </w:p>
    <w:p w:rsidR="00505795" w:rsidRDefault="00505795" w:rsidP="00505795">
      <w:pPr>
        <w:pStyle w:val="aff8"/>
        <w:rPr>
          <w:rFonts w:cs="Times New Roman"/>
        </w:rPr>
      </w:pPr>
      <w:r>
        <w:rPr>
          <w:rFonts w:cs="Times New Roman"/>
        </w:rPr>
        <w:t>Файлы и папки (каталоги). Принципы построения файловых систем. Полное имя файла (папки). Путь к файлу (папке). Работа с файлами и каталогами средствами операционной системы: создание, копирование, перемещение, переименование и удаление файлов и папок (каталогов). Типы файлов. Свойства файлов. Характерные размеры файлов различных типов (страница текста, электронная книга, фотография, запись песни, видеоклип, полнометражный фильм). Архивация данных. Использование программ-архиваторов. Файловый менеджер. Поиск файлов средствами операционной системы.</w:t>
      </w:r>
    </w:p>
    <w:p w:rsidR="00505795" w:rsidRDefault="00505795" w:rsidP="00505795">
      <w:pPr>
        <w:pStyle w:val="aff8"/>
        <w:rPr>
          <w:rFonts w:cs="Times New Roman"/>
        </w:rPr>
      </w:pPr>
      <w:r>
        <w:rPr>
          <w:rFonts w:cs="Times New Roman"/>
        </w:rPr>
        <w:t>Компьютерные вирусы и другие вредоносные программы. Программы для защиты от вирусов.</w:t>
      </w:r>
    </w:p>
    <w:p w:rsidR="00505795" w:rsidRDefault="00505795" w:rsidP="00505795">
      <w:pPr>
        <w:pStyle w:val="5"/>
        <w:rPr>
          <w:rStyle w:val="afffb"/>
          <w:b/>
          <w:bCs/>
        </w:rPr>
      </w:pPr>
      <w:r>
        <w:rPr>
          <w:rStyle w:val="afffb"/>
        </w:rPr>
        <w:t>Компьютерные сети</w:t>
      </w:r>
    </w:p>
    <w:p w:rsidR="00505795" w:rsidRDefault="00505795" w:rsidP="00505795">
      <w:pPr>
        <w:pStyle w:val="aff8"/>
      </w:pPr>
      <w:r>
        <w:rPr>
          <w:rFonts w:cs="Times New Roman"/>
        </w:rPr>
        <w:t>Объединение компьютеров в сеть. Сеть Интернет. Веб-страница, веб-сайт. Структура адресов веб-ресурсов. Браузер. Поисковые системы. Поиск информации по ключевым словам и по изображению. Верифицированность информации, полученной из Интернета.</w:t>
      </w:r>
    </w:p>
    <w:p w:rsidR="00505795" w:rsidRDefault="00505795" w:rsidP="00505795">
      <w:pPr>
        <w:pStyle w:val="aff8"/>
        <w:rPr>
          <w:rFonts w:cs="Times New Roman"/>
        </w:rPr>
      </w:pPr>
      <w:r>
        <w:rPr>
          <w:rFonts w:cs="Times New Roman"/>
        </w:rPr>
        <w:t>Современные сервисы интернет-коммуникаций.</w:t>
      </w:r>
    </w:p>
    <w:p w:rsidR="00505795" w:rsidRDefault="00505795" w:rsidP="00505795">
      <w:pPr>
        <w:pStyle w:val="aff8"/>
        <w:rPr>
          <w:rFonts w:cs="Times New Roman"/>
        </w:rPr>
      </w:pPr>
      <w:r>
        <w:rPr>
          <w:rFonts w:cs="Times New Roman"/>
        </w:rPr>
        <w:t>Сетевой этикет, базовые нормы информационной этики и права при работе в сети Интернет. Стратегии безопасного поведения в Интернете.</w:t>
      </w:r>
    </w:p>
    <w:p w:rsidR="00505795" w:rsidRDefault="00505795" w:rsidP="00505795">
      <w:pPr>
        <w:pStyle w:val="41"/>
        <w:spacing w:before="113" w:after="0"/>
        <w:rPr>
          <w:rStyle w:val="afffb"/>
          <w:b/>
          <w:bCs w:val="0"/>
        </w:rPr>
      </w:pPr>
      <w:r>
        <w:rPr>
          <w:rStyle w:val="afffb"/>
        </w:rPr>
        <w:t>Теоретические основы информатики</w:t>
      </w:r>
    </w:p>
    <w:p w:rsidR="00505795" w:rsidRDefault="00505795" w:rsidP="00505795">
      <w:pPr>
        <w:pStyle w:val="5"/>
        <w:rPr>
          <w:rStyle w:val="afffb"/>
          <w:b/>
          <w:bCs/>
        </w:rPr>
      </w:pPr>
      <w:r>
        <w:rPr>
          <w:rStyle w:val="afffb"/>
        </w:rPr>
        <w:t>Информация и информационные процессы</w:t>
      </w:r>
    </w:p>
    <w:p w:rsidR="00505795" w:rsidRDefault="00505795" w:rsidP="00505795">
      <w:pPr>
        <w:pStyle w:val="aff8"/>
      </w:pPr>
      <w:r>
        <w:rPr>
          <w:rFonts w:cs="Times New Roman"/>
        </w:rPr>
        <w:t>Информация — одно из основных понятий современной науки.</w:t>
      </w:r>
    </w:p>
    <w:p w:rsidR="00505795" w:rsidRDefault="00505795" w:rsidP="00505795">
      <w:pPr>
        <w:pStyle w:val="aff8"/>
        <w:rPr>
          <w:rFonts w:cs="Times New Roman"/>
        </w:rPr>
      </w:pPr>
      <w:r>
        <w:rPr>
          <w:rFonts w:cs="Times New Roman"/>
        </w:rPr>
        <w:t>Информация как сведения, предназначенные для восприятия человеком, и информация как данные, которые могут быть обработаны автоматизированной системой.</w:t>
      </w:r>
    </w:p>
    <w:p w:rsidR="00505795" w:rsidRDefault="00505795" w:rsidP="00505795">
      <w:pPr>
        <w:pStyle w:val="aff8"/>
        <w:rPr>
          <w:rFonts w:cs="Times New Roman"/>
        </w:rPr>
      </w:pPr>
      <w:r>
        <w:rPr>
          <w:rFonts w:cs="Times New Roman"/>
        </w:rPr>
        <w:t>Дискретность данных. Возможность описания непрерывных объектов и процессов с помощью дискретных данных.</w:t>
      </w:r>
    </w:p>
    <w:p w:rsidR="00505795" w:rsidRDefault="00505795" w:rsidP="00505795">
      <w:pPr>
        <w:pStyle w:val="aff8"/>
        <w:rPr>
          <w:rFonts w:cs="Times New Roman"/>
        </w:rPr>
      </w:pPr>
      <w:r>
        <w:rPr>
          <w:rFonts w:cs="Times New Roman"/>
        </w:rPr>
        <w:t>Информационные процессы — процессы, связанные с хранением, преобразованием и передачей данных.</w:t>
      </w:r>
    </w:p>
    <w:p w:rsidR="00505795" w:rsidRDefault="00505795" w:rsidP="00505795">
      <w:pPr>
        <w:pStyle w:val="5"/>
        <w:rPr>
          <w:rStyle w:val="afffb"/>
          <w:b/>
          <w:bCs/>
        </w:rPr>
      </w:pPr>
      <w:r>
        <w:rPr>
          <w:rStyle w:val="afffb"/>
        </w:rPr>
        <w:t>Представление информации</w:t>
      </w:r>
    </w:p>
    <w:p w:rsidR="00505795" w:rsidRDefault="00505795" w:rsidP="00505795">
      <w:pPr>
        <w:pStyle w:val="aff8"/>
      </w:pPr>
      <w:r>
        <w:rPr>
          <w:rFonts w:cs="Times New Roman"/>
        </w:rPr>
        <w:t>Символ. Алфавит. Мощность алфавита. Разнообразие языков и алфавитов. Естественные и формальные языки. Алфавит текстов на русском языке. Двоичный алфавит. Количество всевозможных слов (кодовых комбинаций) фиксированной длины в двоичном алфавите.Преобразование любого алфавита к двоичному. Количество различных слов фиксированной длины в алфавите определённой мощности.</w:t>
      </w:r>
    </w:p>
    <w:p w:rsidR="00505795" w:rsidRDefault="00505795" w:rsidP="00505795">
      <w:pPr>
        <w:pStyle w:val="aff8"/>
        <w:rPr>
          <w:rFonts w:cs="Times New Roman"/>
        </w:rPr>
      </w:pPr>
      <w:r>
        <w:rPr>
          <w:rFonts w:cs="Times New Roman"/>
        </w:rPr>
        <w:t>Кодирование символов одного алфавита с помощью кодовых слов в другом алфавите; кодовая таблица, декодирование.</w:t>
      </w:r>
    </w:p>
    <w:p w:rsidR="00505795" w:rsidRDefault="00505795" w:rsidP="00505795">
      <w:pPr>
        <w:pStyle w:val="aff8"/>
        <w:rPr>
          <w:rFonts w:cs="Times New Roman"/>
        </w:rPr>
      </w:pPr>
      <w:r>
        <w:rPr>
          <w:rFonts w:cs="Times New Roman"/>
        </w:rPr>
        <w:t>Двоичный код. Представление данных в компьютере как текстов в двоичном алфавите.</w:t>
      </w:r>
    </w:p>
    <w:p w:rsidR="00505795" w:rsidRDefault="00505795" w:rsidP="00505795">
      <w:pPr>
        <w:pStyle w:val="aff8"/>
        <w:rPr>
          <w:rFonts w:cs="Times New Roman"/>
        </w:rPr>
      </w:pPr>
      <w:r>
        <w:rPr>
          <w:rFonts w:cs="Times New Roman"/>
        </w:rPr>
        <w:t>Информационный объём данных. Бит — минимальная единица количества информации — двоичный разряд. Единицы измерения информационного объёма данных. Бит, байт, килобайт, мегабайт, гигабайт.</w:t>
      </w:r>
    </w:p>
    <w:p w:rsidR="00505795" w:rsidRDefault="00505795" w:rsidP="00505795">
      <w:pPr>
        <w:pStyle w:val="aff8"/>
        <w:rPr>
          <w:rFonts w:cs="Times New Roman"/>
        </w:rPr>
      </w:pPr>
      <w:r>
        <w:rPr>
          <w:rFonts w:cs="Times New Roman"/>
        </w:rPr>
        <w:t>Скорость передачи данных. Единицы скорости передачи данных.</w:t>
      </w:r>
    </w:p>
    <w:p w:rsidR="00505795" w:rsidRDefault="00505795" w:rsidP="00505795">
      <w:pPr>
        <w:pStyle w:val="aff8"/>
        <w:rPr>
          <w:rFonts w:cs="Times New Roman"/>
        </w:rPr>
      </w:pPr>
      <w:r>
        <w:rPr>
          <w:rFonts w:cs="Times New Roman"/>
        </w:rPr>
        <w:t>Кодирование текстов. Равномерный код. Неравномерный код. Кодировка ASCII. Восьмибитные кодировки. Понятие о кодировках UNICODE.Декодирование сообщений с использованием равномерного и неравномерного кода. Информационный объём текста.</w:t>
      </w:r>
    </w:p>
    <w:p w:rsidR="00505795" w:rsidRDefault="00505795" w:rsidP="00505795">
      <w:pPr>
        <w:pStyle w:val="aff8"/>
        <w:rPr>
          <w:rStyle w:val="afffc"/>
        </w:rPr>
      </w:pPr>
      <w:r>
        <w:rPr>
          <w:rFonts w:cs="Times New Roman"/>
        </w:rPr>
        <w:t>Искажение информации при передаче.</w:t>
      </w:r>
    </w:p>
    <w:p w:rsidR="00505795" w:rsidRDefault="00505795" w:rsidP="00505795">
      <w:pPr>
        <w:pStyle w:val="aff8"/>
      </w:pPr>
      <w:r>
        <w:rPr>
          <w:rFonts w:cs="Times New Roman"/>
        </w:rPr>
        <w:t>Общее представление о цифровом представлении аудиовизуальных и других непрерывных данных.</w:t>
      </w:r>
    </w:p>
    <w:p w:rsidR="00505795" w:rsidRDefault="00505795" w:rsidP="00505795">
      <w:pPr>
        <w:pStyle w:val="aff8"/>
        <w:rPr>
          <w:rFonts w:cs="Times New Roman"/>
        </w:rPr>
      </w:pPr>
      <w:r>
        <w:rPr>
          <w:rFonts w:cs="Times New Roman"/>
        </w:rPr>
        <w:t>Кодирование цвета. Цветовые модели. Модель RGB. Глубина кодирования. Палитра.</w:t>
      </w:r>
    </w:p>
    <w:p w:rsidR="00505795" w:rsidRDefault="00505795" w:rsidP="00505795">
      <w:pPr>
        <w:pStyle w:val="aff8"/>
        <w:rPr>
          <w:rFonts w:cs="Times New Roman"/>
        </w:rPr>
      </w:pPr>
      <w:r>
        <w:rPr>
          <w:rFonts w:cs="Times New Roman"/>
        </w:rPr>
        <w:t>Растровое и векторное представление изображений. Пиксель. Оценка информационного объёма графических данных для растрового изображения.</w:t>
      </w:r>
    </w:p>
    <w:p w:rsidR="00505795" w:rsidRDefault="00505795" w:rsidP="00505795">
      <w:pPr>
        <w:pStyle w:val="aff8"/>
        <w:rPr>
          <w:rFonts w:cs="Times New Roman"/>
        </w:rPr>
      </w:pPr>
      <w:r>
        <w:rPr>
          <w:rFonts w:cs="Times New Roman"/>
        </w:rPr>
        <w:t>Кодирование звука. Разрядность и частота записи. Количество каналов записи.</w:t>
      </w:r>
    </w:p>
    <w:p w:rsidR="00505795" w:rsidRDefault="00505795" w:rsidP="00505795">
      <w:pPr>
        <w:pStyle w:val="aff8"/>
        <w:rPr>
          <w:rFonts w:cs="Times New Roman"/>
        </w:rPr>
      </w:pPr>
      <w:r>
        <w:rPr>
          <w:rFonts w:cs="Times New Roman"/>
        </w:rPr>
        <w:t>Оценка количественных параметров, связанных с представлением и хранением звуковых файлов.</w:t>
      </w:r>
    </w:p>
    <w:p w:rsidR="00505795" w:rsidRDefault="00505795" w:rsidP="00505795">
      <w:pPr>
        <w:pStyle w:val="41"/>
        <w:rPr>
          <w:rStyle w:val="afffb"/>
          <w:b/>
          <w:bCs w:val="0"/>
        </w:rPr>
      </w:pPr>
      <w:r>
        <w:rPr>
          <w:rStyle w:val="afffb"/>
        </w:rPr>
        <w:t>Информационные технологии</w:t>
      </w:r>
    </w:p>
    <w:p w:rsidR="00505795" w:rsidRDefault="00505795" w:rsidP="00505795">
      <w:pPr>
        <w:pStyle w:val="5"/>
        <w:rPr>
          <w:rStyle w:val="afffb"/>
          <w:b/>
          <w:bCs/>
        </w:rPr>
      </w:pPr>
      <w:r>
        <w:rPr>
          <w:rStyle w:val="afffb"/>
        </w:rPr>
        <w:t>Текстовые документы</w:t>
      </w:r>
    </w:p>
    <w:p w:rsidR="00505795" w:rsidRDefault="00505795" w:rsidP="00505795">
      <w:pPr>
        <w:pStyle w:val="aff8"/>
      </w:pPr>
      <w:r>
        <w:rPr>
          <w:rFonts w:cs="Times New Roman"/>
        </w:rPr>
        <w:t>Текстовые документы и их структурные элементы (страница, абзац, строка, слово, символ).</w:t>
      </w:r>
    </w:p>
    <w:p w:rsidR="00505795" w:rsidRDefault="00505795" w:rsidP="00505795">
      <w:pPr>
        <w:pStyle w:val="aff8"/>
        <w:rPr>
          <w:rFonts w:cs="Times New Roman"/>
        </w:rPr>
      </w:pPr>
      <w:r>
        <w:rPr>
          <w:rFonts w:cs="Times New Roman"/>
        </w:rPr>
        <w:t>Текстовый процессор — инструмент создания, редактирования и форматирования текстов. Правила набора текста. Редактирование текста. Свойства символов. Шрифт. Типы шрифтов (рубленые, с засечками, моноширинные). Полужирное и курсивное начертание. Свойства абзацев: границы, абзацный отступ, интервал, выравнивание. Параметры страницы. Стилевое форматирование.</w:t>
      </w:r>
    </w:p>
    <w:p w:rsidR="00505795" w:rsidRDefault="00505795" w:rsidP="00505795">
      <w:pPr>
        <w:pStyle w:val="aff8"/>
        <w:rPr>
          <w:rFonts w:cs="Times New Roman"/>
        </w:rPr>
      </w:pPr>
      <w:r>
        <w:rPr>
          <w:rFonts w:cs="Times New Roman"/>
        </w:rPr>
        <w:t>Структурирование информации с помощью списков и таблиц. Многоуровневые списки.Добавление таблиц в текстовые документы.</w:t>
      </w:r>
    </w:p>
    <w:p w:rsidR="00505795" w:rsidRDefault="00505795" w:rsidP="00505795">
      <w:pPr>
        <w:pStyle w:val="aff8"/>
        <w:rPr>
          <w:rStyle w:val="afffc"/>
        </w:rPr>
      </w:pPr>
      <w:r>
        <w:rPr>
          <w:rFonts w:cs="Times New Roman"/>
        </w:rPr>
        <w:t>Вставка изображений в текстовые документы. Обтекание изображений текстом. Включение в текстовый документ диаграмм, формул, нумерации страниц, колонтитулов, ссылок и др.</w:t>
      </w:r>
    </w:p>
    <w:p w:rsidR="00505795" w:rsidRDefault="00505795" w:rsidP="00505795">
      <w:pPr>
        <w:pStyle w:val="aff8"/>
      </w:pPr>
      <w:r>
        <w:rPr>
          <w:rFonts w:cs="Times New Roman"/>
        </w:rPr>
        <w:t>Проверка правописания. Расстановка переносов. Голосовой ввод текста. Оптическое распознавание текста. Компьютерный перевод. Использование сервисов сети Интернет для обработки текста.</w:t>
      </w:r>
    </w:p>
    <w:p w:rsidR="00505795" w:rsidRDefault="00505795" w:rsidP="00505795">
      <w:pPr>
        <w:pStyle w:val="5"/>
        <w:rPr>
          <w:rStyle w:val="afffb"/>
          <w:b/>
          <w:bCs/>
        </w:rPr>
      </w:pPr>
      <w:r>
        <w:rPr>
          <w:rStyle w:val="afffb"/>
        </w:rPr>
        <w:t>Компьютерная графика</w:t>
      </w:r>
    </w:p>
    <w:p w:rsidR="00505795" w:rsidRDefault="00505795" w:rsidP="00505795">
      <w:pPr>
        <w:pStyle w:val="aff8"/>
      </w:pPr>
      <w:r>
        <w:rPr>
          <w:rFonts w:cs="Times New Roman"/>
        </w:rPr>
        <w:t>Знакомство с графическими редакторами. Растровые рисунки. Использование графических примитивов.</w:t>
      </w:r>
    </w:p>
    <w:p w:rsidR="00505795" w:rsidRDefault="00505795" w:rsidP="00505795">
      <w:pPr>
        <w:pStyle w:val="aff8"/>
        <w:rPr>
          <w:rFonts w:cs="Times New Roman"/>
        </w:rPr>
      </w:pPr>
      <w:r>
        <w:rPr>
          <w:rFonts w:cs="Times New Roman"/>
        </w:rPr>
        <w:t>Операции редактирования графических объектов, в том числе цифровых фотографий: изменение размера, обрезка, поворот, отражение, работа с областями (выделение, копирование, заливка цветом), коррекция цвета, яркости и контрастности.</w:t>
      </w:r>
    </w:p>
    <w:p w:rsidR="00505795" w:rsidRDefault="00505795" w:rsidP="00505795">
      <w:pPr>
        <w:pStyle w:val="aff8"/>
        <w:rPr>
          <w:rFonts w:cs="Times New Roman"/>
        </w:rPr>
      </w:pPr>
      <w:r>
        <w:rPr>
          <w:rFonts w:cs="Times New Roman"/>
        </w:rPr>
        <w:t>Векторная графика. Создание векторных рисунков встроенными средствами текстового процессора или других программ (приложений). Добавление векторных рисунков в документы.</w:t>
      </w:r>
    </w:p>
    <w:p w:rsidR="00505795" w:rsidRDefault="00505795" w:rsidP="00505795">
      <w:pPr>
        <w:pStyle w:val="5"/>
        <w:rPr>
          <w:rStyle w:val="afffb"/>
          <w:b/>
          <w:bCs/>
        </w:rPr>
      </w:pPr>
      <w:r>
        <w:rPr>
          <w:rStyle w:val="afffb"/>
        </w:rPr>
        <w:t>Мультимедийные презентации</w:t>
      </w:r>
    </w:p>
    <w:p w:rsidR="00505795" w:rsidRDefault="00505795" w:rsidP="00505795">
      <w:pPr>
        <w:pStyle w:val="aff8"/>
      </w:pPr>
      <w:r>
        <w:rPr>
          <w:rFonts w:cs="Times New Roman"/>
        </w:rPr>
        <w:t>Подготовка мультимедийных презентаций. Слайд. Добавление на слайд текста и изображений. Работа с несколькими слайдами.</w:t>
      </w:r>
    </w:p>
    <w:p w:rsidR="00505795" w:rsidRDefault="00505795" w:rsidP="00505795">
      <w:pPr>
        <w:pStyle w:val="aff8"/>
        <w:rPr>
          <w:rFonts w:cs="Times New Roman"/>
        </w:rPr>
      </w:pPr>
      <w:r>
        <w:rPr>
          <w:rFonts w:cs="Times New Roman"/>
        </w:rPr>
        <w:t>Добавление на слайд аудиовизуальных данных. Анимация. Гиперссылки.</w:t>
      </w:r>
    </w:p>
    <w:p w:rsidR="00505795" w:rsidRDefault="00505795" w:rsidP="00505795">
      <w:pPr>
        <w:pStyle w:val="34"/>
        <w:rPr>
          <w:rFonts w:cs="Times New Roman"/>
        </w:rPr>
      </w:pPr>
      <w:r>
        <w:rPr>
          <w:rFonts w:cs="Times New Roman"/>
        </w:rPr>
        <w:t>8 класс</w:t>
      </w:r>
    </w:p>
    <w:p w:rsidR="00505795" w:rsidRDefault="00505795" w:rsidP="00505795">
      <w:pPr>
        <w:pStyle w:val="41"/>
        <w:spacing w:before="0"/>
        <w:rPr>
          <w:rStyle w:val="afffb"/>
          <w:b/>
          <w:bCs w:val="0"/>
        </w:rPr>
      </w:pPr>
      <w:r>
        <w:rPr>
          <w:rStyle w:val="afffb"/>
        </w:rPr>
        <w:t>Теоретические основы информатики</w:t>
      </w:r>
    </w:p>
    <w:p w:rsidR="00505795" w:rsidRDefault="00505795" w:rsidP="00505795">
      <w:pPr>
        <w:pStyle w:val="5"/>
        <w:rPr>
          <w:rStyle w:val="afffb"/>
          <w:b/>
          <w:bCs/>
        </w:rPr>
      </w:pPr>
      <w:r>
        <w:rPr>
          <w:rStyle w:val="afffb"/>
        </w:rPr>
        <w:t>Системы счисления</w:t>
      </w:r>
    </w:p>
    <w:p w:rsidR="00505795" w:rsidRDefault="00505795" w:rsidP="00505795">
      <w:pPr>
        <w:pStyle w:val="aff8"/>
      </w:pPr>
      <w:r>
        <w:rPr>
          <w:rFonts w:cs="Times New Roman"/>
        </w:rPr>
        <w:t>Непозиционные и позиционные системы счисления. Алфавит. Основание. Развёрнутая форма записи числа. Перевод в десятичную систему чисел, записанных в других системах счисления.</w:t>
      </w:r>
    </w:p>
    <w:p w:rsidR="00505795" w:rsidRDefault="00505795" w:rsidP="00505795">
      <w:pPr>
        <w:pStyle w:val="aff8"/>
        <w:rPr>
          <w:rFonts w:cs="Times New Roman"/>
        </w:rPr>
      </w:pPr>
      <w:r>
        <w:rPr>
          <w:rFonts w:cs="Times New Roman"/>
        </w:rPr>
        <w:t>Римская система счисления.</w:t>
      </w:r>
    </w:p>
    <w:p w:rsidR="00505795" w:rsidRDefault="00505795" w:rsidP="00505795">
      <w:pPr>
        <w:pStyle w:val="aff8"/>
        <w:rPr>
          <w:rFonts w:cs="Times New Roman"/>
        </w:rPr>
      </w:pPr>
      <w:r>
        <w:rPr>
          <w:rFonts w:cs="Times New Roman"/>
        </w:rPr>
        <w:t>Двоичная система счисления. Перевод целых чисел в пределах от 0 до 1024 в двоичную систему счисления. Восьмеричная система счисления. Перевод чисел из восьмеричной системы в двоичную и десятичную системы и обратно. Шестнадцатеричная система счисления. Перевод чисел из шестнадцатеричной системы в двоичную, восьмеричную и десятичную системы и обратно.</w:t>
      </w:r>
    </w:p>
    <w:p w:rsidR="00505795" w:rsidRDefault="00505795" w:rsidP="00505795">
      <w:pPr>
        <w:pStyle w:val="aff8"/>
        <w:rPr>
          <w:rFonts w:cs="Times New Roman"/>
        </w:rPr>
      </w:pPr>
      <w:r>
        <w:rPr>
          <w:rFonts w:cs="Times New Roman"/>
        </w:rPr>
        <w:t>Арифметические операции в двоичной системе счисления.</w:t>
      </w:r>
    </w:p>
    <w:p w:rsidR="00505795" w:rsidRDefault="00505795" w:rsidP="00505795">
      <w:pPr>
        <w:pStyle w:val="5"/>
        <w:rPr>
          <w:rStyle w:val="afffb"/>
          <w:b/>
          <w:bCs/>
        </w:rPr>
      </w:pPr>
      <w:r>
        <w:rPr>
          <w:rStyle w:val="afffb"/>
        </w:rPr>
        <w:t>Элементы математической логики</w:t>
      </w:r>
    </w:p>
    <w:p w:rsidR="00505795" w:rsidRDefault="00505795" w:rsidP="00505795">
      <w:pPr>
        <w:pStyle w:val="aff8"/>
        <w:rPr>
          <w:spacing w:val="-2"/>
        </w:rPr>
      </w:pPr>
      <w:r>
        <w:rPr>
          <w:rFonts w:cs="Times New Roman"/>
          <w:spacing w:val="-2"/>
        </w:rPr>
        <w:t>Логические высказывания. Логические значения высказываний. Элементарные и составные высказывания. Логические операции: «и» (конъюнкция, логическое умножение), «или» (дизъюнкция, логическое сложение), «не» (логическое отрицание). Приоритет логических операций. Определение истинности составного высказывания, если известны значения истинности входящих в него элементарных высказываний. Логические выражения. Правила записи логических выражений. Построение таблиц истинности логических выражений.</w:t>
      </w:r>
    </w:p>
    <w:p w:rsidR="00505795" w:rsidRDefault="00505795" w:rsidP="00505795">
      <w:pPr>
        <w:pStyle w:val="aff8"/>
        <w:rPr>
          <w:rFonts w:cs="Times New Roman"/>
        </w:rPr>
      </w:pPr>
      <w:r>
        <w:rPr>
          <w:rFonts w:cs="Times New Roman"/>
        </w:rPr>
        <w:t>Логические элементы. Знакомство с логическими основами компьютера.</w:t>
      </w:r>
    </w:p>
    <w:p w:rsidR="00505795" w:rsidRDefault="00505795" w:rsidP="00505795">
      <w:pPr>
        <w:pStyle w:val="41"/>
        <w:spacing w:before="227"/>
        <w:rPr>
          <w:rStyle w:val="afffb"/>
          <w:b/>
          <w:bCs w:val="0"/>
        </w:rPr>
      </w:pPr>
      <w:r>
        <w:rPr>
          <w:rStyle w:val="afffb"/>
        </w:rPr>
        <w:t>Алгоритмы и программирование</w:t>
      </w:r>
    </w:p>
    <w:p w:rsidR="00505795" w:rsidRDefault="00505795" w:rsidP="00505795">
      <w:pPr>
        <w:pStyle w:val="5"/>
        <w:rPr>
          <w:rStyle w:val="afffb"/>
          <w:b/>
          <w:bCs/>
        </w:rPr>
      </w:pPr>
      <w:r>
        <w:rPr>
          <w:rStyle w:val="afffb"/>
        </w:rPr>
        <w:t>Исполнители и алгоритмы. Алгоритмические конструкции</w:t>
      </w:r>
    </w:p>
    <w:p w:rsidR="00505795" w:rsidRDefault="00505795" w:rsidP="00505795">
      <w:pPr>
        <w:pStyle w:val="aff8"/>
      </w:pPr>
      <w:r>
        <w:rPr>
          <w:rFonts w:cs="Times New Roman"/>
        </w:rPr>
        <w:t>Понятие алгоритма. Исполнители алгоритмов. Алгоритм как план управления исполнителем.</w:t>
      </w:r>
    </w:p>
    <w:p w:rsidR="00505795" w:rsidRDefault="00505795" w:rsidP="00505795">
      <w:pPr>
        <w:pStyle w:val="aff8"/>
        <w:rPr>
          <w:rFonts w:cs="Times New Roman"/>
        </w:rPr>
      </w:pPr>
      <w:r>
        <w:rPr>
          <w:rFonts w:cs="Times New Roman"/>
        </w:rPr>
        <w:t>Свойства алгоритма. Способы записи алгоритма (словесный, в виде блок-схемы, программа).</w:t>
      </w:r>
    </w:p>
    <w:p w:rsidR="00505795" w:rsidRDefault="00505795" w:rsidP="00505795">
      <w:pPr>
        <w:pStyle w:val="aff8"/>
        <w:rPr>
          <w:rFonts w:cs="Times New Roman"/>
        </w:rPr>
      </w:pPr>
      <w:r>
        <w:rPr>
          <w:rFonts w:cs="Times New Roman"/>
        </w:rPr>
        <w:t>Алгоритмические конструкции.Конструкция «следование». Линейный алгоритм. Ограниченность линейных алгоритмов: невозможность предусмотреть зависимость последовательности выполняемых действий от исходных данных.</w:t>
      </w:r>
    </w:p>
    <w:p w:rsidR="00505795" w:rsidRDefault="00505795" w:rsidP="00505795">
      <w:pPr>
        <w:pStyle w:val="aff8"/>
        <w:rPr>
          <w:rFonts w:cs="Times New Roman"/>
        </w:rPr>
      </w:pPr>
      <w:r>
        <w:rPr>
          <w:rFonts w:cs="Times New Roman"/>
        </w:rPr>
        <w:t>Конструкция «ветвление»: полная и неполная формы. Выполнение и невыполнение условия (истинность и ложность высказывания). Простые и составные условия.</w:t>
      </w:r>
    </w:p>
    <w:p w:rsidR="00505795" w:rsidRDefault="00505795" w:rsidP="00505795">
      <w:pPr>
        <w:pStyle w:val="aff8"/>
        <w:rPr>
          <w:rFonts w:cs="Times New Roman"/>
        </w:rPr>
      </w:pPr>
      <w:r>
        <w:rPr>
          <w:rFonts w:cs="Times New Roman"/>
        </w:rPr>
        <w:t>Конструкция «повторения»: циклы с заданным числом повторений, с условием выполнения, с переменной цикла.</w:t>
      </w:r>
    </w:p>
    <w:p w:rsidR="00505795" w:rsidRDefault="00505795" w:rsidP="00505795">
      <w:pPr>
        <w:pStyle w:val="aff8"/>
        <w:rPr>
          <w:rFonts w:cs="Times New Roman"/>
        </w:rPr>
      </w:pPr>
      <w:r>
        <w:rPr>
          <w:rFonts w:cs="Times New Roman"/>
        </w:rPr>
        <w:t>Разработка для формального исполнителя алгоритма, приводящего к требуемому результату при конкретных исходных данных. Разработка несложных алгоритмов с использованием циклов и ветвлений для управления формальными исполнителями, такими как Робот, Черепашка, Чертёжник. Выполнение алгоритмов вручную и на компьютере. Синтаксические и логические ошибки. Отказы.</w:t>
      </w:r>
    </w:p>
    <w:p w:rsidR="00505795" w:rsidRDefault="00505795" w:rsidP="00505795">
      <w:pPr>
        <w:pStyle w:val="5"/>
        <w:rPr>
          <w:rStyle w:val="afffb"/>
          <w:b/>
          <w:bCs/>
        </w:rPr>
      </w:pPr>
      <w:r>
        <w:rPr>
          <w:rStyle w:val="afffb"/>
        </w:rPr>
        <w:t>Язык программирования</w:t>
      </w:r>
    </w:p>
    <w:p w:rsidR="00505795" w:rsidRDefault="00505795" w:rsidP="00505795">
      <w:pPr>
        <w:pStyle w:val="aff8"/>
      </w:pPr>
      <w:r>
        <w:rPr>
          <w:rFonts w:cs="Times New Roman"/>
        </w:rPr>
        <w:t>Язык программирования (Python, C++, Паскаль, Java, C#, Школьный Алгоритмический Язык).</w:t>
      </w:r>
    </w:p>
    <w:p w:rsidR="00505795" w:rsidRDefault="00505795" w:rsidP="00505795">
      <w:pPr>
        <w:pStyle w:val="aff8"/>
        <w:rPr>
          <w:rFonts w:cs="Times New Roman"/>
        </w:rPr>
      </w:pPr>
      <w:r>
        <w:rPr>
          <w:rFonts w:cs="Times New Roman"/>
        </w:rPr>
        <w:t>Система программирования: редактор текста программ, транслятор, отладчик.</w:t>
      </w:r>
    </w:p>
    <w:p w:rsidR="00505795" w:rsidRDefault="00505795" w:rsidP="00505795">
      <w:pPr>
        <w:pStyle w:val="aff8"/>
        <w:rPr>
          <w:rFonts w:cs="Times New Roman"/>
        </w:rPr>
      </w:pPr>
      <w:r>
        <w:rPr>
          <w:rFonts w:cs="Times New Roman"/>
        </w:rPr>
        <w:t>Переменная: тип, имя, значение. Целые, вещественные и символьные переменные.</w:t>
      </w:r>
    </w:p>
    <w:p w:rsidR="00505795" w:rsidRDefault="00505795" w:rsidP="00505795">
      <w:pPr>
        <w:pStyle w:val="aff8"/>
        <w:rPr>
          <w:rFonts w:cs="Times New Roman"/>
        </w:rPr>
      </w:pPr>
      <w:r>
        <w:rPr>
          <w:rFonts w:cs="Times New Roman"/>
        </w:rPr>
        <w:t>Оператор присваивания. Арифметические выражения и порядок их вычисления. Операции с целыми числами: целочисленное деление, остаток от деления.</w:t>
      </w:r>
    </w:p>
    <w:p w:rsidR="00505795" w:rsidRDefault="00505795" w:rsidP="00505795">
      <w:pPr>
        <w:pStyle w:val="aff8"/>
        <w:rPr>
          <w:rFonts w:cs="Times New Roman"/>
          <w:spacing w:val="-3"/>
        </w:rPr>
      </w:pPr>
      <w:r>
        <w:rPr>
          <w:rFonts w:cs="Times New Roman"/>
          <w:spacing w:val="-3"/>
        </w:rPr>
        <w:t>Ветвления. Составные условия (запись логических выражений на изучаемом языке программирования). Нахождение минимума и максимума из двух, трёх и четырёх чисел. Решение квадратного уравнения, имеющего вещественные корни.</w:t>
      </w:r>
    </w:p>
    <w:p w:rsidR="00505795" w:rsidRDefault="00505795" w:rsidP="00505795">
      <w:pPr>
        <w:pStyle w:val="aff8"/>
        <w:rPr>
          <w:rFonts w:cs="Times New Roman"/>
        </w:rPr>
      </w:pPr>
      <w:r>
        <w:rPr>
          <w:rFonts w:cs="Times New Roman"/>
        </w:rPr>
        <w:t>Диалоговая отладка программ: пошаговое выполнение, просмотр значений величин, отладочный вывод, выбор точки останова.</w:t>
      </w:r>
    </w:p>
    <w:p w:rsidR="00505795" w:rsidRDefault="00505795" w:rsidP="00505795">
      <w:pPr>
        <w:pStyle w:val="aff8"/>
        <w:rPr>
          <w:rFonts w:cs="Times New Roman"/>
        </w:rPr>
      </w:pPr>
      <w:r>
        <w:rPr>
          <w:rFonts w:cs="Times New Roman"/>
        </w:rPr>
        <w:t>Цикл с условием. Алгоритм Евклида для нахождения наибольшего общего делителя двух натуральных чисел. Разбиение записи натурального числа в позиционной системе с основанием, меньшим или равным 10, на отдельные цифры.</w:t>
      </w:r>
    </w:p>
    <w:p w:rsidR="00505795" w:rsidRDefault="00505795" w:rsidP="00505795">
      <w:pPr>
        <w:pStyle w:val="aff8"/>
        <w:rPr>
          <w:rFonts w:cs="Times New Roman"/>
        </w:rPr>
      </w:pPr>
      <w:r>
        <w:rPr>
          <w:rFonts w:cs="Times New Roman"/>
        </w:rPr>
        <w:t>Цикл с переменной. Алгоритмы проверки делимости одного целого числа на другое, проверки натурального числа на простоту.</w:t>
      </w:r>
    </w:p>
    <w:p w:rsidR="00505795" w:rsidRDefault="00505795" w:rsidP="00505795">
      <w:pPr>
        <w:pStyle w:val="aff8"/>
        <w:rPr>
          <w:rFonts w:cs="Times New Roman"/>
        </w:rPr>
      </w:pPr>
      <w:r>
        <w:rPr>
          <w:rFonts w:cs="Times New Roman"/>
        </w:rPr>
        <w:t>Обработка символьных данных. Символьные (строковые) переменные. Посимвольная обработка строк. Подсчёт частоты появления символа в строке. Встроенные функции для обработки строк.</w:t>
      </w:r>
    </w:p>
    <w:p w:rsidR="00505795" w:rsidRDefault="00505795" w:rsidP="00505795">
      <w:pPr>
        <w:pStyle w:val="5"/>
        <w:keepNext/>
        <w:rPr>
          <w:rStyle w:val="afffb"/>
          <w:b/>
          <w:bCs/>
        </w:rPr>
      </w:pPr>
      <w:r>
        <w:rPr>
          <w:rStyle w:val="afffb"/>
        </w:rPr>
        <w:t>Анализ алгоритмов</w:t>
      </w:r>
    </w:p>
    <w:p w:rsidR="00505795" w:rsidRDefault="00505795" w:rsidP="00505795">
      <w:pPr>
        <w:pStyle w:val="aff8"/>
        <w:rPr>
          <w:spacing w:val="-2"/>
        </w:rPr>
      </w:pPr>
      <w:r>
        <w:rPr>
          <w:rFonts w:cs="Times New Roman"/>
          <w:spacing w:val="-2"/>
        </w:rPr>
        <w:t>Определение возможных результатов работы алгоритма при данном множестве входных данных; определение возможных входных данных, приводящих к данному результату.</w:t>
      </w:r>
    </w:p>
    <w:p w:rsidR="00505795" w:rsidRDefault="00505795" w:rsidP="00505795">
      <w:pPr>
        <w:pStyle w:val="34"/>
        <w:rPr>
          <w:rFonts w:cs="Times New Roman"/>
        </w:rPr>
      </w:pPr>
      <w:r>
        <w:rPr>
          <w:rFonts w:cs="Times New Roman"/>
        </w:rPr>
        <w:t>9 класс</w:t>
      </w:r>
    </w:p>
    <w:p w:rsidR="00505795" w:rsidRDefault="00505795" w:rsidP="00505795">
      <w:pPr>
        <w:pStyle w:val="41"/>
        <w:spacing w:before="0"/>
        <w:rPr>
          <w:rStyle w:val="afffb"/>
          <w:b/>
          <w:bCs w:val="0"/>
        </w:rPr>
      </w:pPr>
      <w:r>
        <w:rPr>
          <w:rStyle w:val="afffb"/>
        </w:rPr>
        <w:t>Цифровая грамотность</w:t>
      </w:r>
    </w:p>
    <w:p w:rsidR="00505795" w:rsidRDefault="00505795" w:rsidP="00505795">
      <w:pPr>
        <w:pStyle w:val="5"/>
        <w:rPr>
          <w:rStyle w:val="afffb"/>
          <w:b/>
          <w:bCs/>
        </w:rPr>
      </w:pPr>
      <w:r>
        <w:rPr>
          <w:rStyle w:val="afffb"/>
        </w:rPr>
        <w:t>Глобальная сеть Интернет и стратегии безопасного поведения в ней</w:t>
      </w:r>
    </w:p>
    <w:p w:rsidR="00505795" w:rsidRDefault="00505795" w:rsidP="00505795">
      <w:pPr>
        <w:pStyle w:val="aff8"/>
      </w:pPr>
      <w:r>
        <w:rPr>
          <w:rFonts w:cs="Times New Roman"/>
        </w:rPr>
        <w:t>Глобальная сеть Интернет. IP-адреса узлов. Сетевое хранение данных. Методы индивидуального и коллективного размещения новой информации в сети Интернет. Большие данные (интернет-данные, в частности, данные социальных сетей).</w:t>
      </w:r>
    </w:p>
    <w:p w:rsidR="00505795" w:rsidRDefault="00505795" w:rsidP="00505795">
      <w:pPr>
        <w:pStyle w:val="aff8"/>
        <w:rPr>
          <w:rFonts w:cs="Times New Roman"/>
        </w:rPr>
      </w:pPr>
      <w:r>
        <w:rPr>
          <w:rFonts w:cs="Times New Roman"/>
        </w:rPr>
        <w:t>Понятие об информационной безопасности. Угрозы информационной безопасности при работе в глобальной сети и методы противодействия им. Правила безопасной аутентификации. Защита личной информации в сети Интернет. Безопасные стратегии поведения в сети Интернет. Предупреждение вовлечения в деструктивные и криминальные формы сетевой активности (кибербуллинг, фишинг и др.).</w:t>
      </w:r>
    </w:p>
    <w:p w:rsidR="00505795" w:rsidRDefault="00505795" w:rsidP="00505795">
      <w:pPr>
        <w:pStyle w:val="5"/>
        <w:rPr>
          <w:rStyle w:val="afffb"/>
          <w:b/>
          <w:bCs/>
        </w:rPr>
      </w:pPr>
      <w:r>
        <w:rPr>
          <w:rStyle w:val="afffb"/>
        </w:rPr>
        <w:t>Работа в информационном пространстве</w:t>
      </w:r>
    </w:p>
    <w:p w:rsidR="00505795" w:rsidRDefault="00505795" w:rsidP="00505795">
      <w:pPr>
        <w:pStyle w:val="aff8"/>
      </w:pPr>
      <w:r>
        <w:rPr>
          <w:rFonts w:cs="Times New Roman"/>
        </w:rPr>
        <w:t>Виды деятельности в сети Интернет. Интернет-сервисы: коммуникационные сервисы (почтовая служба, видео-конференц-связь и т. п.); справочные службы (карты, расписания и т. п.), поисковые службы, службы обновления программного обеспечения и др. Сервисы государственных услуг. Облачные хранилища данных. Средства совместной разработки документов (онлайн-офисы). Программное обеспечение как веб-сервис: онлайновые текстовые и графические редакторы, среды разработки программ.</w:t>
      </w:r>
    </w:p>
    <w:p w:rsidR="00505795" w:rsidRDefault="00505795" w:rsidP="00505795">
      <w:pPr>
        <w:pStyle w:val="41"/>
        <w:rPr>
          <w:rStyle w:val="afffb"/>
          <w:b/>
          <w:bCs w:val="0"/>
        </w:rPr>
      </w:pPr>
      <w:r>
        <w:rPr>
          <w:rStyle w:val="afffb"/>
        </w:rPr>
        <w:t>Теоретические основы информатики</w:t>
      </w:r>
    </w:p>
    <w:p w:rsidR="00505795" w:rsidRDefault="00505795" w:rsidP="00505795">
      <w:pPr>
        <w:pStyle w:val="5"/>
        <w:rPr>
          <w:rStyle w:val="afffb"/>
          <w:b/>
          <w:bCs/>
        </w:rPr>
      </w:pPr>
      <w:r>
        <w:rPr>
          <w:rStyle w:val="afffb"/>
        </w:rPr>
        <w:t>Моделирование как метод познания</w:t>
      </w:r>
    </w:p>
    <w:p w:rsidR="00505795" w:rsidRDefault="00505795" w:rsidP="00505795">
      <w:pPr>
        <w:pStyle w:val="aff8"/>
      </w:pPr>
      <w:r>
        <w:rPr>
          <w:rFonts w:cs="Times New Roman"/>
        </w:rPr>
        <w:t>Модель. Задачи, решаемые с помощью моделирования. Классификации моделей. Материальные (натурные) и информационные модели. Непрерывные и дискретные модели. Имитационные модели. Игровые модели. Оценка адекватности модели моделируемому объекту и целям моделирования.</w:t>
      </w:r>
    </w:p>
    <w:p w:rsidR="00505795" w:rsidRDefault="00505795" w:rsidP="00505795">
      <w:pPr>
        <w:pStyle w:val="aff8"/>
        <w:rPr>
          <w:rFonts w:cs="Times New Roman"/>
          <w:spacing w:val="1"/>
        </w:rPr>
      </w:pPr>
      <w:r>
        <w:rPr>
          <w:rFonts w:cs="Times New Roman"/>
          <w:spacing w:val="1"/>
        </w:rPr>
        <w:t>Табличные модели. Таблица как представление отношения.</w:t>
      </w:r>
    </w:p>
    <w:p w:rsidR="00505795" w:rsidRDefault="00505795" w:rsidP="00505795">
      <w:pPr>
        <w:pStyle w:val="aff8"/>
        <w:rPr>
          <w:rFonts w:cs="Times New Roman"/>
        </w:rPr>
      </w:pPr>
      <w:r>
        <w:rPr>
          <w:rFonts w:cs="Times New Roman"/>
        </w:rPr>
        <w:t>Базы данных. Отбор в таблице строк, удовлетворяющих заданному условию.</w:t>
      </w:r>
    </w:p>
    <w:p w:rsidR="00505795" w:rsidRDefault="00505795" w:rsidP="00505795">
      <w:pPr>
        <w:pStyle w:val="aff8"/>
        <w:rPr>
          <w:rFonts w:cs="Times New Roman"/>
        </w:rPr>
      </w:pPr>
      <w:r>
        <w:rPr>
          <w:rFonts w:cs="Times New Roman"/>
        </w:rPr>
        <w:t>Граф. Вершина, ребро, путь. Ориентированные и неориентированные графы. Длина (вес) ребра. Весовая матрица графа. Длина пути между вершинами графа. Поиск оптимального пути в графе. Начальная вершина (источник) и конечная вершина (сток) в ориентированном графе. Вычисление количества путей в направленном ациклическом графе.</w:t>
      </w:r>
    </w:p>
    <w:p w:rsidR="00505795" w:rsidRDefault="00505795" w:rsidP="00505795">
      <w:pPr>
        <w:pStyle w:val="aff8"/>
        <w:rPr>
          <w:rFonts w:cs="Times New Roman"/>
        </w:rPr>
      </w:pPr>
      <w:r>
        <w:rPr>
          <w:rFonts w:cs="Times New Roman"/>
        </w:rPr>
        <w:t>Дерево. Корень, вершина (узел), лист, ребро (дуга) дерева. Высота дерева. Поддерево. Примеры использования деревьев. Перебор вариантов с помощью дерева.</w:t>
      </w:r>
    </w:p>
    <w:p w:rsidR="00505795" w:rsidRDefault="00505795" w:rsidP="00505795">
      <w:pPr>
        <w:pStyle w:val="aff8"/>
        <w:rPr>
          <w:rFonts w:cs="Times New Roman"/>
        </w:rPr>
      </w:pPr>
      <w:r>
        <w:rPr>
          <w:rFonts w:cs="Times New Roman"/>
        </w:rPr>
        <w:t>Понятие математической модели. Задачи, решаемые с помощью математического (компьютерного) моделирования. Отличие математической модели от натурной модели и от словесного (литературного) описания объекта.</w:t>
      </w:r>
    </w:p>
    <w:p w:rsidR="00505795" w:rsidRDefault="00505795" w:rsidP="00505795">
      <w:pPr>
        <w:pStyle w:val="aff8"/>
        <w:rPr>
          <w:rFonts w:cs="Times New Roman"/>
        </w:rPr>
      </w:pPr>
      <w:r>
        <w:rPr>
          <w:rFonts w:cs="Times New Roman"/>
        </w:rPr>
        <w:t>Этапы компьютерного моделирования: постановка задачи, построение математической модели, программная реализация, тестирование, проведение компьютерного эксперимента, анализ его результатов, уточнение модели.</w:t>
      </w:r>
    </w:p>
    <w:p w:rsidR="00505795" w:rsidRDefault="00505795" w:rsidP="00505795">
      <w:pPr>
        <w:pStyle w:val="41"/>
        <w:rPr>
          <w:rStyle w:val="afffb"/>
          <w:b/>
          <w:bCs w:val="0"/>
        </w:rPr>
      </w:pPr>
      <w:r>
        <w:rPr>
          <w:rStyle w:val="afffb"/>
        </w:rPr>
        <w:t>Алгоритмы и программирование</w:t>
      </w:r>
    </w:p>
    <w:p w:rsidR="00505795" w:rsidRDefault="00505795" w:rsidP="00505795">
      <w:pPr>
        <w:pStyle w:val="5"/>
        <w:rPr>
          <w:rStyle w:val="afffb"/>
          <w:b/>
          <w:bCs/>
        </w:rPr>
      </w:pPr>
      <w:r>
        <w:rPr>
          <w:rStyle w:val="afffb"/>
        </w:rPr>
        <w:t>Разработка алгоритмов и программ</w:t>
      </w:r>
    </w:p>
    <w:p w:rsidR="00505795" w:rsidRDefault="00505795" w:rsidP="00505795">
      <w:pPr>
        <w:pStyle w:val="aff8"/>
      </w:pPr>
      <w:r>
        <w:rPr>
          <w:rFonts w:cs="Times New Roman"/>
        </w:rPr>
        <w:t>Разбиение задачи на подзадачи. Составление алгоритмов и программ с использованием ветвлений, циклов и вспомогательных алгоритмов для управления исполнителем Робот или другими исполнителями, такими как Черепашка, Чертёжник и др.</w:t>
      </w:r>
    </w:p>
    <w:p w:rsidR="00505795" w:rsidRDefault="00505795" w:rsidP="00505795">
      <w:pPr>
        <w:pStyle w:val="aff8"/>
        <w:rPr>
          <w:rFonts w:cs="Times New Roman"/>
        </w:rPr>
      </w:pPr>
      <w:r>
        <w:rPr>
          <w:rFonts w:cs="Times New Roman"/>
        </w:rPr>
        <w:t>Табличные величины (массивы). Одномерные массивы. Составление и отладка программ, реализующих типовые алгоритмы обработки одномерных числовых массивов, на одном из языков программирования (Python, C++, Паскаль, Java, C#, Школьный Алгоритмический Язык): заполнение числового массива случайными числами, в соответствии с формулой или путём ввода чисел; нахождение суммы элементов массива; линейный поиск заданного значения в массиве; подсчёт элементов массива, удовлетворяющих заданному условию; нахождение минимального (максимального) элемента массива. Сортировка массива.</w:t>
      </w:r>
    </w:p>
    <w:p w:rsidR="00505795" w:rsidRDefault="00505795" w:rsidP="00505795">
      <w:pPr>
        <w:pStyle w:val="aff8"/>
        <w:rPr>
          <w:rFonts w:cs="Times New Roman"/>
        </w:rPr>
      </w:pPr>
      <w:r>
        <w:rPr>
          <w:rFonts w:cs="Times New Roman"/>
        </w:rPr>
        <w:t>Обработка потока данных: вычисление количества, суммы, среднего арифметического, минимального и максимального значения элементов последовательности, удовлетворяющих заданному условию.</w:t>
      </w:r>
    </w:p>
    <w:p w:rsidR="00505795" w:rsidRDefault="00505795" w:rsidP="00505795">
      <w:pPr>
        <w:pStyle w:val="5"/>
        <w:rPr>
          <w:rStyle w:val="afffb"/>
          <w:b/>
          <w:bCs/>
        </w:rPr>
      </w:pPr>
      <w:r>
        <w:rPr>
          <w:rStyle w:val="afffb"/>
        </w:rPr>
        <w:t>Управление</w:t>
      </w:r>
    </w:p>
    <w:p w:rsidR="00505795" w:rsidRDefault="00505795" w:rsidP="00505795">
      <w:pPr>
        <w:pStyle w:val="aff8"/>
      </w:pPr>
      <w:r>
        <w:rPr>
          <w:rFonts w:cs="Times New Roman"/>
        </w:rPr>
        <w:t>Управление. Сигнал. Обратная связь. Получение сигналов от цифровых датчиков (касания, расстояния, света, звука и др.). Примеры использования принципа обратной связи в системах управления техническими устройствами с помощью датчиков, в том числе в робототехнике.</w:t>
      </w:r>
    </w:p>
    <w:p w:rsidR="00505795" w:rsidRDefault="00505795" w:rsidP="00505795">
      <w:pPr>
        <w:pStyle w:val="aff8"/>
        <w:rPr>
          <w:rFonts w:cs="Times New Roman"/>
          <w:spacing w:val="-2"/>
        </w:rPr>
      </w:pPr>
      <w:r>
        <w:rPr>
          <w:rFonts w:cs="Times New Roman"/>
          <w:spacing w:val="-2"/>
        </w:rPr>
        <w:t>Примеры роботизированных систем (система управления движением в транспортной системе, сварочная линия автозавода, автоматизированное управление отопления дома, автономная система управления транспортным средством и т. п.).</w:t>
      </w:r>
    </w:p>
    <w:p w:rsidR="00505795" w:rsidRDefault="00505795" w:rsidP="00505795">
      <w:pPr>
        <w:pStyle w:val="41"/>
        <w:rPr>
          <w:rStyle w:val="afffb"/>
          <w:b/>
          <w:bCs w:val="0"/>
        </w:rPr>
      </w:pPr>
      <w:r>
        <w:rPr>
          <w:rStyle w:val="afffb"/>
        </w:rPr>
        <w:t>Информационные технологии</w:t>
      </w:r>
    </w:p>
    <w:p w:rsidR="00505795" w:rsidRDefault="00505795" w:rsidP="00505795">
      <w:pPr>
        <w:pStyle w:val="5"/>
        <w:rPr>
          <w:rStyle w:val="afffb"/>
          <w:b/>
          <w:bCs/>
        </w:rPr>
      </w:pPr>
      <w:r>
        <w:rPr>
          <w:rStyle w:val="afffb"/>
        </w:rPr>
        <w:t>Электронные таблицы</w:t>
      </w:r>
    </w:p>
    <w:p w:rsidR="00505795" w:rsidRDefault="00505795" w:rsidP="00505795">
      <w:pPr>
        <w:pStyle w:val="aff8"/>
      </w:pPr>
      <w:r>
        <w:rPr>
          <w:rFonts w:cs="Times New Roman"/>
        </w:rPr>
        <w:t>Понятие об электронных таблицах. Типы данных в ячейках электронной таблицы. Редактирование и форматирование таблиц. Встроенные функции для поиска максимума, минимума, суммы и среднего арифметического. Сортировка данных в выделенном диапазоне. Построение диаграмм (гистограмма, круговая диаграмма, точечная диаграмма). Выбор типа диаграммы.</w:t>
      </w:r>
    </w:p>
    <w:p w:rsidR="00505795" w:rsidRDefault="00505795" w:rsidP="00505795">
      <w:pPr>
        <w:pStyle w:val="aff8"/>
        <w:rPr>
          <w:rFonts w:cs="Times New Roman"/>
        </w:rPr>
      </w:pPr>
      <w:r>
        <w:rPr>
          <w:rFonts w:cs="Times New Roman"/>
        </w:rPr>
        <w:t xml:space="preserve">Преобразование формул при копировании. Относительная, абсолютная и смешанная адресация. </w:t>
      </w:r>
    </w:p>
    <w:p w:rsidR="00505795" w:rsidRDefault="00505795" w:rsidP="00505795">
      <w:pPr>
        <w:pStyle w:val="aff8"/>
        <w:rPr>
          <w:rFonts w:cs="Times New Roman"/>
        </w:rPr>
      </w:pPr>
      <w:r>
        <w:rPr>
          <w:rFonts w:cs="Times New Roman"/>
        </w:rPr>
        <w:t>Условные вычисления в электронных таблицах. Суммирование и подсчёт значений, отвечающих заданному условию. Обработка больших наборов данных. Численное моделирование в электронных таблицах.</w:t>
      </w:r>
    </w:p>
    <w:p w:rsidR="00505795" w:rsidRDefault="00505795" w:rsidP="00505795">
      <w:pPr>
        <w:pStyle w:val="5"/>
        <w:rPr>
          <w:rStyle w:val="afffb"/>
          <w:b/>
          <w:bCs/>
        </w:rPr>
      </w:pPr>
      <w:r>
        <w:rPr>
          <w:rStyle w:val="afffb"/>
        </w:rPr>
        <w:t>Информационные технологии в современном обществе</w:t>
      </w:r>
    </w:p>
    <w:p w:rsidR="00505795" w:rsidRDefault="00505795" w:rsidP="00505795">
      <w:pPr>
        <w:pStyle w:val="aff8"/>
      </w:pPr>
      <w:r>
        <w:rPr>
          <w:rFonts w:cs="Times New Roman"/>
        </w:rPr>
        <w:t>Роль информационных технологий в развитии экономики мира, страны, региона. Открытые образовательные ресурсы.</w:t>
      </w:r>
    </w:p>
    <w:p w:rsidR="00505795" w:rsidRDefault="00505795" w:rsidP="00505795">
      <w:pPr>
        <w:pStyle w:val="aff8"/>
        <w:rPr>
          <w:rFonts w:cs="Times New Roman"/>
        </w:rPr>
      </w:pPr>
      <w:r>
        <w:rPr>
          <w:rFonts w:cs="Times New Roman"/>
        </w:rPr>
        <w:t>Профессии, связанные с информатикой и информационными технологиями: веб-дизайнер, программист, разработчик мобильных приложений, тестировщик, архитектор программного обеспечения, специалист по анализу данных, системный администратор.</w:t>
      </w:r>
    </w:p>
    <w:p w:rsidR="00505795" w:rsidRPr="00561A2F" w:rsidRDefault="00505795" w:rsidP="00505795">
      <w:pPr>
        <w:pStyle w:val="h1"/>
        <w:rPr>
          <w:rStyle w:val="afffb"/>
          <w:b/>
          <w:bCs/>
        </w:rPr>
      </w:pPr>
      <w:r w:rsidRPr="00561A2F">
        <w:rPr>
          <w:rStyle w:val="afffb"/>
          <w:b/>
        </w:rPr>
        <w:t>ПЛАНИРУЕМЫЕ РЕЗУЛЬТАТЫ ОСВОЕНИЯ</w:t>
      </w:r>
      <w:r w:rsidR="00561A2F" w:rsidRPr="00561A2F">
        <w:rPr>
          <w:rStyle w:val="afffb"/>
          <w:b/>
        </w:rPr>
        <w:t xml:space="preserve"> </w:t>
      </w:r>
      <w:r w:rsidRPr="00561A2F">
        <w:rPr>
          <w:rStyle w:val="afffb"/>
          <w:b/>
        </w:rPr>
        <w:t>УЧЕБНОГО ПРЕДМЕТА «ИНФОРМАТИКА»</w:t>
      </w:r>
      <w:r w:rsidR="00561A2F" w:rsidRPr="00561A2F">
        <w:rPr>
          <w:rStyle w:val="afffb"/>
          <w:b/>
        </w:rPr>
        <w:t xml:space="preserve"> </w:t>
      </w:r>
      <w:r w:rsidRPr="00561A2F">
        <w:rPr>
          <w:rStyle w:val="afffb"/>
          <w:b/>
        </w:rPr>
        <w:t>НА УРОВНЕ ОСНОВНОГО ОБЩЕГО ОБРАЗОВАНИЯ</w:t>
      </w:r>
    </w:p>
    <w:p w:rsidR="00505795" w:rsidRDefault="00505795" w:rsidP="00505795">
      <w:pPr>
        <w:pStyle w:val="aff8"/>
      </w:pPr>
      <w:r>
        <w:rPr>
          <w:rFonts w:cs="Times New Roman"/>
        </w:rPr>
        <w:t>Изучение информатики в основной школе направлено на достижение обучающимися следующих личностных, метапредметных и предметных результатов освоения учебного предмета.</w:t>
      </w:r>
    </w:p>
    <w:p w:rsidR="00505795" w:rsidRDefault="00505795" w:rsidP="00505795">
      <w:pPr>
        <w:pStyle w:val="26"/>
        <w:rPr>
          <w:rFonts w:cs="Times New Roman"/>
        </w:rPr>
      </w:pPr>
      <w:r>
        <w:rPr>
          <w:rFonts w:cs="Times New Roman"/>
        </w:rPr>
        <w:t>ЛИЧНОСТНЫЕ РЕЗУЛЬТАТЫ</w:t>
      </w:r>
    </w:p>
    <w:p w:rsidR="00505795" w:rsidRDefault="00505795" w:rsidP="00505795">
      <w:pPr>
        <w:pStyle w:val="aff8"/>
        <w:rPr>
          <w:rFonts w:cs="Times New Roman"/>
        </w:rPr>
      </w:pPr>
      <w:r>
        <w:rPr>
          <w:rFonts w:cs="Times New Roman"/>
        </w:rPr>
        <w:t>Личностные результаты имеют направленность на решение задач воспитания, развития и социализации обучающихся средствами предмета.</w:t>
      </w:r>
    </w:p>
    <w:p w:rsidR="00505795" w:rsidRDefault="00505795" w:rsidP="00505795">
      <w:pPr>
        <w:pStyle w:val="aff8"/>
        <w:rPr>
          <w:rStyle w:val="afffb"/>
        </w:rPr>
      </w:pPr>
      <w:r>
        <w:rPr>
          <w:rStyle w:val="afffd"/>
        </w:rPr>
        <w:t>Патриотическое воспитание</w:t>
      </w:r>
      <w:r>
        <w:rPr>
          <w:rStyle w:val="afffb"/>
        </w:rPr>
        <w:t>:</w:t>
      </w:r>
    </w:p>
    <w:p w:rsidR="00505795" w:rsidRDefault="00505795" w:rsidP="007C1C14">
      <w:pPr>
        <w:pStyle w:val="a4"/>
        <w:numPr>
          <w:ilvl w:val="0"/>
          <w:numId w:val="9"/>
        </w:numPr>
        <w:ind w:left="567" w:hanging="340"/>
      </w:pPr>
      <w:r>
        <w:rPr>
          <w:rFonts w:cs="Times New Roman"/>
        </w:rPr>
        <w:t>ценностное отношение к отечественному культурному, историческому и научному наследию; понимание значения информатики как науки в жизни современного общества; владение достоверной информацией о передовых мировых и отечественных достижениях в области информатики и информационных технологий; заинтересованность в научных знаниях о цифровой трансформации современного общества.</w:t>
      </w:r>
    </w:p>
    <w:p w:rsidR="00505795" w:rsidRDefault="00505795" w:rsidP="00505795">
      <w:pPr>
        <w:pStyle w:val="aff8"/>
        <w:rPr>
          <w:rStyle w:val="afffb"/>
        </w:rPr>
      </w:pPr>
      <w:r>
        <w:rPr>
          <w:rStyle w:val="afffd"/>
        </w:rPr>
        <w:t>Духовно-нравственное воспитание</w:t>
      </w:r>
      <w:r>
        <w:rPr>
          <w:rStyle w:val="afffb"/>
        </w:rPr>
        <w:t>:</w:t>
      </w:r>
    </w:p>
    <w:p w:rsidR="00505795" w:rsidRDefault="00505795" w:rsidP="007C1C14">
      <w:pPr>
        <w:pStyle w:val="a4"/>
        <w:numPr>
          <w:ilvl w:val="0"/>
          <w:numId w:val="9"/>
        </w:numPr>
        <w:ind w:left="567" w:hanging="340"/>
      </w:pPr>
      <w:r>
        <w:rPr>
          <w:rFonts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в том числе в сети Интернет.</w:t>
      </w:r>
    </w:p>
    <w:p w:rsidR="00505795" w:rsidRDefault="00505795" w:rsidP="00505795">
      <w:pPr>
        <w:pStyle w:val="aff8"/>
        <w:rPr>
          <w:rStyle w:val="afffb"/>
        </w:rPr>
      </w:pPr>
      <w:r>
        <w:rPr>
          <w:rStyle w:val="afffd"/>
        </w:rPr>
        <w:t>Гражданское воспитание</w:t>
      </w:r>
      <w:r>
        <w:rPr>
          <w:rStyle w:val="afffb"/>
        </w:rPr>
        <w:t>:</w:t>
      </w:r>
    </w:p>
    <w:p w:rsidR="00505795" w:rsidRDefault="00505795" w:rsidP="007C1C14">
      <w:pPr>
        <w:pStyle w:val="a4"/>
        <w:numPr>
          <w:ilvl w:val="0"/>
          <w:numId w:val="9"/>
        </w:numPr>
        <w:ind w:left="567" w:hanging="340"/>
      </w:pPr>
      <w:r>
        <w:rPr>
          <w:rFonts w:cs="Times New Roman"/>
        </w:rPr>
        <w:t>представление о социальных нормах и правилах межличностных отношений в коллективе, в том числе в социальных сообществах; соблюдение правил безопасности, в том числе навыков безопасного поведения в интернет-среде; готовность к разнообразной совместной деятельности при выполнении учебных, познавательных задач, создании учебных проектов; стремление к взаимопониманию и взаимопомощи в процессе этой учебной деятельности; готовность оценивать своё поведение и поступки своих товарищей с позиции нравственных и правовых норм с учётом осознания последствий поступков.</w:t>
      </w:r>
    </w:p>
    <w:p w:rsidR="00505795" w:rsidRDefault="00505795" w:rsidP="00505795">
      <w:pPr>
        <w:pStyle w:val="aff8"/>
        <w:keepNext/>
        <w:rPr>
          <w:rStyle w:val="afffb"/>
        </w:rPr>
      </w:pPr>
      <w:r>
        <w:rPr>
          <w:rStyle w:val="afffd"/>
        </w:rPr>
        <w:t>Ценности научного познания</w:t>
      </w:r>
      <w:r>
        <w:rPr>
          <w:rStyle w:val="afffb"/>
        </w:rPr>
        <w:t>:</w:t>
      </w:r>
    </w:p>
    <w:p w:rsidR="00505795" w:rsidRDefault="00505795" w:rsidP="007C1C14">
      <w:pPr>
        <w:pStyle w:val="a4"/>
        <w:numPr>
          <w:ilvl w:val="0"/>
          <w:numId w:val="9"/>
        </w:numPr>
        <w:ind w:left="567" w:hanging="340"/>
      </w:pPr>
      <w:r>
        <w:rPr>
          <w:rFonts w:cs="Times New Roman"/>
        </w:rPr>
        <w:t>сформированность мировоззренческих представлений об информации, информационных процессах и информационных технологиях, соответствующих современному уровню развития науки и общественной практики и составляющих базовую основу для понимания сущности научной картины мира;</w:t>
      </w:r>
    </w:p>
    <w:p w:rsidR="00505795" w:rsidRDefault="00505795" w:rsidP="007C1C14">
      <w:pPr>
        <w:pStyle w:val="a4"/>
        <w:numPr>
          <w:ilvl w:val="0"/>
          <w:numId w:val="9"/>
        </w:numPr>
        <w:ind w:left="567" w:hanging="340"/>
        <w:rPr>
          <w:rFonts w:cs="Times New Roman"/>
        </w:rPr>
      </w:pPr>
      <w:r>
        <w:rPr>
          <w:rFonts w:cs="Times New Roman"/>
        </w:rPr>
        <w:t>интерес к обучению и познанию; любознательность; готовность и способность к самообразованию, осознанному выбору направленности и уровня обучения в дальнейшем;</w:t>
      </w:r>
    </w:p>
    <w:p w:rsidR="00505795" w:rsidRDefault="00505795" w:rsidP="007C1C14">
      <w:pPr>
        <w:pStyle w:val="a4"/>
        <w:numPr>
          <w:ilvl w:val="0"/>
          <w:numId w:val="9"/>
        </w:numPr>
        <w:ind w:left="567" w:hanging="340"/>
        <w:rPr>
          <w:rFonts w:cs="Times New Roman"/>
        </w:rPr>
      </w:pPr>
      <w:r>
        <w:rPr>
          <w:rFonts w:cs="Times New Roman"/>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795" w:rsidRDefault="00505795" w:rsidP="007C1C14">
      <w:pPr>
        <w:pStyle w:val="a4"/>
        <w:numPr>
          <w:ilvl w:val="0"/>
          <w:numId w:val="9"/>
        </w:numPr>
        <w:ind w:left="567" w:hanging="340"/>
        <w:rPr>
          <w:rFonts w:cs="Times New Roman"/>
        </w:rPr>
      </w:pPr>
      <w:r>
        <w:rPr>
          <w:rFonts w:cs="Times New Roman"/>
        </w:rPr>
        <w:t>сформированность информационной культуры, в том числе навыков самостоятельной работы с учебными текстами, справочной литературой, разнообразными средствами информационных технологий, а также умения самостоятельно определять цели своего обучения, ставить и формулировать для себя новые задачи в учёбе и познавательной деятельности, развивать мотивы и интересы своей познавательной деятельности;</w:t>
      </w:r>
    </w:p>
    <w:p w:rsidR="00505795" w:rsidRDefault="00505795" w:rsidP="00505795">
      <w:pPr>
        <w:pStyle w:val="aff8"/>
        <w:rPr>
          <w:rStyle w:val="afffb"/>
        </w:rPr>
      </w:pPr>
      <w:r>
        <w:rPr>
          <w:rStyle w:val="afffd"/>
        </w:rPr>
        <w:t>Формирование культуры здоровья</w:t>
      </w:r>
      <w:r>
        <w:rPr>
          <w:rStyle w:val="afffb"/>
        </w:rPr>
        <w:t>:</w:t>
      </w:r>
    </w:p>
    <w:p w:rsidR="00505795" w:rsidRDefault="00505795" w:rsidP="007C1C14">
      <w:pPr>
        <w:pStyle w:val="a4"/>
        <w:numPr>
          <w:ilvl w:val="0"/>
          <w:numId w:val="9"/>
        </w:numPr>
        <w:ind w:left="567" w:hanging="340"/>
      </w:pPr>
      <w:r>
        <w:rPr>
          <w:rFonts w:cs="Times New Roman"/>
        </w:rPr>
        <w:t>осознание ценности жизни; ответственное отношение к своему здоровью; установка на здоровый образ жизни, в том числе и за счёт освоения и соблюдения требований безопасной эксплуатации средств информационных и коммуникационных технологий (ИКТ).</w:t>
      </w:r>
    </w:p>
    <w:p w:rsidR="00505795" w:rsidRDefault="00505795" w:rsidP="00505795">
      <w:pPr>
        <w:pStyle w:val="aff8"/>
        <w:rPr>
          <w:rStyle w:val="afffb"/>
        </w:rPr>
      </w:pPr>
      <w:r>
        <w:rPr>
          <w:rStyle w:val="afffd"/>
        </w:rPr>
        <w:t>Трудовое воспитание</w:t>
      </w:r>
      <w:r>
        <w:rPr>
          <w:rStyle w:val="afffb"/>
        </w:rPr>
        <w:t>:</w:t>
      </w:r>
    </w:p>
    <w:p w:rsidR="00505795" w:rsidRDefault="00505795" w:rsidP="007C1C14">
      <w:pPr>
        <w:pStyle w:val="a4"/>
        <w:numPr>
          <w:ilvl w:val="0"/>
          <w:numId w:val="9"/>
        </w:numPr>
        <w:ind w:left="567" w:hanging="340"/>
      </w:pPr>
      <w:r>
        <w:rPr>
          <w:rFonts w:cs="Times New Roman"/>
        </w:rPr>
        <w:t>интерес к практическому изучению профессий и труда в сферах профессиональной деятельности, связанных с информатикой, программированием и информационными технологиями, основанными на достижениях науки информатики и научно-технического прогресса;</w:t>
      </w:r>
    </w:p>
    <w:p w:rsidR="00505795" w:rsidRDefault="00505795" w:rsidP="007C1C14">
      <w:pPr>
        <w:pStyle w:val="a4"/>
        <w:numPr>
          <w:ilvl w:val="0"/>
          <w:numId w:val="9"/>
        </w:numPr>
        <w:ind w:left="567" w:hanging="340"/>
        <w:rPr>
          <w:rFonts w:cs="Times New Roman"/>
        </w:rPr>
      </w:pPr>
      <w:r>
        <w:rPr>
          <w:rFonts w:cs="Times New Roman"/>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05795" w:rsidRDefault="00505795" w:rsidP="00505795">
      <w:pPr>
        <w:pStyle w:val="aff8"/>
        <w:rPr>
          <w:rStyle w:val="afffb"/>
        </w:rPr>
      </w:pPr>
      <w:r>
        <w:rPr>
          <w:rStyle w:val="afffd"/>
        </w:rPr>
        <w:t>Экологическое воспитание</w:t>
      </w:r>
      <w:r>
        <w:rPr>
          <w:rStyle w:val="afffb"/>
        </w:rPr>
        <w:t>:</w:t>
      </w:r>
    </w:p>
    <w:p w:rsidR="00505795" w:rsidRDefault="00505795" w:rsidP="007C1C14">
      <w:pPr>
        <w:pStyle w:val="a4"/>
        <w:numPr>
          <w:ilvl w:val="0"/>
          <w:numId w:val="9"/>
        </w:numPr>
        <w:ind w:left="567" w:hanging="340"/>
      </w:pPr>
      <w:r>
        <w:rPr>
          <w:rFonts w:cs="Times New Roman"/>
        </w:rPr>
        <w:t>осознание глобального характера экологических проблем и путей их решения, в том числе с учётом возможностей ИКТ.</w:t>
      </w:r>
    </w:p>
    <w:p w:rsidR="00505795" w:rsidRDefault="00505795" w:rsidP="00505795">
      <w:pPr>
        <w:pStyle w:val="aff8"/>
        <w:rPr>
          <w:rStyle w:val="afffb"/>
        </w:rPr>
      </w:pPr>
      <w:r>
        <w:rPr>
          <w:rStyle w:val="afffd"/>
        </w:rPr>
        <w:t>Адаптация обучающегося к изменяющимся условиям социальной среды</w:t>
      </w:r>
      <w:r>
        <w:rPr>
          <w:rStyle w:val="afffb"/>
        </w:rPr>
        <w:t>:</w:t>
      </w:r>
    </w:p>
    <w:p w:rsidR="00505795" w:rsidRDefault="00505795" w:rsidP="007C1C14">
      <w:pPr>
        <w:pStyle w:val="a4"/>
        <w:numPr>
          <w:ilvl w:val="0"/>
          <w:numId w:val="9"/>
        </w:numPr>
        <w:ind w:left="567" w:hanging="340"/>
      </w:pPr>
      <w:r>
        <w:rPr>
          <w:rFonts w:cs="Times New Roman"/>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 том числе существующих в виртуальном пространстве.</w:t>
      </w:r>
    </w:p>
    <w:p w:rsidR="00505795" w:rsidRDefault="00505795" w:rsidP="00505795">
      <w:pPr>
        <w:pStyle w:val="26"/>
        <w:rPr>
          <w:rFonts w:cs="Times New Roman"/>
        </w:rPr>
      </w:pPr>
      <w:r>
        <w:rPr>
          <w:rFonts w:cs="Times New Roman"/>
        </w:rPr>
        <w:t>МЕТАПРЕДМЕТНЫЕ РЕЗУЛЬТАТЫ</w:t>
      </w:r>
    </w:p>
    <w:p w:rsidR="00505795" w:rsidRDefault="00505795" w:rsidP="00505795">
      <w:pPr>
        <w:pStyle w:val="aff8"/>
        <w:rPr>
          <w:rFonts w:cs="Times New Roman"/>
        </w:rPr>
      </w:pPr>
      <w:r>
        <w:rPr>
          <w:rFonts w:cs="Times New Roman"/>
        </w:rPr>
        <w:t>Метапредметные результаты освоения образовательной программы по информатике отражают овладение универсальными учебными действиями — познавательными, коммуникативными, регулятивными.</w:t>
      </w:r>
    </w:p>
    <w:p w:rsidR="00505795" w:rsidRDefault="00505795" w:rsidP="00505795">
      <w:pPr>
        <w:pStyle w:val="41"/>
        <w:rPr>
          <w:rFonts w:cs="Times New Roman"/>
        </w:rPr>
      </w:pPr>
      <w:r>
        <w:rPr>
          <w:rFonts w:cs="Times New Roman"/>
        </w:rPr>
        <w:t>Универсальные познавательные действия</w:t>
      </w:r>
    </w:p>
    <w:p w:rsidR="00505795" w:rsidRDefault="00505795" w:rsidP="00505795">
      <w:pPr>
        <w:pStyle w:val="aff8"/>
        <w:rPr>
          <w:rStyle w:val="afffb"/>
        </w:rPr>
      </w:pPr>
      <w:r>
        <w:rPr>
          <w:rStyle w:val="afffd"/>
        </w:rPr>
        <w:t>Базовые логические действия</w:t>
      </w:r>
      <w:r>
        <w:rPr>
          <w:rStyle w:val="afffb"/>
        </w:rPr>
        <w:t>:</w:t>
      </w:r>
    </w:p>
    <w:p w:rsidR="00505795" w:rsidRDefault="00505795" w:rsidP="007C1C14">
      <w:pPr>
        <w:pStyle w:val="a4"/>
        <w:numPr>
          <w:ilvl w:val="0"/>
          <w:numId w:val="9"/>
        </w:numPr>
        <w:ind w:left="567" w:hanging="340"/>
      </w:pPr>
      <w:r>
        <w:rPr>
          <w:rFonts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w:t>
      </w:r>
    </w:p>
    <w:p w:rsidR="00505795" w:rsidRDefault="00505795" w:rsidP="007C1C14">
      <w:pPr>
        <w:pStyle w:val="a4"/>
        <w:numPr>
          <w:ilvl w:val="0"/>
          <w:numId w:val="9"/>
        </w:numPr>
        <w:ind w:left="567" w:hanging="340"/>
        <w:rPr>
          <w:rFonts w:cs="Times New Roman"/>
        </w:rPr>
      </w:pPr>
      <w:r>
        <w:rPr>
          <w:rFonts w:cs="Times New Roman"/>
        </w:rPr>
        <w:t>умение создавать, применять и преобразовывать знаки и символы, модели и схемы для решения учебных и познавательных задач;</w:t>
      </w:r>
    </w:p>
    <w:p w:rsidR="00505795" w:rsidRDefault="00505795" w:rsidP="007C1C14">
      <w:pPr>
        <w:pStyle w:val="a4"/>
        <w:numPr>
          <w:ilvl w:val="0"/>
          <w:numId w:val="9"/>
        </w:numPr>
        <w:ind w:left="567" w:hanging="340"/>
        <w:rPr>
          <w:rFonts w:cs="Times New Roman"/>
        </w:rPr>
      </w:pPr>
      <w:r>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aff8"/>
        <w:rPr>
          <w:rStyle w:val="afffb"/>
        </w:rPr>
      </w:pPr>
      <w:r>
        <w:rPr>
          <w:rStyle w:val="afffd"/>
        </w:rPr>
        <w:t>Базовые исследовательские действия</w:t>
      </w:r>
      <w:r>
        <w:rPr>
          <w:rStyle w:val="afffb"/>
        </w:rPr>
        <w:t>:</w:t>
      </w:r>
    </w:p>
    <w:p w:rsidR="00505795" w:rsidRDefault="00505795" w:rsidP="007C1C14">
      <w:pPr>
        <w:pStyle w:val="a4"/>
        <w:numPr>
          <w:ilvl w:val="0"/>
          <w:numId w:val="9"/>
        </w:numPr>
        <w:ind w:left="567" w:hanging="340"/>
      </w:pPr>
      <w:r>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05795" w:rsidRDefault="00505795" w:rsidP="007C1C14">
      <w:pPr>
        <w:pStyle w:val="a4"/>
        <w:numPr>
          <w:ilvl w:val="0"/>
          <w:numId w:val="9"/>
        </w:numPr>
        <w:ind w:left="567" w:hanging="340"/>
        <w:rPr>
          <w:rFonts w:cs="Times New Roman"/>
        </w:rPr>
      </w:pPr>
      <w:r>
        <w:rPr>
          <w:rFonts w:cs="Times New Roman"/>
        </w:rPr>
        <w:t>оценивать на применимость и достоверность информацию, полученную в ходе исследования;</w:t>
      </w:r>
    </w:p>
    <w:p w:rsidR="00505795" w:rsidRDefault="00505795" w:rsidP="007C1C14">
      <w:pPr>
        <w:pStyle w:val="a4"/>
        <w:numPr>
          <w:ilvl w:val="0"/>
          <w:numId w:val="9"/>
        </w:numPr>
        <w:ind w:left="567" w:hanging="340"/>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05795" w:rsidRDefault="00505795" w:rsidP="00505795">
      <w:pPr>
        <w:pStyle w:val="aff8"/>
        <w:rPr>
          <w:rStyle w:val="afffb"/>
        </w:rPr>
      </w:pPr>
      <w:r>
        <w:rPr>
          <w:rStyle w:val="afffd"/>
        </w:rPr>
        <w:t>Работа с информацией</w:t>
      </w:r>
      <w:r>
        <w:rPr>
          <w:rStyle w:val="afffb"/>
        </w:rPr>
        <w:t>:</w:t>
      </w:r>
    </w:p>
    <w:p w:rsidR="00505795" w:rsidRDefault="00505795" w:rsidP="007C1C14">
      <w:pPr>
        <w:pStyle w:val="a4"/>
        <w:numPr>
          <w:ilvl w:val="0"/>
          <w:numId w:val="9"/>
        </w:numPr>
        <w:ind w:left="567" w:hanging="340"/>
      </w:pPr>
      <w:r>
        <w:rPr>
          <w:rFonts w:cs="Times New Roman"/>
        </w:rPr>
        <w:t>выявлять дефицит информации, данных, необходимых для решения поставленной задачи;</w:t>
      </w:r>
    </w:p>
    <w:p w:rsidR="00505795" w:rsidRDefault="00505795" w:rsidP="007C1C14">
      <w:pPr>
        <w:pStyle w:val="a4"/>
        <w:numPr>
          <w:ilvl w:val="0"/>
          <w:numId w:val="9"/>
        </w:numPr>
        <w:ind w:left="567" w:hanging="340"/>
        <w:rPr>
          <w:rFonts w:cs="Times New Roman"/>
        </w:rPr>
      </w:pPr>
      <w:r>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05795" w:rsidRDefault="00505795" w:rsidP="007C1C14">
      <w:pPr>
        <w:pStyle w:val="a4"/>
        <w:numPr>
          <w:ilvl w:val="0"/>
          <w:numId w:val="9"/>
        </w:numPr>
        <w:ind w:left="567" w:hanging="340"/>
        <w:rPr>
          <w:rFonts w:cs="Times New Roman"/>
        </w:rPr>
      </w:pPr>
      <w:r>
        <w:rPr>
          <w:rFonts w:cs="Times New Roman"/>
        </w:rPr>
        <w:t>выбирать, анализировать, систематизировать и интерпретировать информацию различных видов и форм представления;</w:t>
      </w:r>
    </w:p>
    <w:p w:rsidR="00505795" w:rsidRDefault="00505795" w:rsidP="007C1C14">
      <w:pPr>
        <w:pStyle w:val="a4"/>
        <w:numPr>
          <w:ilvl w:val="0"/>
          <w:numId w:val="9"/>
        </w:numPr>
        <w:ind w:left="567" w:hanging="340"/>
        <w:rPr>
          <w:rFonts w:cs="Times New Roman"/>
        </w:rPr>
      </w:pPr>
      <w:r>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795" w:rsidRDefault="00505795" w:rsidP="007C1C14">
      <w:pPr>
        <w:pStyle w:val="a4"/>
        <w:numPr>
          <w:ilvl w:val="0"/>
          <w:numId w:val="9"/>
        </w:numPr>
        <w:ind w:left="567" w:hanging="340"/>
        <w:rPr>
          <w:rFonts w:cs="Times New Roman"/>
          <w:spacing w:val="-1"/>
        </w:rPr>
      </w:pPr>
      <w:r>
        <w:rPr>
          <w:rFonts w:cs="Times New Roman"/>
          <w:spacing w:val="-1"/>
        </w:rPr>
        <w:t>оценивать надёжность информации по критериям, предложенным учителем или сформулированным самостоятельно;</w:t>
      </w:r>
    </w:p>
    <w:p w:rsidR="00505795" w:rsidRDefault="00505795" w:rsidP="007C1C14">
      <w:pPr>
        <w:pStyle w:val="a4"/>
        <w:numPr>
          <w:ilvl w:val="0"/>
          <w:numId w:val="9"/>
        </w:numPr>
        <w:ind w:left="567" w:hanging="340"/>
        <w:rPr>
          <w:rFonts w:cs="Times New Roman"/>
          <w:spacing w:val="-1"/>
        </w:rPr>
      </w:pPr>
      <w:r>
        <w:rPr>
          <w:rFonts w:cs="Times New Roman"/>
          <w:spacing w:val="-1"/>
        </w:rPr>
        <w:t>эффективно запоминать и систематизировать информацию.</w:t>
      </w:r>
    </w:p>
    <w:p w:rsidR="00505795" w:rsidRDefault="00505795" w:rsidP="00505795">
      <w:pPr>
        <w:pStyle w:val="41"/>
        <w:spacing w:before="113"/>
        <w:rPr>
          <w:rFonts w:cs="Times New Roman"/>
        </w:rPr>
      </w:pPr>
      <w:r>
        <w:rPr>
          <w:rFonts w:cs="Times New Roman"/>
        </w:rPr>
        <w:t>Универсальные коммуникативные действия</w:t>
      </w:r>
    </w:p>
    <w:p w:rsidR="00505795" w:rsidRDefault="00505795" w:rsidP="00505795">
      <w:pPr>
        <w:pStyle w:val="aff8"/>
        <w:rPr>
          <w:rStyle w:val="afffb"/>
        </w:rPr>
      </w:pPr>
      <w:r>
        <w:rPr>
          <w:rStyle w:val="afffd"/>
        </w:rPr>
        <w:t>Общение</w:t>
      </w:r>
      <w:r>
        <w:rPr>
          <w:rStyle w:val="afffb"/>
        </w:rPr>
        <w:t>:</w:t>
      </w:r>
    </w:p>
    <w:p w:rsidR="00505795" w:rsidRDefault="00505795" w:rsidP="007C1C14">
      <w:pPr>
        <w:pStyle w:val="a4"/>
        <w:numPr>
          <w:ilvl w:val="0"/>
          <w:numId w:val="9"/>
        </w:numPr>
        <w:ind w:left="567" w:hanging="340"/>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7C1C14">
      <w:pPr>
        <w:pStyle w:val="a4"/>
        <w:numPr>
          <w:ilvl w:val="0"/>
          <w:numId w:val="9"/>
        </w:numPr>
        <w:ind w:left="567" w:hanging="340"/>
        <w:rPr>
          <w:rFonts w:cs="Times New Roman"/>
        </w:rPr>
      </w:pPr>
      <w:r>
        <w:rPr>
          <w:rFonts w:cs="Times New Roman"/>
        </w:rPr>
        <w:t>публично представлять результаты выполненного опыта (эксперимента, исследования, проекта);</w:t>
      </w:r>
    </w:p>
    <w:p w:rsidR="00505795" w:rsidRDefault="00505795" w:rsidP="007C1C14">
      <w:pPr>
        <w:pStyle w:val="a4"/>
        <w:numPr>
          <w:ilvl w:val="0"/>
          <w:numId w:val="9"/>
        </w:numPr>
        <w:ind w:left="567" w:hanging="340"/>
        <w:rPr>
          <w:rFonts w:cs="Times New Roman"/>
        </w:rPr>
      </w:pPr>
      <w:r>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795" w:rsidRDefault="00505795" w:rsidP="00505795">
      <w:pPr>
        <w:pStyle w:val="aff8"/>
        <w:rPr>
          <w:rStyle w:val="afffb"/>
        </w:rPr>
      </w:pPr>
      <w:r>
        <w:rPr>
          <w:rStyle w:val="afffd"/>
        </w:rPr>
        <w:t xml:space="preserve">Совместная деятельность </w:t>
      </w:r>
      <w:r>
        <w:rPr>
          <w:rStyle w:val="afffb"/>
        </w:rPr>
        <w:t>(</w:t>
      </w:r>
      <w:r>
        <w:rPr>
          <w:rStyle w:val="afffd"/>
        </w:rPr>
        <w:t>сотрудничество</w:t>
      </w:r>
      <w:r>
        <w:rPr>
          <w:rStyle w:val="afffb"/>
        </w:rPr>
        <w:t>):</w:t>
      </w:r>
    </w:p>
    <w:p w:rsidR="00505795" w:rsidRDefault="00505795" w:rsidP="007C1C14">
      <w:pPr>
        <w:pStyle w:val="a4"/>
        <w:numPr>
          <w:ilvl w:val="0"/>
          <w:numId w:val="9"/>
        </w:numPr>
        <w:ind w:left="567" w:hanging="340"/>
      </w:pPr>
      <w:r>
        <w:rPr>
          <w:rFonts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505795" w:rsidRDefault="00505795" w:rsidP="007C1C14">
      <w:pPr>
        <w:pStyle w:val="a4"/>
        <w:numPr>
          <w:ilvl w:val="0"/>
          <w:numId w:val="9"/>
        </w:numPr>
        <w:ind w:left="567" w:hanging="340"/>
        <w:rPr>
          <w:rFonts w:cs="Times New Roman"/>
        </w:rPr>
      </w:pPr>
      <w:r>
        <w:rPr>
          <w:rFonts w:cs="Times New Roman"/>
        </w:rPr>
        <w:t>принимать цель совместной информационной деятельности по сбору, обработке, передаче, формализации информации; коллективно строить действия по её достижению: распределять роли, договариваться, обсуждать процесс и результат совместной работы;</w:t>
      </w:r>
    </w:p>
    <w:p w:rsidR="00505795" w:rsidRDefault="00505795" w:rsidP="007C1C14">
      <w:pPr>
        <w:pStyle w:val="a4"/>
        <w:numPr>
          <w:ilvl w:val="0"/>
          <w:numId w:val="9"/>
        </w:numPr>
        <w:ind w:left="567" w:hanging="340"/>
        <w:rPr>
          <w:rFonts w:cs="Times New Roman"/>
        </w:rPr>
      </w:pPr>
      <w:r>
        <w:rPr>
          <w:rFonts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505795" w:rsidRDefault="00505795" w:rsidP="007C1C14">
      <w:pPr>
        <w:pStyle w:val="a4"/>
        <w:numPr>
          <w:ilvl w:val="0"/>
          <w:numId w:val="9"/>
        </w:numPr>
        <w:ind w:left="567" w:hanging="340"/>
        <w:rPr>
          <w:rFonts w:cs="Times New Roman"/>
        </w:rPr>
      </w:pPr>
      <w:r>
        <w:rPr>
          <w:rFonts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505795" w:rsidRDefault="00505795" w:rsidP="007C1C14">
      <w:pPr>
        <w:pStyle w:val="a4"/>
        <w:numPr>
          <w:ilvl w:val="0"/>
          <w:numId w:val="9"/>
        </w:numPr>
        <w:ind w:left="567" w:hanging="340"/>
        <w:rPr>
          <w:rFonts w:cs="Times New Roman"/>
        </w:rPr>
      </w:pPr>
      <w:r>
        <w:rPr>
          <w:rFonts w:cs="Times New Roman"/>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795" w:rsidRDefault="00505795" w:rsidP="00505795">
      <w:pPr>
        <w:pStyle w:val="41"/>
        <w:rPr>
          <w:rFonts w:cs="Times New Roman"/>
        </w:rPr>
      </w:pPr>
      <w:r>
        <w:rPr>
          <w:rFonts w:cs="Times New Roman"/>
        </w:rPr>
        <w:t>Универсальные регулятивные действия</w:t>
      </w:r>
    </w:p>
    <w:p w:rsidR="00505795" w:rsidRDefault="00505795" w:rsidP="00505795">
      <w:pPr>
        <w:pStyle w:val="aff8"/>
        <w:rPr>
          <w:rStyle w:val="afffb"/>
        </w:rPr>
      </w:pPr>
      <w:r>
        <w:rPr>
          <w:rStyle w:val="afffd"/>
        </w:rPr>
        <w:t>Самоорганизация</w:t>
      </w:r>
      <w:r>
        <w:rPr>
          <w:rStyle w:val="afffb"/>
        </w:rPr>
        <w:t>:</w:t>
      </w:r>
    </w:p>
    <w:p w:rsidR="00505795" w:rsidRDefault="00505795" w:rsidP="007C1C14">
      <w:pPr>
        <w:pStyle w:val="a4"/>
        <w:numPr>
          <w:ilvl w:val="0"/>
          <w:numId w:val="9"/>
        </w:numPr>
        <w:ind w:left="567" w:hanging="340"/>
      </w:pPr>
      <w:r>
        <w:rPr>
          <w:rFonts w:cs="Times New Roman"/>
        </w:rPr>
        <w:t>выявлять в жизненных и учебных ситуациях проблемы, требующие решения;</w:t>
      </w:r>
    </w:p>
    <w:p w:rsidR="00505795" w:rsidRDefault="00505795" w:rsidP="007C1C14">
      <w:pPr>
        <w:pStyle w:val="a4"/>
        <w:numPr>
          <w:ilvl w:val="0"/>
          <w:numId w:val="9"/>
        </w:numPr>
        <w:ind w:left="567" w:hanging="340"/>
        <w:rPr>
          <w:rFonts w:cs="Times New Roman"/>
        </w:rPr>
      </w:pPr>
      <w:r>
        <w:rPr>
          <w:rFonts w:cs="Times New Roman"/>
        </w:rPr>
        <w:t>ориентироваться в различных подходах к принятию решений (индивидуальное принятие решений, принятие решений в группе);</w:t>
      </w:r>
    </w:p>
    <w:p w:rsidR="00505795" w:rsidRDefault="00505795" w:rsidP="007C1C14">
      <w:pPr>
        <w:pStyle w:val="a4"/>
        <w:numPr>
          <w:ilvl w:val="0"/>
          <w:numId w:val="9"/>
        </w:numPr>
        <w:ind w:left="567" w:hanging="340"/>
        <w:rPr>
          <w:rFonts w:cs="Times New Roman"/>
          <w:spacing w:val="2"/>
        </w:rPr>
      </w:pPr>
      <w:r>
        <w:rPr>
          <w:rFonts w:cs="Times New Roman"/>
          <w:spacing w:val="2"/>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795" w:rsidRDefault="00505795" w:rsidP="007C1C14">
      <w:pPr>
        <w:pStyle w:val="a4"/>
        <w:numPr>
          <w:ilvl w:val="0"/>
          <w:numId w:val="9"/>
        </w:numPr>
        <w:ind w:left="567" w:hanging="340"/>
        <w:rPr>
          <w:rFonts w:cs="Times New Roman"/>
        </w:rPr>
      </w:pPr>
      <w:r>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505795" w:rsidRDefault="00505795" w:rsidP="007C1C14">
      <w:pPr>
        <w:pStyle w:val="a4"/>
        <w:numPr>
          <w:ilvl w:val="0"/>
          <w:numId w:val="9"/>
        </w:numPr>
        <w:ind w:left="567" w:hanging="340"/>
        <w:rPr>
          <w:rFonts w:cs="Times New Roman"/>
        </w:rPr>
      </w:pPr>
      <w:r>
        <w:rPr>
          <w:rFonts w:cs="Times New Roman"/>
        </w:rPr>
        <w:t>делать выбор в условиях противоречивой информации и брать ответственность за решение.</w:t>
      </w:r>
    </w:p>
    <w:p w:rsidR="00505795" w:rsidRDefault="00505795" w:rsidP="00505795">
      <w:pPr>
        <w:pStyle w:val="aff8"/>
        <w:rPr>
          <w:rStyle w:val="afffb"/>
        </w:rPr>
      </w:pPr>
      <w:r>
        <w:rPr>
          <w:rStyle w:val="afffd"/>
        </w:rPr>
        <w:t xml:space="preserve">Самоконтроль </w:t>
      </w:r>
      <w:r>
        <w:rPr>
          <w:rStyle w:val="afffb"/>
        </w:rPr>
        <w:t>(</w:t>
      </w:r>
      <w:r>
        <w:rPr>
          <w:rStyle w:val="afffd"/>
        </w:rPr>
        <w:t>рефлексия</w:t>
      </w:r>
      <w:r>
        <w:rPr>
          <w:rStyle w:val="afffb"/>
        </w:rPr>
        <w:t>):</w:t>
      </w:r>
    </w:p>
    <w:p w:rsidR="00505795" w:rsidRDefault="00505795" w:rsidP="007C1C14">
      <w:pPr>
        <w:pStyle w:val="a4"/>
        <w:numPr>
          <w:ilvl w:val="0"/>
          <w:numId w:val="9"/>
        </w:numPr>
        <w:ind w:left="567" w:hanging="340"/>
      </w:pPr>
      <w:r>
        <w:rPr>
          <w:rFonts w:cs="Times New Roman"/>
        </w:rPr>
        <w:t>владеть способами самоконтроля, самомотивации и рефлексии;</w:t>
      </w:r>
    </w:p>
    <w:p w:rsidR="00505795" w:rsidRDefault="00505795" w:rsidP="007C1C14">
      <w:pPr>
        <w:pStyle w:val="a4"/>
        <w:numPr>
          <w:ilvl w:val="0"/>
          <w:numId w:val="9"/>
        </w:numPr>
        <w:ind w:left="567" w:hanging="340"/>
        <w:rPr>
          <w:rFonts w:cs="Times New Roman"/>
        </w:rPr>
      </w:pPr>
      <w:r>
        <w:rPr>
          <w:rFonts w:cs="Times New Roman"/>
        </w:rPr>
        <w:t>давать адекватную оценку ситуации и предлагать план её изменения;</w:t>
      </w:r>
    </w:p>
    <w:p w:rsidR="00505795" w:rsidRDefault="00505795" w:rsidP="007C1C14">
      <w:pPr>
        <w:pStyle w:val="a4"/>
        <w:numPr>
          <w:ilvl w:val="0"/>
          <w:numId w:val="9"/>
        </w:numPr>
        <w:ind w:left="567" w:hanging="340"/>
        <w:rPr>
          <w:rFonts w:cs="Times New Roman"/>
        </w:rPr>
      </w:pPr>
      <w:r>
        <w:rPr>
          <w:rFonts w:cs="Times New Roman"/>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505795" w:rsidRDefault="00505795" w:rsidP="007C1C14">
      <w:pPr>
        <w:pStyle w:val="a4"/>
        <w:numPr>
          <w:ilvl w:val="0"/>
          <w:numId w:val="9"/>
        </w:numPr>
        <w:ind w:left="567" w:hanging="340"/>
        <w:rPr>
          <w:rFonts w:cs="Times New Roman"/>
        </w:rPr>
      </w:pPr>
      <w:r>
        <w:rPr>
          <w:rFonts w:cs="Times New Roman"/>
        </w:rPr>
        <w:t>объяснять причины достижения (недостижения) результатов информационной деятельности, давать оценку приобретённому опыту, уметь находить позитивное в произошедшей ситуации;</w:t>
      </w:r>
    </w:p>
    <w:p w:rsidR="00505795" w:rsidRDefault="00505795" w:rsidP="007C1C14">
      <w:pPr>
        <w:pStyle w:val="a4"/>
        <w:numPr>
          <w:ilvl w:val="0"/>
          <w:numId w:val="9"/>
        </w:numPr>
        <w:ind w:left="567" w:hanging="340"/>
        <w:rPr>
          <w:rFonts w:cs="Times New Roman"/>
        </w:rPr>
      </w:pPr>
      <w:r>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05795" w:rsidRDefault="00505795" w:rsidP="007C1C14">
      <w:pPr>
        <w:pStyle w:val="a4"/>
        <w:numPr>
          <w:ilvl w:val="0"/>
          <w:numId w:val="9"/>
        </w:numPr>
        <w:ind w:left="567" w:hanging="340"/>
        <w:rPr>
          <w:rFonts w:cs="Times New Roman"/>
        </w:rPr>
      </w:pPr>
      <w:r>
        <w:rPr>
          <w:rFonts w:cs="Times New Roman"/>
        </w:rPr>
        <w:t>оценивать соответствие результата цели и условиям.</w:t>
      </w:r>
    </w:p>
    <w:p w:rsidR="00505795" w:rsidRDefault="00505795" w:rsidP="00505795">
      <w:pPr>
        <w:pStyle w:val="aff8"/>
        <w:rPr>
          <w:rStyle w:val="afffb"/>
        </w:rPr>
      </w:pPr>
      <w:r>
        <w:rPr>
          <w:rStyle w:val="afffd"/>
        </w:rPr>
        <w:t>Эмоциональный интеллект</w:t>
      </w:r>
      <w:r>
        <w:rPr>
          <w:rStyle w:val="afffb"/>
        </w:rPr>
        <w:t>:</w:t>
      </w:r>
    </w:p>
    <w:p w:rsidR="00505795" w:rsidRDefault="00505795" w:rsidP="007C1C14">
      <w:pPr>
        <w:pStyle w:val="a4"/>
        <w:numPr>
          <w:ilvl w:val="0"/>
          <w:numId w:val="9"/>
        </w:numPr>
        <w:ind w:left="567" w:hanging="340"/>
      </w:pPr>
      <w:r>
        <w:rPr>
          <w:rFonts w:cs="Times New Roman"/>
        </w:rPr>
        <w:t>ставить себя на место другого человека, понимать мотивы и намерения другого.</w:t>
      </w:r>
    </w:p>
    <w:p w:rsidR="00505795" w:rsidRDefault="00505795" w:rsidP="00505795">
      <w:pPr>
        <w:pStyle w:val="aff8"/>
        <w:rPr>
          <w:rStyle w:val="afffb"/>
        </w:rPr>
      </w:pPr>
      <w:r>
        <w:rPr>
          <w:rStyle w:val="afffd"/>
        </w:rPr>
        <w:t>Принятие себя и других</w:t>
      </w:r>
      <w:r>
        <w:rPr>
          <w:rStyle w:val="afffb"/>
        </w:rPr>
        <w:t>:</w:t>
      </w:r>
    </w:p>
    <w:p w:rsidR="00505795" w:rsidRDefault="00505795" w:rsidP="007C1C14">
      <w:pPr>
        <w:pStyle w:val="a4"/>
        <w:numPr>
          <w:ilvl w:val="0"/>
          <w:numId w:val="9"/>
        </w:numPr>
        <w:ind w:left="567" w:hanging="340"/>
      </w:pPr>
      <w:r>
        <w:rPr>
          <w:rFonts w:cs="Times New Roman"/>
        </w:rPr>
        <w:t>осознавать невозможность контролировать всё вокруг даже в условиях открытого доступа к любым объёмам информации.</w:t>
      </w:r>
    </w:p>
    <w:p w:rsidR="00505795" w:rsidRDefault="00505795" w:rsidP="00505795">
      <w:pPr>
        <w:pStyle w:val="26"/>
        <w:rPr>
          <w:rFonts w:cs="Times New Roman"/>
        </w:rPr>
      </w:pPr>
      <w:r>
        <w:rPr>
          <w:rFonts w:cs="Times New Roman"/>
        </w:rPr>
        <w:t>ПРЕДМЕТНЫЕ РЕЗУЛЬТАТЫ</w:t>
      </w:r>
    </w:p>
    <w:p w:rsidR="00505795" w:rsidRDefault="00505795" w:rsidP="00505795">
      <w:pPr>
        <w:pStyle w:val="34"/>
        <w:spacing w:before="0"/>
        <w:rPr>
          <w:rFonts w:cs="Times New Roman"/>
        </w:rPr>
      </w:pPr>
      <w:r>
        <w:rPr>
          <w:rFonts w:cs="Times New Roman"/>
        </w:rPr>
        <w:t>7 класс</w:t>
      </w:r>
    </w:p>
    <w:p w:rsidR="00505795" w:rsidRDefault="00505795" w:rsidP="00505795">
      <w:pPr>
        <w:pStyle w:val="aff8"/>
        <w:rPr>
          <w:rFonts w:cs="Times New Roman"/>
        </w:rPr>
      </w:pPr>
      <w:r>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505795" w:rsidRDefault="00505795" w:rsidP="007C1C14">
      <w:pPr>
        <w:pStyle w:val="a4"/>
        <w:numPr>
          <w:ilvl w:val="0"/>
          <w:numId w:val="9"/>
        </w:numPr>
        <w:ind w:left="567" w:hanging="340"/>
        <w:rPr>
          <w:rFonts w:cs="Times New Roman"/>
        </w:rPr>
      </w:pPr>
      <w:r>
        <w:rPr>
          <w:rFonts w:cs="Times New Roman"/>
        </w:rPr>
        <w:t>пояснять на примерах смысл понятий «информация», «информационный процесс», «обработка информации», «хранение информации», «передача информации»;</w:t>
      </w:r>
    </w:p>
    <w:p w:rsidR="00505795" w:rsidRDefault="00505795" w:rsidP="007C1C14">
      <w:pPr>
        <w:pStyle w:val="a4"/>
        <w:numPr>
          <w:ilvl w:val="0"/>
          <w:numId w:val="9"/>
        </w:numPr>
        <w:ind w:left="567" w:hanging="340"/>
        <w:rPr>
          <w:rFonts w:cs="Times New Roman"/>
        </w:rPr>
      </w:pPr>
      <w:r>
        <w:rPr>
          <w:rFonts w:cs="Times New Roman"/>
        </w:rPr>
        <w:t>кодировать и декодировать сообщения по заданным правилам, демонстрировать понимание основных принципов кодирования информации различной природы (текстовой, графической, аудио);</w:t>
      </w:r>
    </w:p>
    <w:p w:rsidR="00505795" w:rsidRDefault="00505795" w:rsidP="007C1C14">
      <w:pPr>
        <w:pStyle w:val="a4"/>
        <w:numPr>
          <w:ilvl w:val="0"/>
          <w:numId w:val="9"/>
        </w:numPr>
        <w:ind w:left="567" w:hanging="340"/>
        <w:rPr>
          <w:rFonts w:cs="Times New Roman"/>
        </w:rPr>
      </w:pPr>
      <w:r>
        <w:rPr>
          <w:rFonts w:cs="Times New Roman"/>
        </w:rPr>
        <w:t>сравнивать длины сообщений, записанных в различных алфавитах, оперировать единицами измерения информационного объёма и скорости передачи данных;</w:t>
      </w:r>
    </w:p>
    <w:p w:rsidR="00505795" w:rsidRDefault="00505795" w:rsidP="007C1C14">
      <w:pPr>
        <w:pStyle w:val="a4"/>
        <w:numPr>
          <w:ilvl w:val="0"/>
          <w:numId w:val="9"/>
        </w:numPr>
        <w:ind w:left="567" w:hanging="340"/>
        <w:rPr>
          <w:rFonts w:cs="Times New Roman"/>
        </w:rPr>
      </w:pPr>
      <w:r>
        <w:rPr>
          <w:rFonts w:cs="Times New Roman"/>
        </w:rPr>
        <w:t>оценивать и сравнивать размеры текстовых, графических, звуковых файлов и видеофайлов;</w:t>
      </w:r>
    </w:p>
    <w:p w:rsidR="00505795" w:rsidRDefault="00505795" w:rsidP="007C1C14">
      <w:pPr>
        <w:pStyle w:val="a4"/>
        <w:numPr>
          <w:ilvl w:val="0"/>
          <w:numId w:val="9"/>
        </w:numPr>
        <w:ind w:left="567" w:hanging="340"/>
        <w:rPr>
          <w:rFonts w:cs="Times New Roman"/>
        </w:rPr>
      </w:pPr>
      <w:r>
        <w:rPr>
          <w:rFonts w:cs="Times New Roman"/>
        </w:rPr>
        <w:t>приводить примеры современных устройств хранения и передачи информации, сравнивать их количественные характеристики;</w:t>
      </w:r>
    </w:p>
    <w:p w:rsidR="00505795" w:rsidRDefault="00505795" w:rsidP="007C1C14">
      <w:pPr>
        <w:pStyle w:val="a4"/>
        <w:numPr>
          <w:ilvl w:val="0"/>
          <w:numId w:val="9"/>
        </w:numPr>
        <w:ind w:left="567" w:hanging="340"/>
        <w:rPr>
          <w:rFonts w:cs="Times New Roman"/>
        </w:rPr>
      </w:pPr>
      <w:r>
        <w:rPr>
          <w:rFonts w:cs="Times New Roman"/>
        </w:rPr>
        <w:t>выделять основные этапы в истории и понимать тенденции развития компьютеров и программного обеспечения;</w:t>
      </w:r>
    </w:p>
    <w:p w:rsidR="00505795" w:rsidRDefault="00505795" w:rsidP="007C1C14">
      <w:pPr>
        <w:pStyle w:val="a4"/>
        <w:numPr>
          <w:ilvl w:val="0"/>
          <w:numId w:val="9"/>
        </w:numPr>
        <w:ind w:left="567" w:hanging="340"/>
        <w:rPr>
          <w:rFonts w:cs="Times New Roman"/>
        </w:rPr>
      </w:pPr>
      <w:r>
        <w:rPr>
          <w:rFonts w:cs="Times New Roman"/>
        </w:rPr>
        <w:t>получать и использовать информацию о характеристиках персонального компьютера и его основных элементах (процессор, оперативная память, долговременная память, устройства ввода-вывода);</w:t>
      </w:r>
    </w:p>
    <w:p w:rsidR="00505795" w:rsidRDefault="00505795" w:rsidP="007C1C14">
      <w:pPr>
        <w:pStyle w:val="a4"/>
        <w:numPr>
          <w:ilvl w:val="0"/>
          <w:numId w:val="9"/>
        </w:numPr>
        <w:ind w:left="567" w:hanging="340"/>
        <w:rPr>
          <w:rFonts w:cs="Times New Roman"/>
        </w:rPr>
      </w:pPr>
      <w:r>
        <w:rPr>
          <w:rFonts w:cs="Times New Roman"/>
        </w:rPr>
        <w:t>соотносить характеристики компьютера с задачами, решаемыми с его помощью;</w:t>
      </w:r>
    </w:p>
    <w:p w:rsidR="00505795" w:rsidRDefault="00505795" w:rsidP="007C1C14">
      <w:pPr>
        <w:pStyle w:val="a4"/>
        <w:numPr>
          <w:ilvl w:val="0"/>
          <w:numId w:val="9"/>
        </w:numPr>
        <w:ind w:left="567" w:hanging="340"/>
        <w:rPr>
          <w:rFonts w:cs="Times New Roman"/>
        </w:rPr>
      </w:pPr>
      <w:r>
        <w:rPr>
          <w:rFonts w:cs="Times New Roman"/>
        </w:rPr>
        <w:t>ориентироваться в иерархической структуре файловой системы (записывать полное имя файла (каталога), путь к файлу (каталогу) по имеющемуся описанию файловой структуры некоторого информационного носителя);</w:t>
      </w:r>
    </w:p>
    <w:p w:rsidR="00505795" w:rsidRDefault="00505795" w:rsidP="007C1C14">
      <w:pPr>
        <w:pStyle w:val="a4"/>
        <w:numPr>
          <w:ilvl w:val="0"/>
          <w:numId w:val="9"/>
        </w:numPr>
        <w:ind w:left="567" w:hanging="340"/>
        <w:rPr>
          <w:rFonts w:cs="Times New Roman"/>
        </w:rPr>
      </w:pPr>
      <w:r>
        <w:rPr>
          <w:rFonts w:cs="Times New Roman"/>
        </w:rPr>
        <w:t>работать с файловой системой персонального компьютера с использованием графического интерфейса, а именно: создавать, копировать, перемещать, переименовывать, удалять и архивировать файлы и каталоги; использовать антивирусную программу;</w:t>
      </w:r>
    </w:p>
    <w:p w:rsidR="00505795" w:rsidRDefault="00505795" w:rsidP="007C1C14">
      <w:pPr>
        <w:pStyle w:val="a4"/>
        <w:numPr>
          <w:ilvl w:val="0"/>
          <w:numId w:val="9"/>
        </w:numPr>
        <w:ind w:left="567" w:hanging="340"/>
        <w:rPr>
          <w:rFonts w:cs="Times New Roman"/>
        </w:rPr>
      </w:pPr>
      <w:r>
        <w:rPr>
          <w:rFonts w:cs="Times New Roman"/>
        </w:rPr>
        <w:t>представлять результаты своей деятельности в виде структурированных иллюстрированных документов, мультимедийных презентаций;</w:t>
      </w:r>
    </w:p>
    <w:p w:rsidR="00505795" w:rsidRDefault="00505795" w:rsidP="007C1C14">
      <w:pPr>
        <w:pStyle w:val="a4"/>
        <w:numPr>
          <w:ilvl w:val="0"/>
          <w:numId w:val="9"/>
        </w:numPr>
        <w:ind w:left="567" w:hanging="340"/>
        <w:rPr>
          <w:rFonts w:cs="Times New Roman"/>
        </w:rPr>
      </w:pPr>
      <w:r>
        <w:rPr>
          <w:rFonts w:cs="Times New Roman"/>
        </w:rPr>
        <w:t>искать информацию в сети Интернет (в том числе по ключевым словам, по изображению), критически относиться к найденной информации, осознавая опасность для личности и общества распространения вредоносной информации, в том числе экстремистского и террористического характера;</w:t>
      </w:r>
    </w:p>
    <w:p w:rsidR="00505795" w:rsidRDefault="00505795" w:rsidP="007C1C14">
      <w:pPr>
        <w:pStyle w:val="a4"/>
        <w:numPr>
          <w:ilvl w:val="0"/>
          <w:numId w:val="9"/>
        </w:numPr>
        <w:ind w:left="567" w:hanging="340"/>
        <w:rPr>
          <w:rFonts w:cs="Times New Roman"/>
        </w:rPr>
      </w:pPr>
      <w:r>
        <w:rPr>
          <w:rFonts w:cs="Times New Roman"/>
        </w:rPr>
        <w:t>понимать структуру адресов веб-ресурсов;</w:t>
      </w:r>
    </w:p>
    <w:p w:rsidR="00505795" w:rsidRDefault="00505795" w:rsidP="007C1C14">
      <w:pPr>
        <w:pStyle w:val="a4"/>
        <w:numPr>
          <w:ilvl w:val="0"/>
          <w:numId w:val="9"/>
        </w:numPr>
        <w:ind w:left="567" w:hanging="340"/>
        <w:rPr>
          <w:rFonts w:cs="Times New Roman"/>
        </w:rPr>
      </w:pPr>
      <w:r>
        <w:rPr>
          <w:rFonts w:cs="Times New Roman"/>
        </w:rPr>
        <w:t>использовать современные сервисы интернет-коммуникаций;</w:t>
      </w:r>
    </w:p>
    <w:p w:rsidR="00505795" w:rsidRDefault="00505795" w:rsidP="007C1C14">
      <w:pPr>
        <w:pStyle w:val="a4"/>
        <w:numPr>
          <w:ilvl w:val="0"/>
          <w:numId w:val="9"/>
        </w:numPr>
        <w:ind w:left="567" w:hanging="340"/>
        <w:rPr>
          <w:rFonts w:cs="Times New Roman"/>
        </w:rPr>
      </w:pPr>
      <w:r>
        <w:rPr>
          <w:rFonts w:cs="Times New Roman"/>
        </w:rPr>
        <w:t>соблюдать требования безопасной эксплуатации технических средств ИКТ; соблюдать сетевой этикет, базовые нормы информационной этики и права при работе с приложениями на любых устройствах и в сети Интернет, выбирать безопасные стратегии поведения в сети;</w:t>
      </w:r>
    </w:p>
    <w:p w:rsidR="00505795" w:rsidRDefault="00505795" w:rsidP="007C1C14">
      <w:pPr>
        <w:pStyle w:val="a4"/>
        <w:numPr>
          <w:ilvl w:val="0"/>
          <w:numId w:val="9"/>
        </w:numPr>
        <w:ind w:left="567" w:hanging="340"/>
        <w:rPr>
          <w:rFonts w:cs="Times New Roman"/>
        </w:rPr>
      </w:pPr>
      <w:r>
        <w:rPr>
          <w:rFonts w:cs="Times New Roman"/>
        </w:rPr>
        <w:t>иметь представление о влиянии использования средств ИКТ на здоровье пользователя и уметь применять методы профилактики.</w:t>
      </w:r>
    </w:p>
    <w:p w:rsidR="00505795" w:rsidRDefault="00505795" w:rsidP="00505795">
      <w:pPr>
        <w:pStyle w:val="34"/>
        <w:rPr>
          <w:rFonts w:cs="Times New Roman"/>
        </w:rPr>
      </w:pPr>
      <w:r>
        <w:rPr>
          <w:rFonts w:cs="Times New Roman"/>
        </w:rPr>
        <w:t>8 класс</w:t>
      </w:r>
    </w:p>
    <w:p w:rsidR="00505795" w:rsidRDefault="00505795" w:rsidP="00505795">
      <w:pPr>
        <w:pStyle w:val="aff8"/>
        <w:rPr>
          <w:rFonts w:cs="Times New Roman"/>
        </w:rPr>
      </w:pPr>
      <w:r>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505795" w:rsidRDefault="00505795" w:rsidP="007C1C14">
      <w:pPr>
        <w:pStyle w:val="a4"/>
        <w:numPr>
          <w:ilvl w:val="0"/>
          <w:numId w:val="9"/>
        </w:numPr>
        <w:ind w:left="567" w:hanging="340"/>
        <w:rPr>
          <w:rFonts w:cs="Times New Roman"/>
        </w:rPr>
      </w:pPr>
      <w:r>
        <w:rPr>
          <w:rFonts w:cs="Times New Roman"/>
        </w:rPr>
        <w:t>пояснять на примерах различия между позиционными и непозиционными системами счисления;</w:t>
      </w:r>
    </w:p>
    <w:p w:rsidR="00505795" w:rsidRDefault="00505795" w:rsidP="007C1C14">
      <w:pPr>
        <w:pStyle w:val="a4"/>
        <w:numPr>
          <w:ilvl w:val="0"/>
          <w:numId w:val="9"/>
        </w:numPr>
        <w:ind w:left="567" w:hanging="340"/>
        <w:rPr>
          <w:rFonts w:cs="Times New Roman"/>
          <w:spacing w:val="2"/>
        </w:rPr>
      </w:pPr>
      <w:r>
        <w:rPr>
          <w:rFonts w:cs="Times New Roman"/>
          <w:spacing w:val="2"/>
        </w:rPr>
        <w:t>записывать и сравнивать целые числа от 0 до 1024 в различных позиционных системах счисления (с основаниями 2, 8, 16); выполнять арифметические операции над ними;</w:t>
      </w:r>
    </w:p>
    <w:p w:rsidR="00505795" w:rsidRDefault="00505795" w:rsidP="007C1C14">
      <w:pPr>
        <w:pStyle w:val="a4"/>
        <w:numPr>
          <w:ilvl w:val="0"/>
          <w:numId w:val="9"/>
        </w:numPr>
        <w:ind w:left="567" w:hanging="340"/>
        <w:rPr>
          <w:rFonts w:cs="Times New Roman"/>
        </w:rPr>
      </w:pPr>
      <w:r>
        <w:rPr>
          <w:rFonts w:cs="Times New Roman"/>
        </w:rPr>
        <w:t>раскрывать смысл понятий «высказывание», «логическая операция», «логическое выражение»;</w:t>
      </w:r>
    </w:p>
    <w:p w:rsidR="00505795" w:rsidRDefault="00505795" w:rsidP="007C1C14">
      <w:pPr>
        <w:pStyle w:val="a4"/>
        <w:numPr>
          <w:ilvl w:val="0"/>
          <w:numId w:val="9"/>
        </w:numPr>
        <w:ind w:left="567" w:hanging="340"/>
        <w:rPr>
          <w:rFonts w:cs="Times New Roman"/>
        </w:rPr>
      </w:pPr>
      <w:r>
        <w:rPr>
          <w:rFonts w:cs="Times New Roman"/>
        </w:rPr>
        <w:t>записывать логические выражения с использованием дизъюнкции, конъюнкции и отрицания, определять истинность логических выражений, если известны значения истинности входящих в него переменных, строить таблицы истинности для логических выражений;</w:t>
      </w:r>
    </w:p>
    <w:p w:rsidR="00505795" w:rsidRDefault="00505795" w:rsidP="007C1C14">
      <w:pPr>
        <w:pStyle w:val="a4"/>
        <w:numPr>
          <w:ilvl w:val="0"/>
          <w:numId w:val="9"/>
        </w:numPr>
        <w:ind w:left="567" w:hanging="340"/>
        <w:rPr>
          <w:rFonts w:cs="Times New Roman"/>
        </w:rPr>
      </w:pPr>
      <w:r>
        <w:rPr>
          <w:rFonts w:cs="Times New Roman"/>
        </w:rPr>
        <w:t>раскрывать смысл понятий «исполнитель», «алгоритм», «программа», понимая разницу между употреблением этих терминов в обыденной речи и в информатике;</w:t>
      </w:r>
    </w:p>
    <w:p w:rsidR="00505795" w:rsidRDefault="00505795" w:rsidP="007C1C14">
      <w:pPr>
        <w:pStyle w:val="a4"/>
        <w:numPr>
          <w:ilvl w:val="0"/>
          <w:numId w:val="9"/>
        </w:numPr>
        <w:ind w:left="567" w:hanging="340"/>
        <w:rPr>
          <w:rFonts w:cs="Times New Roman"/>
        </w:rPr>
      </w:pPr>
      <w:r>
        <w:rPr>
          <w:rFonts w:cs="Times New Roman"/>
        </w:rPr>
        <w:t>описывать алгоритм решения задачи различными способами, в том числе в виде блок-схемы;</w:t>
      </w:r>
    </w:p>
    <w:p w:rsidR="00505795" w:rsidRDefault="00505795" w:rsidP="007C1C14">
      <w:pPr>
        <w:pStyle w:val="a4"/>
        <w:numPr>
          <w:ilvl w:val="0"/>
          <w:numId w:val="9"/>
        </w:numPr>
        <w:ind w:left="567" w:hanging="340"/>
        <w:rPr>
          <w:rFonts w:cs="Times New Roman"/>
        </w:rPr>
      </w:pPr>
      <w:r>
        <w:rPr>
          <w:rFonts w:cs="Times New Roman"/>
        </w:rPr>
        <w:t>составлять, выполнять вручную и на компьютере несложные алгоритмы с использованием ветвлений и циклов для управления исполнителями, такими как Робот, Черепашка, Чертёжник;</w:t>
      </w:r>
    </w:p>
    <w:p w:rsidR="00505795" w:rsidRDefault="00505795" w:rsidP="007C1C14">
      <w:pPr>
        <w:pStyle w:val="a4"/>
        <w:numPr>
          <w:ilvl w:val="0"/>
          <w:numId w:val="9"/>
        </w:numPr>
        <w:ind w:left="567" w:hanging="340"/>
        <w:rPr>
          <w:rFonts w:cs="Times New Roman"/>
          <w:spacing w:val="2"/>
        </w:rPr>
      </w:pPr>
      <w:r>
        <w:rPr>
          <w:rFonts w:cs="Times New Roman"/>
          <w:spacing w:val="2"/>
        </w:rPr>
        <w:t>использовать константы и переменные различных типов (числовых, логических, символьных), а также содержащие их выражения; использовать оператор присваивания;</w:t>
      </w:r>
    </w:p>
    <w:p w:rsidR="00505795" w:rsidRDefault="00505795" w:rsidP="007C1C14">
      <w:pPr>
        <w:pStyle w:val="a4"/>
        <w:numPr>
          <w:ilvl w:val="0"/>
          <w:numId w:val="9"/>
        </w:numPr>
        <w:ind w:left="567" w:hanging="340"/>
        <w:rPr>
          <w:rFonts w:cs="Times New Roman"/>
        </w:rPr>
      </w:pPr>
      <w:r>
        <w:rPr>
          <w:rFonts w:cs="Times New Roman"/>
        </w:rPr>
        <w:t>использовать при разработке программ логические значения, операции и выражения с ними;</w:t>
      </w:r>
    </w:p>
    <w:p w:rsidR="00505795" w:rsidRDefault="00505795" w:rsidP="007C1C14">
      <w:pPr>
        <w:pStyle w:val="a4"/>
        <w:numPr>
          <w:ilvl w:val="0"/>
          <w:numId w:val="9"/>
        </w:numPr>
        <w:ind w:left="567" w:hanging="340"/>
        <w:rPr>
          <w:rFonts w:cs="Times New Roman"/>
        </w:rPr>
      </w:pPr>
      <w:r>
        <w:rPr>
          <w:rFonts w:cs="Times New Roman"/>
        </w:rPr>
        <w:t>анализировать предложенные алгоритмы, в том числе определять, какие результаты возможны при заданном множестве исходных значений;</w:t>
      </w:r>
    </w:p>
    <w:p w:rsidR="00505795" w:rsidRDefault="00505795" w:rsidP="007C1C14">
      <w:pPr>
        <w:pStyle w:val="a4"/>
        <w:numPr>
          <w:ilvl w:val="0"/>
          <w:numId w:val="9"/>
        </w:numPr>
        <w:ind w:left="567" w:hanging="340"/>
        <w:rPr>
          <w:rFonts w:cs="Times New Roman"/>
        </w:rPr>
      </w:pPr>
      <w:r>
        <w:rPr>
          <w:rFonts w:cs="Times New Roman"/>
        </w:rPr>
        <w:t>создавать и отлаживать программы на одном из языков программирования (Python, C++, Паскаль, Java, C#, Школьный Алгоритмический Язык), реализующие несложные алгоритмы обработки числовых данных с использованием циклов и ветвлений, в том числе реализующие проверку делимости одного целого числа на другое, проверку натурального числа на простоту, выделения цифр из натурального числа.</w:t>
      </w:r>
    </w:p>
    <w:p w:rsidR="00505795" w:rsidRDefault="00505795" w:rsidP="00505795">
      <w:pPr>
        <w:pStyle w:val="34"/>
        <w:rPr>
          <w:rFonts w:cs="Times New Roman"/>
        </w:rPr>
      </w:pPr>
      <w:r>
        <w:rPr>
          <w:rFonts w:cs="Times New Roman"/>
        </w:rPr>
        <w:t>9 класс</w:t>
      </w:r>
    </w:p>
    <w:p w:rsidR="00505795" w:rsidRDefault="00505795" w:rsidP="00505795">
      <w:pPr>
        <w:pStyle w:val="aff8"/>
        <w:rPr>
          <w:rFonts w:cs="Times New Roman"/>
        </w:rPr>
      </w:pPr>
      <w:r>
        <w:rPr>
          <w:rFonts w:cs="Times New Roman"/>
        </w:rPr>
        <w:t>Предметные результаты освоения обязательного предметного содержания, установленного данной примерной рабочей программой, отражают сформированность у обучающихся умений:</w:t>
      </w:r>
    </w:p>
    <w:p w:rsidR="00505795" w:rsidRDefault="00505795" w:rsidP="007C1C14">
      <w:pPr>
        <w:pStyle w:val="a4"/>
        <w:numPr>
          <w:ilvl w:val="0"/>
          <w:numId w:val="9"/>
        </w:numPr>
        <w:ind w:left="567" w:hanging="340"/>
        <w:rPr>
          <w:rFonts w:cs="Times New Roman"/>
        </w:rPr>
      </w:pPr>
      <w:r>
        <w:rPr>
          <w:rFonts w:cs="Times New Roman"/>
        </w:rPr>
        <w:t>разбивать задачи на подзадачи; составлять, выполнять вручную и на компьютере несложные алгоритмы с использованием ветвлений, циклов и вспомогательных алгоритмов для управления исполнителями, такими как Робот, Черепашка, Чертёжник;</w:t>
      </w:r>
    </w:p>
    <w:p w:rsidR="00505795" w:rsidRDefault="00505795" w:rsidP="007C1C14">
      <w:pPr>
        <w:pStyle w:val="a4"/>
        <w:numPr>
          <w:ilvl w:val="0"/>
          <w:numId w:val="9"/>
        </w:numPr>
        <w:ind w:left="567" w:hanging="340"/>
        <w:rPr>
          <w:rFonts w:cs="Times New Roman"/>
        </w:rPr>
      </w:pPr>
      <w:r>
        <w:rPr>
          <w:rFonts w:cs="Times New Roman"/>
        </w:rPr>
        <w:t>составлять и отлаживать программы, реализующие типовые алгоритмы обработки числовых последовательностей или одномерных числовых массивов (поиск максимумов, минимумов, суммы или количества элементов с заданными свойствами) на одном из языков программирования (Python, C++, Паскаль, Java, C#, Школьный Алгоритмический Язык);</w:t>
      </w:r>
    </w:p>
    <w:p w:rsidR="00505795" w:rsidRDefault="00505795" w:rsidP="007C1C14">
      <w:pPr>
        <w:pStyle w:val="a4"/>
        <w:numPr>
          <w:ilvl w:val="0"/>
          <w:numId w:val="9"/>
        </w:numPr>
        <w:ind w:left="567" w:hanging="340"/>
        <w:rPr>
          <w:rFonts w:cs="Times New Roman"/>
        </w:rPr>
      </w:pPr>
      <w:r>
        <w:rPr>
          <w:rFonts w:cs="Times New Roman"/>
        </w:rPr>
        <w:t>раскрывать смысл понятий «модель», «моделирование», определять виды моделей; оценивать адекватность модели моделируемому объекту и целям моделирования;</w:t>
      </w:r>
    </w:p>
    <w:p w:rsidR="00505795" w:rsidRDefault="00505795" w:rsidP="007C1C14">
      <w:pPr>
        <w:pStyle w:val="a4"/>
        <w:numPr>
          <w:ilvl w:val="0"/>
          <w:numId w:val="9"/>
        </w:numPr>
        <w:ind w:left="567" w:hanging="340"/>
        <w:rPr>
          <w:rFonts w:cs="Times New Roman"/>
        </w:rPr>
      </w:pPr>
      <w:r>
        <w:rPr>
          <w:rFonts w:cs="Times New Roman"/>
        </w:rPr>
        <w:t>использовать графы и деревья для моделирования систем сетевой и иерархической структуры; находить кратчайший путь в графе;</w:t>
      </w:r>
    </w:p>
    <w:p w:rsidR="00505795" w:rsidRDefault="00505795" w:rsidP="007C1C14">
      <w:pPr>
        <w:pStyle w:val="a4"/>
        <w:numPr>
          <w:ilvl w:val="0"/>
          <w:numId w:val="9"/>
        </w:numPr>
        <w:ind w:left="567" w:hanging="340"/>
        <w:rPr>
          <w:rFonts w:cs="Times New Roman"/>
        </w:rPr>
      </w:pPr>
      <w:r>
        <w:rPr>
          <w:rFonts w:cs="Times New Roman"/>
        </w:rPr>
        <w:t>выбирать способ представления данных в соответствии с поставленной задачей (таблицы, схемы, графики, диаграммы) с использованием соответствующих программных средств обработки данных;</w:t>
      </w:r>
    </w:p>
    <w:p w:rsidR="00505795" w:rsidRDefault="00505795" w:rsidP="007C1C14">
      <w:pPr>
        <w:pStyle w:val="a4"/>
        <w:numPr>
          <w:ilvl w:val="0"/>
          <w:numId w:val="9"/>
        </w:numPr>
        <w:ind w:left="567" w:hanging="340"/>
        <w:rPr>
          <w:rFonts w:cs="Times New Roman"/>
        </w:rPr>
      </w:pPr>
      <w:r>
        <w:rPr>
          <w:rFonts w:cs="Times New Roman"/>
        </w:rPr>
        <w:t>использовать электронные таблицы для обработки, анализа и визуализации числовых данных, в том числе с выделением диапазона таблицы и упорядочиванием (сортировкой) его элементов;</w:t>
      </w:r>
    </w:p>
    <w:p w:rsidR="00505795" w:rsidRDefault="00505795" w:rsidP="007C1C14">
      <w:pPr>
        <w:pStyle w:val="a4"/>
        <w:numPr>
          <w:ilvl w:val="0"/>
          <w:numId w:val="9"/>
        </w:numPr>
        <w:ind w:left="567" w:hanging="340"/>
        <w:rPr>
          <w:rFonts w:cs="Times New Roman"/>
        </w:rPr>
      </w:pPr>
      <w:r>
        <w:rPr>
          <w:rFonts w:cs="Times New Roman"/>
        </w:rPr>
        <w:t>создавать и применять в электронных таблицах формулы для расчётов с использованием встроенных арифметических функций (суммирование и подсчёт значений, отвечающих заданному условию, среднее арифметическое, поиск максимального и минимального значения), абсолютной, относительной, смешанной адресации;</w:t>
      </w:r>
    </w:p>
    <w:p w:rsidR="00505795" w:rsidRDefault="00505795" w:rsidP="007C1C14">
      <w:pPr>
        <w:pStyle w:val="a4"/>
        <w:numPr>
          <w:ilvl w:val="0"/>
          <w:numId w:val="9"/>
        </w:numPr>
        <w:ind w:left="567" w:hanging="340"/>
        <w:rPr>
          <w:rFonts w:cs="Times New Roman"/>
        </w:rPr>
      </w:pPr>
      <w:r>
        <w:rPr>
          <w:rFonts w:cs="Times New Roman"/>
        </w:rPr>
        <w:t>использовать электронные таблицы для численного моделирования в простых задачах из разных предметных областей;</w:t>
      </w:r>
    </w:p>
    <w:p w:rsidR="00505795" w:rsidRDefault="00505795" w:rsidP="007C1C14">
      <w:pPr>
        <w:pStyle w:val="a4"/>
        <w:numPr>
          <w:ilvl w:val="0"/>
          <w:numId w:val="9"/>
        </w:numPr>
        <w:ind w:left="567" w:hanging="340"/>
        <w:rPr>
          <w:rFonts w:cs="Times New Roman"/>
        </w:rPr>
      </w:pPr>
      <w:r>
        <w:rPr>
          <w:rFonts w:cs="Times New Roman"/>
        </w:rPr>
        <w:t>использовать современные интернет-сервисы (в том числе коммуникационные сервисы, облачные хранилища данных, онлайн-программы (текстовые и графические редакторы, среды разработки)) в учебной и повседневной деятельности;</w:t>
      </w:r>
    </w:p>
    <w:p w:rsidR="00505795" w:rsidRDefault="00505795" w:rsidP="007C1C14">
      <w:pPr>
        <w:pStyle w:val="a4"/>
        <w:numPr>
          <w:ilvl w:val="0"/>
          <w:numId w:val="9"/>
        </w:numPr>
        <w:ind w:left="567" w:hanging="340"/>
        <w:rPr>
          <w:rFonts w:cs="Times New Roman"/>
        </w:rPr>
      </w:pPr>
      <w:r>
        <w:rPr>
          <w:rFonts w:cs="Times New Roman"/>
        </w:rPr>
        <w:t>приводить примеры использования геоинформационных сервисов, сервисов государственных услуг, образовательных сервисов сети Интернет в учебной и повседневной деятельности;</w:t>
      </w:r>
    </w:p>
    <w:p w:rsidR="00505795" w:rsidRDefault="00505795" w:rsidP="007C1C14">
      <w:pPr>
        <w:pStyle w:val="a4"/>
        <w:numPr>
          <w:ilvl w:val="0"/>
          <w:numId w:val="9"/>
        </w:numPr>
        <w:ind w:left="567" w:hanging="340"/>
        <w:rPr>
          <w:rFonts w:cs="Times New Roman"/>
        </w:rPr>
      </w:pPr>
      <w:r>
        <w:rPr>
          <w:rFonts w:cs="Times New Roman"/>
        </w:rPr>
        <w:t>использовать различные средства защиты от вредоносного программного обеспечения, защищать персональную информацию от несанкционированного доступа и его последствий (разглашения, подмены, утраты данных) с учётом основных технологических и социально-психологических аспектов использования сети Интернет (сетевая анонимность, цифровой след, аутентичность субъектов и ресурсов, опасность вредоносного кода);</w:t>
      </w:r>
    </w:p>
    <w:p w:rsidR="00505795" w:rsidRDefault="00505795" w:rsidP="007C1C14">
      <w:pPr>
        <w:pStyle w:val="a4"/>
        <w:numPr>
          <w:ilvl w:val="0"/>
          <w:numId w:val="9"/>
        </w:numPr>
        <w:ind w:left="567" w:hanging="340"/>
        <w:rPr>
          <w:rFonts w:cs="Times New Roman"/>
        </w:rPr>
      </w:pPr>
      <w:r>
        <w:rPr>
          <w:rFonts w:cs="Times New Roman"/>
        </w:rPr>
        <w:t>распознавать попытки и предупреждать вовлечение себя и окружающих в деструктивные и криминальные формы сетевой активности (в том числе кибербуллинг, фишинг).</w:t>
      </w:r>
    </w:p>
    <w:p w:rsidR="00505795" w:rsidRDefault="00505795" w:rsidP="007C1C14">
      <w:pPr>
        <w:pStyle w:val="a4"/>
        <w:numPr>
          <w:ilvl w:val="0"/>
          <w:numId w:val="9"/>
        </w:numPr>
        <w:ind w:left="567" w:hanging="340"/>
        <w:rPr>
          <w:rFonts w:cs="Times New Roman"/>
        </w:rPr>
      </w:pPr>
    </w:p>
    <w:p w:rsidR="00505795" w:rsidRDefault="00505795" w:rsidP="00505795">
      <w:pPr>
        <w:rPr>
          <w:rFonts w:eastAsiaTheme="majorEastAsia" w:cstheme="majorBidi"/>
          <w:b/>
          <w:iCs/>
          <w:caps/>
          <w:color w:val="0D0D0D" w:themeColor="text1" w:themeTint="F2"/>
          <w:sz w:val="24"/>
        </w:rPr>
      </w:pPr>
      <w:r>
        <w:br w:type="page"/>
      </w:r>
    </w:p>
    <w:p w:rsidR="00505795" w:rsidRDefault="00AC673C" w:rsidP="00505795">
      <w:pPr>
        <w:pStyle w:val="3"/>
      </w:pPr>
      <w:bookmarkStart w:id="21" w:name="_Toc102137769"/>
      <w:r>
        <w:t>2.1.9</w:t>
      </w:r>
      <w:r w:rsidR="00561A2F">
        <w:t>.</w:t>
      </w:r>
      <w:r w:rsidR="00505795">
        <w:t> </w:t>
      </w:r>
      <w:r w:rsidR="00505795">
        <w:t>ФИЗИКА</w:t>
      </w:r>
      <w:bookmarkEnd w:id="21"/>
    </w:p>
    <w:p w:rsidR="00505795" w:rsidRDefault="00505795" w:rsidP="00505795">
      <w:pPr>
        <w:pStyle w:val="body"/>
        <w:rPr>
          <w:rFonts w:cs="Times New Roman"/>
        </w:rPr>
      </w:pPr>
      <w:r>
        <w:rPr>
          <w:rFonts w:cs="Times New Roman"/>
        </w:rPr>
        <w:t>Примерная рабочая 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основнойобразовательной программы, представленных в Федеральном государственном образовательном стандарте основного общего образования (ФГОС ООО), а также с учётом Примерной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w:t>
      </w:r>
    </w:p>
    <w:p w:rsidR="00505795" w:rsidRDefault="00505795" w:rsidP="00505795">
      <w:pPr>
        <w:pStyle w:val="h1"/>
        <w:pageBreakBefore w:val="0"/>
        <w:spacing w:before="539" w:after="142"/>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Содержание Программы направлено на формирование естественно-научной грамотности учащихся и организацию изучения физики на деятельностной основе. В ней учитываются возможности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505795" w:rsidRDefault="00505795" w:rsidP="00505795">
      <w:pPr>
        <w:pStyle w:val="body"/>
        <w:rPr>
          <w:rFonts w:cs="Times New Roman"/>
        </w:rPr>
      </w:pPr>
      <w:r>
        <w:rPr>
          <w:rFonts w:cs="Times New Roman"/>
        </w:rPr>
        <w:t>В программе определяются основные цели изучения физики на уровне основного общего образования, планируемые результаты освоения курса физики: личностные, метапредметные, предметные (на базовом уровне).</w:t>
      </w:r>
    </w:p>
    <w:p w:rsidR="00505795" w:rsidRDefault="00505795" w:rsidP="00505795">
      <w:pPr>
        <w:pStyle w:val="body"/>
        <w:rPr>
          <w:rFonts w:cs="Times New Roman"/>
        </w:rPr>
      </w:pPr>
      <w:r>
        <w:rPr>
          <w:rFonts w:cs="Times New Roman"/>
        </w:rPr>
        <w:t>Программа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учащихся, а также примерное тематическое планирование с указанием количества часов на изучение каждой темы и примерной характеристикой учебной деятельности учащихся, реализуемой при изучении этих тем.</w:t>
      </w:r>
    </w:p>
    <w:p w:rsidR="00505795" w:rsidRDefault="00505795" w:rsidP="00505795">
      <w:pPr>
        <w:pStyle w:val="body"/>
        <w:rPr>
          <w:rFonts w:cs="Times New Roman"/>
        </w:rPr>
      </w:pPr>
      <w:r>
        <w:rPr>
          <w:rFonts w:cs="Times New Roman"/>
        </w:rPr>
        <w:t>Программа может быть использована учителями как основа для составления своих рабочих программ. При разработке рабочей программы в тематическом планировании должны быть учтены возможности использования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реализующих дидактические возможности ИКТ, содержание которых соответствует законодательству об образовании.</w:t>
      </w:r>
    </w:p>
    <w:p w:rsidR="00505795" w:rsidRDefault="00505795" w:rsidP="00505795">
      <w:pPr>
        <w:pStyle w:val="body"/>
        <w:rPr>
          <w:rFonts w:cs="Times New Roman"/>
          <w:spacing w:val="-1"/>
        </w:rPr>
      </w:pPr>
      <w:r>
        <w:rPr>
          <w:rFonts w:cs="Times New Roman"/>
          <w:spacing w:val="-1"/>
        </w:rPr>
        <w:t>Примерная рабочая программа не сковывает творческую инициативу учителей и предоставляет возможности для реализации различных методических подходов к преподаванию физики при условии сохранения обязательной части содержания курса.</w:t>
      </w:r>
    </w:p>
    <w:p w:rsidR="00505795" w:rsidRDefault="00505795" w:rsidP="00505795">
      <w:pPr>
        <w:pStyle w:val="h2"/>
        <w:rPr>
          <w:rFonts w:cs="Times New Roman"/>
        </w:rPr>
      </w:pPr>
      <w:r>
        <w:rPr>
          <w:rFonts w:cs="Times New Roman"/>
        </w:rPr>
        <w:t>Общая характеристика учебного предмета «Физика»</w:t>
      </w:r>
    </w:p>
    <w:p w:rsidR="00505795" w:rsidRDefault="00505795" w:rsidP="00505795">
      <w:pPr>
        <w:pStyle w:val="body"/>
        <w:rPr>
          <w:rFonts w:cs="Times New Roman"/>
          <w:spacing w:val="-2"/>
        </w:rPr>
      </w:pPr>
      <w:r>
        <w:rPr>
          <w:rFonts w:cs="Times New Roman"/>
          <w:spacing w:val="-2"/>
        </w:rPr>
        <w:t>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Физика — это предмет, который не только вносит основной вклад в естественно-научную картину мира, но и предоставляет наиболее ясные образцы применения научного метода познания, т. е. способа получения достоверных знаний о мире. Наконец, физика — это предмет, который наряду с другими естественно-научными предметами должен дать школьникам представление об увлекательности научного исследования и радости самостоятельного открытия нового знания.</w:t>
      </w:r>
    </w:p>
    <w:p w:rsidR="00505795" w:rsidRDefault="00505795" w:rsidP="00505795">
      <w:pPr>
        <w:pStyle w:val="body"/>
        <w:rPr>
          <w:rFonts w:cs="Times New Roman"/>
        </w:rPr>
      </w:pPr>
      <w:r>
        <w:rPr>
          <w:rFonts w:cs="Times New Roman"/>
        </w:rPr>
        <w:t xml:space="preserve">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основной массы обучающихся, которые в дальнейшем будут заняты в самых разнообразных сферах деятельности. Но не менее важной задачей является выявление и подготовка талантливых молодых людей для продолжения образования и дальнейшей профессиональной деятельности в области естественно-научных исследований и создании новых технологий. Согласно принятому в международном сообществе определению, «Естественно-научная грамотность – это способность человека занимать активную гражданскую позицию по общественно значимым вопросам, связанным с естественными науками, и его готовность интересоваться естественно-научными идеями. Научно грамотный человек стремится участвовать в аргументированном обсуждении проблем, относящихся к естественным наукам и технологиям, что требует от него следующих компетентностей: </w:t>
      </w:r>
    </w:p>
    <w:p w:rsidR="00505795" w:rsidRDefault="00505795" w:rsidP="00505795">
      <w:pPr>
        <w:pStyle w:val="list-dash0"/>
        <w:numPr>
          <w:ilvl w:val="0"/>
          <w:numId w:val="4"/>
        </w:numPr>
        <w:ind w:left="567" w:hanging="340"/>
        <w:rPr>
          <w:rFonts w:cs="Times New Roman"/>
        </w:rPr>
      </w:pPr>
      <w:r>
        <w:rPr>
          <w:rFonts w:cs="Times New Roman"/>
        </w:rPr>
        <w:t xml:space="preserve">научно объяснять явления, </w:t>
      </w:r>
    </w:p>
    <w:p w:rsidR="00505795" w:rsidRDefault="00505795" w:rsidP="00505795">
      <w:pPr>
        <w:pStyle w:val="list-dash0"/>
        <w:numPr>
          <w:ilvl w:val="0"/>
          <w:numId w:val="4"/>
        </w:numPr>
        <w:ind w:left="567" w:hanging="340"/>
        <w:rPr>
          <w:rFonts w:cs="Times New Roman"/>
        </w:rPr>
      </w:pPr>
      <w:r>
        <w:rPr>
          <w:rFonts w:cs="Times New Roman"/>
        </w:rPr>
        <w:t xml:space="preserve">оценивать и понимать особенности научного исследования, </w:t>
      </w:r>
    </w:p>
    <w:p w:rsidR="00505795" w:rsidRDefault="00505795" w:rsidP="00505795">
      <w:pPr>
        <w:pStyle w:val="list-dash0"/>
        <w:numPr>
          <w:ilvl w:val="0"/>
          <w:numId w:val="4"/>
        </w:numPr>
        <w:ind w:left="567" w:hanging="340"/>
        <w:rPr>
          <w:rFonts w:cs="Times New Roman"/>
        </w:rPr>
      </w:pPr>
      <w:r>
        <w:rPr>
          <w:rFonts w:cs="Times New Roman"/>
        </w:rPr>
        <w:t>интерпретировать данные и использовать научные доказательства для получения выводов.»</w:t>
      </w:r>
    </w:p>
    <w:p w:rsidR="00505795" w:rsidRDefault="00505795" w:rsidP="00505795">
      <w:pPr>
        <w:pStyle w:val="body"/>
        <w:rPr>
          <w:rFonts w:cs="Times New Roman"/>
        </w:rPr>
      </w:pPr>
      <w:r>
        <w:rPr>
          <w:rFonts w:cs="Times New Roman"/>
        </w:rPr>
        <w:t>Изучение физики способно внести решающий вклад в формирование естественно-научной грамотности обучающихся.</w:t>
      </w:r>
    </w:p>
    <w:p w:rsidR="00505795" w:rsidRDefault="00505795" w:rsidP="00505795">
      <w:pPr>
        <w:pStyle w:val="h2"/>
        <w:rPr>
          <w:rFonts w:cs="Times New Roman"/>
        </w:rPr>
      </w:pPr>
      <w:r>
        <w:rPr>
          <w:rFonts w:cs="Times New Roman"/>
        </w:rPr>
        <w:t>Цели изучения учебного предмета «Физика»</w:t>
      </w:r>
    </w:p>
    <w:p w:rsidR="00505795" w:rsidRDefault="00505795" w:rsidP="00505795">
      <w:pPr>
        <w:pStyle w:val="body"/>
        <w:rPr>
          <w:rFonts w:cs="Times New Roman"/>
          <w:spacing w:val="-3"/>
        </w:rPr>
      </w:pPr>
      <w:r>
        <w:rPr>
          <w:rFonts w:cs="Times New Roman"/>
          <w:spacing w:val="-3"/>
        </w:rPr>
        <w:t>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Коллегии Министерства просвещения Российской Федерации, протокол от 3 декабря 2019 г. № ПК-4вн.</w:t>
      </w:r>
    </w:p>
    <w:p w:rsidR="00505795" w:rsidRDefault="00505795" w:rsidP="00505795">
      <w:pPr>
        <w:pStyle w:val="body"/>
        <w:keepNext/>
        <w:rPr>
          <w:rFonts w:cs="Times New Roman"/>
        </w:rPr>
      </w:pPr>
      <w:r>
        <w:rPr>
          <w:rFonts w:cs="Times New Roman"/>
        </w:rPr>
        <w:t>Цели изучения физики:</w:t>
      </w:r>
    </w:p>
    <w:p w:rsidR="00505795" w:rsidRDefault="00505795" w:rsidP="00505795">
      <w:pPr>
        <w:pStyle w:val="list-dash0"/>
        <w:numPr>
          <w:ilvl w:val="0"/>
          <w:numId w:val="4"/>
        </w:numPr>
        <w:ind w:left="567" w:hanging="340"/>
        <w:rPr>
          <w:rFonts w:cs="Times New Roman"/>
        </w:rPr>
      </w:pPr>
      <w:r>
        <w:rPr>
          <w:rFonts w:cs="Times New Roman"/>
        </w:rPr>
        <w:t>приобретение интереса и стремления обучающихся к научному изучению природы, развитие их интеллектуальных и творческих способностей;</w:t>
      </w:r>
    </w:p>
    <w:p w:rsidR="00505795" w:rsidRDefault="00505795" w:rsidP="00505795">
      <w:pPr>
        <w:pStyle w:val="list-dash0"/>
        <w:numPr>
          <w:ilvl w:val="0"/>
          <w:numId w:val="4"/>
        </w:numPr>
        <w:ind w:left="567" w:hanging="340"/>
        <w:rPr>
          <w:rFonts w:cs="Times New Roman"/>
        </w:rPr>
      </w:pPr>
      <w:r>
        <w:rPr>
          <w:rFonts w:cs="Times New Roman"/>
        </w:rPr>
        <w:t>развитие представлений о научном методе познания и формирование исследовательского отношения к окружающим явлениям;</w:t>
      </w:r>
    </w:p>
    <w:p w:rsidR="00505795" w:rsidRDefault="00505795" w:rsidP="00505795">
      <w:pPr>
        <w:pStyle w:val="list-dash0"/>
        <w:numPr>
          <w:ilvl w:val="0"/>
          <w:numId w:val="4"/>
        </w:numPr>
        <w:ind w:left="567" w:hanging="340"/>
        <w:rPr>
          <w:rFonts w:cs="Times New Roman"/>
        </w:rPr>
      </w:pPr>
      <w:r>
        <w:rPr>
          <w:rFonts w:cs="Times New Roman"/>
        </w:rPr>
        <w:t>формирование научного мировоззрения как результата изучения основ строения материи и фундаментальных законов физики;</w:t>
      </w:r>
    </w:p>
    <w:p w:rsidR="00505795" w:rsidRDefault="00505795" w:rsidP="00505795">
      <w:pPr>
        <w:pStyle w:val="list-dash0"/>
        <w:numPr>
          <w:ilvl w:val="0"/>
          <w:numId w:val="4"/>
        </w:numPr>
        <w:ind w:left="567" w:hanging="340"/>
        <w:rPr>
          <w:rFonts w:cs="Times New Roman"/>
        </w:rPr>
      </w:pPr>
      <w:r>
        <w:rPr>
          <w:rFonts w:cs="Times New Roman"/>
        </w:rPr>
        <w:t>формирование представлений о роли физики для развития других естественных наук, техники и технологий;</w:t>
      </w:r>
    </w:p>
    <w:p w:rsidR="00505795" w:rsidRDefault="00505795" w:rsidP="00505795">
      <w:pPr>
        <w:pStyle w:val="list-dash0"/>
        <w:numPr>
          <w:ilvl w:val="0"/>
          <w:numId w:val="4"/>
        </w:numPr>
        <w:ind w:left="567" w:hanging="340"/>
        <w:rPr>
          <w:rFonts w:cs="Times New Roman"/>
        </w:rPr>
      </w:pPr>
      <w:r>
        <w:rPr>
          <w:rFonts w:cs="Times New Roman"/>
        </w:rPr>
        <w:t>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w:t>
      </w:r>
    </w:p>
    <w:p w:rsidR="00505795" w:rsidRDefault="00505795" w:rsidP="00505795">
      <w:pPr>
        <w:pStyle w:val="body"/>
        <w:rPr>
          <w:rFonts w:cs="Times New Roman"/>
        </w:rPr>
      </w:pPr>
      <w:r>
        <w:rPr>
          <w:rFonts w:cs="Times New Roman"/>
        </w:rPr>
        <w:t xml:space="preserve">Достижение этих целей на уровне основного общего образования обеспечивается решением следующих задач: </w:t>
      </w:r>
    </w:p>
    <w:p w:rsidR="00505795" w:rsidRDefault="00505795" w:rsidP="00505795">
      <w:pPr>
        <w:pStyle w:val="list-dash0"/>
        <w:numPr>
          <w:ilvl w:val="0"/>
          <w:numId w:val="4"/>
        </w:numPr>
        <w:ind w:left="567" w:hanging="340"/>
        <w:rPr>
          <w:rFonts w:cs="Times New Roman"/>
        </w:rPr>
      </w:pPr>
      <w:r>
        <w:rPr>
          <w:rFonts w:cs="Times New Roman"/>
        </w:rPr>
        <w:t>приобретение знаний о дискретном строении вещества, о механических, тепловых, электрических, магнитных и квантовых явлениях;</w:t>
      </w:r>
    </w:p>
    <w:p w:rsidR="00505795" w:rsidRDefault="00505795" w:rsidP="00505795">
      <w:pPr>
        <w:pStyle w:val="list-dash0"/>
        <w:numPr>
          <w:ilvl w:val="0"/>
          <w:numId w:val="4"/>
        </w:numPr>
        <w:ind w:left="567" w:hanging="340"/>
        <w:rPr>
          <w:rFonts w:cs="Times New Roman"/>
        </w:rPr>
      </w:pPr>
      <w:r>
        <w:rPr>
          <w:rFonts w:cs="Times New Roman"/>
        </w:rPr>
        <w:t>приобретение умений описывать и объяснять физические явления с использованием полученных знаний;</w:t>
      </w:r>
    </w:p>
    <w:p w:rsidR="00505795" w:rsidRDefault="00505795" w:rsidP="00505795">
      <w:pPr>
        <w:pStyle w:val="list-dash0"/>
        <w:numPr>
          <w:ilvl w:val="0"/>
          <w:numId w:val="4"/>
        </w:numPr>
        <w:ind w:left="567" w:hanging="340"/>
        <w:rPr>
          <w:rFonts w:cs="Times New Roman"/>
        </w:rPr>
      </w:pPr>
      <w:r>
        <w:rPr>
          <w:rFonts w:cs="Times New Roman"/>
        </w:rPr>
        <w:t>освоение методов решения простейших расчётных задач с использованием физических моделей, творческих и практико-ориентированных задач;</w:t>
      </w:r>
    </w:p>
    <w:p w:rsidR="00505795" w:rsidRDefault="00505795" w:rsidP="00505795">
      <w:pPr>
        <w:pStyle w:val="list-dash0"/>
        <w:numPr>
          <w:ilvl w:val="0"/>
          <w:numId w:val="4"/>
        </w:numPr>
        <w:ind w:left="567" w:hanging="340"/>
        <w:rPr>
          <w:rFonts w:cs="Times New Roman"/>
        </w:rPr>
      </w:pPr>
      <w:r>
        <w:rPr>
          <w:rFonts w:cs="Times New Roman"/>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505795" w:rsidRDefault="00505795" w:rsidP="00505795">
      <w:pPr>
        <w:pStyle w:val="list-dash0"/>
        <w:numPr>
          <w:ilvl w:val="0"/>
          <w:numId w:val="4"/>
        </w:numPr>
        <w:ind w:left="567" w:hanging="340"/>
        <w:rPr>
          <w:rFonts w:cs="Times New Roman"/>
        </w:rPr>
      </w:pPr>
      <w:r>
        <w:rPr>
          <w:rFonts w:cs="Times New Roman"/>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505795" w:rsidRDefault="00505795" w:rsidP="00505795">
      <w:pPr>
        <w:pStyle w:val="list-dash0"/>
        <w:numPr>
          <w:ilvl w:val="0"/>
          <w:numId w:val="4"/>
        </w:numPr>
        <w:ind w:left="567" w:hanging="340"/>
        <w:rPr>
          <w:rFonts w:cs="Times New Roman"/>
        </w:rPr>
      </w:pPr>
      <w:r>
        <w:rPr>
          <w:rFonts w:cs="Times New Roman"/>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505795" w:rsidRDefault="00505795" w:rsidP="00505795">
      <w:pPr>
        <w:pStyle w:val="h2"/>
        <w:spacing w:before="183"/>
        <w:rPr>
          <w:rFonts w:cs="Times New Roman"/>
        </w:rPr>
      </w:pPr>
      <w:r>
        <w:rPr>
          <w:rFonts w:cs="Times New Roman"/>
        </w:rPr>
        <w:t>Место учебного предмета «Физика» в учебном плане</w:t>
      </w:r>
    </w:p>
    <w:p w:rsidR="00505795" w:rsidRDefault="00505795" w:rsidP="00505795">
      <w:pPr>
        <w:pStyle w:val="body"/>
        <w:rPr>
          <w:rFonts w:cs="Times New Roman"/>
        </w:rPr>
      </w:pPr>
      <w:r>
        <w:rPr>
          <w:rFonts w:cs="Times New Roman"/>
        </w:rPr>
        <w:t xml:space="preserve">В соответствии с ФГОС ООО физика является обязательным предметом на уровне основного общего образования. Данная программа предусматривает изучение физики на базовом уровне в объёме 238 ч за три года обучения по 2 ч в неделю в 7 и 8 классах и по 3 ч в неделю в 9 классе. В тематическом планировании для 7 и 8 классов предполагается резерв времени, который учитель может использовать по своему усмотрению, а в 9 классе — повторительно-обобщающий модуль. </w:t>
      </w:r>
    </w:p>
    <w:p w:rsidR="00505795" w:rsidRDefault="00505795" w:rsidP="00505795">
      <w:pPr>
        <w:pStyle w:val="h1"/>
        <w:rPr>
          <w:rFonts w:cs="Times New Roman"/>
        </w:rPr>
      </w:pPr>
      <w:r>
        <w:rPr>
          <w:rFonts w:cs="Times New Roman"/>
        </w:rPr>
        <w:t>СОДЕРЖАНИЕ УЧЕБНОГО ПРЕДМЕТА «Физика»</w:t>
      </w:r>
    </w:p>
    <w:p w:rsidR="00505795" w:rsidRDefault="00505795" w:rsidP="00505795">
      <w:pPr>
        <w:pStyle w:val="h3-first"/>
        <w:rPr>
          <w:rFonts w:cs="Times New Roman"/>
        </w:rPr>
      </w:pPr>
      <w:r>
        <w:rPr>
          <w:rFonts w:cs="Times New Roman"/>
        </w:rPr>
        <w:t>7 класс</w:t>
      </w:r>
    </w:p>
    <w:p w:rsidR="00505795" w:rsidRDefault="00505795" w:rsidP="00505795">
      <w:pPr>
        <w:pStyle w:val="body"/>
        <w:rPr>
          <w:rFonts w:cs="Times New Roman"/>
          <w:b/>
          <w:bCs/>
        </w:rPr>
      </w:pPr>
      <w:r>
        <w:rPr>
          <w:rFonts w:cs="Times New Roman"/>
          <w:b/>
          <w:bCs/>
        </w:rPr>
        <w:t>Раздел 1. Физика и её роль в познании окружающего мира</w:t>
      </w:r>
    </w:p>
    <w:p w:rsidR="00505795" w:rsidRDefault="00505795" w:rsidP="00505795">
      <w:pPr>
        <w:pStyle w:val="body"/>
        <w:rPr>
          <w:rFonts w:cs="Times New Roman"/>
        </w:rPr>
      </w:pPr>
      <w:r>
        <w:rPr>
          <w:rFonts w:cs="Times New Roman"/>
        </w:rPr>
        <w:t>Физика — наука о природе. Явления природы (МС</w:t>
      </w:r>
      <w:r>
        <w:rPr>
          <w:rStyle w:val="Superscript"/>
          <w:rFonts w:cs="Times New Roman"/>
        </w:rPr>
        <w:footnoteReference w:id="17"/>
      </w:r>
      <w:r>
        <w:rPr>
          <w:rFonts w:cs="Times New Roman"/>
        </w:rPr>
        <w:t xml:space="preserve">). Физические явления: механические, тепловые, электрические, магнитные, световые, звуковые. </w:t>
      </w:r>
    </w:p>
    <w:p w:rsidR="00505795" w:rsidRDefault="00505795" w:rsidP="00505795">
      <w:pPr>
        <w:pStyle w:val="body"/>
        <w:rPr>
          <w:rFonts w:cs="Times New Roman"/>
        </w:rPr>
      </w:pPr>
      <w:r>
        <w:rPr>
          <w:rFonts w:cs="Times New Roman"/>
        </w:rPr>
        <w:t>Физические величины. Измерение физических величин. Физические приборы. Погрешность измерений. Международная система единиц.</w:t>
      </w:r>
    </w:p>
    <w:p w:rsidR="00505795" w:rsidRDefault="00505795" w:rsidP="00505795">
      <w:pPr>
        <w:pStyle w:val="body"/>
        <w:rPr>
          <w:rFonts w:cs="Times New Roman"/>
        </w:rPr>
      </w:pPr>
      <w:r>
        <w:rPr>
          <w:rFonts w:cs="Times New Roman"/>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Описание физических явлений с помощью моделей. </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Механические, тепловые, электрические, магнитные, световые явления.</w:t>
      </w:r>
    </w:p>
    <w:p w:rsidR="00505795" w:rsidRDefault="00505795" w:rsidP="00505795">
      <w:pPr>
        <w:pStyle w:val="list-numnew"/>
        <w:rPr>
          <w:rFonts w:cs="Times New Roman"/>
        </w:rPr>
      </w:pPr>
      <w:r>
        <w:rPr>
          <w:rFonts w:cs="Times New Roman"/>
        </w:rPr>
        <w:t>2.</w:t>
      </w:r>
      <w:r>
        <w:rPr>
          <w:rFonts w:cs="Times New Roman"/>
        </w:rPr>
        <w:tab/>
        <w:t xml:space="preserve">Физические приборы и процедура прямых измерений аналоговым и цифровым прибором. </w:t>
      </w:r>
    </w:p>
    <w:p w:rsidR="00505795" w:rsidRDefault="00505795" w:rsidP="00505795">
      <w:pPr>
        <w:pStyle w:val="h5"/>
        <w:rPr>
          <w:rFonts w:cs="Times New Roman"/>
        </w:rPr>
      </w:pPr>
      <w:r>
        <w:rPr>
          <w:rFonts w:cs="Times New Roman"/>
        </w:rPr>
        <w:t>Лабораторные работы и опыты</w:t>
      </w:r>
      <w:r>
        <w:rPr>
          <w:rStyle w:val="Superscript"/>
          <w:rFonts w:cs="Times New Roman"/>
          <w:b w:val="0"/>
          <w:bCs w:val="0"/>
          <w:i w:val="0"/>
          <w:iCs w:val="0"/>
        </w:rPr>
        <w:footnoteReference w:id="18"/>
      </w:r>
    </w:p>
    <w:p w:rsidR="00505795" w:rsidRDefault="00505795" w:rsidP="00505795">
      <w:pPr>
        <w:pStyle w:val="list-numnew"/>
        <w:rPr>
          <w:rFonts w:cs="Times New Roman"/>
        </w:rPr>
      </w:pPr>
      <w:r>
        <w:rPr>
          <w:rFonts w:cs="Times New Roman"/>
        </w:rPr>
        <w:t>1.</w:t>
      </w:r>
      <w:r>
        <w:rPr>
          <w:rFonts w:cs="Times New Roman"/>
        </w:rPr>
        <w:tab/>
      </w:r>
      <w:r>
        <w:rPr>
          <w:rFonts w:cs="Times New Roman"/>
          <w:spacing w:val="-2"/>
        </w:rPr>
        <w:t>Определение цены деления шкалы измерительного прибора.</w:t>
      </w:r>
    </w:p>
    <w:p w:rsidR="00505795" w:rsidRDefault="00505795" w:rsidP="00505795">
      <w:pPr>
        <w:pStyle w:val="list-numnew"/>
        <w:rPr>
          <w:rFonts w:cs="Times New Roman"/>
        </w:rPr>
      </w:pPr>
      <w:r>
        <w:rPr>
          <w:rFonts w:cs="Times New Roman"/>
        </w:rPr>
        <w:t>2.</w:t>
      </w:r>
      <w:r>
        <w:rPr>
          <w:rFonts w:cs="Times New Roman"/>
        </w:rPr>
        <w:tab/>
        <w:t xml:space="preserve">Измерение расстояний. </w:t>
      </w:r>
    </w:p>
    <w:p w:rsidR="00505795" w:rsidRDefault="00505795" w:rsidP="00505795">
      <w:pPr>
        <w:pStyle w:val="list-numnew"/>
        <w:rPr>
          <w:rFonts w:cs="Times New Roman"/>
        </w:rPr>
      </w:pPr>
      <w:r>
        <w:rPr>
          <w:rFonts w:cs="Times New Roman"/>
        </w:rPr>
        <w:t>3.</w:t>
      </w:r>
      <w:r>
        <w:rPr>
          <w:rFonts w:cs="Times New Roman"/>
        </w:rPr>
        <w:tab/>
        <w:t xml:space="preserve">Измерение объёма жидкости и твёрдого тела. </w:t>
      </w:r>
    </w:p>
    <w:p w:rsidR="00505795" w:rsidRDefault="00505795" w:rsidP="00505795">
      <w:pPr>
        <w:pStyle w:val="list-numnew"/>
        <w:rPr>
          <w:rFonts w:cs="Times New Roman"/>
        </w:rPr>
      </w:pPr>
      <w:r>
        <w:rPr>
          <w:rFonts w:cs="Times New Roman"/>
        </w:rPr>
        <w:t>4.</w:t>
      </w:r>
      <w:r>
        <w:rPr>
          <w:rFonts w:cs="Times New Roman"/>
        </w:rPr>
        <w:tab/>
        <w:t>Определение размеров малых тел.</w:t>
      </w:r>
    </w:p>
    <w:p w:rsidR="00505795" w:rsidRDefault="00505795" w:rsidP="00505795">
      <w:pPr>
        <w:pStyle w:val="list-numnew"/>
        <w:rPr>
          <w:rFonts w:cs="Times New Roman"/>
          <w:i/>
          <w:iCs/>
        </w:rPr>
      </w:pPr>
      <w:r>
        <w:rPr>
          <w:rFonts w:cs="Times New Roman"/>
        </w:rPr>
        <w:t>5.</w:t>
      </w:r>
      <w:r>
        <w:rPr>
          <w:rFonts w:cs="Times New Roman"/>
        </w:rPr>
        <w:tab/>
        <w:t>Измерение температуры при помощи жидкостного термометра и датчика температуры.</w:t>
      </w:r>
    </w:p>
    <w:p w:rsidR="00505795" w:rsidRDefault="00505795" w:rsidP="00505795">
      <w:pPr>
        <w:pStyle w:val="list-numnew"/>
        <w:rPr>
          <w:rFonts w:cs="Times New Roman"/>
        </w:rPr>
      </w:pPr>
      <w:r>
        <w:rPr>
          <w:rFonts w:cs="Times New Roman"/>
        </w:rPr>
        <w:t>6.</w:t>
      </w:r>
      <w:r>
        <w:rPr>
          <w:rFonts w:cs="Times New Roman"/>
        </w:rPr>
        <w:tab/>
        <w:t>Проведение исследования по проверке гипотезы: дальность полёта шарика, пущенного горизонтально, тем больше, чем больше высота пуска.</w:t>
      </w:r>
    </w:p>
    <w:p w:rsidR="00505795" w:rsidRDefault="00505795" w:rsidP="00505795">
      <w:pPr>
        <w:pStyle w:val="body20"/>
        <w:keepNext/>
        <w:rPr>
          <w:rFonts w:cs="Times New Roman"/>
        </w:rPr>
      </w:pPr>
      <w:r>
        <w:rPr>
          <w:rFonts w:cs="Times New Roman"/>
          <w:b/>
          <w:bCs/>
        </w:rPr>
        <w:t>Раздел 2. Первоначальные сведения о строении вещества</w:t>
      </w:r>
    </w:p>
    <w:p w:rsidR="00505795" w:rsidRDefault="00505795" w:rsidP="00505795">
      <w:pPr>
        <w:pStyle w:val="body"/>
        <w:rPr>
          <w:rFonts w:cs="Times New Roman"/>
        </w:rPr>
      </w:pPr>
      <w:r>
        <w:rPr>
          <w:rFonts w:cs="Times New Roman"/>
        </w:rPr>
        <w:t xml:space="preserve">Строение вещества: атомы и молекулы, их размеры. Опыты, доказывающие дискретное строение вещества. </w:t>
      </w:r>
    </w:p>
    <w:p w:rsidR="00505795" w:rsidRDefault="00505795" w:rsidP="00505795">
      <w:pPr>
        <w:pStyle w:val="body"/>
        <w:rPr>
          <w:rFonts w:cs="Times New Roman"/>
        </w:rPr>
      </w:pPr>
      <w:r>
        <w:rPr>
          <w:rFonts w:cs="Times New Roman"/>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505795" w:rsidRDefault="00505795" w:rsidP="00505795">
      <w:pPr>
        <w:pStyle w:val="body"/>
        <w:rPr>
          <w:rFonts w:cs="Times New Roman"/>
        </w:rPr>
      </w:pPr>
      <w:r>
        <w:rPr>
          <w:rFonts w:cs="Times New Roman"/>
        </w:rPr>
        <w:t>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Особенности агрегатных состояний воды.</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Наблюдение броуновского движения.</w:t>
      </w:r>
    </w:p>
    <w:p w:rsidR="00505795" w:rsidRDefault="00505795" w:rsidP="00505795">
      <w:pPr>
        <w:pStyle w:val="list-numnew"/>
        <w:rPr>
          <w:rFonts w:cs="Times New Roman"/>
        </w:rPr>
      </w:pPr>
      <w:r>
        <w:rPr>
          <w:rFonts w:cs="Times New Roman"/>
        </w:rPr>
        <w:t>2.</w:t>
      </w:r>
      <w:r>
        <w:rPr>
          <w:rFonts w:cs="Times New Roman"/>
        </w:rPr>
        <w:tab/>
        <w:t>Наблюдение диффузии.</w:t>
      </w:r>
    </w:p>
    <w:p w:rsidR="00505795" w:rsidRDefault="00505795" w:rsidP="00505795">
      <w:pPr>
        <w:pStyle w:val="list-numnew"/>
        <w:rPr>
          <w:rFonts w:cs="Times New Roman"/>
        </w:rPr>
      </w:pPr>
      <w:r>
        <w:rPr>
          <w:rFonts w:cs="Times New Roman"/>
        </w:rPr>
        <w:t>3.</w:t>
      </w:r>
      <w:r>
        <w:rPr>
          <w:rFonts w:cs="Times New Roman"/>
        </w:rPr>
        <w:tab/>
        <w:t>Наблюдение явлений, объясняющихся притяжением или отталкиванием частиц вещества.</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Оценка диаметра атома методом рядов (с использованием фотографий).</w:t>
      </w:r>
    </w:p>
    <w:p w:rsidR="00505795" w:rsidRDefault="00505795" w:rsidP="00505795">
      <w:pPr>
        <w:pStyle w:val="list-numnew"/>
        <w:rPr>
          <w:rFonts w:cs="Times New Roman"/>
        </w:rPr>
      </w:pPr>
      <w:r>
        <w:rPr>
          <w:rFonts w:cs="Times New Roman"/>
        </w:rPr>
        <w:t>2.</w:t>
      </w:r>
      <w:r>
        <w:rPr>
          <w:rFonts w:cs="Times New Roman"/>
        </w:rPr>
        <w:tab/>
        <w:t xml:space="preserve">Опыты по наблюдению теплового расширения газов. </w:t>
      </w:r>
    </w:p>
    <w:p w:rsidR="00505795" w:rsidRDefault="00505795" w:rsidP="00505795">
      <w:pPr>
        <w:pStyle w:val="list-numnew"/>
        <w:rPr>
          <w:rFonts w:cs="Times New Roman"/>
        </w:rPr>
      </w:pPr>
      <w:r>
        <w:rPr>
          <w:rFonts w:cs="Times New Roman"/>
        </w:rPr>
        <w:t>3.</w:t>
      </w:r>
      <w:r>
        <w:rPr>
          <w:rFonts w:cs="Times New Roman"/>
        </w:rPr>
        <w:tab/>
        <w:t>Опыты по обнаружению действия сил молекулярного притяжения.</w:t>
      </w:r>
    </w:p>
    <w:p w:rsidR="00505795" w:rsidRDefault="00505795" w:rsidP="00505795">
      <w:pPr>
        <w:pStyle w:val="body20"/>
        <w:rPr>
          <w:rStyle w:val="Bold"/>
        </w:rPr>
      </w:pPr>
      <w:r>
        <w:rPr>
          <w:rStyle w:val="Bold"/>
        </w:rPr>
        <w:t>Раздел 3. Движение и взаимодействие тел</w:t>
      </w:r>
    </w:p>
    <w:p w:rsidR="00505795" w:rsidRDefault="00505795" w:rsidP="00505795">
      <w:pPr>
        <w:pStyle w:val="body"/>
      </w:pPr>
      <w:r>
        <w:rPr>
          <w:rFonts w:cs="Times New Roman"/>
        </w:rPr>
        <w:t>Механическое движение. Равномерное и неравномерное движение. Скорость. Средняя скорость при неравномерном движении. Расчёт пути и времени движения.</w:t>
      </w:r>
    </w:p>
    <w:p w:rsidR="00505795" w:rsidRDefault="00505795" w:rsidP="00505795">
      <w:pPr>
        <w:pStyle w:val="body"/>
        <w:rPr>
          <w:rFonts w:cs="Times New Roman"/>
        </w:rPr>
      </w:pPr>
      <w:r>
        <w:rPr>
          <w:rFonts w:cs="Times New Roman"/>
        </w:rPr>
        <w:t>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w:t>
      </w:r>
    </w:p>
    <w:p w:rsidR="00505795" w:rsidRDefault="00505795" w:rsidP="00505795">
      <w:pPr>
        <w:pStyle w:val="body"/>
        <w:rPr>
          <w:rFonts w:cs="Times New Roman"/>
        </w:rPr>
      </w:pPr>
      <w:r>
        <w:rPr>
          <w:rFonts w:cs="Times New Roman"/>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(МС).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(МС). </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Наблюдение механического движения тела.</w:t>
      </w:r>
    </w:p>
    <w:p w:rsidR="00505795" w:rsidRDefault="00505795" w:rsidP="00505795">
      <w:pPr>
        <w:pStyle w:val="list-numnew"/>
        <w:rPr>
          <w:rFonts w:cs="Times New Roman"/>
        </w:rPr>
      </w:pPr>
      <w:r>
        <w:rPr>
          <w:rFonts w:cs="Times New Roman"/>
        </w:rPr>
        <w:t>2.</w:t>
      </w:r>
      <w:r>
        <w:rPr>
          <w:rFonts w:cs="Times New Roman"/>
        </w:rPr>
        <w:tab/>
        <w:t>Измерение скорости прямолинейного движения.</w:t>
      </w:r>
    </w:p>
    <w:p w:rsidR="00505795" w:rsidRDefault="00505795" w:rsidP="00505795">
      <w:pPr>
        <w:pStyle w:val="list-numnew"/>
        <w:rPr>
          <w:rFonts w:cs="Times New Roman"/>
        </w:rPr>
      </w:pPr>
      <w:r>
        <w:rPr>
          <w:rFonts w:cs="Times New Roman"/>
        </w:rPr>
        <w:t>3.</w:t>
      </w:r>
      <w:r>
        <w:rPr>
          <w:rFonts w:cs="Times New Roman"/>
        </w:rPr>
        <w:tab/>
        <w:t>Наблюдение явления инерции.</w:t>
      </w:r>
    </w:p>
    <w:p w:rsidR="00505795" w:rsidRDefault="00505795" w:rsidP="00505795">
      <w:pPr>
        <w:pStyle w:val="list-numnew"/>
        <w:rPr>
          <w:rFonts w:cs="Times New Roman"/>
        </w:rPr>
      </w:pPr>
      <w:r>
        <w:rPr>
          <w:rFonts w:cs="Times New Roman"/>
        </w:rPr>
        <w:t>4.</w:t>
      </w:r>
      <w:r>
        <w:rPr>
          <w:rFonts w:cs="Times New Roman"/>
        </w:rPr>
        <w:tab/>
        <w:t>Наблюдение изменения скорости при взаимодействии тел.</w:t>
      </w:r>
    </w:p>
    <w:p w:rsidR="00505795" w:rsidRDefault="00505795" w:rsidP="00505795">
      <w:pPr>
        <w:pStyle w:val="list-numnew"/>
        <w:rPr>
          <w:rFonts w:cs="Times New Roman"/>
        </w:rPr>
      </w:pPr>
      <w:r>
        <w:rPr>
          <w:rFonts w:cs="Times New Roman"/>
        </w:rPr>
        <w:t>5.</w:t>
      </w:r>
      <w:r>
        <w:rPr>
          <w:rFonts w:cs="Times New Roman"/>
        </w:rPr>
        <w:tab/>
        <w:t>Сравнение масс по взаимодействию тел.</w:t>
      </w:r>
    </w:p>
    <w:p w:rsidR="00505795" w:rsidRDefault="00505795" w:rsidP="00505795">
      <w:pPr>
        <w:pStyle w:val="list-numnew"/>
        <w:rPr>
          <w:rFonts w:cs="Times New Roman"/>
        </w:rPr>
      </w:pPr>
      <w:r>
        <w:rPr>
          <w:rFonts w:cs="Times New Roman"/>
        </w:rPr>
        <w:t>6.</w:t>
      </w:r>
      <w:r>
        <w:rPr>
          <w:rFonts w:cs="Times New Roman"/>
        </w:rPr>
        <w:tab/>
        <w:t>Сложение сил, направленных по одной прямой.</w:t>
      </w:r>
    </w:p>
    <w:p w:rsidR="00505795" w:rsidRDefault="00505795" w:rsidP="00505795">
      <w:pPr>
        <w:pStyle w:val="h5"/>
        <w:rPr>
          <w:rFonts w:cs="Times New Roman"/>
          <w:i w:val="0"/>
          <w:iCs w:val="0"/>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Определение скорости равномерного движения (шарика в жидкости, модели электрического автомобиля и т. п.).</w:t>
      </w:r>
    </w:p>
    <w:p w:rsidR="00505795" w:rsidRDefault="00505795" w:rsidP="00505795">
      <w:pPr>
        <w:pStyle w:val="list-numnew"/>
        <w:rPr>
          <w:rFonts w:cs="Times New Roman"/>
        </w:rPr>
      </w:pPr>
      <w:r>
        <w:rPr>
          <w:rFonts w:cs="Times New Roman"/>
        </w:rPr>
        <w:t>2.</w:t>
      </w:r>
      <w:r>
        <w:rPr>
          <w:rFonts w:cs="Times New Roman"/>
        </w:rPr>
        <w:tab/>
        <w:t>Определение средней скорости скольжения бруска или шарика по наклонной плоскости.</w:t>
      </w:r>
    </w:p>
    <w:p w:rsidR="00505795" w:rsidRDefault="00505795" w:rsidP="00505795">
      <w:pPr>
        <w:pStyle w:val="list-numnew"/>
        <w:rPr>
          <w:rFonts w:cs="Times New Roman"/>
        </w:rPr>
      </w:pPr>
      <w:r>
        <w:rPr>
          <w:rFonts w:cs="Times New Roman"/>
        </w:rPr>
        <w:t>3.</w:t>
      </w:r>
      <w:r>
        <w:rPr>
          <w:rFonts w:cs="Times New Roman"/>
        </w:rPr>
        <w:tab/>
        <w:t>Определение плотности твёрдого тела.</w:t>
      </w:r>
    </w:p>
    <w:p w:rsidR="00505795" w:rsidRDefault="00505795" w:rsidP="00505795">
      <w:pPr>
        <w:pStyle w:val="list-numnew"/>
        <w:rPr>
          <w:rFonts w:cs="Times New Roman"/>
        </w:rPr>
      </w:pPr>
      <w:r>
        <w:rPr>
          <w:rFonts w:cs="Times New Roman"/>
        </w:rPr>
        <w:t>4.</w:t>
      </w:r>
      <w:r>
        <w:rPr>
          <w:rFonts w:cs="Times New Roman"/>
        </w:rPr>
        <w:tab/>
        <w:t>Опыты, демонстрирующие зависимость растяжения (деформации) пружины от приложенной силы.</w:t>
      </w:r>
    </w:p>
    <w:p w:rsidR="00505795" w:rsidRDefault="00505795" w:rsidP="00505795">
      <w:pPr>
        <w:pStyle w:val="list-numnew"/>
        <w:rPr>
          <w:rFonts w:cs="Times New Roman"/>
        </w:rPr>
      </w:pPr>
      <w:r>
        <w:rPr>
          <w:rFonts w:cs="Times New Roman"/>
        </w:rPr>
        <w:t>5.</w:t>
      </w:r>
      <w:r>
        <w:rPr>
          <w:rFonts w:cs="Times New Roman"/>
        </w:rPr>
        <w:tab/>
        <w:t>Опыты, демонстрирующие зависимость силы трения скольжения от силы давления и характера соприкасающихся поверхностей.</w:t>
      </w:r>
    </w:p>
    <w:p w:rsidR="00505795" w:rsidRDefault="00505795" w:rsidP="00505795">
      <w:pPr>
        <w:pStyle w:val="body20"/>
        <w:spacing w:before="170"/>
        <w:rPr>
          <w:rFonts w:cs="Times New Roman"/>
        </w:rPr>
      </w:pPr>
      <w:r>
        <w:rPr>
          <w:rStyle w:val="Bold"/>
        </w:rPr>
        <w:t>Раздел 4. Давление твёрдых тел, жидкостей и газов</w:t>
      </w:r>
    </w:p>
    <w:p w:rsidR="00505795" w:rsidRDefault="00505795" w:rsidP="00505795">
      <w:pPr>
        <w:pStyle w:val="body"/>
        <w:rPr>
          <w:rFonts w:cs="Times New Roman"/>
        </w:rPr>
      </w:pPr>
      <w:r>
        <w:rPr>
          <w:rFonts w:cs="Times New Roman"/>
        </w:rPr>
        <w:t>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w:t>
      </w:r>
    </w:p>
    <w:p w:rsidR="00505795" w:rsidRDefault="00505795" w:rsidP="00505795">
      <w:pPr>
        <w:pStyle w:val="body"/>
        <w:rPr>
          <w:rFonts w:cs="Times New Roman"/>
        </w:rPr>
      </w:pPr>
      <w:r>
        <w:rPr>
          <w:rFonts w:cs="Times New Roman"/>
        </w:rPr>
        <w:t>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w:t>
      </w:r>
    </w:p>
    <w:p w:rsidR="00505795" w:rsidRDefault="00505795" w:rsidP="00505795">
      <w:pPr>
        <w:pStyle w:val="body"/>
        <w:rPr>
          <w:rFonts w:cs="Times New Roman"/>
        </w:rPr>
      </w:pPr>
      <w:r>
        <w:rPr>
          <w:rFonts w:cs="Times New Roman"/>
        </w:rPr>
        <w:t xml:space="preserve">Действие жидкости и газа на погружённое в них тело. Выталкивающая (архимедова) сила. Закон Архимеда. Плавание тел. Воздухоплавание. </w:t>
      </w:r>
    </w:p>
    <w:p w:rsidR="00505795" w:rsidRDefault="00505795" w:rsidP="00505795">
      <w:pPr>
        <w:pStyle w:val="h5"/>
        <w:rPr>
          <w:rFonts w:cs="Times New Roman"/>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Зависимость давления газа от температуры.</w:t>
      </w:r>
    </w:p>
    <w:p w:rsidR="00505795" w:rsidRDefault="00505795" w:rsidP="00505795">
      <w:pPr>
        <w:pStyle w:val="list-numnew"/>
        <w:rPr>
          <w:rFonts w:cs="Times New Roman"/>
        </w:rPr>
      </w:pPr>
      <w:r>
        <w:rPr>
          <w:rFonts w:cs="Times New Roman"/>
        </w:rPr>
        <w:t>2.</w:t>
      </w:r>
      <w:r>
        <w:rPr>
          <w:rFonts w:cs="Times New Roman"/>
        </w:rPr>
        <w:tab/>
        <w:t>Передача давления жидкостью и газом.</w:t>
      </w:r>
    </w:p>
    <w:p w:rsidR="00505795" w:rsidRDefault="00505795" w:rsidP="00505795">
      <w:pPr>
        <w:pStyle w:val="list-numnew"/>
        <w:rPr>
          <w:rFonts w:cs="Times New Roman"/>
        </w:rPr>
      </w:pPr>
      <w:r>
        <w:rPr>
          <w:rFonts w:cs="Times New Roman"/>
        </w:rPr>
        <w:t>3.</w:t>
      </w:r>
      <w:r>
        <w:rPr>
          <w:rFonts w:cs="Times New Roman"/>
        </w:rPr>
        <w:tab/>
        <w:t>Сообщающиеся сосуды.</w:t>
      </w:r>
    </w:p>
    <w:p w:rsidR="00505795" w:rsidRDefault="00505795" w:rsidP="00505795">
      <w:pPr>
        <w:pStyle w:val="list-numnew"/>
        <w:rPr>
          <w:rFonts w:cs="Times New Roman"/>
        </w:rPr>
      </w:pPr>
      <w:r>
        <w:rPr>
          <w:rFonts w:cs="Times New Roman"/>
        </w:rPr>
        <w:t>4.</w:t>
      </w:r>
      <w:r>
        <w:rPr>
          <w:rFonts w:cs="Times New Roman"/>
        </w:rPr>
        <w:tab/>
        <w:t>Гидравлический пресс.</w:t>
      </w:r>
    </w:p>
    <w:p w:rsidR="00505795" w:rsidRDefault="00505795" w:rsidP="00505795">
      <w:pPr>
        <w:pStyle w:val="list-numnew"/>
        <w:rPr>
          <w:rFonts w:cs="Times New Roman"/>
        </w:rPr>
      </w:pPr>
      <w:r>
        <w:rPr>
          <w:rFonts w:cs="Times New Roman"/>
        </w:rPr>
        <w:t>5.</w:t>
      </w:r>
      <w:r>
        <w:rPr>
          <w:rFonts w:cs="Times New Roman"/>
        </w:rPr>
        <w:tab/>
        <w:t>Проявление действия атмосферного давления.</w:t>
      </w:r>
    </w:p>
    <w:p w:rsidR="00505795" w:rsidRDefault="00505795" w:rsidP="00505795">
      <w:pPr>
        <w:pStyle w:val="list-numnew"/>
        <w:rPr>
          <w:rFonts w:cs="Times New Roman"/>
        </w:rPr>
      </w:pPr>
      <w:r>
        <w:rPr>
          <w:rFonts w:cs="Times New Roman"/>
        </w:rPr>
        <w:t>6.</w:t>
      </w:r>
      <w:r>
        <w:rPr>
          <w:rFonts w:cs="Times New Roman"/>
        </w:rPr>
        <w:tab/>
        <w:t>Зависимость выталкивающей силы от объёма погружённой части тела и плотности жидкости.</w:t>
      </w:r>
    </w:p>
    <w:p w:rsidR="00505795" w:rsidRDefault="00505795" w:rsidP="00505795">
      <w:pPr>
        <w:pStyle w:val="list-numnew"/>
        <w:rPr>
          <w:rFonts w:cs="Times New Roman"/>
        </w:rPr>
      </w:pPr>
      <w:r>
        <w:rPr>
          <w:rFonts w:cs="Times New Roman"/>
        </w:rPr>
        <w:t>7.</w:t>
      </w:r>
      <w:r>
        <w:rPr>
          <w:rFonts w:cs="Times New Roman"/>
        </w:rPr>
        <w:tab/>
        <w:t>Равенство выталкивающей силы весу вытесненной жидкости.</w:t>
      </w:r>
    </w:p>
    <w:p w:rsidR="00505795" w:rsidRDefault="00505795" w:rsidP="00505795">
      <w:pPr>
        <w:pStyle w:val="list-numnew"/>
        <w:rPr>
          <w:rFonts w:cs="Times New Roman"/>
        </w:rPr>
      </w:pPr>
      <w:r>
        <w:rPr>
          <w:rFonts w:cs="Times New Roman"/>
        </w:rPr>
        <w:t>8.</w:t>
      </w:r>
      <w:r>
        <w:rPr>
          <w:rFonts w:cs="Times New Roman"/>
        </w:rPr>
        <w:tab/>
        <w:t>Условие плавания тел: плавание или погружение тел в зависимости от соотношения плотностей тела и жидкости.</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Исследование зависимости веса тела в воде от объёма погружённой в жидкость части тела.</w:t>
      </w:r>
    </w:p>
    <w:p w:rsidR="00505795" w:rsidRDefault="00505795" w:rsidP="00505795">
      <w:pPr>
        <w:pStyle w:val="list-numnew"/>
        <w:rPr>
          <w:rFonts w:cs="Times New Roman"/>
        </w:rPr>
      </w:pPr>
      <w:r>
        <w:rPr>
          <w:rFonts w:cs="Times New Roman"/>
        </w:rPr>
        <w:t>2.</w:t>
      </w:r>
      <w:r>
        <w:rPr>
          <w:rFonts w:cs="Times New Roman"/>
        </w:rPr>
        <w:tab/>
        <w:t>Определение выталкивающей силы, действующей на тело, погружённое в жидкость.</w:t>
      </w:r>
    </w:p>
    <w:p w:rsidR="00505795" w:rsidRDefault="00505795" w:rsidP="00505795">
      <w:pPr>
        <w:pStyle w:val="list-numnew"/>
        <w:rPr>
          <w:rFonts w:cs="Times New Roman"/>
        </w:rPr>
      </w:pPr>
      <w:r>
        <w:rPr>
          <w:rFonts w:cs="Times New Roman"/>
        </w:rPr>
        <w:t>3.</w:t>
      </w:r>
      <w:r>
        <w:rPr>
          <w:rFonts w:cs="Times New Roman"/>
        </w:rPr>
        <w:tab/>
        <w:t xml:space="preserve">Проверка независимости выталкивающей силы, действующей на тело в жидкости, от массы тела. </w:t>
      </w:r>
    </w:p>
    <w:p w:rsidR="00505795" w:rsidRDefault="00505795" w:rsidP="00505795">
      <w:pPr>
        <w:pStyle w:val="list-numnew"/>
        <w:rPr>
          <w:rFonts w:cs="Times New Roman"/>
        </w:rPr>
      </w:pPr>
      <w:r>
        <w:rPr>
          <w:rFonts w:cs="Times New Roman"/>
        </w:rPr>
        <w:t>4.</w:t>
      </w:r>
      <w:r>
        <w:rPr>
          <w:rFonts w:cs="Times New Roman"/>
        </w:rPr>
        <w:tab/>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505795" w:rsidRDefault="00505795" w:rsidP="00505795">
      <w:pPr>
        <w:pStyle w:val="list-numnew"/>
        <w:rPr>
          <w:rFonts w:cs="Times New Roman"/>
        </w:rPr>
      </w:pPr>
      <w:r>
        <w:rPr>
          <w:rFonts w:cs="Times New Roman"/>
        </w:rPr>
        <w:t>5.</w:t>
      </w:r>
      <w:r>
        <w:rPr>
          <w:rFonts w:cs="Times New Roman"/>
        </w:rPr>
        <w:tab/>
        <w:t>Конструирование ареометра или конструирование лодки и определение её грузоподъёмности.</w:t>
      </w:r>
    </w:p>
    <w:p w:rsidR="00505795" w:rsidRDefault="00505795" w:rsidP="00505795">
      <w:pPr>
        <w:pStyle w:val="body20"/>
        <w:spacing w:before="170"/>
        <w:rPr>
          <w:rFonts w:cs="Times New Roman"/>
        </w:rPr>
      </w:pPr>
      <w:r>
        <w:rPr>
          <w:rStyle w:val="Bold"/>
        </w:rPr>
        <w:t>Раздел 5. Работа и мощность. Энергия</w:t>
      </w:r>
    </w:p>
    <w:p w:rsidR="00505795" w:rsidRDefault="00505795" w:rsidP="00505795">
      <w:pPr>
        <w:pStyle w:val="body"/>
        <w:rPr>
          <w:rFonts w:cs="Times New Roman"/>
        </w:rPr>
      </w:pPr>
      <w:r>
        <w:rPr>
          <w:rFonts w:cs="Times New Roman"/>
        </w:rPr>
        <w:t xml:space="preserve">Механическая работа. Мощность. </w:t>
      </w:r>
    </w:p>
    <w:p w:rsidR="00505795" w:rsidRDefault="00505795" w:rsidP="00505795">
      <w:pPr>
        <w:pStyle w:val="body"/>
        <w:rPr>
          <w:rFonts w:cs="Times New Roman"/>
        </w:rPr>
      </w:pPr>
      <w:r>
        <w:rPr>
          <w:rFonts w:cs="Times New Roman"/>
        </w:rPr>
        <w:t>Простые механизмы: рычаг, блок, наклонная плоскость. Правило равновесия рычага. Применение правила равновесия рычага к блоку. «Золотое правило» механики. КПД простых механизмов. Простые механизмы в быту и технике.</w:t>
      </w:r>
    </w:p>
    <w:p w:rsidR="00505795" w:rsidRDefault="00505795" w:rsidP="00505795">
      <w:pPr>
        <w:pStyle w:val="body"/>
        <w:rPr>
          <w:rFonts w:cs="Times New Roman"/>
        </w:rPr>
      </w:pPr>
      <w:r>
        <w:rPr>
          <w:rFonts w:cs="Times New Roman"/>
        </w:rPr>
        <w:t>Механическая энергия. Кинетическая и потенциальная энергия. Превращение одного вида механической энергии в другой. Закон сохранения энергии в механике.</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Примеры простых механизмов.</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Определение работы силы трения при равномерном движении тела по горизонтальной поверхности.</w:t>
      </w:r>
    </w:p>
    <w:p w:rsidR="00505795" w:rsidRDefault="00505795" w:rsidP="00505795">
      <w:pPr>
        <w:pStyle w:val="list-numnew"/>
        <w:rPr>
          <w:rFonts w:cs="Times New Roman"/>
        </w:rPr>
      </w:pPr>
      <w:r>
        <w:rPr>
          <w:rFonts w:cs="Times New Roman"/>
        </w:rPr>
        <w:t>2.</w:t>
      </w:r>
      <w:r>
        <w:rPr>
          <w:rFonts w:cs="Times New Roman"/>
        </w:rPr>
        <w:tab/>
        <w:t>Исследование условий равновесия рычага.</w:t>
      </w:r>
    </w:p>
    <w:p w:rsidR="00505795" w:rsidRDefault="00505795" w:rsidP="00505795">
      <w:pPr>
        <w:pStyle w:val="list-numnew"/>
        <w:rPr>
          <w:rFonts w:cs="Times New Roman"/>
        </w:rPr>
      </w:pPr>
      <w:r>
        <w:rPr>
          <w:rFonts w:cs="Times New Roman"/>
        </w:rPr>
        <w:t>3.</w:t>
      </w:r>
      <w:r>
        <w:rPr>
          <w:rFonts w:cs="Times New Roman"/>
        </w:rPr>
        <w:tab/>
        <w:t>Измерение КПД наклонной плоскости.</w:t>
      </w:r>
    </w:p>
    <w:p w:rsidR="00505795" w:rsidRDefault="00505795" w:rsidP="00505795">
      <w:pPr>
        <w:pStyle w:val="list-numnew"/>
        <w:rPr>
          <w:rFonts w:cs="Times New Roman"/>
        </w:rPr>
      </w:pPr>
      <w:r>
        <w:rPr>
          <w:rFonts w:cs="Times New Roman"/>
        </w:rPr>
        <w:t>4.</w:t>
      </w:r>
      <w:r>
        <w:rPr>
          <w:rFonts w:cs="Times New Roman"/>
        </w:rPr>
        <w:tab/>
        <w:t>Изучение закона сохранения механической энергии.</w:t>
      </w:r>
    </w:p>
    <w:p w:rsidR="00505795" w:rsidRDefault="00505795" w:rsidP="00505795">
      <w:pPr>
        <w:pStyle w:val="h3"/>
        <w:spacing w:before="340"/>
        <w:rPr>
          <w:rFonts w:cs="Times New Roman"/>
        </w:rPr>
      </w:pPr>
      <w:r>
        <w:rPr>
          <w:rFonts w:cs="Times New Roman"/>
        </w:rPr>
        <w:t>8 класс</w:t>
      </w:r>
    </w:p>
    <w:p w:rsidR="00505795" w:rsidRDefault="00505795" w:rsidP="00505795">
      <w:pPr>
        <w:pStyle w:val="body"/>
        <w:rPr>
          <w:rFonts w:cs="Times New Roman"/>
          <w:b/>
          <w:bCs/>
        </w:rPr>
      </w:pPr>
      <w:r>
        <w:rPr>
          <w:rFonts w:cs="Times New Roman"/>
          <w:b/>
          <w:bCs/>
        </w:rPr>
        <w:t>Раздел 6. Тепловые явления</w:t>
      </w:r>
    </w:p>
    <w:p w:rsidR="00505795" w:rsidRDefault="00505795" w:rsidP="00505795">
      <w:pPr>
        <w:pStyle w:val="body"/>
        <w:rPr>
          <w:rFonts w:cs="Times New Roman"/>
        </w:rPr>
      </w:pPr>
      <w:r>
        <w:rPr>
          <w:rFonts w:cs="Times New Roman"/>
        </w:rPr>
        <w:t>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w:t>
      </w:r>
    </w:p>
    <w:p w:rsidR="00505795" w:rsidRDefault="00505795" w:rsidP="00505795">
      <w:pPr>
        <w:pStyle w:val="body"/>
        <w:rPr>
          <w:rFonts w:cs="Times New Roman"/>
        </w:rPr>
      </w:pPr>
      <w:r>
        <w:rPr>
          <w:rFonts w:cs="Times New Roman"/>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505795" w:rsidRDefault="00505795" w:rsidP="00505795">
      <w:pPr>
        <w:pStyle w:val="body"/>
        <w:rPr>
          <w:rFonts w:cs="Times New Roman"/>
        </w:rPr>
      </w:pPr>
      <w:r>
        <w:rPr>
          <w:rFonts w:cs="Times New Roman"/>
        </w:rPr>
        <w:t xml:space="preserve">Температура. Связь температуры со скоростью теплового движения частиц. </w:t>
      </w:r>
    </w:p>
    <w:p w:rsidR="00505795" w:rsidRDefault="00505795" w:rsidP="00505795">
      <w:pPr>
        <w:pStyle w:val="body"/>
        <w:rPr>
          <w:rFonts w:cs="Times New Roman"/>
        </w:rPr>
      </w:pPr>
      <w:r>
        <w:rPr>
          <w:rFonts w:cs="Times New Roman"/>
        </w:rPr>
        <w:t xml:space="preserve">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505795" w:rsidRDefault="00505795" w:rsidP="00505795">
      <w:pPr>
        <w:pStyle w:val="body"/>
        <w:rPr>
          <w:rFonts w:cs="Times New Roman"/>
        </w:rPr>
      </w:pPr>
      <w:r>
        <w:rPr>
          <w:rFonts w:cs="Times New Roman"/>
        </w:rPr>
        <w:t>Количество теплоты. Удельная теплоёмкость вещества. Теплообмен и тепловое равновесие. Уравнение теплового баланса.</w:t>
      </w:r>
    </w:p>
    <w:p w:rsidR="00505795" w:rsidRDefault="00505795" w:rsidP="00505795">
      <w:pPr>
        <w:pStyle w:val="body"/>
        <w:rPr>
          <w:rFonts w:cs="Times New Roman"/>
        </w:rPr>
      </w:pPr>
      <w:r>
        <w:rPr>
          <w:rFonts w:cs="Times New Roman"/>
        </w:rPr>
        <w:t xml:space="preserve">Плавление и отвердевание кристаллических веществ. Удельная теплота плавления. Парообразование и конденсация. Испарение (МС). Кипение. Удельная теплота парообразования. Зависимость температуры кипения от атмосферного давления. Влажность воздуха. </w:t>
      </w:r>
    </w:p>
    <w:p w:rsidR="00505795" w:rsidRDefault="00505795" w:rsidP="00505795">
      <w:pPr>
        <w:pStyle w:val="body"/>
        <w:rPr>
          <w:rFonts w:cs="Times New Roman"/>
        </w:rPr>
      </w:pPr>
      <w:r>
        <w:rPr>
          <w:rFonts w:cs="Times New Roman"/>
        </w:rPr>
        <w:t xml:space="preserve">Энергия топлива. Удельная теплота сгорания. </w:t>
      </w:r>
    </w:p>
    <w:p w:rsidR="00505795" w:rsidRDefault="00505795" w:rsidP="00505795">
      <w:pPr>
        <w:pStyle w:val="body"/>
        <w:rPr>
          <w:rFonts w:cs="Times New Roman"/>
        </w:rPr>
      </w:pPr>
      <w:r>
        <w:rPr>
          <w:rFonts w:cs="Times New Roman"/>
        </w:rPr>
        <w:t>Принципы работы тепловых двигателей. КПД тепловогодвигателя. Тепловые двигатели и защита окружающей среды (МС).</w:t>
      </w:r>
    </w:p>
    <w:p w:rsidR="00505795" w:rsidRDefault="00505795" w:rsidP="00505795">
      <w:pPr>
        <w:pStyle w:val="body"/>
        <w:rPr>
          <w:rFonts w:cs="Times New Roman"/>
        </w:rPr>
      </w:pPr>
      <w:r>
        <w:rPr>
          <w:rFonts w:cs="Times New Roman"/>
        </w:rPr>
        <w:t>Закон сохранения и превращения энергии в тепловых процессах (МС).</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Наблюдение броуновского движения.</w:t>
      </w:r>
    </w:p>
    <w:p w:rsidR="00505795" w:rsidRDefault="00505795" w:rsidP="00505795">
      <w:pPr>
        <w:pStyle w:val="list-numnew"/>
        <w:rPr>
          <w:rFonts w:cs="Times New Roman"/>
        </w:rPr>
      </w:pPr>
      <w:r>
        <w:rPr>
          <w:rFonts w:cs="Times New Roman"/>
        </w:rPr>
        <w:t>2.</w:t>
      </w:r>
      <w:r>
        <w:rPr>
          <w:rFonts w:cs="Times New Roman"/>
        </w:rPr>
        <w:tab/>
        <w:t>Наблюдение диффузии.</w:t>
      </w:r>
    </w:p>
    <w:p w:rsidR="00505795" w:rsidRDefault="00505795" w:rsidP="00505795">
      <w:pPr>
        <w:pStyle w:val="list-numnew"/>
        <w:rPr>
          <w:rFonts w:cs="Times New Roman"/>
        </w:rPr>
      </w:pPr>
      <w:r>
        <w:rPr>
          <w:rFonts w:cs="Times New Roman"/>
        </w:rPr>
        <w:t>3.</w:t>
      </w:r>
      <w:r>
        <w:rPr>
          <w:rFonts w:cs="Times New Roman"/>
        </w:rPr>
        <w:tab/>
        <w:t>Наблюдение явлений смачивания и капиллярных явлений.</w:t>
      </w:r>
    </w:p>
    <w:p w:rsidR="00505795" w:rsidRDefault="00505795" w:rsidP="00505795">
      <w:pPr>
        <w:pStyle w:val="list-numnew"/>
        <w:rPr>
          <w:rFonts w:cs="Times New Roman"/>
        </w:rPr>
      </w:pPr>
      <w:r>
        <w:rPr>
          <w:rFonts w:cs="Times New Roman"/>
        </w:rPr>
        <w:t>4.</w:t>
      </w:r>
      <w:r>
        <w:rPr>
          <w:rFonts w:cs="Times New Roman"/>
        </w:rPr>
        <w:tab/>
        <w:t>Наблюдение теплового расширения тел.</w:t>
      </w:r>
    </w:p>
    <w:p w:rsidR="00505795" w:rsidRDefault="00505795" w:rsidP="00505795">
      <w:pPr>
        <w:pStyle w:val="list-numnew"/>
        <w:rPr>
          <w:rFonts w:cs="Times New Roman"/>
        </w:rPr>
      </w:pPr>
      <w:r>
        <w:rPr>
          <w:rFonts w:cs="Times New Roman"/>
        </w:rPr>
        <w:t>5.</w:t>
      </w:r>
      <w:r>
        <w:rPr>
          <w:rFonts w:cs="Times New Roman"/>
        </w:rPr>
        <w:tab/>
        <w:t>Изменение давления газа при изменении объёма и нагревании или охлаждении.</w:t>
      </w:r>
    </w:p>
    <w:p w:rsidR="00505795" w:rsidRDefault="00505795" w:rsidP="00505795">
      <w:pPr>
        <w:pStyle w:val="list-numnew"/>
        <w:rPr>
          <w:rFonts w:cs="Times New Roman"/>
        </w:rPr>
      </w:pPr>
      <w:r>
        <w:rPr>
          <w:rFonts w:cs="Times New Roman"/>
        </w:rPr>
        <w:t>6.</w:t>
      </w:r>
      <w:r>
        <w:rPr>
          <w:rFonts w:cs="Times New Roman"/>
        </w:rPr>
        <w:tab/>
        <w:t>Правила измерения температуры.</w:t>
      </w:r>
    </w:p>
    <w:p w:rsidR="00505795" w:rsidRDefault="00505795" w:rsidP="00505795">
      <w:pPr>
        <w:pStyle w:val="list-numnew"/>
        <w:rPr>
          <w:rFonts w:cs="Times New Roman"/>
        </w:rPr>
      </w:pPr>
      <w:r>
        <w:rPr>
          <w:rFonts w:cs="Times New Roman"/>
        </w:rPr>
        <w:t>7.</w:t>
      </w:r>
      <w:r>
        <w:rPr>
          <w:rFonts w:cs="Times New Roman"/>
        </w:rPr>
        <w:tab/>
        <w:t>Виды теплопередачи.</w:t>
      </w:r>
    </w:p>
    <w:p w:rsidR="00505795" w:rsidRDefault="00505795" w:rsidP="00505795">
      <w:pPr>
        <w:pStyle w:val="list-numnew"/>
        <w:rPr>
          <w:rFonts w:cs="Times New Roman"/>
        </w:rPr>
      </w:pPr>
      <w:r>
        <w:rPr>
          <w:rFonts w:cs="Times New Roman"/>
        </w:rPr>
        <w:t>8.</w:t>
      </w:r>
      <w:r>
        <w:rPr>
          <w:rFonts w:cs="Times New Roman"/>
        </w:rPr>
        <w:tab/>
        <w:t xml:space="preserve">Охлаждение при совершении работы. </w:t>
      </w:r>
    </w:p>
    <w:p w:rsidR="00505795" w:rsidRDefault="00505795" w:rsidP="00505795">
      <w:pPr>
        <w:pStyle w:val="list-numnew"/>
        <w:rPr>
          <w:rFonts w:cs="Times New Roman"/>
        </w:rPr>
      </w:pPr>
      <w:r>
        <w:rPr>
          <w:rFonts w:cs="Times New Roman"/>
        </w:rPr>
        <w:t>9.</w:t>
      </w:r>
      <w:r>
        <w:rPr>
          <w:rFonts w:cs="Times New Roman"/>
        </w:rPr>
        <w:tab/>
        <w:t>Нагревание при совершении работы внешними силами.</w:t>
      </w:r>
    </w:p>
    <w:p w:rsidR="00505795" w:rsidRDefault="00505795" w:rsidP="00505795">
      <w:pPr>
        <w:pStyle w:val="list-numnew"/>
        <w:rPr>
          <w:rFonts w:cs="Times New Roman"/>
        </w:rPr>
      </w:pPr>
      <w:r>
        <w:rPr>
          <w:rFonts w:cs="Times New Roman"/>
        </w:rPr>
        <w:t>10.</w:t>
      </w:r>
      <w:r>
        <w:rPr>
          <w:rFonts w:cs="Times New Roman"/>
        </w:rPr>
        <w:tab/>
        <w:t>Сравнение теплоёмкостей различных веществ.</w:t>
      </w:r>
    </w:p>
    <w:p w:rsidR="00505795" w:rsidRDefault="00505795" w:rsidP="00505795">
      <w:pPr>
        <w:pStyle w:val="list-numnew"/>
        <w:rPr>
          <w:rFonts w:cs="Times New Roman"/>
        </w:rPr>
      </w:pPr>
      <w:r>
        <w:rPr>
          <w:rFonts w:cs="Times New Roman"/>
        </w:rPr>
        <w:t>11.</w:t>
      </w:r>
      <w:r>
        <w:rPr>
          <w:rFonts w:cs="Times New Roman"/>
        </w:rPr>
        <w:tab/>
        <w:t>Наблюдение кипения.</w:t>
      </w:r>
    </w:p>
    <w:p w:rsidR="00505795" w:rsidRDefault="00505795" w:rsidP="00505795">
      <w:pPr>
        <w:pStyle w:val="list-numnew"/>
        <w:rPr>
          <w:rFonts w:cs="Times New Roman"/>
        </w:rPr>
      </w:pPr>
      <w:r>
        <w:rPr>
          <w:rFonts w:cs="Times New Roman"/>
        </w:rPr>
        <w:t>12.</w:t>
      </w:r>
      <w:r>
        <w:rPr>
          <w:rFonts w:cs="Times New Roman"/>
        </w:rPr>
        <w:tab/>
        <w:t>Наблюдение постоянства температуры при плавлении.</w:t>
      </w:r>
    </w:p>
    <w:p w:rsidR="00505795" w:rsidRDefault="00505795" w:rsidP="00505795">
      <w:pPr>
        <w:pStyle w:val="list-numnew"/>
        <w:rPr>
          <w:rFonts w:cs="Times New Roman"/>
        </w:rPr>
      </w:pPr>
      <w:r>
        <w:rPr>
          <w:rFonts w:cs="Times New Roman"/>
        </w:rPr>
        <w:t>13.</w:t>
      </w:r>
      <w:r>
        <w:rPr>
          <w:rFonts w:cs="Times New Roman"/>
        </w:rPr>
        <w:tab/>
        <w:t>Модели тепловых двигателей.</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Опыты по обнаружению действия сил молекулярного притяжения.</w:t>
      </w:r>
    </w:p>
    <w:p w:rsidR="00505795" w:rsidRDefault="00505795" w:rsidP="00505795">
      <w:pPr>
        <w:pStyle w:val="list-numnew"/>
        <w:rPr>
          <w:rFonts w:cs="Times New Roman"/>
        </w:rPr>
      </w:pPr>
      <w:r>
        <w:rPr>
          <w:rFonts w:cs="Times New Roman"/>
        </w:rPr>
        <w:t>2.</w:t>
      </w:r>
      <w:r>
        <w:rPr>
          <w:rFonts w:cs="Times New Roman"/>
        </w:rPr>
        <w:tab/>
        <w:t>Опыты по выращиванию кристаллов поваренной соли или сахара.</w:t>
      </w:r>
    </w:p>
    <w:p w:rsidR="00505795" w:rsidRDefault="00505795" w:rsidP="00505795">
      <w:pPr>
        <w:pStyle w:val="list-numnew"/>
        <w:rPr>
          <w:rFonts w:cs="Times New Roman"/>
        </w:rPr>
      </w:pPr>
      <w:r>
        <w:rPr>
          <w:rFonts w:cs="Times New Roman"/>
        </w:rPr>
        <w:t>3.</w:t>
      </w:r>
      <w:r>
        <w:rPr>
          <w:rFonts w:cs="Times New Roman"/>
        </w:rPr>
        <w:tab/>
        <w:t xml:space="preserve">Опыты по наблюдению теплового расширения газов, жидкостей и твёрдых тел. </w:t>
      </w:r>
    </w:p>
    <w:p w:rsidR="00505795" w:rsidRDefault="00505795" w:rsidP="00505795">
      <w:pPr>
        <w:pStyle w:val="list-numnew"/>
        <w:rPr>
          <w:rFonts w:cs="Times New Roman"/>
        </w:rPr>
      </w:pPr>
      <w:r>
        <w:rPr>
          <w:rFonts w:cs="Times New Roman"/>
        </w:rPr>
        <w:t>4.</w:t>
      </w:r>
      <w:r>
        <w:rPr>
          <w:rFonts w:cs="Times New Roman"/>
        </w:rPr>
        <w:tab/>
        <w:t xml:space="preserve">Определение давления воздуха в баллоне шприца. </w:t>
      </w:r>
    </w:p>
    <w:p w:rsidR="00505795" w:rsidRDefault="00505795" w:rsidP="00505795">
      <w:pPr>
        <w:pStyle w:val="list-numnew"/>
        <w:rPr>
          <w:rFonts w:cs="Times New Roman"/>
        </w:rPr>
      </w:pPr>
      <w:r>
        <w:rPr>
          <w:rFonts w:cs="Times New Roman"/>
        </w:rPr>
        <w:t>5.</w:t>
      </w:r>
      <w:r>
        <w:rPr>
          <w:rFonts w:cs="Times New Roman"/>
        </w:rPr>
        <w:tab/>
        <w:t>Опыты, демонстрирующие зависимость давления воздуха от его объёма и нагревания или охлаждения.</w:t>
      </w:r>
    </w:p>
    <w:p w:rsidR="00505795" w:rsidRDefault="00505795" w:rsidP="00505795">
      <w:pPr>
        <w:pStyle w:val="list-numnew"/>
        <w:rPr>
          <w:rFonts w:cs="Times New Roman"/>
        </w:rPr>
      </w:pPr>
      <w:r>
        <w:rPr>
          <w:rFonts w:cs="Times New Roman"/>
        </w:rPr>
        <w:t>6.</w:t>
      </w:r>
      <w:r>
        <w:rPr>
          <w:rFonts w:cs="Times New Roman"/>
        </w:rPr>
        <w:tab/>
        <w:t xml:space="preserve">Проверка гипотезы линейной зависимости длины столбика жидкости в термометрической трубке от температуры. </w:t>
      </w:r>
    </w:p>
    <w:p w:rsidR="00505795" w:rsidRDefault="00505795" w:rsidP="00505795">
      <w:pPr>
        <w:pStyle w:val="list-numnew"/>
        <w:rPr>
          <w:rFonts w:cs="Times New Roman"/>
        </w:rPr>
      </w:pPr>
      <w:r>
        <w:rPr>
          <w:rFonts w:cs="Times New Roman"/>
        </w:rPr>
        <w:t>7.</w:t>
      </w:r>
      <w:r>
        <w:rPr>
          <w:rFonts w:cs="Times New Roman"/>
        </w:rPr>
        <w:tab/>
        <w:t>Наблюдение изменения внутренней энергии тела в результате теплопередачи и работы внешних сил.</w:t>
      </w:r>
    </w:p>
    <w:p w:rsidR="00505795" w:rsidRDefault="00505795" w:rsidP="00505795">
      <w:pPr>
        <w:pStyle w:val="list-numnew"/>
        <w:rPr>
          <w:rFonts w:cs="Times New Roman"/>
        </w:rPr>
      </w:pPr>
      <w:r>
        <w:rPr>
          <w:rFonts w:cs="Times New Roman"/>
        </w:rPr>
        <w:t>8.</w:t>
      </w:r>
      <w:r>
        <w:rPr>
          <w:rFonts w:cs="Times New Roman"/>
        </w:rPr>
        <w:tab/>
        <w:t>Исследование явления теплообмена при смешивании холодной и горячей воды.</w:t>
      </w:r>
    </w:p>
    <w:p w:rsidR="00505795" w:rsidRDefault="00505795" w:rsidP="00505795">
      <w:pPr>
        <w:pStyle w:val="list-numnew"/>
        <w:rPr>
          <w:rFonts w:cs="Times New Roman"/>
        </w:rPr>
      </w:pPr>
      <w:r>
        <w:rPr>
          <w:rFonts w:cs="Times New Roman"/>
        </w:rPr>
        <w:t>9.</w:t>
      </w:r>
      <w:r>
        <w:rPr>
          <w:rFonts w:cs="Times New Roman"/>
        </w:rPr>
        <w:tab/>
        <w:t xml:space="preserve">Определение количества теплоты, полученного водой при теплообмене с нагретым металлическим цилиндром. </w:t>
      </w:r>
    </w:p>
    <w:p w:rsidR="00505795" w:rsidRDefault="00505795" w:rsidP="00505795">
      <w:pPr>
        <w:pStyle w:val="list-numnew"/>
        <w:rPr>
          <w:rFonts w:cs="Times New Roman"/>
        </w:rPr>
      </w:pPr>
      <w:r>
        <w:rPr>
          <w:rFonts w:cs="Times New Roman"/>
        </w:rPr>
        <w:t>10.</w:t>
      </w:r>
      <w:r>
        <w:rPr>
          <w:rFonts w:cs="Times New Roman"/>
        </w:rPr>
        <w:tab/>
        <w:t>Определение удельной теплоёмкости вещества.</w:t>
      </w:r>
    </w:p>
    <w:p w:rsidR="00505795" w:rsidRDefault="00505795" w:rsidP="00505795">
      <w:pPr>
        <w:pStyle w:val="list-numnew"/>
        <w:rPr>
          <w:rFonts w:cs="Times New Roman"/>
        </w:rPr>
      </w:pPr>
      <w:r>
        <w:rPr>
          <w:rFonts w:cs="Times New Roman"/>
        </w:rPr>
        <w:t>11.</w:t>
      </w:r>
      <w:r>
        <w:rPr>
          <w:rFonts w:cs="Times New Roman"/>
        </w:rPr>
        <w:tab/>
        <w:t xml:space="preserve">Исследование процесса испарения. </w:t>
      </w:r>
    </w:p>
    <w:p w:rsidR="00505795" w:rsidRDefault="00505795" w:rsidP="00505795">
      <w:pPr>
        <w:pStyle w:val="list-numnew"/>
        <w:rPr>
          <w:rFonts w:cs="Times New Roman"/>
        </w:rPr>
      </w:pPr>
      <w:r>
        <w:rPr>
          <w:rFonts w:cs="Times New Roman"/>
        </w:rPr>
        <w:t>12.</w:t>
      </w:r>
      <w:r>
        <w:rPr>
          <w:rFonts w:cs="Times New Roman"/>
        </w:rPr>
        <w:tab/>
        <w:t xml:space="preserve">Определение относительной влажности воздуха. </w:t>
      </w:r>
    </w:p>
    <w:p w:rsidR="00505795" w:rsidRDefault="00505795" w:rsidP="00505795">
      <w:pPr>
        <w:pStyle w:val="list-numnew"/>
        <w:rPr>
          <w:rFonts w:cs="Times New Roman"/>
        </w:rPr>
      </w:pPr>
      <w:r>
        <w:rPr>
          <w:rFonts w:cs="Times New Roman"/>
        </w:rPr>
        <w:t>13.</w:t>
      </w:r>
      <w:r>
        <w:rPr>
          <w:rFonts w:cs="Times New Roman"/>
        </w:rPr>
        <w:tab/>
        <w:t>Определение удельной теплоты плавления льда.</w:t>
      </w:r>
    </w:p>
    <w:p w:rsidR="00505795" w:rsidRDefault="00505795" w:rsidP="00505795">
      <w:pPr>
        <w:pStyle w:val="body20"/>
        <w:keepNext/>
        <w:rPr>
          <w:rStyle w:val="Bold"/>
        </w:rPr>
      </w:pPr>
      <w:r>
        <w:rPr>
          <w:rStyle w:val="Bold"/>
        </w:rPr>
        <w:t>Раздел 7. Электрические и магнитные явления</w:t>
      </w:r>
    </w:p>
    <w:p w:rsidR="00505795" w:rsidRDefault="00505795" w:rsidP="00505795">
      <w:pPr>
        <w:pStyle w:val="body"/>
      </w:pPr>
      <w:r>
        <w:rPr>
          <w:rFonts w:cs="Times New Roman"/>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505795" w:rsidRDefault="00505795" w:rsidP="00505795">
      <w:pPr>
        <w:pStyle w:val="body"/>
        <w:rPr>
          <w:rFonts w:cs="Times New Roman"/>
        </w:rPr>
      </w:pPr>
      <w:r>
        <w:rPr>
          <w:rFonts w:cs="Times New Roman"/>
        </w:rPr>
        <w:t xml:space="preserve">Электрическое поле. Напряжённость электрического поля. Принцип суперпозиции электрических полей (на качественном уровне). </w:t>
      </w:r>
    </w:p>
    <w:p w:rsidR="00505795" w:rsidRDefault="00505795" w:rsidP="00505795">
      <w:pPr>
        <w:pStyle w:val="body"/>
        <w:rPr>
          <w:rFonts w:cs="Times New Roman"/>
        </w:rPr>
      </w:pPr>
      <w:r>
        <w:rPr>
          <w:rFonts w:cs="Times New Roman"/>
        </w:rPr>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505795" w:rsidRDefault="00505795" w:rsidP="00505795">
      <w:pPr>
        <w:pStyle w:val="body"/>
        <w:rPr>
          <w:rFonts w:cs="Times New Roman"/>
        </w:rPr>
      </w:pPr>
      <w:r>
        <w:rPr>
          <w:rFonts w:cs="Times New Roman"/>
        </w:rPr>
        <w:t>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w:t>
      </w:r>
    </w:p>
    <w:p w:rsidR="00505795" w:rsidRDefault="00505795" w:rsidP="00505795">
      <w:pPr>
        <w:pStyle w:val="body"/>
        <w:rPr>
          <w:rFonts w:cs="Times New Roman"/>
        </w:rPr>
      </w:pPr>
      <w:r>
        <w:rPr>
          <w:rFonts w:cs="Times New Roman"/>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505795" w:rsidRDefault="00505795" w:rsidP="00505795">
      <w:pPr>
        <w:pStyle w:val="body"/>
        <w:rPr>
          <w:rFonts w:cs="Times New Roman"/>
        </w:rPr>
      </w:pPr>
      <w:r>
        <w:rPr>
          <w:rFonts w:cs="Times New Roman"/>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505795" w:rsidRDefault="00505795" w:rsidP="00505795">
      <w:pPr>
        <w:pStyle w:val="body"/>
        <w:rPr>
          <w:rFonts w:cs="Times New Roman"/>
        </w:rPr>
      </w:pPr>
      <w:r>
        <w:rPr>
          <w:rFonts w:cs="Times New Roman"/>
        </w:rPr>
        <w:t>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w:t>
      </w:r>
    </w:p>
    <w:p w:rsidR="00505795" w:rsidRDefault="00505795" w:rsidP="00505795">
      <w:pPr>
        <w:pStyle w:val="body"/>
        <w:rPr>
          <w:rFonts w:cs="Times New Roman"/>
        </w:rPr>
      </w:pPr>
      <w:r>
        <w:rPr>
          <w:rFonts w:cs="Times New Roman"/>
        </w:rPr>
        <w:t>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Электризация тел.</w:t>
      </w:r>
    </w:p>
    <w:p w:rsidR="00505795" w:rsidRDefault="00505795" w:rsidP="00505795">
      <w:pPr>
        <w:pStyle w:val="list-numnew"/>
        <w:rPr>
          <w:rFonts w:cs="Times New Roman"/>
        </w:rPr>
      </w:pPr>
      <w:r>
        <w:rPr>
          <w:rFonts w:cs="Times New Roman"/>
        </w:rPr>
        <w:t>2.</w:t>
      </w:r>
      <w:r>
        <w:rPr>
          <w:rFonts w:cs="Times New Roman"/>
        </w:rPr>
        <w:tab/>
        <w:t>Два рода электрических зарядов и взаимодействие заряженных тел.</w:t>
      </w:r>
    </w:p>
    <w:p w:rsidR="00505795" w:rsidRDefault="00505795" w:rsidP="00505795">
      <w:pPr>
        <w:pStyle w:val="list-numnew"/>
        <w:rPr>
          <w:rFonts w:cs="Times New Roman"/>
        </w:rPr>
      </w:pPr>
      <w:r>
        <w:rPr>
          <w:rFonts w:cs="Times New Roman"/>
        </w:rPr>
        <w:t>3.</w:t>
      </w:r>
      <w:r>
        <w:rPr>
          <w:rFonts w:cs="Times New Roman"/>
        </w:rPr>
        <w:tab/>
        <w:t>Устройство и действие электроскопа.</w:t>
      </w:r>
    </w:p>
    <w:p w:rsidR="00505795" w:rsidRDefault="00505795" w:rsidP="00505795">
      <w:pPr>
        <w:pStyle w:val="list-numnew"/>
        <w:rPr>
          <w:rFonts w:cs="Times New Roman"/>
        </w:rPr>
      </w:pPr>
      <w:r>
        <w:rPr>
          <w:rFonts w:cs="Times New Roman"/>
        </w:rPr>
        <w:t>4.</w:t>
      </w:r>
      <w:r>
        <w:rPr>
          <w:rFonts w:cs="Times New Roman"/>
        </w:rPr>
        <w:tab/>
        <w:t xml:space="preserve">Электростатическая индукция. </w:t>
      </w:r>
    </w:p>
    <w:p w:rsidR="00505795" w:rsidRDefault="00505795" w:rsidP="00505795">
      <w:pPr>
        <w:pStyle w:val="list-numnew"/>
        <w:rPr>
          <w:rFonts w:cs="Times New Roman"/>
        </w:rPr>
      </w:pPr>
      <w:r>
        <w:rPr>
          <w:rFonts w:cs="Times New Roman"/>
        </w:rPr>
        <w:t>5.</w:t>
      </w:r>
      <w:r>
        <w:rPr>
          <w:rFonts w:cs="Times New Roman"/>
        </w:rPr>
        <w:tab/>
        <w:t>Закон сохранения электрических зарядов.</w:t>
      </w:r>
    </w:p>
    <w:p w:rsidR="00505795" w:rsidRDefault="00505795" w:rsidP="00505795">
      <w:pPr>
        <w:pStyle w:val="list-numnew"/>
        <w:rPr>
          <w:rFonts w:cs="Times New Roman"/>
        </w:rPr>
      </w:pPr>
      <w:r>
        <w:rPr>
          <w:rFonts w:cs="Times New Roman"/>
        </w:rPr>
        <w:t>6.</w:t>
      </w:r>
      <w:r>
        <w:rPr>
          <w:rFonts w:cs="Times New Roman"/>
        </w:rPr>
        <w:tab/>
        <w:t>Проводники и диэлектрики.</w:t>
      </w:r>
    </w:p>
    <w:p w:rsidR="00505795" w:rsidRDefault="00505795" w:rsidP="00505795">
      <w:pPr>
        <w:pStyle w:val="list-numnew"/>
        <w:rPr>
          <w:rFonts w:cs="Times New Roman"/>
        </w:rPr>
      </w:pPr>
      <w:r>
        <w:rPr>
          <w:rFonts w:cs="Times New Roman"/>
        </w:rPr>
        <w:t>7.</w:t>
      </w:r>
      <w:r>
        <w:rPr>
          <w:rFonts w:cs="Times New Roman"/>
        </w:rPr>
        <w:tab/>
        <w:t>Моделирование силовых линий электрического поля.</w:t>
      </w:r>
    </w:p>
    <w:p w:rsidR="00505795" w:rsidRDefault="00505795" w:rsidP="00505795">
      <w:pPr>
        <w:pStyle w:val="list-numnew"/>
        <w:rPr>
          <w:rFonts w:cs="Times New Roman"/>
        </w:rPr>
      </w:pPr>
      <w:r>
        <w:rPr>
          <w:rFonts w:cs="Times New Roman"/>
        </w:rPr>
        <w:t>8.</w:t>
      </w:r>
      <w:r>
        <w:rPr>
          <w:rFonts w:cs="Times New Roman"/>
        </w:rPr>
        <w:tab/>
        <w:t xml:space="preserve">Источники постоянного тока. </w:t>
      </w:r>
    </w:p>
    <w:p w:rsidR="00505795" w:rsidRDefault="00505795" w:rsidP="00505795">
      <w:pPr>
        <w:pStyle w:val="list-numnew"/>
        <w:rPr>
          <w:rFonts w:cs="Times New Roman"/>
        </w:rPr>
      </w:pPr>
      <w:r>
        <w:rPr>
          <w:rFonts w:cs="Times New Roman"/>
        </w:rPr>
        <w:t>9.</w:t>
      </w:r>
      <w:r>
        <w:rPr>
          <w:rFonts w:cs="Times New Roman"/>
        </w:rPr>
        <w:tab/>
        <w:t>Действия электрического тока.</w:t>
      </w:r>
    </w:p>
    <w:p w:rsidR="00505795" w:rsidRDefault="00505795" w:rsidP="00505795">
      <w:pPr>
        <w:pStyle w:val="list-numnew"/>
        <w:rPr>
          <w:rFonts w:cs="Times New Roman"/>
        </w:rPr>
      </w:pPr>
      <w:r>
        <w:rPr>
          <w:rFonts w:cs="Times New Roman"/>
        </w:rPr>
        <w:t>10.</w:t>
      </w:r>
      <w:r>
        <w:rPr>
          <w:rFonts w:cs="Times New Roman"/>
        </w:rPr>
        <w:tab/>
        <w:t xml:space="preserve">Электрический ток в жидкости. </w:t>
      </w:r>
    </w:p>
    <w:p w:rsidR="00505795" w:rsidRDefault="00505795" w:rsidP="00505795">
      <w:pPr>
        <w:pStyle w:val="list-numnew"/>
        <w:rPr>
          <w:rFonts w:cs="Times New Roman"/>
        </w:rPr>
      </w:pPr>
      <w:r>
        <w:rPr>
          <w:rFonts w:cs="Times New Roman"/>
        </w:rPr>
        <w:t>11.</w:t>
      </w:r>
      <w:r>
        <w:rPr>
          <w:rFonts w:cs="Times New Roman"/>
        </w:rPr>
        <w:tab/>
        <w:t>Газовый разряд.</w:t>
      </w:r>
    </w:p>
    <w:p w:rsidR="00505795" w:rsidRDefault="00505795" w:rsidP="00505795">
      <w:pPr>
        <w:pStyle w:val="list-numnew"/>
        <w:rPr>
          <w:rFonts w:cs="Times New Roman"/>
        </w:rPr>
      </w:pPr>
      <w:r>
        <w:rPr>
          <w:rFonts w:cs="Times New Roman"/>
        </w:rPr>
        <w:t>12.</w:t>
      </w:r>
      <w:r>
        <w:rPr>
          <w:rFonts w:cs="Times New Roman"/>
        </w:rPr>
        <w:tab/>
        <w:t xml:space="preserve">Измерение силы тока амперметром. </w:t>
      </w:r>
    </w:p>
    <w:p w:rsidR="00505795" w:rsidRDefault="00505795" w:rsidP="00505795">
      <w:pPr>
        <w:pStyle w:val="list-numnew"/>
        <w:rPr>
          <w:rFonts w:cs="Times New Roman"/>
        </w:rPr>
      </w:pPr>
      <w:r>
        <w:rPr>
          <w:rFonts w:cs="Times New Roman"/>
        </w:rPr>
        <w:t>13.</w:t>
      </w:r>
      <w:r>
        <w:rPr>
          <w:rFonts w:cs="Times New Roman"/>
        </w:rPr>
        <w:tab/>
        <w:t xml:space="preserve">Измерение электрического напряжения вольтметром. </w:t>
      </w:r>
    </w:p>
    <w:p w:rsidR="00505795" w:rsidRDefault="00505795" w:rsidP="00505795">
      <w:pPr>
        <w:pStyle w:val="list-numnew"/>
        <w:rPr>
          <w:rFonts w:cs="Times New Roman"/>
        </w:rPr>
      </w:pPr>
      <w:r>
        <w:rPr>
          <w:rFonts w:cs="Times New Roman"/>
        </w:rPr>
        <w:t>14.</w:t>
      </w:r>
      <w:r>
        <w:rPr>
          <w:rFonts w:cs="Times New Roman"/>
        </w:rPr>
        <w:tab/>
        <w:t xml:space="preserve">Реостат и магазин сопротивлений. </w:t>
      </w:r>
    </w:p>
    <w:p w:rsidR="00505795" w:rsidRDefault="00505795" w:rsidP="00505795">
      <w:pPr>
        <w:pStyle w:val="list-numnew"/>
        <w:rPr>
          <w:rFonts w:cs="Times New Roman"/>
        </w:rPr>
      </w:pPr>
      <w:r>
        <w:rPr>
          <w:rFonts w:cs="Times New Roman"/>
        </w:rPr>
        <w:t>15.</w:t>
      </w:r>
      <w:r>
        <w:rPr>
          <w:rFonts w:cs="Times New Roman"/>
        </w:rPr>
        <w:tab/>
        <w:t>Взаимодействие постоянных магнитов.</w:t>
      </w:r>
    </w:p>
    <w:p w:rsidR="00505795" w:rsidRDefault="00505795" w:rsidP="00505795">
      <w:pPr>
        <w:pStyle w:val="list-numnew"/>
        <w:rPr>
          <w:rFonts w:cs="Times New Roman"/>
        </w:rPr>
      </w:pPr>
      <w:r>
        <w:rPr>
          <w:rFonts w:cs="Times New Roman"/>
        </w:rPr>
        <w:t>16.</w:t>
      </w:r>
      <w:r>
        <w:rPr>
          <w:rFonts w:cs="Times New Roman"/>
        </w:rPr>
        <w:tab/>
        <w:t>Моделирование невозможности разделения полюсов магнита.</w:t>
      </w:r>
    </w:p>
    <w:p w:rsidR="00505795" w:rsidRDefault="00505795" w:rsidP="00505795">
      <w:pPr>
        <w:pStyle w:val="list-numnew"/>
        <w:rPr>
          <w:rFonts w:cs="Times New Roman"/>
        </w:rPr>
      </w:pPr>
      <w:r>
        <w:rPr>
          <w:rFonts w:cs="Times New Roman"/>
        </w:rPr>
        <w:t>17.</w:t>
      </w:r>
      <w:r>
        <w:rPr>
          <w:rFonts w:cs="Times New Roman"/>
        </w:rPr>
        <w:tab/>
        <w:t>Моделирование магнитных полей постоянных магнитов.</w:t>
      </w:r>
    </w:p>
    <w:p w:rsidR="00505795" w:rsidRDefault="00505795" w:rsidP="00505795">
      <w:pPr>
        <w:pStyle w:val="list-numnew"/>
        <w:rPr>
          <w:rFonts w:cs="Times New Roman"/>
        </w:rPr>
      </w:pPr>
      <w:r>
        <w:rPr>
          <w:rFonts w:cs="Times New Roman"/>
        </w:rPr>
        <w:t>18.</w:t>
      </w:r>
      <w:r>
        <w:rPr>
          <w:rFonts w:cs="Times New Roman"/>
        </w:rPr>
        <w:tab/>
        <w:t>Опыт Эрстеда.</w:t>
      </w:r>
    </w:p>
    <w:p w:rsidR="00505795" w:rsidRDefault="00505795" w:rsidP="00505795">
      <w:pPr>
        <w:pStyle w:val="list-numnew"/>
        <w:rPr>
          <w:rFonts w:cs="Times New Roman"/>
        </w:rPr>
      </w:pPr>
      <w:r>
        <w:rPr>
          <w:rFonts w:cs="Times New Roman"/>
        </w:rPr>
        <w:t>19.</w:t>
      </w:r>
      <w:r>
        <w:rPr>
          <w:rFonts w:cs="Times New Roman"/>
        </w:rPr>
        <w:tab/>
        <w:t>Магнитное поле тока. Электромагнит.</w:t>
      </w:r>
    </w:p>
    <w:p w:rsidR="00505795" w:rsidRDefault="00505795" w:rsidP="00505795">
      <w:pPr>
        <w:pStyle w:val="list-numnew"/>
        <w:rPr>
          <w:rFonts w:cs="Times New Roman"/>
        </w:rPr>
      </w:pPr>
      <w:r>
        <w:rPr>
          <w:rFonts w:cs="Times New Roman"/>
        </w:rPr>
        <w:t>20.</w:t>
      </w:r>
      <w:r>
        <w:rPr>
          <w:rFonts w:cs="Times New Roman"/>
        </w:rPr>
        <w:tab/>
        <w:t>Действие магнитного поля на проводник с током.</w:t>
      </w:r>
    </w:p>
    <w:p w:rsidR="00505795" w:rsidRDefault="00505795" w:rsidP="00505795">
      <w:pPr>
        <w:pStyle w:val="list-numnew"/>
        <w:rPr>
          <w:rFonts w:cs="Times New Roman"/>
        </w:rPr>
      </w:pPr>
      <w:r>
        <w:rPr>
          <w:rFonts w:cs="Times New Roman"/>
        </w:rPr>
        <w:t>21.</w:t>
      </w:r>
      <w:r>
        <w:rPr>
          <w:rFonts w:cs="Times New Roman"/>
        </w:rPr>
        <w:tab/>
        <w:t>Электродвигатель постоянного тока.</w:t>
      </w:r>
    </w:p>
    <w:p w:rsidR="00505795" w:rsidRDefault="00505795" w:rsidP="00505795">
      <w:pPr>
        <w:pStyle w:val="list-numnew"/>
        <w:rPr>
          <w:rFonts w:cs="Times New Roman"/>
          <w:i/>
          <w:iCs/>
        </w:rPr>
      </w:pPr>
      <w:r>
        <w:rPr>
          <w:rFonts w:cs="Times New Roman"/>
        </w:rPr>
        <w:t>22.</w:t>
      </w:r>
      <w:r>
        <w:rPr>
          <w:rFonts w:cs="Times New Roman"/>
        </w:rPr>
        <w:tab/>
        <w:t>Исследование явления электромагнитной индукции</w:t>
      </w:r>
      <w:r>
        <w:rPr>
          <w:rFonts w:cs="Times New Roman"/>
          <w:i/>
          <w:iCs/>
        </w:rPr>
        <w:t>.</w:t>
      </w:r>
    </w:p>
    <w:p w:rsidR="00505795" w:rsidRDefault="00505795" w:rsidP="00505795">
      <w:pPr>
        <w:pStyle w:val="list-numnew"/>
        <w:rPr>
          <w:rFonts w:cs="Times New Roman"/>
        </w:rPr>
      </w:pPr>
      <w:r>
        <w:rPr>
          <w:rFonts w:cs="Times New Roman"/>
        </w:rPr>
        <w:t>23.</w:t>
      </w:r>
      <w:r>
        <w:rPr>
          <w:rFonts w:cs="Times New Roman"/>
        </w:rPr>
        <w:tab/>
        <w:t>Опыты Фарадея.</w:t>
      </w:r>
    </w:p>
    <w:p w:rsidR="00505795" w:rsidRDefault="00505795" w:rsidP="00505795">
      <w:pPr>
        <w:pStyle w:val="list-numnew"/>
        <w:rPr>
          <w:rFonts w:cs="Times New Roman"/>
        </w:rPr>
      </w:pPr>
      <w:r>
        <w:rPr>
          <w:rFonts w:cs="Times New Roman"/>
        </w:rPr>
        <w:t>24.</w:t>
      </w:r>
      <w:r>
        <w:rPr>
          <w:rFonts w:cs="Times New Roman"/>
        </w:rPr>
        <w:tab/>
        <w:t>Зависимость направления индукционного тока от условий его возникновения.</w:t>
      </w:r>
    </w:p>
    <w:p w:rsidR="00505795" w:rsidRDefault="00505795" w:rsidP="00505795">
      <w:pPr>
        <w:pStyle w:val="list-numnew"/>
        <w:rPr>
          <w:rFonts w:cs="Times New Roman"/>
          <w:sz w:val="24"/>
          <w:szCs w:val="24"/>
        </w:rPr>
      </w:pPr>
      <w:r>
        <w:rPr>
          <w:rFonts w:cs="Times New Roman"/>
        </w:rPr>
        <w:t>25.</w:t>
      </w:r>
      <w:r>
        <w:rPr>
          <w:rFonts w:cs="Times New Roman"/>
        </w:rPr>
        <w:tab/>
        <w:t>Электрогенератор постоянного тока.</w:t>
      </w:r>
    </w:p>
    <w:p w:rsidR="00505795" w:rsidRDefault="00505795" w:rsidP="00505795">
      <w:pPr>
        <w:pStyle w:val="h5"/>
        <w:rPr>
          <w:rFonts w:cs="Times New Roman"/>
          <w:i w:val="0"/>
          <w:iCs w:val="0"/>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Опыты по наблюдению электризации тел индукцией и при соприкосновении.</w:t>
      </w:r>
    </w:p>
    <w:p w:rsidR="00505795" w:rsidRDefault="00505795" w:rsidP="00505795">
      <w:pPr>
        <w:pStyle w:val="list-numnew"/>
        <w:rPr>
          <w:rFonts w:cs="Times New Roman"/>
        </w:rPr>
      </w:pPr>
      <w:r>
        <w:rPr>
          <w:rFonts w:cs="Times New Roman"/>
        </w:rPr>
        <w:t>2.</w:t>
      </w:r>
      <w:r>
        <w:rPr>
          <w:rFonts w:cs="Times New Roman"/>
        </w:rPr>
        <w:tab/>
        <w:t>Исследование действия электрического поля на проводники и диэлектрики.</w:t>
      </w:r>
    </w:p>
    <w:p w:rsidR="00505795" w:rsidRDefault="00505795" w:rsidP="00505795">
      <w:pPr>
        <w:pStyle w:val="list-numnew"/>
        <w:rPr>
          <w:rFonts w:cs="Times New Roman"/>
        </w:rPr>
      </w:pPr>
      <w:r>
        <w:rPr>
          <w:rFonts w:cs="Times New Roman"/>
        </w:rPr>
        <w:t>3.</w:t>
      </w:r>
      <w:r>
        <w:rPr>
          <w:rFonts w:cs="Times New Roman"/>
        </w:rPr>
        <w:tab/>
        <w:t>Сборка и проверка работы электрической цепи постоянного тока.</w:t>
      </w:r>
    </w:p>
    <w:p w:rsidR="00505795" w:rsidRDefault="00505795" w:rsidP="00505795">
      <w:pPr>
        <w:pStyle w:val="list-numnew"/>
        <w:rPr>
          <w:rFonts w:cs="Times New Roman"/>
        </w:rPr>
      </w:pPr>
      <w:r>
        <w:rPr>
          <w:rFonts w:cs="Times New Roman"/>
        </w:rPr>
        <w:t>4.</w:t>
      </w:r>
      <w:r>
        <w:rPr>
          <w:rFonts w:cs="Times New Roman"/>
        </w:rPr>
        <w:tab/>
        <w:t>Измерение и регулирование силы тока.</w:t>
      </w:r>
    </w:p>
    <w:p w:rsidR="00505795" w:rsidRDefault="00505795" w:rsidP="00505795">
      <w:pPr>
        <w:pStyle w:val="list-numnew"/>
        <w:rPr>
          <w:rFonts w:cs="Times New Roman"/>
        </w:rPr>
      </w:pPr>
      <w:r>
        <w:rPr>
          <w:rFonts w:cs="Times New Roman"/>
        </w:rPr>
        <w:t>5.</w:t>
      </w:r>
      <w:r>
        <w:rPr>
          <w:rFonts w:cs="Times New Roman"/>
        </w:rPr>
        <w:tab/>
        <w:t xml:space="preserve">Измерение и регулирование напряжения. </w:t>
      </w:r>
    </w:p>
    <w:p w:rsidR="00505795" w:rsidRDefault="00505795" w:rsidP="00505795">
      <w:pPr>
        <w:pStyle w:val="list-numnew"/>
        <w:rPr>
          <w:rFonts w:cs="Times New Roman"/>
        </w:rPr>
      </w:pPr>
      <w:r>
        <w:rPr>
          <w:rFonts w:cs="Times New Roman"/>
        </w:rPr>
        <w:t>6.</w:t>
      </w:r>
      <w:r>
        <w:rPr>
          <w:rFonts w:cs="Times New Roman"/>
        </w:rPr>
        <w:tab/>
        <w:t>Исследование зависимости силы тока, идущего через резистор, от сопротивления резистора и напряжения на резисторе.</w:t>
      </w:r>
    </w:p>
    <w:p w:rsidR="00505795" w:rsidRDefault="00505795" w:rsidP="00505795">
      <w:pPr>
        <w:pStyle w:val="list-numnew"/>
        <w:rPr>
          <w:rFonts w:cs="Times New Roman"/>
        </w:rPr>
      </w:pPr>
      <w:r>
        <w:rPr>
          <w:rFonts w:cs="Times New Roman"/>
        </w:rPr>
        <w:t>7.</w:t>
      </w:r>
      <w:r>
        <w:rPr>
          <w:rFonts w:cs="Times New Roman"/>
        </w:rPr>
        <w:tab/>
        <w:t>Опыты, демонстрирующие зависимость электрического сопротивления проводника от его длины, площади поперечного сечения и материала.</w:t>
      </w:r>
    </w:p>
    <w:p w:rsidR="00505795" w:rsidRDefault="00505795" w:rsidP="00505795">
      <w:pPr>
        <w:pStyle w:val="list-numnew"/>
        <w:rPr>
          <w:rFonts w:cs="Times New Roman"/>
        </w:rPr>
      </w:pPr>
      <w:r>
        <w:rPr>
          <w:rFonts w:cs="Times New Roman"/>
        </w:rPr>
        <w:t>8.</w:t>
      </w:r>
      <w:r>
        <w:rPr>
          <w:rFonts w:cs="Times New Roman"/>
        </w:rPr>
        <w:tab/>
        <w:t>Проверка правила сложения напряжений при последовательном соединении двух резисторов.</w:t>
      </w:r>
    </w:p>
    <w:p w:rsidR="00505795" w:rsidRDefault="00505795" w:rsidP="00505795">
      <w:pPr>
        <w:pStyle w:val="list-numnew"/>
        <w:rPr>
          <w:rFonts w:cs="Times New Roman"/>
        </w:rPr>
      </w:pPr>
      <w:r>
        <w:rPr>
          <w:rFonts w:cs="Times New Roman"/>
        </w:rPr>
        <w:t>9.</w:t>
      </w:r>
      <w:r>
        <w:rPr>
          <w:rFonts w:cs="Times New Roman"/>
        </w:rPr>
        <w:tab/>
        <w:t>Проверка правила для силы тока при параллельном соединении резисторов.</w:t>
      </w:r>
    </w:p>
    <w:p w:rsidR="00505795" w:rsidRDefault="00505795" w:rsidP="00505795">
      <w:pPr>
        <w:pStyle w:val="list-numnew"/>
        <w:rPr>
          <w:rFonts w:cs="Times New Roman"/>
        </w:rPr>
      </w:pPr>
      <w:r>
        <w:rPr>
          <w:rFonts w:cs="Times New Roman"/>
        </w:rPr>
        <w:t>10.</w:t>
      </w:r>
      <w:r>
        <w:rPr>
          <w:rFonts w:cs="Times New Roman"/>
        </w:rPr>
        <w:tab/>
        <w:t>Определение работы электрического тока, идущего через резистор.</w:t>
      </w:r>
    </w:p>
    <w:p w:rsidR="00505795" w:rsidRDefault="00505795" w:rsidP="00505795">
      <w:pPr>
        <w:pStyle w:val="list-numnew"/>
        <w:rPr>
          <w:rFonts w:cs="Times New Roman"/>
        </w:rPr>
      </w:pPr>
      <w:r>
        <w:rPr>
          <w:rFonts w:cs="Times New Roman"/>
        </w:rPr>
        <w:t>11.</w:t>
      </w:r>
      <w:r>
        <w:rPr>
          <w:rFonts w:cs="Times New Roman"/>
        </w:rPr>
        <w:tab/>
        <w:t>Определение мощности электрического тока, выделяемой на резисторе.</w:t>
      </w:r>
    </w:p>
    <w:p w:rsidR="00505795" w:rsidRDefault="00505795" w:rsidP="00505795">
      <w:pPr>
        <w:pStyle w:val="list-numnew"/>
        <w:rPr>
          <w:rFonts w:cs="Times New Roman"/>
        </w:rPr>
      </w:pPr>
      <w:r>
        <w:rPr>
          <w:rFonts w:cs="Times New Roman"/>
        </w:rPr>
        <w:t>12.</w:t>
      </w:r>
      <w:r>
        <w:rPr>
          <w:rFonts w:cs="Times New Roman"/>
        </w:rPr>
        <w:tab/>
        <w:t>Исследование зависимости силы тока, идущего через лампочку, от напряжения на ней.</w:t>
      </w:r>
    </w:p>
    <w:p w:rsidR="00505795" w:rsidRDefault="00505795" w:rsidP="00505795">
      <w:pPr>
        <w:pStyle w:val="list-numnew"/>
        <w:rPr>
          <w:rFonts w:cs="Times New Roman"/>
        </w:rPr>
      </w:pPr>
      <w:r>
        <w:rPr>
          <w:rFonts w:cs="Times New Roman"/>
        </w:rPr>
        <w:t>13.</w:t>
      </w:r>
      <w:r>
        <w:rPr>
          <w:rFonts w:cs="Times New Roman"/>
        </w:rPr>
        <w:tab/>
        <w:t>Определение КПД нагревателя.</w:t>
      </w:r>
    </w:p>
    <w:p w:rsidR="00505795" w:rsidRDefault="00505795" w:rsidP="00505795">
      <w:pPr>
        <w:pStyle w:val="list-numnew"/>
        <w:rPr>
          <w:rFonts w:cs="Times New Roman"/>
        </w:rPr>
      </w:pPr>
      <w:r>
        <w:rPr>
          <w:rFonts w:cs="Times New Roman"/>
        </w:rPr>
        <w:t>14.</w:t>
      </w:r>
      <w:r>
        <w:rPr>
          <w:rFonts w:cs="Times New Roman"/>
        </w:rPr>
        <w:tab/>
        <w:t>Исследование магнитного взаимодействия постоянных магнитов.</w:t>
      </w:r>
    </w:p>
    <w:p w:rsidR="00505795" w:rsidRDefault="00505795" w:rsidP="00505795">
      <w:pPr>
        <w:pStyle w:val="list-numnew"/>
        <w:rPr>
          <w:rFonts w:cs="Times New Roman"/>
        </w:rPr>
      </w:pPr>
      <w:r>
        <w:rPr>
          <w:rFonts w:cs="Times New Roman"/>
        </w:rPr>
        <w:t>15.</w:t>
      </w:r>
      <w:r>
        <w:rPr>
          <w:rFonts w:cs="Times New Roman"/>
        </w:rPr>
        <w:tab/>
        <w:t>Изучение магнитного поля постоянных магнитов при их объединении и разделении.</w:t>
      </w:r>
    </w:p>
    <w:p w:rsidR="00505795" w:rsidRDefault="00505795" w:rsidP="00505795">
      <w:pPr>
        <w:pStyle w:val="list-numnew"/>
        <w:rPr>
          <w:rFonts w:cs="Times New Roman"/>
        </w:rPr>
      </w:pPr>
      <w:r>
        <w:rPr>
          <w:rFonts w:cs="Times New Roman"/>
        </w:rPr>
        <w:t>16.</w:t>
      </w:r>
      <w:r>
        <w:rPr>
          <w:rFonts w:cs="Times New Roman"/>
        </w:rPr>
        <w:tab/>
        <w:t xml:space="preserve">Исследование действия электрического тока на магнитную стрелку. </w:t>
      </w:r>
    </w:p>
    <w:p w:rsidR="00505795" w:rsidRDefault="00505795" w:rsidP="00505795">
      <w:pPr>
        <w:pStyle w:val="list-numnew"/>
        <w:rPr>
          <w:rFonts w:cs="Times New Roman"/>
        </w:rPr>
      </w:pPr>
      <w:r>
        <w:rPr>
          <w:rFonts w:cs="Times New Roman"/>
        </w:rPr>
        <w:t>17.</w:t>
      </w:r>
      <w:r>
        <w:rPr>
          <w:rFonts w:cs="Times New Roman"/>
        </w:rPr>
        <w:tab/>
        <w:t xml:space="preserve">Опыты, демонстрирующие зависимость силы взаимодействия катушки с током и магнита от силы тока и направления тока в катушке. </w:t>
      </w:r>
    </w:p>
    <w:p w:rsidR="00505795" w:rsidRDefault="00505795" w:rsidP="00505795">
      <w:pPr>
        <w:pStyle w:val="list-numnew"/>
        <w:rPr>
          <w:rFonts w:cs="Times New Roman"/>
        </w:rPr>
      </w:pPr>
      <w:r>
        <w:rPr>
          <w:rFonts w:cs="Times New Roman"/>
        </w:rPr>
        <w:t>18.</w:t>
      </w:r>
      <w:r>
        <w:rPr>
          <w:rFonts w:cs="Times New Roman"/>
        </w:rPr>
        <w:tab/>
        <w:t>Изучение действия магнитного поля на проводник с током.</w:t>
      </w:r>
    </w:p>
    <w:p w:rsidR="00505795" w:rsidRDefault="00505795" w:rsidP="00505795">
      <w:pPr>
        <w:pStyle w:val="list-numnew"/>
        <w:rPr>
          <w:rFonts w:cs="Times New Roman"/>
        </w:rPr>
      </w:pPr>
      <w:r>
        <w:rPr>
          <w:rFonts w:cs="Times New Roman"/>
        </w:rPr>
        <w:t>19.</w:t>
      </w:r>
      <w:r>
        <w:rPr>
          <w:rFonts w:cs="Times New Roman"/>
        </w:rPr>
        <w:tab/>
        <w:t xml:space="preserve">Конструирование и изучение работы электродвигателя. </w:t>
      </w:r>
    </w:p>
    <w:p w:rsidR="00505795" w:rsidRDefault="00505795" w:rsidP="00505795">
      <w:pPr>
        <w:pStyle w:val="list-numnew"/>
        <w:rPr>
          <w:rFonts w:cs="Times New Roman"/>
        </w:rPr>
      </w:pPr>
      <w:r>
        <w:rPr>
          <w:rFonts w:cs="Times New Roman"/>
        </w:rPr>
        <w:t>20.</w:t>
      </w:r>
      <w:r>
        <w:rPr>
          <w:rFonts w:cs="Times New Roman"/>
        </w:rPr>
        <w:tab/>
        <w:t>Измерение КПД электродвигательной установки.</w:t>
      </w:r>
    </w:p>
    <w:p w:rsidR="00505795" w:rsidRDefault="00505795" w:rsidP="00505795">
      <w:pPr>
        <w:pStyle w:val="list-numnew"/>
        <w:rPr>
          <w:rFonts w:cs="Times New Roman"/>
        </w:rPr>
      </w:pPr>
      <w:r>
        <w:rPr>
          <w:rFonts w:cs="Times New Roman"/>
        </w:rPr>
        <w:t>21.</w:t>
      </w:r>
      <w:r>
        <w:rPr>
          <w:rFonts w:cs="Times New Roman"/>
        </w:rPr>
        <w:tab/>
        <w:t xml:space="preserve">Опыты по исследованию явления электромагнитной индукции: исследование изменений значения и направления индукционного тока. </w:t>
      </w:r>
    </w:p>
    <w:p w:rsidR="00505795" w:rsidRDefault="00505795" w:rsidP="00505795">
      <w:pPr>
        <w:pStyle w:val="h3"/>
        <w:spacing w:before="283"/>
        <w:rPr>
          <w:rFonts w:cs="Times New Roman"/>
        </w:rPr>
      </w:pPr>
      <w:r>
        <w:rPr>
          <w:rFonts w:cs="Times New Roman"/>
        </w:rPr>
        <w:t>9 класс</w:t>
      </w:r>
    </w:p>
    <w:p w:rsidR="00505795" w:rsidRDefault="00505795" w:rsidP="00505795">
      <w:pPr>
        <w:pStyle w:val="body"/>
        <w:rPr>
          <w:rFonts w:cs="Times New Roman"/>
          <w:b/>
          <w:bCs/>
        </w:rPr>
      </w:pPr>
      <w:r>
        <w:rPr>
          <w:rFonts w:cs="Times New Roman"/>
          <w:b/>
          <w:bCs/>
        </w:rPr>
        <w:t>Раздел 8. Механические явления</w:t>
      </w:r>
    </w:p>
    <w:p w:rsidR="00505795" w:rsidRDefault="00505795" w:rsidP="00505795">
      <w:pPr>
        <w:pStyle w:val="body"/>
        <w:rPr>
          <w:rFonts w:cs="Times New Roman"/>
        </w:rPr>
      </w:pPr>
      <w:r>
        <w:rPr>
          <w:rFonts w:cs="Times New Roman"/>
        </w:rPr>
        <w:t>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w:t>
      </w:r>
    </w:p>
    <w:p w:rsidR="00505795" w:rsidRDefault="00505795" w:rsidP="00505795">
      <w:pPr>
        <w:pStyle w:val="body"/>
        <w:rPr>
          <w:rFonts w:cs="Times New Roman"/>
        </w:rPr>
      </w:pPr>
      <w:r>
        <w:rPr>
          <w:rFonts w:cs="Times New Roman"/>
        </w:rPr>
        <w:t>Ускорение. Равноускоренное прямолинейное движение. Свободное падение. Опыты Галилея.</w:t>
      </w:r>
    </w:p>
    <w:p w:rsidR="00505795" w:rsidRDefault="00505795" w:rsidP="00505795">
      <w:pPr>
        <w:pStyle w:val="body"/>
        <w:rPr>
          <w:rFonts w:cs="Times New Roman"/>
        </w:rPr>
      </w:pPr>
      <w:r>
        <w:rPr>
          <w:rFonts w:cs="Times New Roman"/>
        </w:rPr>
        <w:t>Равномерное движение по окружности. Период и частота обращения. Линейная и угловая скорости. Центростремительное ускорение.</w:t>
      </w:r>
    </w:p>
    <w:p w:rsidR="00505795" w:rsidRDefault="00505795" w:rsidP="00505795">
      <w:pPr>
        <w:pStyle w:val="body"/>
        <w:rPr>
          <w:rFonts w:cs="Times New Roman"/>
        </w:rPr>
      </w:pPr>
      <w:r>
        <w:rPr>
          <w:rFonts w:cs="Times New Roman"/>
        </w:rPr>
        <w:t xml:space="preserve">Первый закон Ньютона. Второй закон Ньютона. Третий закон Ньютона. Принцип суперпозиции сил. </w:t>
      </w:r>
    </w:p>
    <w:p w:rsidR="00505795" w:rsidRDefault="00505795" w:rsidP="00505795">
      <w:pPr>
        <w:pStyle w:val="body"/>
        <w:rPr>
          <w:rFonts w:cs="Times New Roman"/>
        </w:rPr>
      </w:pPr>
      <w:r>
        <w:rPr>
          <w:rFonts w:cs="Times New Roman"/>
        </w:rPr>
        <w:t xml:space="preserve">Сила упругости. Закон Гука. Сила трения: сила трения скольжения, сила трения покоя, другие виды трения. </w:t>
      </w:r>
    </w:p>
    <w:p w:rsidR="00505795" w:rsidRDefault="00505795" w:rsidP="00505795">
      <w:pPr>
        <w:pStyle w:val="body"/>
        <w:rPr>
          <w:rFonts w:cs="Times New Roman"/>
        </w:rPr>
      </w:pPr>
      <w:r>
        <w:rPr>
          <w:rFonts w:cs="Times New Roman"/>
        </w:rPr>
        <w:t xml:space="preserve">Сила тяжести и закон всемирного тяготения. Ускорение свободного падения. Движение планет вокруг Солнца (МС). Первая космическая скорость. Невесомость и перегрузки. </w:t>
      </w:r>
    </w:p>
    <w:p w:rsidR="00505795" w:rsidRDefault="00505795" w:rsidP="00505795">
      <w:pPr>
        <w:pStyle w:val="body"/>
        <w:rPr>
          <w:rFonts w:cs="Times New Roman"/>
        </w:rPr>
      </w:pPr>
      <w:r>
        <w:rPr>
          <w:rFonts w:cs="Times New Roman"/>
        </w:rPr>
        <w:t>Равновесие материальной точки. Абсолютно твёрдое тело. Равновесие твёрдого тела с закреплённой осью вращения. Момент силы. Центр тяжести.</w:t>
      </w:r>
    </w:p>
    <w:p w:rsidR="00505795" w:rsidRDefault="00505795" w:rsidP="00505795">
      <w:pPr>
        <w:pStyle w:val="body"/>
        <w:rPr>
          <w:rFonts w:cs="Times New Roman"/>
        </w:rPr>
      </w:pPr>
      <w:r>
        <w:rPr>
          <w:rFonts w:cs="Times New Roman"/>
        </w:rPr>
        <w:t xml:space="preserve">Импульс тела. Изменение импульса. Импульс силы. Закон сохранения импульса. Реактивное движение (МС). </w:t>
      </w:r>
    </w:p>
    <w:p w:rsidR="00505795" w:rsidRDefault="00505795" w:rsidP="00505795">
      <w:pPr>
        <w:pStyle w:val="body"/>
        <w:rPr>
          <w:rFonts w:cs="Times New Roman"/>
        </w:rPr>
      </w:pPr>
      <w:r>
        <w:rPr>
          <w:rFonts w:cs="Times New Roman"/>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Закон сохранения механической энергии. </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Наблюдение механического движения тела относительно разных тел отсчёта.</w:t>
      </w:r>
    </w:p>
    <w:p w:rsidR="00505795" w:rsidRDefault="00505795" w:rsidP="00505795">
      <w:pPr>
        <w:pStyle w:val="list-numnew"/>
        <w:rPr>
          <w:rFonts w:cs="Times New Roman"/>
        </w:rPr>
      </w:pPr>
      <w:r>
        <w:rPr>
          <w:rFonts w:cs="Times New Roman"/>
        </w:rPr>
        <w:t>2.</w:t>
      </w:r>
      <w:r>
        <w:rPr>
          <w:rFonts w:cs="Times New Roman"/>
        </w:rPr>
        <w:tab/>
        <w:t xml:space="preserve">Сравнение путей и траекторий движения одного и того же тела относительно разных тел отсчёта. </w:t>
      </w:r>
    </w:p>
    <w:p w:rsidR="00505795" w:rsidRDefault="00505795" w:rsidP="00505795">
      <w:pPr>
        <w:pStyle w:val="list-numnew"/>
        <w:rPr>
          <w:rFonts w:cs="Times New Roman"/>
        </w:rPr>
      </w:pPr>
      <w:r>
        <w:rPr>
          <w:rFonts w:cs="Times New Roman"/>
        </w:rPr>
        <w:t>3.</w:t>
      </w:r>
      <w:r>
        <w:rPr>
          <w:rFonts w:cs="Times New Roman"/>
        </w:rPr>
        <w:tab/>
        <w:t>Измерение скорости и ускорения прямолинейного движения.</w:t>
      </w:r>
    </w:p>
    <w:p w:rsidR="00505795" w:rsidRDefault="00505795" w:rsidP="00505795">
      <w:pPr>
        <w:pStyle w:val="list-numnew"/>
        <w:rPr>
          <w:rFonts w:cs="Times New Roman"/>
        </w:rPr>
      </w:pPr>
      <w:r>
        <w:rPr>
          <w:rFonts w:cs="Times New Roman"/>
        </w:rPr>
        <w:t>4.</w:t>
      </w:r>
      <w:r>
        <w:rPr>
          <w:rFonts w:cs="Times New Roman"/>
        </w:rPr>
        <w:tab/>
        <w:t>Исследование признаков равноускоренного движения.</w:t>
      </w:r>
    </w:p>
    <w:p w:rsidR="00505795" w:rsidRDefault="00505795" w:rsidP="00505795">
      <w:pPr>
        <w:pStyle w:val="list-numnew"/>
        <w:rPr>
          <w:rFonts w:cs="Times New Roman"/>
        </w:rPr>
      </w:pPr>
      <w:r>
        <w:rPr>
          <w:rFonts w:cs="Times New Roman"/>
        </w:rPr>
        <w:t>5.</w:t>
      </w:r>
      <w:r>
        <w:rPr>
          <w:rFonts w:cs="Times New Roman"/>
        </w:rPr>
        <w:tab/>
        <w:t>Наблюдение движения тела по окружности.</w:t>
      </w:r>
    </w:p>
    <w:p w:rsidR="00505795" w:rsidRDefault="00505795" w:rsidP="00505795">
      <w:pPr>
        <w:pStyle w:val="list-numnew"/>
        <w:rPr>
          <w:rFonts w:cs="Times New Roman"/>
        </w:rPr>
      </w:pPr>
      <w:r>
        <w:rPr>
          <w:rFonts w:cs="Times New Roman"/>
        </w:rPr>
        <w:t>6.</w:t>
      </w:r>
      <w:r>
        <w:rPr>
          <w:rFonts w:cs="Times New Roman"/>
        </w:rPr>
        <w:tab/>
        <w:t>Наблюдение механических явлений, происходящих в системе отсчёта «Тележка» при её равномерном и ускоренном движении относительно кабинета физики.</w:t>
      </w:r>
    </w:p>
    <w:p w:rsidR="00505795" w:rsidRDefault="00505795" w:rsidP="00505795">
      <w:pPr>
        <w:pStyle w:val="list-numnew"/>
        <w:rPr>
          <w:rFonts w:cs="Times New Roman"/>
        </w:rPr>
      </w:pPr>
      <w:r>
        <w:rPr>
          <w:rFonts w:cs="Times New Roman"/>
        </w:rPr>
        <w:t>7.</w:t>
      </w:r>
      <w:r>
        <w:rPr>
          <w:rFonts w:cs="Times New Roman"/>
        </w:rPr>
        <w:tab/>
        <w:t>Зависимость ускорения тела от массы тела и действующей на него силы.</w:t>
      </w:r>
    </w:p>
    <w:p w:rsidR="00505795" w:rsidRDefault="00505795" w:rsidP="00505795">
      <w:pPr>
        <w:pStyle w:val="list-numnew"/>
        <w:rPr>
          <w:rFonts w:cs="Times New Roman"/>
        </w:rPr>
      </w:pPr>
      <w:r>
        <w:rPr>
          <w:rFonts w:cs="Times New Roman"/>
        </w:rPr>
        <w:t>8.</w:t>
      </w:r>
      <w:r>
        <w:rPr>
          <w:rFonts w:cs="Times New Roman"/>
        </w:rPr>
        <w:tab/>
        <w:t xml:space="preserve">Наблюдение равенства сил при взаимодействии тел. </w:t>
      </w:r>
    </w:p>
    <w:p w:rsidR="00505795" w:rsidRDefault="00505795" w:rsidP="00505795">
      <w:pPr>
        <w:pStyle w:val="list-numnew"/>
        <w:rPr>
          <w:rFonts w:cs="Times New Roman"/>
        </w:rPr>
      </w:pPr>
      <w:r>
        <w:rPr>
          <w:rFonts w:cs="Times New Roman"/>
        </w:rPr>
        <w:t>9.</w:t>
      </w:r>
      <w:r>
        <w:rPr>
          <w:rFonts w:cs="Times New Roman"/>
        </w:rPr>
        <w:tab/>
        <w:t>Изменение веса тела при ускоренном движении.</w:t>
      </w:r>
    </w:p>
    <w:p w:rsidR="00505795" w:rsidRDefault="00505795" w:rsidP="00505795">
      <w:pPr>
        <w:pStyle w:val="list-numnew"/>
        <w:rPr>
          <w:rFonts w:cs="Times New Roman"/>
        </w:rPr>
      </w:pPr>
      <w:r>
        <w:rPr>
          <w:rFonts w:cs="Times New Roman"/>
        </w:rPr>
        <w:t>10.</w:t>
      </w:r>
      <w:r>
        <w:rPr>
          <w:rFonts w:cs="Times New Roman"/>
        </w:rPr>
        <w:tab/>
        <w:t>Передача импульса при взаимодействии тел.</w:t>
      </w:r>
    </w:p>
    <w:p w:rsidR="00505795" w:rsidRDefault="00505795" w:rsidP="00505795">
      <w:pPr>
        <w:pStyle w:val="list-numnew"/>
        <w:rPr>
          <w:rFonts w:cs="Times New Roman"/>
        </w:rPr>
      </w:pPr>
      <w:r>
        <w:rPr>
          <w:rFonts w:cs="Times New Roman"/>
        </w:rPr>
        <w:t>11.</w:t>
      </w:r>
      <w:r>
        <w:rPr>
          <w:rFonts w:cs="Times New Roman"/>
        </w:rPr>
        <w:tab/>
        <w:t>Преобразования энергии при взаимодействии тел.</w:t>
      </w:r>
    </w:p>
    <w:p w:rsidR="00505795" w:rsidRDefault="00505795" w:rsidP="00505795">
      <w:pPr>
        <w:pStyle w:val="list-numnew"/>
        <w:rPr>
          <w:rFonts w:cs="Times New Roman"/>
        </w:rPr>
      </w:pPr>
      <w:r>
        <w:rPr>
          <w:rFonts w:cs="Times New Roman"/>
        </w:rPr>
        <w:t>12.</w:t>
      </w:r>
      <w:r>
        <w:rPr>
          <w:rFonts w:cs="Times New Roman"/>
        </w:rPr>
        <w:tab/>
        <w:t>Сохранение импульса при неупругом взаимодействии.</w:t>
      </w:r>
    </w:p>
    <w:p w:rsidR="00505795" w:rsidRDefault="00505795" w:rsidP="00505795">
      <w:pPr>
        <w:pStyle w:val="list-numnew"/>
        <w:rPr>
          <w:rFonts w:cs="Times New Roman"/>
        </w:rPr>
      </w:pPr>
      <w:r>
        <w:rPr>
          <w:rFonts w:cs="Times New Roman"/>
        </w:rPr>
        <w:t>13.</w:t>
      </w:r>
      <w:r>
        <w:rPr>
          <w:rFonts w:cs="Times New Roman"/>
        </w:rPr>
        <w:tab/>
        <w:t>Сохранение импульса при абсолютно упругом взаимодействии.</w:t>
      </w:r>
    </w:p>
    <w:p w:rsidR="00505795" w:rsidRDefault="00505795" w:rsidP="00505795">
      <w:pPr>
        <w:pStyle w:val="list-numnew"/>
        <w:rPr>
          <w:rFonts w:cs="Times New Roman"/>
        </w:rPr>
      </w:pPr>
      <w:r>
        <w:rPr>
          <w:rFonts w:cs="Times New Roman"/>
        </w:rPr>
        <w:t>14.</w:t>
      </w:r>
      <w:r>
        <w:rPr>
          <w:rFonts w:cs="Times New Roman"/>
        </w:rPr>
        <w:tab/>
        <w:t>Наблюдение реактивного движения.</w:t>
      </w:r>
    </w:p>
    <w:p w:rsidR="00505795" w:rsidRDefault="00505795" w:rsidP="00505795">
      <w:pPr>
        <w:pStyle w:val="list-numnew"/>
        <w:rPr>
          <w:rFonts w:cs="Times New Roman"/>
        </w:rPr>
      </w:pPr>
      <w:r>
        <w:rPr>
          <w:rFonts w:cs="Times New Roman"/>
        </w:rPr>
        <w:t>15.</w:t>
      </w:r>
      <w:r>
        <w:rPr>
          <w:rFonts w:cs="Times New Roman"/>
        </w:rPr>
        <w:tab/>
        <w:t>Сохранение механической энергии при свободном падении.</w:t>
      </w:r>
    </w:p>
    <w:p w:rsidR="00505795" w:rsidRDefault="00505795" w:rsidP="00505795">
      <w:pPr>
        <w:pStyle w:val="list-numnew"/>
        <w:rPr>
          <w:rFonts w:cs="Times New Roman"/>
        </w:rPr>
      </w:pPr>
      <w:r>
        <w:rPr>
          <w:rFonts w:cs="Times New Roman"/>
        </w:rPr>
        <w:t>16.</w:t>
      </w:r>
      <w:r>
        <w:rPr>
          <w:rFonts w:cs="Times New Roman"/>
        </w:rPr>
        <w:tab/>
        <w:t>Сохранение механической энергии при движении тела под действием пружины.</w:t>
      </w:r>
    </w:p>
    <w:p w:rsidR="00505795" w:rsidRDefault="00505795" w:rsidP="00505795">
      <w:pPr>
        <w:pStyle w:val="h5"/>
        <w:rPr>
          <w:rFonts w:cs="Times New Roman"/>
          <w:i w:val="0"/>
          <w:iCs w:val="0"/>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Конструирование тракта для разгона и дальнейшего равномерного движения шарика или тележки.</w:t>
      </w:r>
    </w:p>
    <w:p w:rsidR="00505795" w:rsidRDefault="00505795" w:rsidP="00505795">
      <w:pPr>
        <w:pStyle w:val="list-numnew"/>
        <w:rPr>
          <w:rFonts w:cs="Times New Roman"/>
        </w:rPr>
      </w:pPr>
      <w:r>
        <w:rPr>
          <w:rFonts w:cs="Times New Roman"/>
        </w:rPr>
        <w:t>2.</w:t>
      </w:r>
      <w:r>
        <w:rPr>
          <w:rFonts w:cs="Times New Roman"/>
        </w:rPr>
        <w:tab/>
        <w:t>Определение средней скорости скольжения бруска или движения шарика по наклонной плоскости.</w:t>
      </w:r>
    </w:p>
    <w:p w:rsidR="00505795" w:rsidRDefault="00505795" w:rsidP="00505795">
      <w:pPr>
        <w:pStyle w:val="list-numnew"/>
        <w:rPr>
          <w:rFonts w:cs="Times New Roman"/>
        </w:rPr>
      </w:pPr>
      <w:r>
        <w:rPr>
          <w:rFonts w:cs="Times New Roman"/>
        </w:rPr>
        <w:t>3.</w:t>
      </w:r>
      <w:r>
        <w:rPr>
          <w:rFonts w:cs="Times New Roman"/>
        </w:rPr>
        <w:tab/>
        <w:t>Определение ускорения тела при равноускоренном движении по наклонной плоскости.</w:t>
      </w:r>
    </w:p>
    <w:p w:rsidR="00505795" w:rsidRDefault="00505795" w:rsidP="00505795">
      <w:pPr>
        <w:pStyle w:val="list-numnew"/>
        <w:rPr>
          <w:rFonts w:cs="Times New Roman"/>
        </w:rPr>
      </w:pPr>
      <w:r>
        <w:rPr>
          <w:rFonts w:cs="Times New Roman"/>
        </w:rPr>
        <w:t>4.</w:t>
      </w:r>
      <w:r>
        <w:rPr>
          <w:rFonts w:cs="Times New Roman"/>
        </w:rPr>
        <w:tab/>
        <w:t>Исследование зависимости пути от времени при равноускоренном движении без начальной скорости.</w:t>
      </w:r>
    </w:p>
    <w:p w:rsidR="00505795" w:rsidRDefault="00505795" w:rsidP="00505795">
      <w:pPr>
        <w:pStyle w:val="list-numnew"/>
        <w:rPr>
          <w:rFonts w:cs="Times New Roman"/>
        </w:rPr>
      </w:pPr>
      <w:r>
        <w:rPr>
          <w:rFonts w:cs="Times New Roman"/>
        </w:rPr>
        <w:t>5.</w:t>
      </w:r>
      <w:r>
        <w:rPr>
          <w:rFonts w:cs="Times New Roman"/>
        </w:rPr>
        <w:tab/>
        <w:t>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w:t>
      </w:r>
    </w:p>
    <w:p w:rsidR="00505795" w:rsidRDefault="00505795" w:rsidP="00505795">
      <w:pPr>
        <w:pStyle w:val="list-numnew"/>
        <w:rPr>
          <w:rFonts w:cs="Times New Roman"/>
        </w:rPr>
      </w:pPr>
      <w:r>
        <w:rPr>
          <w:rFonts w:cs="Times New Roman"/>
        </w:rPr>
        <w:t>6.</w:t>
      </w:r>
      <w:r>
        <w:rPr>
          <w:rFonts w:cs="Times New Roman"/>
        </w:rPr>
        <w:tab/>
        <w:t>Исследование зависимости силы трения скольжения от силы нормального давления.</w:t>
      </w:r>
    </w:p>
    <w:p w:rsidR="00505795" w:rsidRDefault="00505795" w:rsidP="00505795">
      <w:pPr>
        <w:pStyle w:val="list-numnew"/>
        <w:rPr>
          <w:rFonts w:cs="Times New Roman"/>
        </w:rPr>
      </w:pPr>
      <w:r>
        <w:rPr>
          <w:rFonts w:cs="Times New Roman"/>
        </w:rPr>
        <w:t>7.</w:t>
      </w:r>
      <w:r>
        <w:rPr>
          <w:rFonts w:cs="Times New Roman"/>
        </w:rPr>
        <w:tab/>
        <w:t>Определение коэффициента трения скольжения.</w:t>
      </w:r>
    </w:p>
    <w:p w:rsidR="00505795" w:rsidRDefault="00505795" w:rsidP="00505795">
      <w:pPr>
        <w:pStyle w:val="list-numnew"/>
        <w:rPr>
          <w:rFonts w:cs="Times New Roman"/>
        </w:rPr>
      </w:pPr>
      <w:r>
        <w:rPr>
          <w:rFonts w:cs="Times New Roman"/>
        </w:rPr>
        <w:t>8.</w:t>
      </w:r>
      <w:r>
        <w:rPr>
          <w:rFonts w:cs="Times New Roman"/>
        </w:rPr>
        <w:tab/>
        <w:t>Определение жёсткости пружины.</w:t>
      </w:r>
    </w:p>
    <w:p w:rsidR="00505795" w:rsidRDefault="00505795" w:rsidP="00505795">
      <w:pPr>
        <w:pStyle w:val="list-numnew"/>
        <w:rPr>
          <w:rFonts w:cs="Times New Roman"/>
        </w:rPr>
      </w:pPr>
      <w:r>
        <w:rPr>
          <w:rFonts w:cs="Times New Roman"/>
        </w:rPr>
        <w:t>9.</w:t>
      </w:r>
      <w:r>
        <w:rPr>
          <w:rFonts w:cs="Times New Roman"/>
        </w:rPr>
        <w:tab/>
        <w:t>Определение работы силы трения при равномерном движении тела по горизонтальной поверхности.</w:t>
      </w:r>
    </w:p>
    <w:p w:rsidR="00505795" w:rsidRDefault="00505795" w:rsidP="00505795">
      <w:pPr>
        <w:pStyle w:val="list-numnew"/>
        <w:rPr>
          <w:rFonts w:cs="Times New Roman"/>
        </w:rPr>
      </w:pPr>
      <w:r>
        <w:rPr>
          <w:rFonts w:cs="Times New Roman"/>
        </w:rPr>
        <w:t>10.</w:t>
      </w:r>
      <w:r>
        <w:rPr>
          <w:rFonts w:cs="Times New Roman"/>
        </w:rPr>
        <w:tab/>
        <w:t>Определение работы силы упругости при подъёме груза с использованием неподвижного и подвижного блоков.</w:t>
      </w:r>
    </w:p>
    <w:p w:rsidR="00505795" w:rsidRDefault="00505795" w:rsidP="00505795">
      <w:pPr>
        <w:pStyle w:val="list-numnew"/>
        <w:rPr>
          <w:rFonts w:cs="Times New Roman"/>
        </w:rPr>
      </w:pPr>
      <w:r>
        <w:rPr>
          <w:rFonts w:cs="Times New Roman"/>
        </w:rPr>
        <w:t>11.</w:t>
      </w:r>
      <w:r>
        <w:rPr>
          <w:rFonts w:cs="Times New Roman"/>
        </w:rPr>
        <w:tab/>
        <w:t>Изучение закона сохранения энергии.</w:t>
      </w:r>
    </w:p>
    <w:p w:rsidR="00505795" w:rsidRDefault="00505795" w:rsidP="00505795">
      <w:pPr>
        <w:pStyle w:val="body20"/>
        <w:spacing w:before="170"/>
        <w:rPr>
          <w:rFonts w:cs="Times New Roman"/>
        </w:rPr>
      </w:pPr>
      <w:r>
        <w:rPr>
          <w:rStyle w:val="Bold"/>
        </w:rPr>
        <w:t>Раздел 9. Механические колебания и волны</w:t>
      </w:r>
    </w:p>
    <w:p w:rsidR="00505795" w:rsidRDefault="00505795" w:rsidP="00505795">
      <w:pPr>
        <w:pStyle w:val="body"/>
        <w:rPr>
          <w:rFonts w:cs="Times New Roman"/>
        </w:rPr>
      </w:pPr>
      <w:r>
        <w:rPr>
          <w:rFonts w:cs="Times New Roman"/>
        </w:rPr>
        <w:t>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w:t>
      </w:r>
    </w:p>
    <w:p w:rsidR="00505795" w:rsidRDefault="00505795" w:rsidP="00505795">
      <w:pPr>
        <w:pStyle w:val="body"/>
        <w:rPr>
          <w:rFonts w:cs="Times New Roman"/>
        </w:rPr>
      </w:pPr>
      <w:r>
        <w:rPr>
          <w:rFonts w:cs="Times New Roman"/>
        </w:rPr>
        <w:t xml:space="preserve">Затухающие колебания. Вынужденные колебания. Резонанс. </w:t>
      </w:r>
    </w:p>
    <w:p w:rsidR="00505795" w:rsidRDefault="00505795" w:rsidP="00505795">
      <w:pPr>
        <w:pStyle w:val="body"/>
        <w:rPr>
          <w:rFonts w:cs="Times New Roman"/>
        </w:rPr>
      </w:pPr>
      <w:r>
        <w:rPr>
          <w:rFonts w:cs="Times New Roman"/>
        </w:rPr>
        <w:t xml:space="preserve">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(МС). </w:t>
      </w:r>
    </w:p>
    <w:p w:rsidR="00505795" w:rsidRDefault="00505795" w:rsidP="00505795">
      <w:pPr>
        <w:pStyle w:val="body"/>
        <w:rPr>
          <w:rFonts w:cs="Times New Roman"/>
        </w:rPr>
      </w:pPr>
      <w:r>
        <w:rPr>
          <w:rFonts w:cs="Times New Roman"/>
        </w:rPr>
        <w:t>Звук. Громкость звука и высота тона. Отражение звука. Инфразвук и ультразвук.</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Наблюдение колебаний тел под действием силы тяжести и силы упругости.</w:t>
      </w:r>
    </w:p>
    <w:p w:rsidR="00505795" w:rsidRDefault="00505795" w:rsidP="00505795">
      <w:pPr>
        <w:pStyle w:val="list-numnew"/>
        <w:rPr>
          <w:rFonts w:cs="Times New Roman"/>
        </w:rPr>
      </w:pPr>
      <w:r>
        <w:rPr>
          <w:rFonts w:cs="Times New Roman"/>
        </w:rPr>
        <w:t>2.</w:t>
      </w:r>
      <w:r>
        <w:rPr>
          <w:rFonts w:cs="Times New Roman"/>
        </w:rPr>
        <w:tab/>
        <w:t>Наблюдение колебаний груза на нити и на пружине.</w:t>
      </w:r>
    </w:p>
    <w:p w:rsidR="00505795" w:rsidRDefault="00505795" w:rsidP="00505795">
      <w:pPr>
        <w:pStyle w:val="list-numnew"/>
        <w:rPr>
          <w:rFonts w:cs="Times New Roman"/>
        </w:rPr>
      </w:pPr>
      <w:r>
        <w:rPr>
          <w:rFonts w:cs="Times New Roman"/>
        </w:rPr>
        <w:t>3.</w:t>
      </w:r>
      <w:r>
        <w:rPr>
          <w:rFonts w:cs="Times New Roman"/>
        </w:rPr>
        <w:tab/>
        <w:t>Наблюдение вынужденных колебаний и резонанса.</w:t>
      </w:r>
    </w:p>
    <w:p w:rsidR="00505795" w:rsidRDefault="00505795" w:rsidP="00505795">
      <w:pPr>
        <w:pStyle w:val="list-numnew"/>
        <w:rPr>
          <w:rFonts w:cs="Times New Roman"/>
        </w:rPr>
      </w:pPr>
      <w:r>
        <w:rPr>
          <w:rFonts w:cs="Times New Roman"/>
        </w:rPr>
        <w:t>4.</w:t>
      </w:r>
      <w:r>
        <w:rPr>
          <w:rFonts w:cs="Times New Roman"/>
        </w:rPr>
        <w:tab/>
        <w:t>Распространение продольных и поперечных волн (на модели).</w:t>
      </w:r>
    </w:p>
    <w:p w:rsidR="00505795" w:rsidRDefault="00505795" w:rsidP="00505795">
      <w:pPr>
        <w:pStyle w:val="list-numnew"/>
        <w:rPr>
          <w:rFonts w:cs="Times New Roman"/>
        </w:rPr>
      </w:pPr>
      <w:r>
        <w:rPr>
          <w:rFonts w:cs="Times New Roman"/>
        </w:rPr>
        <w:t>5.</w:t>
      </w:r>
      <w:r>
        <w:rPr>
          <w:rFonts w:cs="Times New Roman"/>
        </w:rPr>
        <w:tab/>
        <w:t>Наблюдение зависимости высоты звука от частоты.</w:t>
      </w:r>
    </w:p>
    <w:p w:rsidR="00505795" w:rsidRDefault="00505795" w:rsidP="00505795">
      <w:pPr>
        <w:pStyle w:val="list-numnew"/>
        <w:rPr>
          <w:rFonts w:cs="Times New Roman"/>
        </w:rPr>
      </w:pPr>
      <w:r>
        <w:rPr>
          <w:rFonts w:cs="Times New Roman"/>
        </w:rPr>
        <w:t>6.</w:t>
      </w:r>
      <w:r>
        <w:rPr>
          <w:rFonts w:cs="Times New Roman"/>
        </w:rPr>
        <w:tab/>
        <w:t>Акустический резонанс.</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Определение частоты и периода колебаний математического маятника.</w:t>
      </w:r>
    </w:p>
    <w:p w:rsidR="00505795" w:rsidRDefault="00505795" w:rsidP="00505795">
      <w:pPr>
        <w:pStyle w:val="list-numnew"/>
        <w:rPr>
          <w:rFonts w:cs="Times New Roman"/>
        </w:rPr>
      </w:pPr>
      <w:r>
        <w:rPr>
          <w:rFonts w:cs="Times New Roman"/>
        </w:rPr>
        <w:t>2.</w:t>
      </w:r>
      <w:r>
        <w:rPr>
          <w:rFonts w:cs="Times New Roman"/>
        </w:rPr>
        <w:tab/>
        <w:t>Определение частоты и периода колебаний пружинного маятника.</w:t>
      </w:r>
    </w:p>
    <w:p w:rsidR="00505795" w:rsidRDefault="00505795" w:rsidP="00505795">
      <w:pPr>
        <w:pStyle w:val="list-numnew"/>
        <w:rPr>
          <w:rFonts w:cs="Times New Roman"/>
        </w:rPr>
      </w:pPr>
      <w:r>
        <w:rPr>
          <w:rFonts w:cs="Times New Roman"/>
        </w:rPr>
        <w:t>3.</w:t>
      </w:r>
      <w:r>
        <w:rPr>
          <w:rFonts w:cs="Times New Roman"/>
        </w:rPr>
        <w:tab/>
        <w:t>Исследование зависимости периода колебаний подвешенного к нити груза от длины нити.</w:t>
      </w:r>
    </w:p>
    <w:p w:rsidR="00505795" w:rsidRDefault="00505795" w:rsidP="00505795">
      <w:pPr>
        <w:pStyle w:val="list-numnew"/>
        <w:rPr>
          <w:rFonts w:cs="Times New Roman"/>
        </w:rPr>
      </w:pPr>
      <w:r>
        <w:rPr>
          <w:rFonts w:cs="Times New Roman"/>
        </w:rPr>
        <w:t>4.</w:t>
      </w:r>
      <w:r>
        <w:rPr>
          <w:rFonts w:cs="Times New Roman"/>
        </w:rPr>
        <w:tab/>
        <w:t>Исследование зависимости периода колебаний пружинного маятника от массы груза.</w:t>
      </w:r>
    </w:p>
    <w:p w:rsidR="00505795" w:rsidRDefault="00505795" w:rsidP="00505795">
      <w:pPr>
        <w:pStyle w:val="list-numnew"/>
        <w:rPr>
          <w:rFonts w:cs="Times New Roman"/>
        </w:rPr>
      </w:pPr>
      <w:r>
        <w:rPr>
          <w:rFonts w:cs="Times New Roman"/>
        </w:rPr>
        <w:t>5.</w:t>
      </w:r>
      <w:r>
        <w:rPr>
          <w:rFonts w:cs="Times New Roman"/>
        </w:rPr>
        <w:tab/>
        <w:t xml:space="preserve">Проверка независимости периода колебаний груза, подвешенного к нити, от массы груза. </w:t>
      </w:r>
    </w:p>
    <w:p w:rsidR="00505795" w:rsidRDefault="00505795" w:rsidP="00505795">
      <w:pPr>
        <w:pStyle w:val="list-numnew"/>
        <w:rPr>
          <w:rFonts w:cs="Times New Roman"/>
        </w:rPr>
      </w:pPr>
      <w:r>
        <w:rPr>
          <w:rFonts w:cs="Times New Roman"/>
        </w:rPr>
        <w:t>6.</w:t>
      </w:r>
      <w:r>
        <w:rPr>
          <w:rFonts w:cs="Times New Roman"/>
        </w:rPr>
        <w:tab/>
        <w:t xml:space="preserve">Опыты, демонстрирующие зависимость периода колебаний пружинного маятника от массы груза и жёсткости пружины. </w:t>
      </w:r>
    </w:p>
    <w:p w:rsidR="00505795" w:rsidRDefault="00505795" w:rsidP="00505795">
      <w:pPr>
        <w:pStyle w:val="list-numnew"/>
        <w:rPr>
          <w:rFonts w:cs="Times New Roman"/>
        </w:rPr>
      </w:pPr>
      <w:r>
        <w:rPr>
          <w:rFonts w:cs="Times New Roman"/>
        </w:rPr>
        <w:t>7.</w:t>
      </w:r>
      <w:r>
        <w:rPr>
          <w:rFonts w:cs="Times New Roman"/>
        </w:rPr>
        <w:tab/>
        <w:t>Измерение ускорения свободного падения.</w:t>
      </w:r>
    </w:p>
    <w:p w:rsidR="00505795" w:rsidRDefault="00505795" w:rsidP="00505795">
      <w:pPr>
        <w:pStyle w:val="body20"/>
        <w:rPr>
          <w:rFonts w:cs="Times New Roman"/>
        </w:rPr>
      </w:pPr>
      <w:r>
        <w:rPr>
          <w:rStyle w:val="Bold"/>
        </w:rPr>
        <w:t>Раздел 10. Электромагнитное поле и электромагнитныеволны</w:t>
      </w:r>
    </w:p>
    <w:p w:rsidR="00505795" w:rsidRDefault="00505795" w:rsidP="00505795">
      <w:pPr>
        <w:pStyle w:val="body"/>
        <w:rPr>
          <w:rFonts w:cs="Times New Roman"/>
        </w:rPr>
      </w:pPr>
      <w:r>
        <w:rPr>
          <w:rFonts w:cs="Times New Roman"/>
        </w:rPr>
        <w:t>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w:t>
      </w:r>
    </w:p>
    <w:p w:rsidR="00505795" w:rsidRDefault="00505795" w:rsidP="00505795">
      <w:pPr>
        <w:pStyle w:val="body"/>
        <w:rPr>
          <w:rFonts w:cs="Times New Roman"/>
        </w:rPr>
      </w:pPr>
      <w:r>
        <w:rPr>
          <w:rFonts w:cs="Times New Roman"/>
        </w:rPr>
        <w:t>Электромагнитная природа света. Скорость света. Волновые свойства света.</w:t>
      </w:r>
    </w:p>
    <w:p w:rsidR="00505795" w:rsidRDefault="00505795" w:rsidP="00505795">
      <w:pPr>
        <w:pStyle w:val="h5"/>
        <w:rPr>
          <w:rFonts w:cs="Times New Roman"/>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 xml:space="preserve">Свойства электромагнитных волн. </w:t>
      </w:r>
    </w:p>
    <w:p w:rsidR="00505795" w:rsidRDefault="00505795" w:rsidP="00505795">
      <w:pPr>
        <w:pStyle w:val="list-numnew"/>
        <w:rPr>
          <w:rFonts w:cs="Times New Roman"/>
        </w:rPr>
      </w:pPr>
      <w:r>
        <w:rPr>
          <w:rFonts w:cs="Times New Roman"/>
        </w:rPr>
        <w:t>2.</w:t>
      </w:r>
      <w:r>
        <w:rPr>
          <w:rFonts w:cs="Times New Roman"/>
        </w:rPr>
        <w:tab/>
        <w:t xml:space="preserve">Волновые свойства света. </w:t>
      </w:r>
    </w:p>
    <w:p w:rsidR="00505795" w:rsidRDefault="00505795" w:rsidP="00505795">
      <w:pPr>
        <w:pStyle w:val="h5"/>
        <w:rPr>
          <w:rFonts w:cs="Times New Roman"/>
        </w:rPr>
      </w:pPr>
      <w:r>
        <w:rPr>
          <w:rFonts w:cs="Times New Roman"/>
        </w:rPr>
        <w:t xml:space="preserve">Лабораторные работы и опыты </w:t>
      </w:r>
    </w:p>
    <w:p w:rsidR="00505795" w:rsidRDefault="00505795" w:rsidP="00505795">
      <w:pPr>
        <w:pStyle w:val="list-numnew"/>
        <w:rPr>
          <w:rFonts w:cs="Times New Roman"/>
        </w:rPr>
      </w:pPr>
      <w:r>
        <w:rPr>
          <w:rFonts w:cs="Times New Roman"/>
        </w:rPr>
        <w:t>1.</w:t>
      </w:r>
      <w:r>
        <w:rPr>
          <w:rFonts w:cs="Times New Roman"/>
        </w:rPr>
        <w:tab/>
        <w:t>Изучение свойств электромагнитных волн с помощью мобильного телефона.</w:t>
      </w:r>
    </w:p>
    <w:p w:rsidR="00505795" w:rsidRDefault="00505795" w:rsidP="00505795">
      <w:pPr>
        <w:pStyle w:val="body20"/>
        <w:rPr>
          <w:rFonts w:cs="Times New Roman"/>
        </w:rPr>
      </w:pPr>
      <w:r>
        <w:rPr>
          <w:rStyle w:val="Bold"/>
        </w:rPr>
        <w:t>Раздел 11. Световые явления</w:t>
      </w:r>
    </w:p>
    <w:p w:rsidR="00505795" w:rsidRDefault="00505795" w:rsidP="00505795">
      <w:pPr>
        <w:pStyle w:val="body"/>
        <w:rPr>
          <w:rFonts w:cs="Times New Roman"/>
        </w:rPr>
      </w:pPr>
      <w:r>
        <w:rPr>
          <w:rFonts w:cs="Times New Roman"/>
        </w:rPr>
        <w:t>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w:t>
      </w:r>
    </w:p>
    <w:p w:rsidR="00505795" w:rsidRDefault="00505795" w:rsidP="00505795">
      <w:pPr>
        <w:pStyle w:val="body"/>
        <w:rPr>
          <w:rFonts w:cs="Times New Roman"/>
        </w:rPr>
      </w:pPr>
      <w:r>
        <w:rPr>
          <w:rFonts w:cs="Times New Roman"/>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505795" w:rsidRDefault="00505795" w:rsidP="00505795">
      <w:pPr>
        <w:pStyle w:val="body"/>
        <w:rPr>
          <w:rFonts w:cs="Times New Roman"/>
        </w:rPr>
      </w:pPr>
      <w:r>
        <w:rPr>
          <w:rFonts w:cs="Times New Roman"/>
        </w:rPr>
        <w:t xml:space="preserve">Линза. Ход лучей в линзе. Оптическая система фотоаппарата, микроскопа и телескопа (МС). Глаз как оптическая система. Близорукость и дальнозоркость. </w:t>
      </w:r>
    </w:p>
    <w:p w:rsidR="00505795" w:rsidRDefault="00505795" w:rsidP="00505795">
      <w:pPr>
        <w:pStyle w:val="body"/>
        <w:rPr>
          <w:rFonts w:cs="Times New Roman"/>
        </w:rPr>
      </w:pPr>
      <w:r>
        <w:rPr>
          <w:rFonts w:cs="Times New Roman"/>
        </w:rPr>
        <w:t>Разложение белого света в спектр. Опыты Ньютона. Сложение спектральных цветов. Дисперсия света.</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Прямолинейное распространение света.</w:t>
      </w:r>
    </w:p>
    <w:p w:rsidR="00505795" w:rsidRDefault="00505795" w:rsidP="00505795">
      <w:pPr>
        <w:pStyle w:val="list-numnew"/>
        <w:rPr>
          <w:rFonts w:cs="Times New Roman"/>
        </w:rPr>
      </w:pPr>
      <w:r>
        <w:rPr>
          <w:rFonts w:cs="Times New Roman"/>
        </w:rPr>
        <w:t>2.</w:t>
      </w:r>
      <w:r>
        <w:rPr>
          <w:rFonts w:cs="Times New Roman"/>
        </w:rPr>
        <w:tab/>
        <w:t>Отражение света.</w:t>
      </w:r>
    </w:p>
    <w:p w:rsidR="00505795" w:rsidRDefault="00505795" w:rsidP="00505795">
      <w:pPr>
        <w:pStyle w:val="list-numnew"/>
        <w:rPr>
          <w:rFonts w:cs="Times New Roman"/>
        </w:rPr>
      </w:pPr>
      <w:r>
        <w:rPr>
          <w:rFonts w:cs="Times New Roman"/>
        </w:rPr>
        <w:t>3.</w:t>
      </w:r>
      <w:r>
        <w:rPr>
          <w:rFonts w:cs="Times New Roman"/>
        </w:rPr>
        <w:tab/>
        <w:t>Получение изображений в плоском, вогнутом и выпуклом зеркалах.</w:t>
      </w:r>
    </w:p>
    <w:p w:rsidR="00505795" w:rsidRDefault="00505795" w:rsidP="00505795">
      <w:pPr>
        <w:pStyle w:val="list-numnew"/>
        <w:rPr>
          <w:rFonts w:cs="Times New Roman"/>
        </w:rPr>
      </w:pPr>
      <w:r>
        <w:rPr>
          <w:rFonts w:cs="Times New Roman"/>
        </w:rPr>
        <w:t>4.</w:t>
      </w:r>
      <w:r>
        <w:rPr>
          <w:rFonts w:cs="Times New Roman"/>
        </w:rPr>
        <w:tab/>
        <w:t>Преломление света.</w:t>
      </w:r>
    </w:p>
    <w:p w:rsidR="00505795" w:rsidRDefault="00505795" w:rsidP="00505795">
      <w:pPr>
        <w:pStyle w:val="list-numnew"/>
        <w:rPr>
          <w:rFonts w:cs="Times New Roman"/>
        </w:rPr>
      </w:pPr>
      <w:r>
        <w:rPr>
          <w:rFonts w:cs="Times New Roman"/>
        </w:rPr>
        <w:t>5.</w:t>
      </w:r>
      <w:r>
        <w:rPr>
          <w:rFonts w:cs="Times New Roman"/>
        </w:rPr>
        <w:tab/>
        <w:t>Оптический световод.</w:t>
      </w:r>
    </w:p>
    <w:p w:rsidR="00505795" w:rsidRDefault="00505795" w:rsidP="00505795">
      <w:pPr>
        <w:pStyle w:val="list-numnew"/>
        <w:rPr>
          <w:rFonts w:cs="Times New Roman"/>
        </w:rPr>
      </w:pPr>
      <w:r>
        <w:rPr>
          <w:rFonts w:cs="Times New Roman"/>
        </w:rPr>
        <w:t>6.</w:t>
      </w:r>
      <w:r>
        <w:rPr>
          <w:rFonts w:cs="Times New Roman"/>
        </w:rPr>
        <w:tab/>
        <w:t>Ход лучей в собирающей линзе.</w:t>
      </w:r>
    </w:p>
    <w:p w:rsidR="00505795" w:rsidRDefault="00505795" w:rsidP="00505795">
      <w:pPr>
        <w:pStyle w:val="list-numnew"/>
        <w:rPr>
          <w:rFonts w:cs="Times New Roman"/>
        </w:rPr>
      </w:pPr>
      <w:r>
        <w:rPr>
          <w:rFonts w:cs="Times New Roman"/>
        </w:rPr>
        <w:t>7.</w:t>
      </w:r>
      <w:r>
        <w:rPr>
          <w:rFonts w:cs="Times New Roman"/>
        </w:rPr>
        <w:tab/>
        <w:t>Ход лучей в рассеивающей линзе.</w:t>
      </w:r>
    </w:p>
    <w:p w:rsidR="00505795" w:rsidRDefault="00505795" w:rsidP="00505795">
      <w:pPr>
        <w:pStyle w:val="list-numnew"/>
        <w:rPr>
          <w:rFonts w:cs="Times New Roman"/>
        </w:rPr>
      </w:pPr>
      <w:r>
        <w:rPr>
          <w:rFonts w:cs="Times New Roman"/>
        </w:rPr>
        <w:t>8.</w:t>
      </w:r>
      <w:r>
        <w:rPr>
          <w:rFonts w:cs="Times New Roman"/>
        </w:rPr>
        <w:tab/>
        <w:t>Получение изображений с помощью линз.</w:t>
      </w:r>
    </w:p>
    <w:p w:rsidR="00505795" w:rsidRDefault="00505795" w:rsidP="00505795">
      <w:pPr>
        <w:pStyle w:val="list-numnew"/>
        <w:rPr>
          <w:rFonts w:cs="Times New Roman"/>
        </w:rPr>
      </w:pPr>
      <w:r>
        <w:rPr>
          <w:rFonts w:cs="Times New Roman"/>
        </w:rPr>
        <w:t>9.</w:t>
      </w:r>
      <w:r>
        <w:rPr>
          <w:rFonts w:cs="Times New Roman"/>
        </w:rPr>
        <w:tab/>
        <w:t>Принцип действия фотоаппарата, микроскопа и телескопа.</w:t>
      </w:r>
    </w:p>
    <w:p w:rsidR="00505795" w:rsidRDefault="00505795" w:rsidP="00505795">
      <w:pPr>
        <w:pStyle w:val="list-numnew"/>
        <w:rPr>
          <w:rFonts w:cs="Times New Roman"/>
        </w:rPr>
      </w:pPr>
      <w:r>
        <w:rPr>
          <w:rFonts w:cs="Times New Roman"/>
        </w:rPr>
        <w:t>10.</w:t>
      </w:r>
      <w:r>
        <w:rPr>
          <w:rFonts w:cs="Times New Roman"/>
        </w:rPr>
        <w:tab/>
        <w:t>Модель глаза.</w:t>
      </w:r>
    </w:p>
    <w:p w:rsidR="00505795" w:rsidRDefault="00505795" w:rsidP="00505795">
      <w:pPr>
        <w:pStyle w:val="list-numnew"/>
        <w:rPr>
          <w:rFonts w:cs="Times New Roman"/>
        </w:rPr>
      </w:pPr>
      <w:r>
        <w:rPr>
          <w:rFonts w:cs="Times New Roman"/>
        </w:rPr>
        <w:t>11.</w:t>
      </w:r>
      <w:r>
        <w:rPr>
          <w:rFonts w:cs="Times New Roman"/>
        </w:rPr>
        <w:tab/>
        <w:t>Разложение белого света в спектр.</w:t>
      </w:r>
    </w:p>
    <w:p w:rsidR="00505795" w:rsidRDefault="00505795" w:rsidP="00505795">
      <w:pPr>
        <w:pStyle w:val="list-numnew"/>
        <w:rPr>
          <w:rFonts w:cs="Times New Roman"/>
        </w:rPr>
      </w:pPr>
      <w:r>
        <w:rPr>
          <w:rFonts w:cs="Times New Roman"/>
        </w:rPr>
        <w:t>12.</w:t>
      </w:r>
      <w:r>
        <w:rPr>
          <w:rFonts w:cs="Times New Roman"/>
        </w:rPr>
        <w:tab/>
        <w:t>Получение белого света при сложении света разных цветов.</w:t>
      </w:r>
    </w:p>
    <w:p w:rsidR="00505795" w:rsidRDefault="00505795" w:rsidP="00505795">
      <w:pPr>
        <w:pStyle w:val="h5"/>
        <w:rPr>
          <w:rFonts w:cs="Times New Roman"/>
        </w:rPr>
      </w:pPr>
      <w:r>
        <w:rPr>
          <w:rFonts w:cs="Times New Roman"/>
        </w:rPr>
        <w:t xml:space="preserve">Лабораторные работы и опыты </w:t>
      </w:r>
    </w:p>
    <w:p w:rsidR="00505795" w:rsidRDefault="00505795" w:rsidP="00505795">
      <w:pPr>
        <w:pStyle w:val="list-numnew"/>
        <w:rPr>
          <w:rFonts w:cs="Times New Roman"/>
        </w:rPr>
      </w:pPr>
      <w:r>
        <w:rPr>
          <w:rFonts w:cs="Times New Roman"/>
        </w:rPr>
        <w:t>1.</w:t>
      </w:r>
      <w:r>
        <w:rPr>
          <w:rFonts w:cs="Times New Roman"/>
        </w:rPr>
        <w:tab/>
        <w:t>Исследование зависимости угла отражения светового луча от угла падения.</w:t>
      </w:r>
    </w:p>
    <w:p w:rsidR="00505795" w:rsidRDefault="00505795" w:rsidP="00505795">
      <w:pPr>
        <w:pStyle w:val="list-numnew"/>
        <w:rPr>
          <w:rFonts w:cs="Times New Roman"/>
        </w:rPr>
      </w:pPr>
      <w:r>
        <w:rPr>
          <w:rFonts w:cs="Times New Roman"/>
        </w:rPr>
        <w:t>2.</w:t>
      </w:r>
      <w:r>
        <w:rPr>
          <w:rFonts w:cs="Times New Roman"/>
        </w:rPr>
        <w:tab/>
        <w:t>Изучение характеристик изображения предмета в плоском зеркале.</w:t>
      </w:r>
    </w:p>
    <w:p w:rsidR="00505795" w:rsidRDefault="00505795" w:rsidP="00505795">
      <w:pPr>
        <w:pStyle w:val="list-numnew"/>
        <w:rPr>
          <w:rFonts w:cs="Times New Roman"/>
        </w:rPr>
      </w:pPr>
      <w:r>
        <w:rPr>
          <w:rFonts w:cs="Times New Roman"/>
        </w:rPr>
        <w:t>3.</w:t>
      </w:r>
      <w:r>
        <w:rPr>
          <w:rFonts w:cs="Times New Roman"/>
        </w:rPr>
        <w:tab/>
        <w:t xml:space="preserve">Исследование зависимости угла преломления светового луча от угла падения на границе «воздух—стекло». </w:t>
      </w:r>
    </w:p>
    <w:p w:rsidR="00505795" w:rsidRDefault="00505795" w:rsidP="00505795">
      <w:pPr>
        <w:pStyle w:val="list-numnew"/>
        <w:rPr>
          <w:rFonts w:cs="Times New Roman"/>
        </w:rPr>
      </w:pPr>
      <w:r>
        <w:rPr>
          <w:rFonts w:cs="Times New Roman"/>
        </w:rPr>
        <w:t>4.</w:t>
      </w:r>
      <w:r>
        <w:rPr>
          <w:rFonts w:cs="Times New Roman"/>
        </w:rPr>
        <w:tab/>
        <w:t>Получение изображений с помощью собирающей линзы.</w:t>
      </w:r>
    </w:p>
    <w:p w:rsidR="00505795" w:rsidRDefault="00505795" w:rsidP="00505795">
      <w:pPr>
        <w:pStyle w:val="list-numnew"/>
        <w:rPr>
          <w:rFonts w:cs="Times New Roman"/>
        </w:rPr>
      </w:pPr>
      <w:r>
        <w:rPr>
          <w:rFonts w:cs="Times New Roman"/>
        </w:rPr>
        <w:t>5.</w:t>
      </w:r>
      <w:r>
        <w:rPr>
          <w:rFonts w:cs="Times New Roman"/>
        </w:rPr>
        <w:tab/>
        <w:t>Определение фокусного расстояния и оптической силы собирающей линзы.</w:t>
      </w:r>
    </w:p>
    <w:p w:rsidR="00505795" w:rsidRDefault="00505795" w:rsidP="00505795">
      <w:pPr>
        <w:pStyle w:val="list-numnew"/>
        <w:rPr>
          <w:rFonts w:cs="Times New Roman"/>
        </w:rPr>
      </w:pPr>
      <w:r>
        <w:rPr>
          <w:rFonts w:cs="Times New Roman"/>
        </w:rPr>
        <w:t>6.</w:t>
      </w:r>
      <w:r>
        <w:rPr>
          <w:rFonts w:cs="Times New Roman"/>
        </w:rPr>
        <w:tab/>
        <w:t>Опыты по разложению белого света в спектр.</w:t>
      </w:r>
    </w:p>
    <w:p w:rsidR="00505795" w:rsidRDefault="00505795" w:rsidP="00505795">
      <w:pPr>
        <w:pStyle w:val="list-numnew"/>
        <w:rPr>
          <w:rFonts w:cs="Times New Roman"/>
        </w:rPr>
      </w:pPr>
      <w:r>
        <w:rPr>
          <w:rFonts w:cs="Times New Roman"/>
        </w:rPr>
        <w:t>7.</w:t>
      </w:r>
      <w:r>
        <w:rPr>
          <w:rFonts w:cs="Times New Roman"/>
        </w:rPr>
        <w:tab/>
        <w:t>Опыты по восприятию цвета предметов при их наблюдении через цветовые фильтры.</w:t>
      </w:r>
    </w:p>
    <w:p w:rsidR="00505795" w:rsidRDefault="00505795" w:rsidP="00505795">
      <w:pPr>
        <w:pStyle w:val="body20"/>
        <w:rPr>
          <w:rStyle w:val="Bold"/>
        </w:rPr>
      </w:pPr>
      <w:r>
        <w:rPr>
          <w:rStyle w:val="Bold"/>
        </w:rPr>
        <w:t>Раздел 12. Квантовые явления</w:t>
      </w:r>
    </w:p>
    <w:p w:rsidR="00505795" w:rsidRDefault="00505795" w:rsidP="00505795">
      <w:pPr>
        <w:pStyle w:val="body"/>
      </w:pPr>
      <w:r>
        <w:rPr>
          <w:rFonts w:cs="Times New Roman"/>
        </w:rPr>
        <w:t xml:space="preserve">Опыты Резерфорда и планетарная модель атома. Модель атома Бора. Испускание и поглощение света атомом. Кванты. Линейчатые спектры. </w:t>
      </w:r>
    </w:p>
    <w:p w:rsidR="00505795" w:rsidRDefault="00505795" w:rsidP="00505795">
      <w:pPr>
        <w:pStyle w:val="body"/>
        <w:rPr>
          <w:rFonts w:cs="Times New Roman"/>
        </w:rPr>
      </w:pPr>
      <w:r>
        <w:rPr>
          <w:rFonts w:cs="Times New Roman"/>
        </w:rPr>
        <w:t xml:space="preserve">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 </w:t>
      </w:r>
    </w:p>
    <w:p w:rsidR="00505795" w:rsidRDefault="00505795" w:rsidP="00505795">
      <w:pPr>
        <w:pStyle w:val="body"/>
        <w:rPr>
          <w:rFonts w:cs="Times New Roman"/>
        </w:rPr>
      </w:pPr>
      <w:r>
        <w:rPr>
          <w:rFonts w:cs="Times New Roman"/>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 (МС).</w:t>
      </w:r>
    </w:p>
    <w:p w:rsidR="00505795" w:rsidRDefault="00505795" w:rsidP="00505795">
      <w:pPr>
        <w:pStyle w:val="body"/>
        <w:rPr>
          <w:rFonts w:cs="Times New Roman"/>
        </w:rPr>
      </w:pPr>
      <w:r>
        <w:rPr>
          <w:rFonts w:cs="Times New Roman"/>
        </w:rPr>
        <w:t xml:space="preserve">Ядерная энергетика. Действия радиоактивных излучений на живые организмы (МС). </w:t>
      </w:r>
    </w:p>
    <w:p w:rsidR="00505795" w:rsidRDefault="00505795" w:rsidP="00505795">
      <w:pPr>
        <w:pStyle w:val="h5"/>
        <w:rPr>
          <w:rFonts w:cs="Times New Roman"/>
          <w:i w:val="0"/>
          <w:iCs w:val="0"/>
        </w:rPr>
      </w:pPr>
      <w:r>
        <w:rPr>
          <w:rFonts w:cs="Times New Roman"/>
        </w:rPr>
        <w:t>Демонстрации</w:t>
      </w:r>
    </w:p>
    <w:p w:rsidR="00505795" w:rsidRDefault="00505795" w:rsidP="00505795">
      <w:pPr>
        <w:pStyle w:val="list-numnew"/>
        <w:rPr>
          <w:rFonts w:cs="Times New Roman"/>
        </w:rPr>
      </w:pPr>
      <w:r>
        <w:rPr>
          <w:rFonts w:cs="Times New Roman"/>
        </w:rPr>
        <w:t>1.</w:t>
      </w:r>
      <w:r>
        <w:rPr>
          <w:rFonts w:cs="Times New Roman"/>
        </w:rPr>
        <w:tab/>
        <w:t>Спектры излучения и поглощения.</w:t>
      </w:r>
    </w:p>
    <w:p w:rsidR="00505795" w:rsidRDefault="00505795" w:rsidP="00505795">
      <w:pPr>
        <w:pStyle w:val="list-numnew"/>
        <w:rPr>
          <w:rFonts w:cs="Times New Roman"/>
        </w:rPr>
      </w:pPr>
      <w:r>
        <w:rPr>
          <w:rFonts w:cs="Times New Roman"/>
        </w:rPr>
        <w:t>2.</w:t>
      </w:r>
      <w:r>
        <w:rPr>
          <w:rFonts w:cs="Times New Roman"/>
        </w:rPr>
        <w:tab/>
        <w:t>Спектры различных газов.</w:t>
      </w:r>
    </w:p>
    <w:p w:rsidR="00505795" w:rsidRDefault="00505795" w:rsidP="00505795">
      <w:pPr>
        <w:pStyle w:val="list-numnew"/>
        <w:rPr>
          <w:rFonts w:cs="Times New Roman"/>
        </w:rPr>
      </w:pPr>
      <w:r>
        <w:rPr>
          <w:rFonts w:cs="Times New Roman"/>
        </w:rPr>
        <w:t>3.</w:t>
      </w:r>
      <w:r>
        <w:rPr>
          <w:rFonts w:cs="Times New Roman"/>
        </w:rPr>
        <w:tab/>
        <w:t>Спектр водорода.</w:t>
      </w:r>
    </w:p>
    <w:p w:rsidR="00505795" w:rsidRDefault="00505795" w:rsidP="00505795">
      <w:pPr>
        <w:pStyle w:val="list-numnew"/>
        <w:rPr>
          <w:rFonts w:cs="Times New Roman"/>
        </w:rPr>
      </w:pPr>
      <w:r>
        <w:rPr>
          <w:rFonts w:cs="Times New Roman"/>
        </w:rPr>
        <w:t>4.</w:t>
      </w:r>
      <w:r>
        <w:rPr>
          <w:rFonts w:cs="Times New Roman"/>
        </w:rPr>
        <w:tab/>
        <w:t xml:space="preserve">Наблюдение треков в камере Вильсона. </w:t>
      </w:r>
    </w:p>
    <w:p w:rsidR="00505795" w:rsidRDefault="00505795" w:rsidP="00505795">
      <w:pPr>
        <w:pStyle w:val="list-numnew"/>
        <w:rPr>
          <w:rFonts w:cs="Times New Roman"/>
        </w:rPr>
      </w:pPr>
      <w:r>
        <w:rPr>
          <w:rFonts w:cs="Times New Roman"/>
        </w:rPr>
        <w:t>5.</w:t>
      </w:r>
      <w:r>
        <w:rPr>
          <w:rFonts w:cs="Times New Roman"/>
        </w:rPr>
        <w:tab/>
        <w:t xml:space="preserve">Работа счётчика ионизирующих излучений. </w:t>
      </w:r>
    </w:p>
    <w:p w:rsidR="00505795" w:rsidRDefault="00505795" w:rsidP="00505795">
      <w:pPr>
        <w:pStyle w:val="list-numnew"/>
        <w:rPr>
          <w:rFonts w:cs="Times New Roman"/>
        </w:rPr>
      </w:pPr>
      <w:r>
        <w:rPr>
          <w:rFonts w:cs="Times New Roman"/>
        </w:rPr>
        <w:t>6.</w:t>
      </w:r>
      <w:r>
        <w:rPr>
          <w:rFonts w:cs="Times New Roman"/>
        </w:rPr>
        <w:tab/>
        <w:t>Регистрация излучения природных минералов и продуктов.</w:t>
      </w:r>
    </w:p>
    <w:p w:rsidR="00505795" w:rsidRDefault="00505795" w:rsidP="00505795">
      <w:pPr>
        <w:pStyle w:val="h5"/>
        <w:rPr>
          <w:rFonts w:cs="Times New Roman"/>
        </w:rPr>
      </w:pPr>
      <w:r>
        <w:rPr>
          <w:rFonts w:cs="Times New Roman"/>
        </w:rPr>
        <w:t>Лабораторные работы и опыты</w:t>
      </w:r>
    </w:p>
    <w:p w:rsidR="00505795" w:rsidRDefault="00505795" w:rsidP="00505795">
      <w:pPr>
        <w:pStyle w:val="list-numnew"/>
        <w:rPr>
          <w:rFonts w:cs="Times New Roman"/>
        </w:rPr>
      </w:pPr>
      <w:r>
        <w:rPr>
          <w:rFonts w:cs="Times New Roman"/>
        </w:rPr>
        <w:t>1.</w:t>
      </w:r>
      <w:r>
        <w:rPr>
          <w:rFonts w:cs="Times New Roman"/>
        </w:rPr>
        <w:tab/>
        <w:t>Наблюдение сплошных и линейчатых спектров излучения.</w:t>
      </w:r>
    </w:p>
    <w:p w:rsidR="00505795" w:rsidRDefault="00505795" w:rsidP="00505795">
      <w:pPr>
        <w:pStyle w:val="list-numnew"/>
        <w:rPr>
          <w:rFonts w:cs="Times New Roman"/>
        </w:rPr>
      </w:pPr>
      <w:r>
        <w:rPr>
          <w:rFonts w:cs="Times New Roman"/>
        </w:rPr>
        <w:t>2.</w:t>
      </w:r>
      <w:r>
        <w:rPr>
          <w:rFonts w:cs="Times New Roman"/>
        </w:rPr>
        <w:tab/>
        <w:t>Исследование треков: измерение энергии частицы по тормозному пути (по фотографиям).</w:t>
      </w:r>
    </w:p>
    <w:p w:rsidR="00505795" w:rsidRDefault="00505795" w:rsidP="00505795">
      <w:pPr>
        <w:pStyle w:val="list-numnew"/>
        <w:rPr>
          <w:rFonts w:cs="Times New Roman"/>
        </w:rPr>
      </w:pPr>
      <w:r>
        <w:rPr>
          <w:rFonts w:cs="Times New Roman"/>
        </w:rPr>
        <w:t>3.</w:t>
      </w:r>
      <w:r>
        <w:rPr>
          <w:rFonts w:cs="Times New Roman"/>
        </w:rPr>
        <w:tab/>
        <w:t>Измерение радиоактивного фона.</w:t>
      </w:r>
    </w:p>
    <w:p w:rsidR="00505795" w:rsidRDefault="00505795" w:rsidP="00505795">
      <w:pPr>
        <w:pStyle w:val="body20"/>
        <w:jc w:val="left"/>
        <w:rPr>
          <w:rStyle w:val="Bold"/>
        </w:rPr>
      </w:pPr>
      <w:r>
        <w:rPr>
          <w:rStyle w:val="Bold"/>
        </w:rPr>
        <w:t>Повторительно-обобщающий модуль</w:t>
      </w:r>
    </w:p>
    <w:p w:rsidR="00505795" w:rsidRDefault="00505795" w:rsidP="00505795">
      <w:pPr>
        <w:pStyle w:val="body"/>
      </w:pPr>
      <w:r>
        <w:rPr>
          <w:rFonts w:cs="Times New Roman"/>
        </w:rPr>
        <w:t xml:space="preserve">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 </w:t>
      </w:r>
    </w:p>
    <w:p w:rsidR="00505795" w:rsidRDefault="00505795" w:rsidP="00505795">
      <w:pPr>
        <w:pStyle w:val="body20"/>
        <w:rPr>
          <w:rFonts w:cs="Times New Roman"/>
        </w:rPr>
      </w:pPr>
      <w:r>
        <w:rPr>
          <w:rFonts w:cs="Times New Roman"/>
        </w:rPr>
        <w:t xml:space="preserve">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 грамотность: освоение научных методов исследования 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 </w:t>
      </w:r>
    </w:p>
    <w:p w:rsidR="00505795" w:rsidRDefault="00505795" w:rsidP="00505795">
      <w:pPr>
        <w:pStyle w:val="body"/>
        <w:rPr>
          <w:rFonts w:cs="Times New Roman"/>
        </w:rPr>
      </w:pPr>
      <w:r>
        <w:rPr>
          <w:rFonts w:cs="Times New Roman"/>
        </w:rPr>
        <w:t xml:space="preserve">Принципиально деятельностный характер данного раздела реализуется за счёт того, что учащиеся выполняют задания, в которых им предлагается: </w:t>
      </w:r>
    </w:p>
    <w:p w:rsidR="00505795" w:rsidRDefault="00505795" w:rsidP="00505795">
      <w:pPr>
        <w:pStyle w:val="list-bullet"/>
        <w:numPr>
          <w:ilvl w:val="0"/>
          <w:numId w:val="2"/>
        </w:numPr>
        <w:ind w:left="567" w:hanging="340"/>
        <w:rPr>
          <w:rFonts w:cs="Times New Roman"/>
        </w:rPr>
      </w:pPr>
      <w:r>
        <w:rPr>
          <w:rFonts w:cs="Times New Roman"/>
        </w:rPr>
        <w:t>на основе полученных знаний распознавать и научно объяснять физические явления в окружающей природе и повседневной жизни;</w:t>
      </w:r>
    </w:p>
    <w:p w:rsidR="00505795" w:rsidRDefault="00505795" w:rsidP="00505795">
      <w:pPr>
        <w:pStyle w:val="list-bullet"/>
        <w:numPr>
          <w:ilvl w:val="0"/>
          <w:numId w:val="2"/>
        </w:numPr>
        <w:ind w:left="567" w:hanging="340"/>
        <w:rPr>
          <w:rFonts w:cs="Times New Roman"/>
        </w:rPr>
      </w:pPr>
      <w:r>
        <w:rPr>
          <w:rFonts w:cs="Times New Roman"/>
        </w:rPr>
        <w:t>использовать научные методы исследования физических явлений, в том числе для проверки гипотез и получения теоретических выводов;</w:t>
      </w:r>
    </w:p>
    <w:p w:rsidR="00505795" w:rsidRDefault="00505795" w:rsidP="00505795">
      <w:pPr>
        <w:pStyle w:val="list-bullet"/>
        <w:numPr>
          <w:ilvl w:val="0"/>
          <w:numId w:val="2"/>
        </w:numPr>
        <w:ind w:left="567" w:hanging="340"/>
        <w:rPr>
          <w:rFonts w:cs="Times New Roman"/>
        </w:rPr>
      </w:pPr>
      <w:r>
        <w:rPr>
          <w:rFonts w:cs="Times New Roman"/>
        </w:rPr>
        <w:t xml:space="preserve">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 </w:t>
      </w:r>
    </w:p>
    <w:p w:rsidR="00505795" w:rsidRDefault="00505795" w:rsidP="00505795">
      <w:pPr>
        <w:pStyle w:val="body"/>
        <w:rPr>
          <w:rFonts w:cs="Times New Roman"/>
        </w:rPr>
      </w:pPr>
      <w:r>
        <w:rPr>
          <w:rFonts w:cs="Times New Roman"/>
        </w:rPr>
        <w:t>Каждая из тем данного раздела включает экспериментальное исследование обобщающего характера. Раздел завершается проведением диагностической и оценочной работы за курс основной школы.</w:t>
      </w:r>
    </w:p>
    <w:p w:rsidR="00505795" w:rsidRDefault="00505795" w:rsidP="00505795">
      <w:pPr>
        <w:pStyle w:val="h1"/>
        <w:rPr>
          <w:rFonts w:cs="Times New Roman"/>
        </w:rPr>
      </w:pPr>
      <w:r>
        <w:rPr>
          <w:rFonts w:cs="Times New Roman"/>
        </w:rPr>
        <w:t xml:space="preserve">ПЛАНИРУЕМЫЕ РЕЗУЛЬТАТЫ ОСВОЕНИЯ </w:t>
      </w:r>
      <w:r w:rsidR="00561A2F">
        <w:rPr>
          <w:rFonts w:cs="Times New Roman"/>
        </w:rPr>
        <w:t xml:space="preserve"> </w:t>
      </w:r>
      <w:r>
        <w:rPr>
          <w:rFonts w:cs="Times New Roman"/>
        </w:rPr>
        <w:t xml:space="preserve">учебного предмета «Физика» </w:t>
      </w:r>
      <w:r w:rsidR="00561A2F">
        <w:rPr>
          <w:rFonts w:cs="Times New Roman"/>
        </w:rPr>
        <w:t xml:space="preserve"> </w:t>
      </w:r>
      <w:r>
        <w:rPr>
          <w:rFonts w:cs="Times New Roman"/>
        </w:rPr>
        <w:t>на уровне основного общего образования</w:t>
      </w:r>
    </w:p>
    <w:p w:rsidR="00505795" w:rsidRDefault="00505795" w:rsidP="00505795">
      <w:pPr>
        <w:pStyle w:val="body"/>
        <w:rPr>
          <w:rFonts w:cs="Times New Roman"/>
        </w:rPr>
      </w:pPr>
      <w:r>
        <w:rPr>
          <w:rFonts w:cs="Times New Roman"/>
        </w:rPr>
        <w:t>Изучение учебного предмета «Физика»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505795" w:rsidRDefault="00505795" w:rsidP="00505795">
      <w:pPr>
        <w:pStyle w:val="h2"/>
        <w:rPr>
          <w:rFonts w:cs="Times New Roman"/>
        </w:rPr>
      </w:pPr>
      <w:r>
        <w:rPr>
          <w:rFonts w:cs="Times New Roman"/>
        </w:rPr>
        <w:t>Личностные результаты</w:t>
      </w:r>
    </w:p>
    <w:p w:rsidR="00505795" w:rsidRDefault="00505795" w:rsidP="00505795">
      <w:pPr>
        <w:pStyle w:val="h5"/>
        <w:rPr>
          <w:rFonts w:cs="Times New Roman"/>
        </w:rPr>
      </w:pPr>
      <w:r>
        <w:rPr>
          <w:rFonts w:cs="Times New Roman"/>
        </w:rPr>
        <w:t>Патриотическое воспитание</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проявление интереса к истории и современному состоянию российской физической науки;</w:t>
      </w:r>
    </w:p>
    <w:p w:rsidR="00505795" w:rsidRDefault="00505795" w:rsidP="00505795">
      <w:pPr>
        <w:pStyle w:val="list-dash0"/>
        <w:numPr>
          <w:ilvl w:val="0"/>
          <w:numId w:val="4"/>
        </w:numPr>
        <w:ind w:left="567" w:hanging="340"/>
        <w:rPr>
          <w:rFonts w:cs="Times New Roman"/>
        </w:rPr>
      </w:pPr>
      <w:r>
        <w:rPr>
          <w:rFonts w:cs="Times New Roman"/>
        </w:rPr>
        <w:t>ценностное отношение к достижениям российских учёных-физиков.</w:t>
      </w:r>
    </w:p>
    <w:p w:rsidR="00505795" w:rsidRDefault="00505795" w:rsidP="00505795">
      <w:pPr>
        <w:pStyle w:val="h5"/>
        <w:rPr>
          <w:rFonts w:cs="Times New Roman"/>
        </w:rPr>
      </w:pPr>
      <w:r>
        <w:rPr>
          <w:rFonts w:cs="Times New Roman"/>
        </w:rPr>
        <w:t>Гражданское и духовно-нравственное воспитание</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готовность к активному участию в обсуждении общественнозначимых и этических проблем, связанных с практическим применением достижений физики;</w:t>
      </w:r>
    </w:p>
    <w:p w:rsidR="00505795" w:rsidRDefault="00505795" w:rsidP="00505795">
      <w:pPr>
        <w:pStyle w:val="list-dash0"/>
        <w:numPr>
          <w:ilvl w:val="0"/>
          <w:numId w:val="4"/>
        </w:numPr>
        <w:ind w:left="567" w:hanging="340"/>
        <w:rPr>
          <w:rFonts w:cs="Times New Roman"/>
        </w:rPr>
      </w:pPr>
      <w:r>
        <w:rPr>
          <w:rFonts w:cs="Times New Roman"/>
        </w:rPr>
        <w:t xml:space="preserve">осознание важности морально-этических принципов в деятельности учёного. </w:t>
      </w:r>
    </w:p>
    <w:p w:rsidR="00505795" w:rsidRDefault="00505795" w:rsidP="00505795">
      <w:pPr>
        <w:pStyle w:val="h5"/>
        <w:rPr>
          <w:rFonts w:cs="Times New Roman"/>
        </w:rPr>
      </w:pPr>
      <w:r>
        <w:rPr>
          <w:rFonts w:cs="Times New Roman"/>
        </w:rPr>
        <w:t>Эстетическое воспитание</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восприятие эстетических качеств физической науки: её гармоничного построения, строгости, точности, лаконичности.</w:t>
      </w:r>
    </w:p>
    <w:p w:rsidR="00505795" w:rsidRDefault="00505795" w:rsidP="00505795">
      <w:pPr>
        <w:pStyle w:val="h5"/>
        <w:rPr>
          <w:rFonts w:cs="Times New Roman"/>
        </w:rPr>
      </w:pPr>
      <w:r>
        <w:rPr>
          <w:rFonts w:cs="Times New Roman"/>
        </w:rPr>
        <w:t>Ценности научного познания</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осознание ценности физической науки как мощного инструмента познания мира, основы развития технологий, важнейшей составляющей культуры;</w:t>
      </w:r>
    </w:p>
    <w:p w:rsidR="00505795" w:rsidRDefault="00505795" w:rsidP="00505795">
      <w:pPr>
        <w:pStyle w:val="list-dash0"/>
        <w:numPr>
          <w:ilvl w:val="0"/>
          <w:numId w:val="4"/>
        </w:numPr>
        <w:ind w:left="567" w:hanging="340"/>
        <w:rPr>
          <w:rFonts w:cs="Times New Roman"/>
        </w:rPr>
      </w:pPr>
      <w:r>
        <w:rPr>
          <w:rFonts w:cs="Times New Roman"/>
        </w:rPr>
        <w:t>развитие научной любознательности, интереса к исследовательской деятельности.</w:t>
      </w:r>
    </w:p>
    <w:p w:rsidR="00505795" w:rsidRDefault="00505795" w:rsidP="00505795">
      <w:pPr>
        <w:pStyle w:val="h5"/>
        <w:rPr>
          <w:rFonts w:cs="Times New Roman"/>
        </w:rPr>
      </w:pPr>
      <w:r>
        <w:rPr>
          <w:rFonts w:cs="Times New Roman"/>
        </w:rPr>
        <w:t>Формирование культуры здоровья и эмоционального благополучия</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505795" w:rsidRDefault="00505795" w:rsidP="00505795">
      <w:pPr>
        <w:pStyle w:val="list-dash0"/>
        <w:numPr>
          <w:ilvl w:val="0"/>
          <w:numId w:val="4"/>
        </w:numPr>
        <w:ind w:left="567" w:hanging="340"/>
        <w:rPr>
          <w:rFonts w:cs="Times New Roman"/>
        </w:rPr>
      </w:pPr>
      <w:r>
        <w:rPr>
          <w:rFonts w:cs="Times New Roman"/>
        </w:rPr>
        <w:t>сформированность навыка рефлексии, признание своего права на ошибку и такого же права у другого человека.</w:t>
      </w:r>
    </w:p>
    <w:p w:rsidR="00505795" w:rsidRDefault="00505795" w:rsidP="00505795">
      <w:pPr>
        <w:pStyle w:val="h5"/>
        <w:rPr>
          <w:rFonts w:cs="Times New Roman"/>
        </w:rPr>
      </w:pPr>
      <w:r>
        <w:rPr>
          <w:rFonts w:cs="Times New Roman"/>
        </w:rPr>
        <w:t>Трудовое воспитание</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 xml:space="preserve">активное участие в решении практических задач (в рамках семьи, школы, города, края) технологической и социальной направленности, требующих в том числе и физических знаний; </w:t>
      </w:r>
    </w:p>
    <w:p w:rsidR="00505795" w:rsidRDefault="00505795" w:rsidP="00505795">
      <w:pPr>
        <w:pStyle w:val="list-dash0"/>
        <w:numPr>
          <w:ilvl w:val="0"/>
          <w:numId w:val="4"/>
        </w:numPr>
        <w:ind w:left="567" w:hanging="340"/>
        <w:rPr>
          <w:rFonts w:cs="Times New Roman"/>
        </w:rPr>
      </w:pPr>
      <w:r>
        <w:rPr>
          <w:rFonts w:cs="Times New Roman"/>
        </w:rPr>
        <w:t>интерес к практическому изучению профессий, связанных с физикой.</w:t>
      </w:r>
    </w:p>
    <w:p w:rsidR="00505795" w:rsidRDefault="00505795" w:rsidP="00505795">
      <w:pPr>
        <w:pStyle w:val="h5"/>
        <w:rPr>
          <w:rFonts w:cs="Times New Roman"/>
        </w:rPr>
      </w:pPr>
      <w:r>
        <w:rPr>
          <w:rFonts w:cs="Times New Roman"/>
        </w:rPr>
        <w:t>Экологическое воспитание</w:t>
      </w:r>
      <w:r>
        <w:rPr>
          <w:rStyle w:val="Bold"/>
          <w:i w:val="0"/>
          <w:iCs w:val="0"/>
        </w:rPr>
        <w:t>:</w:t>
      </w:r>
    </w:p>
    <w:p w:rsidR="00505795" w:rsidRDefault="00505795" w:rsidP="00505795">
      <w:pPr>
        <w:pStyle w:val="list-dash0"/>
        <w:numPr>
          <w:ilvl w:val="0"/>
          <w:numId w:val="4"/>
        </w:numPr>
        <w:ind w:left="567" w:hanging="340"/>
        <w:rPr>
          <w:rFonts w:cs="Times New Roman"/>
          <w:spacing w:val="-1"/>
        </w:rPr>
      </w:pPr>
      <w:r>
        <w:rPr>
          <w:rFonts w:cs="Times New Roman"/>
          <w:spacing w:val="-1"/>
        </w:rPr>
        <w:t xml:space="preserve">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 </w:t>
      </w:r>
    </w:p>
    <w:p w:rsidR="00505795" w:rsidRDefault="00505795" w:rsidP="00505795">
      <w:pPr>
        <w:pStyle w:val="list-dash0"/>
        <w:numPr>
          <w:ilvl w:val="0"/>
          <w:numId w:val="4"/>
        </w:numPr>
        <w:ind w:left="567" w:hanging="340"/>
        <w:rPr>
          <w:rFonts w:cs="Times New Roman"/>
        </w:rPr>
      </w:pPr>
      <w:r>
        <w:rPr>
          <w:rFonts w:cs="Times New Roman"/>
        </w:rPr>
        <w:t>осознание глобального характера экологических проблем и путей их решения.</w:t>
      </w:r>
    </w:p>
    <w:p w:rsidR="00505795" w:rsidRDefault="00505795" w:rsidP="00505795">
      <w:pPr>
        <w:pStyle w:val="h5"/>
        <w:rPr>
          <w:rFonts w:cs="Times New Roman"/>
        </w:rPr>
      </w:pPr>
      <w:r>
        <w:rPr>
          <w:rFonts w:cs="Times New Roman"/>
        </w:rPr>
        <w:t>Адаптация обучающегося к изменяющимся условиям социальной и природной среды</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 xml:space="preserve">потребность во взаимодействии при выполнении исследований и проектов физической направленности, открытость опыту и знаниям других; </w:t>
      </w:r>
    </w:p>
    <w:p w:rsidR="00505795" w:rsidRDefault="00505795" w:rsidP="00505795">
      <w:pPr>
        <w:pStyle w:val="list-dash0"/>
        <w:numPr>
          <w:ilvl w:val="0"/>
          <w:numId w:val="4"/>
        </w:numPr>
        <w:ind w:left="567" w:hanging="340"/>
        <w:rPr>
          <w:rFonts w:cs="Times New Roman"/>
        </w:rPr>
      </w:pPr>
      <w:r>
        <w:rPr>
          <w:rFonts w:cs="Times New Roman"/>
        </w:rPr>
        <w:t xml:space="preserve">повышение уровня своей компетентности через практическую деятельность; </w:t>
      </w:r>
    </w:p>
    <w:p w:rsidR="00505795" w:rsidRDefault="00505795" w:rsidP="00505795">
      <w:pPr>
        <w:pStyle w:val="list-dash0"/>
        <w:numPr>
          <w:ilvl w:val="0"/>
          <w:numId w:val="4"/>
        </w:numPr>
        <w:ind w:left="567" w:hanging="340"/>
        <w:rPr>
          <w:rFonts w:cs="Times New Roman"/>
        </w:rPr>
      </w:pPr>
      <w:r>
        <w:rPr>
          <w:rFonts w:cs="Times New Roman"/>
        </w:rPr>
        <w:t>потребность в формировании новых знаний, в том числе формулировать идеи, понятия, гипотезы о физических объектах и явлениях;</w:t>
      </w:r>
    </w:p>
    <w:p w:rsidR="00505795" w:rsidRDefault="00505795" w:rsidP="00505795">
      <w:pPr>
        <w:pStyle w:val="list-dash0"/>
        <w:numPr>
          <w:ilvl w:val="0"/>
          <w:numId w:val="4"/>
        </w:numPr>
        <w:ind w:left="567" w:hanging="340"/>
        <w:rPr>
          <w:rFonts w:cs="Times New Roman"/>
        </w:rPr>
      </w:pPr>
      <w:r>
        <w:rPr>
          <w:rFonts w:cs="Times New Roman"/>
        </w:rPr>
        <w:t xml:space="preserve">осознание дефицитов собственных знаний и компетентностей в области физики; </w:t>
      </w:r>
    </w:p>
    <w:p w:rsidR="00505795" w:rsidRDefault="00505795" w:rsidP="00505795">
      <w:pPr>
        <w:pStyle w:val="list-dash0"/>
        <w:numPr>
          <w:ilvl w:val="0"/>
          <w:numId w:val="4"/>
        </w:numPr>
        <w:ind w:left="567" w:hanging="340"/>
        <w:rPr>
          <w:rFonts w:cs="Times New Roman"/>
        </w:rPr>
      </w:pPr>
      <w:r>
        <w:rPr>
          <w:rFonts w:cs="Times New Roman"/>
        </w:rPr>
        <w:t xml:space="preserve">планирование своего развития в приобретении новых физических знаний; </w:t>
      </w:r>
    </w:p>
    <w:p w:rsidR="00505795" w:rsidRDefault="00505795" w:rsidP="00505795">
      <w:pPr>
        <w:pStyle w:val="list-dash0"/>
        <w:numPr>
          <w:ilvl w:val="0"/>
          <w:numId w:val="4"/>
        </w:numPr>
        <w:ind w:left="567" w:hanging="340"/>
        <w:rPr>
          <w:rFonts w:cs="Times New Roman"/>
        </w:rPr>
      </w:pPr>
      <w:r>
        <w:rPr>
          <w:rFonts w:cs="Times New Roman"/>
        </w:rPr>
        <w:t xml:space="preserve">стремление анализировать и выявлять взаимосвязи природы, общества и экономики, в том числе с использованием физических знаний; </w:t>
      </w:r>
    </w:p>
    <w:p w:rsidR="00505795" w:rsidRDefault="00505795" w:rsidP="00505795">
      <w:pPr>
        <w:pStyle w:val="list-dash0"/>
        <w:numPr>
          <w:ilvl w:val="0"/>
          <w:numId w:val="4"/>
        </w:numPr>
        <w:ind w:left="567" w:hanging="340"/>
        <w:rPr>
          <w:rFonts w:cs="Times New Roman"/>
        </w:rPr>
      </w:pPr>
      <w:r>
        <w:rPr>
          <w:rFonts w:cs="Times New Roman"/>
        </w:rPr>
        <w:t>оценка своих действий с учётом влияния на окружающую среду, возможных глобальных последствий.</w:t>
      </w:r>
    </w:p>
    <w:p w:rsidR="00505795" w:rsidRDefault="00505795" w:rsidP="00505795">
      <w:pPr>
        <w:pStyle w:val="h2"/>
        <w:spacing w:before="283"/>
        <w:rPr>
          <w:rFonts w:cs="Times New Roman"/>
        </w:rPr>
      </w:pPr>
      <w:r>
        <w:rPr>
          <w:rFonts w:cs="Times New Roman"/>
        </w:rPr>
        <w:t>Метапредметные результаты</w:t>
      </w:r>
    </w:p>
    <w:p w:rsidR="00505795" w:rsidRDefault="00505795" w:rsidP="00505795">
      <w:pPr>
        <w:pStyle w:val="h4-first"/>
        <w:rPr>
          <w:rFonts w:cs="Times New Roman"/>
        </w:rPr>
      </w:pPr>
      <w:r>
        <w:rPr>
          <w:rFonts w:cs="Times New Roman"/>
        </w:rPr>
        <w:t>Универсальные познавательные действия</w:t>
      </w:r>
    </w:p>
    <w:p w:rsidR="00505795" w:rsidRDefault="00505795" w:rsidP="00505795">
      <w:pPr>
        <w:pStyle w:val="h5"/>
        <w:rPr>
          <w:rFonts w:cs="Times New Roman"/>
        </w:rPr>
      </w:pPr>
      <w:r>
        <w:rPr>
          <w:rFonts w:cs="Times New Roman"/>
        </w:rPr>
        <w:t>Базовые логические действия</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выявлять и характеризовать существенные признаки объектов (явлений);</w:t>
      </w:r>
    </w:p>
    <w:p w:rsidR="00505795" w:rsidRDefault="00505795" w:rsidP="00505795">
      <w:pPr>
        <w:pStyle w:val="list-dash0"/>
        <w:numPr>
          <w:ilvl w:val="0"/>
          <w:numId w:val="4"/>
        </w:numPr>
        <w:ind w:left="567" w:hanging="340"/>
        <w:rPr>
          <w:rFonts w:cs="Times New Roman"/>
        </w:rPr>
      </w:pPr>
      <w:r>
        <w:rPr>
          <w:rFonts w:cs="Times New Roman"/>
        </w:rPr>
        <w:t>устанавливать существенный признак классификации, основания для обобщения и сравнения;</w:t>
      </w:r>
    </w:p>
    <w:p w:rsidR="00505795" w:rsidRDefault="00505795" w:rsidP="00505795">
      <w:pPr>
        <w:pStyle w:val="list-dash0"/>
        <w:numPr>
          <w:ilvl w:val="0"/>
          <w:numId w:val="4"/>
        </w:numPr>
        <w:ind w:left="567" w:hanging="340"/>
        <w:rPr>
          <w:rFonts w:cs="Times New Roman"/>
        </w:rPr>
      </w:pPr>
      <w:r>
        <w:rPr>
          <w:rFonts w:cs="Times New Roman"/>
        </w:rPr>
        <w:t xml:space="preserve">выявлять закономерности и противоречия в рассматриваемых фактах, данных и наблюдениях, относящихся к физическим явлениям; </w:t>
      </w:r>
    </w:p>
    <w:p w:rsidR="00505795" w:rsidRDefault="00505795" w:rsidP="00505795">
      <w:pPr>
        <w:pStyle w:val="list-dash0"/>
        <w:numPr>
          <w:ilvl w:val="0"/>
          <w:numId w:val="4"/>
        </w:numPr>
        <w:ind w:left="567" w:hanging="340"/>
        <w:rPr>
          <w:rFonts w:cs="Times New Roman"/>
        </w:rPr>
      </w:pPr>
      <w:r>
        <w:rPr>
          <w:rFonts w:cs="Times New Roman"/>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505795" w:rsidRDefault="00505795" w:rsidP="00505795">
      <w:pPr>
        <w:pStyle w:val="list-dash0"/>
        <w:numPr>
          <w:ilvl w:val="0"/>
          <w:numId w:val="4"/>
        </w:numPr>
        <w:ind w:left="567" w:hanging="340"/>
        <w:rPr>
          <w:rFonts w:cs="Times New Roman"/>
        </w:rPr>
      </w:pPr>
      <w:r>
        <w:rPr>
          <w:rFonts w:cs="Times New Roman"/>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505795" w:rsidRDefault="00505795" w:rsidP="00505795">
      <w:pPr>
        <w:pStyle w:val="h5"/>
        <w:rPr>
          <w:rFonts w:cs="Times New Roman"/>
        </w:rPr>
      </w:pPr>
      <w:r>
        <w:rPr>
          <w:rFonts w:cs="Times New Roman"/>
        </w:rPr>
        <w:t>Базовые исследовательские действия</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использовать вопросы как исследовательский инструментпознания;</w:t>
      </w:r>
    </w:p>
    <w:p w:rsidR="00505795" w:rsidRDefault="00505795" w:rsidP="00505795">
      <w:pPr>
        <w:pStyle w:val="list-dash0"/>
        <w:numPr>
          <w:ilvl w:val="0"/>
          <w:numId w:val="4"/>
        </w:numPr>
        <w:ind w:left="567" w:hanging="340"/>
        <w:rPr>
          <w:rFonts w:cs="Times New Roman"/>
        </w:rPr>
      </w:pPr>
      <w:r>
        <w:rPr>
          <w:rFonts w:cs="Times New Roman"/>
        </w:rPr>
        <w:t>проводить по самостоятельно составленному плану опыт, несложный физический эксперимент, небольшое исследование физического явления;</w:t>
      </w:r>
    </w:p>
    <w:p w:rsidR="00505795" w:rsidRDefault="00505795" w:rsidP="00505795">
      <w:pPr>
        <w:pStyle w:val="list-dash0"/>
        <w:numPr>
          <w:ilvl w:val="0"/>
          <w:numId w:val="4"/>
        </w:numPr>
        <w:ind w:left="567" w:hanging="340"/>
        <w:rPr>
          <w:rFonts w:cs="Times New Roman"/>
        </w:rPr>
      </w:pPr>
      <w:r>
        <w:rPr>
          <w:rFonts w:cs="Times New Roman"/>
        </w:rPr>
        <w:t>оценивать на применимость и достоверность информацию, полученную в ходе исследования или эксперимента;</w:t>
      </w:r>
    </w:p>
    <w:p w:rsidR="00505795" w:rsidRDefault="00505795" w:rsidP="00505795">
      <w:pPr>
        <w:pStyle w:val="list-dash0"/>
        <w:numPr>
          <w:ilvl w:val="0"/>
          <w:numId w:val="4"/>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опыта, исследования;</w:t>
      </w:r>
    </w:p>
    <w:p w:rsidR="00505795" w:rsidRDefault="00505795" w:rsidP="00505795">
      <w:pPr>
        <w:pStyle w:val="list-dash0"/>
        <w:numPr>
          <w:ilvl w:val="0"/>
          <w:numId w:val="4"/>
        </w:numPr>
        <w:ind w:left="567" w:hanging="340"/>
        <w:rPr>
          <w:rFonts w:cs="Times New Roman"/>
        </w:rPr>
      </w:pPr>
      <w:r>
        <w:rPr>
          <w:rFonts w:cs="Times New Roman"/>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505795" w:rsidRDefault="00505795" w:rsidP="00505795">
      <w:pPr>
        <w:pStyle w:val="h5"/>
        <w:rPr>
          <w:rFonts w:cs="Times New Roman"/>
        </w:rPr>
      </w:pPr>
      <w:r>
        <w:rPr>
          <w:rFonts w:cs="Times New Roman"/>
        </w:rPr>
        <w:t>Работа с информацией</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 xml:space="preserve">применять различные методы, инструменты и запросы при поиске и отборе информации или данных с учётом предложенной учебной физической задачи; </w:t>
      </w:r>
    </w:p>
    <w:p w:rsidR="00505795" w:rsidRDefault="00505795" w:rsidP="00505795">
      <w:pPr>
        <w:pStyle w:val="list-dash0"/>
        <w:numPr>
          <w:ilvl w:val="0"/>
          <w:numId w:val="4"/>
        </w:numPr>
        <w:ind w:left="567" w:hanging="340"/>
        <w:rPr>
          <w:rFonts w:cs="Times New Roman"/>
        </w:rPr>
      </w:pPr>
      <w:r>
        <w:rPr>
          <w:rFonts w:cs="Times New Roman"/>
        </w:rPr>
        <w:t>анализировать, систематизировать и интерпретировать информацию различных видов и форм представления;</w:t>
      </w:r>
    </w:p>
    <w:p w:rsidR="00505795" w:rsidRDefault="00505795" w:rsidP="00505795">
      <w:pPr>
        <w:pStyle w:val="list-dash0"/>
        <w:numPr>
          <w:ilvl w:val="0"/>
          <w:numId w:val="4"/>
        </w:numPr>
        <w:ind w:left="567" w:hanging="340"/>
        <w:rPr>
          <w:rFonts w:cs="Times New Roman"/>
        </w:rPr>
      </w:pPr>
      <w:r>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795" w:rsidRDefault="00505795" w:rsidP="00505795">
      <w:pPr>
        <w:pStyle w:val="h4"/>
        <w:rPr>
          <w:rFonts w:cs="Times New Roman"/>
        </w:rPr>
      </w:pPr>
      <w:r>
        <w:rPr>
          <w:rFonts w:cs="Times New Roman"/>
        </w:rPr>
        <w:t>Универсальные коммуникативные действия</w:t>
      </w:r>
    </w:p>
    <w:p w:rsidR="00505795" w:rsidRDefault="00505795" w:rsidP="00505795">
      <w:pPr>
        <w:pStyle w:val="h5"/>
        <w:rPr>
          <w:rFonts w:cs="Times New Roman"/>
        </w:rPr>
      </w:pPr>
      <w:r>
        <w:rPr>
          <w:rFonts w:cs="Times New Roman"/>
        </w:rPr>
        <w:t>Общение</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 xml:space="preserve">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 </w:t>
      </w:r>
    </w:p>
    <w:p w:rsidR="00505795" w:rsidRDefault="00505795" w:rsidP="00505795">
      <w:pPr>
        <w:pStyle w:val="list-dash0"/>
        <w:numPr>
          <w:ilvl w:val="0"/>
          <w:numId w:val="4"/>
        </w:numPr>
        <w:ind w:left="567" w:hanging="340"/>
        <w:rPr>
          <w:rFonts w:cs="Times New Roman"/>
        </w:rPr>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505795">
      <w:pPr>
        <w:pStyle w:val="list-dash0"/>
        <w:numPr>
          <w:ilvl w:val="0"/>
          <w:numId w:val="4"/>
        </w:numPr>
        <w:ind w:left="567" w:hanging="340"/>
        <w:rPr>
          <w:rFonts w:cs="Times New Roman"/>
        </w:rPr>
      </w:pPr>
      <w:r>
        <w:rPr>
          <w:rFonts w:cs="Times New Roman"/>
        </w:rPr>
        <w:t>выражать свою точку зрения в устных и письменных текстах;</w:t>
      </w:r>
    </w:p>
    <w:p w:rsidR="00505795" w:rsidRDefault="00505795" w:rsidP="00505795">
      <w:pPr>
        <w:pStyle w:val="list-dash0"/>
        <w:numPr>
          <w:ilvl w:val="0"/>
          <w:numId w:val="4"/>
        </w:numPr>
        <w:ind w:left="567" w:hanging="340"/>
        <w:rPr>
          <w:rFonts w:cs="Times New Roman"/>
        </w:rPr>
      </w:pPr>
      <w:r>
        <w:rPr>
          <w:rFonts w:cs="Times New Roman"/>
        </w:rPr>
        <w:t>публично представлять результаты выполненного физического опыта (эксперимента, исследования, проекта).</w:t>
      </w:r>
    </w:p>
    <w:p w:rsidR="00505795" w:rsidRDefault="00505795" w:rsidP="00505795">
      <w:pPr>
        <w:pStyle w:val="h5"/>
        <w:rPr>
          <w:rFonts w:cs="Times New Roman"/>
        </w:rPr>
      </w:pPr>
      <w:r>
        <w:rPr>
          <w:rFonts w:cs="Times New Roman"/>
        </w:rPr>
        <w:t xml:space="preserve">Совместная деятельность </w:t>
      </w:r>
      <w:r>
        <w:rPr>
          <w:rStyle w:val="Bold"/>
          <w:i w:val="0"/>
          <w:iCs w:val="0"/>
        </w:rPr>
        <w:t>(</w:t>
      </w:r>
      <w:r>
        <w:rPr>
          <w:rFonts w:cs="Times New Roman"/>
        </w:rPr>
        <w:t>сотрудничество</w:t>
      </w:r>
      <w:r>
        <w:rPr>
          <w:rStyle w:val="Bold"/>
          <w:i w:val="0"/>
          <w:iCs w:val="0"/>
        </w:rPr>
        <w:t xml:space="preserve">): </w:t>
      </w:r>
    </w:p>
    <w:p w:rsidR="00505795" w:rsidRDefault="00505795" w:rsidP="00505795">
      <w:pPr>
        <w:pStyle w:val="list-dash0"/>
        <w:numPr>
          <w:ilvl w:val="0"/>
          <w:numId w:val="4"/>
        </w:numPr>
        <w:ind w:left="567" w:hanging="340"/>
        <w:rPr>
          <w:rFonts w:cs="Times New Roman"/>
        </w:rPr>
      </w:pPr>
      <w:r>
        <w:rPr>
          <w:rFonts w:cs="Times New Roman"/>
        </w:rPr>
        <w:t>понимать и использовать преимущества командной и индивидуальной работы при решении конкретной физической проблемы;</w:t>
      </w:r>
    </w:p>
    <w:p w:rsidR="00505795" w:rsidRDefault="00505795" w:rsidP="00505795">
      <w:pPr>
        <w:pStyle w:val="list-dash0"/>
        <w:numPr>
          <w:ilvl w:val="0"/>
          <w:numId w:val="4"/>
        </w:numPr>
        <w:ind w:left="567" w:hanging="340"/>
        <w:rPr>
          <w:rFonts w:cs="Times New Roman"/>
        </w:rPr>
      </w:pPr>
      <w:r>
        <w:rPr>
          <w:rFonts w:cs="Times New Roman"/>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505795" w:rsidRDefault="00505795" w:rsidP="00505795">
      <w:pPr>
        <w:pStyle w:val="list-dash0"/>
        <w:numPr>
          <w:ilvl w:val="0"/>
          <w:numId w:val="4"/>
        </w:numPr>
        <w:ind w:left="567" w:hanging="340"/>
        <w:rPr>
          <w:rFonts w:cs="Times New Roman"/>
        </w:rPr>
      </w:pPr>
      <w:r>
        <w:rPr>
          <w:rFonts w:cs="Times New Roman"/>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505795" w:rsidRDefault="00505795" w:rsidP="00505795">
      <w:pPr>
        <w:pStyle w:val="list-dash0"/>
        <w:numPr>
          <w:ilvl w:val="0"/>
          <w:numId w:val="4"/>
        </w:numPr>
        <w:ind w:left="567" w:hanging="340"/>
        <w:rPr>
          <w:rFonts w:cs="Times New Roman"/>
        </w:rPr>
      </w:pPr>
      <w:r>
        <w:rPr>
          <w:rFonts w:cs="Times New Roman"/>
        </w:rPr>
        <w:t>оценивать качество своего вклада в общий продукт по критериям, самостоятельно сформулированным участниками взаимодействия.</w:t>
      </w:r>
    </w:p>
    <w:p w:rsidR="00505795" w:rsidRDefault="00505795" w:rsidP="00505795">
      <w:pPr>
        <w:pStyle w:val="h4"/>
        <w:rPr>
          <w:rFonts w:cs="Times New Roman"/>
        </w:rPr>
      </w:pPr>
      <w:r>
        <w:rPr>
          <w:rFonts w:cs="Times New Roman"/>
        </w:rPr>
        <w:t>Универсальные регулятивные действия</w:t>
      </w:r>
    </w:p>
    <w:p w:rsidR="00505795" w:rsidRDefault="00505795" w:rsidP="00505795">
      <w:pPr>
        <w:pStyle w:val="h5"/>
        <w:rPr>
          <w:rFonts w:cs="Times New Roman"/>
        </w:rPr>
      </w:pPr>
      <w:r>
        <w:rPr>
          <w:rFonts w:cs="Times New Roman"/>
        </w:rPr>
        <w:t>Самоорганизация:</w:t>
      </w:r>
    </w:p>
    <w:p w:rsidR="00505795" w:rsidRDefault="00505795" w:rsidP="00505795">
      <w:pPr>
        <w:pStyle w:val="list-dash0"/>
        <w:numPr>
          <w:ilvl w:val="0"/>
          <w:numId w:val="4"/>
        </w:numPr>
        <w:ind w:left="567" w:hanging="340"/>
        <w:rPr>
          <w:rFonts w:cs="Times New Roman"/>
        </w:rPr>
      </w:pPr>
      <w:r>
        <w:rPr>
          <w:rFonts w:cs="Times New Roman"/>
        </w:rPr>
        <w:t>выявлять проблемы в жизненных и учебных ситуациях, требующих для решения физических знаний;</w:t>
      </w:r>
    </w:p>
    <w:p w:rsidR="00505795" w:rsidRDefault="00505795" w:rsidP="00505795">
      <w:pPr>
        <w:pStyle w:val="list-dash0"/>
        <w:numPr>
          <w:ilvl w:val="0"/>
          <w:numId w:val="4"/>
        </w:numPr>
        <w:ind w:left="567" w:hanging="340"/>
        <w:rPr>
          <w:rFonts w:cs="Times New Roman"/>
        </w:rPr>
      </w:pPr>
      <w:r>
        <w:rPr>
          <w:rFonts w:cs="Times New Roman"/>
        </w:rPr>
        <w:t>ориентироваться в различных подходах принятия решений (индивидуальное, принятие решения в группе, принятие решений группой);</w:t>
      </w:r>
    </w:p>
    <w:p w:rsidR="00505795" w:rsidRDefault="00505795" w:rsidP="00505795">
      <w:pPr>
        <w:pStyle w:val="list-dash0"/>
        <w:numPr>
          <w:ilvl w:val="0"/>
          <w:numId w:val="4"/>
        </w:numPr>
        <w:ind w:left="567" w:hanging="340"/>
        <w:rPr>
          <w:rFonts w:cs="Times New Roman"/>
        </w:rPr>
      </w:pPr>
      <w:r>
        <w:rPr>
          <w:rFonts w:cs="Times New Roman"/>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505795" w:rsidRDefault="00505795" w:rsidP="00505795">
      <w:pPr>
        <w:pStyle w:val="list-dash0"/>
        <w:numPr>
          <w:ilvl w:val="0"/>
          <w:numId w:val="4"/>
        </w:numPr>
        <w:ind w:left="567" w:hanging="340"/>
        <w:rPr>
          <w:rFonts w:cs="Times New Roman"/>
        </w:rPr>
      </w:pPr>
      <w:r>
        <w:rPr>
          <w:rFonts w:cs="Times New Roman"/>
        </w:rPr>
        <w:t>делать выбор и брать ответственность за решение.</w:t>
      </w:r>
    </w:p>
    <w:p w:rsidR="00505795" w:rsidRDefault="00505795" w:rsidP="00505795">
      <w:pPr>
        <w:pStyle w:val="h5"/>
        <w:rPr>
          <w:rFonts w:cs="Times New Roman"/>
        </w:rPr>
      </w:pPr>
      <w:r>
        <w:rPr>
          <w:rFonts w:cs="Times New Roman"/>
        </w:rPr>
        <w:t xml:space="preserve">Самоконтроль </w:t>
      </w:r>
      <w:r>
        <w:rPr>
          <w:rStyle w:val="Bold"/>
          <w:i w:val="0"/>
          <w:iCs w:val="0"/>
        </w:rPr>
        <w:t>(</w:t>
      </w:r>
      <w:r>
        <w:rPr>
          <w:rFonts w:cs="Times New Roman"/>
        </w:rPr>
        <w:t>рефлексия</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давать адекватную оценку ситуации и предлагать план её изменения;</w:t>
      </w:r>
    </w:p>
    <w:p w:rsidR="00505795" w:rsidRDefault="00505795" w:rsidP="00505795">
      <w:pPr>
        <w:pStyle w:val="list-dash0"/>
        <w:numPr>
          <w:ilvl w:val="0"/>
          <w:numId w:val="4"/>
        </w:numPr>
        <w:ind w:left="567" w:hanging="340"/>
        <w:rPr>
          <w:rFonts w:cs="Times New Roman"/>
        </w:rPr>
      </w:pPr>
      <w:r>
        <w:rPr>
          <w:rFonts w:cs="Times New Roman"/>
        </w:rPr>
        <w:t>объяснять причины достижения (недостижения) результатов деятельности, давать оценку приобретённому опыту;</w:t>
      </w:r>
    </w:p>
    <w:p w:rsidR="00505795" w:rsidRDefault="00505795" w:rsidP="00505795">
      <w:pPr>
        <w:pStyle w:val="list-dash0"/>
        <w:numPr>
          <w:ilvl w:val="0"/>
          <w:numId w:val="4"/>
        </w:numPr>
        <w:ind w:left="567" w:hanging="340"/>
        <w:rPr>
          <w:rFonts w:cs="Times New Roman"/>
        </w:rPr>
      </w:pPr>
      <w:r>
        <w:rPr>
          <w:rFonts w:cs="Times New Roman"/>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505795" w:rsidRDefault="00505795" w:rsidP="00505795">
      <w:pPr>
        <w:pStyle w:val="list-dash0"/>
        <w:numPr>
          <w:ilvl w:val="0"/>
          <w:numId w:val="4"/>
        </w:numPr>
        <w:ind w:left="567" w:hanging="340"/>
        <w:rPr>
          <w:rFonts w:cs="Times New Roman"/>
        </w:rPr>
      </w:pPr>
      <w:r>
        <w:rPr>
          <w:rFonts w:cs="Times New Roman"/>
        </w:rPr>
        <w:t>оценивать соответствие результата цели и условиям.</w:t>
      </w:r>
    </w:p>
    <w:p w:rsidR="00505795" w:rsidRDefault="00505795" w:rsidP="00505795">
      <w:pPr>
        <w:pStyle w:val="h5"/>
        <w:rPr>
          <w:rFonts w:cs="Times New Roman"/>
        </w:rPr>
      </w:pPr>
      <w:r>
        <w:rPr>
          <w:rFonts w:cs="Times New Roman"/>
        </w:rPr>
        <w:t>Эмоциональный интеллект</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ставить себя на место другого человека в ходе спора или дискуссии на научную тему, понимать мотивы, намерения и логику другого.</w:t>
      </w:r>
    </w:p>
    <w:p w:rsidR="00505795" w:rsidRDefault="00505795" w:rsidP="00505795">
      <w:pPr>
        <w:pStyle w:val="h5"/>
        <w:rPr>
          <w:rFonts w:cs="Times New Roman"/>
        </w:rPr>
      </w:pPr>
      <w:r>
        <w:rPr>
          <w:rFonts w:cs="Times New Roman"/>
        </w:rPr>
        <w:t>Принятие себя и других</w:t>
      </w:r>
      <w:r>
        <w:rPr>
          <w:rStyle w:val="Bold"/>
          <w:i w:val="0"/>
          <w:iCs w:val="0"/>
        </w:rPr>
        <w:t>:</w:t>
      </w:r>
    </w:p>
    <w:p w:rsidR="00505795" w:rsidRDefault="00505795" w:rsidP="00505795">
      <w:pPr>
        <w:pStyle w:val="list-dash0"/>
        <w:numPr>
          <w:ilvl w:val="0"/>
          <w:numId w:val="4"/>
        </w:numPr>
        <w:ind w:left="567" w:hanging="340"/>
        <w:rPr>
          <w:rFonts w:cs="Times New Roman"/>
        </w:rPr>
      </w:pPr>
      <w:r>
        <w:rPr>
          <w:rFonts w:cs="Times New Roman"/>
        </w:rPr>
        <w:t>признавать своё право на ошибку при решении физических задач или в утверждениях на научные темы и такое же право другого.</w:t>
      </w:r>
    </w:p>
    <w:p w:rsidR="00505795" w:rsidRDefault="00505795" w:rsidP="00505795">
      <w:pPr>
        <w:pStyle w:val="h2"/>
        <w:rPr>
          <w:rFonts w:cs="Times New Roman"/>
        </w:rPr>
      </w:pPr>
      <w:r>
        <w:rPr>
          <w:rFonts w:cs="Times New Roman"/>
        </w:rPr>
        <w:t xml:space="preserve">Предметные результаты </w:t>
      </w:r>
    </w:p>
    <w:p w:rsidR="00505795" w:rsidRDefault="00505795" w:rsidP="00505795">
      <w:pPr>
        <w:pStyle w:val="h3-first"/>
        <w:rPr>
          <w:rFonts w:cs="Times New Roman"/>
        </w:rPr>
      </w:pPr>
      <w:r>
        <w:rPr>
          <w:rFonts w:cs="Times New Roman"/>
        </w:rPr>
        <w:t>7 класс</w:t>
      </w:r>
    </w:p>
    <w:p w:rsidR="00505795" w:rsidRDefault="00505795" w:rsidP="00505795">
      <w:pPr>
        <w:pStyle w:val="body"/>
        <w:rPr>
          <w:rFonts w:cs="Times New Roman"/>
        </w:rPr>
      </w:pPr>
      <w:r>
        <w:rPr>
          <w:rFonts w:cs="Times New Roman"/>
        </w:rPr>
        <w:t xml:space="preserve">Предметные результаты на базовом уровне должны отражать сформированность у обучающихся умений: </w:t>
      </w:r>
    </w:p>
    <w:p w:rsidR="00505795" w:rsidRDefault="00505795" w:rsidP="00505795">
      <w:pPr>
        <w:pStyle w:val="list-dash0"/>
        <w:numPr>
          <w:ilvl w:val="0"/>
          <w:numId w:val="4"/>
        </w:numPr>
        <w:ind w:left="567" w:hanging="340"/>
        <w:rPr>
          <w:rFonts w:cs="Times New Roman"/>
          <w:spacing w:val="-1"/>
        </w:rPr>
      </w:pPr>
      <w:r>
        <w:rPr>
          <w:rFonts w:cs="Times New Roman"/>
          <w:spacing w:val="-1"/>
        </w:rPr>
        <w:t xml:space="preserve">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 деформация (упругая, пластическая), невесомость, сообщающиеся сосуды; </w:t>
      </w:r>
    </w:p>
    <w:p w:rsidR="00505795" w:rsidRDefault="00505795" w:rsidP="00505795">
      <w:pPr>
        <w:pStyle w:val="list-dash0"/>
        <w:numPr>
          <w:ilvl w:val="0"/>
          <w:numId w:val="4"/>
        </w:numPr>
        <w:ind w:left="567" w:hanging="340"/>
        <w:rPr>
          <w:rFonts w:cs="Times New Roman"/>
        </w:rPr>
      </w:pPr>
      <w:r>
        <w:rPr>
          <w:rFonts w:cs="Times New Roman"/>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505795" w:rsidRDefault="00505795" w:rsidP="00505795">
      <w:pPr>
        <w:pStyle w:val="list-dash0"/>
        <w:numPr>
          <w:ilvl w:val="0"/>
          <w:numId w:val="4"/>
        </w:numPr>
        <w:ind w:left="567" w:hanging="340"/>
        <w:rPr>
          <w:rFonts w:cs="Times New Roman"/>
        </w:rPr>
      </w:pPr>
      <w:r>
        <w:rPr>
          <w:rFonts w:cs="Times New Roman"/>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свойства/признаки физических явлений;</w:t>
      </w:r>
    </w:p>
    <w:p w:rsidR="00505795" w:rsidRDefault="00505795" w:rsidP="00505795">
      <w:pPr>
        <w:pStyle w:val="list-dash0"/>
        <w:numPr>
          <w:ilvl w:val="0"/>
          <w:numId w:val="4"/>
        </w:numPr>
        <w:ind w:left="567" w:hanging="340"/>
        <w:rPr>
          <w:rFonts w:cs="Times New Roman"/>
        </w:rPr>
      </w:pPr>
      <w:r>
        <w:rPr>
          <w:rFonts w:cs="Times New Roman"/>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05795" w:rsidRDefault="00505795" w:rsidP="00505795">
      <w:pPr>
        <w:pStyle w:val="list-dash0"/>
        <w:numPr>
          <w:ilvl w:val="0"/>
          <w:numId w:val="4"/>
        </w:numPr>
        <w:ind w:left="567" w:hanging="340"/>
        <w:rPr>
          <w:rFonts w:cs="Times New Roman"/>
        </w:rPr>
      </w:pPr>
      <w:r>
        <w:rPr>
          <w:rFonts w:cs="Times New Roman"/>
        </w:rPr>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505795" w:rsidRDefault="00505795" w:rsidP="00505795">
      <w:pPr>
        <w:pStyle w:val="list-dash0"/>
        <w:numPr>
          <w:ilvl w:val="0"/>
          <w:numId w:val="4"/>
        </w:numPr>
        <w:ind w:left="567" w:hanging="340"/>
        <w:rPr>
          <w:rFonts w:cs="Times New Roman"/>
        </w:rPr>
      </w:pPr>
      <w:r>
        <w:rPr>
          <w:rFonts w:cs="Times New Roman"/>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505795" w:rsidRDefault="00505795" w:rsidP="00505795">
      <w:pPr>
        <w:pStyle w:val="list-dash0"/>
        <w:numPr>
          <w:ilvl w:val="0"/>
          <w:numId w:val="4"/>
        </w:numPr>
        <w:ind w:left="567" w:hanging="340"/>
        <w:rPr>
          <w:rFonts w:cs="Times New Roman"/>
        </w:rPr>
      </w:pPr>
      <w:r>
        <w:rPr>
          <w:rFonts w:cs="Times New Roman"/>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505795" w:rsidRDefault="00505795" w:rsidP="00505795">
      <w:pPr>
        <w:pStyle w:val="list-dash0"/>
        <w:numPr>
          <w:ilvl w:val="0"/>
          <w:numId w:val="4"/>
        </w:numPr>
        <w:ind w:left="567" w:hanging="340"/>
        <w:rPr>
          <w:rFonts w:cs="Times New Roman"/>
        </w:rPr>
      </w:pPr>
      <w:r>
        <w:rPr>
          <w:rFonts w:cs="Times New Roman"/>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505795" w:rsidRDefault="00505795" w:rsidP="00505795">
      <w:pPr>
        <w:pStyle w:val="list-dash0"/>
        <w:numPr>
          <w:ilvl w:val="0"/>
          <w:numId w:val="4"/>
        </w:numPr>
        <w:ind w:left="567" w:hanging="340"/>
        <w:rPr>
          <w:rFonts w:cs="Times New Roman"/>
        </w:rPr>
      </w:pPr>
      <w:r>
        <w:rPr>
          <w:rFonts w:cs="Times New Roman"/>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505795" w:rsidRDefault="00505795" w:rsidP="00505795">
      <w:pPr>
        <w:pStyle w:val="list-dash0"/>
        <w:numPr>
          <w:ilvl w:val="0"/>
          <w:numId w:val="4"/>
        </w:numPr>
        <w:ind w:left="567" w:hanging="340"/>
        <w:rPr>
          <w:rFonts w:cs="Times New Roman"/>
        </w:rPr>
      </w:pPr>
      <w:r>
        <w:rPr>
          <w:rFonts w:cs="Times New Roman"/>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505795" w:rsidRDefault="00505795" w:rsidP="00505795">
      <w:pPr>
        <w:pStyle w:val="list-dash0"/>
        <w:numPr>
          <w:ilvl w:val="0"/>
          <w:numId w:val="4"/>
        </w:numPr>
        <w:ind w:left="567" w:hanging="340"/>
        <w:rPr>
          <w:rFonts w:cs="Times New Roman"/>
        </w:rPr>
      </w:pPr>
      <w:r>
        <w:rPr>
          <w:rFonts w:cs="Times New Roman"/>
        </w:rPr>
        <w:t>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силы давления,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505795" w:rsidRDefault="00505795" w:rsidP="00505795">
      <w:pPr>
        <w:pStyle w:val="list-dash0"/>
        <w:numPr>
          <w:ilvl w:val="0"/>
          <w:numId w:val="4"/>
        </w:numPr>
        <w:ind w:left="567" w:hanging="340"/>
        <w:rPr>
          <w:rFonts w:cs="Times New Roman"/>
        </w:rPr>
      </w:pPr>
      <w:r>
        <w:rPr>
          <w:rFonts w:cs="Times New Roman"/>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505795" w:rsidRDefault="00505795" w:rsidP="00505795">
      <w:pPr>
        <w:pStyle w:val="list-dash0"/>
        <w:numPr>
          <w:ilvl w:val="0"/>
          <w:numId w:val="4"/>
        </w:numPr>
        <w:ind w:left="567" w:hanging="340"/>
        <w:rPr>
          <w:rFonts w:cs="Times New Roman"/>
        </w:rPr>
      </w:pPr>
      <w:r>
        <w:rPr>
          <w:rFonts w:cs="Times New Roman"/>
        </w:rPr>
        <w:t>соблюдать правила техники безопасности при работе с лабораторным оборудованием;</w:t>
      </w:r>
    </w:p>
    <w:p w:rsidR="00505795" w:rsidRDefault="00505795" w:rsidP="00505795">
      <w:pPr>
        <w:pStyle w:val="list-dash0"/>
        <w:numPr>
          <w:ilvl w:val="0"/>
          <w:numId w:val="4"/>
        </w:numPr>
        <w:ind w:left="567" w:hanging="340"/>
        <w:rPr>
          <w:rFonts w:cs="Times New Roman"/>
        </w:rPr>
      </w:pPr>
      <w:r>
        <w:rPr>
          <w:rFonts w:cs="Times New Roman"/>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505795" w:rsidRDefault="00505795" w:rsidP="00505795">
      <w:pPr>
        <w:pStyle w:val="list-dash0"/>
        <w:numPr>
          <w:ilvl w:val="0"/>
          <w:numId w:val="4"/>
        </w:numPr>
        <w:ind w:left="567" w:hanging="340"/>
        <w:rPr>
          <w:rFonts w:cs="Times New Roman"/>
        </w:rPr>
      </w:pPr>
      <w:r>
        <w:rPr>
          <w:rFonts w:cs="Times New Roman"/>
        </w:rPr>
        <w:t xml:space="preserve">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 </w:t>
      </w:r>
    </w:p>
    <w:p w:rsidR="00505795" w:rsidRDefault="00505795" w:rsidP="00505795">
      <w:pPr>
        <w:pStyle w:val="list-dash0"/>
        <w:numPr>
          <w:ilvl w:val="0"/>
          <w:numId w:val="4"/>
        </w:numPr>
        <w:ind w:left="567" w:hanging="340"/>
        <w:rPr>
          <w:rFonts w:cs="Times New Roman"/>
        </w:rPr>
      </w:pPr>
      <w:r>
        <w:rPr>
          <w:rFonts w:cs="Times New Roman"/>
        </w:rPr>
        <w:t>приводить примеры /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05795" w:rsidRDefault="00505795" w:rsidP="00505795">
      <w:pPr>
        <w:pStyle w:val="list-dash0"/>
        <w:numPr>
          <w:ilvl w:val="0"/>
          <w:numId w:val="4"/>
        </w:numPr>
        <w:ind w:left="567" w:hanging="340"/>
        <w:rPr>
          <w:rFonts w:cs="Times New Roman"/>
        </w:rPr>
      </w:pPr>
      <w:r>
        <w:rPr>
          <w:rFonts w:cs="Times New Roman"/>
        </w:rPr>
        <w:t>осуществлять отбор источников информации в сети Интернет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505795" w:rsidRDefault="00505795" w:rsidP="00505795">
      <w:pPr>
        <w:pStyle w:val="list-dash0"/>
        <w:numPr>
          <w:ilvl w:val="0"/>
          <w:numId w:val="4"/>
        </w:numPr>
        <w:ind w:left="567" w:hanging="340"/>
        <w:rPr>
          <w:rFonts w:cs="Times New Roman"/>
        </w:rPr>
      </w:pPr>
      <w:r>
        <w:rPr>
          <w:rFonts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05795" w:rsidRDefault="00505795" w:rsidP="00505795">
      <w:pPr>
        <w:pStyle w:val="list-dash0"/>
        <w:numPr>
          <w:ilvl w:val="0"/>
          <w:numId w:val="4"/>
        </w:numPr>
        <w:ind w:left="567" w:hanging="340"/>
        <w:rPr>
          <w:rFonts w:cs="Times New Roman"/>
        </w:rPr>
      </w:pPr>
      <w:r>
        <w:rPr>
          <w:rFonts w:cs="Times New Roman"/>
        </w:rPr>
        <w:t>создавать собственные краткие письменные и устные сообщения на основе 2—3 источников информации физического содержания, в том 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505795" w:rsidRDefault="00505795" w:rsidP="00505795">
      <w:pPr>
        <w:pStyle w:val="list-dash0"/>
        <w:numPr>
          <w:ilvl w:val="0"/>
          <w:numId w:val="4"/>
        </w:numPr>
        <w:ind w:left="567" w:hanging="340"/>
        <w:rPr>
          <w:rFonts w:cs="Times New Roman"/>
        </w:rPr>
      </w:pPr>
      <w:r>
        <w:rPr>
          <w:rFonts w:cs="Times New Roman"/>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505795" w:rsidRDefault="00505795" w:rsidP="00505795">
      <w:pPr>
        <w:pStyle w:val="h3"/>
        <w:rPr>
          <w:rFonts w:cs="Times New Roman"/>
        </w:rPr>
      </w:pPr>
      <w:r>
        <w:rPr>
          <w:rFonts w:cs="Times New Roman"/>
        </w:rPr>
        <w:t>8 класс</w:t>
      </w:r>
    </w:p>
    <w:p w:rsidR="00505795" w:rsidRDefault="00505795" w:rsidP="00505795">
      <w:pPr>
        <w:pStyle w:val="body"/>
        <w:rPr>
          <w:rFonts w:cs="Times New Roman"/>
        </w:rPr>
      </w:pPr>
      <w:r>
        <w:rPr>
          <w:rFonts w:cs="Times New Roman"/>
        </w:rPr>
        <w:t>Предметные результаты на базовом уровне должны отражать сформированность у обучающихся умений:</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 </w:t>
      </w:r>
    </w:p>
    <w:p w:rsidR="00505795" w:rsidRDefault="00505795" w:rsidP="00505795">
      <w:pPr>
        <w:pStyle w:val="list-dash0"/>
        <w:numPr>
          <w:ilvl w:val="0"/>
          <w:numId w:val="4"/>
        </w:numPr>
        <w:ind w:left="567" w:hanging="340"/>
        <w:rPr>
          <w:rFonts w:cs="Times New Roman"/>
        </w:rPr>
      </w:pPr>
      <w:r>
        <w:rPr>
          <w:rFonts w:cs="Times New Roman"/>
        </w:rPr>
        <w:t>различать явления (тепловое расширение/сжатие,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505795" w:rsidRDefault="00505795" w:rsidP="00505795">
      <w:pPr>
        <w:pStyle w:val="list-dash0"/>
        <w:numPr>
          <w:ilvl w:val="0"/>
          <w:numId w:val="4"/>
        </w:numPr>
        <w:ind w:left="567" w:hanging="340"/>
        <w:rPr>
          <w:rFonts w:cs="Times New Roman"/>
        </w:rPr>
      </w:pPr>
      <w:r>
        <w:rPr>
          <w:rFonts w:cs="Times New Roman"/>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свойства/признаки физических явлений;</w:t>
      </w:r>
    </w:p>
    <w:p w:rsidR="00505795" w:rsidRDefault="00505795" w:rsidP="00505795">
      <w:pPr>
        <w:pStyle w:val="list-dash0"/>
        <w:numPr>
          <w:ilvl w:val="0"/>
          <w:numId w:val="4"/>
        </w:numPr>
        <w:ind w:left="567" w:hanging="340"/>
        <w:rPr>
          <w:rFonts w:cs="Times New Roman"/>
        </w:rPr>
      </w:pPr>
      <w:r>
        <w:rPr>
          <w:rFonts w:cs="Times New Roman"/>
        </w:rPr>
        <w:t>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05795" w:rsidRDefault="00505795" w:rsidP="00505795">
      <w:pPr>
        <w:pStyle w:val="list-dash0"/>
        <w:numPr>
          <w:ilvl w:val="0"/>
          <w:numId w:val="4"/>
        </w:numPr>
        <w:ind w:left="567" w:hanging="340"/>
        <w:rPr>
          <w:rFonts w:cs="Times New Roman"/>
        </w:rPr>
      </w:pPr>
      <w:r>
        <w:rPr>
          <w:rFonts w:cs="Times New Roman"/>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505795" w:rsidRDefault="00505795" w:rsidP="00505795">
      <w:pPr>
        <w:pStyle w:val="list-dash0"/>
        <w:numPr>
          <w:ilvl w:val="0"/>
          <w:numId w:val="4"/>
        </w:numPr>
        <w:ind w:left="567" w:hanging="340"/>
        <w:rPr>
          <w:rFonts w:cs="Times New Roman"/>
        </w:rPr>
      </w:pPr>
      <w:r>
        <w:rPr>
          <w:rFonts w:cs="Times New Roman"/>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505795" w:rsidRDefault="00505795" w:rsidP="00505795">
      <w:pPr>
        <w:pStyle w:val="list-dash0"/>
        <w:numPr>
          <w:ilvl w:val="0"/>
          <w:numId w:val="4"/>
        </w:numPr>
        <w:ind w:left="567" w:hanging="340"/>
        <w:rPr>
          <w:rFonts w:cs="Times New Roman"/>
        </w:rPr>
      </w:pPr>
      <w:r>
        <w:rPr>
          <w:rFonts w:cs="Times New Roman"/>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505795" w:rsidRDefault="00505795" w:rsidP="00505795">
      <w:pPr>
        <w:pStyle w:val="list-dash0"/>
        <w:numPr>
          <w:ilvl w:val="0"/>
          <w:numId w:val="4"/>
        </w:numPr>
        <w:ind w:left="567" w:hanging="340"/>
        <w:rPr>
          <w:rFonts w:cs="Times New Roman"/>
        </w:rPr>
      </w:pPr>
      <w:r>
        <w:rPr>
          <w:rFonts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505795" w:rsidRDefault="00505795" w:rsidP="00505795">
      <w:pPr>
        <w:pStyle w:val="list-dash0"/>
        <w:numPr>
          <w:ilvl w:val="0"/>
          <w:numId w:val="4"/>
        </w:numPr>
        <w:ind w:left="567" w:hanging="340"/>
        <w:rPr>
          <w:rFonts w:cs="Times New Roman"/>
        </w:rPr>
      </w:pPr>
      <w:r>
        <w:rPr>
          <w:rFonts w:cs="Times New Roman"/>
        </w:rPr>
        <w:t>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остывания/нагревания при излучении от цвета излучающей/поглощающей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оборудования;описывать ход опыта и формулировать выводы;</w:t>
      </w:r>
    </w:p>
    <w:p w:rsidR="00505795" w:rsidRDefault="00505795" w:rsidP="00505795">
      <w:pPr>
        <w:pStyle w:val="list-dash0"/>
        <w:numPr>
          <w:ilvl w:val="0"/>
          <w:numId w:val="4"/>
        </w:numPr>
        <w:ind w:left="567" w:hanging="340"/>
        <w:rPr>
          <w:rFonts w:cs="Times New Roman"/>
        </w:rPr>
      </w:pPr>
      <w:r>
        <w:rPr>
          <w:rFonts w:cs="Times New Roman"/>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505795" w:rsidRDefault="00505795" w:rsidP="00505795">
      <w:pPr>
        <w:pStyle w:val="list-dash0"/>
        <w:numPr>
          <w:ilvl w:val="0"/>
          <w:numId w:val="4"/>
        </w:numPr>
        <w:ind w:left="567" w:hanging="340"/>
        <w:rPr>
          <w:rFonts w:cs="Times New Roman"/>
        </w:rPr>
      </w:pPr>
      <w:r>
        <w:rPr>
          <w:rFonts w:cs="Times New Roman"/>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505795" w:rsidRDefault="00505795" w:rsidP="00505795">
      <w:pPr>
        <w:pStyle w:val="list-dash0"/>
        <w:numPr>
          <w:ilvl w:val="0"/>
          <w:numId w:val="4"/>
        </w:numPr>
        <w:ind w:left="567" w:hanging="340"/>
        <w:rPr>
          <w:rFonts w:cs="Times New Roman"/>
        </w:rPr>
      </w:pPr>
      <w:r>
        <w:rPr>
          <w:rFonts w:cs="Times New Roman"/>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505795" w:rsidRDefault="00505795" w:rsidP="00505795">
      <w:pPr>
        <w:pStyle w:val="list-dash0"/>
        <w:numPr>
          <w:ilvl w:val="0"/>
          <w:numId w:val="4"/>
        </w:numPr>
        <w:ind w:left="567" w:hanging="340"/>
        <w:rPr>
          <w:rFonts w:cs="Times New Roman"/>
        </w:rPr>
      </w:pPr>
      <w:r>
        <w:rPr>
          <w:rFonts w:cs="Times New Roman"/>
        </w:rPr>
        <w:t>соблюдать правила техники безопасности при работе с лабораторным оборудованием;</w:t>
      </w:r>
    </w:p>
    <w:p w:rsidR="00505795" w:rsidRDefault="00505795" w:rsidP="00505795">
      <w:pPr>
        <w:pStyle w:val="list-dash0"/>
        <w:numPr>
          <w:ilvl w:val="0"/>
          <w:numId w:val="4"/>
        </w:numPr>
        <w:ind w:left="567" w:hanging="340"/>
        <w:rPr>
          <w:rFonts w:cs="Times New Roman"/>
        </w:rPr>
      </w:pPr>
      <w:r>
        <w:rPr>
          <w:rFonts w:cs="Times New Roman"/>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505795" w:rsidRDefault="00505795" w:rsidP="00505795">
      <w:pPr>
        <w:pStyle w:val="list-dash0"/>
        <w:numPr>
          <w:ilvl w:val="0"/>
          <w:numId w:val="4"/>
        </w:numPr>
        <w:ind w:left="567" w:hanging="340"/>
        <w:rPr>
          <w:rFonts w:cs="Times New Roman"/>
        </w:rPr>
      </w:pPr>
      <w:r>
        <w:rPr>
          <w:rFonts w:cs="Times New Roman"/>
        </w:rPr>
        <w:t>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цепей с последовательным и параллельным соединением элементов, различая условные обозначения элементов электрических цепей;</w:t>
      </w:r>
    </w:p>
    <w:p w:rsidR="00505795" w:rsidRDefault="00505795" w:rsidP="00505795">
      <w:pPr>
        <w:pStyle w:val="list-dash0"/>
        <w:numPr>
          <w:ilvl w:val="0"/>
          <w:numId w:val="4"/>
        </w:numPr>
        <w:ind w:left="567" w:hanging="340"/>
        <w:rPr>
          <w:rFonts w:cs="Times New Roman"/>
        </w:rPr>
      </w:pPr>
      <w:r>
        <w:rPr>
          <w:rFonts w:cs="Times New Roman"/>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05795" w:rsidRDefault="00505795" w:rsidP="00505795">
      <w:pPr>
        <w:pStyle w:val="list-dash0"/>
        <w:numPr>
          <w:ilvl w:val="0"/>
          <w:numId w:val="4"/>
        </w:numPr>
        <w:ind w:left="567" w:hanging="340"/>
        <w:rPr>
          <w:rFonts w:cs="Times New Roman"/>
        </w:rPr>
      </w:pPr>
      <w:r>
        <w:rPr>
          <w:rFonts w:cs="Times New Roman"/>
        </w:rPr>
        <w:t>осуществлять поиск информации физического содержания в сети Интернет,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505795" w:rsidRDefault="00505795" w:rsidP="00505795">
      <w:pPr>
        <w:pStyle w:val="list-dash0"/>
        <w:numPr>
          <w:ilvl w:val="0"/>
          <w:numId w:val="4"/>
        </w:numPr>
        <w:ind w:left="567" w:hanging="340"/>
        <w:rPr>
          <w:rFonts w:cs="Times New Roman"/>
        </w:rPr>
      </w:pPr>
      <w:r>
        <w:rPr>
          <w:rFonts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05795" w:rsidRDefault="00505795" w:rsidP="00505795">
      <w:pPr>
        <w:pStyle w:val="list-dash0"/>
        <w:numPr>
          <w:ilvl w:val="0"/>
          <w:numId w:val="4"/>
        </w:numPr>
        <w:ind w:left="567" w:hanging="340"/>
        <w:rPr>
          <w:rFonts w:cs="Times New Roman"/>
        </w:rPr>
      </w:pPr>
      <w:r>
        <w:rPr>
          <w:rFonts w:cs="Times New Roman"/>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505795" w:rsidRDefault="00505795" w:rsidP="00505795">
      <w:pPr>
        <w:pStyle w:val="list-dash0"/>
        <w:numPr>
          <w:ilvl w:val="0"/>
          <w:numId w:val="4"/>
        </w:numPr>
        <w:ind w:left="567" w:hanging="340"/>
        <w:rPr>
          <w:rFonts w:cs="Times New Roman"/>
        </w:rPr>
      </w:pPr>
      <w:r>
        <w:rPr>
          <w:rFonts w:cs="Times New Roman"/>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505795" w:rsidRDefault="00505795" w:rsidP="00505795">
      <w:pPr>
        <w:pStyle w:val="h3"/>
        <w:rPr>
          <w:rFonts w:cs="Times New Roman"/>
        </w:rPr>
      </w:pPr>
      <w:r>
        <w:rPr>
          <w:rFonts w:cs="Times New Roman"/>
        </w:rPr>
        <w:t>9 класс</w:t>
      </w:r>
    </w:p>
    <w:p w:rsidR="00505795" w:rsidRDefault="00505795" w:rsidP="00505795">
      <w:pPr>
        <w:pStyle w:val="body"/>
        <w:rPr>
          <w:rFonts w:cs="Times New Roman"/>
        </w:rPr>
      </w:pPr>
      <w:r>
        <w:rPr>
          <w:rFonts w:cs="Times New Roman"/>
        </w:rPr>
        <w:t>Предметные результаты на базовом уровне должны отражать сформированность у обучающихся умений:</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w:t>
      </w:r>
      <w:r>
        <w:rPr>
          <w:rFonts w:cs="Times New Roman"/>
          <w:spacing w:val="-2"/>
        </w:rPr>
        <w:t xml:space="preserve">центр тяжести твёрдого тела, </w:t>
      </w:r>
      <w:r>
        <w:rPr>
          <w:rFonts w:cs="Times New Roman"/>
        </w:rPr>
        <w:t>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505795" w:rsidRDefault="00505795" w:rsidP="00505795">
      <w:pPr>
        <w:pStyle w:val="list-dash0"/>
        <w:numPr>
          <w:ilvl w:val="0"/>
          <w:numId w:val="4"/>
        </w:numPr>
        <w:ind w:left="567" w:hanging="340"/>
        <w:rPr>
          <w:rFonts w:cs="Times New Roman"/>
        </w:rPr>
      </w:pPr>
      <w:r>
        <w:rPr>
          <w:rFonts w:cs="Times New Roman"/>
        </w:rPr>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505795" w:rsidRDefault="00505795" w:rsidP="00505795">
      <w:pPr>
        <w:pStyle w:val="list-dash0"/>
        <w:numPr>
          <w:ilvl w:val="0"/>
          <w:numId w:val="4"/>
        </w:numPr>
        <w:ind w:left="567" w:hanging="340"/>
        <w:rPr>
          <w:rFonts w:cs="Times New Roman"/>
        </w:rPr>
      </w:pPr>
      <w:r>
        <w:rPr>
          <w:rFonts w:cs="Times New Roman"/>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свойства/признаки физических явлений;</w:t>
      </w:r>
    </w:p>
    <w:p w:rsidR="00505795" w:rsidRDefault="00505795" w:rsidP="00505795">
      <w:pPr>
        <w:pStyle w:val="list-dash0"/>
        <w:numPr>
          <w:ilvl w:val="0"/>
          <w:numId w:val="4"/>
        </w:numPr>
        <w:ind w:left="567" w:hanging="340"/>
        <w:rPr>
          <w:rFonts w:cs="Times New Roman"/>
          <w:spacing w:val="-2"/>
        </w:rPr>
      </w:pPr>
      <w:r>
        <w:rPr>
          <w:rFonts w:cs="Times New Roman"/>
          <w:spacing w:val="-2"/>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505795" w:rsidRDefault="00505795" w:rsidP="00505795">
      <w:pPr>
        <w:pStyle w:val="list-dash0"/>
        <w:numPr>
          <w:ilvl w:val="0"/>
          <w:numId w:val="4"/>
        </w:numPr>
        <w:ind w:left="567" w:hanging="340"/>
        <w:rPr>
          <w:rFonts w:cs="Times New Roman"/>
        </w:rPr>
      </w:pPr>
      <w:r>
        <w:rPr>
          <w:rFonts w:cs="Times New Roman"/>
        </w:rPr>
        <w:t>характеризовать свойства тел, физические явления и процессы, используя закон сохранения энергии, закон всемирного тяготения, 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505795" w:rsidRDefault="00505795" w:rsidP="00505795">
      <w:pPr>
        <w:pStyle w:val="list-dash0"/>
        <w:numPr>
          <w:ilvl w:val="0"/>
          <w:numId w:val="4"/>
        </w:numPr>
        <w:ind w:left="567" w:hanging="340"/>
        <w:rPr>
          <w:rFonts w:cs="Times New Roman"/>
        </w:rPr>
      </w:pPr>
      <w:r>
        <w:rPr>
          <w:rFonts w:cs="Times New Roman"/>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505795" w:rsidRDefault="00505795" w:rsidP="00505795">
      <w:pPr>
        <w:pStyle w:val="list-dash0"/>
        <w:numPr>
          <w:ilvl w:val="0"/>
          <w:numId w:val="4"/>
        </w:numPr>
        <w:ind w:left="567" w:hanging="340"/>
        <w:rPr>
          <w:rFonts w:cs="Times New Roman"/>
        </w:rPr>
      </w:pPr>
      <w:r>
        <w:rPr>
          <w:rFonts w:cs="Times New Roman"/>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505795" w:rsidRDefault="00505795" w:rsidP="00505795">
      <w:pPr>
        <w:pStyle w:val="list-dash0"/>
        <w:numPr>
          <w:ilvl w:val="0"/>
          <w:numId w:val="4"/>
        </w:numPr>
        <w:ind w:left="567" w:hanging="340"/>
        <w:rPr>
          <w:rFonts w:cs="Times New Roman"/>
        </w:rPr>
      </w:pPr>
      <w:r>
        <w:rPr>
          <w:rFonts w:cs="Times New Roman"/>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505795" w:rsidRDefault="00505795" w:rsidP="00505795">
      <w:pPr>
        <w:pStyle w:val="list-dash0"/>
        <w:numPr>
          <w:ilvl w:val="0"/>
          <w:numId w:val="4"/>
        </w:numPr>
        <w:ind w:left="567" w:hanging="340"/>
        <w:rPr>
          <w:rFonts w:cs="Times New Roman"/>
        </w:rPr>
      </w:pPr>
      <w:r>
        <w:rPr>
          <w:rFonts w:cs="Times New Roman"/>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оборудования;описывать ход опыта и его результаты, формулировать выводы;</w:t>
      </w:r>
    </w:p>
    <w:p w:rsidR="00505795" w:rsidRDefault="00505795" w:rsidP="00505795">
      <w:pPr>
        <w:pStyle w:val="list-dash0"/>
        <w:numPr>
          <w:ilvl w:val="0"/>
          <w:numId w:val="4"/>
        </w:numPr>
        <w:ind w:left="567" w:hanging="340"/>
        <w:rPr>
          <w:rFonts w:cs="Times New Roman"/>
        </w:rPr>
      </w:pPr>
      <w:r>
        <w:rPr>
          <w:rFonts w:cs="Times New Roman"/>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измерения/измерительного прибора;</w:t>
      </w:r>
    </w:p>
    <w:p w:rsidR="00505795" w:rsidRDefault="00505795" w:rsidP="00505795">
      <w:pPr>
        <w:pStyle w:val="list-dash0"/>
        <w:numPr>
          <w:ilvl w:val="0"/>
          <w:numId w:val="4"/>
        </w:numPr>
        <w:ind w:left="567" w:hanging="340"/>
        <w:rPr>
          <w:rFonts w:cs="Times New Roman"/>
        </w:rPr>
      </w:pPr>
      <w:r>
        <w:rPr>
          <w:rFonts w:cs="Times New Roman"/>
        </w:rPr>
        <w:t>проводить исследование зависимостей физических величин с использованием прямых измерений (зависимость пути от времени 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с учётом заданной погрешности измерений в виде таблиц и графиков, делать выводы по результатам исследования;</w:t>
      </w:r>
    </w:p>
    <w:p w:rsidR="00505795" w:rsidRDefault="00505795" w:rsidP="00505795">
      <w:pPr>
        <w:pStyle w:val="list-dash0"/>
        <w:numPr>
          <w:ilvl w:val="0"/>
          <w:numId w:val="4"/>
        </w:numPr>
        <w:ind w:left="567" w:hanging="340"/>
        <w:rPr>
          <w:rFonts w:cs="Times New Roman"/>
        </w:rPr>
      </w:pPr>
      <w:r>
        <w:rPr>
          <w:rFonts w:cs="Times New Roman"/>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w:t>
      </w:r>
    </w:p>
    <w:p w:rsidR="00505795" w:rsidRDefault="00505795" w:rsidP="00505795">
      <w:pPr>
        <w:pStyle w:val="list-dash0"/>
        <w:numPr>
          <w:ilvl w:val="0"/>
          <w:numId w:val="4"/>
        </w:numPr>
        <w:ind w:left="567" w:hanging="340"/>
        <w:rPr>
          <w:rFonts w:cs="Times New Roman"/>
        </w:rPr>
      </w:pPr>
      <w:r>
        <w:rPr>
          <w:rFonts w:cs="Times New Roman"/>
        </w:rPr>
        <w:t>соблюдать правила техники безопасности при работе с лабораторным оборудованием;</w:t>
      </w:r>
    </w:p>
    <w:p w:rsidR="00505795" w:rsidRDefault="00505795" w:rsidP="00505795">
      <w:pPr>
        <w:pStyle w:val="list-dash0"/>
        <w:numPr>
          <w:ilvl w:val="0"/>
          <w:numId w:val="4"/>
        </w:numPr>
        <w:ind w:left="567" w:hanging="340"/>
        <w:rPr>
          <w:rFonts w:cs="Times New Roman"/>
        </w:rPr>
      </w:pPr>
      <w:r>
        <w:rPr>
          <w:rFonts w:cs="Times New Roman"/>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505795" w:rsidRDefault="00505795" w:rsidP="00505795">
      <w:pPr>
        <w:pStyle w:val="list-dash0"/>
        <w:numPr>
          <w:ilvl w:val="0"/>
          <w:numId w:val="4"/>
        </w:numPr>
        <w:ind w:left="567" w:hanging="340"/>
        <w:rPr>
          <w:rFonts w:cs="Times New Roman"/>
        </w:rPr>
      </w:pPr>
      <w:r>
        <w:rPr>
          <w:rFonts w:cs="Times New Roman"/>
        </w:rPr>
        <w:t xml:space="preserve">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 </w:t>
      </w:r>
    </w:p>
    <w:p w:rsidR="00505795" w:rsidRDefault="00505795" w:rsidP="00505795">
      <w:pPr>
        <w:pStyle w:val="list-dash0"/>
        <w:numPr>
          <w:ilvl w:val="0"/>
          <w:numId w:val="4"/>
        </w:numPr>
        <w:ind w:left="567" w:hanging="340"/>
        <w:rPr>
          <w:rFonts w:cs="Times New Roman"/>
        </w:rPr>
      </w:pPr>
      <w:r>
        <w:rPr>
          <w:rFonts w:cs="Times New Roman"/>
        </w:rPr>
        <w:t xml:space="preserve">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 </w:t>
      </w:r>
    </w:p>
    <w:p w:rsidR="00505795" w:rsidRDefault="00505795" w:rsidP="00505795">
      <w:pPr>
        <w:pStyle w:val="list-dash0"/>
        <w:numPr>
          <w:ilvl w:val="0"/>
          <w:numId w:val="4"/>
        </w:numPr>
        <w:ind w:left="567" w:hanging="340"/>
        <w:rPr>
          <w:rFonts w:cs="Times New Roman"/>
        </w:rPr>
      </w:pPr>
      <w:r>
        <w:rPr>
          <w:rFonts w:cs="Times New Roman"/>
        </w:rPr>
        <w:t>приводить примеры/находить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505795" w:rsidRDefault="00505795" w:rsidP="00505795">
      <w:pPr>
        <w:pStyle w:val="list-dash0"/>
        <w:numPr>
          <w:ilvl w:val="0"/>
          <w:numId w:val="4"/>
        </w:numPr>
        <w:ind w:left="567" w:hanging="340"/>
        <w:rPr>
          <w:rFonts w:cs="Times New Roman"/>
        </w:rPr>
      </w:pPr>
      <w:r>
        <w:rPr>
          <w:rFonts w:cs="Times New Roman"/>
        </w:rPr>
        <w:t>осуществлять поиск информации физического содержания в сети Интернет,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505795" w:rsidRDefault="00505795" w:rsidP="00505795">
      <w:pPr>
        <w:pStyle w:val="list-dash0"/>
        <w:numPr>
          <w:ilvl w:val="0"/>
          <w:numId w:val="4"/>
        </w:numPr>
        <w:ind w:left="567" w:hanging="340"/>
        <w:rPr>
          <w:rFonts w:cs="Times New Roman"/>
        </w:rPr>
      </w:pPr>
      <w:r>
        <w:rPr>
          <w:rFonts w:cs="Times New Roman"/>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505795" w:rsidRDefault="00505795" w:rsidP="00505795">
      <w:pPr>
        <w:pStyle w:val="list-dash0"/>
        <w:numPr>
          <w:ilvl w:val="0"/>
          <w:numId w:val="4"/>
        </w:numPr>
        <w:ind w:left="567" w:hanging="340"/>
        <w:rPr>
          <w:rFonts w:cs="Times New Roman"/>
        </w:rPr>
      </w:pPr>
      <w:r>
        <w:rPr>
          <w:rFonts w:cs="Times New Roman"/>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505795" w:rsidRDefault="00505795" w:rsidP="00505795">
      <w:pPr>
        <w:pStyle w:val="NoParagraphStyle"/>
        <w:rPr>
          <w:rFonts w:ascii="Times New Roman" w:hAnsi="Times New Roman" w:cs="Times New Roman"/>
          <w:lang w:val="ru-RU"/>
        </w:rPr>
      </w:pPr>
    </w:p>
    <w:p w:rsidR="00505795" w:rsidRDefault="00505795" w:rsidP="00505795">
      <w:pPr>
        <w:rPr>
          <w:rFonts w:eastAsiaTheme="majorEastAsia" w:cstheme="majorBidi"/>
          <w:b/>
          <w:iCs/>
          <w:caps/>
          <w:color w:val="0D0D0D" w:themeColor="text1" w:themeTint="F2"/>
          <w:sz w:val="24"/>
        </w:rPr>
      </w:pPr>
      <w:r>
        <w:br w:type="page"/>
      </w:r>
    </w:p>
    <w:p w:rsidR="00505795" w:rsidRDefault="00561A2F" w:rsidP="00505795">
      <w:pPr>
        <w:pStyle w:val="3"/>
      </w:pPr>
      <w:bookmarkStart w:id="22" w:name="_Toc102137770"/>
      <w:r>
        <w:t>2.1.1</w:t>
      </w:r>
      <w:r w:rsidR="00AC673C">
        <w:t>0</w:t>
      </w:r>
      <w:r>
        <w:t>.</w:t>
      </w:r>
      <w:r w:rsidR="00505795">
        <w:t> </w:t>
      </w:r>
      <w:r w:rsidR="00505795">
        <w:t>БИОЛОГИЯ</w:t>
      </w:r>
      <w:bookmarkEnd w:id="22"/>
    </w:p>
    <w:p w:rsidR="00505795" w:rsidRDefault="00505795" w:rsidP="00505795">
      <w:pPr>
        <w:pStyle w:val="aff8"/>
        <w:rPr>
          <w:rFonts w:cs="Times New Roman"/>
        </w:rPr>
      </w:pPr>
      <w:r>
        <w:rPr>
          <w:rFonts w:cs="Times New Roman"/>
        </w:rPr>
        <w:t xml:space="preserve">Примерная рабочая 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образования,а также Примерной программы воспитания. </w:t>
      </w:r>
    </w:p>
    <w:p w:rsidR="00505795" w:rsidRDefault="00505795" w:rsidP="00505795">
      <w:pPr>
        <w:pStyle w:val="h1"/>
        <w:pageBreakBefore w:val="0"/>
        <w:rPr>
          <w:rFonts w:cs="Times New Roman"/>
        </w:rPr>
      </w:pPr>
      <w:r>
        <w:rPr>
          <w:rFonts w:cs="Times New Roman"/>
        </w:rPr>
        <w:t>ПОЯСНИТЕЛЬНАЯ ЗАПИСКА</w:t>
      </w:r>
    </w:p>
    <w:p w:rsidR="00505795" w:rsidRDefault="00505795" w:rsidP="00505795">
      <w:pPr>
        <w:pStyle w:val="aff8"/>
        <w:rPr>
          <w:rFonts w:cs="Times New Roman"/>
        </w:rPr>
      </w:pPr>
      <w:r>
        <w:rPr>
          <w:rFonts w:cs="Times New Roman"/>
        </w:rPr>
        <w:t>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(ФГОС ООО) и с учётом Примерной основной образовательной программы основного общего образования(ПООП ООО).</w:t>
      </w:r>
    </w:p>
    <w:p w:rsidR="00505795" w:rsidRDefault="00505795" w:rsidP="00505795">
      <w:pPr>
        <w:pStyle w:val="aff8"/>
        <w:rPr>
          <w:rFonts w:cs="Times New Roman"/>
        </w:rPr>
      </w:pPr>
      <w:r>
        <w:rPr>
          <w:rFonts w:cs="Times New Roman"/>
        </w:rPr>
        <w:t>Программа направлена на формирование естественно-научной грамотности учащихся и организацию изучения биологии на деятельностной основе. В программе учитываются возможности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w:t>
      </w:r>
    </w:p>
    <w:p w:rsidR="00505795" w:rsidRDefault="00505795" w:rsidP="00505795">
      <w:pPr>
        <w:pStyle w:val="aff8"/>
        <w:rPr>
          <w:rFonts w:cs="Times New Roman"/>
        </w:rPr>
      </w:pPr>
      <w:r>
        <w:rPr>
          <w:rFonts w:cs="Times New Roman"/>
        </w:rPr>
        <w:t>Программа включает распределение содержания учебного материала по классам и примерный объём учебных часов для изучения разделов и тем курса, а также рекомендуемую последовательность изучения тем, основанную на логике развития предметного содержания с учётом возрастных особенностей обучающихся.</w:t>
      </w:r>
    </w:p>
    <w:p w:rsidR="00505795" w:rsidRDefault="00505795" w:rsidP="00505795">
      <w:pPr>
        <w:pStyle w:val="aff8"/>
        <w:rPr>
          <w:rFonts w:cs="Times New Roman"/>
        </w:rPr>
      </w:pPr>
      <w:r>
        <w:rPr>
          <w:rFonts w:cs="Times New Roman"/>
        </w:rPr>
        <w:t>Программа имеет примерный характер и может стать основой для составления учителями биологии своих рабочих программ и организации учебного процесса. Учителями могут быть использованы различные методические подходы к преподаванию биологии при условии сохранения обязательной части содержания курса.</w:t>
      </w:r>
    </w:p>
    <w:p w:rsidR="00505795" w:rsidRDefault="00505795" w:rsidP="00505795">
      <w:pPr>
        <w:pStyle w:val="aff8"/>
        <w:rPr>
          <w:rFonts w:cs="Times New Roman"/>
        </w:rPr>
      </w:pPr>
      <w:r>
        <w:rPr>
          <w:rFonts w:cs="Times New Roman"/>
        </w:rPr>
        <w:t>В программе определяются основные цели изучения биологии на уровне основного общего образования, планируемые результаты освоения курса биологии: личностные, метапредметные, предметные. Предметные планируемые результаты даны для каждого года изучения биологии.</w:t>
      </w:r>
    </w:p>
    <w:p w:rsidR="00505795" w:rsidRDefault="00505795" w:rsidP="00505795">
      <w:pPr>
        <w:pStyle w:val="aff8"/>
        <w:keepNext/>
        <w:rPr>
          <w:rStyle w:val="afffb"/>
        </w:rPr>
      </w:pPr>
      <w:r>
        <w:rPr>
          <w:rStyle w:val="afffb"/>
        </w:rPr>
        <w:t>Программа имеет следующую структуру:</w:t>
      </w:r>
    </w:p>
    <w:p w:rsidR="00505795" w:rsidRDefault="00505795" w:rsidP="007C1C14">
      <w:pPr>
        <w:pStyle w:val="a1"/>
        <w:numPr>
          <w:ilvl w:val="0"/>
          <w:numId w:val="13"/>
        </w:numPr>
        <w:ind w:left="567" w:hanging="340"/>
      </w:pPr>
      <w:r>
        <w:rPr>
          <w:rFonts w:cs="Times New Roman"/>
        </w:rPr>
        <w:t>планируемые результаты освоения учебного предмета «Биология» по годам обучения;</w:t>
      </w:r>
    </w:p>
    <w:p w:rsidR="00505795" w:rsidRDefault="00505795" w:rsidP="007C1C14">
      <w:pPr>
        <w:pStyle w:val="a1"/>
        <w:numPr>
          <w:ilvl w:val="0"/>
          <w:numId w:val="13"/>
        </w:numPr>
        <w:ind w:left="567" w:hanging="340"/>
        <w:rPr>
          <w:rFonts w:cs="Times New Roman"/>
        </w:rPr>
      </w:pPr>
      <w:r>
        <w:rPr>
          <w:rFonts w:cs="Times New Roman"/>
        </w:rPr>
        <w:t>содержание учебного предмета «Биология» по годам обучения;</w:t>
      </w:r>
    </w:p>
    <w:p w:rsidR="00505795" w:rsidRDefault="00505795" w:rsidP="007C1C14">
      <w:pPr>
        <w:pStyle w:val="a1"/>
        <w:numPr>
          <w:ilvl w:val="0"/>
          <w:numId w:val="13"/>
        </w:numPr>
        <w:ind w:left="567" w:hanging="340"/>
        <w:rPr>
          <w:rFonts w:cs="Times New Roman"/>
        </w:rPr>
      </w:pPr>
      <w:r>
        <w:rPr>
          <w:rFonts w:cs="Times New Roman"/>
        </w:rPr>
        <w:t>тематическое планирование с указанием количества часов на освоение каждой темы и примерной характеристикой учебной деятельности, реализуемой при изучении этих тем.</w:t>
      </w:r>
    </w:p>
    <w:p w:rsidR="00505795" w:rsidRDefault="00505795" w:rsidP="00505795">
      <w:pPr>
        <w:pStyle w:val="26"/>
        <w:spacing w:after="57"/>
        <w:rPr>
          <w:rFonts w:cs="Times New Roman"/>
        </w:rPr>
      </w:pPr>
      <w:r>
        <w:rPr>
          <w:rFonts w:cs="Times New Roman"/>
        </w:rPr>
        <w:t>ОБЩАЯ ХАРАКТЕРИСТИКА УЧЕБНОГО ПРЕДМЕТА «БИОЛОГИЯ»</w:t>
      </w:r>
    </w:p>
    <w:p w:rsidR="00505795" w:rsidRDefault="00505795" w:rsidP="00505795">
      <w:pPr>
        <w:pStyle w:val="aff8"/>
        <w:rPr>
          <w:rFonts w:cs="Times New Roman"/>
          <w:spacing w:val="-2"/>
        </w:rPr>
      </w:pPr>
      <w:r>
        <w:rPr>
          <w:rFonts w:cs="Times New Roman"/>
          <w:spacing w:val="-2"/>
        </w:rPr>
        <w:t xml:space="preserve">Учебный предмет «Биология» развивает представления о познаваемости живой природы и методах её познания, он позволяет сформировать систему научных знаний о живых системах, умения их получать, присваивать и применять в жизненных ситуациях. </w:t>
      </w:r>
    </w:p>
    <w:p w:rsidR="00505795" w:rsidRDefault="00505795" w:rsidP="00505795">
      <w:pPr>
        <w:pStyle w:val="aff8"/>
        <w:rPr>
          <w:rFonts w:cs="Times New Roman"/>
        </w:rPr>
      </w:pPr>
      <w:r>
        <w:rPr>
          <w:rFonts w:cs="Times New Roman"/>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505795" w:rsidRDefault="00505795" w:rsidP="00505795">
      <w:pPr>
        <w:pStyle w:val="26"/>
        <w:spacing w:after="57"/>
        <w:rPr>
          <w:rFonts w:cs="Times New Roman"/>
        </w:rPr>
      </w:pPr>
      <w:r>
        <w:rPr>
          <w:rFonts w:cs="Times New Roman"/>
        </w:rPr>
        <w:t>ЦЕЛИ ИЗУЧЕНИЯ УЧЕБНОГО ПРЕДМЕТА «БИОЛОГИЯ»</w:t>
      </w:r>
    </w:p>
    <w:p w:rsidR="00505795" w:rsidRDefault="00505795" w:rsidP="00505795">
      <w:pPr>
        <w:pStyle w:val="aff8"/>
        <w:rPr>
          <w:rFonts w:cs="Times New Roman"/>
        </w:rPr>
      </w:pPr>
      <w:r>
        <w:rPr>
          <w:rFonts w:cs="Times New Roman"/>
        </w:rPr>
        <w:t>Целями изучения биологии на уровне основного общего образования являются:</w:t>
      </w:r>
    </w:p>
    <w:p w:rsidR="00505795" w:rsidRDefault="00505795" w:rsidP="007C1C14">
      <w:pPr>
        <w:pStyle w:val="Bull"/>
        <w:numPr>
          <w:ilvl w:val="0"/>
          <w:numId w:val="13"/>
        </w:numPr>
        <w:ind w:left="567" w:hanging="340"/>
        <w:rPr>
          <w:rFonts w:cs="Times New Roman"/>
        </w:rPr>
      </w:pPr>
      <w:r>
        <w:rPr>
          <w:rFonts w:cs="Times New Roman"/>
        </w:rPr>
        <w:t xml:space="preserve">формирование системы знаний о признаках и процессах жизнедеятельности биологических систем разного уровня организации; </w:t>
      </w:r>
    </w:p>
    <w:p w:rsidR="00505795" w:rsidRDefault="00505795" w:rsidP="007C1C14">
      <w:pPr>
        <w:pStyle w:val="Bull"/>
        <w:numPr>
          <w:ilvl w:val="0"/>
          <w:numId w:val="13"/>
        </w:numPr>
        <w:ind w:left="567" w:hanging="340"/>
        <w:rPr>
          <w:rFonts w:cs="Times New Roman"/>
        </w:rPr>
      </w:pPr>
      <w:r>
        <w:rPr>
          <w:rFonts w:cs="Times New Roman"/>
        </w:rPr>
        <w:t xml:space="preserve">формирование системы знаний об особенностях строения, жизнедеятельности организма человека, условиях сохранения его здоровья; </w:t>
      </w:r>
    </w:p>
    <w:p w:rsidR="00505795" w:rsidRDefault="00505795" w:rsidP="007C1C14">
      <w:pPr>
        <w:pStyle w:val="Bull"/>
        <w:numPr>
          <w:ilvl w:val="0"/>
          <w:numId w:val="13"/>
        </w:numPr>
        <w:ind w:left="567" w:hanging="340"/>
        <w:rPr>
          <w:rFonts w:cs="Times New Roman"/>
        </w:rPr>
      </w:pPr>
      <w:r>
        <w:rPr>
          <w:rFonts w:cs="Times New Roman"/>
        </w:rPr>
        <w:t>формирование умений применять методы биологической науки для изучения биологических систем, в том числе и организма человека;</w:t>
      </w:r>
    </w:p>
    <w:p w:rsidR="00505795" w:rsidRDefault="00505795" w:rsidP="007C1C14">
      <w:pPr>
        <w:pStyle w:val="Bull"/>
        <w:numPr>
          <w:ilvl w:val="0"/>
          <w:numId w:val="13"/>
        </w:numPr>
        <w:ind w:left="567" w:hanging="340"/>
        <w:rPr>
          <w:rFonts w:cs="Times New Roman"/>
        </w:rPr>
      </w:pPr>
      <w:r>
        <w:rPr>
          <w:rFonts w:cs="Times New Roman"/>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505795" w:rsidRDefault="00505795" w:rsidP="007C1C14">
      <w:pPr>
        <w:pStyle w:val="Bull"/>
        <w:numPr>
          <w:ilvl w:val="0"/>
          <w:numId w:val="13"/>
        </w:numPr>
        <w:ind w:left="567" w:hanging="340"/>
        <w:rPr>
          <w:rFonts w:cs="Times New Roman"/>
        </w:rPr>
      </w:pPr>
      <w:r>
        <w:rPr>
          <w:rFonts w:cs="Times New Roman"/>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505795" w:rsidRDefault="00505795" w:rsidP="007C1C14">
      <w:pPr>
        <w:pStyle w:val="Bull"/>
        <w:numPr>
          <w:ilvl w:val="0"/>
          <w:numId w:val="13"/>
        </w:numPr>
        <w:ind w:left="567" w:hanging="340"/>
        <w:rPr>
          <w:rFonts w:cs="Times New Roman"/>
        </w:rPr>
      </w:pPr>
      <w:r>
        <w:rPr>
          <w:rFonts w:cs="Times New Roman"/>
        </w:rPr>
        <w:t xml:space="preserve">формирование экологической культуры в целях сохранения собственного здоровья и охраны окружающей среды. </w:t>
      </w:r>
    </w:p>
    <w:p w:rsidR="00505795" w:rsidRDefault="00505795" w:rsidP="00505795">
      <w:pPr>
        <w:pStyle w:val="aff8"/>
        <w:keepNext/>
        <w:spacing w:before="113"/>
        <w:rPr>
          <w:rFonts w:cs="Times New Roman"/>
        </w:rPr>
      </w:pPr>
      <w:r>
        <w:rPr>
          <w:rFonts w:cs="Times New Roman"/>
        </w:rPr>
        <w:t xml:space="preserve">Достижение целей обеспечивается решением следующихЗАДАЧ: </w:t>
      </w:r>
    </w:p>
    <w:p w:rsidR="00505795" w:rsidRDefault="00505795" w:rsidP="007C1C14">
      <w:pPr>
        <w:pStyle w:val="Bull"/>
        <w:numPr>
          <w:ilvl w:val="0"/>
          <w:numId w:val="13"/>
        </w:numPr>
        <w:ind w:left="567" w:hanging="340"/>
        <w:rPr>
          <w:rFonts w:cs="Times New Roman"/>
        </w:rPr>
      </w:pPr>
      <w:r>
        <w:rPr>
          <w:rFonts w:cs="Times New Roman"/>
        </w:rPr>
        <w:t xml:space="preserve">приобретение знаний обучающимися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 </w:t>
      </w:r>
    </w:p>
    <w:p w:rsidR="00505795" w:rsidRDefault="00505795" w:rsidP="007C1C14">
      <w:pPr>
        <w:pStyle w:val="Bull"/>
        <w:numPr>
          <w:ilvl w:val="0"/>
          <w:numId w:val="13"/>
        </w:numPr>
        <w:ind w:left="567" w:hanging="340"/>
        <w:rPr>
          <w:rFonts w:cs="Times New Roman"/>
        </w:rPr>
      </w:pPr>
      <w:r>
        <w:rPr>
          <w:rFonts w:cs="Times New Roman"/>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505795" w:rsidRDefault="00505795" w:rsidP="007C1C14">
      <w:pPr>
        <w:pStyle w:val="Bull"/>
        <w:numPr>
          <w:ilvl w:val="0"/>
          <w:numId w:val="13"/>
        </w:numPr>
        <w:ind w:left="567" w:hanging="340"/>
        <w:rPr>
          <w:rFonts w:cs="Times New Roman"/>
        </w:rPr>
      </w:pPr>
      <w:r>
        <w:rPr>
          <w:rFonts w:cs="Times New Roman"/>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505795" w:rsidRDefault="00505795" w:rsidP="007C1C14">
      <w:pPr>
        <w:pStyle w:val="Bull"/>
        <w:numPr>
          <w:ilvl w:val="0"/>
          <w:numId w:val="13"/>
        </w:numPr>
        <w:ind w:left="567" w:hanging="340"/>
        <w:rPr>
          <w:rFonts w:cs="Times New Roman"/>
        </w:rPr>
      </w:pPr>
      <w:r>
        <w:rPr>
          <w:rFonts w:cs="Times New Roman"/>
        </w:rPr>
        <w:t>воспитание биологически и экологически грамотной личности, готовой к сохранению собственного здоровья и охраны окружающей среды.</w:t>
      </w:r>
    </w:p>
    <w:p w:rsidR="00505795" w:rsidRDefault="00505795" w:rsidP="00505795">
      <w:pPr>
        <w:pStyle w:val="26"/>
        <w:spacing w:before="198" w:after="28"/>
        <w:rPr>
          <w:rFonts w:cs="Times New Roman"/>
        </w:rPr>
      </w:pPr>
      <w:r>
        <w:rPr>
          <w:rFonts w:cs="Times New Roman"/>
        </w:rPr>
        <w:t>МЕСТО УЧЕБНОГО ПРЕДМЕТА «БИОЛОГИЯ»В УЧЕБНОМ ПЛАНЕ</w:t>
      </w:r>
    </w:p>
    <w:p w:rsidR="00505795" w:rsidRDefault="00505795" w:rsidP="00505795">
      <w:pPr>
        <w:pStyle w:val="aff8"/>
        <w:rPr>
          <w:rFonts w:cs="Times New Roman"/>
        </w:rPr>
      </w:pPr>
      <w:r>
        <w:rPr>
          <w:rFonts w:cs="Times New Roman"/>
        </w:rPr>
        <w:t>В соответствии с ФГОС ООО биология является обязательным предметом на уровне основного общего образования. Данная программа предусматривает изучение биологии в объёме 238 часов за пять лет обучения: из расчёта с 5 по 7 класс — 1 час в неделю, в 8—9 классах — 2 часа в неделю. В тематическом планировании для каждого класса предлагается резерв времени, который учитель может использовать по своему усмотрению, в том числе для контрольных, самостоятельных работ и обобщающих уроков.</w:t>
      </w:r>
    </w:p>
    <w:p w:rsidR="00505795" w:rsidRDefault="00505795" w:rsidP="00505795">
      <w:pPr>
        <w:pStyle w:val="h1"/>
        <w:rPr>
          <w:rFonts w:cs="Times New Roman"/>
        </w:rPr>
      </w:pPr>
      <w:r>
        <w:rPr>
          <w:rFonts w:cs="Times New Roman"/>
        </w:rPr>
        <w:t>СОДЕРЖАНИЕ УЧЕБНОГО ПРЕДМЕТА «БИОЛОГИЯ»</w:t>
      </w:r>
    </w:p>
    <w:p w:rsidR="00505795" w:rsidRDefault="00505795" w:rsidP="00505795">
      <w:pPr>
        <w:pStyle w:val="26"/>
        <w:spacing w:before="57"/>
        <w:rPr>
          <w:rFonts w:cs="Times New Roman"/>
        </w:rPr>
      </w:pPr>
      <w:r>
        <w:rPr>
          <w:rFonts w:cs="Times New Roman"/>
        </w:rPr>
        <w:t>5 класс</w:t>
      </w:r>
    </w:p>
    <w:p w:rsidR="00505795" w:rsidRDefault="00505795" w:rsidP="00505795">
      <w:pPr>
        <w:pStyle w:val="34"/>
        <w:spacing w:before="0" w:after="57"/>
        <w:rPr>
          <w:rFonts w:cs="Times New Roman"/>
        </w:rPr>
      </w:pPr>
      <w:r>
        <w:rPr>
          <w:rFonts w:cs="Times New Roman"/>
        </w:rPr>
        <w:t>1. Биология — наука о живой природе</w:t>
      </w:r>
    </w:p>
    <w:p w:rsidR="00505795" w:rsidRDefault="00505795" w:rsidP="00505795">
      <w:pPr>
        <w:pStyle w:val="aff8"/>
        <w:rPr>
          <w:rFonts w:cs="Times New Roman"/>
        </w:rPr>
      </w:pPr>
      <w:r>
        <w:rPr>
          <w:rFonts w:cs="Times New Roman"/>
        </w:rPr>
        <w:t>Понятие о жизни. Признаки живого (клеточное строение, питание, дыхание, выделение, рост и др.). Объекты живой и неживой природы, их сравнение. Живая и неживая природа — единое целое.</w:t>
      </w:r>
    </w:p>
    <w:p w:rsidR="00505795" w:rsidRDefault="00505795" w:rsidP="00505795">
      <w:pPr>
        <w:pStyle w:val="aff8"/>
        <w:rPr>
          <w:rFonts w:cs="Times New Roman"/>
        </w:rPr>
      </w:pPr>
      <w:r>
        <w:rPr>
          <w:rFonts w:cs="Times New Roman"/>
        </w:rPr>
        <w:t>Биология — система наук о живой природе. Основные разделы биологии (ботаника, зоология, экология, цитология, анатомия, физиология и др.). Профессии, связанные с биологией: врач, ветеринар, психолог, агроном, животновод и др. (4—5). Связь биологии с другими науками (математика, география и др.). Роль биологии в познании окружающего мира и практической деятельности современного человека.</w:t>
      </w:r>
    </w:p>
    <w:p w:rsidR="00505795" w:rsidRDefault="00505795" w:rsidP="00505795">
      <w:pPr>
        <w:pStyle w:val="aff8"/>
        <w:rPr>
          <w:rFonts w:cs="Times New Roman"/>
        </w:rPr>
      </w:pPr>
      <w:r>
        <w:rPr>
          <w:rFonts w:cs="Times New Roman"/>
        </w:rPr>
        <w:t>Кабинет биологии. Правила поведения и работы в кабинете с биологическими приборами и инструментами.</w:t>
      </w:r>
    </w:p>
    <w:p w:rsidR="00505795" w:rsidRDefault="00505795" w:rsidP="00505795">
      <w:pPr>
        <w:pStyle w:val="aff8"/>
        <w:rPr>
          <w:rFonts w:cs="Times New Roman"/>
        </w:rPr>
      </w:pPr>
      <w:r>
        <w:rPr>
          <w:rFonts w:cs="Times New Roman"/>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505795" w:rsidRDefault="00505795" w:rsidP="00505795">
      <w:pPr>
        <w:pStyle w:val="34"/>
        <w:spacing w:before="113" w:after="43"/>
        <w:rPr>
          <w:rFonts w:cs="Times New Roman"/>
        </w:rPr>
      </w:pPr>
      <w:r>
        <w:rPr>
          <w:rFonts w:cs="Times New Roman"/>
        </w:rPr>
        <w:t>2. Методы изучения живой природы</w:t>
      </w:r>
    </w:p>
    <w:p w:rsidR="00505795" w:rsidRDefault="00505795" w:rsidP="00505795">
      <w:pPr>
        <w:pStyle w:val="aff8"/>
        <w:rPr>
          <w:rFonts w:cs="Times New Roman"/>
        </w:rPr>
      </w:pPr>
      <w:r>
        <w:rPr>
          <w:rFonts w:cs="Times New Roman"/>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p w:rsidR="00505795" w:rsidRDefault="00505795" w:rsidP="00505795">
      <w:pPr>
        <w:pStyle w:val="aff8"/>
        <w:rPr>
          <w:rFonts w:cs="Times New Roman"/>
        </w:rPr>
      </w:pPr>
      <w:r>
        <w:rPr>
          <w:rFonts w:cs="Times New Roman"/>
          <w:spacing w:val="-1"/>
        </w:rPr>
        <w:t>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Наблюдение и эксперимент как ведущие методы биологии.</w:t>
      </w:r>
    </w:p>
    <w:p w:rsidR="00505795" w:rsidRDefault="00505795" w:rsidP="00505795">
      <w:pPr>
        <w:pStyle w:val="aff8"/>
        <w:rPr>
          <w:rStyle w:val="afffc"/>
        </w:rPr>
      </w:pPr>
      <w:r>
        <w:rPr>
          <w:rStyle w:val="afffc"/>
        </w:rPr>
        <w:t>Лабораторные и практические работы</w:t>
      </w:r>
      <w:r>
        <w:rPr>
          <w:rFonts w:cs="Times New Roman"/>
          <w:vertAlign w:val="superscript"/>
        </w:rPr>
        <w:footnoteReference w:id="19"/>
      </w:r>
    </w:p>
    <w:p w:rsidR="00505795" w:rsidRDefault="00505795" w:rsidP="00505795">
      <w:pPr>
        <w:pStyle w:val="aff8"/>
      </w:pPr>
      <w:r>
        <w:rPr>
          <w:rFonts w:cs="Times New Roman"/>
        </w:rPr>
        <w:t>1. Изучение лабораторного оборудования: термометры, весы, чашки Петри, пробирки, мензурки. Правила работы с оборудованием в школьном кабинете.</w:t>
      </w:r>
    </w:p>
    <w:p w:rsidR="00505795" w:rsidRDefault="00505795" w:rsidP="00505795">
      <w:pPr>
        <w:pStyle w:val="aff8"/>
        <w:rPr>
          <w:rFonts w:cs="Times New Roman"/>
        </w:rPr>
      </w:pPr>
      <w:r>
        <w:rPr>
          <w:rFonts w:cs="Times New Roman"/>
        </w:rPr>
        <w:t>2. Ознакомление с устройством лупы, светового микроскопа, правила работы с ними.</w:t>
      </w:r>
    </w:p>
    <w:p w:rsidR="00505795" w:rsidRDefault="00505795" w:rsidP="00505795">
      <w:pPr>
        <w:pStyle w:val="aff8"/>
        <w:rPr>
          <w:rFonts w:cs="Times New Roman"/>
        </w:rPr>
      </w:pPr>
      <w:r>
        <w:rPr>
          <w:rFonts w:cs="Times New Roman"/>
        </w:rPr>
        <w:t>3.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Овладение методами изучения живой природы — наблюдением и экспериментом.</w:t>
      </w:r>
    </w:p>
    <w:p w:rsidR="00505795" w:rsidRDefault="00505795" w:rsidP="00505795">
      <w:pPr>
        <w:pStyle w:val="34"/>
        <w:spacing w:before="113" w:after="43"/>
        <w:rPr>
          <w:rFonts w:cs="Times New Roman"/>
        </w:rPr>
      </w:pPr>
      <w:r>
        <w:rPr>
          <w:rFonts w:cs="Times New Roman"/>
        </w:rPr>
        <w:t>3. Организмы — тела живой природы</w:t>
      </w:r>
    </w:p>
    <w:p w:rsidR="00505795" w:rsidRDefault="00505795" w:rsidP="00505795">
      <w:pPr>
        <w:pStyle w:val="aff8"/>
        <w:rPr>
          <w:rFonts w:cs="Times New Roman"/>
        </w:rPr>
      </w:pPr>
      <w:r>
        <w:rPr>
          <w:rFonts w:cs="Times New Roman"/>
        </w:rPr>
        <w:t>Понятие об организме. Доядерные и ядерные организмы.</w:t>
      </w:r>
    </w:p>
    <w:p w:rsidR="00505795" w:rsidRDefault="00505795" w:rsidP="00505795">
      <w:pPr>
        <w:pStyle w:val="aff8"/>
        <w:rPr>
          <w:rFonts w:cs="Times New Roman"/>
        </w:rPr>
      </w:pPr>
      <w:r>
        <w:rPr>
          <w:rFonts w:cs="Times New Roman"/>
        </w:rPr>
        <w:t>Клетка и её открытие. Клеточное строение организмов. Цитология — наука о клетке. Клетка — наименьшая единица строения и жизнедеятельности организмов. Строение клетки под световым микроскопом: клеточная оболочка, цитоплазма, ядро.</w:t>
      </w:r>
    </w:p>
    <w:p w:rsidR="00505795" w:rsidRDefault="00505795" w:rsidP="00505795">
      <w:pPr>
        <w:pStyle w:val="aff8"/>
        <w:rPr>
          <w:rFonts w:cs="Times New Roman"/>
        </w:rPr>
      </w:pPr>
      <w:r>
        <w:rPr>
          <w:rFonts w:cs="Times New Roman"/>
        </w:rPr>
        <w:t>Одноклеточные и многоклеточные организмы. Клетки, ткани, органы, системы органов.</w:t>
      </w:r>
    </w:p>
    <w:p w:rsidR="00505795" w:rsidRDefault="00505795" w:rsidP="00505795">
      <w:pPr>
        <w:pStyle w:val="aff8"/>
        <w:rPr>
          <w:rFonts w:cs="Times New Roman"/>
          <w:spacing w:val="-3"/>
        </w:rPr>
      </w:pPr>
      <w:r>
        <w:rPr>
          <w:rFonts w:cs="Times New Roman"/>
          <w:spacing w:val="-3"/>
        </w:rPr>
        <w:t>Жизнедеятельность организмов. Особенности строения и процессов жизнедеятельности у растений, животных, бактерий и грибов.</w:t>
      </w:r>
    </w:p>
    <w:p w:rsidR="00505795" w:rsidRDefault="00505795" w:rsidP="00505795">
      <w:pPr>
        <w:pStyle w:val="aff8"/>
        <w:rPr>
          <w:rFonts w:cs="Times New Roman"/>
        </w:rPr>
      </w:pPr>
      <w:r>
        <w:rPr>
          <w:rFonts w:cs="Times New Roman"/>
        </w:rPr>
        <w:t>Свойства организмов: питание, дыхание, выделение, движение, размножение, развитие, раздражимость, приспособленность. Организм — единое целое.</w:t>
      </w:r>
    </w:p>
    <w:p w:rsidR="00505795" w:rsidRDefault="00505795" w:rsidP="00505795">
      <w:pPr>
        <w:pStyle w:val="aff8"/>
        <w:rPr>
          <w:rFonts w:cs="Times New Roman"/>
        </w:rPr>
      </w:pPr>
      <w:r>
        <w:rPr>
          <w:rFonts w:cs="Times New Roman"/>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клеток кожицы чешуи лука под лупой и микроскопом (на примере самостоятельно приготовленного микропрепарата).</w:t>
      </w:r>
    </w:p>
    <w:p w:rsidR="00505795" w:rsidRDefault="00505795" w:rsidP="00505795">
      <w:pPr>
        <w:pStyle w:val="aff8"/>
        <w:rPr>
          <w:rFonts w:cs="Times New Roman"/>
        </w:rPr>
      </w:pPr>
      <w:r>
        <w:rPr>
          <w:rFonts w:cs="Times New Roman"/>
        </w:rPr>
        <w:t>2. Ознакомление с принципами систематики организмов.</w:t>
      </w:r>
    </w:p>
    <w:p w:rsidR="00505795" w:rsidRDefault="00505795" w:rsidP="00505795">
      <w:pPr>
        <w:pStyle w:val="aff8"/>
        <w:rPr>
          <w:rFonts w:cs="Times New Roman"/>
        </w:rPr>
      </w:pPr>
      <w:r>
        <w:rPr>
          <w:rFonts w:cs="Times New Roman"/>
        </w:rPr>
        <w:t>3. Наблюдение за потреблением воды растением.</w:t>
      </w:r>
    </w:p>
    <w:p w:rsidR="00505795" w:rsidRDefault="00505795" w:rsidP="00505795">
      <w:pPr>
        <w:pStyle w:val="34"/>
        <w:spacing w:after="57"/>
        <w:rPr>
          <w:rFonts w:cs="Times New Roman"/>
        </w:rPr>
      </w:pPr>
      <w:r>
        <w:rPr>
          <w:rFonts w:cs="Times New Roman"/>
        </w:rPr>
        <w:t>4. Организмы и среда обитания</w:t>
      </w:r>
    </w:p>
    <w:p w:rsidR="00505795" w:rsidRDefault="00505795" w:rsidP="00505795">
      <w:pPr>
        <w:pStyle w:val="aff8"/>
        <w:rPr>
          <w:rFonts w:cs="Times New Roman"/>
        </w:rPr>
      </w:pPr>
      <w:r>
        <w:rPr>
          <w:rFonts w:cs="Times New Roman"/>
        </w:rPr>
        <w:t> 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Выявление приспособлений организмов к среде обитания (на конкретных примерах).</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Растительный и животный мир родного края (краеведение).</w:t>
      </w:r>
    </w:p>
    <w:p w:rsidR="00505795" w:rsidRDefault="00505795" w:rsidP="00505795">
      <w:pPr>
        <w:pStyle w:val="34"/>
        <w:keepNext/>
        <w:spacing w:after="57"/>
        <w:rPr>
          <w:rFonts w:cs="Times New Roman"/>
        </w:rPr>
      </w:pPr>
      <w:r>
        <w:rPr>
          <w:rFonts w:cs="Times New Roman"/>
        </w:rPr>
        <w:t>5. Природные сообщества</w:t>
      </w:r>
    </w:p>
    <w:p w:rsidR="00505795" w:rsidRDefault="00505795" w:rsidP="00505795">
      <w:pPr>
        <w:pStyle w:val="aff8"/>
        <w:rPr>
          <w:rFonts w:cs="Times New Roman"/>
        </w:rPr>
      </w:pPr>
      <w:r>
        <w:rPr>
          <w:rFonts w:cs="Times New Roman"/>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w:t>
      </w:r>
    </w:p>
    <w:p w:rsidR="00505795" w:rsidRDefault="00505795" w:rsidP="00505795">
      <w:pPr>
        <w:pStyle w:val="aff8"/>
        <w:rPr>
          <w:rFonts w:cs="Times New Roman"/>
        </w:rPr>
      </w:pPr>
      <w:r>
        <w:rPr>
          <w:rFonts w:cs="Times New Roman"/>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505795" w:rsidRDefault="00505795" w:rsidP="00505795">
      <w:pPr>
        <w:pStyle w:val="aff8"/>
        <w:rPr>
          <w:rFonts w:cs="Times New Roman"/>
        </w:rPr>
      </w:pPr>
      <w:r>
        <w:rPr>
          <w:rFonts w:cs="Times New Roman"/>
        </w:rPr>
        <w:t>Природные зоны Земли, их обитатели. Флора и фауна природных зон. Ландшафты: природные и культурные.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Изучение искусственных сообществ и их обитателей (на примере аквариума и др.).</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1. Изучение природных сообществ (на примере леса, озера, пруда, луга и др.).</w:t>
      </w:r>
    </w:p>
    <w:p w:rsidR="00505795" w:rsidRDefault="00505795" w:rsidP="00505795">
      <w:pPr>
        <w:pStyle w:val="aff8"/>
        <w:rPr>
          <w:rFonts w:cs="Times New Roman"/>
        </w:rPr>
      </w:pPr>
      <w:r>
        <w:rPr>
          <w:rFonts w:cs="Times New Roman"/>
        </w:rPr>
        <w:t>2. Изучение сезонных явлений в жизни природных сообществ.</w:t>
      </w:r>
    </w:p>
    <w:p w:rsidR="00505795" w:rsidRDefault="00505795" w:rsidP="00505795">
      <w:pPr>
        <w:pStyle w:val="34"/>
        <w:spacing w:after="57"/>
        <w:rPr>
          <w:rFonts w:cs="Times New Roman"/>
        </w:rPr>
      </w:pPr>
      <w:r>
        <w:rPr>
          <w:rFonts w:cs="Times New Roman"/>
        </w:rPr>
        <w:t>6. Живая природа и человек</w:t>
      </w:r>
    </w:p>
    <w:p w:rsidR="00505795" w:rsidRDefault="00505795" w:rsidP="00505795">
      <w:pPr>
        <w:pStyle w:val="aff8"/>
        <w:rPr>
          <w:rFonts w:cs="Times New Roman"/>
        </w:rPr>
      </w:pPr>
      <w:r>
        <w:rPr>
          <w:rFonts w:cs="Times New Roman"/>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Красная книга РФ. Осознание жизни как великой ценности.</w:t>
      </w:r>
    </w:p>
    <w:p w:rsidR="00505795" w:rsidRDefault="00505795" w:rsidP="00505795">
      <w:pPr>
        <w:pStyle w:val="aff8"/>
        <w:rPr>
          <w:rStyle w:val="afffc"/>
        </w:rPr>
      </w:pPr>
      <w:r>
        <w:rPr>
          <w:rStyle w:val="afffc"/>
        </w:rPr>
        <w:t>Практические работы</w:t>
      </w:r>
    </w:p>
    <w:p w:rsidR="00505795" w:rsidRDefault="00505795" w:rsidP="00505795">
      <w:pPr>
        <w:pStyle w:val="aff8"/>
      </w:pPr>
      <w:r>
        <w:rPr>
          <w:rFonts w:cs="Times New Roman"/>
        </w:rPr>
        <w:t>Проведение акции по уборке мусора в ближайшем лесу, парке, сквере или на пришкольной территории.</w:t>
      </w:r>
    </w:p>
    <w:p w:rsidR="00505795" w:rsidRDefault="00505795" w:rsidP="00505795">
      <w:pPr>
        <w:pStyle w:val="26"/>
        <w:rPr>
          <w:rFonts w:cs="Times New Roman"/>
        </w:rPr>
      </w:pPr>
      <w:r>
        <w:rPr>
          <w:rFonts w:cs="Times New Roman"/>
        </w:rPr>
        <w:t>6 класс</w:t>
      </w:r>
    </w:p>
    <w:p w:rsidR="00505795" w:rsidRDefault="00505795" w:rsidP="00505795">
      <w:pPr>
        <w:pStyle w:val="34"/>
        <w:spacing w:before="0"/>
        <w:rPr>
          <w:rFonts w:cs="Times New Roman"/>
        </w:rPr>
      </w:pPr>
      <w:r>
        <w:rPr>
          <w:rFonts w:cs="Times New Roman"/>
        </w:rPr>
        <w:t>1. Растительный организм</w:t>
      </w:r>
    </w:p>
    <w:p w:rsidR="00505795" w:rsidRDefault="00505795" w:rsidP="00505795">
      <w:pPr>
        <w:pStyle w:val="aff8"/>
        <w:rPr>
          <w:rFonts w:cs="Times New Roman"/>
        </w:rPr>
      </w:pPr>
      <w:r>
        <w:rPr>
          <w:rFonts w:cs="Times New Roman"/>
        </w:rPr>
        <w:t>Ботаника — наука о растениях. Разделы ботаники. Связь ботаники с другими науками и техникой. Общие признаки растений.</w:t>
      </w:r>
    </w:p>
    <w:p w:rsidR="00505795" w:rsidRDefault="00505795" w:rsidP="00505795">
      <w:pPr>
        <w:pStyle w:val="aff8"/>
        <w:rPr>
          <w:rFonts w:cs="Times New Roman"/>
        </w:rPr>
      </w:pPr>
      <w:r>
        <w:rPr>
          <w:rFonts w:cs="Times New Roman"/>
        </w:rPr>
        <w:t>Разнообразие растений. Уровни организации растительного организма. Высшие и низшие растения. Споровые и семенные растения.</w:t>
      </w:r>
    </w:p>
    <w:p w:rsidR="00505795" w:rsidRDefault="00505795" w:rsidP="00505795">
      <w:pPr>
        <w:pStyle w:val="aff8"/>
        <w:rPr>
          <w:rFonts w:cs="Times New Roman"/>
        </w:rPr>
      </w:pPr>
      <w:r>
        <w:rPr>
          <w:rFonts w:cs="Times New Roman"/>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505795" w:rsidRDefault="00505795" w:rsidP="00505795">
      <w:pPr>
        <w:pStyle w:val="aff8"/>
        <w:rPr>
          <w:rFonts w:cs="Times New Roman"/>
        </w:rPr>
      </w:pPr>
      <w:r>
        <w:rPr>
          <w:rFonts w:cs="Times New Roman"/>
        </w:rPr>
        <w:t>Органы и системы органов растений. Строение органов растительного организма, их роль и связь между собой.</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микроскопического строения листа водного растения элодеи.</w:t>
      </w:r>
    </w:p>
    <w:p w:rsidR="00505795" w:rsidRDefault="00505795" w:rsidP="00505795">
      <w:pPr>
        <w:pStyle w:val="aff8"/>
        <w:rPr>
          <w:rFonts w:cs="Times New Roman"/>
        </w:rPr>
      </w:pPr>
      <w:r>
        <w:rPr>
          <w:rFonts w:cs="Times New Roman"/>
        </w:rPr>
        <w:t>2. Изучение строения растительных тканей (использование микропрепаратов).</w:t>
      </w:r>
    </w:p>
    <w:p w:rsidR="00505795" w:rsidRDefault="00505795" w:rsidP="00505795">
      <w:pPr>
        <w:pStyle w:val="aff8"/>
        <w:rPr>
          <w:rFonts w:cs="Times New Roman"/>
        </w:rPr>
      </w:pPr>
      <w:r>
        <w:rPr>
          <w:rFonts w:cs="Times New Roman"/>
        </w:rPr>
        <w:t>3. Изучение внешнего строения травянистого цветкового растения (на живых или гербарных экземплярах растений): пастушья сумка, редька дикая, лютик едкий и др.).</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Ознакомление в природе с цветковыми растениями.</w:t>
      </w:r>
    </w:p>
    <w:p w:rsidR="00505795" w:rsidRDefault="00505795" w:rsidP="00505795">
      <w:pPr>
        <w:pStyle w:val="34"/>
        <w:spacing w:before="198" w:after="57"/>
        <w:rPr>
          <w:rFonts w:cs="Times New Roman"/>
        </w:rPr>
      </w:pPr>
      <w:r>
        <w:rPr>
          <w:rFonts w:cs="Times New Roman"/>
        </w:rPr>
        <w:t>2. Строение и жизнедеятельностьрастительного организма</w:t>
      </w:r>
    </w:p>
    <w:p w:rsidR="00505795" w:rsidRDefault="00505795" w:rsidP="00505795">
      <w:pPr>
        <w:pStyle w:val="aff8"/>
        <w:rPr>
          <w:rStyle w:val="afffd"/>
        </w:rPr>
      </w:pPr>
      <w:r>
        <w:rPr>
          <w:rStyle w:val="afffd"/>
        </w:rPr>
        <w:t>Питание растения</w:t>
      </w:r>
    </w:p>
    <w:p w:rsidR="00505795" w:rsidRDefault="00505795" w:rsidP="00505795">
      <w:pPr>
        <w:pStyle w:val="aff8"/>
      </w:pPr>
      <w:r>
        <w:rPr>
          <w:rFonts w:cs="Times New Roman"/>
        </w:rPr>
        <w:t>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Почва, её плодородие. Значение обработки почвы (окучивание), внесения удобрений, прореживания проростков, полива для жизни культурных растений. Гидропоника.</w:t>
      </w:r>
    </w:p>
    <w:p w:rsidR="00505795" w:rsidRDefault="00505795" w:rsidP="00505795">
      <w:pPr>
        <w:pStyle w:val="aff8"/>
        <w:rPr>
          <w:rFonts w:cs="Times New Roman"/>
        </w:rPr>
      </w:pPr>
      <w:r>
        <w:rPr>
          <w:rFonts w:cs="Times New Roman"/>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строения корневых систем (стержневой и мочковатой) на примере гербарных экземпляров или живых растений.</w:t>
      </w:r>
    </w:p>
    <w:p w:rsidR="00505795" w:rsidRDefault="00505795" w:rsidP="00505795">
      <w:pPr>
        <w:pStyle w:val="aff8"/>
        <w:rPr>
          <w:rFonts w:cs="Times New Roman"/>
        </w:rPr>
      </w:pPr>
      <w:r>
        <w:rPr>
          <w:rFonts w:cs="Times New Roman"/>
        </w:rPr>
        <w:t>2. Изучение микропрепарата клеток корня.</w:t>
      </w:r>
    </w:p>
    <w:p w:rsidR="00505795" w:rsidRDefault="00505795" w:rsidP="00505795">
      <w:pPr>
        <w:pStyle w:val="aff8"/>
        <w:rPr>
          <w:rFonts w:cs="Times New Roman"/>
        </w:rPr>
      </w:pPr>
      <w:r>
        <w:rPr>
          <w:rFonts w:cs="Times New Roman"/>
        </w:rPr>
        <w:t>3. Изучение строения вегетативных и генеративных почек (на примере сирени, тополя и др.).</w:t>
      </w:r>
    </w:p>
    <w:p w:rsidR="00505795" w:rsidRDefault="00505795" w:rsidP="00505795">
      <w:pPr>
        <w:pStyle w:val="aff8"/>
        <w:rPr>
          <w:rFonts w:cs="Times New Roman"/>
        </w:rPr>
      </w:pPr>
      <w:r>
        <w:rPr>
          <w:rFonts w:cs="Times New Roman"/>
        </w:rPr>
        <w:t>4. Ознакомление с внешним строением листьев и листорасположением (на комнатных растениях).</w:t>
      </w:r>
    </w:p>
    <w:p w:rsidR="00505795" w:rsidRDefault="00505795" w:rsidP="00505795">
      <w:pPr>
        <w:pStyle w:val="aff8"/>
        <w:rPr>
          <w:rFonts w:cs="Times New Roman"/>
        </w:rPr>
      </w:pPr>
      <w:r>
        <w:rPr>
          <w:rFonts w:cs="Times New Roman"/>
        </w:rPr>
        <w:t>5. Изучение микроскопического строения листа (на готовых микропрепаратах).</w:t>
      </w:r>
    </w:p>
    <w:p w:rsidR="00505795" w:rsidRDefault="00505795" w:rsidP="00505795">
      <w:pPr>
        <w:pStyle w:val="aff8"/>
        <w:rPr>
          <w:rFonts w:cs="Times New Roman"/>
        </w:rPr>
      </w:pPr>
      <w:r>
        <w:rPr>
          <w:rFonts w:cs="Times New Roman"/>
        </w:rPr>
        <w:t>6. Наблюдение процесса выделения кислорода на свету аквариумными растениями.</w:t>
      </w:r>
    </w:p>
    <w:p w:rsidR="00505795" w:rsidRDefault="00505795" w:rsidP="00505795">
      <w:pPr>
        <w:pStyle w:val="aff8"/>
        <w:spacing w:before="113"/>
        <w:rPr>
          <w:rStyle w:val="afffd"/>
        </w:rPr>
      </w:pPr>
      <w:r>
        <w:rPr>
          <w:rStyle w:val="afffd"/>
        </w:rPr>
        <w:t>Дыхание растения</w:t>
      </w:r>
    </w:p>
    <w:p w:rsidR="00505795" w:rsidRDefault="00505795" w:rsidP="00505795">
      <w:pPr>
        <w:pStyle w:val="aff8"/>
      </w:pPr>
      <w:r>
        <w:rPr>
          <w:rFonts w:cs="Times New Roman"/>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Изучение роли рыхления для дыхания корней.</w:t>
      </w:r>
    </w:p>
    <w:p w:rsidR="00505795" w:rsidRDefault="00505795" w:rsidP="00505795">
      <w:pPr>
        <w:pStyle w:val="aff8"/>
        <w:spacing w:before="113"/>
        <w:rPr>
          <w:rStyle w:val="afffd"/>
        </w:rPr>
      </w:pPr>
      <w:r>
        <w:rPr>
          <w:rStyle w:val="afffd"/>
        </w:rPr>
        <w:t>Транспорт веществ в растении</w:t>
      </w:r>
    </w:p>
    <w:p w:rsidR="00505795" w:rsidRDefault="00505795" w:rsidP="00505795">
      <w:pPr>
        <w:pStyle w:val="aff8"/>
      </w:pPr>
      <w:r>
        <w:rPr>
          <w:rFonts w:cs="Times New Roman"/>
        </w:rPr>
        <w:t>Неорганические (вода, минеральные соли) и органические вещества (белки, жиры, углеводы, нуклеиновые кислоты, витамины и др.)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Их строение; биологическое и хозяйственное значение.</w:t>
      </w:r>
    </w:p>
    <w:p w:rsidR="00505795" w:rsidRDefault="00505795" w:rsidP="00505795">
      <w:pPr>
        <w:pStyle w:val="aff8"/>
        <w:spacing w:before="57"/>
        <w:rPr>
          <w:rStyle w:val="afffc"/>
        </w:rPr>
      </w:pPr>
      <w:r>
        <w:rPr>
          <w:rStyle w:val="afffc"/>
        </w:rPr>
        <w:t>Лабораторные и практические работы</w:t>
      </w:r>
    </w:p>
    <w:p w:rsidR="00505795" w:rsidRDefault="00505795" w:rsidP="00505795">
      <w:pPr>
        <w:pStyle w:val="aff8"/>
      </w:pPr>
      <w:r>
        <w:rPr>
          <w:rFonts w:cs="Times New Roman"/>
        </w:rPr>
        <w:t>1. Обнаружение неорганических и органических веществ в растении.</w:t>
      </w:r>
    </w:p>
    <w:p w:rsidR="00505795" w:rsidRDefault="00505795" w:rsidP="00505795">
      <w:pPr>
        <w:pStyle w:val="aff8"/>
        <w:rPr>
          <w:rFonts w:cs="Times New Roman"/>
        </w:rPr>
      </w:pPr>
      <w:r>
        <w:rPr>
          <w:rFonts w:cs="Times New Roman"/>
        </w:rPr>
        <w:t>2. Рассматривание микроскопического строения ветки дерева (на готовом микропрепарате).</w:t>
      </w:r>
    </w:p>
    <w:p w:rsidR="00505795" w:rsidRDefault="00505795" w:rsidP="00505795">
      <w:pPr>
        <w:pStyle w:val="aff8"/>
        <w:rPr>
          <w:rFonts w:cs="Times New Roman"/>
        </w:rPr>
      </w:pPr>
      <w:r>
        <w:rPr>
          <w:rFonts w:cs="Times New Roman"/>
        </w:rPr>
        <w:t>3. Выявление передвижения воды и минеральных веществ по древесине.</w:t>
      </w:r>
    </w:p>
    <w:p w:rsidR="00505795" w:rsidRDefault="00505795" w:rsidP="00505795">
      <w:pPr>
        <w:pStyle w:val="aff8"/>
        <w:rPr>
          <w:rFonts w:cs="Times New Roman"/>
        </w:rPr>
      </w:pPr>
      <w:r>
        <w:rPr>
          <w:rFonts w:cs="Times New Roman"/>
        </w:rPr>
        <w:t>4. Исследование строения корневища, клубня, луковицы.</w:t>
      </w:r>
    </w:p>
    <w:p w:rsidR="00505795" w:rsidRDefault="00505795" w:rsidP="00505795">
      <w:pPr>
        <w:pStyle w:val="aff8"/>
        <w:spacing w:before="113"/>
        <w:rPr>
          <w:rStyle w:val="afffd"/>
        </w:rPr>
      </w:pPr>
      <w:r>
        <w:rPr>
          <w:rStyle w:val="afffd"/>
        </w:rPr>
        <w:t>Рост растения</w:t>
      </w:r>
    </w:p>
    <w:p w:rsidR="00505795" w:rsidRDefault="00505795" w:rsidP="00505795">
      <w:pPr>
        <w:pStyle w:val="aff8"/>
      </w:pPr>
      <w:r>
        <w:rPr>
          <w:rFonts w:cs="Times New Roman"/>
        </w:rPr>
        <w:t>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Развитие боковых побегов.</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Наблюдение за ростом корня.</w:t>
      </w:r>
    </w:p>
    <w:p w:rsidR="00505795" w:rsidRDefault="00505795" w:rsidP="00505795">
      <w:pPr>
        <w:pStyle w:val="aff8"/>
        <w:rPr>
          <w:rFonts w:cs="Times New Roman"/>
        </w:rPr>
      </w:pPr>
      <w:r>
        <w:rPr>
          <w:rFonts w:cs="Times New Roman"/>
        </w:rPr>
        <w:t>2. Наблюдение за ростом побега.</w:t>
      </w:r>
    </w:p>
    <w:p w:rsidR="00505795" w:rsidRDefault="00505795" w:rsidP="00505795">
      <w:pPr>
        <w:pStyle w:val="aff8"/>
        <w:rPr>
          <w:rFonts w:cs="Times New Roman"/>
        </w:rPr>
      </w:pPr>
      <w:r>
        <w:rPr>
          <w:rFonts w:cs="Times New Roman"/>
        </w:rPr>
        <w:t>3. Определение возраста дерева по спилу.</w:t>
      </w:r>
    </w:p>
    <w:p w:rsidR="00505795" w:rsidRDefault="00505795" w:rsidP="00505795">
      <w:pPr>
        <w:pStyle w:val="aff8"/>
        <w:spacing w:before="85"/>
        <w:rPr>
          <w:rStyle w:val="afffd"/>
        </w:rPr>
      </w:pPr>
      <w:r>
        <w:rPr>
          <w:rStyle w:val="afffd"/>
        </w:rPr>
        <w:t>Размножение растения</w:t>
      </w:r>
    </w:p>
    <w:p w:rsidR="00505795" w:rsidRDefault="00505795" w:rsidP="00505795">
      <w:pPr>
        <w:pStyle w:val="aff8"/>
      </w:pPr>
      <w:r>
        <w:rPr>
          <w:rFonts w:cs="Times New Roman"/>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Условия прорастания семян. Подготовка семян к посеву. Развитие проростков.</w:t>
      </w:r>
    </w:p>
    <w:p w:rsidR="00505795" w:rsidRDefault="00505795" w:rsidP="00505795">
      <w:pPr>
        <w:pStyle w:val="aff8"/>
        <w:rPr>
          <w:rStyle w:val="afffc"/>
        </w:rPr>
      </w:pP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Овладение приёмами вегетативного размножения растений (черенкование побегов, черенкование листьев и др.) на примере комнатных растений (традесканция, сенполия, бегония, сансевьера и др.).</w:t>
      </w:r>
    </w:p>
    <w:p w:rsidR="00505795" w:rsidRDefault="00505795" w:rsidP="00505795">
      <w:pPr>
        <w:pStyle w:val="aff8"/>
        <w:rPr>
          <w:rFonts w:cs="Times New Roman"/>
        </w:rPr>
      </w:pPr>
      <w:r>
        <w:rPr>
          <w:rFonts w:cs="Times New Roman"/>
        </w:rPr>
        <w:t>2. Изучение строения цветков.</w:t>
      </w:r>
    </w:p>
    <w:p w:rsidR="00505795" w:rsidRDefault="00505795" w:rsidP="00505795">
      <w:pPr>
        <w:pStyle w:val="aff8"/>
        <w:rPr>
          <w:rFonts w:cs="Times New Roman"/>
        </w:rPr>
      </w:pPr>
      <w:r>
        <w:rPr>
          <w:rFonts w:cs="Times New Roman"/>
        </w:rPr>
        <w:t>3. Ознакомление с различными типами соцветий.</w:t>
      </w:r>
    </w:p>
    <w:p w:rsidR="00505795" w:rsidRDefault="00505795" w:rsidP="00505795">
      <w:pPr>
        <w:pStyle w:val="aff8"/>
        <w:rPr>
          <w:rFonts w:cs="Times New Roman"/>
        </w:rPr>
      </w:pPr>
      <w:r>
        <w:rPr>
          <w:rFonts w:cs="Times New Roman"/>
        </w:rPr>
        <w:t>4. Изучение строения семян двудольных растений.</w:t>
      </w:r>
    </w:p>
    <w:p w:rsidR="00505795" w:rsidRDefault="00505795" w:rsidP="00505795">
      <w:pPr>
        <w:pStyle w:val="aff8"/>
        <w:rPr>
          <w:rFonts w:cs="Times New Roman"/>
        </w:rPr>
      </w:pPr>
      <w:r>
        <w:rPr>
          <w:rFonts w:cs="Times New Roman"/>
        </w:rPr>
        <w:t>5. Изучение строения семян однодольных растений.</w:t>
      </w:r>
    </w:p>
    <w:p w:rsidR="00505795" w:rsidRDefault="00505795" w:rsidP="00505795">
      <w:pPr>
        <w:pStyle w:val="aff8"/>
        <w:rPr>
          <w:rFonts w:cs="Times New Roman"/>
        </w:rPr>
      </w:pPr>
      <w:r>
        <w:rPr>
          <w:rFonts w:cs="Times New Roman"/>
        </w:rPr>
        <w:t>6. Определение всхожести семян культурных растений и посев их в грунт.</w:t>
      </w:r>
    </w:p>
    <w:p w:rsidR="00505795" w:rsidRDefault="00505795" w:rsidP="00505795">
      <w:pPr>
        <w:pStyle w:val="aff8"/>
        <w:spacing w:before="170"/>
        <w:rPr>
          <w:rStyle w:val="afffd"/>
        </w:rPr>
      </w:pPr>
      <w:r>
        <w:rPr>
          <w:rStyle w:val="afffd"/>
        </w:rPr>
        <w:t>Развитие растения</w:t>
      </w:r>
    </w:p>
    <w:p w:rsidR="00505795" w:rsidRDefault="00505795" w:rsidP="00505795">
      <w:pPr>
        <w:pStyle w:val="aff8"/>
      </w:pPr>
      <w:r>
        <w:rPr>
          <w:rFonts w:cs="Times New Roman"/>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Наблюдение за ростом и развитием цветкового растения в комнатных условиях (на примере фасоли или посевного гороха).</w:t>
      </w:r>
    </w:p>
    <w:p w:rsidR="00505795" w:rsidRDefault="00505795" w:rsidP="00505795">
      <w:pPr>
        <w:pStyle w:val="aff8"/>
        <w:rPr>
          <w:rFonts w:cs="Times New Roman"/>
        </w:rPr>
      </w:pPr>
      <w:r>
        <w:rPr>
          <w:rFonts w:cs="Times New Roman"/>
        </w:rPr>
        <w:t>2. Определение условий прорастания семян.</w:t>
      </w:r>
    </w:p>
    <w:p w:rsidR="00505795" w:rsidRDefault="00505795" w:rsidP="00505795">
      <w:pPr>
        <w:pStyle w:val="26"/>
        <w:keepNext/>
        <w:spacing w:before="340"/>
        <w:rPr>
          <w:rFonts w:cs="Times New Roman"/>
        </w:rPr>
      </w:pPr>
      <w:r>
        <w:rPr>
          <w:rFonts w:cs="Times New Roman"/>
        </w:rPr>
        <w:t>7 класс</w:t>
      </w:r>
    </w:p>
    <w:p w:rsidR="00505795" w:rsidRDefault="00505795" w:rsidP="00505795">
      <w:pPr>
        <w:pStyle w:val="34"/>
        <w:keepNext/>
        <w:spacing w:before="0" w:after="85"/>
        <w:rPr>
          <w:rFonts w:cs="Times New Roman"/>
        </w:rPr>
      </w:pPr>
      <w:r>
        <w:rPr>
          <w:rFonts w:cs="Times New Roman"/>
        </w:rPr>
        <w:t>1. Систематические группы растений</w:t>
      </w:r>
    </w:p>
    <w:p w:rsidR="00505795" w:rsidRDefault="00505795" w:rsidP="00505795">
      <w:pPr>
        <w:pStyle w:val="aff8"/>
        <w:rPr>
          <w:rFonts w:cs="Times New Roman"/>
        </w:rPr>
      </w:pPr>
      <w:r>
        <w:rPr>
          <w:rStyle w:val="afffd"/>
        </w:rPr>
        <w:t>Классификация растений.</w:t>
      </w:r>
      <w:r>
        <w:rPr>
          <w:rFonts w:cs="Times New Roman"/>
        </w:rPr>
        <w:t xml:space="preserve">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505795" w:rsidRDefault="00505795" w:rsidP="00505795">
      <w:pPr>
        <w:pStyle w:val="aff8"/>
        <w:rPr>
          <w:rFonts w:cs="Times New Roman"/>
        </w:rPr>
      </w:pPr>
      <w:r>
        <w:rPr>
          <w:rStyle w:val="afffd"/>
        </w:rPr>
        <w:t>Низшие растения. Водоросли.</w:t>
      </w:r>
      <w:r>
        <w:rPr>
          <w:rFonts w:cs="Times New Roman"/>
        </w:rPr>
        <w:t xml:space="preserve">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505795" w:rsidRDefault="00505795" w:rsidP="00505795">
      <w:pPr>
        <w:pStyle w:val="aff8"/>
        <w:rPr>
          <w:rFonts w:cs="Times New Roman"/>
        </w:rPr>
      </w:pPr>
      <w:r>
        <w:rPr>
          <w:rStyle w:val="afffd"/>
        </w:rPr>
        <w:t>Высшие споровые растения. Моховидные (Мхи).</w:t>
      </w:r>
      <w:r>
        <w:rPr>
          <w:rFonts w:cs="Times New Roman"/>
        </w:rPr>
        <w:t xml:space="preserve"> Общая характеристика мхов. Строение и жизнедеятельность зелёных и сфагновых мхов. Приспособленность мхов к жизни на сильноувлажнённых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505795" w:rsidRDefault="00505795" w:rsidP="00505795">
      <w:pPr>
        <w:pStyle w:val="aff8"/>
        <w:rPr>
          <w:rFonts w:cs="Times New Roman"/>
        </w:rPr>
      </w:pPr>
      <w:r>
        <w:rPr>
          <w:rStyle w:val="afffd"/>
        </w:rPr>
        <w:t>Плауновидные (Плауны). Хвощевидные (Хвощи), Папоротниковидные (Папоротники).</w:t>
      </w:r>
      <w:r>
        <w:rPr>
          <w:rFonts w:cs="Times New Roman"/>
        </w:rPr>
        <w:t xml:space="preserve"> Общая характеристика.Усложнение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505795" w:rsidRDefault="00505795" w:rsidP="00505795">
      <w:pPr>
        <w:pStyle w:val="aff8"/>
        <w:rPr>
          <w:rFonts w:cs="Times New Roman"/>
        </w:rPr>
      </w:pPr>
      <w:r>
        <w:rPr>
          <w:rStyle w:val="afffd"/>
        </w:rPr>
        <w:t>Высшие семенные растения. Голосеменные</w:t>
      </w:r>
      <w:r>
        <w:rPr>
          <w:rStyle w:val="afffb"/>
        </w:rPr>
        <w:t>.</w:t>
      </w:r>
      <w:r>
        <w:rPr>
          <w:rFonts w:cs="Times New Roman"/>
        </w:rPr>
        <w:t xml:space="preserve">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505795" w:rsidRDefault="00505795" w:rsidP="00505795">
      <w:pPr>
        <w:pStyle w:val="aff8"/>
        <w:rPr>
          <w:rFonts w:cs="Times New Roman"/>
        </w:rPr>
      </w:pPr>
      <w:r>
        <w:rPr>
          <w:rStyle w:val="afffd"/>
        </w:rPr>
        <w:t>Покрытосеменные (цветковые) растения.</w:t>
      </w:r>
      <w:r>
        <w:rPr>
          <w:rFonts w:cs="Times New Roman"/>
        </w:rPr>
        <w:t xml:space="preserve">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505795" w:rsidRDefault="00505795" w:rsidP="00505795">
      <w:pPr>
        <w:pStyle w:val="aff8"/>
        <w:rPr>
          <w:rFonts w:cs="Times New Roman"/>
        </w:rPr>
      </w:pPr>
      <w:r>
        <w:rPr>
          <w:rStyle w:val="afffd"/>
        </w:rPr>
        <w:t>Семейства покрытосеменных* (цветковых) растений.</w:t>
      </w:r>
      <w:r>
        <w:rPr>
          <w:rFonts w:cs="Times New Roman"/>
        </w:rPr>
        <w:t xml:space="preserve">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505795" w:rsidRDefault="00505795" w:rsidP="00505795">
      <w:pPr>
        <w:pStyle w:val="aff8"/>
        <w:rPr>
          <w:rFonts w:cs="Times New Roman"/>
        </w:rPr>
      </w:pPr>
      <w:r>
        <w:rPr>
          <w:rFonts w:cs="Times New Roman"/>
        </w:rPr>
        <w:t>* — Изучаются три семейства растений по выбору учителя с учётом местных условий. Можно использовать семейства, не вошедшие в перечень, если они являются наиболее распространёнными в данном регионе.</w:t>
      </w:r>
    </w:p>
    <w:p w:rsidR="00505795" w:rsidRDefault="00505795" w:rsidP="00505795">
      <w:pPr>
        <w:pStyle w:val="aff8"/>
        <w:rPr>
          <w:rFonts w:cs="Times New Roman"/>
        </w:rPr>
      </w:pPr>
      <w:r>
        <w:rPr>
          <w:rFonts w:cs="Times New Roman"/>
        </w:rPr>
        <w:t>** — Морфологическая характеристика и определение семейств класса Двудольные и семейств класса Однодольные осуществляется на лабораторных и практических работах.</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строения одноклеточных водорослей (на примере хламидомонады и хлореллы).</w:t>
      </w:r>
    </w:p>
    <w:p w:rsidR="00505795" w:rsidRDefault="00505795" w:rsidP="00505795">
      <w:pPr>
        <w:pStyle w:val="aff8"/>
        <w:rPr>
          <w:rFonts w:cs="Times New Roman"/>
        </w:rPr>
      </w:pPr>
      <w:r>
        <w:rPr>
          <w:rFonts w:cs="Times New Roman"/>
        </w:rPr>
        <w:t>2. Изучение строения многоклеточных нитчатых водорослей (на примере спирогиры и улотрикса).</w:t>
      </w:r>
    </w:p>
    <w:p w:rsidR="00505795" w:rsidRDefault="00505795" w:rsidP="00505795">
      <w:pPr>
        <w:pStyle w:val="aff8"/>
        <w:rPr>
          <w:rFonts w:cs="Times New Roman"/>
        </w:rPr>
      </w:pPr>
      <w:r>
        <w:rPr>
          <w:rFonts w:cs="Times New Roman"/>
        </w:rPr>
        <w:t>3. Изучение внешнего строения мхов (на местных видах).</w:t>
      </w:r>
    </w:p>
    <w:p w:rsidR="00505795" w:rsidRDefault="00505795" w:rsidP="00505795">
      <w:pPr>
        <w:pStyle w:val="aff8"/>
        <w:rPr>
          <w:rFonts w:cs="Times New Roman"/>
        </w:rPr>
      </w:pPr>
      <w:r>
        <w:rPr>
          <w:rFonts w:cs="Times New Roman"/>
        </w:rPr>
        <w:t>4. Изучение внешнего строения папоротника или хвоща.</w:t>
      </w:r>
    </w:p>
    <w:p w:rsidR="00505795" w:rsidRDefault="00505795" w:rsidP="00505795">
      <w:pPr>
        <w:pStyle w:val="aff8"/>
        <w:rPr>
          <w:rFonts w:cs="Times New Roman"/>
        </w:rPr>
      </w:pPr>
      <w:r>
        <w:rPr>
          <w:rFonts w:cs="Times New Roman"/>
        </w:rPr>
        <w:t>5. Изучение внешнего строения веток, хвои, шишек и семян голосеменных растений (на примере ели, сосны или лиственницы).</w:t>
      </w:r>
    </w:p>
    <w:p w:rsidR="00505795" w:rsidRDefault="00505795" w:rsidP="00505795">
      <w:pPr>
        <w:pStyle w:val="aff8"/>
        <w:rPr>
          <w:rFonts w:cs="Times New Roman"/>
        </w:rPr>
      </w:pPr>
      <w:r>
        <w:rPr>
          <w:rFonts w:cs="Times New Roman"/>
        </w:rPr>
        <w:t>6. Изучение внешнего строения покрытосеменных растений.</w:t>
      </w:r>
    </w:p>
    <w:p w:rsidR="00505795" w:rsidRDefault="00505795" w:rsidP="00505795">
      <w:pPr>
        <w:pStyle w:val="aff8"/>
        <w:rPr>
          <w:rFonts w:cs="Times New Roman"/>
        </w:rPr>
      </w:pPr>
      <w:r>
        <w:rPr>
          <w:rFonts w:cs="Times New Roman"/>
        </w:rPr>
        <w:t>7. 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505795" w:rsidRDefault="00505795" w:rsidP="00505795">
      <w:pPr>
        <w:pStyle w:val="aff8"/>
        <w:rPr>
          <w:rFonts w:cs="Times New Roman"/>
        </w:rPr>
      </w:pPr>
      <w:r>
        <w:rPr>
          <w:rFonts w:cs="Times New Roman"/>
        </w:rPr>
        <w:t>8. Определение видов растений (на примере трёх семейств) с использованием определителей растений или определительных карточек.</w:t>
      </w:r>
    </w:p>
    <w:p w:rsidR="00505795" w:rsidRDefault="00505795" w:rsidP="00505795">
      <w:pPr>
        <w:pStyle w:val="34"/>
        <w:spacing w:after="85"/>
        <w:rPr>
          <w:rFonts w:cs="Times New Roman"/>
        </w:rPr>
      </w:pPr>
      <w:r>
        <w:rPr>
          <w:rFonts w:cs="Times New Roman"/>
        </w:rPr>
        <w:t>2. Развитие растительного мира на Земле</w:t>
      </w:r>
    </w:p>
    <w:p w:rsidR="00505795" w:rsidRDefault="00505795" w:rsidP="00505795">
      <w:pPr>
        <w:pStyle w:val="aff8"/>
        <w:rPr>
          <w:rFonts w:cs="Times New Roman"/>
        </w:rPr>
      </w:pPr>
      <w:r>
        <w:rPr>
          <w:rFonts w:cs="Times New Roman"/>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Развитие растительного мира на Земле (экскурсия в палеонтологический или краеведческий музей).</w:t>
      </w:r>
    </w:p>
    <w:p w:rsidR="00505795" w:rsidRDefault="00505795" w:rsidP="00505795">
      <w:pPr>
        <w:pStyle w:val="34"/>
        <w:spacing w:after="57"/>
        <w:rPr>
          <w:rFonts w:cs="Times New Roman"/>
        </w:rPr>
      </w:pPr>
      <w:r>
        <w:rPr>
          <w:rFonts w:cs="Times New Roman"/>
        </w:rPr>
        <w:t>3. Растения в природных сообществах</w:t>
      </w:r>
    </w:p>
    <w:p w:rsidR="00505795" w:rsidRDefault="00505795" w:rsidP="00505795">
      <w:pPr>
        <w:pStyle w:val="aff8"/>
        <w:rPr>
          <w:rFonts w:cs="Times New Roman"/>
        </w:rPr>
      </w:pPr>
      <w:r>
        <w:rPr>
          <w:rFonts w:cs="Times New Roman"/>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505795" w:rsidRDefault="00505795" w:rsidP="00505795">
      <w:pPr>
        <w:pStyle w:val="aff8"/>
        <w:rPr>
          <w:rFonts w:cs="Times New Roman"/>
        </w:rPr>
      </w:pPr>
      <w:r>
        <w:rPr>
          <w:rFonts w:cs="Times New Roman"/>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505795" w:rsidRDefault="00505795" w:rsidP="00505795">
      <w:pPr>
        <w:pStyle w:val="34"/>
        <w:spacing w:after="85"/>
        <w:rPr>
          <w:rFonts w:cs="Times New Roman"/>
        </w:rPr>
      </w:pPr>
      <w:r>
        <w:rPr>
          <w:rFonts w:cs="Times New Roman"/>
        </w:rPr>
        <w:t>4. Растения и человек</w:t>
      </w:r>
    </w:p>
    <w:p w:rsidR="00505795" w:rsidRDefault="00505795" w:rsidP="00505795">
      <w:pPr>
        <w:pStyle w:val="aff8"/>
        <w:rPr>
          <w:rFonts w:cs="Times New Roman"/>
        </w:rPr>
      </w:pPr>
      <w:r>
        <w:rPr>
          <w:rFonts w:cs="Times New Roman"/>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505795" w:rsidRDefault="00505795" w:rsidP="00505795">
      <w:pPr>
        <w:pStyle w:val="aff8"/>
        <w:rPr>
          <w:rStyle w:val="afffc"/>
        </w:rPr>
      </w:pPr>
      <w:r>
        <w:rPr>
          <w:rStyle w:val="afffc"/>
        </w:rPr>
        <w:t>Экскурсии или видеоэкскурсии</w:t>
      </w:r>
    </w:p>
    <w:p w:rsidR="00505795" w:rsidRDefault="00505795" w:rsidP="00505795">
      <w:pPr>
        <w:pStyle w:val="aff8"/>
      </w:pPr>
      <w:r>
        <w:rPr>
          <w:rFonts w:cs="Times New Roman"/>
        </w:rPr>
        <w:t>1. Изучение сельскохозяйственных растений региона.</w:t>
      </w:r>
    </w:p>
    <w:p w:rsidR="00505795" w:rsidRDefault="00505795" w:rsidP="00505795">
      <w:pPr>
        <w:pStyle w:val="aff8"/>
        <w:rPr>
          <w:rFonts w:cs="Times New Roman"/>
        </w:rPr>
      </w:pPr>
      <w:r>
        <w:rPr>
          <w:rFonts w:cs="Times New Roman"/>
        </w:rPr>
        <w:t>2. Изучение сорных растений региона.</w:t>
      </w:r>
    </w:p>
    <w:p w:rsidR="00505795" w:rsidRDefault="00505795" w:rsidP="00505795">
      <w:pPr>
        <w:pStyle w:val="34"/>
        <w:rPr>
          <w:rFonts w:cs="Times New Roman"/>
        </w:rPr>
      </w:pPr>
      <w:r>
        <w:rPr>
          <w:rFonts w:cs="Times New Roman"/>
        </w:rPr>
        <w:t>5. Грибы. Лишайники. Бактерии</w:t>
      </w:r>
    </w:p>
    <w:p w:rsidR="00505795" w:rsidRDefault="00505795" w:rsidP="00505795">
      <w:pPr>
        <w:pStyle w:val="aff8"/>
        <w:rPr>
          <w:rFonts w:cs="Times New Roman"/>
        </w:rPr>
      </w:pPr>
      <w:r>
        <w:rPr>
          <w:rFonts w:cs="Times New Roman"/>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505795" w:rsidRDefault="00505795" w:rsidP="00505795">
      <w:pPr>
        <w:pStyle w:val="aff8"/>
        <w:rPr>
          <w:rFonts w:cs="Times New Roman"/>
        </w:rPr>
      </w:pPr>
      <w:r>
        <w:rPr>
          <w:rFonts w:cs="Times New Roman"/>
        </w:rPr>
        <w:t>Плесневые грибы. Дрожжевые грибы. Значение плесневых и дрожжевых грибов в природе и жизни человека (пищевая и фармацевтическая промышленность и др.).</w:t>
      </w:r>
    </w:p>
    <w:p w:rsidR="00505795" w:rsidRDefault="00505795" w:rsidP="00505795">
      <w:pPr>
        <w:pStyle w:val="aff8"/>
        <w:rPr>
          <w:rFonts w:cs="Times New Roman"/>
        </w:rPr>
      </w:pPr>
      <w:r>
        <w:rPr>
          <w:rFonts w:cs="Times New Roman"/>
          <w:spacing w:val="-2"/>
        </w:rPr>
        <w:t>Паразитические грибы. Разнообразие и значение паразитических грибов (головня, спорынья, фитофтора, трутовик и др.). Борьба с заболеваниями, вызываемыми паразитическими грибами.</w:t>
      </w:r>
    </w:p>
    <w:p w:rsidR="00505795" w:rsidRDefault="00505795" w:rsidP="00505795">
      <w:pPr>
        <w:pStyle w:val="aff8"/>
        <w:rPr>
          <w:rFonts w:cs="Times New Roman"/>
        </w:rPr>
      </w:pPr>
      <w:r>
        <w:rPr>
          <w:rFonts w:cs="Times New Roman"/>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505795" w:rsidRDefault="00505795" w:rsidP="00505795">
      <w:pPr>
        <w:pStyle w:val="aff8"/>
        <w:rPr>
          <w:rFonts w:cs="Times New Roman"/>
        </w:rPr>
      </w:pPr>
      <w:r>
        <w:rPr>
          <w:rFonts w:cs="Times New Roman"/>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строения одноклеточных (мукор) и многоклеточных (пеницилл) плесневых грибов.</w:t>
      </w:r>
    </w:p>
    <w:p w:rsidR="00505795" w:rsidRDefault="00505795" w:rsidP="00505795">
      <w:pPr>
        <w:pStyle w:val="aff8"/>
        <w:rPr>
          <w:rFonts w:cs="Times New Roman"/>
        </w:rPr>
      </w:pPr>
      <w:r>
        <w:rPr>
          <w:rFonts w:cs="Times New Roman"/>
        </w:rPr>
        <w:t>2. Изучение строения плодовых тел шляпочных грибов (или изучение шляпочных грибов на муляжах).</w:t>
      </w:r>
    </w:p>
    <w:p w:rsidR="00505795" w:rsidRDefault="00505795" w:rsidP="00505795">
      <w:pPr>
        <w:pStyle w:val="aff8"/>
        <w:rPr>
          <w:rFonts w:cs="Times New Roman"/>
        </w:rPr>
      </w:pPr>
      <w:r>
        <w:rPr>
          <w:rFonts w:cs="Times New Roman"/>
        </w:rPr>
        <w:t>3. Изучение строения лишайников.</w:t>
      </w:r>
    </w:p>
    <w:p w:rsidR="00505795" w:rsidRDefault="00505795" w:rsidP="00505795">
      <w:pPr>
        <w:pStyle w:val="aff8"/>
        <w:rPr>
          <w:rFonts w:cs="Times New Roman"/>
        </w:rPr>
      </w:pPr>
      <w:r>
        <w:rPr>
          <w:rFonts w:cs="Times New Roman"/>
        </w:rPr>
        <w:t>4. Изучение строения бактерий (на готовых микропрепаратах).</w:t>
      </w:r>
    </w:p>
    <w:p w:rsidR="00505795" w:rsidRDefault="00505795" w:rsidP="00505795">
      <w:pPr>
        <w:pStyle w:val="26"/>
        <w:rPr>
          <w:rFonts w:cs="Times New Roman"/>
        </w:rPr>
      </w:pPr>
      <w:r>
        <w:rPr>
          <w:rFonts w:cs="Times New Roman"/>
        </w:rPr>
        <w:t>8 класс</w:t>
      </w:r>
    </w:p>
    <w:p w:rsidR="00505795" w:rsidRDefault="00505795" w:rsidP="00505795">
      <w:pPr>
        <w:pStyle w:val="34"/>
        <w:spacing w:before="0"/>
        <w:rPr>
          <w:rFonts w:cs="Times New Roman"/>
        </w:rPr>
      </w:pPr>
      <w:r>
        <w:rPr>
          <w:rFonts w:cs="Times New Roman"/>
        </w:rPr>
        <w:t>1. Животный организм</w:t>
      </w:r>
    </w:p>
    <w:p w:rsidR="00505795" w:rsidRDefault="00505795" w:rsidP="00505795">
      <w:pPr>
        <w:pStyle w:val="aff8"/>
        <w:rPr>
          <w:rFonts w:cs="Times New Roman"/>
        </w:rPr>
      </w:pPr>
      <w:r>
        <w:rPr>
          <w:rFonts w:cs="Times New Roman"/>
        </w:rPr>
        <w:t>Зоология — наука о животных. Разделы зоологии. Связь зоологии с другими науками и техникой.</w:t>
      </w:r>
    </w:p>
    <w:p w:rsidR="00505795" w:rsidRDefault="00505795" w:rsidP="00505795">
      <w:pPr>
        <w:pStyle w:val="aff8"/>
        <w:rPr>
          <w:rFonts w:cs="Times New Roman"/>
        </w:rPr>
      </w:pPr>
      <w:r>
        <w:rPr>
          <w:rFonts w:cs="Times New Roman"/>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w:t>
      </w:r>
    </w:p>
    <w:p w:rsidR="00505795" w:rsidRDefault="00505795" w:rsidP="00505795">
      <w:pPr>
        <w:pStyle w:val="aff8"/>
        <w:rPr>
          <w:rFonts w:cs="Times New Roman"/>
        </w:rPr>
      </w:pPr>
      <w:r>
        <w:rPr>
          <w:rFonts w:cs="Times New Roman"/>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Исследование под микроскопом готовых микропрепаратов клеток и тканей животных.</w:t>
      </w:r>
    </w:p>
    <w:p w:rsidR="00505795" w:rsidRDefault="00505795" w:rsidP="00505795">
      <w:pPr>
        <w:pStyle w:val="34"/>
        <w:rPr>
          <w:rFonts w:cs="Times New Roman"/>
        </w:rPr>
      </w:pPr>
      <w:r>
        <w:rPr>
          <w:rFonts w:cs="Times New Roman"/>
        </w:rPr>
        <w:t>2. Строение и жизнедеятельность организма животного*</w:t>
      </w:r>
    </w:p>
    <w:p w:rsidR="00505795" w:rsidRDefault="00505795" w:rsidP="00505795">
      <w:pPr>
        <w:pStyle w:val="aff8"/>
        <w:rPr>
          <w:rStyle w:val="afffc"/>
        </w:rPr>
      </w:pPr>
      <w:r>
        <w:rPr>
          <w:rStyle w:val="afffb"/>
        </w:rPr>
        <w:t>*</w:t>
      </w:r>
      <w:r>
        <w:rPr>
          <w:rStyle w:val="afffc"/>
        </w:rPr>
        <w:t>(Темы 2 и 3 возможно менять местами по усмотрению учителя, рассматривая содержание темы 2 в качестве обобщения учебного материала)</w:t>
      </w:r>
    </w:p>
    <w:p w:rsidR="00505795" w:rsidRDefault="00505795" w:rsidP="00505795">
      <w:pPr>
        <w:pStyle w:val="aff8"/>
        <w:rPr>
          <w:rStyle w:val="afffc"/>
        </w:rPr>
      </w:pPr>
    </w:p>
    <w:p w:rsidR="00505795" w:rsidRDefault="00505795" w:rsidP="00505795">
      <w:pPr>
        <w:pStyle w:val="aff8"/>
      </w:pPr>
      <w:r>
        <w:rPr>
          <w:rStyle w:val="afffd"/>
        </w:rPr>
        <w:t>Опора и движение животных.</w:t>
      </w:r>
      <w:r>
        <w:rPr>
          <w:rFonts w:cs="Times New Roman"/>
        </w:rPr>
        <w:t xml:space="preserve">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 Рычажные конечности.</w:t>
      </w:r>
    </w:p>
    <w:p w:rsidR="00505795" w:rsidRDefault="00505795" w:rsidP="00505795">
      <w:pPr>
        <w:pStyle w:val="aff8"/>
        <w:rPr>
          <w:rFonts w:cs="Times New Roman"/>
        </w:rPr>
      </w:pPr>
      <w:r>
        <w:rPr>
          <w:rStyle w:val="afffd"/>
        </w:rPr>
        <w:t>Питание и пищеварение у животных.</w:t>
      </w:r>
      <w:r>
        <w:rPr>
          <w:rFonts w:cs="Times New Roman"/>
        </w:rPr>
        <w:t xml:space="preserve">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Особенностипищеварительной системы у представителей отрядов млекопитающих.</w:t>
      </w:r>
    </w:p>
    <w:p w:rsidR="00505795" w:rsidRDefault="00505795" w:rsidP="00505795">
      <w:pPr>
        <w:pStyle w:val="aff8"/>
        <w:rPr>
          <w:rFonts w:cs="Times New Roman"/>
        </w:rPr>
      </w:pPr>
      <w:r>
        <w:rPr>
          <w:rStyle w:val="afffd"/>
        </w:rPr>
        <w:t>Дыхание животных.</w:t>
      </w:r>
      <w:r>
        <w:rPr>
          <w:rFonts w:cs="Times New Roman"/>
        </w:rPr>
        <w:t xml:space="preserve">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505795" w:rsidRDefault="00505795" w:rsidP="00505795">
      <w:pPr>
        <w:pStyle w:val="aff8"/>
        <w:rPr>
          <w:rFonts w:cs="Times New Roman"/>
        </w:rPr>
      </w:pPr>
      <w:r>
        <w:rPr>
          <w:rStyle w:val="afffd"/>
        </w:rPr>
        <w:t>Транспорт веществ у животных.</w:t>
      </w:r>
      <w:r>
        <w:rPr>
          <w:rFonts w:cs="Times New Roman"/>
        </w:rPr>
        <w:t xml:space="preserve">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505795" w:rsidRDefault="00505795" w:rsidP="00505795">
      <w:pPr>
        <w:pStyle w:val="aff8"/>
        <w:rPr>
          <w:rFonts w:cs="Times New Roman"/>
        </w:rPr>
      </w:pPr>
      <w:r>
        <w:rPr>
          <w:rStyle w:val="afffd"/>
        </w:rPr>
        <w:t>Выделение у животных.</w:t>
      </w:r>
      <w:r>
        <w:rPr>
          <w:rFonts w:cs="Times New Roman"/>
        </w:rPr>
        <w:t xml:space="preserve">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505795" w:rsidRDefault="00505795" w:rsidP="00505795">
      <w:pPr>
        <w:pStyle w:val="aff8"/>
        <w:rPr>
          <w:rFonts w:cs="Times New Roman"/>
        </w:rPr>
      </w:pPr>
      <w:r>
        <w:rPr>
          <w:rStyle w:val="afffd"/>
        </w:rPr>
        <w:t>Покровы тела у животных.</w:t>
      </w:r>
      <w:r>
        <w:rPr>
          <w:rFonts w:cs="Times New Roman"/>
        </w:rPr>
        <w:t xml:space="preserve"> Покровы у беспозвоночных.Усложнение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505795" w:rsidRDefault="00505795" w:rsidP="00505795">
      <w:pPr>
        <w:pStyle w:val="aff8"/>
        <w:rPr>
          <w:rFonts w:cs="Times New Roman"/>
        </w:rPr>
      </w:pPr>
      <w:r>
        <w:rPr>
          <w:rStyle w:val="afffd"/>
        </w:rPr>
        <w:t>Координация и регуляция жизнедеятельности у животных.</w:t>
      </w:r>
      <w:r>
        <w:rPr>
          <w:rFonts w:cs="Times New Roman"/>
        </w:rPr>
        <w:t>Раздражимость у одноклеточных животных. Таксисы (фототаксис, трофотаксис, хемотаксис и др.).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505795" w:rsidRDefault="00505795" w:rsidP="00505795">
      <w:pPr>
        <w:pStyle w:val="aff8"/>
        <w:rPr>
          <w:rFonts w:cs="Times New Roman"/>
        </w:rPr>
      </w:pPr>
      <w:r>
        <w:rPr>
          <w:rStyle w:val="afffd"/>
        </w:rPr>
        <w:t>Поведение животных.</w:t>
      </w:r>
      <w:r>
        <w:rPr>
          <w:rFonts w:cs="Times New Roman"/>
        </w:rPr>
        <w:t xml:space="preserve">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505795" w:rsidRDefault="00505795" w:rsidP="00505795">
      <w:pPr>
        <w:pStyle w:val="aff8"/>
        <w:rPr>
          <w:rFonts w:cs="Times New Roman"/>
        </w:rPr>
      </w:pPr>
      <w:r>
        <w:rPr>
          <w:rStyle w:val="afffd"/>
        </w:rPr>
        <w:t>Размножение и развитие животных.</w:t>
      </w:r>
      <w:r>
        <w:rPr>
          <w:rFonts w:cs="Times New Roman"/>
        </w:rPr>
        <w:t xml:space="preserve">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Ознакомление с органами опоры и движения у животных.</w:t>
      </w:r>
    </w:p>
    <w:p w:rsidR="00505795" w:rsidRDefault="00505795" w:rsidP="00505795">
      <w:pPr>
        <w:pStyle w:val="aff8"/>
        <w:rPr>
          <w:rFonts w:cs="Times New Roman"/>
        </w:rPr>
      </w:pPr>
      <w:r>
        <w:rPr>
          <w:rFonts w:cs="Times New Roman"/>
        </w:rPr>
        <w:t>2. Изучение способов поглощения пищи у животных.</w:t>
      </w:r>
    </w:p>
    <w:p w:rsidR="00505795" w:rsidRDefault="00505795" w:rsidP="00505795">
      <w:pPr>
        <w:pStyle w:val="aff8"/>
        <w:rPr>
          <w:rFonts w:cs="Times New Roman"/>
        </w:rPr>
      </w:pPr>
      <w:r>
        <w:rPr>
          <w:rFonts w:cs="Times New Roman"/>
        </w:rPr>
        <w:t>3. Изучение способов дыхания у животных.</w:t>
      </w:r>
    </w:p>
    <w:p w:rsidR="00505795" w:rsidRDefault="00505795" w:rsidP="00505795">
      <w:pPr>
        <w:pStyle w:val="aff8"/>
        <w:rPr>
          <w:rFonts w:cs="Times New Roman"/>
        </w:rPr>
      </w:pPr>
      <w:r>
        <w:rPr>
          <w:rFonts w:cs="Times New Roman"/>
        </w:rPr>
        <w:t>4. Ознакомление с системами органов транспорта веществ у животных.</w:t>
      </w:r>
    </w:p>
    <w:p w:rsidR="00505795" w:rsidRDefault="00505795" w:rsidP="00505795">
      <w:pPr>
        <w:pStyle w:val="aff8"/>
        <w:rPr>
          <w:rFonts w:cs="Times New Roman"/>
        </w:rPr>
      </w:pPr>
      <w:r>
        <w:rPr>
          <w:rFonts w:cs="Times New Roman"/>
        </w:rPr>
        <w:t>5. Изучение покровов тела у животных.</w:t>
      </w:r>
    </w:p>
    <w:p w:rsidR="00505795" w:rsidRDefault="00505795" w:rsidP="00505795">
      <w:pPr>
        <w:pStyle w:val="aff8"/>
        <w:rPr>
          <w:rFonts w:cs="Times New Roman"/>
        </w:rPr>
      </w:pPr>
      <w:r>
        <w:rPr>
          <w:rFonts w:cs="Times New Roman"/>
        </w:rPr>
        <w:t>6. Изучение органов чувств у животных.</w:t>
      </w:r>
    </w:p>
    <w:p w:rsidR="00505795" w:rsidRDefault="00505795" w:rsidP="00505795">
      <w:pPr>
        <w:pStyle w:val="aff8"/>
        <w:rPr>
          <w:rFonts w:cs="Times New Roman"/>
        </w:rPr>
      </w:pPr>
      <w:r>
        <w:rPr>
          <w:rFonts w:cs="Times New Roman"/>
        </w:rPr>
        <w:t>7. Формирование условных рефлексов у аквариумных рыб.</w:t>
      </w:r>
    </w:p>
    <w:p w:rsidR="00505795" w:rsidRDefault="00505795" w:rsidP="00505795">
      <w:pPr>
        <w:pStyle w:val="aff8"/>
        <w:rPr>
          <w:rFonts w:cs="Times New Roman"/>
        </w:rPr>
      </w:pPr>
      <w:r>
        <w:rPr>
          <w:rFonts w:cs="Times New Roman"/>
        </w:rPr>
        <w:t>8. Строение яйца и развитие зародыша птицы (курицы).</w:t>
      </w:r>
    </w:p>
    <w:p w:rsidR="00505795" w:rsidRDefault="00505795" w:rsidP="00505795">
      <w:pPr>
        <w:pStyle w:val="34"/>
        <w:rPr>
          <w:rFonts w:cs="Times New Roman"/>
        </w:rPr>
      </w:pPr>
      <w:r>
        <w:rPr>
          <w:rFonts w:cs="Times New Roman"/>
        </w:rPr>
        <w:t>3. Систематические группы животных</w:t>
      </w:r>
    </w:p>
    <w:p w:rsidR="00505795" w:rsidRDefault="00505795" w:rsidP="00505795">
      <w:pPr>
        <w:pStyle w:val="aff8"/>
        <w:rPr>
          <w:rFonts w:cs="Times New Roman"/>
        </w:rPr>
      </w:pPr>
      <w:r>
        <w:rPr>
          <w:rStyle w:val="afffd"/>
        </w:rPr>
        <w:t>Основные категории систематики животных.</w:t>
      </w:r>
      <w:r>
        <w:rPr>
          <w:rFonts w:cs="Times New Roman"/>
        </w:rPr>
        <w:t xml:space="preserve">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505795" w:rsidRDefault="00505795" w:rsidP="00505795">
      <w:pPr>
        <w:pStyle w:val="aff8"/>
        <w:rPr>
          <w:rFonts w:cs="Times New Roman"/>
        </w:rPr>
      </w:pPr>
      <w:r>
        <w:rPr>
          <w:rStyle w:val="afffd"/>
        </w:rPr>
        <w:t>Одноклеточные животные — простейшие.</w:t>
      </w:r>
      <w:r>
        <w:rPr>
          <w:rFonts w:cs="Times New Roman"/>
        </w:rPr>
        <w:t xml:space="preserve">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строения инфузории-туфельки и наблюдение за её передвижением. Изучение хемотаксиса.</w:t>
      </w:r>
    </w:p>
    <w:p w:rsidR="00505795" w:rsidRDefault="00505795" w:rsidP="00505795">
      <w:pPr>
        <w:pStyle w:val="aff8"/>
        <w:rPr>
          <w:rFonts w:cs="Times New Roman"/>
        </w:rPr>
      </w:pPr>
      <w:r>
        <w:rPr>
          <w:rFonts w:cs="Times New Roman"/>
        </w:rPr>
        <w:t>2. Многообразие простейших (на готовых препаратах).</w:t>
      </w:r>
    </w:p>
    <w:p w:rsidR="00505795" w:rsidRDefault="00505795" w:rsidP="00505795">
      <w:pPr>
        <w:pStyle w:val="aff8"/>
        <w:rPr>
          <w:rFonts w:cs="Times New Roman"/>
        </w:rPr>
      </w:pPr>
      <w:r>
        <w:rPr>
          <w:rFonts w:cs="Times New Roman"/>
        </w:rPr>
        <w:t>3. Изготовление модели клетки простейшего (амёбы, инфузории-туфельки и др.).</w:t>
      </w:r>
    </w:p>
    <w:p w:rsidR="00505795" w:rsidRDefault="00505795" w:rsidP="00505795">
      <w:pPr>
        <w:pStyle w:val="aff8"/>
        <w:rPr>
          <w:rFonts w:cs="Times New Roman"/>
        </w:rPr>
      </w:pPr>
      <w:r>
        <w:rPr>
          <w:rStyle w:val="afffd"/>
        </w:rPr>
        <w:t>Многоклеточные животные.Кишечнополостные.</w:t>
      </w:r>
      <w:r>
        <w:rPr>
          <w:rFonts w:cs="Times New Roman"/>
        </w:rPr>
        <w:t xml:space="preserve">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строения пресноводной гидры и её передвижения (школьный аквариум).</w:t>
      </w:r>
    </w:p>
    <w:p w:rsidR="00505795" w:rsidRDefault="00505795" w:rsidP="00505795">
      <w:pPr>
        <w:pStyle w:val="aff8"/>
        <w:rPr>
          <w:rFonts w:cs="Times New Roman"/>
        </w:rPr>
      </w:pPr>
      <w:r>
        <w:rPr>
          <w:rFonts w:cs="Times New Roman"/>
        </w:rPr>
        <w:t>2. Исследование питания гидры дафниями и циклопами (школьный аквариум).</w:t>
      </w:r>
    </w:p>
    <w:p w:rsidR="00505795" w:rsidRDefault="00505795" w:rsidP="00505795">
      <w:pPr>
        <w:pStyle w:val="aff8"/>
        <w:rPr>
          <w:rFonts w:cs="Times New Roman"/>
        </w:rPr>
      </w:pPr>
      <w:r>
        <w:rPr>
          <w:rFonts w:cs="Times New Roman"/>
        </w:rPr>
        <w:t>3. Изготовление модели пресноводной гидры.</w:t>
      </w:r>
    </w:p>
    <w:p w:rsidR="00505795" w:rsidRDefault="00505795" w:rsidP="00505795">
      <w:pPr>
        <w:pStyle w:val="aff8"/>
        <w:rPr>
          <w:rFonts w:cs="Times New Roman"/>
        </w:rPr>
      </w:pPr>
      <w:r>
        <w:rPr>
          <w:rStyle w:val="afffd"/>
        </w:rPr>
        <w:t>Плоские, круглые, кольчатые черви.</w:t>
      </w:r>
      <w:r>
        <w:rPr>
          <w:rFonts w:cs="Times New Roman"/>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внешнего строения дождевого червя. Наблюдение за реакцией дождевого червя на раздражители.</w:t>
      </w:r>
    </w:p>
    <w:p w:rsidR="00505795" w:rsidRDefault="00505795" w:rsidP="00505795">
      <w:pPr>
        <w:pStyle w:val="aff8"/>
        <w:rPr>
          <w:rFonts w:cs="Times New Roman"/>
        </w:rPr>
      </w:pPr>
      <w:r>
        <w:rPr>
          <w:rFonts w:cs="Times New Roman"/>
        </w:rPr>
        <w:t>2. Исследование внутреннего строения дождевого червя (на готовом влажном препарате и микропрепарате).</w:t>
      </w:r>
    </w:p>
    <w:p w:rsidR="00505795" w:rsidRDefault="00505795" w:rsidP="00505795">
      <w:pPr>
        <w:pStyle w:val="aff8"/>
        <w:rPr>
          <w:rFonts w:cs="Times New Roman"/>
        </w:rPr>
      </w:pPr>
      <w:r>
        <w:rPr>
          <w:rFonts w:cs="Times New Roman"/>
        </w:rPr>
        <w:t>3. Изучение приспособлений паразитических червей к паразитизму (на готовых влажных и микропрепаратах).</w:t>
      </w:r>
    </w:p>
    <w:p w:rsidR="00505795" w:rsidRDefault="00505795" w:rsidP="00505795">
      <w:pPr>
        <w:pStyle w:val="aff8"/>
        <w:rPr>
          <w:rFonts w:cs="Times New Roman"/>
        </w:rPr>
      </w:pPr>
      <w:r>
        <w:rPr>
          <w:rStyle w:val="afffd"/>
        </w:rPr>
        <w:t>Членистоногие.</w:t>
      </w:r>
      <w:r>
        <w:rPr>
          <w:rFonts w:cs="Times New Roman"/>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505795" w:rsidRDefault="00505795" w:rsidP="00505795">
      <w:pPr>
        <w:pStyle w:val="aff8"/>
        <w:rPr>
          <w:rFonts w:cs="Times New Roman"/>
        </w:rPr>
      </w:pPr>
      <w:r>
        <w:rPr>
          <w:rStyle w:val="afffc"/>
        </w:rPr>
        <w:t>Ракообразные.</w:t>
      </w:r>
      <w:r>
        <w:rPr>
          <w:rFonts w:cs="Times New Roman"/>
        </w:rPr>
        <w:t xml:space="preserve"> Особенности строения и жизнедеятельности. Значение ракообразных в природе и жизни человека.</w:t>
      </w:r>
    </w:p>
    <w:p w:rsidR="00505795" w:rsidRDefault="00505795" w:rsidP="00505795">
      <w:pPr>
        <w:pStyle w:val="aff8"/>
        <w:rPr>
          <w:rFonts w:cs="Times New Roman"/>
        </w:rPr>
      </w:pPr>
      <w:r>
        <w:rPr>
          <w:rStyle w:val="afffc"/>
        </w:rPr>
        <w:t xml:space="preserve">Паукообразные. </w:t>
      </w:r>
      <w:r>
        <w:rPr>
          <w:rFonts w:cs="Times New Roman"/>
        </w:rPr>
        <w:t>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505795" w:rsidRDefault="00505795" w:rsidP="00505795">
      <w:pPr>
        <w:pStyle w:val="aff8"/>
        <w:rPr>
          <w:rFonts w:cs="Times New Roman"/>
        </w:rPr>
      </w:pPr>
      <w:r>
        <w:rPr>
          <w:rStyle w:val="afffc"/>
        </w:rPr>
        <w:t>Насекомые.</w:t>
      </w:r>
      <w:r>
        <w:rPr>
          <w:rFonts w:cs="Times New Roman"/>
        </w:rPr>
        <w:t xml:space="preserve">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505795" w:rsidRDefault="00505795" w:rsidP="00505795">
      <w:pPr>
        <w:pStyle w:val="aff8"/>
        <w:rPr>
          <w:rFonts w:cs="Times New Roman"/>
        </w:rPr>
      </w:pPr>
      <w:r>
        <w:rPr>
          <w:rFonts w:cs="Times New Roman"/>
        </w:rPr>
        <w:t>*Отряды насекомых изучаются обзорно по усмотрению учителя в зависимости от местных условий. Более подробно изучаются на примере двух местных отрядов.</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внешнего строения насекомого (на примере майского жука или других крупных насекомых-вредителей).</w:t>
      </w:r>
    </w:p>
    <w:p w:rsidR="00505795" w:rsidRDefault="00505795" w:rsidP="00505795">
      <w:pPr>
        <w:pStyle w:val="aff8"/>
        <w:rPr>
          <w:rFonts w:cs="Times New Roman"/>
        </w:rPr>
      </w:pPr>
      <w:r>
        <w:rPr>
          <w:rFonts w:cs="Times New Roman"/>
        </w:rPr>
        <w:t>2. Ознакомление с различными типами развития насекомых (на примере коллекций).</w:t>
      </w:r>
    </w:p>
    <w:p w:rsidR="00505795" w:rsidRDefault="00505795" w:rsidP="00505795">
      <w:pPr>
        <w:pStyle w:val="aff8"/>
        <w:rPr>
          <w:rFonts w:cs="Times New Roman"/>
        </w:rPr>
      </w:pPr>
      <w:r>
        <w:rPr>
          <w:rStyle w:val="afffd"/>
        </w:rPr>
        <w:t>Моллюски.</w:t>
      </w:r>
      <w:r>
        <w:rPr>
          <w:rFonts w:cs="Times New Roman"/>
        </w:rPr>
        <w:t xml:space="preserve">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Чертыприспособленности моллюсков к среде обитания. Размножение моллюсков. Многообразие моллюсков. Значение моллюсков в природе и жизни человека.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Исследование внешнего строения раковин пресноводных и морских моллюсков (раковины беззубки, перловицы, прудовика, катушки и др.).</w:t>
      </w:r>
    </w:p>
    <w:p w:rsidR="00505795" w:rsidRDefault="00505795" w:rsidP="00505795">
      <w:pPr>
        <w:pStyle w:val="aff8"/>
        <w:rPr>
          <w:rFonts w:cs="Times New Roman"/>
        </w:rPr>
      </w:pPr>
      <w:r>
        <w:rPr>
          <w:rStyle w:val="afffd"/>
        </w:rPr>
        <w:t>Хордовые.</w:t>
      </w:r>
      <w:r>
        <w:rPr>
          <w:rFonts w:cs="Times New Roman"/>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505795" w:rsidRDefault="00505795" w:rsidP="00505795">
      <w:pPr>
        <w:pStyle w:val="aff8"/>
        <w:rPr>
          <w:rFonts w:cs="Times New Roman"/>
        </w:rPr>
      </w:pPr>
      <w:r>
        <w:rPr>
          <w:rStyle w:val="afffd"/>
        </w:rPr>
        <w:t>Рыбы.</w:t>
      </w:r>
      <w:r>
        <w:rPr>
          <w:rFonts w:cs="Times New Roman"/>
        </w:rPr>
        <w:t xml:space="preserve">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внешнего строения и особенностей передвижения рыбы (на примере живой рыбы в банке с водой).</w:t>
      </w:r>
    </w:p>
    <w:p w:rsidR="00505795" w:rsidRDefault="00505795" w:rsidP="00505795">
      <w:pPr>
        <w:pStyle w:val="aff8"/>
        <w:rPr>
          <w:rFonts w:cs="Times New Roman"/>
        </w:rPr>
      </w:pPr>
      <w:r>
        <w:rPr>
          <w:rFonts w:cs="Times New Roman"/>
        </w:rPr>
        <w:t>2. Исследование внутреннего строения рыбы (на примере готового влажного препарата).</w:t>
      </w:r>
    </w:p>
    <w:p w:rsidR="00505795" w:rsidRDefault="00505795" w:rsidP="00505795">
      <w:pPr>
        <w:pStyle w:val="aff8"/>
        <w:rPr>
          <w:rFonts w:cs="Times New Roman"/>
        </w:rPr>
      </w:pPr>
      <w:r>
        <w:rPr>
          <w:rStyle w:val="afffd"/>
        </w:rPr>
        <w:t>Земноводные.</w:t>
      </w:r>
      <w:r>
        <w:rPr>
          <w:rFonts w:cs="Times New Roman"/>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w:t>
      </w:r>
    </w:p>
    <w:p w:rsidR="00505795" w:rsidRDefault="00505795" w:rsidP="00505795">
      <w:pPr>
        <w:pStyle w:val="aff8"/>
        <w:rPr>
          <w:rFonts w:cs="Times New Roman"/>
        </w:rPr>
      </w:pPr>
      <w:r>
        <w:rPr>
          <w:rFonts w:cs="Times New Roman"/>
        </w:rPr>
        <w:t>Многообразие земноводных и их охрана. Значение земноводных в природе и жизни человека.</w:t>
      </w:r>
    </w:p>
    <w:p w:rsidR="00505795" w:rsidRDefault="00505795" w:rsidP="00505795">
      <w:pPr>
        <w:pStyle w:val="aff8"/>
        <w:rPr>
          <w:rFonts w:cs="Times New Roman"/>
        </w:rPr>
      </w:pPr>
      <w:r>
        <w:rPr>
          <w:rStyle w:val="afffd"/>
        </w:rPr>
        <w:t>Пресмыкающиеся.</w:t>
      </w:r>
      <w:r>
        <w:rPr>
          <w:rFonts w:cs="Times New Roman"/>
        </w:rPr>
        <w:t xml:space="preserve">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505795" w:rsidRDefault="00505795" w:rsidP="00505795">
      <w:pPr>
        <w:pStyle w:val="aff8"/>
        <w:rPr>
          <w:rFonts w:cs="Times New Roman"/>
        </w:rPr>
      </w:pPr>
      <w:r>
        <w:rPr>
          <w:rStyle w:val="afffd"/>
        </w:rPr>
        <w:t>Птицы.</w:t>
      </w:r>
      <w:r>
        <w:rPr>
          <w:rFonts w:cs="Times New Roman"/>
        </w:rPr>
        <w:t xml:space="preserve">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Значение птиц в природе и жизни человека.</w:t>
      </w:r>
    </w:p>
    <w:p w:rsidR="00505795" w:rsidRDefault="00505795" w:rsidP="00505795">
      <w:pPr>
        <w:pStyle w:val="aff8"/>
        <w:rPr>
          <w:rFonts w:cs="Times New Roman"/>
        </w:rPr>
      </w:pPr>
      <w:r>
        <w:rPr>
          <w:rStyle w:val="afffc"/>
        </w:rPr>
        <w:t>*</w:t>
      </w:r>
      <w:r>
        <w:rPr>
          <w:rFonts w:cs="Times New Roman"/>
        </w:rPr>
        <w:t>Многообразие птиц изучается по выбору учителя на примере трёх экологических групп с учётом распространения птиц в своём регионе.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spacing w:val="-4"/>
        </w:rPr>
        <w:t>1. Исследование внешнего строения и перьевого покрова птиц (на примере чучела птиц и набора перьев: контурных, пуховых и пуха).</w:t>
      </w:r>
    </w:p>
    <w:p w:rsidR="00505795" w:rsidRDefault="00505795" w:rsidP="00505795">
      <w:pPr>
        <w:pStyle w:val="aff8"/>
        <w:rPr>
          <w:rFonts w:cs="Times New Roman"/>
        </w:rPr>
      </w:pPr>
      <w:r>
        <w:rPr>
          <w:rFonts w:cs="Times New Roman"/>
        </w:rPr>
        <w:t>2. Исследование особенностей скелета птицы.</w:t>
      </w:r>
    </w:p>
    <w:p w:rsidR="00505795" w:rsidRDefault="00505795" w:rsidP="00505795">
      <w:pPr>
        <w:pStyle w:val="aff8"/>
        <w:rPr>
          <w:rFonts w:cs="Times New Roman"/>
        </w:rPr>
      </w:pPr>
      <w:r>
        <w:rPr>
          <w:rStyle w:val="afffd"/>
        </w:rPr>
        <w:t>Млекопитающие.</w:t>
      </w:r>
      <w:r>
        <w:rPr>
          <w:rFonts w:cs="Times New Roman"/>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505795" w:rsidRDefault="00505795" w:rsidP="00505795">
      <w:pPr>
        <w:pStyle w:val="aff8"/>
        <w:rPr>
          <w:rFonts w:cs="Times New Roman"/>
        </w:rPr>
      </w:pPr>
      <w:r>
        <w:rPr>
          <w:rFonts w:cs="Times New Roman"/>
        </w:rPr>
        <w:t>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505795" w:rsidRDefault="00505795" w:rsidP="00505795">
      <w:pPr>
        <w:pStyle w:val="aff8"/>
        <w:rPr>
          <w:rFonts w:cs="Times New Roman"/>
        </w:rPr>
      </w:pPr>
      <w:r>
        <w:rPr>
          <w:rFonts w:cs="Times New Roman"/>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505795" w:rsidRDefault="00505795" w:rsidP="00505795">
      <w:pPr>
        <w:pStyle w:val="aff8"/>
        <w:rPr>
          <w:rFonts w:cs="Times New Roman"/>
        </w:rPr>
      </w:pPr>
      <w:r>
        <w:rPr>
          <w:rFonts w:cs="Times New Roman"/>
        </w:rPr>
        <w:t>*Изучаются 6 отрядов млекопитающих на примере двух видов из каждого отряда по выбору учителя.</w:t>
      </w:r>
    </w:p>
    <w:p w:rsidR="00505795" w:rsidRDefault="00505795" w:rsidP="00505795">
      <w:pPr>
        <w:pStyle w:val="aff8"/>
        <w:rPr>
          <w:rStyle w:val="afffc"/>
        </w:rPr>
      </w:pP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особенностей скелета млекопитающих.</w:t>
      </w:r>
    </w:p>
    <w:p w:rsidR="00505795" w:rsidRDefault="00505795" w:rsidP="00505795">
      <w:pPr>
        <w:pStyle w:val="aff8"/>
        <w:rPr>
          <w:rFonts w:cs="Times New Roman"/>
        </w:rPr>
      </w:pPr>
      <w:r>
        <w:rPr>
          <w:rFonts w:cs="Times New Roman"/>
        </w:rPr>
        <w:t>2. Исследование особенностей зубной системы млекопитающих.</w:t>
      </w:r>
    </w:p>
    <w:p w:rsidR="00505795" w:rsidRDefault="00505795" w:rsidP="00505795">
      <w:pPr>
        <w:pStyle w:val="34"/>
        <w:rPr>
          <w:rFonts w:cs="Times New Roman"/>
        </w:rPr>
      </w:pPr>
      <w:r>
        <w:rPr>
          <w:rFonts w:cs="Times New Roman"/>
        </w:rPr>
        <w:t>4. Развитие животного мира на Земле</w:t>
      </w:r>
    </w:p>
    <w:p w:rsidR="00505795" w:rsidRDefault="00505795" w:rsidP="00505795">
      <w:pPr>
        <w:pStyle w:val="aff8"/>
        <w:rPr>
          <w:rFonts w:cs="Times New Roman"/>
        </w:rPr>
      </w:pPr>
      <w:r>
        <w:rPr>
          <w:rFonts w:cs="Times New Roman"/>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505795" w:rsidRDefault="00505795" w:rsidP="00505795">
      <w:pPr>
        <w:pStyle w:val="aff8"/>
        <w:rPr>
          <w:rFonts w:cs="Times New Roman"/>
        </w:rPr>
      </w:pPr>
      <w:r>
        <w:rPr>
          <w:rFonts w:cs="Times New Roman"/>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Исследование ископаемых остатков вымерших животных.</w:t>
      </w:r>
    </w:p>
    <w:p w:rsidR="00505795" w:rsidRDefault="00505795" w:rsidP="00505795">
      <w:pPr>
        <w:pStyle w:val="34"/>
        <w:spacing w:after="57"/>
        <w:rPr>
          <w:rFonts w:cs="Times New Roman"/>
        </w:rPr>
      </w:pPr>
      <w:r>
        <w:rPr>
          <w:rFonts w:cs="Times New Roman"/>
        </w:rPr>
        <w:t>5. Животные в природных сообществах</w:t>
      </w:r>
    </w:p>
    <w:p w:rsidR="00505795" w:rsidRDefault="00505795" w:rsidP="00505795">
      <w:pPr>
        <w:pStyle w:val="aff8"/>
        <w:rPr>
          <w:rFonts w:cs="Times New Roman"/>
        </w:rPr>
      </w:pPr>
      <w:r>
        <w:rPr>
          <w:rFonts w:cs="Times New Roman"/>
        </w:rPr>
        <w:t>Животные и среда обитания. Влияние света, температуры и влажности на животных. Приспособленность животных к условиям среды обитания.</w:t>
      </w:r>
    </w:p>
    <w:p w:rsidR="00505795" w:rsidRDefault="00505795" w:rsidP="00505795">
      <w:pPr>
        <w:pStyle w:val="aff8"/>
        <w:rPr>
          <w:rFonts w:cs="Times New Roman"/>
        </w:rPr>
      </w:pPr>
      <w:r>
        <w:rPr>
          <w:rFonts w:cs="Times New Roman"/>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505795" w:rsidRDefault="00505795" w:rsidP="00505795">
      <w:pPr>
        <w:pStyle w:val="aff8"/>
        <w:rPr>
          <w:rFonts w:cs="Times New Roman"/>
        </w:rPr>
      </w:pPr>
      <w:r>
        <w:rPr>
          <w:rFonts w:cs="Times New Roman"/>
        </w:rPr>
        <w:t>Животный мир природных зон Земли. Основные закономерности распределения животных на планете. Фауна.</w:t>
      </w:r>
    </w:p>
    <w:p w:rsidR="00505795" w:rsidRDefault="00505795" w:rsidP="00505795">
      <w:pPr>
        <w:pStyle w:val="34"/>
        <w:spacing w:before="142" w:after="57"/>
        <w:rPr>
          <w:rFonts w:cs="Times New Roman"/>
        </w:rPr>
      </w:pPr>
      <w:r>
        <w:rPr>
          <w:rFonts w:cs="Times New Roman"/>
        </w:rPr>
        <w:t>6. Животные и человек</w:t>
      </w:r>
    </w:p>
    <w:p w:rsidR="00505795" w:rsidRDefault="00505795" w:rsidP="00505795">
      <w:pPr>
        <w:pStyle w:val="aff8"/>
        <w:rPr>
          <w:rFonts w:cs="Times New Roman"/>
        </w:rPr>
      </w:pPr>
      <w:r>
        <w:rPr>
          <w:rFonts w:cs="Times New Roman"/>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505795" w:rsidRDefault="00505795" w:rsidP="00505795">
      <w:pPr>
        <w:pStyle w:val="aff8"/>
        <w:rPr>
          <w:rFonts w:cs="Times New Roman"/>
        </w:rPr>
      </w:pPr>
      <w:r>
        <w:rPr>
          <w:rFonts w:cs="Times New Roman"/>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505795" w:rsidRDefault="00505795" w:rsidP="00505795">
      <w:pPr>
        <w:pStyle w:val="aff8"/>
        <w:rPr>
          <w:rFonts w:cs="Times New Roman"/>
        </w:rPr>
      </w:pPr>
      <w:r>
        <w:rPr>
          <w:rFonts w:cs="Times New Roman"/>
        </w:rPr>
        <w:t>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Красная книга России. Меры сохранения животного мира.</w:t>
      </w:r>
    </w:p>
    <w:p w:rsidR="00505795" w:rsidRDefault="00505795" w:rsidP="00505795">
      <w:pPr>
        <w:pStyle w:val="26"/>
        <w:rPr>
          <w:rFonts w:cs="Times New Roman"/>
        </w:rPr>
      </w:pPr>
      <w:r>
        <w:rPr>
          <w:rFonts w:cs="Times New Roman"/>
        </w:rPr>
        <w:t>9 класс</w:t>
      </w:r>
    </w:p>
    <w:p w:rsidR="00505795" w:rsidRDefault="00505795" w:rsidP="00505795">
      <w:pPr>
        <w:pStyle w:val="34"/>
        <w:spacing w:before="0"/>
        <w:rPr>
          <w:rFonts w:cs="Times New Roman"/>
        </w:rPr>
      </w:pPr>
      <w:r>
        <w:rPr>
          <w:rFonts w:cs="Times New Roman"/>
        </w:rPr>
        <w:t>1. Человек — биосоциальный вид</w:t>
      </w:r>
    </w:p>
    <w:p w:rsidR="00505795" w:rsidRDefault="00505795" w:rsidP="00505795">
      <w:pPr>
        <w:pStyle w:val="aff8"/>
        <w:rPr>
          <w:rFonts w:cs="Times New Roman"/>
        </w:rPr>
      </w:pPr>
      <w:r>
        <w:rPr>
          <w:rFonts w:cs="Times New Roman"/>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505795" w:rsidRDefault="00505795" w:rsidP="00505795">
      <w:pPr>
        <w:pStyle w:val="aff8"/>
        <w:rPr>
          <w:rFonts w:cs="Times New Roman"/>
        </w:rPr>
      </w:pPr>
      <w:r>
        <w:rPr>
          <w:rFonts w:cs="Times New Roman"/>
        </w:rPr>
        <w:t>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Человеческие расы.</w:t>
      </w:r>
    </w:p>
    <w:p w:rsidR="00505795" w:rsidRDefault="00505795" w:rsidP="00505795">
      <w:pPr>
        <w:pStyle w:val="34"/>
        <w:spacing w:after="85"/>
        <w:rPr>
          <w:rFonts w:cs="Times New Roman"/>
        </w:rPr>
      </w:pPr>
      <w:r>
        <w:rPr>
          <w:rFonts w:cs="Times New Roman"/>
        </w:rPr>
        <w:t>2. Структура организма человека</w:t>
      </w:r>
    </w:p>
    <w:p w:rsidR="00505795" w:rsidRDefault="00505795" w:rsidP="00505795">
      <w:pPr>
        <w:pStyle w:val="aff8"/>
        <w:rPr>
          <w:rFonts w:cs="Times New Roman"/>
        </w:rPr>
      </w:pPr>
      <w:r>
        <w:rPr>
          <w:rFonts w:cs="Times New Roman"/>
          <w:spacing w:val="-1"/>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w:t>
      </w:r>
    </w:p>
    <w:p w:rsidR="00505795" w:rsidRDefault="00505795" w:rsidP="00505795">
      <w:pPr>
        <w:pStyle w:val="aff8"/>
        <w:rPr>
          <w:rFonts w:cs="Times New Roman"/>
        </w:rPr>
      </w:pPr>
      <w:r>
        <w:rPr>
          <w:rFonts w:cs="Times New Roman"/>
        </w:rPr>
        <w:t>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клеток слизистой оболочки полости рта человека.</w:t>
      </w:r>
    </w:p>
    <w:p w:rsidR="00505795" w:rsidRDefault="00505795" w:rsidP="00505795">
      <w:pPr>
        <w:pStyle w:val="aff8"/>
        <w:rPr>
          <w:rFonts w:cs="Times New Roman"/>
        </w:rPr>
      </w:pPr>
      <w:r>
        <w:rPr>
          <w:rFonts w:cs="Times New Roman"/>
        </w:rPr>
        <w:t>2. Изучение микроскопического строения тканей (на готовых микропрепаратах).</w:t>
      </w:r>
    </w:p>
    <w:p w:rsidR="00505795" w:rsidRDefault="00505795" w:rsidP="00505795">
      <w:pPr>
        <w:pStyle w:val="aff8"/>
        <w:rPr>
          <w:rFonts w:cs="Times New Roman"/>
        </w:rPr>
      </w:pPr>
      <w:r>
        <w:rPr>
          <w:rFonts w:cs="Times New Roman"/>
        </w:rPr>
        <w:t>3. Распознавание органов и систем органов человека (по таблицам).</w:t>
      </w:r>
    </w:p>
    <w:p w:rsidR="00505795" w:rsidRDefault="00505795" w:rsidP="00505795">
      <w:pPr>
        <w:pStyle w:val="34"/>
        <w:spacing w:after="85"/>
        <w:rPr>
          <w:rFonts w:cs="Times New Roman"/>
        </w:rPr>
      </w:pPr>
      <w:r>
        <w:rPr>
          <w:rFonts w:cs="Times New Roman"/>
        </w:rPr>
        <w:t>3. Нейрогуморальная регуляция</w:t>
      </w:r>
    </w:p>
    <w:p w:rsidR="00505795" w:rsidRDefault="00505795" w:rsidP="00505795">
      <w:pPr>
        <w:pStyle w:val="aff8"/>
        <w:rPr>
          <w:rFonts w:cs="Times New Roman"/>
        </w:rPr>
      </w:pPr>
      <w:r>
        <w:rPr>
          <w:rFonts w:cs="Times New Roman"/>
        </w:rPr>
        <w:t>Нервная система человека, её организация и значение.</w:t>
      </w:r>
    </w:p>
    <w:p w:rsidR="00505795" w:rsidRDefault="00505795" w:rsidP="00505795">
      <w:pPr>
        <w:pStyle w:val="aff8"/>
        <w:rPr>
          <w:rFonts w:cs="Times New Roman"/>
        </w:rPr>
      </w:pPr>
      <w:r>
        <w:rPr>
          <w:rFonts w:cs="Times New Roman"/>
          <w:spacing w:val="-1"/>
        </w:rPr>
        <w:t>Нейроны, нервы, нервные узлы. Рефлекс. Рефлекторная дуга. Рецепторы. Двухнейронные и трёхнейронные рефлекторные дуги.</w:t>
      </w:r>
    </w:p>
    <w:p w:rsidR="00505795" w:rsidRDefault="00505795" w:rsidP="00505795">
      <w:pPr>
        <w:pStyle w:val="aff8"/>
        <w:rPr>
          <w:rFonts w:cs="Times New Roman"/>
        </w:rPr>
      </w:pPr>
      <w:r>
        <w:rPr>
          <w:rFonts w:cs="Times New Roman"/>
        </w:rPr>
        <w:t>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w:t>
      </w:r>
    </w:p>
    <w:p w:rsidR="00505795" w:rsidRDefault="00505795" w:rsidP="00505795">
      <w:pPr>
        <w:pStyle w:val="aff8"/>
        <w:rPr>
          <w:rFonts w:cs="Times New Roman"/>
        </w:rPr>
      </w:pPr>
      <w:r>
        <w:rPr>
          <w:rFonts w:cs="Times New Roman"/>
        </w:rPr>
        <w:t>Соматическая нервная система. Вегетативная (автономная) нервная система. Нервная система как единое целое. Нарушения в работе нервной системы.</w:t>
      </w:r>
    </w:p>
    <w:p w:rsidR="00505795" w:rsidRDefault="00505795" w:rsidP="00505795">
      <w:pPr>
        <w:pStyle w:val="aff8"/>
        <w:rPr>
          <w:rFonts w:cs="Times New Roman"/>
        </w:rPr>
      </w:pPr>
      <w:r>
        <w:rPr>
          <w:rFonts w:cs="Times New Roman"/>
          <w:spacing w:val="-1"/>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головного мозга человека (по муляжам).</w:t>
      </w:r>
    </w:p>
    <w:p w:rsidR="00505795" w:rsidRDefault="00505795" w:rsidP="00505795">
      <w:pPr>
        <w:pStyle w:val="aff8"/>
        <w:rPr>
          <w:rFonts w:cs="Times New Roman"/>
        </w:rPr>
      </w:pPr>
      <w:r>
        <w:rPr>
          <w:rFonts w:cs="Times New Roman"/>
        </w:rPr>
        <w:t>2. Изучение изменения размера зрачка в зависимости от освещённости.</w:t>
      </w:r>
    </w:p>
    <w:p w:rsidR="00505795" w:rsidRDefault="00505795" w:rsidP="00505795">
      <w:pPr>
        <w:pStyle w:val="34"/>
        <w:rPr>
          <w:rFonts w:cs="Times New Roman"/>
        </w:rPr>
      </w:pPr>
      <w:r>
        <w:rPr>
          <w:rFonts w:cs="Times New Roman"/>
        </w:rPr>
        <w:t>4. Опора и движение</w:t>
      </w:r>
    </w:p>
    <w:p w:rsidR="00505795" w:rsidRDefault="00505795" w:rsidP="00505795">
      <w:pPr>
        <w:pStyle w:val="aff8"/>
        <w:rPr>
          <w:rFonts w:cs="Times New Roman"/>
        </w:rPr>
      </w:pPr>
      <w:r>
        <w:rPr>
          <w:rFonts w:cs="Times New Roman"/>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505795" w:rsidRDefault="00505795" w:rsidP="00505795">
      <w:pPr>
        <w:pStyle w:val="aff8"/>
        <w:rPr>
          <w:rFonts w:cs="Times New Roman"/>
        </w:rPr>
      </w:pPr>
      <w:r>
        <w:rPr>
          <w:rFonts w:cs="Times New Roman"/>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505795" w:rsidRDefault="00505795" w:rsidP="00505795">
      <w:pPr>
        <w:pStyle w:val="aff8"/>
        <w:rPr>
          <w:rFonts w:cs="Times New Roman"/>
        </w:rPr>
      </w:pPr>
      <w:r>
        <w:rPr>
          <w:rFonts w:cs="Times New Roman"/>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свойств кости.</w:t>
      </w:r>
    </w:p>
    <w:p w:rsidR="00505795" w:rsidRDefault="00505795" w:rsidP="00505795">
      <w:pPr>
        <w:pStyle w:val="aff8"/>
        <w:rPr>
          <w:rFonts w:cs="Times New Roman"/>
        </w:rPr>
      </w:pPr>
      <w:r>
        <w:rPr>
          <w:rFonts w:cs="Times New Roman"/>
        </w:rPr>
        <w:t>2. Изучение строения костей (на муляжах).</w:t>
      </w:r>
    </w:p>
    <w:p w:rsidR="00505795" w:rsidRDefault="00505795" w:rsidP="00505795">
      <w:pPr>
        <w:pStyle w:val="aff8"/>
        <w:rPr>
          <w:rFonts w:cs="Times New Roman"/>
        </w:rPr>
      </w:pPr>
      <w:r>
        <w:rPr>
          <w:rFonts w:cs="Times New Roman"/>
        </w:rPr>
        <w:t>3. Изучение строения позвонков (на муляжах).</w:t>
      </w:r>
    </w:p>
    <w:p w:rsidR="00505795" w:rsidRDefault="00505795" w:rsidP="00505795">
      <w:pPr>
        <w:pStyle w:val="aff8"/>
        <w:rPr>
          <w:rFonts w:cs="Times New Roman"/>
        </w:rPr>
      </w:pPr>
      <w:r>
        <w:rPr>
          <w:rFonts w:cs="Times New Roman"/>
        </w:rPr>
        <w:t>4. Определение гибкости позвоночника.</w:t>
      </w:r>
    </w:p>
    <w:p w:rsidR="00505795" w:rsidRDefault="00505795" w:rsidP="00505795">
      <w:pPr>
        <w:pStyle w:val="aff8"/>
        <w:rPr>
          <w:rFonts w:cs="Times New Roman"/>
        </w:rPr>
      </w:pPr>
      <w:r>
        <w:rPr>
          <w:rFonts w:cs="Times New Roman"/>
        </w:rPr>
        <w:t>5. Измерение массы и роста своего организма.</w:t>
      </w:r>
    </w:p>
    <w:p w:rsidR="00505795" w:rsidRDefault="00505795" w:rsidP="00505795">
      <w:pPr>
        <w:pStyle w:val="aff8"/>
        <w:rPr>
          <w:rFonts w:cs="Times New Roman"/>
        </w:rPr>
      </w:pPr>
      <w:r>
        <w:rPr>
          <w:rFonts w:cs="Times New Roman"/>
        </w:rPr>
        <w:t>6. Изучение влияния статической и динамической нагрузки на утомление мышц.</w:t>
      </w:r>
    </w:p>
    <w:p w:rsidR="00505795" w:rsidRDefault="00505795" w:rsidP="00505795">
      <w:pPr>
        <w:pStyle w:val="aff8"/>
        <w:rPr>
          <w:rFonts w:cs="Times New Roman"/>
        </w:rPr>
      </w:pPr>
      <w:r>
        <w:rPr>
          <w:rFonts w:cs="Times New Roman"/>
        </w:rPr>
        <w:t>7. Выявление нарушения осанки.</w:t>
      </w:r>
    </w:p>
    <w:p w:rsidR="00505795" w:rsidRDefault="00505795" w:rsidP="00505795">
      <w:pPr>
        <w:pStyle w:val="aff8"/>
        <w:rPr>
          <w:rFonts w:cs="Times New Roman"/>
        </w:rPr>
      </w:pPr>
      <w:r>
        <w:rPr>
          <w:rFonts w:cs="Times New Roman"/>
        </w:rPr>
        <w:t>8. Определение признаков плоскостопия.</w:t>
      </w:r>
    </w:p>
    <w:p w:rsidR="00505795" w:rsidRDefault="00505795" w:rsidP="00505795">
      <w:pPr>
        <w:pStyle w:val="aff8"/>
        <w:rPr>
          <w:rFonts w:cs="Times New Roman"/>
        </w:rPr>
      </w:pPr>
      <w:r>
        <w:rPr>
          <w:rFonts w:cs="Times New Roman"/>
        </w:rPr>
        <w:t>9. Оказание первой помощи при повреждении скелета и мышц.</w:t>
      </w:r>
    </w:p>
    <w:p w:rsidR="00505795" w:rsidRDefault="00505795" w:rsidP="00505795">
      <w:pPr>
        <w:pStyle w:val="34"/>
        <w:spacing w:after="85"/>
        <w:rPr>
          <w:rFonts w:cs="Times New Roman"/>
        </w:rPr>
      </w:pPr>
      <w:r>
        <w:rPr>
          <w:rFonts w:cs="Times New Roman"/>
        </w:rPr>
        <w:t>5. Внутренняя среда организма</w:t>
      </w:r>
    </w:p>
    <w:p w:rsidR="00505795" w:rsidRDefault="00505795" w:rsidP="00505795">
      <w:pPr>
        <w:pStyle w:val="aff8"/>
        <w:rPr>
          <w:rFonts w:cs="Times New Roman"/>
          <w:spacing w:val="2"/>
        </w:rPr>
      </w:pPr>
      <w:r>
        <w:rPr>
          <w:rFonts w:cs="Times New Roman"/>
          <w:spacing w:val="2"/>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505795" w:rsidRDefault="00505795" w:rsidP="00505795">
      <w:pPr>
        <w:pStyle w:val="aff8"/>
        <w:rPr>
          <w:rFonts w:cs="Times New Roman"/>
        </w:rPr>
      </w:pPr>
      <w:r>
        <w:rPr>
          <w:rFonts w:cs="Times New Roman"/>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И. И. Мечникова по изучению иммунитета.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Изучение микроскопического строения крови человека и лягушки (сравнение).</w:t>
      </w:r>
    </w:p>
    <w:p w:rsidR="00505795" w:rsidRDefault="00505795" w:rsidP="00505795">
      <w:pPr>
        <w:pStyle w:val="34"/>
        <w:spacing w:after="85"/>
        <w:rPr>
          <w:rFonts w:cs="Times New Roman"/>
        </w:rPr>
      </w:pPr>
      <w:r>
        <w:rPr>
          <w:rFonts w:cs="Times New Roman"/>
        </w:rPr>
        <w:t>6. Кровообращение</w:t>
      </w:r>
    </w:p>
    <w:p w:rsidR="00505795" w:rsidRDefault="00505795" w:rsidP="00505795">
      <w:pPr>
        <w:pStyle w:val="aff8"/>
        <w:rPr>
          <w:rFonts w:cs="Times New Roman"/>
        </w:rPr>
      </w:pPr>
      <w:r>
        <w:rPr>
          <w:rFonts w:cs="Times New Roman"/>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Профилактика сердечно-сосудистых заболеваний. Первая помощь при кровотечениях.</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Измерение кровяного давления.</w:t>
      </w:r>
    </w:p>
    <w:p w:rsidR="00505795" w:rsidRDefault="00505795" w:rsidP="00505795">
      <w:pPr>
        <w:pStyle w:val="aff8"/>
        <w:rPr>
          <w:rFonts w:cs="Times New Roman"/>
        </w:rPr>
      </w:pPr>
      <w:r>
        <w:rPr>
          <w:rFonts w:cs="Times New Roman"/>
        </w:rPr>
        <w:t>2. Определение пульса и числа сердечных сокращений в покое и после дозированных физических нагрузок у человека.</w:t>
      </w:r>
    </w:p>
    <w:p w:rsidR="00505795" w:rsidRDefault="00505795" w:rsidP="00505795">
      <w:pPr>
        <w:pStyle w:val="aff8"/>
        <w:rPr>
          <w:rFonts w:cs="Times New Roman"/>
        </w:rPr>
      </w:pPr>
      <w:r>
        <w:rPr>
          <w:rFonts w:cs="Times New Roman"/>
        </w:rPr>
        <w:t>3. Первая помощь при кровотечениях.</w:t>
      </w:r>
    </w:p>
    <w:p w:rsidR="00505795" w:rsidRDefault="00505795" w:rsidP="00505795">
      <w:pPr>
        <w:pStyle w:val="34"/>
        <w:spacing w:after="57"/>
        <w:rPr>
          <w:rFonts w:cs="Times New Roman"/>
        </w:rPr>
      </w:pPr>
      <w:r>
        <w:rPr>
          <w:rFonts w:cs="Times New Roman"/>
        </w:rPr>
        <w:t>7. Дыхание</w:t>
      </w:r>
    </w:p>
    <w:p w:rsidR="00505795" w:rsidRDefault="00505795" w:rsidP="00505795">
      <w:pPr>
        <w:pStyle w:val="aff8"/>
        <w:rPr>
          <w:rFonts w:cs="Times New Roman"/>
        </w:rPr>
      </w:pPr>
      <w:r>
        <w:rPr>
          <w:rFonts w:cs="Times New Roman"/>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505795" w:rsidRDefault="00505795" w:rsidP="00505795">
      <w:pPr>
        <w:pStyle w:val="aff8"/>
        <w:rPr>
          <w:rFonts w:cs="Times New Roman"/>
        </w:rPr>
      </w:pPr>
      <w:r>
        <w:rPr>
          <w:rFonts w:cs="Times New Roman"/>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505795" w:rsidRDefault="00505795" w:rsidP="00505795">
      <w:pPr>
        <w:pStyle w:val="aff8"/>
        <w:rPr>
          <w:rStyle w:val="afffc"/>
        </w:rPr>
      </w:pP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spacing w:val="-4"/>
        </w:rPr>
        <w:t>1. Измерение обхвата грудной клетки в состоянии вдоха и выдоха.</w:t>
      </w:r>
    </w:p>
    <w:p w:rsidR="00505795" w:rsidRDefault="00505795" w:rsidP="00505795">
      <w:pPr>
        <w:pStyle w:val="aff8"/>
        <w:rPr>
          <w:rFonts w:cs="Times New Roman"/>
        </w:rPr>
      </w:pPr>
      <w:r>
        <w:rPr>
          <w:rFonts w:cs="Times New Roman"/>
        </w:rPr>
        <w:t>2. Определение частоты дыхания. Влияние различных факторов на частоту дыхания.</w:t>
      </w:r>
    </w:p>
    <w:p w:rsidR="00505795" w:rsidRDefault="00505795" w:rsidP="00505795">
      <w:pPr>
        <w:pStyle w:val="34"/>
        <w:spacing w:after="57"/>
        <w:rPr>
          <w:rFonts w:cs="Times New Roman"/>
        </w:rPr>
      </w:pPr>
      <w:r>
        <w:rPr>
          <w:rFonts w:cs="Times New Roman"/>
        </w:rPr>
        <w:t>8. Питание и пищеварение</w:t>
      </w:r>
    </w:p>
    <w:p w:rsidR="00505795" w:rsidRDefault="00505795" w:rsidP="00505795">
      <w:pPr>
        <w:pStyle w:val="aff8"/>
        <w:rPr>
          <w:rFonts w:cs="Times New Roman"/>
        </w:rPr>
      </w:pPr>
      <w:r>
        <w:rPr>
          <w:rFonts w:cs="Times New Roman"/>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505795" w:rsidRDefault="00505795" w:rsidP="00505795">
      <w:pPr>
        <w:pStyle w:val="aff8"/>
        <w:rPr>
          <w:rFonts w:cs="Times New Roman"/>
        </w:rPr>
      </w:pPr>
      <w:r>
        <w:rPr>
          <w:rFonts w:cs="Times New Roman"/>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И. П. Павлова.</w:t>
      </w:r>
    </w:p>
    <w:p w:rsidR="00505795" w:rsidRDefault="00505795" w:rsidP="00505795">
      <w:pPr>
        <w:pStyle w:val="aff8"/>
        <w:rPr>
          <w:rFonts w:cs="Times New Roman"/>
        </w:rPr>
      </w:pPr>
      <w:r>
        <w:rPr>
          <w:rFonts w:cs="Times New Roman"/>
        </w:rPr>
        <w:t>Гигиена питания. Предупреждение желудочно-кишечных инфекций и паразитарных заболеваний, пищевых отравлений. Влияние курения и алкоголя на пищеварение.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действия ферментов слюны на крахмал.</w:t>
      </w:r>
    </w:p>
    <w:p w:rsidR="00505795" w:rsidRDefault="00505795" w:rsidP="00505795">
      <w:pPr>
        <w:pStyle w:val="aff8"/>
        <w:rPr>
          <w:rFonts w:cs="Times New Roman"/>
        </w:rPr>
      </w:pPr>
      <w:r>
        <w:rPr>
          <w:rFonts w:cs="Times New Roman"/>
        </w:rPr>
        <w:t>2. Наблюдение действия желудочного сока на белки.</w:t>
      </w:r>
    </w:p>
    <w:p w:rsidR="00505795" w:rsidRDefault="00505795" w:rsidP="00505795">
      <w:pPr>
        <w:pStyle w:val="34"/>
        <w:rPr>
          <w:rFonts w:cs="Times New Roman"/>
        </w:rPr>
      </w:pPr>
      <w:r>
        <w:rPr>
          <w:rFonts w:cs="Times New Roman"/>
        </w:rPr>
        <w:t>9. Обмен веществ и превращение энергии</w:t>
      </w:r>
    </w:p>
    <w:p w:rsidR="00505795" w:rsidRDefault="00505795" w:rsidP="00505795">
      <w:pPr>
        <w:pStyle w:val="aff8"/>
        <w:rPr>
          <w:rFonts w:cs="Times New Roman"/>
        </w:rPr>
      </w:pPr>
      <w:r>
        <w:rPr>
          <w:rFonts w:cs="Times New Roman"/>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505795" w:rsidRDefault="00505795" w:rsidP="00505795">
      <w:pPr>
        <w:pStyle w:val="aff8"/>
        <w:rPr>
          <w:rFonts w:cs="Times New Roman"/>
        </w:rPr>
      </w:pPr>
      <w:r>
        <w:rPr>
          <w:rFonts w:cs="Times New Roman"/>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505795" w:rsidRDefault="00505795" w:rsidP="00505795">
      <w:pPr>
        <w:pStyle w:val="aff8"/>
        <w:rPr>
          <w:rFonts w:cs="Times New Roman"/>
        </w:rPr>
      </w:pPr>
      <w:r>
        <w:rPr>
          <w:rFonts w:cs="Times New Roman"/>
        </w:rPr>
        <w:t>Нормы и режим питания. Рациональное питание — фактор укрепления здоровья. Нарушение обмена веществ.</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состава продуктов питания.</w:t>
      </w:r>
    </w:p>
    <w:p w:rsidR="00505795" w:rsidRDefault="00505795" w:rsidP="00505795">
      <w:pPr>
        <w:pStyle w:val="aff8"/>
        <w:rPr>
          <w:rFonts w:cs="Times New Roman"/>
        </w:rPr>
      </w:pPr>
      <w:r>
        <w:rPr>
          <w:rFonts w:cs="Times New Roman"/>
        </w:rPr>
        <w:t>2. Составление меню в зависимости от калорийности пищи.</w:t>
      </w:r>
    </w:p>
    <w:p w:rsidR="00505795" w:rsidRDefault="00505795" w:rsidP="00505795">
      <w:pPr>
        <w:pStyle w:val="aff8"/>
        <w:rPr>
          <w:rFonts w:cs="Times New Roman"/>
        </w:rPr>
      </w:pPr>
      <w:r>
        <w:rPr>
          <w:rFonts w:cs="Times New Roman"/>
        </w:rPr>
        <w:t>3. Способы сохранения витаминов в пищевых продуктах.</w:t>
      </w:r>
    </w:p>
    <w:p w:rsidR="00505795" w:rsidRDefault="00505795" w:rsidP="00505795">
      <w:pPr>
        <w:pStyle w:val="34"/>
        <w:rPr>
          <w:rFonts w:cs="Times New Roman"/>
        </w:rPr>
      </w:pPr>
      <w:r>
        <w:rPr>
          <w:rFonts w:cs="Times New Roman"/>
        </w:rPr>
        <w:t>10. Кожа</w:t>
      </w:r>
    </w:p>
    <w:p w:rsidR="00505795" w:rsidRDefault="00505795" w:rsidP="00505795">
      <w:pPr>
        <w:pStyle w:val="aff8"/>
        <w:rPr>
          <w:rFonts w:cs="Times New Roman"/>
          <w:spacing w:val="2"/>
        </w:rPr>
      </w:pPr>
      <w:r>
        <w:rPr>
          <w:rFonts w:cs="Times New Roman"/>
          <w:spacing w:val="2"/>
        </w:rPr>
        <w:t>Строение и функции кожи. Кожа и её производные. Кожа и терморегуляция. Влияние на кожу факторов окружающей среды.</w:t>
      </w:r>
    </w:p>
    <w:p w:rsidR="00505795" w:rsidRDefault="00505795" w:rsidP="00505795">
      <w:pPr>
        <w:pStyle w:val="aff8"/>
        <w:rPr>
          <w:rFonts w:cs="Times New Roman"/>
          <w:spacing w:val="1"/>
        </w:rPr>
      </w:pPr>
      <w:r>
        <w:rPr>
          <w:rFonts w:cs="Times New Roman"/>
          <w:spacing w:val="1"/>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Исследование с помощью лупы тыльной и ладонной стороны кисти.</w:t>
      </w:r>
    </w:p>
    <w:p w:rsidR="00505795" w:rsidRDefault="00505795" w:rsidP="00505795">
      <w:pPr>
        <w:pStyle w:val="aff8"/>
        <w:rPr>
          <w:rFonts w:cs="Times New Roman"/>
        </w:rPr>
      </w:pPr>
      <w:r>
        <w:rPr>
          <w:rFonts w:cs="Times New Roman"/>
        </w:rPr>
        <w:t>2. Определение жирности различных участков кожи лица.</w:t>
      </w:r>
    </w:p>
    <w:p w:rsidR="00505795" w:rsidRDefault="00505795" w:rsidP="00505795">
      <w:pPr>
        <w:pStyle w:val="aff8"/>
        <w:rPr>
          <w:rFonts w:cs="Times New Roman"/>
        </w:rPr>
      </w:pPr>
      <w:r>
        <w:rPr>
          <w:rFonts w:cs="Times New Roman"/>
        </w:rPr>
        <w:t>3. Описание мер по уходу за кожей лица и волосами в зависимости от типа кожи.</w:t>
      </w:r>
    </w:p>
    <w:p w:rsidR="00505795" w:rsidRDefault="00505795" w:rsidP="00505795">
      <w:pPr>
        <w:pStyle w:val="aff8"/>
        <w:rPr>
          <w:rFonts w:cs="Times New Roman"/>
        </w:rPr>
      </w:pPr>
      <w:r>
        <w:rPr>
          <w:rFonts w:cs="Times New Roman"/>
        </w:rPr>
        <w:t>4. Описание основных гигиенических требований к одежде и обуви.</w:t>
      </w:r>
    </w:p>
    <w:p w:rsidR="00505795" w:rsidRDefault="00505795" w:rsidP="00505795">
      <w:pPr>
        <w:pStyle w:val="34"/>
        <w:rPr>
          <w:rFonts w:cs="Times New Roman"/>
        </w:rPr>
      </w:pPr>
      <w:r>
        <w:rPr>
          <w:rFonts w:cs="Times New Roman"/>
        </w:rPr>
        <w:t>11. Выделение</w:t>
      </w:r>
    </w:p>
    <w:p w:rsidR="00505795" w:rsidRDefault="00505795" w:rsidP="00505795">
      <w:pPr>
        <w:pStyle w:val="aff8"/>
        <w:rPr>
          <w:rFonts w:cs="Times New Roman"/>
        </w:rPr>
      </w:pPr>
      <w:r>
        <w:rPr>
          <w:rFonts w:cs="Times New Roman"/>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Определение местоположения почек (на муляже).</w:t>
      </w:r>
    </w:p>
    <w:p w:rsidR="00505795" w:rsidRDefault="00505795" w:rsidP="00505795">
      <w:pPr>
        <w:pStyle w:val="aff8"/>
        <w:rPr>
          <w:rFonts w:cs="Times New Roman"/>
        </w:rPr>
      </w:pPr>
      <w:r>
        <w:rPr>
          <w:rFonts w:cs="Times New Roman"/>
        </w:rPr>
        <w:t>2. Описание мер профилактики болезней почек.</w:t>
      </w:r>
    </w:p>
    <w:p w:rsidR="00505795" w:rsidRDefault="00505795" w:rsidP="00505795">
      <w:pPr>
        <w:pStyle w:val="34"/>
        <w:spacing w:after="85"/>
        <w:rPr>
          <w:rFonts w:cs="Times New Roman"/>
        </w:rPr>
      </w:pPr>
      <w:r>
        <w:rPr>
          <w:rFonts w:cs="Times New Roman"/>
        </w:rPr>
        <w:t>12. Размножение и развитие</w:t>
      </w:r>
    </w:p>
    <w:p w:rsidR="00505795" w:rsidRDefault="00505795" w:rsidP="00505795">
      <w:pPr>
        <w:pStyle w:val="aff8"/>
        <w:rPr>
          <w:rFonts w:cs="Times New Roman"/>
        </w:rPr>
      </w:pPr>
      <w:r>
        <w:rPr>
          <w:rFonts w:cs="Times New Roman"/>
          <w:spacing w:val="-2"/>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Описание основных мер по профилактике инфекционных заболеваний, передающихся половым путём.</w:t>
      </w:r>
    </w:p>
    <w:p w:rsidR="00505795" w:rsidRDefault="00505795" w:rsidP="00505795">
      <w:pPr>
        <w:pStyle w:val="34"/>
        <w:spacing w:after="85"/>
        <w:rPr>
          <w:rFonts w:cs="Times New Roman"/>
        </w:rPr>
      </w:pPr>
      <w:r>
        <w:rPr>
          <w:rFonts w:cs="Times New Roman"/>
        </w:rPr>
        <w:t>13. Органы чувств и сенсорные системы</w:t>
      </w:r>
    </w:p>
    <w:p w:rsidR="00505795" w:rsidRDefault="00505795" w:rsidP="00505795">
      <w:pPr>
        <w:pStyle w:val="aff8"/>
        <w:rPr>
          <w:rFonts w:cs="Times New Roman"/>
        </w:rPr>
      </w:pPr>
      <w:r>
        <w:rPr>
          <w:rFonts w:cs="Times New Roman"/>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505795" w:rsidRDefault="00505795" w:rsidP="00505795">
      <w:pPr>
        <w:pStyle w:val="aff8"/>
        <w:rPr>
          <w:rFonts w:cs="Times New Roman"/>
        </w:rPr>
      </w:pPr>
      <w:r>
        <w:rPr>
          <w:rFonts w:cs="Times New Roman"/>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505795" w:rsidRDefault="00505795" w:rsidP="00505795">
      <w:pPr>
        <w:pStyle w:val="aff8"/>
        <w:rPr>
          <w:rFonts w:cs="Times New Roman"/>
        </w:rPr>
      </w:pPr>
      <w:r>
        <w:rPr>
          <w:rFonts w:cs="Times New Roman"/>
        </w:rPr>
        <w:t>Органы равновесия, мышечного чувства, осязания, обоняния и вкуса. Взаимодействие сенсорных систем организма.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Определение остроты зрения у человека.</w:t>
      </w:r>
    </w:p>
    <w:p w:rsidR="00505795" w:rsidRDefault="00505795" w:rsidP="00505795">
      <w:pPr>
        <w:pStyle w:val="aff8"/>
        <w:rPr>
          <w:rFonts w:cs="Times New Roman"/>
        </w:rPr>
      </w:pPr>
      <w:r>
        <w:rPr>
          <w:rFonts w:cs="Times New Roman"/>
        </w:rPr>
        <w:t>2. Изучение строения органа зрения (на муляже и влажном препарате).</w:t>
      </w:r>
    </w:p>
    <w:p w:rsidR="00505795" w:rsidRDefault="00505795" w:rsidP="00505795">
      <w:pPr>
        <w:pStyle w:val="aff8"/>
        <w:rPr>
          <w:rFonts w:cs="Times New Roman"/>
        </w:rPr>
      </w:pPr>
      <w:r>
        <w:rPr>
          <w:rFonts w:cs="Times New Roman"/>
        </w:rPr>
        <w:t>3. Изучение строения органа слуха (на муляже).</w:t>
      </w:r>
    </w:p>
    <w:p w:rsidR="00505795" w:rsidRDefault="00505795" w:rsidP="00505795">
      <w:pPr>
        <w:pStyle w:val="34"/>
        <w:spacing w:after="85"/>
        <w:rPr>
          <w:rFonts w:cs="Times New Roman"/>
        </w:rPr>
      </w:pPr>
      <w:r>
        <w:rPr>
          <w:rFonts w:cs="Times New Roman"/>
        </w:rPr>
        <w:t>14. Поведение и психика</w:t>
      </w:r>
    </w:p>
    <w:p w:rsidR="00505795" w:rsidRDefault="00505795" w:rsidP="00505795">
      <w:pPr>
        <w:pStyle w:val="aff8"/>
        <w:rPr>
          <w:rFonts w:cs="Times New Roman"/>
        </w:rPr>
      </w:pPr>
      <w:r>
        <w:rPr>
          <w:rFonts w:cs="Times New Roman"/>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И. М. Сеченова, И. П.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505795" w:rsidRDefault="00505795" w:rsidP="00505795">
      <w:pPr>
        <w:pStyle w:val="aff8"/>
        <w:rPr>
          <w:rFonts w:cs="Times New Roman"/>
        </w:rPr>
      </w:pPr>
      <w:r>
        <w:rPr>
          <w:rFonts w:cs="Times New Roman"/>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505795" w:rsidRDefault="00505795" w:rsidP="00505795">
      <w:pPr>
        <w:pStyle w:val="aff8"/>
        <w:rPr>
          <w:rStyle w:val="afffc"/>
        </w:rPr>
      </w:pPr>
      <w:r>
        <w:rPr>
          <w:rStyle w:val="afffc"/>
        </w:rPr>
        <w:t>Лабораторные и практические работы</w:t>
      </w:r>
    </w:p>
    <w:p w:rsidR="00505795" w:rsidRDefault="00505795" w:rsidP="00505795">
      <w:pPr>
        <w:pStyle w:val="aff8"/>
      </w:pPr>
      <w:r>
        <w:rPr>
          <w:rFonts w:cs="Times New Roman"/>
        </w:rPr>
        <w:t>1. Изучение кратковременной памяти.</w:t>
      </w:r>
    </w:p>
    <w:p w:rsidR="00505795" w:rsidRDefault="00505795" w:rsidP="00505795">
      <w:pPr>
        <w:pStyle w:val="aff8"/>
        <w:rPr>
          <w:rFonts w:cs="Times New Roman"/>
        </w:rPr>
      </w:pPr>
      <w:r>
        <w:rPr>
          <w:rFonts w:cs="Times New Roman"/>
        </w:rPr>
        <w:t>2. Определение объёма механической и логической памяти.</w:t>
      </w:r>
    </w:p>
    <w:p w:rsidR="00505795" w:rsidRDefault="00505795" w:rsidP="00505795">
      <w:pPr>
        <w:pStyle w:val="aff8"/>
        <w:rPr>
          <w:rFonts w:cs="Times New Roman"/>
        </w:rPr>
      </w:pPr>
      <w:r>
        <w:rPr>
          <w:rFonts w:cs="Times New Roman"/>
        </w:rPr>
        <w:t>3. Оценка сформированности навыков логического мышления.</w:t>
      </w:r>
    </w:p>
    <w:p w:rsidR="00505795" w:rsidRDefault="00505795" w:rsidP="00505795">
      <w:pPr>
        <w:pStyle w:val="34"/>
        <w:rPr>
          <w:rFonts w:cs="Times New Roman"/>
        </w:rPr>
      </w:pPr>
      <w:r>
        <w:rPr>
          <w:rFonts w:cs="Times New Roman"/>
        </w:rPr>
        <w:t>15. Человек и окружающая среда</w:t>
      </w:r>
    </w:p>
    <w:p w:rsidR="00505795" w:rsidRDefault="00505795" w:rsidP="00505795">
      <w:pPr>
        <w:pStyle w:val="aff8"/>
        <w:rPr>
          <w:rFonts w:cs="Times New Roman"/>
        </w:rPr>
      </w:pPr>
      <w:r>
        <w:rPr>
          <w:rFonts w:cs="Times New Roman"/>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505795" w:rsidRDefault="00505795" w:rsidP="00505795">
      <w:pPr>
        <w:pStyle w:val="aff8"/>
        <w:rPr>
          <w:rFonts w:cs="Times New Roman"/>
        </w:rPr>
      </w:pPr>
      <w:r>
        <w:rPr>
          <w:rFonts w:cs="Times New Roman"/>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505795" w:rsidRDefault="00505795" w:rsidP="00505795">
      <w:pPr>
        <w:pStyle w:val="aff8"/>
        <w:rPr>
          <w:rFonts w:cs="Times New Roman"/>
        </w:rPr>
      </w:pPr>
      <w:r>
        <w:rPr>
          <w:rFonts w:cs="Times New Roman"/>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505795" w:rsidRDefault="00505795" w:rsidP="00505795">
      <w:pPr>
        <w:pStyle w:val="h1"/>
        <w:rPr>
          <w:rFonts w:cs="Times New Roman"/>
        </w:rPr>
      </w:pPr>
      <w:r>
        <w:rPr>
          <w:rFonts w:cs="Times New Roman"/>
        </w:rPr>
        <w:t>ПЛАНИРУЕМЫЕ РЕЗУЛЬТАТЫ ОСВОЕНИЯ УЧЕБНОГО ПРЕДМЕТА «БИОЛОГИЯ» НА УРОВНЕ ОСНОВНОГО ОБЩЕГО ОБРАЗОВАНИЯ</w:t>
      </w:r>
    </w:p>
    <w:p w:rsidR="00505795" w:rsidRDefault="00505795" w:rsidP="00505795">
      <w:pPr>
        <w:pStyle w:val="aff8"/>
        <w:rPr>
          <w:rFonts w:cs="Times New Roman"/>
        </w:rPr>
      </w:pPr>
      <w:r>
        <w:rPr>
          <w:rFonts w:cs="Times New Roman"/>
        </w:rPr>
        <w:t>Освоение учебного предмета «Биология» на уровне основного общего образования должно обеспечивать достижение следующих личностных, метапредметных и предметных образовательных результатов:</w:t>
      </w:r>
    </w:p>
    <w:p w:rsidR="00505795" w:rsidRDefault="00505795" w:rsidP="00505795">
      <w:pPr>
        <w:pStyle w:val="34"/>
        <w:rPr>
          <w:rFonts w:cs="Times New Roman"/>
        </w:rPr>
      </w:pPr>
      <w:r>
        <w:rPr>
          <w:rFonts w:cs="Times New Roman"/>
        </w:rPr>
        <w:t>ЛИЧНОСТНЫЕ РЕЗУЛЬТАТЫ</w:t>
      </w:r>
    </w:p>
    <w:p w:rsidR="00505795" w:rsidRDefault="00505795" w:rsidP="00505795">
      <w:pPr>
        <w:pStyle w:val="aff8"/>
        <w:rPr>
          <w:rStyle w:val="afffb"/>
        </w:rPr>
      </w:pPr>
      <w:r>
        <w:rPr>
          <w:rStyle w:val="afffb"/>
        </w:rPr>
        <w:t>Патриотическое воспитание:</w:t>
      </w:r>
    </w:p>
    <w:p w:rsidR="00505795" w:rsidRDefault="00505795" w:rsidP="007C1C14">
      <w:pPr>
        <w:pStyle w:val="Bull"/>
        <w:numPr>
          <w:ilvl w:val="0"/>
          <w:numId w:val="13"/>
        </w:numPr>
        <w:ind w:left="567" w:hanging="340"/>
      </w:pPr>
      <w:r>
        <w:rPr>
          <w:rFonts w:cs="Times New Roman"/>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505795" w:rsidRDefault="00505795" w:rsidP="00505795">
      <w:pPr>
        <w:pStyle w:val="aff8"/>
        <w:rPr>
          <w:rStyle w:val="afffb"/>
        </w:rPr>
      </w:pPr>
      <w:r>
        <w:rPr>
          <w:rStyle w:val="afffb"/>
        </w:rPr>
        <w:t>Гражданское воспитание:</w:t>
      </w:r>
    </w:p>
    <w:p w:rsidR="00505795" w:rsidRDefault="00505795" w:rsidP="007C1C14">
      <w:pPr>
        <w:pStyle w:val="Bull"/>
        <w:numPr>
          <w:ilvl w:val="0"/>
          <w:numId w:val="13"/>
        </w:numPr>
        <w:ind w:left="567" w:hanging="340"/>
      </w:pPr>
      <w:r>
        <w:rPr>
          <w:rFonts w:cs="Times New Roman"/>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505795" w:rsidRDefault="00505795" w:rsidP="00505795">
      <w:pPr>
        <w:pStyle w:val="aff8"/>
        <w:rPr>
          <w:rStyle w:val="afffb"/>
        </w:rPr>
      </w:pPr>
      <w:r>
        <w:rPr>
          <w:rStyle w:val="afffb"/>
        </w:rPr>
        <w:t>Духовно-нравственное воспитание:</w:t>
      </w:r>
    </w:p>
    <w:p w:rsidR="00505795" w:rsidRDefault="00505795" w:rsidP="007C1C14">
      <w:pPr>
        <w:pStyle w:val="Bull"/>
        <w:numPr>
          <w:ilvl w:val="0"/>
          <w:numId w:val="13"/>
        </w:numPr>
        <w:ind w:left="567" w:hanging="340"/>
      </w:pPr>
      <w:r>
        <w:rPr>
          <w:rFonts w:cs="Times New Roman"/>
        </w:rPr>
        <w:t>готовность оценивать поведение и поступки с позиции нравственных норм и норм экологической культуры;</w:t>
      </w:r>
    </w:p>
    <w:p w:rsidR="00505795" w:rsidRDefault="00505795" w:rsidP="007C1C14">
      <w:pPr>
        <w:pStyle w:val="Bull"/>
        <w:numPr>
          <w:ilvl w:val="0"/>
          <w:numId w:val="13"/>
        </w:numPr>
        <w:ind w:left="567" w:hanging="340"/>
        <w:rPr>
          <w:rFonts w:cs="Times New Roman"/>
        </w:rPr>
      </w:pPr>
      <w:r>
        <w:rPr>
          <w:rFonts w:cs="Times New Roman"/>
        </w:rPr>
        <w:t>понимание значимости нравственного аспекта деятельности человека в медицине и биологии.</w:t>
      </w:r>
    </w:p>
    <w:p w:rsidR="00505795" w:rsidRDefault="00505795" w:rsidP="00505795">
      <w:pPr>
        <w:pStyle w:val="aff8"/>
        <w:rPr>
          <w:rStyle w:val="afffb"/>
        </w:rPr>
      </w:pPr>
      <w:r>
        <w:rPr>
          <w:rStyle w:val="afffb"/>
        </w:rPr>
        <w:t>Эстетическое воспитание:</w:t>
      </w:r>
    </w:p>
    <w:p w:rsidR="00505795" w:rsidRDefault="00505795" w:rsidP="007C1C14">
      <w:pPr>
        <w:pStyle w:val="Bull"/>
        <w:numPr>
          <w:ilvl w:val="0"/>
          <w:numId w:val="13"/>
        </w:numPr>
        <w:ind w:left="567" w:hanging="340"/>
      </w:pPr>
      <w:r>
        <w:rPr>
          <w:rFonts w:cs="Times New Roman"/>
        </w:rPr>
        <w:t>понимание роли биологии в формировании эстетической культуры личности.</w:t>
      </w:r>
    </w:p>
    <w:p w:rsidR="00505795" w:rsidRDefault="00505795" w:rsidP="00505795">
      <w:pPr>
        <w:pStyle w:val="aff8"/>
        <w:rPr>
          <w:rStyle w:val="afffb"/>
        </w:rPr>
      </w:pPr>
      <w:r>
        <w:rPr>
          <w:rStyle w:val="afffb"/>
        </w:rPr>
        <w:t>Ценности научного познания:</w:t>
      </w:r>
    </w:p>
    <w:p w:rsidR="00505795" w:rsidRDefault="00505795" w:rsidP="007C1C14">
      <w:pPr>
        <w:pStyle w:val="Bull"/>
        <w:numPr>
          <w:ilvl w:val="0"/>
          <w:numId w:val="13"/>
        </w:numPr>
        <w:ind w:left="567" w:hanging="340"/>
      </w:pPr>
      <w:r>
        <w:rPr>
          <w:rFonts w:cs="Times New Roman"/>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505795" w:rsidRDefault="00505795" w:rsidP="007C1C14">
      <w:pPr>
        <w:pStyle w:val="Bull"/>
        <w:numPr>
          <w:ilvl w:val="0"/>
          <w:numId w:val="13"/>
        </w:numPr>
        <w:ind w:left="567" w:hanging="340"/>
        <w:rPr>
          <w:rFonts w:cs="Times New Roman"/>
        </w:rPr>
      </w:pPr>
      <w:r>
        <w:rPr>
          <w:rFonts w:cs="Times New Roman"/>
        </w:rPr>
        <w:t>понимание роли биологической науки в формировании научного мировоззрения;</w:t>
      </w:r>
    </w:p>
    <w:p w:rsidR="00505795" w:rsidRDefault="00505795" w:rsidP="007C1C14">
      <w:pPr>
        <w:pStyle w:val="Bull"/>
        <w:numPr>
          <w:ilvl w:val="0"/>
          <w:numId w:val="13"/>
        </w:numPr>
        <w:ind w:left="567" w:hanging="340"/>
        <w:rPr>
          <w:rFonts w:cs="Times New Roman"/>
        </w:rPr>
      </w:pPr>
      <w:r>
        <w:rPr>
          <w:rFonts w:cs="Times New Roman"/>
        </w:rPr>
        <w:t>развитие научной любознательности, интереса к биологической науке, навыков исследовательской деятельности.</w:t>
      </w:r>
    </w:p>
    <w:p w:rsidR="00505795" w:rsidRDefault="00505795" w:rsidP="00505795">
      <w:pPr>
        <w:pStyle w:val="aff8"/>
        <w:rPr>
          <w:rStyle w:val="afffb"/>
        </w:rPr>
      </w:pPr>
      <w:r>
        <w:rPr>
          <w:rStyle w:val="afffb"/>
        </w:rPr>
        <w:t>Формирование культуры здоровья:</w:t>
      </w:r>
    </w:p>
    <w:p w:rsidR="00505795" w:rsidRDefault="00505795" w:rsidP="007C1C14">
      <w:pPr>
        <w:pStyle w:val="Bull"/>
        <w:numPr>
          <w:ilvl w:val="0"/>
          <w:numId w:val="13"/>
        </w:numPr>
        <w:ind w:left="567" w:hanging="340"/>
      </w:pPr>
      <w:r>
        <w:rPr>
          <w:rFonts w:cs="Times New Roman"/>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505795" w:rsidRDefault="00505795" w:rsidP="007C1C14">
      <w:pPr>
        <w:pStyle w:val="Bull"/>
        <w:numPr>
          <w:ilvl w:val="0"/>
          <w:numId w:val="13"/>
        </w:numPr>
        <w:ind w:left="567" w:hanging="340"/>
        <w:rPr>
          <w:rFonts w:cs="Times New Roman"/>
        </w:rPr>
      </w:pPr>
      <w:r>
        <w:rPr>
          <w:rFonts w:cs="Times New Roman"/>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505795" w:rsidRDefault="00505795" w:rsidP="007C1C14">
      <w:pPr>
        <w:pStyle w:val="Bull"/>
        <w:numPr>
          <w:ilvl w:val="0"/>
          <w:numId w:val="13"/>
        </w:numPr>
        <w:ind w:left="567" w:hanging="340"/>
        <w:rPr>
          <w:rFonts w:cs="Times New Roman"/>
        </w:rPr>
      </w:pPr>
      <w:r>
        <w:rPr>
          <w:rFonts w:cs="Times New Roman"/>
        </w:rPr>
        <w:t>соблюдение правил безопасности, в том числе навыки безопасного поведения в природной среде;</w:t>
      </w:r>
    </w:p>
    <w:p w:rsidR="00505795" w:rsidRDefault="00505795" w:rsidP="007C1C14">
      <w:pPr>
        <w:pStyle w:val="Bull"/>
        <w:numPr>
          <w:ilvl w:val="0"/>
          <w:numId w:val="13"/>
        </w:numPr>
        <w:ind w:left="567" w:hanging="340"/>
        <w:rPr>
          <w:rFonts w:cs="Times New Roman"/>
        </w:rPr>
      </w:pPr>
      <w:r>
        <w:rPr>
          <w:rFonts w:cs="Times New Roman"/>
        </w:rPr>
        <w:t>сформированность навыка рефлексии, управление собственным эмоциональным состоянием.</w:t>
      </w:r>
    </w:p>
    <w:p w:rsidR="00505795" w:rsidRDefault="00505795" w:rsidP="00505795">
      <w:pPr>
        <w:pStyle w:val="aff8"/>
        <w:rPr>
          <w:rStyle w:val="afffb"/>
        </w:rPr>
      </w:pPr>
      <w:r>
        <w:rPr>
          <w:rStyle w:val="afffb"/>
        </w:rPr>
        <w:t>Трудовое воспитание:</w:t>
      </w:r>
    </w:p>
    <w:p w:rsidR="00505795" w:rsidRDefault="00505795" w:rsidP="007C1C14">
      <w:pPr>
        <w:pStyle w:val="Bull"/>
        <w:numPr>
          <w:ilvl w:val="0"/>
          <w:numId w:val="13"/>
        </w:numPr>
        <w:ind w:left="567" w:hanging="340"/>
      </w:pPr>
      <w:r>
        <w:rPr>
          <w:rFonts w:cs="Times New Roman"/>
        </w:rPr>
        <w:t>активное участие в решении практических задач (в рамках семьи, школы, города, края) биологической и экологической направленности, интерес к практическому изучению профессий, связанных с биологией.</w:t>
      </w:r>
    </w:p>
    <w:p w:rsidR="00505795" w:rsidRDefault="00505795" w:rsidP="00505795">
      <w:pPr>
        <w:pStyle w:val="aff8"/>
        <w:rPr>
          <w:rStyle w:val="afffb"/>
        </w:rPr>
      </w:pPr>
      <w:r>
        <w:rPr>
          <w:rStyle w:val="afffb"/>
        </w:rPr>
        <w:t>Экологическое воспитание:</w:t>
      </w:r>
    </w:p>
    <w:p w:rsidR="00505795" w:rsidRDefault="00505795" w:rsidP="007C1C14">
      <w:pPr>
        <w:pStyle w:val="Bull"/>
        <w:numPr>
          <w:ilvl w:val="0"/>
          <w:numId w:val="13"/>
        </w:numPr>
        <w:ind w:left="567" w:hanging="340"/>
      </w:pPr>
      <w:r>
        <w:rPr>
          <w:rFonts w:cs="Times New Roman"/>
        </w:rPr>
        <w:t>ориентация на применение биологических знаний при решении задач в области окружающей среды;</w:t>
      </w:r>
    </w:p>
    <w:p w:rsidR="00505795" w:rsidRDefault="00505795" w:rsidP="007C1C14">
      <w:pPr>
        <w:pStyle w:val="Bull"/>
        <w:numPr>
          <w:ilvl w:val="0"/>
          <w:numId w:val="13"/>
        </w:numPr>
        <w:ind w:left="567" w:hanging="340"/>
        <w:rPr>
          <w:rFonts w:cs="Times New Roman"/>
        </w:rPr>
      </w:pPr>
      <w:r>
        <w:rPr>
          <w:rFonts w:cs="Times New Roman"/>
        </w:rPr>
        <w:t>осознание экологических проблем и путей их решения;</w:t>
      </w:r>
    </w:p>
    <w:p w:rsidR="00505795" w:rsidRDefault="00505795" w:rsidP="007C1C14">
      <w:pPr>
        <w:pStyle w:val="Bull"/>
        <w:numPr>
          <w:ilvl w:val="0"/>
          <w:numId w:val="13"/>
        </w:numPr>
        <w:ind w:left="567" w:hanging="340"/>
        <w:rPr>
          <w:rFonts w:cs="Times New Roman"/>
        </w:rPr>
      </w:pPr>
      <w:r>
        <w:rPr>
          <w:rFonts w:cs="Times New Roman"/>
        </w:rPr>
        <w:t>готовность к участию в практической деятельности экологической направленности.</w:t>
      </w:r>
    </w:p>
    <w:p w:rsidR="00505795" w:rsidRDefault="00505795" w:rsidP="00505795">
      <w:pPr>
        <w:pStyle w:val="aff8"/>
        <w:rPr>
          <w:rStyle w:val="afffb"/>
        </w:rPr>
      </w:pPr>
      <w:r>
        <w:rPr>
          <w:rStyle w:val="afffb"/>
        </w:rPr>
        <w:t>Адаптация обучающегося к изменяющимся условиям социальной и природной среды:</w:t>
      </w:r>
    </w:p>
    <w:p w:rsidR="00505795" w:rsidRDefault="00505795" w:rsidP="007C1C14">
      <w:pPr>
        <w:pStyle w:val="Bull"/>
        <w:numPr>
          <w:ilvl w:val="0"/>
          <w:numId w:val="13"/>
        </w:numPr>
        <w:ind w:left="567" w:hanging="340"/>
      </w:pPr>
      <w:r>
        <w:rPr>
          <w:rFonts w:cs="Times New Roman"/>
        </w:rPr>
        <w:t>адекватная оценка изменяющихся условий;</w:t>
      </w:r>
    </w:p>
    <w:p w:rsidR="00505795" w:rsidRDefault="00505795" w:rsidP="007C1C14">
      <w:pPr>
        <w:pStyle w:val="Bull"/>
        <w:numPr>
          <w:ilvl w:val="0"/>
          <w:numId w:val="13"/>
        </w:numPr>
        <w:ind w:left="567" w:hanging="340"/>
        <w:rPr>
          <w:rFonts w:cs="Times New Roman"/>
        </w:rPr>
      </w:pPr>
      <w:r>
        <w:rPr>
          <w:rFonts w:cs="Times New Roman"/>
        </w:rPr>
        <w:t>принятие решения (индивидуальное, в группе) в изменяющихся условиях на основании анализа биологической информации;</w:t>
      </w:r>
    </w:p>
    <w:p w:rsidR="00505795" w:rsidRDefault="00505795" w:rsidP="007C1C14">
      <w:pPr>
        <w:pStyle w:val="Bull"/>
        <w:numPr>
          <w:ilvl w:val="0"/>
          <w:numId w:val="13"/>
        </w:numPr>
        <w:ind w:left="567" w:hanging="340"/>
        <w:rPr>
          <w:rFonts w:cs="Times New Roman"/>
        </w:rPr>
      </w:pPr>
      <w:r>
        <w:rPr>
          <w:rFonts w:cs="Times New Roman"/>
        </w:rPr>
        <w:t>планирование действий в новой ситуации на основании знаний биологических закономерностей.</w:t>
      </w:r>
    </w:p>
    <w:p w:rsidR="00505795" w:rsidRDefault="00505795" w:rsidP="00505795">
      <w:pPr>
        <w:pStyle w:val="34"/>
        <w:rPr>
          <w:rFonts w:cs="Times New Roman"/>
        </w:rPr>
      </w:pPr>
      <w:r>
        <w:rPr>
          <w:rFonts w:cs="Times New Roman"/>
        </w:rPr>
        <w:t>МЕТАПРЕДМЕТНЫЕ РЕЗУЛЬТАТЫ</w:t>
      </w:r>
    </w:p>
    <w:p w:rsidR="00505795" w:rsidRDefault="00505795" w:rsidP="00505795">
      <w:pPr>
        <w:pStyle w:val="aff8"/>
        <w:rPr>
          <w:rStyle w:val="afffb"/>
        </w:rPr>
      </w:pPr>
      <w:r>
        <w:rPr>
          <w:rStyle w:val="afffb"/>
        </w:rPr>
        <w:t>Универсальные познавательные действия</w:t>
      </w:r>
    </w:p>
    <w:p w:rsidR="00505795" w:rsidRDefault="00505795" w:rsidP="00505795">
      <w:pPr>
        <w:pStyle w:val="aff8"/>
        <w:rPr>
          <w:rStyle w:val="afffd"/>
        </w:rPr>
      </w:pPr>
      <w:r>
        <w:rPr>
          <w:rStyle w:val="afffd"/>
        </w:rPr>
        <w:t>Базовые логические действия:</w:t>
      </w:r>
    </w:p>
    <w:p w:rsidR="00505795" w:rsidRDefault="00505795" w:rsidP="007C1C14">
      <w:pPr>
        <w:pStyle w:val="Bull"/>
        <w:numPr>
          <w:ilvl w:val="0"/>
          <w:numId w:val="13"/>
        </w:numPr>
        <w:ind w:left="567" w:hanging="340"/>
      </w:pPr>
      <w:r>
        <w:rPr>
          <w:rFonts w:cs="Times New Roman"/>
        </w:rPr>
        <w:t>выявлять и характеризовать существенные признаки биологических объектов (явлений);</w:t>
      </w:r>
    </w:p>
    <w:p w:rsidR="00505795" w:rsidRDefault="00505795" w:rsidP="007C1C14">
      <w:pPr>
        <w:pStyle w:val="Bull"/>
        <w:numPr>
          <w:ilvl w:val="0"/>
          <w:numId w:val="13"/>
        </w:numPr>
        <w:ind w:left="567" w:hanging="340"/>
        <w:rPr>
          <w:rFonts w:cs="Times New Roman"/>
        </w:rPr>
      </w:pPr>
      <w:r>
        <w:rPr>
          <w:rFonts w:cs="Times New Roman"/>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505795" w:rsidRDefault="00505795" w:rsidP="007C1C14">
      <w:pPr>
        <w:pStyle w:val="Bull"/>
        <w:numPr>
          <w:ilvl w:val="0"/>
          <w:numId w:val="13"/>
        </w:numPr>
        <w:ind w:left="567" w:hanging="340"/>
        <w:rPr>
          <w:rFonts w:cs="Times New Roman"/>
        </w:rPr>
      </w:pPr>
      <w:r>
        <w:rPr>
          <w:rFonts w:cs="Times New Roman"/>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505795" w:rsidRDefault="00505795" w:rsidP="007C1C14">
      <w:pPr>
        <w:pStyle w:val="Bull"/>
        <w:numPr>
          <w:ilvl w:val="0"/>
          <w:numId w:val="13"/>
        </w:numPr>
        <w:ind w:left="567" w:hanging="340"/>
        <w:rPr>
          <w:rFonts w:cs="Times New Roman"/>
        </w:rPr>
      </w:pPr>
      <w:r>
        <w:rPr>
          <w:rFonts w:cs="Times New Roman"/>
        </w:rPr>
        <w:t>выявлять дефициты информации, данных, необходимых для решения поставленной задачи;</w:t>
      </w:r>
    </w:p>
    <w:p w:rsidR="00505795" w:rsidRDefault="00505795" w:rsidP="007C1C14">
      <w:pPr>
        <w:pStyle w:val="Bull"/>
        <w:numPr>
          <w:ilvl w:val="0"/>
          <w:numId w:val="13"/>
        </w:numPr>
        <w:ind w:left="567" w:hanging="340"/>
        <w:rPr>
          <w:rFonts w:cs="Times New Roman"/>
        </w:rPr>
      </w:pPr>
      <w:r>
        <w:rPr>
          <w:rFonts w:cs="Times New Roman"/>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05795" w:rsidRDefault="00505795" w:rsidP="007C1C14">
      <w:pPr>
        <w:pStyle w:val="Bull"/>
        <w:numPr>
          <w:ilvl w:val="0"/>
          <w:numId w:val="13"/>
        </w:numPr>
        <w:ind w:left="567" w:hanging="340"/>
        <w:rPr>
          <w:rFonts w:cs="Times New Roman"/>
        </w:rPr>
      </w:pPr>
      <w:r>
        <w:rPr>
          <w:rFonts w:cs="Times New Roman"/>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aff8"/>
        <w:rPr>
          <w:rStyle w:val="afffd"/>
        </w:rPr>
      </w:pPr>
      <w:r>
        <w:rPr>
          <w:rStyle w:val="afffd"/>
        </w:rPr>
        <w:t>Базовые исследовательские действия:</w:t>
      </w:r>
    </w:p>
    <w:p w:rsidR="00505795" w:rsidRDefault="00505795" w:rsidP="007C1C14">
      <w:pPr>
        <w:pStyle w:val="Bull"/>
        <w:numPr>
          <w:ilvl w:val="0"/>
          <w:numId w:val="13"/>
        </w:numPr>
        <w:ind w:left="567" w:hanging="340"/>
      </w:pPr>
      <w:r>
        <w:rPr>
          <w:rFonts w:cs="Times New Roman"/>
        </w:rPr>
        <w:t>использовать вопросы как исследовательский инструмент познания;</w:t>
      </w:r>
    </w:p>
    <w:p w:rsidR="00505795" w:rsidRDefault="00505795" w:rsidP="007C1C14">
      <w:pPr>
        <w:pStyle w:val="Bull"/>
        <w:numPr>
          <w:ilvl w:val="0"/>
          <w:numId w:val="13"/>
        </w:numPr>
        <w:ind w:left="567" w:hanging="340"/>
        <w:rPr>
          <w:rFonts w:cs="Times New Roman"/>
        </w:rPr>
      </w:pPr>
      <w:r>
        <w:rPr>
          <w:rFonts w:cs="Times New Roman"/>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505795" w:rsidRDefault="00505795" w:rsidP="007C1C14">
      <w:pPr>
        <w:pStyle w:val="Bull"/>
        <w:numPr>
          <w:ilvl w:val="0"/>
          <w:numId w:val="13"/>
        </w:numPr>
        <w:ind w:left="567" w:hanging="340"/>
        <w:rPr>
          <w:rFonts w:cs="Times New Roman"/>
        </w:rPr>
      </w:pPr>
      <w:r>
        <w:rPr>
          <w:rFonts w:cs="Times New Roman"/>
        </w:rPr>
        <w:t>формировать гипотезу об истинности собственных суждений, аргументировать свою позицию, мнение;</w:t>
      </w:r>
    </w:p>
    <w:p w:rsidR="00505795" w:rsidRDefault="00505795" w:rsidP="007C1C14">
      <w:pPr>
        <w:pStyle w:val="Bull"/>
        <w:numPr>
          <w:ilvl w:val="0"/>
          <w:numId w:val="13"/>
        </w:numPr>
        <w:ind w:left="567" w:hanging="340"/>
        <w:rPr>
          <w:rFonts w:cs="Times New Roman"/>
        </w:rPr>
      </w:pPr>
      <w:r>
        <w:rPr>
          <w:rFonts w:cs="Times New Roman"/>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505795" w:rsidRDefault="00505795" w:rsidP="007C1C14">
      <w:pPr>
        <w:pStyle w:val="Bull"/>
        <w:numPr>
          <w:ilvl w:val="0"/>
          <w:numId w:val="13"/>
        </w:numPr>
        <w:ind w:left="567" w:hanging="340"/>
        <w:rPr>
          <w:rFonts w:cs="Times New Roman"/>
        </w:rPr>
      </w:pPr>
      <w:r>
        <w:rPr>
          <w:rFonts w:cs="Times New Roman"/>
        </w:rPr>
        <w:t>оценивать на применимость и достоверность информацию, полученную в ходе наблюдения и эксперимента;</w:t>
      </w:r>
    </w:p>
    <w:p w:rsidR="00505795" w:rsidRDefault="00505795" w:rsidP="007C1C14">
      <w:pPr>
        <w:pStyle w:val="Bull"/>
        <w:numPr>
          <w:ilvl w:val="0"/>
          <w:numId w:val="13"/>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505795" w:rsidRDefault="00505795" w:rsidP="007C1C14">
      <w:pPr>
        <w:pStyle w:val="Bull"/>
        <w:numPr>
          <w:ilvl w:val="0"/>
          <w:numId w:val="13"/>
        </w:numPr>
        <w:ind w:left="567" w:hanging="340"/>
        <w:rPr>
          <w:rFonts w:cs="Times New Roman"/>
        </w:rPr>
      </w:pPr>
      <w:r>
        <w:rPr>
          <w:rFonts w:cs="Times New Roman"/>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505795" w:rsidRDefault="00505795" w:rsidP="00505795">
      <w:pPr>
        <w:pStyle w:val="aff8"/>
        <w:rPr>
          <w:rStyle w:val="afffd"/>
        </w:rPr>
      </w:pPr>
      <w:r>
        <w:rPr>
          <w:rStyle w:val="afffd"/>
        </w:rPr>
        <w:t>Работа с информацией:</w:t>
      </w:r>
    </w:p>
    <w:p w:rsidR="00505795" w:rsidRDefault="00505795" w:rsidP="007C1C14">
      <w:pPr>
        <w:pStyle w:val="Bull"/>
        <w:numPr>
          <w:ilvl w:val="0"/>
          <w:numId w:val="13"/>
        </w:numPr>
        <w:ind w:left="567" w:hanging="340"/>
      </w:pPr>
      <w:r>
        <w:rPr>
          <w:rFonts w:cs="Times New Roman"/>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505795" w:rsidRDefault="00505795" w:rsidP="007C1C14">
      <w:pPr>
        <w:pStyle w:val="Bull"/>
        <w:numPr>
          <w:ilvl w:val="0"/>
          <w:numId w:val="13"/>
        </w:numPr>
        <w:ind w:left="567" w:hanging="340"/>
        <w:rPr>
          <w:rFonts w:cs="Times New Roman"/>
        </w:rPr>
      </w:pPr>
      <w:r>
        <w:rPr>
          <w:rFonts w:cs="Times New Roman"/>
        </w:rPr>
        <w:t>выбирать, анализировать, систематизировать и интерпретировать биологическую информацию различных видов и форм представления;</w:t>
      </w:r>
    </w:p>
    <w:p w:rsidR="00505795" w:rsidRDefault="00505795" w:rsidP="007C1C14">
      <w:pPr>
        <w:pStyle w:val="Bull"/>
        <w:numPr>
          <w:ilvl w:val="0"/>
          <w:numId w:val="13"/>
        </w:numPr>
        <w:ind w:left="567" w:hanging="340"/>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7C1C14">
      <w:pPr>
        <w:pStyle w:val="Bull"/>
        <w:numPr>
          <w:ilvl w:val="0"/>
          <w:numId w:val="13"/>
        </w:numPr>
        <w:ind w:left="567" w:hanging="340"/>
        <w:rPr>
          <w:rFonts w:cs="Times New Roman"/>
        </w:rPr>
      </w:pPr>
      <w:r>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795" w:rsidRDefault="00505795" w:rsidP="007C1C14">
      <w:pPr>
        <w:pStyle w:val="Bull"/>
        <w:numPr>
          <w:ilvl w:val="0"/>
          <w:numId w:val="13"/>
        </w:numPr>
        <w:ind w:left="567" w:hanging="340"/>
        <w:rPr>
          <w:rFonts w:cs="Times New Roman"/>
        </w:rPr>
      </w:pPr>
      <w:r>
        <w:rPr>
          <w:rFonts w:cs="Times New Roman"/>
        </w:rPr>
        <w:t>оценивать надёжность биологической информации по критериям, предложенным учителем или сформулированным самостоятельно;</w:t>
      </w:r>
    </w:p>
    <w:p w:rsidR="00505795" w:rsidRDefault="00505795" w:rsidP="007C1C14">
      <w:pPr>
        <w:pStyle w:val="Bull"/>
        <w:numPr>
          <w:ilvl w:val="0"/>
          <w:numId w:val="13"/>
        </w:numPr>
        <w:ind w:left="567" w:hanging="340"/>
        <w:rPr>
          <w:rFonts w:cs="Times New Roman"/>
          <w:spacing w:val="-2"/>
        </w:rPr>
      </w:pPr>
      <w:r>
        <w:rPr>
          <w:rFonts w:cs="Times New Roman"/>
          <w:spacing w:val="-2"/>
        </w:rPr>
        <w:t>запоминать и систематизировать биологическую информацию.</w:t>
      </w:r>
    </w:p>
    <w:p w:rsidR="00505795" w:rsidRDefault="00505795" w:rsidP="00505795">
      <w:pPr>
        <w:pStyle w:val="aff8"/>
        <w:rPr>
          <w:rStyle w:val="afffb"/>
        </w:rPr>
      </w:pPr>
      <w:r>
        <w:rPr>
          <w:rStyle w:val="afffb"/>
        </w:rPr>
        <w:t>Универсальные коммуникативные действия</w:t>
      </w:r>
    </w:p>
    <w:p w:rsidR="00505795" w:rsidRDefault="00505795" w:rsidP="00505795">
      <w:pPr>
        <w:pStyle w:val="aff8"/>
        <w:rPr>
          <w:rStyle w:val="afffd"/>
        </w:rPr>
      </w:pPr>
      <w:r>
        <w:rPr>
          <w:rStyle w:val="afffd"/>
        </w:rPr>
        <w:t>Общение:</w:t>
      </w:r>
    </w:p>
    <w:p w:rsidR="00505795" w:rsidRDefault="00505795" w:rsidP="007C1C14">
      <w:pPr>
        <w:pStyle w:val="Bull"/>
        <w:numPr>
          <w:ilvl w:val="0"/>
          <w:numId w:val="13"/>
        </w:numPr>
        <w:ind w:left="567" w:hanging="340"/>
      </w:pPr>
      <w:r>
        <w:rPr>
          <w:rFonts w:cs="Times New Roman"/>
        </w:rPr>
        <w:t>воспринимать и формулировать суждения, выражать эмоции в процессе выполнения практических и лабораторных работ;</w:t>
      </w:r>
    </w:p>
    <w:p w:rsidR="00505795" w:rsidRDefault="00505795" w:rsidP="007C1C14">
      <w:pPr>
        <w:pStyle w:val="Bull"/>
        <w:numPr>
          <w:ilvl w:val="0"/>
          <w:numId w:val="13"/>
        </w:numPr>
        <w:ind w:left="567" w:hanging="340"/>
        <w:rPr>
          <w:rFonts w:cs="Times New Roman"/>
        </w:rPr>
      </w:pPr>
      <w:r>
        <w:rPr>
          <w:rFonts w:cs="Times New Roman"/>
        </w:rPr>
        <w:t>выражать себя (свою точку зрения) в устных и письменных текстах;</w:t>
      </w:r>
    </w:p>
    <w:p w:rsidR="00505795" w:rsidRDefault="00505795" w:rsidP="007C1C14">
      <w:pPr>
        <w:pStyle w:val="Bull"/>
        <w:numPr>
          <w:ilvl w:val="0"/>
          <w:numId w:val="13"/>
        </w:numPr>
        <w:ind w:left="567" w:hanging="340"/>
        <w:rPr>
          <w:rFonts w:cs="Times New Roman"/>
        </w:rPr>
      </w:pPr>
      <w:r>
        <w:rPr>
          <w:rFonts w:cs="Times New Roman"/>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505795" w:rsidRDefault="00505795" w:rsidP="007C1C14">
      <w:pPr>
        <w:pStyle w:val="Bull"/>
        <w:numPr>
          <w:ilvl w:val="0"/>
          <w:numId w:val="13"/>
        </w:numPr>
        <w:ind w:left="567" w:hanging="340"/>
        <w:rPr>
          <w:rFonts w:cs="Times New Roman"/>
        </w:rPr>
      </w:pPr>
      <w:r>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05795" w:rsidRDefault="00505795" w:rsidP="007C1C14">
      <w:pPr>
        <w:pStyle w:val="Bull"/>
        <w:numPr>
          <w:ilvl w:val="0"/>
          <w:numId w:val="13"/>
        </w:numPr>
        <w:ind w:left="567" w:hanging="340"/>
        <w:rPr>
          <w:rFonts w:cs="Times New Roman"/>
        </w:rPr>
      </w:pPr>
      <w:r>
        <w:rPr>
          <w:rFonts w:cs="Times New Roman"/>
        </w:rPr>
        <w:t>в ходе диалога и/или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505795" w:rsidRDefault="00505795" w:rsidP="007C1C14">
      <w:pPr>
        <w:pStyle w:val="Bull"/>
        <w:numPr>
          <w:ilvl w:val="0"/>
          <w:numId w:val="13"/>
        </w:numPr>
        <w:ind w:left="567" w:hanging="340"/>
        <w:rPr>
          <w:rFonts w:cs="Times New Roman"/>
        </w:rPr>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7C1C14">
      <w:pPr>
        <w:pStyle w:val="Bull"/>
        <w:numPr>
          <w:ilvl w:val="0"/>
          <w:numId w:val="13"/>
        </w:numPr>
        <w:ind w:left="567" w:hanging="340"/>
        <w:rPr>
          <w:rFonts w:cs="Times New Roman"/>
        </w:rPr>
      </w:pPr>
      <w:r>
        <w:rPr>
          <w:rFonts w:cs="Times New Roman"/>
        </w:rPr>
        <w:t>публично представлять результаты выполненного биологического опыта (эксперимента, исследования, проекта);</w:t>
      </w:r>
    </w:p>
    <w:p w:rsidR="00505795" w:rsidRDefault="00505795" w:rsidP="007C1C14">
      <w:pPr>
        <w:pStyle w:val="Bull"/>
        <w:numPr>
          <w:ilvl w:val="0"/>
          <w:numId w:val="13"/>
        </w:numPr>
        <w:ind w:left="567" w:hanging="340"/>
        <w:rPr>
          <w:rFonts w:cs="Times New Roman"/>
        </w:rPr>
      </w:pPr>
      <w:r>
        <w:rPr>
          <w:rFonts w:cs="Times New Roman"/>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505795" w:rsidRDefault="00505795" w:rsidP="00505795">
      <w:pPr>
        <w:pStyle w:val="aff8"/>
        <w:rPr>
          <w:rStyle w:val="afffd"/>
        </w:rPr>
      </w:pPr>
      <w:r>
        <w:rPr>
          <w:rStyle w:val="afffd"/>
        </w:rPr>
        <w:t>Совместная деятельность (сотрудничество):</w:t>
      </w:r>
    </w:p>
    <w:p w:rsidR="00505795" w:rsidRDefault="00505795" w:rsidP="007C1C14">
      <w:pPr>
        <w:pStyle w:val="Bull"/>
        <w:numPr>
          <w:ilvl w:val="0"/>
          <w:numId w:val="13"/>
        </w:numPr>
        <w:ind w:left="567" w:hanging="340"/>
      </w:pPr>
      <w:r>
        <w:rPr>
          <w:rFonts w:cs="Times New Roman"/>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505795" w:rsidRDefault="00505795" w:rsidP="007C1C14">
      <w:pPr>
        <w:pStyle w:val="Bull"/>
        <w:numPr>
          <w:ilvl w:val="0"/>
          <w:numId w:val="13"/>
        </w:numPr>
        <w:ind w:left="567" w:hanging="340"/>
        <w:rPr>
          <w:rFonts w:cs="Times New Roman"/>
        </w:rPr>
      </w:pPr>
      <w:r>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05795" w:rsidRDefault="00505795" w:rsidP="007C1C14">
      <w:pPr>
        <w:pStyle w:val="Bull"/>
        <w:numPr>
          <w:ilvl w:val="0"/>
          <w:numId w:val="13"/>
        </w:numPr>
        <w:ind w:left="567" w:hanging="340"/>
        <w:rPr>
          <w:rFonts w:cs="Times New Roman"/>
        </w:rPr>
      </w:pPr>
      <w:r>
        <w:rPr>
          <w:rFonts w:cs="Times New Roman"/>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505795" w:rsidRDefault="00505795" w:rsidP="007C1C14">
      <w:pPr>
        <w:pStyle w:val="Bull"/>
        <w:numPr>
          <w:ilvl w:val="0"/>
          <w:numId w:val="13"/>
        </w:numPr>
        <w:ind w:left="567" w:hanging="340"/>
        <w:rPr>
          <w:rFonts w:cs="Times New Roman"/>
        </w:rPr>
      </w:pPr>
      <w:r>
        <w:rPr>
          <w:rFonts w:cs="Times New Roman"/>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505795" w:rsidRDefault="00505795" w:rsidP="007C1C14">
      <w:pPr>
        <w:pStyle w:val="Bull"/>
        <w:numPr>
          <w:ilvl w:val="0"/>
          <w:numId w:val="13"/>
        </w:numPr>
        <w:ind w:left="567" w:hanging="340"/>
        <w:rPr>
          <w:rFonts w:cs="Times New Roman"/>
        </w:rPr>
      </w:pPr>
      <w:r>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505795" w:rsidRDefault="00505795" w:rsidP="007C1C14">
      <w:pPr>
        <w:pStyle w:val="Bull"/>
        <w:numPr>
          <w:ilvl w:val="0"/>
          <w:numId w:val="13"/>
        </w:numPr>
        <w:ind w:left="567" w:hanging="340"/>
        <w:rPr>
          <w:rFonts w:cs="Times New Roman"/>
        </w:rPr>
      </w:pPr>
      <w:r>
        <w:rPr>
          <w:rFonts w:cs="Times New Roman"/>
        </w:rPr>
        <w:t>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w:t>
      </w:r>
    </w:p>
    <w:p w:rsidR="00505795" w:rsidRDefault="00505795" w:rsidP="00505795">
      <w:pPr>
        <w:pStyle w:val="aff8"/>
        <w:rPr>
          <w:rStyle w:val="afffb"/>
        </w:rPr>
      </w:pPr>
      <w:r>
        <w:rPr>
          <w:rStyle w:val="afffb"/>
        </w:rPr>
        <w:t>Универсальные регулятивные действия</w:t>
      </w:r>
    </w:p>
    <w:p w:rsidR="00505795" w:rsidRDefault="00505795" w:rsidP="00505795">
      <w:pPr>
        <w:pStyle w:val="aff8"/>
        <w:rPr>
          <w:rStyle w:val="afffd"/>
        </w:rPr>
      </w:pPr>
      <w:r>
        <w:rPr>
          <w:rStyle w:val="afffd"/>
        </w:rPr>
        <w:t>Самоорганизация:</w:t>
      </w:r>
    </w:p>
    <w:p w:rsidR="00505795" w:rsidRDefault="00505795" w:rsidP="007C1C14">
      <w:pPr>
        <w:pStyle w:val="Bull"/>
        <w:numPr>
          <w:ilvl w:val="0"/>
          <w:numId w:val="13"/>
        </w:numPr>
        <w:ind w:left="567" w:hanging="340"/>
      </w:pPr>
      <w:r>
        <w:rPr>
          <w:rFonts w:cs="Times New Roman"/>
        </w:rPr>
        <w:t>выявлять проблемы для решения в жизненных и учебных ситуациях, используя биологические знания;</w:t>
      </w:r>
    </w:p>
    <w:p w:rsidR="00505795" w:rsidRDefault="00505795" w:rsidP="007C1C14">
      <w:pPr>
        <w:pStyle w:val="Bull"/>
        <w:numPr>
          <w:ilvl w:val="0"/>
          <w:numId w:val="13"/>
        </w:numPr>
        <w:ind w:left="567" w:hanging="340"/>
        <w:rPr>
          <w:rFonts w:cs="Times New Roman"/>
        </w:rPr>
      </w:pPr>
      <w:r>
        <w:rPr>
          <w:rFonts w:cs="Times New Roman"/>
        </w:rPr>
        <w:t>ориентироваться в различных подходах принятия решений (индивидуальное, принятие решения в группе, принятие решений группой);</w:t>
      </w:r>
    </w:p>
    <w:p w:rsidR="00505795" w:rsidRDefault="00505795" w:rsidP="007C1C14">
      <w:pPr>
        <w:pStyle w:val="Bull"/>
        <w:numPr>
          <w:ilvl w:val="0"/>
          <w:numId w:val="13"/>
        </w:numPr>
        <w:ind w:left="567" w:hanging="340"/>
        <w:rPr>
          <w:rFonts w:cs="Times New Roman"/>
        </w:rPr>
      </w:pPr>
      <w:r>
        <w:rPr>
          <w:rFonts w:cs="Times New Roman"/>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505795" w:rsidRDefault="00505795" w:rsidP="007C1C14">
      <w:pPr>
        <w:pStyle w:val="Bull"/>
        <w:numPr>
          <w:ilvl w:val="0"/>
          <w:numId w:val="13"/>
        </w:numPr>
        <w:ind w:left="567" w:hanging="340"/>
        <w:rPr>
          <w:rFonts w:cs="Times New Roman"/>
        </w:rPr>
      </w:pPr>
      <w:r>
        <w:rPr>
          <w:rFonts w:cs="Times New Roman"/>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505795" w:rsidRDefault="00505795" w:rsidP="007C1C14">
      <w:pPr>
        <w:pStyle w:val="Bull"/>
        <w:numPr>
          <w:ilvl w:val="0"/>
          <w:numId w:val="13"/>
        </w:numPr>
        <w:ind w:left="567" w:hanging="340"/>
        <w:rPr>
          <w:rFonts w:cs="Times New Roman"/>
        </w:rPr>
      </w:pPr>
      <w:r>
        <w:rPr>
          <w:rFonts w:cs="Times New Roman"/>
        </w:rPr>
        <w:t>делать выбор и брать ответственность за решение.</w:t>
      </w:r>
    </w:p>
    <w:p w:rsidR="00505795" w:rsidRDefault="00505795" w:rsidP="00505795">
      <w:pPr>
        <w:pStyle w:val="aff8"/>
        <w:rPr>
          <w:rStyle w:val="afffd"/>
        </w:rPr>
      </w:pPr>
    </w:p>
    <w:p w:rsidR="00505795" w:rsidRDefault="00505795" w:rsidP="00505795">
      <w:pPr>
        <w:pStyle w:val="aff8"/>
        <w:rPr>
          <w:rStyle w:val="afffd"/>
        </w:rPr>
      </w:pPr>
      <w:r>
        <w:rPr>
          <w:rStyle w:val="afffd"/>
        </w:rPr>
        <w:t>Самоконтроль (рефлексия):</w:t>
      </w:r>
    </w:p>
    <w:p w:rsidR="00505795" w:rsidRDefault="00505795" w:rsidP="007C1C14">
      <w:pPr>
        <w:pStyle w:val="Bull"/>
        <w:numPr>
          <w:ilvl w:val="0"/>
          <w:numId w:val="13"/>
        </w:numPr>
        <w:ind w:left="567" w:hanging="340"/>
      </w:pPr>
      <w:r>
        <w:rPr>
          <w:rFonts w:cs="Times New Roman"/>
        </w:rPr>
        <w:t>владеть способами самоконтроля, самомотивации и рефлексии;</w:t>
      </w:r>
    </w:p>
    <w:p w:rsidR="00505795" w:rsidRDefault="00505795" w:rsidP="007C1C14">
      <w:pPr>
        <w:pStyle w:val="Bull"/>
        <w:numPr>
          <w:ilvl w:val="0"/>
          <w:numId w:val="13"/>
        </w:numPr>
        <w:ind w:left="567" w:hanging="340"/>
        <w:rPr>
          <w:rFonts w:cs="Times New Roman"/>
        </w:rPr>
      </w:pPr>
      <w:r>
        <w:rPr>
          <w:rFonts w:cs="Times New Roman"/>
        </w:rPr>
        <w:t>давать адекватную оценку ситуации и предлагать план её изменения;</w:t>
      </w:r>
    </w:p>
    <w:p w:rsidR="00505795" w:rsidRDefault="00505795" w:rsidP="007C1C14">
      <w:pPr>
        <w:pStyle w:val="Bull"/>
        <w:numPr>
          <w:ilvl w:val="0"/>
          <w:numId w:val="13"/>
        </w:numPr>
        <w:ind w:left="567" w:hanging="340"/>
        <w:rPr>
          <w:rFonts w:cs="Times New Roman"/>
        </w:rPr>
      </w:pPr>
      <w:r>
        <w:rPr>
          <w:rFonts w:cs="Times New Roman"/>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505795" w:rsidRDefault="00505795" w:rsidP="007C1C14">
      <w:pPr>
        <w:pStyle w:val="Bull"/>
        <w:numPr>
          <w:ilvl w:val="0"/>
          <w:numId w:val="13"/>
        </w:numPr>
        <w:ind w:left="567" w:hanging="340"/>
        <w:rPr>
          <w:rFonts w:cs="Times New Roman"/>
        </w:rPr>
      </w:pPr>
      <w:r>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05795" w:rsidRDefault="00505795" w:rsidP="007C1C14">
      <w:pPr>
        <w:pStyle w:val="Bull"/>
        <w:numPr>
          <w:ilvl w:val="0"/>
          <w:numId w:val="13"/>
        </w:numPr>
        <w:ind w:left="567" w:hanging="340"/>
        <w:rPr>
          <w:rFonts w:cs="Times New Roman"/>
        </w:rPr>
      </w:pPr>
      <w:r>
        <w:rPr>
          <w:rFonts w:cs="Times New Roman"/>
        </w:rPr>
        <w:t>вносить коррективы в деятельность на основе новых обстоятельств, изменившихся ситуаций, установленных ошибок, возникших трудностей;</w:t>
      </w:r>
    </w:p>
    <w:p w:rsidR="00505795" w:rsidRDefault="00505795" w:rsidP="007C1C14">
      <w:pPr>
        <w:pStyle w:val="Bull"/>
        <w:numPr>
          <w:ilvl w:val="0"/>
          <w:numId w:val="13"/>
        </w:numPr>
        <w:ind w:left="567" w:hanging="340"/>
        <w:rPr>
          <w:rFonts w:cs="Times New Roman"/>
        </w:rPr>
      </w:pPr>
      <w:r>
        <w:rPr>
          <w:rFonts w:cs="Times New Roman"/>
        </w:rPr>
        <w:t>оценивать соответствие результата цели и условиям.</w:t>
      </w:r>
    </w:p>
    <w:p w:rsidR="00505795" w:rsidRDefault="00505795" w:rsidP="007C1C14">
      <w:pPr>
        <w:pStyle w:val="Bull"/>
        <w:numPr>
          <w:ilvl w:val="0"/>
          <w:numId w:val="13"/>
        </w:numPr>
        <w:ind w:left="567" w:hanging="340"/>
        <w:rPr>
          <w:rStyle w:val="afffd"/>
        </w:rPr>
      </w:pPr>
      <w:r>
        <w:rPr>
          <w:rStyle w:val="afffd"/>
        </w:rPr>
        <w:t>Эмоциональный интеллект:</w:t>
      </w:r>
    </w:p>
    <w:p w:rsidR="00505795" w:rsidRDefault="00505795" w:rsidP="007C1C14">
      <w:pPr>
        <w:pStyle w:val="Bull"/>
        <w:numPr>
          <w:ilvl w:val="0"/>
          <w:numId w:val="13"/>
        </w:numPr>
        <w:ind w:left="567" w:hanging="340"/>
      </w:pPr>
      <w:r>
        <w:rPr>
          <w:rFonts w:cs="Times New Roman"/>
        </w:rPr>
        <w:t>различать, называть и управлять собственными эмоциями и эмоциями других;</w:t>
      </w:r>
    </w:p>
    <w:p w:rsidR="00505795" w:rsidRDefault="00505795" w:rsidP="007C1C14">
      <w:pPr>
        <w:pStyle w:val="Bull"/>
        <w:numPr>
          <w:ilvl w:val="0"/>
          <w:numId w:val="13"/>
        </w:numPr>
        <w:ind w:left="567" w:hanging="340"/>
        <w:rPr>
          <w:rFonts w:cs="Times New Roman"/>
        </w:rPr>
      </w:pPr>
      <w:r>
        <w:rPr>
          <w:rFonts w:cs="Times New Roman"/>
        </w:rPr>
        <w:t>выявлять и анализировать причины эмоций;</w:t>
      </w:r>
    </w:p>
    <w:p w:rsidR="00505795" w:rsidRDefault="00505795" w:rsidP="007C1C14">
      <w:pPr>
        <w:pStyle w:val="Bull"/>
        <w:numPr>
          <w:ilvl w:val="0"/>
          <w:numId w:val="13"/>
        </w:numPr>
        <w:ind w:left="567" w:hanging="340"/>
        <w:rPr>
          <w:rFonts w:cs="Times New Roman"/>
        </w:rPr>
      </w:pPr>
      <w:r>
        <w:rPr>
          <w:rFonts w:cs="Times New Roman"/>
        </w:rPr>
        <w:t>ставить себя на место другого человека, понимать мотивы и намерения другого;</w:t>
      </w:r>
    </w:p>
    <w:p w:rsidR="00505795" w:rsidRDefault="00505795" w:rsidP="007C1C14">
      <w:pPr>
        <w:pStyle w:val="Bull"/>
        <w:numPr>
          <w:ilvl w:val="0"/>
          <w:numId w:val="13"/>
        </w:numPr>
        <w:ind w:left="567" w:hanging="340"/>
        <w:rPr>
          <w:rFonts w:cs="Times New Roman"/>
        </w:rPr>
      </w:pPr>
      <w:r>
        <w:rPr>
          <w:rFonts w:cs="Times New Roman"/>
        </w:rPr>
        <w:t>регулировать способ выражения эмоций.</w:t>
      </w:r>
    </w:p>
    <w:p w:rsidR="00505795" w:rsidRDefault="00505795" w:rsidP="00505795">
      <w:pPr>
        <w:pStyle w:val="aff8"/>
        <w:rPr>
          <w:rStyle w:val="afffd"/>
        </w:rPr>
      </w:pPr>
      <w:r>
        <w:rPr>
          <w:rStyle w:val="afffd"/>
        </w:rPr>
        <w:t>Принятие себя и других:</w:t>
      </w:r>
    </w:p>
    <w:p w:rsidR="00505795" w:rsidRDefault="00505795" w:rsidP="007C1C14">
      <w:pPr>
        <w:pStyle w:val="Bull"/>
        <w:numPr>
          <w:ilvl w:val="0"/>
          <w:numId w:val="13"/>
        </w:numPr>
        <w:ind w:left="567" w:hanging="340"/>
      </w:pPr>
      <w:r>
        <w:rPr>
          <w:rFonts w:cs="Times New Roman"/>
        </w:rPr>
        <w:t>осознанно относиться к другому человеку, его мнению;</w:t>
      </w:r>
    </w:p>
    <w:p w:rsidR="00505795" w:rsidRDefault="00505795" w:rsidP="007C1C14">
      <w:pPr>
        <w:pStyle w:val="Bull"/>
        <w:numPr>
          <w:ilvl w:val="0"/>
          <w:numId w:val="13"/>
        </w:numPr>
        <w:ind w:left="567" w:hanging="340"/>
        <w:rPr>
          <w:rFonts w:cs="Times New Roman"/>
        </w:rPr>
      </w:pPr>
      <w:r>
        <w:rPr>
          <w:rFonts w:cs="Times New Roman"/>
        </w:rPr>
        <w:t>признавать своё право на ошибку и такое же право другого;</w:t>
      </w:r>
    </w:p>
    <w:p w:rsidR="00505795" w:rsidRDefault="00505795" w:rsidP="007C1C14">
      <w:pPr>
        <w:pStyle w:val="Bull"/>
        <w:numPr>
          <w:ilvl w:val="0"/>
          <w:numId w:val="13"/>
        </w:numPr>
        <w:ind w:left="567" w:hanging="340"/>
        <w:rPr>
          <w:rFonts w:cs="Times New Roman"/>
        </w:rPr>
      </w:pPr>
      <w:r>
        <w:rPr>
          <w:rFonts w:cs="Times New Roman"/>
        </w:rPr>
        <w:t>открытость себе и другим;</w:t>
      </w:r>
    </w:p>
    <w:p w:rsidR="00505795" w:rsidRDefault="00505795" w:rsidP="007C1C14">
      <w:pPr>
        <w:pStyle w:val="Bull"/>
        <w:numPr>
          <w:ilvl w:val="0"/>
          <w:numId w:val="13"/>
        </w:numPr>
        <w:ind w:left="567" w:hanging="340"/>
        <w:rPr>
          <w:rFonts w:cs="Times New Roman"/>
        </w:rPr>
      </w:pPr>
      <w:r>
        <w:rPr>
          <w:rFonts w:cs="Times New Roman"/>
        </w:rPr>
        <w:t>осознавать невозможность контролировать всё вокруг;</w:t>
      </w:r>
    </w:p>
    <w:p w:rsidR="00505795" w:rsidRDefault="00505795" w:rsidP="007C1C14">
      <w:pPr>
        <w:pStyle w:val="Bull"/>
        <w:numPr>
          <w:ilvl w:val="0"/>
          <w:numId w:val="13"/>
        </w:numPr>
        <w:ind w:left="567" w:hanging="340"/>
        <w:rPr>
          <w:rFonts w:cs="Times New Roman"/>
        </w:rPr>
      </w:pPr>
      <w:r>
        <w:rPr>
          <w:rFonts w:cs="Times New Roman"/>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505795" w:rsidRDefault="00505795" w:rsidP="00505795">
      <w:pPr>
        <w:pStyle w:val="34"/>
        <w:spacing w:before="255"/>
        <w:rPr>
          <w:rFonts w:cs="Times New Roman"/>
        </w:rPr>
      </w:pPr>
      <w:r>
        <w:rPr>
          <w:rFonts w:cs="Times New Roman"/>
        </w:rPr>
        <w:t>ПРЕДМЕТНЫЕ РЕЗУЛЬТАТЫ</w:t>
      </w:r>
    </w:p>
    <w:p w:rsidR="00505795" w:rsidRDefault="00505795" w:rsidP="00505795">
      <w:pPr>
        <w:pStyle w:val="42"/>
        <w:spacing w:before="0"/>
        <w:rPr>
          <w:rStyle w:val="afffb"/>
          <w:b/>
          <w:bCs/>
          <w:lang w:val="ru-RU"/>
        </w:rPr>
      </w:pPr>
      <w:r>
        <w:rPr>
          <w:rStyle w:val="afffb"/>
          <w:lang w:val="ru-RU"/>
        </w:rPr>
        <w:t>5 класс:</w:t>
      </w:r>
    </w:p>
    <w:p w:rsidR="00505795" w:rsidRDefault="00505795" w:rsidP="007C1C14">
      <w:pPr>
        <w:pStyle w:val="Bull"/>
        <w:numPr>
          <w:ilvl w:val="0"/>
          <w:numId w:val="13"/>
        </w:numPr>
        <w:ind w:left="567" w:hanging="340"/>
      </w:pPr>
      <w:r>
        <w:rPr>
          <w:rFonts w:cs="Times New Roman"/>
        </w:rPr>
        <w:t>характеризовать биологию как науку о живой природе; называть признаки живого, сравнивать объекты живой и неживой природы;</w:t>
      </w:r>
    </w:p>
    <w:p w:rsidR="00505795" w:rsidRDefault="00505795" w:rsidP="007C1C14">
      <w:pPr>
        <w:pStyle w:val="Bull"/>
        <w:numPr>
          <w:ilvl w:val="0"/>
          <w:numId w:val="13"/>
        </w:numPr>
        <w:ind w:left="567" w:hanging="340"/>
        <w:rPr>
          <w:rFonts w:cs="Times New Roman"/>
        </w:rPr>
      </w:pPr>
      <w:r>
        <w:rPr>
          <w:rFonts w:cs="Times New Roman"/>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w:t>
      </w:r>
    </w:p>
    <w:p w:rsidR="00505795" w:rsidRDefault="00505795" w:rsidP="007C1C14">
      <w:pPr>
        <w:pStyle w:val="Bull"/>
        <w:numPr>
          <w:ilvl w:val="0"/>
          <w:numId w:val="13"/>
        </w:numPr>
        <w:ind w:left="567" w:hanging="340"/>
        <w:rPr>
          <w:rFonts w:cs="Times New Roman"/>
          <w:spacing w:val="4"/>
        </w:rPr>
      </w:pPr>
      <w:r>
        <w:rPr>
          <w:rFonts w:cs="Times New Roman"/>
          <w:spacing w:val="4"/>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505795" w:rsidRDefault="00505795" w:rsidP="007C1C14">
      <w:pPr>
        <w:pStyle w:val="Bull"/>
        <w:numPr>
          <w:ilvl w:val="0"/>
          <w:numId w:val="13"/>
        </w:numPr>
        <w:ind w:left="567" w:hanging="340"/>
        <w:rPr>
          <w:rFonts w:cs="Times New Roman"/>
        </w:rPr>
      </w:pPr>
      <w:r>
        <w:rPr>
          <w:rFonts w:cs="Times New Roman"/>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505795" w:rsidRDefault="00505795" w:rsidP="007C1C14">
      <w:pPr>
        <w:pStyle w:val="Bull"/>
        <w:numPr>
          <w:ilvl w:val="0"/>
          <w:numId w:val="13"/>
        </w:numPr>
        <w:ind w:left="567" w:hanging="340"/>
        <w:rPr>
          <w:rFonts w:cs="Times New Roman"/>
        </w:rPr>
      </w:pPr>
      <w:r>
        <w:rPr>
          <w:rFonts w:cs="Times New Roman"/>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505795" w:rsidRDefault="00505795" w:rsidP="007C1C14">
      <w:pPr>
        <w:pStyle w:val="Bull"/>
        <w:numPr>
          <w:ilvl w:val="0"/>
          <w:numId w:val="13"/>
        </w:numPr>
        <w:ind w:left="567" w:hanging="340"/>
        <w:rPr>
          <w:rFonts w:cs="Times New Roman"/>
        </w:rPr>
      </w:pPr>
      <w:r>
        <w:rPr>
          <w:rFonts w:cs="Times New Roman"/>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505795" w:rsidRDefault="00505795" w:rsidP="007C1C14">
      <w:pPr>
        <w:pStyle w:val="Bull"/>
        <w:numPr>
          <w:ilvl w:val="0"/>
          <w:numId w:val="13"/>
        </w:numPr>
        <w:ind w:left="567" w:hanging="340"/>
        <w:rPr>
          <w:rFonts w:cs="Times New Roman"/>
        </w:rPr>
      </w:pPr>
      <w:r>
        <w:rPr>
          <w:rFonts w:cs="Times New Roman"/>
        </w:rPr>
        <w:t>раскрывать понятие о среде обитания (водной, наземно-воздушной, почвенной, внутриорганизменной), условиях среды обитания;</w:t>
      </w:r>
    </w:p>
    <w:p w:rsidR="00505795" w:rsidRDefault="00505795" w:rsidP="007C1C14">
      <w:pPr>
        <w:pStyle w:val="Bull"/>
        <w:numPr>
          <w:ilvl w:val="0"/>
          <w:numId w:val="13"/>
        </w:numPr>
        <w:ind w:left="567" w:hanging="340"/>
        <w:rPr>
          <w:rFonts w:cs="Times New Roman"/>
        </w:rPr>
      </w:pPr>
      <w:r>
        <w:rPr>
          <w:rFonts w:cs="Times New Roman"/>
        </w:rPr>
        <w:t>приводить примеры, характеризующие приспособленность организмов к среде обитания, взаимосвязи организмов в сообществах;</w:t>
      </w:r>
    </w:p>
    <w:p w:rsidR="00505795" w:rsidRDefault="00505795" w:rsidP="007C1C14">
      <w:pPr>
        <w:pStyle w:val="Bull"/>
        <w:numPr>
          <w:ilvl w:val="0"/>
          <w:numId w:val="13"/>
        </w:numPr>
        <w:ind w:left="567" w:hanging="340"/>
        <w:rPr>
          <w:rFonts w:cs="Times New Roman"/>
        </w:rPr>
      </w:pPr>
      <w:r>
        <w:rPr>
          <w:rFonts w:cs="Times New Roman"/>
        </w:rPr>
        <w:t>выделять отличительные признаки природных и искусственных сообществ;</w:t>
      </w:r>
    </w:p>
    <w:p w:rsidR="00505795" w:rsidRDefault="00505795" w:rsidP="007C1C14">
      <w:pPr>
        <w:pStyle w:val="Bull"/>
        <w:numPr>
          <w:ilvl w:val="0"/>
          <w:numId w:val="13"/>
        </w:numPr>
        <w:ind w:left="567" w:hanging="340"/>
        <w:rPr>
          <w:rFonts w:cs="Times New Roman"/>
        </w:rPr>
      </w:pPr>
      <w:r>
        <w:rPr>
          <w:rFonts w:cs="Times New Roman"/>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505795" w:rsidRDefault="00505795" w:rsidP="007C1C14">
      <w:pPr>
        <w:pStyle w:val="Bull"/>
        <w:numPr>
          <w:ilvl w:val="0"/>
          <w:numId w:val="13"/>
        </w:numPr>
        <w:ind w:left="567" w:hanging="340"/>
        <w:rPr>
          <w:rFonts w:cs="Times New Roman"/>
        </w:rPr>
      </w:pPr>
      <w:r>
        <w:rPr>
          <w:rFonts w:cs="Times New Roman"/>
        </w:rPr>
        <w:t>раскрывать роль биологии в практической деятельности человека;</w:t>
      </w:r>
    </w:p>
    <w:p w:rsidR="00505795" w:rsidRDefault="00505795" w:rsidP="007C1C14">
      <w:pPr>
        <w:pStyle w:val="Bull"/>
        <w:numPr>
          <w:ilvl w:val="0"/>
          <w:numId w:val="13"/>
        </w:numPr>
        <w:ind w:left="567" w:hanging="340"/>
        <w:rPr>
          <w:rFonts w:cs="Times New Roman"/>
        </w:rPr>
      </w:pPr>
      <w:r>
        <w:rPr>
          <w:rFonts w:cs="Times New Roman"/>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505795" w:rsidRDefault="00505795" w:rsidP="007C1C14">
      <w:pPr>
        <w:pStyle w:val="Bull"/>
        <w:numPr>
          <w:ilvl w:val="0"/>
          <w:numId w:val="13"/>
        </w:numPr>
        <w:ind w:left="567" w:hanging="340"/>
        <w:rPr>
          <w:rFonts w:cs="Times New Roman"/>
        </w:rPr>
      </w:pPr>
      <w:r>
        <w:rPr>
          <w:rFonts w:cs="Times New Roman"/>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505795" w:rsidRDefault="00505795" w:rsidP="007C1C14">
      <w:pPr>
        <w:pStyle w:val="Bull"/>
        <w:numPr>
          <w:ilvl w:val="0"/>
          <w:numId w:val="13"/>
        </w:numPr>
        <w:ind w:left="567" w:hanging="340"/>
        <w:rPr>
          <w:rFonts w:cs="Times New Roman"/>
        </w:rPr>
      </w:pPr>
      <w:r>
        <w:rPr>
          <w:rFonts w:cs="Times New Roman"/>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505795" w:rsidRDefault="00505795" w:rsidP="007C1C14">
      <w:pPr>
        <w:pStyle w:val="Bull"/>
        <w:numPr>
          <w:ilvl w:val="0"/>
          <w:numId w:val="13"/>
        </w:numPr>
        <w:ind w:left="567" w:hanging="340"/>
        <w:rPr>
          <w:rFonts w:cs="Times New Roman"/>
        </w:rPr>
      </w:pPr>
      <w:r>
        <w:rPr>
          <w:rFonts w:cs="Times New Roman"/>
        </w:rPr>
        <w:t>владеть приёмами работы с лупой, световым и цифровым микроскопами при рассматривании биологических объектов;</w:t>
      </w:r>
    </w:p>
    <w:p w:rsidR="00505795" w:rsidRDefault="00505795" w:rsidP="007C1C14">
      <w:pPr>
        <w:pStyle w:val="Bull"/>
        <w:numPr>
          <w:ilvl w:val="0"/>
          <w:numId w:val="13"/>
        </w:numPr>
        <w:ind w:left="567" w:hanging="340"/>
        <w:rPr>
          <w:rFonts w:cs="Times New Roman"/>
        </w:rPr>
      </w:pPr>
      <w:r>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505795" w:rsidRDefault="00505795" w:rsidP="007C1C14">
      <w:pPr>
        <w:pStyle w:val="Bull"/>
        <w:numPr>
          <w:ilvl w:val="0"/>
          <w:numId w:val="13"/>
        </w:numPr>
        <w:ind w:left="567" w:hanging="340"/>
        <w:rPr>
          <w:rFonts w:cs="Times New Roman"/>
        </w:rPr>
      </w:pPr>
      <w:r>
        <w:rPr>
          <w:rFonts w:cs="Times New Roman"/>
        </w:rPr>
        <w:t>использовать при выполнении учебных заданий научно-популярную литературу по биологии, справочные материалы, ресурсы Интернета;</w:t>
      </w:r>
    </w:p>
    <w:p w:rsidR="00505795" w:rsidRDefault="00505795" w:rsidP="007C1C14">
      <w:pPr>
        <w:pStyle w:val="Bull"/>
        <w:numPr>
          <w:ilvl w:val="0"/>
          <w:numId w:val="13"/>
        </w:numPr>
        <w:ind w:left="567" w:hanging="340"/>
        <w:rPr>
          <w:rFonts w:cs="Times New Roman"/>
        </w:rPr>
      </w:pPr>
      <w:r>
        <w:rPr>
          <w:rFonts w:cs="Times New Roman"/>
        </w:rPr>
        <w:t>создавать письменные и устные сообщения, грамотно используя понятийный аппарат изучаемого раздела биологии.</w:t>
      </w:r>
    </w:p>
    <w:p w:rsidR="00505795" w:rsidRDefault="00505795" w:rsidP="00505795">
      <w:pPr>
        <w:pStyle w:val="42"/>
        <w:rPr>
          <w:rStyle w:val="afffb"/>
          <w:b/>
          <w:bCs/>
          <w:lang w:val="ru-RU"/>
        </w:rPr>
      </w:pPr>
      <w:r>
        <w:rPr>
          <w:rStyle w:val="afffb"/>
          <w:lang w:val="ru-RU"/>
        </w:rPr>
        <w:t>6 класс:</w:t>
      </w:r>
    </w:p>
    <w:p w:rsidR="00505795" w:rsidRDefault="00505795" w:rsidP="007C1C14">
      <w:pPr>
        <w:pStyle w:val="Bull"/>
        <w:numPr>
          <w:ilvl w:val="0"/>
          <w:numId w:val="13"/>
        </w:numPr>
        <w:ind w:left="567" w:hanging="340"/>
      </w:pPr>
      <w:r>
        <w:rPr>
          <w:rFonts w:cs="Times New Roman"/>
        </w:rPr>
        <w:t>характеризовать ботанику как биологическую науку, её разделы и связи с другими науками и техникой;</w:t>
      </w:r>
    </w:p>
    <w:p w:rsidR="00505795" w:rsidRDefault="00505795" w:rsidP="007C1C14">
      <w:pPr>
        <w:pStyle w:val="Bull"/>
        <w:numPr>
          <w:ilvl w:val="0"/>
          <w:numId w:val="13"/>
        </w:numPr>
        <w:ind w:left="567" w:hanging="340"/>
        <w:rPr>
          <w:rFonts w:cs="Times New Roman"/>
        </w:rPr>
      </w:pPr>
      <w:r>
        <w:rPr>
          <w:rFonts w:cs="Times New Roman"/>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505795" w:rsidRDefault="00505795" w:rsidP="007C1C14">
      <w:pPr>
        <w:pStyle w:val="Bull"/>
        <w:numPr>
          <w:ilvl w:val="0"/>
          <w:numId w:val="13"/>
        </w:numPr>
        <w:ind w:left="567" w:hanging="340"/>
        <w:rPr>
          <w:rFonts w:cs="Times New Roman"/>
        </w:rPr>
      </w:pPr>
      <w:r>
        <w:rPr>
          <w:rFonts w:cs="Times New Roman"/>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505795" w:rsidRDefault="00505795" w:rsidP="007C1C14">
      <w:pPr>
        <w:pStyle w:val="Bull"/>
        <w:numPr>
          <w:ilvl w:val="0"/>
          <w:numId w:val="13"/>
        </w:numPr>
        <w:ind w:left="567" w:hanging="340"/>
        <w:rPr>
          <w:rFonts w:cs="Times New Roman"/>
        </w:rPr>
      </w:pPr>
      <w:r>
        <w:rPr>
          <w:rFonts w:cs="Times New Roman"/>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505795" w:rsidRDefault="00505795" w:rsidP="007C1C14">
      <w:pPr>
        <w:pStyle w:val="Bull"/>
        <w:numPr>
          <w:ilvl w:val="0"/>
          <w:numId w:val="13"/>
        </w:numPr>
        <w:ind w:left="567" w:hanging="340"/>
        <w:rPr>
          <w:rFonts w:cs="Times New Roman"/>
        </w:rPr>
      </w:pPr>
      <w:r>
        <w:rPr>
          <w:rFonts w:cs="Times New Roman"/>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505795" w:rsidRDefault="00505795" w:rsidP="007C1C14">
      <w:pPr>
        <w:pStyle w:val="Bull"/>
        <w:numPr>
          <w:ilvl w:val="0"/>
          <w:numId w:val="13"/>
        </w:numPr>
        <w:ind w:left="567" w:hanging="340"/>
        <w:rPr>
          <w:rFonts w:cs="Times New Roman"/>
        </w:rPr>
      </w:pPr>
      <w:r>
        <w:rPr>
          <w:rFonts w:cs="Times New Roman"/>
        </w:rPr>
        <w:t>сравнивать растительные ткани и органы растений между собой;</w:t>
      </w:r>
    </w:p>
    <w:p w:rsidR="00505795" w:rsidRDefault="00505795" w:rsidP="007C1C14">
      <w:pPr>
        <w:pStyle w:val="Bull"/>
        <w:numPr>
          <w:ilvl w:val="0"/>
          <w:numId w:val="13"/>
        </w:numPr>
        <w:ind w:left="567" w:hanging="340"/>
        <w:rPr>
          <w:rFonts w:cs="Times New Roman"/>
        </w:rPr>
      </w:pPr>
      <w:r>
        <w:rPr>
          <w:rFonts w:cs="Times New Roman"/>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795" w:rsidRDefault="00505795" w:rsidP="007C1C14">
      <w:pPr>
        <w:pStyle w:val="Bull"/>
        <w:numPr>
          <w:ilvl w:val="0"/>
          <w:numId w:val="13"/>
        </w:numPr>
        <w:ind w:left="567" w:hanging="340"/>
        <w:rPr>
          <w:rFonts w:cs="Times New Roman"/>
        </w:rPr>
      </w:pPr>
      <w:r>
        <w:rPr>
          <w:rFonts w:cs="Times New Roman"/>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505795" w:rsidRDefault="00505795" w:rsidP="007C1C14">
      <w:pPr>
        <w:pStyle w:val="Bull"/>
        <w:numPr>
          <w:ilvl w:val="0"/>
          <w:numId w:val="13"/>
        </w:numPr>
        <w:ind w:left="567" w:hanging="340"/>
        <w:rPr>
          <w:rFonts w:cs="Times New Roman"/>
        </w:rPr>
      </w:pPr>
      <w:r>
        <w:rPr>
          <w:rFonts w:cs="Times New Roman"/>
        </w:rPr>
        <w:t>выявлять причинно-следственные связи между строением и функциями тканей и органов растений, строением и жизнедеятельностью растений;</w:t>
      </w:r>
    </w:p>
    <w:p w:rsidR="00505795" w:rsidRDefault="00505795" w:rsidP="007C1C14">
      <w:pPr>
        <w:pStyle w:val="Bull"/>
        <w:numPr>
          <w:ilvl w:val="0"/>
          <w:numId w:val="13"/>
        </w:numPr>
        <w:ind w:left="567" w:hanging="340"/>
        <w:rPr>
          <w:rFonts w:cs="Times New Roman"/>
        </w:rPr>
      </w:pPr>
      <w:r>
        <w:rPr>
          <w:rFonts w:cs="Times New Roman"/>
          <w:spacing w:val="-3"/>
        </w:rPr>
        <w:t>классифицировать растения и их части по разным основаниям;</w:t>
      </w:r>
    </w:p>
    <w:p w:rsidR="00505795" w:rsidRDefault="00505795" w:rsidP="007C1C14">
      <w:pPr>
        <w:pStyle w:val="Bull"/>
        <w:numPr>
          <w:ilvl w:val="0"/>
          <w:numId w:val="13"/>
        </w:numPr>
        <w:ind w:left="567" w:hanging="340"/>
        <w:rPr>
          <w:rFonts w:cs="Times New Roman"/>
        </w:rPr>
      </w:pPr>
      <w:r>
        <w:rPr>
          <w:rFonts w:cs="Times New Roman"/>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505795" w:rsidRDefault="00505795" w:rsidP="007C1C14">
      <w:pPr>
        <w:pStyle w:val="Bull"/>
        <w:numPr>
          <w:ilvl w:val="0"/>
          <w:numId w:val="13"/>
        </w:numPr>
        <w:ind w:left="567" w:hanging="340"/>
        <w:rPr>
          <w:rFonts w:cs="Times New Roman"/>
        </w:rPr>
      </w:pPr>
      <w:r>
        <w:rPr>
          <w:rFonts w:cs="Times New Roman"/>
        </w:rPr>
        <w:t>применять полученные знания для выращивания и размножения культурных растений;</w:t>
      </w:r>
    </w:p>
    <w:p w:rsidR="00505795" w:rsidRDefault="00505795" w:rsidP="007C1C14">
      <w:pPr>
        <w:pStyle w:val="Bull"/>
        <w:numPr>
          <w:ilvl w:val="0"/>
          <w:numId w:val="13"/>
        </w:numPr>
        <w:ind w:left="567" w:hanging="340"/>
        <w:rPr>
          <w:rFonts w:cs="Times New Roman"/>
        </w:rPr>
      </w:pPr>
      <w:r>
        <w:rPr>
          <w:rFonts w:cs="Times New Roman"/>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505795" w:rsidRDefault="00505795" w:rsidP="007C1C14">
      <w:pPr>
        <w:pStyle w:val="Bull"/>
        <w:numPr>
          <w:ilvl w:val="0"/>
          <w:numId w:val="13"/>
        </w:numPr>
        <w:ind w:left="567" w:hanging="340"/>
        <w:rPr>
          <w:rFonts w:cs="Times New Roman"/>
        </w:rPr>
      </w:pPr>
      <w:r>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795" w:rsidRDefault="00505795" w:rsidP="007C1C14">
      <w:pPr>
        <w:pStyle w:val="Bull"/>
        <w:numPr>
          <w:ilvl w:val="0"/>
          <w:numId w:val="13"/>
        </w:numPr>
        <w:ind w:left="567" w:hanging="340"/>
        <w:rPr>
          <w:rFonts w:cs="Times New Roman"/>
        </w:rPr>
      </w:pPr>
      <w:r>
        <w:rPr>
          <w:rFonts w:cs="Times New Roman"/>
        </w:rPr>
        <w:t>демонстрировать на конкретных примерах связь знаний биологии со знаниями по математике, географии, технологии, предметов гуманитарного цикла, различными видами искусства;</w:t>
      </w:r>
    </w:p>
    <w:p w:rsidR="00505795" w:rsidRDefault="00505795" w:rsidP="007C1C14">
      <w:pPr>
        <w:pStyle w:val="Bull"/>
        <w:numPr>
          <w:ilvl w:val="0"/>
          <w:numId w:val="13"/>
        </w:numPr>
        <w:ind w:left="567" w:hanging="340"/>
        <w:rPr>
          <w:rFonts w:cs="Times New Roman"/>
        </w:rPr>
      </w:pPr>
      <w:r>
        <w:rPr>
          <w:rFonts w:cs="Times New Roman"/>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505795" w:rsidRDefault="00505795" w:rsidP="007C1C14">
      <w:pPr>
        <w:pStyle w:val="Bull"/>
        <w:numPr>
          <w:ilvl w:val="0"/>
          <w:numId w:val="13"/>
        </w:numPr>
        <w:ind w:left="567" w:hanging="340"/>
        <w:rPr>
          <w:rFonts w:cs="Times New Roman"/>
        </w:rPr>
      </w:pPr>
      <w:r>
        <w:rPr>
          <w:rFonts w:cs="Times New Roman"/>
        </w:rPr>
        <w:t>создавать письменные и устные сообщения, грамотно используя понятийный аппарат изучаемого раздела биологии.</w:t>
      </w:r>
    </w:p>
    <w:p w:rsidR="00505795" w:rsidRDefault="00505795" w:rsidP="00505795">
      <w:pPr>
        <w:pStyle w:val="42"/>
        <w:rPr>
          <w:rStyle w:val="afffb"/>
          <w:b/>
          <w:bCs/>
          <w:lang w:val="ru-RU"/>
        </w:rPr>
      </w:pPr>
      <w:r>
        <w:rPr>
          <w:rStyle w:val="afffb"/>
          <w:lang w:val="ru-RU"/>
        </w:rPr>
        <w:t>7 класс:</w:t>
      </w:r>
    </w:p>
    <w:p w:rsidR="00505795" w:rsidRDefault="00505795" w:rsidP="007C1C14">
      <w:pPr>
        <w:pStyle w:val="Bull"/>
        <w:numPr>
          <w:ilvl w:val="0"/>
          <w:numId w:val="13"/>
        </w:numPr>
        <w:ind w:left="567" w:hanging="340"/>
      </w:pPr>
      <w:r>
        <w:rPr>
          <w:rFonts w:cs="Times New Roman"/>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505795" w:rsidRDefault="00505795" w:rsidP="007C1C14">
      <w:pPr>
        <w:pStyle w:val="Bull"/>
        <w:numPr>
          <w:ilvl w:val="0"/>
          <w:numId w:val="13"/>
        </w:numPr>
        <w:ind w:left="567" w:hanging="340"/>
        <w:rPr>
          <w:rFonts w:cs="Times New Roman"/>
        </w:rPr>
      </w:pPr>
      <w:r>
        <w:rPr>
          <w:rFonts w:cs="Times New Roman"/>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505795" w:rsidRDefault="00505795" w:rsidP="007C1C14">
      <w:pPr>
        <w:pStyle w:val="Bull"/>
        <w:numPr>
          <w:ilvl w:val="0"/>
          <w:numId w:val="13"/>
        </w:numPr>
        <w:ind w:left="567" w:hanging="340"/>
        <w:rPr>
          <w:rFonts w:cs="Times New Roman"/>
        </w:rPr>
      </w:pPr>
      <w:r>
        <w:rPr>
          <w:rFonts w:cs="Times New Roman"/>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505795" w:rsidRDefault="00505795" w:rsidP="007C1C14">
      <w:pPr>
        <w:pStyle w:val="Bull"/>
        <w:numPr>
          <w:ilvl w:val="0"/>
          <w:numId w:val="13"/>
        </w:numPr>
        <w:ind w:left="567" w:hanging="340"/>
        <w:rPr>
          <w:rFonts w:cs="Times New Roman"/>
        </w:rPr>
      </w:pPr>
      <w:r>
        <w:rPr>
          <w:rFonts w:cs="Times New Roman"/>
        </w:rPr>
        <w:t>выявлять признаки классов покрытосеменных или цветковых, семейств двудольных и однодольных растений;</w:t>
      </w:r>
    </w:p>
    <w:p w:rsidR="00505795" w:rsidRDefault="00505795" w:rsidP="007C1C14">
      <w:pPr>
        <w:pStyle w:val="Bull"/>
        <w:numPr>
          <w:ilvl w:val="0"/>
          <w:numId w:val="13"/>
        </w:numPr>
        <w:ind w:left="567" w:hanging="340"/>
        <w:rPr>
          <w:rFonts w:cs="Times New Roman"/>
        </w:rPr>
      </w:pPr>
      <w:r>
        <w:rPr>
          <w:rFonts w:cs="Times New Roman"/>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505795" w:rsidRDefault="00505795" w:rsidP="007C1C14">
      <w:pPr>
        <w:pStyle w:val="Bull"/>
        <w:numPr>
          <w:ilvl w:val="0"/>
          <w:numId w:val="13"/>
        </w:numPr>
        <w:ind w:left="567" w:hanging="340"/>
        <w:rPr>
          <w:rFonts w:cs="Times New Roman"/>
        </w:rPr>
      </w:pPr>
      <w:r>
        <w:rPr>
          <w:rFonts w:cs="Times New Roman"/>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795" w:rsidRDefault="00505795" w:rsidP="007C1C14">
      <w:pPr>
        <w:pStyle w:val="Bull"/>
        <w:numPr>
          <w:ilvl w:val="0"/>
          <w:numId w:val="13"/>
        </w:numPr>
        <w:ind w:left="567" w:hanging="340"/>
        <w:rPr>
          <w:rFonts w:cs="Times New Roman"/>
        </w:rPr>
      </w:pPr>
      <w:r>
        <w:rPr>
          <w:rFonts w:cs="Times New Roman"/>
        </w:rPr>
        <w:t>выделять существенные признаки строения и жизнедеятельности растений, бактерий, грибов, лишайников;</w:t>
      </w:r>
    </w:p>
    <w:p w:rsidR="00505795" w:rsidRDefault="00505795" w:rsidP="007C1C14">
      <w:pPr>
        <w:pStyle w:val="Bull"/>
        <w:numPr>
          <w:ilvl w:val="0"/>
          <w:numId w:val="13"/>
        </w:numPr>
        <w:ind w:left="567" w:hanging="340"/>
        <w:rPr>
          <w:rFonts w:cs="Times New Roman"/>
        </w:rPr>
      </w:pPr>
      <w:r>
        <w:rPr>
          <w:rFonts w:cs="Times New Roman"/>
        </w:rPr>
        <w:t>проводить описание и сравнивать между собой растения, грибы, лишайники, бактерии по заданному плану; делать выводы на основе сравнения;</w:t>
      </w:r>
    </w:p>
    <w:p w:rsidR="00505795" w:rsidRDefault="00505795" w:rsidP="007C1C14">
      <w:pPr>
        <w:pStyle w:val="Bull"/>
        <w:numPr>
          <w:ilvl w:val="0"/>
          <w:numId w:val="13"/>
        </w:numPr>
        <w:ind w:left="567" w:hanging="340"/>
        <w:rPr>
          <w:rFonts w:cs="Times New Roman"/>
        </w:rPr>
      </w:pPr>
      <w:r>
        <w:rPr>
          <w:rFonts w:cs="Times New Roman"/>
        </w:rPr>
        <w:t>описывать усложнение организации растений в ходе эволюции растительного мира на Земле;</w:t>
      </w:r>
    </w:p>
    <w:p w:rsidR="00505795" w:rsidRDefault="00505795" w:rsidP="007C1C14">
      <w:pPr>
        <w:pStyle w:val="Bull"/>
        <w:numPr>
          <w:ilvl w:val="0"/>
          <w:numId w:val="13"/>
        </w:numPr>
        <w:ind w:left="567" w:hanging="340"/>
        <w:rPr>
          <w:rFonts w:cs="Times New Roman"/>
        </w:rPr>
      </w:pPr>
      <w:r>
        <w:rPr>
          <w:rFonts w:cs="Times New Roman"/>
        </w:rPr>
        <w:t>выявлять черты приспособленности растений к среде обитания, значение экологических факторов для растений;</w:t>
      </w:r>
    </w:p>
    <w:p w:rsidR="00505795" w:rsidRDefault="00505795" w:rsidP="007C1C14">
      <w:pPr>
        <w:pStyle w:val="Bull"/>
        <w:numPr>
          <w:ilvl w:val="0"/>
          <w:numId w:val="13"/>
        </w:numPr>
        <w:ind w:left="567" w:hanging="340"/>
        <w:rPr>
          <w:rFonts w:cs="Times New Roman"/>
        </w:rPr>
      </w:pPr>
      <w:r>
        <w:rPr>
          <w:rFonts w:cs="Times New Roman"/>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505795" w:rsidRDefault="00505795" w:rsidP="007C1C14">
      <w:pPr>
        <w:pStyle w:val="Bull"/>
        <w:numPr>
          <w:ilvl w:val="0"/>
          <w:numId w:val="13"/>
        </w:numPr>
        <w:ind w:left="567" w:hanging="340"/>
        <w:rPr>
          <w:rFonts w:cs="Times New Roman"/>
        </w:rPr>
      </w:pPr>
      <w:r>
        <w:rPr>
          <w:rFonts w:cs="Times New Roman"/>
        </w:rPr>
        <w:t>приводить примеры культурных растений и их значение в жизни человека; понимать причины и знать меры охраны растительного мира Земли;</w:t>
      </w:r>
    </w:p>
    <w:p w:rsidR="00505795" w:rsidRDefault="00505795" w:rsidP="007C1C14">
      <w:pPr>
        <w:pStyle w:val="Bull"/>
        <w:numPr>
          <w:ilvl w:val="0"/>
          <w:numId w:val="13"/>
        </w:numPr>
        <w:ind w:left="567" w:hanging="340"/>
        <w:rPr>
          <w:rFonts w:cs="Times New Roman"/>
        </w:rPr>
      </w:pPr>
      <w:r>
        <w:rPr>
          <w:rFonts w:cs="Times New Roman"/>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505795" w:rsidRDefault="00505795" w:rsidP="007C1C14">
      <w:pPr>
        <w:pStyle w:val="Bull"/>
        <w:numPr>
          <w:ilvl w:val="0"/>
          <w:numId w:val="13"/>
        </w:numPr>
        <w:ind w:left="567" w:hanging="340"/>
        <w:rPr>
          <w:rFonts w:cs="Times New Roman"/>
        </w:rPr>
      </w:pPr>
      <w:r>
        <w:rPr>
          <w:rFonts w:cs="Times New Roman"/>
        </w:rPr>
        <w:t>демонстрировать на конкретных примерах связь знаний биологии со знаниями по математике, физике, географии, технологии, литературе, и технологии, предметов гуманитарного цикла, различными видами искусства;</w:t>
      </w:r>
    </w:p>
    <w:p w:rsidR="00505795" w:rsidRDefault="00505795" w:rsidP="007C1C14">
      <w:pPr>
        <w:pStyle w:val="Bull"/>
        <w:numPr>
          <w:ilvl w:val="0"/>
          <w:numId w:val="13"/>
        </w:numPr>
        <w:ind w:left="567" w:hanging="340"/>
        <w:rPr>
          <w:rFonts w:cs="Times New Roman"/>
        </w:rPr>
      </w:pPr>
      <w:r>
        <w:rPr>
          <w:rFonts w:cs="Times New Roman"/>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505795" w:rsidRDefault="00505795" w:rsidP="007C1C14">
      <w:pPr>
        <w:pStyle w:val="Bull"/>
        <w:numPr>
          <w:ilvl w:val="0"/>
          <w:numId w:val="13"/>
        </w:numPr>
        <w:ind w:left="567" w:hanging="340"/>
        <w:rPr>
          <w:rFonts w:cs="Times New Roman"/>
        </w:rPr>
      </w:pPr>
      <w:r>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795" w:rsidRDefault="00505795" w:rsidP="007C1C14">
      <w:pPr>
        <w:pStyle w:val="Bull"/>
        <w:numPr>
          <w:ilvl w:val="0"/>
          <w:numId w:val="13"/>
        </w:numPr>
        <w:ind w:left="567" w:hanging="340"/>
        <w:rPr>
          <w:rFonts w:cs="Times New Roman"/>
        </w:rPr>
      </w:pPr>
      <w:r>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(2—3) источников; преобразовывать информацию из одной знаковой системы в другую;</w:t>
      </w:r>
    </w:p>
    <w:p w:rsidR="00505795" w:rsidRDefault="00505795" w:rsidP="007C1C14">
      <w:pPr>
        <w:pStyle w:val="Bull"/>
        <w:numPr>
          <w:ilvl w:val="0"/>
          <w:numId w:val="13"/>
        </w:numPr>
        <w:ind w:left="567" w:hanging="340"/>
        <w:rPr>
          <w:rFonts w:cs="Times New Roman"/>
        </w:rPr>
      </w:pPr>
      <w:r>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505795" w:rsidRDefault="00505795" w:rsidP="00505795">
      <w:pPr>
        <w:pStyle w:val="42"/>
        <w:rPr>
          <w:rStyle w:val="afffb"/>
          <w:b/>
          <w:bCs/>
          <w:lang w:val="ru-RU"/>
        </w:rPr>
      </w:pPr>
      <w:r>
        <w:rPr>
          <w:rStyle w:val="afffb"/>
          <w:lang w:val="ru-RU"/>
        </w:rPr>
        <w:t>8 класс:</w:t>
      </w:r>
    </w:p>
    <w:p w:rsidR="00505795" w:rsidRDefault="00505795" w:rsidP="007C1C14">
      <w:pPr>
        <w:pStyle w:val="Bull"/>
        <w:numPr>
          <w:ilvl w:val="0"/>
          <w:numId w:val="13"/>
        </w:numPr>
        <w:ind w:left="567" w:hanging="340"/>
      </w:pPr>
      <w:r>
        <w:rPr>
          <w:rFonts w:cs="Times New Roman"/>
        </w:rPr>
        <w:t>характеризовать зоологию как биологическую науку, её разделы и связь с другими науками и техникой;</w:t>
      </w:r>
    </w:p>
    <w:p w:rsidR="00505795" w:rsidRDefault="00505795" w:rsidP="007C1C14">
      <w:pPr>
        <w:pStyle w:val="Bull"/>
        <w:numPr>
          <w:ilvl w:val="0"/>
          <w:numId w:val="13"/>
        </w:numPr>
        <w:ind w:left="567" w:hanging="340"/>
        <w:rPr>
          <w:rFonts w:cs="Times New Roman"/>
        </w:rPr>
      </w:pPr>
      <w:r>
        <w:rPr>
          <w:rFonts w:cs="Times New Roman"/>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505795" w:rsidRDefault="00505795" w:rsidP="007C1C14">
      <w:pPr>
        <w:pStyle w:val="Bull"/>
        <w:numPr>
          <w:ilvl w:val="0"/>
          <w:numId w:val="13"/>
        </w:numPr>
        <w:ind w:left="567" w:hanging="340"/>
        <w:rPr>
          <w:rFonts w:cs="Times New Roman"/>
        </w:rPr>
      </w:pPr>
      <w:r>
        <w:rPr>
          <w:rFonts w:cs="Times New Roman"/>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505795" w:rsidRDefault="00505795" w:rsidP="007C1C14">
      <w:pPr>
        <w:pStyle w:val="Bull"/>
        <w:numPr>
          <w:ilvl w:val="0"/>
          <w:numId w:val="13"/>
        </w:numPr>
        <w:ind w:left="567" w:hanging="340"/>
        <w:rPr>
          <w:rFonts w:cs="Times New Roman"/>
        </w:rPr>
      </w:pPr>
      <w:r>
        <w:rPr>
          <w:rFonts w:cs="Times New Roman"/>
        </w:rPr>
        <w:t>раскрывать общие признаки животных, уровни организации животного организма: клетки, ткани, органы, системы органов, организм;</w:t>
      </w:r>
    </w:p>
    <w:p w:rsidR="00505795" w:rsidRDefault="00505795" w:rsidP="007C1C14">
      <w:pPr>
        <w:pStyle w:val="Bull"/>
        <w:numPr>
          <w:ilvl w:val="0"/>
          <w:numId w:val="13"/>
        </w:numPr>
        <w:ind w:left="567" w:hanging="340"/>
        <w:rPr>
          <w:rFonts w:cs="Times New Roman"/>
        </w:rPr>
      </w:pPr>
      <w:r>
        <w:rPr>
          <w:rFonts w:cs="Times New Roman"/>
        </w:rPr>
        <w:t>сравнивать животные ткани и органы животных между собой;</w:t>
      </w:r>
    </w:p>
    <w:p w:rsidR="00505795" w:rsidRDefault="00505795" w:rsidP="007C1C14">
      <w:pPr>
        <w:pStyle w:val="Bull"/>
        <w:numPr>
          <w:ilvl w:val="0"/>
          <w:numId w:val="13"/>
        </w:numPr>
        <w:ind w:left="567" w:hanging="340"/>
        <w:rPr>
          <w:rFonts w:cs="Times New Roman"/>
        </w:rPr>
      </w:pPr>
      <w:r>
        <w:rPr>
          <w:rFonts w:cs="Times New Roman"/>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505795" w:rsidRDefault="00505795" w:rsidP="007C1C14">
      <w:pPr>
        <w:pStyle w:val="Bull"/>
        <w:numPr>
          <w:ilvl w:val="0"/>
          <w:numId w:val="13"/>
        </w:numPr>
        <w:ind w:left="567" w:hanging="340"/>
        <w:rPr>
          <w:rFonts w:cs="Times New Roman"/>
        </w:rPr>
      </w:pPr>
      <w:r>
        <w:rPr>
          <w:rFonts w:cs="Times New Roman"/>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505795" w:rsidRDefault="00505795" w:rsidP="007C1C14">
      <w:pPr>
        <w:pStyle w:val="Bull"/>
        <w:numPr>
          <w:ilvl w:val="0"/>
          <w:numId w:val="13"/>
        </w:numPr>
        <w:ind w:left="567" w:hanging="340"/>
        <w:rPr>
          <w:rFonts w:cs="Times New Roman"/>
        </w:rPr>
      </w:pPr>
      <w:r>
        <w:rPr>
          <w:rFonts w:cs="Times New Roman"/>
        </w:rPr>
        <w:t>выявлять причинно-следственные связи между строением, жизнедеятельностью и средой обитания животных изучаемых систематических групп;</w:t>
      </w:r>
    </w:p>
    <w:p w:rsidR="00505795" w:rsidRDefault="00505795" w:rsidP="007C1C14">
      <w:pPr>
        <w:pStyle w:val="Bull"/>
        <w:numPr>
          <w:ilvl w:val="0"/>
          <w:numId w:val="13"/>
        </w:numPr>
        <w:ind w:left="567" w:hanging="340"/>
        <w:rPr>
          <w:rFonts w:cs="Times New Roman"/>
        </w:rPr>
      </w:pPr>
      <w:r>
        <w:rPr>
          <w:rFonts w:cs="Times New Roman"/>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505795" w:rsidRDefault="00505795" w:rsidP="007C1C14">
      <w:pPr>
        <w:pStyle w:val="Bull"/>
        <w:numPr>
          <w:ilvl w:val="0"/>
          <w:numId w:val="13"/>
        </w:numPr>
        <w:ind w:left="567" w:hanging="340"/>
        <w:rPr>
          <w:rFonts w:cs="Times New Roman"/>
        </w:rPr>
      </w:pPr>
      <w:r>
        <w:rPr>
          <w:rFonts w:cs="Times New Roman"/>
        </w:rPr>
        <w:t>выявлять признаки классов членистоногих и хордовых; отрядов насекомых и млекопитающих;</w:t>
      </w:r>
    </w:p>
    <w:p w:rsidR="00505795" w:rsidRDefault="00505795" w:rsidP="007C1C14">
      <w:pPr>
        <w:pStyle w:val="Bull"/>
        <w:numPr>
          <w:ilvl w:val="0"/>
          <w:numId w:val="13"/>
        </w:numPr>
        <w:ind w:left="567" w:hanging="340"/>
        <w:rPr>
          <w:rFonts w:cs="Times New Roman"/>
        </w:rPr>
      </w:pPr>
      <w:r>
        <w:rPr>
          <w:rFonts w:cs="Times New Roman"/>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795" w:rsidRDefault="00505795" w:rsidP="007C1C14">
      <w:pPr>
        <w:pStyle w:val="Bull"/>
        <w:numPr>
          <w:ilvl w:val="0"/>
          <w:numId w:val="13"/>
        </w:numPr>
        <w:ind w:left="567" w:hanging="340"/>
        <w:rPr>
          <w:rFonts w:cs="Times New Roman"/>
        </w:rPr>
      </w:pPr>
      <w:r>
        <w:rPr>
          <w:rFonts w:cs="Times New Roman"/>
        </w:rPr>
        <w:t>сравнивать представителей отдельных систематических групп животных и делать выводы на основе сравнения;</w:t>
      </w:r>
    </w:p>
    <w:p w:rsidR="00505795" w:rsidRDefault="00505795" w:rsidP="007C1C14">
      <w:pPr>
        <w:pStyle w:val="Bull"/>
        <w:numPr>
          <w:ilvl w:val="0"/>
          <w:numId w:val="13"/>
        </w:numPr>
        <w:ind w:left="567" w:hanging="340"/>
        <w:rPr>
          <w:rFonts w:cs="Times New Roman"/>
        </w:rPr>
      </w:pPr>
      <w:r>
        <w:rPr>
          <w:rFonts w:cs="Times New Roman"/>
        </w:rPr>
        <w:t>классифицировать животных на основании особенностей строения;</w:t>
      </w:r>
    </w:p>
    <w:p w:rsidR="00505795" w:rsidRDefault="00505795" w:rsidP="007C1C14">
      <w:pPr>
        <w:pStyle w:val="Bull"/>
        <w:numPr>
          <w:ilvl w:val="0"/>
          <w:numId w:val="13"/>
        </w:numPr>
        <w:ind w:left="567" w:hanging="340"/>
        <w:rPr>
          <w:rFonts w:cs="Times New Roman"/>
        </w:rPr>
      </w:pPr>
      <w:r>
        <w:rPr>
          <w:rFonts w:cs="Times New Roman"/>
        </w:rPr>
        <w:t>описывать усложнение организации животных в ходе эволюции животного мира на Земле;</w:t>
      </w:r>
    </w:p>
    <w:p w:rsidR="00505795" w:rsidRDefault="00505795" w:rsidP="007C1C14">
      <w:pPr>
        <w:pStyle w:val="Bull"/>
        <w:numPr>
          <w:ilvl w:val="0"/>
          <w:numId w:val="13"/>
        </w:numPr>
        <w:ind w:left="567" w:hanging="340"/>
        <w:rPr>
          <w:rFonts w:cs="Times New Roman"/>
        </w:rPr>
      </w:pPr>
      <w:r>
        <w:rPr>
          <w:rFonts w:cs="Times New Roman"/>
        </w:rPr>
        <w:t>выявлять черты приспособленности животных к среде обитания, значение экологических факторов для животных;</w:t>
      </w:r>
    </w:p>
    <w:p w:rsidR="00505795" w:rsidRDefault="00505795" w:rsidP="007C1C14">
      <w:pPr>
        <w:pStyle w:val="Bull"/>
        <w:numPr>
          <w:ilvl w:val="0"/>
          <w:numId w:val="13"/>
        </w:numPr>
        <w:ind w:left="567" w:hanging="340"/>
        <w:rPr>
          <w:rFonts w:cs="Times New Roman"/>
        </w:rPr>
      </w:pPr>
      <w:r>
        <w:rPr>
          <w:rFonts w:cs="Times New Roman"/>
        </w:rPr>
        <w:t>выявлять взаимосвязи животных в природных сообществах, цепи питания;</w:t>
      </w:r>
    </w:p>
    <w:p w:rsidR="00505795" w:rsidRDefault="00505795" w:rsidP="007C1C14">
      <w:pPr>
        <w:pStyle w:val="Bull"/>
        <w:numPr>
          <w:ilvl w:val="0"/>
          <w:numId w:val="13"/>
        </w:numPr>
        <w:ind w:left="567" w:hanging="340"/>
        <w:rPr>
          <w:rFonts w:cs="Times New Roman"/>
        </w:rPr>
      </w:pPr>
      <w:r>
        <w:rPr>
          <w:rFonts w:cs="Times New Roman"/>
        </w:rPr>
        <w:t>устанавливать взаимосвязи животных с растениями, грибами, лишайниками и бактериями в природных сообществах;</w:t>
      </w:r>
    </w:p>
    <w:p w:rsidR="00505795" w:rsidRDefault="00505795" w:rsidP="007C1C14">
      <w:pPr>
        <w:pStyle w:val="Bull"/>
        <w:numPr>
          <w:ilvl w:val="0"/>
          <w:numId w:val="13"/>
        </w:numPr>
        <w:ind w:left="567" w:hanging="340"/>
        <w:rPr>
          <w:rFonts w:cs="Times New Roman"/>
        </w:rPr>
      </w:pPr>
      <w:r>
        <w:rPr>
          <w:rFonts w:cs="Times New Roman"/>
        </w:rPr>
        <w:t>характеризовать животных природных зон Земли, основные закономерности распространения животных по планете;</w:t>
      </w:r>
    </w:p>
    <w:p w:rsidR="00505795" w:rsidRDefault="00505795" w:rsidP="007C1C14">
      <w:pPr>
        <w:pStyle w:val="Bull"/>
        <w:numPr>
          <w:ilvl w:val="0"/>
          <w:numId w:val="13"/>
        </w:numPr>
        <w:ind w:left="567" w:hanging="340"/>
        <w:rPr>
          <w:rFonts w:cs="Times New Roman"/>
        </w:rPr>
      </w:pPr>
      <w:r>
        <w:rPr>
          <w:rFonts w:cs="Times New Roman"/>
        </w:rPr>
        <w:t>раскрывать роль животных в природных сообществах;</w:t>
      </w:r>
    </w:p>
    <w:p w:rsidR="00505795" w:rsidRDefault="00505795" w:rsidP="007C1C14">
      <w:pPr>
        <w:pStyle w:val="Bull"/>
        <w:numPr>
          <w:ilvl w:val="0"/>
          <w:numId w:val="13"/>
        </w:numPr>
        <w:ind w:left="567" w:hanging="340"/>
        <w:rPr>
          <w:rFonts w:cs="Times New Roman"/>
        </w:rPr>
      </w:pPr>
      <w:r>
        <w:rPr>
          <w:rFonts w:cs="Times New Roman"/>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505795" w:rsidRDefault="00505795" w:rsidP="007C1C14">
      <w:pPr>
        <w:pStyle w:val="Bull"/>
        <w:numPr>
          <w:ilvl w:val="0"/>
          <w:numId w:val="13"/>
        </w:numPr>
        <w:ind w:left="567" w:hanging="340"/>
        <w:rPr>
          <w:rFonts w:cs="Times New Roman"/>
        </w:rPr>
      </w:pPr>
      <w:r>
        <w:rPr>
          <w:rFonts w:cs="Times New Roman"/>
        </w:rPr>
        <w:t>понимать причины и знать меры охраны животного мира Земли;</w:t>
      </w:r>
    </w:p>
    <w:p w:rsidR="00505795" w:rsidRDefault="00505795" w:rsidP="007C1C14">
      <w:pPr>
        <w:pStyle w:val="Bull"/>
        <w:numPr>
          <w:ilvl w:val="0"/>
          <w:numId w:val="13"/>
        </w:numPr>
        <w:ind w:left="567" w:hanging="340"/>
        <w:rPr>
          <w:rFonts w:cs="Times New Roman"/>
        </w:rPr>
      </w:pPr>
      <w:r>
        <w:rPr>
          <w:rFonts w:cs="Times New Roman"/>
        </w:rPr>
        <w:t>демонстрировать на конкретных примерах связь знаний биологии со знаниями по математике, физике, химии, географии, технологии, предметов гуманитарного циклов, различными видами искусства;</w:t>
      </w:r>
    </w:p>
    <w:p w:rsidR="00505795" w:rsidRDefault="00505795" w:rsidP="007C1C14">
      <w:pPr>
        <w:pStyle w:val="Bull"/>
        <w:numPr>
          <w:ilvl w:val="0"/>
          <w:numId w:val="13"/>
        </w:numPr>
        <w:ind w:left="567" w:hanging="340"/>
        <w:rPr>
          <w:rFonts w:cs="Times New Roman"/>
        </w:rPr>
      </w:pPr>
      <w:r>
        <w:rPr>
          <w:rFonts w:cs="Times New Roman"/>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505795" w:rsidRDefault="00505795" w:rsidP="007C1C14">
      <w:pPr>
        <w:pStyle w:val="Bull"/>
        <w:numPr>
          <w:ilvl w:val="0"/>
          <w:numId w:val="13"/>
        </w:numPr>
        <w:ind w:left="567" w:hanging="340"/>
        <w:rPr>
          <w:rFonts w:cs="Times New Roman"/>
        </w:rPr>
      </w:pPr>
      <w:r>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795" w:rsidRDefault="00505795" w:rsidP="007C1C14">
      <w:pPr>
        <w:pStyle w:val="Bull"/>
        <w:numPr>
          <w:ilvl w:val="0"/>
          <w:numId w:val="13"/>
        </w:numPr>
        <w:ind w:left="567" w:hanging="340"/>
        <w:rPr>
          <w:rFonts w:cs="Times New Roman"/>
        </w:rPr>
      </w:pPr>
      <w:r>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505795" w:rsidRDefault="00505795" w:rsidP="007C1C14">
      <w:pPr>
        <w:pStyle w:val="Bull"/>
        <w:numPr>
          <w:ilvl w:val="0"/>
          <w:numId w:val="13"/>
        </w:numPr>
        <w:ind w:left="567" w:hanging="340"/>
        <w:rPr>
          <w:rStyle w:val="afffb"/>
        </w:rPr>
      </w:pPr>
      <w:r>
        <w:rPr>
          <w:rFonts w:cs="Times New Roman"/>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p w:rsidR="00505795" w:rsidRDefault="00505795" w:rsidP="00505795">
      <w:pPr>
        <w:pStyle w:val="42"/>
        <w:rPr>
          <w:rStyle w:val="afffb"/>
          <w:b/>
          <w:bCs/>
          <w:lang w:val="ru-RU"/>
        </w:rPr>
      </w:pPr>
      <w:r>
        <w:rPr>
          <w:rStyle w:val="afffb"/>
          <w:lang w:val="ru-RU"/>
        </w:rPr>
        <w:t>9 класс:</w:t>
      </w:r>
    </w:p>
    <w:p w:rsidR="00505795" w:rsidRDefault="00505795" w:rsidP="007C1C14">
      <w:pPr>
        <w:pStyle w:val="Bull"/>
        <w:numPr>
          <w:ilvl w:val="0"/>
          <w:numId w:val="13"/>
        </w:numPr>
        <w:ind w:left="567" w:hanging="340"/>
      </w:pPr>
      <w:r>
        <w:rPr>
          <w:rFonts w:cs="Times New Roman"/>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505795" w:rsidRDefault="00505795" w:rsidP="007C1C14">
      <w:pPr>
        <w:pStyle w:val="Bull"/>
        <w:numPr>
          <w:ilvl w:val="0"/>
          <w:numId w:val="13"/>
        </w:numPr>
        <w:ind w:left="567" w:hanging="340"/>
        <w:rPr>
          <w:rFonts w:cs="Times New Roman"/>
        </w:rPr>
      </w:pPr>
      <w:r>
        <w:rPr>
          <w:rFonts w:cs="Times New Roman"/>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505795" w:rsidRDefault="00505795" w:rsidP="007C1C14">
      <w:pPr>
        <w:pStyle w:val="Bull"/>
        <w:numPr>
          <w:ilvl w:val="0"/>
          <w:numId w:val="13"/>
        </w:numPr>
        <w:ind w:left="567" w:hanging="340"/>
        <w:rPr>
          <w:rFonts w:cs="Times New Roman"/>
        </w:rPr>
      </w:pPr>
      <w:r>
        <w:rPr>
          <w:rFonts w:cs="Times New Roman"/>
        </w:rPr>
        <w:t>приводить примеры вклада российских (в том числе И. М. Сеченов, И. П. Павлов, И. И. Мечников, А. А. Ухтомский,</w:t>
      </w:r>
      <w:r>
        <w:rPr>
          <w:rFonts w:cs="Times New Roman"/>
          <w:spacing w:val="-3"/>
        </w:rPr>
        <w:t>П. К. Анохин) и зарубежных (в том числе У. Гарвей, К. Бернар</w:t>
      </w:r>
      <w:r>
        <w:rPr>
          <w:rFonts w:cs="Times New Roman"/>
        </w:rPr>
        <w:t>, Л. Пастер, Ч. Дарвин) учёных в развитие представлений о происхождении, строении, жизнедеятельности, поведении, экологии человека;</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505795" w:rsidRDefault="00505795" w:rsidP="007C1C14">
      <w:pPr>
        <w:pStyle w:val="Bull"/>
        <w:numPr>
          <w:ilvl w:val="0"/>
          <w:numId w:val="13"/>
        </w:numPr>
        <w:ind w:left="567" w:hanging="340"/>
        <w:rPr>
          <w:rFonts w:cs="Times New Roman"/>
        </w:rPr>
      </w:pPr>
      <w:r>
        <w:rPr>
          <w:rFonts w:cs="Times New Roman"/>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505795" w:rsidRDefault="00505795" w:rsidP="007C1C14">
      <w:pPr>
        <w:pStyle w:val="Bull"/>
        <w:numPr>
          <w:ilvl w:val="0"/>
          <w:numId w:val="13"/>
        </w:numPr>
        <w:ind w:left="567" w:hanging="340"/>
        <w:rPr>
          <w:rFonts w:cs="Times New Roman"/>
        </w:rPr>
      </w:pPr>
      <w:r>
        <w:rPr>
          <w:rFonts w:cs="Times New Roman"/>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505795" w:rsidRDefault="00505795" w:rsidP="007C1C14">
      <w:pPr>
        <w:pStyle w:val="Bull"/>
        <w:numPr>
          <w:ilvl w:val="0"/>
          <w:numId w:val="13"/>
        </w:numPr>
        <w:ind w:left="567" w:hanging="340"/>
        <w:rPr>
          <w:rFonts w:cs="Times New Roman"/>
        </w:rPr>
      </w:pPr>
      <w:r>
        <w:rPr>
          <w:rFonts w:cs="Times New Roman"/>
        </w:rPr>
        <w:t>различать биологически активные вещества (витамины, ферменты, гормоны), выявлять их роль в процессе обмена веществ и превращения энергии;</w:t>
      </w:r>
    </w:p>
    <w:p w:rsidR="00505795" w:rsidRDefault="00505795" w:rsidP="007C1C14">
      <w:pPr>
        <w:pStyle w:val="Bull"/>
        <w:numPr>
          <w:ilvl w:val="0"/>
          <w:numId w:val="13"/>
        </w:numPr>
        <w:ind w:left="567" w:hanging="340"/>
        <w:rPr>
          <w:rFonts w:cs="Times New Roman"/>
        </w:rPr>
      </w:pPr>
      <w:r>
        <w:rPr>
          <w:rFonts w:cs="Times New Roman"/>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505795" w:rsidRDefault="00505795" w:rsidP="007C1C14">
      <w:pPr>
        <w:pStyle w:val="Bull"/>
        <w:numPr>
          <w:ilvl w:val="0"/>
          <w:numId w:val="13"/>
        </w:numPr>
        <w:ind w:left="567" w:hanging="340"/>
        <w:rPr>
          <w:rFonts w:cs="Times New Roman"/>
        </w:rPr>
      </w:pPr>
      <w:r>
        <w:rPr>
          <w:rFonts w:cs="Times New Roman"/>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505795" w:rsidRDefault="00505795" w:rsidP="007C1C14">
      <w:pPr>
        <w:pStyle w:val="Bull"/>
        <w:numPr>
          <w:ilvl w:val="0"/>
          <w:numId w:val="13"/>
        </w:numPr>
        <w:ind w:left="567" w:hanging="340"/>
        <w:rPr>
          <w:rFonts w:cs="Times New Roman"/>
        </w:rPr>
      </w:pPr>
      <w:r>
        <w:rPr>
          <w:rFonts w:cs="Times New Roman"/>
        </w:rPr>
        <w:t>применять биологические модели для выявления особенностей строения и функционирования органов и систем органов человека;</w:t>
      </w:r>
    </w:p>
    <w:p w:rsidR="00505795" w:rsidRDefault="00505795" w:rsidP="007C1C14">
      <w:pPr>
        <w:pStyle w:val="Bull"/>
        <w:numPr>
          <w:ilvl w:val="0"/>
          <w:numId w:val="13"/>
        </w:numPr>
        <w:ind w:left="567" w:hanging="340"/>
        <w:rPr>
          <w:rFonts w:cs="Times New Roman"/>
        </w:rPr>
      </w:pPr>
      <w:r>
        <w:rPr>
          <w:rFonts w:cs="Times New Roman"/>
        </w:rPr>
        <w:t>объяснять нейрогуморальную регуляцию процессов жизнедеятельности организма человека;</w:t>
      </w:r>
    </w:p>
    <w:p w:rsidR="00505795" w:rsidRDefault="00505795" w:rsidP="007C1C14">
      <w:pPr>
        <w:pStyle w:val="Bull"/>
        <w:numPr>
          <w:ilvl w:val="0"/>
          <w:numId w:val="13"/>
        </w:numPr>
        <w:ind w:left="567" w:hanging="340"/>
        <w:rPr>
          <w:rFonts w:cs="Times New Roman"/>
        </w:rPr>
      </w:pPr>
      <w:r>
        <w:rPr>
          <w:rFonts w:cs="Times New Roman"/>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505795" w:rsidRDefault="00505795" w:rsidP="007C1C14">
      <w:pPr>
        <w:pStyle w:val="Bull"/>
        <w:numPr>
          <w:ilvl w:val="0"/>
          <w:numId w:val="13"/>
        </w:numPr>
        <w:ind w:left="567" w:hanging="340"/>
        <w:rPr>
          <w:rFonts w:cs="Times New Roman"/>
        </w:rPr>
      </w:pPr>
      <w:r>
        <w:rPr>
          <w:rFonts w:cs="Times New Roman"/>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505795" w:rsidRDefault="00505795" w:rsidP="007C1C14">
      <w:pPr>
        <w:pStyle w:val="Bull"/>
        <w:numPr>
          <w:ilvl w:val="0"/>
          <w:numId w:val="13"/>
        </w:numPr>
        <w:ind w:left="567" w:hanging="340"/>
        <w:rPr>
          <w:rFonts w:cs="Times New Roman"/>
        </w:rPr>
      </w:pPr>
      <w:r>
        <w:rPr>
          <w:rFonts w:cs="Times New Roman"/>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505795" w:rsidRDefault="00505795" w:rsidP="007C1C14">
      <w:pPr>
        <w:pStyle w:val="Bull"/>
        <w:numPr>
          <w:ilvl w:val="0"/>
          <w:numId w:val="13"/>
        </w:numPr>
        <w:ind w:left="567" w:hanging="340"/>
        <w:rPr>
          <w:rFonts w:cs="Times New Roman"/>
        </w:rPr>
      </w:pPr>
      <w:r>
        <w:rPr>
          <w:rFonts w:cs="Times New Roman"/>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505795" w:rsidRDefault="00505795" w:rsidP="007C1C14">
      <w:pPr>
        <w:pStyle w:val="Bull"/>
        <w:numPr>
          <w:ilvl w:val="0"/>
          <w:numId w:val="13"/>
        </w:numPr>
        <w:ind w:left="567" w:hanging="340"/>
        <w:rPr>
          <w:rFonts w:cs="Times New Roman"/>
        </w:rPr>
      </w:pPr>
      <w:r>
        <w:rPr>
          <w:rFonts w:cs="Times New Roman"/>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505795" w:rsidRDefault="00505795" w:rsidP="007C1C14">
      <w:pPr>
        <w:pStyle w:val="Bull"/>
        <w:numPr>
          <w:ilvl w:val="0"/>
          <w:numId w:val="13"/>
        </w:numPr>
        <w:ind w:left="567" w:hanging="340"/>
        <w:rPr>
          <w:rFonts w:cs="Times New Roman"/>
        </w:rPr>
      </w:pPr>
      <w:r>
        <w:rPr>
          <w:rFonts w:cs="Times New Roman"/>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505795" w:rsidRDefault="00505795" w:rsidP="007C1C14">
      <w:pPr>
        <w:pStyle w:val="Bull"/>
        <w:numPr>
          <w:ilvl w:val="0"/>
          <w:numId w:val="13"/>
        </w:numPr>
        <w:ind w:left="567" w:hanging="340"/>
        <w:rPr>
          <w:rFonts w:cs="Times New Roman"/>
        </w:rPr>
      </w:pPr>
      <w:r>
        <w:rPr>
          <w:rFonts w:cs="Times New Roman"/>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505795" w:rsidRDefault="00505795" w:rsidP="007C1C14">
      <w:pPr>
        <w:pStyle w:val="Bull"/>
        <w:numPr>
          <w:ilvl w:val="0"/>
          <w:numId w:val="13"/>
        </w:numPr>
        <w:ind w:left="567" w:hanging="340"/>
        <w:rPr>
          <w:rFonts w:cs="Times New Roman"/>
        </w:rPr>
      </w:pPr>
      <w:r>
        <w:rPr>
          <w:rFonts w:cs="Times New Roman"/>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ОБЖ, физической культуры;</w:t>
      </w:r>
    </w:p>
    <w:p w:rsidR="00505795" w:rsidRDefault="00505795" w:rsidP="007C1C14">
      <w:pPr>
        <w:pStyle w:val="Bull"/>
        <w:numPr>
          <w:ilvl w:val="0"/>
          <w:numId w:val="13"/>
        </w:numPr>
        <w:ind w:left="567" w:hanging="340"/>
        <w:rPr>
          <w:rFonts w:cs="Times New Roman"/>
        </w:rPr>
      </w:pPr>
      <w:r>
        <w:rPr>
          <w:rFonts w:cs="Times New Roman"/>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505795" w:rsidRDefault="00505795" w:rsidP="007C1C14">
      <w:pPr>
        <w:pStyle w:val="Bull"/>
        <w:numPr>
          <w:ilvl w:val="0"/>
          <w:numId w:val="13"/>
        </w:numPr>
        <w:ind w:left="567" w:hanging="340"/>
        <w:rPr>
          <w:rFonts w:cs="Times New Roman"/>
        </w:rPr>
      </w:pPr>
      <w:r>
        <w:rPr>
          <w:rFonts w:cs="Times New Roman"/>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505795" w:rsidRDefault="00505795" w:rsidP="007C1C14">
      <w:pPr>
        <w:pStyle w:val="Bull"/>
        <w:numPr>
          <w:ilvl w:val="0"/>
          <w:numId w:val="13"/>
        </w:numPr>
        <w:ind w:left="567" w:hanging="340"/>
        <w:rPr>
          <w:rFonts w:cs="Times New Roman"/>
        </w:rPr>
      </w:pPr>
      <w:r>
        <w:rPr>
          <w:rFonts w:cs="Times New Roman"/>
        </w:rPr>
        <w:t>владеть приёмами работы с биологической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505795" w:rsidRDefault="00505795" w:rsidP="007C1C14">
      <w:pPr>
        <w:pStyle w:val="Bull"/>
        <w:numPr>
          <w:ilvl w:val="0"/>
          <w:numId w:val="13"/>
        </w:numPr>
        <w:ind w:left="567" w:hanging="340"/>
        <w:rPr>
          <w:rFonts w:cs="Times New Roman"/>
        </w:rPr>
      </w:pPr>
      <w:r>
        <w:rPr>
          <w:rFonts w:cs="Times New Roman"/>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p w:rsidR="00505795" w:rsidRDefault="00505795" w:rsidP="00505795">
      <w:pPr>
        <w:rPr>
          <w:rFonts w:eastAsiaTheme="majorEastAsia" w:cstheme="majorBidi"/>
          <w:b/>
          <w:iCs/>
          <w:caps/>
          <w:color w:val="0D0D0D" w:themeColor="text1" w:themeTint="F2"/>
          <w:sz w:val="24"/>
        </w:rPr>
      </w:pPr>
      <w:r>
        <w:br w:type="page"/>
      </w:r>
    </w:p>
    <w:p w:rsidR="00505795" w:rsidRDefault="00561A2F" w:rsidP="00505795">
      <w:pPr>
        <w:pStyle w:val="3"/>
      </w:pPr>
      <w:bookmarkStart w:id="23" w:name="_Toc102137771"/>
      <w:r>
        <w:t>2.1.1</w:t>
      </w:r>
      <w:r w:rsidR="00AC673C">
        <w:t>1</w:t>
      </w:r>
      <w:r>
        <w:t>.</w:t>
      </w:r>
      <w:r w:rsidR="00505795">
        <w:t> </w:t>
      </w:r>
      <w:r w:rsidR="00505795">
        <w:t>ХИМИЯ</w:t>
      </w:r>
      <w:bookmarkEnd w:id="23"/>
    </w:p>
    <w:p w:rsidR="00505795" w:rsidRDefault="00505795" w:rsidP="00505795">
      <w:pPr>
        <w:pStyle w:val="Body0"/>
        <w:rPr>
          <w:rFonts w:cs="Times New Roman"/>
        </w:rPr>
      </w:pPr>
      <w:r>
        <w:rPr>
          <w:rFonts w:cs="Times New Roman"/>
        </w:rPr>
        <w:t>Примерная рабочая 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 распределённых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представленных в Универсальном кодификаторе по химии, а также на основе Примерной программы воспитания обучающихся при получении основного общего образования и с учётом Концепции преподавания учебного предмета «Химия» в образовательных организациях Российской Федерации, реализующих основные общеобразовательные программы (утв. Решением Коллегии Минпросвещения России, протокол от 03.12.2019 N ПК-4вн).</w:t>
      </w:r>
    </w:p>
    <w:p w:rsidR="00505795" w:rsidRDefault="00505795" w:rsidP="00505795">
      <w:pPr>
        <w:pStyle w:val="Header1"/>
        <w:pageBreakBefore w:val="0"/>
        <w:spacing w:before="595"/>
        <w:rPr>
          <w:rFonts w:cs="Times New Roman"/>
        </w:rPr>
      </w:pPr>
      <w:r>
        <w:rPr>
          <w:rFonts w:cs="Times New Roman"/>
        </w:rPr>
        <w:t>ПОЯСНИТЕЛЬНАЯ ЗАПИСКА</w:t>
      </w:r>
    </w:p>
    <w:p w:rsidR="00505795" w:rsidRDefault="00505795" w:rsidP="00505795">
      <w:pPr>
        <w:pStyle w:val="Body0"/>
        <w:rPr>
          <w:rFonts w:cs="Times New Roman"/>
        </w:rPr>
      </w:pPr>
      <w:r>
        <w:rPr>
          <w:rFonts w:cs="Times New Roman"/>
        </w:rPr>
        <w:t>Согласно своему назначению примерная рабочая программа является ориентиром для составления рабочих авторских программ: она даёт представление о целях, общей стратегии обучения, воспитания и развития обучающихся средствами учебного предмета «Химия»; устанавливает обязательное предметное содержание, предусматривает распределение его по классам и структурирование его по разделам и темам курса, определяет количественные и качественные характеристики содержания; даёт примерное распределение учебных часов по тематическим разделам курса и рекомендуемую (примерную)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 а также требований к результатам обучения химии на уровне целей изучения предмета и основных видов учебно-познавательной деятельности/учебных действий ученика по освоению учебного содержания.</w:t>
      </w:r>
    </w:p>
    <w:p w:rsidR="00505795" w:rsidRDefault="00505795" w:rsidP="00505795">
      <w:pPr>
        <w:pStyle w:val="Header2"/>
        <w:rPr>
          <w:rFonts w:cs="Times New Roman"/>
        </w:rPr>
      </w:pPr>
      <w:r>
        <w:rPr>
          <w:rFonts w:cs="Times New Roman"/>
        </w:rPr>
        <w:t>Общая характеристика учебного предмета «Химия»</w:t>
      </w:r>
    </w:p>
    <w:p w:rsidR="00505795" w:rsidRDefault="00505795" w:rsidP="00505795">
      <w:pPr>
        <w:pStyle w:val="Body0"/>
        <w:rPr>
          <w:rFonts w:cs="Times New Roman"/>
        </w:rPr>
      </w:pPr>
      <w:r>
        <w:rPr>
          <w:rFonts w:cs="Times New Roman"/>
        </w:rPr>
        <w:t>Вклад учебного предмета «Химия» в достижение целей основного общего образования обусловлен во многом значением химической науки в познании законов природы, в развитии производительных сил общества и создании новой базы материальной культуры.</w:t>
      </w:r>
    </w:p>
    <w:p w:rsidR="00505795" w:rsidRDefault="00505795" w:rsidP="00505795">
      <w:pPr>
        <w:pStyle w:val="Body0"/>
        <w:rPr>
          <w:rFonts w:cs="Times New Roman"/>
        </w:rPr>
      </w:pPr>
      <w:r>
        <w:rPr>
          <w:rFonts w:cs="Times New Roman"/>
        </w:rPr>
        <w:t>Химия как элемент системы естественных наук распространила своё вли</w:t>
      </w:r>
      <w:r>
        <w:rPr>
          <w:rFonts w:cs="Times New Roman"/>
          <w:spacing w:val="-2"/>
        </w:rPr>
        <w:t>яние на все области человеческого существования, задала новое видение мира, стала неотъемлемым компонентом мировой культуры, необходимым условием жизни общества: знание химии служит основой для формирования мировоззрения человека, его представлений о материальном единстве мира; важн</w:t>
      </w:r>
      <w:r>
        <w:rPr>
          <w:rFonts w:cs="Times New Roman"/>
        </w:rPr>
        <w:t>ую роль играют формируемые химией представления о взаимопревращениях энергии и об эволюции веществ в природе; современная химия направлена на решение глобальных проблем устойчивого развития человечества — сырьевой, энергетической, пищевой и экологической безопасности, проблем здравоохранения.</w:t>
      </w:r>
    </w:p>
    <w:p w:rsidR="00505795" w:rsidRDefault="00505795" w:rsidP="00505795">
      <w:pPr>
        <w:pStyle w:val="Body0"/>
        <w:rPr>
          <w:rFonts w:cs="Times New Roman"/>
        </w:rPr>
      </w:pPr>
      <w:r>
        <w:rPr>
          <w:rFonts w:cs="Times New Roman"/>
        </w:rPr>
        <w:t>В условиях возрастающего значения химии в жизни общества существенно повысилась роль химического образования. В плане социализации оно является одним из условий формирования интеллекта личности и гармоничного её развития.</w:t>
      </w:r>
    </w:p>
    <w:p w:rsidR="00505795" w:rsidRDefault="00505795" w:rsidP="00505795">
      <w:pPr>
        <w:pStyle w:val="Body0"/>
        <w:rPr>
          <w:rFonts w:cs="Times New Roman"/>
        </w:rPr>
      </w:pPr>
      <w:r>
        <w:rPr>
          <w:rFonts w:cs="Times New Roman"/>
        </w:rPr>
        <w:t>Современному человеку химические знания необходимы для приобретения общекультурного уровня, позволяющего уверенно трудиться в социуме и ответственно участвовать в многообразной жизни общества, для осознания важности разумного отношения к своему здоровью и здоровью других, к окружающей природной среде, для грамотного поведения при использовании различных материалов и химических веществ в повседневной жизни.</w:t>
      </w:r>
    </w:p>
    <w:p w:rsidR="00505795" w:rsidRDefault="00505795" w:rsidP="00505795">
      <w:pPr>
        <w:pStyle w:val="Body0"/>
        <w:rPr>
          <w:rFonts w:cs="Times New Roman"/>
        </w:rPr>
      </w:pPr>
      <w:r>
        <w:rPr>
          <w:rFonts w:cs="Times New Roman"/>
        </w:rPr>
        <w:t>Химическое образование в основной школе является базовым по отношению к системе общего химического образования. Поэтому на соответствующем ему уровне оно реализует присущие общему химическому образованию ключевые ценности, которые отражают государственные, общественные и индивидуальные потребности. Этим определяется сущность общей стратегии обучения, воспитания и развития обучающихся средствами учебного предмета «Химия».</w:t>
      </w:r>
    </w:p>
    <w:p w:rsidR="00505795" w:rsidRDefault="00505795" w:rsidP="00505795">
      <w:pPr>
        <w:pStyle w:val="Body0"/>
        <w:rPr>
          <w:rFonts w:cs="Times New Roman"/>
        </w:rPr>
      </w:pPr>
      <w:r>
        <w:rPr>
          <w:rFonts w:cs="Times New Roman"/>
        </w:rPr>
        <w:t>Изучение предмета: 1) способствует реализации возможностей для саморазвития и формирования культуры личности, её общей и функциональной грамотности; 2) вносит вклад в формирование мышления и творческих способностей подростков, навыков их самостоятельной учебной деятельности, экспериментальных и исследовательских умений, необходимых как в повседневной жизни, так и в профессиональной деятельности; 3) знакомит со спецификой научного мышления, закладывает основы целостного взгляда на единство природы и человека, является ответственным этапом в формировании естественно-научной грамотности подростков; 4) способствует формированию ценностного отношения к естественно-научным знаниям, к природе, к человеку, вносит свой вклад в экологическое образование школьников.</w:t>
      </w:r>
    </w:p>
    <w:p w:rsidR="00505795" w:rsidRDefault="00505795" w:rsidP="00505795">
      <w:pPr>
        <w:pStyle w:val="Body0"/>
        <w:rPr>
          <w:rFonts w:cs="Times New Roman"/>
        </w:rPr>
      </w:pPr>
      <w:r>
        <w:rPr>
          <w:rFonts w:cs="Times New Roman"/>
        </w:rPr>
        <w:t>Названные направления в обучении химии обеспечиваются спецификой содержания предмета, который является педагогически адаптированным отражением базовой науки химии на определённом этапе её развития.</w:t>
      </w:r>
    </w:p>
    <w:p w:rsidR="00505795" w:rsidRDefault="00505795" w:rsidP="00505795">
      <w:pPr>
        <w:pStyle w:val="Body0"/>
        <w:rPr>
          <w:rFonts w:cs="Times New Roman"/>
        </w:rPr>
      </w:pPr>
      <w:r>
        <w:rPr>
          <w:rFonts w:cs="Times New Roman"/>
        </w:rPr>
        <w:t>Курс химии основной школы ориентирован на освоение обучающимися основ неорганической химии и некоторых понятий и сведений об отдельных объектах органической химии.</w:t>
      </w:r>
    </w:p>
    <w:p w:rsidR="00505795" w:rsidRDefault="00505795" w:rsidP="00505795">
      <w:pPr>
        <w:pStyle w:val="Body0"/>
        <w:rPr>
          <w:rFonts w:cs="Times New Roman"/>
        </w:rPr>
      </w:pPr>
      <w:r>
        <w:rPr>
          <w:rFonts w:cs="Times New Roman"/>
        </w:rPr>
        <w:t>Структура содержания предмета сформирована на основе системного подхода к его изучению. Содержание складывается из системы понятий о химическом элементе и веществе и системы понятий о химической реакции. Обе эти системы структурно организованы по принципу последовательного развития знаний на основе теоретических представлений разного уровня: атомно-молекулярного учения как основы всего естествознания, уровня Периодического закона Д. И. Менделеева как основного закона химии, учения о строении атома и химической связи, представлений об электролитической диссоциации веществ в растворах. Теоретические знания рассматриваются на основе эмпирически полученных и осмысленных фактов, развиваются последовательно от одного уровня к другому, выполняя функции объяснения и прогнозирования свойств, строения и возможностей практического применения и получения изучаемых веществ.</w:t>
      </w:r>
    </w:p>
    <w:p w:rsidR="00505795" w:rsidRDefault="00505795" w:rsidP="00505795">
      <w:pPr>
        <w:pStyle w:val="Body0"/>
        <w:rPr>
          <w:rFonts w:cs="Times New Roman"/>
        </w:rPr>
      </w:pPr>
      <w:r>
        <w:rPr>
          <w:rFonts w:cs="Times New Roman"/>
        </w:rPr>
        <w:t>Такая организация содержания курса способствует представлению химической составляющей научной картины мира в логике её системной природы. Тем самым обеспечивается возможность формирования у обучающихся ценностного отношения к научному знанию и методам познания в науке. Важно также заметить, что освоение содержания курса происходит с привлечением знаний из ранее изученных курсов: «Окружающий мир», «Биология. 5—7 классы» и «Физика. 7 класс».</w:t>
      </w:r>
    </w:p>
    <w:p w:rsidR="00505795" w:rsidRDefault="00505795" w:rsidP="00505795">
      <w:pPr>
        <w:pStyle w:val="Header2"/>
        <w:spacing w:before="340"/>
        <w:rPr>
          <w:rFonts w:cs="Times New Roman"/>
        </w:rPr>
      </w:pPr>
      <w:r>
        <w:rPr>
          <w:rFonts w:cs="Times New Roman"/>
        </w:rPr>
        <w:t>Цели изучения учебного предмета «Химия»</w:t>
      </w:r>
    </w:p>
    <w:p w:rsidR="00505795" w:rsidRDefault="00505795" w:rsidP="00505795">
      <w:pPr>
        <w:pStyle w:val="Body0"/>
        <w:rPr>
          <w:rFonts w:cs="Times New Roman"/>
        </w:rPr>
      </w:pPr>
      <w:r>
        <w:rPr>
          <w:rFonts w:cs="Times New Roman"/>
        </w:rPr>
        <w:t>К направлению первостепенной значимости при реализации образовательных функций предмета «Химия» традиционно относят формирование знаний основ химической науки как области современного естествознания, практической деятельности человека и как одного из компонентов мировой культуры. Задача предмета состоит в формировании системы химических знаний — важнейших фактов, понятий, законов и теоретических положений, доступных обобщений мировоззренческого характера, языка науки, знаний о научных методах изучения веществ и химических реакций, а также в формировании и развитии умений и способов деятельности, связанных с планированием, наблюдением и проведением химического эксперимента, соблюдением правил безопасного обращения с веществами в повседневной жизни.</w:t>
      </w:r>
    </w:p>
    <w:p w:rsidR="00505795" w:rsidRDefault="00505795" w:rsidP="00505795">
      <w:pPr>
        <w:pStyle w:val="Body0"/>
        <w:rPr>
          <w:rFonts w:cs="Times New Roman"/>
        </w:rPr>
      </w:pPr>
      <w:r>
        <w:rPr>
          <w:rFonts w:cs="Times New Roman"/>
        </w:rPr>
        <w:t>Наряду с этим цели изучения предмета в программе уточнены и скорректированы с учётом новых приоритетов в системе основного общего образования. Сегодня в образовании особо значимой признаётся направленность обучения на развитие и саморазвитие личности, формирование её интеллекта и общей культуры. Обучение умению учиться и продолжать своё образование самостоятельно становится одной из важнейших функций учебных предметов.</w:t>
      </w:r>
    </w:p>
    <w:p w:rsidR="00505795" w:rsidRDefault="00505795" w:rsidP="00505795">
      <w:pPr>
        <w:pStyle w:val="Body0"/>
        <w:rPr>
          <w:rFonts w:cs="Times New Roman"/>
        </w:rPr>
      </w:pPr>
      <w:r>
        <w:rPr>
          <w:rFonts w:cs="Times New Roman"/>
        </w:rPr>
        <w:t>В связи с этим при изучении предмета в основной школе доминирующее значение приобрели такие цели, как:</w:t>
      </w:r>
    </w:p>
    <w:p w:rsidR="00505795" w:rsidRDefault="00505795" w:rsidP="007C1C14">
      <w:pPr>
        <w:pStyle w:val="Bodybullet0"/>
        <w:numPr>
          <w:ilvl w:val="0"/>
          <w:numId w:val="15"/>
        </w:numPr>
        <w:ind w:left="567" w:hanging="340"/>
        <w:rPr>
          <w:rFonts w:cs="Times New Roman"/>
        </w:rPr>
      </w:pPr>
      <w:r>
        <w:rPr>
          <w:rFonts w:cs="Times New Roman"/>
        </w:rPr>
        <w:t>формирование интеллектуально развитой личности, готовой к самообразованию, сотрудничеству, самостоятельному принятию решений, способной адаптироваться к быстро меняющимся условиям жизни;</w:t>
      </w:r>
    </w:p>
    <w:p w:rsidR="00505795" w:rsidRDefault="00505795" w:rsidP="007C1C14">
      <w:pPr>
        <w:pStyle w:val="Bodybullet0"/>
        <w:numPr>
          <w:ilvl w:val="0"/>
          <w:numId w:val="15"/>
        </w:numPr>
        <w:ind w:left="567" w:hanging="340"/>
        <w:rPr>
          <w:rFonts w:cs="Times New Roman"/>
        </w:rPr>
      </w:pPr>
      <w:r>
        <w:rPr>
          <w:rFonts w:cs="Times New Roman"/>
        </w:rPr>
        <w:t>направленность обучения на систематическое приобщение учащихся к самостоятельной познавательной деятельности, научным методам познания, формирующим мотивацию и развитие способностей к химии;</w:t>
      </w:r>
    </w:p>
    <w:p w:rsidR="00505795" w:rsidRDefault="00505795" w:rsidP="007C1C14">
      <w:pPr>
        <w:pStyle w:val="Bodybullet0"/>
        <w:numPr>
          <w:ilvl w:val="0"/>
          <w:numId w:val="15"/>
        </w:numPr>
        <w:ind w:left="567" w:hanging="340"/>
        <w:rPr>
          <w:rFonts w:cs="Times New Roman"/>
        </w:rPr>
      </w:pPr>
      <w:r>
        <w:rPr>
          <w:rFonts w:cs="Times New Roman"/>
        </w:rPr>
        <w:t>обеспечение условий, способствующих приобретению обучающимися опыта разнообразной деятельности, познания и самопознания, ключевых навыков (ключевых компетенций), имеющих универсальное значение для различных видов деятельности;</w:t>
      </w:r>
    </w:p>
    <w:p w:rsidR="00505795" w:rsidRDefault="00505795" w:rsidP="007C1C14">
      <w:pPr>
        <w:pStyle w:val="Bodybullet0"/>
        <w:numPr>
          <w:ilvl w:val="0"/>
          <w:numId w:val="15"/>
        </w:numPr>
        <w:ind w:left="567" w:hanging="340"/>
        <w:rPr>
          <w:rFonts w:cs="Times New Roman"/>
        </w:rPr>
      </w:pPr>
      <w:r>
        <w:rPr>
          <w:rFonts w:cs="Times New Roman"/>
        </w:rPr>
        <w:t>формирование умений объяснять и оценивать явления окружающего мира на основании знаний и опыта, полученных при изучении химии;</w:t>
      </w:r>
    </w:p>
    <w:p w:rsidR="00505795" w:rsidRDefault="00505795" w:rsidP="007C1C14">
      <w:pPr>
        <w:pStyle w:val="Bodybullet0"/>
        <w:numPr>
          <w:ilvl w:val="0"/>
          <w:numId w:val="15"/>
        </w:numPr>
        <w:ind w:left="567" w:hanging="340"/>
        <w:rPr>
          <w:rFonts w:cs="Times New Roman"/>
        </w:rPr>
      </w:pPr>
      <w:r>
        <w:rPr>
          <w:rFonts w:cs="Times New Roman"/>
        </w:rPr>
        <w:t>формирование у обучающихся гуманистических отношений,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w:t>
      </w:r>
    </w:p>
    <w:p w:rsidR="00505795" w:rsidRDefault="00505795" w:rsidP="007C1C14">
      <w:pPr>
        <w:pStyle w:val="Bodybullet0"/>
        <w:numPr>
          <w:ilvl w:val="0"/>
          <w:numId w:val="15"/>
        </w:numPr>
        <w:ind w:left="567" w:hanging="340"/>
        <w:rPr>
          <w:rFonts w:cs="Times New Roman"/>
        </w:rPr>
      </w:pPr>
      <w:r>
        <w:rPr>
          <w:rFonts w:cs="Times New Roman"/>
        </w:rPr>
        <w:t>развитие мотивации к обучению, способностей к самоконтролю и самовоспитанию на основе усвоения общечеловеческих ценностей, готовности к осознанному выбору профиля и направленности дальнейшего обучения.</w:t>
      </w:r>
    </w:p>
    <w:p w:rsidR="00505795" w:rsidRDefault="00505795" w:rsidP="00505795">
      <w:pPr>
        <w:pStyle w:val="Header2"/>
        <w:spacing w:before="340" w:after="113"/>
        <w:rPr>
          <w:rFonts w:cs="Times New Roman"/>
          <w:position w:val="0"/>
        </w:rPr>
      </w:pPr>
      <w:r>
        <w:rPr>
          <w:rFonts w:cs="Times New Roman"/>
          <w:position w:val="0"/>
        </w:rPr>
        <w:t>Место учебного предмета «Химия» в учебном плане</w:t>
      </w:r>
    </w:p>
    <w:p w:rsidR="00505795" w:rsidRDefault="00505795" w:rsidP="00505795">
      <w:pPr>
        <w:pStyle w:val="Body0"/>
        <w:rPr>
          <w:rFonts w:cs="Times New Roman"/>
        </w:rPr>
      </w:pPr>
      <w:r>
        <w:rPr>
          <w:rFonts w:cs="Times New Roman"/>
        </w:rPr>
        <w:t>В системе общего образования «Химия» признана обязательным учебным предметом, который входит в состав предметной области «Естественно-научные предметы».</w:t>
      </w:r>
    </w:p>
    <w:p w:rsidR="00505795" w:rsidRDefault="00505795" w:rsidP="00505795">
      <w:pPr>
        <w:pStyle w:val="Body0"/>
        <w:rPr>
          <w:rFonts w:cs="Times New Roman"/>
        </w:rPr>
      </w:pPr>
      <w:r>
        <w:rPr>
          <w:rFonts w:cs="Times New Roman"/>
        </w:rPr>
        <w:t>Учебным планом на её изучение отведено 136 учебных часов — по 2 ч в неделю в 8 и 9 классах соответственно.</w:t>
      </w:r>
    </w:p>
    <w:p w:rsidR="00505795" w:rsidRDefault="00505795" w:rsidP="00505795">
      <w:pPr>
        <w:pStyle w:val="Body0"/>
        <w:rPr>
          <w:rFonts w:cs="Times New Roman"/>
        </w:rPr>
      </w:pPr>
      <w:r>
        <w:rPr>
          <w:rFonts w:cs="Times New Roman"/>
        </w:rPr>
        <w:t>Для каждого класса предусмотрено резервное учебное время, которое может быть использовано участниками образовательного процесса в целях формирования вариативной составляющей содержания конкретной рабочей программы. При этом обязательная (инвариантная) часть содержания предмета, установленная примерной рабочей программой, и время, отводимое на её изучение, должны быть сохранены полностью.</w:t>
      </w:r>
    </w:p>
    <w:p w:rsidR="00505795" w:rsidRDefault="00505795" w:rsidP="00505795">
      <w:pPr>
        <w:pStyle w:val="Body0"/>
        <w:rPr>
          <w:rFonts w:cs="Times New Roman"/>
        </w:rPr>
      </w:pPr>
      <w:r>
        <w:rPr>
          <w:rFonts w:cs="Times New Roman"/>
        </w:rPr>
        <w:t>В структуре примерной рабочей программы наряду с пояснительной запиской выделены следующие разделы:</w:t>
      </w:r>
    </w:p>
    <w:p w:rsidR="00505795" w:rsidRDefault="00505795" w:rsidP="007C1C14">
      <w:pPr>
        <w:pStyle w:val="Bodybullet0"/>
        <w:numPr>
          <w:ilvl w:val="0"/>
          <w:numId w:val="15"/>
        </w:numPr>
        <w:ind w:left="567" w:hanging="340"/>
        <w:rPr>
          <w:rFonts w:cs="Times New Roman"/>
        </w:rPr>
      </w:pPr>
      <w:r>
        <w:rPr>
          <w:rFonts w:cs="Times New Roman"/>
        </w:rPr>
        <w:t>планируемые результаты освоения учебного предмета «Химия» — личностные, метапредметные, предметные;</w:t>
      </w:r>
    </w:p>
    <w:p w:rsidR="00505795" w:rsidRDefault="00505795" w:rsidP="007C1C14">
      <w:pPr>
        <w:pStyle w:val="Bodybullet0"/>
        <w:numPr>
          <w:ilvl w:val="0"/>
          <w:numId w:val="15"/>
        </w:numPr>
        <w:ind w:left="567" w:hanging="340"/>
        <w:rPr>
          <w:rFonts w:cs="Times New Roman"/>
        </w:rPr>
      </w:pPr>
      <w:r>
        <w:rPr>
          <w:rFonts w:cs="Times New Roman"/>
        </w:rPr>
        <w:t>содержание учебного предмета «Химия» по годам обучения;</w:t>
      </w:r>
    </w:p>
    <w:p w:rsidR="00505795" w:rsidRDefault="00505795" w:rsidP="007C1C14">
      <w:pPr>
        <w:pStyle w:val="Bodybullet0"/>
        <w:numPr>
          <w:ilvl w:val="0"/>
          <w:numId w:val="15"/>
        </w:numPr>
        <w:ind w:left="567" w:hanging="340"/>
        <w:rPr>
          <w:rFonts w:cs="Times New Roman"/>
        </w:rPr>
      </w:pPr>
      <w:r>
        <w:rPr>
          <w:rFonts w:cs="Times New Roman"/>
        </w:rPr>
        <w:t>примерное тематическое планирование, в котором детализировано содержание каждой конкретной темы, указаны количество часов, отводимых на её изучение, и основные виды учебной деятельности ученика, формируемые при изучении темы, приведён перечень демонстраций, выполняемых учителем, и перечень рекомендуемых лабораторных опытов и практических работ, выполняемых учащимися.</w:t>
      </w:r>
    </w:p>
    <w:p w:rsidR="00505795" w:rsidRDefault="00505795" w:rsidP="00505795">
      <w:pPr>
        <w:pStyle w:val="Body0"/>
        <w:rPr>
          <w:rFonts w:cs="Times New Roman"/>
        </w:rPr>
      </w:pPr>
    </w:p>
    <w:p w:rsidR="00505795" w:rsidRDefault="00505795" w:rsidP="00505795">
      <w:pPr>
        <w:pStyle w:val="Header1"/>
        <w:spacing w:after="454"/>
        <w:rPr>
          <w:rFonts w:cs="Times New Roman"/>
        </w:rPr>
      </w:pPr>
      <w:r>
        <w:rPr>
          <w:rFonts w:cs="Times New Roman"/>
        </w:rPr>
        <w:t>СОДЕРЖАНИЕ УЧЕБНОГО ПРЕДМЕТА «ХИМИЯ»</w:t>
      </w:r>
    </w:p>
    <w:p w:rsidR="00505795" w:rsidRDefault="00505795" w:rsidP="00505795">
      <w:pPr>
        <w:pStyle w:val="Header2first"/>
        <w:rPr>
          <w:rFonts w:cs="Times New Roman"/>
        </w:rPr>
      </w:pPr>
      <w:r>
        <w:rPr>
          <w:rFonts w:cs="Times New Roman"/>
        </w:rPr>
        <w:t xml:space="preserve">8 КЛАСС </w:t>
      </w:r>
    </w:p>
    <w:p w:rsidR="00505795" w:rsidRDefault="00505795" w:rsidP="00505795">
      <w:pPr>
        <w:pStyle w:val="Header4first"/>
        <w:rPr>
          <w:rFonts w:cs="Times New Roman"/>
        </w:rPr>
      </w:pPr>
      <w:r>
        <w:rPr>
          <w:rFonts w:cs="Times New Roman"/>
        </w:rPr>
        <w:t xml:space="preserve">Первоначальные химические понятия </w:t>
      </w:r>
    </w:p>
    <w:p w:rsidR="00505795" w:rsidRDefault="00505795" w:rsidP="00505795">
      <w:pPr>
        <w:pStyle w:val="Body0"/>
        <w:rPr>
          <w:rFonts w:cs="Times New Roman"/>
        </w:rPr>
      </w:pPr>
      <w:r>
        <w:rPr>
          <w:rFonts w:cs="Times New Roman"/>
        </w:rPr>
        <w:t>Предмет химии. Роль химии в жизни человека. Тела и вещества. Физические свойства веществ. Агрегатное состояние веществ. Понятие о методах познания в химии. Химия в системе наук. Чистые вещества и смеси. Способы разделения смесей.</w:t>
      </w:r>
    </w:p>
    <w:p w:rsidR="00505795" w:rsidRDefault="00505795" w:rsidP="00505795">
      <w:pPr>
        <w:pStyle w:val="Body0"/>
        <w:rPr>
          <w:rFonts w:cs="Times New Roman"/>
        </w:rPr>
      </w:pPr>
      <w:r>
        <w:rPr>
          <w:rFonts w:cs="Times New Roman"/>
        </w:rPr>
        <w:t>Атомы и молекулы. Химические элементы. Символы химических элементов. Простые и сложные вещества. Атомно-молекулярное учение.</w:t>
      </w:r>
    </w:p>
    <w:p w:rsidR="00505795" w:rsidRDefault="00505795" w:rsidP="00505795">
      <w:pPr>
        <w:pStyle w:val="Body0"/>
        <w:rPr>
          <w:rFonts w:cs="Times New Roman"/>
        </w:rPr>
      </w:pPr>
      <w:r>
        <w:rPr>
          <w:rFonts w:cs="Times New Roman"/>
        </w:rPr>
        <w:t xml:space="preserve">Химическая формула. Валентность атомов химических элементов. Закон постоянства состава веществ. Относительная атомная масса. Относительная молекулярная масса. Массовая доля химического элемента в соединении. </w:t>
      </w:r>
    </w:p>
    <w:p w:rsidR="00505795" w:rsidRDefault="00505795" w:rsidP="00505795">
      <w:pPr>
        <w:pStyle w:val="Body0"/>
        <w:rPr>
          <w:rFonts w:cs="Times New Roman"/>
        </w:rPr>
      </w:pPr>
      <w:r>
        <w:rPr>
          <w:rFonts w:cs="Times New Roman"/>
        </w:rPr>
        <w:t xml:space="preserve">Физические и химические явления. Химическая реакция и её признаки. Закон сохранения массы веществ. Химические уравнения. Классификация химических реакций (соединения, разложения, замещения, обмена). </w:t>
      </w:r>
    </w:p>
    <w:p w:rsidR="00505795" w:rsidRDefault="00505795" w:rsidP="00505795">
      <w:pPr>
        <w:pStyle w:val="Body0"/>
        <w:rPr>
          <w:rFonts w:cs="Times New Roman"/>
          <w:spacing w:val="-2"/>
        </w:rPr>
      </w:pPr>
      <w:r>
        <w:rPr>
          <w:rFonts w:cs="Times New Roman"/>
          <w:spacing w:val="-2"/>
        </w:rPr>
        <w:t>Химический эксперимент: знакомство с химической посудой, с правилами работы в лаборатории и приёмами обращения с лабораторным оборудованием; изучение и описание физических свойств образцов неорганических веществ; наблюдение физических (плавление воска, таяние льда, растирание сахара в ступке, кипение и конденсация воды) и химических (горение свечи, прокаливание медной проволоки, взаимодействие мела с кислотой) явлений, наблюдение и описание признаков протекания химических реакций (разложение сахара, взаимодействие серной кислоты с хлоридом бария, разложение гидроксида меди(II) при нагревании, взаимодействие железа с раствором соли меди(II)); изучение способов разделения смесей (с помощью магнита, фильтрование, выпаривание, дистилляция, хроматография), проведение очистки поваренной соли; наблюдение и описание результатов проведения опыта, иллюстрирующего закон сохранения массы; создание моделей молекул (шаростержневых).</w:t>
      </w:r>
    </w:p>
    <w:p w:rsidR="00505795" w:rsidRDefault="00505795" w:rsidP="00505795">
      <w:pPr>
        <w:pStyle w:val="Header4"/>
        <w:rPr>
          <w:rFonts w:cs="Times New Roman"/>
        </w:rPr>
      </w:pPr>
      <w:r>
        <w:rPr>
          <w:rFonts w:cs="Times New Roman"/>
        </w:rPr>
        <w:t>Важнейшие представители неорганических веществ</w:t>
      </w:r>
    </w:p>
    <w:p w:rsidR="00505795" w:rsidRDefault="00505795" w:rsidP="00505795">
      <w:pPr>
        <w:pStyle w:val="Body0"/>
        <w:rPr>
          <w:rFonts w:cs="Times New Roman"/>
        </w:rPr>
      </w:pPr>
      <w:r>
        <w:rPr>
          <w:rFonts w:cs="Times New Roman"/>
        </w:rPr>
        <w:t>Воздух — смесь газов. Состав воздуха. Кислород — элемент и простое вещество. Нахождение кислорода в природе, физические и химические свойства (реакции горения). Оксиды. Применение кислорода. Способы получения кислорода в лаборатории и промышленности. Круговорот кислорода в природе. Озон — аллотропная модификация кислорода.</w:t>
      </w:r>
    </w:p>
    <w:p w:rsidR="00505795" w:rsidRDefault="00505795" w:rsidP="00505795">
      <w:pPr>
        <w:pStyle w:val="Body0"/>
        <w:rPr>
          <w:rFonts w:cs="Times New Roman"/>
        </w:rPr>
      </w:pPr>
      <w:r>
        <w:rPr>
          <w:rFonts w:cs="Times New Roman"/>
        </w:rPr>
        <w:t>Тепловой эффект химической реакции, термохимические уравнения, экзо- и эндотермические реакции. Топливо: уголь и метан. Загрязнение воздуха, усиление парникового эффекта, разрушение озонового слоя.</w:t>
      </w:r>
    </w:p>
    <w:p w:rsidR="00505795" w:rsidRDefault="00505795" w:rsidP="00505795">
      <w:pPr>
        <w:pStyle w:val="Body0"/>
        <w:rPr>
          <w:rFonts w:cs="Times New Roman"/>
        </w:rPr>
      </w:pPr>
      <w:r>
        <w:rPr>
          <w:rFonts w:cs="Times New Roman"/>
        </w:rPr>
        <w:t>Водород — элемент и простое вещество. Нахождение водорода в природе, физические и химические свойства, применение, способы получения. Кислоты и соли.</w:t>
      </w:r>
    </w:p>
    <w:p w:rsidR="00505795" w:rsidRDefault="00505795" w:rsidP="00505795">
      <w:pPr>
        <w:pStyle w:val="Body0"/>
        <w:rPr>
          <w:rFonts w:cs="Times New Roman"/>
          <w:spacing w:val="-3"/>
        </w:rPr>
      </w:pPr>
      <w:r>
        <w:rPr>
          <w:rFonts w:cs="Times New Roman"/>
          <w:spacing w:val="-3"/>
        </w:rPr>
        <w:t>Количество вещества. Моль. Молярная масса. Закон Авогадро. Молярный объём газов. Расчёты по химическим уравнениям.</w:t>
      </w:r>
    </w:p>
    <w:p w:rsidR="00505795" w:rsidRDefault="00505795" w:rsidP="00505795">
      <w:pPr>
        <w:pStyle w:val="Body0"/>
        <w:rPr>
          <w:rFonts w:cs="Times New Roman"/>
        </w:rPr>
      </w:pPr>
      <w:r>
        <w:rPr>
          <w:rFonts w:cs="Times New Roman"/>
        </w:rPr>
        <w:t>Физические свойства воды. Вода как растворитель. Растворы. Насыщенные и ненасыщенные растворы.</w:t>
      </w:r>
      <w:r>
        <w:rPr>
          <w:rStyle w:val="Italic"/>
          <w:rFonts w:cs="Times New Roman"/>
        </w:rPr>
        <w:t>Растворимость веществ в воде.</w:t>
      </w:r>
      <w:r>
        <w:rPr>
          <w:rFonts w:cs="Times New Roman"/>
          <w:vertAlign w:val="superscript"/>
        </w:rPr>
        <w:footnoteReference w:id="20"/>
      </w:r>
      <w:r>
        <w:rPr>
          <w:rFonts w:cs="Times New Roman"/>
        </w:rPr>
        <w:t xml:space="preserve"> Массовая доля вещества в растворе. Химические свойства воды. Основания. Роль растворов в природе и в жизни человека. Круговорот воды в природе. Загрязнение природных вод. Охрана и очистка природных вод. </w:t>
      </w:r>
    </w:p>
    <w:p w:rsidR="00505795" w:rsidRDefault="00505795" w:rsidP="00505795">
      <w:pPr>
        <w:pStyle w:val="Body0"/>
        <w:rPr>
          <w:rFonts w:cs="Times New Roman"/>
        </w:rPr>
      </w:pPr>
      <w:r>
        <w:rPr>
          <w:rFonts w:cs="Times New Roman"/>
        </w:rPr>
        <w:t>Классификация неорганических соединений. Оксиды. Классификация оксидов: солеобразующие (основные, кислотные, амфотерные) и несолеобразующие. Номенклатура оксидов (международная и тривиальная). Физические и химические свойства оксидов. Получение оксидов.</w:t>
      </w:r>
    </w:p>
    <w:p w:rsidR="00505795" w:rsidRDefault="00505795" w:rsidP="00505795">
      <w:pPr>
        <w:pStyle w:val="Body0"/>
        <w:rPr>
          <w:rFonts w:cs="Times New Roman"/>
        </w:rPr>
      </w:pPr>
      <w:r>
        <w:rPr>
          <w:rFonts w:cs="Times New Roman"/>
        </w:rPr>
        <w:t>Основания. Классификация оснований: щёлочи и нерастворимые основания. Номенклатура оснований (международная и тривиальная). Физические и химические свойства оснований. Получение оснований.</w:t>
      </w:r>
    </w:p>
    <w:p w:rsidR="00505795" w:rsidRDefault="00505795" w:rsidP="00505795">
      <w:pPr>
        <w:pStyle w:val="Body0"/>
        <w:rPr>
          <w:rFonts w:cs="Times New Roman"/>
        </w:rPr>
      </w:pPr>
      <w:r>
        <w:rPr>
          <w:rFonts w:cs="Times New Roman"/>
        </w:rPr>
        <w:t>Кислоты. Классификация кислот. Номенклатура кислот (международная и тривиальная). Физические и химические свойства кислот. Ряд активности металлов Н. Н. Бекетова. Получение кислот.</w:t>
      </w:r>
    </w:p>
    <w:p w:rsidR="00505795" w:rsidRDefault="00505795" w:rsidP="00505795">
      <w:pPr>
        <w:pStyle w:val="Body0"/>
        <w:rPr>
          <w:rFonts w:cs="Times New Roman"/>
        </w:rPr>
      </w:pPr>
      <w:r>
        <w:rPr>
          <w:rFonts w:cs="Times New Roman"/>
        </w:rPr>
        <w:t>Соли. Номенклатура солей (международная и тривиальная). Физические и химические свойства солей. Получение солей.</w:t>
      </w:r>
    </w:p>
    <w:p w:rsidR="00505795" w:rsidRDefault="00505795" w:rsidP="00505795">
      <w:pPr>
        <w:pStyle w:val="Body0"/>
        <w:rPr>
          <w:rFonts w:cs="Times New Roman"/>
        </w:rPr>
      </w:pPr>
      <w:r>
        <w:rPr>
          <w:rFonts w:cs="Times New Roman"/>
        </w:rPr>
        <w:t>Генетическая связь между классами неорганических соединений.</w:t>
      </w:r>
    </w:p>
    <w:p w:rsidR="00505795" w:rsidRDefault="00505795" w:rsidP="00505795">
      <w:pPr>
        <w:pStyle w:val="Body0"/>
        <w:rPr>
          <w:rFonts w:cs="Times New Roman"/>
        </w:rPr>
      </w:pPr>
      <w:r>
        <w:rPr>
          <w:rFonts w:cs="Times New Roman"/>
        </w:rPr>
        <w:t>Химический эксперимент: качественное определение содержания кислорода в воздухе; получение, собирание, распознавание и изучение свойств кислорода; наблюдение взаимодействия веществ с кислородом и условия возникновения и прекращения горения (пожара); ознакомление с образцами оксидов и описание их свойств; получение, собирание, распознавание и изучение свойств водорода (горение); взаимодействие водорода с оксидом меди(II) (возможно использование видеоматериалов); наблюдение образцов веществ количеством 1 моль; исследование особенностей растворения веществ с различной растворимостью; приготовление растворов с определённой массовой долей растворённого вещества; взаимодействие воды с металлами (натрием и кальцием) (возможно использование видеоматериалов); определение растворов кислот и щелочей с помощью индикаторов; исследование образцов неорганических веществ различных классов; наблюдение изменения окраски индикаторов в растворах кислот и щелочей; изучение взаимодействия оксида меди(II) с раствором серной кислоты, кислот с металлами, реакций нейтрализации; получение нерастворимых оснований, вытеснение одного металла другим из раствора соли; решение экспериментальных задач по теме «Важнейшие классы неорганических соединений».</w:t>
      </w:r>
    </w:p>
    <w:p w:rsidR="00505795" w:rsidRDefault="00505795" w:rsidP="00505795">
      <w:pPr>
        <w:pStyle w:val="Header4"/>
        <w:rPr>
          <w:rFonts w:cs="Times New Roman"/>
        </w:rPr>
      </w:pPr>
      <w:r>
        <w:rPr>
          <w:rFonts w:cs="Times New Roman"/>
        </w:rPr>
        <w:t xml:space="preserve">Периодический закон и Периодическая система химических элементов Д. И. Менделеева. Строение атомов. </w:t>
      </w:r>
      <w:r>
        <w:rPr>
          <w:rFonts w:cs="Times New Roman"/>
        </w:rPr>
        <w:br/>
        <w:t xml:space="preserve">Химическая связь. Окислительно-восстановительные реакции </w:t>
      </w:r>
    </w:p>
    <w:p w:rsidR="00505795" w:rsidRDefault="00505795" w:rsidP="00505795">
      <w:pPr>
        <w:pStyle w:val="Body0"/>
        <w:rPr>
          <w:rFonts w:cs="Times New Roman"/>
        </w:rPr>
      </w:pPr>
      <w:r>
        <w:rPr>
          <w:rFonts w:cs="Times New Roman"/>
        </w:rPr>
        <w:t xml:space="preserve">Первые попытки классификации химических элементов. Понятие о группах сходных элементов (щелочные и щелочноземельные металлы, галогены, инертные газы). Элементы, которые образуют амфотерные оксиды и гидроксиды. </w:t>
      </w:r>
    </w:p>
    <w:p w:rsidR="00505795" w:rsidRDefault="00505795" w:rsidP="00505795">
      <w:pPr>
        <w:pStyle w:val="Body0"/>
        <w:rPr>
          <w:rFonts w:cs="Times New Roman"/>
        </w:rPr>
      </w:pPr>
      <w:r>
        <w:rPr>
          <w:rFonts w:cs="Times New Roman"/>
        </w:rPr>
        <w:t>Периодический закон. Периодическая система химических элементов Д. И. Менделеева. Короткопериодная и длиннопериодная формы Периодической системы химических элементов Д. И. Менделеева. Периоды и группы. Физический смысл порядкового номера, номеров периода и группы элемента.</w:t>
      </w:r>
    </w:p>
    <w:p w:rsidR="00505795" w:rsidRDefault="00505795" w:rsidP="00505795">
      <w:pPr>
        <w:pStyle w:val="Body0"/>
        <w:rPr>
          <w:rFonts w:cs="Times New Roman"/>
        </w:rPr>
      </w:pPr>
      <w:r>
        <w:rPr>
          <w:rFonts w:cs="Times New Roman"/>
        </w:rPr>
        <w:t>Строение атомов. Состав атомных ядер. Изотопы. Электроны. Строение электронных оболочек атомов первых 20 химических элементов Периодической системы Д. И. Менделеева. Характеристика химического элемента по его положению в Периодической системе Д. И. Менделеева.</w:t>
      </w:r>
    </w:p>
    <w:p w:rsidR="00505795" w:rsidRDefault="00505795" w:rsidP="00505795">
      <w:pPr>
        <w:pStyle w:val="Body0"/>
        <w:rPr>
          <w:rFonts w:cs="Times New Roman"/>
        </w:rPr>
      </w:pPr>
      <w:r>
        <w:rPr>
          <w:rFonts w:cs="Times New Roman"/>
        </w:rPr>
        <w:t>Закономерности изменения радиуса атомов химических элементов, металлических и неметаллических свойств по группам и периодам. Значение Периодического закона и Периодической системы химических элементов для развития науки и практики. Д. И. Менделеев — учёный и гражданин.</w:t>
      </w:r>
    </w:p>
    <w:p w:rsidR="00505795" w:rsidRDefault="00505795" w:rsidP="00505795">
      <w:pPr>
        <w:pStyle w:val="Body0"/>
        <w:rPr>
          <w:rFonts w:cs="Times New Roman"/>
        </w:rPr>
      </w:pPr>
      <w:r>
        <w:rPr>
          <w:rFonts w:cs="Times New Roman"/>
        </w:rPr>
        <w:t>Химическая связь. Ковалентная (полярная и неполярная) связь. Электроотрицательность химических элементов. Ионная связь.</w:t>
      </w:r>
    </w:p>
    <w:p w:rsidR="00505795" w:rsidRDefault="00505795" w:rsidP="00505795">
      <w:pPr>
        <w:pStyle w:val="Body0"/>
        <w:rPr>
          <w:rFonts w:cs="Times New Roman"/>
        </w:rPr>
      </w:pPr>
      <w:r>
        <w:rPr>
          <w:rFonts w:cs="Times New Roman"/>
        </w:rPr>
        <w:t>Степень окисления. Окислительно-восстановительные реакции. Процессы окисления и восстановления. Окислители и восстановители.</w:t>
      </w:r>
    </w:p>
    <w:p w:rsidR="00505795" w:rsidRDefault="00505795" w:rsidP="00505795">
      <w:pPr>
        <w:pStyle w:val="Body0"/>
        <w:rPr>
          <w:rFonts w:cs="Times New Roman"/>
        </w:rPr>
      </w:pPr>
      <w:r>
        <w:rPr>
          <w:rFonts w:cs="Times New Roman"/>
        </w:rPr>
        <w:t>Химический эксперимент: изучение образцов веществ металлов и неметаллов; взаимодействие гидроксида цинка с растворами кислот и щелочей; проведение опытов, иллюстрирующих примеры окислительно-восстановительных реакций (горение, реакции разложения, соединения).</w:t>
      </w:r>
    </w:p>
    <w:p w:rsidR="00505795" w:rsidRDefault="00505795" w:rsidP="00505795">
      <w:pPr>
        <w:pStyle w:val="Header3"/>
        <w:spacing w:before="283"/>
        <w:rPr>
          <w:rFonts w:cs="Times New Roman"/>
        </w:rPr>
      </w:pPr>
      <w:r>
        <w:rPr>
          <w:rFonts w:cs="Times New Roman"/>
        </w:rPr>
        <w:t xml:space="preserve">Межпредметные связи </w:t>
      </w:r>
    </w:p>
    <w:p w:rsidR="00505795" w:rsidRDefault="00505795" w:rsidP="00505795">
      <w:pPr>
        <w:pStyle w:val="Body0"/>
        <w:rPr>
          <w:rFonts w:cs="Times New Roman"/>
        </w:rPr>
      </w:pPr>
      <w:r>
        <w:rPr>
          <w:rFonts w:cs="Times New Roman"/>
        </w:rPr>
        <w:t>Реализация межпредметных связей при изучении химии в 8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5795" w:rsidRDefault="00505795" w:rsidP="00505795">
      <w:pPr>
        <w:pStyle w:val="Body0"/>
        <w:rPr>
          <w:rFonts w:cs="Times New Roman"/>
        </w:rPr>
      </w:pPr>
      <w:r>
        <w:rPr>
          <w:rFonts w:cs="Times New Roman"/>
        </w:rPr>
        <w:t>Общие естественно-научные понятия: научный факт, гипотеза, теория, закон, анализ, синтез, классификация, периодичность, наблюдение, эксперимент, моделирование, измерение, модель, явление.</w:t>
      </w:r>
    </w:p>
    <w:p w:rsidR="00505795" w:rsidRDefault="00505795" w:rsidP="00505795">
      <w:pPr>
        <w:pStyle w:val="Body0"/>
        <w:rPr>
          <w:rFonts w:cs="Times New Roman"/>
        </w:rPr>
      </w:pPr>
      <w:r>
        <w:rPr>
          <w:rFonts w:cs="Times New Roman"/>
        </w:rPr>
        <w:t>Физика: материя, атом, электрон, протон, нейтрон, ион, нуклид, изотопы, радиоактивность, молекула, электрический заряд, вещество, тело, объём, агрегатное состояние вещества, газ, физические величины, единицы измерения, космос, планеты, звёзды, Солнце.</w:t>
      </w:r>
    </w:p>
    <w:p w:rsidR="00505795" w:rsidRDefault="00505795" w:rsidP="00505795">
      <w:pPr>
        <w:pStyle w:val="Body0"/>
        <w:rPr>
          <w:rFonts w:cs="Times New Roman"/>
        </w:rPr>
      </w:pPr>
      <w:r>
        <w:rPr>
          <w:rFonts w:cs="Times New Roman"/>
        </w:rPr>
        <w:t>Биология: фотосинтез, дыхание, биосфера.</w:t>
      </w:r>
    </w:p>
    <w:p w:rsidR="00505795" w:rsidRDefault="00505795" w:rsidP="00505795">
      <w:pPr>
        <w:pStyle w:val="Body0"/>
        <w:rPr>
          <w:rFonts w:cs="Times New Roman"/>
        </w:rPr>
      </w:pPr>
      <w:r>
        <w:rPr>
          <w:rFonts w:cs="Times New Roman"/>
        </w:rPr>
        <w:t>География: атмосфера, гидросфера, минералы, горные породы, полезные ископаемые, топливо, водные ресурсы.</w:t>
      </w:r>
    </w:p>
    <w:p w:rsidR="00505795" w:rsidRDefault="00505795" w:rsidP="00505795">
      <w:pPr>
        <w:pStyle w:val="Header2"/>
        <w:spacing w:before="397"/>
        <w:rPr>
          <w:rFonts w:cs="Times New Roman"/>
        </w:rPr>
      </w:pPr>
      <w:r>
        <w:rPr>
          <w:rFonts w:cs="Times New Roman"/>
        </w:rPr>
        <w:t xml:space="preserve">9 КЛАСС </w:t>
      </w:r>
    </w:p>
    <w:p w:rsidR="00505795" w:rsidRDefault="00505795" w:rsidP="00505795">
      <w:pPr>
        <w:pStyle w:val="Header4first"/>
        <w:rPr>
          <w:rFonts w:cs="Times New Roman"/>
        </w:rPr>
      </w:pPr>
      <w:r>
        <w:rPr>
          <w:rFonts w:cs="Times New Roman"/>
        </w:rPr>
        <w:t xml:space="preserve">Вещество и химическая реакция </w:t>
      </w:r>
    </w:p>
    <w:p w:rsidR="00505795" w:rsidRDefault="00505795" w:rsidP="00505795">
      <w:pPr>
        <w:pStyle w:val="Body0"/>
        <w:rPr>
          <w:rFonts w:cs="Times New Roman"/>
          <w:spacing w:val="-2"/>
        </w:rPr>
      </w:pPr>
      <w:r>
        <w:rPr>
          <w:rFonts w:cs="Times New Roman"/>
          <w:spacing w:val="-2"/>
        </w:rPr>
        <w:t xml:space="preserve">Периодический закон. Периодическая система химических элементов Д. И. Менделеева. Строение атомов. Закономерности в изменении свойств химических элементов первых трёх периодов, калия, кальция и их соединений в соответствии с положением элементов в Периодической системе и строением их атомов. </w:t>
      </w:r>
    </w:p>
    <w:p w:rsidR="00505795" w:rsidRDefault="00505795" w:rsidP="00505795">
      <w:pPr>
        <w:pStyle w:val="Body0"/>
        <w:rPr>
          <w:rFonts w:cs="Times New Roman"/>
        </w:rPr>
      </w:pPr>
      <w:r>
        <w:rPr>
          <w:rFonts w:cs="Times New Roman"/>
        </w:rPr>
        <w:t>Строение вещества: виды химической связи. Типы кристаллических решёток, зависимость свойств вещества от типа кристаллической решётки и вида химической связи.</w:t>
      </w:r>
    </w:p>
    <w:p w:rsidR="00505795" w:rsidRDefault="00505795" w:rsidP="00505795">
      <w:pPr>
        <w:pStyle w:val="Body0"/>
        <w:rPr>
          <w:rFonts w:cs="Times New Roman"/>
        </w:rPr>
      </w:pPr>
      <w:r>
        <w:rPr>
          <w:rFonts w:cs="Times New Roman"/>
        </w:rPr>
        <w:t>Классификация и номенклатура неорганических веществ (международная и тривиальная). Химические свойства веществ, относящихся к различным классам неорганических соединений, генетическая связь неорганических веществ.</w:t>
      </w:r>
    </w:p>
    <w:p w:rsidR="00505795" w:rsidRDefault="00505795" w:rsidP="00505795">
      <w:pPr>
        <w:pStyle w:val="Body0"/>
        <w:rPr>
          <w:rFonts w:cs="Times New Roman"/>
        </w:rPr>
      </w:pPr>
      <w:r>
        <w:rPr>
          <w:rFonts w:cs="Times New Roman"/>
        </w:rPr>
        <w:t xml:space="preserve">Классификация химических реакций по различным признакам (по числу и составу участвующих в реакции веществ, по тепловому эффекту, по изменению степеней окисления химических элементов, по обратимости, по участию катализатора). Экзо- и эндотермические реакции, термохимические уравнения. </w:t>
      </w:r>
    </w:p>
    <w:p w:rsidR="00505795" w:rsidRDefault="00505795" w:rsidP="00505795">
      <w:pPr>
        <w:pStyle w:val="Body0"/>
        <w:rPr>
          <w:rStyle w:val="Italic"/>
        </w:rPr>
      </w:pPr>
      <w:r>
        <w:rPr>
          <w:rFonts w:cs="Times New Roman"/>
        </w:rPr>
        <w:t>Понятие о скорости химической реакции</w:t>
      </w:r>
      <w:r>
        <w:rPr>
          <w:rStyle w:val="Italic"/>
          <w:rFonts w:cs="Times New Roman"/>
        </w:rPr>
        <w:t xml:space="preserve">. </w:t>
      </w:r>
      <w:r>
        <w:rPr>
          <w:rFonts w:cs="Times New Roman"/>
        </w:rPr>
        <w:t>Понятие об обратимых и необратимых химических реакциях. Понятие о гомогенных и гетерогенных реакциях.</w:t>
      </w:r>
      <w:r>
        <w:rPr>
          <w:rStyle w:val="Italic"/>
          <w:rFonts w:cs="Times New Roman"/>
        </w:rPr>
        <w:t xml:space="preserve"> Понятие о химическом равновесии. Факторы, влияющие на скорость химической реакции и положение химического равновесия.</w:t>
      </w:r>
    </w:p>
    <w:p w:rsidR="00505795" w:rsidRDefault="00505795" w:rsidP="00505795">
      <w:pPr>
        <w:pStyle w:val="Body0"/>
      </w:pPr>
      <w:r>
        <w:rPr>
          <w:rFonts w:cs="Times New Roman"/>
        </w:rPr>
        <w:t xml:space="preserve">Окислительно-восстановительные реакции, электронный баланс окислительно-восстановительной реакции. Составление уравнений окислительно-восстановительных реакций с использованием метода электронного баланса. </w:t>
      </w:r>
    </w:p>
    <w:p w:rsidR="00505795" w:rsidRDefault="00505795" w:rsidP="00505795">
      <w:pPr>
        <w:pStyle w:val="Body0"/>
        <w:rPr>
          <w:rFonts w:cs="Times New Roman"/>
        </w:rPr>
      </w:pPr>
      <w:r>
        <w:rPr>
          <w:rFonts w:cs="Times New Roman"/>
        </w:rPr>
        <w:t xml:space="preserve">Теория электролитической диссоциации. Электролиты и неэлектролиты. Катионы, анионы. Механизм диссоциации веществ с различными видами химической связи. Степень диссоциации. Сильные и слабые электролиты. </w:t>
      </w:r>
    </w:p>
    <w:p w:rsidR="00505795" w:rsidRDefault="00505795" w:rsidP="00505795">
      <w:pPr>
        <w:pStyle w:val="Body0"/>
        <w:rPr>
          <w:rFonts w:cs="Times New Roman"/>
        </w:rPr>
      </w:pPr>
      <w:r>
        <w:rPr>
          <w:rFonts w:cs="Times New Roman"/>
        </w:rPr>
        <w:t xml:space="preserve">Реакции ионного обмена. Условия протекания реакций ионного обмена, полные и сокращённые ионные уравнения реакций. Свойства кислот, оснований и солей в свете представлений об электролитической диссоциации. Качественные реакции на ионы. </w:t>
      </w:r>
      <w:r>
        <w:rPr>
          <w:rStyle w:val="Italic"/>
          <w:rFonts w:cs="Times New Roman"/>
        </w:rPr>
        <w:t>Понятие о гидролизе солей</w:t>
      </w:r>
      <w:r>
        <w:rPr>
          <w:rFonts w:cs="Times New Roman"/>
        </w:rPr>
        <w:t xml:space="preserve">. </w:t>
      </w:r>
    </w:p>
    <w:p w:rsidR="00505795" w:rsidRDefault="00505795" w:rsidP="00505795">
      <w:pPr>
        <w:pStyle w:val="Body0"/>
        <w:rPr>
          <w:rFonts w:cs="Times New Roman"/>
          <w:spacing w:val="-1"/>
        </w:rPr>
      </w:pPr>
      <w:r>
        <w:rPr>
          <w:rFonts w:cs="Times New Roman"/>
          <w:spacing w:val="-1"/>
        </w:rPr>
        <w:t>Химический эксперимент: ознакомление с моделями кристаллических решёток неорганических веществ — металлов и неметаллов (графита и алмаза), сложных веществ (хлорида натрия); исследование зависимости скорости химической реакции от воздействия различных факторов; исследование электропроводности растворов веществ, процесса диссоциации кислот, щелочей и солей (возможно использование видеоматериалов); проведение опытов, иллюстрирующих признаки протекания реакций ионного обмена (образование осадка, выделение газа, образование воды); опытов, иллюстрирующих примеры окислительно-восстановительных реакций (горение, реакции разложения, соединения); распознавание неорганических веществ с помощью качественных реакций на ионы; решение экспериментальных задач.</w:t>
      </w:r>
    </w:p>
    <w:p w:rsidR="00505795" w:rsidRDefault="00505795" w:rsidP="00505795">
      <w:pPr>
        <w:pStyle w:val="Header4"/>
        <w:rPr>
          <w:rFonts w:cs="Times New Roman"/>
        </w:rPr>
      </w:pPr>
      <w:r>
        <w:rPr>
          <w:rFonts w:cs="Times New Roman"/>
        </w:rPr>
        <w:t xml:space="preserve">Неметаллы и их соединения </w:t>
      </w:r>
    </w:p>
    <w:p w:rsidR="00505795" w:rsidRDefault="00505795" w:rsidP="00505795">
      <w:pPr>
        <w:pStyle w:val="Body0"/>
        <w:rPr>
          <w:rFonts w:cs="Times New Roman"/>
        </w:rPr>
      </w:pPr>
      <w:r>
        <w:rPr>
          <w:rFonts w:cs="Times New Roman"/>
        </w:rPr>
        <w:t>Общая характеристика галогенов. Особенности строения атомов, характерные степени окисления. Строение и физические свойства простых веществ — галогенов. Химические свойства на примере хлора (взаимодействие с металлами, неметаллами, щелочами). Хлороводород. Соляная кислота, химические свойства, получение, применение. Действие хлора и хлороводорода на организм человека. Важнейшие хлориды и их нахождение в природе.</w:t>
      </w:r>
    </w:p>
    <w:p w:rsidR="00505795" w:rsidRDefault="00505795" w:rsidP="00505795">
      <w:pPr>
        <w:pStyle w:val="Body0"/>
        <w:rPr>
          <w:rFonts w:cs="Times New Roman"/>
        </w:rPr>
      </w:pPr>
      <w:r>
        <w:rPr>
          <w:rFonts w:cs="Times New Roman"/>
        </w:rPr>
        <w:t xml:space="preserve">Общая характеристика элементов VIА-группы. Особенности строения атомов, характерные степени окисления. </w:t>
      </w:r>
    </w:p>
    <w:p w:rsidR="00505795" w:rsidRDefault="00505795" w:rsidP="00505795">
      <w:pPr>
        <w:pStyle w:val="Body0"/>
        <w:rPr>
          <w:rFonts w:cs="Times New Roman"/>
        </w:rPr>
      </w:pPr>
      <w:r>
        <w:rPr>
          <w:rFonts w:cs="Times New Roman"/>
        </w:rPr>
        <w:t>Строение и физические свойства простых веществ — кислорода и серы. Аллотропные модификации кислорода и серы. Химические свойства серы. Сероводород, строение, физические и химические свойства. Оксиды серы как представители кислотных оксидов. Серная кислота, физические и химические свойства (общие как представителя класса кислот и специфические). Химические реакции, лежащие в основе промышленного способа получения серной кислоты. Применение. Соли серной кислоты, качественная реакция на сульфат-ион. Нахождение серы и её соединений в природе. Химическое загрязнение окружающей среды соединениями серы (кислотные дожди, загрязнение воздуха и водоёмов), способы его предотвращения.</w:t>
      </w:r>
    </w:p>
    <w:p w:rsidR="00505795" w:rsidRDefault="00505795" w:rsidP="00505795">
      <w:pPr>
        <w:pStyle w:val="Body0"/>
        <w:rPr>
          <w:rFonts w:cs="Times New Roman"/>
        </w:rPr>
      </w:pPr>
      <w:r>
        <w:rPr>
          <w:rFonts w:cs="Times New Roman"/>
        </w:rPr>
        <w:t xml:space="preserve">Общая характеристика элементов VА-группы. Особенности строения атомов, характерные степени окисления. </w:t>
      </w:r>
    </w:p>
    <w:p w:rsidR="00505795" w:rsidRDefault="00505795" w:rsidP="00505795">
      <w:pPr>
        <w:pStyle w:val="Body0"/>
        <w:rPr>
          <w:rFonts w:cs="Times New Roman"/>
          <w:spacing w:val="-2"/>
        </w:rPr>
      </w:pPr>
      <w:r>
        <w:rPr>
          <w:rFonts w:cs="Times New Roman"/>
          <w:spacing w:val="-2"/>
        </w:rPr>
        <w:t>Азот, распространение в природе, физические и химические свойства. Круговорот азота в природе. Аммиак, его физические и химические свойства, получение и применение. Соли аммония, их физические и химические свойства, применение. Качественная реакция на ионы аммония. Азотная кислота, её получение, физические и химические свойства (общие как представителя класса кислот и специфические). Использование нитратов и солей аммония в качестве минеральных удобрений. Химическое загрязнение окружающей среды соединениями азота (кислотные дожди, загрязнение воздуха, почвы и водоёмов).</w:t>
      </w:r>
    </w:p>
    <w:p w:rsidR="00505795" w:rsidRDefault="00505795" w:rsidP="00505795">
      <w:pPr>
        <w:pStyle w:val="Body0"/>
        <w:rPr>
          <w:rFonts w:cs="Times New Roman"/>
        </w:rPr>
      </w:pPr>
      <w:r>
        <w:rPr>
          <w:rFonts w:cs="Times New Roman"/>
        </w:rPr>
        <w:t>Фосфор, аллотропные модификации фосфора, физические и химические свойства. Оксид фосфора(V) и фосфорная кислота, физические и химические свойства, получение. Использование фосфатов в качестве минеральных удобрений.</w:t>
      </w:r>
    </w:p>
    <w:p w:rsidR="00505795" w:rsidRDefault="00505795" w:rsidP="00505795">
      <w:pPr>
        <w:pStyle w:val="Body0"/>
        <w:rPr>
          <w:rFonts w:cs="Times New Roman"/>
        </w:rPr>
      </w:pPr>
      <w:r>
        <w:rPr>
          <w:rFonts w:cs="Times New Roman"/>
        </w:rPr>
        <w:t xml:space="preserve">Общая характеристика элементов IVА-группы. Особенности строения атомов, характерные степени окисления. </w:t>
      </w:r>
    </w:p>
    <w:p w:rsidR="00505795" w:rsidRDefault="00505795" w:rsidP="00505795">
      <w:pPr>
        <w:pStyle w:val="Body0"/>
        <w:rPr>
          <w:rFonts w:cs="Times New Roman"/>
        </w:rPr>
      </w:pPr>
      <w:r>
        <w:rPr>
          <w:rFonts w:cs="Times New Roman"/>
        </w:rPr>
        <w:t>Углерод, аллотропные модификации, распространение в природе, физические и химические свойства. Адсорбция. Круговорот углерода в природе. Оксиды углерода, их физические и химические свойства, действие на живые организмы, получение и применение. Экологические проблемы, связанные с оксидом углерода(IV); гипотеза глобального потепления климата; парниковый эффект. Угольная кислота и её соли, их физические и химические свойства, получение и применение. Качественная реакция на карбонат-ионы. Использование карбонатов в быту, медицине, промышленности и сельском хозяйстве.</w:t>
      </w:r>
    </w:p>
    <w:p w:rsidR="00505795" w:rsidRDefault="00505795" w:rsidP="00505795">
      <w:pPr>
        <w:pStyle w:val="Body0"/>
        <w:rPr>
          <w:rStyle w:val="Italic"/>
        </w:rPr>
      </w:pPr>
      <w:r>
        <w:rPr>
          <w:rFonts w:cs="Times New Roman"/>
        </w:rPr>
        <w:t>Первоначальные понятия об органических веществах как о соединениях углерода (метан, этан, этилен, ацетилен, этанол, глицерин, уксусная кислота).</w:t>
      </w:r>
      <w:r>
        <w:rPr>
          <w:rStyle w:val="Italic"/>
          <w:rFonts w:cs="Times New Roman"/>
        </w:rPr>
        <w:t xml:space="preserve"> Их состав и химическое строение. </w:t>
      </w:r>
      <w:r>
        <w:rPr>
          <w:rFonts w:cs="Times New Roman"/>
        </w:rPr>
        <w:t xml:space="preserve">Понятие о биологически важных веществах: жирах, белках, углеводах — и их роли в жизни человека. </w:t>
      </w:r>
      <w:r>
        <w:rPr>
          <w:rStyle w:val="Italic"/>
          <w:rFonts w:cs="Times New Roman"/>
        </w:rPr>
        <w:t>Материальное единство органических и неорганических соединений.</w:t>
      </w:r>
    </w:p>
    <w:p w:rsidR="00505795" w:rsidRDefault="00505795" w:rsidP="00505795">
      <w:pPr>
        <w:pStyle w:val="Body0"/>
      </w:pPr>
      <w:r>
        <w:rPr>
          <w:rFonts w:cs="Times New Roman"/>
        </w:rPr>
        <w:t xml:space="preserve">Кремний, его физические и химические свойства, получение и применение. Соединения кремния в природе. Общие представления об оксиде кремния(IV) и кремниевой кислоте. Силикаты, их использование в быту, медицине, промышленности. </w:t>
      </w:r>
      <w:r>
        <w:rPr>
          <w:rStyle w:val="Italic"/>
          <w:rFonts w:cs="Times New Roman"/>
        </w:rPr>
        <w:t>Важнейшие строительные материалы: керамика, стекло, цемент, бетон, железобетон. Проблемы безопасного использования строительных материалов в повседневной жизни.</w:t>
      </w:r>
    </w:p>
    <w:p w:rsidR="00505795" w:rsidRDefault="00505795" w:rsidP="00505795">
      <w:pPr>
        <w:pStyle w:val="Body0"/>
        <w:rPr>
          <w:rFonts w:cs="Times New Roman"/>
        </w:rPr>
      </w:pPr>
      <w:r>
        <w:rPr>
          <w:rFonts w:cs="Times New Roman"/>
        </w:rPr>
        <w:t>Химический эксперимент: изучение образцов неорганических веществ, свойств соляной кислоты; проведение качественных реакций на хлорид-ионы и наблюдение признаков их протекания; опыты, отражающие физические и химические свойства галогенов и их соединений (возможно использование видеоматериалов); ознакомление с образцами хлоридов (галогенидов); ознакомление с образцами серы и её соединениями (возможно использование видеоматериалов); наблюдение процесса обугливания сахара под действием концентрированной серной кислоты; изучение химических свойств разбавленной серной кислоты, проведение качественной реакции на сульфат-ион и наблюдение признака её протекания; ознакомление с физическими свойствами азота, фосфора и их соединений (возможно использование видеоматериалов), образцами азотных и фосфорных удобрений; получение, собирание, распознавание и изучение свойств аммиака; проведение качественных реакций на ион аммония и фосфат-ион и изучение признаков их протекания, взаимодействие концентрированной азотной кислоты с медью (возможно использование видеоматериалов); изучение моделей кристаллических решёток алмаза, графита, фуллерена; ознакомление с процессом адсорбции растворённых веществ активированным углём и устройством противогаза; получение, собирание, распознавание и изучение свойств углекислого газа; проведение качественных реакций на карбонат- и силикат-ионы и изучение признаков их протекания; ознакомление с продукцией силикатной промышленности; решение экспериментальных задач по теме «Важнейшие неметаллы и их соединения».</w:t>
      </w:r>
    </w:p>
    <w:p w:rsidR="00505795" w:rsidRDefault="00505795" w:rsidP="00505795">
      <w:pPr>
        <w:pStyle w:val="Header4"/>
        <w:rPr>
          <w:rFonts w:cs="Times New Roman"/>
        </w:rPr>
      </w:pPr>
      <w:r>
        <w:rPr>
          <w:rFonts w:cs="Times New Roman"/>
        </w:rPr>
        <w:t xml:space="preserve">Металлы и их соединения </w:t>
      </w:r>
    </w:p>
    <w:p w:rsidR="00505795" w:rsidRDefault="00505795" w:rsidP="00505795">
      <w:pPr>
        <w:pStyle w:val="Body0"/>
        <w:rPr>
          <w:rFonts w:cs="Times New Roman"/>
        </w:rPr>
      </w:pPr>
      <w:r>
        <w:rPr>
          <w:rFonts w:cs="Times New Roman"/>
        </w:rPr>
        <w:t xml:space="preserve">Общая характеристика химических элементов — металлов на основании их положения в Периодической системе химических элементов Д. И. Менделеева и строения атомов. Строение металлов. Металлическая связь и металлическая кристаллическая решётка. Электрохимический ряд напряжений металлов. Физические и химические свойства металлов. Общие способы получения металлов. Понятие о коррозии металлов, основные способы защиты их от коррозии. Сплавы (сталь, чугун, дюралюминий, бронза) и их применение в быту и промышленности. </w:t>
      </w:r>
    </w:p>
    <w:p w:rsidR="00505795" w:rsidRDefault="00505795" w:rsidP="00505795">
      <w:pPr>
        <w:pStyle w:val="Body0"/>
        <w:rPr>
          <w:rFonts w:cs="Times New Roman"/>
        </w:rPr>
      </w:pPr>
      <w:r>
        <w:rPr>
          <w:rFonts w:cs="Times New Roman"/>
        </w:rPr>
        <w:t>Щелочные металлы: положение в Периодической системе химических элементов Д. И. Менделеева; строение их атомов; нахождение в природе. Физические и химические свойства (на примере натрия и калия). Оксиды и гидроксиды натрия и калия. Применение щелочных металлов и их соединений.</w:t>
      </w:r>
    </w:p>
    <w:p w:rsidR="00505795" w:rsidRDefault="00505795" w:rsidP="00505795">
      <w:pPr>
        <w:pStyle w:val="Body0"/>
        <w:rPr>
          <w:rFonts w:cs="Times New Roman"/>
        </w:rPr>
      </w:pPr>
      <w:r>
        <w:rPr>
          <w:rFonts w:cs="Times New Roman"/>
        </w:rPr>
        <w:t>Щелочноземельные металлы магний и кальций: положение в Периодической системе химических элементов Д. И. Менделеева; строение их атомов; нахождение в природе. Физические и химические свойства магния и кальция. Важнейшие соединения кальция (оксид, гидроксид, соли). Жёсткость воды и способы её устранения.</w:t>
      </w:r>
    </w:p>
    <w:p w:rsidR="00505795" w:rsidRDefault="00505795" w:rsidP="00505795">
      <w:pPr>
        <w:pStyle w:val="Body0"/>
        <w:rPr>
          <w:rFonts w:cs="Times New Roman"/>
        </w:rPr>
      </w:pPr>
      <w:r>
        <w:rPr>
          <w:rFonts w:cs="Times New Roman"/>
        </w:rPr>
        <w:t>Алюминий: положение в Периодической системе химических элементов Д. И. Менделеева; строение атома; нахождение в природе. Физические и химические свойства алюминия. Амфотерные свойства оксида и гидроксида алюминия.</w:t>
      </w:r>
    </w:p>
    <w:p w:rsidR="00505795" w:rsidRDefault="00505795" w:rsidP="00505795">
      <w:pPr>
        <w:pStyle w:val="Body0"/>
        <w:rPr>
          <w:rFonts w:cs="Times New Roman"/>
        </w:rPr>
      </w:pPr>
      <w:r>
        <w:rPr>
          <w:rFonts w:cs="Times New Roman"/>
        </w:rPr>
        <w:t>Железо: положение в Периодической системе химических элементов Д. И. Менделеева; строение атома; нахождение в природе. Физические и химические свойства железа. Оксиды, гидроксиды и соли железа(II) и железа(III), их состав, свойства и получение.</w:t>
      </w:r>
    </w:p>
    <w:p w:rsidR="00505795" w:rsidRDefault="00505795" w:rsidP="00505795">
      <w:pPr>
        <w:pStyle w:val="Body0"/>
        <w:rPr>
          <w:rFonts w:cs="Times New Roman"/>
        </w:rPr>
      </w:pPr>
      <w:r>
        <w:rPr>
          <w:rFonts w:cs="Times New Roman"/>
        </w:rPr>
        <w:t>Химический эксперимент: ознакомление с образцами металлов и сплавов, их физическими свойствами; изучение результатов коррозии металлов (возможно использование видеоматериалов), особенностей взаимодействия оксида кальция и натрия с водой (возможно использование видеоматериалов); исследование свойств жёсткой воды; процесса горения железа в кислороде (возможно использование видеоматериалов); признаков протекания качественных реакций на ионы (магния, кальция, алюминия, цинка, железа(II) и железа(III), меди(II)); наблюдение и описание процессов окрашивания пламени ионами натрия, калия и кальция (возможно использование видеоматериалов); исследование амфотерных свойств гидроксида алюминия и гидроксида цинка; решение экспериментальных задач по теме «Важнейшие металлы и их соединения».</w:t>
      </w:r>
    </w:p>
    <w:p w:rsidR="00505795" w:rsidRDefault="00505795" w:rsidP="00505795">
      <w:pPr>
        <w:pStyle w:val="Header4"/>
        <w:rPr>
          <w:rFonts w:cs="Times New Roman"/>
        </w:rPr>
      </w:pPr>
      <w:r>
        <w:rPr>
          <w:rFonts w:cs="Times New Roman"/>
        </w:rPr>
        <w:t xml:space="preserve">Химия и окружающая среда </w:t>
      </w:r>
    </w:p>
    <w:p w:rsidR="00505795" w:rsidRDefault="00505795" w:rsidP="00505795">
      <w:pPr>
        <w:pStyle w:val="Body0"/>
        <w:rPr>
          <w:rFonts w:cs="Times New Roman"/>
        </w:rPr>
      </w:pPr>
      <w:r>
        <w:rPr>
          <w:rFonts w:cs="Times New Roman"/>
        </w:rPr>
        <w:t xml:space="preserve">Новые материалы и технологии. Вещества и материалы в повседневной жизни человека. Химия и здоровье. Безопасное использование веществ и химических реакций в быту. Первая помощь при химических ожогах и отравлениях. Основы экологической грамотности. Химическое загрязнение окружающей среды (предельная допустимая концентрация веществ — ПДК). Роль химии в решении экологических проблем. </w:t>
      </w:r>
    </w:p>
    <w:p w:rsidR="00505795" w:rsidRDefault="00505795" w:rsidP="00505795">
      <w:pPr>
        <w:pStyle w:val="Body0"/>
        <w:rPr>
          <w:rFonts w:cs="Times New Roman"/>
        </w:rPr>
      </w:pPr>
      <w:r>
        <w:rPr>
          <w:rFonts w:cs="Times New Roman"/>
        </w:rPr>
        <w:t>Природные источники углеводородов (уголь, природный газ, нефть), продукты их переработки, их роль в быту и промышленности.</w:t>
      </w:r>
    </w:p>
    <w:p w:rsidR="00505795" w:rsidRDefault="00505795" w:rsidP="00505795">
      <w:pPr>
        <w:pStyle w:val="Body0"/>
        <w:rPr>
          <w:rFonts w:cs="Times New Roman"/>
        </w:rPr>
      </w:pPr>
      <w:r>
        <w:rPr>
          <w:rFonts w:cs="Times New Roman"/>
        </w:rPr>
        <w:t>Химический эксперимент: изучение образцов материалов (стекло, сплавы металлов, полимерные материалы).</w:t>
      </w:r>
    </w:p>
    <w:p w:rsidR="00505795" w:rsidRDefault="00505795" w:rsidP="00505795">
      <w:pPr>
        <w:pStyle w:val="Header4"/>
        <w:rPr>
          <w:rFonts w:cs="Times New Roman"/>
        </w:rPr>
      </w:pPr>
      <w:r>
        <w:rPr>
          <w:rFonts w:cs="Times New Roman"/>
        </w:rPr>
        <w:t xml:space="preserve">Межпредметные связи </w:t>
      </w:r>
    </w:p>
    <w:p w:rsidR="00505795" w:rsidRDefault="00505795" w:rsidP="00505795">
      <w:pPr>
        <w:pStyle w:val="Body0"/>
        <w:rPr>
          <w:rFonts w:cs="Times New Roman"/>
        </w:rPr>
      </w:pPr>
      <w:r>
        <w:rPr>
          <w:rFonts w:cs="Times New Roman"/>
        </w:rPr>
        <w:t>Реализация межпредметных связей при изучении химии в 9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rsidR="00505795" w:rsidRDefault="00505795" w:rsidP="00505795">
      <w:pPr>
        <w:pStyle w:val="Body0"/>
        <w:rPr>
          <w:rFonts w:cs="Times New Roman"/>
        </w:rPr>
      </w:pPr>
      <w:r>
        <w:rPr>
          <w:rFonts w:cs="Times New Roman"/>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модель, явление, парниковый эффект, технология, материалы.</w:t>
      </w:r>
    </w:p>
    <w:p w:rsidR="00505795" w:rsidRDefault="00505795" w:rsidP="00505795">
      <w:pPr>
        <w:pStyle w:val="Body0"/>
        <w:rPr>
          <w:rFonts w:cs="Times New Roman"/>
        </w:rPr>
      </w:pPr>
      <w:r>
        <w:rPr>
          <w:rFonts w:cs="Times New Roman"/>
        </w:rPr>
        <w:t xml:space="preserve">Физика: материя, атом, электрон, протон, нейтрон, ион, нуклид, изотопы, радиоактивность, молекула, электрический заряд, проводники, полупроводники, диэлектрики, фотоэлемент,вещество, тело, объём, агрегатное состояние вещества, газ, раствор, растворимость, кристаллическая решётка, сплавы, физические величины, единицы измерения, космическое пространство, планеты, звёзды, Солнце. </w:t>
      </w:r>
    </w:p>
    <w:p w:rsidR="00505795" w:rsidRDefault="00505795" w:rsidP="00505795">
      <w:pPr>
        <w:pStyle w:val="Body0"/>
        <w:rPr>
          <w:rFonts w:cs="Times New Roman"/>
        </w:rPr>
      </w:pPr>
      <w:r>
        <w:rPr>
          <w:rFonts w:cs="Times New Roman"/>
        </w:rPr>
        <w:t>Биология: фотосинтез, дыхание, биосфера, экосистема, минеральные удобрения, микроэлементы, макроэлементы, питательные вещества.</w:t>
      </w:r>
    </w:p>
    <w:p w:rsidR="00505795" w:rsidRDefault="00505795" w:rsidP="00505795">
      <w:pPr>
        <w:pStyle w:val="Body0"/>
        <w:rPr>
          <w:rFonts w:cs="Times New Roman"/>
        </w:rPr>
      </w:pPr>
      <w:r>
        <w:rPr>
          <w:rFonts w:cs="Times New Roman"/>
        </w:rPr>
        <w:t>География: атмосфера, гидросфера, минералы, горные породы, полезные ископаемые, топливо, водные ресурсы.</w:t>
      </w:r>
    </w:p>
    <w:p w:rsidR="00505795" w:rsidRDefault="00505795" w:rsidP="00505795">
      <w:pPr>
        <w:pStyle w:val="Header1"/>
        <w:rPr>
          <w:rFonts w:cs="Times New Roman"/>
        </w:rPr>
      </w:pPr>
      <w:r>
        <w:rPr>
          <w:rFonts w:cs="Times New Roman"/>
        </w:rPr>
        <w:t>ПЛАНИРУЕМЫЕ РЕЗУЛЬТАТЫ ОСВОЕНИЯ УЧЕБНОГО ПРЕДМЕТА «ХИМИЯ» на уровне основного общего образования</w:t>
      </w:r>
    </w:p>
    <w:p w:rsidR="00505795" w:rsidRDefault="00505795" w:rsidP="00505795">
      <w:pPr>
        <w:pStyle w:val="Body0"/>
        <w:rPr>
          <w:rFonts w:cs="Times New Roman"/>
        </w:rPr>
      </w:pPr>
      <w:r>
        <w:rPr>
          <w:rFonts w:cs="Times New Roman"/>
        </w:rPr>
        <w:t xml:space="preserve">Изучение химии в основной школе направлено на достижение обучающимися личностных, метапредметных и предметных результатов освоения учебного предмета. </w:t>
      </w:r>
    </w:p>
    <w:p w:rsidR="00505795" w:rsidRDefault="00505795" w:rsidP="00505795">
      <w:pPr>
        <w:pStyle w:val="Header3"/>
        <w:spacing w:before="227"/>
        <w:rPr>
          <w:rFonts w:cs="Times New Roman"/>
        </w:rPr>
      </w:pPr>
      <w:r>
        <w:rPr>
          <w:rFonts w:cs="Times New Roman"/>
        </w:rPr>
        <w:t>Личностные результаты</w:t>
      </w:r>
    </w:p>
    <w:p w:rsidR="00505795" w:rsidRDefault="00505795" w:rsidP="00505795">
      <w:pPr>
        <w:pStyle w:val="Body0"/>
        <w:rPr>
          <w:rFonts w:cs="Times New Roman"/>
        </w:rPr>
      </w:pPr>
      <w:r>
        <w:rPr>
          <w:rFonts w:cs="Times New Roman"/>
        </w:rPr>
        <w:t>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саморазвития и социализации обучающихся.</w:t>
      </w:r>
    </w:p>
    <w:p w:rsidR="00505795" w:rsidRDefault="00505795" w:rsidP="00505795">
      <w:pPr>
        <w:pStyle w:val="Body0"/>
        <w:rPr>
          <w:rFonts w:cs="Times New Roman"/>
        </w:rPr>
      </w:pPr>
      <w:r>
        <w:rPr>
          <w:rFonts w:cs="Times New Roman"/>
        </w:rPr>
        <w:t xml:space="preserve">Личностные результаты отражают сформированность, в том числе в части: </w:t>
      </w:r>
    </w:p>
    <w:p w:rsidR="00505795" w:rsidRDefault="00505795" w:rsidP="00505795">
      <w:pPr>
        <w:pStyle w:val="Header4"/>
        <w:spacing w:before="227"/>
        <w:rPr>
          <w:rFonts w:cs="Times New Roman"/>
        </w:rPr>
      </w:pPr>
      <w:r>
        <w:rPr>
          <w:rFonts w:cs="Times New Roman"/>
        </w:rPr>
        <w:t xml:space="preserve">Патриотического воспитания </w:t>
      </w:r>
    </w:p>
    <w:p w:rsidR="00505795" w:rsidRDefault="00505795" w:rsidP="00505795">
      <w:pPr>
        <w:pStyle w:val="Body0"/>
        <w:rPr>
          <w:rFonts w:cs="Times New Roman"/>
        </w:rPr>
      </w:pPr>
      <w:r>
        <w:rPr>
          <w:rFonts w:cs="Times New Roman"/>
        </w:rPr>
        <w:t>1) ценностного отношения к отечественному культурному, историческому и научному наследию, понимания значения химической науки в жизни современного общества, способности владеть достоверной информацией о передовых достижениях и открытиях мировой и отечественной химии, заинтересованности в научных знаниях об устройстве мира и общества;</w:t>
      </w:r>
    </w:p>
    <w:p w:rsidR="00505795" w:rsidRDefault="00505795" w:rsidP="00505795">
      <w:pPr>
        <w:pStyle w:val="Header4"/>
        <w:spacing w:before="227"/>
        <w:rPr>
          <w:rFonts w:cs="Times New Roman"/>
        </w:rPr>
      </w:pPr>
      <w:r>
        <w:rPr>
          <w:rFonts w:cs="Times New Roman"/>
        </w:rPr>
        <w:t xml:space="preserve">Гражданского воспитания </w:t>
      </w:r>
    </w:p>
    <w:p w:rsidR="00505795" w:rsidRDefault="00505795" w:rsidP="00505795">
      <w:pPr>
        <w:pStyle w:val="Body0"/>
        <w:rPr>
          <w:rFonts w:cs="Times New Roman"/>
        </w:rPr>
      </w:pPr>
      <w:r>
        <w:rPr>
          <w:rFonts w:cs="Times New Roman"/>
        </w:rPr>
        <w:t>2) представления о социальных нормах и правилах межличностных отношений в коллективе, коммуникативной компетентности в общественно полезной, учебно-исследовательской, творческой и других видах деятельности; готовности к разнообразной совместной деятельности при выполнении учебных, познавательных задач, выполнении химических экспериментов, создании учебных проектов, стремления к взаимопониманию и взаимопомощи в процессе этой учебной деятельности; готовности оценивать своё поведение и поступки своих товарищей с позиции нравственных и правовых норм с учётом осознания последствий поступков;</w:t>
      </w:r>
    </w:p>
    <w:p w:rsidR="00505795" w:rsidRDefault="00505795" w:rsidP="00505795">
      <w:pPr>
        <w:pStyle w:val="Header4"/>
        <w:spacing w:before="227"/>
        <w:rPr>
          <w:rFonts w:cs="Times New Roman"/>
        </w:rPr>
      </w:pPr>
      <w:r>
        <w:rPr>
          <w:rFonts w:cs="Times New Roman"/>
        </w:rPr>
        <w:t xml:space="preserve">Ценности научного познания </w:t>
      </w:r>
    </w:p>
    <w:p w:rsidR="00505795" w:rsidRDefault="00505795" w:rsidP="00505795">
      <w:pPr>
        <w:pStyle w:val="Body0"/>
        <w:rPr>
          <w:rFonts w:cs="Times New Roman"/>
        </w:rPr>
      </w:pPr>
      <w:r>
        <w:rPr>
          <w:rFonts w:cs="Times New Roman"/>
        </w:rPr>
        <w:t>3) мировоззренческих представлений о веществе и химической реакции, соответствующих современному уровню развития науки и составляющих основу для понимания сущности научной картины мира; представлений об основных закономерностях развития природы, взаимосвязях человека с природной средой, о роли химии в познании этих закономерностей;</w:t>
      </w:r>
    </w:p>
    <w:p w:rsidR="00505795" w:rsidRDefault="00505795" w:rsidP="00505795">
      <w:pPr>
        <w:pStyle w:val="Body0"/>
        <w:rPr>
          <w:rFonts w:cs="Times New Roman"/>
        </w:rPr>
      </w:pPr>
      <w:r>
        <w:rPr>
          <w:rFonts w:cs="Times New Roman"/>
        </w:rPr>
        <w:t>4) познавательных мотивов, направленных на получение новых знаний по химии, необходимых для объяснения наблюдаемых процессов и явлений;</w:t>
      </w:r>
    </w:p>
    <w:p w:rsidR="00505795" w:rsidRDefault="00505795" w:rsidP="00505795">
      <w:pPr>
        <w:pStyle w:val="Body0"/>
        <w:rPr>
          <w:rFonts w:cs="Times New Roman"/>
        </w:rPr>
      </w:pPr>
      <w:r>
        <w:rPr>
          <w:rFonts w:cs="Times New Roman"/>
        </w:rPr>
        <w:t>5) познавательной, информационной и читательской культуры, в том числе навыков самостоятельной работы с учебными текстами, справочной литературой, доступными техническими средствами информационных технологий;</w:t>
      </w:r>
    </w:p>
    <w:p w:rsidR="00505795" w:rsidRDefault="00505795" w:rsidP="00505795">
      <w:pPr>
        <w:pStyle w:val="Body0"/>
        <w:rPr>
          <w:rFonts w:cs="Times New Roman"/>
        </w:rPr>
      </w:pPr>
      <w:r>
        <w:rPr>
          <w:rFonts w:cs="Times New Roman"/>
        </w:rPr>
        <w:t>6) интереса к обучению и познанию, любознательности, готовности и способности к самообразованию, проектной и исследовательской деятельности, к осознанному выбору направленности и уровня обучения в дальнейшем;</w:t>
      </w:r>
    </w:p>
    <w:p w:rsidR="00505795" w:rsidRDefault="00505795" w:rsidP="00505795">
      <w:pPr>
        <w:pStyle w:val="Header4"/>
        <w:spacing w:before="283"/>
        <w:rPr>
          <w:rFonts w:cs="Times New Roman"/>
        </w:rPr>
      </w:pPr>
      <w:r>
        <w:rPr>
          <w:rFonts w:cs="Times New Roman"/>
        </w:rPr>
        <w:t xml:space="preserve">Формирования культуры здоровья </w:t>
      </w:r>
    </w:p>
    <w:p w:rsidR="00505795" w:rsidRDefault="00505795" w:rsidP="00505795">
      <w:pPr>
        <w:pStyle w:val="Body0"/>
        <w:rPr>
          <w:rFonts w:cs="Times New Roman"/>
        </w:rPr>
      </w:pPr>
      <w:r>
        <w:rPr>
          <w:rFonts w:cs="Times New Roman"/>
        </w:rPr>
        <w:t>7) осознания ценности жизни, ответственного отношения к своему здоровью, установки на здоровый образ жизни, осознания последствий и неприятия вредных привычек (употребления алкоголя, наркотиков, курения), необходимости соблюдения правил безопасности при обращении с химическими веществами в быту и реальной жизни;</w:t>
      </w:r>
    </w:p>
    <w:p w:rsidR="00505795" w:rsidRDefault="00505795" w:rsidP="00505795">
      <w:pPr>
        <w:pStyle w:val="Header4"/>
        <w:spacing w:before="283"/>
        <w:rPr>
          <w:rFonts w:cs="Times New Roman"/>
        </w:rPr>
      </w:pPr>
      <w:r>
        <w:rPr>
          <w:rFonts w:cs="Times New Roman"/>
        </w:rPr>
        <w:t xml:space="preserve">Трудового воспитания </w:t>
      </w:r>
    </w:p>
    <w:p w:rsidR="00505795" w:rsidRDefault="00505795" w:rsidP="00505795">
      <w:pPr>
        <w:pStyle w:val="Body0"/>
        <w:rPr>
          <w:rFonts w:cs="Times New Roman"/>
          <w:spacing w:val="-2"/>
        </w:rPr>
      </w:pPr>
      <w:r>
        <w:rPr>
          <w:rFonts w:cs="Times New Roman"/>
          <w:spacing w:val="-2"/>
        </w:rPr>
        <w:t>8) интереса к практическому изучению профессий и труда различного рода, уважение к труду и результатам трудовой деятельности, в том числе на основе применения предметных знаний по химии, осознанного выбора индивидуальной траектории продолжения образования с учётом личностных интересов и способности к химии, общественных интересов и потребностей; успешной профессиональной деятельности и развития необходимых умений; готовность адаптироваться в профессиональной среде;</w:t>
      </w:r>
    </w:p>
    <w:p w:rsidR="00505795" w:rsidRDefault="00505795" w:rsidP="00505795">
      <w:pPr>
        <w:pStyle w:val="Header4"/>
        <w:spacing w:before="283"/>
        <w:rPr>
          <w:rFonts w:cs="Times New Roman"/>
        </w:rPr>
      </w:pPr>
      <w:r>
        <w:rPr>
          <w:rFonts w:cs="Times New Roman"/>
        </w:rPr>
        <w:t>Экологического воспитания</w:t>
      </w:r>
    </w:p>
    <w:p w:rsidR="00505795" w:rsidRDefault="00505795" w:rsidP="00505795">
      <w:pPr>
        <w:pStyle w:val="Body0"/>
        <w:rPr>
          <w:rFonts w:cs="Times New Roman"/>
          <w:spacing w:val="-1"/>
        </w:rPr>
      </w:pPr>
      <w:r>
        <w:rPr>
          <w:rFonts w:cs="Times New Roman"/>
          <w:spacing w:val="-1"/>
        </w:rPr>
        <w:t>9) экологически целесообразного отношения к природе как источнику жизни на Земле, основе её существования, понимания ценности здорового и безопасного образа жизни, ответственного отношения к собственному физическому и психическому здоровью, осознания ценности соблюдения правил безопасного поведения при работе с веществами, а также в ситуациях, угрожающих здоровью и жизни людей;</w:t>
      </w:r>
    </w:p>
    <w:p w:rsidR="00505795" w:rsidRDefault="00505795" w:rsidP="00505795">
      <w:pPr>
        <w:pStyle w:val="Body0"/>
        <w:rPr>
          <w:rFonts w:cs="Times New Roman"/>
        </w:rPr>
      </w:pPr>
      <w:r>
        <w:rPr>
          <w:rFonts w:cs="Times New Roman"/>
        </w:rPr>
        <w:t>10) способности применять знания, получаемые при изучении химии, для решения задач, связанных с окружающей природной средой, повышения уровня экологической культуры, осознания глобального характера экологических проблем и путей их решения посредством методов химии;</w:t>
      </w:r>
    </w:p>
    <w:p w:rsidR="00505795" w:rsidRDefault="00505795" w:rsidP="00505795">
      <w:pPr>
        <w:pStyle w:val="Body0"/>
        <w:rPr>
          <w:rFonts w:cs="Times New Roman"/>
        </w:rPr>
      </w:pPr>
      <w:r>
        <w:rPr>
          <w:rFonts w:cs="Times New Roman"/>
        </w:rPr>
        <w:t>11) экологического мышления, умения руководствоваться им в познавательной, коммуникативной и социальной практике.</w:t>
      </w:r>
    </w:p>
    <w:p w:rsidR="00505795" w:rsidRDefault="00505795" w:rsidP="00505795">
      <w:pPr>
        <w:pStyle w:val="Header3"/>
        <w:rPr>
          <w:rFonts w:cs="Times New Roman"/>
        </w:rPr>
      </w:pPr>
      <w:r>
        <w:rPr>
          <w:rFonts w:cs="Times New Roman"/>
        </w:rPr>
        <w:t>Метапредметные результаты</w:t>
      </w:r>
    </w:p>
    <w:p w:rsidR="00505795" w:rsidRDefault="00505795" w:rsidP="00505795">
      <w:pPr>
        <w:pStyle w:val="Body0"/>
        <w:rPr>
          <w:rFonts w:cs="Times New Roman"/>
        </w:rPr>
      </w:pPr>
      <w:r>
        <w:rPr>
          <w:rFonts w:cs="Times New Roman"/>
        </w:rPr>
        <w:t>В составе метапредметных результатов выделяют значимые для формирования мировоззрения общенаучные понятия (закон, теория, принцип, гипотеза, факт, система, процесс, эксперимент и др.), которые используются в естественно-научных учебных предметах и позволяют на основе знаний из этих предметов формировать представление о целостной научной картине мира, и универсальные учебные действия (познавательные, коммуникативные, регулятивные), которые обеспечивают формирование готовности к самостоятельному планированию и осуществлению учебной деятельности.</w:t>
      </w:r>
    </w:p>
    <w:p w:rsidR="00505795" w:rsidRDefault="00505795" w:rsidP="00505795">
      <w:pPr>
        <w:pStyle w:val="Body0"/>
        <w:rPr>
          <w:rFonts w:cs="Times New Roman"/>
        </w:rPr>
      </w:pPr>
      <w:r>
        <w:rPr>
          <w:rFonts w:cs="Times New Roman"/>
        </w:rPr>
        <w:t>Метапредметные результаты освоения образовательной программы по химии отражают овладение универсальными познавательными действиями, в том числе:</w:t>
      </w:r>
    </w:p>
    <w:p w:rsidR="00505795" w:rsidRDefault="00505795" w:rsidP="00505795">
      <w:pPr>
        <w:pStyle w:val="Header4"/>
        <w:rPr>
          <w:rFonts w:cs="Times New Roman"/>
        </w:rPr>
      </w:pPr>
      <w:r>
        <w:rPr>
          <w:rFonts w:cs="Times New Roman"/>
        </w:rPr>
        <w:t>Базовыми логическими действиями</w:t>
      </w:r>
    </w:p>
    <w:p w:rsidR="00505795" w:rsidRDefault="00505795" w:rsidP="00505795">
      <w:pPr>
        <w:pStyle w:val="Body0"/>
        <w:rPr>
          <w:rFonts w:cs="Times New Roman"/>
          <w:spacing w:val="1"/>
        </w:rPr>
      </w:pPr>
      <w:r>
        <w:rPr>
          <w:rFonts w:cs="Times New Roman"/>
          <w:spacing w:val="1"/>
        </w:rPr>
        <w:t>1) умением использовать приёмы логического мышления при освоении знаний: раскрывать смысл химических понятий (выделять их характерные признаки, устанавливать взаимосвязь с другими понятиями), использовать понятия для объяснения отдельных фактов и явлений; выбирать основания и критерии для классификации химических веществ и химических реакций; устанавливать причинно-следственные связи между объектами изучения; строить логические рассуждения (индуктивные, дедуктивные, по аналогии); делать выводы и заключения;</w:t>
      </w:r>
    </w:p>
    <w:p w:rsidR="00505795" w:rsidRDefault="00505795" w:rsidP="00505795">
      <w:pPr>
        <w:pStyle w:val="Body0"/>
        <w:rPr>
          <w:rFonts w:cs="Times New Roman"/>
        </w:rPr>
      </w:pPr>
      <w:r>
        <w:rPr>
          <w:rFonts w:cs="Times New Roman"/>
        </w:rPr>
        <w:t>2) умением применять в процессе познания понятия (предметные и метапредметные), символические (знаковые) модели, используемые в химии, преобразовывать широко применяемые в химии модельные представления — химический знак (символ элемента), химическая формула и уравнение химической реакции — при решении учебно-познавательных задач; с учётом этих модельных представлений выявлять и характеризовать существенные признаки изучаемых объектов — химических веществ и химических реакций; выявлять общие закономерности, причинно-следственные связи и противоречия в изучаемых процессах и явлениях; предлагать критерии для выявления этих закономерностей и противоречий; 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Header4"/>
        <w:spacing w:before="283"/>
        <w:rPr>
          <w:rFonts w:cs="Times New Roman"/>
        </w:rPr>
      </w:pPr>
      <w:r>
        <w:rPr>
          <w:rFonts w:cs="Times New Roman"/>
        </w:rPr>
        <w:t>Базовыми исследовательскими действиями</w:t>
      </w:r>
    </w:p>
    <w:p w:rsidR="00505795" w:rsidRDefault="00505795" w:rsidP="00505795">
      <w:pPr>
        <w:pStyle w:val="Body0"/>
        <w:rPr>
          <w:rFonts w:cs="Times New Roman"/>
        </w:rPr>
      </w:pPr>
      <w:r>
        <w:rPr>
          <w:rFonts w:cs="Times New Roman"/>
        </w:rPr>
        <w:t>3) умением использовать поставленные вопросы в качестве инструмента познания, а также в качестве основы для формирования гипотезы по проверке правильности высказываемых суждений;</w:t>
      </w:r>
    </w:p>
    <w:p w:rsidR="00505795" w:rsidRDefault="00505795" w:rsidP="00505795">
      <w:pPr>
        <w:pStyle w:val="Body0"/>
        <w:rPr>
          <w:rFonts w:cs="Times New Roman"/>
        </w:rPr>
      </w:pPr>
      <w:r>
        <w:rPr>
          <w:rFonts w:cs="Times New Roman"/>
        </w:rPr>
        <w:t>4) приобретение опыта по планированию, организации и проведению ученических экспериментов: умение наблюдать за ходом процесса, самостоятельно прогнозировать его результат, формулировать обобщения и выводы по результатам проведённого опыта, исследования, составлять отчёт о проделанной работе;</w:t>
      </w:r>
    </w:p>
    <w:p w:rsidR="00505795" w:rsidRDefault="00505795" w:rsidP="00505795">
      <w:pPr>
        <w:pStyle w:val="Header4"/>
        <w:spacing w:before="283"/>
        <w:rPr>
          <w:rFonts w:cs="Times New Roman"/>
        </w:rPr>
      </w:pPr>
      <w:r>
        <w:rPr>
          <w:rFonts w:cs="Times New Roman"/>
        </w:rPr>
        <w:t>Работой с информацией</w:t>
      </w:r>
    </w:p>
    <w:p w:rsidR="00505795" w:rsidRDefault="00505795" w:rsidP="00505795">
      <w:pPr>
        <w:pStyle w:val="Body0"/>
        <w:rPr>
          <w:rFonts w:cs="Times New Roman"/>
        </w:rPr>
      </w:pPr>
      <w:r>
        <w:rPr>
          <w:rFonts w:cs="Times New Roman"/>
        </w:rPr>
        <w:t>5) умением выбирать, анализировать и интерпретировать информацию различных видов и форм представления, получаемую из разных источников (научно-популярная литература химического содержания, справочные пособия, ресурсы Интернета); критически оценивать противоречивую и недостоверную информацию;</w:t>
      </w:r>
    </w:p>
    <w:p w:rsidR="00505795" w:rsidRDefault="00505795" w:rsidP="00505795">
      <w:pPr>
        <w:pStyle w:val="Body0"/>
        <w:rPr>
          <w:rFonts w:cs="Times New Roman"/>
        </w:rPr>
      </w:pPr>
      <w:r>
        <w:rPr>
          <w:rFonts w:cs="Times New Roman"/>
        </w:rPr>
        <w:t>6) умением применять различные методы и запросы при поиске и отборе информации и соответствующих данных, необходимых для выполнения учебных и познавательных задач определённого типа; приобретение опыта в области использования информационно-коммуникативных технологий, овладение культурой активного использования различных поисковых систем; самостоятельно выбирать оптимальную форму представления информации и иллюстрировать решаемые задачи несложными схемами, диаграммами, другими формами графики и их комбинациями;</w:t>
      </w:r>
    </w:p>
    <w:p w:rsidR="00505795" w:rsidRDefault="00505795" w:rsidP="00505795">
      <w:pPr>
        <w:pStyle w:val="Body0"/>
        <w:rPr>
          <w:rFonts w:cs="Times New Roman"/>
        </w:rPr>
      </w:pPr>
      <w:r>
        <w:rPr>
          <w:rFonts w:cs="Times New Roman"/>
        </w:rPr>
        <w:t xml:space="preserve">7) умением использовать и анализировать в процессе учебной и исследовательской деятельности информацию о влиянии промышленности, сельского хозяйства и транспорта на состояние окружающей природной среды; </w:t>
      </w:r>
    </w:p>
    <w:p w:rsidR="00505795" w:rsidRDefault="00505795" w:rsidP="00505795">
      <w:pPr>
        <w:pStyle w:val="Header4"/>
        <w:spacing w:before="283"/>
        <w:rPr>
          <w:rFonts w:cs="Times New Roman"/>
        </w:rPr>
      </w:pPr>
      <w:r>
        <w:rPr>
          <w:rFonts w:cs="Times New Roman"/>
        </w:rPr>
        <w:t>Универсальными коммуникативными действиями</w:t>
      </w:r>
    </w:p>
    <w:p w:rsidR="00505795" w:rsidRDefault="00505795" w:rsidP="00505795">
      <w:pPr>
        <w:pStyle w:val="Body0"/>
        <w:rPr>
          <w:rFonts w:cs="Times New Roman"/>
        </w:rPr>
      </w:pPr>
      <w:r>
        <w:rPr>
          <w:rFonts w:cs="Times New Roman"/>
        </w:rPr>
        <w:t xml:space="preserve">8) умением задавать вопросы (в ходе диалога и/или дискуссии) по существу обсуждаемой темы, формулировать свои предложения относительно выполнения предложенной задачи; </w:t>
      </w:r>
    </w:p>
    <w:p w:rsidR="00505795" w:rsidRDefault="00505795" w:rsidP="00505795">
      <w:pPr>
        <w:pStyle w:val="Body0"/>
        <w:rPr>
          <w:rFonts w:cs="Times New Roman"/>
        </w:rPr>
      </w:pPr>
      <w:r>
        <w:rPr>
          <w:rFonts w:cs="Times New Roman"/>
        </w:rPr>
        <w:t xml:space="preserve">9) приобретение опыта презентации результатов выполнения химического эксперимента (лабораторного опыта, лабораторной работы по исследованию свойств веществ, учебного проекта); </w:t>
      </w:r>
    </w:p>
    <w:p w:rsidR="00505795" w:rsidRDefault="00505795" w:rsidP="00505795">
      <w:pPr>
        <w:pStyle w:val="Body0"/>
        <w:rPr>
          <w:rFonts w:cs="Times New Roman"/>
        </w:rPr>
      </w:pPr>
      <w:r>
        <w:rPr>
          <w:rFonts w:cs="Times New Roman"/>
        </w:rPr>
        <w:t>10) заинтересованность в совместной со сверстниками познавательной и исследовательской деятельности при решении возникающих проблем на основе учёта общих интересов и согласования позиций (обсуждения, обмен мнениями, «мозговые штурмы», координация совместных действий, определение критериев по оценке качества выполненной работы и др.);</w:t>
      </w:r>
    </w:p>
    <w:p w:rsidR="00505795" w:rsidRDefault="00505795" w:rsidP="00505795">
      <w:pPr>
        <w:pStyle w:val="Header4"/>
        <w:spacing w:before="397"/>
        <w:rPr>
          <w:rFonts w:cs="Times New Roman"/>
        </w:rPr>
      </w:pPr>
      <w:r>
        <w:rPr>
          <w:rFonts w:cs="Times New Roman"/>
        </w:rPr>
        <w:t>Универсальными регулятивными действиями</w:t>
      </w:r>
    </w:p>
    <w:p w:rsidR="00505795" w:rsidRDefault="00505795" w:rsidP="00505795">
      <w:pPr>
        <w:pStyle w:val="Body0"/>
        <w:rPr>
          <w:rFonts w:cs="Times New Roman"/>
        </w:rPr>
      </w:pPr>
      <w:r>
        <w:rPr>
          <w:rFonts w:cs="Times New Roman"/>
        </w:rPr>
        <w:t>11) умением самостоятельно определять цели деятельности, планировать, осуществлять, контролировать и при необходимости корректировать свою деятельность, выбирать наиболее эффективные способы решения учебных и познавательных задач,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 веществах и реакциях; оценивать соответствие полученного результата заявленной цели;</w:t>
      </w:r>
    </w:p>
    <w:p w:rsidR="00505795" w:rsidRDefault="00505795" w:rsidP="00505795">
      <w:pPr>
        <w:pStyle w:val="Body0"/>
        <w:rPr>
          <w:rFonts w:cs="Times New Roman"/>
        </w:rPr>
      </w:pPr>
      <w:r>
        <w:rPr>
          <w:rFonts w:cs="Times New Roman"/>
        </w:rPr>
        <w:t xml:space="preserve">12) умением использовать и анализировать контексты, предлагаемые в условии заданий. </w:t>
      </w:r>
    </w:p>
    <w:p w:rsidR="00505795" w:rsidRDefault="00505795" w:rsidP="00505795">
      <w:pPr>
        <w:pStyle w:val="Header3"/>
        <w:spacing w:before="510"/>
        <w:rPr>
          <w:rFonts w:cs="Times New Roman"/>
        </w:rPr>
      </w:pPr>
      <w:r>
        <w:rPr>
          <w:rFonts w:cs="Times New Roman"/>
        </w:rPr>
        <w:t>Предметные результаты</w:t>
      </w:r>
    </w:p>
    <w:p w:rsidR="00505795" w:rsidRDefault="00505795" w:rsidP="00505795">
      <w:pPr>
        <w:pStyle w:val="Body0"/>
        <w:rPr>
          <w:rFonts w:cs="Times New Roman"/>
        </w:rPr>
      </w:pPr>
      <w:r>
        <w:rPr>
          <w:rFonts w:cs="Times New Roman"/>
        </w:rPr>
        <w:t>В составе предметных результатов по освоению обязательного содержания, установленного данной примерной рабочей программой, выделяют: освоенные обучающимися научные знания, умения и способы действий, специфические для предметной области «Химия», виды деятельности по получению нового знания, его интерпретации, преобразованию и применению в различных учебных и новых ситуациях.</w:t>
      </w:r>
    </w:p>
    <w:p w:rsidR="00505795" w:rsidRDefault="00505795" w:rsidP="00505795">
      <w:pPr>
        <w:pStyle w:val="Body0"/>
        <w:rPr>
          <w:rFonts w:cs="Times New Roman"/>
        </w:rPr>
      </w:pPr>
      <w:r>
        <w:rPr>
          <w:rFonts w:cs="Times New Roman"/>
        </w:rPr>
        <w:t>Предметные результаты представлены по годам обучения и отражают сформированность у обучающихся следующих умений:</w:t>
      </w:r>
    </w:p>
    <w:p w:rsidR="00505795" w:rsidRDefault="00505795" w:rsidP="00505795">
      <w:pPr>
        <w:pStyle w:val="Header2"/>
        <w:rPr>
          <w:rFonts w:cs="Times New Roman"/>
        </w:rPr>
      </w:pPr>
      <w:r>
        <w:rPr>
          <w:rFonts w:cs="Times New Roman"/>
        </w:rPr>
        <w:t>8 КЛАСС</w:t>
      </w:r>
    </w:p>
    <w:p w:rsidR="00505795" w:rsidRDefault="00505795" w:rsidP="00505795">
      <w:pPr>
        <w:pStyle w:val="Body0"/>
        <w:rPr>
          <w:rFonts w:cs="Times New Roman"/>
        </w:rPr>
      </w:pPr>
      <w:r>
        <w:rPr>
          <w:rFonts w:cs="Times New Roman"/>
        </w:rPr>
        <w:t xml:space="preserve">1) </w:t>
      </w:r>
      <w:r>
        <w:rPr>
          <w:rStyle w:val="Italic"/>
          <w:rFonts w:cs="Times New Roman"/>
        </w:rPr>
        <w:t>раскрыватьсмысл</w:t>
      </w:r>
      <w:r>
        <w:rPr>
          <w:rFonts w:cs="Times New Roman"/>
        </w:rPr>
        <w:t xml:space="preserve"> основных химических понятий: атом, молекула, химический элемент, простое вещество, сложное вещество, смесь (однородная и неоднородная), валентность, относительная атомная и молекулярная масса, количество вещества, моль, молярная масса, массовая доля химического элемента в соединении, молярный объём, оксид, кислота, основание, соль, электроотрицательность, степень окисления, химическая реакция, классификация реакций: реакции соединения, реакции разложения, реакции замещения, реакции обмена, экзо- и эндотермические реакции; тепловой эффект реакции; ядро атома, электронный слой атома, атомная орбиталь, радиус атома, химическая связь, полярная и неполярная ковалентная связь, ионная связь, ион, катион, анион, раствор, массовая доля вещества (процентная концентрация) в растворе;</w:t>
      </w:r>
    </w:p>
    <w:p w:rsidR="00505795" w:rsidRDefault="00505795" w:rsidP="00505795">
      <w:pPr>
        <w:pStyle w:val="Body0"/>
        <w:rPr>
          <w:rFonts w:cs="Times New Roman"/>
        </w:rPr>
      </w:pPr>
      <w:r>
        <w:rPr>
          <w:rFonts w:cs="Times New Roman"/>
        </w:rPr>
        <w:t xml:space="preserve">2) </w:t>
      </w:r>
      <w:r>
        <w:rPr>
          <w:rStyle w:val="Italic"/>
          <w:rFonts w:cs="Times New Roman"/>
        </w:rPr>
        <w:t>иллюстрировать</w:t>
      </w:r>
      <w:r>
        <w:rPr>
          <w:rFonts w:cs="Times New Roman"/>
        </w:rPr>
        <w:t xml:space="preserve"> взаимосвязь основных химических понятий (см. п. 1) и применять эти понятия при описании веществ и их превращений;</w:t>
      </w:r>
    </w:p>
    <w:p w:rsidR="00505795" w:rsidRDefault="00505795" w:rsidP="00505795">
      <w:pPr>
        <w:pStyle w:val="Body0"/>
        <w:rPr>
          <w:rFonts w:cs="Times New Roman"/>
        </w:rPr>
      </w:pPr>
      <w:r>
        <w:rPr>
          <w:rFonts w:cs="Times New Roman"/>
        </w:rPr>
        <w:t xml:space="preserve">3) </w:t>
      </w:r>
      <w:r>
        <w:rPr>
          <w:rStyle w:val="Italic"/>
          <w:rFonts w:cs="Times New Roman"/>
        </w:rPr>
        <w:t>использовать</w:t>
      </w:r>
      <w:r>
        <w:rPr>
          <w:rFonts w:cs="Times New Roman"/>
        </w:rPr>
        <w:t xml:space="preserve"> химическую символику для составления формул веществ и уравнений химических реакций;</w:t>
      </w:r>
    </w:p>
    <w:p w:rsidR="00505795" w:rsidRDefault="00505795" w:rsidP="00505795">
      <w:pPr>
        <w:pStyle w:val="Body0"/>
        <w:rPr>
          <w:rFonts w:cs="Times New Roman"/>
        </w:rPr>
      </w:pPr>
      <w:r>
        <w:rPr>
          <w:rFonts w:cs="Times New Roman"/>
        </w:rPr>
        <w:t xml:space="preserve">4) </w:t>
      </w:r>
      <w:r>
        <w:rPr>
          <w:rStyle w:val="Italic"/>
          <w:rFonts w:cs="Times New Roman"/>
        </w:rPr>
        <w:t xml:space="preserve">определять </w:t>
      </w:r>
      <w:r>
        <w:rPr>
          <w:rFonts w:cs="Times New Roman"/>
        </w:rPr>
        <w:t xml:space="preserve">валентность атомов элементов в бинарных соединениях; степень окисления элементов в бинарных соединениях; принадлежность веществ к определённому классу соединений по формулам; вид химической связи (ковалентная и ионная) в неорганических соединениях; </w:t>
      </w:r>
    </w:p>
    <w:p w:rsidR="00505795" w:rsidRDefault="00505795" w:rsidP="00505795">
      <w:pPr>
        <w:pStyle w:val="Body0"/>
        <w:rPr>
          <w:rFonts w:cs="Times New Roman"/>
        </w:rPr>
      </w:pPr>
      <w:r>
        <w:rPr>
          <w:rFonts w:cs="Times New Roman"/>
        </w:rPr>
        <w:t xml:space="preserve">5) </w:t>
      </w:r>
      <w:r>
        <w:rPr>
          <w:rStyle w:val="Italic"/>
          <w:rFonts w:cs="Times New Roman"/>
        </w:rPr>
        <w:t>раскрывать смысл</w:t>
      </w:r>
      <w:r>
        <w:rPr>
          <w:rFonts w:cs="Times New Roman"/>
        </w:rPr>
        <w:t xml:space="preserve"> Периодического закона Д. И. Менделеева: демонстрировать понимание периодической зависимости свойств химических элементов от их положения в Периодической системе; законов сохранения массы веществ, постоянства состава, атомно-молекулярного учения, закона Авогадро; </w:t>
      </w:r>
      <w:r>
        <w:rPr>
          <w:rStyle w:val="Italic"/>
          <w:rFonts w:cs="Times New Roman"/>
        </w:rPr>
        <w:t>описывать и характеризовать</w:t>
      </w:r>
      <w:r>
        <w:rPr>
          <w:rFonts w:cs="Times New Roman"/>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Pr>
          <w:rStyle w:val="Italic"/>
          <w:rFonts w:cs="Times New Roman"/>
        </w:rPr>
        <w:t>соотносить</w:t>
      </w:r>
      <w:r>
        <w:rPr>
          <w:rFonts w:cs="Times New Roman"/>
        </w:rPr>
        <w:t xml:space="preserve"> обозначения, которые имеются в таблице «Периодическая система химических элементов Д. И. Менделеева» с числовыми характеристиками строения атомов химических элементов (состав и заряд ядра, общее число электронов и распределение их по электронным слоям);</w:t>
      </w:r>
    </w:p>
    <w:p w:rsidR="00505795" w:rsidRDefault="00505795" w:rsidP="00505795">
      <w:pPr>
        <w:pStyle w:val="Body0"/>
        <w:rPr>
          <w:rFonts w:cs="Times New Roman"/>
        </w:rPr>
      </w:pPr>
      <w:r>
        <w:rPr>
          <w:rFonts w:cs="Times New Roman"/>
        </w:rPr>
        <w:t xml:space="preserve">6) </w:t>
      </w:r>
      <w:r>
        <w:rPr>
          <w:rStyle w:val="Italic"/>
          <w:rFonts w:cs="Times New Roman"/>
        </w:rPr>
        <w:t xml:space="preserve">классифицировать </w:t>
      </w:r>
      <w:r>
        <w:rPr>
          <w:rFonts w:cs="Times New Roman"/>
        </w:rPr>
        <w:t>химические элементы; неорганические вещества; химические реакции (по числу и составу участвующих в реакции веществ, по тепловому эффекту);</w:t>
      </w:r>
    </w:p>
    <w:p w:rsidR="00505795" w:rsidRDefault="00505795" w:rsidP="00505795">
      <w:pPr>
        <w:pStyle w:val="Body0"/>
        <w:rPr>
          <w:rFonts w:cs="Times New Roman"/>
        </w:rPr>
      </w:pPr>
      <w:r>
        <w:rPr>
          <w:rFonts w:cs="Times New Roman"/>
        </w:rPr>
        <w:t xml:space="preserve">7) </w:t>
      </w:r>
      <w:r>
        <w:rPr>
          <w:rStyle w:val="Italic"/>
          <w:rFonts w:cs="Times New Roman"/>
        </w:rPr>
        <w:t>характеризовать (описывать)</w:t>
      </w:r>
      <w:r>
        <w:rPr>
          <w:rFonts w:cs="Times New Roman"/>
        </w:rPr>
        <w:t xml:space="preserve"> общие химические свойства веществ различных классов, подтверждая описание примерами молекулярных уравнений соответствующих химических реакций;</w:t>
      </w:r>
    </w:p>
    <w:p w:rsidR="00505795" w:rsidRDefault="00505795" w:rsidP="00505795">
      <w:pPr>
        <w:pStyle w:val="Body0"/>
        <w:rPr>
          <w:rFonts w:cs="Times New Roman"/>
        </w:rPr>
      </w:pPr>
      <w:r>
        <w:rPr>
          <w:rFonts w:cs="Times New Roman"/>
        </w:rPr>
        <w:t xml:space="preserve">8) </w:t>
      </w:r>
      <w:r>
        <w:rPr>
          <w:rStyle w:val="Italic"/>
          <w:rFonts w:cs="Times New Roman"/>
        </w:rPr>
        <w:t xml:space="preserve">прогнозировать </w:t>
      </w:r>
      <w:r>
        <w:rPr>
          <w:rFonts w:cs="Times New Roman"/>
        </w:rPr>
        <w:t>свойства веществ в зависимости от их качественного состава; возможности протекания химических превращений в различных условиях;</w:t>
      </w:r>
    </w:p>
    <w:p w:rsidR="00505795" w:rsidRDefault="00505795" w:rsidP="00505795">
      <w:pPr>
        <w:pStyle w:val="Body0"/>
        <w:rPr>
          <w:rFonts w:cs="Times New Roman"/>
        </w:rPr>
      </w:pPr>
      <w:r>
        <w:rPr>
          <w:rFonts w:cs="Times New Roman"/>
        </w:rPr>
        <w:t xml:space="preserve">9) </w:t>
      </w:r>
      <w:r>
        <w:rPr>
          <w:rStyle w:val="Italic"/>
          <w:rFonts w:cs="Times New Roman"/>
        </w:rPr>
        <w:t>вычислять</w:t>
      </w:r>
      <w:r>
        <w:rPr>
          <w:rFonts w:cs="Times New Roman"/>
        </w:rPr>
        <w:t xml:space="preserve">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5795" w:rsidRDefault="00505795" w:rsidP="00505795">
      <w:pPr>
        <w:pStyle w:val="Body0"/>
        <w:rPr>
          <w:rFonts w:cs="Times New Roman"/>
        </w:rPr>
      </w:pPr>
      <w:r>
        <w:rPr>
          <w:rFonts w:cs="Times New Roman"/>
        </w:rPr>
        <w:t>10) </w:t>
      </w:r>
      <w:r>
        <w:rPr>
          <w:rStyle w:val="Italic"/>
          <w:rFonts w:cs="Times New Roman"/>
        </w:rPr>
        <w:t xml:space="preserve">применять </w:t>
      </w:r>
      <w:r>
        <w:rPr>
          <w:rFonts w:cs="Times New Roman"/>
        </w:rPr>
        <w:t>основные операции мыслительной деятельности — анализ и синтез, сравнение, обобщение, систематизацию, классификацию,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эксперимент (реальный и мысленный);</w:t>
      </w:r>
    </w:p>
    <w:p w:rsidR="00505795" w:rsidRDefault="00505795" w:rsidP="00505795">
      <w:pPr>
        <w:pStyle w:val="Body0"/>
        <w:rPr>
          <w:rFonts w:cs="Times New Roman"/>
        </w:rPr>
      </w:pPr>
      <w:r>
        <w:rPr>
          <w:rFonts w:cs="Times New Roman"/>
        </w:rPr>
        <w:t>11)</w:t>
      </w:r>
      <w:r>
        <w:rPr>
          <w:rStyle w:val="Italic"/>
          <w:rFonts w:cs="Times New Roman"/>
        </w:rPr>
        <w:t> следовать</w:t>
      </w:r>
      <w:r>
        <w:rPr>
          <w:rFonts w:cs="Times New Roman"/>
        </w:rPr>
        <w:t xml:space="preserve"> 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(водорода и кислорода), приготовлению растворов с определённой массовой долей растворённого вещества; планировать и проводить химические эксперименты по распознаванию растворов щелочей и кислот с помощью индикаторов (лакмус, фенолфталеин, метилоранж и др.).</w:t>
      </w:r>
    </w:p>
    <w:p w:rsidR="00505795" w:rsidRDefault="00505795" w:rsidP="00505795">
      <w:pPr>
        <w:pStyle w:val="Header2"/>
        <w:spacing w:before="397"/>
        <w:rPr>
          <w:rFonts w:cs="Times New Roman"/>
        </w:rPr>
      </w:pPr>
      <w:r>
        <w:rPr>
          <w:rFonts w:cs="Times New Roman"/>
        </w:rPr>
        <w:t>9 КЛАСС</w:t>
      </w:r>
    </w:p>
    <w:p w:rsidR="00505795" w:rsidRDefault="00505795" w:rsidP="00505795">
      <w:pPr>
        <w:pStyle w:val="Body0"/>
        <w:rPr>
          <w:rFonts w:cs="Times New Roman"/>
        </w:rPr>
      </w:pPr>
      <w:r>
        <w:rPr>
          <w:rFonts w:cs="Times New Roman"/>
        </w:rPr>
        <w:t xml:space="preserve">1) </w:t>
      </w:r>
      <w:r>
        <w:rPr>
          <w:rStyle w:val="Italic"/>
          <w:rFonts w:cs="Times New Roman"/>
        </w:rPr>
        <w:t>раскрыватьсмысл</w:t>
      </w:r>
      <w:r>
        <w:rPr>
          <w:rFonts w:cs="Times New Roman"/>
        </w:rPr>
        <w:t xml:space="preserve"> основных химических понятий: химический элемент, атом, молекула, ион, катион, анион, простое вещество, сложное вещество, валентность, электроотрицательность, степень окисления, химическая реакция, химическая связь, тепловой эффект реакции, моль, молярный объём, раствор; электролиты, неэлектролиты, электролитическая диссоциация, реакции ионного обмена, катализатор, химическое равновесие, обратимые и необратимые реакции, окислительно-восстановительные реакции, окислитель, восстановитель, окисление и восстановление, аллотропия, амфотерность, химическая связь (ковалентная, ионная, металлическая), кристаллическая решётка, коррозия металлов, сплавы; скорость химической реакции, предельно допустимая концентрация (ПДК) вещества;</w:t>
      </w:r>
    </w:p>
    <w:p w:rsidR="00505795" w:rsidRDefault="00505795" w:rsidP="00505795">
      <w:pPr>
        <w:pStyle w:val="Body0"/>
        <w:rPr>
          <w:rFonts w:cs="Times New Roman"/>
        </w:rPr>
      </w:pPr>
      <w:r>
        <w:rPr>
          <w:rFonts w:cs="Times New Roman"/>
        </w:rPr>
        <w:t xml:space="preserve">2) </w:t>
      </w:r>
      <w:r>
        <w:rPr>
          <w:rStyle w:val="Italic"/>
          <w:rFonts w:cs="Times New Roman"/>
        </w:rPr>
        <w:t>иллюстрировать</w:t>
      </w:r>
      <w:r>
        <w:rPr>
          <w:rFonts w:cs="Times New Roman"/>
        </w:rPr>
        <w:t xml:space="preserve"> взаимосвязь основных химических понятий (см. п. 1) и применять эти понятия при описании веществ и их превращений;</w:t>
      </w:r>
    </w:p>
    <w:p w:rsidR="00505795" w:rsidRDefault="00505795" w:rsidP="00505795">
      <w:pPr>
        <w:pStyle w:val="Body0"/>
        <w:rPr>
          <w:rFonts w:cs="Times New Roman"/>
        </w:rPr>
      </w:pPr>
      <w:r>
        <w:rPr>
          <w:rFonts w:cs="Times New Roman"/>
        </w:rPr>
        <w:t xml:space="preserve">3) </w:t>
      </w:r>
      <w:r>
        <w:rPr>
          <w:rStyle w:val="Italic"/>
          <w:rFonts w:cs="Times New Roman"/>
        </w:rPr>
        <w:t>использовать</w:t>
      </w:r>
      <w:r>
        <w:rPr>
          <w:rFonts w:cs="Times New Roman"/>
        </w:rPr>
        <w:t xml:space="preserve"> химическую символику для составления формул веществ и уравнений химических реакций;</w:t>
      </w:r>
    </w:p>
    <w:p w:rsidR="00505795" w:rsidRDefault="00505795" w:rsidP="00505795">
      <w:pPr>
        <w:pStyle w:val="Body0"/>
        <w:rPr>
          <w:rFonts w:cs="Times New Roman"/>
        </w:rPr>
      </w:pPr>
      <w:r>
        <w:rPr>
          <w:rFonts w:cs="Times New Roman"/>
        </w:rPr>
        <w:t xml:space="preserve">4) </w:t>
      </w:r>
      <w:r>
        <w:rPr>
          <w:rStyle w:val="Italic"/>
          <w:rFonts w:cs="Times New Roman"/>
        </w:rPr>
        <w:t xml:space="preserve">определять </w:t>
      </w:r>
      <w:r>
        <w:rPr>
          <w:rFonts w:cs="Times New Roman"/>
        </w:rPr>
        <w:t>валентность и степень окисления химических элементов в соединениях различного состава; принадлежность веществ к определённому классу соединений по формулам; вид химической связи (ковалентная, ионная, металлическая) в неорганических соединениях; заряд иона по химической формуле; характер среды в водных растворах неорганических соединений, тип кристаллической решётки конкретного вещества;</w:t>
      </w:r>
    </w:p>
    <w:p w:rsidR="00505795" w:rsidRDefault="00505795" w:rsidP="00505795">
      <w:pPr>
        <w:pStyle w:val="Body0"/>
        <w:rPr>
          <w:rFonts w:cs="Times New Roman"/>
        </w:rPr>
      </w:pPr>
      <w:r>
        <w:rPr>
          <w:rFonts w:cs="Times New Roman"/>
        </w:rPr>
        <w:t xml:space="preserve">5) </w:t>
      </w:r>
      <w:r>
        <w:rPr>
          <w:rStyle w:val="Italic"/>
          <w:rFonts w:cs="Times New Roman"/>
        </w:rPr>
        <w:t>раскрывать смысл</w:t>
      </w:r>
      <w:r>
        <w:rPr>
          <w:rFonts w:cs="Times New Roman"/>
        </w:rPr>
        <w:t xml:space="preserve"> Периодического закона Д. И. Менделеева и демонстрировать его понимание: </w:t>
      </w:r>
      <w:r>
        <w:rPr>
          <w:rStyle w:val="Italic"/>
          <w:rFonts w:cs="Times New Roman"/>
        </w:rPr>
        <w:t>описывать и характеризовать</w:t>
      </w:r>
      <w:r>
        <w:rPr>
          <w:rFonts w:cs="Times New Roman"/>
        </w:rPr>
        <w:t xml:space="preserve"> табличную форму Периодической системы химических элементов: различать понятия «главная подгруппа (А-группа)» и «побочная подгруппа (Б-группа)», малые и большие периоды; </w:t>
      </w:r>
      <w:r>
        <w:rPr>
          <w:rStyle w:val="Italic"/>
          <w:rFonts w:cs="Times New Roman"/>
        </w:rPr>
        <w:t>соотносить</w:t>
      </w:r>
      <w:r>
        <w:rPr>
          <w:rFonts w:cs="Times New Roman"/>
        </w:rPr>
        <w:t xml:space="preserve"> обозначения, которые имеются в периодической таблице, с числовыми характеристиками строения атомов химических элементов (состав и заряд ядра, общее число электронов и распределение их по электронным слоям); </w:t>
      </w:r>
      <w:r>
        <w:rPr>
          <w:rStyle w:val="Italic"/>
          <w:rFonts w:cs="Times New Roman"/>
        </w:rPr>
        <w:t>объяснять</w:t>
      </w:r>
      <w:r>
        <w:rPr>
          <w:rFonts w:cs="Times New Roman"/>
        </w:rPr>
        <w:t xml:space="preserve"> общие закономерности в изменении свойств элементов и их соединений в пределах малых периодов и главных подгрупп с учётом строения их атомов;</w:t>
      </w:r>
    </w:p>
    <w:p w:rsidR="00505795" w:rsidRDefault="00505795" w:rsidP="00505795">
      <w:pPr>
        <w:pStyle w:val="Body0"/>
        <w:rPr>
          <w:rFonts w:cs="Times New Roman"/>
        </w:rPr>
      </w:pPr>
      <w:r>
        <w:rPr>
          <w:rFonts w:cs="Times New Roman"/>
        </w:rPr>
        <w:t xml:space="preserve">6) </w:t>
      </w:r>
      <w:r>
        <w:rPr>
          <w:rStyle w:val="Italic"/>
          <w:rFonts w:cs="Times New Roman"/>
        </w:rPr>
        <w:t xml:space="preserve">классифицировать </w:t>
      </w:r>
      <w:r>
        <w:rPr>
          <w:rFonts w:cs="Times New Roman"/>
        </w:rPr>
        <w:t>химические элементы; неорганические вещества; химические реакции (по числу и составу участвующих в реакции веществ, по тепловому эффекту, по изменению степеней окисления химических элементов);</w:t>
      </w:r>
    </w:p>
    <w:p w:rsidR="00505795" w:rsidRDefault="00505795" w:rsidP="00505795">
      <w:pPr>
        <w:pStyle w:val="Body0"/>
        <w:rPr>
          <w:rFonts w:cs="Times New Roman"/>
        </w:rPr>
      </w:pPr>
      <w:r>
        <w:rPr>
          <w:rFonts w:cs="Times New Roman"/>
        </w:rPr>
        <w:t xml:space="preserve">7) </w:t>
      </w:r>
      <w:r>
        <w:rPr>
          <w:rStyle w:val="Italic"/>
          <w:rFonts w:cs="Times New Roman"/>
        </w:rPr>
        <w:t>характеризовать (описывать)</w:t>
      </w:r>
      <w:r>
        <w:rPr>
          <w:rFonts w:cs="Times New Roman"/>
        </w:rPr>
        <w:t xml:space="preserve"> общие и специфические химические свойства простых и сложных веществ, подтверждая описание примерами молекулярных и ионных уравнений соответствующих химических реакций;</w:t>
      </w:r>
    </w:p>
    <w:p w:rsidR="00505795" w:rsidRDefault="00505795" w:rsidP="00505795">
      <w:pPr>
        <w:pStyle w:val="Body0"/>
        <w:rPr>
          <w:rFonts w:cs="Times New Roman"/>
        </w:rPr>
      </w:pPr>
      <w:r>
        <w:rPr>
          <w:rFonts w:cs="Times New Roman"/>
        </w:rPr>
        <w:t xml:space="preserve">8) </w:t>
      </w:r>
      <w:r>
        <w:rPr>
          <w:rStyle w:val="Italic"/>
          <w:rFonts w:cs="Times New Roman"/>
        </w:rPr>
        <w:t>составлять</w:t>
      </w:r>
      <w:r>
        <w:rPr>
          <w:rFonts w:cs="Times New Roman"/>
        </w:rPr>
        <w:t xml:space="preserve"> уравнения электролитической диссоциации кислот, щелочей и солей; полные и сокращённые уравнения реакций ионного обмена; уравнения реакций, подтверждающих существование генетической связи между веществами различных классов;</w:t>
      </w:r>
    </w:p>
    <w:p w:rsidR="00505795" w:rsidRDefault="00505795" w:rsidP="00505795">
      <w:pPr>
        <w:pStyle w:val="Body0"/>
        <w:rPr>
          <w:rFonts w:cs="Times New Roman"/>
        </w:rPr>
      </w:pPr>
      <w:r>
        <w:rPr>
          <w:rFonts w:cs="Times New Roman"/>
        </w:rPr>
        <w:t xml:space="preserve">9) </w:t>
      </w:r>
      <w:r>
        <w:rPr>
          <w:rStyle w:val="Italic"/>
          <w:rFonts w:cs="Times New Roman"/>
        </w:rPr>
        <w:t>раскрывать</w:t>
      </w:r>
      <w:r>
        <w:rPr>
          <w:rFonts w:cs="Times New Roman"/>
        </w:rPr>
        <w:t xml:space="preserve"> сущность окислительно-восстановительных реакций посредством составления электронного баланса этих реакций;</w:t>
      </w:r>
    </w:p>
    <w:p w:rsidR="00505795" w:rsidRDefault="00505795" w:rsidP="00505795">
      <w:pPr>
        <w:pStyle w:val="Body0"/>
        <w:rPr>
          <w:rFonts w:cs="Times New Roman"/>
        </w:rPr>
      </w:pPr>
      <w:r>
        <w:rPr>
          <w:rFonts w:cs="Times New Roman"/>
        </w:rPr>
        <w:t>10)</w:t>
      </w:r>
      <w:r>
        <w:rPr>
          <w:rStyle w:val="Italic"/>
          <w:rFonts w:cs="Times New Roman"/>
        </w:rPr>
        <w:t xml:space="preserve"> прогнозировать </w:t>
      </w:r>
      <w:r>
        <w:rPr>
          <w:rFonts w:cs="Times New Roman"/>
        </w:rPr>
        <w:t>свойства веществ в зависимости от их строения; возможности протекания химических превращений в различных условиях;</w:t>
      </w:r>
    </w:p>
    <w:p w:rsidR="00505795" w:rsidRDefault="00505795" w:rsidP="00505795">
      <w:pPr>
        <w:pStyle w:val="Body0"/>
        <w:rPr>
          <w:rFonts w:cs="Times New Roman"/>
        </w:rPr>
      </w:pPr>
      <w:r>
        <w:rPr>
          <w:rFonts w:cs="Times New Roman"/>
        </w:rPr>
        <w:t>11)</w:t>
      </w:r>
      <w:r>
        <w:rPr>
          <w:rStyle w:val="Italic"/>
          <w:rFonts w:cs="Times New Roman"/>
        </w:rPr>
        <w:t> вычислять</w:t>
      </w:r>
      <w:r>
        <w:rPr>
          <w:rFonts w:cs="Times New Roman"/>
        </w:rPr>
        <w:t xml:space="preserve"> относительную молекулярную и молярную массы веществ; массовую долю химического элемента по формуле соединения; массовую долю вещества в растворе; проводить расчёты по уравнению химической реакции;</w:t>
      </w:r>
    </w:p>
    <w:p w:rsidR="00505795" w:rsidRDefault="00505795" w:rsidP="00505795">
      <w:pPr>
        <w:pStyle w:val="Body0"/>
        <w:rPr>
          <w:rFonts w:cs="Times New Roman"/>
        </w:rPr>
      </w:pPr>
      <w:r>
        <w:rPr>
          <w:rFonts w:cs="Times New Roman"/>
        </w:rPr>
        <w:t>12) </w:t>
      </w:r>
      <w:r>
        <w:rPr>
          <w:rStyle w:val="Italic"/>
          <w:rFonts w:cs="Times New Roman"/>
        </w:rPr>
        <w:t xml:space="preserve">следовать </w:t>
      </w:r>
      <w:r>
        <w:rPr>
          <w:rFonts w:cs="Times New Roman"/>
        </w:rPr>
        <w:t>правилам пользования химической посудой и лабораторным оборудованием,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(аммиака и углекислого газа);</w:t>
      </w:r>
    </w:p>
    <w:p w:rsidR="00505795" w:rsidRDefault="00505795" w:rsidP="00505795">
      <w:pPr>
        <w:pStyle w:val="Body0"/>
        <w:rPr>
          <w:rFonts w:cs="Times New Roman"/>
        </w:rPr>
      </w:pPr>
      <w:r>
        <w:rPr>
          <w:rFonts w:cs="Times New Roman"/>
        </w:rPr>
        <w:t>13)</w:t>
      </w:r>
      <w:r>
        <w:rPr>
          <w:rStyle w:val="Italic"/>
          <w:rFonts w:cs="Times New Roman"/>
        </w:rPr>
        <w:t> проводить</w:t>
      </w:r>
      <w:r>
        <w:rPr>
          <w:rFonts w:cs="Times New Roman"/>
        </w:rPr>
        <w:t xml:space="preserve"> реакции, подтверждающие качественный состав различных веществ: распознавать опытным путём хлорид- бромид-, иодид-, карбонат-, фосфат-, силикат-, сульфат-, гидроксид-ионы, катионы аммония и ионы изученных металлов, присутствующие в водных растворах неорганических веществ;</w:t>
      </w:r>
    </w:p>
    <w:p w:rsidR="00505795" w:rsidRDefault="00505795" w:rsidP="00505795">
      <w:pPr>
        <w:pStyle w:val="Body0"/>
        <w:rPr>
          <w:rFonts w:cs="Times New Roman"/>
        </w:rPr>
      </w:pPr>
      <w:r>
        <w:rPr>
          <w:rFonts w:cs="Times New Roman"/>
        </w:rPr>
        <w:t xml:space="preserve">14) </w:t>
      </w:r>
      <w:r>
        <w:rPr>
          <w:rStyle w:val="Italic"/>
          <w:rFonts w:cs="Times New Roman"/>
        </w:rPr>
        <w:t xml:space="preserve">применять </w:t>
      </w:r>
      <w:r>
        <w:rPr>
          <w:rFonts w:cs="Times New Roman"/>
        </w:rPr>
        <w:t>основные операции мыслительной деятельности — анализ и синт</w:t>
      </w:r>
      <w:r>
        <w:rPr>
          <w:rFonts w:cs="Times New Roman"/>
          <w:spacing w:val="-2"/>
        </w:rPr>
        <w:t>ез, сравнение, обобщение, систематизацию, выявление причинно-следственных связей — для изучения свойств веществ и химических реакций; естественно-научные методы познания — наблюдение, измерение, моделирование, эксперим</w:t>
      </w:r>
      <w:r>
        <w:rPr>
          <w:rFonts w:cs="Times New Roman"/>
        </w:rPr>
        <w:t>ент (реальный и мысленный).</w:t>
      </w:r>
    </w:p>
    <w:p w:rsidR="00505795" w:rsidRDefault="00505795" w:rsidP="00505795">
      <w:pPr>
        <w:rPr>
          <w:rFonts w:eastAsiaTheme="majorEastAsia" w:cstheme="majorBidi"/>
          <w:b/>
          <w:iCs/>
          <w:caps/>
          <w:color w:val="0D0D0D" w:themeColor="text1" w:themeTint="F2"/>
          <w:sz w:val="24"/>
        </w:rPr>
      </w:pPr>
      <w:r>
        <w:br w:type="page"/>
      </w:r>
    </w:p>
    <w:p w:rsidR="00505795" w:rsidRDefault="00AC673C" w:rsidP="00505795">
      <w:pPr>
        <w:pStyle w:val="3"/>
      </w:pPr>
      <w:bookmarkStart w:id="24" w:name="_Toc102137772"/>
      <w:r>
        <w:t>2.1.12</w:t>
      </w:r>
      <w:r w:rsidR="00561A2F">
        <w:t>.</w:t>
      </w:r>
      <w:r w:rsidR="00505795">
        <w:t> </w:t>
      </w:r>
      <w:r w:rsidR="00505795">
        <w:t>ИЗОБРАЗИТЕЛЬНОЕ ИСКУССТВО</w:t>
      </w:r>
      <w:bookmarkEnd w:id="24"/>
    </w:p>
    <w:p w:rsidR="00505795" w:rsidRDefault="00505795" w:rsidP="00505795">
      <w:pPr>
        <w:pStyle w:val="aff8"/>
        <w:rPr>
          <w:rFonts w:cs="Times New Roman"/>
        </w:rPr>
      </w:pPr>
      <w:r>
        <w:rPr>
          <w:rFonts w:cs="Times New Roman"/>
        </w:rPr>
        <w:t>Примерная рабочая программа основного общего образования по предмету «Изобразительное искусство»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планируемых результатов духовно-нравственного развития, воспитания и социализацииобучающихся, представленных в Примерной программе воспитания.</w:t>
      </w:r>
    </w:p>
    <w:p w:rsidR="00505795" w:rsidRDefault="00505795" w:rsidP="00505795">
      <w:pPr>
        <w:pStyle w:val="16"/>
        <w:pageBreakBefore w:val="0"/>
        <w:spacing w:before="340"/>
        <w:rPr>
          <w:rFonts w:cs="Times New Roman"/>
        </w:rPr>
      </w:pPr>
      <w:r>
        <w:rPr>
          <w:rFonts w:cs="Times New Roman"/>
        </w:rPr>
        <w:t>Пояснительная записка</w:t>
      </w:r>
    </w:p>
    <w:p w:rsidR="00505795" w:rsidRDefault="00505795" w:rsidP="00505795">
      <w:pPr>
        <w:pStyle w:val="26"/>
        <w:spacing w:before="0"/>
        <w:rPr>
          <w:rFonts w:cs="Times New Roman"/>
        </w:rPr>
      </w:pPr>
      <w:r>
        <w:rPr>
          <w:rFonts w:cs="Times New Roman"/>
        </w:rPr>
        <w:t>Общая характеристика учебного предмета</w:t>
      </w:r>
      <w:r w:rsidR="00561A2F">
        <w:rPr>
          <w:rFonts w:cs="Times New Roman"/>
        </w:rPr>
        <w:t xml:space="preserve"> </w:t>
      </w:r>
      <w:r>
        <w:rPr>
          <w:rFonts w:cs="Times New Roman"/>
        </w:rPr>
        <w:t>«Изобразительное искусство»</w:t>
      </w:r>
    </w:p>
    <w:p w:rsidR="00505795" w:rsidRDefault="00505795" w:rsidP="00505795">
      <w:pPr>
        <w:pStyle w:val="aff8"/>
        <w:rPr>
          <w:rFonts w:cs="Times New Roman"/>
        </w:rPr>
      </w:pPr>
      <w:r>
        <w:rPr>
          <w:rFonts w:cs="Times New Roman"/>
        </w:rPr>
        <w:t>Основная цель школьного предмета «Изобразительное искусство» — развитие визуально-пространственного мышления учащихся как формы эмоционально-ценностного, эстетического освоения мира, формы самовыражения и ориентации в художественном и нравственном пространстве культуры. Искусство рассматривается как особая духовная сфера, концентрирующая в себе колоссальный эстетический, художественный и нравственный мировой опыт.</w:t>
      </w:r>
    </w:p>
    <w:p w:rsidR="00505795" w:rsidRDefault="00505795" w:rsidP="00505795">
      <w:pPr>
        <w:pStyle w:val="aff8"/>
        <w:rPr>
          <w:rFonts w:cs="Times New Roman"/>
          <w:spacing w:val="-1"/>
        </w:rPr>
      </w:pPr>
      <w:r>
        <w:rPr>
          <w:rFonts w:cs="Times New Roman"/>
          <w:spacing w:val="-1"/>
        </w:rPr>
        <w:t>Изобразительное искусство как школьная дисциплина имеет интегративный характер, так как включает в себя основы разных видов визуально-пространственных искусств: живописи, графики, скульптуры, дизайна, архитектуры, народного и декоративно-прикладного искусства, фотографии, функции художественного изображения в зрелищных и экранных искусствах.</w:t>
      </w:r>
    </w:p>
    <w:p w:rsidR="00505795" w:rsidRDefault="00505795" w:rsidP="00505795">
      <w:pPr>
        <w:pStyle w:val="aff8"/>
        <w:rPr>
          <w:rFonts w:cs="Times New Roman"/>
        </w:rPr>
      </w:pPr>
      <w:r>
        <w:rPr>
          <w:rFonts w:cs="Times New Roman"/>
        </w:rPr>
        <w:t>Основные формы учебной деятельности — практическая художественно-творческая деятельность, зрительское восприятие произведений искусства и эстетическое наблюдение окружающего мира. Важнейшими задачами являются формирование активного отношения к традициям культуры как смысловой, эстетической и личностно значимой ценности, воспитание гражданственности и патриотизма, уважения и бережного отношения к истории культуры своего Отечества, выраженной в её архитектуре, изобразительном искусстве, в национальных образах предметно-материальной и пространственной среды, в понимании красоты человека.</w:t>
      </w:r>
    </w:p>
    <w:p w:rsidR="00505795" w:rsidRDefault="00505795" w:rsidP="00505795">
      <w:pPr>
        <w:pStyle w:val="aff8"/>
        <w:rPr>
          <w:rFonts w:cs="Times New Roman"/>
        </w:rPr>
      </w:pPr>
      <w:r>
        <w:rPr>
          <w:rFonts w:cs="Times New Roman"/>
        </w:rPr>
        <w:t>Программа направлена на достижение основного результата образования — развитие личности обучающегося, его активной учебно-познавательной деятельности, творческого развития и формирования готовности к саморазвитию и непрерывному образованию.</w:t>
      </w:r>
    </w:p>
    <w:p w:rsidR="00505795" w:rsidRDefault="00505795" w:rsidP="00505795">
      <w:pPr>
        <w:pStyle w:val="aff8"/>
        <w:rPr>
          <w:rFonts w:cs="Times New Roman"/>
        </w:rPr>
      </w:pPr>
      <w:r>
        <w:rPr>
          <w:rFonts w:cs="Times New Roman"/>
        </w:rPr>
        <w:t>Примерная рабочая программа ориентирована на психолого-возрастные особенности развития детей 11—15 лет, при этом содержание занятий может быть адаптировано с учётом индивидуальных качеств обучающихся как для детей, проявляющих выдающиеся способности, так и для детей-инвалидов и детей с ОВЗ.</w:t>
      </w:r>
    </w:p>
    <w:p w:rsidR="00505795" w:rsidRDefault="00505795" w:rsidP="00505795">
      <w:pPr>
        <w:pStyle w:val="aff8"/>
        <w:rPr>
          <w:rFonts w:cs="Times New Roman"/>
        </w:rPr>
      </w:pPr>
      <w:r>
        <w:rPr>
          <w:rFonts w:cs="Times New Roman"/>
        </w:rPr>
        <w:t xml:space="preserve">Для оценки качества образования по предмету «Изобразительное искусство» кроме личностных и метапредметных образовательных результатов выделены и описаны предметные результаты обучения. Их достижение определяется чётко поставленными учебными задачами по каждой теме, и они являются общеобразовательными требованиями. </w:t>
      </w:r>
    </w:p>
    <w:p w:rsidR="00505795" w:rsidRDefault="00505795" w:rsidP="00505795">
      <w:pPr>
        <w:pStyle w:val="aff8"/>
        <w:rPr>
          <w:rFonts w:cs="Times New Roman"/>
          <w:spacing w:val="3"/>
        </w:rPr>
      </w:pPr>
      <w:r>
        <w:rPr>
          <w:rFonts w:cs="Times New Roman"/>
          <w:spacing w:val="3"/>
        </w:rPr>
        <w:t xml:space="preserve">В урочное время деятельность обучающихся организуется как в индивидуальной, так и в групповой форме. Каждому учащемуся необходим личный творческий опыт, но также необходимо сотворчество в команде — совместная коллективная художественная деятельность, которая предусмотрена тематическим планом и может иметь разные формы организации. </w:t>
      </w:r>
    </w:p>
    <w:p w:rsidR="00505795" w:rsidRDefault="00505795" w:rsidP="00505795">
      <w:pPr>
        <w:pStyle w:val="aff8"/>
        <w:rPr>
          <w:rFonts w:cs="Times New Roman"/>
        </w:rPr>
      </w:pPr>
      <w:r>
        <w:rPr>
          <w:rFonts w:cs="Times New Roman"/>
        </w:rPr>
        <w:t xml:space="preserve">Учебный материал каждого модуля разделён на тематические блоки, которые могут быть основанием для организации проектной деятельности, которая включает в себя как исследовательскую, так и художественно-творческую деятельность, а также презентацию результата. </w:t>
      </w:r>
    </w:p>
    <w:p w:rsidR="00505795" w:rsidRDefault="00505795" w:rsidP="00505795">
      <w:pPr>
        <w:pStyle w:val="aff8"/>
        <w:rPr>
          <w:rFonts w:cs="Times New Roman"/>
        </w:rPr>
      </w:pPr>
      <w:r>
        <w:rPr>
          <w:rFonts w:cs="Times New Roman"/>
        </w:rPr>
        <w:t>Однако необходимо различать и сочетать в учебном процессе историко-культурологическую, искусствоведческую исследовательскую работу учащихся и собственно художественную проектную деятельность, продуктом которой является созданное на основе композиционного поиска учебное художественное произведение (индивидуальное или коллективное, на плоскости или в объёме, макете).</w:t>
      </w:r>
    </w:p>
    <w:p w:rsidR="00505795" w:rsidRDefault="00505795" w:rsidP="00505795">
      <w:pPr>
        <w:pStyle w:val="aff8"/>
        <w:rPr>
          <w:rFonts w:cs="Times New Roman"/>
        </w:rPr>
      </w:pPr>
      <w:r>
        <w:rPr>
          <w:rFonts w:cs="Times New Roman"/>
        </w:rPr>
        <w:t>Большое значение имеет связь с внеурочной деятельностью, активная социокультурная деятельность, в процессе которой обучающиеся участвуют в оформлении общешкольных событий и праздников, в организации выставок детского художественного творчества, в конкурсах, а также смотрят памятники архитектуры, посещают художественные музеи.</w:t>
      </w:r>
    </w:p>
    <w:p w:rsidR="00505795" w:rsidRDefault="00505795" w:rsidP="00505795">
      <w:pPr>
        <w:pStyle w:val="26"/>
        <w:keepNext/>
        <w:spacing w:before="187"/>
        <w:rPr>
          <w:rFonts w:cs="Times New Roman"/>
        </w:rPr>
      </w:pPr>
      <w:r>
        <w:rPr>
          <w:rFonts w:cs="Times New Roman"/>
        </w:rPr>
        <w:t>Цель изучения учебного предмета</w:t>
      </w:r>
      <w:r w:rsidR="00561A2F">
        <w:rPr>
          <w:rFonts w:cs="Times New Roman"/>
        </w:rPr>
        <w:t xml:space="preserve"> </w:t>
      </w:r>
      <w:r>
        <w:rPr>
          <w:rFonts w:cs="Times New Roman"/>
        </w:rPr>
        <w:t>«Изобразительное искусство»</w:t>
      </w:r>
    </w:p>
    <w:p w:rsidR="00505795" w:rsidRDefault="00505795" w:rsidP="00505795">
      <w:pPr>
        <w:pStyle w:val="aff8"/>
        <w:rPr>
          <w:rFonts w:cs="Times New Roman"/>
          <w:spacing w:val="-2"/>
        </w:rPr>
      </w:pPr>
      <w:r>
        <w:rPr>
          <w:rFonts w:cs="Times New Roman"/>
          <w:spacing w:val="-2"/>
        </w:rPr>
        <w:t>Целью изучения учебного предмета «Изобразительное искусство» является освоение разных видов визуально-пространственных искусств: живописи, графики, скульптуры, дизайна, архитектуры, народного и декоративно-прикладного искусства, изображения в зрелищных и экранных искусствах (</w:t>
      </w:r>
      <w:r>
        <w:rPr>
          <w:rStyle w:val="afffc"/>
          <w:spacing w:val="-2"/>
        </w:rPr>
        <w:t>вариативно</w:t>
      </w:r>
      <w:r>
        <w:rPr>
          <w:rFonts w:cs="Times New Roman"/>
          <w:spacing w:val="-2"/>
        </w:rPr>
        <w:t>).</w:t>
      </w:r>
    </w:p>
    <w:p w:rsidR="00505795" w:rsidRDefault="00505795" w:rsidP="00505795">
      <w:pPr>
        <w:pStyle w:val="aff8"/>
        <w:rPr>
          <w:rFonts w:cs="Times New Roman"/>
        </w:rPr>
      </w:pPr>
      <w:r>
        <w:rPr>
          <w:rFonts w:cs="Times New Roman"/>
        </w:rPr>
        <w:t>Учебный предмет «Изобразительное искусство» объединяет в единую образовательную структуру художественно-творческую деятельность, восприятие произведений искусства и художественно-эстетическое освоение окружающей действительности. Художественное развитие обучающихся осуществляется в процессе личного художественного творчества, в практической работе с разнообразными художественными материалами.</w:t>
      </w:r>
    </w:p>
    <w:p w:rsidR="00505795" w:rsidRDefault="00505795" w:rsidP="00505795">
      <w:pPr>
        <w:pStyle w:val="34"/>
        <w:rPr>
          <w:rFonts w:cs="Times New Roman"/>
        </w:rPr>
      </w:pPr>
      <w:r>
        <w:rPr>
          <w:rFonts w:cs="Times New Roman"/>
        </w:rPr>
        <w:t>Задачами учебного предмета</w:t>
      </w:r>
      <w:r w:rsidR="00561A2F">
        <w:rPr>
          <w:rFonts w:cs="Times New Roman"/>
        </w:rPr>
        <w:t xml:space="preserve"> </w:t>
      </w:r>
      <w:r>
        <w:rPr>
          <w:rFonts w:cs="Times New Roman"/>
        </w:rPr>
        <w:t>«Изобразительное искусство» являются:</w:t>
      </w:r>
    </w:p>
    <w:p w:rsidR="00505795" w:rsidRDefault="00505795" w:rsidP="00505795">
      <w:pPr>
        <w:pStyle w:val="a"/>
        <w:numPr>
          <w:ilvl w:val="0"/>
          <w:numId w:val="6"/>
        </w:numPr>
        <w:ind w:left="567" w:hanging="340"/>
        <w:rPr>
          <w:rFonts w:cs="Times New Roman"/>
        </w:rPr>
      </w:pPr>
      <w:r>
        <w:rPr>
          <w:rFonts w:cs="Times New Roman"/>
        </w:rPr>
        <w:t>освоение художественной культуры как формы выражения в пространственных формах духовных ценностей, формирование представлений о месте и значении художественной деятельности в жизни общества;</w:t>
      </w:r>
    </w:p>
    <w:p w:rsidR="00505795" w:rsidRDefault="00505795" w:rsidP="00505795">
      <w:pPr>
        <w:pStyle w:val="a"/>
        <w:numPr>
          <w:ilvl w:val="0"/>
          <w:numId w:val="6"/>
        </w:numPr>
        <w:ind w:left="567" w:hanging="340"/>
        <w:rPr>
          <w:rFonts w:cs="Times New Roman"/>
        </w:rPr>
      </w:pPr>
      <w:r>
        <w:rPr>
          <w:rFonts w:cs="Times New Roman"/>
        </w:rPr>
        <w:t>формирование у обучающихся представлений об отечественной и мировой художественной культуре во всём многообразии её видов;</w:t>
      </w:r>
    </w:p>
    <w:p w:rsidR="00505795" w:rsidRDefault="00505795" w:rsidP="00505795">
      <w:pPr>
        <w:pStyle w:val="a"/>
        <w:numPr>
          <w:ilvl w:val="0"/>
          <w:numId w:val="6"/>
        </w:numPr>
        <w:ind w:left="567" w:hanging="340"/>
        <w:rPr>
          <w:rFonts w:cs="Times New Roman"/>
        </w:rPr>
      </w:pPr>
      <w:r>
        <w:rPr>
          <w:rFonts w:cs="Times New Roman"/>
        </w:rPr>
        <w:t>формирование у обучающихся навыков эстетического видения и преобразования мира;</w:t>
      </w:r>
    </w:p>
    <w:p w:rsidR="00505795" w:rsidRDefault="00505795" w:rsidP="00505795">
      <w:pPr>
        <w:pStyle w:val="a"/>
        <w:numPr>
          <w:ilvl w:val="0"/>
          <w:numId w:val="6"/>
        </w:numPr>
        <w:ind w:left="567" w:hanging="340"/>
        <w:rPr>
          <w:rFonts w:cs="Times New Roman"/>
        </w:rPr>
      </w:pPr>
      <w:r>
        <w:rPr>
          <w:rFonts w:cs="Times New Roman"/>
        </w:rPr>
        <w:t>приобретение опыта создания творческой работы посредством различных художественных материалов в разных видах визуально-пространственных искусств: изобразительных (живопись, графика, скульптура), декоративно-прикладных, в архитектуре и дизайне, опыта художественного творчества в компьютерной графике и анимации, фотографии, работы в синтетических искусствах (театре и кино) (</w:t>
      </w:r>
      <w:r>
        <w:rPr>
          <w:rStyle w:val="afffc"/>
        </w:rPr>
        <w:t>вариативно</w:t>
      </w:r>
      <w:r>
        <w:rPr>
          <w:rFonts w:cs="Times New Roman"/>
        </w:rPr>
        <w:t>);</w:t>
      </w:r>
    </w:p>
    <w:p w:rsidR="00505795" w:rsidRDefault="00505795" w:rsidP="00505795">
      <w:pPr>
        <w:pStyle w:val="a"/>
        <w:numPr>
          <w:ilvl w:val="0"/>
          <w:numId w:val="6"/>
        </w:numPr>
        <w:ind w:left="567" w:hanging="340"/>
        <w:rPr>
          <w:rFonts w:cs="Times New Roman"/>
        </w:rPr>
      </w:pPr>
      <w:r>
        <w:rPr>
          <w:rFonts w:cs="Times New Roman"/>
        </w:rPr>
        <w:t>формирование пространственного мышления и аналитических визуальных способностей;</w:t>
      </w:r>
    </w:p>
    <w:p w:rsidR="00505795" w:rsidRDefault="00505795" w:rsidP="00505795">
      <w:pPr>
        <w:pStyle w:val="a"/>
        <w:numPr>
          <w:ilvl w:val="0"/>
          <w:numId w:val="6"/>
        </w:numPr>
        <w:ind w:left="567" w:hanging="340"/>
        <w:rPr>
          <w:rFonts w:cs="Times New Roman"/>
        </w:rPr>
      </w:pPr>
      <w:r>
        <w:rPr>
          <w:rFonts w:cs="Times New Roman"/>
        </w:rPr>
        <w:t>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 чувств и мировоззренческих позиций человека;</w:t>
      </w:r>
    </w:p>
    <w:p w:rsidR="00505795" w:rsidRDefault="00505795" w:rsidP="00505795">
      <w:pPr>
        <w:pStyle w:val="a"/>
        <w:numPr>
          <w:ilvl w:val="0"/>
          <w:numId w:val="6"/>
        </w:numPr>
        <w:ind w:left="567" w:hanging="340"/>
        <w:rPr>
          <w:rFonts w:cs="Times New Roman"/>
        </w:rPr>
      </w:pPr>
      <w:r>
        <w:rPr>
          <w:rFonts w:cs="Times New Roman"/>
        </w:rPr>
        <w:t>развитие наблюдательности, ассоциативного мышления и творческого воображения;</w:t>
      </w:r>
    </w:p>
    <w:p w:rsidR="00505795" w:rsidRDefault="00505795" w:rsidP="00505795">
      <w:pPr>
        <w:pStyle w:val="a"/>
        <w:numPr>
          <w:ilvl w:val="0"/>
          <w:numId w:val="6"/>
        </w:numPr>
        <w:ind w:left="567" w:hanging="340"/>
        <w:rPr>
          <w:rFonts w:cs="Times New Roman"/>
        </w:rPr>
      </w:pPr>
      <w:r>
        <w:rPr>
          <w:rFonts w:cs="Times New Roman"/>
        </w:rPr>
        <w:t>воспитание уважения и любви к цивилизационному наследию России через освоение отечественной художественной культуры;</w:t>
      </w:r>
    </w:p>
    <w:p w:rsidR="00505795" w:rsidRDefault="00505795" w:rsidP="00505795">
      <w:pPr>
        <w:pStyle w:val="a"/>
        <w:numPr>
          <w:ilvl w:val="0"/>
          <w:numId w:val="6"/>
        </w:numPr>
        <w:ind w:left="567" w:hanging="340"/>
        <w:rPr>
          <w:rFonts w:cs="Times New Roman"/>
        </w:rPr>
      </w:pPr>
      <w:r>
        <w:rPr>
          <w:rFonts w:cs="Times New Roman"/>
        </w:rPr>
        <w:t>развитие потребности в общении с произведениями изобразительного искусства, формирование активного отношения к традициям художественной культуры как смысловой, эстетической и личностно значимой ценности.</w:t>
      </w:r>
    </w:p>
    <w:p w:rsidR="00505795" w:rsidRDefault="00505795" w:rsidP="00505795">
      <w:pPr>
        <w:pStyle w:val="26"/>
        <w:rPr>
          <w:rFonts w:cs="Times New Roman"/>
        </w:rPr>
      </w:pPr>
      <w:r>
        <w:rPr>
          <w:rFonts w:cs="Times New Roman"/>
        </w:rPr>
        <w:t>Место предмета «Изобразительное искусство» в учебном плане</w:t>
      </w:r>
    </w:p>
    <w:p w:rsidR="00505795" w:rsidRDefault="00505795" w:rsidP="00505795">
      <w:pPr>
        <w:pStyle w:val="aff8"/>
        <w:rPr>
          <w:rFonts w:cs="Times New Roman"/>
        </w:rPr>
      </w:pPr>
      <w:r>
        <w:rPr>
          <w:rFonts w:cs="Times New Roman"/>
        </w:rPr>
        <w:t xml:space="preserve">В соответствии с Федеральным государственным образовательным стандартом основного общего образования учебный предмет «Изобразительное искусство» входит в предметную область «Искусство» и является обязательным для изучения. </w:t>
      </w:r>
    </w:p>
    <w:p w:rsidR="00505795" w:rsidRDefault="00505795" w:rsidP="00505795">
      <w:pPr>
        <w:pStyle w:val="aff8"/>
        <w:rPr>
          <w:rFonts w:cs="Times New Roman"/>
        </w:rPr>
      </w:pPr>
      <w:r>
        <w:rPr>
          <w:rFonts w:cs="Times New Roman"/>
        </w:rPr>
        <w:t xml:space="preserve">Содержание предмета «Изобразительное искусство» структурировано как система тематических модулей. Три модуля входят в учебный план 5—7 классов программы основного общего образования в объёме 102 учебных часов, не менее 1 учебного часа в неделю в качестве инвариантных. Четвёртый модуль предлагается в качестве вариативного (для соответствующих вариантов учебного плана), может быть реализован за счет часов внеурочной деятельности. </w:t>
      </w:r>
    </w:p>
    <w:p w:rsidR="00505795" w:rsidRDefault="00505795" w:rsidP="00505795">
      <w:pPr>
        <w:pStyle w:val="aff8"/>
        <w:rPr>
          <w:rFonts w:cs="Times New Roman"/>
        </w:rPr>
      </w:pPr>
      <w:r>
        <w:rPr>
          <w:rFonts w:cs="Times New Roman"/>
        </w:rPr>
        <w:t>Каждый модуль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 Предлагаемая последовательность изучения модулей определяется психологическими возрастными особенностями учащихся, принципом системности обучения и опытом педагогической работы. Однако при определённых педагогических условиях и установках порядок изучения модулей может быть изменён, а также возможно некоторое перераспределение учебного времени между модулями (при сохранении общего количества учебных часов).</w:t>
      </w:r>
    </w:p>
    <w:p w:rsidR="00505795" w:rsidRDefault="00505795" w:rsidP="00505795">
      <w:pPr>
        <w:pStyle w:val="aff8"/>
        <w:rPr>
          <w:rFonts w:cs="Times New Roman"/>
        </w:rPr>
      </w:pPr>
      <w:r>
        <w:rPr>
          <w:rFonts w:cs="Times New Roman"/>
        </w:rPr>
        <w:t>Предусматривается возможность реализации этого курса при выделении на его изучение 2 учебных часов в неделю за счёт вариативной части учебного плана, определяемой участниками образовательного процесса. При этом предполагается не увеличение количества тем для изучения, а увеличение времени на практическую художественную деятельность.</w:t>
      </w:r>
    </w:p>
    <w:p w:rsidR="00505795" w:rsidRDefault="00505795" w:rsidP="00505795">
      <w:pPr>
        <w:pStyle w:val="aff8"/>
        <w:rPr>
          <w:rFonts w:cs="Times New Roman"/>
        </w:rPr>
      </w:pPr>
      <w:r>
        <w:rPr>
          <w:rFonts w:cs="Times New Roman"/>
        </w:rPr>
        <w:t>Это способствует качеству обучения и достижению более высокого уровня как предметных, так и личностных и метапредметных результатов обучения.</w:t>
      </w:r>
    </w:p>
    <w:p w:rsidR="00505795" w:rsidRDefault="00505795" w:rsidP="00505795">
      <w:pPr>
        <w:pStyle w:val="h1"/>
        <w:rPr>
          <w:rFonts w:cs="Times New Roman"/>
        </w:rPr>
      </w:pPr>
      <w:r>
        <w:rPr>
          <w:rFonts w:cs="Times New Roman"/>
        </w:rPr>
        <w:t>Содержание учебного предмета</w:t>
      </w:r>
      <w:r w:rsidR="00561A2F">
        <w:rPr>
          <w:rFonts w:cs="Times New Roman"/>
        </w:rPr>
        <w:t xml:space="preserve"> </w:t>
      </w:r>
      <w:r>
        <w:rPr>
          <w:rFonts w:cs="Times New Roman"/>
        </w:rPr>
        <w:t>«Изобразительное искусство»</w:t>
      </w:r>
    </w:p>
    <w:p w:rsidR="00505795" w:rsidRDefault="00505795" w:rsidP="00505795">
      <w:pPr>
        <w:pStyle w:val="34"/>
        <w:spacing w:before="57"/>
        <w:rPr>
          <w:rFonts w:cs="Times New Roman"/>
        </w:rPr>
      </w:pPr>
      <w:r>
        <w:rPr>
          <w:rFonts w:cs="Times New Roman"/>
        </w:rPr>
        <w:t>Модуль № 1 «Декоративно-прикладное и народное искусство»</w:t>
      </w:r>
    </w:p>
    <w:p w:rsidR="00505795" w:rsidRDefault="00505795" w:rsidP="00505795">
      <w:pPr>
        <w:pStyle w:val="41"/>
        <w:rPr>
          <w:rFonts w:cs="Times New Roman"/>
        </w:rPr>
      </w:pPr>
      <w:r>
        <w:rPr>
          <w:rFonts w:cs="Times New Roman"/>
        </w:rPr>
        <w:t>Общие сведения о декоративно-прикладном искусстве</w:t>
      </w:r>
    </w:p>
    <w:p w:rsidR="00505795" w:rsidRDefault="00505795" w:rsidP="00505795">
      <w:pPr>
        <w:pStyle w:val="aff8"/>
        <w:rPr>
          <w:rFonts w:cs="Times New Roman"/>
        </w:rPr>
      </w:pPr>
      <w:r>
        <w:rPr>
          <w:rFonts w:cs="Times New Roman"/>
        </w:rPr>
        <w:t>Декоративно-прикладное искусство и его виды.</w:t>
      </w:r>
    </w:p>
    <w:p w:rsidR="00505795" w:rsidRDefault="00505795" w:rsidP="00505795">
      <w:pPr>
        <w:pStyle w:val="aff8"/>
        <w:rPr>
          <w:rFonts w:cs="Times New Roman"/>
        </w:rPr>
      </w:pPr>
      <w:r>
        <w:rPr>
          <w:rFonts w:cs="Times New Roman"/>
        </w:rPr>
        <w:t>Декоративно-прикладное искусство и предметная среда жизни людей.</w:t>
      </w:r>
    </w:p>
    <w:p w:rsidR="00505795" w:rsidRDefault="00505795" w:rsidP="00505795">
      <w:pPr>
        <w:pStyle w:val="41"/>
        <w:rPr>
          <w:rFonts w:cs="Times New Roman"/>
        </w:rPr>
      </w:pPr>
      <w:r>
        <w:rPr>
          <w:rFonts w:cs="Times New Roman"/>
        </w:rPr>
        <w:t>Древние корни народного искусства</w:t>
      </w:r>
    </w:p>
    <w:p w:rsidR="00505795" w:rsidRDefault="00505795" w:rsidP="00505795">
      <w:pPr>
        <w:pStyle w:val="aff8"/>
        <w:rPr>
          <w:rFonts w:cs="Times New Roman"/>
        </w:rPr>
      </w:pPr>
      <w:r>
        <w:rPr>
          <w:rFonts w:cs="Times New Roman"/>
        </w:rPr>
        <w:t>Истоки образного языка декоративно-прикладного искусства.</w:t>
      </w:r>
    </w:p>
    <w:p w:rsidR="00505795" w:rsidRDefault="00505795" w:rsidP="00505795">
      <w:pPr>
        <w:pStyle w:val="aff8"/>
        <w:rPr>
          <w:rFonts w:cs="Times New Roman"/>
        </w:rPr>
      </w:pPr>
      <w:r>
        <w:rPr>
          <w:rFonts w:cs="Times New Roman"/>
        </w:rPr>
        <w:t>Традиционные образы народного (крестьянского) прикладного искусства.</w:t>
      </w:r>
    </w:p>
    <w:p w:rsidR="00505795" w:rsidRDefault="00505795" w:rsidP="00505795">
      <w:pPr>
        <w:pStyle w:val="aff8"/>
        <w:rPr>
          <w:rFonts w:cs="Times New Roman"/>
        </w:rPr>
      </w:pPr>
      <w:r>
        <w:rPr>
          <w:rFonts w:cs="Times New Roman"/>
        </w:rPr>
        <w:t>Связь народного искусства с природой, бытом, трудом, верованиями и эпосом.</w:t>
      </w:r>
    </w:p>
    <w:p w:rsidR="00505795" w:rsidRDefault="00505795" w:rsidP="00505795">
      <w:pPr>
        <w:pStyle w:val="aff8"/>
        <w:rPr>
          <w:rFonts w:cs="Times New Roman"/>
        </w:rPr>
      </w:pPr>
      <w:r>
        <w:rPr>
          <w:rFonts w:cs="Times New Roman"/>
        </w:rPr>
        <w:t>Роль природных материалов в строительстве и изготовлении предметов быта, их значение в характере труда и жизненного уклада.</w:t>
      </w:r>
    </w:p>
    <w:p w:rsidR="00505795" w:rsidRDefault="00505795" w:rsidP="00505795">
      <w:pPr>
        <w:pStyle w:val="aff8"/>
        <w:rPr>
          <w:rFonts w:cs="Times New Roman"/>
        </w:rPr>
      </w:pPr>
      <w:r>
        <w:rPr>
          <w:rFonts w:cs="Times New Roman"/>
        </w:rPr>
        <w:t>Образно-символический язык народного прикладного искусства.</w:t>
      </w:r>
    </w:p>
    <w:p w:rsidR="00505795" w:rsidRDefault="00505795" w:rsidP="00505795">
      <w:pPr>
        <w:pStyle w:val="aff8"/>
        <w:rPr>
          <w:rFonts w:cs="Times New Roman"/>
        </w:rPr>
      </w:pPr>
      <w:r>
        <w:rPr>
          <w:rFonts w:cs="Times New Roman"/>
        </w:rPr>
        <w:t>Знаки-символы традиционного крестьянского прикладного искусства.</w:t>
      </w:r>
    </w:p>
    <w:p w:rsidR="00505795" w:rsidRDefault="00505795" w:rsidP="00505795">
      <w:pPr>
        <w:pStyle w:val="aff8"/>
        <w:rPr>
          <w:rFonts w:cs="Times New Roman"/>
        </w:rPr>
      </w:pPr>
      <w:r>
        <w:rPr>
          <w:rFonts w:cs="Times New Roman"/>
        </w:rPr>
        <w:t>Выполнение рисунков на темы древних узоров деревянной резьбы, росписи по дереву, вышивки. Освоение навыков декоративного обобщения в процессе практической творческой работы.</w:t>
      </w:r>
    </w:p>
    <w:p w:rsidR="00505795" w:rsidRDefault="00505795" w:rsidP="00505795">
      <w:pPr>
        <w:pStyle w:val="41"/>
        <w:rPr>
          <w:rFonts w:cs="Times New Roman"/>
        </w:rPr>
      </w:pPr>
      <w:r>
        <w:rPr>
          <w:rFonts w:cs="Times New Roman"/>
        </w:rPr>
        <w:t>Убранство русской избы</w:t>
      </w:r>
    </w:p>
    <w:p w:rsidR="00505795" w:rsidRDefault="00505795" w:rsidP="00505795">
      <w:pPr>
        <w:pStyle w:val="aff8"/>
        <w:rPr>
          <w:rFonts w:cs="Times New Roman"/>
        </w:rPr>
      </w:pPr>
      <w:r>
        <w:rPr>
          <w:rFonts w:cs="Times New Roman"/>
        </w:rPr>
        <w:t>Конструкция избы, единство красоты и пользы — функционального и символического — в её постройке и украшении.</w:t>
      </w:r>
    </w:p>
    <w:p w:rsidR="00505795" w:rsidRDefault="00505795" w:rsidP="00505795">
      <w:pPr>
        <w:pStyle w:val="aff8"/>
        <w:rPr>
          <w:rFonts w:cs="Times New Roman"/>
        </w:rPr>
      </w:pPr>
      <w:r>
        <w:rPr>
          <w:rFonts w:cs="Times New Roman"/>
        </w:rPr>
        <w:t>Символическое значение образов и мотивов в узорном убранстве русских изб. Картина мира в образном строе бытового крестьянского искусства.</w:t>
      </w:r>
    </w:p>
    <w:p w:rsidR="00505795" w:rsidRDefault="00505795" w:rsidP="00505795">
      <w:pPr>
        <w:pStyle w:val="aff8"/>
        <w:rPr>
          <w:rFonts w:cs="Times New Roman"/>
        </w:rPr>
      </w:pPr>
      <w:r>
        <w:rPr>
          <w:rFonts w:cs="Times New Roman"/>
        </w:rPr>
        <w:t>Выполнение рисунков — эскизов орнаментального декора крестьянского дома.</w:t>
      </w:r>
    </w:p>
    <w:p w:rsidR="00505795" w:rsidRDefault="00505795" w:rsidP="00505795">
      <w:pPr>
        <w:pStyle w:val="aff8"/>
        <w:rPr>
          <w:rFonts w:cs="Times New Roman"/>
        </w:rPr>
      </w:pPr>
      <w:r>
        <w:rPr>
          <w:rFonts w:cs="Times New Roman"/>
        </w:rPr>
        <w:t>Устройство внутреннего пространства крестьянского дома. Декоративные элементы жилой среды.</w:t>
      </w:r>
    </w:p>
    <w:p w:rsidR="00505795" w:rsidRDefault="00505795" w:rsidP="00505795">
      <w:pPr>
        <w:pStyle w:val="aff8"/>
        <w:rPr>
          <w:rFonts w:cs="Times New Roman"/>
        </w:rPr>
      </w:pPr>
      <w:r>
        <w:rPr>
          <w:rFonts w:cs="Times New Roman"/>
        </w:rPr>
        <w:t>Определяющая роль природных материалов для конструкции и декора традиционной постройки жилого дома в любой природной среде. Мудрость соотношения характера постройки, символики её декора и уклада жизни для каждого народа.</w:t>
      </w:r>
    </w:p>
    <w:p w:rsidR="00505795" w:rsidRDefault="00505795" w:rsidP="00505795">
      <w:pPr>
        <w:pStyle w:val="aff8"/>
        <w:rPr>
          <w:rFonts w:cs="Times New Roman"/>
        </w:rPr>
      </w:pPr>
      <w:r>
        <w:rPr>
          <w:rFonts w:cs="Times New Roman"/>
        </w:rPr>
        <w:t>Выполнение рисунков предметов народного быта, выявление мудрости их выразительной формы и орнаментально-символического оформления.</w:t>
      </w:r>
    </w:p>
    <w:p w:rsidR="00505795" w:rsidRDefault="00505795" w:rsidP="00505795">
      <w:pPr>
        <w:pStyle w:val="41"/>
        <w:spacing w:before="198"/>
        <w:rPr>
          <w:rFonts w:cs="Times New Roman"/>
        </w:rPr>
      </w:pPr>
      <w:r>
        <w:rPr>
          <w:rFonts w:cs="Times New Roman"/>
        </w:rPr>
        <w:t>Народный праздничный костюм</w:t>
      </w:r>
    </w:p>
    <w:p w:rsidR="00505795" w:rsidRDefault="00505795" w:rsidP="00505795">
      <w:pPr>
        <w:pStyle w:val="aff8"/>
        <w:rPr>
          <w:rFonts w:cs="Times New Roman"/>
        </w:rPr>
      </w:pPr>
      <w:r>
        <w:rPr>
          <w:rFonts w:cs="Times New Roman"/>
        </w:rPr>
        <w:t>Образный строй народного праздничного костюма — женского и мужского.</w:t>
      </w:r>
    </w:p>
    <w:p w:rsidR="00505795" w:rsidRDefault="00505795" w:rsidP="00505795">
      <w:pPr>
        <w:pStyle w:val="aff8"/>
        <w:rPr>
          <w:rFonts w:cs="Times New Roman"/>
        </w:rPr>
      </w:pPr>
      <w:r>
        <w:rPr>
          <w:rFonts w:cs="Times New Roman"/>
        </w:rPr>
        <w:t>Традиционная конструкция русского женского костюма — северорусский (сарафан) и южнорусский (понёва) варианты.</w:t>
      </w:r>
    </w:p>
    <w:p w:rsidR="00505795" w:rsidRDefault="00505795" w:rsidP="00505795">
      <w:pPr>
        <w:pStyle w:val="aff8"/>
        <w:rPr>
          <w:rFonts w:cs="Times New Roman"/>
        </w:rPr>
      </w:pPr>
      <w:r>
        <w:rPr>
          <w:rFonts w:cs="Times New Roman"/>
        </w:rPr>
        <w:t>Разнообразие форм и украшений народного праздничного костюма для различных регионов страны.</w:t>
      </w:r>
    </w:p>
    <w:p w:rsidR="00505795" w:rsidRDefault="00505795" w:rsidP="00505795">
      <w:pPr>
        <w:pStyle w:val="aff8"/>
        <w:rPr>
          <w:rFonts w:cs="Times New Roman"/>
        </w:rPr>
      </w:pPr>
      <w:r>
        <w:rPr>
          <w:rFonts w:cs="Times New Roman"/>
        </w:rPr>
        <w:t>Искусство народной вышивки. Вышивка в народных костюмах и обрядах. Древнее происхождение и присутствие всех типов орнаментов в народной вышивке. Символическое изображение женских фигур и образов всадников в орнаментах вышивки. Особенности традиционных орнаментов текстильных промыслов в разных регионах страны.</w:t>
      </w:r>
    </w:p>
    <w:p w:rsidR="00505795" w:rsidRDefault="00505795" w:rsidP="00505795">
      <w:pPr>
        <w:pStyle w:val="aff8"/>
        <w:rPr>
          <w:rFonts w:cs="Times New Roman"/>
        </w:rPr>
      </w:pPr>
      <w:r>
        <w:rPr>
          <w:rFonts w:cs="Times New Roman"/>
        </w:rPr>
        <w:t>Выполнение рисунков традиционных праздничных костюмов, выражение в форме, цветовом решении, орнаментике костюма черт национального своеобразия.</w:t>
      </w:r>
    </w:p>
    <w:p w:rsidR="00505795" w:rsidRDefault="00505795" w:rsidP="00505795">
      <w:pPr>
        <w:pStyle w:val="aff8"/>
        <w:rPr>
          <w:rFonts w:cs="Times New Roman"/>
        </w:rPr>
      </w:pPr>
      <w:r>
        <w:rPr>
          <w:rFonts w:cs="Times New Roman"/>
        </w:rPr>
        <w:t>Народные праздники и праздничные обряды как синтез всех видов народного творчества.</w:t>
      </w:r>
    </w:p>
    <w:p w:rsidR="00505795" w:rsidRDefault="00505795" w:rsidP="00505795">
      <w:pPr>
        <w:pStyle w:val="aff8"/>
        <w:rPr>
          <w:rFonts w:cs="Times New Roman"/>
        </w:rPr>
      </w:pPr>
      <w:r>
        <w:rPr>
          <w:rFonts w:cs="Times New Roman"/>
        </w:rPr>
        <w:t>Выполнение сюжетной композиции или участие в работе по созданию коллективного панно на тему традиций народных праздников.</w:t>
      </w:r>
    </w:p>
    <w:p w:rsidR="00505795" w:rsidRDefault="00505795" w:rsidP="00505795">
      <w:pPr>
        <w:pStyle w:val="41"/>
        <w:spacing w:before="198" w:after="28"/>
        <w:rPr>
          <w:rFonts w:cs="Times New Roman"/>
        </w:rPr>
      </w:pPr>
      <w:r>
        <w:rPr>
          <w:rFonts w:cs="Times New Roman"/>
        </w:rPr>
        <w:t>Народные художественные промыслы</w:t>
      </w:r>
    </w:p>
    <w:p w:rsidR="00505795" w:rsidRDefault="00505795" w:rsidP="00505795">
      <w:pPr>
        <w:pStyle w:val="aff8"/>
        <w:rPr>
          <w:rFonts w:cs="Times New Roman"/>
        </w:rPr>
      </w:pPr>
      <w:r>
        <w:rPr>
          <w:rFonts w:cs="Times New Roman"/>
        </w:rPr>
        <w:t>Роль и значение народных промыслов в современной жизни. Искусство и ремесло. Традиции культуры, особенные для каждого региона.</w:t>
      </w:r>
    </w:p>
    <w:p w:rsidR="00505795" w:rsidRDefault="00505795" w:rsidP="00505795">
      <w:pPr>
        <w:pStyle w:val="aff8"/>
        <w:rPr>
          <w:rFonts w:cs="Times New Roman"/>
        </w:rPr>
      </w:pPr>
      <w:r>
        <w:rPr>
          <w:rFonts w:cs="Times New Roman"/>
        </w:rPr>
        <w:t>Многообразие видов традиционных ремёсел и происхождение художественных промыслов народов России.</w:t>
      </w:r>
    </w:p>
    <w:p w:rsidR="00505795" w:rsidRDefault="00505795" w:rsidP="00505795">
      <w:pPr>
        <w:pStyle w:val="aff8"/>
        <w:rPr>
          <w:rFonts w:cs="Times New Roman"/>
        </w:rPr>
      </w:pPr>
      <w:r>
        <w:rPr>
          <w:rFonts w:cs="Times New Roman"/>
        </w:rPr>
        <w:t>Разнообразие материалов народных ремёсел и их связь с регионально-национальным бытом (дерево, береста, керамика, металл, кость, мех и кожа, шерсть и лён и др.).</w:t>
      </w:r>
    </w:p>
    <w:p w:rsidR="00505795" w:rsidRDefault="00505795" w:rsidP="00505795">
      <w:pPr>
        <w:pStyle w:val="aff8"/>
        <w:rPr>
          <w:rFonts w:cs="Times New Roman"/>
        </w:rPr>
      </w:pPr>
      <w:r>
        <w:rPr>
          <w:rFonts w:cs="Times New Roman"/>
        </w:rPr>
        <w:t>Традиционные древние образы в современных игрушках народных промыслов. Особенности цветового строя, основные орнаментальные элементы росписи филимоновской, дымковской, каргопольской игрушки. Местные промыслы игрушек разных регионов страны.</w:t>
      </w:r>
    </w:p>
    <w:p w:rsidR="00505795" w:rsidRDefault="00505795" w:rsidP="00505795">
      <w:pPr>
        <w:pStyle w:val="aff8"/>
        <w:rPr>
          <w:rFonts w:cs="Times New Roman"/>
        </w:rPr>
      </w:pPr>
      <w:r>
        <w:rPr>
          <w:rFonts w:cs="Times New Roman"/>
        </w:rPr>
        <w:t>Создание эскиза игрушки по мотивам избранного промысла.</w:t>
      </w:r>
    </w:p>
    <w:p w:rsidR="00505795" w:rsidRDefault="00505795" w:rsidP="00505795">
      <w:pPr>
        <w:pStyle w:val="aff8"/>
        <w:rPr>
          <w:rFonts w:cs="Times New Roman"/>
        </w:rPr>
      </w:pPr>
      <w:r>
        <w:rPr>
          <w:rFonts w:cs="Times New Roman"/>
        </w:rPr>
        <w:t>Роспись по дереву. Хохлома. Краткие сведения по истории хохломского промысла. Травный узор, «травка» — основной мотив хохломского орнамента. Связь с природой. Единство формы и декора в произведениях промысла. Последовательность выполнения травного орнамента. Праздничность изделий «золотой хохломы».</w:t>
      </w:r>
    </w:p>
    <w:p w:rsidR="00505795" w:rsidRDefault="00505795" w:rsidP="00505795">
      <w:pPr>
        <w:pStyle w:val="aff8"/>
        <w:rPr>
          <w:rFonts w:cs="Times New Roman"/>
        </w:rPr>
      </w:pPr>
      <w:r>
        <w:rPr>
          <w:rFonts w:cs="Times New Roman"/>
        </w:rPr>
        <w:t>Городецкая роспись по дереву. Краткие сведения по истории. Традиционные образы городецкой росписи предметов быта. Птица и конь — традиционные мотивы орнаментальных композиций. Сюжетные мотивы, основные приёмы и композиционные особенности городецкой росписи.</w:t>
      </w:r>
    </w:p>
    <w:p w:rsidR="00505795" w:rsidRDefault="00505795" w:rsidP="00505795">
      <w:pPr>
        <w:pStyle w:val="aff8"/>
        <w:rPr>
          <w:rFonts w:cs="Times New Roman"/>
        </w:rPr>
      </w:pPr>
      <w:r>
        <w:rPr>
          <w:rFonts w:cs="Times New Roman"/>
        </w:rPr>
        <w:t>Посуда из глины. Искусство Гжели. Краткие сведения по истории промысла. Гжельская керамика и фарфор: единство скульптурной формы и кобальтового декора. Природные мотивы росписи посуды. Приёмы мазка, тональный контраст, сочетание пятна и линии.</w:t>
      </w:r>
    </w:p>
    <w:p w:rsidR="00505795" w:rsidRDefault="00505795" w:rsidP="00505795">
      <w:pPr>
        <w:pStyle w:val="aff8"/>
        <w:rPr>
          <w:rFonts w:cs="Times New Roman"/>
        </w:rPr>
      </w:pPr>
      <w:r>
        <w:rPr>
          <w:rFonts w:cs="Times New Roman"/>
        </w:rPr>
        <w:t>Роспись по металлу. Жостово. Краткие сведения по истории промысла. Разнообразие форм подносов, цветового и композиционного решения росписей. Приёмы свободной кистевой импровизации в живописи цветочных букетов. Эффект освещённости и объёмности изображения.</w:t>
      </w:r>
    </w:p>
    <w:p w:rsidR="00505795" w:rsidRDefault="00505795" w:rsidP="00505795">
      <w:pPr>
        <w:pStyle w:val="aff8"/>
        <w:rPr>
          <w:rFonts w:cs="Times New Roman"/>
        </w:rPr>
      </w:pPr>
      <w:r>
        <w:rPr>
          <w:rFonts w:cs="Times New Roman"/>
        </w:rPr>
        <w:t>Древние традиции художественной обработки металла в разных регионах страны. Разнообразие назначения предметов и художественно-технических приёмов работы с металлом.</w:t>
      </w:r>
    </w:p>
    <w:p w:rsidR="00505795" w:rsidRDefault="00505795" w:rsidP="00505795">
      <w:pPr>
        <w:pStyle w:val="aff8"/>
        <w:rPr>
          <w:rFonts w:cs="Times New Roman"/>
          <w:spacing w:val="-4"/>
        </w:rPr>
      </w:pPr>
      <w:r>
        <w:rPr>
          <w:rFonts w:cs="Times New Roman"/>
          <w:spacing w:val="-4"/>
        </w:rPr>
        <w:t>Искусство лаковой живописи: Палех, Федоскино, Холуй, Мстёра — роспись шкатулок, ларчиков, табакерок из папье-маше. Происхождение искусства лаковой миниатюры в России. Особенности стиля каждой школы. Роль искусства лаковой миниатюры в сохранении и развитии традиций отечественной культуры.</w:t>
      </w:r>
    </w:p>
    <w:p w:rsidR="00505795" w:rsidRDefault="00505795" w:rsidP="00505795">
      <w:pPr>
        <w:pStyle w:val="aff8"/>
        <w:rPr>
          <w:rFonts w:cs="Times New Roman"/>
        </w:rPr>
      </w:pPr>
      <w:r>
        <w:rPr>
          <w:rFonts w:cs="Times New Roman"/>
        </w:rPr>
        <w:t>Мир сказок и легенд, примет и оберегов в творчестве мастеров художественных промыслов.</w:t>
      </w:r>
    </w:p>
    <w:p w:rsidR="00505795" w:rsidRDefault="00505795" w:rsidP="00505795">
      <w:pPr>
        <w:pStyle w:val="aff8"/>
        <w:rPr>
          <w:rFonts w:cs="Times New Roman"/>
        </w:rPr>
      </w:pPr>
      <w:r>
        <w:rPr>
          <w:rFonts w:cs="Times New Roman"/>
        </w:rPr>
        <w:t>Отражение в изделиях народных промыслов многообразия исторических, духовных и культурных традиций.</w:t>
      </w:r>
    </w:p>
    <w:p w:rsidR="00505795" w:rsidRDefault="00505795" w:rsidP="00505795">
      <w:pPr>
        <w:pStyle w:val="aff8"/>
        <w:rPr>
          <w:rFonts w:cs="Times New Roman"/>
        </w:rPr>
      </w:pPr>
      <w:r>
        <w:rPr>
          <w:rFonts w:cs="Times New Roman"/>
        </w:rPr>
        <w:t>Народные художественные ремёсла и промыслы — материальные и духовные ценности, неотъемлемая часть культурного наследия России.</w:t>
      </w:r>
    </w:p>
    <w:p w:rsidR="00505795" w:rsidRDefault="00505795" w:rsidP="00505795">
      <w:pPr>
        <w:pStyle w:val="41"/>
        <w:spacing w:before="170"/>
        <w:rPr>
          <w:rFonts w:cs="Times New Roman"/>
        </w:rPr>
      </w:pPr>
      <w:r>
        <w:rPr>
          <w:rFonts w:cs="Times New Roman"/>
        </w:rPr>
        <w:t>Декоративно-прикладное искусство в культуре разных эпох и народов</w:t>
      </w:r>
    </w:p>
    <w:p w:rsidR="00505795" w:rsidRDefault="00505795" w:rsidP="00505795">
      <w:pPr>
        <w:pStyle w:val="aff8"/>
        <w:rPr>
          <w:rFonts w:cs="Times New Roman"/>
        </w:rPr>
      </w:pPr>
      <w:r>
        <w:rPr>
          <w:rFonts w:cs="Times New Roman"/>
        </w:rPr>
        <w:t>Роль декоративно-прикладного искусства в культуре древних цивилизаций.</w:t>
      </w:r>
    </w:p>
    <w:p w:rsidR="00505795" w:rsidRDefault="00505795" w:rsidP="00505795">
      <w:pPr>
        <w:pStyle w:val="aff8"/>
        <w:rPr>
          <w:rFonts w:cs="Times New Roman"/>
        </w:rPr>
      </w:pPr>
      <w:r>
        <w:rPr>
          <w:rFonts w:cs="Times New Roman"/>
        </w:rPr>
        <w:t>Отражение в декоре мировоззрения эпохи, организации общества, традиций быта и ремесла, уклада жизни людей.</w:t>
      </w:r>
    </w:p>
    <w:p w:rsidR="00505795" w:rsidRDefault="00505795" w:rsidP="00505795">
      <w:pPr>
        <w:pStyle w:val="aff8"/>
        <w:rPr>
          <w:rFonts w:cs="Times New Roman"/>
        </w:rPr>
      </w:pPr>
      <w:r>
        <w:rPr>
          <w:rFonts w:cs="Times New Roman"/>
        </w:rPr>
        <w:t>Характерные признаки произведений декоративно-прикладного искусства, основные мотивы и символика орнаментов в культуре разных эпох.</w:t>
      </w:r>
    </w:p>
    <w:p w:rsidR="00505795" w:rsidRDefault="00505795" w:rsidP="00505795">
      <w:pPr>
        <w:pStyle w:val="aff8"/>
        <w:rPr>
          <w:rFonts w:cs="Times New Roman"/>
        </w:rPr>
      </w:pPr>
      <w:r>
        <w:rPr>
          <w:rFonts w:cs="Times New Roman"/>
        </w:rPr>
        <w:t>Характерные особенности одежды для культуры разных эпох и народов. Выражение образа человека, его положения в обществе и характера деятельности в его костюме и его украшениях.</w:t>
      </w:r>
    </w:p>
    <w:p w:rsidR="00505795" w:rsidRDefault="00505795" w:rsidP="00505795">
      <w:pPr>
        <w:pStyle w:val="aff8"/>
        <w:rPr>
          <w:rFonts w:cs="Times New Roman"/>
        </w:rPr>
      </w:pPr>
      <w:r>
        <w:rPr>
          <w:rFonts w:cs="Times New Roman"/>
        </w:rPr>
        <w:t>Украшение жизненного пространства: построений, интерьеров, предметов быта — в культуре разных эпох.</w:t>
      </w:r>
    </w:p>
    <w:p w:rsidR="00505795" w:rsidRDefault="00505795" w:rsidP="00505795">
      <w:pPr>
        <w:pStyle w:val="41"/>
        <w:spacing w:before="170"/>
        <w:rPr>
          <w:rFonts w:cs="Times New Roman"/>
        </w:rPr>
      </w:pPr>
      <w:r>
        <w:rPr>
          <w:rFonts w:cs="Times New Roman"/>
        </w:rPr>
        <w:t>Декоративно-прикладное искусство в жизни современного человека</w:t>
      </w:r>
    </w:p>
    <w:p w:rsidR="00505795" w:rsidRDefault="00505795" w:rsidP="00505795">
      <w:pPr>
        <w:pStyle w:val="aff8"/>
        <w:rPr>
          <w:rFonts w:cs="Times New Roman"/>
        </w:rPr>
      </w:pPr>
      <w:r>
        <w:rPr>
          <w:rFonts w:cs="Times New Roman"/>
        </w:rPr>
        <w:t>Многообразие материалов и техник современного декоративно-прикладного искусства (художественная керамика, стекло, металл, гобелен, роспись по ткани, моделирование одежды).</w:t>
      </w:r>
    </w:p>
    <w:p w:rsidR="00505795" w:rsidRDefault="00505795" w:rsidP="00505795">
      <w:pPr>
        <w:pStyle w:val="aff8"/>
        <w:rPr>
          <w:rFonts w:cs="Times New Roman"/>
        </w:rPr>
      </w:pPr>
      <w:r>
        <w:rPr>
          <w:rFonts w:cs="Times New Roman"/>
        </w:rPr>
        <w:t>Символический знак в современной жизни: эмблема, логотип, указующий или декоративный знак.</w:t>
      </w:r>
    </w:p>
    <w:p w:rsidR="00505795" w:rsidRDefault="00505795" w:rsidP="00505795">
      <w:pPr>
        <w:pStyle w:val="aff8"/>
        <w:rPr>
          <w:rFonts w:cs="Times New Roman"/>
        </w:rPr>
      </w:pPr>
      <w:r>
        <w:rPr>
          <w:rFonts w:cs="Times New Roman"/>
        </w:rPr>
        <w:t>Государственная символика и традиции геральдики.</w:t>
      </w:r>
    </w:p>
    <w:p w:rsidR="00505795" w:rsidRDefault="00505795" w:rsidP="00505795">
      <w:pPr>
        <w:pStyle w:val="aff8"/>
        <w:rPr>
          <w:rFonts w:cs="Times New Roman"/>
        </w:rPr>
      </w:pPr>
      <w:r>
        <w:rPr>
          <w:rFonts w:cs="Times New Roman"/>
        </w:rPr>
        <w:t>Декоративные украшения предметов нашего быта и одежды.</w:t>
      </w:r>
    </w:p>
    <w:p w:rsidR="00505795" w:rsidRDefault="00505795" w:rsidP="00505795">
      <w:pPr>
        <w:pStyle w:val="aff8"/>
        <w:rPr>
          <w:rFonts w:cs="Times New Roman"/>
        </w:rPr>
      </w:pPr>
      <w:r>
        <w:rPr>
          <w:rFonts w:cs="Times New Roman"/>
        </w:rPr>
        <w:t>Значение украшений в проявлении образа человека, его характера, самопонимания, установок и намерений.</w:t>
      </w:r>
    </w:p>
    <w:p w:rsidR="00505795" w:rsidRDefault="00505795" w:rsidP="00505795">
      <w:pPr>
        <w:pStyle w:val="aff8"/>
        <w:rPr>
          <w:rFonts w:cs="Times New Roman"/>
        </w:rPr>
      </w:pPr>
      <w:r>
        <w:rPr>
          <w:rFonts w:cs="Times New Roman"/>
        </w:rPr>
        <w:t>Декор на улицах и декор помещений.</w:t>
      </w:r>
    </w:p>
    <w:p w:rsidR="00505795" w:rsidRDefault="00505795" w:rsidP="00505795">
      <w:pPr>
        <w:pStyle w:val="aff8"/>
        <w:rPr>
          <w:rFonts w:cs="Times New Roman"/>
        </w:rPr>
      </w:pPr>
      <w:r>
        <w:rPr>
          <w:rFonts w:cs="Times New Roman"/>
        </w:rPr>
        <w:t>Декор праздничный и повседневный.</w:t>
      </w:r>
    </w:p>
    <w:p w:rsidR="00505795" w:rsidRDefault="00505795" w:rsidP="00505795">
      <w:pPr>
        <w:pStyle w:val="aff8"/>
        <w:rPr>
          <w:rFonts w:cs="Times New Roman"/>
        </w:rPr>
      </w:pPr>
      <w:r>
        <w:rPr>
          <w:rFonts w:cs="Times New Roman"/>
        </w:rPr>
        <w:t>Праздничное оформление школы.</w:t>
      </w:r>
    </w:p>
    <w:p w:rsidR="00505795" w:rsidRDefault="00505795" w:rsidP="00505795">
      <w:pPr>
        <w:pStyle w:val="34"/>
        <w:spacing w:before="454"/>
        <w:rPr>
          <w:rFonts w:cs="Times New Roman"/>
        </w:rPr>
      </w:pPr>
      <w:r>
        <w:rPr>
          <w:rFonts w:cs="Times New Roman"/>
        </w:rPr>
        <w:t>Модуль № 2 «Живопись, графика, скульптура»</w:t>
      </w:r>
    </w:p>
    <w:p w:rsidR="00505795" w:rsidRDefault="00505795" w:rsidP="00505795">
      <w:pPr>
        <w:pStyle w:val="aff8"/>
        <w:rPr>
          <w:rStyle w:val="afffc"/>
        </w:rPr>
      </w:pPr>
      <w:r>
        <w:rPr>
          <w:rStyle w:val="afffc"/>
        </w:rPr>
        <w:t>Общие сведения о видах искусства</w:t>
      </w:r>
    </w:p>
    <w:p w:rsidR="00505795" w:rsidRDefault="00505795" w:rsidP="00505795">
      <w:pPr>
        <w:pStyle w:val="aff8"/>
      </w:pPr>
      <w:r>
        <w:rPr>
          <w:rFonts w:cs="Times New Roman"/>
        </w:rPr>
        <w:t>Пространственные и временны́е виды искусства.</w:t>
      </w:r>
    </w:p>
    <w:p w:rsidR="00505795" w:rsidRDefault="00505795" w:rsidP="00505795">
      <w:pPr>
        <w:pStyle w:val="aff8"/>
        <w:rPr>
          <w:rFonts w:cs="Times New Roman"/>
        </w:rPr>
      </w:pPr>
      <w:r>
        <w:rPr>
          <w:rFonts w:cs="Times New Roman"/>
        </w:rPr>
        <w:t>Изобразительные, конструктивные и декоративные виды пространственных искусств, их место и назначение в жизни людей.</w:t>
      </w:r>
    </w:p>
    <w:p w:rsidR="00505795" w:rsidRDefault="00505795" w:rsidP="00505795">
      <w:pPr>
        <w:pStyle w:val="aff8"/>
        <w:rPr>
          <w:rFonts w:cs="Times New Roman"/>
        </w:rPr>
      </w:pPr>
      <w:r>
        <w:rPr>
          <w:rFonts w:cs="Times New Roman"/>
        </w:rPr>
        <w:t>Основные виды живописи, графики и скульптуры.</w:t>
      </w:r>
    </w:p>
    <w:p w:rsidR="00505795" w:rsidRDefault="00505795" w:rsidP="00505795">
      <w:pPr>
        <w:pStyle w:val="aff8"/>
        <w:rPr>
          <w:rFonts w:cs="Times New Roman"/>
        </w:rPr>
      </w:pPr>
      <w:r>
        <w:rPr>
          <w:rFonts w:cs="Times New Roman"/>
        </w:rPr>
        <w:t>Художник и зритель: зрительские умения, знания и творчество зрителя.</w:t>
      </w:r>
    </w:p>
    <w:p w:rsidR="00505795" w:rsidRDefault="00505795" w:rsidP="00505795">
      <w:pPr>
        <w:pStyle w:val="41"/>
        <w:spacing w:before="170"/>
        <w:rPr>
          <w:rFonts w:cs="Times New Roman"/>
        </w:rPr>
      </w:pPr>
      <w:r>
        <w:rPr>
          <w:rFonts w:cs="Times New Roman"/>
        </w:rPr>
        <w:t>Язык изобразительного искусства и его выразительные средства</w:t>
      </w:r>
    </w:p>
    <w:p w:rsidR="00505795" w:rsidRDefault="00505795" w:rsidP="00505795">
      <w:pPr>
        <w:pStyle w:val="aff8"/>
        <w:rPr>
          <w:rFonts w:cs="Times New Roman"/>
        </w:rPr>
      </w:pPr>
      <w:r>
        <w:rPr>
          <w:rFonts w:cs="Times New Roman"/>
        </w:rPr>
        <w:t>Живописные, графические и скульптурные художественные материалы, их особые свойства.</w:t>
      </w:r>
    </w:p>
    <w:p w:rsidR="00505795" w:rsidRDefault="00505795" w:rsidP="00505795">
      <w:pPr>
        <w:pStyle w:val="aff8"/>
        <w:rPr>
          <w:rFonts w:cs="Times New Roman"/>
        </w:rPr>
      </w:pPr>
      <w:r>
        <w:rPr>
          <w:rFonts w:cs="Times New Roman"/>
        </w:rPr>
        <w:t>Рисунок — основа изобразительного искусства и мастерства художника.</w:t>
      </w:r>
    </w:p>
    <w:p w:rsidR="00505795" w:rsidRDefault="00505795" w:rsidP="00505795">
      <w:pPr>
        <w:pStyle w:val="aff8"/>
        <w:rPr>
          <w:rFonts w:cs="Times New Roman"/>
        </w:rPr>
      </w:pPr>
      <w:r>
        <w:rPr>
          <w:rFonts w:cs="Times New Roman"/>
        </w:rPr>
        <w:t>Виды рисунка: зарисовка, набросок, учебный рисунок и творческий рисунок.</w:t>
      </w:r>
    </w:p>
    <w:p w:rsidR="00505795" w:rsidRDefault="00505795" w:rsidP="00505795">
      <w:pPr>
        <w:pStyle w:val="aff8"/>
        <w:rPr>
          <w:rFonts w:cs="Times New Roman"/>
        </w:rPr>
      </w:pPr>
      <w:r>
        <w:rPr>
          <w:rFonts w:cs="Times New Roman"/>
        </w:rPr>
        <w:t>Навыки размещения рисунка в листе, выбор формата.</w:t>
      </w:r>
    </w:p>
    <w:p w:rsidR="00505795" w:rsidRDefault="00505795" w:rsidP="00505795">
      <w:pPr>
        <w:pStyle w:val="aff8"/>
        <w:rPr>
          <w:rFonts w:cs="Times New Roman"/>
        </w:rPr>
      </w:pPr>
      <w:r>
        <w:rPr>
          <w:rFonts w:cs="Times New Roman"/>
        </w:rPr>
        <w:t>Начальные умения рисунка с натуры. Зарисовки простых предметов.</w:t>
      </w:r>
    </w:p>
    <w:p w:rsidR="00505795" w:rsidRDefault="00505795" w:rsidP="00505795">
      <w:pPr>
        <w:pStyle w:val="aff8"/>
        <w:rPr>
          <w:rFonts w:cs="Times New Roman"/>
        </w:rPr>
      </w:pPr>
      <w:r>
        <w:rPr>
          <w:rFonts w:cs="Times New Roman"/>
        </w:rPr>
        <w:t>Линейные графические рисунки и наброски.</w:t>
      </w:r>
    </w:p>
    <w:p w:rsidR="00505795" w:rsidRDefault="00505795" w:rsidP="00505795">
      <w:pPr>
        <w:pStyle w:val="aff8"/>
        <w:rPr>
          <w:rFonts w:cs="Times New Roman"/>
        </w:rPr>
      </w:pPr>
      <w:r>
        <w:rPr>
          <w:rFonts w:cs="Times New Roman"/>
        </w:rPr>
        <w:t>Тон и тональные отношения: тёмное — светлое.</w:t>
      </w:r>
    </w:p>
    <w:p w:rsidR="00505795" w:rsidRDefault="00505795" w:rsidP="00505795">
      <w:pPr>
        <w:pStyle w:val="aff8"/>
        <w:rPr>
          <w:rFonts w:cs="Times New Roman"/>
        </w:rPr>
      </w:pPr>
      <w:r>
        <w:rPr>
          <w:rFonts w:cs="Times New Roman"/>
        </w:rPr>
        <w:t>Ритм и ритмическая организация плоскости листа.</w:t>
      </w:r>
    </w:p>
    <w:p w:rsidR="00505795" w:rsidRDefault="00505795" w:rsidP="00505795">
      <w:pPr>
        <w:pStyle w:val="aff8"/>
        <w:rPr>
          <w:rFonts w:cs="Times New Roman"/>
        </w:rPr>
      </w:pPr>
      <w:r>
        <w:rPr>
          <w:rFonts w:cs="Times New Roman"/>
        </w:rPr>
        <w:t>Основы цветоведения: понятие цвета в художественной деятельности, физическая основа цвета, цветовой круг, основные и составные цвета, дополнительные цвета.</w:t>
      </w:r>
    </w:p>
    <w:p w:rsidR="00505795" w:rsidRDefault="00505795" w:rsidP="00505795">
      <w:pPr>
        <w:pStyle w:val="aff8"/>
        <w:rPr>
          <w:rFonts w:cs="Times New Roman"/>
        </w:rPr>
      </w:pPr>
      <w:r>
        <w:rPr>
          <w:rFonts w:cs="Times New Roman"/>
        </w:rPr>
        <w:t>Цвет как выразительное средство в изобразительном искусстве: холодный и тёплый цвет, понятие цветовых отношений; колорит в живописи.</w:t>
      </w:r>
    </w:p>
    <w:p w:rsidR="00505795" w:rsidRDefault="00505795" w:rsidP="00505795">
      <w:pPr>
        <w:pStyle w:val="aff8"/>
        <w:rPr>
          <w:rFonts w:cs="Times New Roman"/>
          <w:spacing w:val="-4"/>
        </w:rPr>
      </w:pPr>
      <w:r>
        <w:rPr>
          <w:rFonts w:cs="Times New Roman"/>
        </w:rPr>
        <w:t>Виды скульптуры и характер материала в скульптуре. Скуль</w:t>
      </w:r>
      <w:r>
        <w:rPr>
          <w:rFonts w:cs="Times New Roman"/>
          <w:spacing w:val="-4"/>
        </w:rPr>
        <w:t>птурные памятники, парковая скульптура, камерная скульптура.</w:t>
      </w:r>
    </w:p>
    <w:p w:rsidR="00505795" w:rsidRDefault="00505795" w:rsidP="00505795">
      <w:pPr>
        <w:pStyle w:val="aff8"/>
        <w:rPr>
          <w:rFonts w:cs="Times New Roman"/>
        </w:rPr>
      </w:pPr>
      <w:r>
        <w:rPr>
          <w:rFonts w:cs="Times New Roman"/>
        </w:rPr>
        <w:t>Статика и движение в скульптуре. Круглая скульптура. Произведения мелкой пластики. Виды рельефа.</w:t>
      </w:r>
    </w:p>
    <w:p w:rsidR="00505795" w:rsidRDefault="00505795" w:rsidP="00505795">
      <w:pPr>
        <w:pStyle w:val="41"/>
        <w:spacing w:after="28"/>
        <w:rPr>
          <w:rFonts w:cs="Times New Roman"/>
        </w:rPr>
      </w:pPr>
      <w:r>
        <w:rPr>
          <w:rFonts w:cs="Times New Roman"/>
        </w:rPr>
        <w:t>Жанры изобразительного искусства</w:t>
      </w:r>
    </w:p>
    <w:p w:rsidR="00505795" w:rsidRDefault="00505795" w:rsidP="00505795">
      <w:pPr>
        <w:pStyle w:val="aff8"/>
        <w:rPr>
          <w:rFonts w:cs="Times New Roman"/>
        </w:rPr>
      </w:pPr>
      <w:r>
        <w:rPr>
          <w:rFonts w:cs="Times New Roman"/>
        </w:rPr>
        <w:t>Жанровая система в изобразительном искусстве как инструмент для сравнения и анализа произведений изобразительного искусства.</w:t>
      </w:r>
    </w:p>
    <w:p w:rsidR="00505795" w:rsidRDefault="00505795" w:rsidP="00505795">
      <w:pPr>
        <w:pStyle w:val="aff8"/>
        <w:rPr>
          <w:rFonts w:cs="Times New Roman"/>
        </w:rPr>
      </w:pPr>
      <w:r>
        <w:rPr>
          <w:rFonts w:cs="Times New Roman"/>
        </w:rPr>
        <w:t>Предмет изображения, сюжет и содержание произведения изобразительного искусства.</w:t>
      </w:r>
    </w:p>
    <w:p w:rsidR="00505795" w:rsidRDefault="00505795" w:rsidP="00505795">
      <w:pPr>
        <w:pStyle w:val="41"/>
        <w:spacing w:after="28"/>
        <w:rPr>
          <w:rFonts w:cs="Times New Roman"/>
        </w:rPr>
      </w:pPr>
      <w:r>
        <w:rPr>
          <w:rFonts w:cs="Times New Roman"/>
        </w:rPr>
        <w:t>Натюрморт</w:t>
      </w:r>
    </w:p>
    <w:p w:rsidR="00505795" w:rsidRDefault="00505795" w:rsidP="00505795">
      <w:pPr>
        <w:pStyle w:val="aff8"/>
        <w:rPr>
          <w:rFonts w:cs="Times New Roman"/>
        </w:rPr>
      </w:pPr>
      <w:r>
        <w:rPr>
          <w:rFonts w:cs="Times New Roman"/>
        </w:rPr>
        <w:t>Изображение предметного мира в изобразительном искусстве и появление жанра натюрморта в европейском и отечественном искусстве.</w:t>
      </w:r>
    </w:p>
    <w:p w:rsidR="00505795" w:rsidRDefault="00505795" w:rsidP="00505795">
      <w:pPr>
        <w:pStyle w:val="aff8"/>
        <w:rPr>
          <w:rFonts w:cs="Times New Roman"/>
        </w:rPr>
      </w:pPr>
      <w:r>
        <w:rPr>
          <w:rFonts w:cs="Times New Roman"/>
        </w:rPr>
        <w:t>Основы графической грамоты: правила объёмного изображения предметов на плоскости.</w:t>
      </w:r>
    </w:p>
    <w:p w:rsidR="00505795" w:rsidRDefault="00505795" w:rsidP="00505795">
      <w:pPr>
        <w:pStyle w:val="aff8"/>
        <w:rPr>
          <w:rFonts w:cs="Times New Roman"/>
        </w:rPr>
      </w:pPr>
      <w:r>
        <w:rPr>
          <w:rFonts w:cs="Times New Roman"/>
        </w:rPr>
        <w:t>Линейное построение предмета в пространстве: линия горизонта, точка зрения и точка схода, правила перспективных сокращений.</w:t>
      </w:r>
    </w:p>
    <w:p w:rsidR="00505795" w:rsidRDefault="00505795" w:rsidP="00505795">
      <w:pPr>
        <w:pStyle w:val="aff8"/>
        <w:rPr>
          <w:rFonts w:cs="Times New Roman"/>
        </w:rPr>
      </w:pPr>
      <w:r>
        <w:rPr>
          <w:rFonts w:cs="Times New Roman"/>
        </w:rPr>
        <w:t>Изображение окружности в перспективе.</w:t>
      </w:r>
    </w:p>
    <w:p w:rsidR="00505795" w:rsidRDefault="00505795" w:rsidP="00505795">
      <w:pPr>
        <w:pStyle w:val="aff8"/>
        <w:rPr>
          <w:rFonts w:cs="Times New Roman"/>
        </w:rPr>
      </w:pPr>
      <w:r>
        <w:rPr>
          <w:rFonts w:cs="Times New Roman"/>
        </w:rPr>
        <w:t>Рисование геометрических тел на основе правил линейной перспективы.</w:t>
      </w:r>
    </w:p>
    <w:p w:rsidR="00505795" w:rsidRDefault="00505795" w:rsidP="00505795">
      <w:pPr>
        <w:pStyle w:val="aff8"/>
        <w:rPr>
          <w:rFonts w:cs="Times New Roman"/>
        </w:rPr>
      </w:pPr>
      <w:r>
        <w:rPr>
          <w:rFonts w:cs="Times New Roman"/>
        </w:rPr>
        <w:t>Сложная пространственная форма и выявление её конструкции.</w:t>
      </w:r>
    </w:p>
    <w:p w:rsidR="00505795" w:rsidRDefault="00505795" w:rsidP="00505795">
      <w:pPr>
        <w:pStyle w:val="aff8"/>
        <w:rPr>
          <w:rFonts w:cs="Times New Roman"/>
        </w:rPr>
      </w:pPr>
      <w:r>
        <w:rPr>
          <w:rFonts w:cs="Times New Roman"/>
        </w:rPr>
        <w:t>Рисунок сложной формы предмета как соотношение простых геометрических фигур.</w:t>
      </w:r>
    </w:p>
    <w:p w:rsidR="00505795" w:rsidRDefault="00505795" w:rsidP="00505795">
      <w:pPr>
        <w:pStyle w:val="aff8"/>
        <w:rPr>
          <w:rFonts w:cs="Times New Roman"/>
        </w:rPr>
      </w:pPr>
      <w:r>
        <w:rPr>
          <w:rFonts w:cs="Times New Roman"/>
        </w:rPr>
        <w:t>Линейный рисунок конструкции из нескольких геометрических тел.</w:t>
      </w:r>
    </w:p>
    <w:p w:rsidR="00505795" w:rsidRDefault="00505795" w:rsidP="00505795">
      <w:pPr>
        <w:pStyle w:val="aff8"/>
        <w:rPr>
          <w:rFonts w:cs="Times New Roman"/>
        </w:rPr>
      </w:pPr>
      <w:r>
        <w:rPr>
          <w:rFonts w:cs="Times New Roman"/>
        </w:rPr>
        <w:t>Освещение как средство выявления объёма предмета. Понятия «свет», «блик», «полутень», «собственная тень», «рефлекс», «падающая тень». Особенности освещения «по свету» и «против света».</w:t>
      </w:r>
    </w:p>
    <w:p w:rsidR="00505795" w:rsidRDefault="00505795" w:rsidP="00505795">
      <w:pPr>
        <w:pStyle w:val="aff8"/>
        <w:rPr>
          <w:rFonts w:cs="Times New Roman"/>
        </w:rPr>
      </w:pPr>
      <w:r>
        <w:rPr>
          <w:rFonts w:cs="Times New Roman"/>
        </w:rPr>
        <w:t>Рисунок натюрморта графическими материалами с натуры или по представлению.</w:t>
      </w:r>
    </w:p>
    <w:p w:rsidR="00505795" w:rsidRDefault="00505795" w:rsidP="00505795">
      <w:pPr>
        <w:pStyle w:val="aff8"/>
        <w:rPr>
          <w:rFonts w:cs="Times New Roman"/>
        </w:rPr>
      </w:pPr>
      <w:r>
        <w:rPr>
          <w:rFonts w:cs="Times New Roman"/>
        </w:rPr>
        <w:t>Творческий натюрморт в графике. Произведения художников-графиков. Особенности графических техник. Печатная графика.</w:t>
      </w:r>
    </w:p>
    <w:p w:rsidR="00505795" w:rsidRDefault="00505795" w:rsidP="00505795">
      <w:pPr>
        <w:pStyle w:val="aff8"/>
        <w:rPr>
          <w:rFonts w:cs="Times New Roman"/>
        </w:rPr>
      </w:pPr>
      <w:r>
        <w:rPr>
          <w:rFonts w:cs="Times New Roman"/>
        </w:rPr>
        <w:t>Живописное изображение натюрморта. Цвет в натюрмортах европейских и отечественных живописцев. Опыт создания живописного натюрморта.</w:t>
      </w:r>
    </w:p>
    <w:p w:rsidR="00505795" w:rsidRDefault="00505795" w:rsidP="00505795">
      <w:pPr>
        <w:pStyle w:val="41"/>
        <w:spacing w:before="198"/>
        <w:rPr>
          <w:rFonts w:cs="Times New Roman"/>
        </w:rPr>
      </w:pPr>
      <w:r>
        <w:rPr>
          <w:rFonts w:cs="Times New Roman"/>
        </w:rPr>
        <w:t>Портрет</w:t>
      </w:r>
    </w:p>
    <w:p w:rsidR="00505795" w:rsidRDefault="00505795" w:rsidP="00505795">
      <w:pPr>
        <w:pStyle w:val="aff8"/>
        <w:rPr>
          <w:rFonts w:cs="Times New Roman"/>
        </w:rPr>
      </w:pPr>
      <w:r>
        <w:rPr>
          <w:rFonts w:cs="Times New Roman"/>
        </w:rPr>
        <w:t>Портрет как образ определённого реального человека. Изображение портрета человека в искусстве разных эпох. Выражение в портретном изображении характера человека и мировоззренческих идеалов эпохи.</w:t>
      </w:r>
    </w:p>
    <w:p w:rsidR="00505795" w:rsidRDefault="00505795" w:rsidP="00505795">
      <w:pPr>
        <w:pStyle w:val="aff8"/>
        <w:rPr>
          <w:rFonts w:cs="Times New Roman"/>
        </w:rPr>
      </w:pPr>
      <w:r>
        <w:rPr>
          <w:rFonts w:cs="Times New Roman"/>
        </w:rPr>
        <w:t>Великие портретисты в европейском искусстве.</w:t>
      </w:r>
    </w:p>
    <w:p w:rsidR="00505795" w:rsidRDefault="00505795" w:rsidP="00505795">
      <w:pPr>
        <w:pStyle w:val="aff8"/>
        <w:rPr>
          <w:rFonts w:cs="Times New Roman"/>
        </w:rPr>
      </w:pPr>
      <w:r>
        <w:rPr>
          <w:rFonts w:cs="Times New Roman"/>
        </w:rPr>
        <w:t>Особенности развития портретного жанра в отечественном искусстве. Великие портретисты в русской живописи.</w:t>
      </w:r>
    </w:p>
    <w:p w:rsidR="00505795" w:rsidRDefault="00505795" w:rsidP="00505795">
      <w:pPr>
        <w:pStyle w:val="aff8"/>
        <w:rPr>
          <w:rFonts w:cs="Times New Roman"/>
        </w:rPr>
      </w:pPr>
      <w:r>
        <w:rPr>
          <w:rFonts w:cs="Times New Roman"/>
        </w:rPr>
        <w:t>Парадный и камерный портрет в живописи.</w:t>
      </w:r>
    </w:p>
    <w:p w:rsidR="00505795" w:rsidRDefault="00505795" w:rsidP="00505795">
      <w:pPr>
        <w:pStyle w:val="aff8"/>
        <w:rPr>
          <w:rFonts w:cs="Times New Roman"/>
        </w:rPr>
      </w:pPr>
      <w:r>
        <w:rPr>
          <w:rFonts w:cs="Times New Roman"/>
        </w:rPr>
        <w:t>Особенности развития жанра портрета в искусстве ХХ в. —отечественном и европейском.</w:t>
      </w:r>
    </w:p>
    <w:p w:rsidR="00505795" w:rsidRDefault="00505795" w:rsidP="00505795">
      <w:pPr>
        <w:pStyle w:val="aff8"/>
        <w:rPr>
          <w:rFonts w:cs="Times New Roman"/>
        </w:rPr>
      </w:pPr>
      <w:r>
        <w:rPr>
          <w:rFonts w:cs="Times New Roman"/>
        </w:rPr>
        <w:t>Построение головы человека, основные пропорции лица, соотношение лицевой и черепной частей головы.</w:t>
      </w:r>
    </w:p>
    <w:p w:rsidR="00505795" w:rsidRDefault="00505795" w:rsidP="00505795">
      <w:pPr>
        <w:pStyle w:val="aff8"/>
        <w:rPr>
          <w:rFonts w:cs="Times New Roman"/>
        </w:rPr>
      </w:pPr>
      <w:r>
        <w:rPr>
          <w:rFonts w:cs="Times New Roman"/>
        </w:rPr>
        <w:t>Графический портрет в работах известных художников. Разнообразие графических средств в изображении образа человека.</w:t>
      </w:r>
    </w:p>
    <w:p w:rsidR="00505795" w:rsidRDefault="00505795" w:rsidP="00505795">
      <w:pPr>
        <w:pStyle w:val="aff8"/>
        <w:rPr>
          <w:rFonts w:cs="Times New Roman"/>
        </w:rPr>
      </w:pPr>
      <w:r>
        <w:rPr>
          <w:rFonts w:cs="Times New Roman"/>
        </w:rPr>
        <w:t>Графический портретный рисунок с натуры или по памяти.</w:t>
      </w:r>
    </w:p>
    <w:p w:rsidR="00505795" w:rsidRDefault="00505795" w:rsidP="00505795">
      <w:pPr>
        <w:pStyle w:val="aff8"/>
        <w:rPr>
          <w:rFonts w:cs="Times New Roman"/>
        </w:rPr>
      </w:pPr>
      <w:r>
        <w:rPr>
          <w:rFonts w:cs="Times New Roman"/>
        </w:rPr>
        <w:t>Роль освещения головы при создании портретного образа. Свет и тень в изображении головы человека.</w:t>
      </w:r>
    </w:p>
    <w:p w:rsidR="00505795" w:rsidRDefault="00505795" w:rsidP="00505795">
      <w:pPr>
        <w:pStyle w:val="aff8"/>
        <w:rPr>
          <w:rFonts w:cs="Times New Roman"/>
        </w:rPr>
      </w:pPr>
      <w:r>
        <w:rPr>
          <w:rFonts w:cs="Times New Roman"/>
        </w:rPr>
        <w:t>Портрет в скульптуре.</w:t>
      </w:r>
    </w:p>
    <w:p w:rsidR="00505795" w:rsidRDefault="00505795" w:rsidP="00505795">
      <w:pPr>
        <w:pStyle w:val="aff8"/>
        <w:rPr>
          <w:rFonts w:cs="Times New Roman"/>
        </w:rPr>
      </w:pPr>
      <w:r>
        <w:rPr>
          <w:rFonts w:cs="Times New Roman"/>
        </w:rPr>
        <w:t>Выражение характера человека, его социального положения и образа эпохи в скульптурном портрете.</w:t>
      </w:r>
    </w:p>
    <w:p w:rsidR="00505795" w:rsidRDefault="00505795" w:rsidP="00505795">
      <w:pPr>
        <w:pStyle w:val="aff8"/>
        <w:rPr>
          <w:rFonts w:cs="Times New Roman"/>
        </w:rPr>
      </w:pPr>
      <w:r>
        <w:rPr>
          <w:rFonts w:cs="Times New Roman"/>
        </w:rPr>
        <w:t>Значение свойств художественных материалов в создании скульптурного портрета.</w:t>
      </w:r>
    </w:p>
    <w:p w:rsidR="00505795" w:rsidRDefault="00505795" w:rsidP="00505795">
      <w:pPr>
        <w:pStyle w:val="aff8"/>
        <w:rPr>
          <w:rFonts w:cs="Times New Roman"/>
        </w:rPr>
      </w:pPr>
      <w:r>
        <w:rPr>
          <w:rFonts w:cs="Times New Roman"/>
        </w:rPr>
        <w:t>Живописное изображение портрета. Роль цвета в живописном портретном образе в произведениях выдающихся живописцев.</w:t>
      </w:r>
    </w:p>
    <w:p w:rsidR="00505795" w:rsidRDefault="00505795" w:rsidP="00505795">
      <w:pPr>
        <w:pStyle w:val="aff8"/>
        <w:rPr>
          <w:rFonts w:cs="Times New Roman"/>
        </w:rPr>
      </w:pPr>
      <w:r>
        <w:rPr>
          <w:rFonts w:cs="Times New Roman"/>
        </w:rPr>
        <w:t>Опыт работы над созданием живописного портрета.</w:t>
      </w:r>
    </w:p>
    <w:p w:rsidR="00505795" w:rsidRDefault="00505795" w:rsidP="00505795">
      <w:pPr>
        <w:pStyle w:val="41"/>
        <w:spacing w:before="198"/>
        <w:rPr>
          <w:rFonts w:cs="Times New Roman"/>
        </w:rPr>
      </w:pPr>
      <w:r>
        <w:rPr>
          <w:rFonts w:cs="Times New Roman"/>
        </w:rPr>
        <w:t>Пейзаж</w:t>
      </w:r>
    </w:p>
    <w:p w:rsidR="00505795" w:rsidRDefault="00505795" w:rsidP="00505795">
      <w:pPr>
        <w:pStyle w:val="aff8"/>
        <w:rPr>
          <w:rFonts w:cs="Times New Roman"/>
        </w:rPr>
      </w:pPr>
      <w:r>
        <w:rPr>
          <w:rFonts w:cs="Times New Roman"/>
        </w:rPr>
        <w:t>Особенности изображения пространства в эпоху Древнего мира, в средневековом искусстве и в эпоху Возрождения.</w:t>
      </w:r>
    </w:p>
    <w:p w:rsidR="00505795" w:rsidRDefault="00505795" w:rsidP="00505795">
      <w:pPr>
        <w:pStyle w:val="aff8"/>
        <w:rPr>
          <w:rFonts w:cs="Times New Roman"/>
        </w:rPr>
      </w:pPr>
      <w:r>
        <w:rPr>
          <w:rFonts w:cs="Times New Roman"/>
        </w:rPr>
        <w:t>Правила построения линейной перспективы в изображении пространства.</w:t>
      </w:r>
    </w:p>
    <w:p w:rsidR="00505795" w:rsidRDefault="00505795" w:rsidP="00505795">
      <w:pPr>
        <w:pStyle w:val="aff8"/>
        <w:rPr>
          <w:rFonts w:cs="Times New Roman"/>
        </w:rPr>
      </w:pPr>
      <w:r>
        <w:rPr>
          <w:rFonts w:cs="Times New Roman"/>
        </w:rPr>
        <w:t>Правила воздушной перспективы, построения переднего, среднего и дальнего планов при изображении пейзажа.</w:t>
      </w:r>
    </w:p>
    <w:p w:rsidR="00505795" w:rsidRDefault="00505795" w:rsidP="00505795">
      <w:pPr>
        <w:pStyle w:val="aff8"/>
        <w:rPr>
          <w:rFonts w:cs="Times New Roman"/>
        </w:rPr>
      </w:pPr>
      <w:r>
        <w:rPr>
          <w:rFonts w:cs="Times New Roman"/>
        </w:rPr>
        <w:t>Особенности изображения разных состояний природы и её освещения. Романтический пейзаж. Морские пейзажи И. Айвазовского.</w:t>
      </w:r>
    </w:p>
    <w:p w:rsidR="00505795" w:rsidRDefault="00505795" w:rsidP="00505795">
      <w:pPr>
        <w:pStyle w:val="aff8"/>
        <w:rPr>
          <w:rFonts w:cs="Times New Roman"/>
          <w:spacing w:val="-2"/>
        </w:rPr>
      </w:pPr>
      <w:r>
        <w:rPr>
          <w:rFonts w:cs="Times New Roman"/>
        </w:rPr>
        <w:t xml:space="preserve">Особенности изображения природы в творчестве импрессионистов и постимпрессионистов. Представления о пленэрной </w:t>
      </w:r>
      <w:r>
        <w:rPr>
          <w:rFonts w:cs="Times New Roman"/>
          <w:spacing w:val="-2"/>
        </w:rPr>
        <w:t>живописи и колористической изменчивости состояний природы.</w:t>
      </w:r>
    </w:p>
    <w:p w:rsidR="00505795" w:rsidRDefault="00505795" w:rsidP="00505795">
      <w:pPr>
        <w:pStyle w:val="aff8"/>
        <w:rPr>
          <w:rFonts w:cs="Times New Roman"/>
        </w:rPr>
      </w:pPr>
      <w:r>
        <w:rPr>
          <w:rFonts w:cs="Times New Roman"/>
        </w:rPr>
        <w:t>Живописное изображение различных состояний природы.</w:t>
      </w:r>
    </w:p>
    <w:p w:rsidR="00505795" w:rsidRDefault="00505795" w:rsidP="00505795">
      <w:pPr>
        <w:pStyle w:val="aff8"/>
        <w:rPr>
          <w:rFonts w:cs="Times New Roman"/>
        </w:rPr>
      </w:pPr>
      <w:r>
        <w:rPr>
          <w:rFonts w:cs="Times New Roman"/>
        </w:rPr>
        <w:t>Пейзаж в истории русской живописи и его значение в отечественной культуре. История становления картины Родины в развитии отечественной пейзажной живописи XIX в.</w:t>
      </w:r>
    </w:p>
    <w:p w:rsidR="00505795" w:rsidRDefault="00505795" w:rsidP="00505795">
      <w:pPr>
        <w:pStyle w:val="aff8"/>
        <w:rPr>
          <w:rFonts w:cs="Times New Roman"/>
        </w:rPr>
      </w:pPr>
      <w:r>
        <w:rPr>
          <w:rFonts w:cs="Times New Roman"/>
        </w:rPr>
        <w:t>Становление образа родной природы в произведениях А. Венецианова и его учеников: А. Саврасова, И. Шишкина. Пейзажная живопись И. Левитана и её значение для русской культуры. Значение художественного образа отечественного пейзажа в развитии чувства Родины.</w:t>
      </w:r>
    </w:p>
    <w:p w:rsidR="00505795" w:rsidRDefault="00505795" w:rsidP="00505795">
      <w:pPr>
        <w:pStyle w:val="aff8"/>
        <w:rPr>
          <w:rFonts w:cs="Times New Roman"/>
        </w:rPr>
      </w:pPr>
      <w:r>
        <w:rPr>
          <w:rFonts w:cs="Times New Roman"/>
        </w:rPr>
        <w:t>Творческий опыт в создании композиционного живописного пейзажа своей Родины.</w:t>
      </w:r>
    </w:p>
    <w:p w:rsidR="00505795" w:rsidRDefault="00505795" w:rsidP="00505795">
      <w:pPr>
        <w:pStyle w:val="aff8"/>
        <w:rPr>
          <w:rFonts w:cs="Times New Roman"/>
        </w:rPr>
      </w:pPr>
      <w:r>
        <w:rPr>
          <w:rFonts w:cs="Times New Roman"/>
        </w:rPr>
        <w:t>Графический образ пейзажа в работах выдающихся мастеров.</w:t>
      </w:r>
    </w:p>
    <w:p w:rsidR="00505795" w:rsidRDefault="00505795" w:rsidP="00505795">
      <w:pPr>
        <w:pStyle w:val="aff8"/>
        <w:rPr>
          <w:rFonts w:cs="Times New Roman"/>
        </w:rPr>
      </w:pPr>
      <w:r>
        <w:rPr>
          <w:rFonts w:cs="Times New Roman"/>
        </w:rPr>
        <w:t>Средства выразительности в графическом рисунке и многообразие графических техник.</w:t>
      </w:r>
    </w:p>
    <w:p w:rsidR="00505795" w:rsidRDefault="00505795" w:rsidP="00505795">
      <w:pPr>
        <w:pStyle w:val="aff8"/>
        <w:rPr>
          <w:rFonts w:cs="Times New Roman"/>
        </w:rPr>
      </w:pPr>
      <w:r>
        <w:rPr>
          <w:rFonts w:cs="Times New Roman"/>
        </w:rPr>
        <w:t>Графические зарисовки и графическая композиция на темы окружающей природы.</w:t>
      </w:r>
    </w:p>
    <w:p w:rsidR="00505795" w:rsidRDefault="00505795" w:rsidP="00505795">
      <w:pPr>
        <w:pStyle w:val="aff8"/>
        <w:rPr>
          <w:rFonts w:cs="Times New Roman"/>
        </w:rPr>
      </w:pPr>
      <w:r>
        <w:rPr>
          <w:rFonts w:cs="Times New Roman"/>
        </w:rPr>
        <w:t>Городской пейзаж в творчестве мастеров искусства. Многообразие в понимании образа города.</w:t>
      </w:r>
    </w:p>
    <w:p w:rsidR="00505795" w:rsidRDefault="00505795" w:rsidP="00505795">
      <w:pPr>
        <w:pStyle w:val="aff8"/>
        <w:rPr>
          <w:rFonts w:cs="Times New Roman"/>
        </w:rPr>
      </w:pPr>
      <w:r>
        <w:rPr>
          <w:rFonts w:cs="Times New Roman"/>
        </w:rPr>
        <w:t>Город как материальное воплощение отечественной истории и культурного наследия. Задачи охраны культурного наследия и исторического образа в жизни современного города.</w:t>
      </w:r>
    </w:p>
    <w:p w:rsidR="00505795" w:rsidRDefault="00505795" w:rsidP="00505795">
      <w:pPr>
        <w:pStyle w:val="aff8"/>
        <w:rPr>
          <w:rFonts w:cs="Times New Roman"/>
        </w:rPr>
      </w:pPr>
      <w:r>
        <w:rPr>
          <w:rFonts w:cs="Times New Roman"/>
        </w:rPr>
        <w:t>Опыт изображения городского пейзажа. Наблюдательная перспектива и ритмическая организация плоскости изображения.</w:t>
      </w:r>
    </w:p>
    <w:p w:rsidR="00505795" w:rsidRDefault="00505795" w:rsidP="00505795">
      <w:pPr>
        <w:pStyle w:val="41"/>
        <w:spacing w:before="198"/>
        <w:rPr>
          <w:rFonts w:cs="Times New Roman"/>
        </w:rPr>
      </w:pPr>
      <w:r>
        <w:rPr>
          <w:rFonts w:cs="Times New Roman"/>
        </w:rPr>
        <w:t>Бытовой жанр в изобразительном искусстве</w:t>
      </w:r>
    </w:p>
    <w:p w:rsidR="00505795" w:rsidRDefault="00505795" w:rsidP="00505795">
      <w:pPr>
        <w:pStyle w:val="aff8"/>
        <w:rPr>
          <w:rFonts w:cs="Times New Roman"/>
        </w:rPr>
      </w:pPr>
      <w:r>
        <w:rPr>
          <w:rFonts w:cs="Times New Roman"/>
        </w:rPr>
        <w:t>Изображение труда и бытовой жизни людей в традициях искусства разных эпох. Значение художественного изображения бытовой жизни людей в понимании истории человечества и современной жизни.</w:t>
      </w:r>
    </w:p>
    <w:p w:rsidR="00505795" w:rsidRDefault="00505795" w:rsidP="00505795">
      <w:pPr>
        <w:pStyle w:val="aff8"/>
        <w:rPr>
          <w:rFonts w:cs="Times New Roman"/>
        </w:rPr>
      </w:pPr>
      <w:r>
        <w:rPr>
          <w:rFonts w:cs="Times New Roman"/>
        </w:rPr>
        <w:t>Жанровая картина как обобщение жизненных впечатлений художника. Тема, сюжет, содержание в жанровой картине. Образ нравственных и ценностных смыслов в жанровой картине и роль картины в их утверждении.</w:t>
      </w:r>
    </w:p>
    <w:p w:rsidR="00505795" w:rsidRDefault="00505795" w:rsidP="00505795">
      <w:pPr>
        <w:pStyle w:val="aff8"/>
        <w:rPr>
          <w:rFonts w:cs="Times New Roman"/>
        </w:rPr>
      </w:pPr>
      <w:r>
        <w:rPr>
          <w:rFonts w:cs="Times New Roman"/>
        </w:rPr>
        <w:t>Работа над сюжетной композицией. Композиция как целостность в организации художественных выразительных средств и взаимосвязи всех компонентов произведения.</w:t>
      </w:r>
    </w:p>
    <w:p w:rsidR="00505795" w:rsidRDefault="00505795" w:rsidP="00505795">
      <w:pPr>
        <w:pStyle w:val="41"/>
        <w:spacing w:after="28"/>
        <w:rPr>
          <w:rFonts w:cs="Times New Roman"/>
        </w:rPr>
      </w:pPr>
      <w:r>
        <w:rPr>
          <w:rFonts w:cs="Times New Roman"/>
        </w:rPr>
        <w:t>Исторический жанр в изобразительном искусстве</w:t>
      </w:r>
    </w:p>
    <w:p w:rsidR="00505795" w:rsidRDefault="00505795" w:rsidP="00505795">
      <w:pPr>
        <w:pStyle w:val="aff8"/>
        <w:rPr>
          <w:rFonts w:cs="Times New Roman"/>
        </w:rPr>
      </w:pPr>
      <w:r>
        <w:rPr>
          <w:rFonts w:cs="Times New Roman"/>
        </w:rPr>
        <w:t>Историческая тема в искусстве как изображение наиболее значительных событий в жизни общества.</w:t>
      </w:r>
    </w:p>
    <w:p w:rsidR="00505795" w:rsidRDefault="00505795" w:rsidP="00505795">
      <w:pPr>
        <w:pStyle w:val="aff8"/>
        <w:rPr>
          <w:rFonts w:cs="Times New Roman"/>
        </w:rPr>
      </w:pPr>
      <w:r>
        <w:rPr>
          <w:rFonts w:cs="Times New Roman"/>
        </w:rPr>
        <w:t>Жанровые разновидности исторической картины в зависимости от сюжета: мифологическая картина, картина на библейские темы, батальная картина и др.</w:t>
      </w:r>
    </w:p>
    <w:p w:rsidR="00505795" w:rsidRDefault="00505795" w:rsidP="00505795">
      <w:pPr>
        <w:pStyle w:val="aff8"/>
        <w:rPr>
          <w:rFonts w:cs="Times New Roman"/>
        </w:rPr>
      </w:pPr>
      <w:r>
        <w:rPr>
          <w:rFonts w:cs="Times New Roman"/>
        </w:rPr>
        <w:t>Историческая картина в русском искусстве XIX в. и её особое место в развитии отечественной культуры.</w:t>
      </w:r>
    </w:p>
    <w:p w:rsidR="00505795" w:rsidRDefault="00505795" w:rsidP="00505795">
      <w:pPr>
        <w:pStyle w:val="aff8"/>
        <w:rPr>
          <w:rFonts w:cs="Times New Roman"/>
        </w:rPr>
      </w:pPr>
      <w:r>
        <w:rPr>
          <w:rFonts w:cs="Times New Roman"/>
        </w:rPr>
        <w:t>Картина К. Брюллова «Последний день Помпеи», исторические картины в творчестве В. Сурикова и др. Исторический образ России в картинах ХХ в.</w:t>
      </w:r>
    </w:p>
    <w:p w:rsidR="00505795" w:rsidRDefault="00505795" w:rsidP="00505795">
      <w:pPr>
        <w:pStyle w:val="aff8"/>
        <w:rPr>
          <w:rFonts w:cs="Times New Roman"/>
        </w:rPr>
      </w:pPr>
      <w:r>
        <w:rPr>
          <w:rFonts w:cs="Times New Roman"/>
        </w:rPr>
        <w:t>Работа над сюжетной композицией. Этапы длительного периода работы художника над исторической картиной: идея и эскизы, сбор материала и работа над этюдами, уточнения композиции в эскизах, картон композиции, работа над холстом.</w:t>
      </w:r>
    </w:p>
    <w:p w:rsidR="00505795" w:rsidRDefault="00505795" w:rsidP="00505795">
      <w:pPr>
        <w:pStyle w:val="aff8"/>
        <w:rPr>
          <w:rFonts w:cs="Times New Roman"/>
        </w:rPr>
      </w:pPr>
      <w:r>
        <w:rPr>
          <w:rFonts w:cs="Times New Roman"/>
        </w:rPr>
        <w:t>Разработка эскизов композиции на историческую тему с опорой на собранный материал по задуманному сюжету.</w:t>
      </w:r>
    </w:p>
    <w:p w:rsidR="00505795" w:rsidRDefault="00505795" w:rsidP="00505795">
      <w:pPr>
        <w:pStyle w:val="41"/>
        <w:spacing w:after="28"/>
        <w:rPr>
          <w:rFonts w:cs="Times New Roman"/>
        </w:rPr>
      </w:pPr>
      <w:r>
        <w:rPr>
          <w:rFonts w:cs="Times New Roman"/>
        </w:rPr>
        <w:t>Библейские темы в изобразительном искусстве</w:t>
      </w:r>
    </w:p>
    <w:p w:rsidR="00505795" w:rsidRDefault="00505795" w:rsidP="00505795">
      <w:pPr>
        <w:pStyle w:val="aff8"/>
        <w:rPr>
          <w:rFonts w:cs="Times New Roman"/>
        </w:rPr>
      </w:pPr>
      <w:r>
        <w:rPr>
          <w:rFonts w:cs="Times New Roman"/>
        </w:rPr>
        <w:t>Исторические картины на библейские темы: место и значение сюжетов Священной истории в европейской культуре.</w:t>
      </w:r>
    </w:p>
    <w:p w:rsidR="00505795" w:rsidRDefault="00505795" w:rsidP="00505795">
      <w:pPr>
        <w:pStyle w:val="aff8"/>
        <w:rPr>
          <w:rFonts w:cs="Times New Roman"/>
        </w:rPr>
      </w:pPr>
      <w:r>
        <w:rPr>
          <w:rFonts w:cs="Times New Roman"/>
        </w:rPr>
        <w:t>Вечные темы и их нравственное и духовно-ценностное выражение как «духовная ось», соединяющая жизненные позиции разных поколений.</w:t>
      </w:r>
    </w:p>
    <w:p w:rsidR="00505795" w:rsidRDefault="00505795" w:rsidP="00505795">
      <w:pPr>
        <w:pStyle w:val="aff8"/>
        <w:rPr>
          <w:rFonts w:cs="Times New Roman"/>
        </w:rPr>
      </w:pPr>
      <w:r>
        <w:rPr>
          <w:rFonts w:cs="Times New Roman"/>
        </w:rPr>
        <w:t>Произведения на библейские темы Леонардо да Винчи, Рафаэля, Рембрандта, в скульптуре «Пьета» Микеланджело и др.</w:t>
      </w:r>
    </w:p>
    <w:p w:rsidR="00505795" w:rsidRDefault="00505795" w:rsidP="00505795">
      <w:pPr>
        <w:pStyle w:val="aff8"/>
        <w:rPr>
          <w:rFonts w:cs="Times New Roman"/>
          <w:spacing w:val="-2"/>
        </w:rPr>
      </w:pPr>
      <w:r>
        <w:rPr>
          <w:rFonts w:cs="Times New Roman"/>
        </w:rPr>
        <w:t>Библейские темы в отечественных картинах XIX в. (А. Ива</w:t>
      </w:r>
      <w:r>
        <w:rPr>
          <w:rFonts w:cs="Times New Roman"/>
          <w:spacing w:val="-4"/>
        </w:rPr>
        <w:t>нов. «Явление Христа народу», И. Крамской. «Христос в пустыне», Н. Ге. «Тайная вечеря», В. Поленов. «Христос и грешница»).</w:t>
      </w:r>
    </w:p>
    <w:p w:rsidR="00505795" w:rsidRDefault="00505795" w:rsidP="00505795">
      <w:pPr>
        <w:pStyle w:val="aff8"/>
        <w:rPr>
          <w:rFonts w:cs="Times New Roman"/>
        </w:rPr>
      </w:pPr>
      <w:r>
        <w:rPr>
          <w:rFonts w:cs="Times New Roman"/>
        </w:rPr>
        <w:t>Иконопись как великое проявление русской культуры. Язык изображения в иконе — его религиозный и символический смысл.</w:t>
      </w:r>
    </w:p>
    <w:p w:rsidR="00505795" w:rsidRDefault="00505795" w:rsidP="00505795">
      <w:pPr>
        <w:pStyle w:val="aff8"/>
        <w:rPr>
          <w:rFonts w:cs="Times New Roman"/>
        </w:rPr>
      </w:pPr>
      <w:r>
        <w:rPr>
          <w:rFonts w:cs="Times New Roman"/>
        </w:rPr>
        <w:t>Великие русские иконописцы: духовный свет икон Андрея Рублёва, Феофана Грека, Дионисия.</w:t>
      </w:r>
    </w:p>
    <w:p w:rsidR="00505795" w:rsidRDefault="00505795" w:rsidP="00505795">
      <w:pPr>
        <w:pStyle w:val="aff8"/>
        <w:rPr>
          <w:rFonts w:cs="Times New Roman"/>
        </w:rPr>
      </w:pPr>
      <w:r>
        <w:rPr>
          <w:rFonts w:cs="Times New Roman"/>
        </w:rPr>
        <w:t>Работа над эскизом сюжетной композиции.</w:t>
      </w:r>
    </w:p>
    <w:p w:rsidR="00505795" w:rsidRDefault="00505795" w:rsidP="00505795">
      <w:pPr>
        <w:pStyle w:val="aff8"/>
        <w:rPr>
          <w:rFonts w:cs="Times New Roman"/>
        </w:rPr>
      </w:pPr>
      <w:r>
        <w:rPr>
          <w:rFonts w:cs="Times New Roman"/>
        </w:rPr>
        <w:t>Роль и значение изобразительного искусства в жизни людей: образ мира в изобразительном искусстве.</w:t>
      </w:r>
    </w:p>
    <w:p w:rsidR="00505795" w:rsidRDefault="00505795" w:rsidP="00505795">
      <w:pPr>
        <w:pStyle w:val="34"/>
        <w:rPr>
          <w:rFonts w:cs="Times New Roman"/>
        </w:rPr>
      </w:pPr>
      <w:r>
        <w:rPr>
          <w:rFonts w:cs="Times New Roman"/>
        </w:rPr>
        <w:t>Модуль № 3 «Архитектура и дизайн»</w:t>
      </w:r>
    </w:p>
    <w:p w:rsidR="00505795" w:rsidRDefault="00505795" w:rsidP="00505795">
      <w:pPr>
        <w:pStyle w:val="aff8"/>
        <w:rPr>
          <w:rFonts w:cs="Times New Roman"/>
        </w:rPr>
      </w:pPr>
      <w:r>
        <w:rPr>
          <w:rFonts w:cs="Times New Roman"/>
        </w:rPr>
        <w:t>Архитектура и дизайн — искусства художественной постройки — конструктивные искусства.</w:t>
      </w:r>
    </w:p>
    <w:p w:rsidR="00505795" w:rsidRDefault="00505795" w:rsidP="00505795">
      <w:pPr>
        <w:pStyle w:val="aff8"/>
        <w:rPr>
          <w:rFonts w:cs="Times New Roman"/>
        </w:rPr>
      </w:pPr>
      <w:r>
        <w:rPr>
          <w:rFonts w:cs="Times New Roman"/>
        </w:rPr>
        <w:t>Дизайн и архитектура как создатели «второй природы» — предметно-пространственной среды жизни людей.</w:t>
      </w:r>
    </w:p>
    <w:p w:rsidR="00505795" w:rsidRDefault="00505795" w:rsidP="00505795">
      <w:pPr>
        <w:pStyle w:val="aff8"/>
        <w:rPr>
          <w:rFonts w:cs="Times New Roman"/>
        </w:rPr>
      </w:pPr>
      <w:r>
        <w:rPr>
          <w:rFonts w:cs="Times New Roman"/>
        </w:rPr>
        <w:t>Функциональность предметно-пространственной среды и выражение в ней мировосприятия, духовно-ценностных позиций общества.</w:t>
      </w:r>
    </w:p>
    <w:p w:rsidR="00505795" w:rsidRDefault="00505795" w:rsidP="00505795">
      <w:pPr>
        <w:pStyle w:val="aff8"/>
        <w:rPr>
          <w:rFonts w:cs="Times New Roman"/>
        </w:rPr>
      </w:pPr>
      <w:r>
        <w:rPr>
          <w:rFonts w:cs="Times New Roman"/>
        </w:rPr>
        <w:t>Материальная культура человечества как уникальная информация о жизни людей в разные исторические эпохи.</w:t>
      </w:r>
    </w:p>
    <w:p w:rsidR="00505795" w:rsidRDefault="00505795" w:rsidP="00505795">
      <w:pPr>
        <w:pStyle w:val="aff8"/>
        <w:rPr>
          <w:rFonts w:cs="Times New Roman"/>
        </w:rPr>
      </w:pPr>
      <w:r>
        <w:rPr>
          <w:rFonts w:cs="Times New Roman"/>
        </w:rPr>
        <w:t>Роль архитектуры в понимании человеком своей идентичности. Задачи сохранения культурного наследия и природного ландшафта.</w:t>
      </w:r>
    </w:p>
    <w:p w:rsidR="00505795" w:rsidRDefault="00505795" w:rsidP="00505795">
      <w:pPr>
        <w:pStyle w:val="aff8"/>
        <w:rPr>
          <w:rFonts w:cs="Times New Roman"/>
        </w:rPr>
      </w:pPr>
      <w:r>
        <w:rPr>
          <w:rFonts w:cs="Times New Roman"/>
        </w:rPr>
        <w:t>Возникновение архитектуры и дизайна на разных этапах общественного развития. Единство функционального и художественного — целесообразности и красоты.</w:t>
      </w:r>
    </w:p>
    <w:p w:rsidR="00505795" w:rsidRDefault="00505795" w:rsidP="00505795">
      <w:pPr>
        <w:pStyle w:val="41"/>
        <w:keepNext/>
        <w:spacing w:before="142"/>
        <w:rPr>
          <w:rFonts w:cs="Times New Roman"/>
        </w:rPr>
      </w:pPr>
      <w:r>
        <w:rPr>
          <w:rFonts w:cs="Times New Roman"/>
        </w:rPr>
        <w:t>Графический дизайн</w:t>
      </w:r>
    </w:p>
    <w:p w:rsidR="00505795" w:rsidRDefault="00505795" w:rsidP="00505795">
      <w:pPr>
        <w:pStyle w:val="aff8"/>
        <w:rPr>
          <w:rFonts w:cs="Times New Roman"/>
        </w:rPr>
      </w:pPr>
      <w:r>
        <w:rPr>
          <w:rFonts w:cs="Times New Roman"/>
        </w:rPr>
        <w:t>Композиция как основа реализации замысла в любой творческой деятельности. Основы формальной композиции в конструктивных искусствах.</w:t>
      </w:r>
    </w:p>
    <w:p w:rsidR="00505795" w:rsidRDefault="00505795" w:rsidP="00505795">
      <w:pPr>
        <w:pStyle w:val="aff8"/>
        <w:rPr>
          <w:rFonts w:cs="Times New Roman"/>
        </w:rPr>
      </w:pPr>
      <w:r>
        <w:rPr>
          <w:rFonts w:cs="Times New Roman"/>
        </w:rPr>
        <w:t>Элементы композиции в графическом дизайне: пятно, линия, цвет, буква, текст и изображение.</w:t>
      </w:r>
    </w:p>
    <w:p w:rsidR="00505795" w:rsidRDefault="00505795" w:rsidP="00505795">
      <w:pPr>
        <w:pStyle w:val="aff8"/>
        <w:rPr>
          <w:rFonts w:cs="Times New Roman"/>
        </w:rPr>
      </w:pPr>
      <w:r>
        <w:rPr>
          <w:rFonts w:cs="Times New Roman"/>
        </w:rPr>
        <w:t>Формальная композиция как композиционное построение на основе сочетания геометрических фигур, без предметного содержания.</w:t>
      </w:r>
    </w:p>
    <w:p w:rsidR="00505795" w:rsidRDefault="00505795" w:rsidP="00505795">
      <w:pPr>
        <w:pStyle w:val="aff8"/>
        <w:rPr>
          <w:rFonts w:cs="Times New Roman"/>
        </w:rPr>
      </w:pPr>
      <w:r>
        <w:rPr>
          <w:rFonts w:cs="Times New Roman"/>
        </w:rPr>
        <w:t>Основные свойства композиции: целостность и соподчинённость элементов.</w:t>
      </w:r>
    </w:p>
    <w:p w:rsidR="00505795" w:rsidRDefault="00505795" w:rsidP="00505795">
      <w:pPr>
        <w:pStyle w:val="aff8"/>
        <w:rPr>
          <w:rFonts w:cs="Times New Roman"/>
        </w:rPr>
      </w:pPr>
      <w:r>
        <w:rPr>
          <w:rFonts w:cs="Times New Roman"/>
        </w:rPr>
        <w:t>Ритмическая организация элементов: выделение доминанты, симметрия и асимметрия, динамическая и статичная композиция, контраст, нюанс, акцент, замкнутость или открытость композиции.</w:t>
      </w:r>
    </w:p>
    <w:p w:rsidR="00505795" w:rsidRDefault="00505795" w:rsidP="00505795">
      <w:pPr>
        <w:pStyle w:val="aff8"/>
        <w:rPr>
          <w:rFonts w:cs="Times New Roman"/>
        </w:rPr>
      </w:pPr>
      <w:r>
        <w:rPr>
          <w:rFonts w:cs="Times New Roman"/>
        </w:rPr>
        <w:t>Практические упражнения по созданию композиции с вариативным ритмическим расположением геометрических фигур на плоскости.</w:t>
      </w:r>
    </w:p>
    <w:p w:rsidR="00505795" w:rsidRDefault="00505795" w:rsidP="00505795">
      <w:pPr>
        <w:pStyle w:val="aff8"/>
        <w:rPr>
          <w:rFonts w:cs="Times New Roman"/>
        </w:rPr>
      </w:pPr>
      <w:r>
        <w:rPr>
          <w:rFonts w:cs="Times New Roman"/>
        </w:rPr>
        <w:t>Роль цвета в организации композиционного пространства.</w:t>
      </w:r>
    </w:p>
    <w:p w:rsidR="00505795" w:rsidRDefault="00505795" w:rsidP="00505795">
      <w:pPr>
        <w:pStyle w:val="aff8"/>
        <w:rPr>
          <w:rFonts w:cs="Times New Roman"/>
        </w:rPr>
      </w:pPr>
      <w:r>
        <w:rPr>
          <w:rFonts w:cs="Times New Roman"/>
        </w:rPr>
        <w:t>Функциональные задачи цвета в конструктивных искусствах. Цвет и законы колористики. Применение локального цвета. Цветовой акцент, ритм цветовых форм, доминанта.</w:t>
      </w:r>
    </w:p>
    <w:p w:rsidR="00505795" w:rsidRDefault="00505795" w:rsidP="00505795">
      <w:pPr>
        <w:pStyle w:val="aff8"/>
        <w:rPr>
          <w:rFonts w:cs="Times New Roman"/>
        </w:rPr>
      </w:pPr>
      <w:r>
        <w:rPr>
          <w:rFonts w:cs="Times New Roman"/>
        </w:rPr>
        <w:t>Шрифты и шрифтовая композиция в графическом дизайне.</w:t>
      </w:r>
    </w:p>
    <w:p w:rsidR="00505795" w:rsidRDefault="00505795" w:rsidP="00505795">
      <w:pPr>
        <w:pStyle w:val="aff8"/>
        <w:rPr>
          <w:rFonts w:cs="Times New Roman"/>
        </w:rPr>
      </w:pPr>
      <w:r>
        <w:rPr>
          <w:rFonts w:cs="Times New Roman"/>
        </w:rPr>
        <w:t>Форма буквы как изобразительно-смысловой символ.</w:t>
      </w:r>
    </w:p>
    <w:p w:rsidR="00505795" w:rsidRDefault="00505795" w:rsidP="00505795">
      <w:pPr>
        <w:pStyle w:val="aff8"/>
        <w:rPr>
          <w:rFonts w:cs="Times New Roman"/>
        </w:rPr>
      </w:pPr>
      <w:r>
        <w:rPr>
          <w:rFonts w:cs="Times New Roman"/>
        </w:rPr>
        <w:t>Шрифт и содержание текста. Стилизация шрифта.</w:t>
      </w:r>
    </w:p>
    <w:p w:rsidR="00505795" w:rsidRDefault="00505795" w:rsidP="00505795">
      <w:pPr>
        <w:pStyle w:val="aff8"/>
        <w:rPr>
          <w:rFonts w:cs="Times New Roman"/>
        </w:rPr>
      </w:pPr>
      <w:r>
        <w:rPr>
          <w:rFonts w:cs="Times New Roman"/>
        </w:rPr>
        <w:t>Типографика. Понимание типографской строки как элемента плоскостной композиции.</w:t>
      </w:r>
    </w:p>
    <w:p w:rsidR="00505795" w:rsidRDefault="00505795" w:rsidP="00505795">
      <w:pPr>
        <w:pStyle w:val="aff8"/>
        <w:rPr>
          <w:rFonts w:cs="Times New Roman"/>
        </w:rPr>
      </w:pPr>
      <w:r>
        <w:rPr>
          <w:rFonts w:cs="Times New Roman"/>
        </w:rPr>
        <w:t>Выполнение аналитических и практических работ по теме «Буква — изобразительный элемент композиции».</w:t>
      </w:r>
    </w:p>
    <w:p w:rsidR="00505795" w:rsidRDefault="00505795" w:rsidP="00505795">
      <w:pPr>
        <w:pStyle w:val="aff8"/>
        <w:rPr>
          <w:rFonts w:cs="Times New Roman"/>
        </w:rPr>
      </w:pPr>
      <w:r>
        <w:rPr>
          <w:rFonts w:cs="Times New Roman"/>
        </w:rPr>
        <w:t>Логотип как графический знак, эмблема или стилизованный графический символ. Функции логотипа. Шрифтовой логотип. Знаковый логотип.</w:t>
      </w:r>
    </w:p>
    <w:p w:rsidR="00505795" w:rsidRDefault="00505795" w:rsidP="00505795">
      <w:pPr>
        <w:pStyle w:val="aff8"/>
        <w:rPr>
          <w:rFonts w:cs="Times New Roman"/>
        </w:rPr>
      </w:pPr>
      <w:r>
        <w:rPr>
          <w:rFonts w:cs="Times New Roman"/>
        </w:rPr>
        <w:t>Композиционные основы макетирования в графическом дизайне при соединении текста и изображения.</w:t>
      </w:r>
    </w:p>
    <w:p w:rsidR="00505795" w:rsidRDefault="00505795" w:rsidP="00505795">
      <w:pPr>
        <w:pStyle w:val="aff8"/>
        <w:rPr>
          <w:rFonts w:cs="Times New Roman"/>
        </w:rPr>
      </w:pPr>
      <w:r>
        <w:rPr>
          <w:rFonts w:cs="Times New Roman"/>
        </w:rPr>
        <w:t>Искусство плаката. Синтез слова и изображения. Изобразительный язык плаката. Композиционный монтаж изображения и текста в плакате, рекламе, поздравительной открытке.</w:t>
      </w:r>
    </w:p>
    <w:p w:rsidR="00505795" w:rsidRDefault="00505795" w:rsidP="00505795">
      <w:pPr>
        <w:pStyle w:val="aff8"/>
        <w:rPr>
          <w:rFonts w:cs="Times New Roman"/>
        </w:rPr>
      </w:pPr>
      <w:r>
        <w:rPr>
          <w:rFonts w:cs="Times New Roman"/>
        </w:rPr>
        <w:t>Многообразие форм графического дизайна. Дизайн книги и журнала. Элементы, составляющие конструкцию и художественное оформление книги, журнала.</w:t>
      </w:r>
    </w:p>
    <w:p w:rsidR="00505795" w:rsidRDefault="00505795" w:rsidP="00505795">
      <w:pPr>
        <w:pStyle w:val="aff8"/>
        <w:rPr>
          <w:rFonts w:cs="Times New Roman"/>
        </w:rPr>
      </w:pPr>
      <w:r>
        <w:rPr>
          <w:rFonts w:cs="Times New Roman"/>
        </w:rPr>
        <w:t>Макет разворота книги или журнала по выбранной теме в виде коллажа или на основе компьютерных программ.</w:t>
      </w:r>
    </w:p>
    <w:p w:rsidR="00505795" w:rsidRDefault="00505795" w:rsidP="00505795">
      <w:pPr>
        <w:pStyle w:val="41"/>
        <w:keepNext/>
        <w:spacing w:before="198"/>
        <w:rPr>
          <w:rFonts w:cs="Times New Roman"/>
        </w:rPr>
      </w:pPr>
      <w:r>
        <w:rPr>
          <w:rFonts w:cs="Times New Roman"/>
        </w:rPr>
        <w:t>Макетирование объёмно-пространственных композиций</w:t>
      </w:r>
    </w:p>
    <w:p w:rsidR="00505795" w:rsidRDefault="00505795" w:rsidP="00505795">
      <w:pPr>
        <w:pStyle w:val="aff8"/>
        <w:rPr>
          <w:rFonts w:cs="Times New Roman"/>
        </w:rPr>
      </w:pPr>
      <w:r>
        <w:rPr>
          <w:rFonts w:cs="Times New Roman"/>
        </w:rPr>
        <w:t>Композиция плоскостная и пространственная. Композиционная организация пространства. Прочтение плоскостной композиции как «чертежа» пространства.</w:t>
      </w:r>
    </w:p>
    <w:p w:rsidR="00505795" w:rsidRDefault="00505795" w:rsidP="00505795">
      <w:pPr>
        <w:pStyle w:val="aff8"/>
        <w:rPr>
          <w:rFonts w:cs="Times New Roman"/>
        </w:rPr>
      </w:pPr>
      <w:r>
        <w:rPr>
          <w:rFonts w:cs="Times New Roman"/>
        </w:rPr>
        <w:t>Макетирование. Введение в макет понятия рельефа местности и способы его обозначения на макете.</w:t>
      </w:r>
    </w:p>
    <w:p w:rsidR="00505795" w:rsidRDefault="00505795" w:rsidP="00505795">
      <w:pPr>
        <w:pStyle w:val="aff8"/>
        <w:rPr>
          <w:rFonts w:cs="Times New Roman"/>
        </w:rPr>
      </w:pPr>
      <w:r>
        <w:rPr>
          <w:rFonts w:cs="Times New Roman"/>
        </w:rPr>
        <w:t>Выполнение практических работ по созданию объёмно-пространственных композиций. Объём и пространство. Взаимосвязь объектов в архитектурном макете.</w:t>
      </w:r>
    </w:p>
    <w:p w:rsidR="00505795" w:rsidRDefault="00505795" w:rsidP="00505795">
      <w:pPr>
        <w:pStyle w:val="aff8"/>
        <w:rPr>
          <w:rFonts w:cs="Times New Roman"/>
        </w:rPr>
      </w:pPr>
      <w:r>
        <w:rPr>
          <w:rFonts w:cs="Times New Roman"/>
        </w:rPr>
        <w:t>Структура зданий различных архитектурных стилей и эпох: выявление простых объёмов, образующих целостную постройку. Взаимное влияние объёмов и их сочетаний на образный характер постройки.</w:t>
      </w:r>
    </w:p>
    <w:p w:rsidR="00505795" w:rsidRDefault="00505795" w:rsidP="00505795">
      <w:pPr>
        <w:pStyle w:val="aff8"/>
        <w:rPr>
          <w:rFonts w:cs="Times New Roman"/>
        </w:rPr>
      </w:pPr>
      <w:r>
        <w:rPr>
          <w:rFonts w:cs="Times New Roman"/>
        </w:rPr>
        <w:t>Понятие тектоники как выражение в художественной форме конструктивной сущности сооружения и логики конструктивного соотношения его частей.</w:t>
      </w:r>
    </w:p>
    <w:p w:rsidR="00505795" w:rsidRDefault="00505795" w:rsidP="00505795">
      <w:pPr>
        <w:pStyle w:val="aff8"/>
        <w:rPr>
          <w:rFonts w:cs="Times New Roman"/>
        </w:rPr>
      </w:pPr>
      <w:r>
        <w:rPr>
          <w:rFonts w:cs="Times New Roman"/>
        </w:rPr>
        <w:t>Роль эволюции строительных материалов и строительных технологий в изменении архитектурных конструкций (перекрытия и опора — стоечно-балочная конструкция — архитектура сводов; каркасная каменная архитектура; металлический каркас, железобетон и язык современной архитектуры).</w:t>
      </w:r>
    </w:p>
    <w:p w:rsidR="00505795" w:rsidRDefault="00505795" w:rsidP="00505795">
      <w:pPr>
        <w:pStyle w:val="aff8"/>
        <w:rPr>
          <w:rFonts w:cs="Times New Roman"/>
        </w:rPr>
      </w:pPr>
      <w:r>
        <w:rPr>
          <w:rFonts w:cs="Times New Roman"/>
        </w:rPr>
        <w:t>Многообразие предметного мира, создаваемого человеком. Функция вещи и её форма. Образ времени в предметах, создаваемых человеком.</w:t>
      </w:r>
    </w:p>
    <w:p w:rsidR="00505795" w:rsidRDefault="00505795" w:rsidP="00505795">
      <w:pPr>
        <w:pStyle w:val="aff8"/>
        <w:rPr>
          <w:rFonts w:cs="Times New Roman"/>
        </w:rPr>
      </w:pPr>
      <w:r>
        <w:rPr>
          <w:rFonts w:cs="Times New Roman"/>
        </w:rPr>
        <w:t>Дизайн предмета как искусство и социальное проектирование. Анализ формы через выявление сочетающихся объёмов. Красота — наиболее полное выявление функции предмета. Влияние развития технологий и материалов на изменение формы предмета.</w:t>
      </w:r>
    </w:p>
    <w:p w:rsidR="00505795" w:rsidRDefault="00505795" w:rsidP="00505795">
      <w:pPr>
        <w:pStyle w:val="aff8"/>
        <w:rPr>
          <w:rFonts w:cs="Times New Roman"/>
        </w:rPr>
      </w:pPr>
      <w:r>
        <w:rPr>
          <w:rFonts w:cs="Times New Roman"/>
        </w:rPr>
        <w:t>Выполнение аналитических зарисовок форм бытовых предметов.</w:t>
      </w:r>
    </w:p>
    <w:p w:rsidR="00505795" w:rsidRDefault="00505795" w:rsidP="00505795">
      <w:pPr>
        <w:pStyle w:val="aff8"/>
        <w:rPr>
          <w:rFonts w:cs="Times New Roman"/>
        </w:rPr>
      </w:pPr>
      <w:r>
        <w:rPr>
          <w:rFonts w:cs="Times New Roman"/>
        </w:rPr>
        <w:t>Творческое проектирование предметов быта с определением их функций и материала изготовления</w:t>
      </w:r>
    </w:p>
    <w:p w:rsidR="00505795" w:rsidRDefault="00505795" w:rsidP="00505795">
      <w:pPr>
        <w:pStyle w:val="aff8"/>
        <w:rPr>
          <w:rFonts w:cs="Times New Roman"/>
        </w:rPr>
      </w:pPr>
      <w:r>
        <w:rPr>
          <w:rFonts w:cs="Times New Roman"/>
        </w:rPr>
        <w:t>Цвет в архитектуре и дизайне. Эмоциональное и формообразующее значение цвета в дизайне и архитектуре. Влияние цвета на восприятие формы объектов архитектуры и дизайна.</w:t>
      </w:r>
    </w:p>
    <w:p w:rsidR="00505795" w:rsidRDefault="00505795" w:rsidP="00505795">
      <w:pPr>
        <w:pStyle w:val="aff8"/>
        <w:rPr>
          <w:rFonts w:cs="Times New Roman"/>
        </w:rPr>
      </w:pPr>
      <w:r>
        <w:rPr>
          <w:rFonts w:cs="Times New Roman"/>
        </w:rPr>
        <w:t>Конструирование объектов дизайна или архитектурное макетирование с использованием цвета.</w:t>
      </w:r>
    </w:p>
    <w:p w:rsidR="00505795" w:rsidRDefault="00505795" w:rsidP="00505795">
      <w:pPr>
        <w:pStyle w:val="41"/>
        <w:spacing w:before="198"/>
        <w:rPr>
          <w:rFonts w:cs="Times New Roman"/>
        </w:rPr>
      </w:pPr>
      <w:r>
        <w:rPr>
          <w:rFonts w:cs="Times New Roman"/>
        </w:rPr>
        <w:t>Социальное значение дизайна и архитектуры как среды жизни человека</w:t>
      </w:r>
    </w:p>
    <w:p w:rsidR="00505795" w:rsidRDefault="00505795" w:rsidP="00505795">
      <w:pPr>
        <w:pStyle w:val="aff8"/>
        <w:rPr>
          <w:rFonts w:cs="Times New Roman"/>
        </w:rPr>
      </w:pPr>
      <w:r>
        <w:rPr>
          <w:rFonts w:cs="Times New Roman"/>
        </w:rPr>
        <w:t>Образ и стиль материальной культуры прошлого. Смена стилей как отражение эволюции образа жизни, изменения мировоззрения людей и развития производственных возможностей.</w:t>
      </w:r>
    </w:p>
    <w:p w:rsidR="00505795" w:rsidRDefault="00505795" w:rsidP="00505795">
      <w:pPr>
        <w:pStyle w:val="aff8"/>
        <w:rPr>
          <w:rFonts w:cs="Times New Roman"/>
        </w:rPr>
      </w:pPr>
      <w:r>
        <w:rPr>
          <w:rFonts w:cs="Times New Roman"/>
        </w:rPr>
        <w:t>Художественно-аналитический обзор развития образно-стилевого языка архитектуры как этапов духовной, художественной и материальной культуры разных народов и эпох.</w:t>
      </w:r>
    </w:p>
    <w:p w:rsidR="00505795" w:rsidRDefault="00505795" w:rsidP="00505795">
      <w:pPr>
        <w:pStyle w:val="aff8"/>
        <w:rPr>
          <w:rFonts w:cs="Times New Roman"/>
        </w:rPr>
      </w:pPr>
      <w:r>
        <w:rPr>
          <w:rFonts w:cs="Times New Roman"/>
        </w:rPr>
        <w:t>Архитектура народного жилища, храмовая архитектура, частный дом в предметно-пространственной среде жизни разных народов.</w:t>
      </w:r>
    </w:p>
    <w:p w:rsidR="00505795" w:rsidRDefault="00505795" w:rsidP="00505795">
      <w:pPr>
        <w:pStyle w:val="aff8"/>
        <w:rPr>
          <w:rFonts w:cs="Times New Roman"/>
        </w:rPr>
      </w:pPr>
      <w:r>
        <w:rPr>
          <w:rFonts w:cs="Times New Roman"/>
        </w:rPr>
        <w:t>Выполнение заданий по теме «Архитектурные образы прошлых эпох» в виде аналитических зарисовок известных архитектурных памятников по фотографиям и другим видам изображения.</w:t>
      </w:r>
    </w:p>
    <w:p w:rsidR="00505795" w:rsidRDefault="00505795" w:rsidP="00505795">
      <w:pPr>
        <w:pStyle w:val="aff8"/>
        <w:rPr>
          <w:rFonts w:cs="Times New Roman"/>
        </w:rPr>
      </w:pPr>
      <w:r>
        <w:rPr>
          <w:rFonts w:cs="Times New Roman"/>
        </w:rPr>
        <w:t>Пути развития современной архитектуры и дизайна: город сегодня и завтра.</w:t>
      </w:r>
    </w:p>
    <w:p w:rsidR="00505795" w:rsidRDefault="00505795" w:rsidP="00505795">
      <w:pPr>
        <w:pStyle w:val="aff8"/>
        <w:rPr>
          <w:rFonts w:cs="Times New Roman"/>
        </w:rPr>
      </w:pPr>
      <w:r>
        <w:rPr>
          <w:rFonts w:cs="Times New Roman"/>
        </w:rPr>
        <w:t>Архитектурная и градостроительная революция XX в. Её технологические и эстетические предпосылки и истоки. Социальный аспект «перестройки» в архитектуре.</w:t>
      </w:r>
    </w:p>
    <w:p w:rsidR="00505795" w:rsidRDefault="00505795" w:rsidP="00505795">
      <w:pPr>
        <w:pStyle w:val="aff8"/>
        <w:rPr>
          <w:rFonts w:cs="Times New Roman"/>
        </w:rPr>
      </w:pPr>
      <w:r>
        <w:rPr>
          <w:rFonts w:cs="Times New Roman"/>
        </w:rPr>
        <w:t>Отрицание канонов и сохранение наследия с учётом нового уровня материально-строительной техники. Приоритет функционализма. Проблема урбанизации ландшафта, безликости и агрессивности среды современного города.</w:t>
      </w:r>
    </w:p>
    <w:p w:rsidR="00505795" w:rsidRDefault="00505795" w:rsidP="00505795">
      <w:pPr>
        <w:pStyle w:val="aff8"/>
        <w:rPr>
          <w:rFonts w:cs="Times New Roman"/>
        </w:rPr>
      </w:pPr>
      <w:r>
        <w:rPr>
          <w:rFonts w:cs="Times New Roman"/>
        </w:rPr>
        <w:t>Пространство городской среды. Исторические формы планировки городской среды и их связь с образом жизни людей.</w:t>
      </w:r>
    </w:p>
    <w:p w:rsidR="00505795" w:rsidRDefault="00505795" w:rsidP="00505795">
      <w:pPr>
        <w:pStyle w:val="aff8"/>
        <w:rPr>
          <w:rFonts w:cs="Times New Roman"/>
        </w:rPr>
      </w:pPr>
      <w:r>
        <w:rPr>
          <w:rFonts w:cs="Times New Roman"/>
        </w:rPr>
        <w:t>Роль цвета в формировании пространства. Схема-планировка и реальность.</w:t>
      </w:r>
    </w:p>
    <w:p w:rsidR="00505795" w:rsidRDefault="00505795" w:rsidP="00505795">
      <w:pPr>
        <w:pStyle w:val="aff8"/>
        <w:rPr>
          <w:rFonts w:cs="Times New Roman"/>
        </w:rPr>
      </w:pPr>
      <w:r>
        <w:rPr>
          <w:rFonts w:cs="Times New Roman"/>
        </w:rPr>
        <w:t>Современные поиски новой эстетики в градостроительстве.</w:t>
      </w:r>
    </w:p>
    <w:p w:rsidR="00505795" w:rsidRDefault="00505795" w:rsidP="00505795">
      <w:pPr>
        <w:pStyle w:val="aff8"/>
        <w:rPr>
          <w:rFonts w:cs="Times New Roman"/>
        </w:rPr>
      </w:pPr>
      <w:r>
        <w:rPr>
          <w:rFonts w:cs="Times New Roman"/>
        </w:rPr>
        <w:t>Выполнение практических работ по теме «Образ современного города и архитектурного стиля будущего»: фотоколлажа или фантазийной зарисовки города будущего.</w:t>
      </w:r>
    </w:p>
    <w:p w:rsidR="00505795" w:rsidRDefault="00505795" w:rsidP="00505795">
      <w:pPr>
        <w:pStyle w:val="aff8"/>
        <w:rPr>
          <w:rFonts w:cs="Times New Roman"/>
        </w:rPr>
      </w:pPr>
      <w:r>
        <w:rPr>
          <w:rFonts w:cs="Times New Roman"/>
        </w:rPr>
        <w:t>Индивидуальный образ каждого города. Неповторимость исторических кварталов и значение культурного наследия для современной жизни людей.</w:t>
      </w:r>
    </w:p>
    <w:p w:rsidR="00505795" w:rsidRDefault="00505795" w:rsidP="00505795">
      <w:pPr>
        <w:pStyle w:val="aff8"/>
        <w:rPr>
          <w:rFonts w:cs="Times New Roman"/>
        </w:rPr>
      </w:pPr>
      <w:r>
        <w:rPr>
          <w:rFonts w:cs="Times New Roman"/>
        </w:rPr>
        <w:t>Дизайн городской среды. Малые архитектурные формы. Роль малых архитектурных форм и архитектурного дизайна в организации городской среды и индивидуальном образе города.</w:t>
      </w:r>
    </w:p>
    <w:p w:rsidR="00505795" w:rsidRDefault="00505795" w:rsidP="00505795">
      <w:pPr>
        <w:pStyle w:val="aff8"/>
        <w:rPr>
          <w:rFonts w:cs="Times New Roman"/>
        </w:rPr>
      </w:pPr>
      <w:r>
        <w:rPr>
          <w:rFonts w:cs="Times New Roman"/>
        </w:rPr>
        <w:t>Проектирование дизайна объектов городской среды. Устройство пешеходных зон в городах, установка городской мебели (скамьи, «диваны» и пр.), киосков, информационных блоков, блоков локального озеленения и т. д.</w:t>
      </w:r>
    </w:p>
    <w:p w:rsidR="00505795" w:rsidRDefault="00505795" w:rsidP="00505795">
      <w:pPr>
        <w:pStyle w:val="aff8"/>
        <w:rPr>
          <w:rFonts w:cs="Times New Roman"/>
        </w:rPr>
      </w:pPr>
      <w:r>
        <w:rPr>
          <w:rFonts w:cs="Times New Roman"/>
        </w:rPr>
        <w:t>Выполнение практической работы по теме «Проектирование дизайна объектов городской среды» в виде создания коллажно-графической композиции или дизайн-проекта оформления витрины магазина.</w:t>
      </w:r>
    </w:p>
    <w:p w:rsidR="00505795" w:rsidRDefault="00505795" w:rsidP="00505795">
      <w:pPr>
        <w:pStyle w:val="aff8"/>
        <w:rPr>
          <w:rFonts w:cs="Times New Roman"/>
        </w:rPr>
      </w:pPr>
      <w:r>
        <w:rPr>
          <w:rFonts w:cs="Times New Roman"/>
        </w:rPr>
        <w:t>Интерьер и предметный мир в доме. Назначение помещения и построение его интерьера. Дизайн пространственно-предметной среды интерьера.</w:t>
      </w:r>
    </w:p>
    <w:p w:rsidR="00505795" w:rsidRDefault="00505795" w:rsidP="00505795">
      <w:pPr>
        <w:pStyle w:val="aff8"/>
        <w:rPr>
          <w:rFonts w:cs="Times New Roman"/>
        </w:rPr>
      </w:pPr>
      <w:r>
        <w:rPr>
          <w:rFonts w:cs="Times New Roman"/>
        </w:rPr>
        <w:t>Образно-стилевое единство материальной культуры каждой эпохи. Интерьер как отражение стиля жизни его хозяев.</w:t>
      </w:r>
    </w:p>
    <w:p w:rsidR="00505795" w:rsidRDefault="00505795" w:rsidP="00505795">
      <w:pPr>
        <w:pStyle w:val="aff8"/>
        <w:rPr>
          <w:rFonts w:cs="Times New Roman"/>
        </w:rPr>
      </w:pPr>
      <w:r>
        <w:rPr>
          <w:rFonts w:cs="Times New Roman"/>
        </w:rPr>
        <w:t>Зонирование интерьера — создание многофункционального пространства. Отделочные материалы, введение фактуры и цвета в интерьер.</w:t>
      </w:r>
    </w:p>
    <w:p w:rsidR="00505795" w:rsidRDefault="00505795" w:rsidP="00505795">
      <w:pPr>
        <w:pStyle w:val="aff8"/>
        <w:rPr>
          <w:rFonts w:cs="Times New Roman"/>
        </w:rPr>
      </w:pPr>
      <w:r>
        <w:rPr>
          <w:rFonts w:cs="Times New Roman"/>
        </w:rPr>
        <w:t>Интерьеры общественных зданий (театр, кафе, вокзал, офис, школа).</w:t>
      </w:r>
    </w:p>
    <w:p w:rsidR="00505795" w:rsidRDefault="00505795" w:rsidP="00505795">
      <w:pPr>
        <w:pStyle w:val="aff8"/>
        <w:rPr>
          <w:rFonts w:cs="Times New Roman"/>
        </w:rPr>
      </w:pPr>
      <w:r>
        <w:rPr>
          <w:rFonts w:cs="Times New Roman"/>
        </w:rPr>
        <w:t>Выполнение практической и аналитической работы по теме «Роль вещи в образно-стилевом решении интерьера» в форме создания коллажной композиции.</w:t>
      </w:r>
    </w:p>
    <w:p w:rsidR="00505795" w:rsidRDefault="00505795" w:rsidP="00505795">
      <w:pPr>
        <w:pStyle w:val="aff8"/>
        <w:rPr>
          <w:rFonts w:cs="Times New Roman"/>
        </w:rPr>
      </w:pPr>
      <w:r>
        <w:rPr>
          <w:rFonts w:cs="Times New Roman"/>
        </w:rPr>
        <w:t>Организация архитектурно-ландшафтного пространства. Город в единстве с ландшафтно-парковой средой.</w:t>
      </w:r>
    </w:p>
    <w:p w:rsidR="00505795" w:rsidRDefault="00505795" w:rsidP="00505795">
      <w:pPr>
        <w:pStyle w:val="aff8"/>
        <w:rPr>
          <w:rFonts w:cs="Times New Roman"/>
        </w:rPr>
      </w:pPr>
      <w:r>
        <w:rPr>
          <w:rFonts w:cs="Times New Roman"/>
        </w:rPr>
        <w:t>Основные школы ландшафтного дизайна. Особенности ландшафта русской усадебной территории и задачи сохранения исторического наследия. Традиции графического языка ландшафтных проектов.</w:t>
      </w:r>
    </w:p>
    <w:p w:rsidR="00505795" w:rsidRDefault="00505795" w:rsidP="00505795">
      <w:pPr>
        <w:pStyle w:val="aff8"/>
        <w:rPr>
          <w:rFonts w:cs="Times New Roman"/>
        </w:rPr>
      </w:pPr>
      <w:r>
        <w:rPr>
          <w:rFonts w:cs="Times New Roman"/>
        </w:rPr>
        <w:t>Выполнение дизайн-проекта территории парка или приусадебного участка в виде схемы-чертежа.</w:t>
      </w:r>
    </w:p>
    <w:p w:rsidR="00505795" w:rsidRDefault="00505795" w:rsidP="00505795">
      <w:pPr>
        <w:pStyle w:val="aff8"/>
        <w:rPr>
          <w:rFonts w:cs="Times New Roman"/>
        </w:rPr>
      </w:pPr>
      <w:r>
        <w:rPr>
          <w:rFonts w:cs="Times New Roman"/>
        </w:rPr>
        <w:t>Единство эстетического и функционального в объёмно-пространственной организации среды жизнедеятельности людей.</w:t>
      </w:r>
    </w:p>
    <w:p w:rsidR="00505795" w:rsidRDefault="00505795" w:rsidP="00505795">
      <w:pPr>
        <w:pStyle w:val="41"/>
        <w:rPr>
          <w:rFonts w:cs="Times New Roman"/>
        </w:rPr>
      </w:pPr>
      <w:r>
        <w:rPr>
          <w:rFonts w:cs="Times New Roman"/>
        </w:rPr>
        <w:t>Образ человека и индивидуальное проектирование</w:t>
      </w:r>
    </w:p>
    <w:p w:rsidR="00505795" w:rsidRDefault="00505795" w:rsidP="00505795">
      <w:pPr>
        <w:pStyle w:val="aff8"/>
        <w:rPr>
          <w:rFonts w:cs="Times New Roman"/>
        </w:rPr>
      </w:pPr>
      <w:r>
        <w:rPr>
          <w:rFonts w:cs="Times New Roman"/>
        </w:rPr>
        <w:t>Организация пространства жилой среды как отражение социального заказа и индивидуальности человека, его вкуса, потребностей и возможностей. Образно-личностное проектирование в дизайне и архитектуре.</w:t>
      </w:r>
    </w:p>
    <w:p w:rsidR="00505795" w:rsidRDefault="00505795" w:rsidP="00505795">
      <w:pPr>
        <w:pStyle w:val="aff8"/>
        <w:rPr>
          <w:rFonts w:cs="Times New Roman"/>
          <w:spacing w:val="-2"/>
        </w:rPr>
      </w:pPr>
      <w:r>
        <w:rPr>
          <w:rFonts w:cs="Times New Roman"/>
          <w:spacing w:val="-2"/>
        </w:rPr>
        <w:t>Проектные работы по созданию облика частного дома, комнаты и сада. Дизайн предметной среды в интерьере частного дома.</w:t>
      </w:r>
    </w:p>
    <w:p w:rsidR="00505795" w:rsidRDefault="00505795" w:rsidP="00505795">
      <w:pPr>
        <w:pStyle w:val="aff8"/>
        <w:rPr>
          <w:rFonts w:cs="Times New Roman"/>
        </w:rPr>
      </w:pPr>
      <w:r>
        <w:rPr>
          <w:rFonts w:cs="Times New Roman"/>
        </w:rPr>
        <w:t>Мода и культура как параметры создания собственного костюма или комплекта одежды.</w:t>
      </w:r>
    </w:p>
    <w:p w:rsidR="00505795" w:rsidRDefault="00505795" w:rsidP="00505795">
      <w:pPr>
        <w:pStyle w:val="aff8"/>
        <w:rPr>
          <w:rFonts w:cs="Times New Roman"/>
        </w:rPr>
      </w:pPr>
      <w:r>
        <w:rPr>
          <w:rFonts w:cs="Times New Roman"/>
        </w:rPr>
        <w:t>Костюм как образ человека. Стиль в одежде. Соответствие материи и формы. Целесообразность и мода. Мода как ответ на изменения в укладе жизни, как бизнес и в качестве манипулирования массовым сознанием.</w:t>
      </w:r>
    </w:p>
    <w:p w:rsidR="00505795" w:rsidRDefault="00505795" w:rsidP="00505795">
      <w:pPr>
        <w:pStyle w:val="aff8"/>
        <w:rPr>
          <w:rFonts w:cs="Times New Roman"/>
        </w:rPr>
      </w:pPr>
      <w:r>
        <w:rPr>
          <w:rFonts w:cs="Times New Roman"/>
        </w:rPr>
        <w:t>Характерные особенности современной одежды. Молодёжная субкультура и подростковая мода. Унификация одежды и индивидуальный стиль. Ансамбль в костюме. Роль фантазии и вкуса в подборе одежды.</w:t>
      </w:r>
    </w:p>
    <w:p w:rsidR="00505795" w:rsidRDefault="00505795" w:rsidP="00505795">
      <w:pPr>
        <w:pStyle w:val="aff8"/>
        <w:rPr>
          <w:rFonts w:cs="Times New Roman"/>
        </w:rPr>
      </w:pPr>
      <w:r>
        <w:rPr>
          <w:rFonts w:cs="Times New Roman"/>
        </w:rPr>
        <w:t>Выполнение практических творческих эскизов по теме «Дизайн современной одежды».</w:t>
      </w:r>
    </w:p>
    <w:p w:rsidR="00505795" w:rsidRDefault="00505795" w:rsidP="00505795">
      <w:pPr>
        <w:pStyle w:val="aff8"/>
        <w:rPr>
          <w:rFonts w:cs="Times New Roman"/>
        </w:rPr>
      </w:pPr>
      <w:r>
        <w:rPr>
          <w:rFonts w:cs="Times New Roman"/>
        </w:rPr>
        <w:t>Искусство грима и причёски. Форма лица и причёска. Макияж дневной, вечерний и карнавальный. Грим бытовой и сценический.</w:t>
      </w:r>
    </w:p>
    <w:p w:rsidR="00505795" w:rsidRDefault="00505795" w:rsidP="00505795">
      <w:pPr>
        <w:pStyle w:val="aff8"/>
        <w:rPr>
          <w:rFonts w:cs="Times New Roman"/>
        </w:rPr>
      </w:pPr>
      <w:r>
        <w:rPr>
          <w:rFonts w:cs="Times New Roman"/>
        </w:rPr>
        <w:t>Имидж-дизайн и его связь с публичностью, технологией социального поведения, рекламой, общественной деятельностью.</w:t>
      </w:r>
    </w:p>
    <w:p w:rsidR="00505795" w:rsidRDefault="00505795" w:rsidP="00505795">
      <w:pPr>
        <w:pStyle w:val="aff8"/>
        <w:rPr>
          <w:rFonts w:cs="Times New Roman"/>
        </w:rPr>
      </w:pPr>
      <w:r>
        <w:rPr>
          <w:rFonts w:cs="Times New Roman"/>
        </w:rPr>
        <w:t>Дизайн и архитектура — средства организации среды жизни людей и строительства нового мира.</w:t>
      </w:r>
    </w:p>
    <w:p w:rsidR="00505795" w:rsidRDefault="00505795" w:rsidP="00505795">
      <w:pPr>
        <w:pStyle w:val="34"/>
        <w:rPr>
          <w:rFonts w:cs="Times New Roman"/>
        </w:rPr>
      </w:pPr>
      <w:r>
        <w:rPr>
          <w:rFonts w:cs="Times New Roman"/>
        </w:rPr>
        <w:t>Модуль № 4 «Изображение в синтетических,</w:t>
      </w:r>
      <w:r w:rsidR="00561A2F">
        <w:rPr>
          <w:rFonts w:cs="Times New Roman"/>
        </w:rPr>
        <w:t xml:space="preserve"> </w:t>
      </w:r>
      <w:r>
        <w:rPr>
          <w:rFonts w:cs="Times New Roman"/>
        </w:rPr>
        <w:t>экранных видах искусства и художественная фотография»</w:t>
      </w:r>
      <w:r w:rsidR="00561A2F">
        <w:rPr>
          <w:rFonts w:cs="Times New Roman"/>
        </w:rPr>
        <w:t xml:space="preserve"> </w:t>
      </w:r>
      <w:r>
        <w:rPr>
          <w:rFonts w:cs="Times New Roman"/>
        </w:rPr>
        <w:t>(</w:t>
      </w:r>
      <w:r>
        <w:rPr>
          <w:rStyle w:val="afffd"/>
        </w:rPr>
        <w:t>вариативный</w:t>
      </w:r>
      <w:r>
        <w:rPr>
          <w:rFonts w:cs="Times New Roman"/>
        </w:rPr>
        <w:t>)</w:t>
      </w:r>
    </w:p>
    <w:p w:rsidR="00505795" w:rsidRDefault="00505795" w:rsidP="00505795">
      <w:pPr>
        <w:pStyle w:val="aff8"/>
        <w:rPr>
          <w:rFonts w:cs="Times New Roman"/>
        </w:rPr>
      </w:pPr>
      <w:r>
        <w:rPr>
          <w:rFonts w:cs="Times New Roman"/>
        </w:rPr>
        <w:t>Синтетические — пространственно-временные виды искусства. Роль изображения в синтетических искусствах в соединении со словом, музыкой, движением.</w:t>
      </w:r>
    </w:p>
    <w:p w:rsidR="00505795" w:rsidRDefault="00505795" w:rsidP="00505795">
      <w:pPr>
        <w:pStyle w:val="aff8"/>
        <w:rPr>
          <w:rFonts w:cs="Times New Roman"/>
        </w:rPr>
      </w:pPr>
      <w:r>
        <w:rPr>
          <w:rFonts w:cs="Times New Roman"/>
        </w:rPr>
        <w:t>Значение развития технологий в становлении новых видов искусства.</w:t>
      </w:r>
    </w:p>
    <w:p w:rsidR="00505795" w:rsidRDefault="00505795" w:rsidP="00505795">
      <w:pPr>
        <w:pStyle w:val="aff8"/>
        <w:rPr>
          <w:rFonts w:cs="Times New Roman"/>
        </w:rPr>
      </w:pPr>
      <w:r>
        <w:rPr>
          <w:rFonts w:cs="Times New Roman"/>
        </w:rPr>
        <w:t>Мультимедиа и объединение множества воспринимаемых человеком информационных средств на экране цифрового искусства.</w:t>
      </w:r>
    </w:p>
    <w:p w:rsidR="00505795" w:rsidRDefault="00505795" w:rsidP="00505795">
      <w:pPr>
        <w:pStyle w:val="41"/>
        <w:keepNext/>
        <w:rPr>
          <w:rFonts w:cs="Times New Roman"/>
        </w:rPr>
      </w:pPr>
      <w:r>
        <w:rPr>
          <w:rFonts w:cs="Times New Roman"/>
        </w:rPr>
        <w:t>Художник и искусство театра</w:t>
      </w:r>
    </w:p>
    <w:p w:rsidR="00505795" w:rsidRDefault="00505795" w:rsidP="00505795">
      <w:pPr>
        <w:pStyle w:val="aff8"/>
        <w:rPr>
          <w:rFonts w:cs="Times New Roman"/>
        </w:rPr>
      </w:pPr>
      <w:r>
        <w:rPr>
          <w:rFonts w:cs="Times New Roman"/>
        </w:rPr>
        <w:t>Рождение театра в древнейших обрядах. История развития искусства театра.</w:t>
      </w:r>
    </w:p>
    <w:p w:rsidR="00505795" w:rsidRDefault="00505795" w:rsidP="00505795">
      <w:pPr>
        <w:pStyle w:val="aff8"/>
        <w:rPr>
          <w:rFonts w:cs="Times New Roman"/>
        </w:rPr>
      </w:pPr>
      <w:r>
        <w:rPr>
          <w:rFonts w:cs="Times New Roman"/>
        </w:rPr>
        <w:t>Жанровое многообразие театральных представлений, шоу, праздников и их визуальный облик.</w:t>
      </w:r>
    </w:p>
    <w:p w:rsidR="00505795" w:rsidRDefault="00505795" w:rsidP="00505795">
      <w:pPr>
        <w:pStyle w:val="aff8"/>
        <w:rPr>
          <w:rFonts w:cs="Times New Roman"/>
        </w:rPr>
      </w:pPr>
      <w:r>
        <w:rPr>
          <w:rFonts w:cs="Times New Roman"/>
        </w:rPr>
        <w:t>Роль художника и виды профессиональной деятельности художника в современном театре.</w:t>
      </w:r>
    </w:p>
    <w:p w:rsidR="00505795" w:rsidRDefault="00505795" w:rsidP="00505795">
      <w:pPr>
        <w:pStyle w:val="aff8"/>
        <w:rPr>
          <w:rFonts w:cs="Times New Roman"/>
        </w:rPr>
      </w:pPr>
      <w:r>
        <w:rPr>
          <w:rFonts w:cs="Times New Roman"/>
        </w:rPr>
        <w:t>Сценография и создание сценического образа. Сотворчество художника-постановщика с драматургом, режиссёром и актёрами.</w:t>
      </w:r>
    </w:p>
    <w:p w:rsidR="00505795" w:rsidRDefault="00505795" w:rsidP="00505795">
      <w:pPr>
        <w:pStyle w:val="aff8"/>
        <w:rPr>
          <w:rFonts w:cs="Times New Roman"/>
        </w:rPr>
      </w:pPr>
      <w:r>
        <w:rPr>
          <w:rFonts w:cs="Times New Roman"/>
        </w:rPr>
        <w:t>Роль освещения в визуальном облике театрального действия. Бутафорские, пошивочные, декорационные и иные цеха в театре.</w:t>
      </w:r>
    </w:p>
    <w:p w:rsidR="00505795" w:rsidRDefault="00505795" w:rsidP="00505795">
      <w:pPr>
        <w:pStyle w:val="aff8"/>
        <w:rPr>
          <w:rFonts w:cs="Times New Roman"/>
        </w:rPr>
      </w:pPr>
      <w:r>
        <w:rPr>
          <w:rFonts w:cs="Times New Roman"/>
        </w:rPr>
        <w:t>Сценический костюм, грим и маска. Стилистическое единство в решении образа спектакля. Выражение в костюме характера персонажа.</w:t>
      </w:r>
    </w:p>
    <w:p w:rsidR="00505795" w:rsidRDefault="00505795" w:rsidP="00505795">
      <w:pPr>
        <w:pStyle w:val="aff8"/>
        <w:rPr>
          <w:rFonts w:cs="Times New Roman"/>
          <w:spacing w:val="-2"/>
        </w:rPr>
      </w:pPr>
      <w:r>
        <w:rPr>
          <w:rFonts w:cs="Times New Roman"/>
        </w:rPr>
        <w:t>Творчество художников-постановщиков в истории отече</w:t>
      </w:r>
      <w:r>
        <w:rPr>
          <w:rFonts w:cs="Times New Roman"/>
          <w:spacing w:val="-2"/>
        </w:rPr>
        <w:t>ственного искусства (К. Коровин, И. Билибин, А. Головин и др.).</w:t>
      </w:r>
    </w:p>
    <w:p w:rsidR="00505795" w:rsidRDefault="00505795" w:rsidP="00505795">
      <w:pPr>
        <w:pStyle w:val="aff8"/>
        <w:rPr>
          <w:rFonts w:cs="Times New Roman"/>
        </w:rPr>
      </w:pPr>
      <w:r>
        <w:rPr>
          <w:rFonts w:cs="Times New Roman"/>
        </w:rPr>
        <w:t>Школьный спектакль и работа художника по его подготовке.</w:t>
      </w:r>
    </w:p>
    <w:p w:rsidR="00505795" w:rsidRDefault="00505795" w:rsidP="00505795">
      <w:pPr>
        <w:pStyle w:val="aff8"/>
        <w:rPr>
          <w:rFonts w:cs="Times New Roman"/>
        </w:rPr>
      </w:pPr>
      <w:r>
        <w:rPr>
          <w:rFonts w:cs="Times New Roman"/>
        </w:rPr>
        <w:t>Художник в театре кукол и его ведущая роль как соавтора режиссёра и актёра в процессе создания образа персонажа.</w:t>
      </w:r>
    </w:p>
    <w:p w:rsidR="00505795" w:rsidRDefault="00505795" w:rsidP="00505795">
      <w:pPr>
        <w:pStyle w:val="aff8"/>
        <w:rPr>
          <w:rFonts w:cs="Times New Roman"/>
        </w:rPr>
      </w:pPr>
      <w:r>
        <w:rPr>
          <w:rFonts w:cs="Times New Roman"/>
        </w:rPr>
        <w:t>Условность и метафора в театральной постановке как образная и авторская интерпретация реальности.</w:t>
      </w:r>
    </w:p>
    <w:p w:rsidR="00505795" w:rsidRDefault="00505795" w:rsidP="00505795">
      <w:pPr>
        <w:pStyle w:val="41"/>
        <w:spacing w:before="198"/>
        <w:rPr>
          <w:rFonts w:cs="Times New Roman"/>
        </w:rPr>
      </w:pPr>
      <w:r>
        <w:rPr>
          <w:rFonts w:cs="Times New Roman"/>
        </w:rPr>
        <w:t>Художественная фотография</w:t>
      </w:r>
    </w:p>
    <w:p w:rsidR="00505795" w:rsidRDefault="00505795" w:rsidP="00505795">
      <w:pPr>
        <w:pStyle w:val="aff8"/>
        <w:rPr>
          <w:rFonts w:cs="Times New Roman"/>
        </w:rPr>
      </w:pPr>
      <w:r>
        <w:rPr>
          <w:rFonts w:cs="Times New Roman"/>
        </w:rPr>
        <w:t>Рождение фотографии как технологическая революция запечатления реальности. Искусство и технология. История фотографии: от дагеротипа до компьютерных технологий.</w:t>
      </w:r>
    </w:p>
    <w:p w:rsidR="00505795" w:rsidRDefault="00505795" w:rsidP="00505795">
      <w:pPr>
        <w:pStyle w:val="aff8"/>
        <w:rPr>
          <w:rFonts w:cs="Times New Roman"/>
        </w:rPr>
      </w:pPr>
      <w:r>
        <w:rPr>
          <w:rFonts w:cs="Times New Roman"/>
        </w:rPr>
        <w:t>Современные возможности художественной обработки цифровой фотографии.</w:t>
      </w:r>
    </w:p>
    <w:p w:rsidR="00505795" w:rsidRDefault="00505795" w:rsidP="00505795">
      <w:pPr>
        <w:pStyle w:val="aff8"/>
        <w:rPr>
          <w:rFonts w:cs="Times New Roman"/>
        </w:rPr>
      </w:pPr>
      <w:r>
        <w:rPr>
          <w:rFonts w:cs="Times New Roman"/>
        </w:rPr>
        <w:t>Картина мира и «Родиноведение» в фотографиях С. М. Прокудина-Горского. Сохранённая история и роль его фотографий в современной отечественной культуре.</w:t>
      </w:r>
    </w:p>
    <w:p w:rsidR="00505795" w:rsidRDefault="00505795" w:rsidP="00505795">
      <w:pPr>
        <w:pStyle w:val="aff8"/>
        <w:rPr>
          <w:rFonts w:cs="Times New Roman"/>
        </w:rPr>
      </w:pPr>
      <w:r>
        <w:rPr>
          <w:rFonts w:cs="Times New Roman"/>
        </w:rPr>
        <w:t>Фотография — искусство светописи. Роль света в выявлении формы и фактуры предмета. Примеры художественной фотографии в творчестве профессиональных мастеров.</w:t>
      </w:r>
    </w:p>
    <w:p w:rsidR="00505795" w:rsidRDefault="00505795" w:rsidP="00505795">
      <w:pPr>
        <w:pStyle w:val="aff8"/>
        <w:rPr>
          <w:rFonts w:cs="Times New Roman"/>
        </w:rPr>
      </w:pPr>
      <w:r>
        <w:rPr>
          <w:rFonts w:cs="Times New Roman"/>
        </w:rPr>
        <w:t>Композиция кадра, ракурс, плановость, графический ритм.</w:t>
      </w:r>
    </w:p>
    <w:p w:rsidR="00505795" w:rsidRDefault="00505795" w:rsidP="00505795">
      <w:pPr>
        <w:pStyle w:val="aff8"/>
        <w:rPr>
          <w:rFonts w:cs="Times New Roman"/>
        </w:rPr>
      </w:pPr>
      <w:r>
        <w:rPr>
          <w:rFonts w:cs="Times New Roman"/>
        </w:rPr>
        <w:t>Умения наблюдать и выявлять выразительность и красоту окружающей жизни с помощью фотографии.</w:t>
      </w:r>
    </w:p>
    <w:p w:rsidR="00505795" w:rsidRDefault="00505795" w:rsidP="00505795">
      <w:pPr>
        <w:pStyle w:val="aff8"/>
        <w:rPr>
          <w:rFonts w:cs="Times New Roman"/>
        </w:rPr>
      </w:pPr>
      <w:r>
        <w:rPr>
          <w:rFonts w:cs="Times New Roman"/>
        </w:rPr>
        <w:t>Фотопейзаж в творчестве профессиональных фотографов.</w:t>
      </w:r>
    </w:p>
    <w:p w:rsidR="00505795" w:rsidRDefault="00505795" w:rsidP="00505795">
      <w:pPr>
        <w:pStyle w:val="aff8"/>
        <w:rPr>
          <w:rFonts w:cs="Times New Roman"/>
        </w:rPr>
      </w:pPr>
      <w:r>
        <w:rPr>
          <w:rFonts w:cs="Times New Roman"/>
        </w:rPr>
        <w:t>Образные возможности чёрно-белой и цветной фотографии. Роль тональных контрастов и роль цвета в эмоционально-образном восприятии пейзажа.</w:t>
      </w:r>
    </w:p>
    <w:p w:rsidR="00505795" w:rsidRDefault="00505795" w:rsidP="00505795">
      <w:pPr>
        <w:pStyle w:val="aff8"/>
        <w:rPr>
          <w:rFonts w:cs="Times New Roman"/>
        </w:rPr>
      </w:pPr>
      <w:r>
        <w:rPr>
          <w:rFonts w:cs="Times New Roman"/>
        </w:rPr>
        <w:t>Роль освещения в портретном образе. Фотография постановочная и документальная.</w:t>
      </w:r>
    </w:p>
    <w:p w:rsidR="00505795" w:rsidRDefault="00505795" w:rsidP="00505795">
      <w:pPr>
        <w:pStyle w:val="aff8"/>
        <w:rPr>
          <w:rFonts w:cs="Times New Roman"/>
        </w:rPr>
      </w:pPr>
      <w:r>
        <w:rPr>
          <w:rFonts w:cs="Times New Roman"/>
        </w:rPr>
        <w:t>Фотопортрет в истории профессиональной фотографии и его связь с направлениями в изобразительном искусстве.</w:t>
      </w:r>
    </w:p>
    <w:p w:rsidR="00505795" w:rsidRDefault="00505795" w:rsidP="00505795">
      <w:pPr>
        <w:pStyle w:val="aff8"/>
        <w:rPr>
          <w:rFonts w:cs="Times New Roman"/>
        </w:rPr>
      </w:pPr>
      <w:r>
        <w:rPr>
          <w:rFonts w:cs="Times New Roman"/>
        </w:rPr>
        <w:t>Портрет в фотографии, его общее и особенное по сравнению с живописным и графическим портретом. Опыт выполнения портретных фотографий.</w:t>
      </w:r>
    </w:p>
    <w:p w:rsidR="00505795" w:rsidRDefault="00505795" w:rsidP="00505795">
      <w:pPr>
        <w:pStyle w:val="aff8"/>
        <w:rPr>
          <w:rFonts w:cs="Times New Roman"/>
        </w:rPr>
      </w:pPr>
      <w:r>
        <w:rPr>
          <w:rFonts w:cs="Times New Roman"/>
        </w:rPr>
        <w:t>Фоторепортаж. Образ события в кадре. Репортажный снимок — свидетельство истории и его значение в сохранении памяти о событии.</w:t>
      </w:r>
    </w:p>
    <w:p w:rsidR="00505795" w:rsidRDefault="00505795" w:rsidP="00505795">
      <w:pPr>
        <w:pStyle w:val="aff8"/>
        <w:rPr>
          <w:rFonts w:cs="Times New Roman"/>
        </w:rPr>
      </w:pPr>
      <w:r>
        <w:rPr>
          <w:rFonts w:cs="Times New Roman"/>
        </w:rPr>
        <w:t>Фоторепортаж — дневник истории. Значение работы военных фотографов. Спортивные фотографии. Образ современности в репортажных фотографиях.</w:t>
      </w:r>
    </w:p>
    <w:p w:rsidR="00505795" w:rsidRDefault="00505795" w:rsidP="00505795">
      <w:pPr>
        <w:pStyle w:val="aff8"/>
        <w:rPr>
          <w:rFonts w:cs="Times New Roman"/>
        </w:rPr>
      </w:pPr>
      <w:r>
        <w:rPr>
          <w:rFonts w:cs="Times New Roman"/>
        </w:rPr>
        <w:t>«Работать для жизни…» — фотографии Александра Родченко, их значение и влияние на стиль эпохи.</w:t>
      </w:r>
    </w:p>
    <w:p w:rsidR="00505795" w:rsidRDefault="00505795" w:rsidP="00505795">
      <w:pPr>
        <w:pStyle w:val="aff8"/>
        <w:rPr>
          <w:rFonts w:cs="Times New Roman"/>
        </w:rPr>
      </w:pPr>
      <w:r>
        <w:rPr>
          <w:rFonts w:cs="Times New Roman"/>
        </w:rPr>
        <w:t>Возможности компьютерной обработки фотографий, задачи преобразования фотографий и границы достоверности.</w:t>
      </w:r>
    </w:p>
    <w:p w:rsidR="00505795" w:rsidRDefault="00505795" w:rsidP="00505795">
      <w:pPr>
        <w:pStyle w:val="aff8"/>
        <w:rPr>
          <w:rFonts w:cs="Times New Roman"/>
        </w:rPr>
      </w:pPr>
      <w:r>
        <w:rPr>
          <w:rFonts w:cs="Times New Roman"/>
        </w:rPr>
        <w:t>Коллаж как жанр художественного творчества с помощью различных компьютерных программ.</w:t>
      </w:r>
    </w:p>
    <w:p w:rsidR="00505795" w:rsidRDefault="00505795" w:rsidP="00505795">
      <w:pPr>
        <w:pStyle w:val="aff8"/>
        <w:rPr>
          <w:rFonts w:cs="Times New Roman"/>
        </w:rPr>
      </w:pPr>
      <w:r>
        <w:rPr>
          <w:rFonts w:cs="Times New Roman"/>
        </w:rPr>
        <w:t>Художественная фотография как авторское видение мира, как образ времени и влияние фотообраза на жизнь людей.</w:t>
      </w:r>
    </w:p>
    <w:p w:rsidR="00505795" w:rsidRDefault="00505795" w:rsidP="00505795">
      <w:pPr>
        <w:pStyle w:val="41"/>
        <w:spacing w:before="198"/>
        <w:rPr>
          <w:rFonts w:cs="Times New Roman"/>
        </w:rPr>
      </w:pPr>
      <w:r>
        <w:rPr>
          <w:rFonts w:cs="Times New Roman"/>
        </w:rPr>
        <w:t>Изображение и искусство кино</w:t>
      </w:r>
    </w:p>
    <w:p w:rsidR="00505795" w:rsidRDefault="00505795" w:rsidP="00505795">
      <w:pPr>
        <w:pStyle w:val="aff8"/>
        <w:rPr>
          <w:rFonts w:cs="Times New Roman"/>
        </w:rPr>
      </w:pPr>
      <w:r>
        <w:rPr>
          <w:rFonts w:cs="Times New Roman"/>
        </w:rPr>
        <w:t>Ожившее изображение. История кино и его эволюция как искусства.</w:t>
      </w:r>
    </w:p>
    <w:p w:rsidR="00505795" w:rsidRDefault="00505795" w:rsidP="00505795">
      <w:pPr>
        <w:pStyle w:val="aff8"/>
        <w:rPr>
          <w:rFonts w:cs="Times New Roman"/>
        </w:rPr>
      </w:pPr>
      <w:r>
        <w:rPr>
          <w:rFonts w:cs="Times New Roman"/>
        </w:rPr>
        <w:t>Синтетическая природа пространственно-временного искусства кино и состав творческого коллектива. Сценарист — режиссёр — художник — оператор в работе над фильмом. Сложносоставной язык кино.</w:t>
      </w:r>
    </w:p>
    <w:p w:rsidR="00505795" w:rsidRDefault="00505795" w:rsidP="00505795">
      <w:pPr>
        <w:pStyle w:val="aff8"/>
        <w:rPr>
          <w:rFonts w:cs="Times New Roman"/>
        </w:rPr>
      </w:pPr>
      <w:r>
        <w:rPr>
          <w:rFonts w:cs="Times New Roman"/>
        </w:rPr>
        <w:t>Монтаж композиционно построенных кадров — основа языка киноискусства.</w:t>
      </w:r>
    </w:p>
    <w:p w:rsidR="00505795" w:rsidRDefault="00505795" w:rsidP="00505795">
      <w:pPr>
        <w:pStyle w:val="aff8"/>
        <w:rPr>
          <w:rFonts w:cs="Times New Roman"/>
        </w:rPr>
      </w:pPr>
      <w:r>
        <w:rPr>
          <w:rFonts w:cs="Times New Roman"/>
        </w:rPr>
        <w:t>Художник-постановщик и его команда художников в работе по созданию фильма. Эскизы мест действия, образы и костюмы персонажей, раскадровка, чертежи и воплощение в материале. Пространство и предметы, историческая конкретность и художественный образ — видеоряд художественного игрового фильма.</w:t>
      </w:r>
    </w:p>
    <w:p w:rsidR="00505795" w:rsidRDefault="00505795" w:rsidP="00505795">
      <w:pPr>
        <w:pStyle w:val="aff8"/>
        <w:rPr>
          <w:rFonts w:cs="Times New Roman"/>
        </w:rPr>
      </w:pPr>
      <w:r>
        <w:rPr>
          <w:rFonts w:cs="Times New Roman"/>
        </w:rPr>
        <w:t>Создание видеоролика — от замысла до съёмки. Разные жанры — разные задачи в работе над видеороликом. Этапы создания видеоролика.</w:t>
      </w:r>
    </w:p>
    <w:p w:rsidR="00505795" w:rsidRDefault="00505795" w:rsidP="00505795">
      <w:pPr>
        <w:pStyle w:val="aff8"/>
        <w:rPr>
          <w:rFonts w:cs="Times New Roman"/>
        </w:rPr>
      </w:pPr>
      <w:r>
        <w:rPr>
          <w:rFonts w:cs="Times New Roman"/>
        </w:rPr>
        <w:t>Искусство анимации и художник-мультипликатор. Рисованные, кукольные мультфильмы и цифровая анимация. Уолт Дисней и его студия. Особое лицо отечественной мультипликации, её знаменитые создатели.</w:t>
      </w:r>
    </w:p>
    <w:p w:rsidR="00505795" w:rsidRDefault="00505795" w:rsidP="00505795">
      <w:pPr>
        <w:pStyle w:val="aff8"/>
        <w:rPr>
          <w:rFonts w:cs="Times New Roman"/>
        </w:rPr>
      </w:pPr>
      <w:r>
        <w:rPr>
          <w:rFonts w:cs="Times New Roman"/>
        </w:rPr>
        <w:t>Использование электронно-цифровых технологий в современном игровом кинематографе.</w:t>
      </w:r>
    </w:p>
    <w:p w:rsidR="00505795" w:rsidRDefault="00505795" w:rsidP="00505795">
      <w:pPr>
        <w:pStyle w:val="aff8"/>
        <w:rPr>
          <w:rFonts w:cs="Times New Roman"/>
        </w:rPr>
      </w:pPr>
      <w:r>
        <w:rPr>
          <w:rFonts w:cs="Times New Roman"/>
        </w:rPr>
        <w:t>Компьютерная анимация на занятиях в школе. Техническое оборудование и его возможности для создания анимации. Коллективный характер деятельности по созданию анимационного фильма. Выбор технологии: пластилиновые мультфильмы, бумажная перекладка, сыпучая анимация.</w:t>
      </w:r>
    </w:p>
    <w:p w:rsidR="00505795" w:rsidRDefault="00505795" w:rsidP="00505795">
      <w:pPr>
        <w:pStyle w:val="aff8"/>
        <w:rPr>
          <w:rFonts w:cs="Times New Roman"/>
        </w:rPr>
      </w:pPr>
      <w:r>
        <w:rPr>
          <w:rFonts w:cs="Times New Roman"/>
        </w:rPr>
        <w:t>Этапы создания анимационного фильма. Требования и критерии художественности.</w:t>
      </w:r>
    </w:p>
    <w:p w:rsidR="00505795" w:rsidRDefault="00505795" w:rsidP="00505795">
      <w:pPr>
        <w:pStyle w:val="41"/>
        <w:rPr>
          <w:rFonts w:cs="Times New Roman"/>
        </w:rPr>
      </w:pPr>
      <w:r>
        <w:rPr>
          <w:rFonts w:cs="Times New Roman"/>
        </w:rPr>
        <w:t>Изобразительное искусство на телевидении</w:t>
      </w:r>
    </w:p>
    <w:p w:rsidR="00505795" w:rsidRDefault="00505795" w:rsidP="00505795">
      <w:pPr>
        <w:pStyle w:val="aff8"/>
        <w:rPr>
          <w:rFonts w:cs="Times New Roman"/>
        </w:rPr>
      </w:pPr>
      <w:r>
        <w:rPr>
          <w:rFonts w:cs="Times New Roman"/>
        </w:rPr>
        <w:t>Телевидение — экранное искусство: средство массовой информации, художественного и научного просвещения, развлечения и организации досуга.</w:t>
      </w:r>
    </w:p>
    <w:p w:rsidR="00505795" w:rsidRDefault="00505795" w:rsidP="00505795">
      <w:pPr>
        <w:pStyle w:val="aff8"/>
        <w:rPr>
          <w:rFonts w:cs="Times New Roman"/>
        </w:rPr>
      </w:pPr>
      <w:r>
        <w:rPr>
          <w:rFonts w:cs="Times New Roman"/>
        </w:rPr>
        <w:t>Искусство и технология. Создатель телевидения — русский инженер Владимир Козьмич Зворыкин.</w:t>
      </w:r>
    </w:p>
    <w:p w:rsidR="00505795" w:rsidRDefault="00505795" w:rsidP="00505795">
      <w:pPr>
        <w:pStyle w:val="aff8"/>
        <w:rPr>
          <w:rFonts w:cs="Times New Roman"/>
        </w:rPr>
      </w:pPr>
      <w:r>
        <w:rPr>
          <w:rFonts w:cs="Times New Roman"/>
        </w:rPr>
        <w:t>Роль телевидения в превращении мира в единое информационное пространство. Картина мира, создаваемая телевидением. Прямой эфир и его значение.</w:t>
      </w:r>
    </w:p>
    <w:p w:rsidR="00505795" w:rsidRDefault="00505795" w:rsidP="00505795">
      <w:pPr>
        <w:pStyle w:val="aff8"/>
        <w:rPr>
          <w:rFonts w:cs="Times New Roman"/>
        </w:rPr>
      </w:pPr>
      <w:r>
        <w:rPr>
          <w:rFonts w:cs="Times New Roman"/>
        </w:rPr>
        <w:t>Деятельность художника на телевидении: художники по свету, костюму, гриму; сценографический дизайн и компьютерная графика.</w:t>
      </w:r>
    </w:p>
    <w:p w:rsidR="00505795" w:rsidRDefault="00505795" w:rsidP="00505795">
      <w:pPr>
        <w:pStyle w:val="aff8"/>
        <w:rPr>
          <w:rFonts w:cs="Times New Roman"/>
        </w:rPr>
      </w:pPr>
      <w:r>
        <w:rPr>
          <w:rFonts w:cs="Times New Roman"/>
        </w:rPr>
        <w:t>Школьное телевидение и студия мультимедиа. Построение видеоряда и художественного оформления.</w:t>
      </w:r>
    </w:p>
    <w:p w:rsidR="00505795" w:rsidRDefault="00505795" w:rsidP="00505795">
      <w:pPr>
        <w:pStyle w:val="aff8"/>
        <w:rPr>
          <w:rFonts w:cs="Times New Roman"/>
        </w:rPr>
      </w:pPr>
      <w:r>
        <w:rPr>
          <w:rFonts w:cs="Times New Roman"/>
        </w:rPr>
        <w:t>Художнические роли каждого человека в реальной бытийной жизни.</w:t>
      </w:r>
    </w:p>
    <w:p w:rsidR="00505795" w:rsidRDefault="00505795" w:rsidP="00505795">
      <w:pPr>
        <w:pStyle w:val="aff8"/>
        <w:rPr>
          <w:rFonts w:cs="Times New Roman"/>
        </w:rPr>
      </w:pPr>
      <w:r>
        <w:rPr>
          <w:rFonts w:cs="Times New Roman"/>
        </w:rPr>
        <w:t>Роль искусства в жизни общества и его влияние на жизнь каждого человека.</w:t>
      </w:r>
    </w:p>
    <w:p w:rsidR="00505795" w:rsidRDefault="00505795" w:rsidP="00505795">
      <w:pPr>
        <w:pStyle w:val="h1"/>
        <w:rPr>
          <w:rFonts w:cs="Times New Roman"/>
        </w:rPr>
      </w:pPr>
      <w:r>
        <w:rPr>
          <w:rFonts w:cs="Times New Roman"/>
        </w:rPr>
        <w:t>Планируемые результаты освоения учебного предмета «Изобразительное искусство» на уровне основного общего образования</w:t>
      </w:r>
    </w:p>
    <w:p w:rsidR="00505795" w:rsidRDefault="00505795" w:rsidP="00505795">
      <w:pPr>
        <w:pStyle w:val="26"/>
        <w:spacing w:before="0"/>
        <w:rPr>
          <w:rFonts w:cs="Times New Roman"/>
        </w:rPr>
      </w:pPr>
      <w:r>
        <w:rPr>
          <w:rFonts w:cs="Times New Roman"/>
        </w:rPr>
        <w:t>Личностные результаты</w:t>
      </w:r>
    </w:p>
    <w:p w:rsidR="00505795" w:rsidRDefault="00505795" w:rsidP="00505795">
      <w:pPr>
        <w:pStyle w:val="aff8"/>
        <w:rPr>
          <w:rFonts w:cs="Times New Roman"/>
        </w:rPr>
      </w:pPr>
      <w:r>
        <w:rPr>
          <w:rFonts w:cs="Times New Roman"/>
        </w:rPr>
        <w:t>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w:t>
      </w:r>
    </w:p>
    <w:p w:rsidR="00505795" w:rsidRDefault="00505795" w:rsidP="00505795">
      <w:pPr>
        <w:pStyle w:val="aff8"/>
        <w:rPr>
          <w:rFonts w:cs="Times New Roman"/>
        </w:rPr>
      </w:pPr>
      <w:r>
        <w:rPr>
          <w:rFonts w:cs="Times New Roman"/>
        </w:rPr>
        <w:t>В центре примерной программы по изобразительному искусству в соответствии с ФГОС общего образования находится личностное развитие обучающихся, приобщение обучающихся к российским традиционным духовным ценностям, социализация личности.</w:t>
      </w:r>
    </w:p>
    <w:p w:rsidR="00505795" w:rsidRDefault="00505795" w:rsidP="00505795">
      <w:pPr>
        <w:pStyle w:val="aff8"/>
        <w:rPr>
          <w:rFonts w:cs="Times New Roman"/>
        </w:rPr>
      </w:pPr>
      <w:r>
        <w:rPr>
          <w:rFonts w:cs="Times New Roman"/>
        </w:rPr>
        <w:t>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ценностные установки и социально значимые качества личности; духовно-нравственное развитие обучающихся и отношение школьников к культуре; мотивацию к познанию и обучению, готовность к саморазвитию и активному участию в социально значимой деятельности.</w:t>
      </w:r>
    </w:p>
    <w:p w:rsidR="00505795" w:rsidRDefault="00505795" w:rsidP="00505795">
      <w:pPr>
        <w:pStyle w:val="34"/>
        <w:spacing w:before="85" w:after="40"/>
        <w:rPr>
          <w:rFonts w:cs="Times New Roman"/>
        </w:rPr>
      </w:pPr>
      <w:r>
        <w:rPr>
          <w:rFonts w:cs="Times New Roman"/>
        </w:rPr>
        <w:t>1. Патриотическое воспитание</w:t>
      </w:r>
    </w:p>
    <w:p w:rsidR="00505795" w:rsidRDefault="00505795" w:rsidP="00505795">
      <w:pPr>
        <w:pStyle w:val="aff8"/>
        <w:rPr>
          <w:rFonts w:cs="Times New Roman"/>
        </w:rPr>
      </w:pPr>
      <w:r>
        <w:rPr>
          <w:rFonts w:cs="Times New Roman"/>
        </w:rPr>
        <w:t>Осуществляется через освоение школьниками содержания традиций, истории и современного развития отечественной культуры, выраженной в её архитектуре, народном, прикладном и изобразительном искусстве. Воспитание патриотизма в процессе освоения особенностей и красоты отечественной духовной жизни, выраженной в произведениях искусства, посвящённых различным подходам к изображению человека, великим победам, торжественным и трагическим событиям, эпической и лирической красоте отечественного пейзажа. Патриотические чувства воспитываются в изучении истории народного искусства, его житейской мудрости и значения символических смыслов. Урок искусства воспитывает патриотизм не в декларативной форме, а в процессе собственной художественно-практической деятельности обучающегося, который учится чувственно-эмоциональному восприятию и творческому созиданию художественного образа.</w:t>
      </w:r>
    </w:p>
    <w:p w:rsidR="00505795" w:rsidRDefault="00505795" w:rsidP="00505795">
      <w:pPr>
        <w:pStyle w:val="34"/>
        <w:spacing w:before="85" w:after="40"/>
        <w:rPr>
          <w:rFonts w:cs="Times New Roman"/>
        </w:rPr>
      </w:pPr>
      <w:r>
        <w:rPr>
          <w:rFonts w:cs="Times New Roman"/>
        </w:rPr>
        <w:t>2. Гражданское воспитание</w:t>
      </w:r>
    </w:p>
    <w:p w:rsidR="00505795" w:rsidRDefault="00505795" w:rsidP="00505795">
      <w:pPr>
        <w:pStyle w:val="aff8"/>
        <w:rPr>
          <w:rFonts w:cs="Times New Roman"/>
          <w:spacing w:val="-2"/>
        </w:rPr>
      </w:pPr>
      <w:r>
        <w:rPr>
          <w:rFonts w:cs="Times New Roman"/>
          <w:spacing w:val="-2"/>
        </w:rPr>
        <w:t>Программа по изобразительному искусству направлена на активное приобщение обучающихся к ценностям мировой иотечественной культуры. При этом реализуются задачи социализации и гражданского воспитания школьника. Формируется чувство личной причастности к жизни общества. Искусство рассматривается как особый язык, развивающий коммуникативные умения. В рамках предмета «Изобразительное искусство» происходит изучение художественной культуры и мировой истории искусства, углубляются интернациональные чувства обучающихся. Предмет способствует пониманию особенностей жизни разных народов и красоты различных национальных эстетических идеалов. Коллективные творческие работы, а также участие в общих художественных проектах создают условия для разнообразной совместной деятельности, способствуют пониманию другого, становлению чувства личной ответственности.</w:t>
      </w:r>
    </w:p>
    <w:p w:rsidR="00505795" w:rsidRDefault="00505795" w:rsidP="00505795">
      <w:pPr>
        <w:pStyle w:val="34"/>
        <w:rPr>
          <w:rFonts w:cs="Times New Roman"/>
        </w:rPr>
      </w:pPr>
      <w:r>
        <w:rPr>
          <w:rFonts w:cs="Times New Roman"/>
        </w:rPr>
        <w:t>3. Духовно-нравственное воспитание</w:t>
      </w:r>
    </w:p>
    <w:p w:rsidR="00505795" w:rsidRDefault="00505795" w:rsidP="00505795">
      <w:pPr>
        <w:pStyle w:val="aff8"/>
        <w:rPr>
          <w:rFonts w:cs="Times New Roman"/>
        </w:rPr>
      </w:pPr>
      <w:r>
        <w:rPr>
          <w:rFonts w:cs="Times New Roman"/>
        </w:rPr>
        <w:t>В искусствевоплощена духовная жизнь человечества, концентрирующая в себе эстетический, художественный и нравственный мировой опыт, раскрытие которого составляет суть школьного предмета. Учебные задания направлены на развитие внутреннего мира учащегося и воспитание его эмоционально-образной, чувственной сферы. Развитие творческого потенциала способствует росту самосознания обучающегося, осознанию себя как личности и члена общества. Ценностно-ориентационная и коммуникативная деятельность на занятиях по изобразительному искусству способствует освоению базовых ценностей — формированию отношения к миру, жизни, человеку, семье, труду, культуре как духовному богатству общества и важному условию ощущения человеком полноты проживаемой жизни.</w:t>
      </w:r>
    </w:p>
    <w:p w:rsidR="00505795" w:rsidRDefault="00505795" w:rsidP="00505795">
      <w:pPr>
        <w:pStyle w:val="34"/>
        <w:rPr>
          <w:rFonts w:cs="Times New Roman"/>
        </w:rPr>
      </w:pPr>
      <w:r>
        <w:rPr>
          <w:rFonts w:cs="Times New Roman"/>
        </w:rPr>
        <w:t>4. Эстетическое воспитание</w:t>
      </w:r>
    </w:p>
    <w:p w:rsidR="00505795" w:rsidRDefault="00505795" w:rsidP="00505795">
      <w:pPr>
        <w:pStyle w:val="aff8"/>
        <w:rPr>
          <w:rFonts w:cs="Times New Roman"/>
        </w:rPr>
      </w:pPr>
      <w:r>
        <w:rPr>
          <w:rFonts w:cs="Times New Roman"/>
        </w:rPr>
        <w:t>Эстетическое (от греч. aisthetikos — чувствующий, чувственный) — это воспитание чувственной сферы обучающегося на основе всего спектра эстетических категорий: прекрасное, безобразное, трагическое, комическое, высокое, низменное. Искусство понимается как воплощение в изображении и в создании предметно-пространственной среды постоянного поиска идеалов, веры, надежд, представлений о добре и зле. Эстетическое воспитание является важнейшим компонентом и условием развития социально значимых отношений обучающихся. Способствует формированию ценностных ориентаций школьников в отношении к окружающим людям, стремлению к их пониманию, отношению к семье, к мирной жизни как главному принципу человеческого общежития, к самому себе как самореализующейся и ответственной личности, способной к позитивному действию в условиях соревновательной конкуренции. Способствует формированию ценностного отношения к природе, труду, искусству, культурному наследию.</w:t>
      </w:r>
    </w:p>
    <w:p w:rsidR="00505795" w:rsidRDefault="00505795" w:rsidP="00505795">
      <w:pPr>
        <w:pStyle w:val="34"/>
        <w:spacing w:before="142"/>
        <w:rPr>
          <w:rFonts w:cs="Times New Roman"/>
        </w:rPr>
      </w:pPr>
      <w:r>
        <w:rPr>
          <w:rFonts w:cs="Times New Roman"/>
        </w:rPr>
        <w:t>5. Ценности познавательной деятельности</w:t>
      </w:r>
    </w:p>
    <w:p w:rsidR="00505795" w:rsidRDefault="00505795" w:rsidP="00505795">
      <w:pPr>
        <w:pStyle w:val="aff8"/>
        <w:rPr>
          <w:rFonts w:cs="Times New Roman"/>
        </w:rPr>
      </w:pPr>
      <w:r>
        <w:rPr>
          <w:rFonts w:cs="Times New Roman"/>
        </w:rPr>
        <w:t>В процессе художественной деятельности на занятиях изобразительным искусством ставятся задачи воспитания наблюдательности — умений активно, т. е. в соответствии со специальными установками, видеть окружающий мир. Воспитывается эмоционально окрашенный интерес к жизни.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культурно-исторической направленности.</w:t>
      </w:r>
    </w:p>
    <w:p w:rsidR="00505795" w:rsidRDefault="00505795" w:rsidP="00505795">
      <w:pPr>
        <w:pStyle w:val="34"/>
        <w:spacing w:before="142"/>
        <w:rPr>
          <w:rFonts w:cs="Times New Roman"/>
        </w:rPr>
      </w:pPr>
      <w:r>
        <w:rPr>
          <w:rFonts w:cs="Times New Roman"/>
        </w:rPr>
        <w:t>6. Экологическое воспитание</w:t>
      </w:r>
    </w:p>
    <w:p w:rsidR="00505795" w:rsidRDefault="00505795" w:rsidP="00505795">
      <w:pPr>
        <w:pStyle w:val="aff8"/>
        <w:rPr>
          <w:rFonts w:cs="Times New Roman"/>
        </w:rPr>
      </w:pPr>
      <w:r>
        <w:rPr>
          <w:rFonts w:cs="Times New Roman"/>
        </w:rPr>
        <w:t>Повышение уровня экологической культуры, осознание глобального характера экологических проблем, активное неприятие действий, приносящих вред окружающей среде, воспитывается в процессе художественно-эстетического наблюдения природы, её образа в произведениях искусства и личной художественно-творческой работе.</w:t>
      </w:r>
    </w:p>
    <w:p w:rsidR="00505795" w:rsidRDefault="00505795" w:rsidP="00505795">
      <w:pPr>
        <w:pStyle w:val="34"/>
        <w:spacing w:before="142"/>
        <w:rPr>
          <w:rFonts w:cs="Times New Roman"/>
        </w:rPr>
      </w:pPr>
      <w:r>
        <w:rPr>
          <w:rFonts w:cs="Times New Roman"/>
        </w:rPr>
        <w:t>7. Трудовое воспитание</w:t>
      </w:r>
    </w:p>
    <w:p w:rsidR="00505795" w:rsidRDefault="00505795" w:rsidP="00505795">
      <w:pPr>
        <w:pStyle w:val="aff8"/>
        <w:rPr>
          <w:rFonts w:cs="Times New Roman"/>
        </w:rPr>
      </w:pPr>
      <w:r>
        <w:rPr>
          <w:rFonts w:cs="Times New Roman"/>
        </w:rPr>
        <w:t>Художественно-эстетическое развитие обучающихся обязательно должно осуществляться в процессе личной художественно-творческой работы с освоением художественных материалов и специфики каждого из них. Эта трудовая и смысловая деятельность формирует такие качества, как навыки практической (не теоретико-виртуальной) работы своими руками, формирование умений преобразования реального жизненного пространства и его оформления, удовлетворение от создания реального практического продукта. Воспитываются качества упорства, стремления к результату, понимание эстетики трудовой деятельности. А также умения сотрудничества, коллективной трудовой работы, работы в команде — обязательные требования к определённым заданиям программы.</w:t>
      </w:r>
    </w:p>
    <w:p w:rsidR="00505795" w:rsidRDefault="00505795" w:rsidP="00505795">
      <w:pPr>
        <w:pStyle w:val="34"/>
        <w:spacing w:before="113"/>
        <w:rPr>
          <w:rFonts w:cs="Times New Roman"/>
        </w:rPr>
      </w:pPr>
      <w:r>
        <w:rPr>
          <w:rFonts w:cs="Times New Roman"/>
        </w:rPr>
        <w:t>8. Воспитывающая предметно-эстетическая среда</w:t>
      </w:r>
    </w:p>
    <w:p w:rsidR="00505795" w:rsidRDefault="00505795" w:rsidP="00505795">
      <w:pPr>
        <w:pStyle w:val="aff8"/>
        <w:rPr>
          <w:rFonts w:cs="Times New Roman"/>
        </w:rPr>
      </w:pPr>
      <w:r>
        <w:rPr>
          <w:rFonts w:cs="Times New Roman"/>
        </w:rPr>
        <w:t>В процессе художественно-эстетического воспитания обучающихся имеет значение организация пространственной среды школы. При этом школьники должны быть активными участниками (а не только потребителями) её создания и оформления пространства в соответствии с задачами образовательной организации, среды, календарными событиями школьной жизни. Эта деятельность обучающихся, как и сам образ предметно-пространственной среды школы, оказывает активное воспитательное воздействие и влияет на формирование позитивных ценностных ориентаций и восприятие жизни школьниками.</w:t>
      </w:r>
    </w:p>
    <w:p w:rsidR="00505795" w:rsidRDefault="00505795" w:rsidP="00505795">
      <w:pPr>
        <w:pStyle w:val="26"/>
        <w:spacing w:before="454"/>
        <w:rPr>
          <w:rFonts w:cs="Times New Roman"/>
        </w:rPr>
      </w:pPr>
      <w:r>
        <w:rPr>
          <w:rFonts w:cs="Times New Roman"/>
        </w:rPr>
        <w:t>Метапредметные результаты</w:t>
      </w:r>
    </w:p>
    <w:p w:rsidR="00505795" w:rsidRDefault="00505795" w:rsidP="00505795">
      <w:pPr>
        <w:pStyle w:val="aff8"/>
        <w:rPr>
          <w:rFonts w:cs="Times New Roman"/>
        </w:rPr>
      </w:pPr>
      <w:r>
        <w:rPr>
          <w:rFonts w:cs="Times New Roman"/>
        </w:rPr>
        <w:t>Метапредметные результаты освоения основной образовательной программы, формируемые при изучении предмета «Изобразительное искусство»:</w:t>
      </w:r>
    </w:p>
    <w:p w:rsidR="00505795" w:rsidRDefault="00505795" w:rsidP="00505795">
      <w:pPr>
        <w:pStyle w:val="34"/>
        <w:rPr>
          <w:rFonts w:cs="Times New Roman"/>
        </w:rPr>
      </w:pPr>
      <w:r>
        <w:rPr>
          <w:rFonts w:cs="Times New Roman"/>
        </w:rPr>
        <w:t>1. Овладение универсальными познавательными действиями</w:t>
      </w:r>
    </w:p>
    <w:p w:rsidR="00505795" w:rsidRDefault="00505795" w:rsidP="00505795">
      <w:pPr>
        <w:pStyle w:val="aff8"/>
        <w:rPr>
          <w:rFonts w:cs="Times New Roman"/>
        </w:rPr>
      </w:pPr>
      <w:r>
        <w:rPr>
          <w:rFonts w:cs="Times New Roman"/>
        </w:rPr>
        <w:t>Формирование пространственных представлений и сенсорных способностей:</w:t>
      </w:r>
    </w:p>
    <w:p w:rsidR="00505795" w:rsidRDefault="00505795" w:rsidP="00505795">
      <w:pPr>
        <w:pStyle w:val="a"/>
        <w:numPr>
          <w:ilvl w:val="0"/>
          <w:numId w:val="6"/>
        </w:numPr>
        <w:ind w:left="567" w:hanging="340"/>
        <w:rPr>
          <w:rFonts w:cs="Times New Roman"/>
        </w:rPr>
      </w:pPr>
      <w:r>
        <w:rPr>
          <w:rFonts w:cs="Times New Roman"/>
        </w:rPr>
        <w:t>сравнивать предметные и пространственные объекты по заданным основаниям;</w:t>
      </w:r>
    </w:p>
    <w:p w:rsidR="00505795" w:rsidRDefault="00505795" w:rsidP="00505795">
      <w:pPr>
        <w:pStyle w:val="a"/>
        <w:numPr>
          <w:ilvl w:val="0"/>
          <w:numId w:val="6"/>
        </w:numPr>
        <w:ind w:left="567" w:hanging="340"/>
        <w:rPr>
          <w:rFonts w:cs="Times New Roman"/>
        </w:rPr>
      </w:pPr>
      <w:r>
        <w:rPr>
          <w:rFonts w:cs="Times New Roman"/>
        </w:rPr>
        <w:t>характеризовать форму предмета, конструкции;</w:t>
      </w:r>
    </w:p>
    <w:p w:rsidR="00505795" w:rsidRDefault="00505795" w:rsidP="00505795">
      <w:pPr>
        <w:pStyle w:val="a"/>
        <w:numPr>
          <w:ilvl w:val="0"/>
          <w:numId w:val="6"/>
        </w:numPr>
        <w:ind w:left="567" w:hanging="340"/>
        <w:rPr>
          <w:rFonts w:cs="Times New Roman"/>
        </w:rPr>
      </w:pPr>
      <w:r>
        <w:rPr>
          <w:rFonts w:cs="Times New Roman"/>
        </w:rPr>
        <w:t>выявлять положение предметной формы в пространстве;</w:t>
      </w:r>
    </w:p>
    <w:p w:rsidR="00505795" w:rsidRDefault="00505795" w:rsidP="00505795">
      <w:pPr>
        <w:pStyle w:val="a"/>
        <w:numPr>
          <w:ilvl w:val="0"/>
          <w:numId w:val="6"/>
        </w:numPr>
        <w:ind w:left="567" w:hanging="340"/>
        <w:rPr>
          <w:rFonts w:cs="Times New Roman"/>
        </w:rPr>
      </w:pPr>
      <w:r>
        <w:rPr>
          <w:rFonts w:cs="Times New Roman"/>
        </w:rPr>
        <w:t>обобщать форму составной конструкции;</w:t>
      </w:r>
    </w:p>
    <w:p w:rsidR="00505795" w:rsidRDefault="00505795" w:rsidP="00505795">
      <w:pPr>
        <w:pStyle w:val="a"/>
        <w:numPr>
          <w:ilvl w:val="0"/>
          <w:numId w:val="6"/>
        </w:numPr>
        <w:ind w:left="567" w:hanging="340"/>
        <w:rPr>
          <w:rFonts w:cs="Times New Roman"/>
        </w:rPr>
      </w:pPr>
      <w:r>
        <w:rPr>
          <w:rFonts w:cs="Times New Roman"/>
        </w:rPr>
        <w:t>анализировать структуру предмета, конструкции, пространства, зрительного образа;</w:t>
      </w:r>
    </w:p>
    <w:p w:rsidR="00505795" w:rsidRDefault="00505795" w:rsidP="00505795">
      <w:pPr>
        <w:pStyle w:val="a"/>
        <w:numPr>
          <w:ilvl w:val="0"/>
          <w:numId w:val="6"/>
        </w:numPr>
        <w:ind w:left="567" w:hanging="340"/>
        <w:rPr>
          <w:rFonts w:cs="Times New Roman"/>
        </w:rPr>
      </w:pPr>
      <w:r>
        <w:rPr>
          <w:rFonts w:cs="Times New Roman"/>
        </w:rPr>
        <w:t>структурировать предметно-пространственные явления;</w:t>
      </w:r>
    </w:p>
    <w:p w:rsidR="00505795" w:rsidRDefault="00505795" w:rsidP="00505795">
      <w:pPr>
        <w:pStyle w:val="a"/>
        <w:numPr>
          <w:ilvl w:val="0"/>
          <w:numId w:val="6"/>
        </w:numPr>
        <w:ind w:left="567" w:hanging="340"/>
        <w:rPr>
          <w:rFonts w:cs="Times New Roman"/>
        </w:rPr>
      </w:pPr>
      <w:r>
        <w:rPr>
          <w:rFonts w:cs="Times New Roman"/>
        </w:rPr>
        <w:t>сопоставлять пропорциональное соотношение частей внутри целого и предметов между собой;</w:t>
      </w:r>
    </w:p>
    <w:p w:rsidR="00505795" w:rsidRDefault="00505795" w:rsidP="00505795">
      <w:pPr>
        <w:pStyle w:val="a"/>
        <w:numPr>
          <w:ilvl w:val="0"/>
          <w:numId w:val="6"/>
        </w:numPr>
        <w:ind w:left="567" w:hanging="340"/>
        <w:rPr>
          <w:rFonts w:cs="Times New Roman"/>
        </w:rPr>
      </w:pPr>
      <w:r>
        <w:rPr>
          <w:rFonts w:cs="Times New Roman"/>
        </w:rPr>
        <w:t>абстрагировать образ реальности в построении плоской или пространственной композиции.</w:t>
      </w:r>
    </w:p>
    <w:p w:rsidR="00505795" w:rsidRDefault="00505795" w:rsidP="00505795">
      <w:pPr>
        <w:pStyle w:val="aff8"/>
        <w:rPr>
          <w:rFonts w:cs="Times New Roman"/>
        </w:rPr>
      </w:pPr>
      <w:r>
        <w:rPr>
          <w:rFonts w:cs="Times New Roman"/>
        </w:rPr>
        <w:t>Базовые логические и исследовательские действия:</w:t>
      </w:r>
    </w:p>
    <w:p w:rsidR="00505795" w:rsidRDefault="00505795" w:rsidP="00505795">
      <w:pPr>
        <w:pStyle w:val="a"/>
        <w:numPr>
          <w:ilvl w:val="0"/>
          <w:numId w:val="6"/>
        </w:numPr>
        <w:ind w:left="567" w:hanging="340"/>
        <w:rPr>
          <w:rFonts w:cs="Times New Roman"/>
        </w:rPr>
      </w:pPr>
      <w:r>
        <w:rPr>
          <w:rFonts w:cs="Times New Roman"/>
        </w:rPr>
        <w:t>выявлять и характеризовать существенные признаки явлений художественной культуры;</w:t>
      </w:r>
    </w:p>
    <w:p w:rsidR="00505795" w:rsidRDefault="00505795" w:rsidP="00505795">
      <w:pPr>
        <w:pStyle w:val="a"/>
        <w:numPr>
          <w:ilvl w:val="0"/>
          <w:numId w:val="6"/>
        </w:numPr>
        <w:ind w:left="567" w:hanging="340"/>
        <w:rPr>
          <w:rFonts w:cs="Times New Roman"/>
        </w:rPr>
      </w:pPr>
      <w:r>
        <w:rPr>
          <w:rFonts w:cs="Times New Roman"/>
        </w:rPr>
        <w:t>сопоставлять, анализировать, сравнивать и оценивать с позиций эстетических категорий явления искусства и действительности;</w:t>
      </w:r>
    </w:p>
    <w:p w:rsidR="00505795" w:rsidRDefault="00505795" w:rsidP="00505795">
      <w:pPr>
        <w:pStyle w:val="a"/>
        <w:numPr>
          <w:ilvl w:val="0"/>
          <w:numId w:val="6"/>
        </w:numPr>
        <w:ind w:left="567" w:hanging="340"/>
        <w:rPr>
          <w:rFonts w:cs="Times New Roman"/>
        </w:rPr>
      </w:pPr>
      <w:r>
        <w:rPr>
          <w:rFonts w:cs="Times New Roman"/>
        </w:rPr>
        <w:t>классифицировать произведения искусства по видам и, соответственно, по назначению в жизни людей;</w:t>
      </w:r>
    </w:p>
    <w:p w:rsidR="00505795" w:rsidRDefault="00505795" w:rsidP="00505795">
      <w:pPr>
        <w:pStyle w:val="a"/>
        <w:numPr>
          <w:ilvl w:val="0"/>
          <w:numId w:val="6"/>
        </w:numPr>
        <w:ind w:left="567" w:hanging="340"/>
        <w:rPr>
          <w:rFonts w:cs="Times New Roman"/>
        </w:rPr>
      </w:pPr>
      <w:r>
        <w:rPr>
          <w:rFonts w:cs="Times New Roman"/>
        </w:rPr>
        <w:t>ставить и использовать вопросы как исследовательский инструмент познания;</w:t>
      </w:r>
    </w:p>
    <w:p w:rsidR="00505795" w:rsidRDefault="00505795" w:rsidP="00505795">
      <w:pPr>
        <w:pStyle w:val="a"/>
        <w:numPr>
          <w:ilvl w:val="0"/>
          <w:numId w:val="6"/>
        </w:numPr>
        <w:ind w:left="567" w:hanging="340"/>
        <w:rPr>
          <w:rFonts w:cs="Times New Roman"/>
        </w:rPr>
      </w:pPr>
      <w:r>
        <w:rPr>
          <w:rFonts w:cs="Times New Roman"/>
        </w:rPr>
        <w:t>вести исследовательскую работу по сбору информационного материала по установленной или выбранной теме;</w:t>
      </w:r>
    </w:p>
    <w:p w:rsidR="00505795" w:rsidRDefault="00505795" w:rsidP="00505795">
      <w:pPr>
        <w:pStyle w:val="a"/>
        <w:numPr>
          <w:ilvl w:val="0"/>
          <w:numId w:val="6"/>
        </w:numPr>
        <w:ind w:left="567" w:hanging="340"/>
        <w:rPr>
          <w:rFonts w:cs="Times New Roman"/>
        </w:rPr>
      </w:pPr>
      <w:r>
        <w:rPr>
          <w:rFonts w:cs="Times New Roman"/>
        </w:rPr>
        <w:t>самостоятельно формулировать выводы и обобщения по результатам наблюдения или исследования, аргументированно защищать свои позиции.</w:t>
      </w:r>
    </w:p>
    <w:p w:rsidR="00505795" w:rsidRDefault="00505795" w:rsidP="00505795">
      <w:pPr>
        <w:pStyle w:val="aff8"/>
        <w:keepNext/>
        <w:rPr>
          <w:rFonts w:cs="Times New Roman"/>
        </w:rPr>
      </w:pPr>
      <w:r>
        <w:rPr>
          <w:rFonts w:cs="Times New Roman"/>
        </w:rPr>
        <w:t>Работа с информацией:</w:t>
      </w:r>
    </w:p>
    <w:p w:rsidR="00505795" w:rsidRDefault="00505795" w:rsidP="00505795">
      <w:pPr>
        <w:pStyle w:val="a"/>
        <w:numPr>
          <w:ilvl w:val="0"/>
          <w:numId w:val="6"/>
        </w:numPr>
        <w:ind w:left="567" w:hanging="340"/>
        <w:rPr>
          <w:rFonts w:cs="Times New Roman"/>
        </w:rPr>
      </w:pPr>
      <w:r>
        <w:rPr>
          <w:rFonts w:cs="Times New Roman"/>
        </w:rPr>
        <w:t>использовать различные методы, в том числе электронные технологии, для поиска и отбора информации на основе образовательных задач и заданных критериев;</w:t>
      </w:r>
    </w:p>
    <w:p w:rsidR="00505795" w:rsidRDefault="00505795" w:rsidP="00505795">
      <w:pPr>
        <w:pStyle w:val="a"/>
        <w:numPr>
          <w:ilvl w:val="0"/>
          <w:numId w:val="6"/>
        </w:numPr>
        <w:ind w:left="567" w:hanging="340"/>
        <w:rPr>
          <w:rFonts w:cs="Times New Roman"/>
        </w:rPr>
      </w:pPr>
      <w:r>
        <w:rPr>
          <w:rFonts w:cs="Times New Roman"/>
        </w:rPr>
        <w:t>использовать электронные образовательные ресурсы;</w:t>
      </w:r>
    </w:p>
    <w:p w:rsidR="00505795" w:rsidRDefault="00505795" w:rsidP="00505795">
      <w:pPr>
        <w:pStyle w:val="a"/>
        <w:numPr>
          <w:ilvl w:val="0"/>
          <w:numId w:val="6"/>
        </w:numPr>
        <w:ind w:left="567" w:hanging="340"/>
        <w:rPr>
          <w:rFonts w:cs="Times New Roman"/>
        </w:rPr>
      </w:pPr>
      <w:r>
        <w:rPr>
          <w:rFonts w:cs="Times New Roman"/>
        </w:rPr>
        <w:t>уметь работать с электронными учебными пособиями и учебниками;</w:t>
      </w:r>
    </w:p>
    <w:p w:rsidR="00505795" w:rsidRDefault="00505795" w:rsidP="00505795">
      <w:pPr>
        <w:pStyle w:val="a"/>
        <w:numPr>
          <w:ilvl w:val="0"/>
          <w:numId w:val="6"/>
        </w:numPr>
        <w:ind w:left="567" w:hanging="340"/>
        <w:rPr>
          <w:rFonts w:cs="Times New Roman"/>
        </w:rPr>
      </w:pPr>
      <w:r>
        <w:rPr>
          <w:rFonts w:cs="Times New Roman"/>
        </w:rPr>
        <w:t>выбирать, анализировать, интерпретировать, обобщать и систематизировать информацию, представленную в произведениях искусства, в текстах, таблицах и схемах;</w:t>
      </w:r>
    </w:p>
    <w:p w:rsidR="00505795" w:rsidRDefault="00505795" w:rsidP="00505795">
      <w:pPr>
        <w:pStyle w:val="a"/>
        <w:numPr>
          <w:ilvl w:val="0"/>
          <w:numId w:val="6"/>
        </w:numPr>
        <w:ind w:left="567" w:hanging="340"/>
        <w:rPr>
          <w:rFonts w:cs="Times New Roman"/>
        </w:rPr>
      </w:pPr>
      <w:r>
        <w:rPr>
          <w:rFonts w:cs="Times New Roman"/>
        </w:rPr>
        <w:t>самостоятельно готовить информацию на заданную или выбранную тему в различных видах её представления: в рисунках и эскизах, тексте, таблицах, схемах, электронных презентациях.</w:t>
      </w:r>
    </w:p>
    <w:p w:rsidR="00505795" w:rsidRDefault="00505795" w:rsidP="00505795">
      <w:pPr>
        <w:pStyle w:val="34"/>
        <w:spacing w:before="425"/>
        <w:rPr>
          <w:rFonts w:cs="Times New Roman"/>
        </w:rPr>
      </w:pPr>
      <w:r>
        <w:rPr>
          <w:rFonts w:cs="Times New Roman"/>
        </w:rPr>
        <w:t>2. Овладение универсальными коммуникативными действиями</w:t>
      </w:r>
    </w:p>
    <w:p w:rsidR="00505795" w:rsidRDefault="00505795" w:rsidP="00505795">
      <w:pPr>
        <w:pStyle w:val="aff8"/>
        <w:rPr>
          <w:rFonts w:cs="Times New Roman"/>
        </w:rPr>
      </w:pPr>
      <w:r>
        <w:rPr>
          <w:rFonts w:cs="Times New Roman"/>
        </w:rPr>
        <w:t>Понимать искусство в качестве особого языка общения — межличностного (автор — зритель), между поколениями, между народами;</w:t>
      </w:r>
    </w:p>
    <w:p w:rsidR="00505795" w:rsidRDefault="00505795" w:rsidP="00505795">
      <w:pPr>
        <w:pStyle w:val="a"/>
        <w:numPr>
          <w:ilvl w:val="0"/>
          <w:numId w:val="6"/>
        </w:numPr>
        <w:ind w:left="567" w:hanging="340"/>
        <w:rPr>
          <w:rFonts w:cs="Times New Roman"/>
        </w:rPr>
      </w:pPr>
      <w:r>
        <w:rPr>
          <w:rFonts w:cs="Times New Roman"/>
        </w:rPr>
        <w:t>воспринимать и формулировать суждения, выражать эмоции в соответствии с целями и условиями общения, развивая способность к эмпатии и опираясь на восприятие окружающих;</w:t>
      </w:r>
    </w:p>
    <w:p w:rsidR="00505795" w:rsidRDefault="00505795" w:rsidP="00505795">
      <w:pPr>
        <w:pStyle w:val="a"/>
        <w:numPr>
          <w:ilvl w:val="0"/>
          <w:numId w:val="6"/>
        </w:numPr>
        <w:ind w:left="567" w:hanging="340"/>
        <w:rPr>
          <w:rFonts w:cs="Times New Roman"/>
        </w:rPr>
      </w:pPr>
      <w:r>
        <w:rPr>
          <w:rFonts w:cs="Times New Roman"/>
        </w:rPr>
        <w:t>вести диалог и участвовать в дискуссии, проявляя уважительное отношение к оппонентам, сопоставлять свои суждения с суждениями участников общения, выявляя и корректно, доказательно отстаивая свои позиции в оценке и понимании обсуждаемого явления; находить общее решение и разрешать конфликты на основе общих позиций и учёта интересов;</w:t>
      </w:r>
    </w:p>
    <w:p w:rsidR="00505795" w:rsidRDefault="00505795" w:rsidP="00505795">
      <w:pPr>
        <w:pStyle w:val="a"/>
        <w:numPr>
          <w:ilvl w:val="0"/>
          <w:numId w:val="6"/>
        </w:numPr>
        <w:ind w:left="567" w:hanging="340"/>
        <w:rPr>
          <w:rFonts w:cs="Times New Roman"/>
        </w:rPr>
      </w:pPr>
      <w:r>
        <w:rPr>
          <w:rFonts w:cs="Times New Roman"/>
        </w:rPr>
        <w:t>публично представлять и объяснять результаты своего творческого, художественного или исследовательского опыта;</w:t>
      </w:r>
    </w:p>
    <w:p w:rsidR="00505795" w:rsidRDefault="00505795" w:rsidP="00505795">
      <w:pPr>
        <w:pStyle w:val="a"/>
        <w:numPr>
          <w:ilvl w:val="0"/>
          <w:numId w:val="6"/>
        </w:numPr>
        <w:ind w:left="567" w:hanging="340"/>
        <w:rPr>
          <w:rFonts w:cs="Times New Roman"/>
        </w:rPr>
      </w:pPr>
      <w:r>
        <w:rPr>
          <w:rFonts w:cs="Times New Roman"/>
        </w:rPr>
        <w:t>взаимодействовать, сотрудничать в коллективной работе, принимать цель совместной деятельности и строить действия по её достижению, договариваться, проявлять готовность руководить, выполнять поручения, подчиняться, ответственно относиться к задачам, своей роли в достижении общего результата.</w:t>
      </w:r>
    </w:p>
    <w:p w:rsidR="00505795" w:rsidRDefault="00505795" w:rsidP="00505795">
      <w:pPr>
        <w:pStyle w:val="34"/>
        <w:rPr>
          <w:rFonts w:cs="Times New Roman"/>
        </w:rPr>
      </w:pPr>
      <w:r>
        <w:rPr>
          <w:rFonts w:cs="Times New Roman"/>
        </w:rPr>
        <w:t>3. Овладение универсальными регулятивными действиями</w:t>
      </w:r>
    </w:p>
    <w:p w:rsidR="00505795" w:rsidRDefault="00505795" w:rsidP="00505795">
      <w:pPr>
        <w:pStyle w:val="aff8"/>
        <w:rPr>
          <w:rFonts w:cs="Times New Roman"/>
        </w:rPr>
      </w:pPr>
      <w:r>
        <w:rPr>
          <w:rFonts w:cs="Times New Roman"/>
        </w:rPr>
        <w:t>Самоорганизация:</w:t>
      </w:r>
    </w:p>
    <w:p w:rsidR="00505795" w:rsidRDefault="00505795" w:rsidP="00505795">
      <w:pPr>
        <w:pStyle w:val="a"/>
        <w:numPr>
          <w:ilvl w:val="0"/>
          <w:numId w:val="6"/>
        </w:numPr>
        <w:ind w:left="567" w:hanging="340"/>
        <w:rPr>
          <w:rFonts w:cs="Times New Roman"/>
        </w:rPr>
      </w:pPr>
      <w:r>
        <w:rPr>
          <w:rFonts w:cs="Times New Roman"/>
        </w:rPr>
        <w:t>осознавать или самостоятельно формулировать цель и результат выполнения учебных задач, осознанно подчиняя поставленной цели совершаемые учебные действия, развивать мотивы и интересы своей учебной деятельности;</w:t>
      </w:r>
    </w:p>
    <w:p w:rsidR="00505795" w:rsidRDefault="00505795" w:rsidP="00505795">
      <w:pPr>
        <w:pStyle w:val="a"/>
        <w:numPr>
          <w:ilvl w:val="0"/>
          <w:numId w:val="6"/>
        </w:numPr>
        <w:ind w:left="567" w:hanging="340"/>
        <w:rPr>
          <w:rFonts w:cs="Times New Roman"/>
        </w:rPr>
      </w:pPr>
      <w:r>
        <w:rPr>
          <w:rFonts w:cs="Times New Roman"/>
        </w:rPr>
        <w:t>планировать пути достижения поставленных целей, составлять алгоритм действий, осознанно выбирать наиболее эффективные способы решения учебных, познавательных, художественно-творческих задач;</w:t>
      </w:r>
    </w:p>
    <w:p w:rsidR="00505795" w:rsidRDefault="00505795" w:rsidP="00505795">
      <w:pPr>
        <w:pStyle w:val="a"/>
        <w:numPr>
          <w:ilvl w:val="0"/>
          <w:numId w:val="6"/>
        </w:numPr>
        <w:ind w:left="567" w:hanging="340"/>
        <w:rPr>
          <w:rFonts w:cs="Times New Roman"/>
        </w:rPr>
      </w:pPr>
      <w:r>
        <w:rPr>
          <w:rFonts w:cs="Times New Roman"/>
        </w:rPr>
        <w:t>уметь организовывать своё рабочее место для практической работы, сохраняя порядок в окружающем пространстве и бережно относясь к используемым материалам.</w:t>
      </w:r>
    </w:p>
    <w:p w:rsidR="00505795" w:rsidRDefault="00505795" w:rsidP="00505795">
      <w:pPr>
        <w:pStyle w:val="aff8"/>
        <w:rPr>
          <w:rFonts w:cs="Times New Roman"/>
        </w:rPr>
      </w:pPr>
      <w:r>
        <w:rPr>
          <w:rFonts w:cs="Times New Roman"/>
        </w:rPr>
        <w:t>Самоконтроль:</w:t>
      </w:r>
    </w:p>
    <w:p w:rsidR="00505795" w:rsidRDefault="00505795" w:rsidP="00505795">
      <w:pPr>
        <w:pStyle w:val="a"/>
        <w:numPr>
          <w:ilvl w:val="0"/>
          <w:numId w:val="6"/>
        </w:numPr>
        <w:ind w:left="567" w:hanging="340"/>
        <w:rPr>
          <w:rFonts w:cs="Times New Roman"/>
        </w:rPr>
      </w:pPr>
      <w:r>
        <w:rPr>
          <w:rFonts w:cs="Times New Roman"/>
        </w:rPr>
        <w:t>соотносить свои действия с планируемыми результатами, осуществлять контроль своей деятельности в процессе достижения результата;</w:t>
      </w:r>
    </w:p>
    <w:p w:rsidR="00505795" w:rsidRDefault="00505795" w:rsidP="00505795">
      <w:pPr>
        <w:pStyle w:val="a"/>
        <w:numPr>
          <w:ilvl w:val="0"/>
          <w:numId w:val="6"/>
        </w:numPr>
        <w:ind w:left="567" w:hanging="340"/>
        <w:rPr>
          <w:rFonts w:cs="Times New Roman"/>
        </w:rPr>
      </w:pPr>
      <w:r>
        <w:rPr>
          <w:rFonts w:cs="Times New Roman"/>
        </w:rPr>
        <w:t>владеть основами самоконтроля, рефлексии, самооценки на основе соответствующих целям критериев.</w:t>
      </w:r>
    </w:p>
    <w:p w:rsidR="00505795" w:rsidRDefault="00505795" w:rsidP="00505795">
      <w:pPr>
        <w:pStyle w:val="aff8"/>
        <w:rPr>
          <w:rFonts w:cs="Times New Roman"/>
        </w:rPr>
      </w:pPr>
      <w:r>
        <w:rPr>
          <w:rFonts w:cs="Times New Roman"/>
        </w:rPr>
        <w:t>Эмоциональный интеллект:</w:t>
      </w:r>
    </w:p>
    <w:p w:rsidR="00505795" w:rsidRDefault="00505795" w:rsidP="00505795">
      <w:pPr>
        <w:pStyle w:val="a"/>
        <w:numPr>
          <w:ilvl w:val="0"/>
          <w:numId w:val="6"/>
        </w:numPr>
        <w:ind w:left="567" w:hanging="340"/>
        <w:rPr>
          <w:rFonts w:cs="Times New Roman"/>
        </w:rPr>
      </w:pPr>
      <w:r>
        <w:rPr>
          <w:rFonts w:cs="Times New Roman"/>
        </w:rPr>
        <w:t>развивать способность управлять собственными эмоциями, стремиться к пониманию эмоций других;</w:t>
      </w:r>
    </w:p>
    <w:p w:rsidR="00505795" w:rsidRDefault="00505795" w:rsidP="00505795">
      <w:pPr>
        <w:pStyle w:val="a"/>
        <w:numPr>
          <w:ilvl w:val="0"/>
          <w:numId w:val="6"/>
        </w:numPr>
        <w:ind w:left="567" w:hanging="340"/>
        <w:rPr>
          <w:rFonts w:cs="Times New Roman"/>
        </w:rPr>
      </w:pPr>
      <w:r>
        <w:rPr>
          <w:rFonts w:cs="Times New Roman"/>
        </w:rPr>
        <w:t>уметь рефлексировать эмоции как основание для художественного восприятия искусства и собственной художественной деятельности;</w:t>
      </w:r>
    </w:p>
    <w:p w:rsidR="00505795" w:rsidRDefault="00505795" w:rsidP="00505795">
      <w:pPr>
        <w:pStyle w:val="a"/>
        <w:numPr>
          <w:ilvl w:val="0"/>
          <w:numId w:val="6"/>
        </w:numPr>
        <w:ind w:left="567" w:hanging="340"/>
        <w:rPr>
          <w:rFonts w:cs="Times New Roman"/>
          <w:spacing w:val="-2"/>
        </w:rPr>
      </w:pPr>
      <w:r>
        <w:rPr>
          <w:rFonts w:cs="Times New Roman"/>
          <w:spacing w:val="-2"/>
        </w:rPr>
        <w:t>развивать свои эмпатические способности, способность сопереживать, понимать намерения и переживания свои и других;</w:t>
      </w:r>
    </w:p>
    <w:p w:rsidR="00505795" w:rsidRDefault="00505795" w:rsidP="00505795">
      <w:pPr>
        <w:pStyle w:val="a"/>
        <w:numPr>
          <w:ilvl w:val="0"/>
          <w:numId w:val="6"/>
        </w:numPr>
        <w:ind w:left="567" w:hanging="340"/>
        <w:rPr>
          <w:rFonts w:cs="Times New Roman"/>
        </w:rPr>
      </w:pPr>
      <w:r>
        <w:rPr>
          <w:rFonts w:cs="Times New Roman"/>
        </w:rPr>
        <w:t>признавать своё и чужое право на ошибку;</w:t>
      </w:r>
    </w:p>
    <w:p w:rsidR="00505795" w:rsidRDefault="00505795" w:rsidP="00505795">
      <w:pPr>
        <w:pStyle w:val="a"/>
        <w:numPr>
          <w:ilvl w:val="0"/>
          <w:numId w:val="6"/>
        </w:numPr>
        <w:ind w:left="567" w:hanging="340"/>
        <w:rPr>
          <w:rFonts w:cs="Times New Roman"/>
          <w:spacing w:val="-2"/>
        </w:rPr>
      </w:pPr>
      <w:r>
        <w:rPr>
          <w:rFonts w:cs="Times New Roman"/>
          <w:spacing w:val="-2"/>
        </w:rPr>
        <w:t>работать индивидуально и в группе; продуктивно участвовать в учебном сотрудничестве, в совместной деятельности со сверстниками, с педагогами и межвозрастном взаимодействии.</w:t>
      </w:r>
    </w:p>
    <w:p w:rsidR="00505795" w:rsidRDefault="00505795" w:rsidP="00505795">
      <w:pPr>
        <w:pStyle w:val="26"/>
        <w:spacing w:before="397"/>
        <w:rPr>
          <w:rFonts w:cs="Times New Roman"/>
        </w:rPr>
      </w:pPr>
      <w:r>
        <w:rPr>
          <w:rFonts w:cs="Times New Roman"/>
        </w:rPr>
        <w:t>Предметные результаты</w:t>
      </w:r>
    </w:p>
    <w:p w:rsidR="00505795" w:rsidRDefault="00505795" w:rsidP="00505795">
      <w:pPr>
        <w:pStyle w:val="aff8"/>
        <w:rPr>
          <w:rFonts w:cs="Times New Roman"/>
        </w:rPr>
      </w:pPr>
      <w:r>
        <w:rPr>
          <w:rFonts w:cs="Times New Roman"/>
        </w:rPr>
        <w:t>Предметные результаты, формируемые в ходе изучения предмета «Изобразительное искусство», сгруппированы по учебным модулям и должны отражать сформированность умений.</w:t>
      </w:r>
    </w:p>
    <w:p w:rsidR="00505795" w:rsidRDefault="00505795" w:rsidP="00505795">
      <w:pPr>
        <w:pStyle w:val="34"/>
        <w:rPr>
          <w:rFonts w:cs="Times New Roman"/>
          <w:spacing w:val="-2"/>
        </w:rPr>
      </w:pPr>
      <w:r>
        <w:rPr>
          <w:rFonts w:cs="Times New Roman"/>
          <w:spacing w:val="-2"/>
        </w:rPr>
        <w:t>Модуль № 1 «Декоративно-прикладное и народное искусство»:</w:t>
      </w:r>
    </w:p>
    <w:p w:rsidR="00505795" w:rsidRDefault="00505795" w:rsidP="00505795">
      <w:pPr>
        <w:pStyle w:val="a"/>
        <w:numPr>
          <w:ilvl w:val="0"/>
          <w:numId w:val="6"/>
        </w:numPr>
        <w:ind w:left="567" w:hanging="340"/>
        <w:rPr>
          <w:rFonts w:cs="Times New Roman"/>
        </w:rPr>
      </w:pPr>
      <w:r>
        <w:rPr>
          <w:rFonts w:cs="Times New Roman"/>
        </w:rPr>
        <w:t>знать о многообразии видов декоративно-прикладного искусства: народного, классического, современного, искусства промыслов; понимать связь декоративно-прикладного искусства с бытовыми потребностями людей, необходимость присутствия в предметном мире и жилой среде;</w:t>
      </w:r>
    </w:p>
    <w:p w:rsidR="00505795" w:rsidRDefault="00505795" w:rsidP="00505795">
      <w:pPr>
        <w:pStyle w:val="a"/>
        <w:numPr>
          <w:ilvl w:val="0"/>
          <w:numId w:val="6"/>
        </w:numPr>
        <w:ind w:left="567" w:hanging="340"/>
        <w:rPr>
          <w:rFonts w:cs="Times New Roman"/>
        </w:rPr>
      </w:pPr>
      <w:r>
        <w:rPr>
          <w:rFonts w:cs="Times New Roman"/>
        </w:rPr>
        <w:t>иметь представление (уметь рассуждать, приводить примеры) о мифологическом и магическом значении орнаментального оформления жилой среды в древней истории человечества, о присутствии в древних орнаментах символического описания мира;</w:t>
      </w:r>
    </w:p>
    <w:p w:rsidR="00505795" w:rsidRDefault="00505795" w:rsidP="00505795">
      <w:pPr>
        <w:pStyle w:val="a"/>
        <w:numPr>
          <w:ilvl w:val="0"/>
          <w:numId w:val="6"/>
        </w:numPr>
        <w:ind w:left="567" w:hanging="340"/>
        <w:rPr>
          <w:rFonts w:cs="Times New Roman"/>
        </w:rPr>
      </w:pPr>
      <w:r>
        <w:rPr>
          <w:rFonts w:cs="Times New Roman"/>
        </w:rPr>
        <w:t>характеризовать коммуникативные, познавательные и культовые функции декоративно-прикладного искусства;</w:t>
      </w:r>
    </w:p>
    <w:p w:rsidR="00505795" w:rsidRDefault="00505795" w:rsidP="00505795">
      <w:pPr>
        <w:pStyle w:val="a"/>
        <w:numPr>
          <w:ilvl w:val="0"/>
          <w:numId w:val="6"/>
        </w:numPr>
        <w:ind w:left="567" w:hanging="340"/>
        <w:rPr>
          <w:rFonts w:cs="Times New Roman"/>
        </w:rPr>
      </w:pPr>
      <w:r>
        <w:rPr>
          <w:rFonts w:cs="Times New Roman"/>
        </w:rPr>
        <w:t>уметь объяснять коммуникативное значение декоративного образа в организации межличностных отношений, в обозначении социальной роли человека, в оформлении предметно-пространственной среды;</w:t>
      </w:r>
    </w:p>
    <w:p w:rsidR="00505795" w:rsidRDefault="00505795" w:rsidP="00505795">
      <w:pPr>
        <w:pStyle w:val="a"/>
        <w:numPr>
          <w:ilvl w:val="0"/>
          <w:numId w:val="6"/>
        </w:numPr>
        <w:ind w:left="567" w:hanging="340"/>
        <w:rPr>
          <w:rFonts w:cs="Times New Roman"/>
        </w:rPr>
      </w:pPr>
      <w:r>
        <w:rPr>
          <w:rFonts w:cs="Times New Roman"/>
        </w:rPr>
        <w:t>распознавать произведения декоративно-прикладного искус</w:t>
      </w:r>
      <w:r>
        <w:rPr>
          <w:rFonts w:cs="Times New Roman"/>
          <w:spacing w:val="-4"/>
        </w:rPr>
        <w:t>ства по материалу (дерево, металл, керамика, текстиль, стекло</w:t>
      </w:r>
      <w:r>
        <w:rPr>
          <w:rFonts w:cs="Times New Roman"/>
        </w:rPr>
        <w:t>, камень, кость, др.); уметь характеризовать неразрывную связь декора и материала;</w:t>
      </w:r>
    </w:p>
    <w:p w:rsidR="00505795" w:rsidRDefault="00505795" w:rsidP="00505795">
      <w:pPr>
        <w:pStyle w:val="a"/>
        <w:numPr>
          <w:ilvl w:val="0"/>
          <w:numId w:val="6"/>
        </w:numPr>
        <w:ind w:left="567" w:hanging="340"/>
        <w:rPr>
          <w:rFonts w:cs="Times New Roman"/>
        </w:rPr>
      </w:pPr>
      <w:r>
        <w:rPr>
          <w:rFonts w:cs="Times New Roman"/>
        </w:rPr>
        <w:t>распознавать и называть техники исполнения произведений декоративно-прикладного искусства в разных материалах: резьба, роспись, вышивка, ткачество, плетение, ковка, др.;</w:t>
      </w:r>
    </w:p>
    <w:p w:rsidR="00505795" w:rsidRDefault="00505795" w:rsidP="00505795">
      <w:pPr>
        <w:pStyle w:val="a"/>
        <w:numPr>
          <w:ilvl w:val="0"/>
          <w:numId w:val="6"/>
        </w:numPr>
        <w:ind w:left="567" w:hanging="340"/>
        <w:rPr>
          <w:rFonts w:cs="Times New Roman"/>
        </w:rPr>
      </w:pPr>
      <w:r>
        <w:rPr>
          <w:rFonts w:cs="Times New Roman"/>
        </w:rPr>
        <w:t>знать специфику образного языка декоративного искусства — его знаковую природу, орнаментальность, стилизацию изображения;</w:t>
      </w:r>
    </w:p>
    <w:p w:rsidR="00505795" w:rsidRDefault="00505795" w:rsidP="00505795">
      <w:pPr>
        <w:pStyle w:val="a"/>
        <w:numPr>
          <w:ilvl w:val="0"/>
          <w:numId w:val="6"/>
        </w:numPr>
        <w:ind w:left="567" w:hanging="340"/>
        <w:rPr>
          <w:rFonts w:cs="Times New Roman"/>
        </w:rPr>
      </w:pPr>
      <w:r>
        <w:rPr>
          <w:rFonts w:cs="Times New Roman"/>
        </w:rPr>
        <w:t>различать разные виды орнамента по сюжетной основе: геометрический, растительный, зооморфный, антропоморфный;</w:t>
      </w:r>
    </w:p>
    <w:p w:rsidR="00505795" w:rsidRDefault="00505795" w:rsidP="00505795">
      <w:pPr>
        <w:pStyle w:val="a"/>
        <w:numPr>
          <w:ilvl w:val="0"/>
          <w:numId w:val="6"/>
        </w:numPr>
        <w:ind w:left="567" w:hanging="340"/>
        <w:rPr>
          <w:rFonts w:cs="Times New Roman"/>
        </w:rPr>
      </w:pPr>
      <w:r>
        <w:rPr>
          <w:rFonts w:cs="Times New Roman"/>
        </w:rPr>
        <w:t>владеть практическими навыками самостоятельного творческого создания орнаментов ленточных, сетчатых, центрических;</w:t>
      </w:r>
    </w:p>
    <w:p w:rsidR="00505795" w:rsidRDefault="00505795" w:rsidP="00505795">
      <w:pPr>
        <w:pStyle w:val="a"/>
        <w:numPr>
          <w:ilvl w:val="0"/>
          <w:numId w:val="6"/>
        </w:numPr>
        <w:ind w:left="567" w:hanging="340"/>
        <w:rPr>
          <w:rFonts w:cs="Times New Roman"/>
        </w:rPr>
      </w:pPr>
      <w:r>
        <w:rPr>
          <w:rFonts w:cs="Times New Roman"/>
        </w:rPr>
        <w:t>знать о значении ритма, раппорта, различных видов симметрии в построении орнамента и уметь применять эти знания в собственных творческих декоративных работах;</w:t>
      </w:r>
    </w:p>
    <w:p w:rsidR="00505795" w:rsidRDefault="00505795" w:rsidP="00505795">
      <w:pPr>
        <w:pStyle w:val="a"/>
        <w:numPr>
          <w:ilvl w:val="0"/>
          <w:numId w:val="6"/>
        </w:numPr>
        <w:ind w:left="567" w:hanging="340"/>
        <w:rPr>
          <w:rFonts w:cs="Times New Roman"/>
        </w:rPr>
      </w:pPr>
      <w:r>
        <w:rPr>
          <w:rFonts w:cs="Times New Roman"/>
        </w:rPr>
        <w:t>овладеть практическими навыками стилизованного — орнаментального лаконичного изображения деталей природы, стилизованного обобщённого изображения представителей животного мира, сказочных и мифологических персонажей с опорой на традиционные образы мирового искус-ства;</w:t>
      </w:r>
    </w:p>
    <w:p w:rsidR="00505795" w:rsidRDefault="00505795" w:rsidP="00505795">
      <w:pPr>
        <w:pStyle w:val="a"/>
        <w:numPr>
          <w:ilvl w:val="0"/>
          <w:numId w:val="6"/>
        </w:numPr>
        <w:ind w:left="567" w:hanging="340"/>
        <w:rPr>
          <w:rFonts w:cs="Times New Roman"/>
        </w:rPr>
      </w:pPr>
      <w:r>
        <w:rPr>
          <w:rFonts w:cs="Times New Roman"/>
        </w:rPr>
        <w:t>знать особенности народного крестьянского искусства как целостного мира, в предметной среде которого выражено отношение человека к труду, к природе, к добру и злу, к жизни в целом;</w:t>
      </w:r>
    </w:p>
    <w:p w:rsidR="00505795" w:rsidRDefault="00505795" w:rsidP="00505795">
      <w:pPr>
        <w:pStyle w:val="a"/>
        <w:numPr>
          <w:ilvl w:val="0"/>
          <w:numId w:val="6"/>
        </w:numPr>
        <w:ind w:left="567" w:hanging="340"/>
        <w:rPr>
          <w:rFonts w:cs="Times New Roman"/>
        </w:rPr>
      </w:pPr>
      <w:r>
        <w:rPr>
          <w:rFonts w:cs="Times New Roman"/>
        </w:rPr>
        <w:t>уметь объяснять символическое значение традиционных знаков народного крестьянского искусства (солярные знаки, древо жизни, конь, птица, мать-земля);</w:t>
      </w:r>
    </w:p>
    <w:p w:rsidR="00505795" w:rsidRDefault="00505795" w:rsidP="00505795">
      <w:pPr>
        <w:pStyle w:val="a"/>
        <w:numPr>
          <w:ilvl w:val="0"/>
          <w:numId w:val="6"/>
        </w:numPr>
        <w:ind w:left="567" w:hanging="340"/>
        <w:rPr>
          <w:rFonts w:cs="Times New Roman"/>
          <w:spacing w:val="-2"/>
        </w:rPr>
      </w:pPr>
      <w:r>
        <w:rPr>
          <w:rFonts w:cs="Times New Roman"/>
          <w:spacing w:val="-2"/>
        </w:rPr>
        <w:t>знать и самостоятельно изображать конструкцию традиционного крестьянского дома, его декоративное убранство, уметь объяснять функциональное, декоративное и символическое единство его деталей; объяснять крестьянский дом как отражение уклада крестьянской жизни и памятник архитектуры;</w:t>
      </w:r>
    </w:p>
    <w:p w:rsidR="00505795" w:rsidRDefault="00505795" w:rsidP="00505795">
      <w:pPr>
        <w:pStyle w:val="a"/>
        <w:numPr>
          <w:ilvl w:val="0"/>
          <w:numId w:val="6"/>
        </w:numPr>
        <w:ind w:left="567" w:hanging="340"/>
        <w:rPr>
          <w:rFonts w:cs="Times New Roman"/>
        </w:rPr>
      </w:pPr>
      <w:r>
        <w:rPr>
          <w:rFonts w:cs="Times New Roman"/>
        </w:rPr>
        <w:t>иметь практический опыт изображения характерных традиционных предметов крестьянского быта;</w:t>
      </w:r>
    </w:p>
    <w:p w:rsidR="00505795" w:rsidRDefault="00505795" w:rsidP="00505795">
      <w:pPr>
        <w:pStyle w:val="a"/>
        <w:numPr>
          <w:ilvl w:val="0"/>
          <w:numId w:val="6"/>
        </w:numPr>
        <w:ind w:left="567" w:hanging="340"/>
        <w:rPr>
          <w:rFonts w:cs="Times New Roman"/>
        </w:rPr>
      </w:pPr>
      <w:r>
        <w:rPr>
          <w:rFonts w:cs="Times New Roman"/>
        </w:rPr>
        <w:t>освоить конструкцию народного праздничного костюма, его образный строй и символическое значение его декора; знать о разнообразии форм и украшений народного праздничного костюма различных регионов страны; уметь изобразить или смоделировать традиционный народный костюм;</w:t>
      </w:r>
    </w:p>
    <w:p w:rsidR="00505795" w:rsidRDefault="00505795" w:rsidP="00505795">
      <w:pPr>
        <w:pStyle w:val="a"/>
        <w:numPr>
          <w:ilvl w:val="0"/>
          <w:numId w:val="6"/>
        </w:numPr>
        <w:ind w:left="567" w:hanging="340"/>
        <w:rPr>
          <w:rFonts w:cs="Times New Roman"/>
        </w:rPr>
      </w:pPr>
      <w:r>
        <w:rPr>
          <w:rFonts w:cs="Times New Roman"/>
        </w:rPr>
        <w:t>осознавать произведения народного искусства как бесценное культурное наследие, хранящее в своих материальных формах глубинные духовные ценности;</w:t>
      </w:r>
    </w:p>
    <w:p w:rsidR="00505795" w:rsidRDefault="00505795" w:rsidP="00505795">
      <w:pPr>
        <w:pStyle w:val="a"/>
        <w:numPr>
          <w:ilvl w:val="0"/>
          <w:numId w:val="6"/>
        </w:numPr>
        <w:ind w:left="567" w:hanging="340"/>
        <w:rPr>
          <w:rFonts w:cs="Times New Roman"/>
        </w:rPr>
      </w:pPr>
      <w:r>
        <w:rPr>
          <w:rFonts w:cs="Times New Roman"/>
        </w:rPr>
        <w:t>знать и уметь изображать или конструировать устройство традиционных жилищ разных народов, например юрты, сакли, хаты-мазанки; объяснять семантическое значение деталей конструкции и декора, их связь с природой, трудом и бытом;</w:t>
      </w:r>
    </w:p>
    <w:p w:rsidR="00505795" w:rsidRDefault="00505795" w:rsidP="00505795">
      <w:pPr>
        <w:pStyle w:val="a"/>
        <w:numPr>
          <w:ilvl w:val="0"/>
          <w:numId w:val="6"/>
        </w:numPr>
        <w:ind w:left="567" w:hanging="340"/>
        <w:rPr>
          <w:rFonts w:cs="Times New Roman"/>
        </w:rPr>
      </w:pPr>
      <w:r>
        <w:rPr>
          <w:rFonts w:cs="Times New Roman"/>
        </w:rPr>
        <w:t>иметь представление и распознавать примеры декоративного оформления жизнедеятельности — быта, костюма разных исторических эпох и народов (например, Древний Египет, Древний Китай, античные Греция и Рим, Европейское Средневековье); понимать разнообразие образов декоративно-прикладного искусства, его единство и целостность для каждой конкретной культуры, определяемые природными условиями и сложившийся историей;</w:t>
      </w:r>
    </w:p>
    <w:p w:rsidR="00505795" w:rsidRDefault="00505795" w:rsidP="00505795">
      <w:pPr>
        <w:pStyle w:val="a"/>
        <w:numPr>
          <w:ilvl w:val="0"/>
          <w:numId w:val="6"/>
        </w:numPr>
        <w:ind w:left="567" w:hanging="340"/>
        <w:rPr>
          <w:rFonts w:cs="Times New Roman"/>
        </w:rPr>
      </w:pPr>
      <w:r>
        <w:rPr>
          <w:rFonts w:cs="Times New Roman"/>
        </w:rPr>
        <w:t>объяснять значение народных промыслов и традиций художественного ремесла в современной жизни;</w:t>
      </w:r>
    </w:p>
    <w:p w:rsidR="00505795" w:rsidRDefault="00505795" w:rsidP="00505795">
      <w:pPr>
        <w:pStyle w:val="a"/>
        <w:numPr>
          <w:ilvl w:val="0"/>
          <w:numId w:val="6"/>
        </w:numPr>
        <w:ind w:left="567" w:hanging="340"/>
        <w:rPr>
          <w:rFonts w:cs="Times New Roman"/>
        </w:rPr>
      </w:pPr>
      <w:r>
        <w:rPr>
          <w:rFonts w:cs="Times New Roman"/>
        </w:rPr>
        <w:t>рассказывать о происхождении народных художественных промыслов; о соотношении ремесла и искусства;</w:t>
      </w:r>
    </w:p>
    <w:p w:rsidR="00505795" w:rsidRDefault="00505795" w:rsidP="00505795">
      <w:pPr>
        <w:pStyle w:val="a"/>
        <w:numPr>
          <w:ilvl w:val="0"/>
          <w:numId w:val="6"/>
        </w:numPr>
        <w:ind w:left="567" w:hanging="340"/>
        <w:rPr>
          <w:rFonts w:cs="Times New Roman"/>
        </w:rPr>
      </w:pPr>
      <w:r>
        <w:rPr>
          <w:rFonts w:cs="Times New Roman"/>
        </w:rPr>
        <w:t>называть характерные черты орнаментов и изделий рядаотечественных народных художественных промыслов;</w:t>
      </w:r>
    </w:p>
    <w:p w:rsidR="00505795" w:rsidRDefault="00505795" w:rsidP="00505795">
      <w:pPr>
        <w:pStyle w:val="a"/>
        <w:numPr>
          <w:ilvl w:val="0"/>
          <w:numId w:val="6"/>
        </w:numPr>
        <w:ind w:left="567" w:hanging="340"/>
        <w:rPr>
          <w:rFonts w:cs="Times New Roman"/>
        </w:rPr>
      </w:pPr>
      <w:r>
        <w:rPr>
          <w:rFonts w:cs="Times New Roman"/>
        </w:rPr>
        <w:t>характеризовать древние образы народного искусства в произведениях современных народных промыслов;</w:t>
      </w:r>
    </w:p>
    <w:p w:rsidR="00505795" w:rsidRDefault="00505795" w:rsidP="00505795">
      <w:pPr>
        <w:pStyle w:val="a"/>
        <w:numPr>
          <w:ilvl w:val="0"/>
          <w:numId w:val="6"/>
        </w:numPr>
        <w:ind w:left="567" w:hanging="340"/>
        <w:rPr>
          <w:rFonts w:cs="Times New Roman"/>
          <w:spacing w:val="-2"/>
        </w:rPr>
      </w:pPr>
      <w:r>
        <w:rPr>
          <w:rFonts w:cs="Times New Roman"/>
          <w:spacing w:val="-2"/>
        </w:rPr>
        <w:t>уметь перечислять материалы, используемые в народных художественных промыслах: дерево, глина, металл, стекло, др.;</w:t>
      </w:r>
    </w:p>
    <w:p w:rsidR="00505795" w:rsidRDefault="00505795" w:rsidP="00505795">
      <w:pPr>
        <w:pStyle w:val="a"/>
        <w:numPr>
          <w:ilvl w:val="0"/>
          <w:numId w:val="6"/>
        </w:numPr>
        <w:ind w:left="567" w:hanging="340"/>
        <w:rPr>
          <w:rFonts w:cs="Times New Roman"/>
        </w:rPr>
      </w:pPr>
      <w:r>
        <w:rPr>
          <w:rFonts w:cs="Times New Roman"/>
        </w:rPr>
        <w:t>различать изделия народных художественных промыслов по материалу изготовления и технике декора;</w:t>
      </w:r>
    </w:p>
    <w:p w:rsidR="00505795" w:rsidRDefault="00505795" w:rsidP="00505795">
      <w:pPr>
        <w:pStyle w:val="a"/>
        <w:numPr>
          <w:ilvl w:val="0"/>
          <w:numId w:val="6"/>
        </w:numPr>
        <w:ind w:left="567" w:hanging="340"/>
        <w:rPr>
          <w:rFonts w:cs="Times New Roman"/>
        </w:rPr>
      </w:pPr>
      <w:r>
        <w:rPr>
          <w:rFonts w:cs="Times New Roman"/>
        </w:rPr>
        <w:t>объяснять связь между материалом, формой и техникой декора в произведениях народных промыслов;</w:t>
      </w:r>
    </w:p>
    <w:p w:rsidR="00505795" w:rsidRDefault="00505795" w:rsidP="00505795">
      <w:pPr>
        <w:pStyle w:val="a"/>
        <w:numPr>
          <w:ilvl w:val="0"/>
          <w:numId w:val="6"/>
        </w:numPr>
        <w:ind w:left="567" w:hanging="340"/>
        <w:rPr>
          <w:rFonts w:cs="Times New Roman"/>
        </w:rPr>
      </w:pPr>
      <w:r>
        <w:rPr>
          <w:rFonts w:cs="Times New Roman"/>
        </w:rPr>
        <w:t>иметь представление о приёмах и последовательности работы при создании изделий некоторых художественных промыслов;</w:t>
      </w:r>
    </w:p>
    <w:p w:rsidR="00505795" w:rsidRDefault="00505795" w:rsidP="00505795">
      <w:pPr>
        <w:pStyle w:val="a"/>
        <w:numPr>
          <w:ilvl w:val="0"/>
          <w:numId w:val="6"/>
        </w:numPr>
        <w:ind w:left="567" w:hanging="340"/>
        <w:rPr>
          <w:rFonts w:cs="Times New Roman"/>
        </w:rPr>
      </w:pPr>
      <w:r>
        <w:rPr>
          <w:rFonts w:cs="Times New Roman"/>
        </w:rPr>
        <w:t>уметь изображать фрагменты орнаментов, отдельные сюжеты, детали или общий вид изделий ряда отечественных художественных промыслов;</w:t>
      </w:r>
    </w:p>
    <w:p w:rsidR="00505795" w:rsidRDefault="00505795" w:rsidP="00505795">
      <w:pPr>
        <w:pStyle w:val="a"/>
        <w:numPr>
          <w:ilvl w:val="0"/>
          <w:numId w:val="6"/>
        </w:numPr>
        <w:ind w:left="567" w:hanging="340"/>
        <w:rPr>
          <w:rFonts w:cs="Times New Roman"/>
        </w:rPr>
      </w:pPr>
      <w:r>
        <w:rPr>
          <w:rFonts w:cs="Times New Roman"/>
        </w:rPr>
        <w:t>характеризовать роль символического знака в современной жизни (герб, эмблема, логотип, указующий или декоративный знак) и иметь опыт творческого создания эмблемы или логотипа;</w:t>
      </w:r>
    </w:p>
    <w:p w:rsidR="00505795" w:rsidRDefault="00505795" w:rsidP="00505795">
      <w:pPr>
        <w:pStyle w:val="a"/>
        <w:numPr>
          <w:ilvl w:val="0"/>
          <w:numId w:val="6"/>
        </w:numPr>
        <w:ind w:left="567" w:hanging="340"/>
        <w:rPr>
          <w:rFonts w:cs="Times New Roman"/>
        </w:rPr>
      </w:pPr>
      <w:r>
        <w:rPr>
          <w:rFonts w:cs="Times New Roman"/>
        </w:rPr>
        <w:t>понимать и объяснять значение государственной символики, иметь представление о значении и содержании геральдики;</w:t>
      </w:r>
    </w:p>
    <w:p w:rsidR="00505795" w:rsidRDefault="00505795" w:rsidP="00505795">
      <w:pPr>
        <w:pStyle w:val="a"/>
        <w:numPr>
          <w:ilvl w:val="0"/>
          <w:numId w:val="6"/>
        </w:numPr>
        <w:ind w:left="567" w:hanging="340"/>
        <w:rPr>
          <w:rFonts w:cs="Times New Roman"/>
        </w:rPr>
      </w:pPr>
      <w:r>
        <w:rPr>
          <w:rFonts w:cs="Times New Roman"/>
        </w:rPr>
        <w:t>уметь определять и указывать продукты декоративно-прикладной художественной деятельности в окружающей предметно-пространственной среде, обычной жизненной обстановке и характеризовать их образное назначение;</w:t>
      </w:r>
    </w:p>
    <w:p w:rsidR="00505795" w:rsidRDefault="00505795" w:rsidP="00505795">
      <w:pPr>
        <w:pStyle w:val="a"/>
        <w:numPr>
          <w:ilvl w:val="0"/>
          <w:numId w:val="6"/>
        </w:numPr>
        <w:ind w:left="567" w:hanging="340"/>
        <w:rPr>
          <w:rFonts w:cs="Times New Roman"/>
        </w:rPr>
      </w:pPr>
      <w:r>
        <w:rPr>
          <w:rFonts w:cs="Times New Roman"/>
        </w:rPr>
        <w:t xml:space="preserve">ориентироваться в широком разнообразии современного декоративно-прикладного искусства; различать по материалам, </w:t>
      </w:r>
      <w:r>
        <w:rPr>
          <w:rFonts w:cs="Times New Roman"/>
          <w:spacing w:val="-2"/>
        </w:rPr>
        <w:t>технике исполнения художественное стекло, керамику, ковку</w:t>
      </w:r>
      <w:r>
        <w:rPr>
          <w:rFonts w:cs="Times New Roman"/>
        </w:rPr>
        <w:t>, литьё, гобелен и т. д.;</w:t>
      </w:r>
    </w:p>
    <w:p w:rsidR="00505795" w:rsidRDefault="00505795" w:rsidP="00505795">
      <w:pPr>
        <w:pStyle w:val="a"/>
        <w:numPr>
          <w:ilvl w:val="0"/>
          <w:numId w:val="6"/>
        </w:numPr>
        <w:ind w:left="567" w:hanging="340"/>
        <w:rPr>
          <w:rFonts w:cs="Times New Roman"/>
        </w:rPr>
      </w:pPr>
      <w:r>
        <w:rPr>
          <w:rFonts w:cs="Times New Roman"/>
        </w:rPr>
        <w:t>овладевать навыками коллективной практической творческой работы по оформлению пространства школы и школьных праздников.</w:t>
      </w:r>
    </w:p>
    <w:p w:rsidR="00505795" w:rsidRDefault="00505795" w:rsidP="00505795">
      <w:pPr>
        <w:pStyle w:val="34"/>
        <w:rPr>
          <w:rFonts w:cs="Times New Roman"/>
        </w:rPr>
      </w:pPr>
      <w:r>
        <w:rPr>
          <w:rFonts w:cs="Times New Roman"/>
        </w:rPr>
        <w:t>Модуль № 2 «Живопись, графика, скульптура»:</w:t>
      </w:r>
    </w:p>
    <w:p w:rsidR="00505795" w:rsidRDefault="00505795" w:rsidP="00505795">
      <w:pPr>
        <w:pStyle w:val="a"/>
        <w:numPr>
          <w:ilvl w:val="0"/>
          <w:numId w:val="6"/>
        </w:numPr>
        <w:ind w:left="567" w:hanging="340"/>
        <w:rPr>
          <w:rFonts w:cs="Times New Roman"/>
        </w:rPr>
      </w:pPr>
      <w:r>
        <w:rPr>
          <w:rFonts w:cs="Times New Roman"/>
        </w:rPr>
        <w:t>характеризовать различия между пространственными и временными видами искусства и их значение в жизни людей;</w:t>
      </w:r>
    </w:p>
    <w:p w:rsidR="00505795" w:rsidRDefault="00505795" w:rsidP="00505795">
      <w:pPr>
        <w:pStyle w:val="a"/>
        <w:numPr>
          <w:ilvl w:val="0"/>
          <w:numId w:val="6"/>
        </w:numPr>
        <w:ind w:left="567" w:hanging="340"/>
        <w:rPr>
          <w:rFonts w:cs="Times New Roman"/>
        </w:rPr>
      </w:pPr>
      <w:r>
        <w:rPr>
          <w:rFonts w:cs="Times New Roman"/>
        </w:rPr>
        <w:t>объяснять причины деления пространственных искусств на виды;</w:t>
      </w:r>
    </w:p>
    <w:p w:rsidR="00505795" w:rsidRDefault="00505795" w:rsidP="00505795">
      <w:pPr>
        <w:pStyle w:val="a"/>
        <w:numPr>
          <w:ilvl w:val="0"/>
          <w:numId w:val="6"/>
        </w:numPr>
        <w:ind w:left="567" w:hanging="340"/>
        <w:rPr>
          <w:rFonts w:cs="Times New Roman"/>
        </w:rPr>
      </w:pPr>
      <w:r>
        <w:rPr>
          <w:rFonts w:cs="Times New Roman"/>
        </w:rPr>
        <w:t>знать основные виды живописи, графики и скульптуры, объяснять их назначение в жизни людей.</w:t>
      </w:r>
    </w:p>
    <w:p w:rsidR="00505795" w:rsidRDefault="00505795" w:rsidP="00505795">
      <w:pPr>
        <w:pStyle w:val="41"/>
        <w:rPr>
          <w:rFonts w:cs="Times New Roman"/>
        </w:rPr>
      </w:pPr>
      <w:r>
        <w:rPr>
          <w:rFonts w:cs="Times New Roman"/>
        </w:rPr>
        <w:t>Язык изобразительного искусства и его выразительные средства:</w:t>
      </w:r>
    </w:p>
    <w:p w:rsidR="00505795" w:rsidRDefault="00505795" w:rsidP="00505795">
      <w:pPr>
        <w:pStyle w:val="a"/>
        <w:numPr>
          <w:ilvl w:val="0"/>
          <w:numId w:val="6"/>
        </w:numPr>
        <w:ind w:left="567" w:hanging="340"/>
        <w:rPr>
          <w:rFonts w:cs="Times New Roman"/>
        </w:rPr>
      </w:pPr>
      <w:r>
        <w:rPr>
          <w:rFonts w:cs="Times New Roman"/>
        </w:rPr>
        <w:t>различать и характеризовать традиционные художественные материалы для графики, живописи, скульптуры;</w:t>
      </w:r>
    </w:p>
    <w:p w:rsidR="00505795" w:rsidRDefault="00505795" w:rsidP="00505795">
      <w:pPr>
        <w:pStyle w:val="a"/>
        <w:numPr>
          <w:ilvl w:val="0"/>
          <w:numId w:val="6"/>
        </w:numPr>
        <w:ind w:left="567" w:hanging="340"/>
        <w:rPr>
          <w:rFonts w:cs="Times New Roman"/>
        </w:rPr>
      </w:pPr>
      <w:r>
        <w:rPr>
          <w:rFonts w:cs="Times New Roman"/>
        </w:rPr>
        <w:t>осознавать значение материала в создании художественного образа; уметь различать и объяснять роль художественного материала в произведениях искусства;</w:t>
      </w:r>
    </w:p>
    <w:p w:rsidR="00505795" w:rsidRDefault="00505795" w:rsidP="00505795">
      <w:pPr>
        <w:pStyle w:val="a"/>
        <w:numPr>
          <w:ilvl w:val="0"/>
          <w:numId w:val="6"/>
        </w:numPr>
        <w:ind w:left="567" w:hanging="340"/>
        <w:rPr>
          <w:rFonts w:cs="Times New Roman"/>
        </w:rPr>
      </w:pPr>
      <w:r>
        <w:rPr>
          <w:rFonts w:cs="Times New Roman"/>
        </w:rPr>
        <w:t>иметь практические навыки изображения карандашами разной жёсткости, фломастерами, углём, пастелью и мелками, акварелью, гуашью, лепкой из пластилина, а также использовать возможности применять другие доступные художественные материалы;</w:t>
      </w:r>
    </w:p>
    <w:p w:rsidR="00505795" w:rsidRDefault="00505795" w:rsidP="00505795">
      <w:pPr>
        <w:pStyle w:val="a"/>
        <w:numPr>
          <w:ilvl w:val="0"/>
          <w:numId w:val="6"/>
        </w:numPr>
        <w:ind w:left="567" w:hanging="340"/>
        <w:rPr>
          <w:rFonts w:cs="Times New Roman"/>
        </w:rPr>
      </w:pPr>
      <w:r>
        <w:rPr>
          <w:rFonts w:cs="Times New Roman"/>
        </w:rPr>
        <w:t>иметь представление о различных художественных техниках в использовании художественных материалов;</w:t>
      </w:r>
    </w:p>
    <w:p w:rsidR="00505795" w:rsidRDefault="00505795" w:rsidP="00505795">
      <w:pPr>
        <w:pStyle w:val="a"/>
        <w:numPr>
          <w:ilvl w:val="0"/>
          <w:numId w:val="6"/>
        </w:numPr>
        <w:ind w:left="567" w:hanging="340"/>
        <w:rPr>
          <w:rFonts w:cs="Times New Roman"/>
        </w:rPr>
      </w:pPr>
      <w:r>
        <w:rPr>
          <w:rFonts w:cs="Times New Roman"/>
        </w:rPr>
        <w:t>понимать роль рисунка как основы изобразительной деятельности;</w:t>
      </w:r>
    </w:p>
    <w:p w:rsidR="00505795" w:rsidRDefault="00505795" w:rsidP="00505795">
      <w:pPr>
        <w:pStyle w:val="a"/>
        <w:numPr>
          <w:ilvl w:val="0"/>
          <w:numId w:val="6"/>
        </w:numPr>
        <w:ind w:left="567" w:hanging="340"/>
        <w:rPr>
          <w:rFonts w:cs="Times New Roman"/>
        </w:rPr>
      </w:pPr>
      <w:r>
        <w:rPr>
          <w:rFonts w:cs="Times New Roman"/>
        </w:rPr>
        <w:t>иметь опыт учебного рисунка — светотеневого изображения объёмных форм;</w:t>
      </w:r>
    </w:p>
    <w:p w:rsidR="00505795" w:rsidRDefault="00505795" w:rsidP="00505795">
      <w:pPr>
        <w:pStyle w:val="a"/>
        <w:numPr>
          <w:ilvl w:val="0"/>
          <w:numId w:val="6"/>
        </w:numPr>
        <w:ind w:left="567" w:hanging="340"/>
        <w:rPr>
          <w:rFonts w:cs="Times New Roman"/>
        </w:rPr>
      </w:pPr>
      <w:r>
        <w:rPr>
          <w:rFonts w:cs="Times New Roman"/>
        </w:rPr>
        <w:t>знать основы линейной перспективы и уметь изображать объёмные геометрические тела на двухмерной плоскости;</w:t>
      </w:r>
    </w:p>
    <w:p w:rsidR="00505795" w:rsidRDefault="00505795" w:rsidP="00505795">
      <w:pPr>
        <w:pStyle w:val="a"/>
        <w:numPr>
          <w:ilvl w:val="0"/>
          <w:numId w:val="6"/>
        </w:numPr>
        <w:ind w:left="567" w:hanging="340"/>
        <w:rPr>
          <w:rFonts w:cs="Times New Roman"/>
          <w:spacing w:val="-2"/>
        </w:rPr>
      </w:pPr>
      <w:r>
        <w:rPr>
          <w:rFonts w:cs="Times New Roman"/>
          <w:spacing w:val="-2"/>
        </w:rPr>
        <w:t>знать понятия графической грамоты изображения предмета «освещённая часть», «блик», «полутень», «собственная тень», «падающая тень» и уметь их применять в практике рисунка;</w:t>
      </w:r>
    </w:p>
    <w:p w:rsidR="00505795" w:rsidRDefault="00505795" w:rsidP="00505795">
      <w:pPr>
        <w:pStyle w:val="a"/>
        <w:numPr>
          <w:ilvl w:val="0"/>
          <w:numId w:val="6"/>
        </w:numPr>
        <w:ind w:left="567" w:hanging="340"/>
        <w:rPr>
          <w:rFonts w:cs="Times New Roman"/>
        </w:rPr>
      </w:pPr>
      <w:r>
        <w:rPr>
          <w:rFonts w:cs="Times New Roman"/>
        </w:rPr>
        <w:t>понимать содержание понятий «тон», «тональные отношения» и иметь опыт их визуального анализа;</w:t>
      </w:r>
    </w:p>
    <w:p w:rsidR="00505795" w:rsidRDefault="00505795" w:rsidP="00505795">
      <w:pPr>
        <w:pStyle w:val="a"/>
        <w:numPr>
          <w:ilvl w:val="0"/>
          <w:numId w:val="6"/>
        </w:numPr>
        <w:ind w:left="567" w:hanging="340"/>
        <w:rPr>
          <w:rFonts w:cs="Times New Roman"/>
        </w:rPr>
      </w:pPr>
      <w:r>
        <w:rPr>
          <w:rFonts w:cs="Times New Roman"/>
        </w:rPr>
        <w:t>обладать навыком определения конструкции сложных форм, геометризации плоскостных и объёмных форм, умением соотносить между собой пропорции частей внутри целого;</w:t>
      </w:r>
    </w:p>
    <w:p w:rsidR="00505795" w:rsidRDefault="00505795" w:rsidP="00505795">
      <w:pPr>
        <w:pStyle w:val="a"/>
        <w:numPr>
          <w:ilvl w:val="0"/>
          <w:numId w:val="6"/>
        </w:numPr>
        <w:ind w:left="567" w:hanging="340"/>
        <w:rPr>
          <w:rFonts w:cs="Times New Roman"/>
        </w:rPr>
      </w:pPr>
      <w:r>
        <w:rPr>
          <w:rFonts w:cs="Times New Roman"/>
        </w:rPr>
        <w:t>иметь опыт линейного рисунка, понимать выразительные возможности линии;</w:t>
      </w:r>
    </w:p>
    <w:p w:rsidR="00505795" w:rsidRDefault="00505795" w:rsidP="00505795">
      <w:pPr>
        <w:pStyle w:val="a"/>
        <w:numPr>
          <w:ilvl w:val="0"/>
          <w:numId w:val="6"/>
        </w:numPr>
        <w:ind w:left="567" w:hanging="340"/>
        <w:rPr>
          <w:rFonts w:cs="Times New Roman"/>
        </w:rPr>
      </w:pPr>
      <w:r>
        <w:rPr>
          <w:rFonts w:cs="Times New Roman"/>
        </w:rPr>
        <w:t>иметь опыт творческого композиционного рисунка в ответ на заданную учебную задачу или как самостоятельное творческое действие;</w:t>
      </w:r>
    </w:p>
    <w:p w:rsidR="00505795" w:rsidRDefault="00505795" w:rsidP="00505795">
      <w:pPr>
        <w:pStyle w:val="a"/>
        <w:numPr>
          <w:ilvl w:val="0"/>
          <w:numId w:val="6"/>
        </w:numPr>
        <w:ind w:left="567" w:hanging="340"/>
        <w:rPr>
          <w:rFonts w:cs="Times New Roman"/>
        </w:rPr>
      </w:pPr>
      <w:r>
        <w:rPr>
          <w:rFonts w:cs="Times New Roman"/>
        </w:rPr>
        <w:t>знать основы цветоведения: характеризовать основные и составные цвета, дополнительные цвета — и значение этих знаний для искусства живописи;</w:t>
      </w:r>
    </w:p>
    <w:p w:rsidR="00505795" w:rsidRDefault="00505795" w:rsidP="00505795">
      <w:pPr>
        <w:pStyle w:val="a"/>
        <w:numPr>
          <w:ilvl w:val="0"/>
          <w:numId w:val="6"/>
        </w:numPr>
        <w:ind w:left="567" w:hanging="340"/>
        <w:rPr>
          <w:rFonts w:cs="Times New Roman"/>
        </w:rPr>
      </w:pPr>
      <w:r>
        <w:rPr>
          <w:rFonts w:cs="Times New Roman"/>
        </w:rPr>
        <w:t>определять содержание понятий «колорит», «цветовые отношения», «цветовой контраст» и иметь навыки практической работы гуашью и акварелью;</w:t>
      </w:r>
    </w:p>
    <w:p w:rsidR="00505795" w:rsidRDefault="00505795" w:rsidP="00505795">
      <w:pPr>
        <w:pStyle w:val="a"/>
        <w:numPr>
          <w:ilvl w:val="0"/>
          <w:numId w:val="6"/>
        </w:numPr>
        <w:ind w:left="567" w:hanging="340"/>
        <w:rPr>
          <w:rFonts w:cs="Times New Roman"/>
        </w:rPr>
      </w:pPr>
      <w:r>
        <w:rPr>
          <w:rFonts w:cs="Times New Roman"/>
        </w:rPr>
        <w:t>иметь опыт объёмного изображения (лепки) и начальные представления о пластической выразительности скульптуры, соотношении пропорций в изображении предметов или животных.</w:t>
      </w:r>
    </w:p>
    <w:p w:rsidR="00505795" w:rsidRDefault="00505795" w:rsidP="00505795">
      <w:pPr>
        <w:pStyle w:val="41"/>
        <w:spacing w:before="85" w:after="28"/>
        <w:rPr>
          <w:rFonts w:cs="Times New Roman"/>
        </w:rPr>
      </w:pPr>
      <w:r>
        <w:rPr>
          <w:rFonts w:cs="Times New Roman"/>
        </w:rPr>
        <w:t>Жанры изобразительного искусства:</w:t>
      </w:r>
    </w:p>
    <w:p w:rsidR="00505795" w:rsidRDefault="00505795" w:rsidP="00505795">
      <w:pPr>
        <w:pStyle w:val="a"/>
        <w:numPr>
          <w:ilvl w:val="0"/>
          <w:numId w:val="6"/>
        </w:numPr>
        <w:ind w:left="567" w:hanging="340"/>
        <w:rPr>
          <w:rFonts w:cs="Times New Roman"/>
        </w:rPr>
      </w:pPr>
      <w:r>
        <w:rPr>
          <w:rFonts w:cs="Times New Roman"/>
        </w:rPr>
        <w:t>объяснять понятие «жанры в изобразительном искусстве», перечислять жанры;</w:t>
      </w:r>
    </w:p>
    <w:p w:rsidR="00505795" w:rsidRDefault="00505795" w:rsidP="00505795">
      <w:pPr>
        <w:pStyle w:val="a"/>
        <w:numPr>
          <w:ilvl w:val="0"/>
          <w:numId w:val="6"/>
        </w:numPr>
        <w:ind w:left="567" w:hanging="340"/>
        <w:rPr>
          <w:rFonts w:cs="Times New Roman"/>
        </w:rPr>
      </w:pPr>
      <w:r>
        <w:rPr>
          <w:rFonts w:cs="Times New Roman"/>
        </w:rPr>
        <w:t>объяснять разницу между предметом изображения, сюжетом и содержанием произведения искусства.</w:t>
      </w:r>
    </w:p>
    <w:p w:rsidR="00505795" w:rsidRDefault="00505795" w:rsidP="00505795">
      <w:pPr>
        <w:pStyle w:val="41"/>
        <w:spacing w:before="85" w:after="28"/>
        <w:rPr>
          <w:rFonts w:cs="Times New Roman"/>
        </w:rPr>
      </w:pPr>
      <w:r>
        <w:rPr>
          <w:rFonts w:cs="Times New Roman"/>
        </w:rPr>
        <w:t>Натюрморт:</w:t>
      </w:r>
    </w:p>
    <w:p w:rsidR="00505795" w:rsidRDefault="00505795" w:rsidP="00505795">
      <w:pPr>
        <w:pStyle w:val="a"/>
        <w:numPr>
          <w:ilvl w:val="0"/>
          <w:numId w:val="6"/>
        </w:numPr>
        <w:ind w:left="567" w:hanging="340"/>
        <w:rPr>
          <w:rFonts w:cs="Times New Roman"/>
        </w:rPr>
      </w:pPr>
      <w:r>
        <w:rPr>
          <w:rFonts w:cs="Times New Roman"/>
        </w:rPr>
        <w:t>характеризовать изображение предметного мира в различные эпохи истории человечества и приводить примеры натюрморта в европейской живописи Нового времени;</w:t>
      </w:r>
    </w:p>
    <w:p w:rsidR="00505795" w:rsidRDefault="00505795" w:rsidP="00505795">
      <w:pPr>
        <w:pStyle w:val="a"/>
        <w:numPr>
          <w:ilvl w:val="0"/>
          <w:numId w:val="6"/>
        </w:numPr>
        <w:ind w:left="567" w:hanging="340"/>
        <w:rPr>
          <w:rFonts w:cs="Times New Roman"/>
        </w:rPr>
      </w:pPr>
      <w:r>
        <w:rPr>
          <w:rFonts w:cs="Times New Roman"/>
        </w:rPr>
        <w:t>рассказывать о натюрморте в истории русского искусства и роли натюрморта в отечественном искусстве ХХ в., опираясь на конкретные произведения отечественных художников;</w:t>
      </w:r>
    </w:p>
    <w:p w:rsidR="00505795" w:rsidRDefault="00505795" w:rsidP="00505795">
      <w:pPr>
        <w:pStyle w:val="a"/>
        <w:numPr>
          <w:ilvl w:val="0"/>
          <w:numId w:val="6"/>
        </w:numPr>
        <w:ind w:left="567" w:hanging="340"/>
        <w:rPr>
          <w:rFonts w:cs="Times New Roman"/>
        </w:rPr>
      </w:pPr>
      <w:r>
        <w:rPr>
          <w:rFonts w:cs="Times New Roman"/>
        </w:rPr>
        <w:t>знать и уметь применять в рисунке правила линейной перспективы и изображения объёмного предмета в двухмерном пространстве листа;</w:t>
      </w:r>
    </w:p>
    <w:p w:rsidR="00505795" w:rsidRDefault="00505795" w:rsidP="00505795">
      <w:pPr>
        <w:pStyle w:val="a"/>
        <w:numPr>
          <w:ilvl w:val="0"/>
          <w:numId w:val="6"/>
        </w:numPr>
        <w:ind w:left="567" w:hanging="340"/>
        <w:rPr>
          <w:rFonts w:cs="Times New Roman"/>
          <w:spacing w:val="-2"/>
        </w:rPr>
      </w:pPr>
      <w:r>
        <w:rPr>
          <w:rFonts w:cs="Times New Roman"/>
          <w:spacing w:val="-2"/>
        </w:rPr>
        <w:t>знать об освещении как средстве выявления объёма предмета;</w:t>
      </w:r>
    </w:p>
    <w:p w:rsidR="00505795" w:rsidRDefault="00505795" w:rsidP="00505795">
      <w:pPr>
        <w:pStyle w:val="a"/>
        <w:numPr>
          <w:ilvl w:val="0"/>
          <w:numId w:val="6"/>
        </w:numPr>
        <w:ind w:left="567" w:hanging="340"/>
        <w:rPr>
          <w:rFonts w:cs="Times New Roman"/>
        </w:rPr>
      </w:pPr>
      <w:r>
        <w:rPr>
          <w:rFonts w:cs="Times New Roman"/>
        </w:rPr>
        <w:t>иметь опыт построения композиции натюрморта: опыт разнообразного расположения предметов на листе, выделения доминанты и целостного соотношения всех применяемых средств выразительности;</w:t>
      </w:r>
    </w:p>
    <w:p w:rsidR="00505795" w:rsidRDefault="00505795" w:rsidP="00505795">
      <w:pPr>
        <w:pStyle w:val="a"/>
        <w:numPr>
          <w:ilvl w:val="0"/>
          <w:numId w:val="6"/>
        </w:numPr>
        <w:ind w:left="567" w:hanging="340"/>
        <w:rPr>
          <w:rFonts w:cs="Times New Roman"/>
        </w:rPr>
      </w:pPr>
      <w:r>
        <w:rPr>
          <w:rFonts w:cs="Times New Roman"/>
        </w:rPr>
        <w:t>иметь опыт создания графического натюрморта;</w:t>
      </w:r>
    </w:p>
    <w:p w:rsidR="00505795" w:rsidRDefault="00505795" w:rsidP="00505795">
      <w:pPr>
        <w:pStyle w:val="a"/>
        <w:numPr>
          <w:ilvl w:val="0"/>
          <w:numId w:val="6"/>
        </w:numPr>
        <w:ind w:left="567" w:hanging="340"/>
        <w:rPr>
          <w:rFonts w:cs="Times New Roman"/>
        </w:rPr>
      </w:pPr>
      <w:r>
        <w:rPr>
          <w:rFonts w:cs="Times New Roman"/>
        </w:rPr>
        <w:t>иметь опыт создания натюрморта средствами живописи.</w:t>
      </w:r>
    </w:p>
    <w:p w:rsidR="00505795" w:rsidRDefault="00505795" w:rsidP="00505795">
      <w:pPr>
        <w:pStyle w:val="41"/>
        <w:spacing w:before="198"/>
        <w:rPr>
          <w:rFonts w:cs="Times New Roman"/>
        </w:rPr>
      </w:pPr>
      <w:r>
        <w:rPr>
          <w:rFonts w:cs="Times New Roman"/>
        </w:rPr>
        <w:t>Портрет:</w:t>
      </w:r>
    </w:p>
    <w:p w:rsidR="00505795" w:rsidRDefault="00505795" w:rsidP="00505795">
      <w:pPr>
        <w:pStyle w:val="a"/>
        <w:numPr>
          <w:ilvl w:val="0"/>
          <w:numId w:val="6"/>
        </w:numPr>
        <w:ind w:left="567" w:hanging="340"/>
        <w:rPr>
          <w:rFonts w:cs="Times New Roman"/>
        </w:rPr>
      </w:pPr>
      <w:r>
        <w:rPr>
          <w:rFonts w:cs="Times New Roman"/>
        </w:rPr>
        <w:t>иметь представление об истории портретного изображения человека в разные эпохи как последовательности изменений представления о человеке;</w:t>
      </w:r>
    </w:p>
    <w:p w:rsidR="00505795" w:rsidRDefault="00505795" w:rsidP="00505795">
      <w:pPr>
        <w:pStyle w:val="a"/>
        <w:numPr>
          <w:ilvl w:val="0"/>
          <w:numId w:val="6"/>
        </w:numPr>
        <w:ind w:left="567" w:hanging="340"/>
        <w:rPr>
          <w:rFonts w:cs="Times New Roman"/>
        </w:rPr>
      </w:pPr>
      <w:r>
        <w:rPr>
          <w:rFonts w:cs="Times New Roman"/>
        </w:rPr>
        <w:t>сравнивать содержание портретного образа в искусстве Древнего Рима, эпохи Возрождения и Нового времени;</w:t>
      </w:r>
    </w:p>
    <w:p w:rsidR="00505795" w:rsidRDefault="00505795" w:rsidP="00505795">
      <w:pPr>
        <w:pStyle w:val="a"/>
        <w:numPr>
          <w:ilvl w:val="0"/>
          <w:numId w:val="6"/>
        </w:numPr>
        <w:ind w:left="567" w:hanging="340"/>
        <w:rPr>
          <w:rFonts w:cs="Times New Roman"/>
          <w:spacing w:val="-2"/>
        </w:rPr>
      </w:pPr>
      <w:r>
        <w:rPr>
          <w:rFonts w:cs="Times New Roman"/>
          <w:spacing w:val="-2"/>
        </w:rPr>
        <w:t>понимать, что в художественном портрете присутствует также выражение идеалов эпохи и авторская позиция художника;</w:t>
      </w:r>
    </w:p>
    <w:p w:rsidR="00505795" w:rsidRDefault="00505795" w:rsidP="00505795">
      <w:pPr>
        <w:pStyle w:val="a"/>
        <w:numPr>
          <w:ilvl w:val="0"/>
          <w:numId w:val="6"/>
        </w:numPr>
        <w:ind w:left="567" w:hanging="340"/>
        <w:rPr>
          <w:rFonts w:cs="Times New Roman"/>
        </w:rPr>
      </w:pPr>
      <w:r>
        <w:rPr>
          <w:rFonts w:cs="Times New Roman"/>
        </w:rPr>
        <w:t>узнавать произведения и называть имена нескольких вели</w:t>
      </w:r>
      <w:r>
        <w:rPr>
          <w:rFonts w:cs="Times New Roman"/>
          <w:spacing w:val="-2"/>
        </w:rPr>
        <w:t>ких портретистов европейского искусства (Леонардо да Винчи,</w:t>
      </w:r>
      <w:r>
        <w:rPr>
          <w:rFonts w:cs="Times New Roman"/>
        </w:rPr>
        <w:t xml:space="preserve"> Рафаэль, Микеланджело, Рембрандт и др.);</w:t>
      </w:r>
    </w:p>
    <w:p w:rsidR="00505795" w:rsidRDefault="00505795" w:rsidP="00505795">
      <w:pPr>
        <w:pStyle w:val="a"/>
        <w:numPr>
          <w:ilvl w:val="0"/>
          <w:numId w:val="6"/>
        </w:numPr>
        <w:ind w:left="567" w:hanging="340"/>
        <w:rPr>
          <w:rFonts w:cs="Times New Roman"/>
        </w:rPr>
      </w:pPr>
      <w:r>
        <w:rPr>
          <w:rFonts w:cs="Times New Roman"/>
        </w:rPr>
        <w:t>уметь рассказывать историю портрета в русском изобразительном искусстве, называть имена великих художников-портретистов (В. Боровиковский, А. Венецианов, О. Кипренский, В. Тропинин, К. Брюллов, И. Крамской, И. Репин, В. Суриков, В. Серов и др.);</w:t>
      </w:r>
    </w:p>
    <w:p w:rsidR="00505795" w:rsidRDefault="00505795" w:rsidP="00505795">
      <w:pPr>
        <w:pStyle w:val="a"/>
        <w:numPr>
          <w:ilvl w:val="0"/>
          <w:numId w:val="6"/>
        </w:numPr>
        <w:ind w:left="567" w:hanging="340"/>
        <w:rPr>
          <w:rFonts w:cs="Times New Roman"/>
        </w:rPr>
      </w:pPr>
      <w:r>
        <w:rPr>
          <w:rFonts w:cs="Times New Roman"/>
        </w:rPr>
        <w:t>знать и претворять в рисунке основные позиции конструкции головы человека, пропорции лица, соотношение лицевой и черепной частей головы;</w:t>
      </w:r>
    </w:p>
    <w:p w:rsidR="00505795" w:rsidRDefault="00505795" w:rsidP="00505795">
      <w:pPr>
        <w:pStyle w:val="a"/>
        <w:numPr>
          <w:ilvl w:val="0"/>
          <w:numId w:val="6"/>
        </w:numPr>
        <w:ind w:left="567" w:hanging="340"/>
        <w:rPr>
          <w:rFonts w:cs="Times New Roman"/>
          <w:spacing w:val="-4"/>
        </w:rPr>
      </w:pPr>
      <w:r>
        <w:rPr>
          <w:rFonts w:cs="Times New Roman"/>
        </w:rPr>
        <w:t>иметь представление о способах объёмного изображения го</w:t>
      </w:r>
      <w:r>
        <w:rPr>
          <w:rFonts w:cs="Times New Roman"/>
          <w:spacing w:val="-4"/>
        </w:rPr>
        <w:t>ловы человека, создавать зарисовки объёмной конструкции головы; понимать термин «ракурс» и определять его на практике;</w:t>
      </w:r>
    </w:p>
    <w:p w:rsidR="00505795" w:rsidRDefault="00505795" w:rsidP="00505795">
      <w:pPr>
        <w:pStyle w:val="a"/>
        <w:numPr>
          <w:ilvl w:val="0"/>
          <w:numId w:val="6"/>
        </w:numPr>
        <w:ind w:left="567" w:hanging="340"/>
        <w:rPr>
          <w:rFonts w:cs="Times New Roman"/>
        </w:rPr>
      </w:pPr>
      <w:r>
        <w:rPr>
          <w:rFonts w:cs="Times New Roman"/>
        </w:rPr>
        <w:t>иметь представление о скульптурном портрете в истории искусства, о выражении характера человека и образа эпохи в скульптурном портрете;</w:t>
      </w:r>
    </w:p>
    <w:p w:rsidR="00505795" w:rsidRDefault="00505795" w:rsidP="00505795">
      <w:pPr>
        <w:pStyle w:val="a"/>
        <w:numPr>
          <w:ilvl w:val="0"/>
          <w:numId w:val="6"/>
        </w:numPr>
        <w:ind w:left="567" w:hanging="340"/>
        <w:rPr>
          <w:rFonts w:cs="Times New Roman"/>
        </w:rPr>
      </w:pPr>
      <w:r>
        <w:rPr>
          <w:rFonts w:cs="Times New Roman"/>
        </w:rPr>
        <w:t>иметь начальный опыт лепки головы человека;</w:t>
      </w:r>
    </w:p>
    <w:p w:rsidR="00505795" w:rsidRDefault="00505795" w:rsidP="00505795">
      <w:pPr>
        <w:pStyle w:val="a"/>
        <w:numPr>
          <w:ilvl w:val="0"/>
          <w:numId w:val="6"/>
        </w:numPr>
        <w:ind w:left="567" w:hanging="340"/>
        <w:rPr>
          <w:rFonts w:cs="Times New Roman"/>
        </w:rPr>
      </w:pPr>
      <w:r>
        <w:rPr>
          <w:rFonts w:cs="Times New Roman"/>
        </w:rPr>
        <w:t>приобретать опыт графического портретного изображения как нового для себя видения индивидуальности человека;</w:t>
      </w:r>
    </w:p>
    <w:p w:rsidR="00505795" w:rsidRDefault="00505795" w:rsidP="00505795">
      <w:pPr>
        <w:pStyle w:val="a"/>
        <w:numPr>
          <w:ilvl w:val="0"/>
          <w:numId w:val="6"/>
        </w:numPr>
        <w:ind w:left="567" w:hanging="340"/>
        <w:rPr>
          <w:rFonts w:cs="Times New Roman"/>
        </w:rPr>
      </w:pPr>
      <w:r>
        <w:rPr>
          <w:rFonts w:cs="Times New Roman"/>
        </w:rPr>
        <w:t>иметь представление о графических портретах мастеров разных эпох, о разнообразии графических средств в изображении образа человека;</w:t>
      </w:r>
    </w:p>
    <w:p w:rsidR="00505795" w:rsidRDefault="00505795" w:rsidP="00505795">
      <w:pPr>
        <w:pStyle w:val="a"/>
        <w:numPr>
          <w:ilvl w:val="0"/>
          <w:numId w:val="6"/>
        </w:numPr>
        <w:ind w:left="567" w:hanging="340"/>
        <w:rPr>
          <w:rFonts w:cs="Times New Roman"/>
        </w:rPr>
      </w:pPr>
      <w:r>
        <w:rPr>
          <w:rFonts w:cs="Times New Roman"/>
        </w:rPr>
        <w:t>уметь характеризовать роль освещения как выразительного средства при создании художественного образа;</w:t>
      </w:r>
    </w:p>
    <w:p w:rsidR="00505795" w:rsidRDefault="00505795" w:rsidP="00505795">
      <w:pPr>
        <w:pStyle w:val="a"/>
        <w:numPr>
          <w:ilvl w:val="0"/>
          <w:numId w:val="6"/>
        </w:numPr>
        <w:ind w:left="567" w:hanging="340"/>
        <w:rPr>
          <w:rFonts w:cs="Times New Roman"/>
        </w:rPr>
      </w:pPr>
      <w:r>
        <w:rPr>
          <w:rFonts w:cs="Times New Roman"/>
        </w:rPr>
        <w:t>иметь опыт создания живописного портрета, понимать роль цвета в создании портретного образа как средства выражения настроения, характера, индивидуальности героя портрета;</w:t>
      </w:r>
    </w:p>
    <w:p w:rsidR="00505795" w:rsidRDefault="00505795" w:rsidP="00505795">
      <w:pPr>
        <w:pStyle w:val="a"/>
        <w:numPr>
          <w:ilvl w:val="0"/>
          <w:numId w:val="6"/>
        </w:numPr>
        <w:ind w:left="567" w:hanging="340"/>
        <w:rPr>
          <w:rFonts w:cs="Times New Roman"/>
        </w:rPr>
      </w:pPr>
      <w:r>
        <w:rPr>
          <w:rFonts w:cs="Times New Roman"/>
        </w:rPr>
        <w:t>иметь представление о жанре портрета в искусстве ХХ в. — западном и отечественном.</w:t>
      </w:r>
    </w:p>
    <w:p w:rsidR="00505795" w:rsidRDefault="00505795" w:rsidP="00505795">
      <w:pPr>
        <w:pStyle w:val="41"/>
        <w:spacing w:before="198"/>
        <w:rPr>
          <w:rFonts w:cs="Times New Roman"/>
        </w:rPr>
      </w:pPr>
      <w:r>
        <w:rPr>
          <w:rFonts w:cs="Times New Roman"/>
        </w:rPr>
        <w:t>Пейзаж:</w:t>
      </w:r>
    </w:p>
    <w:p w:rsidR="00505795" w:rsidRDefault="00505795" w:rsidP="00505795">
      <w:pPr>
        <w:pStyle w:val="a"/>
        <w:numPr>
          <w:ilvl w:val="0"/>
          <w:numId w:val="6"/>
        </w:numPr>
        <w:ind w:left="567" w:hanging="340"/>
        <w:rPr>
          <w:rFonts w:cs="Times New Roman"/>
        </w:rPr>
      </w:pPr>
      <w:r>
        <w:rPr>
          <w:rFonts w:cs="Times New Roman"/>
        </w:rPr>
        <w:t>иметь представление и уметь сравнивать изображение пространства в эпоху Древнего мира, в Средневековом искусстве и в эпоху Возрождения;</w:t>
      </w:r>
    </w:p>
    <w:p w:rsidR="00505795" w:rsidRDefault="00505795" w:rsidP="00505795">
      <w:pPr>
        <w:pStyle w:val="a"/>
        <w:numPr>
          <w:ilvl w:val="0"/>
          <w:numId w:val="6"/>
        </w:numPr>
        <w:ind w:left="567" w:hanging="340"/>
        <w:rPr>
          <w:rFonts w:cs="Times New Roman"/>
        </w:rPr>
      </w:pPr>
      <w:r>
        <w:rPr>
          <w:rFonts w:cs="Times New Roman"/>
        </w:rPr>
        <w:t>знать правила построения линейной перспективы и уметь применять их в рисунке;</w:t>
      </w:r>
    </w:p>
    <w:p w:rsidR="00505795" w:rsidRDefault="00505795" w:rsidP="00505795">
      <w:pPr>
        <w:pStyle w:val="a"/>
        <w:numPr>
          <w:ilvl w:val="0"/>
          <w:numId w:val="6"/>
        </w:numPr>
        <w:ind w:left="567" w:hanging="340"/>
        <w:rPr>
          <w:rFonts w:cs="Times New Roman"/>
        </w:rPr>
      </w:pPr>
      <w:r>
        <w:rPr>
          <w:rFonts w:cs="Times New Roman"/>
        </w:rPr>
        <w:t>определять содержание понятий: линия горизонта, точка схода, низкий и высокий горизонт, перспективные сокращения, центральная и угловая перспектива;</w:t>
      </w:r>
    </w:p>
    <w:p w:rsidR="00505795" w:rsidRDefault="00505795" w:rsidP="00505795">
      <w:pPr>
        <w:pStyle w:val="a"/>
        <w:numPr>
          <w:ilvl w:val="0"/>
          <w:numId w:val="6"/>
        </w:numPr>
        <w:ind w:left="567" w:hanging="340"/>
        <w:rPr>
          <w:rFonts w:cs="Times New Roman"/>
        </w:rPr>
      </w:pPr>
      <w:r>
        <w:rPr>
          <w:rFonts w:cs="Times New Roman"/>
        </w:rPr>
        <w:t>знать правила воздушной перспективы и уметь их применять на практике;</w:t>
      </w:r>
    </w:p>
    <w:p w:rsidR="00505795" w:rsidRDefault="00505795" w:rsidP="00505795">
      <w:pPr>
        <w:pStyle w:val="a"/>
        <w:numPr>
          <w:ilvl w:val="0"/>
          <w:numId w:val="6"/>
        </w:numPr>
        <w:ind w:left="567" w:hanging="340"/>
        <w:rPr>
          <w:rFonts w:cs="Times New Roman"/>
        </w:rPr>
      </w:pPr>
      <w:r>
        <w:rPr>
          <w:rFonts w:cs="Times New Roman"/>
        </w:rPr>
        <w:t>характеризовать особенности изображения разных состояний природы в романтическом пейзаже и пейзаже творчества импрессионистов и постимпрессионистов;</w:t>
      </w:r>
    </w:p>
    <w:p w:rsidR="00505795" w:rsidRDefault="00505795" w:rsidP="00505795">
      <w:pPr>
        <w:pStyle w:val="a"/>
        <w:numPr>
          <w:ilvl w:val="0"/>
          <w:numId w:val="6"/>
        </w:numPr>
        <w:ind w:left="567" w:hanging="340"/>
        <w:rPr>
          <w:rFonts w:cs="Times New Roman"/>
        </w:rPr>
      </w:pPr>
      <w:r>
        <w:rPr>
          <w:rFonts w:cs="Times New Roman"/>
        </w:rPr>
        <w:t>иметь представление о морских пейзажах И. Айвазовского;</w:t>
      </w:r>
    </w:p>
    <w:p w:rsidR="00505795" w:rsidRDefault="00505795" w:rsidP="00505795">
      <w:pPr>
        <w:pStyle w:val="a"/>
        <w:numPr>
          <w:ilvl w:val="0"/>
          <w:numId w:val="6"/>
        </w:numPr>
        <w:ind w:left="567" w:hanging="340"/>
        <w:rPr>
          <w:rFonts w:cs="Times New Roman"/>
        </w:rPr>
      </w:pPr>
      <w:r>
        <w:rPr>
          <w:rFonts w:cs="Times New Roman"/>
        </w:rPr>
        <w:t>иметь представление об особенностях пленэрной живописи и колористической изменчивости состояний природы;</w:t>
      </w:r>
    </w:p>
    <w:p w:rsidR="00505795" w:rsidRDefault="00505795" w:rsidP="00505795">
      <w:pPr>
        <w:pStyle w:val="a"/>
        <w:numPr>
          <w:ilvl w:val="0"/>
          <w:numId w:val="6"/>
        </w:numPr>
        <w:ind w:left="567" w:hanging="340"/>
        <w:rPr>
          <w:rFonts w:cs="Times New Roman"/>
        </w:rPr>
      </w:pPr>
      <w:r>
        <w:rPr>
          <w:rFonts w:cs="Times New Roman"/>
        </w:rPr>
        <w:t>знать и уметь рассказывать историю пейзажа в русской живописи, характеризуя особенности понимания пейзажа в творчестве А. Саврасова, И. Шишкина, И. Левитана и художников ХХ в. (по выбору);</w:t>
      </w:r>
    </w:p>
    <w:p w:rsidR="00505795" w:rsidRDefault="00505795" w:rsidP="00505795">
      <w:pPr>
        <w:pStyle w:val="a"/>
        <w:numPr>
          <w:ilvl w:val="0"/>
          <w:numId w:val="6"/>
        </w:numPr>
        <w:ind w:left="567" w:hanging="340"/>
        <w:rPr>
          <w:rFonts w:cs="Times New Roman"/>
        </w:rPr>
      </w:pPr>
      <w:r>
        <w:rPr>
          <w:rFonts w:cs="Times New Roman"/>
        </w:rPr>
        <w:t>уметь объяснять, как в пейзажной живописи развивался образ отечественной природы и каково его значение в развитии чувства Родины;</w:t>
      </w:r>
    </w:p>
    <w:p w:rsidR="00505795" w:rsidRDefault="00505795" w:rsidP="00505795">
      <w:pPr>
        <w:pStyle w:val="a"/>
        <w:numPr>
          <w:ilvl w:val="0"/>
          <w:numId w:val="6"/>
        </w:numPr>
        <w:ind w:left="567" w:hanging="340"/>
        <w:rPr>
          <w:rFonts w:cs="Times New Roman"/>
        </w:rPr>
      </w:pPr>
      <w:r>
        <w:rPr>
          <w:rFonts w:cs="Times New Roman"/>
        </w:rPr>
        <w:t>иметь опыт живописного изображения различных активно выраженных состояний природы;</w:t>
      </w:r>
    </w:p>
    <w:p w:rsidR="00505795" w:rsidRDefault="00505795" w:rsidP="00505795">
      <w:pPr>
        <w:pStyle w:val="a"/>
        <w:numPr>
          <w:ilvl w:val="0"/>
          <w:numId w:val="6"/>
        </w:numPr>
        <w:ind w:left="567" w:hanging="340"/>
        <w:rPr>
          <w:rFonts w:cs="Times New Roman"/>
        </w:rPr>
      </w:pPr>
      <w:r>
        <w:rPr>
          <w:rFonts w:cs="Times New Roman"/>
        </w:rPr>
        <w:t>иметь опыт пейзажных зарисовок, графического изображения природы по памяти и представлению;</w:t>
      </w:r>
    </w:p>
    <w:p w:rsidR="00505795" w:rsidRDefault="00505795" w:rsidP="00505795">
      <w:pPr>
        <w:pStyle w:val="a"/>
        <w:numPr>
          <w:ilvl w:val="0"/>
          <w:numId w:val="6"/>
        </w:numPr>
        <w:ind w:left="567" w:hanging="340"/>
        <w:rPr>
          <w:rFonts w:cs="Times New Roman"/>
        </w:rPr>
      </w:pPr>
      <w:r>
        <w:rPr>
          <w:rFonts w:cs="Times New Roman"/>
        </w:rPr>
        <w:t>иметь опыт художественной наблюдательности как способа развития интереса к окружающему миру и его художественно-поэтическому видению;</w:t>
      </w:r>
    </w:p>
    <w:p w:rsidR="00505795" w:rsidRDefault="00505795" w:rsidP="00505795">
      <w:pPr>
        <w:pStyle w:val="a"/>
        <w:numPr>
          <w:ilvl w:val="0"/>
          <w:numId w:val="6"/>
        </w:numPr>
        <w:ind w:left="567" w:hanging="340"/>
        <w:rPr>
          <w:rFonts w:cs="Times New Roman"/>
        </w:rPr>
      </w:pPr>
      <w:r>
        <w:rPr>
          <w:rFonts w:cs="Times New Roman"/>
        </w:rPr>
        <w:t>иметь опыт изображения городского пейзажа — по памяти или представлению;</w:t>
      </w:r>
    </w:p>
    <w:p w:rsidR="00505795" w:rsidRDefault="00505795" w:rsidP="00505795">
      <w:pPr>
        <w:pStyle w:val="a"/>
        <w:numPr>
          <w:ilvl w:val="0"/>
          <w:numId w:val="6"/>
        </w:numPr>
        <w:ind w:left="567" w:hanging="340"/>
        <w:rPr>
          <w:rFonts w:cs="Times New Roman"/>
        </w:rPr>
      </w:pPr>
      <w:r>
        <w:rPr>
          <w:rFonts w:cs="Times New Roman"/>
        </w:rPr>
        <w:t>обрести навыки восприятия образности городского пространства как выражения самобытного лица культуры и истории народа;</w:t>
      </w:r>
    </w:p>
    <w:p w:rsidR="00505795" w:rsidRDefault="00505795" w:rsidP="00505795">
      <w:pPr>
        <w:pStyle w:val="a"/>
        <w:numPr>
          <w:ilvl w:val="0"/>
          <w:numId w:val="6"/>
        </w:numPr>
        <w:ind w:left="567" w:hanging="340"/>
        <w:rPr>
          <w:rFonts w:cs="Times New Roman"/>
        </w:rPr>
      </w:pPr>
      <w:r>
        <w:rPr>
          <w:rFonts w:cs="Times New Roman"/>
        </w:rPr>
        <w:t>понимать и объяснять роль культурного наследия в городском пространстве, задачи его охраны и сохранения.</w:t>
      </w:r>
    </w:p>
    <w:p w:rsidR="00505795" w:rsidRDefault="00505795" w:rsidP="00505795">
      <w:pPr>
        <w:pStyle w:val="41"/>
        <w:spacing w:after="28"/>
        <w:rPr>
          <w:rFonts w:cs="Times New Roman"/>
        </w:rPr>
      </w:pPr>
      <w:r>
        <w:rPr>
          <w:rFonts w:cs="Times New Roman"/>
        </w:rPr>
        <w:t>Бытовой жанр:</w:t>
      </w:r>
    </w:p>
    <w:p w:rsidR="00505795" w:rsidRDefault="00505795" w:rsidP="00505795">
      <w:pPr>
        <w:pStyle w:val="a"/>
        <w:numPr>
          <w:ilvl w:val="0"/>
          <w:numId w:val="6"/>
        </w:numPr>
        <w:ind w:left="567" w:hanging="340"/>
        <w:rPr>
          <w:rFonts w:cs="Times New Roman"/>
        </w:rPr>
      </w:pPr>
      <w:r>
        <w:rPr>
          <w:rFonts w:cs="Times New Roman"/>
        </w:rPr>
        <w:t>характеризовать роль изобразительного искусства в формировании представлений о жизни людей разных эпох и народов;</w:t>
      </w:r>
    </w:p>
    <w:p w:rsidR="00505795" w:rsidRDefault="00505795" w:rsidP="00505795">
      <w:pPr>
        <w:pStyle w:val="a"/>
        <w:numPr>
          <w:ilvl w:val="0"/>
          <w:numId w:val="6"/>
        </w:numPr>
        <w:ind w:left="567" w:hanging="340"/>
        <w:rPr>
          <w:rFonts w:cs="Times New Roman"/>
        </w:rPr>
      </w:pPr>
      <w:r>
        <w:rPr>
          <w:rFonts w:cs="Times New Roman"/>
        </w:rPr>
        <w:t>уметь объяснять понятия «тематическая картина», «станко́вая живопись», «монументальная живопись»; перечислять основные жанры тематической картины;</w:t>
      </w:r>
    </w:p>
    <w:p w:rsidR="00505795" w:rsidRDefault="00505795" w:rsidP="00505795">
      <w:pPr>
        <w:pStyle w:val="a"/>
        <w:numPr>
          <w:ilvl w:val="0"/>
          <w:numId w:val="6"/>
        </w:numPr>
        <w:ind w:left="567" w:hanging="340"/>
        <w:rPr>
          <w:rFonts w:cs="Times New Roman"/>
        </w:rPr>
      </w:pPr>
      <w:r>
        <w:rPr>
          <w:rFonts w:cs="Times New Roman"/>
        </w:rPr>
        <w:t>различать тему, сюжет и содержание в жанровой картине; выявлять образ нравственных и ценностных смыслов в жанровой картине;</w:t>
      </w:r>
    </w:p>
    <w:p w:rsidR="00505795" w:rsidRDefault="00505795" w:rsidP="00505795">
      <w:pPr>
        <w:pStyle w:val="a"/>
        <w:numPr>
          <w:ilvl w:val="0"/>
          <w:numId w:val="6"/>
        </w:numPr>
        <w:ind w:left="567" w:hanging="340"/>
        <w:rPr>
          <w:rFonts w:cs="Times New Roman"/>
        </w:rPr>
      </w:pPr>
      <w:r>
        <w:rPr>
          <w:rFonts w:cs="Times New Roman"/>
        </w:rPr>
        <w:t>иметь представление о композиции как целостности в организации художественных выразительных средств, взаимосвязи всех компонентов художественного произведения;</w:t>
      </w:r>
    </w:p>
    <w:p w:rsidR="00505795" w:rsidRDefault="00505795" w:rsidP="00505795">
      <w:pPr>
        <w:pStyle w:val="a"/>
        <w:numPr>
          <w:ilvl w:val="0"/>
          <w:numId w:val="6"/>
        </w:numPr>
        <w:ind w:left="567" w:hanging="340"/>
        <w:rPr>
          <w:rFonts w:cs="Times New Roman"/>
        </w:rPr>
      </w:pPr>
      <w:r>
        <w:rPr>
          <w:rFonts w:cs="Times New Roman"/>
        </w:rPr>
        <w:t>объяснять значение художественного изображения бытовой жизни людей в понимании истории человечества и современной жизни;</w:t>
      </w:r>
    </w:p>
    <w:p w:rsidR="00505795" w:rsidRDefault="00505795" w:rsidP="00505795">
      <w:pPr>
        <w:pStyle w:val="a"/>
        <w:numPr>
          <w:ilvl w:val="0"/>
          <w:numId w:val="6"/>
        </w:numPr>
        <w:ind w:left="567" w:hanging="340"/>
        <w:rPr>
          <w:rFonts w:cs="Times New Roman"/>
        </w:rPr>
      </w:pPr>
      <w:r>
        <w:rPr>
          <w:rFonts w:cs="Times New Roman"/>
        </w:rPr>
        <w:t>осознавать многообразие форм организации бытовой жизни и одновременно единство мира людей;</w:t>
      </w:r>
    </w:p>
    <w:p w:rsidR="00505795" w:rsidRDefault="00505795" w:rsidP="00505795">
      <w:pPr>
        <w:pStyle w:val="a"/>
        <w:numPr>
          <w:ilvl w:val="0"/>
          <w:numId w:val="6"/>
        </w:numPr>
        <w:ind w:left="567" w:hanging="340"/>
        <w:rPr>
          <w:rFonts w:cs="Times New Roman"/>
        </w:rPr>
      </w:pPr>
      <w:r>
        <w:rPr>
          <w:rFonts w:cs="Times New Roman"/>
        </w:rPr>
        <w:t>иметь представление об изображении труда и повседневных занятий человека в искусстве разных эпох и народов; различать произведения разных культур по их стилистическим признакам и изобразительным традициям (Древний Египет, Китай, античный мир и др.);</w:t>
      </w:r>
    </w:p>
    <w:p w:rsidR="00505795" w:rsidRDefault="00505795" w:rsidP="00505795">
      <w:pPr>
        <w:pStyle w:val="a"/>
        <w:numPr>
          <w:ilvl w:val="0"/>
          <w:numId w:val="6"/>
        </w:numPr>
        <w:ind w:left="567" w:hanging="340"/>
        <w:rPr>
          <w:rFonts w:cs="Times New Roman"/>
        </w:rPr>
      </w:pPr>
      <w:r>
        <w:rPr>
          <w:rFonts w:cs="Times New Roman"/>
        </w:rPr>
        <w:t>иметь опыт изображения бытовой жизни разных народов в контексте традиций их искусства;</w:t>
      </w:r>
    </w:p>
    <w:p w:rsidR="00505795" w:rsidRDefault="00505795" w:rsidP="00505795">
      <w:pPr>
        <w:pStyle w:val="a"/>
        <w:numPr>
          <w:ilvl w:val="0"/>
          <w:numId w:val="6"/>
        </w:numPr>
        <w:ind w:left="567" w:hanging="340"/>
        <w:rPr>
          <w:rFonts w:cs="Times New Roman"/>
        </w:rPr>
      </w:pPr>
      <w:r>
        <w:rPr>
          <w:rFonts w:cs="Times New Roman"/>
        </w:rPr>
        <w:t>характеризовать понятие «бытовой жанр» и уметь приводить несколько примеров произведений европейского и отечественного искусства;</w:t>
      </w:r>
    </w:p>
    <w:p w:rsidR="00505795" w:rsidRDefault="00505795" w:rsidP="00505795">
      <w:pPr>
        <w:pStyle w:val="a"/>
        <w:numPr>
          <w:ilvl w:val="0"/>
          <w:numId w:val="6"/>
        </w:numPr>
        <w:ind w:left="567" w:hanging="340"/>
        <w:rPr>
          <w:rFonts w:cs="Times New Roman"/>
        </w:rPr>
      </w:pPr>
      <w:r>
        <w:rPr>
          <w:rFonts w:cs="Times New Roman"/>
        </w:rPr>
        <w:t>обрести опыт создания композиции на сюжеты из реальной повседневной жизни, обучаясь художественной наблюдательности и образному видению окружающей действительности.</w:t>
      </w:r>
    </w:p>
    <w:p w:rsidR="00505795" w:rsidRDefault="00505795" w:rsidP="00505795">
      <w:pPr>
        <w:pStyle w:val="41"/>
        <w:keepNext/>
        <w:rPr>
          <w:rFonts w:cs="Times New Roman"/>
        </w:rPr>
      </w:pPr>
      <w:r>
        <w:rPr>
          <w:rFonts w:cs="Times New Roman"/>
        </w:rPr>
        <w:t>Исторический жанр:</w:t>
      </w:r>
    </w:p>
    <w:p w:rsidR="00505795" w:rsidRDefault="00505795" w:rsidP="00505795">
      <w:pPr>
        <w:pStyle w:val="a"/>
        <w:numPr>
          <w:ilvl w:val="0"/>
          <w:numId w:val="6"/>
        </w:numPr>
        <w:ind w:left="567" w:hanging="340"/>
        <w:rPr>
          <w:rFonts w:cs="Times New Roman"/>
        </w:rPr>
      </w:pPr>
      <w:r>
        <w:rPr>
          <w:rFonts w:cs="Times New Roman"/>
        </w:rPr>
        <w:t>характеризовать исторический жанр в истории искусства и объяснять его значение для жизни общества; уметь объяснить, почему историческая картина считалась самым высоким жанром произведений изобразительного искусства;</w:t>
      </w:r>
    </w:p>
    <w:p w:rsidR="00505795" w:rsidRDefault="00505795" w:rsidP="00505795">
      <w:pPr>
        <w:pStyle w:val="a"/>
        <w:numPr>
          <w:ilvl w:val="0"/>
          <w:numId w:val="6"/>
        </w:numPr>
        <w:ind w:left="567" w:hanging="340"/>
        <w:rPr>
          <w:rFonts w:cs="Times New Roman"/>
        </w:rPr>
      </w:pPr>
      <w:r>
        <w:rPr>
          <w:rFonts w:cs="Times New Roman"/>
        </w:rPr>
        <w:t>знать авторов, узнавать и уметь объяснять содержание таких картин, как «Последний день Помпеи» К. Брюллова, «Боярыня Морозова» и другие картины В. Сурикова, «Бурлаки на Волге» И. Репина;</w:t>
      </w:r>
    </w:p>
    <w:p w:rsidR="00505795" w:rsidRDefault="00505795" w:rsidP="00505795">
      <w:pPr>
        <w:pStyle w:val="a"/>
        <w:numPr>
          <w:ilvl w:val="0"/>
          <w:numId w:val="6"/>
        </w:numPr>
        <w:ind w:left="567" w:hanging="340"/>
        <w:rPr>
          <w:rFonts w:cs="Times New Roman"/>
        </w:rPr>
      </w:pPr>
      <w:r>
        <w:rPr>
          <w:rFonts w:cs="Times New Roman"/>
        </w:rPr>
        <w:t>иметь представление о развитии исторического жанра в творчестве отечественных художников ХХ в.;</w:t>
      </w:r>
    </w:p>
    <w:p w:rsidR="00505795" w:rsidRDefault="00505795" w:rsidP="00505795">
      <w:pPr>
        <w:pStyle w:val="a"/>
        <w:numPr>
          <w:ilvl w:val="0"/>
          <w:numId w:val="6"/>
        </w:numPr>
        <w:ind w:left="567" w:hanging="340"/>
        <w:rPr>
          <w:rFonts w:cs="Times New Roman"/>
        </w:rPr>
      </w:pPr>
      <w:r>
        <w:rPr>
          <w:rFonts w:cs="Times New Roman"/>
        </w:rPr>
        <w:t>уметь объяснять, почему произведения на библейские, мифологические темы, сюжеты об античных героях принято относить к историческому жанру;</w:t>
      </w:r>
    </w:p>
    <w:p w:rsidR="00505795" w:rsidRDefault="00505795" w:rsidP="00505795">
      <w:pPr>
        <w:pStyle w:val="a"/>
        <w:numPr>
          <w:ilvl w:val="0"/>
          <w:numId w:val="6"/>
        </w:numPr>
        <w:ind w:left="567" w:hanging="340"/>
        <w:rPr>
          <w:rFonts w:cs="Times New Roman"/>
        </w:rPr>
      </w:pPr>
      <w:r>
        <w:rPr>
          <w:rFonts w:cs="Times New Roman"/>
        </w:rPr>
        <w:t>узнавать и называть авторов таких произведений, как«Давид» Микеланджело, «Весна» С. Боттичелли;</w:t>
      </w:r>
    </w:p>
    <w:p w:rsidR="00505795" w:rsidRDefault="00505795" w:rsidP="00505795">
      <w:pPr>
        <w:pStyle w:val="a"/>
        <w:numPr>
          <w:ilvl w:val="0"/>
          <w:numId w:val="6"/>
        </w:numPr>
        <w:ind w:left="567" w:hanging="340"/>
        <w:rPr>
          <w:rFonts w:cs="Times New Roman"/>
        </w:rPr>
      </w:pPr>
      <w:r>
        <w:rPr>
          <w:rFonts w:cs="Times New Roman"/>
        </w:rPr>
        <w:t>знать характеристики основных этапов работы художника над тематической картиной: периода эскизов, периода сбора материала и работы над этюдами, уточнения эскизов, этапов работы над основным холстом;</w:t>
      </w:r>
    </w:p>
    <w:p w:rsidR="00505795" w:rsidRDefault="00505795" w:rsidP="00505795">
      <w:pPr>
        <w:pStyle w:val="a"/>
        <w:numPr>
          <w:ilvl w:val="0"/>
          <w:numId w:val="6"/>
        </w:numPr>
        <w:ind w:left="567" w:hanging="340"/>
        <w:rPr>
          <w:rFonts w:cs="Times New Roman"/>
        </w:rPr>
      </w:pPr>
      <w:r>
        <w:rPr>
          <w:rFonts w:cs="Times New Roman"/>
        </w:rPr>
        <w:t>иметь опыт разработки композиции на выбранную историческую тему (художественный проект): сбор материала, работа над эскизами, работа над композицией.</w:t>
      </w:r>
    </w:p>
    <w:p w:rsidR="00505795" w:rsidRDefault="00505795" w:rsidP="00505795">
      <w:pPr>
        <w:pStyle w:val="41"/>
        <w:spacing w:before="142"/>
        <w:rPr>
          <w:rFonts w:cs="Times New Roman"/>
        </w:rPr>
      </w:pPr>
      <w:r>
        <w:rPr>
          <w:rFonts w:cs="Times New Roman"/>
        </w:rPr>
        <w:t>Библейские темы в изобразительном искусстве:</w:t>
      </w:r>
    </w:p>
    <w:p w:rsidR="00505795" w:rsidRDefault="00505795" w:rsidP="00505795">
      <w:pPr>
        <w:pStyle w:val="a"/>
        <w:numPr>
          <w:ilvl w:val="0"/>
          <w:numId w:val="6"/>
        </w:numPr>
        <w:ind w:left="567" w:hanging="340"/>
        <w:rPr>
          <w:rFonts w:cs="Times New Roman"/>
        </w:rPr>
      </w:pPr>
      <w:r>
        <w:rPr>
          <w:rFonts w:cs="Times New Roman"/>
        </w:rPr>
        <w:t>знать о значении библейских сюжетов в истории культуры и узнавать сюжеты Священной истории в произведениях искусства;</w:t>
      </w:r>
    </w:p>
    <w:p w:rsidR="00505795" w:rsidRDefault="00505795" w:rsidP="00505795">
      <w:pPr>
        <w:pStyle w:val="a"/>
        <w:numPr>
          <w:ilvl w:val="0"/>
          <w:numId w:val="6"/>
        </w:numPr>
        <w:ind w:left="567" w:hanging="340"/>
        <w:rPr>
          <w:rFonts w:cs="Times New Roman"/>
        </w:rPr>
      </w:pPr>
      <w:r>
        <w:rPr>
          <w:rFonts w:cs="Times New Roman"/>
        </w:rPr>
        <w:t>объяснять значение великих — вечных тем в искусстве на основе сюжетов Библии как «духовную ось», соединяющую жизненные позиции разных поколений;</w:t>
      </w:r>
    </w:p>
    <w:p w:rsidR="00505795" w:rsidRDefault="00505795" w:rsidP="00505795">
      <w:pPr>
        <w:pStyle w:val="a"/>
        <w:numPr>
          <w:ilvl w:val="0"/>
          <w:numId w:val="6"/>
        </w:numPr>
        <w:ind w:left="567" w:hanging="340"/>
        <w:rPr>
          <w:rFonts w:cs="Times New Roman"/>
          <w:spacing w:val="-4"/>
        </w:rPr>
      </w:pPr>
      <w:r>
        <w:rPr>
          <w:rFonts w:cs="Times New Roman"/>
        </w:rPr>
        <w:t xml:space="preserve">знать, объяснять содержание, узнавать произведения великих европейских художников на библейские темы, такие как «Сикстинская мадонна» Рафаэля, «Тайная вечеря» Леонардо </w:t>
      </w:r>
      <w:r>
        <w:rPr>
          <w:rFonts w:cs="Times New Roman"/>
          <w:spacing w:val="-4"/>
        </w:rPr>
        <w:t>да Винчи, «Возвращение блудного сына» и «Святое семейство» Рембрандта и др.; в скульптуре «Пьета» Микеланджело и др.;</w:t>
      </w:r>
    </w:p>
    <w:p w:rsidR="00505795" w:rsidRDefault="00505795" w:rsidP="00505795">
      <w:pPr>
        <w:pStyle w:val="a"/>
        <w:numPr>
          <w:ilvl w:val="0"/>
          <w:numId w:val="6"/>
        </w:numPr>
        <w:ind w:left="567" w:hanging="340"/>
        <w:rPr>
          <w:rFonts w:cs="Times New Roman"/>
        </w:rPr>
      </w:pPr>
      <w:r>
        <w:rPr>
          <w:rFonts w:cs="Times New Roman"/>
        </w:rPr>
        <w:t>знать о картинах на библейские темы в истории русского искусства;</w:t>
      </w:r>
    </w:p>
    <w:p w:rsidR="00505795" w:rsidRDefault="00505795" w:rsidP="00505795">
      <w:pPr>
        <w:pStyle w:val="a"/>
        <w:numPr>
          <w:ilvl w:val="0"/>
          <w:numId w:val="6"/>
        </w:numPr>
        <w:ind w:left="567" w:hanging="340"/>
        <w:rPr>
          <w:rFonts w:cs="Times New Roman"/>
        </w:rPr>
      </w:pPr>
      <w:r>
        <w:rPr>
          <w:rFonts w:cs="Times New Roman"/>
        </w:rPr>
        <w:t>уметь рассказывать о содержании знаменитых русских картин на библейские темы, таких как «Явление Христа народу» А. Иванова, «Христос в пустыне» И. Крамского, «Тайная вечеря» Н. Ге, «Христос и грешница» В. Поленова и др.;</w:t>
      </w:r>
    </w:p>
    <w:p w:rsidR="00505795" w:rsidRDefault="00505795" w:rsidP="00505795">
      <w:pPr>
        <w:pStyle w:val="a"/>
        <w:numPr>
          <w:ilvl w:val="0"/>
          <w:numId w:val="6"/>
        </w:numPr>
        <w:ind w:left="567" w:hanging="340"/>
        <w:rPr>
          <w:rFonts w:cs="Times New Roman"/>
        </w:rPr>
      </w:pPr>
      <w:r>
        <w:rPr>
          <w:rFonts w:cs="Times New Roman"/>
        </w:rPr>
        <w:t>иметь представление о смысловом различии между иконой и картиной на библейские темы;</w:t>
      </w:r>
    </w:p>
    <w:p w:rsidR="00505795" w:rsidRDefault="00505795" w:rsidP="00505795">
      <w:pPr>
        <w:pStyle w:val="a"/>
        <w:numPr>
          <w:ilvl w:val="0"/>
          <w:numId w:val="6"/>
        </w:numPr>
        <w:ind w:left="567" w:hanging="340"/>
        <w:rPr>
          <w:rFonts w:cs="Times New Roman"/>
        </w:rPr>
      </w:pPr>
      <w:r>
        <w:rPr>
          <w:rFonts w:cs="Times New Roman"/>
        </w:rPr>
        <w:t>иметь знания о русской иконописи, о великих русских иконописцах: Андрее Рублёве, Феофане Греке, Дионисии;</w:t>
      </w:r>
    </w:p>
    <w:p w:rsidR="00505795" w:rsidRDefault="00505795" w:rsidP="00505795">
      <w:pPr>
        <w:pStyle w:val="a"/>
        <w:numPr>
          <w:ilvl w:val="0"/>
          <w:numId w:val="6"/>
        </w:numPr>
        <w:ind w:left="567" w:hanging="340"/>
        <w:rPr>
          <w:rFonts w:cs="Times New Roman"/>
        </w:rPr>
      </w:pPr>
      <w:r>
        <w:rPr>
          <w:rFonts w:cs="Times New Roman"/>
        </w:rPr>
        <w:t>восприниматьискусство древнерусской иконописи как уникальное и высокое достижение отечественной культуры;</w:t>
      </w:r>
    </w:p>
    <w:p w:rsidR="00505795" w:rsidRDefault="00505795" w:rsidP="00505795">
      <w:pPr>
        <w:pStyle w:val="a"/>
        <w:numPr>
          <w:ilvl w:val="0"/>
          <w:numId w:val="6"/>
        </w:numPr>
        <w:ind w:left="567" w:hanging="340"/>
        <w:rPr>
          <w:rFonts w:cs="Times New Roman"/>
        </w:rPr>
      </w:pPr>
      <w:r>
        <w:rPr>
          <w:rFonts w:cs="Times New Roman"/>
        </w:rPr>
        <w:t>объяснять творческий и деятельный характер восприятия произведений искусства на основе художественной культуры зрителя;</w:t>
      </w:r>
    </w:p>
    <w:p w:rsidR="00505795" w:rsidRDefault="00505795" w:rsidP="00505795">
      <w:pPr>
        <w:pStyle w:val="a"/>
        <w:numPr>
          <w:ilvl w:val="0"/>
          <w:numId w:val="6"/>
        </w:numPr>
        <w:ind w:left="567" w:hanging="340"/>
        <w:rPr>
          <w:rFonts w:cs="Times New Roman"/>
        </w:rPr>
      </w:pPr>
      <w:r>
        <w:rPr>
          <w:rFonts w:cs="Times New Roman"/>
        </w:rPr>
        <w:t>уметь рассуждать о месте и значении изобразительного искусства в культуре, в жизни общества, в жизни человека.</w:t>
      </w:r>
    </w:p>
    <w:p w:rsidR="00505795" w:rsidRDefault="00505795" w:rsidP="00505795">
      <w:pPr>
        <w:pStyle w:val="34"/>
        <w:keepNext/>
        <w:spacing w:before="255"/>
        <w:rPr>
          <w:rFonts w:cs="Times New Roman"/>
        </w:rPr>
      </w:pPr>
      <w:r>
        <w:rPr>
          <w:rFonts w:cs="Times New Roman"/>
        </w:rPr>
        <w:t>Модуль № 3 «Архитектура и дизайн»:</w:t>
      </w:r>
    </w:p>
    <w:p w:rsidR="00505795" w:rsidRDefault="00505795" w:rsidP="00505795">
      <w:pPr>
        <w:pStyle w:val="a"/>
        <w:numPr>
          <w:ilvl w:val="0"/>
          <w:numId w:val="6"/>
        </w:numPr>
        <w:ind w:left="567" w:hanging="340"/>
        <w:rPr>
          <w:rFonts w:cs="Times New Roman"/>
        </w:rPr>
      </w:pPr>
      <w:r>
        <w:rPr>
          <w:rFonts w:cs="Times New Roman"/>
        </w:rPr>
        <w:t>характеризовать архитектуру и дизайн как конструктивные виды искусства, т. е. искусства художественного построения предметно-пространственной среды жизни людей;</w:t>
      </w:r>
    </w:p>
    <w:p w:rsidR="00505795" w:rsidRDefault="00505795" w:rsidP="00505795">
      <w:pPr>
        <w:pStyle w:val="a"/>
        <w:numPr>
          <w:ilvl w:val="0"/>
          <w:numId w:val="6"/>
        </w:numPr>
        <w:ind w:left="567" w:hanging="340"/>
        <w:rPr>
          <w:rFonts w:cs="Times New Roman"/>
        </w:rPr>
      </w:pPr>
      <w:r>
        <w:rPr>
          <w:rFonts w:cs="Times New Roman"/>
        </w:rPr>
        <w:t>объяснять роль архитектуры и дизайна в построении предметно-пространственной среды жизнедеятельности человека;</w:t>
      </w:r>
    </w:p>
    <w:p w:rsidR="00505795" w:rsidRDefault="00505795" w:rsidP="00505795">
      <w:pPr>
        <w:pStyle w:val="a"/>
        <w:numPr>
          <w:ilvl w:val="0"/>
          <w:numId w:val="6"/>
        </w:numPr>
        <w:ind w:left="567" w:hanging="340"/>
        <w:rPr>
          <w:rFonts w:cs="Times New Roman"/>
        </w:rPr>
      </w:pPr>
      <w:r>
        <w:rPr>
          <w:rFonts w:cs="Times New Roman"/>
        </w:rPr>
        <w:t>рассуждать о влиянии предметно-пространственной среды на чувства, установки и поведение человека;</w:t>
      </w:r>
    </w:p>
    <w:p w:rsidR="00505795" w:rsidRDefault="00505795" w:rsidP="00505795">
      <w:pPr>
        <w:pStyle w:val="a"/>
        <w:numPr>
          <w:ilvl w:val="0"/>
          <w:numId w:val="6"/>
        </w:numPr>
        <w:ind w:left="567" w:hanging="340"/>
        <w:rPr>
          <w:rFonts w:cs="Times New Roman"/>
        </w:rPr>
      </w:pPr>
      <w:r>
        <w:rPr>
          <w:rFonts w:cs="Times New Roman"/>
        </w:rPr>
        <w:t>рассуждать о том, как предметно-пространственная среда организует деятельность человека и представления о самом себе;</w:t>
      </w:r>
    </w:p>
    <w:p w:rsidR="00505795" w:rsidRDefault="00505795" w:rsidP="00505795">
      <w:pPr>
        <w:pStyle w:val="a"/>
        <w:numPr>
          <w:ilvl w:val="0"/>
          <w:numId w:val="6"/>
        </w:numPr>
        <w:ind w:left="567" w:hanging="340"/>
        <w:rPr>
          <w:rFonts w:cs="Times New Roman"/>
        </w:rPr>
      </w:pPr>
      <w:r>
        <w:rPr>
          <w:rFonts w:cs="Times New Roman"/>
        </w:rPr>
        <w:t>объяснять ценность сохранения культурного наследия, выраженного в архитектуре, предметах труда и быта разных эпох.</w:t>
      </w:r>
    </w:p>
    <w:p w:rsidR="00505795" w:rsidRDefault="00505795" w:rsidP="00505795">
      <w:pPr>
        <w:pStyle w:val="41"/>
        <w:rPr>
          <w:rFonts w:cs="Times New Roman"/>
        </w:rPr>
      </w:pPr>
      <w:r>
        <w:rPr>
          <w:rFonts w:cs="Times New Roman"/>
        </w:rPr>
        <w:t>Графический дизайн:</w:t>
      </w:r>
    </w:p>
    <w:p w:rsidR="00505795" w:rsidRDefault="00505795" w:rsidP="00505795">
      <w:pPr>
        <w:pStyle w:val="a"/>
        <w:numPr>
          <w:ilvl w:val="0"/>
          <w:numId w:val="6"/>
        </w:numPr>
        <w:ind w:left="567" w:hanging="340"/>
        <w:rPr>
          <w:rFonts w:cs="Times New Roman"/>
        </w:rPr>
      </w:pPr>
      <w:r>
        <w:rPr>
          <w:rFonts w:cs="Times New Roman"/>
        </w:rPr>
        <w:t>объяснять понятие формальной композиции и её значение как основы языка конструктивных искусств;</w:t>
      </w:r>
    </w:p>
    <w:p w:rsidR="00505795" w:rsidRDefault="00505795" w:rsidP="00505795">
      <w:pPr>
        <w:pStyle w:val="a"/>
        <w:numPr>
          <w:ilvl w:val="0"/>
          <w:numId w:val="6"/>
        </w:numPr>
        <w:ind w:left="567" w:hanging="340"/>
        <w:rPr>
          <w:rFonts w:cs="Times New Roman"/>
        </w:rPr>
      </w:pPr>
      <w:r>
        <w:rPr>
          <w:rFonts w:cs="Times New Roman"/>
        </w:rPr>
        <w:t>объяснять основные средства — требования к композиции;</w:t>
      </w:r>
    </w:p>
    <w:p w:rsidR="00505795" w:rsidRDefault="00505795" w:rsidP="00505795">
      <w:pPr>
        <w:pStyle w:val="a"/>
        <w:numPr>
          <w:ilvl w:val="0"/>
          <w:numId w:val="6"/>
        </w:numPr>
        <w:ind w:left="567" w:hanging="340"/>
        <w:rPr>
          <w:rFonts w:cs="Times New Roman"/>
        </w:rPr>
      </w:pPr>
      <w:r>
        <w:rPr>
          <w:rFonts w:cs="Times New Roman"/>
        </w:rPr>
        <w:t>уметь перечислять и объяснять основные типы формальной композиции;</w:t>
      </w:r>
    </w:p>
    <w:p w:rsidR="00505795" w:rsidRDefault="00505795" w:rsidP="00505795">
      <w:pPr>
        <w:pStyle w:val="a"/>
        <w:numPr>
          <w:ilvl w:val="0"/>
          <w:numId w:val="6"/>
        </w:numPr>
        <w:ind w:left="567" w:hanging="340"/>
        <w:rPr>
          <w:rFonts w:cs="Times New Roman"/>
        </w:rPr>
      </w:pPr>
      <w:r>
        <w:rPr>
          <w:rFonts w:cs="Times New Roman"/>
        </w:rPr>
        <w:t>составлять различные формальные композиции на плоскости в зависимости от поставленных задач;</w:t>
      </w:r>
    </w:p>
    <w:p w:rsidR="00505795" w:rsidRDefault="00505795" w:rsidP="00505795">
      <w:pPr>
        <w:pStyle w:val="a"/>
        <w:numPr>
          <w:ilvl w:val="0"/>
          <w:numId w:val="6"/>
        </w:numPr>
        <w:ind w:left="567" w:hanging="340"/>
        <w:rPr>
          <w:rFonts w:cs="Times New Roman"/>
        </w:rPr>
      </w:pPr>
      <w:r>
        <w:rPr>
          <w:rFonts w:cs="Times New Roman"/>
        </w:rPr>
        <w:t>выделять при творческом построении композиции листа композиционную доминанту;</w:t>
      </w:r>
    </w:p>
    <w:p w:rsidR="00505795" w:rsidRDefault="00505795" w:rsidP="00505795">
      <w:pPr>
        <w:pStyle w:val="a"/>
        <w:numPr>
          <w:ilvl w:val="0"/>
          <w:numId w:val="6"/>
        </w:numPr>
        <w:ind w:left="567" w:hanging="340"/>
        <w:rPr>
          <w:rFonts w:cs="Times New Roman"/>
        </w:rPr>
      </w:pPr>
      <w:r>
        <w:rPr>
          <w:rFonts w:cs="Times New Roman"/>
        </w:rPr>
        <w:t>составлять формальные композиции на выражение в них движения и статики;</w:t>
      </w:r>
    </w:p>
    <w:p w:rsidR="00505795" w:rsidRDefault="00505795" w:rsidP="00505795">
      <w:pPr>
        <w:pStyle w:val="a"/>
        <w:numPr>
          <w:ilvl w:val="0"/>
          <w:numId w:val="6"/>
        </w:numPr>
        <w:ind w:left="567" w:hanging="340"/>
        <w:rPr>
          <w:rFonts w:cs="Times New Roman"/>
        </w:rPr>
      </w:pPr>
      <w:r>
        <w:rPr>
          <w:rFonts w:cs="Times New Roman"/>
        </w:rPr>
        <w:t>осваивать навыки вариативности в ритмической организации листа;</w:t>
      </w:r>
    </w:p>
    <w:p w:rsidR="00505795" w:rsidRDefault="00505795" w:rsidP="00505795">
      <w:pPr>
        <w:pStyle w:val="a"/>
        <w:numPr>
          <w:ilvl w:val="0"/>
          <w:numId w:val="6"/>
        </w:numPr>
        <w:ind w:left="567" w:hanging="340"/>
        <w:rPr>
          <w:rFonts w:cs="Times New Roman"/>
        </w:rPr>
      </w:pPr>
      <w:r>
        <w:rPr>
          <w:rFonts w:cs="Times New Roman"/>
        </w:rPr>
        <w:t>объяснять роль цвета в конструктивных искусствах;</w:t>
      </w:r>
    </w:p>
    <w:p w:rsidR="00505795" w:rsidRDefault="00505795" w:rsidP="00505795">
      <w:pPr>
        <w:pStyle w:val="a"/>
        <w:numPr>
          <w:ilvl w:val="0"/>
          <w:numId w:val="6"/>
        </w:numPr>
        <w:ind w:left="567" w:hanging="340"/>
        <w:rPr>
          <w:rFonts w:cs="Times New Roman"/>
        </w:rPr>
      </w:pPr>
      <w:r>
        <w:rPr>
          <w:rFonts w:cs="Times New Roman"/>
        </w:rPr>
        <w:t>различать технологию использования цвета в живописи и в конструктивных искусствах;</w:t>
      </w:r>
    </w:p>
    <w:p w:rsidR="00505795" w:rsidRDefault="00505795" w:rsidP="00505795">
      <w:pPr>
        <w:pStyle w:val="a"/>
        <w:numPr>
          <w:ilvl w:val="0"/>
          <w:numId w:val="6"/>
        </w:numPr>
        <w:ind w:left="567" w:hanging="340"/>
        <w:rPr>
          <w:rFonts w:cs="Times New Roman"/>
        </w:rPr>
      </w:pPr>
      <w:r>
        <w:rPr>
          <w:rFonts w:cs="Times New Roman"/>
        </w:rPr>
        <w:t>объяснять выражение «цветовой образ»;</w:t>
      </w:r>
    </w:p>
    <w:p w:rsidR="00505795" w:rsidRDefault="00505795" w:rsidP="00505795">
      <w:pPr>
        <w:pStyle w:val="a"/>
        <w:numPr>
          <w:ilvl w:val="0"/>
          <w:numId w:val="6"/>
        </w:numPr>
        <w:ind w:left="567" w:hanging="340"/>
        <w:rPr>
          <w:rFonts w:cs="Times New Roman"/>
        </w:rPr>
      </w:pPr>
      <w:r>
        <w:rPr>
          <w:rFonts w:cs="Times New Roman"/>
        </w:rPr>
        <w:t>применять цвет в графических композициях как акцент или доминанту, объединённые одним стилем;</w:t>
      </w:r>
    </w:p>
    <w:p w:rsidR="00505795" w:rsidRDefault="00505795" w:rsidP="00505795">
      <w:pPr>
        <w:pStyle w:val="a"/>
        <w:numPr>
          <w:ilvl w:val="0"/>
          <w:numId w:val="6"/>
        </w:numPr>
        <w:ind w:left="567" w:hanging="340"/>
        <w:rPr>
          <w:rFonts w:cs="Times New Roman"/>
        </w:rPr>
      </w:pPr>
      <w:r>
        <w:rPr>
          <w:rFonts w:cs="Times New Roman"/>
        </w:rPr>
        <w:t>определять шрифт как графический рисунок начертания букв, объединённых общим стилем, отвечающий законам художественной композиции;</w:t>
      </w:r>
    </w:p>
    <w:p w:rsidR="00505795" w:rsidRDefault="00505795" w:rsidP="00505795">
      <w:pPr>
        <w:pStyle w:val="a"/>
        <w:numPr>
          <w:ilvl w:val="0"/>
          <w:numId w:val="6"/>
        </w:numPr>
        <w:ind w:left="567" w:hanging="340"/>
        <w:rPr>
          <w:rFonts w:cs="Times New Roman"/>
        </w:rPr>
      </w:pPr>
      <w:r>
        <w:rPr>
          <w:rFonts w:cs="Times New Roman"/>
        </w:rPr>
        <w:t>соотносить особенности стилизации рисунка шрифта и содержание текста; различать «архитектуру» шрифта и особенности шрифтовых гарнитур; иметь опыт творческого воплощения шрифтовой композиции (буквицы);</w:t>
      </w:r>
    </w:p>
    <w:p w:rsidR="00505795" w:rsidRDefault="00505795" w:rsidP="00505795">
      <w:pPr>
        <w:pStyle w:val="a"/>
        <w:numPr>
          <w:ilvl w:val="0"/>
          <w:numId w:val="6"/>
        </w:numPr>
        <w:ind w:left="567" w:hanging="340"/>
        <w:rPr>
          <w:rFonts w:cs="Times New Roman"/>
        </w:rPr>
      </w:pPr>
      <w:r>
        <w:rPr>
          <w:rFonts w:cs="Times New Roman"/>
        </w:rPr>
        <w:t>применять печатное слово, типографскую строку в качестве элементов графической композиции;</w:t>
      </w:r>
    </w:p>
    <w:p w:rsidR="00505795" w:rsidRDefault="00505795" w:rsidP="00505795">
      <w:pPr>
        <w:pStyle w:val="a"/>
        <w:numPr>
          <w:ilvl w:val="0"/>
          <w:numId w:val="6"/>
        </w:numPr>
        <w:ind w:left="567" w:hanging="340"/>
        <w:rPr>
          <w:rFonts w:cs="Times New Roman"/>
        </w:rPr>
      </w:pPr>
      <w:r>
        <w:rPr>
          <w:rFonts w:cs="Times New Roman"/>
        </w:rPr>
        <w:t>объяснять функции логотипа как представительского знака, эмблемы, торговой марки; различать шрифтовой и знаковый виды логотипа; иметь практический опыт разработки логотипа на выбранную тему;</w:t>
      </w:r>
    </w:p>
    <w:p w:rsidR="00505795" w:rsidRDefault="00505795" w:rsidP="00505795">
      <w:pPr>
        <w:pStyle w:val="a"/>
        <w:numPr>
          <w:ilvl w:val="0"/>
          <w:numId w:val="6"/>
        </w:numPr>
        <w:ind w:left="567" w:hanging="340"/>
        <w:rPr>
          <w:rFonts w:cs="Times New Roman"/>
        </w:rPr>
      </w:pPr>
      <w:r>
        <w:rPr>
          <w:rFonts w:cs="Times New Roman"/>
        </w:rPr>
        <w:t>приобрести творческий опыт построения композиции плаката, поздравительной открытки или рекламы на основе соединения текста и изображения;</w:t>
      </w:r>
    </w:p>
    <w:p w:rsidR="00505795" w:rsidRDefault="00505795" w:rsidP="00505795">
      <w:pPr>
        <w:pStyle w:val="a"/>
        <w:numPr>
          <w:ilvl w:val="0"/>
          <w:numId w:val="6"/>
        </w:numPr>
        <w:ind w:left="567" w:hanging="340"/>
        <w:rPr>
          <w:rFonts w:cs="Times New Roman"/>
        </w:rPr>
      </w:pPr>
      <w:r>
        <w:rPr>
          <w:rFonts w:cs="Times New Roman"/>
        </w:rPr>
        <w:t>иметь представление об искусстве конструирования книги, дизайне журнала; иметь практический творческий опыт образного построения книжного и журнального разворотов в качестве графических композиций.</w:t>
      </w:r>
    </w:p>
    <w:p w:rsidR="00505795" w:rsidRDefault="00505795" w:rsidP="00505795">
      <w:pPr>
        <w:pStyle w:val="41"/>
        <w:spacing w:before="85" w:after="28"/>
        <w:rPr>
          <w:rFonts w:cs="Times New Roman"/>
        </w:rPr>
      </w:pPr>
      <w:r>
        <w:rPr>
          <w:rFonts w:cs="Times New Roman"/>
        </w:rPr>
        <w:t>Социальное значение дизайна и архитектуры как среды жизни человека:</w:t>
      </w:r>
    </w:p>
    <w:p w:rsidR="00505795" w:rsidRDefault="00505795" w:rsidP="00505795">
      <w:pPr>
        <w:pStyle w:val="a"/>
        <w:numPr>
          <w:ilvl w:val="0"/>
          <w:numId w:val="6"/>
        </w:numPr>
        <w:ind w:left="567" w:hanging="340"/>
        <w:rPr>
          <w:rFonts w:cs="Times New Roman"/>
        </w:rPr>
      </w:pPr>
      <w:r>
        <w:rPr>
          <w:rFonts w:cs="Times New Roman"/>
        </w:rPr>
        <w:t>иметь опыт построения объёмно-пространственной композиции как макета архитектурного пространства в реальной жизни;</w:t>
      </w:r>
    </w:p>
    <w:p w:rsidR="00505795" w:rsidRDefault="00505795" w:rsidP="00505795">
      <w:pPr>
        <w:pStyle w:val="a"/>
        <w:numPr>
          <w:ilvl w:val="0"/>
          <w:numId w:val="6"/>
        </w:numPr>
        <w:ind w:left="567" w:hanging="340"/>
        <w:rPr>
          <w:rFonts w:cs="Times New Roman"/>
        </w:rPr>
      </w:pPr>
      <w:r>
        <w:rPr>
          <w:rFonts w:cs="Times New Roman"/>
        </w:rPr>
        <w:t>выполнять построение макета пространственно-объёмной композиции по его чертежу;</w:t>
      </w:r>
    </w:p>
    <w:p w:rsidR="00505795" w:rsidRDefault="00505795" w:rsidP="00505795">
      <w:pPr>
        <w:pStyle w:val="a"/>
        <w:numPr>
          <w:ilvl w:val="0"/>
          <w:numId w:val="6"/>
        </w:numPr>
        <w:ind w:left="567" w:hanging="340"/>
        <w:rPr>
          <w:rFonts w:cs="Times New Roman"/>
        </w:rPr>
      </w:pPr>
      <w:r>
        <w:rPr>
          <w:rFonts w:cs="Times New Roman"/>
        </w:rPr>
        <w:t>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w:t>
      </w:r>
    </w:p>
    <w:p w:rsidR="00505795" w:rsidRDefault="00505795" w:rsidP="00505795">
      <w:pPr>
        <w:pStyle w:val="a"/>
        <w:numPr>
          <w:ilvl w:val="0"/>
          <w:numId w:val="6"/>
        </w:numPr>
        <w:ind w:left="567" w:hanging="340"/>
        <w:rPr>
          <w:rFonts w:cs="Times New Roman"/>
        </w:rPr>
      </w:pPr>
      <w:r>
        <w:rPr>
          <w:rFonts w:cs="Times New Roman"/>
        </w:rPr>
        <w:t>знать о роли строительного материала в эволюции архитектурных конструкций и изменении облика архитектурных сооружений;</w:t>
      </w:r>
    </w:p>
    <w:p w:rsidR="00505795" w:rsidRDefault="00505795" w:rsidP="00505795">
      <w:pPr>
        <w:pStyle w:val="a"/>
        <w:numPr>
          <w:ilvl w:val="0"/>
          <w:numId w:val="6"/>
        </w:numPr>
        <w:ind w:left="567" w:hanging="340"/>
        <w:rPr>
          <w:rFonts w:cs="Times New Roman"/>
        </w:rPr>
      </w:pPr>
      <w:r>
        <w:rPr>
          <w:rFonts w:cs="Times New Roman"/>
        </w:rPr>
        <w:t>иметь представление,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w:t>
      </w:r>
    </w:p>
    <w:p w:rsidR="00505795" w:rsidRDefault="00505795" w:rsidP="00505795">
      <w:pPr>
        <w:pStyle w:val="a"/>
        <w:numPr>
          <w:ilvl w:val="0"/>
          <w:numId w:val="6"/>
        </w:numPr>
        <w:ind w:left="567" w:hanging="340"/>
        <w:rPr>
          <w:rFonts w:cs="Times New Roman"/>
        </w:rPr>
      </w:pPr>
      <w:r>
        <w:rPr>
          <w:rFonts w:cs="Times New Roman"/>
        </w:rPr>
        <w:t>иметь знания и опыт изображения особенностей архитектурно-художественных стилей разных эпох, выраженных в постройках общественных зданий, храмовой архитектуре и частном строительстве, в организации городской среды;</w:t>
      </w:r>
    </w:p>
    <w:p w:rsidR="00505795" w:rsidRDefault="00505795" w:rsidP="00505795">
      <w:pPr>
        <w:pStyle w:val="a"/>
        <w:numPr>
          <w:ilvl w:val="0"/>
          <w:numId w:val="6"/>
        </w:numPr>
        <w:ind w:left="567" w:hanging="340"/>
        <w:rPr>
          <w:rFonts w:cs="Times New Roman"/>
        </w:rPr>
      </w:pPr>
      <w:r>
        <w:rPr>
          <w:rFonts w:cs="Times New Roman"/>
        </w:rPr>
        <w:t>характеризовать архитектурные и градостроительные изменения в культуре новейшего времени, современный уровень развития технологий и материалов; рассуждать о социокультурных противоречиях в организации современной городской среды и поисках путей их преодоления;</w:t>
      </w:r>
    </w:p>
    <w:p w:rsidR="00505795" w:rsidRDefault="00505795" w:rsidP="00505795">
      <w:pPr>
        <w:pStyle w:val="a"/>
        <w:numPr>
          <w:ilvl w:val="0"/>
          <w:numId w:val="6"/>
        </w:numPr>
        <w:ind w:left="567" w:hanging="340"/>
        <w:rPr>
          <w:rFonts w:cs="Times New Roman"/>
        </w:rPr>
      </w:pPr>
      <w:r>
        <w:rPr>
          <w:rFonts w:cs="Times New Roman"/>
        </w:rPr>
        <w:t>знать о значении сохранения исторического облика города для современной жизни, сохранения архитектурного наследия как важнейшего фактора исторической памяти и понимания своей идентичности;</w:t>
      </w:r>
    </w:p>
    <w:p w:rsidR="00505795" w:rsidRDefault="00505795" w:rsidP="00505795">
      <w:pPr>
        <w:pStyle w:val="a"/>
        <w:numPr>
          <w:ilvl w:val="0"/>
          <w:numId w:val="6"/>
        </w:numPr>
        <w:ind w:left="567" w:hanging="340"/>
        <w:rPr>
          <w:rFonts w:cs="Times New Roman"/>
        </w:rPr>
      </w:pPr>
      <w:r>
        <w:rPr>
          <w:rFonts w:cs="Times New Roman"/>
        </w:rPr>
        <w:t>определять понятие «городская среда»; рассматривать и объяснять планировку города как способ организации образа жизни людей;</w:t>
      </w:r>
    </w:p>
    <w:p w:rsidR="00505795" w:rsidRDefault="00505795" w:rsidP="00505795">
      <w:pPr>
        <w:pStyle w:val="a"/>
        <w:numPr>
          <w:ilvl w:val="0"/>
          <w:numId w:val="6"/>
        </w:numPr>
        <w:ind w:left="567" w:hanging="340"/>
        <w:rPr>
          <w:rFonts w:cs="Times New Roman"/>
        </w:rPr>
      </w:pPr>
      <w:r>
        <w:rPr>
          <w:rFonts w:cs="Times New Roman"/>
        </w:rPr>
        <w:t>знать различные виды планировки города; иметь опыт разработки построения городского пространства в виде макетной или графической схемы;</w:t>
      </w:r>
    </w:p>
    <w:p w:rsidR="00505795" w:rsidRDefault="00505795" w:rsidP="00505795">
      <w:pPr>
        <w:pStyle w:val="a"/>
        <w:numPr>
          <w:ilvl w:val="0"/>
          <w:numId w:val="6"/>
        </w:numPr>
        <w:ind w:left="567" w:hanging="340"/>
        <w:rPr>
          <w:rFonts w:cs="Times New Roman"/>
        </w:rPr>
      </w:pPr>
      <w:r>
        <w:rPr>
          <w:rFonts w:cs="Times New Roman"/>
        </w:rPr>
        <w:t>характеризовать эстетическое и экологическое взаимное сосуществование природы и архитектуры; иметь представление о традициях ландшафтно-парковой архитектуры и школах ландшафтного дизайна;</w:t>
      </w:r>
    </w:p>
    <w:p w:rsidR="00505795" w:rsidRDefault="00505795" w:rsidP="00505795">
      <w:pPr>
        <w:pStyle w:val="a"/>
        <w:numPr>
          <w:ilvl w:val="0"/>
          <w:numId w:val="6"/>
        </w:numPr>
        <w:ind w:left="567" w:hanging="340"/>
        <w:rPr>
          <w:rFonts w:cs="Times New Roman"/>
        </w:rPr>
      </w:pPr>
      <w:r>
        <w:rPr>
          <w:rFonts w:cs="Times New Roman"/>
        </w:rPr>
        <w:t>объяснять роль малой архитектуры и архитектурного дизайна в установке связи между человеком и архитектурой, в «проживании» городского пространства;</w:t>
      </w:r>
    </w:p>
    <w:p w:rsidR="00505795" w:rsidRDefault="00505795" w:rsidP="00505795">
      <w:pPr>
        <w:pStyle w:val="a"/>
        <w:numPr>
          <w:ilvl w:val="0"/>
          <w:numId w:val="6"/>
        </w:numPr>
        <w:ind w:left="567" w:hanging="340"/>
        <w:rPr>
          <w:rFonts w:cs="Times New Roman"/>
        </w:rPr>
      </w:pPr>
      <w:r>
        <w:rPr>
          <w:rFonts w:cs="Times New Roman"/>
        </w:rPr>
        <w:t>иметь представление о задачах соотношения функционального и образного в построении формы предметов, создаваемых людьми; видеть образ времени и характер жизнедеятельности человека в предметах его быта;</w:t>
      </w:r>
    </w:p>
    <w:p w:rsidR="00505795" w:rsidRDefault="00505795" w:rsidP="00505795">
      <w:pPr>
        <w:pStyle w:val="a"/>
        <w:numPr>
          <w:ilvl w:val="0"/>
          <w:numId w:val="6"/>
        </w:numPr>
        <w:ind w:left="567" w:hanging="340"/>
        <w:rPr>
          <w:rFonts w:cs="Times New Roman"/>
        </w:rPr>
      </w:pPr>
      <w:r>
        <w:rPr>
          <w:rFonts w:cs="Times New Roman"/>
        </w:rPr>
        <w:t>объяснять, в чём заключается взаимосвязь формы и материала при построении предметного мира; объяснять характер влияния цвета на восприятие человеком формы объектов архитектуры и дизайна;</w:t>
      </w:r>
    </w:p>
    <w:p w:rsidR="00505795" w:rsidRDefault="00505795" w:rsidP="00505795">
      <w:pPr>
        <w:pStyle w:val="a"/>
        <w:numPr>
          <w:ilvl w:val="0"/>
          <w:numId w:val="6"/>
        </w:numPr>
        <w:ind w:left="567" w:hanging="340"/>
        <w:rPr>
          <w:rFonts w:cs="Times New Roman"/>
        </w:rPr>
      </w:pPr>
      <w:r>
        <w:rPr>
          <w:rFonts w:cs="Times New Roman"/>
        </w:rPr>
        <w:t>иметь опыт творческого проектирования интерьерного пространства для конкретных задач жизнедеятельности человека;</w:t>
      </w:r>
    </w:p>
    <w:p w:rsidR="00505795" w:rsidRDefault="00505795" w:rsidP="00505795">
      <w:pPr>
        <w:pStyle w:val="a"/>
        <w:numPr>
          <w:ilvl w:val="0"/>
          <w:numId w:val="6"/>
        </w:numPr>
        <w:ind w:left="567" w:hanging="340"/>
        <w:rPr>
          <w:rFonts w:cs="Times New Roman"/>
        </w:rPr>
      </w:pPr>
      <w:r>
        <w:rPr>
          <w:rFonts w:cs="Times New Roman"/>
        </w:rPr>
        <w:t>объяснять, как в одежде проявляются характер человека, его ценностные позиции и конкретные намерения действий; объяснять, что такое стиль в одежде;</w:t>
      </w:r>
    </w:p>
    <w:p w:rsidR="00505795" w:rsidRDefault="00505795" w:rsidP="00505795">
      <w:pPr>
        <w:pStyle w:val="a"/>
        <w:numPr>
          <w:ilvl w:val="0"/>
          <w:numId w:val="6"/>
        </w:numPr>
        <w:ind w:left="567" w:hanging="340"/>
        <w:rPr>
          <w:rFonts w:cs="Times New Roman"/>
        </w:rPr>
      </w:pPr>
      <w:r>
        <w:rPr>
          <w:rFonts w:cs="Times New Roman"/>
        </w:rPr>
        <w:t>иметь представление об истории костюма в истории разных эпох; характеризовать понятие моды в одежде; объяснять, как в одежде проявляются социальный статус человека, его ценностные ориентации, мировоззренческие идеалы и характер деятельности;</w:t>
      </w:r>
    </w:p>
    <w:p w:rsidR="00505795" w:rsidRDefault="00505795" w:rsidP="00505795">
      <w:pPr>
        <w:pStyle w:val="a"/>
        <w:numPr>
          <w:ilvl w:val="0"/>
          <w:numId w:val="6"/>
        </w:numPr>
        <w:ind w:left="567" w:hanging="340"/>
        <w:rPr>
          <w:rFonts w:cs="Times New Roman"/>
        </w:rPr>
      </w:pPr>
      <w:r>
        <w:rPr>
          <w:rFonts w:cs="Times New Roman"/>
        </w:rPr>
        <w:t>иметь представление о конструкции костюма и применении законов композиции в проектировании одежды, ансамбле в костюме;</w:t>
      </w:r>
    </w:p>
    <w:p w:rsidR="00505795" w:rsidRDefault="00505795" w:rsidP="00505795">
      <w:pPr>
        <w:pStyle w:val="a"/>
        <w:numPr>
          <w:ilvl w:val="0"/>
          <w:numId w:val="6"/>
        </w:numPr>
        <w:ind w:left="567" w:hanging="340"/>
        <w:rPr>
          <w:rFonts w:cs="Times New Roman"/>
          <w:spacing w:val="-2"/>
        </w:rPr>
      </w:pPr>
      <w:r>
        <w:rPr>
          <w:rFonts w:cs="Times New Roman"/>
          <w:spacing w:val="-2"/>
        </w:rPr>
        <w:t>уметь рассуждать о характерных особенностях современной моды, сравнивать функциональные особенности современной одежды с традиционными функциями одежды прошлых эпох;</w:t>
      </w:r>
    </w:p>
    <w:p w:rsidR="00505795" w:rsidRDefault="00505795" w:rsidP="00505795">
      <w:pPr>
        <w:pStyle w:val="a"/>
        <w:numPr>
          <w:ilvl w:val="0"/>
          <w:numId w:val="6"/>
        </w:numPr>
        <w:ind w:left="567" w:hanging="340"/>
        <w:rPr>
          <w:rFonts w:cs="Times New Roman"/>
        </w:rPr>
      </w:pPr>
      <w:r>
        <w:rPr>
          <w:rFonts w:cs="Times New Roman"/>
        </w:rPr>
        <w:t>иметь опыт выполнения практических творческих эскизов по теме «Дизайн современной одежды», создания эскизов молодёжной одежды для разных жизненных задач (спортивной, праздничной, повседневной и др.);</w:t>
      </w:r>
    </w:p>
    <w:p w:rsidR="00505795" w:rsidRDefault="00505795" w:rsidP="00505795">
      <w:pPr>
        <w:pStyle w:val="a"/>
        <w:numPr>
          <w:ilvl w:val="0"/>
          <w:numId w:val="6"/>
        </w:numPr>
        <w:ind w:left="567" w:hanging="340"/>
        <w:rPr>
          <w:rFonts w:cs="Times New Roman"/>
        </w:rPr>
      </w:pPr>
      <w:r>
        <w:rPr>
          <w:rFonts w:cs="Times New Roman"/>
        </w:rPr>
        <w:t>различать задачи искусства театрального грима и бытового макияжа; иметь представление об имидж-дизайне, его задачах и социальном бытовании; иметь опыт создания эскизов для макияжа театральных образов и опыт бытового макияжа; определять эстетические и этические границы применения макияжа и стилистики причёски в повседневном быту.</w:t>
      </w:r>
    </w:p>
    <w:p w:rsidR="00505795" w:rsidRDefault="00505795" w:rsidP="00505795">
      <w:pPr>
        <w:pStyle w:val="34"/>
        <w:rPr>
          <w:rFonts w:cs="Times New Roman"/>
        </w:rPr>
      </w:pPr>
      <w:r>
        <w:rPr>
          <w:rFonts w:cs="Times New Roman"/>
        </w:rPr>
        <w:t>Модуль № 4 «Изображение в синтетических,</w:t>
      </w:r>
      <w:r w:rsidR="00561A2F">
        <w:rPr>
          <w:rFonts w:cs="Times New Roman"/>
        </w:rPr>
        <w:t xml:space="preserve"> </w:t>
      </w:r>
      <w:r>
        <w:rPr>
          <w:rFonts w:cs="Times New Roman"/>
        </w:rPr>
        <w:t>экранных видах искусства и художественная фотография» (</w:t>
      </w:r>
      <w:r>
        <w:rPr>
          <w:rStyle w:val="afffd"/>
        </w:rPr>
        <w:t>вариативный</w:t>
      </w:r>
      <w:r>
        <w:rPr>
          <w:rFonts w:cs="Times New Roman"/>
        </w:rPr>
        <w:t>):</w:t>
      </w:r>
    </w:p>
    <w:p w:rsidR="00505795" w:rsidRDefault="00505795" w:rsidP="00505795">
      <w:pPr>
        <w:pStyle w:val="a"/>
        <w:numPr>
          <w:ilvl w:val="0"/>
          <w:numId w:val="6"/>
        </w:numPr>
        <w:ind w:left="567" w:hanging="340"/>
        <w:rPr>
          <w:rFonts w:cs="Times New Roman"/>
          <w:spacing w:val="-3"/>
        </w:rPr>
      </w:pPr>
      <w:r>
        <w:rPr>
          <w:rFonts w:cs="Times New Roman"/>
          <w:spacing w:val="-3"/>
        </w:rPr>
        <w:t>знать о синтетической природе — коллективности творческого процесса в синтетических искусствах, синтезирующих выразительные средства разных видов художественного творчества;</w:t>
      </w:r>
    </w:p>
    <w:p w:rsidR="00505795" w:rsidRDefault="00505795" w:rsidP="00505795">
      <w:pPr>
        <w:pStyle w:val="a"/>
        <w:numPr>
          <w:ilvl w:val="0"/>
          <w:numId w:val="6"/>
        </w:numPr>
        <w:ind w:left="567" w:hanging="340"/>
        <w:rPr>
          <w:rFonts w:cs="Times New Roman"/>
        </w:rPr>
      </w:pPr>
      <w:r>
        <w:rPr>
          <w:rFonts w:cs="Times New Roman"/>
        </w:rPr>
        <w:t>понимать и характеризовать роль визуального образа в синтетических искусствах;</w:t>
      </w:r>
    </w:p>
    <w:p w:rsidR="00505795" w:rsidRDefault="00505795" w:rsidP="00505795">
      <w:pPr>
        <w:pStyle w:val="a"/>
        <w:numPr>
          <w:ilvl w:val="0"/>
          <w:numId w:val="6"/>
        </w:numPr>
        <w:ind w:left="567" w:hanging="340"/>
        <w:rPr>
          <w:rFonts w:cs="Times New Roman"/>
        </w:rPr>
      </w:pPr>
      <w:r>
        <w:rPr>
          <w:rFonts w:cs="Times New Roman"/>
        </w:rPr>
        <w:t>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w:t>
      </w:r>
    </w:p>
    <w:p w:rsidR="00505795" w:rsidRDefault="00505795" w:rsidP="00505795">
      <w:pPr>
        <w:pStyle w:val="41"/>
        <w:spacing w:before="85" w:after="28"/>
        <w:rPr>
          <w:rFonts w:cs="Times New Roman"/>
        </w:rPr>
      </w:pPr>
      <w:r>
        <w:rPr>
          <w:rFonts w:cs="Times New Roman"/>
        </w:rPr>
        <w:t>Художник и искусство театра:</w:t>
      </w:r>
    </w:p>
    <w:p w:rsidR="00505795" w:rsidRDefault="00505795" w:rsidP="00505795">
      <w:pPr>
        <w:pStyle w:val="a"/>
        <w:numPr>
          <w:ilvl w:val="0"/>
          <w:numId w:val="6"/>
        </w:numPr>
        <w:ind w:left="567" w:hanging="340"/>
        <w:rPr>
          <w:rFonts w:cs="Times New Roman"/>
        </w:rPr>
      </w:pPr>
      <w:r>
        <w:rPr>
          <w:rFonts w:cs="Times New Roman"/>
        </w:rPr>
        <w:t>иметь представление об истории развития театра и жанровом многообразии театральных представлений;</w:t>
      </w:r>
    </w:p>
    <w:p w:rsidR="00505795" w:rsidRDefault="00505795" w:rsidP="00505795">
      <w:pPr>
        <w:pStyle w:val="a"/>
        <w:numPr>
          <w:ilvl w:val="0"/>
          <w:numId w:val="6"/>
        </w:numPr>
        <w:ind w:left="567" w:hanging="340"/>
        <w:rPr>
          <w:rFonts w:cs="Times New Roman"/>
        </w:rPr>
      </w:pPr>
      <w:r>
        <w:rPr>
          <w:rFonts w:cs="Times New Roman"/>
        </w:rPr>
        <w:t>знать о роли художника и видах профессиональной художнической деятельности в современном театре;</w:t>
      </w:r>
    </w:p>
    <w:p w:rsidR="00505795" w:rsidRDefault="00505795" w:rsidP="00505795">
      <w:pPr>
        <w:pStyle w:val="a"/>
        <w:numPr>
          <w:ilvl w:val="0"/>
          <w:numId w:val="6"/>
        </w:numPr>
        <w:ind w:left="567" w:hanging="340"/>
        <w:rPr>
          <w:rFonts w:cs="Times New Roman"/>
        </w:rPr>
      </w:pPr>
      <w:r>
        <w:rPr>
          <w:rFonts w:cs="Times New Roman"/>
        </w:rPr>
        <w:t>иметь представление о сценографии и символическом характере сценического образа;</w:t>
      </w:r>
    </w:p>
    <w:p w:rsidR="00505795" w:rsidRDefault="00505795" w:rsidP="00505795">
      <w:pPr>
        <w:pStyle w:val="a"/>
        <w:numPr>
          <w:ilvl w:val="0"/>
          <w:numId w:val="6"/>
        </w:numPr>
        <w:ind w:left="567" w:hanging="340"/>
        <w:rPr>
          <w:rFonts w:cs="Times New Roman"/>
        </w:rPr>
      </w:pPr>
      <w:r>
        <w:rPr>
          <w:rFonts w:cs="Times New Roman"/>
        </w:rPr>
        <w:t>понимать различие между бытовым костюмом в жизни и сценическим костюмом театрального персонажа, воплощающим характер героя и его эпоху в единстве всего стилистического образа спектакля;</w:t>
      </w:r>
    </w:p>
    <w:p w:rsidR="00505795" w:rsidRDefault="00505795" w:rsidP="00505795">
      <w:pPr>
        <w:pStyle w:val="a"/>
        <w:numPr>
          <w:ilvl w:val="0"/>
          <w:numId w:val="6"/>
        </w:numPr>
        <w:ind w:left="567" w:hanging="340"/>
        <w:rPr>
          <w:rFonts w:cs="Times New Roman"/>
        </w:rPr>
      </w:pPr>
      <w:r>
        <w:rPr>
          <w:rFonts w:cs="Times New Roman"/>
        </w:rPr>
        <w:t>иметь представление о творчестве наиболее известных художников-постановщиков в истории отечественного искусства (эскизы костюмов и декораций в творчестве К. Коровина, И. Билибина, А. Головина и др.);</w:t>
      </w:r>
    </w:p>
    <w:p w:rsidR="00505795" w:rsidRDefault="00505795" w:rsidP="00505795">
      <w:pPr>
        <w:pStyle w:val="a"/>
        <w:numPr>
          <w:ilvl w:val="0"/>
          <w:numId w:val="6"/>
        </w:numPr>
        <w:ind w:left="567" w:hanging="340"/>
        <w:rPr>
          <w:rFonts w:cs="Times New Roman"/>
        </w:rPr>
      </w:pPr>
      <w:r>
        <w:rPr>
          <w:rFonts w:cs="Times New Roman"/>
        </w:rPr>
        <w:t>иметь практический опыт создания эскизов оформления спектакля по выбранной пьесе; уметь применять полученные знания при постановке школьного спектакля;</w:t>
      </w:r>
    </w:p>
    <w:p w:rsidR="00505795" w:rsidRDefault="00505795" w:rsidP="00505795">
      <w:pPr>
        <w:pStyle w:val="a"/>
        <w:numPr>
          <w:ilvl w:val="0"/>
          <w:numId w:val="6"/>
        </w:numPr>
        <w:ind w:left="567" w:hanging="340"/>
        <w:rPr>
          <w:rFonts w:cs="Times New Roman"/>
        </w:rPr>
      </w:pPr>
      <w:r>
        <w:rPr>
          <w:rFonts w:cs="Times New Roman"/>
        </w:rPr>
        <w:t>объяснять ведущую роль художника кукольного спектакля как соавтора режиссёра и актёра в процессе создания образа персонажа;</w:t>
      </w:r>
    </w:p>
    <w:p w:rsidR="00505795" w:rsidRDefault="00505795" w:rsidP="00505795">
      <w:pPr>
        <w:pStyle w:val="a"/>
        <w:numPr>
          <w:ilvl w:val="0"/>
          <w:numId w:val="6"/>
        </w:numPr>
        <w:ind w:left="567" w:hanging="340"/>
        <w:rPr>
          <w:rFonts w:cs="Times New Roman"/>
        </w:rPr>
      </w:pPr>
      <w:r>
        <w:rPr>
          <w:rFonts w:cs="Times New Roman"/>
        </w:rPr>
        <w:t>иметь практический навык игрового одушевления куклы из простых бытовых предметов;</w:t>
      </w:r>
    </w:p>
    <w:p w:rsidR="00505795" w:rsidRDefault="00505795" w:rsidP="00505795">
      <w:pPr>
        <w:pStyle w:val="a"/>
        <w:numPr>
          <w:ilvl w:val="0"/>
          <w:numId w:val="6"/>
        </w:numPr>
        <w:ind w:left="567" w:hanging="340"/>
        <w:rPr>
          <w:rFonts w:cs="Times New Roman"/>
        </w:rPr>
      </w:pPr>
      <w:r>
        <w:rPr>
          <w:rFonts w:cs="Times New Roman"/>
        </w:rPr>
        <w:t>понимать необходимость зрительских знаний и умений — обладания зрительской культурой для восприятия произведений художественного творчества и понимания их значения в интерпретации явлений жизни.</w:t>
      </w:r>
    </w:p>
    <w:p w:rsidR="00505795" w:rsidRDefault="00505795" w:rsidP="00505795">
      <w:pPr>
        <w:pStyle w:val="41"/>
        <w:keepNext/>
        <w:spacing w:before="85" w:after="28"/>
        <w:rPr>
          <w:rFonts w:cs="Times New Roman"/>
        </w:rPr>
      </w:pPr>
      <w:r>
        <w:rPr>
          <w:rFonts w:cs="Times New Roman"/>
        </w:rPr>
        <w:t>Художественная фотография:</w:t>
      </w:r>
    </w:p>
    <w:p w:rsidR="00505795" w:rsidRDefault="00505795" w:rsidP="00505795">
      <w:pPr>
        <w:pStyle w:val="a"/>
        <w:numPr>
          <w:ilvl w:val="0"/>
          <w:numId w:val="6"/>
        </w:numPr>
        <w:ind w:left="567" w:hanging="340"/>
        <w:rPr>
          <w:rFonts w:cs="Times New Roman"/>
        </w:rPr>
      </w:pPr>
      <w:r>
        <w:rPr>
          <w:rFonts w:cs="Times New Roman"/>
        </w:rPr>
        <w:t>иметь представление о рождении и истории фотографии, о соотношении прогресса технологий и развитии искусства запечатления реальности в зримых образах;</w:t>
      </w:r>
    </w:p>
    <w:p w:rsidR="00505795" w:rsidRDefault="00505795" w:rsidP="00505795">
      <w:pPr>
        <w:pStyle w:val="a"/>
        <w:numPr>
          <w:ilvl w:val="0"/>
          <w:numId w:val="6"/>
        </w:numPr>
        <w:ind w:left="567" w:hanging="340"/>
        <w:rPr>
          <w:rFonts w:cs="Times New Roman"/>
        </w:rPr>
      </w:pPr>
      <w:r>
        <w:rPr>
          <w:rFonts w:cs="Times New Roman"/>
        </w:rPr>
        <w:t>уметь объяснять понятия «длительность экспозиции», «выдержка», «диафрагма»;</w:t>
      </w:r>
    </w:p>
    <w:p w:rsidR="00505795" w:rsidRDefault="00505795" w:rsidP="00505795">
      <w:pPr>
        <w:pStyle w:val="a"/>
        <w:numPr>
          <w:ilvl w:val="0"/>
          <w:numId w:val="6"/>
        </w:numPr>
        <w:ind w:left="567" w:hanging="340"/>
        <w:rPr>
          <w:rFonts w:cs="Times New Roman"/>
          <w:spacing w:val="-2"/>
        </w:rPr>
      </w:pPr>
      <w:r>
        <w:rPr>
          <w:rFonts w:cs="Times New Roman"/>
          <w:spacing w:val="-2"/>
        </w:rPr>
        <w:t>иметь навыки фотографирования и обработки цифровых фотографий с помощью компьютерных графических редакторов;</w:t>
      </w:r>
    </w:p>
    <w:p w:rsidR="00505795" w:rsidRDefault="00505795" w:rsidP="00505795">
      <w:pPr>
        <w:pStyle w:val="a"/>
        <w:numPr>
          <w:ilvl w:val="0"/>
          <w:numId w:val="6"/>
        </w:numPr>
        <w:ind w:left="567" w:hanging="340"/>
        <w:rPr>
          <w:rFonts w:cs="Times New Roman"/>
        </w:rPr>
      </w:pPr>
      <w:r>
        <w:rPr>
          <w:rFonts w:cs="Times New Roman"/>
        </w:rPr>
        <w:t>уметь объяснять значение фотографий «Родиноведения» С. М. Прокудина-Горского для современных представлений об истории жизни в нашей стране;</w:t>
      </w:r>
    </w:p>
    <w:p w:rsidR="00505795" w:rsidRDefault="00505795" w:rsidP="00505795">
      <w:pPr>
        <w:pStyle w:val="a"/>
        <w:numPr>
          <w:ilvl w:val="0"/>
          <w:numId w:val="6"/>
        </w:numPr>
        <w:ind w:left="567" w:hanging="340"/>
        <w:rPr>
          <w:rFonts w:cs="Times New Roman"/>
        </w:rPr>
      </w:pPr>
      <w:r>
        <w:rPr>
          <w:rFonts w:cs="Times New Roman"/>
        </w:rPr>
        <w:t>различать и характеризовать различные жанры художественной фотографии;</w:t>
      </w:r>
    </w:p>
    <w:p w:rsidR="00505795" w:rsidRDefault="00505795" w:rsidP="00505795">
      <w:pPr>
        <w:pStyle w:val="a"/>
        <w:numPr>
          <w:ilvl w:val="0"/>
          <w:numId w:val="6"/>
        </w:numPr>
        <w:ind w:left="567" w:hanging="340"/>
        <w:rPr>
          <w:rFonts w:cs="Times New Roman"/>
        </w:rPr>
      </w:pPr>
      <w:r>
        <w:rPr>
          <w:rFonts w:cs="Times New Roman"/>
        </w:rPr>
        <w:t>объяснять роль света как художественного средства в искусстве фотографии;</w:t>
      </w:r>
    </w:p>
    <w:p w:rsidR="00505795" w:rsidRDefault="00505795" w:rsidP="00505795">
      <w:pPr>
        <w:pStyle w:val="a"/>
        <w:numPr>
          <w:ilvl w:val="0"/>
          <w:numId w:val="6"/>
        </w:numPr>
        <w:ind w:left="567" w:hanging="340"/>
        <w:rPr>
          <w:rFonts w:cs="Times New Roman"/>
          <w:spacing w:val="-2"/>
        </w:rPr>
      </w:pPr>
      <w:r>
        <w:rPr>
          <w:rFonts w:cs="Times New Roman"/>
          <w:spacing w:val="-2"/>
        </w:rPr>
        <w:t>понимать, как в художественной фотографии проявляются средства выразительности изобразительного искусства, и стремиться к их применению в своей практике фотографирования;</w:t>
      </w:r>
    </w:p>
    <w:p w:rsidR="00505795" w:rsidRDefault="00505795" w:rsidP="00505795">
      <w:pPr>
        <w:pStyle w:val="a"/>
        <w:numPr>
          <w:ilvl w:val="0"/>
          <w:numId w:val="6"/>
        </w:numPr>
        <w:ind w:left="567" w:hanging="340"/>
        <w:rPr>
          <w:rFonts w:cs="Times New Roman"/>
        </w:rPr>
      </w:pPr>
      <w:r>
        <w:rPr>
          <w:rFonts w:cs="Times New Roman"/>
        </w:rPr>
        <w:t>иметь опыт наблюдения и художественно-эстетического анализа художественных фотографий известных профессиональных мастеров фотографии;</w:t>
      </w:r>
    </w:p>
    <w:p w:rsidR="00505795" w:rsidRDefault="00505795" w:rsidP="00505795">
      <w:pPr>
        <w:pStyle w:val="a"/>
        <w:numPr>
          <w:ilvl w:val="0"/>
          <w:numId w:val="6"/>
        </w:numPr>
        <w:ind w:left="567" w:hanging="340"/>
        <w:rPr>
          <w:rFonts w:cs="Times New Roman"/>
        </w:rPr>
      </w:pPr>
      <w:r>
        <w:rPr>
          <w:rFonts w:cs="Times New Roman"/>
        </w:rPr>
        <w:t>иметь опыт применения знаний о художественно-образных критериях к композиции кадра при самостоятельном фотографировании окружающей жизни;</w:t>
      </w:r>
    </w:p>
    <w:p w:rsidR="00505795" w:rsidRDefault="00505795" w:rsidP="00505795">
      <w:pPr>
        <w:pStyle w:val="a"/>
        <w:numPr>
          <w:ilvl w:val="0"/>
          <w:numId w:val="6"/>
        </w:numPr>
        <w:ind w:left="567" w:hanging="340"/>
        <w:rPr>
          <w:rFonts w:cs="Times New Roman"/>
        </w:rPr>
      </w:pPr>
      <w:r>
        <w:rPr>
          <w:rFonts w:cs="Times New Roman"/>
        </w:rPr>
        <w:t>обретать опыт художественного наблюдения жизни, развивая познавательный интерес и внимание к окружающему миру, к людям;</w:t>
      </w:r>
    </w:p>
    <w:p w:rsidR="00505795" w:rsidRDefault="00505795" w:rsidP="00505795">
      <w:pPr>
        <w:pStyle w:val="a"/>
        <w:numPr>
          <w:ilvl w:val="0"/>
          <w:numId w:val="6"/>
        </w:numPr>
        <w:ind w:left="567" w:hanging="340"/>
        <w:rPr>
          <w:rFonts w:cs="Times New Roman"/>
        </w:rPr>
      </w:pPr>
      <w:r>
        <w:rPr>
          <w:rFonts w:cs="Times New Roman"/>
        </w:rPr>
        <w:t>уметь объяснять разницу в содержании искусства живописной картины, графического рисунка и фотоснимка, возможности их одновременного существования и актуальности в современной художественной культуре;</w:t>
      </w:r>
    </w:p>
    <w:p w:rsidR="00505795" w:rsidRDefault="00505795" w:rsidP="00505795">
      <w:pPr>
        <w:pStyle w:val="a"/>
        <w:numPr>
          <w:ilvl w:val="0"/>
          <w:numId w:val="6"/>
        </w:numPr>
        <w:ind w:left="567" w:hanging="340"/>
        <w:rPr>
          <w:rFonts w:cs="Times New Roman"/>
        </w:rPr>
      </w:pPr>
      <w:r>
        <w:rPr>
          <w:rFonts w:cs="Times New Roman"/>
        </w:rPr>
        <w:t>понимать значение репортажного жанра, роли журналистов-фотографов в истории ХХ в. и современном мире;</w:t>
      </w:r>
    </w:p>
    <w:p w:rsidR="00505795" w:rsidRDefault="00505795" w:rsidP="00505795">
      <w:pPr>
        <w:pStyle w:val="a"/>
        <w:numPr>
          <w:ilvl w:val="0"/>
          <w:numId w:val="6"/>
        </w:numPr>
        <w:ind w:left="567" w:hanging="340"/>
        <w:rPr>
          <w:rFonts w:cs="Times New Roman"/>
        </w:rPr>
      </w:pPr>
      <w:r>
        <w:rPr>
          <w:rFonts w:cs="Times New Roman"/>
        </w:rPr>
        <w:t>иметь представление о фототворчестве А. Родченко, о том, как его фотографии выражают образ эпохи, его авторскую позицию, и о влиянии его фотографий на стиль эпохи;</w:t>
      </w:r>
    </w:p>
    <w:p w:rsidR="00505795" w:rsidRDefault="00505795" w:rsidP="00505795">
      <w:pPr>
        <w:pStyle w:val="a"/>
        <w:numPr>
          <w:ilvl w:val="0"/>
          <w:numId w:val="6"/>
        </w:numPr>
        <w:ind w:left="567" w:hanging="340"/>
        <w:rPr>
          <w:rFonts w:cs="Times New Roman"/>
        </w:rPr>
      </w:pPr>
      <w:r>
        <w:rPr>
          <w:rFonts w:cs="Times New Roman"/>
        </w:rPr>
        <w:t>иметь навыки компьютерной обработки и преобразования фотографий.</w:t>
      </w:r>
    </w:p>
    <w:p w:rsidR="00505795" w:rsidRDefault="00505795" w:rsidP="00505795">
      <w:pPr>
        <w:pStyle w:val="41"/>
        <w:keepNext/>
        <w:spacing w:before="198"/>
        <w:rPr>
          <w:rFonts w:cs="Times New Roman"/>
        </w:rPr>
      </w:pPr>
      <w:r>
        <w:rPr>
          <w:rFonts w:cs="Times New Roman"/>
        </w:rPr>
        <w:t>Изображение и искусство кино:</w:t>
      </w:r>
    </w:p>
    <w:p w:rsidR="00505795" w:rsidRDefault="00505795" w:rsidP="00505795">
      <w:pPr>
        <w:pStyle w:val="a"/>
        <w:numPr>
          <w:ilvl w:val="0"/>
          <w:numId w:val="6"/>
        </w:numPr>
        <w:ind w:left="567" w:hanging="340"/>
        <w:rPr>
          <w:rFonts w:cs="Times New Roman"/>
        </w:rPr>
      </w:pPr>
      <w:r>
        <w:rPr>
          <w:rFonts w:cs="Times New Roman"/>
        </w:rPr>
        <w:t>иметь представление об этапах в истории кино и его эволюции как искусства;</w:t>
      </w:r>
    </w:p>
    <w:p w:rsidR="00505795" w:rsidRDefault="00505795" w:rsidP="00505795">
      <w:pPr>
        <w:pStyle w:val="a"/>
        <w:numPr>
          <w:ilvl w:val="0"/>
          <w:numId w:val="6"/>
        </w:numPr>
        <w:ind w:left="567" w:hanging="340"/>
        <w:rPr>
          <w:rFonts w:cs="Times New Roman"/>
        </w:rPr>
      </w:pPr>
      <w:r>
        <w:rPr>
          <w:rFonts w:cs="Times New Roman"/>
        </w:rPr>
        <w:t>уметь объяснять, почему экранное время и всё изображаемое в фильме, являясь условностью, формирует у людей восприятие реального мира;</w:t>
      </w:r>
    </w:p>
    <w:p w:rsidR="00505795" w:rsidRDefault="00505795" w:rsidP="00505795">
      <w:pPr>
        <w:pStyle w:val="a"/>
        <w:numPr>
          <w:ilvl w:val="0"/>
          <w:numId w:val="6"/>
        </w:numPr>
        <w:ind w:left="567" w:hanging="340"/>
        <w:rPr>
          <w:rFonts w:cs="Times New Roman"/>
        </w:rPr>
      </w:pPr>
      <w:r>
        <w:rPr>
          <w:rFonts w:cs="Times New Roman"/>
        </w:rPr>
        <w:t>иметь представление об экранных искусствах как монтаже композиционно построенных кадров;</w:t>
      </w:r>
    </w:p>
    <w:p w:rsidR="00505795" w:rsidRDefault="00505795" w:rsidP="00505795">
      <w:pPr>
        <w:pStyle w:val="a"/>
        <w:numPr>
          <w:ilvl w:val="0"/>
          <w:numId w:val="6"/>
        </w:numPr>
        <w:ind w:left="567" w:hanging="340"/>
        <w:rPr>
          <w:rFonts w:cs="Times New Roman"/>
        </w:rPr>
      </w:pPr>
      <w:r>
        <w:rPr>
          <w:rFonts w:cs="Times New Roman"/>
        </w:rPr>
        <w:t>знать и объяснять, в чём состоит работа художника-постановщика и специалистов его команды художников в период подготовки и съёмки игрового фильма;</w:t>
      </w:r>
    </w:p>
    <w:p w:rsidR="00505795" w:rsidRDefault="00505795" w:rsidP="00505795">
      <w:pPr>
        <w:pStyle w:val="a"/>
        <w:numPr>
          <w:ilvl w:val="0"/>
          <w:numId w:val="6"/>
        </w:numPr>
        <w:ind w:left="567" w:hanging="340"/>
        <w:rPr>
          <w:rFonts w:cs="Times New Roman"/>
        </w:rPr>
      </w:pPr>
      <w:r>
        <w:rPr>
          <w:rFonts w:cs="Times New Roman"/>
        </w:rPr>
        <w:t>объяснять роль видео в современной бытовой культуре;</w:t>
      </w:r>
    </w:p>
    <w:p w:rsidR="00505795" w:rsidRDefault="00505795" w:rsidP="00505795">
      <w:pPr>
        <w:pStyle w:val="a"/>
        <w:numPr>
          <w:ilvl w:val="0"/>
          <w:numId w:val="6"/>
        </w:numPr>
        <w:ind w:left="567" w:hanging="340"/>
        <w:rPr>
          <w:rFonts w:cs="Times New Roman"/>
        </w:rPr>
      </w:pPr>
      <w:r>
        <w:rPr>
          <w:rFonts w:cs="Times New Roman"/>
        </w:rPr>
        <w:t>приобрести опыт создания видеоролика; осваивать основные этапы создания видеоролика и планировать свою работу по созданию видеоролика;</w:t>
      </w:r>
    </w:p>
    <w:p w:rsidR="00505795" w:rsidRDefault="00505795" w:rsidP="00505795">
      <w:pPr>
        <w:pStyle w:val="a"/>
        <w:numPr>
          <w:ilvl w:val="0"/>
          <w:numId w:val="6"/>
        </w:numPr>
        <w:ind w:left="567" w:hanging="340"/>
        <w:rPr>
          <w:rFonts w:cs="Times New Roman"/>
        </w:rPr>
      </w:pPr>
      <w:r>
        <w:rPr>
          <w:rFonts w:cs="Times New Roman"/>
        </w:rPr>
        <w:t>понимать различие задач при создании видеороликов разных жанров: видеорепортажа, игрового короткометражного фильма, социальной рекламы, анимационного фильма, музыкального клипа, документального фильма;</w:t>
      </w:r>
    </w:p>
    <w:p w:rsidR="00505795" w:rsidRDefault="00505795" w:rsidP="00505795">
      <w:pPr>
        <w:pStyle w:val="a"/>
        <w:numPr>
          <w:ilvl w:val="0"/>
          <w:numId w:val="6"/>
        </w:numPr>
        <w:ind w:left="567" w:hanging="340"/>
        <w:rPr>
          <w:rFonts w:cs="Times New Roman"/>
          <w:spacing w:val="-3"/>
        </w:rPr>
      </w:pPr>
      <w:r>
        <w:rPr>
          <w:rFonts w:cs="Times New Roman"/>
          <w:spacing w:val="-3"/>
        </w:rPr>
        <w:t>осваивать начальные навыки практической работы по видеомонтажу на основе соответствующих компьютерных программ;</w:t>
      </w:r>
    </w:p>
    <w:p w:rsidR="00505795" w:rsidRDefault="00505795" w:rsidP="00505795">
      <w:pPr>
        <w:pStyle w:val="a"/>
        <w:numPr>
          <w:ilvl w:val="0"/>
          <w:numId w:val="6"/>
        </w:numPr>
        <w:ind w:left="567" w:hanging="340"/>
        <w:rPr>
          <w:rFonts w:cs="Times New Roman"/>
        </w:rPr>
      </w:pPr>
      <w:r>
        <w:rPr>
          <w:rFonts w:cs="Times New Roman"/>
        </w:rPr>
        <w:t>обрести навык критического осмысления качества снятых роликов;</w:t>
      </w:r>
    </w:p>
    <w:p w:rsidR="00505795" w:rsidRDefault="00505795" w:rsidP="00505795">
      <w:pPr>
        <w:pStyle w:val="a"/>
        <w:numPr>
          <w:ilvl w:val="0"/>
          <w:numId w:val="6"/>
        </w:numPr>
        <w:ind w:left="567" w:hanging="340"/>
        <w:rPr>
          <w:rFonts w:cs="Times New Roman"/>
        </w:rPr>
      </w:pPr>
      <w:r>
        <w:rPr>
          <w:rFonts w:cs="Times New Roman"/>
        </w:rPr>
        <w:t>иметь знания по истории мультипликации и уметь приводить примеры использования электронно-цифровых технологий в современном игровом кинематографе;</w:t>
      </w:r>
    </w:p>
    <w:p w:rsidR="00505795" w:rsidRDefault="00505795" w:rsidP="00505795">
      <w:pPr>
        <w:pStyle w:val="a"/>
        <w:numPr>
          <w:ilvl w:val="0"/>
          <w:numId w:val="6"/>
        </w:numPr>
        <w:ind w:left="567" w:hanging="340"/>
        <w:rPr>
          <w:rFonts w:cs="Times New Roman"/>
        </w:rPr>
      </w:pPr>
      <w:r>
        <w:rPr>
          <w:rFonts w:cs="Times New Roman"/>
        </w:rPr>
        <w:t>иметь опыт анализа художественного образа и средств его достижения в лучших отечественных мультфильмах; осознавать многообразие подходов, поэзию и уникальность художественных образов отечественной мультипликации;</w:t>
      </w:r>
    </w:p>
    <w:p w:rsidR="00505795" w:rsidRDefault="00505795" w:rsidP="00505795">
      <w:pPr>
        <w:pStyle w:val="a"/>
        <w:numPr>
          <w:ilvl w:val="0"/>
          <w:numId w:val="6"/>
        </w:numPr>
        <w:ind w:left="567" w:hanging="340"/>
        <w:rPr>
          <w:rFonts w:cs="Times New Roman"/>
        </w:rPr>
      </w:pPr>
      <w:r>
        <w:rPr>
          <w:rFonts w:cs="Times New Roman"/>
        </w:rPr>
        <w:t>осваивать опыт создания компьютерной анимации в выбранной технике и в соответствующей компьютерной программе;</w:t>
      </w:r>
    </w:p>
    <w:p w:rsidR="00505795" w:rsidRDefault="00505795" w:rsidP="00505795">
      <w:pPr>
        <w:pStyle w:val="a"/>
        <w:numPr>
          <w:ilvl w:val="0"/>
          <w:numId w:val="6"/>
        </w:numPr>
        <w:ind w:left="567" w:hanging="340"/>
        <w:rPr>
          <w:rFonts w:cs="Times New Roman"/>
        </w:rPr>
      </w:pPr>
      <w:r>
        <w:rPr>
          <w:rFonts w:cs="Times New Roman"/>
        </w:rPr>
        <w:t>иметь опыт совместной творческой коллективной работы по созданию анимационного фильма.</w:t>
      </w:r>
    </w:p>
    <w:p w:rsidR="00505795" w:rsidRDefault="00505795" w:rsidP="00505795">
      <w:pPr>
        <w:pStyle w:val="41"/>
        <w:rPr>
          <w:rFonts w:cs="Times New Roman"/>
        </w:rPr>
      </w:pPr>
      <w:r>
        <w:rPr>
          <w:rFonts w:cs="Times New Roman"/>
        </w:rPr>
        <w:t>Изобразительное искусство на телевидении:</w:t>
      </w:r>
    </w:p>
    <w:p w:rsidR="00505795" w:rsidRDefault="00505795" w:rsidP="00505795">
      <w:pPr>
        <w:pStyle w:val="a"/>
        <w:numPr>
          <w:ilvl w:val="0"/>
          <w:numId w:val="6"/>
        </w:numPr>
        <w:ind w:left="567" w:hanging="340"/>
        <w:rPr>
          <w:rFonts w:cs="Times New Roman"/>
        </w:rPr>
      </w:pPr>
      <w:r>
        <w:rPr>
          <w:rFonts w:cs="Times New Roman"/>
        </w:rPr>
        <w:t>объяснять особую роль и функции телевидения в жизни общества как экранного искусства и средства массовой информации, художественного и научного просвещения, развлечения и организации досуга;</w:t>
      </w:r>
    </w:p>
    <w:p w:rsidR="00505795" w:rsidRDefault="00505795" w:rsidP="00505795">
      <w:pPr>
        <w:pStyle w:val="a"/>
        <w:numPr>
          <w:ilvl w:val="0"/>
          <w:numId w:val="6"/>
        </w:numPr>
        <w:ind w:left="567" w:hanging="340"/>
        <w:rPr>
          <w:rFonts w:cs="Times New Roman"/>
        </w:rPr>
      </w:pPr>
      <w:r>
        <w:rPr>
          <w:rFonts w:cs="Times New Roman"/>
        </w:rPr>
        <w:t>знать о создателе телевидения — русском инженере Владимире Зворыкине;</w:t>
      </w:r>
    </w:p>
    <w:p w:rsidR="00505795" w:rsidRDefault="00505795" w:rsidP="00505795">
      <w:pPr>
        <w:pStyle w:val="a"/>
        <w:numPr>
          <w:ilvl w:val="0"/>
          <w:numId w:val="6"/>
        </w:numPr>
        <w:ind w:left="567" w:hanging="340"/>
        <w:rPr>
          <w:rFonts w:cs="Times New Roman"/>
        </w:rPr>
      </w:pPr>
      <w:r>
        <w:rPr>
          <w:rFonts w:cs="Times New Roman"/>
        </w:rPr>
        <w:t>осознавать роль телевидения в превращении мира в единое информационное пространство;</w:t>
      </w:r>
    </w:p>
    <w:p w:rsidR="00505795" w:rsidRDefault="00505795" w:rsidP="00505795">
      <w:pPr>
        <w:pStyle w:val="a"/>
        <w:numPr>
          <w:ilvl w:val="0"/>
          <w:numId w:val="6"/>
        </w:numPr>
        <w:ind w:left="567" w:hanging="340"/>
        <w:rPr>
          <w:rFonts w:cs="Times New Roman"/>
        </w:rPr>
      </w:pPr>
      <w:r>
        <w:rPr>
          <w:rFonts w:cs="Times New Roman"/>
        </w:rPr>
        <w:t>иметь представление о многих направлениях деятельности и профессиях художника на телевидении;</w:t>
      </w:r>
    </w:p>
    <w:p w:rsidR="00505795" w:rsidRDefault="00505795" w:rsidP="00505795">
      <w:pPr>
        <w:pStyle w:val="a"/>
        <w:numPr>
          <w:ilvl w:val="0"/>
          <w:numId w:val="6"/>
        </w:numPr>
        <w:ind w:left="567" w:hanging="340"/>
        <w:rPr>
          <w:rFonts w:cs="Times New Roman"/>
        </w:rPr>
      </w:pPr>
      <w:r>
        <w:rPr>
          <w:rFonts w:cs="Times New Roman"/>
        </w:rPr>
        <w:t>применять полученные знания и опыт творчества в работе школьного телевидения и студии мультимедиа;</w:t>
      </w:r>
    </w:p>
    <w:p w:rsidR="00505795" w:rsidRDefault="00505795" w:rsidP="00505795">
      <w:pPr>
        <w:pStyle w:val="a"/>
        <w:numPr>
          <w:ilvl w:val="0"/>
          <w:numId w:val="6"/>
        </w:numPr>
        <w:ind w:left="567" w:hanging="340"/>
        <w:rPr>
          <w:rFonts w:cs="Times New Roman"/>
        </w:rPr>
      </w:pPr>
      <w:r>
        <w:rPr>
          <w:rFonts w:cs="Times New Roman"/>
        </w:rPr>
        <w:t>понимать образовательные задачи зрительской культуры и необходимость зрительских умений;</w:t>
      </w:r>
    </w:p>
    <w:p w:rsidR="00505795" w:rsidRDefault="00505795" w:rsidP="00505795">
      <w:pPr>
        <w:pStyle w:val="a"/>
        <w:numPr>
          <w:ilvl w:val="0"/>
          <w:numId w:val="6"/>
        </w:numPr>
        <w:ind w:left="567" w:hanging="340"/>
        <w:rPr>
          <w:rFonts w:cs="Times New Roman"/>
        </w:rPr>
      </w:pPr>
      <w:r>
        <w:rPr>
          <w:rFonts w:cs="Times New Roman"/>
        </w:rPr>
        <w:t>осознавать значение художественной культуры для личностного духовно-нравственного развития и самореализации, определять место и роль художественной деятельности в своей жизни и в жизни общества.</w:t>
      </w:r>
    </w:p>
    <w:p w:rsidR="00505795" w:rsidRDefault="00505795" w:rsidP="00505795">
      <w:pPr>
        <w:rPr>
          <w:rFonts w:eastAsiaTheme="majorEastAsia" w:cstheme="majorBidi"/>
          <w:b/>
          <w:iCs/>
          <w:caps/>
          <w:color w:val="0D0D0D" w:themeColor="text1" w:themeTint="F2"/>
          <w:sz w:val="24"/>
        </w:rPr>
      </w:pPr>
      <w:r>
        <w:br w:type="page"/>
      </w:r>
    </w:p>
    <w:p w:rsidR="00505795" w:rsidRDefault="00505795" w:rsidP="00505795">
      <w:pPr>
        <w:pStyle w:val="3"/>
      </w:pPr>
      <w:bookmarkStart w:id="25" w:name="_Toc102137773"/>
      <w:r>
        <w:t>2.1.1</w:t>
      </w:r>
      <w:r w:rsidR="00AC673C">
        <w:t>3</w:t>
      </w:r>
      <w:r w:rsidR="003F0E7B">
        <w:t>.</w:t>
      </w:r>
      <w:r>
        <w:t> </w:t>
      </w:r>
      <w:r>
        <w:t>МУЗЫКА</w:t>
      </w:r>
      <w:bookmarkEnd w:id="25"/>
    </w:p>
    <w:p w:rsidR="00505795" w:rsidRDefault="00505795" w:rsidP="00505795">
      <w:pPr>
        <w:pStyle w:val="aff8"/>
        <w:rPr>
          <w:rFonts w:cs="Times New Roman"/>
        </w:rPr>
      </w:pPr>
      <w:r>
        <w:rPr>
          <w:rFonts w:cs="Times New Roman"/>
        </w:rPr>
        <w:t>Примерная рабочая программа по предмету «Музыка» на уровне основного общего образования составлена на основе Требований к результатам освоения программы основного общего образования, представленных в Федеральном государственном образовательном стандарте основного общего образования, с учётом:</w:t>
      </w:r>
    </w:p>
    <w:p w:rsidR="00505795" w:rsidRDefault="00505795" w:rsidP="00505795">
      <w:pPr>
        <w:pStyle w:val="list-bullet"/>
        <w:numPr>
          <w:ilvl w:val="0"/>
          <w:numId w:val="2"/>
        </w:numPr>
        <w:ind w:left="567" w:hanging="340"/>
        <w:rPr>
          <w:rFonts w:cs="Times New Roman"/>
        </w:rPr>
      </w:pPr>
      <w:r>
        <w:rPr>
          <w:rFonts w:cs="Times New Roman"/>
        </w:rPr>
        <w:t>распределённых по модулям проверяемых требований к результатам освоения основной образовательной программы основного общего образования по предмету «Музыка»;</w:t>
      </w:r>
    </w:p>
    <w:p w:rsidR="00505795" w:rsidRDefault="00505795" w:rsidP="00505795">
      <w:pPr>
        <w:pStyle w:val="list-bullet"/>
        <w:numPr>
          <w:ilvl w:val="0"/>
          <w:numId w:val="2"/>
        </w:numPr>
        <w:ind w:left="567" w:hanging="340"/>
        <w:rPr>
          <w:rFonts w:cs="Times New Roman"/>
        </w:rPr>
      </w:pPr>
      <w:r>
        <w:rPr>
          <w:rFonts w:cs="Times New Roman"/>
        </w:rPr>
        <w:t>Примерной программы воспитания.</w:t>
      </w:r>
    </w:p>
    <w:p w:rsidR="00505795" w:rsidRDefault="00505795" w:rsidP="00505795">
      <w:pPr>
        <w:pStyle w:val="h1"/>
        <w:pageBreakBefore w:val="0"/>
        <w:rPr>
          <w:rFonts w:cs="Times New Roman"/>
        </w:rPr>
      </w:pPr>
      <w:r>
        <w:rPr>
          <w:rFonts w:cs="Times New Roman"/>
        </w:rPr>
        <w:t>Пояснительная записка</w:t>
      </w:r>
    </w:p>
    <w:p w:rsidR="00505795" w:rsidRDefault="00505795" w:rsidP="00505795">
      <w:pPr>
        <w:pStyle w:val="26"/>
        <w:spacing w:before="0"/>
        <w:rPr>
          <w:rFonts w:cs="Times New Roman"/>
        </w:rPr>
      </w:pPr>
      <w:r>
        <w:rPr>
          <w:rFonts w:cs="Times New Roman"/>
        </w:rPr>
        <w:t xml:space="preserve">Общая характеристика учебного предмета «Музыка» </w:t>
      </w:r>
    </w:p>
    <w:p w:rsidR="00505795" w:rsidRDefault="00505795" w:rsidP="00505795">
      <w:pPr>
        <w:pStyle w:val="aff8"/>
        <w:rPr>
          <w:rFonts w:cs="Times New Roman"/>
        </w:rPr>
      </w:pPr>
      <w:r>
        <w:rPr>
          <w:rFonts w:cs="Times New Roman"/>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обобщённости, с другой — глубокая степень психологической вовлечённости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rsidR="00505795" w:rsidRDefault="00505795" w:rsidP="00505795">
      <w:pPr>
        <w:pStyle w:val="aff8"/>
        <w:rPr>
          <w:rFonts w:cs="Times New Roman"/>
        </w:rPr>
      </w:pPr>
      <w:r>
        <w:rPr>
          <w:rFonts w:cs="Times New Roman"/>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rsidR="00505795" w:rsidRDefault="00505795" w:rsidP="00505795">
      <w:pPr>
        <w:pStyle w:val="aff8"/>
        <w:rPr>
          <w:rFonts w:cs="Times New Roman"/>
        </w:rPr>
      </w:pPr>
      <w:r>
        <w:rPr>
          <w:rFonts w:cs="Times New Roman"/>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рождённых в предыдущие века и отражённых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свёрнутом виде всю систему мировоззрения предков, передаваемую музыкой не только через сознание, но и на более глубоком — подсознательном — уровне.</w:t>
      </w:r>
    </w:p>
    <w:p w:rsidR="00505795" w:rsidRDefault="00505795" w:rsidP="00505795">
      <w:pPr>
        <w:pStyle w:val="aff8"/>
        <w:rPr>
          <w:rFonts w:cs="Times New Roman"/>
        </w:rPr>
      </w:pPr>
      <w:r>
        <w:rPr>
          <w:rFonts w:cs="Times New Roman"/>
        </w:rPr>
        <w:t>Музыка — временнóе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обогощать индивидуальный опыт в предвидении будущего и его сравнении с прошлым.</w:t>
      </w:r>
    </w:p>
    <w:p w:rsidR="00505795" w:rsidRDefault="00505795" w:rsidP="00505795">
      <w:pPr>
        <w:pStyle w:val="aff8"/>
        <w:rPr>
          <w:rFonts w:cs="Times New Roman"/>
        </w:rPr>
      </w:pPr>
      <w:r>
        <w:rPr>
          <w:rFonts w:cs="Times New Roman"/>
        </w:rPr>
        <w:t>Музыка обеспечивает развитие интеллектуальных и творческих способностей ребёнка,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Таким образом музыкальное обучение и воспитание вносит огромный вклад в эстетическое и нравственное развитие ребёнка, формирование всей системы ценностей.</w:t>
      </w:r>
    </w:p>
    <w:p w:rsidR="00505795" w:rsidRDefault="00505795" w:rsidP="00505795">
      <w:pPr>
        <w:pStyle w:val="aff8"/>
        <w:rPr>
          <w:rFonts w:cs="Times New Roman"/>
        </w:rPr>
      </w:pPr>
      <w:r>
        <w:rPr>
          <w:rFonts w:cs="Times New Roman"/>
        </w:rPr>
        <w:t>Примерная рабочая программа разработана с целью оказания методической помощи учителю музыки в создании рабочей программы по учебному предмету «Музыка». Она позволит учителю:</w:t>
      </w:r>
    </w:p>
    <w:p w:rsidR="00505795" w:rsidRDefault="00505795" w:rsidP="00505795">
      <w:pPr>
        <w:pStyle w:val="aff8"/>
        <w:rPr>
          <w:rFonts w:cs="Times New Roman"/>
        </w:rPr>
      </w:pPr>
      <w:r>
        <w:rPr>
          <w:rFonts w:cs="Times New Roman"/>
        </w:rPr>
        <w:t>1) реализовать в процессе преподавания музыки современные подходы к формированию личностных, метапредметных и предметных результатов обучения, сформулированных в Федеральном государственном образовательном стандарте основного общего образования;</w:t>
      </w:r>
    </w:p>
    <w:p w:rsidR="00505795" w:rsidRDefault="00505795" w:rsidP="00505795">
      <w:pPr>
        <w:pStyle w:val="aff8"/>
        <w:rPr>
          <w:rFonts w:cs="Times New Roman"/>
          <w:spacing w:val="-3"/>
        </w:rPr>
      </w:pPr>
      <w:r>
        <w:rPr>
          <w:rFonts w:cs="Times New Roman"/>
          <w:spacing w:val="-3"/>
        </w:rPr>
        <w:t>2) определить и структурировать планируемые результаты обучения и содержание учебного предмета «Музыка» по годам обучения в соответствии с ФГОС ООО (утв. приказом Министерства образования и науки РФ от 17 декабря 2010 г. № 1897, с изменениями и дополнениями от 29 декабря 2014 г., 31 декабря 2015 г., 11 декабря 2020 г.); Примерной основной образовательной программой основного общего образования (в редакции протокола № 1/20 от 04.02.2020 Федерального учебно-методического объединения по общему образованию); Примерной программой воспитания (одобрена решением Федерального учебно-методического объединения по общему образованию, протокол от 2 июня 2020 г. №2/20);</w:t>
      </w:r>
    </w:p>
    <w:p w:rsidR="00505795" w:rsidRDefault="00505795" w:rsidP="00505795">
      <w:pPr>
        <w:pStyle w:val="aff8"/>
        <w:rPr>
          <w:rFonts w:cs="Times New Roman"/>
        </w:rPr>
      </w:pPr>
      <w:r>
        <w:rPr>
          <w:rFonts w:cs="Times New Roman"/>
        </w:rPr>
        <w:t>3) разработать календарно-тематическое планирование с учётом особенностей конкретного региона, образовательного учреждения, класса, используя рекомендованное в рабочей программе примерное распределение учебного времени на изучение определённого раздела/темы, а также предложенные основные виды учебной деятельности для освоения учебного материала.</w:t>
      </w:r>
    </w:p>
    <w:p w:rsidR="00505795" w:rsidRDefault="00505795" w:rsidP="00505795">
      <w:pPr>
        <w:pStyle w:val="26"/>
        <w:keepNext/>
        <w:spacing w:before="241"/>
        <w:rPr>
          <w:rFonts w:cs="Times New Roman"/>
        </w:rPr>
      </w:pPr>
      <w:r>
        <w:rPr>
          <w:rFonts w:cs="Times New Roman"/>
        </w:rPr>
        <w:t>Цель изучения учебного предмета «Музыка»</w:t>
      </w:r>
    </w:p>
    <w:p w:rsidR="00505795" w:rsidRDefault="00505795" w:rsidP="00505795">
      <w:pPr>
        <w:pStyle w:val="aff8"/>
        <w:rPr>
          <w:rFonts w:cs="Times New Roman"/>
        </w:rPr>
      </w:pPr>
      <w:r>
        <w:rPr>
          <w:rFonts w:cs="Times New Roman"/>
        </w:rPr>
        <w:t>Музыка жизненно необходима для полноценного образования и воспитания ребёнка, развития его психики, эмоциональной и интеллектуальной сфер, творческого потенциала. Признание самоценности творческого развития человека, уникального вклада искусства в образование и воспитание делает неприменимыми критерии утилитарности.</w:t>
      </w:r>
    </w:p>
    <w:p w:rsidR="00505795" w:rsidRDefault="00505795" w:rsidP="00505795">
      <w:pPr>
        <w:pStyle w:val="aff8"/>
        <w:rPr>
          <w:rFonts w:cs="Times New Roman"/>
        </w:rPr>
      </w:pPr>
      <w:r>
        <w:rPr>
          <w:rFonts w:cs="Times New Roman"/>
        </w:rPr>
        <w:t>Основная цель реализации программы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rsidR="00505795" w:rsidRDefault="00505795" w:rsidP="00505795">
      <w:pPr>
        <w:pStyle w:val="aff8"/>
        <w:rPr>
          <w:rFonts w:cs="Times New Roman"/>
        </w:rPr>
      </w:pPr>
      <w:r>
        <w:rPr>
          <w:rFonts w:cs="Times New Roman"/>
        </w:rPr>
        <w:t>В процессе конкретизации учебных целей их реализация осуществляется по следующим направлениям:</w:t>
      </w:r>
    </w:p>
    <w:p w:rsidR="00505795" w:rsidRDefault="00505795" w:rsidP="00505795">
      <w:pPr>
        <w:pStyle w:val="aff8"/>
        <w:rPr>
          <w:rFonts w:cs="Times New Roman"/>
        </w:rPr>
      </w:pPr>
      <w:r>
        <w:rPr>
          <w:rFonts w:cs="Times New Roman"/>
        </w:rPr>
        <w:t>1) становление системы ценностей обучающихся, развитие целостного миропонимания в единстве эмоциональной и познавательной сферы;</w:t>
      </w:r>
    </w:p>
    <w:p w:rsidR="00505795" w:rsidRDefault="00505795" w:rsidP="00505795">
      <w:pPr>
        <w:pStyle w:val="aff8"/>
        <w:rPr>
          <w:rFonts w:cs="Times New Roman"/>
        </w:rPr>
      </w:pPr>
      <w:r>
        <w:rPr>
          <w:rFonts w:cs="Times New Roman"/>
        </w:rPr>
        <w:t>2) 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rsidR="00505795" w:rsidRDefault="00505795" w:rsidP="00505795">
      <w:pPr>
        <w:pStyle w:val="aff8"/>
        <w:rPr>
          <w:rFonts w:cs="Times New Roman"/>
        </w:rPr>
      </w:pPr>
      <w:r>
        <w:rPr>
          <w:rFonts w:cs="Times New Roman"/>
        </w:rPr>
        <w:t>3) формирование творческих способностей ребёнка, развитие внутренней мотивации к интонационно-содержательной деятельности.</w:t>
      </w:r>
    </w:p>
    <w:p w:rsidR="00505795" w:rsidRDefault="00505795" w:rsidP="00505795">
      <w:pPr>
        <w:pStyle w:val="aff8"/>
        <w:rPr>
          <w:rFonts w:cs="Times New Roman"/>
        </w:rPr>
      </w:pPr>
      <w:r>
        <w:rPr>
          <w:rFonts w:cs="Times New Roman"/>
        </w:rPr>
        <w:t>Важнейшими задачами изучения предмета «Музыка» в основной школе являются:</w:t>
      </w:r>
    </w:p>
    <w:p w:rsidR="00505795" w:rsidRDefault="00505795" w:rsidP="00505795">
      <w:pPr>
        <w:pStyle w:val="aff8"/>
        <w:rPr>
          <w:rFonts w:cs="Times New Roman"/>
        </w:rPr>
      </w:pPr>
      <w:r>
        <w:rPr>
          <w:rFonts w:cs="Times New Roman"/>
        </w:rPr>
        <w:t>1. Приобщение к общечеловеческим духовным ценностям через личный психологический опыт эмоционально-эстетического переживания.</w:t>
      </w:r>
    </w:p>
    <w:p w:rsidR="00505795" w:rsidRDefault="00505795" w:rsidP="00505795">
      <w:pPr>
        <w:pStyle w:val="aff8"/>
        <w:rPr>
          <w:rFonts w:cs="Times New Roman"/>
        </w:rPr>
      </w:pPr>
      <w:r>
        <w:rPr>
          <w:rFonts w:cs="Times New Roman"/>
        </w:rPr>
        <w:t>2. 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её воздействия на человека.</w:t>
      </w:r>
    </w:p>
    <w:p w:rsidR="00505795" w:rsidRDefault="00505795" w:rsidP="00505795">
      <w:pPr>
        <w:pStyle w:val="aff8"/>
        <w:rPr>
          <w:rFonts w:cs="Times New Roman"/>
        </w:rPr>
      </w:pPr>
      <w:r>
        <w:rPr>
          <w:rFonts w:cs="Times New Roman"/>
        </w:rPr>
        <w:t>3. 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rsidR="00505795" w:rsidRDefault="00505795" w:rsidP="00505795">
      <w:pPr>
        <w:pStyle w:val="aff8"/>
        <w:rPr>
          <w:rFonts w:cs="Times New Roman"/>
        </w:rPr>
      </w:pPr>
      <w:r>
        <w:rPr>
          <w:rFonts w:cs="Times New Roman"/>
        </w:rPr>
        <w:t>4. 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rsidR="00505795" w:rsidRDefault="00505795" w:rsidP="00505795">
      <w:pPr>
        <w:pStyle w:val="aff8"/>
        <w:rPr>
          <w:rFonts w:cs="Times New Roman"/>
        </w:rPr>
      </w:pPr>
      <w:r>
        <w:rPr>
          <w:rFonts w:cs="Times New Roman"/>
        </w:rPr>
        <w:t>5. Развитие общих и специальных музыкальных способностей, совершенствование в предметных умениях и навыках, в том числе:</w:t>
      </w:r>
    </w:p>
    <w:p w:rsidR="00505795" w:rsidRDefault="00505795" w:rsidP="00505795">
      <w:pPr>
        <w:pStyle w:val="aff8"/>
        <w:rPr>
          <w:rFonts w:cs="Times New Roman"/>
        </w:rPr>
      </w:pPr>
      <w:r>
        <w:rPr>
          <w:rFonts w:cs="Times New Roman"/>
        </w:rPr>
        <w:t>а) слушание (расширение приёмов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rsidR="00505795" w:rsidRDefault="00505795" w:rsidP="00505795">
      <w:pPr>
        <w:pStyle w:val="aff8"/>
        <w:rPr>
          <w:rFonts w:cs="Times New Roman"/>
        </w:rPr>
      </w:pPr>
      <w:r>
        <w:rPr>
          <w:rFonts w:cs="Times New Roman"/>
        </w:rPr>
        <w:t>б) 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rsidR="00505795" w:rsidRDefault="00505795" w:rsidP="00505795">
      <w:pPr>
        <w:pStyle w:val="aff8"/>
        <w:rPr>
          <w:rFonts w:cs="Times New Roman"/>
        </w:rPr>
      </w:pPr>
      <w:r>
        <w:rPr>
          <w:rFonts w:cs="Times New Roman"/>
        </w:rPr>
        <w:t>в) 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rsidR="00505795" w:rsidRDefault="00505795" w:rsidP="00505795">
      <w:pPr>
        <w:pStyle w:val="aff8"/>
        <w:rPr>
          <w:rFonts w:cs="Times New Roman"/>
        </w:rPr>
      </w:pPr>
      <w:r>
        <w:rPr>
          <w:rFonts w:cs="Times New Roman"/>
        </w:rPr>
        <w:t>г) музыкальное движение (пластическое интонирование, инсценировка, танец, двигательное моделирование и др.);</w:t>
      </w:r>
    </w:p>
    <w:p w:rsidR="00505795" w:rsidRDefault="00505795" w:rsidP="00505795">
      <w:pPr>
        <w:pStyle w:val="aff8"/>
        <w:rPr>
          <w:rFonts w:cs="Times New Roman"/>
        </w:rPr>
      </w:pPr>
      <w:r>
        <w:rPr>
          <w:rFonts w:cs="Times New Roman"/>
        </w:rPr>
        <w:t>д) творческие проекты, музыкально-театральная деятельность (концерты, фестивали, представления);</w:t>
      </w:r>
    </w:p>
    <w:p w:rsidR="00505795" w:rsidRDefault="00505795" w:rsidP="00505795">
      <w:pPr>
        <w:pStyle w:val="aff8"/>
        <w:rPr>
          <w:rFonts w:cs="Times New Roman"/>
        </w:rPr>
      </w:pPr>
      <w:r>
        <w:rPr>
          <w:rFonts w:cs="Times New Roman"/>
        </w:rPr>
        <w:t>е) исследовательская деятельность на материале музыкального искусства.</w:t>
      </w:r>
    </w:p>
    <w:p w:rsidR="00505795" w:rsidRDefault="00505795" w:rsidP="00505795">
      <w:pPr>
        <w:pStyle w:val="aff8"/>
        <w:rPr>
          <w:rFonts w:cs="Times New Roman"/>
        </w:rPr>
      </w:pPr>
      <w:r>
        <w:rPr>
          <w:rFonts w:cs="Times New Roman"/>
        </w:rPr>
        <w:t>6. 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rsidR="00505795" w:rsidRDefault="00505795" w:rsidP="00505795">
      <w:pPr>
        <w:pStyle w:val="aff8"/>
        <w:rPr>
          <w:rFonts w:cs="Times New Roman"/>
        </w:rPr>
      </w:pPr>
      <w:r>
        <w:rPr>
          <w:rFonts w:cs="Times New Roman"/>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05795" w:rsidRDefault="00505795" w:rsidP="00505795">
      <w:pPr>
        <w:pStyle w:val="aff8"/>
        <w:rPr>
          <w:rFonts w:cs="Times New Roman"/>
        </w:rPr>
      </w:pPr>
      <w:r>
        <w:rPr>
          <w:rFonts w:cs="Times New Roman"/>
        </w:rPr>
        <w:t>Содержание предмета «Музыка» структурно представлено девятью модулями (тематическими линиями), обеспечивающими преемственность с образовательной программой начального образования и непрерывность изучения предмета и образовательной области «Искусство» на протяжении всего курса школьного обучения:</w:t>
      </w:r>
    </w:p>
    <w:p w:rsidR="00505795" w:rsidRDefault="00505795" w:rsidP="00505795">
      <w:pPr>
        <w:pStyle w:val="aff8"/>
        <w:rPr>
          <w:rFonts w:cs="Times New Roman"/>
        </w:rPr>
      </w:pPr>
      <w:r>
        <w:rPr>
          <w:rFonts w:cs="Times New Roman"/>
        </w:rPr>
        <w:t>модуль № 1 «Музыка моего края»;</w:t>
      </w:r>
    </w:p>
    <w:p w:rsidR="00505795" w:rsidRDefault="00505795" w:rsidP="00505795">
      <w:pPr>
        <w:pStyle w:val="aff8"/>
        <w:rPr>
          <w:rFonts w:cs="Times New Roman"/>
        </w:rPr>
      </w:pPr>
      <w:r>
        <w:rPr>
          <w:rFonts w:cs="Times New Roman"/>
        </w:rPr>
        <w:t>модуль № 2 «Народное музыкальное творчество России»;</w:t>
      </w:r>
    </w:p>
    <w:p w:rsidR="00505795" w:rsidRDefault="00505795" w:rsidP="00505795">
      <w:pPr>
        <w:pStyle w:val="aff8"/>
        <w:rPr>
          <w:rFonts w:cs="Times New Roman"/>
        </w:rPr>
      </w:pPr>
      <w:r>
        <w:rPr>
          <w:rFonts w:cs="Times New Roman"/>
        </w:rPr>
        <w:t>модуль № 3 «Музыка народов мира»;</w:t>
      </w:r>
    </w:p>
    <w:p w:rsidR="00505795" w:rsidRDefault="00505795" w:rsidP="00505795">
      <w:pPr>
        <w:pStyle w:val="aff8"/>
        <w:rPr>
          <w:rFonts w:cs="Times New Roman"/>
        </w:rPr>
      </w:pPr>
      <w:r>
        <w:rPr>
          <w:rFonts w:cs="Times New Roman"/>
        </w:rPr>
        <w:t>модуль № 4 «Европейская классическая музыка»;</w:t>
      </w:r>
    </w:p>
    <w:p w:rsidR="00505795" w:rsidRDefault="00505795" w:rsidP="00505795">
      <w:pPr>
        <w:pStyle w:val="aff8"/>
        <w:rPr>
          <w:rFonts w:cs="Times New Roman"/>
        </w:rPr>
      </w:pPr>
      <w:r>
        <w:rPr>
          <w:rFonts w:cs="Times New Roman"/>
        </w:rPr>
        <w:t>модуль № 5 «Русская классическая музыка»;</w:t>
      </w:r>
    </w:p>
    <w:p w:rsidR="00505795" w:rsidRDefault="00505795" w:rsidP="00505795">
      <w:pPr>
        <w:pStyle w:val="aff8"/>
        <w:rPr>
          <w:rFonts w:cs="Times New Roman"/>
        </w:rPr>
      </w:pPr>
      <w:r>
        <w:rPr>
          <w:rFonts w:cs="Times New Roman"/>
        </w:rPr>
        <w:t>модуль № 6 «Истоки и образы русской и европейской духовной музыки»;</w:t>
      </w:r>
    </w:p>
    <w:p w:rsidR="00505795" w:rsidRDefault="00505795" w:rsidP="00505795">
      <w:pPr>
        <w:pStyle w:val="aff8"/>
        <w:rPr>
          <w:rFonts w:cs="Times New Roman"/>
        </w:rPr>
      </w:pPr>
      <w:r>
        <w:rPr>
          <w:rFonts w:cs="Times New Roman"/>
        </w:rPr>
        <w:t>модуль № 7 «Современная музыка: основные жанры и направления»;</w:t>
      </w:r>
    </w:p>
    <w:p w:rsidR="00505795" w:rsidRDefault="00505795" w:rsidP="00505795">
      <w:pPr>
        <w:pStyle w:val="aff8"/>
        <w:rPr>
          <w:rFonts w:cs="Times New Roman"/>
        </w:rPr>
      </w:pPr>
      <w:r>
        <w:rPr>
          <w:rFonts w:cs="Times New Roman"/>
        </w:rPr>
        <w:t>модуль № 8 «Связь музыки с другими видами искусства»;</w:t>
      </w:r>
    </w:p>
    <w:p w:rsidR="00505795" w:rsidRDefault="00505795" w:rsidP="00505795">
      <w:pPr>
        <w:pStyle w:val="aff8"/>
        <w:rPr>
          <w:rFonts w:cs="Times New Roman"/>
        </w:rPr>
      </w:pPr>
      <w:r>
        <w:rPr>
          <w:rFonts w:cs="Times New Roman"/>
        </w:rPr>
        <w:t>модуль № 9 «Жанры музыкального искусства».</w:t>
      </w:r>
    </w:p>
    <w:p w:rsidR="00505795" w:rsidRDefault="00505795" w:rsidP="00505795">
      <w:pPr>
        <w:pStyle w:val="26"/>
        <w:spacing w:before="510"/>
        <w:rPr>
          <w:rFonts w:cs="Times New Roman"/>
        </w:rPr>
      </w:pPr>
      <w:r>
        <w:rPr>
          <w:rFonts w:cs="Times New Roman"/>
        </w:rPr>
        <w:t>Место предмета в учебном плане</w:t>
      </w:r>
    </w:p>
    <w:p w:rsidR="00505795" w:rsidRDefault="00505795" w:rsidP="00505795">
      <w:pPr>
        <w:pStyle w:val="aff8"/>
        <w:rPr>
          <w:rFonts w:cs="Times New Roman"/>
        </w:rPr>
      </w:pPr>
      <w:r>
        <w:rPr>
          <w:rFonts w:cs="Times New Roman"/>
        </w:rPr>
        <w:t>В соответствии с Федеральным государственным образовательным стандартом основного общего образования учебный предмет «Музыка» входит в предметную область «Искусство», является обязательным для изучения и преподаётся в основной школе с 5 по 8 класс включительно.</w:t>
      </w:r>
    </w:p>
    <w:p w:rsidR="00505795" w:rsidRDefault="00505795" w:rsidP="00505795">
      <w:pPr>
        <w:pStyle w:val="aff8"/>
        <w:rPr>
          <w:rFonts w:cs="Times New Roman"/>
        </w:rPr>
      </w:pPr>
      <w:r>
        <w:rPr>
          <w:rFonts w:cs="Times New Roman"/>
        </w:rPr>
        <w:t>Предлагаемые варианты тематического планирования могут служить примерным образцом при составлении рабочих программ по предмету. Образовательная организация может выбрать один из них либо самостоятельно разработать и утвердить иной вариант тематического планирования, в том числе с учётом возможностей внеурочной и внеклассной деятельности, эстетического компонента Программы воспитания образовательного учреждения. При этом необходимо руководствоваться принципом регулярности занятий и равномерности учебной нагрузки, которая должна составлять не менее 1 академического часа в неделю. Общее количество — не менее 136 часов (по 34 часа в год).</w:t>
      </w:r>
    </w:p>
    <w:p w:rsidR="00505795" w:rsidRDefault="00505795" w:rsidP="00505795">
      <w:pPr>
        <w:pStyle w:val="aff8"/>
        <w:rPr>
          <w:rFonts w:cs="Times New Roman"/>
        </w:rPr>
      </w:pPr>
      <w:r>
        <w:rPr>
          <w:rFonts w:cs="Times New Roman"/>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 музеи, творческие союзы). Вариативные модули могут быть реализованы за счет часов внеурочной деятельности.</w:t>
      </w:r>
    </w:p>
    <w:p w:rsidR="00505795" w:rsidRDefault="00505795" w:rsidP="00505795">
      <w:pPr>
        <w:pStyle w:val="aff8"/>
        <w:rPr>
          <w:rFonts w:cs="Times New Roman"/>
        </w:rPr>
      </w:pPr>
      <w:r>
        <w:rPr>
          <w:rFonts w:cs="Times New Roman"/>
        </w:rPr>
        <w:t>Изучение предмета «Музыка»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дисциплинами образовательной программы, как «Изобразительное искусство», «Литература», «География», «История», «Обществознание», «Иностранный язык» и др.</w:t>
      </w:r>
    </w:p>
    <w:p w:rsidR="00505795" w:rsidRDefault="00505795" w:rsidP="00505795">
      <w:pPr>
        <w:pStyle w:val="aff8"/>
        <w:rPr>
          <w:rFonts w:cs="Times New Roman"/>
        </w:rPr>
      </w:pPr>
    </w:p>
    <w:p w:rsidR="00505795" w:rsidRDefault="00505795" w:rsidP="00505795">
      <w:pPr>
        <w:pStyle w:val="h1"/>
        <w:rPr>
          <w:rFonts w:cs="Times New Roman"/>
        </w:rPr>
      </w:pPr>
      <w:r>
        <w:rPr>
          <w:rFonts w:cs="Times New Roman"/>
        </w:rPr>
        <w:t>Содержание учебного предмета «Музыка»</w:t>
      </w:r>
    </w:p>
    <w:p w:rsidR="00505795" w:rsidRDefault="00505795" w:rsidP="00505795">
      <w:pPr>
        <w:pStyle w:val="aff8"/>
        <w:rPr>
          <w:rFonts w:cs="Times New Roman"/>
        </w:rPr>
      </w:pPr>
      <w:r>
        <w:rPr>
          <w:rFonts w:cs="Times New Roman"/>
        </w:rPr>
        <w:t>Каждый модуль состоит из нескольких тематических блоков, рассчитанных на 3—6 часов учебного времени. Для удобства вариативного распределения в рамках календарно-тематического планирования они имеют буквенную маркировку (А, Б, В, Г). Модульный принцип допускает перестановку блоков (например: А, В, Б, Г); перераспределение количества учебных часов между блоками. Могут быть полностью опущены отдельные тематические блоки в случае, если данный материал был хорошо освоен в начальной школе.</w:t>
      </w:r>
    </w:p>
    <w:p w:rsidR="00505795" w:rsidRDefault="00505795" w:rsidP="00505795">
      <w:pPr>
        <w:pStyle w:val="aff8"/>
        <w:rPr>
          <w:rFonts w:cs="Times New Roman"/>
        </w:rPr>
      </w:pPr>
      <w:r>
        <w:rPr>
          <w:rFonts w:cs="Times New Roman"/>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театров, музеев, концертных залов; работы над исследовательскими и творческими проектами. В таком случае количество часов, отводимых на изучение данной темы, увеличивается за счёт внеурочной деятельности в рамках часов, предусмотренных эстетическим направлением плана внеурочной деятельности образовательной организации (п. 25.3 ФГОС ООО). Виды деятельности, которые может использовать в том числе (но не исключительно) учитель для планирования внеурочной, внеклассной работы, обозначены в подразделе «На выбор или факультативно».</w:t>
      </w:r>
    </w:p>
    <w:p w:rsidR="00505795" w:rsidRDefault="00505795" w:rsidP="00505795">
      <w:pPr>
        <w:pStyle w:val="aff8"/>
        <w:rPr>
          <w:rFonts w:cs="Times New Roman"/>
        </w:rPr>
      </w:pPr>
    </w:p>
    <w:p w:rsidR="00505795" w:rsidRDefault="00505795" w:rsidP="00505795">
      <w:pPr>
        <w:spacing w:after="0" w:line="240" w:lineRule="auto"/>
        <w:rPr>
          <w:rFonts w:cs="Times New Roman"/>
          <w:color w:val="000000"/>
          <w:szCs w:val="20"/>
        </w:rPr>
        <w:sectPr w:rsidR="00505795" w:rsidSect="005A14D2">
          <w:footerReference w:type="default" r:id="rId56"/>
          <w:footnotePr>
            <w:numRestart w:val="eachPage"/>
          </w:footnotePr>
          <w:pgSz w:w="11907" w:h="16839"/>
          <w:pgMar w:top="737" w:right="794" w:bottom="1134" w:left="794" w:header="720" w:footer="510" w:gutter="0"/>
          <w:cols w:space="720"/>
        </w:sectPr>
      </w:pPr>
    </w:p>
    <w:p w:rsidR="00505795" w:rsidRDefault="00505795" w:rsidP="00505795">
      <w:pPr>
        <w:pStyle w:val="3a"/>
        <w:rPr>
          <w:rFonts w:cs="Times New Roman"/>
        </w:rPr>
      </w:pPr>
      <w:r>
        <w:rPr>
          <w:rFonts w:cs="Times New Roman"/>
        </w:rPr>
        <w:t>Модуль № 1 «Музыка моего края»</w:t>
      </w:r>
    </w:p>
    <w:tbl>
      <w:tblPr>
        <w:tblW w:w="0" w:type="auto"/>
        <w:tblInd w:w="57" w:type="dxa"/>
        <w:tblLayout w:type="fixed"/>
        <w:tblCellMar>
          <w:left w:w="0" w:type="dxa"/>
          <w:right w:w="0" w:type="dxa"/>
        </w:tblCellMar>
        <w:tblLook w:val="04A0" w:firstRow="1" w:lastRow="0" w:firstColumn="1" w:lastColumn="0" w:noHBand="0" w:noVBand="1"/>
      </w:tblPr>
      <w:tblGrid>
        <w:gridCol w:w="1344"/>
        <w:gridCol w:w="1531"/>
        <w:gridCol w:w="2177"/>
        <w:gridCol w:w="5086"/>
      </w:tblGrid>
      <w:tr w:rsidR="00505795" w:rsidTr="00505795">
        <w:trPr>
          <w:trHeight w:val="59"/>
          <w:tblHeader/>
        </w:trPr>
        <w:tc>
          <w:tcPr>
            <w:tcW w:w="134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 блока, кол-во часов</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17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086"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Фольклор — народное творчество</w:t>
            </w:r>
            <w:r>
              <w:rPr>
                <w:rStyle w:val="afff8"/>
                <w:rFonts w:cs="Times New Roman"/>
              </w:rPr>
              <w:footnoteReference w:id="21"/>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Традиционная музыка — отражение жизни народа. Жанры детского и игрового фольклора (игры, пляски, хороводы и др.)</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hideMark/>
          </w:tcPr>
          <w:p w:rsidR="00505795" w:rsidRDefault="00505795">
            <w:pPr>
              <w:pStyle w:val="affe"/>
              <w:rPr>
                <w:rFonts w:cs="Times New Roman"/>
                <w:spacing w:val="-4"/>
              </w:rPr>
            </w:pPr>
            <w:r>
              <w:rPr>
                <w:rFonts w:cs="Times New Roman"/>
              </w:rPr>
              <w:t>З</w:t>
            </w:r>
            <w:r>
              <w:rPr>
                <w:rFonts w:cs="Times New Roman"/>
                <w:spacing w:val="-4"/>
              </w:rPr>
              <w:t>накомство со звучанием фольклорных образцов в аудио- и видеозаписи. Определение на слух: </w:t>
            </w:r>
          </w:p>
          <w:p w:rsidR="00505795" w:rsidRDefault="00505795">
            <w:pPr>
              <w:pStyle w:val="affe"/>
              <w:rPr>
                <w:rFonts w:cs="Times New Roman"/>
                <w:spacing w:val="-4"/>
              </w:rPr>
            </w:pPr>
            <w:r>
              <w:rPr>
                <w:rFonts w:cs="Times New Roman"/>
                <w:spacing w:val="-4"/>
              </w:rPr>
              <w:t>— принадлежности к народной или композиторской музыке; </w:t>
            </w:r>
          </w:p>
          <w:p w:rsidR="00505795" w:rsidRDefault="00505795">
            <w:pPr>
              <w:pStyle w:val="affe"/>
              <w:rPr>
                <w:rFonts w:cs="Times New Roman"/>
                <w:spacing w:val="-4"/>
              </w:rPr>
            </w:pPr>
            <w:r>
              <w:rPr>
                <w:rFonts w:cs="Times New Roman"/>
                <w:spacing w:val="-4"/>
              </w:rPr>
              <w:t>— исполнительского состава (вокального, инструментального, смешанного); </w:t>
            </w:r>
          </w:p>
          <w:p w:rsidR="00505795" w:rsidRDefault="00505795">
            <w:pPr>
              <w:pStyle w:val="affe"/>
              <w:rPr>
                <w:rFonts w:cs="Times New Roman"/>
                <w:spacing w:val="-4"/>
              </w:rPr>
            </w:pPr>
            <w:r>
              <w:rPr>
                <w:rFonts w:cs="Times New Roman"/>
                <w:spacing w:val="-4"/>
              </w:rPr>
              <w:t>— жанра, основного настроения, характера музыки.</w:t>
            </w:r>
          </w:p>
          <w:p w:rsidR="00505795" w:rsidRDefault="00505795">
            <w:pPr>
              <w:pStyle w:val="affe"/>
              <w:rPr>
                <w:rFonts w:cs="Times New Roman"/>
              </w:rPr>
            </w:pPr>
            <w:r>
              <w:rPr>
                <w:rFonts w:cs="Times New Roman"/>
                <w:spacing w:val="-4"/>
              </w:rPr>
              <w:t>Разучивание и исполнение народных песен, танцев, инструментальных наигрышей, фольклорных игр</w:t>
            </w:r>
          </w:p>
        </w:tc>
      </w:tr>
      <w:tr w:rsidR="00505795" w:rsidTr="00505795">
        <w:trPr>
          <w:trHeight w:val="1770"/>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Календарный фольклор</w:t>
            </w:r>
            <w:r>
              <w:rPr>
                <w:rStyle w:val="afff8"/>
                <w:rFonts w:cs="Times New Roman"/>
              </w:rPr>
              <w:footnoteReference w:id="22"/>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Календарные обряды, традиционные для данной местности (осенние, зим- ние, весенние — на выбор учителя)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57" w:type="dxa"/>
            </w:tcMar>
            <w:hideMark/>
          </w:tcPr>
          <w:p w:rsidR="00505795" w:rsidRDefault="00505795">
            <w:pPr>
              <w:pStyle w:val="affe"/>
              <w:rPr>
                <w:rFonts w:cs="Times New Roman"/>
              </w:rPr>
            </w:pPr>
            <w:r>
              <w:rPr>
                <w:rFonts w:cs="Times New Roman"/>
              </w:rPr>
              <w:t>Знакомство с символикой календарных обрядов, поиск информации о соответствующих фольклорных традициях.</w:t>
            </w:r>
          </w:p>
          <w:p w:rsidR="00505795" w:rsidRDefault="00505795">
            <w:pPr>
              <w:pStyle w:val="affe"/>
              <w:rPr>
                <w:rFonts w:cs="Times New Roman"/>
              </w:rPr>
            </w:pPr>
            <w:r>
              <w:rPr>
                <w:rFonts w:cs="Times New Roman"/>
              </w:rPr>
              <w:t>Разучивание и исполнение народных песен, танцев.</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Реконструкция фольклорного обряда или его фрагмента. Участие в народном гулянии, празднике на улицах своего города, посёлка</w:t>
            </w:r>
          </w:p>
        </w:tc>
      </w:tr>
      <w:tr w:rsidR="00505795" w:rsidTr="00505795">
        <w:trPr>
          <w:trHeight w:val="59"/>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Семейный фольклор</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Фольклорные жанры, связанные с жизнью человека: свадебный обряд, рекрутские песни, плачи-причитания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spacing w:val="-2"/>
              </w:rPr>
            </w:pPr>
            <w:r>
              <w:rPr>
                <w:rFonts w:cs="Times New Roman"/>
              </w:rPr>
              <w:t>З</w:t>
            </w:r>
            <w:r>
              <w:rPr>
                <w:rFonts w:cs="Times New Roman"/>
                <w:spacing w:val="-2"/>
              </w:rPr>
              <w:t>накомство с фольклорными жанрами семейного цикла. Изучение особенностей их исполнения и звучания. Определение на слух жанровой принадлежности, анализ символики традиционных образов.</w:t>
            </w:r>
          </w:p>
          <w:p w:rsidR="00505795" w:rsidRDefault="00505795">
            <w:pPr>
              <w:pStyle w:val="affe"/>
              <w:rPr>
                <w:rFonts w:cs="Times New Roman"/>
              </w:rPr>
            </w:pPr>
            <w:r>
              <w:rPr>
                <w:rFonts w:cs="Times New Roman"/>
              </w:rPr>
              <w:t>Разучивание и исполнение отдельных песен, фрагментов обрядов (по выбору учителя).</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Реконструкция фольклорного обряда или его фрагмента. Исследовательские проекты по теме «Жанры семейного фольклора»</w:t>
            </w:r>
          </w:p>
        </w:tc>
      </w:tr>
      <w:tr w:rsidR="00505795" w:rsidTr="00505795">
        <w:trPr>
          <w:trHeight w:val="2812"/>
        </w:trPr>
        <w:tc>
          <w:tcPr>
            <w:tcW w:w="134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531"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Наш край сегодня</w:t>
            </w:r>
          </w:p>
        </w:tc>
        <w:tc>
          <w:tcPr>
            <w:tcW w:w="217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Современная музыкальная культура родного края.</w:t>
            </w:r>
          </w:p>
          <w:p w:rsidR="00505795" w:rsidRDefault="00505795">
            <w:pPr>
              <w:pStyle w:val="affe"/>
              <w:rPr>
                <w:rFonts w:cs="Times New Roman"/>
              </w:rPr>
            </w:pPr>
            <w:r>
              <w:rPr>
                <w:rFonts w:cs="Times New Roman"/>
              </w:rPr>
              <w:t>Гимн республики, города (при наличии). Земляки — композиторы, исполнители, деятели культуры. Театр, филармония, консерватория</w:t>
            </w:r>
          </w:p>
        </w:tc>
        <w:tc>
          <w:tcPr>
            <w:tcW w:w="5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Разучивание и исполнение гимна республики, города; песен местных композиторов.</w:t>
            </w:r>
          </w:p>
          <w:p w:rsidR="00505795" w:rsidRDefault="00505795">
            <w:pPr>
              <w:pStyle w:val="affe"/>
              <w:rPr>
                <w:rFonts w:cs="Times New Roman"/>
              </w:rPr>
            </w:pPr>
            <w:r>
              <w:rPr>
                <w:rFonts w:cs="Times New Roman"/>
              </w:rPr>
              <w:t>Знакомство с творческой биографией, деятельностью местных мастеров культуры и искусства.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Посещение местных музыкальных театров, музеев, концертов; написание отзыва с анализом спектакля, концерта, экскурсии.</w:t>
            </w:r>
          </w:p>
          <w:p w:rsidR="00505795" w:rsidRDefault="00505795">
            <w:pPr>
              <w:pStyle w:val="affe"/>
              <w:rPr>
                <w:rFonts w:cs="Times New Roman"/>
              </w:rPr>
            </w:pPr>
            <w:r>
              <w:rPr>
                <w:rFonts w:cs="Times New Roman"/>
              </w:rPr>
              <w:t>Исследовательские проекты, посвящённые деятелям музыкальной культуры своей малой родины (композиторам, исполнителям, творческим коллективам).</w:t>
            </w:r>
          </w:p>
          <w:p w:rsidR="00505795" w:rsidRDefault="00505795">
            <w:pPr>
              <w:pStyle w:val="affe"/>
              <w:rPr>
                <w:rFonts w:cs="Times New Roman"/>
              </w:rPr>
            </w:pPr>
            <w:r>
              <w:rPr>
                <w:rFonts w:cs="Times New Roman"/>
              </w:rPr>
              <w:t>Творческие проекты (сочинение песен, создание аранжировок народных мелодий; съёмка, монтаж и озвучивание любительского фильма и т. д.), направленные на сохранение и продолжение музыкальных традиций своего края</w:t>
            </w:r>
          </w:p>
        </w:tc>
      </w:tr>
    </w:tbl>
    <w:p w:rsidR="00505795" w:rsidRDefault="00505795" w:rsidP="00505795">
      <w:pPr>
        <w:pStyle w:val="3a"/>
        <w:pageBreakBefore/>
        <w:rPr>
          <w:rFonts w:cs="Times New Roman"/>
        </w:rPr>
      </w:pPr>
      <w:r>
        <w:rPr>
          <w:rFonts w:cs="Times New Roman"/>
        </w:rPr>
        <w:t>Модуль № 2 «Народное музыкальное творчество России»</w:t>
      </w:r>
      <w:r>
        <w:rPr>
          <w:rStyle w:val="afff8"/>
          <w:rFonts w:cs="Times New Roman"/>
        </w:rPr>
        <w:footnoteReference w:id="23"/>
      </w:r>
    </w:p>
    <w:tbl>
      <w:tblPr>
        <w:tblW w:w="10155" w:type="dxa"/>
        <w:tblInd w:w="57" w:type="dxa"/>
        <w:tblLayout w:type="fixed"/>
        <w:tblCellMar>
          <w:left w:w="0" w:type="dxa"/>
          <w:right w:w="0" w:type="dxa"/>
        </w:tblCellMar>
        <w:tblLook w:val="04A0" w:firstRow="1" w:lastRow="0" w:firstColumn="1" w:lastColumn="0" w:noHBand="0" w:noVBand="1"/>
      </w:tblPr>
      <w:tblGrid>
        <w:gridCol w:w="1268"/>
        <w:gridCol w:w="1337"/>
        <w:gridCol w:w="2053"/>
        <w:gridCol w:w="5497"/>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5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49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Россия — наш общий дом</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Богатство и разнообразие фольклорных традиций народов нашей страны. Музыка наших соседей, музыка других регионов</w:t>
            </w:r>
            <w:r>
              <w:rPr>
                <w:rStyle w:val="afff8"/>
                <w:rFonts w:cs="Times New Roman"/>
              </w:rPr>
              <w:footnoteReference w:id="24"/>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со звучанием фольклорных образцов близких и далёких регионов в аудио- и видеозаписи. Определение на слух:</w:t>
            </w:r>
          </w:p>
          <w:p w:rsidR="00505795" w:rsidRDefault="00505795">
            <w:pPr>
              <w:pStyle w:val="affe"/>
              <w:rPr>
                <w:rFonts w:cs="Times New Roman"/>
              </w:rPr>
            </w:pPr>
            <w:r>
              <w:rPr>
                <w:rFonts w:cs="Times New Roman"/>
              </w:rPr>
              <w:t>— принадлежности к народной или композиторской музыке;</w:t>
            </w:r>
          </w:p>
          <w:p w:rsidR="00505795" w:rsidRDefault="00505795">
            <w:pPr>
              <w:pStyle w:val="affe"/>
              <w:rPr>
                <w:rFonts w:cs="Times New Roman"/>
              </w:rPr>
            </w:pPr>
            <w:r>
              <w:rPr>
                <w:rFonts w:cs="Times New Roman"/>
              </w:rPr>
              <w:t>— исполнительского состава (вокального, инструментального, смешанного);</w:t>
            </w:r>
          </w:p>
          <w:p w:rsidR="00505795" w:rsidRDefault="00505795">
            <w:pPr>
              <w:pStyle w:val="affe"/>
              <w:rPr>
                <w:rFonts w:cs="Times New Roman"/>
              </w:rPr>
            </w:pPr>
            <w:r>
              <w:rPr>
                <w:rFonts w:cs="Times New Roman"/>
              </w:rPr>
              <w:t>— жанра, характера музыки.</w:t>
            </w:r>
          </w:p>
          <w:p w:rsidR="00505795" w:rsidRDefault="00505795">
            <w:pPr>
              <w:pStyle w:val="affe"/>
              <w:rPr>
                <w:rFonts w:cs="Times New Roman"/>
              </w:rPr>
            </w:pPr>
            <w:r>
              <w:rPr>
                <w:rFonts w:cs="Times New Roman"/>
              </w:rPr>
              <w:t>Разучивание и исполнение народных песен, танцев, инструментальных наигрышей, фольклорных игр разных народов России</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Фольклорные жанры</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Общее и особенное в фольклоре народов России: лирика, эпос, танец</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со звучанием фольклора разных регионов России в аудио- и видеозаписи. Аутентичная манера исполнения. Выявление характерных интонаций и ритмов в звучании традиционной музыки разных народов.</w:t>
            </w:r>
          </w:p>
          <w:p w:rsidR="00505795" w:rsidRDefault="00505795">
            <w:pPr>
              <w:pStyle w:val="affe"/>
              <w:rPr>
                <w:rFonts w:cs="Times New Roman"/>
              </w:rPr>
            </w:pPr>
            <w:r>
              <w:rPr>
                <w:rFonts w:cs="Times New Roman"/>
              </w:rPr>
              <w:t>Выявление общего и особенного при сравнении танцевальных, лирических и эпических песенных образцов фольклора разных народов России.</w:t>
            </w:r>
          </w:p>
          <w:p w:rsidR="00505795" w:rsidRDefault="00505795">
            <w:pPr>
              <w:pStyle w:val="affe"/>
              <w:rPr>
                <w:rFonts w:cs="Times New Roman"/>
              </w:rPr>
            </w:pPr>
            <w:r>
              <w:rPr>
                <w:rFonts w:cs="Times New Roman"/>
              </w:rPr>
              <w:t>Разучивание и исполнение народных песен, танцев, эпических сказаний. Двигательная, ритмическая, интонационная импровизация в характере изученных народных танцев и песен.</w:t>
            </w:r>
          </w:p>
          <w:p w:rsidR="00505795" w:rsidRDefault="00505795">
            <w:pPr>
              <w:pStyle w:val="affe"/>
              <w:keepNext/>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посвящённые музыке разных народов России. Музыкальный фестиваль «Народы России»</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Фольклор в творчестве профессиональных композиторов</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spacing w:val="-4"/>
              </w:rPr>
            </w:pPr>
            <w:r>
              <w:rPr>
                <w:rFonts w:cs="Times New Roman"/>
                <w:spacing w:val="-4"/>
              </w:rPr>
              <w:t>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w:t>
            </w:r>
          </w:p>
          <w:p w:rsidR="00505795" w:rsidRDefault="00505795">
            <w:pPr>
              <w:pStyle w:val="affe"/>
              <w:rPr>
                <w:rFonts w:cs="Times New Roman"/>
              </w:rPr>
            </w:pPr>
            <w:r>
              <w:rPr>
                <w:rFonts w:cs="Times New Roman"/>
              </w:rPr>
              <w:t>Внутреннее родство композиторского и народного творчества на интонационном уровне</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Сравнение аутентичного звучания фольклора и фольклорных мелодий в композиторской обработке. Разучивание, исполнение народной песни в композиторской обработке.</w:t>
            </w:r>
          </w:p>
          <w:p w:rsidR="00505795" w:rsidRDefault="00505795">
            <w:pPr>
              <w:pStyle w:val="affe"/>
              <w:rPr>
                <w:rFonts w:cs="Times New Roman"/>
              </w:rPr>
            </w:pPr>
            <w:r>
              <w:rPr>
                <w:rFonts w:cs="Times New Roman"/>
              </w:rPr>
              <w:t>Знакомство с 2—3 фрагментами крупных сочинений (опера, симфония, концерт, квартет, вариации и т. п.), в которых использованы подлинные народные мелодии. Наблюдение за принципами композиторской обработки, развития фольклорного тематического материала.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rsidR="00505795" w:rsidRDefault="00505795">
            <w:pPr>
              <w:pStyle w:val="affe"/>
              <w:rPr>
                <w:rFonts w:cs="Times New Roman"/>
              </w:rPr>
            </w:pPr>
            <w:r>
              <w:rPr>
                <w:rFonts w:cs="Times New Roman"/>
              </w:rPr>
              <w:t>Посещение концерта, спектакля (просмотр фильма, телепередачи), посвящённого данной теме. Обсуждение в классе и/или письменная рецензия по результатам просмотра</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 рубежах культур</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Взаимное влияние фольклорных традиций друг на друга.</w:t>
            </w:r>
          </w:p>
          <w:p w:rsidR="00505795" w:rsidRDefault="00505795">
            <w:pPr>
              <w:pStyle w:val="affe"/>
              <w:rPr>
                <w:rFonts w:cs="Times New Roman"/>
              </w:rPr>
            </w:pPr>
            <w:r>
              <w:rPr>
                <w:rFonts w:cs="Times New Roman"/>
              </w:rPr>
              <w:t>Этнографические экспедиции и фестивали.</w:t>
            </w:r>
          </w:p>
          <w:p w:rsidR="00505795" w:rsidRDefault="00505795">
            <w:pPr>
              <w:pStyle w:val="affe"/>
              <w:rPr>
                <w:rFonts w:cs="Times New Roman"/>
              </w:rPr>
            </w:pPr>
            <w:r>
              <w:rPr>
                <w:rFonts w:cs="Times New Roman"/>
              </w:rPr>
              <w:t>Современная жизнь фольклора</w:t>
            </w:r>
          </w:p>
        </w:tc>
        <w:tc>
          <w:tcPr>
            <w:tcW w:w="549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примерами смешения культурных традиций в пограничных территориях</w:t>
            </w:r>
            <w:r>
              <w:rPr>
                <w:rStyle w:val="afff8"/>
                <w:rFonts w:cs="Times New Roman"/>
              </w:rPr>
              <w:footnoteReference w:id="25"/>
            </w:r>
            <w:r>
              <w:rPr>
                <w:rFonts w:cs="Times New Roman"/>
              </w:rPr>
              <w:t>. Выявление причинно-следственных связей такого смешения.</w:t>
            </w:r>
          </w:p>
          <w:p w:rsidR="00505795" w:rsidRDefault="00505795">
            <w:pPr>
              <w:pStyle w:val="affe"/>
              <w:rPr>
                <w:rFonts w:cs="Times New Roman"/>
              </w:rPr>
            </w:pPr>
            <w:r>
              <w:rPr>
                <w:rFonts w:cs="Times New Roman"/>
              </w:rPr>
              <w:t>Изучение творчества и вклада в развитие культуры современных этно-исполнителей, исследователей традиционного фольклора.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Участие в этнографической экспедиции, посещение/ участие в фестивале традиционной культуры</w:t>
            </w:r>
          </w:p>
        </w:tc>
      </w:tr>
    </w:tbl>
    <w:p w:rsidR="00505795" w:rsidRDefault="00505795" w:rsidP="00505795">
      <w:pPr>
        <w:pStyle w:val="3a"/>
        <w:pageBreakBefore/>
        <w:spacing w:after="57"/>
        <w:rPr>
          <w:rFonts w:cs="Times New Roman"/>
        </w:rPr>
      </w:pPr>
      <w:r>
        <w:rPr>
          <w:rFonts w:cs="Times New Roman"/>
        </w:rPr>
        <w:t>Модуль № 3 «Музыка народов мира»</w:t>
      </w:r>
      <w:r>
        <w:rPr>
          <w:rStyle w:val="afff8"/>
          <w:rFonts w:cs="Times New Roman"/>
        </w:rPr>
        <w:footnoteReference w:id="26"/>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02"/>
        <w:gridCol w:w="2029"/>
        <w:gridCol w:w="5541"/>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02"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29"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54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2203"/>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rsidR="00505795" w:rsidRDefault="00505795">
            <w:pPr>
              <w:pStyle w:val="affe"/>
              <w:rPr>
                <w:rFonts w:cs="Times New Roman"/>
              </w:rPr>
            </w:pPr>
            <w:r>
              <w:rPr>
                <w:rFonts w:cs="Times New Roman"/>
              </w:rPr>
              <w:t>Музыка — древнейший язык человечества</w:t>
            </w:r>
          </w:p>
        </w:tc>
        <w:tc>
          <w:tcPr>
            <w:tcW w:w="202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rsidR="00505795" w:rsidRDefault="00505795">
            <w:pPr>
              <w:pStyle w:val="affe"/>
              <w:rPr>
                <w:rFonts w:cs="Times New Roman"/>
              </w:rPr>
            </w:pPr>
            <w:r>
              <w:rPr>
                <w:rFonts w:cs="Times New Roman"/>
              </w:rPr>
              <w:t>Археологические находки, легенды и сказания о музыке древних.</w:t>
            </w:r>
          </w:p>
          <w:p w:rsidR="00505795" w:rsidRDefault="00505795">
            <w:pPr>
              <w:pStyle w:val="affe"/>
              <w:rPr>
                <w:rFonts w:cs="Times New Roman"/>
              </w:rPr>
            </w:pPr>
            <w:r>
              <w:rPr>
                <w:rFonts w:cs="Times New Roman"/>
              </w:rPr>
              <w:t>Древняя Греция — колыбель европейской культуры (театр, хор, оркестр, лады, учение о гармонии и др.)</w:t>
            </w:r>
          </w:p>
        </w:tc>
        <w:tc>
          <w:tcPr>
            <w:tcW w:w="554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rsidR="00505795" w:rsidRDefault="00505795">
            <w:pPr>
              <w:pStyle w:val="affe"/>
              <w:rPr>
                <w:rFonts w:cs="Times New Roman"/>
              </w:rPr>
            </w:pPr>
            <w:r>
              <w:rPr>
                <w:rFonts w:cs="Times New Roman"/>
              </w:rPr>
              <w:t>Экскурсия в музей (реальный или виртуальный) с экспозицией музыкальных артефактов древности, последующий пересказ полученной информации.</w:t>
            </w:r>
          </w:p>
          <w:p w:rsidR="00505795" w:rsidRDefault="00505795">
            <w:pPr>
              <w:pStyle w:val="affe"/>
              <w:rPr>
                <w:rFonts w:cs="Times New Roman"/>
              </w:rPr>
            </w:pPr>
            <w:r>
              <w:rPr>
                <w:rFonts w:cs="Times New Roman"/>
              </w:rPr>
              <w:t>Импровизация в духе древнего обряда (вызывание дождя, поклонение тотемному животному и т. п.).</w:t>
            </w:r>
          </w:p>
          <w:p w:rsidR="00505795" w:rsidRDefault="00505795">
            <w:pPr>
              <w:pStyle w:val="affe"/>
              <w:rPr>
                <w:rFonts w:cs="Times New Roman"/>
              </w:rPr>
            </w:pPr>
            <w:r>
              <w:rPr>
                <w:rFonts w:cs="Times New Roman"/>
              </w:rPr>
              <w:t>Озвучивание, театрализация легенды/мифа о музыке.</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Квесты, викторины, интеллектуальные игры. Исследовательские проекты в рамках тематики «Мифы Древней Греции в музыкальном искусстве XVII—XX веков»</w:t>
            </w:r>
          </w:p>
        </w:tc>
      </w:tr>
      <w:tr w:rsidR="00505795" w:rsidTr="00505795">
        <w:trPr>
          <w:trHeight w:val="578"/>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rsidR="00505795" w:rsidRDefault="00505795">
            <w:pPr>
              <w:pStyle w:val="affe"/>
              <w:rPr>
                <w:rFonts w:cs="Times New Roman"/>
              </w:rPr>
            </w:pPr>
            <w:r>
              <w:rPr>
                <w:rFonts w:cs="Times New Roman"/>
              </w:rPr>
              <w:t>Музыкальный фольклор народов Европы</w:t>
            </w:r>
          </w:p>
        </w:tc>
        <w:tc>
          <w:tcPr>
            <w:tcW w:w="2029"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70" w:type="dxa"/>
            </w:tcMar>
            <w:hideMark/>
          </w:tcPr>
          <w:p w:rsidR="00505795" w:rsidRDefault="00505795">
            <w:pPr>
              <w:pStyle w:val="affe"/>
              <w:rPr>
                <w:rFonts w:cs="Times New Roman"/>
                <w:vertAlign w:val="superscript"/>
              </w:rPr>
            </w:pPr>
            <w:r>
              <w:rPr>
                <w:rFonts w:cs="Times New Roman"/>
              </w:rPr>
              <w:t>Интонации и ритмы, формы и жанры европейского фольклора</w:t>
            </w:r>
            <w:r>
              <w:rPr>
                <w:rStyle w:val="afff8"/>
                <w:rFonts w:cs="Times New Roman"/>
              </w:rPr>
              <w:footnoteReference w:id="27"/>
            </w:r>
          </w:p>
          <w:p w:rsidR="00505795" w:rsidRDefault="00505795">
            <w:pPr>
              <w:pStyle w:val="affe"/>
              <w:rPr>
                <w:rFonts w:cs="Times New Roman"/>
              </w:rPr>
            </w:pPr>
            <w:r>
              <w:rPr>
                <w:rFonts w:cs="Times New Roman"/>
              </w:rPr>
              <w:t>Отражение европейского фольклора в творчестве профессиональных композиторов</w:t>
            </w:r>
          </w:p>
        </w:tc>
        <w:tc>
          <w:tcPr>
            <w:tcW w:w="554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rsidR="00505795" w:rsidRDefault="00505795">
            <w:pPr>
              <w:pStyle w:val="affe"/>
              <w:rPr>
                <w:rFonts w:cs="Times New Roman"/>
              </w:rPr>
            </w:pPr>
            <w:r>
              <w:rPr>
                <w:rFonts w:cs="Times New Roman"/>
              </w:rPr>
              <w:t>Выявление характерных интонаций и ритмов в звучании традиционной музыки народов Европы.</w:t>
            </w:r>
          </w:p>
          <w:p w:rsidR="00505795" w:rsidRDefault="00505795">
            <w:pPr>
              <w:pStyle w:val="affe"/>
              <w:rPr>
                <w:rFonts w:cs="Times New Roman"/>
              </w:rPr>
            </w:pPr>
            <w:r>
              <w:rPr>
                <w:rFonts w:cs="Times New Roman"/>
              </w:rPr>
              <w:t>Выявление общего и особенного при сравнении изучаемых образцов европейского фольклора и фольклора народов России.</w:t>
            </w:r>
          </w:p>
          <w:p w:rsidR="00505795" w:rsidRDefault="00505795">
            <w:pPr>
              <w:pStyle w:val="affe"/>
              <w:rPr>
                <w:rFonts w:cs="Times New Roman"/>
              </w:rPr>
            </w:pPr>
            <w:r>
              <w:rPr>
                <w:rFonts w:cs="Times New Roman"/>
              </w:rPr>
              <w:t>Разучивание и исполнение народных песен, танцев. Двигательная, ритмическая, интонационная импровизация по мотивам изученных традиций народов Европы (в том числе в форме рондо)</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Музыкальный фольклор народов Азии и Африки</w:t>
            </w:r>
          </w:p>
        </w:tc>
        <w:tc>
          <w:tcPr>
            <w:tcW w:w="202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Африканская музыка — стихия ритма.</w:t>
            </w:r>
          </w:p>
          <w:p w:rsidR="00505795" w:rsidRDefault="00505795">
            <w:pPr>
              <w:pStyle w:val="affe"/>
              <w:rPr>
                <w:rFonts w:cs="Times New Roman"/>
              </w:rPr>
            </w:pPr>
            <w:r>
              <w:rPr>
                <w:rFonts w:cs="Times New Roman"/>
              </w:rPr>
              <w:t>Интонационно-ладовая основа музыки стран Азии</w:t>
            </w:r>
            <w:r>
              <w:rPr>
                <w:rStyle w:val="afff8"/>
                <w:rFonts w:cs="Times New Roman"/>
              </w:rPr>
              <w:footnoteReference w:id="28"/>
            </w:r>
            <w:r>
              <w:rPr>
                <w:rFonts w:cs="Times New Roman"/>
              </w:rPr>
              <w:t>, уникальные традиции, музыкальные инструменты. Представления о роли музыки в жизни людей</w:t>
            </w:r>
          </w:p>
        </w:tc>
        <w:tc>
          <w:tcPr>
            <w:tcW w:w="55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Выявление характерных интонаций и ритмов в звучании традиционной музыки народов Африки и Азии.</w:t>
            </w:r>
          </w:p>
          <w:p w:rsidR="00505795" w:rsidRDefault="00505795">
            <w:pPr>
              <w:pStyle w:val="affe"/>
              <w:rPr>
                <w:rFonts w:cs="Times New Roman"/>
              </w:rPr>
            </w:pPr>
            <w:r>
              <w:rPr>
                <w:rFonts w:cs="Times New Roman"/>
              </w:rPr>
              <w:t>Выявление общего и особенного при сравнении изучаемых образцов азиатского фольклора и фольклора народов России.</w:t>
            </w:r>
          </w:p>
          <w:p w:rsidR="00505795" w:rsidRDefault="00505795">
            <w:pPr>
              <w:pStyle w:val="affe"/>
              <w:rPr>
                <w:rFonts w:cs="Times New Roman"/>
              </w:rPr>
            </w:pPr>
            <w:r>
              <w:rPr>
                <w:rFonts w:cs="Times New Roman"/>
              </w:rPr>
              <w:t>Разучивание и исполнение народных песен, танцев.</w:t>
            </w:r>
          </w:p>
          <w:p w:rsidR="00505795" w:rsidRDefault="00505795">
            <w:pPr>
              <w:pStyle w:val="affe"/>
              <w:rPr>
                <w:rFonts w:cs="Times New Roman"/>
              </w:rPr>
            </w:pPr>
            <w:r>
              <w:rPr>
                <w:rFonts w:cs="Times New Roman"/>
              </w:rPr>
              <w:t>Коллективные ритмические импровизации на шумовых и ударных инструментах.</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 теме «Музыка стран Азии и Африки»</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0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Народная музыка Американского континента</w:t>
            </w:r>
          </w:p>
        </w:tc>
        <w:tc>
          <w:tcPr>
            <w:tcW w:w="202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Стили и жанры американской музыки (кантри, блюз, спиричуэлс, самба, босса-нова и др.). Смешение интонаций и ритмов различного происхождения</w:t>
            </w:r>
          </w:p>
        </w:tc>
        <w:tc>
          <w:tcPr>
            <w:tcW w:w="554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Выявление характерных интонаций и ритмов в звучании американского, латиноамериканского фольклора, прослеживание их национальных истоков.</w:t>
            </w:r>
          </w:p>
          <w:p w:rsidR="00505795" w:rsidRDefault="00505795">
            <w:pPr>
              <w:pStyle w:val="affe"/>
              <w:rPr>
                <w:rFonts w:cs="Times New Roman"/>
              </w:rPr>
            </w:pPr>
            <w:r>
              <w:rPr>
                <w:rFonts w:cs="Times New Roman"/>
              </w:rPr>
              <w:t>Разучивание и исполнение народных песен, танцев.</w:t>
            </w:r>
          </w:p>
          <w:p w:rsidR="00505795" w:rsidRDefault="00505795">
            <w:pPr>
              <w:pStyle w:val="affe"/>
              <w:rPr>
                <w:rFonts w:cs="Times New Roman"/>
              </w:rPr>
            </w:pPr>
            <w:r>
              <w:rPr>
                <w:rFonts w:cs="Times New Roman"/>
              </w:rPr>
              <w:t>Индивидуальные и коллективные ритмические и мелодические импровизации в стиле (жанре) изучаемой традиции</w:t>
            </w:r>
          </w:p>
        </w:tc>
      </w:tr>
    </w:tbl>
    <w:p w:rsidR="00505795" w:rsidRDefault="00505795" w:rsidP="00505795">
      <w:pPr>
        <w:pStyle w:val="3a"/>
        <w:pageBreakBefore/>
        <w:spacing w:after="0"/>
        <w:rPr>
          <w:rFonts w:cs="Times New Roman"/>
        </w:rPr>
      </w:pPr>
      <w:r>
        <w:rPr>
          <w:rFonts w:cs="Times New Roman"/>
        </w:rPr>
        <w:t>Модуль № 4 «Европейская классическая музыка»</w:t>
      </w:r>
      <w:r>
        <w:rPr>
          <w:rStyle w:val="afff8"/>
          <w:rFonts w:cs="Times New Roman"/>
        </w:rPr>
        <w:footnoteReference w:id="29"/>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13"/>
        <w:gridCol w:w="2030"/>
        <w:gridCol w:w="5529"/>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30"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528"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1311"/>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2—3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Национальные истоки классической музыки</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Национальный музыкальный стиль на примере творчества Ф. Шопена, Э. Грига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образцами музыки разных жанров, типичных для рассматриваемых национальных стилей, творчества изучаемых композиторов.</w:t>
            </w:r>
          </w:p>
          <w:p w:rsidR="00505795" w:rsidRDefault="00505795">
            <w:pPr>
              <w:pStyle w:val="affe"/>
              <w:rPr>
                <w:rFonts w:cs="Times New Roman"/>
              </w:rPr>
            </w:pPr>
            <w:r>
              <w:rPr>
                <w:rFonts w:cs="Times New Roman"/>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05795" w:rsidRDefault="00505795">
            <w:pPr>
              <w:pStyle w:val="NoParagraphStyle"/>
              <w:spacing w:line="240" w:lineRule="auto"/>
              <w:rPr>
                <w:rFonts w:ascii="Times New Roman" w:hAnsi="Times New Roman" w:cs="Times New Roman"/>
                <w:color w:val="auto"/>
                <w:lang w:val="ru-RU"/>
              </w:rPr>
            </w:pP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tcPr>
          <w:p w:rsidR="00505795" w:rsidRDefault="00505795">
            <w:pPr>
              <w:pStyle w:val="NoParagraphStyle"/>
              <w:spacing w:line="240" w:lineRule="auto"/>
              <w:rPr>
                <w:rFonts w:ascii="Times New Roman" w:hAnsi="Times New Roman" w:cs="Times New Roman"/>
                <w:color w:val="auto"/>
                <w:lang w:val="ru-RU"/>
              </w:rPr>
            </w:pP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Значение и роль композитора — основоположника национальной классической музыки.</w:t>
            </w:r>
          </w:p>
          <w:p w:rsidR="00505795" w:rsidRDefault="00505795">
            <w:pPr>
              <w:pStyle w:val="affe"/>
              <w:rPr>
                <w:rFonts w:cs="Times New Roman"/>
              </w:rPr>
            </w:pPr>
            <w:r>
              <w:rPr>
                <w:rFonts w:cs="Times New Roman"/>
              </w:rPr>
              <w:t>Характерные жанры, образы, элементы музыкального языка</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Разучивание, исполнение не менее одного вокального произведения, сочинённого композитором-классиком (из числа изучаемых в данном разделе).</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о творчестве европейских композиторов-классиков, представителей национальных школ.</w:t>
            </w:r>
          </w:p>
          <w:p w:rsidR="00505795" w:rsidRDefault="00505795">
            <w:pPr>
              <w:pStyle w:val="affe"/>
              <w:rPr>
                <w:rFonts w:cs="Times New Roman"/>
              </w:rPr>
            </w:pPr>
            <w:r>
              <w:rPr>
                <w:rFonts w:cs="Times New Roman"/>
              </w:rPr>
              <w:t>Просмотр художественных и документальных фильмов о творчестве выдающих европейских композиторов с последующим обсуждением в классе.</w:t>
            </w:r>
          </w:p>
          <w:p w:rsidR="00505795" w:rsidRDefault="00505795">
            <w:pPr>
              <w:pStyle w:val="affe"/>
              <w:rPr>
                <w:rFonts w:cs="Times New Roman"/>
              </w:rPr>
            </w:pPr>
            <w:r>
              <w:rPr>
                <w:rFonts w:cs="Times New Roman"/>
              </w:rPr>
              <w:t>Посещение концерта классической музыки, балета, драматического спектакля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2—3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Музыкант и публика</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Кумиры публики (на примере творчества В. А. Моцарта, Н. Паганини, Ф. Листа и др.). Виртуозность. Талант, труд, миссия композитора, исполнителя. Признание публики. Культура слушателя. Традиции слушания музыки в прошлые века и сегодня</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образцами виртуозной музыки. Размышление над фактами биографий великих музыкантов — как любимцев публики, так и непóнятых современниками.</w:t>
            </w:r>
          </w:p>
          <w:p w:rsidR="00505795" w:rsidRDefault="00505795">
            <w:pPr>
              <w:pStyle w:val="affe"/>
              <w:rPr>
                <w:rFonts w:cs="Times New Roman"/>
              </w:rPr>
            </w:pPr>
            <w:r>
              <w:rPr>
                <w:rFonts w:cs="Times New Roman"/>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rPr>
              <w:t>Знание и соблюдение общепринятых норм слушания музыки, правил поведения в концертном зале, театре оперы и балета.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spacing w:val="-2"/>
              </w:rPr>
            </w:pPr>
            <w:r>
              <w:rPr>
                <w:rFonts w:cs="Times New Roman"/>
                <w:spacing w:val="-2"/>
              </w:rPr>
              <w:t xml:space="preserve">Работа с интерактивной картой (география путешествий, гастролей), лентой времени (имена, факты, явления, </w:t>
            </w:r>
            <w:r>
              <w:rPr>
                <w:rFonts w:cs="Times New Roman"/>
                <w:spacing w:val="-2"/>
              </w:rPr>
              <w:br/>
              <w:t>музыкальные произведения).</w:t>
            </w:r>
          </w:p>
          <w:p w:rsidR="00505795" w:rsidRDefault="00505795">
            <w:pPr>
              <w:pStyle w:val="affe"/>
              <w:rPr>
                <w:rFonts w:cs="Times New Roman"/>
              </w:rPr>
            </w:pPr>
            <w:r>
              <w:rPr>
                <w:rFonts w:cs="Times New Roman"/>
              </w:rPr>
              <w:t>Посещение концерта классической музыки с последующим обсуждением в классе.</w:t>
            </w:r>
          </w:p>
          <w:p w:rsidR="00505795" w:rsidRDefault="00505795">
            <w:pPr>
              <w:pStyle w:val="affe"/>
              <w:rPr>
                <w:rFonts w:cs="Times New Roman"/>
              </w:rPr>
            </w:pPr>
            <w:r>
              <w:rPr>
                <w:rFonts w:cs="Times New Roman"/>
              </w:rPr>
              <w:t>Создание тематической подборки музыкальных произведений для домашнего прослушивания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rsidR="00505795" w:rsidRDefault="00505795">
            <w:pPr>
              <w:pStyle w:val="affe"/>
              <w:rPr>
                <w:rFonts w:cs="Times New Roman"/>
              </w:rPr>
            </w:pPr>
            <w:r>
              <w:rPr>
                <w:rFonts w:cs="Times New Roman"/>
              </w:rPr>
              <w:t>Музыка — зеркало эпохи</w:t>
            </w:r>
          </w:p>
        </w:tc>
        <w:tc>
          <w:tcPr>
            <w:tcW w:w="2030"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57" w:type="dxa"/>
            </w:tcMar>
            <w:hideMark/>
          </w:tcPr>
          <w:p w:rsidR="00505795" w:rsidRDefault="00505795">
            <w:pPr>
              <w:pStyle w:val="affe"/>
              <w:rPr>
                <w:rFonts w:cs="Times New Roman"/>
                <w:spacing w:val="-4"/>
              </w:rPr>
            </w:pPr>
            <w:r>
              <w:rPr>
                <w:rFonts w:cs="Times New Roman"/>
                <w:spacing w:val="-4"/>
              </w:rPr>
              <w:t>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w:t>
            </w:r>
          </w:p>
          <w:p w:rsidR="00505795" w:rsidRDefault="00505795">
            <w:pPr>
              <w:pStyle w:val="affe"/>
              <w:rPr>
                <w:rFonts w:cs="Times New Roman"/>
              </w:rPr>
            </w:pPr>
            <w:r>
              <w:rPr>
                <w:rFonts w:cs="Times New Roman"/>
              </w:rPr>
              <w:t>Полифонический и гомофонно-гармонический склад на примере творчества И. С. Баха и Л. ван Бетховена</w:t>
            </w:r>
          </w:p>
        </w:tc>
        <w:tc>
          <w:tcPr>
            <w:tcW w:w="5528" w:type="dxa"/>
            <w:tcBorders>
              <w:top w:val="single" w:sz="4" w:space="0" w:color="000000"/>
              <w:left w:val="single" w:sz="4" w:space="0" w:color="000000"/>
              <w:bottom w:val="single" w:sz="4" w:space="0" w:color="000000"/>
              <w:right w:val="single" w:sz="4" w:space="0" w:color="000000"/>
            </w:tcBorders>
            <w:tcMar>
              <w:top w:w="85" w:type="dxa"/>
              <w:left w:w="170" w:type="dxa"/>
              <w:bottom w:w="85" w:type="dxa"/>
              <w:right w:w="113" w:type="dxa"/>
            </w:tcMar>
            <w:hideMark/>
          </w:tcPr>
          <w:p w:rsidR="00505795" w:rsidRDefault="00505795">
            <w:pPr>
              <w:pStyle w:val="affe"/>
              <w:rPr>
                <w:rFonts w:cs="Times New Roman"/>
              </w:rPr>
            </w:pPr>
            <w:r>
              <w:rPr>
                <w:rFonts w:cs="Times New Roman"/>
              </w:rPr>
              <w:t>Знакомство с образцами полифонической и гомофонно-гармонической музыки.</w:t>
            </w:r>
          </w:p>
          <w:p w:rsidR="00505795" w:rsidRDefault="00505795">
            <w:pPr>
              <w:pStyle w:val="affe"/>
              <w:rPr>
                <w:rFonts w:cs="Times New Roman"/>
              </w:rPr>
            </w:pPr>
            <w:r>
              <w:rPr>
                <w:rFonts w:cs="Times New Roman"/>
              </w:rPr>
              <w:t>Разучивание, исполнение не менее одного вокального произведения, сочинённого композитором-классиком (из числа изучаемых в данном разделе).</w:t>
            </w:r>
          </w:p>
          <w:p w:rsidR="00505795" w:rsidRDefault="00505795">
            <w:pPr>
              <w:pStyle w:val="affe"/>
              <w:rPr>
                <w:rFonts w:cs="Times New Roman"/>
              </w:rPr>
            </w:pPr>
            <w:r>
              <w:rPr>
                <w:rFonts w:cs="Times New Roman"/>
              </w:rPr>
              <w:t>Исполнение вокальных, ритмических, речевых канонов.</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Составление сравнительной таблицы стилей барокко и классицизм (на примере музыкального искусства, либомузыки и живописи, музыки и архитектуры).</w:t>
            </w:r>
          </w:p>
          <w:p w:rsidR="00505795" w:rsidRDefault="00505795">
            <w:pPr>
              <w:pStyle w:val="affe"/>
              <w:rPr>
                <w:rFonts w:cs="Times New Roman"/>
              </w:rPr>
            </w:pPr>
            <w:r>
              <w:rPr>
                <w:rFonts w:cs="Times New Roman"/>
              </w:rPr>
              <w:t>Просмотр художественных фильмов и телепередач, посвящённых стилям барокко и классицизм, творческому пути изучаемых композиторов</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Музыкальный образ</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 Стили классицизм и романтизм (круг основных образов, характерных интонаций, жанров) </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rsidR="00505795" w:rsidRDefault="00505795">
            <w:pPr>
              <w:pStyle w:val="affe"/>
              <w:rPr>
                <w:rFonts w:cs="Times New Roman"/>
              </w:rPr>
            </w:pPr>
            <w:r>
              <w:rPr>
                <w:rFonts w:cs="Times New Roman"/>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 </w:t>
            </w:r>
          </w:p>
          <w:p w:rsidR="00505795" w:rsidRDefault="00505795">
            <w:pPr>
              <w:pStyle w:val="affe"/>
              <w:rPr>
                <w:rFonts w:cs="Times New Roman"/>
              </w:rPr>
            </w:pPr>
            <w:r>
              <w:rPr>
                <w:rFonts w:cs="Times New Roman"/>
              </w:rPr>
              <w:t>Разучивание, исполнение не менее одного вокального произведения, сочинённого композитором-классиком, художественная интерпретация его музыкального образа.</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 и т. д.)</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Д)</w:t>
            </w:r>
          </w:p>
          <w:p w:rsidR="00505795" w:rsidRDefault="00505795">
            <w:pPr>
              <w:pStyle w:val="affe"/>
              <w:rPr>
                <w:rFonts w:cs="Times New Roman"/>
              </w:rPr>
            </w:pPr>
            <w:r>
              <w:rPr>
                <w:rFonts w:cs="Times New Roman"/>
              </w:rPr>
              <w:t>3—4 учебных часа</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Музыкальная драматургия</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Развитие музыкальных образов. Музыкальная тема. Принципы музыкального развития: повтор, контраст, разработка.</w:t>
            </w:r>
          </w:p>
          <w:p w:rsidR="00505795" w:rsidRDefault="00505795">
            <w:pPr>
              <w:pStyle w:val="affe"/>
              <w:rPr>
                <w:rFonts w:cs="Times New Roman"/>
              </w:rPr>
            </w:pPr>
            <w:r>
              <w:rPr>
                <w:rFonts w:cs="Times New Roman"/>
              </w:rPr>
              <w:t>Музыкальная форма — строение музыкального произведения</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Наблюдение за развитием музыкальных тем, образов, восприятие логики музыкального развития. Умение слышать, запоминать основные изменения, последовательность настроений, чувств, характеров в развёртывании музыкальной драматургии. Узнавание на слух музыкальных тем, их вариантов, видоизменённых в процессе развития.</w:t>
            </w:r>
          </w:p>
          <w:p w:rsidR="00505795" w:rsidRDefault="00505795">
            <w:pPr>
              <w:pStyle w:val="affe"/>
              <w:rPr>
                <w:rFonts w:cs="Times New Roman"/>
              </w:rPr>
            </w:pPr>
            <w:r>
              <w:rPr>
                <w:rFonts w:cs="Times New Roman"/>
              </w:rPr>
              <w:t>Составление наглядной (буквенной, цифровой) схемы строения музыкального произведения.</w:t>
            </w:r>
          </w:p>
          <w:p w:rsidR="00505795" w:rsidRDefault="00505795">
            <w:pPr>
              <w:pStyle w:val="affe"/>
              <w:rPr>
                <w:rFonts w:cs="Times New Roman"/>
              </w:rPr>
            </w:pPr>
            <w:r>
              <w:rPr>
                <w:rFonts w:cs="Times New Roman"/>
              </w:rPr>
              <w:t>Разучивание, исполнение не менее одного вокального произведения, сочинённого композитором-классиком, художественная интерпретация музыкального образа в его развитии.</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Посещение концерта классической музыки, в программе которого присутствуют крупные симфонические произведения.</w:t>
            </w:r>
          </w:p>
          <w:p w:rsidR="00505795" w:rsidRDefault="00505795">
            <w:pPr>
              <w:pStyle w:val="affe"/>
              <w:rPr>
                <w:rFonts w:cs="Times New Roman"/>
              </w:rPr>
            </w:pPr>
            <w:r>
              <w:rPr>
                <w:rFonts w:cs="Times New Roman"/>
              </w:rPr>
              <w:t>Создание сюжета любительского фильма (в том числе в жанре теневого театра, мультфильма и др.), основанного на развитии образов, музыкальной драматургии одного из произведений композиторов-классиков</w:t>
            </w:r>
          </w:p>
        </w:tc>
      </w:tr>
      <w:tr w:rsidR="00505795" w:rsidTr="00505795">
        <w:trPr>
          <w:trHeight w:val="1101"/>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Е)</w:t>
            </w:r>
          </w:p>
          <w:p w:rsidR="00505795" w:rsidRDefault="00505795">
            <w:pPr>
              <w:pStyle w:val="affe"/>
              <w:rPr>
                <w:rFonts w:cs="Times New Roman"/>
              </w:rPr>
            </w:pPr>
            <w:r>
              <w:rPr>
                <w:rFonts w:cs="Times New Roman"/>
              </w:rPr>
              <w:t>4—6 учебных часов</w:t>
            </w:r>
          </w:p>
        </w:tc>
        <w:tc>
          <w:tcPr>
            <w:tcW w:w="131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Музыкальный стиль</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Стиль как единство эстетических идеалов, круга образов, драматургических приёмов, музыкального языка. (На примере творчества В. А. Моцарта, К. Дебюсси, А. Шёнберга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Обобщение и систематизация знаний о различных проявлениях музыкального стиля (стиль композитора, национальный стиль, стиль эпохи и т. д.).</w:t>
            </w:r>
          </w:p>
          <w:p w:rsidR="00505795" w:rsidRDefault="00505795">
            <w:pPr>
              <w:pStyle w:val="affe"/>
              <w:rPr>
                <w:rFonts w:cs="Times New Roman"/>
              </w:rPr>
            </w:pPr>
            <w:r>
              <w:rPr>
                <w:rFonts w:cs="Times New Roman"/>
              </w:rPr>
              <w:t>Исполнение 2—3 вокальных произведений — образцов барокко, классицизма, романтизма, импрессионизма (подлинных или стилизованных).</w:t>
            </w:r>
          </w:p>
          <w:p w:rsidR="00505795" w:rsidRDefault="00505795">
            <w:pPr>
              <w:pStyle w:val="affe"/>
              <w:rPr>
                <w:rFonts w:cs="Times New Roman"/>
              </w:rPr>
            </w:pPr>
            <w:r>
              <w:rPr>
                <w:rFonts w:cs="Times New Roman"/>
              </w:rPr>
              <w:t>Определение на слух в звучании незнакомого произведения: </w:t>
            </w:r>
          </w:p>
          <w:p w:rsidR="00505795" w:rsidRDefault="00505795">
            <w:pPr>
              <w:pStyle w:val="affe"/>
              <w:rPr>
                <w:rFonts w:cs="Times New Roman"/>
              </w:rPr>
            </w:pPr>
            <w:r>
              <w:rPr>
                <w:rFonts w:cs="Times New Roman"/>
              </w:rPr>
              <w:t>— принадлежности к одному из изученных стилей; </w:t>
            </w:r>
          </w:p>
          <w:p w:rsidR="00505795" w:rsidRDefault="00505795">
            <w:pPr>
              <w:pStyle w:val="affe"/>
              <w:rPr>
                <w:rFonts w:cs="Times New Roman"/>
              </w:rPr>
            </w:pPr>
            <w:r>
              <w:rPr>
                <w:rFonts w:cs="Times New Roman"/>
              </w:rPr>
              <w:t>— исполнительского состава (количество и состав исполнителей, музыкальных инструментов); </w:t>
            </w:r>
          </w:p>
          <w:p w:rsidR="00505795" w:rsidRDefault="00505795">
            <w:pPr>
              <w:pStyle w:val="affe"/>
              <w:rPr>
                <w:rFonts w:cs="Times New Roman"/>
              </w:rPr>
            </w:pPr>
            <w:r>
              <w:rPr>
                <w:rFonts w:cs="Times New Roman"/>
              </w:rPr>
              <w:t>— жанра, круга образов;</w:t>
            </w:r>
          </w:p>
          <w:p w:rsidR="00505795" w:rsidRDefault="00505795">
            <w:pPr>
              <w:pStyle w:val="affe"/>
              <w:rPr>
                <w:rFonts w:cs="Times New Roman"/>
              </w:rPr>
            </w:pPr>
            <w:r>
              <w:rPr>
                <w:rFonts w:cs="Times New Roman"/>
              </w:rPr>
              <w:t>— 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 и др.).</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посвящённые эстетике и особенностям музыкального искусства различных стилей XX века</w:t>
            </w:r>
          </w:p>
        </w:tc>
      </w:tr>
    </w:tbl>
    <w:p w:rsidR="00505795" w:rsidRDefault="00505795" w:rsidP="00505795">
      <w:pPr>
        <w:pStyle w:val="3a"/>
        <w:pageBreakBefore/>
        <w:rPr>
          <w:rFonts w:cs="Times New Roman"/>
        </w:rPr>
      </w:pPr>
      <w:r>
        <w:rPr>
          <w:rFonts w:cs="Times New Roman"/>
        </w:rPr>
        <w:t>Модуль № 5 «Русская классическая музыка»</w:t>
      </w:r>
      <w:r>
        <w:rPr>
          <w:rStyle w:val="afff8"/>
          <w:rFonts w:cs="Times New Roman"/>
        </w:rPr>
        <w:footnoteReference w:id="30"/>
      </w:r>
    </w:p>
    <w:tbl>
      <w:tblPr>
        <w:tblW w:w="10140" w:type="dxa"/>
        <w:tblInd w:w="57" w:type="dxa"/>
        <w:tblLayout w:type="fixed"/>
        <w:tblCellMar>
          <w:left w:w="0" w:type="dxa"/>
          <w:right w:w="0" w:type="dxa"/>
        </w:tblCellMar>
        <w:tblLook w:val="04A0" w:firstRow="1" w:lastRow="0" w:firstColumn="1" w:lastColumn="0" w:noHBand="0" w:noVBand="1"/>
      </w:tblPr>
      <w:tblGrid>
        <w:gridCol w:w="1255"/>
        <w:gridCol w:w="1326"/>
        <w:gridCol w:w="2030"/>
        <w:gridCol w:w="5529"/>
      </w:tblGrid>
      <w:tr w:rsidR="00505795" w:rsidTr="00505795">
        <w:trPr>
          <w:trHeight w:val="59"/>
          <w:tblHeader/>
        </w:trPr>
        <w:tc>
          <w:tcPr>
            <w:tcW w:w="1254"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30"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528"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Образы родной земли</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Вокальная музыка на стихи русских поэтов, программные инструментальные произведения, посвящённые картинам русской природы, народного быта, сказкам, легендам (на примере творчества М. И. Глинки, С. В. Рахманинова, В. А. Гаврилина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Повторение, обобщение опыта слушания, проживания, анализа музыки русских композиторов, полученного </w:t>
            </w:r>
            <w:r>
              <w:rPr>
                <w:rFonts w:cs="Times New Roman"/>
              </w:rPr>
              <w:br/>
              <w:t>в начальных классах. Выявление мелодичности, широты дыхания, интонационной близости русскому фольклору.</w:t>
            </w:r>
          </w:p>
          <w:p w:rsidR="00505795" w:rsidRDefault="00505795">
            <w:pPr>
              <w:pStyle w:val="affe"/>
              <w:rPr>
                <w:rFonts w:cs="Times New Roman"/>
              </w:rPr>
            </w:pPr>
            <w:r>
              <w:rPr>
                <w:rFonts w:cs="Times New Roman"/>
              </w:rPr>
              <w:t>Разучивание, исполнение не менее одного вокального произведения, сочинённого русским композитором-классиком.</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Рисование по мотивам прослушанных музыкальных произведений.</w:t>
            </w:r>
          </w:p>
          <w:p w:rsidR="00505795" w:rsidRDefault="00505795">
            <w:pPr>
              <w:pStyle w:val="affe"/>
              <w:rPr>
                <w:rFonts w:cs="Times New Roman"/>
              </w:rPr>
            </w:pPr>
            <w:r>
              <w:rPr>
                <w:rFonts w:cs="Times New Roman"/>
              </w:rPr>
              <w:t>Посещение концерта классической музыки, в программу которого входят произведения русских композиторов</w:t>
            </w:r>
          </w:p>
        </w:tc>
      </w:tr>
      <w:tr w:rsidR="00505795"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4—6 учебных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Золотой век русской культуры</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Светская музыка российского дворянства XIX века: музыкальные салоны, домашнее музицирование, балы, театры. Увлечение западным искусством, появление своих гениев. Синтез западно-европейской культуры и русских интонаций, настроений, образов (на примере творчества М. И. Глинки, П. И. Чайковского, Н. А. Римского-Корсакова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шедеврами русской музыки XIX века, анализ художественного содержания, выразительных средств.</w:t>
            </w:r>
          </w:p>
          <w:p w:rsidR="00505795" w:rsidRDefault="00505795">
            <w:pPr>
              <w:pStyle w:val="affe"/>
              <w:rPr>
                <w:rFonts w:cs="Times New Roman"/>
              </w:rPr>
            </w:pPr>
            <w:r>
              <w:rPr>
                <w:rFonts w:cs="Times New Roman"/>
              </w:rPr>
              <w:t>Разучивание, исполнение не менее одного вокального произведения лирического характера, сочинённого русским композитором-классиком.</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Просмотр художественных фильмов, телепередач, посвящённых русской культуре XIX века.</w:t>
            </w:r>
          </w:p>
          <w:p w:rsidR="00505795" w:rsidRDefault="00505795">
            <w:pPr>
              <w:pStyle w:val="affe"/>
              <w:rPr>
                <w:rFonts w:cs="Times New Roman"/>
              </w:rPr>
            </w:pPr>
            <w:r>
              <w:rPr>
                <w:rFonts w:cs="Times New Roman"/>
              </w:rPr>
              <w:t>Создание любительского фильма, радиопередачи, театрализованной музыкально-литературной композиции на основе музыки и литературы XIX века.</w:t>
            </w:r>
          </w:p>
          <w:p w:rsidR="00505795" w:rsidRDefault="00505795">
            <w:pPr>
              <w:pStyle w:val="affe"/>
              <w:rPr>
                <w:rFonts w:cs="Times New Roman"/>
              </w:rPr>
            </w:pPr>
            <w:r>
              <w:rPr>
                <w:rFonts w:cs="Times New Roman"/>
              </w:rPr>
              <w:t>Реконструкция костюмированного бала, музыкального салона</w:t>
            </w:r>
          </w:p>
        </w:tc>
      </w:tr>
      <w:tr w:rsidR="00505795"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4—6 учебных часов</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История страны и народа в музыке русских композиторов</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Образы народных героев, тема служения Отечеству в крупных театральных и симфонических </w:t>
            </w:r>
            <w:r>
              <w:rPr>
                <w:rFonts w:cs="Times New Roman"/>
              </w:rPr>
              <w:br/>
              <w:t>произведениях русских композиторов (на примере сочинений композиторов — членов «Могучей кучки», С. С. Прокофьева, Г. В. Свиридова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spacing w:val="-2"/>
              </w:rPr>
            </w:pPr>
            <w:r>
              <w:rPr>
                <w:rFonts w:cs="Times New Roman"/>
                <w:spacing w:val="-2"/>
              </w:rPr>
              <w:t>Знакомство с шедеврами русской музыки XIX—XX веков, анализ художественного содержания и способов выражения патриотической идеи, гражданского пафоса.</w:t>
            </w:r>
          </w:p>
          <w:p w:rsidR="00505795" w:rsidRDefault="00505795">
            <w:pPr>
              <w:pStyle w:val="affe"/>
              <w:rPr>
                <w:rFonts w:cs="Times New Roman"/>
              </w:rPr>
            </w:pPr>
            <w:r>
              <w:rPr>
                <w:rFonts w:cs="Times New Roman"/>
              </w:rPr>
              <w:t>Разучивание, исполнение не менее одного вокального произведения патриотического содержания, сочинённого русским композитором-классиком.</w:t>
            </w:r>
          </w:p>
          <w:p w:rsidR="00505795" w:rsidRDefault="00505795">
            <w:pPr>
              <w:pStyle w:val="affe"/>
              <w:rPr>
                <w:rFonts w:cs="Times New Roman"/>
              </w:rPr>
            </w:pPr>
            <w:r>
              <w:rPr>
                <w:rFonts w:cs="Times New Roman"/>
              </w:rPr>
              <w:t>Исполнение Гимна Российской Федерации.</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Просмотр художественных фильмов, телепередач, посвящённых творчеству композиторов — членов кружка «Могучая кучка».</w:t>
            </w:r>
          </w:p>
          <w:p w:rsidR="00505795" w:rsidRDefault="00505795">
            <w:pPr>
              <w:pStyle w:val="affe"/>
              <w:rPr>
                <w:rFonts w:cs="Times New Roman"/>
              </w:rPr>
            </w:pPr>
            <w:r>
              <w:rPr>
                <w:rFonts w:cs="Times New Roman"/>
              </w:rPr>
              <w:t>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tc>
      </w:tr>
      <w:tr w:rsidR="00505795" w:rsidTr="00505795">
        <w:trPr>
          <w:trHeight w:val="2431"/>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Русский балет</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Мировая слава русского балета. Творчество композиторов (П. И. Чайковский, С. С. Прокофьев, И. Ф. Стравинский, Р. К. Щедрин), балетмейстеров, артистов балета. Дягилевские сезоны</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spacing w:val="-2"/>
              </w:rPr>
            </w:pPr>
            <w:r>
              <w:rPr>
                <w:rFonts w:cs="Times New Roman"/>
              </w:rPr>
              <w:t>З</w:t>
            </w:r>
            <w:r>
              <w:rPr>
                <w:rFonts w:cs="Times New Roman"/>
                <w:spacing w:val="-2"/>
              </w:rPr>
              <w:t>накомство с шедеврами русской балетной музыки.</w:t>
            </w:r>
          </w:p>
          <w:p w:rsidR="00505795" w:rsidRDefault="00505795">
            <w:pPr>
              <w:pStyle w:val="affe"/>
              <w:rPr>
                <w:rFonts w:cs="Times New Roman"/>
              </w:rPr>
            </w:pPr>
            <w:r>
              <w:rPr>
                <w:rFonts w:cs="Times New Roman"/>
                <w:spacing w:val="-2"/>
              </w:rPr>
              <w:t>Поиск информации о постановках балетных спектаклей, гастролях российских балетных трупп за рубежом</w:t>
            </w:r>
            <w:r>
              <w:rPr>
                <w:rFonts w:cs="Times New Roman"/>
              </w:rPr>
              <w:t>.</w:t>
            </w:r>
          </w:p>
          <w:p w:rsidR="00505795" w:rsidRDefault="00505795">
            <w:pPr>
              <w:pStyle w:val="affe"/>
              <w:rPr>
                <w:rFonts w:cs="Times New Roman"/>
              </w:rPr>
            </w:pPr>
            <w:r>
              <w:rPr>
                <w:rFonts w:cs="Times New Roman"/>
              </w:rPr>
              <w:t>Посещение балетного спектакля (просмотр в видеозаписи). Характеристика отдельных музыкальных номеров и спектакля в целом.</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посвящённые истории создания знаменитых балетов, творческой биографии балерин, танцовщиков, балетмейстеров.</w:t>
            </w:r>
          </w:p>
          <w:p w:rsidR="00505795" w:rsidRDefault="00505795">
            <w:pPr>
              <w:pStyle w:val="affe"/>
              <w:rPr>
                <w:rFonts w:cs="Times New Roman"/>
              </w:rPr>
            </w:pPr>
            <w:r>
              <w:rPr>
                <w:rFonts w:cs="Times New Roman"/>
              </w:rPr>
              <w:t>Съёмки любительского фильма (в технике теневого, кукольного театра, мультипликации и т. п.) на музыку какого-либо балета (фрагменты)</w:t>
            </w:r>
          </w:p>
        </w:tc>
      </w:tr>
      <w:tr w:rsidR="00505795" w:rsidTr="00505795">
        <w:trPr>
          <w:trHeight w:val="59"/>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Д)</w:t>
            </w:r>
          </w:p>
          <w:p w:rsidR="00505795" w:rsidRDefault="00505795">
            <w:pPr>
              <w:pStyle w:val="affe"/>
              <w:rPr>
                <w:rFonts w:cs="Times New Roman"/>
              </w:rPr>
            </w:pPr>
            <w:r>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Русская исполнительская школа</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spacing w:val="-2"/>
              </w:rPr>
              <w:t>Творчество выдающихся отечественных исполнителей (С. Рихтер, Л. Коган, М. Ростропович, Е. Мравинский и др.). Консерватории в Москве и Санкт-Петербурге, родном городе. Конкурс имени П. И. Чайковского</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spacing w:val="-4"/>
              </w:rPr>
            </w:pPr>
            <w:r>
              <w:rPr>
                <w:rFonts w:cs="Times New Roman"/>
                <w:spacing w:val="-4"/>
              </w:rPr>
              <w:t>Слушание одних и тех же произведений в исполнении разных музыкантов, оценка особенностей интерпретации.</w:t>
            </w:r>
          </w:p>
          <w:p w:rsidR="00505795" w:rsidRDefault="00505795">
            <w:pPr>
              <w:pStyle w:val="affe"/>
              <w:rPr>
                <w:rFonts w:cs="Times New Roman"/>
              </w:rPr>
            </w:pPr>
            <w:r>
              <w:rPr>
                <w:rFonts w:cs="Times New Roman"/>
              </w:rPr>
              <w:t>Создание домашней фоно- и видеотеки из понравившихся произведений.</w:t>
            </w:r>
          </w:p>
          <w:p w:rsidR="00505795" w:rsidRDefault="00505795">
            <w:pPr>
              <w:pStyle w:val="affe"/>
              <w:rPr>
                <w:rFonts w:cs="Times New Roman"/>
              </w:rPr>
            </w:pPr>
            <w:r>
              <w:rPr>
                <w:rFonts w:cs="Times New Roman"/>
              </w:rPr>
              <w:t>Дискуссия на тему «Исполнитель — соавтор композитора».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посвящённые биографиям известных отечественных исполнителей классической музыки</w:t>
            </w:r>
          </w:p>
        </w:tc>
      </w:tr>
      <w:tr w:rsidR="00505795" w:rsidTr="00505795">
        <w:trPr>
          <w:trHeight w:val="1458"/>
        </w:trPr>
        <w:tc>
          <w:tcPr>
            <w:tcW w:w="1254"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Е)</w:t>
            </w:r>
          </w:p>
          <w:p w:rsidR="00505795" w:rsidRDefault="00505795">
            <w:pPr>
              <w:pStyle w:val="affe"/>
              <w:rPr>
                <w:rFonts w:cs="Times New Roman"/>
              </w:rPr>
            </w:pPr>
            <w:r>
              <w:rPr>
                <w:rFonts w:cs="Times New Roman"/>
              </w:rPr>
              <w:t>3—4 учебных часа</w:t>
            </w:r>
          </w:p>
        </w:tc>
        <w:tc>
          <w:tcPr>
            <w:tcW w:w="132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Русская музыка — взгляд в будущее</w:t>
            </w:r>
          </w:p>
        </w:tc>
        <w:tc>
          <w:tcPr>
            <w:tcW w:w="2030"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Идея светомузыки. Мистерии А. Н. Скрябина. Терменвокс, синтезатор Е. Мурзина, электронная музыка (на примере творчества А. Г. Шнитке, Э. Н. Артемьева и др.)</w:t>
            </w:r>
          </w:p>
        </w:tc>
        <w:tc>
          <w:tcPr>
            <w:tcW w:w="5528"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музыкой отечественных композиторов XX века, эстетическими и технологическими идеями по расширению возможностей и средств музыкального искусства.</w:t>
            </w:r>
          </w:p>
          <w:p w:rsidR="00505795" w:rsidRDefault="00505795">
            <w:pPr>
              <w:pStyle w:val="affe"/>
              <w:rPr>
                <w:rFonts w:cs="Times New Roman"/>
              </w:rPr>
            </w:pPr>
            <w:r>
              <w:rPr>
                <w:rFonts w:cs="Times New Roman"/>
              </w:rPr>
              <w:t>Слушание образцов электронной музыки. Дискуссия о значении технических средств в создании современной музыки.</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проекты, посвящённые развитию музыкальной электроники в России.</w:t>
            </w:r>
          </w:p>
          <w:p w:rsidR="00505795" w:rsidRDefault="00505795">
            <w:pPr>
              <w:pStyle w:val="affe"/>
              <w:rPr>
                <w:rFonts w:cs="Times New Roman"/>
              </w:rPr>
            </w:pPr>
            <w:r>
              <w:rPr>
                <w:rFonts w:cs="Times New Roman"/>
              </w:rPr>
              <w:t>Импровизация, сочинение музыки с помощью цифровых устройств, программных продуктов и электронных гаджетов</w:t>
            </w:r>
          </w:p>
        </w:tc>
      </w:tr>
    </w:tbl>
    <w:p w:rsidR="00505795" w:rsidRDefault="00505795" w:rsidP="00505795">
      <w:pPr>
        <w:pStyle w:val="aff8"/>
        <w:rPr>
          <w:rFonts w:cs="Times New Roman"/>
          <w:sz w:val="22"/>
          <w:szCs w:val="22"/>
        </w:rPr>
      </w:pPr>
    </w:p>
    <w:p w:rsidR="00505795" w:rsidRDefault="00505795" w:rsidP="00505795">
      <w:pPr>
        <w:pStyle w:val="3a"/>
        <w:pageBreakBefore/>
        <w:spacing w:before="170" w:after="0"/>
        <w:rPr>
          <w:rFonts w:cs="Times New Roman"/>
        </w:rPr>
      </w:pPr>
      <w:r>
        <w:rPr>
          <w:rFonts w:cs="Times New Roman"/>
        </w:rPr>
        <w:t>Модуль № 6 «Образы русской и европейской духовной музыки»</w:t>
      </w:r>
      <w:r>
        <w:rPr>
          <w:rStyle w:val="afff8"/>
          <w:rFonts w:cs="Times New Roman"/>
        </w:rPr>
        <w:footnoteReference w:id="31"/>
      </w:r>
    </w:p>
    <w:tbl>
      <w:tblPr>
        <w:tblW w:w="10155" w:type="dxa"/>
        <w:tblInd w:w="57" w:type="dxa"/>
        <w:tblLayout w:type="fixed"/>
        <w:tblCellMar>
          <w:left w:w="0" w:type="dxa"/>
          <w:right w:w="0" w:type="dxa"/>
        </w:tblCellMar>
        <w:tblLook w:val="04A0" w:firstRow="1" w:lastRow="0" w:firstColumn="1" w:lastColumn="0" w:noHBand="0" w:noVBand="1"/>
      </w:tblPr>
      <w:tblGrid>
        <w:gridCol w:w="1267"/>
        <w:gridCol w:w="1324"/>
        <w:gridCol w:w="2051"/>
        <w:gridCol w:w="5513"/>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5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51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Храмовый синтез искусств </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православного и католического</w:t>
            </w:r>
            <w:r>
              <w:rPr>
                <w:rStyle w:val="afff8"/>
                <w:rFonts w:cs="Times New Roman"/>
              </w:rPr>
              <w:footnoteReference w:id="32"/>
            </w:r>
            <w:r>
              <w:rPr>
                <w:rFonts w:cs="Times New Roman"/>
              </w:rPr>
              <w:t xml:space="preserve"> богослужения (колокола, пение a capella / пение в сопровождении органа). Основные жанры, традиции. Образы Христа, Богородицы, Рождества, Воскресения</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Повторение, обобщение и систематизация знаний о христианской культуре западноевропейской традиции и русского православия, полученных на уроках музыки и ОРКСЭ в начальной школе. 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rsidR="00505795" w:rsidRDefault="00505795">
            <w:pPr>
              <w:pStyle w:val="affe"/>
              <w:rPr>
                <w:rFonts w:cs="Times New Roman"/>
              </w:rPr>
            </w:pPr>
            <w:r>
              <w:rPr>
                <w:rFonts w:cs="Times New Roman"/>
              </w:rPr>
              <w:t>Определение сходства и различия элементов разных видов искусства (музыки, живописи, архитектуры), относящихся:</w:t>
            </w:r>
          </w:p>
          <w:p w:rsidR="00505795" w:rsidRDefault="00505795">
            <w:pPr>
              <w:pStyle w:val="affe"/>
              <w:rPr>
                <w:rFonts w:cs="Times New Roman"/>
              </w:rPr>
            </w:pPr>
            <w:r>
              <w:rPr>
                <w:rFonts w:cs="Times New Roman"/>
              </w:rPr>
              <w:t>— к русской православной традиции;</w:t>
            </w:r>
          </w:p>
          <w:p w:rsidR="00505795" w:rsidRDefault="00505795">
            <w:pPr>
              <w:pStyle w:val="affe"/>
              <w:rPr>
                <w:rFonts w:cs="Times New Roman"/>
              </w:rPr>
            </w:pPr>
            <w:r>
              <w:rPr>
                <w:rFonts w:cs="Times New Roman"/>
              </w:rPr>
              <w:t>— западноевропейской христианской традиции;</w:t>
            </w:r>
          </w:p>
          <w:p w:rsidR="00505795" w:rsidRDefault="00505795">
            <w:pPr>
              <w:pStyle w:val="affe"/>
              <w:rPr>
                <w:rFonts w:cs="Times New Roman"/>
              </w:rPr>
            </w:pPr>
            <w:r>
              <w:rPr>
                <w:rFonts w:cs="Times New Roman"/>
              </w:rPr>
              <w:t>— другим конфессиям (по выбору учителя).</w:t>
            </w:r>
          </w:p>
          <w:p w:rsidR="00505795" w:rsidRDefault="00505795">
            <w:pPr>
              <w:pStyle w:val="affe"/>
              <w:rPr>
                <w:rFonts w:cs="Times New Roman"/>
              </w:rPr>
            </w:pPr>
            <w:r>
              <w:rPr>
                <w:rFonts w:cs="Times New Roman"/>
              </w:rPr>
              <w:t>Исполнение вокальных произведений, связанных с религиозной традицией, перекликающихся с ней по тематике.</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Посещение концерта духовной музыки</w:t>
            </w:r>
          </w:p>
        </w:tc>
      </w:tr>
      <w:tr w:rsidR="00505795" w:rsidTr="00505795">
        <w:trPr>
          <w:trHeight w:val="200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4—6 учебных часов</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Развитие церковной музыки </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Европейская музыка религиозной традиции (григорианский хорал, изобретение нотной записи Гвидо д’Ареццо, протестантский хорал).</w:t>
            </w:r>
          </w:p>
          <w:p w:rsidR="00505795" w:rsidRDefault="00505795">
            <w:pPr>
              <w:pStyle w:val="affe"/>
              <w:rPr>
                <w:rFonts w:cs="Times New Roman"/>
              </w:rPr>
            </w:pPr>
            <w:r>
              <w:rPr>
                <w:rFonts w:cs="Times New Roman"/>
              </w:rPr>
              <w:t>Русская музыка религиозной традиции (знаменный распев, крюковая запись, партесное пение).</w:t>
            </w:r>
          </w:p>
          <w:p w:rsidR="00505795" w:rsidRDefault="00505795">
            <w:pPr>
              <w:pStyle w:val="affe"/>
              <w:rPr>
                <w:rFonts w:cs="Times New Roman"/>
              </w:rPr>
            </w:pPr>
            <w:r>
              <w:rPr>
                <w:rFonts w:cs="Times New Roman"/>
              </w:rPr>
              <w:t>Полифония в западной и русской духовной музыке. Жанры: кантата, духовный концерт, реквием</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историей возникновения нотной записи. Сравнение нотаций религиозной музыки разных традиций (григорианский хорал, знаменный распев, современные ноты).</w:t>
            </w:r>
          </w:p>
          <w:p w:rsidR="00505795" w:rsidRDefault="00505795">
            <w:pPr>
              <w:pStyle w:val="affe"/>
              <w:rPr>
                <w:rFonts w:cs="Times New Roman"/>
              </w:rPr>
            </w:pPr>
            <w:r>
              <w:rPr>
                <w:rFonts w:cs="Times New Roman"/>
              </w:rPr>
              <w:t>Знакомство с образцами (фрагментами) средневековых церковных распевов (одноголосие).</w:t>
            </w:r>
          </w:p>
          <w:p w:rsidR="00505795" w:rsidRDefault="00505795">
            <w:pPr>
              <w:pStyle w:val="affe"/>
              <w:rPr>
                <w:rFonts w:cs="Times New Roman"/>
              </w:rPr>
            </w:pPr>
            <w:r>
              <w:rPr>
                <w:rFonts w:cs="Times New Roman"/>
              </w:rPr>
              <w:t>Слушание духовной музыки. Определение на слух:</w:t>
            </w:r>
          </w:p>
          <w:p w:rsidR="00505795" w:rsidRDefault="00505795">
            <w:pPr>
              <w:pStyle w:val="affe"/>
              <w:rPr>
                <w:rFonts w:cs="Times New Roman"/>
              </w:rPr>
            </w:pPr>
            <w:r>
              <w:rPr>
                <w:rFonts w:cs="Times New Roman"/>
              </w:rPr>
              <w:t>— состава исполнителей;</w:t>
            </w:r>
          </w:p>
          <w:p w:rsidR="00505795" w:rsidRDefault="00505795">
            <w:pPr>
              <w:pStyle w:val="affe"/>
              <w:rPr>
                <w:rFonts w:cs="Times New Roman"/>
              </w:rPr>
            </w:pPr>
            <w:r>
              <w:rPr>
                <w:rFonts w:cs="Times New Roman"/>
              </w:rPr>
              <w:t>— типа фактуры (хоральный склад, полифония);</w:t>
            </w:r>
          </w:p>
          <w:p w:rsidR="00505795" w:rsidRDefault="00505795">
            <w:pPr>
              <w:pStyle w:val="affe"/>
              <w:rPr>
                <w:rFonts w:cs="Times New Roman"/>
              </w:rPr>
            </w:pPr>
            <w:r>
              <w:rPr>
                <w:rFonts w:cs="Times New Roman"/>
              </w:rPr>
              <w:t>— принадлежности к русской или западноевропейской религиозной традиции.</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w:t>
            </w:r>
          </w:p>
          <w:p w:rsidR="00505795" w:rsidRDefault="00505795">
            <w:pPr>
              <w:pStyle w:val="affe"/>
              <w:rPr>
                <w:rFonts w:cs="Times New Roman"/>
              </w:rPr>
            </w:pPr>
            <w:r>
              <w:rPr>
                <w:rFonts w:cs="Times New Roman"/>
              </w:rPr>
              <w:t>Исследовательские и творческие проекты, посвящённые отдельным произведениям духовной музыки</w:t>
            </w:r>
          </w:p>
        </w:tc>
      </w:tr>
      <w:tr w:rsidR="00505795" w:rsidTr="00505795">
        <w:trPr>
          <w:trHeight w:val="200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Музыкальные жанры богослужения</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rsidR="00505795" w:rsidRDefault="00505795">
            <w:pPr>
              <w:pStyle w:val="affe"/>
              <w:rPr>
                <w:rFonts w:cs="Times New Roman"/>
              </w:rPr>
            </w:pPr>
            <w:r>
              <w:rPr>
                <w:rFonts w:cs="Times New Roman"/>
              </w:rPr>
              <w:t>Вокализация музыкальных тем изучаемых духовных произведений.</w:t>
            </w:r>
          </w:p>
          <w:p w:rsidR="00505795" w:rsidRDefault="00505795">
            <w:pPr>
              <w:pStyle w:val="affe"/>
              <w:rPr>
                <w:rFonts w:cs="Times New Roman"/>
              </w:rPr>
            </w:pPr>
            <w:r>
              <w:rPr>
                <w:rFonts w:cs="Times New Roman"/>
              </w:rPr>
              <w:t>Определение на слух изученных произведений и их авторов. Иметь представление об особенностях их построения и образов.</w:t>
            </w:r>
          </w:p>
          <w:p w:rsidR="00505795" w:rsidRDefault="00505795">
            <w:pPr>
              <w:pStyle w:val="affe"/>
              <w:rPr>
                <w:rFonts w:cs="Times New Roman"/>
              </w:rPr>
            </w:pPr>
            <w:r>
              <w:rPr>
                <w:rFonts w:cs="Times New Roman"/>
              </w:rPr>
              <w:t xml:space="preserve">Устный или письменный рассказ о духовной музыке </w:t>
            </w:r>
            <w:r>
              <w:rPr>
                <w:rFonts w:cs="Times New Roman"/>
              </w:rPr>
              <w:br/>
              <w:t>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tc>
      </w:tr>
      <w:tr w:rsidR="00505795" w:rsidTr="00505795">
        <w:trPr>
          <w:trHeight w:val="1030"/>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25"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Религиозные темы и образы в современной музыке</w:t>
            </w:r>
          </w:p>
        </w:tc>
        <w:tc>
          <w:tcPr>
            <w:tcW w:w="2052"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spacing w:val="-2"/>
              </w:rPr>
              <w:t xml:space="preserve">Сохранение традиций духовной музыки сегодня. </w:t>
            </w:r>
            <w:r>
              <w:rPr>
                <w:rFonts w:cs="Times New Roman"/>
                <w:spacing w:val="-2"/>
              </w:rPr>
              <w:br/>
              <w:t xml:space="preserve">Переосмысление </w:t>
            </w:r>
            <w:r>
              <w:rPr>
                <w:rFonts w:cs="Times New Roman"/>
              </w:rPr>
              <w:t xml:space="preserve">религиозной темы в творчестве композиторов XX—XXI веков. Религиозная тематика в контексте </w:t>
            </w:r>
            <w:r>
              <w:rPr>
                <w:rFonts w:cs="Times New Roman"/>
              </w:rPr>
              <w:br/>
              <w:t>поп-культуры</w:t>
            </w:r>
          </w:p>
        </w:tc>
        <w:tc>
          <w:tcPr>
            <w:tcW w:w="5517" w:type="dxa"/>
            <w:tcBorders>
              <w:top w:val="single" w:sz="4" w:space="0" w:color="000000"/>
              <w:left w:val="single" w:sz="4" w:space="0" w:color="000000"/>
              <w:bottom w:val="single" w:sz="4" w:space="0" w:color="000000"/>
              <w:right w:val="single" w:sz="4" w:space="0" w:color="000000"/>
            </w:tcBorders>
            <w:tcMar>
              <w:top w:w="113" w:type="dxa"/>
              <w:left w:w="170" w:type="dxa"/>
              <w:bottom w:w="113" w:type="dxa"/>
              <w:right w:w="170" w:type="dxa"/>
            </w:tcMar>
            <w:hideMark/>
          </w:tcPr>
          <w:p w:rsidR="00505795" w:rsidRDefault="00505795">
            <w:pPr>
              <w:pStyle w:val="affe"/>
              <w:rPr>
                <w:rFonts w:cs="Times New Roman"/>
              </w:rPr>
            </w:pPr>
            <w:r>
              <w:rPr>
                <w:rFonts w:cs="Times New Roman"/>
              </w:rPr>
              <w:t>Сопоставление тенденций сохранения и переосмысления религиозной традиции в культуре XX—XXI веков.</w:t>
            </w:r>
          </w:p>
          <w:p w:rsidR="00505795" w:rsidRDefault="00505795">
            <w:pPr>
              <w:pStyle w:val="affe"/>
              <w:rPr>
                <w:rFonts w:cs="Times New Roman"/>
              </w:rPr>
            </w:pPr>
            <w:r>
              <w:rPr>
                <w:rFonts w:cs="Times New Roman"/>
              </w:rPr>
              <w:t>Исполнение музыки духовного содержания, сочинённой современными композиторами.</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Исследовательские и творческие проекты по теме «Музыка и религия в наше время».</w:t>
            </w:r>
          </w:p>
          <w:p w:rsidR="00505795" w:rsidRDefault="00505795">
            <w:pPr>
              <w:pStyle w:val="affe"/>
              <w:rPr>
                <w:rFonts w:cs="Times New Roman"/>
              </w:rPr>
            </w:pPr>
            <w:r>
              <w:rPr>
                <w:rFonts w:cs="Times New Roman"/>
              </w:rPr>
              <w:t>Посещение концерта духовной музыки</w:t>
            </w:r>
          </w:p>
        </w:tc>
      </w:tr>
    </w:tbl>
    <w:p w:rsidR="00505795" w:rsidRDefault="00505795" w:rsidP="00505795">
      <w:pPr>
        <w:pStyle w:val="aff8"/>
        <w:rPr>
          <w:rFonts w:cs="Times New Roman"/>
          <w:sz w:val="22"/>
          <w:szCs w:val="22"/>
        </w:rPr>
      </w:pPr>
    </w:p>
    <w:p w:rsidR="00505795" w:rsidRDefault="00505795" w:rsidP="00505795">
      <w:pPr>
        <w:pStyle w:val="3a"/>
        <w:pageBreakBefore/>
        <w:spacing w:before="227" w:after="57"/>
        <w:rPr>
          <w:rFonts w:cs="Times New Roman"/>
        </w:rPr>
      </w:pPr>
      <w:r>
        <w:rPr>
          <w:rFonts w:cs="Times New Roman"/>
        </w:rPr>
        <w:t>Модуль № 7 «Жанры музыкального искусства»</w:t>
      </w:r>
      <w:r>
        <w:rPr>
          <w:rStyle w:val="afff8"/>
          <w:rFonts w:cs="Times New Roman"/>
        </w:rPr>
        <w:footnoteReference w:id="33"/>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36"/>
        <w:gridCol w:w="2063"/>
        <w:gridCol w:w="5473"/>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63"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472"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Камерная музыка</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Жанры камерной вокальной музыки (песня, романс, вокализ и др.). Инструментальная миниатюра (вальс, ноктюрн, прелюдия, каприс и др.).</w:t>
            </w:r>
          </w:p>
          <w:p w:rsidR="00505795" w:rsidRDefault="00505795">
            <w:pPr>
              <w:pStyle w:val="affe"/>
              <w:rPr>
                <w:rFonts w:cs="Times New Roman"/>
              </w:rPr>
            </w:pPr>
            <w:r>
              <w:rPr>
                <w:rFonts w:cs="Times New Roman"/>
              </w:rPr>
              <w:t>Одночастная, двухчастная, трёхчастная репризная форма. Куплетная форма</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Слушание музыкальных произведений изучаемых жанров, (зарубежных и русских композиторов); анализ выразительных средств, характеристика музыкального образа.</w:t>
            </w:r>
          </w:p>
          <w:p w:rsidR="00505795" w:rsidRDefault="00505795">
            <w:pPr>
              <w:pStyle w:val="affe"/>
              <w:rPr>
                <w:rFonts w:cs="Times New Roman"/>
              </w:rPr>
            </w:pPr>
            <w:r>
              <w:rPr>
                <w:rFonts w:cs="Times New Roman"/>
              </w:rPr>
              <w:t>Определение на слух музыкальной формы и составление её буквенной наглядной схемы.</w:t>
            </w:r>
          </w:p>
          <w:p w:rsidR="00505795" w:rsidRDefault="00505795">
            <w:pPr>
              <w:pStyle w:val="affe"/>
              <w:rPr>
                <w:rFonts w:cs="Times New Roman"/>
              </w:rPr>
            </w:pPr>
            <w:r>
              <w:rPr>
                <w:rFonts w:cs="Times New Roman"/>
              </w:rPr>
              <w:t>Разучивание и исполнение произведений вокальных и инструментальных жанров.</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Импровизация, сочинение кратких фрагментов с соблюдением основных признаков жанра (вокализ — пение без слов, вальс — трёхдольный метр и т. п.). Индивидуальная или коллективная импровизация в заданной форме.</w:t>
            </w:r>
          </w:p>
          <w:p w:rsidR="00505795" w:rsidRDefault="00505795">
            <w:pPr>
              <w:pStyle w:val="affe"/>
              <w:rPr>
                <w:rFonts w:cs="Times New Roman"/>
              </w:rPr>
            </w:pPr>
            <w:r>
              <w:rPr>
                <w:rFonts w:cs="Times New Roman"/>
              </w:rPr>
              <w:t>Выражение музыкального образа камерной миниатюры через устный или письменный текст, рисунок, пластический этюд</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4—6 учебных часаов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Циклические формы и жанры</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Сюита, цикл миниатюр (вокальных, инструментальных).</w:t>
            </w:r>
          </w:p>
          <w:p w:rsidR="00505795" w:rsidRDefault="00505795">
            <w:pPr>
              <w:pStyle w:val="affe"/>
              <w:rPr>
                <w:rFonts w:cs="Times New Roman"/>
              </w:rPr>
            </w:pPr>
            <w:r>
              <w:rPr>
                <w:rFonts w:cs="Times New Roman"/>
              </w:rPr>
              <w:t>Принцип контраста.</w:t>
            </w:r>
          </w:p>
          <w:p w:rsidR="00505795" w:rsidRDefault="00505795">
            <w:pPr>
              <w:pStyle w:val="affe"/>
              <w:rPr>
                <w:rFonts w:cs="Times New Roman"/>
              </w:rPr>
            </w:pPr>
            <w:r>
              <w:rPr>
                <w:rFonts w:cs="Times New Roman"/>
              </w:rPr>
              <w:t>Прелюдия и фуга.</w:t>
            </w:r>
          </w:p>
          <w:p w:rsidR="00505795" w:rsidRDefault="00505795">
            <w:pPr>
              <w:pStyle w:val="affe"/>
              <w:rPr>
                <w:rFonts w:cs="Times New Roman"/>
              </w:rPr>
            </w:pPr>
            <w:r>
              <w:rPr>
                <w:rFonts w:cs="Times New Roman"/>
              </w:rPr>
              <w:t xml:space="preserve">Соната, концерт: трёхчастная форма, контраст основных тем, разработочный принцип развития </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циклом миниатюр. Определение принципа, основного художественного замысла цикла.</w:t>
            </w:r>
          </w:p>
          <w:p w:rsidR="00505795" w:rsidRDefault="00505795">
            <w:pPr>
              <w:pStyle w:val="affe"/>
              <w:rPr>
                <w:rFonts w:cs="Times New Roman"/>
              </w:rPr>
            </w:pPr>
            <w:r>
              <w:rPr>
                <w:rFonts w:cs="Times New Roman"/>
              </w:rPr>
              <w:t>Разучивание и исполнение небольшого вокального цикла.</w:t>
            </w:r>
          </w:p>
          <w:p w:rsidR="00505795" w:rsidRDefault="00505795">
            <w:pPr>
              <w:pStyle w:val="affe"/>
              <w:rPr>
                <w:rFonts w:cs="Times New Roman"/>
              </w:rPr>
            </w:pPr>
            <w:r>
              <w:rPr>
                <w:rFonts w:cs="Times New Roman"/>
              </w:rPr>
              <w:t>Знакомство со строением сонатной формы. Определение на слух основных партий-тем в одной из классических сонат.</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4—6 учебных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Симфоническая музыка</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Одночастные симфонические жанры (увертюра, картина). Симфония</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spacing w:val="-2"/>
              </w:rPr>
            </w:pPr>
            <w:r>
              <w:rPr>
                <w:rFonts w:cs="Times New Roman"/>
                <w:spacing w:val="-2"/>
              </w:rPr>
              <w:t>Знакомство с образцами симфонической музыки: программной увертюры, классической 4-частной симфонии.</w:t>
            </w:r>
          </w:p>
          <w:p w:rsidR="00505795" w:rsidRDefault="00505795">
            <w:pPr>
              <w:pStyle w:val="affe"/>
              <w:rPr>
                <w:rFonts w:cs="Times New Roman"/>
              </w:rPr>
            </w:pPr>
            <w:r>
              <w:rPr>
                <w:rFonts w:cs="Times New Roman"/>
              </w:rPr>
              <w:t>Освоение основных тем (пропевание, графическая фиксация, пластическое интонирование), наблюдение за процессом развёртывания музыкального повествования. Образно-тематический конспект.</w:t>
            </w:r>
          </w:p>
          <w:p w:rsidR="00505795" w:rsidRDefault="00505795">
            <w:pPr>
              <w:pStyle w:val="affe"/>
              <w:rPr>
                <w:rFonts w:cs="Times New Roman"/>
              </w:rPr>
            </w:pPr>
            <w:r>
              <w:rPr>
                <w:rFonts w:cs="Times New Roman"/>
              </w:rPr>
              <w:t xml:space="preserve">Исполнение (вокализация, пластическое интонирование, графическое моделирование, инструментальное </w:t>
            </w:r>
            <w:r>
              <w:rPr>
                <w:rFonts w:cs="Times New Roman"/>
              </w:rPr>
              <w:br/>
              <w:t>музицирование) фрагментов симфонической музыки.</w:t>
            </w:r>
          </w:p>
          <w:p w:rsidR="00505795" w:rsidRDefault="00505795">
            <w:pPr>
              <w:pStyle w:val="affe"/>
              <w:rPr>
                <w:rFonts w:cs="Times New Roman"/>
              </w:rPr>
            </w:pPr>
            <w:r>
              <w:rPr>
                <w:rFonts w:cs="Times New Roman"/>
              </w:rPr>
              <w:t>Слушание целиком не менее одного симфонического произведения.</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spacing w:val="-2"/>
              </w:rPr>
              <w:t>Посещение концерта (в том числе виртуального) симфонической музыки.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4—6 учебных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Театральные жанры</w:t>
            </w:r>
          </w:p>
        </w:tc>
        <w:tc>
          <w:tcPr>
            <w:tcW w:w="2063"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w:t>
            </w:r>
          </w:p>
          <w:p w:rsidR="00505795" w:rsidRDefault="00505795">
            <w:pPr>
              <w:pStyle w:val="affe"/>
              <w:rPr>
                <w:rFonts w:cs="Times New Roman"/>
              </w:rPr>
            </w:pPr>
            <w:r>
              <w:rPr>
                <w:rFonts w:cs="Times New Roman"/>
              </w:rPr>
              <w:t>Роль оркестра в музыкальном спектакле</w:t>
            </w:r>
          </w:p>
        </w:tc>
        <w:tc>
          <w:tcPr>
            <w:tcW w:w="5472"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отдельными номерами из известных опер, балетов.</w:t>
            </w:r>
          </w:p>
          <w:p w:rsidR="00505795" w:rsidRDefault="00505795">
            <w:pPr>
              <w:pStyle w:val="affe"/>
              <w:rPr>
                <w:rFonts w:cs="Times New Roman"/>
              </w:rPr>
            </w:pPr>
            <w:r>
              <w:rPr>
                <w:rFonts w:cs="Times New Roman"/>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 Различение, определение на слух:</w:t>
            </w:r>
          </w:p>
          <w:p w:rsidR="00505795" w:rsidRDefault="00505795">
            <w:pPr>
              <w:pStyle w:val="affe"/>
              <w:rPr>
                <w:rFonts w:cs="Times New Roman"/>
              </w:rPr>
            </w:pPr>
            <w:r>
              <w:rPr>
                <w:rFonts w:cs="Times New Roman"/>
              </w:rPr>
              <w:t>— тембров голосов оперных певцов;</w:t>
            </w:r>
          </w:p>
          <w:p w:rsidR="00505795" w:rsidRDefault="00505795">
            <w:pPr>
              <w:pStyle w:val="affe"/>
              <w:rPr>
                <w:rFonts w:cs="Times New Roman"/>
              </w:rPr>
            </w:pPr>
            <w:r>
              <w:rPr>
                <w:rFonts w:cs="Times New Roman"/>
              </w:rPr>
              <w:t>— оркестровых групп, тембров инструментов;</w:t>
            </w:r>
          </w:p>
          <w:p w:rsidR="00505795" w:rsidRDefault="00505795">
            <w:pPr>
              <w:pStyle w:val="affe"/>
              <w:rPr>
                <w:rFonts w:cs="Times New Roman"/>
              </w:rPr>
            </w:pPr>
            <w:r>
              <w:rPr>
                <w:rFonts w:cs="Times New Roman"/>
              </w:rPr>
              <w:t>— типа номера (соло, дуэт, хор и т. д.).</w:t>
            </w:r>
          </w:p>
          <w:p w:rsidR="00505795" w:rsidRDefault="00505795">
            <w:pPr>
              <w:pStyle w:val="affe"/>
              <w:rPr>
                <w:rFonts w:cs="Times New Roman"/>
              </w:rPr>
            </w:pPr>
            <w:r>
              <w:rPr>
                <w:rFonts w:cs="Times New Roman"/>
              </w:rPr>
              <w:t>Музыкальная викторина на материале изученных фрагментов музыкальных спектаклей.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 xml:space="preserve">Посещение театра оперы и балета (в том числе виртуального). Предварительное изучение информации </w:t>
            </w:r>
            <w:r>
              <w:rPr>
                <w:rFonts w:cs="Times New Roman"/>
              </w:rPr>
              <w:br/>
              <w:t>о музыкальном спектакле (сюжет, главные герои и исполнители, наиболее яркие музыкальные номера). Последующее составление рецензии на спектакль</w:t>
            </w:r>
          </w:p>
        </w:tc>
      </w:tr>
    </w:tbl>
    <w:p w:rsidR="00505795" w:rsidRDefault="00505795" w:rsidP="00505795">
      <w:pPr>
        <w:pStyle w:val="aff8"/>
        <w:rPr>
          <w:rFonts w:cs="Times New Roman"/>
          <w:sz w:val="22"/>
          <w:szCs w:val="22"/>
        </w:rPr>
      </w:pPr>
    </w:p>
    <w:p w:rsidR="00505795" w:rsidRDefault="00505795" w:rsidP="00505795">
      <w:pPr>
        <w:pStyle w:val="3a"/>
        <w:pageBreakBefore/>
        <w:spacing w:before="227" w:after="0"/>
        <w:rPr>
          <w:rFonts w:cs="Times New Roman"/>
        </w:rPr>
      </w:pPr>
      <w:r>
        <w:rPr>
          <w:rFonts w:cs="Times New Roman"/>
        </w:rPr>
        <w:t>Модуль № 8 «Связь музыки с другими видами искусства»</w:t>
      </w:r>
    </w:p>
    <w:tbl>
      <w:tblPr>
        <w:tblW w:w="10140" w:type="dxa"/>
        <w:tblInd w:w="57" w:type="dxa"/>
        <w:tblLayout w:type="fixed"/>
        <w:tblCellMar>
          <w:left w:w="0" w:type="dxa"/>
          <w:right w:w="0" w:type="dxa"/>
        </w:tblCellMar>
        <w:tblLook w:val="04A0" w:firstRow="1" w:lastRow="0" w:firstColumn="1" w:lastColumn="0" w:noHBand="0" w:noVBand="1"/>
      </w:tblPr>
      <w:tblGrid>
        <w:gridCol w:w="1268"/>
        <w:gridCol w:w="1336"/>
        <w:gridCol w:w="2086"/>
        <w:gridCol w:w="5450"/>
      </w:tblGrid>
      <w:tr w:rsidR="00505795" w:rsidTr="00505795">
        <w:trPr>
          <w:trHeight w:val="59"/>
          <w:tblHeader/>
        </w:trPr>
        <w:tc>
          <w:tcPr>
            <w:tcW w:w="1267"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86"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449" w:type="dxa"/>
            <w:tcBorders>
              <w:top w:val="single" w:sz="4" w:space="0" w:color="000000"/>
              <w:left w:val="single" w:sz="4" w:space="0" w:color="000000"/>
              <w:bottom w:val="single" w:sz="4" w:space="0" w:color="000000"/>
              <w:right w:val="single" w:sz="4" w:space="0" w:color="000000"/>
            </w:tcBorders>
            <w:tcMar>
              <w:top w:w="113" w:type="dxa"/>
              <w:left w:w="57" w:type="dxa"/>
              <w:bottom w:w="136"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2227"/>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и литература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spacing w:val="-2"/>
              </w:rPr>
              <w:t>Единство слова и музыки в вокальных жанрах (песня, романс, кантата, ноктюрн, баркарола, былина и др.)</w:t>
            </w:r>
            <w:r>
              <w:rPr>
                <w:rFonts w:cs="Times New Roman"/>
              </w:rPr>
              <w:t>.</w:t>
            </w:r>
          </w:p>
          <w:p w:rsidR="00505795" w:rsidRDefault="00505795">
            <w:pPr>
              <w:pStyle w:val="affe"/>
              <w:rPr>
                <w:rFonts w:cs="Times New Roman"/>
              </w:rPr>
            </w:pPr>
            <w:r>
              <w:rPr>
                <w:rFonts w:cs="Times New Roman"/>
              </w:rPr>
              <w:t>Интонации рассказа, повествования в инструментальной музыке (поэма, баллада и др.).</w:t>
            </w:r>
          </w:p>
          <w:p w:rsidR="00505795" w:rsidRDefault="00505795">
            <w:pPr>
              <w:pStyle w:val="affe"/>
              <w:rPr>
                <w:rFonts w:cs="Times New Roman"/>
              </w:rPr>
            </w:pPr>
            <w:r>
              <w:rPr>
                <w:rFonts w:cs="Times New Roman"/>
              </w:rPr>
              <w:t>Программная музыка</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образцами вокальной и инструментальной музыки.</w:t>
            </w:r>
          </w:p>
          <w:p w:rsidR="00505795" w:rsidRDefault="00505795">
            <w:pPr>
              <w:pStyle w:val="affe"/>
              <w:rPr>
                <w:rFonts w:cs="Times New Roman"/>
              </w:rPr>
            </w:pPr>
            <w:r>
              <w:rPr>
                <w:rFonts w:cs="Times New Roman"/>
              </w:rPr>
              <w:t>Импровизация, сочинение мелодий на основе стихотворных строк, сравнение своих вариантов с мелодиями, сочинёнными композиторами (метод «Сочинение сочинённого»).</w:t>
            </w:r>
          </w:p>
          <w:p w:rsidR="00505795" w:rsidRDefault="00505795">
            <w:pPr>
              <w:pStyle w:val="affe"/>
              <w:rPr>
                <w:rFonts w:cs="Times New Roman"/>
              </w:rPr>
            </w:pPr>
            <w:r>
              <w:rPr>
                <w:rFonts w:cs="Times New Roman"/>
              </w:rPr>
              <w:t>Сочинение рассказа, стихотворения под впечатлением от восприятия инструментального музыкального произведения.</w:t>
            </w:r>
          </w:p>
          <w:p w:rsidR="00505795" w:rsidRDefault="00505795">
            <w:pPr>
              <w:pStyle w:val="affe"/>
              <w:rPr>
                <w:rFonts w:cs="Times New Roman"/>
              </w:rPr>
            </w:pPr>
            <w:r>
              <w:rPr>
                <w:rFonts w:cs="Times New Roman"/>
              </w:rPr>
              <w:t>Рисование образов программной музыки.</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tc>
      </w:tr>
      <w:tr w:rsidR="00505795" w:rsidTr="00505795">
        <w:trPr>
          <w:trHeight w:val="3175"/>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Б)</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и живопись</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и т. д.</w:t>
            </w:r>
          </w:p>
          <w:p w:rsidR="00505795" w:rsidRDefault="00505795">
            <w:pPr>
              <w:pStyle w:val="affe"/>
              <w:rPr>
                <w:rFonts w:cs="Times New Roman"/>
              </w:rPr>
            </w:pPr>
            <w:r>
              <w:rPr>
                <w:rFonts w:cs="Times New Roman"/>
              </w:rPr>
              <w:t>Программная музыка. Импрессионизм (на примере творчества французских клавесинистов, К. Дебюсси, А. К. Лядова и др.)</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музыкальными произведениями программной музыки. Выявление интонаций изобразительного характера.</w:t>
            </w:r>
          </w:p>
          <w:p w:rsidR="00505795" w:rsidRDefault="00505795">
            <w:pPr>
              <w:pStyle w:val="affe"/>
              <w:rPr>
                <w:rFonts w:cs="Times New Roman"/>
              </w:rPr>
            </w:pPr>
            <w:r>
              <w:rPr>
                <w:rFonts w:cs="Times New Roman"/>
              </w:rPr>
              <w:t>Музыкальная викторина на знание музыки, названий и авторов изученных произведений.</w:t>
            </w:r>
          </w:p>
          <w:p w:rsidR="00505795" w:rsidRDefault="00505795">
            <w:pPr>
              <w:pStyle w:val="affe"/>
              <w:rPr>
                <w:rFonts w:cs="Times New Roman"/>
              </w:rPr>
            </w:pPr>
            <w:r>
              <w:rPr>
                <w:rFonts w:cs="Times New Roman"/>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Рисование под впечатлением от восприятия музыки программно-изобразительного характера.</w:t>
            </w:r>
          </w:p>
          <w:p w:rsidR="00505795" w:rsidRDefault="00505795">
            <w:pPr>
              <w:pStyle w:val="affe"/>
              <w:rPr>
                <w:rFonts w:cs="Times New Roman"/>
              </w:rPr>
            </w:pPr>
            <w:r>
              <w:rPr>
                <w:rFonts w:cs="Times New Roman"/>
              </w:rPr>
              <w:t>Сочинение музыки, импровизация, озвучивание картин художников</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и театр</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к драматическому спектаклю (на примере творчества Э. Грига, Л. ван Бетховена, А. Г. Шнитке, Д. Д. Шостаковича и др.).</w:t>
            </w:r>
          </w:p>
          <w:p w:rsidR="00505795" w:rsidRDefault="00505795">
            <w:pPr>
              <w:pStyle w:val="affe"/>
              <w:rPr>
                <w:rFonts w:cs="Times New Roman"/>
              </w:rPr>
            </w:pPr>
            <w:r>
              <w:rPr>
                <w:rFonts w:cs="Times New Roman"/>
              </w:rPr>
              <w:t>Единство музыки, драматургии, сценической живописи, хореографии</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образцами музыки, созданной отечественными и зарубежными композиторами для драматического театра.</w:t>
            </w:r>
          </w:p>
          <w:p w:rsidR="00505795" w:rsidRDefault="00505795">
            <w:pPr>
              <w:pStyle w:val="affe"/>
              <w:rPr>
                <w:rFonts w:cs="Times New Roman"/>
              </w:rPr>
            </w:pPr>
            <w:r>
              <w:rPr>
                <w:rFonts w:cs="Times New Roman"/>
              </w:rPr>
              <w:t>Разучивание, исполнение песни из театральной постановки. Просмотр видеозаписи спектакля, в котором звучит данная песня.</w:t>
            </w:r>
          </w:p>
          <w:p w:rsidR="00505795" w:rsidRDefault="00505795">
            <w:pPr>
              <w:pStyle w:val="affe"/>
              <w:rPr>
                <w:rFonts w:cs="Times New Roman"/>
              </w:rPr>
            </w:pPr>
            <w:r>
              <w:rPr>
                <w:rFonts w:cs="Times New Roman"/>
              </w:rPr>
              <w:t>Музыкальная викторина на материале изученных фрагментов музыкальных спектаклей.</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Постановка музыкального спектакля.</w:t>
            </w:r>
          </w:p>
          <w:p w:rsidR="00505795" w:rsidRDefault="00505795">
            <w:pPr>
              <w:pStyle w:val="affe"/>
              <w:rPr>
                <w:rFonts w:cs="Times New Roman"/>
              </w:rPr>
            </w:pPr>
            <w:r>
              <w:rPr>
                <w:rFonts w:cs="Times New Roman"/>
              </w:rPr>
              <w:t>Посещение театра с последующим обсуждением (устно или письменно) роли музыки в данном спектакле.</w:t>
            </w:r>
          </w:p>
          <w:p w:rsidR="00505795" w:rsidRDefault="00505795">
            <w:pPr>
              <w:pStyle w:val="affe"/>
              <w:rPr>
                <w:rFonts w:cs="Times New Roman"/>
              </w:rPr>
            </w:pPr>
            <w:r>
              <w:rPr>
                <w:rFonts w:cs="Times New Roman"/>
              </w:rPr>
              <w:t>Исследовательские проекты о музыке, созданной отечественными композиторами для театра</w:t>
            </w:r>
          </w:p>
        </w:tc>
      </w:tr>
      <w:tr w:rsidR="00505795" w:rsidTr="00505795">
        <w:trPr>
          <w:trHeight w:val="2365"/>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3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кино и телевидения</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57" w:type="dxa"/>
            </w:tcMar>
            <w:hideMark/>
          </w:tcPr>
          <w:p w:rsidR="00505795" w:rsidRDefault="00505795">
            <w:pPr>
              <w:pStyle w:val="affe"/>
              <w:rPr>
                <w:rFonts w:cs="Times New Roman"/>
              </w:rPr>
            </w:pPr>
            <w:r>
              <w:rPr>
                <w:rFonts w:cs="Times New Roman"/>
              </w:rPr>
              <w:t>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w:t>
            </w:r>
          </w:p>
        </w:tc>
        <w:tc>
          <w:tcPr>
            <w:tcW w:w="544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образцами киномузыки отечественных и зарубежных композиторов.</w:t>
            </w:r>
          </w:p>
          <w:p w:rsidR="00505795" w:rsidRDefault="00505795">
            <w:pPr>
              <w:pStyle w:val="affe"/>
              <w:rPr>
                <w:rFonts w:cs="Times New Roman"/>
              </w:rPr>
            </w:pPr>
            <w:r>
              <w:rPr>
                <w:rFonts w:cs="Times New Roman"/>
              </w:rPr>
              <w:t>Просмотр фильмов с целью анализа выразительного эффекта, создаваемого музыкой.</w:t>
            </w:r>
          </w:p>
          <w:p w:rsidR="00505795" w:rsidRDefault="00505795">
            <w:pPr>
              <w:pStyle w:val="affe"/>
              <w:rPr>
                <w:rFonts w:cs="Times New Roman"/>
              </w:rPr>
            </w:pPr>
            <w:r>
              <w:rPr>
                <w:rFonts w:cs="Times New Roman"/>
              </w:rPr>
              <w:t>Разучивание, исполнение песни из фильма.</w:t>
            </w:r>
          </w:p>
          <w:p w:rsidR="00505795" w:rsidRDefault="00505795">
            <w:pPr>
              <w:pStyle w:val="affe"/>
              <w:rPr>
                <w:rFonts w:cs="Times New Roman"/>
              </w:rPr>
            </w:pPr>
            <w:r>
              <w:rPr>
                <w:rFonts w:cs="Times New Roman"/>
                <w:i/>
                <w:iCs/>
              </w:rPr>
              <w:t>На выбор или факультативно</w:t>
            </w:r>
          </w:p>
          <w:p w:rsidR="00505795" w:rsidRDefault="00505795">
            <w:pPr>
              <w:pStyle w:val="affe"/>
              <w:rPr>
                <w:rFonts w:cs="Times New Roman"/>
              </w:rPr>
            </w:pPr>
            <w:r>
              <w:rPr>
                <w:rFonts w:cs="Times New Roman"/>
              </w:rPr>
              <w:t>Создание любительского музыкального фильма.</w:t>
            </w:r>
          </w:p>
          <w:p w:rsidR="00505795" w:rsidRDefault="00505795">
            <w:pPr>
              <w:pStyle w:val="affe"/>
              <w:rPr>
                <w:rFonts w:cs="Times New Roman"/>
              </w:rPr>
            </w:pPr>
            <w:r>
              <w:rPr>
                <w:rFonts w:cs="Times New Roman"/>
              </w:rPr>
              <w:t>Переозвучка фрагмента мультфильма.</w:t>
            </w:r>
          </w:p>
          <w:p w:rsidR="00505795" w:rsidRDefault="00505795">
            <w:pPr>
              <w:pStyle w:val="affe"/>
              <w:rPr>
                <w:rFonts w:cs="Times New Roman"/>
              </w:rPr>
            </w:pPr>
            <w:r>
              <w:rPr>
                <w:rFonts w:cs="Times New Roman"/>
              </w:rPr>
              <w:t>Просмотр фильма-оперы или фильма-балета. Аналитическое эссе с ответом на вопрос «В чём отличие видеозаписи музыкального спектакля от фильма-оперы (фильма-балета)?»</w:t>
            </w:r>
          </w:p>
        </w:tc>
      </w:tr>
    </w:tbl>
    <w:p w:rsidR="00505795" w:rsidRDefault="00505795" w:rsidP="00505795">
      <w:pPr>
        <w:pStyle w:val="3a"/>
        <w:pageBreakBefore/>
        <w:spacing w:after="0"/>
        <w:rPr>
          <w:rFonts w:cs="Times New Roman"/>
        </w:rPr>
      </w:pPr>
      <w:r>
        <w:rPr>
          <w:rFonts w:cs="Times New Roman"/>
        </w:rPr>
        <w:t>Модуль № 9 «Современная музыка: основные жанры и направления»</w:t>
      </w:r>
    </w:p>
    <w:tbl>
      <w:tblPr>
        <w:tblW w:w="10125" w:type="dxa"/>
        <w:tblInd w:w="57" w:type="dxa"/>
        <w:tblLayout w:type="fixed"/>
        <w:tblCellMar>
          <w:left w:w="0" w:type="dxa"/>
          <w:right w:w="0" w:type="dxa"/>
        </w:tblCellMar>
        <w:tblLook w:val="04A0" w:firstRow="1" w:lastRow="0" w:firstColumn="1" w:lastColumn="0" w:noHBand="0" w:noVBand="1"/>
      </w:tblPr>
      <w:tblGrid>
        <w:gridCol w:w="1266"/>
        <w:gridCol w:w="1359"/>
        <w:gridCol w:w="2086"/>
        <w:gridCol w:w="5414"/>
      </w:tblGrid>
      <w:tr w:rsidR="00505795" w:rsidTr="00505795">
        <w:trPr>
          <w:trHeight w:val="527"/>
          <w:tblHeader/>
        </w:trPr>
        <w:tc>
          <w:tcPr>
            <w:tcW w:w="126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spacing w:val="-4"/>
              </w:rPr>
              <w:t>№ блока, кол-во часов</w:t>
            </w:r>
          </w:p>
        </w:tc>
        <w:tc>
          <w:tcPr>
            <w:tcW w:w="1359" w:type="dxa"/>
            <w:tcBorders>
              <w:top w:val="single" w:sz="4" w:space="0" w:color="000000"/>
              <w:left w:val="single" w:sz="4" w:space="0" w:color="000000"/>
              <w:bottom w:val="single" w:sz="4" w:space="0" w:color="000000"/>
              <w:right w:val="single" w:sz="4" w:space="0" w:color="000000"/>
            </w:tcBorders>
            <w:tcMar>
              <w:top w:w="57" w:type="dxa"/>
              <w:left w:w="170" w:type="dxa"/>
              <w:bottom w:w="57" w:type="dxa"/>
              <w:right w:w="170" w:type="dxa"/>
            </w:tcMar>
            <w:hideMark/>
          </w:tcPr>
          <w:p w:rsidR="00505795" w:rsidRDefault="00505795">
            <w:pPr>
              <w:pStyle w:val="afff"/>
              <w:rPr>
                <w:rFonts w:ascii="Times New Roman" w:hAnsi="Times New Roman" w:cs="Times New Roman"/>
              </w:rPr>
            </w:pPr>
            <w:r>
              <w:rPr>
                <w:rFonts w:ascii="Times New Roman" w:hAnsi="Times New Roman" w:cs="Times New Roman"/>
              </w:rPr>
              <w:t>Темы</w:t>
            </w:r>
          </w:p>
        </w:tc>
        <w:tc>
          <w:tcPr>
            <w:tcW w:w="2086"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Содержание</w:t>
            </w:r>
          </w:p>
        </w:tc>
        <w:tc>
          <w:tcPr>
            <w:tcW w:w="5415"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afff"/>
              <w:rPr>
                <w:rFonts w:ascii="Times New Roman" w:hAnsi="Times New Roman" w:cs="Times New Roman"/>
              </w:rPr>
            </w:pPr>
            <w:r>
              <w:rPr>
                <w:rFonts w:ascii="Times New Roman" w:hAnsi="Times New Roman" w:cs="Times New Roman"/>
              </w:rPr>
              <w:t>Виды деятельности обучающихся</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А)</w:t>
            </w:r>
          </w:p>
          <w:p w:rsidR="00505795" w:rsidRDefault="00505795">
            <w:pPr>
              <w:pStyle w:val="affe"/>
              <w:rPr>
                <w:rFonts w:cs="Times New Roman"/>
              </w:rPr>
            </w:pPr>
            <w:r>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Джаз </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Джаз — основа популярной музыки XX века. Особенности джазового языка и стиля (свинг, синкопы, ударные и духовые инструменты, вопросо-ответная структура мотивов, гармоническая сетка, импровизация) </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различными джазовыми музыкальными композициями и направлениями (регтайм, биг-бэнд, блюз).</w:t>
            </w:r>
          </w:p>
          <w:p w:rsidR="00505795" w:rsidRDefault="00505795">
            <w:pPr>
              <w:pStyle w:val="affe"/>
              <w:rPr>
                <w:rFonts w:cs="Times New Roman"/>
              </w:rPr>
            </w:pPr>
            <w:r>
              <w:rPr>
                <w:rFonts w:cs="Times New Roman"/>
              </w:rPr>
              <w:t>Определение на слух: </w:t>
            </w:r>
          </w:p>
          <w:p w:rsidR="00505795" w:rsidRDefault="00505795">
            <w:pPr>
              <w:pStyle w:val="affe"/>
              <w:rPr>
                <w:rFonts w:cs="Times New Roman"/>
              </w:rPr>
            </w:pPr>
            <w:r>
              <w:rPr>
                <w:rFonts w:cs="Times New Roman"/>
              </w:rPr>
              <w:t>— принадлежности к джазовой или классической музыке; </w:t>
            </w:r>
          </w:p>
          <w:p w:rsidR="00505795" w:rsidRDefault="00505795">
            <w:pPr>
              <w:pStyle w:val="affe"/>
              <w:rPr>
                <w:rFonts w:cs="Times New Roman"/>
              </w:rPr>
            </w:pPr>
            <w:r>
              <w:rPr>
                <w:rFonts w:cs="Times New Roman"/>
              </w:rPr>
              <w:t xml:space="preserve">— исполнительского состава (манера пения, состав инструментов). </w:t>
            </w:r>
          </w:p>
          <w:p w:rsidR="00505795" w:rsidRDefault="00505795">
            <w:pPr>
              <w:pStyle w:val="affe"/>
              <w:rPr>
                <w:rFonts w:cs="Times New Roman"/>
              </w:rPr>
            </w:pPr>
            <w:r>
              <w:rPr>
                <w:rFonts w:cs="Times New Roman"/>
              </w:rPr>
              <w:t>Разучивание, исполнение одной из «вечнозелёных» джазовых тем. Элементы ритмической и вокальной импровизации на её основе.</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Сочинение блюза.</w:t>
            </w:r>
          </w:p>
          <w:p w:rsidR="00505795" w:rsidRDefault="00505795">
            <w:pPr>
              <w:pStyle w:val="affe"/>
              <w:rPr>
                <w:rFonts w:cs="Times New Roman"/>
              </w:rPr>
            </w:pPr>
            <w:r>
              <w:rPr>
                <w:rFonts w:cs="Times New Roman"/>
              </w:rPr>
              <w:t>Посещение концерта джазовой музыки</w:t>
            </w:r>
          </w:p>
        </w:tc>
      </w:tr>
      <w:tr w:rsidR="00505795" w:rsidTr="00505795">
        <w:trPr>
          <w:trHeight w:val="2372"/>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f0"/>
              <w:jc w:val="left"/>
              <w:rPr>
                <w:rFonts w:cs="Times New Roman"/>
              </w:rPr>
            </w:pPr>
            <w:r>
              <w:rPr>
                <w:rFonts w:cs="Times New Roman"/>
              </w:rPr>
              <w:t>Б)</w:t>
            </w:r>
          </w:p>
          <w:p w:rsidR="00505795" w:rsidRDefault="00505795">
            <w:pPr>
              <w:pStyle w:val="afff0"/>
              <w:jc w:val="left"/>
              <w:rPr>
                <w:rFonts w:cs="Times New Roman"/>
              </w:rPr>
            </w:pPr>
            <w:r>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Мюзикл</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Особенности жанра. Классика жанра — мюзиклы середины XX века (на примере творчества Ф. Лоу, Р. Роджерса, Э. Л. Уэббера и др.).</w:t>
            </w:r>
          </w:p>
          <w:p w:rsidR="00505795" w:rsidRDefault="00505795">
            <w:pPr>
              <w:pStyle w:val="affe"/>
              <w:rPr>
                <w:rFonts w:cs="Times New Roman"/>
              </w:rPr>
            </w:pPr>
            <w:r>
              <w:rPr>
                <w:rFonts w:cs="Times New Roman"/>
              </w:rPr>
              <w:t>Современные постановки в жанре мюзикла на российской сцене</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музыкальными произведениями, сочинёнными зарубежными и отечественными композиторами в жанре мюзикла, сравнение с другими театральными жанрами (опера, балет, драматический спектакль).</w:t>
            </w:r>
          </w:p>
          <w:p w:rsidR="00505795" w:rsidRDefault="00505795">
            <w:pPr>
              <w:pStyle w:val="affe"/>
              <w:rPr>
                <w:rFonts w:cs="Times New Roman"/>
              </w:rPr>
            </w:pPr>
            <w:r>
              <w:rPr>
                <w:rFonts w:cs="Times New Roman"/>
              </w:rPr>
              <w:t>Анализ рекламных объявлений о премьерах мюзиклов в современных СМИ.</w:t>
            </w:r>
          </w:p>
          <w:p w:rsidR="00505795" w:rsidRDefault="00505795">
            <w:pPr>
              <w:pStyle w:val="affe"/>
              <w:rPr>
                <w:rFonts w:cs="Times New Roman"/>
              </w:rPr>
            </w:pPr>
            <w:r>
              <w:rPr>
                <w:rFonts w:cs="Times New Roman"/>
              </w:rPr>
              <w:t>Просмотр видеозаписи одного из мюзиклов, написание собственного рекламного текста для данной постановки.</w:t>
            </w:r>
          </w:p>
          <w:p w:rsidR="00505795" w:rsidRDefault="00505795">
            <w:pPr>
              <w:pStyle w:val="affe"/>
              <w:rPr>
                <w:rFonts w:cs="Times New Roman"/>
              </w:rPr>
            </w:pPr>
            <w:r>
              <w:rPr>
                <w:rFonts w:cs="Times New Roman"/>
              </w:rPr>
              <w:t>Разучивание и исполнение отдельных номеров из мюзиклов.</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В)</w:t>
            </w:r>
          </w:p>
          <w:p w:rsidR="00505795" w:rsidRDefault="00505795">
            <w:pPr>
              <w:pStyle w:val="affe"/>
              <w:rPr>
                <w:rFonts w:cs="Times New Roman"/>
              </w:rPr>
            </w:pPr>
            <w:r>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Молодёжная музыкальная культура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Направления и стили молодёжной музыкальной культуры XX—XXI веков (рок-н-ролл, рок, панк, рэп, хип-хоп и др.). Социальный и коммерческий контекст массовой музыкальной культуры</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Знакомство с музыкальными произведениями, ставшими «классикой жанра» молодёжной культуры (группы «Битлз», «Пинк-Флойд», Элвис Пресли, Виктор Цой, Билли Айлиш и др.).</w:t>
            </w:r>
          </w:p>
          <w:p w:rsidR="00505795" w:rsidRDefault="00505795">
            <w:pPr>
              <w:pStyle w:val="affe"/>
              <w:rPr>
                <w:rFonts w:cs="Times New Roman"/>
              </w:rPr>
            </w:pPr>
            <w:r>
              <w:rPr>
                <w:rFonts w:cs="Times New Roman"/>
              </w:rPr>
              <w:t>Разучивание и исполнение песни, относящейся к одному из молодёжных музыкальных течений.</w:t>
            </w:r>
          </w:p>
          <w:p w:rsidR="00505795" w:rsidRDefault="00505795">
            <w:pPr>
              <w:pStyle w:val="affe"/>
              <w:rPr>
                <w:rFonts w:cs="Times New Roman"/>
              </w:rPr>
            </w:pPr>
            <w:r>
              <w:rPr>
                <w:rFonts w:cs="Times New Roman"/>
              </w:rPr>
              <w:t>Дискуссия на тему «Современная музыка».</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Презентация альбома своей любимой группы</w:t>
            </w:r>
          </w:p>
        </w:tc>
      </w:tr>
      <w:tr w:rsidR="00505795" w:rsidTr="00505795">
        <w:trPr>
          <w:trHeight w:val="59"/>
        </w:trPr>
        <w:tc>
          <w:tcPr>
            <w:tcW w:w="1267"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Г)</w:t>
            </w:r>
          </w:p>
          <w:p w:rsidR="00505795" w:rsidRDefault="00505795">
            <w:pPr>
              <w:pStyle w:val="affe"/>
              <w:rPr>
                <w:rFonts w:cs="Times New Roman"/>
              </w:rPr>
            </w:pPr>
            <w:r>
              <w:rPr>
                <w:rFonts w:cs="Times New Roman"/>
              </w:rPr>
              <w:t>3—4 учебных часа</w:t>
            </w:r>
          </w:p>
        </w:tc>
        <w:tc>
          <w:tcPr>
            <w:tcW w:w="1359"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цифрового мира</w:t>
            </w:r>
          </w:p>
        </w:tc>
        <w:tc>
          <w:tcPr>
            <w:tcW w:w="2086"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tc>
        <w:tc>
          <w:tcPr>
            <w:tcW w:w="5415" w:type="dxa"/>
            <w:tcBorders>
              <w:top w:val="single" w:sz="4" w:space="0" w:color="000000"/>
              <w:left w:val="single" w:sz="4" w:space="0" w:color="000000"/>
              <w:bottom w:val="single" w:sz="4" w:space="0" w:color="000000"/>
              <w:right w:val="single" w:sz="4" w:space="0" w:color="000000"/>
            </w:tcBorders>
            <w:tcMar>
              <w:top w:w="113" w:type="dxa"/>
              <w:left w:w="170" w:type="dxa"/>
              <w:bottom w:w="136" w:type="dxa"/>
              <w:right w:w="170" w:type="dxa"/>
            </w:tcMar>
            <w:hideMark/>
          </w:tcPr>
          <w:p w:rsidR="00505795" w:rsidRDefault="00505795">
            <w:pPr>
              <w:pStyle w:val="affe"/>
              <w:rPr>
                <w:rFonts w:cs="Times New Roman"/>
              </w:rPr>
            </w:pPr>
            <w:r>
              <w:rPr>
                <w:rFonts w:cs="Times New Roman"/>
              </w:rPr>
              <w:t xml:space="preserve">Поиск информации о способах сохранения и передачи музыки прежде и сейчас. </w:t>
            </w:r>
          </w:p>
          <w:p w:rsidR="00505795" w:rsidRDefault="00505795">
            <w:pPr>
              <w:pStyle w:val="affe"/>
              <w:rPr>
                <w:rFonts w:cs="Times New Roman"/>
              </w:rPr>
            </w:pPr>
            <w:r>
              <w:rPr>
                <w:rFonts w:cs="Times New Roman"/>
              </w:rPr>
              <w:t xml:space="preserve">Просмотр музыкального клипа популярного исполнителя. Анализ его художественного образа, стиля, выразительных средств. </w:t>
            </w:r>
          </w:p>
          <w:p w:rsidR="00505795" w:rsidRDefault="00505795">
            <w:pPr>
              <w:pStyle w:val="affe"/>
              <w:rPr>
                <w:rFonts w:cs="Times New Roman"/>
              </w:rPr>
            </w:pPr>
            <w:r>
              <w:rPr>
                <w:rFonts w:cs="Times New Roman"/>
              </w:rPr>
              <w:t>Разучивание и исполнение популярной современной песни.</w:t>
            </w:r>
          </w:p>
          <w:p w:rsidR="00505795" w:rsidRDefault="00505795">
            <w:pPr>
              <w:pStyle w:val="affe"/>
              <w:rPr>
                <w:rFonts w:cs="Times New Roman"/>
                <w:i/>
                <w:iCs/>
              </w:rPr>
            </w:pPr>
            <w:r>
              <w:rPr>
                <w:rFonts w:cs="Times New Roman"/>
                <w:i/>
                <w:iCs/>
              </w:rPr>
              <w:t>На выбор или факультативно</w:t>
            </w:r>
          </w:p>
          <w:p w:rsidR="00505795" w:rsidRDefault="00505795">
            <w:pPr>
              <w:pStyle w:val="affe"/>
              <w:rPr>
                <w:rFonts w:cs="Times New Roman"/>
              </w:rPr>
            </w:pPr>
            <w:r>
              <w:rPr>
                <w:rFonts w:cs="Times New Roman"/>
              </w:rPr>
              <w:t>Проведение социального опроса о роли и месте музыки в жизни современного человека.</w:t>
            </w:r>
          </w:p>
          <w:p w:rsidR="00505795" w:rsidRDefault="00505795">
            <w:pPr>
              <w:pStyle w:val="affe"/>
              <w:rPr>
                <w:rFonts w:cs="Times New Roman"/>
              </w:rPr>
            </w:pPr>
            <w:r>
              <w:rPr>
                <w:rFonts w:cs="Times New Roman"/>
              </w:rPr>
              <w:t>Создание собственного музыкального клипа</w:t>
            </w:r>
          </w:p>
        </w:tc>
      </w:tr>
    </w:tbl>
    <w:p w:rsidR="00505795" w:rsidRDefault="00505795" w:rsidP="00505795">
      <w:pPr>
        <w:pStyle w:val="aff8"/>
        <w:rPr>
          <w:rFonts w:cs="Times New Roman"/>
          <w:sz w:val="22"/>
          <w:szCs w:val="22"/>
        </w:rPr>
      </w:pPr>
    </w:p>
    <w:p w:rsidR="00505795" w:rsidRDefault="00505795" w:rsidP="00505795">
      <w:pPr>
        <w:spacing w:after="0" w:line="240" w:lineRule="auto"/>
        <w:rPr>
          <w:rFonts w:cs="Times New Roman"/>
          <w:color w:val="000000"/>
          <w:sz w:val="22"/>
        </w:rPr>
        <w:sectPr w:rsidR="00505795">
          <w:footnotePr>
            <w:numRestart w:val="eachPage"/>
          </w:footnotePr>
          <w:pgSz w:w="12019" w:h="7824" w:orient="landscape"/>
          <w:pgMar w:top="794" w:right="737" w:bottom="794" w:left="1134" w:header="720" w:footer="510" w:gutter="0"/>
          <w:cols w:space="720"/>
        </w:sectPr>
      </w:pPr>
    </w:p>
    <w:p w:rsidR="00505795" w:rsidRDefault="00505795" w:rsidP="00505795">
      <w:pPr>
        <w:pStyle w:val="h1"/>
        <w:spacing w:before="120"/>
        <w:rPr>
          <w:rFonts w:cs="Times New Roman"/>
        </w:rPr>
      </w:pPr>
      <w:r>
        <w:rPr>
          <w:rFonts w:cs="Times New Roman"/>
        </w:rPr>
        <w:t xml:space="preserve">Планируемые результаты освоения </w:t>
      </w:r>
      <w:r w:rsidR="003F0E7B">
        <w:rPr>
          <w:rFonts w:cs="Times New Roman"/>
        </w:rPr>
        <w:t xml:space="preserve"> </w:t>
      </w:r>
      <w:r>
        <w:rPr>
          <w:rFonts w:cs="Times New Roman"/>
        </w:rPr>
        <w:t xml:space="preserve">учебного предмета «музыка» </w:t>
      </w:r>
      <w:r w:rsidR="003F0E7B">
        <w:rPr>
          <w:rFonts w:cs="Times New Roman"/>
        </w:rPr>
        <w:t xml:space="preserve"> </w:t>
      </w:r>
      <w:r>
        <w:rPr>
          <w:rFonts w:cs="Times New Roman"/>
        </w:rPr>
        <w:t>на уровне основного общего образования</w:t>
      </w:r>
    </w:p>
    <w:p w:rsidR="00505795" w:rsidRDefault="00505795" w:rsidP="00505795">
      <w:pPr>
        <w:pStyle w:val="aff8"/>
        <w:rPr>
          <w:rFonts w:cs="Times New Roman"/>
        </w:rPr>
      </w:pPr>
      <w:r>
        <w:rPr>
          <w:rFonts w:cs="Times New Roman"/>
        </w:rPr>
        <w:t>Специфика эстетического содержания предмета «Музыка» обусловливает тесное взаимодействие, смысловое единство трёх групп результатов: личностных, метапредметных и предметных.</w:t>
      </w:r>
    </w:p>
    <w:p w:rsidR="00505795" w:rsidRDefault="00505795" w:rsidP="00505795">
      <w:pPr>
        <w:pStyle w:val="26"/>
        <w:spacing w:before="397"/>
        <w:rPr>
          <w:rFonts w:cs="Times New Roman"/>
        </w:rPr>
      </w:pPr>
      <w:r>
        <w:rPr>
          <w:rFonts w:cs="Times New Roman"/>
        </w:rPr>
        <w:t>Личностные результаты</w:t>
      </w:r>
    </w:p>
    <w:p w:rsidR="00505795" w:rsidRDefault="00505795" w:rsidP="00505795">
      <w:pPr>
        <w:pStyle w:val="aff8"/>
        <w:rPr>
          <w:rFonts w:cs="Times New Roman"/>
        </w:rPr>
      </w:pPr>
      <w:r>
        <w:rPr>
          <w:rFonts w:cs="Times New Roman"/>
        </w:rPr>
        <w:t>Личностные результаты освоения рабочей программы по музыке для основного общего образования достигаются во взаимодействии учебной и воспитательной работы, урочной и внеурочной деятельности. Они должны отражать готовность обучающихся руководствоваться системой позитивных ценностных ориентаций, в том числе в части:</w:t>
      </w:r>
    </w:p>
    <w:p w:rsidR="00505795" w:rsidRDefault="00505795" w:rsidP="00505795">
      <w:pPr>
        <w:pStyle w:val="aff8"/>
        <w:rPr>
          <w:rFonts w:cs="Times New Roman"/>
        </w:rPr>
      </w:pPr>
      <w:r>
        <w:rPr>
          <w:rFonts w:cs="Times New Roman"/>
        </w:rPr>
        <w:t>1. Патриотического воспитания:</w:t>
      </w:r>
    </w:p>
    <w:p w:rsidR="00505795" w:rsidRDefault="00505795" w:rsidP="00505795">
      <w:pPr>
        <w:pStyle w:val="aff8"/>
        <w:rPr>
          <w:rFonts w:cs="Times New Roman"/>
        </w:rPr>
      </w:pPr>
      <w:r>
        <w:rPr>
          <w:rFonts w:cs="Times New Roman"/>
        </w:rPr>
        <w:t>осознание российской гражданской идентичности в поликультурном и многоконфессиональном обществе; знание Гимна России и традиций его исполнения, уважение музыкальных символов республик Российской Федерации и других стран мира; проявление интереса к освоению музыкальных традиций своего края, музыкальной культуры народов России; знание достижений отечественных музыкантов, их вклада в мировую музыкальную культуру; интерес к изучению истории отечественной музыкальной культуры; стремление развивать и сохранять музыкальную культуру своей страны, своего края.</w:t>
      </w:r>
    </w:p>
    <w:p w:rsidR="00505795" w:rsidRDefault="00505795" w:rsidP="00505795">
      <w:pPr>
        <w:pStyle w:val="aff8"/>
        <w:rPr>
          <w:rFonts w:cs="Times New Roman"/>
        </w:rPr>
      </w:pPr>
      <w:r>
        <w:rPr>
          <w:rFonts w:cs="Times New Roman"/>
        </w:rPr>
        <w:t>2. Гражданского воспитания:</w:t>
      </w:r>
    </w:p>
    <w:p w:rsidR="00505795" w:rsidRDefault="00505795" w:rsidP="00505795">
      <w:pPr>
        <w:pStyle w:val="aff8"/>
        <w:rPr>
          <w:rFonts w:cs="Times New Roman"/>
        </w:rPr>
      </w:pPr>
      <w:r>
        <w:rPr>
          <w:rFonts w:cs="Times New Roman"/>
        </w:rPr>
        <w:t>готовность к выполнению обязанностей гражданина и реализации его прав, уважение прав, свобод и законных интересов других людей; осознание комплекса идей и моделей поведения, отражённых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отражёнными в них; 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волонтёра в дни праздничных мероприятий.</w:t>
      </w:r>
    </w:p>
    <w:p w:rsidR="00505795" w:rsidRDefault="00505795" w:rsidP="00505795">
      <w:pPr>
        <w:pStyle w:val="aff8"/>
        <w:rPr>
          <w:rFonts w:cs="Times New Roman"/>
        </w:rPr>
      </w:pPr>
      <w:r>
        <w:rPr>
          <w:rFonts w:cs="Times New Roman"/>
        </w:rPr>
        <w:t>3. Духовно-нравственного воспитания:</w:t>
      </w:r>
    </w:p>
    <w:p w:rsidR="00505795" w:rsidRDefault="00505795" w:rsidP="00505795">
      <w:pPr>
        <w:pStyle w:val="aff8"/>
        <w:rPr>
          <w:rFonts w:cs="Times New Roman"/>
        </w:rPr>
      </w:pPr>
      <w:r>
        <w:rPr>
          <w:rFonts w:cs="Times New Roman"/>
        </w:rPr>
        <w:t>ориентация на моральные ценности и нормы в ситуациях нравственного выбора; готовность воспринимать музыкальное искусство с учётом моральных и духовных ценностей этического и религиозного контекста, социально-исторических особенностей этики и эстетики;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rsidR="00505795" w:rsidRDefault="00505795" w:rsidP="00505795">
      <w:pPr>
        <w:pStyle w:val="aff8"/>
        <w:rPr>
          <w:rFonts w:cs="Times New Roman"/>
        </w:rPr>
      </w:pPr>
      <w:r>
        <w:rPr>
          <w:rFonts w:cs="Times New Roman"/>
        </w:rPr>
        <w:t>4. Эстетического воспитания:</w:t>
      </w:r>
    </w:p>
    <w:p w:rsidR="00505795" w:rsidRDefault="00505795" w:rsidP="00505795">
      <w:pPr>
        <w:pStyle w:val="aff8"/>
        <w:rPr>
          <w:rFonts w:cs="Times New Roman"/>
        </w:rPr>
      </w:pPr>
      <w:r>
        <w:rPr>
          <w:rFonts w:cs="Times New Roman"/>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 осознание ценности творчества, таланта; осознание важности музыкального искусства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
    <w:p w:rsidR="00505795" w:rsidRDefault="00505795" w:rsidP="00505795">
      <w:pPr>
        <w:pStyle w:val="aff8"/>
        <w:rPr>
          <w:rFonts w:cs="Times New Roman"/>
        </w:rPr>
      </w:pPr>
      <w:r>
        <w:rPr>
          <w:rFonts w:cs="Times New Roman"/>
        </w:rPr>
        <w:t>5. Ценности научного познания:</w:t>
      </w:r>
    </w:p>
    <w:p w:rsidR="00505795" w:rsidRDefault="00505795" w:rsidP="00505795">
      <w:pPr>
        <w:pStyle w:val="aff8"/>
        <w:rPr>
          <w:rFonts w:cs="Times New Roman"/>
        </w:rPr>
      </w:pPr>
      <w:r>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 овладение музыкальным языком, навыками познания музыки как искусства интонируемого смысла; овладение основными способами исследовательской деятельности 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rsidR="00505795" w:rsidRDefault="00505795" w:rsidP="00505795">
      <w:pPr>
        <w:pStyle w:val="aff8"/>
        <w:rPr>
          <w:rFonts w:cs="Times New Roman"/>
        </w:rPr>
      </w:pPr>
      <w:r>
        <w:rPr>
          <w:rFonts w:cs="Times New Roman"/>
        </w:rPr>
        <w:t>6. Физического воспитания, формирования культуры здоровья и эмоционального благополучия:</w:t>
      </w:r>
    </w:p>
    <w:p w:rsidR="00505795" w:rsidRDefault="00505795" w:rsidP="00505795">
      <w:pPr>
        <w:pStyle w:val="aff8"/>
        <w:rPr>
          <w:rFonts w:cs="Times New Roman"/>
        </w:rPr>
      </w:pPr>
      <w:r>
        <w:rPr>
          <w:rFonts w:cs="Times New Roman"/>
        </w:rPr>
        <w:t>осознание ценности жизни с опорой на собственный жизненный опыт и опыт восприятия произведений искусства; соблюдение правил личной безопасности и гигиены, в том числе в процессе музыкально-исполнительской, творческой, исследовательской деятельности; умение осознавать своё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 сформированность навыков рефлексии, признание своего права на ошибку и такого же права другого человека.</w:t>
      </w:r>
    </w:p>
    <w:p w:rsidR="00505795" w:rsidRDefault="00505795" w:rsidP="00505795">
      <w:pPr>
        <w:pStyle w:val="aff8"/>
        <w:rPr>
          <w:rFonts w:cs="Times New Roman"/>
        </w:rPr>
      </w:pPr>
      <w:r>
        <w:rPr>
          <w:rFonts w:cs="Times New Roman"/>
        </w:rPr>
        <w:t>7. Трудового воспитания:</w:t>
      </w:r>
    </w:p>
    <w:p w:rsidR="00505795" w:rsidRDefault="00505795" w:rsidP="00505795">
      <w:pPr>
        <w:pStyle w:val="aff8"/>
        <w:rPr>
          <w:rFonts w:cs="Times New Roman"/>
        </w:rPr>
      </w:pPr>
      <w:r>
        <w:rPr>
          <w:rFonts w:cs="Times New Roman"/>
        </w:rPr>
        <w:t>установка на посильное активное участие в практической деятельности; трудолюбие в учёбе, настойчивость в достижении поставленных целей; интерес к практическому изучению профессий в сфере культуры и искусства; уважение к труду и результатам трудовой деятельности.</w:t>
      </w:r>
    </w:p>
    <w:p w:rsidR="00505795" w:rsidRDefault="00505795" w:rsidP="00505795">
      <w:pPr>
        <w:pStyle w:val="aff8"/>
        <w:rPr>
          <w:rFonts w:cs="Times New Roman"/>
        </w:rPr>
      </w:pPr>
      <w:r>
        <w:rPr>
          <w:rFonts w:cs="Times New Roman"/>
        </w:rPr>
        <w:t>8. Экологического воспитания:</w:t>
      </w:r>
    </w:p>
    <w:p w:rsidR="00505795" w:rsidRDefault="00505795" w:rsidP="00505795">
      <w:pPr>
        <w:pStyle w:val="aff8"/>
        <w:rPr>
          <w:rFonts w:cs="Times New Roman"/>
        </w:rPr>
      </w:pPr>
      <w:r>
        <w:rPr>
          <w:rFonts w:cs="Times New Roman"/>
        </w:rPr>
        <w:t>повышение уровня экологической культуры, осознание глобального характера экологических проблем и путей их решения; участие в экологических проектах через различные формы музыкального творчества.</w:t>
      </w:r>
    </w:p>
    <w:p w:rsidR="00505795" w:rsidRDefault="00505795" w:rsidP="00505795">
      <w:pPr>
        <w:pStyle w:val="aff8"/>
        <w:rPr>
          <w:rFonts w:cs="Times New Roman"/>
        </w:rPr>
      </w:pPr>
      <w:r>
        <w:rPr>
          <w:rFonts w:cs="Times New Roman"/>
        </w:rPr>
        <w:t>Личностные результаты, обеспечивающие адаптацию обучающегося к изменяющимся условиям социальной и природной среды:</w:t>
      </w:r>
    </w:p>
    <w:p w:rsidR="00505795" w:rsidRDefault="00505795" w:rsidP="00505795">
      <w:pPr>
        <w:pStyle w:val="aff8"/>
        <w:rPr>
          <w:rFonts w:cs="Times New Roman"/>
        </w:rPr>
      </w:pPr>
      <w:r>
        <w:rPr>
          <w:rFonts w:cs="Times New Roman"/>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rsidR="00505795" w:rsidRDefault="00505795" w:rsidP="00505795">
      <w:pPr>
        <w:pStyle w:val="aff8"/>
        <w:rPr>
          <w:rFonts w:cs="Times New Roman"/>
        </w:rPr>
      </w:pPr>
      <w:r>
        <w:rPr>
          <w:rFonts w:cs="Times New Roman"/>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rsidR="00505795" w:rsidRDefault="00505795" w:rsidP="00505795">
      <w:pPr>
        <w:pStyle w:val="aff8"/>
        <w:rPr>
          <w:rFonts w:cs="Times New Roman"/>
        </w:rPr>
      </w:pPr>
      <w:r>
        <w:rPr>
          <w:rFonts w:cs="Times New Roman"/>
        </w:rPr>
        <w:t>смелость при соприкосновении с новым эмоциональным опытом, 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w:t>
      </w:r>
    </w:p>
    <w:p w:rsidR="00505795" w:rsidRDefault="00505795" w:rsidP="00505795">
      <w:pPr>
        <w:pStyle w:val="aff8"/>
        <w:rPr>
          <w:rFonts w:cs="Times New Roman"/>
        </w:rPr>
      </w:pPr>
      <w:r>
        <w:rPr>
          <w:rFonts w:cs="Times New Roman"/>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rsidR="00505795" w:rsidRDefault="00505795" w:rsidP="00505795">
      <w:pPr>
        <w:pStyle w:val="26"/>
        <w:spacing w:before="454"/>
        <w:rPr>
          <w:rFonts w:cs="Times New Roman"/>
        </w:rPr>
      </w:pPr>
      <w:r>
        <w:rPr>
          <w:rFonts w:cs="Times New Roman"/>
        </w:rPr>
        <w:t>Метапредметные результаты</w:t>
      </w:r>
    </w:p>
    <w:p w:rsidR="00505795" w:rsidRDefault="00505795" w:rsidP="00505795">
      <w:pPr>
        <w:pStyle w:val="aff8"/>
        <w:rPr>
          <w:rFonts w:cs="Times New Roman"/>
        </w:rPr>
      </w:pPr>
      <w:r>
        <w:rPr>
          <w:rFonts w:cs="Times New Roman"/>
        </w:rPr>
        <w:t>Метапредметные результаты освоения основной образовательной программы, формируемые при изучении предмета «Музыка»:</w:t>
      </w:r>
    </w:p>
    <w:p w:rsidR="00505795" w:rsidRDefault="00505795" w:rsidP="00505795">
      <w:pPr>
        <w:pStyle w:val="aff8"/>
        <w:rPr>
          <w:rFonts w:cs="Times New Roman"/>
        </w:rPr>
      </w:pPr>
      <w:r>
        <w:rPr>
          <w:rFonts w:cs="Times New Roman"/>
        </w:rPr>
        <w:t>1. Овладение универсальными познавательными действиями</w:t>
      </w:r>
    </w:p>
    <w:p w:rsidR="00505795" w:rsidRDefault="00505795" w:rsidP="00505795">
      <w:pPr>
        <w:pStyle w:val="aff8"/>
        <w:rPr>
          <w:rFonts w:cs="Times New Roman"/>
        </w:rPr>
      </w:pPr>
      <w:r>
        <w:rPr>
          <w:rFonts w:cs="Times New Roman"/>
        </w:rPr>
        <w:t>Базовые логические действия:</w:t>
      </w:r>
    </w:p>
    <w:p w:rsidR="00505795" w:rsidRDefault="00505795" w:rsidP="00505795">
      <w:pPr>
        <w:pStyle w:val="aff8"/>
        <w:rPr>
          <w:rFonts w:cs="Times New Roman"/>
        </w:rPr>
      </w:pPr>
      <w:r>
        <w:rPr>
          <w:rFonts w:cs="Times New Roman"/>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rsidR="00505795" w:rsidRDefault="00505795" w:rsidP="00505795">
      <w:pPr>
        <w:pStyle w:val="aff8"/>
        <w:rPr>
          <w:rFonts w:cs="Times New Roman"/>
        </w:rPr>
      </w:pPr>
      <w:r>
        <w:rPr>
          <w:rFonts w:cs="Times New Roman"/>
        </w:rPr>
        <w:t>сопоставлять, сравнивать на основании существенных признаков произведения, жанры и стили музыкального и других видов искусства;</w:t>
      </w:r>
    </w:p>
    <w:p w:rsidR="00505795" w:rsidRDefault="00505795" w:rsidP="00505795">
      <w:pPr>
        <w:pStyle w:val="aff8"/>
        <w:rPr>
          <w:rFonts w:cs="Times New Roman"/>
        </w:rPr>
      </w:pPr>
      <w:r>
        <w:rPr>
          <w:rFonts w:cs="Times New Roman"/>
        </w:rPr>
        <w:t>обнаруживать взаимные влияния отдельных видов, жанров и стилей музыки друг на друга, формулировать гипотезы о взаимосвязях;</w:t>
      </w:r>
    </w:p>
    <w:p w:rsidR="00505795" w:rsidRDefault="00505795" w:rsidP="00505795">
      <w:pPr>
        <w:pStyle w:val="aff8"/>
        <w:rPr>
          <w:rFonts w:cs="Times New Roman"/>
        </w:rPr>
      </w:pPr>
      <w:r>
        <w:rPr>
          <w:rFonts w:cs="Times New Roman"/>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rsidR="00505795" w:rsidRDefault="00505795" w:rsidP="00505795">
      <w:pPr>
        <w:pStyle w:val="aff8"/>
        <w:rPr>
          <w:rFonts w:cs="Times New Roman"/>
        </w:rPr>
      </w:pPr>
      <w:r>
        <w:rPr>
          <w:rFonts w:cs="Times New Roman"/>
        </w:rPr>
        <w:t>выявлять и характеризовать существенные признаки конкретного музыкального звучания;</w:t>
      </w:r>
    </w:p>
    <w:p w:rsidR="00505795" w:rsidRDefault="00505795" w:rsidP="00505795">
      <w:pPr>
        <w:pStyle w:val="aff8"/>
        <w:rPr>
          <w:rFonts w:cs="Times New Roman"/>
        </w:rPr>
      </w:pPr>
      <w:r>
        <w:rPr>
          <w:rFonts w:cs="Times New Roman"/>
        </w:rPr>
        <w:t>самостоятельно обобщать и формулировать выводы по результатам проведённого слухового наблюдения-исследования.</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Базовые исследовательские действия:</w:t>
      </w:r>
    </w:p>
    <w:p w:rsidR="00505795" w:rsidRDefault="00505795" w:rsidP="00505795">
      <w:pPr>
        <w:pStyle w:val="aff8"/>
        <w:rPr>
          <w:rFonts w:cs="Times New Roman"/>
        </w:rPr>
      </w:pPr>
      <w:r>
        <w:rPr>
          <w:rFonts w:cs="Times New Roman"/>
        </w:rPr>
        <w:t>следовать внутренним слухом за развитием музыкального процесса, «наблюдать» звучание музыки;</w:t>
      </w:r>
    </w:p>
    <w:p w:rsidR="00505795" w:rsidRDefault="00505795" w:rsidP="00505795">
      <w:pPr>
        <w:pStyle w:val="aff8"/>
        <w:rPr>
          <w:rFonts w:cs="Times New Roman"/>
        </w:rPr>
      </w:pPr>
      <w:r>
        <w:rPr>
          <w:rFonts w:cs="Times New Roman"/>
        </w:rPr>
        <w:t>использовать вопросы как исследовательский инструмент познания;</w:t>
      </w:r>
    </w:p>
    <w:p w:rsidR="00505795" w:rsidRDefault="00505795" w:rsidP="00505795">
      <w:pPr>
        <w:pStyle w:val="aff8"/>
        <w:rPr>
          <w:rFonts w:cs="Times New Roman"/>
        </w:rPr>
      </w:pPr>
      <w:r>
        <w:rPr>
          <w:rFonts w:cs="Times New Roman"/>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rsidR="00505795" w:rsidRDefault="00505795" w:rsidP="00505795">
      <w:pPr>
        <w:pStyle w:val="aff8"/>
        <w:rPr>
          <w:rFonts w:cs="Times New Roman"/>
        </w:rPr>
      </w:pPr>
      <w:r>
        <w:rPr>
          <w:rFonts w:cs="Times New Roman"/>
        </w:rPr>
        <w:t>составлять алгоритм действий и использовать его для решения учебных, в том числе исполнительских и творческих задач;</w:t>
      </w:r>
    </w:p>
    <w:p w:rsidR="00505795" w:rsidRDefault="00505795" w:rsidP="00505795">
      <w:pPr>
        <w:pStyle w:val="aff8"/>
        <w:rPr>
          <w:rFonts w:cs="Times New Roman"/>
          <w:spacing w:val="1"/>
        </w:rPr>
      </w:pPr>
      <w:r>
        <w:rPr>
          <w:rFonts w:cs="Times New Roman"/>
          <w:spacing w:val="1"/>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rsidR="00505795" w:rsidRDefault="00505795" w:rsidP="00505795">
      <w:pPr>
        <w:pStyle w:val="aff8"/>
        <w:rPr>
          <w:rFonts w:cs="Times New Roman"/>
        </w:rPr>
      </w:pPr>
      <w:r>
        <w:rPr>
          <w:rFonts w:cs="Times New Roman"/>
        </w:rPr>
        <w:t>самостоятельно формулировать обобщения и выводы по результатам проведённого наблюдения, слухового исследования.</w:t>
      </w:r>
    </w:p>
    <w:p w:rsidR="00505795" w:rsidRDefault="00505795" w:rsidP="00505795">
      <w:pPr>
        <w:pStyle w:val="aff8"/>
        <w:rPr>
          <w:rFonts w:cs="Times New Roman"/>
        </w:rPr>
      </w:pPr>
      <w:r>
        <w:rPr>
          <w:rFonts w:cs="Times New Roman"/>
        </w:rPr>
        <w:t>Работа с информацией:</w:t>
      </w:r>
    </w:p>
    <w:p w:rsidR="00505795" w:rsidRDefault="00505795" w:rsidP="00505795">
      <w:pPr>
        <w:pStyle w:val="aff8"/>
        <w:rPr>
          <w:rFonts w:cs="Times New Roman"/>
        </w:rPr>
      </w:pPr>
      <w:r>
        <w:rPr>
          <w:rFonts w:cs="Times New Roman"/>
        </w:rPr>
        <w:t>применять различные методы, инструменты и запросы при поиске и отборе информации с учётом предложенной учебной задачи и заданных критериев;</w:t>
      </w:r>
    </w:p>
    <w:p w:rsidR="00505795" w:rsidRDefault="00505795" w:rsidP="00505795">
      <w:pPr>
        <w:pStyle w:val="aff8"/>
        <w:rPr>
          <w:rFonts w:cs="Times New Roman"/>
        </w:rPr>
      </w:pPr>
      <w:r>
        <w:rPr>
          <w:rFonts w:cs="Times New Roman"/>
        </w:rPr>
        <w:t>понимать специфику работы с аудиоинформацией, музыкальными записями;</w:t>
      </w:r>
    </w:p>
    <w:p w:rsidR="00505795" w:rsidRDefault="00505795" w:rsidP="00505795">
      <w:pPr>
        <w:pStyle w:val="aff8"/>
        <w:rPr>
          <w:rFonts w:cs="Times New Roman"/>
        </w:rPr>
      </w:pPr>
      <w:r>
        <w:rPr>
          <w:rFonts w:cs="Times New Roman"/>
        </w:rPr>
        <w:t>использовать интонирование для запоминания звуковой информации, музыкальных произведений;</w:t>
      </w:r>
    </w:p>
    <w:p w:rsidR="00505795" w:rsidRDefault="00505795" w:rsidP="00505795">
      <w:pPr>
        <w:pStyle w:val="aff8"/>
        <w:rPr>
          <w:rFonts w:cs="Times New Roman"/>
        </w:rPr>
      </w:pPr>
      <w:r>
        <w:rPr>
          <w:rFonts w:cs="Times New Roman"/>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rsidR="00505795" w:rsidRDefault="00505795" w:rsidP="00505795">
      <w:pPr>
        <w:pStyle w:val="aff8"/>
        <w:rPr>
          <w:rFonts w:cs="Times New Roman"/>
        </w:rPr>
      </w:pPr>
      <w:r>
        <w:rPr>
          <w:rFonts w:cs="Times New Roman"/>
        </w:rPr>
        <w:t>использовать смысловое чтение для извлечения, обобщения и систематизации информации из одного или нескольких источников с учётом поставленных целей;</w:t>
      </w:r>
    </w:p>
    <w:p w:rsidR="00505795" w:rsidRDefault="00505795" w:rsidP="00505795">
      <w:pPr>
        <w:pStyle w:val="aff8"/>
        <w:rPr>
          <w:rFonts w:cs="Times New Roman"/>
        </w:rPr>
      </w:pPr>
      <w:r>
        <w:rPr>
          <w:rFonts w:cs="Times New Roman"/>
        </w:rPr>
        <w:t>оценивать надёжность информации по критериям, предложенным учителем или сформулированным самостоятельно;</w:t>
      </w:r>
    </w:p>
    <w:p w:rsidR="00505795" w:rsidRDefault="00505795" w:rsidP="00505795">
      <w:pPr>
        <w:pStyle w:val="aff8"/>
        <w:rPr>
          <w:rFonts w:cs="Times New Roman"/>
        </w:rPr>
      </w:pPr>
      <w:r>
        <w:rPr>
          <w:rFonts w:cs="Times New Roman"/>
        </w:rPr>
        <w:t>различать тексты информационного и художественного содержания, трансформировать, интерпретировать их в соответствии с учебной задачей;</w:t>
      </w:r>
    </w:p>
    <w:p w:rsidR="00505795" w:rsidRDefault="00505795" w:rsidP="00505795">
      <w:pPr>
        <w:pStyle w:val="aff8"/>
        <w:rPr>
          <w:rFonts w:cs="Times New Roman"/>
        </w:rPr>
      </w:pPr>
      <w:r>
        <w:rPr>
          <w:rFonts w:cs="Times New Roman"/>
        </w:rPr>
        <w:t>самостоятельно выбирать оптимальную форму представления информации (текст, таблица, схема, презентация, театрализация и др.) в зависимости от коммуникативной установки.</w:t>
      </w:r>
    </w:p>
    <w:p w:rsidR="00505795" w:rsidRDefault="00505795" w:rsidP="00505795">
      <w:pPr>
        <w:pStyle w:val="aff8"/>
        <w:rPr>
          <w:rFonts w:cs="Times New Roman"/>
        </w:rPr>
      </w:pPr>
      <w:r>
        <w:rPr>
          <w:rFonts w:cs="Times New Roman"/>
          <w:spacing w:val="-2"/>
        </w:rPr>
        <w:t>Овладение системой универсальных познавательных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2. Овладение универсальными коммуникативными действиями</w:t>
      </w:r>
    </w:p>
    <w:p w:rsidR="00505795" w:rsidRDefault="00505795" w:rsidP="00505795">
      <w:pPr>
        <w:pStyle w:val="aff8"/>
        <w:rPr>
          <w:rFonts w:cs="Times New Roman"/>
        </w:rPr>
      </w:pPr>
      <w:r>
        <w:rPr>
          <w:rFonts w:cs="Times New Roman"/>
        </w:rPr>
        <w:t>Невербальная коммуникация:</w:t>
      </w:r>
    </w:p>
    <w:p w:rsidR="00505795" w:rsidRDefault="00505795" w:rsidP="00505795">
      <w:pPr>
        <w:pStyle w:val="aff8"/>
        <w:rPr>
          <w:rFonts w:cs="Times New Roman"/>
        </w:rPr>
      </w:pPr>
      <w:r>
        <w:rPr>
          <w:rFonts w:cs="Times New Roman"/>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rsidR="00505795" w:rsidRDefault="00505795" w:rsidP="00505795">
      <w:pPr>
        <w:pStyle w:val="aff8"/>
        <w:rPr>
          <w:rFonts w:cs="Times New Roman"/>
        </w:rPr>
      </w:pPr>
      <w:r>
        <w:rPr>
          <w:rFonts w:cs="Times New Roman"/>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rsidR="00505795" w:rsidRDefault="00505795" w:rsidP="00505795">
      <w:pPr>
        <w:pStyle w:val="aff8"/>
        <w:rPr>
          <w:rFonts w:cs="Times New Roman"/>
        </w:rPr>
      </w:pPr>
      <w:r>
        <w:rPr>
          <w:rFonts w:cs="Times New Roman"/>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rsidR="00505795" w:rsidRDefault="00505795" w:rsidP="00505795">
      <w:pPr>
        <w:pStyle w:val="aff8"/>
        <w:rPr>
          <w:rFonts w:cs="Times New Roman"/>
        </w:rPr>
      </w:pPr>
      <w:r>
        <w:rPr>
          <w:rFonts w:cs="Times New Roman"/>
        </w:rPr>
        <w:t>эффективно использовать интонационно-выразительные возможности в ситуации публичного выступления;</w:t>
      </w:r>
    </w:p>
    <w:p w:rsidR="00505795" w:rsidRDefault="00505795" w:rsidP="00505795">
      <w:pPr>
        <w:pStyle w:val="aff8"/>
        <w:rPr>
          <w:rFonts w:cs="Times New Roman"/>
        </w:rPr>
      </w:pPr>
      <w:r>
        <w:rPr>
          <w:rFonts w:cs="Times New Roman"/>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Вербальное общение:</w:t>
      </w:r>
    </w:p>
    <w:p w:rsidR="00505795" w:rsidRDefault="00505795" w:rsidP="00505795">
      <w:pPr>
        <w:pStyle w:val="aff8"/>
        <w:rPr>
          <w:rFonts w:cs="Times New Roman"/>
        </w:rPr>
      </w:pPr>
      <w:r>
        <w:rPr>
          <w:rFonts w:cs="Times New Roman"/>
        </w:rPr>
        <w:t>воспринимать и формулировать суждения, выражать эмоции в соответствии с условиями и целями общения;</w:t>
      </w:r>
    </w:p>
    <w:p w:rsidR="00505795" w:rsidRDefault="00505795" w:rsidP="00505795">
      <w:pPr>
        <w:pStyle w:val="aff8"/>
        <w:rPr>
          <w:rFonts w:cs="Times New Roman"/>
        </w:rPr>
      </w:pPr>
      <w:r>
        <w:rPr>
          <w:rFonts w:cs="Times New Roman"/>
        </w:rPr>
        <w:t>выражать своё мнение, в том числе впечатления от общения с музыкальным искусством в устных и письменных текстах;</w:t>
      </w:r>
    </w:p>
    <w:p w:rsidR="00505795" w:rsidRDefault="00505795" w:rsidP="00505795">
      <w:pPr>
        <w:pStyle w:val="aff8"/>
        <w:rPr>
          <w:rFonts w:cs="Times New Roman"/>
        </w:rPr>
      </w:pPr>
      <w:r>
        <w:rPr>
          <w:rFonts w:cs="Times New Roman"/>
        </w:rPr>
        <w:t>понимать намерения других, проявлять уважительное отношение к собеседнику и в корректной форме формулировать свои возражения;</w:t>
      </w:r>
    </w:p>
    <w:p w:rsidR="00505795" w:rsidRDefault="00505795" w:rsidP="00505795">
      <w:pPr>
        <w:pStyle w:val="aff8"/>
        <w:rPr>
          <w:rFonts w:cs="Times New Roman"/>
        </w:rPr>
      </w:pPr>
      <w:r>
        <w:rPr>
          <w:rFonts w:cs="Times New Roman"/>
        </w:rPr>
        <w:t>вести диалог, дискуссию, задавать вопросы по существу обсуждаемой темы, поддерживать благожелательный тон диалога;</w:t>
      </w:r>
    </w:p>
    <w:p w:rsidR="00505795" w:rsidRDefault="00505795" w:rsidP="00505795">
      <w:pPr>
        <w:pStyle w:val="aff8"/>
        <w:rPr>
          <w:rFonts w:cs="Times New Roman"/>
        </w:rPr>
      </w:pPr>
      <w:r>
        <w:rPr>
          <w:rFonts w:cs="Times New Roman"/>
        </w:rPr>
        <w:t>публично представлять результаты учебной и творческой деятельности.</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Совместная деятельность (сотрудничество):</w:t>
      </w:r>
    </w:p>
    <w:p w:rsidR="00505795" w:rsidRDefault="00505795" w:rsidP="00505795">
      <w:pPr>
        <w:pStyle w:val="aff8"/>
        <w:rPr>
          <w:rFonts w:cs="Times New Roman"/>
        </w:rPr>
      </w:pPr>
      <w:r>
        <w:rPr>
          <w:rFonts w:cs="Times New Roman"/>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rsidR="00505795" w:rsidRDefault="00505795" w:rsidP="00505795">
      <w:pPr>
        <w:pStyle w:val="aff8"/>
        <w:rPr>
          <w:rFonts w:cs="Times New Roman"/>
        </w:rPr>
      </w:pPr>
      <w:r>
        <w:rPr>
          <w:rFonts w:cs="Times New Roman"/>
        </w:rPr>
        <w:t>понимать и использовать преимущества коллективной, групповой и индивидуальной музыкальной деятельности, выбирать наиболее эффективные формы взаимодействия при решении поставленной задачи;</w:t>
      </w:r>
    </w:p>
    <w:p w:rsidR="00505795" w:rsidRDefault="00505795" w:rsidP="00505795">
      <w:pPr>
        <w:pStyle w:val="aff8"/>
        <w:rPr>
          <w:rFonts w:cs="Times New Roman"/>
        </w:rPr>
      </w:pPr>
      <w:r>
        <w:rPr>
          <w:rFonts w:cs="Times New Roman"/>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505795" w:rsidRDefault="00505795" w:rsidP="00505795">
      <w:pPr>
        <w:pStyle w:val="aff8"/>
        <w:rPr>
          <w:rFonts w:cs="Times New Roman"/>
        </w:rPr>
      </w:pPr>
      <w:r>
        <w:rPr>
          <w:rFonts w:cs="Times New Roman"/>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отчёта перед группой.</w:t>
      </w:r>
    </w:p>
    <w:p w:rsidR="00505795" w:rsidRDefault="00505795" w:rsidP="00505795">
      <w:pPr>
        <w:pStyle w:val="aff8"/>
        <w:rPr>
          <w:rFonts w:cs="Times New Roman"/>
        </w:rPr>
      </w:pPr>
      <w:r>
        <w:rPr>
          <w:rFonts w:cs="Times New Roman"/>
        </w:rPr>
        <w:t>3. Овладение универсальными регулятивными действиями</w:t>
      </w:r>
    </w:p>
    <w:p w:rsidR="00505795" w:rsidRDefault="00505795" w:rsidP="00505795">
      <w:pPr>
        <w:pStyle w:val="aff8"/>
        <w:rPr>
          <w:rFonts w:cs="Times New Roman"/>
        </w:rPr>
      </w:pPr>
      <w:r>
        <w:rPr>
          <w:rFonts w:cs="Times New Roman"/>
        </w:rPr>
        <w:t>Самоорганизация:</w:t>
      </w:r>
    </w:p>
    <w:p w:rsidR="00505795" w:rsidRDefault="00505795" w:rsidP="00505795">
      <w:pPr>
        <w:pStyle w:val="aff8"/>
        <w:rPr>
          <w:rFonts w:cs="Times New Roman"/>
        </w:rPr>
      </w:pPr>
      <w:r>
        <w:rPr>
          <w:rFonts w:cs="Times New Roman"/>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rsidR="00505795" w:rsidRDefault="00505795" w:rsidP="00505795">
      <w:pPr>
        <w:pStyle w:val="aff8"/>
        <w:rPr>
          <w:rFonts w:cs="Times New Roman"/>
        </w:rPr>
      </w:pPr>
      <w:r>
        <w:rPr>
          <w:rFonts w:cs="Times New Roman"/>
        </w:rPr>
        <w:t>планировать достижение целей через решение ряда последовательных задач частного характера;</w:t>
      </w:r>
    </w:p>
    <w:p w:rsidR="00505795" w:rsidRDefault="00505795" w:rsidP="00505795">
      <w:pPr>
        <w:pStyle w:val="aff8"/>
        <w:rPr>
          <w:rFonts w:cs="Times New Roman"/>
        </w:rPr>
      </w:pPr>
      <w:r>
        <w:rPr>
          <w:rFonts w:cs="Times New Roman"/>
        </w:rPr>
        <w:t>самостоятельно составлять план действий, вносить необходимые коррективы в ходе его реализации;</w:t>
      </w:r>
    </w:p>
    <w:p w:rsidR="00505795" w:rsidRDefault="00505795" w:rsidP="00505795">
      <w:pPr>
        <w:pStyle w:val="aff8"/>
        <w:rPr>
          <w:rFonts w:cs="Times New Roman"/>
        </w:rPr>
      </w:pPr>
      <w:r>
        <w:rPr>
          <w:rFonts w:cs="Times New Roman"/>
        </w:rPr>
        <w:t>выявлять наиболее важные проблемы для решения в учебных и жизненных ситуациях;</w:t>
      </w:r>
    </w:p>
    <w:p w:rsidR="00505795" w:rsidRDefault="00505795" w:rsidP="00505795">
      <w:pPr>
        <w:pStyle w:val="aff8"/>
        <w:rPr>
          <w:rFonts w:cs="Times New Roman"/>
        </w:rPr>
      </w:pPr>
      <w:r>
        <w:rPr>
          <w:rFonts w:cs="Times New Roman"/>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505795" w:rsidRDefault="00505795" w:rsidP="00505795">
      <w:pPr>
        <w:pStyle w:val="aff8"/>
        <w:rPr>
          <w:rFonts w:cs="Times New Roman"/>
        </w:rPr>
      </w:pPr>
      <w:r>
        <w:rPr>
          <w:rFonts w:cs="Times New Roman"/>
        </w:rPr>
        <w:t>делать выбор и брать за него ответственность на себя.</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Самоконтроль (рефлексия):</w:t>
      </w:r>
    </w:p>
    <w:p w:rsidR="00505795" w:rsidRDefault="00505795" w:rsidP="00505795">
      <w:pPr>
        <w:pStyle w:val="aff8"/>
        <w:rPr>
          <w:rFonts w:cs="Times New Roman"/>
        </w:rPr>
      </w:pPr>
      <w:r>
        <w:rPr>
          <w:rFonts w:cs="Times New Roman"/>
        </w:rPr>
        <w:t>владеть способами самоконтроля, самомотивации и рефлексии;</w:t>
      </w:r>
    </w:p>
    <w:p w:rsidR="00505795" w:rsidRDefault="00505795" w:rsidP="00505795">
      <w:pPr>
        <w:pStyle w:val="aff8"/>
        <w:rPr>
          <w:rFonts w:cs="Times New Roman"/>
        </w:rPr>
      </w:pPr>
      <w:r>
        <w:rPr>
          <w:rFonts w:cs="Times New Roman"/>
        </w:rPr>
        <w:t>давать адекватную оценку учебной ситуации и предлагать план её изменения;</w:t>
      </w:r>
    </w:p>
    <w:p w:rsidR="00505795" w:rsidRDefault="00505795" w:rsidP="00505795">
      <w:pPr>
        <w:pStyle w:val="aff8"/>
        <w:rPr>
          <w:rFonts w:cs="Times New Roman"/>
        </w:rPr>
      </w:pPr>
      <w:r>
        <w:rPr>
          <w:rFonts w:cs="Times New Roman"/>
        </w:rPr>
        <w:t>предвидеть трудности, которые могут возникнуть при решении учебной задачи, и адаптировать решение к меняющимся обстоятельствам;</w:t>
      </w:r>
    </w:p>
    <w:p w:rsidR="00505795" w:rsidRDefault="00505795" w:rsidP="00505795">
      <w:pPr>
        <w:pStyle w:val="aff8"/>
        <w:rPr>
          <w:rFonts w:cs="Times New Roman"/>
        </w:rPr>
      </w:pPr>
      <w:r>
        <w:rPr>
          <w:rFonts w:cs="Times New Roman"/>
        </w:rPr>
        <w:t>объяснять причины достижения (недостижения) результатов деятельности; понимать причины неудач и уметь предупреждать их, давать оценку приобретённому опыту;</w:t>
      </w:r>
    </w:p>
    <w:p w:rsidR="00505795" w:rsidRDefault="00505795" w:rsidP="00505795">
      <w:pPr>
        <w:pStyle w:val="aff8"/>
        <w:rPr>
          <w:rFonts w:cs="Times New Roman"/>
        </w:rPr>
      </w:pPr>
      <w:r>
        <w:rPr>
          <w:rFonts w:cs="Times New Roman"/>
          <w:spacing w:val="-2"/>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 и т. д.</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Эмоциональный интеллект:</w:t>
      </w:r>
    </w:p>
    <w:p w:rsidR="00505795" w:rsidRDefault="00505795" w:rsidP="00505795">
      <w:pPr>
        <w:pStyle w:val="aff8"/>
        <w:rPr>
          <w:rFonts w:cs="Times New Roman"/>
        </w:rPr>
      </w:pPr>
      <w:r>
        <w:rPr>
          <w:rFonts w:cs="Times New Roman"/>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rsidR="00505795" w:rsidRDefault="00505795" w:rsidP="00505795">
      <w:pPr>
        <w:pStyle w:val="aff8"/>
        <w:rPr>
          <w:rFonts w:cs="Times New Roman"/>
        </w:rPr>
      </w:pPr>
      <w:r>
        <w:rPr>
          <w:rFonts w:cs="Times New Roman"/>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rsidR="00505795" w:rsidRDefault="00505795" w:rsidP="00505795">
      <w:pPr>
        <w:pStyle w:val="aff8"/>
        <w:rPr>
          <w:rFonts w:cs="Times New Roman"/>
        </w:rPr>
      </w:pPr>
      <w:r>
        <w:rPr>
          <w:rFonts w:cs="Times New Roman"/>
        </w:rPr>
        <w:t>выявлять и анализировать причины эмоций; понимать мотивы и намерения другого человека, анализируя коммуникативно-интонационную ситуацию; регулировать способ выражения собственных эмоций.</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Принятие себя и других:</w:t>
      </w:r>
    </w:p>
    <w:p w:rsidR="00505795" w:rsidRDefault="00505795" w:rsidP="00505795">
      <w:pPr>
        <w:pStyle w:val="aff8"/>
        <w:rPr>
          <w:rFonts w:cs="Times New Roman"/>
        </w:rPr>
      </w:pPr>
      <w:r>
        <w:rPr>
          <w:rFonts w:cs="Times New Roman"/>
        </w:rPr>
        <w:t>уважительно и осознанно относиться к другому человеку и его мнению, эстетическим предпочтениям и вкусам;</w:t>
      </w:r>
    </w:p>
    <w:p w:rsidR="00505795" w:rsidRDefault="00505795" w:rsidP="00505795">
      <w:pPr>
        <w:pStyle w:val="aff8"/>
        <w:rPr>
          <w:rFonts w:cs="Times New Roman"/>
        </w:rPr>
      </w:pPr>
      <w:r>
        <w:rPr>
          <w:rFonts w:cs="Times New Roman"/>
        </w:rPr>
        <w:t>признавать своё и чужое право на ошибку, при обнаружении ошибки фокусироваться не на ней самой, а на способе улучшения результатов деятельности;</w:t>
      </w:r>
    </w:p>
    <w:p w:rsidR="00505795" w:rsidRDefault="00505795" w:rsidP="00505795">
      <w:pPr>
        <w:pStyle w:val="aff8"/>
        <w:rPr>
          <w:rFonts w:cs="Times New Roman"/>
        </w:rPr>
      </w:pPr>
      <w:r>
        <w:rPr>
          <w:rFonts w:cs="Times New Roman"/>
        </w:rPr>
        <w:t>принимать себя и других, не осуждая;</w:t>
      </w:r>
    </w:p>
    <w:p w:rsidR="00505795" w:rsidRDefault="00505795" w:rsidP="00505795">
      <w:pPr>
        <w:pStyle w:val="aff8"/>
        <w:rPr>
          <w:rFonts w:cs="Times New Roman"/>
        </w:rPr>
      </w:pPr>
      <w:r>
        <w:rPr>
          <w:rFonts w:cs="Times New Roman"/>
        </w:rPr>
        <w:t>проявлять открытость;</w:t>
      </w:r>
    </w:p>
    <w:p w:rsidR="00505795" w:rsidRDefault="00505795" w:rsidP="00505795">
      <w:pPr>
        <w:pStyle w:val="aff8"/>
        <w:rPr>
          <w:rFonts w:cs="Times New Roman"/>
        </w:rPr>
      </w:pPr>
      <w:r>
        <w:rPr>
          <w:rFonts w:cs="Times New Roman"/>
        </w:rPr>
        <w:t>осознавать невозможность контролировать всё вокруг.</w:t>
      </w:r>
    </w:p>
    <w:p w:rsidR="00505795" w:rsidRDefault="00505795" w:rsidP="00505795">
      <w:pPr>
        <w:pStyle w:val="aff8"/>
        <w:rPr>
          <w:rFonts w:cs="Times New Roman"/>
        </w:rPr>
      </w:pPr>
    </w:p>
    <w:p w:rsidR="00505795" w:rsidRDefault="00505795" w:rsidP="00505795">
      <w:pPr>
        <w:pStyle w:val="aff8"/>
        <w:rPr>
          <w:rFonts w:cs="Times New Roman"/>
        </w:rPr>
      </w:pPr>
      <w:r>
        <w:rPr>
          <w:rFonts w:cs="Times New Roman"/>
        </w:rPr>
        <w:t>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 и т. д.).</w:t>
      </w:r>
    </w:p>
    <w:p w:rsidR="00505795" w:rsidRDefault="00505795" w:rsidP="00505795">
      <w:pPr>
        <w:pStyle w:val="26"/>
        <w:spacing w:before="454"/>
        <w:rPr>
          <w:rFonts w:cs="Times New Roman"/>
        </w:rPr>
      </w:pPr>
      <w:r>
        <w:rPr>
          <w:rFonts w:cs="Times New Roman"/>
        </w:rPr>
        <w:t>Предметные результаты</w:t>
      </w:r>
    </w:p>
    <w:p w:rsidR="00505795" w:rsidRDefault="00505795" w:rsidP="00505795">
      <w:pPr>
        <w:pStyle w:val="aff8"/>
        <w:rPr>
          <w:rFonts w:cs="Times New Roman"/>
        </w:rPr>
      </w:pPr>
      <w:r>
        <w:rPr>
          <w:rFonts w:cs="Times New Roman"/>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rsidR="00505795" w:rsidRDefault="00505795" w:rsidP="00505795">
      <w:pPr>
        <w:pStyle w:val="aff8"/>
        <w:rPr>
          <w:rFonts w:cs="Times New Roman"/>
        </w:rPr>
      </w:pPr>
      <w:r>
        <w:rPr>
          <w:rFonts w:cs="Times New Roman"/>
        </w:rPr>
        <w:t>Обучающиеся, освоившие основную образовательную программу по предмету «Музыка»:</w:t>
      </w:r>
    </w:p>
    <w:p w:rsidR="00505795" w:rsidRDefault="00505795" w:rsidP="00505795">
      <w:pPr>
        <w:pStyle w:val="list-dash0"/>
        <w:numPr>
          <w:ilvl w:val="0"/>
          <w:numId w:val="4"/>
        </w:numPr>
        <w:ind w:left="567" w:hanging="340"/>
        <w:rPr>
          <w:rFonts w:cs="Times New Roman"/>
        </w:rPr>
      </w:pPr>
      <w:r>
        <w:rPr>
          <w:rFonts w:cs="Times New Roman"/>
        </w:rPr>
        <w:t>осознают принципы универсальности и всеобщностимузыки как вида искусства, неразрывную связь музыки и жизни человека, всего человечества, могут рассуждать на эту тему;</w:t>
      </w:r>
    </w:p>
    <w:p w:rsidR="00505795" w:rsidRDefault="00505795" w:rsidP="00505795">
      <w:pPr>
        <w:pStyle w:val="list-dash0"/>
        <w:numPr>
          <w:ilvl w:val="0"/>
          <w:numId w:val="4"/>
        </w:numPr>
        <w:ind w:left="567" w:hanging="340"/>
        <w:rPr>
          <w:rFonts w:cs="Times New Roman"/>
        </w:rPr>
      </w:pPr>
      <w:r>
        <w:rPr>
          <w:rFonts w:cs="Times New Roman"/>
        </w:rPr>
        <w:t>воспринимают российскую музыкальную культуру как целостное и самобытное цивилизационное явление; знают достижения отечественных мастеров музыкальной культуры, испытывают гордость за них;</w:t>
      </w:r>
    </w:p>
    <w:p w:rsidR="00505795" w:rsidRDefault="00505795" w:rsidP="00505795">
      <w:pPr>
        <w:pStyle w:val="list-dash0"/>
        <w:numPr>
          <w:ilvl w:val="0"/>
          <w:numId w:val="4"/>
        </w:numPr>
        <w:ind w:left="567" w:hanging="340"/>
        <w:rPr>
          <w:rFonts w:cs="Times New Roman"/>
        </w:rPr>
      </w:pPr>
      <w:r>
        <w:rPr>
          <w:rFonts w:cs="Times New Roman"/>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rsidR="00505795" w:rsidRDefault="00505795" w:rsidP="00505795">
      <w:pPr>
        <w:pStyle w:val="list-dash0"/>
        <w:numPr>
          <w:ilvl w:val="0"/>
          <w:numId w:val="4"/>
        </w:numPr>
        <w:ind w:left="567" w:hanging="340"/>
        <w:rPr>
          <w:rFonts w:cs="Times New Roman"/>
        </w:rPr>
      </w:pPr>
      <w:r>
        <w:rPr>
          <w:rFonts w:cs="Times New Roman"/>
        </w:rPr>
        <w:t>понимают роль музыки как социально значимого явления, формирующего общественные вкусы и настроения, включённого в развитие политического, экономического, религиозного, иных аспектов развития общества.</w:t>
      </w:r>
    </w:p>
    <w:p w:rsidR="00505795" w:rsidRDefault="00505795" w:rsidP="00505795">
      <w:pPr>
        <w:pStyle w:val="aff8"/>
        <w:rPr>
          <w:rFonts w:cs="Times New Roman"/>
        </w:rPr>
      </w:pPr>
      <w:r>
        <w:rPr>
          <w:rFonts w:cs="Times New Roman"/>
        </w:rPr>
        <w:t>Предметные результаты, формируемые в ходе изучения предмета «Музыка», сгруппированы по учебным модулям и должны отражать сформированность умений.</w:t>
      </w:r>
    </w:p>
    <w:p w:rsidR="00505795" w:rsidRDefault="00505795" w:rsidP="00505795">
      <w:pPr>
        <w:pStyle w:val="3a"/>
        <w:spacing w:before="340"/>
        <w:rPr>
          <w:rFonts w:cs="Times New Roman"/>
        </w:rPr>
      </w:pPr>
      <w:r>
        <w:rPr>
          <w:rFonts w:cs="Times New Roman"/>
        </w:rPr>
        <w:t>Модуль № 1 «Музыка моего края»:</w:t>
      </w:r>
    </w:p>
    <w:p w:rsidR="00505795" w:rsidRDefault="00505795" w:rsidP="00505795">
      <w:pPr>
        <w:pStyle w:val="aff8"/>
        <w:rPr>
          <w:rFonts w:cs="Times New Roman"/>
        </w:rPr>
      </w:pPr>
      <w:r>
        <w:rPr>
          <w:rFonts w:cs="Times New Roman"/>
        </w:rPr>
        <w:t>знать музыкальные традиции своей республики, края, народа;</w:t>
      </w:r>
    </w:p>
    <w:p w:rsidR="00505795" w:rsidRDefault="00505795" w:rsidP="00505795">
      <w:pPr>
        <w:pStyle w:val="aff8"/>
        <w:rPr>
          <w:rFonts w:cs="Times New Roman"/>
        </w:rPr>
      </w:pPr>
      <w:r>
        <w:rPr>
          <w:rFonts w:cs="Times New Roman"/>
        </w:rPr>
        <w:t>характеризовать особенности творчества народных и профессиональных музыкантов, творческих коллективов своего края;</w:t>
      </w:r>
    </w:p>
    <w:p w:rsidR="00505795" w:rsidRDefault="00505795" w:rsidP="00505795">
      <w:pPr>
        <w:pStyle w:val="aff8"/>
        <w:rPr>
          <w:rFonts w:cs="Times New Roman"/>
        </w:rPr>
      </w:pPr>
      <w:r>
        <w:rPr>
          <w:rFonts w:cs="Times New Roman"/>
        </w:rPr>
        <w:t>исполнять и оценивать образцы музыкального фольклора и сочинения композиторов своей малой родины.</w:t>
      </w:r>
    </w:p>
    <w:p w:rsidR="00505795" w:rsidRDefault="00505795" w:rsidP="00505795">
      <w:pPr>
        <w:pStyle w:val="3a"/>
        <w:spacing w:before="340"/>
        <w:rPr>
          <w:rFonts w:cs="Times New Roman"/>
        </w:rPr>
      </w:pPr>
      <w:r>
        <w:rPr>
          <w:rFonts w:cs="Times New Roman"/>
        </w:rPr>
        <w:t>Модуль № 2 «Народное музыкальное творчество России»:</w:t>
      </w:r>
    </w:p>
    <w:p w:rsidR="00505795" w:rsidRDefault="00505795" w:rsidP="00505795">
      <w:pPr>
        <w:pStyle w:val="aff8"/>
        <w:rPr>
          <w:rFonts w:cs="Times New Roman"/>
        </w:rPr>
      </w:pPr>
      <w:r>
        <w:rPr>
          <w:rFonts w:cs="Times New Roman"/>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трёх региональных фольклорных традиций на выбор учителя);</w:t>
      </w:r>
    </w:p>
    <w:p w:rsidR="00505795" w:rsidRDefault="00505795" w:rsidP="00505795">
      <w:pPr>
        <w:pStyle w:val="aff8"/>
        <w:rPr>
          <w:rFonts w:cs="Times New Roman"/>
        </w:rPr>
      </w:pPr>
      <w:r>
        <w:rPr>
          <w:rFonts w:cs="Times New Roman"/>
        </w:rPr>
        <w:t>различать на слух и исполнять произведения различных жанров фольклорной музыки;</w:t>
      </w:r>
    </w:p>
    <w:p w:rsidR="00505795" w:rsidRDefault="00505795" w:rsidP="00505795">
      <w:pPr>
        <w:pStyle w:val="aff8"/>
        <w:rPr>
          <w:rFonts w:cs="Times New Roman"/>
        </w:rPr>
      </w:pPr>
      <w:r>
        <w:rPr>
          <w:rFonts w:cs="Times New Roman"/>
        </w:rPr>
        <w:t>определять на слух принадлежность народных музыкальных инструментов к группам духовых, струнных, ударно-шумовых инструментов;</w:t>
      </w:r>
    </w:p>
    <w:p w:rsidR="00505795" w:rsidRDefault="00505795" w:rsidP="00505795">
      <w:pPr>
        <w:pStyle w:val="aff8"/>
        <w:rPr>
          <w:rFonts w:cs="Times New Roman"/>
        </w:rPr>
      </w:pPr>
      <w:r>
        <w:rPr>
          <w:rFonts w:cs="Times New Roman"/>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rsidR="00505795" w:rsidRDefault="00505795" w:rsidP="00505795">
      <w:pPr>
        <w:pStyle w:val="3a"/>
        <w:spacing w:before="312"/>
        <w:rPr>
          <w:rFonts w:cs="Times New Roman"/>
        </w:rPr>
      </w:pPr>
      <w:r>
        <w:rPr>
          <w:rFonts w:cs="Times New Roman"/>
        </w:rPr>
        <w:t>Модуль № 3 «Музыка народов мира»:</w:t>
      </w:r>
    </w:p>
    <w:p w:rsidR="00505795" w:rsidRDefault="00505795" w:rsidP="00505795">
      <w:pPr>
        <w:pStyle w:val="aff8"/>
        <w:rPr>
          <w:rFonts w:cs="Times New Roman"/>
        </w:rPr>
      </w:pPr>
      <w:r>
        <w:rPr>
          <w:rFonts w:cs="Times New Roman"/>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r>
        <w:rPr>
          <w:rFonts w:cs="Times New Roman"/>
          <w:vertAlign w:val="superscript"/>
        </w:rPr>
        <w:t>1</w:t>
      </w:r>
      <w:r>
        <w:rPr>
          <w:rFonts w:cs="Times New Roman"/>
        </w:rPr>
        <w:t>;</w:t>
      </w:r>
    </w:p>
    <w:p w:rsidR="00505795" w:rsidRDefault="00505795" w:rsidP="00505795">
      <w:pPr>
        <w:pStyle w:val="aff8"/>
        <w:rPr>
          <w:rFonts w:cs="Times New Roman"/>
        </w:rPr>
      </w:pPr>
      <w:r>
        <w:rPr>
          <w:rFonts w:cs="Times New Roman"/>
        </w:rPr>
        <w:t>различать на слух и исполнять произведения различных жанров фольклорной музыки;</w:t>
      </w:r>
    </w:p>
    <w:p w:rsidR="00505795" w:rsidRDefault="00505795" w:rsidP="00505795">
      <w:pPr>
        <w:pStyle w:val="aff8"/>
        <w:rPr>
          <w:rFonts w:cs="Times New Roman"/>
        </w:rPr>
      </w:pPr>
      <w:r>
        <w:rPr>
          <w:rFonts w:cs="Times New Roman"/>
        </w:rPr>
        <w:t>определять на слух принадлежность народных музыкальных инструментов к группам духовых, струнных, ударно-шумовых инструментов;</w:t>
      </w:r>
    </w:p>
    <w:p w:rsidR="00505795" w:rsidRDefault="00505795" w:rsidP="00505795">
      <w:pPr>
        <w:pStyle w:val="aff8"/>
        <w:rPr>
          <w:rFonts w:cs="Times New Roman"/>
        </w:rPr>
      </w:pPr>
      <w:r>
        <w:rPr>
          <w:rFonts w:cs="Times New Roman"/>
        </w:rPr>
        <w:t>различать на слух и узнавать признаки влияния музыки разных народов мира в сочинениях профессиональных композиторов (из числа изученных культурно-национальных традиций и жанров).</w:t>
      </w:r>
    </w:p>
    <w:p w:rsidR="00505795" w:rsidRDefault="00505795" w:rsidP="00505795">
      <w:pPr>
        <w:pStyle w:val="3a"/>
        <w:spacing w:before="340"/>
        <w:rPr>
          <w:rFonts w:cs="Times New Roman"/>
        </w:rPr>
      </w:pPr>
      <w:r>
        <w:rPr>
          <w:rFonts w:cs="Times New Roman"/>
        </w:rPr>
        <w:t xml:space="preserve">Модуль № 4 «Европейская классическая </w:t>
      </w:r>
      <w:r>
        <w:rPr>
          <w:rFonts w:cs="Times New Roman"/>
        </w:rPr>
        <w:br/>
        <w:t>музыка»:</w:t>
      </w:r>
    </w:p>
    <w:p w:rsidR="00505795" w:rsidRDefault="00505795" w:rsidP="00505795">
      <w:pPr>
        <w:pStyle w:val="aff8"/>
        <w:rPr>
          <w:rFonts w:cs="Times New Roman"/>
        </w:rPr>
      </w:pPr>
      <w:r>
        <w:rPr>
          <w:rFonts w:cs="Times New Roman"/>
        </w:rPr>
        <w:t>различать на слух произведения европейских композиторов-классиков, называть автора, произведение, исполнительский состав;</w:t>
      </w:r>
    </w:p>
    <w:p w:rsidR="00505795" w:rsidRDefault="00505795" w:rsidP="00505795">
      <w:pPr>
        <w:pStyle w:val="aff8"/>
        <w:rPr>
          <w:rFonts w:cs="Times New Roman"/>
        </w:rPr>
      </w:pPr>
      <w:r>
        <w:rPr>
          <w:rFonts w:cs="Times New Roman"/>
        </w:rPr>
        <w:t>определять принадлежность музыкального произведения к одному из художественных стилей (барокко, классицизм, романтизм, импрессионизм);</w:t>
      </w:r>
    </w:p>
    <w:p w:rsidR="00505795" w:rsidRDefault="00505795" w:rsidP="00505795">
      <w:pPr>
        <w:pStyle w:val="aff8"/>
        <w:rPr>
          <w:rFonts w:cs="Times New Roman"/>
        </w:rPr>
      </w:pPr>
      <w:r>
        <w:rPr>
          <w:rFonts w:cs="Times New Roman"/>
        </w:rPr>
        <w:t>исполнять (в том числе фрагментарно) сочинения композиторов-классиков;</w:t>
      </w:r>
    </w:p>
    <w:p w:rsidR="00505795" w:rsidRDefault="00505795" w:rsidP="00505795">
      <w:pPr>
        <w:pStyle w:val="aff8"/>
        <w:rPr>
          <w:rFonts w:cs="Times New Roman"/>
        </w:rPr>
      </w:pPr>
      <w:r>
        <w:rPr>
          <w:rFonts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05795" w:rsidRDefault="00505795" w:rsidP="00505795">
      <w:pPr>
        <w:pStyle w:val="aff8"/>
        <w:rPr>
          <w:rFonts w:cs="Times New Roman"/>
        </w:rPr>
      </w:pPr>
      <w:r>
        <w:rPr>
          <w:rFonts w:cs="Times New Roman"/>
        </w:rPr>
        <w:t>характеризовать творчество не менее двух композиторов-классиков, приводить примеры наиболее известных сочинений.</w:t>
      </w:r>
    </w:p>
    <w:p w:rsidR="00505795" w:rsidRDefault="00505795" w:rsidP="00505795">
      <w:pPr>
        <w:pStyle w:val="3a"/>
        <w:spacing w:before="340"/>
        <w:rPr>
          <w:rFonts w:cs="Times New Roman"/>
        </w:rPr>
      </w:pPr>
      <w:r>
        <w:rPr>
          <w:rFonts w:cs="Times New Roman"/>
        </w:rPr>
        <w:t>Модуль № 5 «Русская классическая музыка»:</w:t>
      </w:r>
    </w:p>
    <w:p w:rsidR="00505795" w:rsidRDefault="00505795" w:rsidP="00505795">
      <w:pPr>
        <w:pStyle w:val="aff8"/>
        <w:rPr>
          <w:rFonts w:cs="Times New Roman"/>
        </w:rPr>
      </w:pPr>
      <w:r>
        <w:rPr>
          <w:rFonts w:cs="Times New Roman"/>
        </w:rPr>
        <w:t>различать на слух произведения русских композиторов-классиков, называть автора, произведение, исполнительский состав;</w:t>
      </w:r>
    </w:p>
    <w:p w:rsidR="00505795" w:rsidRDefault="00505795" w:rsidP="00505795">
      <w:pPr>
        <w:pStyle w:val="aff8"/>
        <w:rPr>
          <w:rFonts w:cs="Times New Roman"/>
        </w:rPr>
      </w:pPr>
      <w:r>
        <w:rPr>
          <w:rFonts w:cs="Times New Roman"/>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rsidR="00505795" w:rsidRDefault="00505795" w:rsidP="00505795">
      <w:pPr>
        <w:pStyle w:val="aff8"/>
        <w:rPr>
          <w:rFonts w:cs="Times New Roman"/>
        </w:rPr>
      </w:pPr>
      <w:r>
        <w:rPr>
          <w:rFonts w:cs="Times New Roman"/>
        </w:rPr>
        <w:t>исполнять (в том числе фрагментарно, отдельными темами) сочинения русских композиторов;</w:t>
      </w:r>
    </w:p>
    <w:p w:rsidR="00505795" w:rsidRDefault="00505795" w:rsidP="00505795">
      <w:pPr>
        <w:pStyle w:val="aff8"/>
        <w:rPr>
          <w:rFonts w:cs="Times New Roman"/>
        </w:rPr>
      </w:pPr>
      <w:r>
        <w:rPr>
          <w:rFonts w:cs="Times New Roman"/>
        </w:rPr>
        <w:t>характеризовать творчество не менее двух отечественных композиторов-классиков, приводить примеры наиболее известных сочинений.</w:t>
      </w:r>
    </w:p>
    <w:p w:rsidR="00505795" w:rsidRDefault="00505795" w:rsidP="00505795">
      <w:pPr>
        <w:pStyle w:val="3a"/>
        <w:spacing w:before="340"/>
        <w:rPr>
          <w:rFonts w:cs="Times New Roman"/>
        </w:rPr>
      </w:pPr>
      <w:r>
        <w:rPr>
          <w:rFonts w:cs="Times New Roman"/>
        </w:rPr>
        <w:t xml:space="preserve">Модуль № 6 «Образы русской и европейской </w:t>
      </w:r>
      <w:r>
        <w:rPr>
          <w:rFonts w:cs="Times New Roman"/>
        </w:rPr>
        <w:br/>
        <w:t>духовной музыки»:</w:t>
      </w:r>
    </w:p>
    <w:p w:rsidR="00505795" w:rsidRDefault="00505795" w:rsidP="00505795">
      <w:pPr>
        <w:pStyle w:val="aff8"/>
        <w:rPr>
          <w:rFonts w:cs="Times New Roman"/>
        </w:rPr>
      </w:pPr>
      <w:r>
        <w:rPr>
          <w:rFonts w:cs="Times New Roman"/>
        </w:rPr>
        <w:t>различать и характеризовать жанры и произведения русской и европейской духовной музыки;</w:t>
      </w:r>
    </w:p>
    <w:p w:rsidR="00505795" w:rsidRDefault="00505795" w:rsidP="00505795">
      <w:pPr>
        <w:pStyle w:val="aff8"/>
        <w:rPr>
          <w:rFonts w:cs="Times New Roman"/>
        </w:rPr>
      </w:pPr>
      <w:r>
        <w:rPr>
          <w:rFonts w:cs="Times New Roman"/>
        </w:rPr>
        <w:t>исполнять произведения русской и европейской духовной музыки;</w:t>
      </w:r>
    </w:p>
    <w:p w:rsidR="00505795" w:rsidRDefault="00505795" w:rsidP="00505795">
      <w:pPr>
        <w:pStyle w:val="aff8"/>
        <w:rPr>
          <w:rFonts w:cs="Times New Roman"/>
        </w:rPr>
      </w:pPr>
      <w:r>
        <w:rPr>
          <w:rFonts w:cs="Times New Roman"/>
        </w:rPr>
        <w:t>приводить примеры сочинений духовной музыки, называть их автора.</w:t>
      </w:r>
    </w:p>
    <w:p w:rsidR="00505795" w:rsidRDefault="00505795" w:rsidP="00505795">
      <w:pPr>
        <w:pStyle w:val="3a"/>
        <w:spacing w:before="340"/>
        <w:rPr>
          <w:rFonts w:cs="Times New Roman"/>
        </w:rPr>
      </w:pPr>
      <w:r>
        <w:rPr>
          <w:rFonts w:cs="Times New Roman"/>
        </w:rPr>
        <w:t xml:space="preserve">Модуль № 7 «Современная музыка: основные жанры </w:t>
      </w:r>
      <w:r>
        <w:rPr>
          <w:rFonts w:cs="Times New Roman"/>
        </w:rPr>
        <w:br/>
        <w:t>и направления»:</w:t>
      </w:r>
    </w:p>
    <w:p w:rsidR="00505795" w:rsidRDefault="00505795" w:rsidP="00505795">
      <w:pPr>
        <w:pStyle w:val="aff8"/>
        <w:rPr>
          <w:rFonts w:cs="Times New Roman"/>
        </w:rPr>
      </w:pPr>
      <w:r>
        <w:rPr>
          <w:rFonts w:cs="Times New Roman"/>
        </w:rPr>
        <w:t>определять и характеризовать стили, направления и жанры современной музыки;</w:t>
      </w:r>
    </w:p>
    <w:p w:rsidR="00505795" w:rsidRDefault="00505795" w:rsidP="00505795">
      <w:pPr>
        <w:pStyle w:val="aff8"/>
        <w:rPr>
          <w:rFonts w:cs="Times New Roman"/>
        </w:rPr>
      </w:pPr>
      <w:r>
        <w:rPr>
          <w:rFonts w:cs="Times New Roman"/>
        </w:rPr>
        <w:t>различать и определять на слух виды оркестров, ансамблей, тембры музыкальных инструментов, входящих в их состав;</w:t>
      </w:r>
    </w:p>
    <w:p w:rsidR="00505795" w:rsidRDefault="00505795" w:rsidP="00505795">
      <w:pPr>
        <w:pStyle w:val="aff8"/>
        <w:rPr>
          <w:rFonts w:cs="Times New Roman"/>
        </w:rPr>
      </w:pPr>
      <w:r>
        <w:rPr>
          <w:rFonts w:cs="Times New Roman"/>
        </w:rPr>
        <w:t>исполнять современные музыкальные произведения в разных видах деятельности.</w:t>
      </w:r>
    </w:p>
    <w:p w:rsidR="00505795" w:rsidRDefault="00505795" w:rsidP="00505795">
      <w:pPr>
        <w:pStyle w:val="3a"/>
        <w:spacing w:before="340"/>
        <w:rPr>
          <w:rFonts w:cs="Times New Roman"/>
        </w:rPr>
      </w:pPr>
      <w:r>
        <w:rPr>
          <w:rFonts w:cs="Times New Roman"/>
        </w:rPr>
        <w:t>Модуль № 8 «Связь музыки с другими видами искусства»:</w:t>
      </w:r>
    </w:p>
    <w:p w:rsidR="00505795" w:rsidRDefault="00505795" w:rsidP="00505795">
      <w:pPr>
        <w:pStyle w:val="aff8"/>
        <w:rPr>
          <w:rFonts w:cs="Times New Roman"/>
        </w:rPr>
      </w:pPr>
      <w:r>
        <w:rPr>
          <w:rFonts w:cs="Times New Roman"/>
        </w:rPr>
        <w:t>определять стилевые и жанровые параллели между музыкой и другими видами искусств;</w:t>
      </w:r>
    </w:p>
    <w:p w:rsidR="00505795" w:rsidRDefault="00505795" w:rsidP="00505795">
      <w:pPr>
        <w:pStyle w:val="aff8"/>
        <w:rPr>
          <w:rFonts w:cs="Times New Roman"/>
        </w:rPr>
      </w:pPr>
      <w:r>
        <w:rPr>
          <w:rFonts w:cs="Times New Roman"/>
        </w:rPr>
        <w:t>различать и анализировать средства выразительности разных видов искусств;</w:t>
      </w:r>
    </w:p>
    <w:p w:rsidR="00505795" w:rsidRDefault="00505795" w:rsidP="00505795">
      <w:pPr>
        <w:pStyle w:val="aff8"/>
        <w:rPr>
          <w:rFonts w:cs="Times New Roman"/>
        </w:rPr>
      </w:pPr>
      <w:r>
        <w:rPr>
          <w:rFonts w:cs="Times New Roman"/>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 т. п.) или подбирать ассоциативные пары произведений из разных видов искусств, объясняя логику выбора;</w:t>
      </w:r>
    </w:p>
    <w:p w:rsidR="00505795" w:rsidRDefault="00505795" w:rsidP="00505795">
      <w:pPr>
        <w:pStyle w:val="aff8"/>
        <w:rPr>
          <w:rFonts w:cs="Times New Roman"/>
        </w:rPr>
      </w:pPr>
      <w:r>
        <w:rPr>
          <w:rFonts w:cs="Times New Roman"/>
        </w:rPr>
        <w:t>высказывать суждения об основной идее, средствах её воплощения, интонационных особенностях, жанре, исполнителях музыкального произведения.</w:t>
      </w:r>
    </w:p>
    <w:p w:rsidR="00505795" w:rsidRDefault="00505795" w:rsidP="00505795">
      <w:pPr>
        <w:pStyle w:val="3a"/>
        <w:spacing w:before="227"/>
        <w:rPr>
          <w:rFonts w:cs="Times New Roman"/>
        </w:rPr>
      </w:pPr>
      <w:r>
        <w:rPr>
          <w:rFonts w:cs="Times New Roman"/>
        </w:rPr>
        <w:t>Модуль № 9 «Жанры музыкального искусства»:</w:t>
      </w:r>
    </w:p>
    <w:p w:rsidR="00505795" w:rsidRDefault="00505795" w:rsidP="00505795">
      <w:pPr>
        <w:pStyle w:val="aff8"/>
        <w:rPr>
          <w:rFonts w:cs="Times New Roman"/>
        </w:rPr>
      </w:pPr>
      <w:r>
        <w:rPr>
          <w:rFonts w:cs="Times New Roman"/>
        </w:rPr>
        <w:t>различать и характеризовать жанры музыки (театральные, камерные и симфонические, вокальные и инструментальные и т. д.), знать их разновидности, приводить примеры;</w:t>
      </w:r>
    </w:p>
    <w:p w:rsidR="00505795" w:rsidRDefault="00505795" w:rsidP="00505795">
      <w:pPr>
        <w:pStyle w:val="aff8"/>
        <w:rPr>
          <w:rFonts w:cs="Times New Roman"/>
        </w:rPr>
      </w:pPr>
      <w:r>
        <w:rPr>
          <w:rFonts w:cs="Times New Roman"/>
        </w:rPr>
        <w:t>рассуждать о круге образов и средствах их воплощения, типичных для данного жанра;</w:t>
      </w:r>
    </w:p>
    <w:p w:rsidR="00505795" w:rsidRDefault="00505795" w:rsidP="00505795">
      <w:pPr>
        <w:pStyle w:val="aff8"/>
        <w:rPr>
          <w:rFonts w:cs="Times New Roman"/>
        </w:rPr>
      </w:pPr>
      <w:r>
        <w:rPr>
          <w:rFonts w:cs="Times New Roman"/>
          <w:spacing w:val="-2"/>
        </w:rPr>
        <w:t>выразительно исполнять произведения (в том ч</w:t>
      </w:r>
      <w:r>
        <w:rPr>
          <w:rFonts w:cs="Times New Roman"/>
        </w:rPr>
        <w:t>исле фрагменты) вокальных, инструментальных и музыкально-театральных жанров.</w:t>
      </w:r>
    </w:p>
    <w:p w:rsidR="00505795" w:rsidRDefault="00505795" w:rsidP="00505795">
      <w:pPr>
        <w:rPr>
          <w:rFonts w:eastAsiaTheme="majorEastAsia" w:cstheme="majorBidi"/>
          <w:b/>
          <w:iCs/>
          <w:caps/>
          <w:color w:val="0D0D0D" w:themeColor="text1" w:themeTint="F2"/>
          <w:sz w:val="24"/>
        </w:rPr>
      </w:pPr>
      <w:r>
        <w:br w:type="page"/>
      </w:r>
    </w:p>
    <w:p w:rsidR="00505795" w:rsidRDefault="00AC673C" w:rsidP="00505795">
      <w:pPr>
        <w:pStyle w:val="3"/>
      </w:pPr>
      <w:bookmarkStart w:id="26" w:name="_Toc102137774"/>
      <w:r>
        <w:t>2.1.14</w:t>
      </w:r>
      <w:r w:rsidR="003F0E7B">
        <w:t>.</w:t>
      </w:r>
      <w:r w:rsidR="00505795">
        <w:t> </w:t>
      </w:r>
      <w:r w:rsidR="00902E5C">
        <w:t>ТРУД (</w:t>
      </w:r>
      <w:r w:rsidR="00505795">
        <w:t>ТЕХНОЛОГИЯ</w:t>
      </w:r>
      <w:bookmarkEnd w:id="26"/>
      <w:r w:rsidR="00902E5C">
        <w:t>)</w:t>
      </w:r>
    </w:p>
    <w:p w:rsidR="00505795" w:rsidRDefault="00505795" w:rsidP="00505795">
      <w:pPr>
        <w:pStyle w:val="body"/>
        <w:rPr>
          <w:rStyle w:val="Bold"/>
        </w:rPr>
      </w:pPr>
    </w:p>
    <w:p w:rsidR="00505795" w:rsidRDefault="00505795" w:rsidP="00505795">
      <w:pPr>
        <w:pStyle w:val="h1"/>
        <w:pageBreakBefore w:val="0"/>
        <w:spacing w:before="0"/>
      </w:pPr>
      <w:r>
        <w:rPr>
          <w:rFonts w:cs="Times New Roman"/>
        </w:rPr>
        <w:t>ПОЯСНИТЕЛЬНАЯ ЗАПИСКА</w:t>
      </w:r>
    </w:p>
    <w:p w:rsidR="00505795" w:rsidRDefault="00505795" w:rsidP="00505795">
      <w:pPr>
        <w:pStyle w:val="h2-first"/>
        <w:rPr>
          <w:rFonts w:cs="Times New Roman"/>
        </w:rPr>
      </w:pPr>
      <w:r>
        <w:rPr>
          <w:rFonts w:cs="Times New Roman"/>
        </w:rPr>
        <w:t xml:space="preserve">Научный, общекультурный и бразовательный контекст </w:t>
      </w:r>
      <w:r w:rsidR="00902E5C">
        <w:rPr>
          <w:rFonts w:cs="Times New Roman"/>
        </w:rPr>
        <w:t>ТРУДА (</w:t>
      </w:r>
      <w:r>
        <w:rPr>
          <w:rFonts w:cs="Times New Roman"/>
        </w:rPr>
        <w:t>технологии</w:t>
      </w:r>
      <w:r w:rsidR="00902E5C">
        <w:rPr>
          <w:rFonts w:cs="Times New Roman"/>
        </w:rPr>
        <w:t>)</w:t>
      </w:r>
    </w:p>
    <w:p w:rsidR="00505795" w:rsidRDefault="00505795" w:rsidP="00505795">
      <w:pPr>
        <w:pStyle w:val="body"/>
        <w:rPr>
          <w:rFonts w:cs="Times New Roman"/>
        </w:rPr>
      </w:pPr>
      <w:r>
        <w:rPr>
          <w:rFonts w:cs="Times New Roman"/>
        </w:rPr>
        <w:t>Фундаментальной задачей общего образования является</w:t>
      </w:r>
      <w:r w:rsidR="00902E5C">
        <w:rPr>
          <w:rFonts w:cs="Times New Roman"/>
        </w:rPr>
        <w:t xml:space="preserve"> </w:t>
      </w:r>
      <w:r>
        <w:rPr>
          <w:rFonts w:cs="Times New Roman"/>
        </w:rPr>
        <w:t xml:space="preserve">освоение учащимися наиболее значимых аспектов реальности. К таким аспектам, несомненно, относится и преобразовательная деятельность человека. </w:t>
      </w:r>
    </w:p>
    <w:p w:rsidR="00505795" w:rsidRDefault="00505795" w:rsidP="00505795">
      <w:pPr>
        <w:pStyle w:val="body"/>
        <w:rPr>
          <w:rFonts w:cs="Times New Roman"/>
        </w:rPr>
      </w:pPr>
      <w:r>
        <w:rPr>
          <w:rFonts w:cs="Times New Roman"/>
        </w:rPr>
        <w:t xml:space="preserve">Деятельность по целенаправленному преобразованию окружающего мира существует ровно столько, сколько существует само человечество. Однако современные черты эта деятельность стала приобретать с развитием машинного производства и связанных с ним изменений в интеллектуальной и практической деятельности человека. </w:t>
      </w:r>
    </w:p>
    <w:p w:rsidR="00505795" w:rsidRDefault="00505795" w:rsidP="00505795">
      <w:pPr>
        <w:pStyle w:val="body"/>
        <w:rPr>
          <w:rFonts w:cs="Times New Roman"/>
        </w:rPr>
      </w:pPr>
      <w:r>
        <w:rPr>
          <w:rFonts w:cs="Times New Roman"/>
        </w:rPr>
        <w:t xml:space="preserve">Было обосновано положение, что всякая деятельность должна осуществляться в соответствии с некоторым методом, причём эффективность этого метода непосредственно зависит от того, насколько он окажется формализуемым. Это положение стало основополагающей концепцией индустриального общества. Оно сохранило и умножило свою значимость в информационном обществе. </w:t>
      </w:r>
    </w:p>
    <w:p w:rsidR="00505795" w:rsidRDefault="00505795" w:rsidP="00505795">
      <w:pPr>
        <w:pStyle w:val="body"/>
        <w:rPr>
          <w:rFonts w:cs="Times New Roman"/>
        </w:rPr>
      </w:pPr>
      <w:r>
        <w:rPr>
          <w:rFonts w:cs="Times New Roman"/>
        </w:rPr>
        <w:t xml:space="preserve">Стержнем названной концепции является технология как логическое развитие «метода» в следующих аспектах: </w:t>
      </w:r>
    </w:p>
    <w:p w:rsidR="00505795" w:rsidRDefault="00505795" w:rsidP="00505795">
      <w:pPr>
        <w:pStyle w:val="list-dash0"/>
        <w:numPr>
          <w:ilvl w:val="0"/>
          <w:numId w:val="4"/>
        </w:numPr>
        <w:ind w:left="567" w:hanging="340"/>
        <w:rPr>
          <w:rFonts w:cs="Times New Roman"/>
        </w:rPr>
      </w:pPr>
      <w:r>
        <w:rPr>
          <w:rFonts w:cs="Times New Roman"/>
        </w:rPr>
        <w:t xml:space="preserve">процесс достижения поставленной цели формализован настолько, что становится возможным его воспроизведение в широком спектре условий при практически идентичных результатах; </w:t>
      </w:r>
    </w:p>
    <w:p w:rsidR="00505795" w:rsidRDefault="00505795" w:rsidP="00505795">
      <w:pPr>
        <w:pStyle w:val="list-dash0"/>
        <w:numPr>
          <w:ilvl w:val="0"/>
          <w:numId w:val="4"/>
        </w:numPr>
        <w:ind w:left="567" w:hanging="340"/>
        <w:rPr>
          <w:rFonts w:cs="Times New Roman"/>
        </w:rPr>
      </w:pPr>
      <w:r>
        <w:rPr>
          <w:rFonts w:cs="Times New Roman"/>
        </w:rPr>
        <w:t xml:space="preserve">открывается принципиальная возможность автоматизации процессов изготовления изделий (что постепенно распространяется практически на все аспекты человеческой жизни). </w:t>
      </w:r>
    </w:p>
    <w:p w:rsidR="00505795" w:rsidRDefault="00505795" w:rsidP="00505795">
      <w:pPr>
        <w:pStyle w:val="body"/>
        <w:rPr>
          <w:rFonts w:cs="Times New Roman"/>
        </w:rPr>
      </w:pPr>
      <w:r>
        <w:rPr>
          <w:rFonts w:cs="Times New Roman"/>
        </w:rPr>
        <w:t xml:space="preserve">Развитие </w:t>
      </w:r>
      <w:r w:rsidR="00902E5C">
        <w:rPr>
          <w:rFonts w:cs="Times New Roman"/>
        </w:rPr>
        <w:t>труда (</w:t>
      </w:r>
      <w:r>
        <w:rPr>
          <w:rFonts w:cs="Times New Roman"/>
        </w:rPr>
        <w:t>технологии</w:t>
      </w:r>
      <w:r w:rsidR="00902E5C">
        <w:rPr>
          <w:rFonts w:cs="Times New Roman"/>
        </w:rPr>
        <w:t>)</w:t>
      </w:r>
      <w:r>
        <w:rPr>
          <w:rFonts w:cs="Times New Roman"/>
        </w:rPr>
        <w:t xml:space="preserve"> тесно связано с научным знанием. Более того, конечной целью науки (начиная с науки Нового времени) является именно создание технологий. </w:t>
      </w:r>
    </w:p>
    <w:p w:rsidR="00505795" w:rsidRDefault="00505795" w:rsidP="00505795">
      <w:pPr>
        <w:pStyle w:val="body"/>
        <w:rPr>
          <w:rFonts w:cs="Times New Roman"/>
        </w:rPr>
      </w:pPr>
      <w:r>
        <w:rPr>
          <w:rFonts w:cs="Times New Roman"/>
        </w:rPr>
        <w:t xml:space="preserve">В ХХ веке сущность </w:t>
      </w:r>
      <w:r w:rsidR="00902E5C">
        <w:rPr>
          <w:rFonts w:cs="Times New Roman"/>
        </w:rPr>
        <w:t>труда (</w:t>
      </w:r>
      <w:r>
        <w:rPr>
          <w:rFonts w:cs="Times New Roman"/>
        </w:rPr>
        <w:t>технологии</w:t>
      </w:r>
      <w:r w:rsidR="00902E5C">
        <w:rPr>
          <w:rFonts w:cs="Times New Roman"/>
        </w:rPr>
        <w:t>)</w:t>
      </w:r>
      <w:r>
        <w:rPr>
          <w:rFonts w:cs="Times New Roman"/>
        </w:rPr>
        <w:t xml:space="preserve"> была осмыслена в различных плоскостях:</w:t>
      </w:r>
    </w:p>
    <w:p w:rsidR="00505795" w:rsidRDefault="00505795" w:rsidP="00505795">
      <w:pPr>
        <w:pStyle w:val="list-bullet"/>
        <w:numPr>
          <w:ilvl w:val="0"/>
          <w:numId w:val="2"/>
        </w:numPr>
        <w:ind w:left="567" w:hanging="340"/>
        <w:rPr>
          <w:rFonts w:cs="Times New Roman"/>
        </w:rPr>
      </w:pPr>
      <w:r>
        <w:rPr>
          <w:rFonts w:cs="Times New Roman"/>
        </w:rPr>
        <w:t xml:space="preserve">были выделены структуры, родственные понятию </w:t>
      </w:r>
      <w:r w:rsidR="00902E5C">
        <w:rPr>
          <w:rFonts w:cs="Times New Roman"/>
        </w:rPr>
        <w:t>труд/</w:t>
      </w:r>
      <w:r>
        <w:rPr>
          <w:rFonts w:cs="Times New Roman"/>
        </w:rPr>
        <w:t xml:space="preserve">технологии, прежде всего, понятие алгоритма; </w:t>
      </w:r>
    </w:p>
    <w:p w:rsidR="00505795" w:rsidRDefault="00505795" w:rsidP="00505795">
      <w:pPr>
        <w:pStyle w:val="list-bullet"/>
        <w:numPr>
          <w:ilvl w:val="0"/>
          <w:numId w:val="2"/>
        </w:numPr>
        <w:ind w:left="567" w:hanging="340"/>
        <w:rPr>
          <w:rFonts w:cs="Times New Roman"/>
        </w:rPr>
      </w:pPr>
      <w:r>
        <w:rPr>
          <w:rFonts w:cs="Times New Roman"/>
        </w:rPr>
        <w:t>проанализирован феномен зарождающегося технологического общества;</w:t>
      </w:r>
    </w:p>
    <w:p w:rsidR="00505795" w:rsidRDefault="00505795" w:rsidP="00505795">
      <w:pPr>
        <w:pStyle w:val="list-bullet"/>
        <w:numPr>
          <w:ilvl w:val="0"/>
          <w:numId w:val="2"/>
        </w:numPr>
        <w:ind w:left="567" w:hanging="340"/>
        <w:rPr>
          <w:rFonts w:cs="Times New Roman"/>
        </w:rPr>
      </w:pPr>
      <w:r>
        <w:rPr>
          <w:rFonts w:cs="Times New Roman"/>
        </w:rPr>
        <w:t xml:space="preserve">исследованы социальные аспекты </w:t>
      </w:r>
      <w:r w:rsidR="00902E5C">
        <w:rPr>
          <w:rFonts w:cs="Times New Roman"/>
        </w:rPr>
        <w:t>труда/</w:t>
      </w:r>
      <w:r>
        <w:rPr>
          <w:rFonts w:cs="Times New Roman"/>
        </w:rPr>
        <w:t>технологии.</w:t>
      </w:r>
    </w:p>
    <w:p w:rsidR="00505795" w:rsidRDefault="00505795" w:rsidP="00505795">
      <w:pPr>
        <w:pStyle w:val="body"/>
        <w:rPr>
          <w:rFonts w:cs="Times New Roman"/>
        </w:rPr>
      </w:pPr>
      <w:r>
        <w:rPr>
          <w:rFonts w:cs="Times New Roman"/>
        </w:rPr>
        <w:t>Информационные технологии, а затем информационные и коммуникационные технологии (ИКТ) радикальным образом изменили человеческую цивилизацию, открыв беспрецедентные возможности для хранения, обработки, передачи огромных массивов различной информации. Изменилась структура человеческой деятельности — в ней важнейшую роль стал играть информационный фактор. Исключительно значимыми оказались социальные последствия внедрения ИТ и ИКТ, которые послужили базой разработки и широкого распространения социальных сетей и процесса информатизации общества. На сегодняшний день процесс информатизации приобретает качественно новые черты. Возникло понятие «цифровой экономики», что подразумевает превращение информации в важнейшую экономическую категорию, быстрое развитие информационного бизнеса и рынка. Появились и интенсивно развиваются новые технологии: облачные, аддитивные, квантовые и пр. Однако цифровая революция (её часто называют третьей революцией) является только прелюдией к новой, более масштабной четвёртой промышленной революции. Все эти изменения самым решительным образом влияют на школьный курс технологии, что было подчёркнуто в «Концепции преподавания предметной области «</w:t>
      </w:r>
      <w:r w:rsidR="00902E5C">
        <w:rPr>
          <w:rFonts w:cs="Times New Roman"/>
        </w:rPr>
        <w:t>Труд (</w:t>
      </w:r>
      <w:r>
        <w:rPr>
          <w:rFonts w:cs="Times New Roman"/>
        </w:rPr>
        <w:t>Технология</w:t>
      </w:r>
      <w:r w:rsidR="00902E5C">
        <w:rPr>
          <w:rFonts w:cs="Times New Roman"/>
        </w:rPr>
        <w:t>)</w:t>
      </w:r>
      <w:r>
        <w:rPr>
          <w:rFonts w:cs="Times New Roman"/>
        </w:rPr>
        <w:t>» в образовательных организациях Российской Федерации, реализующих основные общеобразовательные программы» (далее — «Концепция преподавания предметной области «</w:t>
      </w:r>
      <w:r w:rsidR="00902E5C">
        <w:rPr>
          <w:rFonts w:cs="Times New Roman"/>
        </w:rPr>
        <w:t>Труд (</w:t>
      </w:r>
      <w:r>
        <w:rPr>
          <w:rFonts w:cs="Times New Roman"/>
        </w:rPr>
        <w:t>Технология</w:t>
      </w:r>
      <w:r w:rsidR="00902E5C">
        <w:rPr>
          <w:rFonts w:cs="Times New Roman"/>
        </w:rPr>
        <w:t>)</w:t>
      </w:r>
      <w:r>
        <w:rPr>
          <w:rFonts w:cs="Times New Roman"/>
        </w:rPr>
        <w:t>»).</w:t>
      </w:r>
    </w:p>
    <w:p w:rsidR="00505795" w:rsidRDefault="00505795" w:rsidP="00505795">
      <w:pPr>
        <w:pStyle w:val="h2"/>
        <w:spacing w:before="312"/>
        <w:rPr>
          <w:rFonts w:cs="Times New Roman"/>
        </w:rPr>
      </w:pPr>
      <w:r>
        <w:rPr>
          <w:rFonts w:cs="Times New Roman"/>
        </w:rPr>
        <w:t>Цели и задачи изучения предметной области «</w:t>
      </w:r>
      <w:r w:rsidR="00902E5C">
        <w:rPr>
          <w:rFonts w:cs="Times New Roman"/>
        </w:rPr>
        <w:t>ТРУД (</w:t>
      </w:r>
      <w:r>
        <w:rPr>
          <w:rFonts w:cs="Times New Roman"/>
        </w:rPr>
        <w:t>Технология</w:t>
      </w:r>
      <w:r w:rsidR="00902E5C">
        <w:rPr>
          <w:rFonts w:cs="Times New Roman"/>
        </w:rPr>
        <w:t>)</w:t>
      </w:r>
      <w:r>
        <w:rPr>
          <w:rFonts w:cs="Times New Roman"/>
        </w:rPr>
        <w:t>» в основном общем образовании</w:t>
      </w:r>
    </w:p>
    <w:p w:rsidR="00505795" w:rsidRDefault="00505795" w:rsidP="00505795">
      <w:pPr>
        <w:pStyle w:val="body"/>
        <w:rPr>
          <w:rFonts w:cs="Times New Roman"/>
        </w:rPr>
      </w:pPr>
      <w:r>
        <w:rPr>
          <w:rFonts w:cs="Times New Roman"/>
        </w:rPr>
        <w:t xml:space="preserve">Основной </w:t>
      </w:r>
      <w:r>
        <w:rPr>
          <w:rStyle w:val="Bold"/>
        </w:rPr>
        <w:t>целью</w:t>
      </w:r>
      <w:r>
        <w:rPr>
          <w:rFonts w:cs="Times New Roman"/>
        </w:rPr>
        <w:t xml:space="preserve"> освоения предметной области «</w:t>
      </w:r>
      <w:r w:rsidR="00902E5C">
        <w:rPr>
          <w:rFonts w:cs="Times New Roman"/>
        </w:rPr>
        <w:t>Труд (</w:t>
      </w:r>
      <w:r>
        <w:rPr>
          <w:rFonts w:cs="Times New Roman"/>
        </w:rPr>
        <w:t>Технология</w:t>
      </w:r>
      <w:r w:rsidR="00902E5C">
        <w:rPr>
          <w:rFonts w:cs="Times New Roman"/>
        </w:rPr>
        <w:t>)</w:t>
      </w:r>
      <w:r>
        <w:rPr>
          <w:rFonts w:cs="Times New Roman"/>
        </w:rPr>
        <w:t>» является формирование технологической грамотности, глобальных компетенций, творческого мышления, необходимых для перехода к новым приоритетам научно-технологического развития Российской Федерации.</w:t>
      </w:r>
    </w:p>
    <w:p w:rsidR="00505795" w:rsidRDefault="00505795" w:rsidP="00505795">
      <w:pPr>
        <w:pStyle w:val="body"/>
        <w:rPr>
          <w:rFonts w:cs="Times New Roman"/>
        </w:rPr>
      </w:pPr>
      <w:r>
        <w:rPr>
          <w:rStyle w:val="Bold"/>
        </w:rPr>
        <w:t>Задачами</w:t>
      </w:r>
      <w:r>
        <w:rPr>
          <w:rFonts w:cs="Times New Roman"/>
        </w:rPr>
        <w:t xml:space="preserve"> курса технологии являются: </w:t>
      </w:r>
    </w:p>
    <w:p w:rsidR="00505795" w:rsidRDefault="00505795" w:rsidP="00505795">
      <w:pPr>
        <w:pStyle w:val="list-bullet"/>
        <w:numPr>
          <w:ilvl w:val="0"/>
          <w:numId w:val="2"/>
        </w:numPr>
        <w:ind w:left="567" w:hanging="340"/>
        <w:rPr>
          <w:rFonts w:cs="Times New Roman"/>
        </w:rPr>
      </w:pPr>
      <w:r>
        <w:rPr>
          <w:rFonts w:cs="Times New Roman"/>
        </w:rPr>
        <w:t xml:space="preserve">овладение знаниями, умениями и опытом деятельности в предметной области </w:t>
      </w:r>
      <w:r w:rsidR="00902E5C">
        <w:rPr>
          <w:rFonts w:cs="Times New Roman"/>
        </w:rPr>
        <w:t xml:space="preserve">«Труд (Технология)» </w:t>
      </w:r>
      <w:r>
        <w:rPr>
          <w:rFonts w:cs="Times New Roman"/>
        </w:rPr>
        <w:t>как необходимым компонентом общей культуры человека цифрового социума и актуальными для жизни в этом социуме технологиями;</w:t>
      </w:r>
    </w:p>
    <w:p w:rsidR="00505795" w:rsidRDefault="00505795" w:rsidP="00505795">
      <w:pPr>
        <w:pStyle w:val="list-bullet"/>
        <w:numPr>
          <w:ilvl w:val="0"/>
          <w:numId w:val="2"/>
        </w:numPr>
        <w:ind w:left="567" w:hanging="340"/>
        <w:rPr>
          <w:rFonts w:cs="Times New Roman"/>
        </w:rPr>
      </w:pPr>
      <w:r>
        <w:rPr>
          <w:rFonts w:cs="Times New Roman"/>
        </w:rPr>
        <w:t xml:space="preserve">овладение трудовыми умениями и необходимыми технологическими знаниями по преобразованию материи, энергии и информации в соответствии с поставленными целями, исходя из экономических, социальных, экологических, эстетических критериев, а также критериев личной и общественной безопасности; </w:t>
      </w:r>
    </w:p>
    <w:p w:rsidR="00505795" w:rsidRDefault="00505795" w:rsidP="00505795">
      <w:pPr>
        <w:pStyle w:val="list-bullet"/>
        <w:numPr>
          <w:ilvl w:val="0"/>
          <w:numId w:val="2"/>
        </w:numPr>
        <w:ind w:left="567" w:hanging="340"/>
        <w:rPr>
          <w:rFonts w:cs="Times New Roman"/>
        </w:rPr>
      </w:pPr>
      <w:r>
        <w:rPr>
          <w:rFonts w:cs="Times New Roman"/>
        </w:rPr>
        <w:t>формирование у обучающихся культуры проектной и исследовательской деятельности, готовности к предложению и осуществлению новых технологических решений;</w:t>
      </w:r>
    </w:p>
    <w:p w:rsidR="00505795" w:rsidRDefault="00505795" w:rsidP="00505795">
      <w:pPr>
        <w:pStyle w:val="list-bullet"/>
        <w:numPr>
          <w:ilvl w:val="0"/>
          <w:numId w:val="2"/>
        </w:numPr>
        <w:ind w:left="567" w:hanging="340"/>
        <w:rPr>
          <w:rFonts w:cs="Times New Roman"/>
          <w:spacing w:val="2"/>
        </w:rPr>
      </w:pPr>
      <w:r>
        <w:rPr>
          <w:rFonts w:cs="Times New Roman"/>
          <w:spacing w:val="2"/>
        </w:rPr>
        <w:t>формирование у обучающихся навыка использования в трудовой деятельности цифровых инструментов и программных сервисов, а также когнитивных инструментов и технологий;</w:t>
      </w:r>
    </w:p>
    <w:p w:rsidR="00505795" w:rsidRDefault="00505795" w:rsidP="00505795">
      <w:pPr>
        <w:pStyle w:val="list-bullet"/>
        <w:numPr>
          <w:ilvl w:val="0"/>
          <w:numId w:val="2"/>
        </w:numPr>
        <w:ind w:left="567" w:hanging="340"/>
        <w:rPr>
          <w:rFonts w:cs="Times New Roman"/>
        </w:rPr>
      </w:pPr>
      <w:r>
        <w:rPr>
          <w:rFonts w:cs="Times New Roman"/>
        </w:rPr>
        <w:t>развитие умений оценивать свои профессиональные интересы и склонности в плане подготовки к будущей профессиональной деятельности, владение методиками оценки своих профессиональных предпочтений.</w:t>
      </w:r>
    </w:p>
    <w:p w:rsidR="00505795" w:rsidRDefault="00505795" w:rsidP="00505795">
      <w:pPr>
        <w:pStyle w:val="body"/>
        <w:rPr>
          <w:rFonts w:cs="Times New Roman"/>
        </w:rPr>
      </w:pPr>
      <w:r>
        <w:rPr>
          <w:rFonts w:cs="Times New Roman"/>
        </w:rPr>
        <w:t xml:space="preserve">Как подчёркивается в Концепции преподавания предметной области </w:t>
      </w:r>
      <w:r w:rsidR="00902E5C">
        <w:rPr>
          <w:rFonts w:cs="Times New Roman"/>
        </w:rPr>
        <w:t>«Труд (Технология)»</w:t>
      </w:r>
      <w:r>
        <w:rPr>
          <w:rFonts w:cs="Times New Roman"/>
        </w:rPr>
        <w:t xml:space="preserve">, ведущей формой учебной деятельности, направленной на достижение поставленных целей, является проектная деятельность в полном цикле: от формулирования проблемы и постановки конкретной задачи до получения конкретных значимых результатов. Именно в процессе проектной деятельности достигается синтез многообразия аспектов образовательного процесса, включая личностные интересы обучающихся. При этом разработка и реализация проекта должна осуществляться в определённых масштабах, позволяющих реализовать исследовательскую деятельность и использовать знания, полученные обучающимися на других предметах. </w:t>
      </w:r>
    </w:p>
    <w:p w:rsidR="00505795" w:rsidRDefault="00505795" w:rsidP="00505795">
      <w:pPr>
        <w:pStyle w:val="body"/>
        <w:rPr>
          <w:rFonts w:cs="Times New Roman"/>
        </w:rPr>
      </w:pPr>
      <w:r>
        <w:rPr>
          <w:rFonts w:cs="Times New Roman"/>
        </w:rPr>
        <w:t xml:space="preserve">Важно подчеркнуть, что именно в технологии реализуются все аспекты фундаментальной для образования категории «знания», а именно: </w:t>
      </w:r>
    </w:p>
    <w:p w:rsidR="00505795" w:rsidRDefault="00505795" w:rsidP="00505795">
      <w:pPr>
        <w:pStyle w:val="list-bullet"/>
        <w:numPr>
          <w:ilvl w:val="0"/>
          <w:numId w:val="2"/>
        </w:numPr>
        <w:ind w:left="567" w:hanging="340"/>
        <w:rPr>
          <w:rFonts w:cs="Times New Roman"/>
        </w:rPr>
      </w:pPr>
      <w:r>
        <w:rPr>
          <w:rFonts w:cs="Times New Roman"/>
        </w:rPr>
        <w:t xml:space="preserve">понятийное знание, которое складывается из набора понятий, характеризующих данную предметную область; </w:t>
      </w:r>
    </w:p>
    <w:p w:rsidR="00505795" w:rsidRDefault="00505795" w:rsidP="00505795">
      <w:pPr>
        <w:pStyle w:val="list-bullet"/>
        <w:numPr>
          <w:ilvl w:val="0"/>
          <w:numId w:val="2"/>
        </w:numPr>
        <w:ind w:left="567" w:hanging="340"/>
        <w:rPr>
          <w:rFonts w:cs="Times New Roman"/>
        </w:rPr>
      </w:pPr>
      <w:r>
        <w:rPr>
          <w:rFonts w:cs="Times New Roman"/>
        </w:rPr>
        <w:t xml:space="preserve">алгоритмическое (технологическое) знание — знание методов, технологий, приводящих к желаемому результату при соблюдении определённых условий; </w:t>
      </w:r>
    </w:p>
    <w:p w:rsidR="00505795" w:rsidRDefault="00505795" w:rsidP="00505795">
      <w:pPr>
        <w:pStyle w:val="list-bullet"/>
        <w:numPr>
          <w:ilvl w:val="0"/>
          <w:numId w:val="2"/>
        </w:numPr>
        <w:ind w:left="567" w:hanging="340"/>
        <w:rPr>
          <w:rFonts w:cs="Times New Roman"/>
        </w:rPr>
      </w:pPr>
      <w:r>
        <w:rPr>
          <w:rFonts w:cs="Times New Roman"/>
        </w:rPr>
        <w:t>предметное знание, складывающееся из знания и понимания сути законов и закономерностей, применяемых в той или иной предметной области;</w:t>
      </w:r>
    </w:p>
    <w:p w:rsidR="00505795" w:rsidRDefault="00505795" w:rsidP="00505795">
      <w:pPr>
        <w:pStyle w:val="list-bullet"/>
        <w:numPr>
          <w:ilvl w:val="0"/>
          <w:numId w:val="2"/>
        </w:numPr>
        <w:ind w:left="567" w:hanging="340"/>
        <w:rPr>
          <w:rFonts w:cs="Times New Roman"/>
        </w:rPr>
      </w:pPr>
      <w:r>
        <w:rPr>
          <w:rFonts w:cs="Times New Roman"/>
        </w:rPr>
        <w:t>методологическое знание — знание общих закономерностей изучаемых явлений и процессов.</w:t>
      </w:r>
    </w:p>
    <w:p w:rsidR="00505795" w:rsidRDefault="00505795" w:rsidP="00505795">
      <w:pPr>
        <w:pStyle w:val="body"/>
        <w:rPr>
          <w:rFonts w:cs="Times New Roman"/>
        </w:rPr>
      </w:pPr>
      <w:r>
        <w:rPr>
          <w:rFonts w:cs="Times New Roman"/>
        </w:rPr>
        <w:t xml:space="preserve">Как и всякий общеобразовательный предмет, </w:t>
      </w:r>
      <w:r w:rsidR="00902E5C">
        <w:rPr>
          <w:rFonts w:cs="Times New Roman"/>
        </w:rPr>
        <w:t>«Труд (Технология)»</w:t>
      </w:r>
      <w:r>
        <w:rPr>
          <w:rFonts w:cs="Times New Roman"/>
        </w:rPr>
        <w:t xml:space="preserve"> отражает наиболее значимые аспекты действительности, которые состоят в следующем: </w:t>
      </w:r>
    </w:p>
    <w:p w:rsidR="00505795" w:rsidRDefault="00505795" w:rsidP="00505795">
      <w:pPr>
        <w:pStyle w:val="list-bullet"/>
        <w:numPr>
          <w:ilvl w:val="0"/>
          <w:numId w:val="2"/>
        </w:numPr>
        <w:ind w:left="567" w:hanging="340"/>
        <w:rPr>
          <w:rFonts w:cs="Times New Roman"/>
        </w:rPr>
      </w:pPr>
      <w:r>
        <w:rPr>
          <w:rFonts w:cs="Times New Roman"/>
        </w:rPr>
        <w:t>технологизация всех сторон человеческой жизни и деятельности является столь масштабной, что интуитивных представлений о сущности и структуре технологического процесса явно недостаточно для успешной социализации учащихся — необходимо целенаправленное освоение всех этапов технологической цепочки и полного цикла решения поставленной задачи. При этом возможны следующие уровни освоения технологии:</w:t>
      </w:r>
    </w:p>
    <w:p w:rsidR="00505795" w:rsidRDefault="00505795" w:rsidP="00505795">
      <w:pPr>
        <w:pStyle w:val="list-dash0"/>
        <w:numPr>
          <w:ilvl w:val="0"/>
          <w:numId w:val="4"/>
        </w:numPr>
        <w:ind w:left="567" w:hanging="340"/>
        <w:rPr>
          <w:rFonts w:cs="Times New Roman"/>
        </w:rPr>
      </w:pPr>
      <w:r>
        <w:rPr>
          <w:rFonts w:cs="Times New Roman"/>
        </w:rPr>
        <w:t>уровень представления;</w:t>
      </w:r>
    </w:p>
    <w:p w:rsidR="00505795" w:rsidRDefault="00505795" w:rsidP="00505795">
      <w:pPr>
        <w:pStyle w:val="list-dash0"/>
        <w:numPr>
          <w:ilvl w:val="0"/>
          <w:numId w:val="4"/>
        </w:numPr>
        <w:ind w:left="567" w:hanging="340"/>
        <w:rPr>
          <w:rFonts w:cs="Times New Roman"/>
        </w:rPr>
      </w:pPr>
      <w:r>
        <w:rPr>
          <w:rFonts w:cs="Times New Roman"/>
        </w:rPr>
        <w:t>уровень пользователя;</w:t>
      </w:r>
    </w:p>
    <w:p w:rsidR="00505795" w:rsidRDefault="00505795" w:rsidP="00505795">
      <w:pPr>
        <w:pStyle w:val="list-dash0"/>
        <w:numPr>
          <w:ilvl w:val="0"/>
          <w:numId w:val="4"/>
        </w:numPr>
        <w:ind w:left="567" w:hanging="340"/>
        <w:rPr>
          <w:rFonts w:cs="Times New Roman"/>
        </w:rPr>
      </w:pPr>
      <w:r>
        <w:rPr>
          <w:rFonts w:cs="Times New Roman"/>
        </w:rPr>
        <w:t xml:space="preserve">когнитивно-продуктивный уровень (создание технологий); </w:t>
      </w:r>
    </w:p>
    <w:p w:rsidR="00505795" w:rsidRDefault="00505795" w:rsidP="00505795">
      <w:pPr>
        <w:pStyle w:val="list-bullet"/>
        <w:numPr>
          <w:ilvl w:val="0"/>
          <w:numId w:val="2"/>
        </w:numPr>
        <w:ind w:left="567" w:hanging="340"/>
        <w:rPr>
          <w:rFonts w:cs="Times New Roman"/>
        </w:rPr>
      </w:pPr>
      <w:r>
        <w:rPr>
          <w:rFonts w:cs="Times New Roman"/>
        </w:rPr>
        <w:t>практически вся современная профессиональная деятельность, включая ручной труд, осуществляется с применением информационных и цифровых технологий, формирование навыков использования этих технологий при изготовлении изделий становится важ</w:t>
      </w:r>
      <w:r w:rsidR="0049077E">
        <w:rPr>
          <w:rFonts w:cs="Times New Roman"/>
        </w:rPr>
        <w:t>ной задачей в курсе технологии.</w:t>
      </w:r>
    </w:p>
    <w:p w:rsidR="00505795" w:rsidRDefault="00505795" w:rsidP="00505795">
      <w:pPr>
        <w:pStyle w:val="body"/>
        <w:rPr>
          <w:rFonts w:cs="Times New Roman"/>
        </w:rPr>
      </w:pPr>
      <w:r>
        <w:rPr>
          <w:rFonts w:cs="Times New Roman"/>
        </w:rPr>
        <w:t xml:space="preserve">Все эти позиции обозначены в «Концепции преподавания предметной области </w:t>
      </w:r>
      <w:r w:rsidR="00902E5C">
        <w:rPr>
          <w:rFonts w:cs="Times New Roman"/>
        </w:rPr>
        <w:t>«Труд (Технология)»</w:t>
      </w:r>
      <w:r>
        <w:rPr>
          <w:rFonts w:cs="Times New Roman"/>
        </w:rPr>
        <w:t xml:space="preserve"> в образовательных организациях Российской Федерации, реализующих основные общеобразовательные программы». Современный курс технологии, как подчёркивается во ФГОС, должен содержать ответы на эти принципиальные вызовы. </w:t>
      </w:r>
    </w:p>
    <w:p w:rsidR="00505795" w:rsidRDefault="00505795" w:rsidP="00505795">
      <w:pPr>
        <w:pStyle w:val="body"/>
        <w:rPr>
          <w:rFonts w:cs="Times New Roman"/>
        </w:rPr>
      </w:pPr>
      <w:r>
        <w:rPr>
          <w:rFonts w:cs="Times New Roman"/>
        </w:rPr>
        <w:t xml:space="preserve">Разумеется, этот новый контекст никак не умаляет (скорее, увеличивает) значимость ручного труда для формирования интеллекта и адекватных представлений об окружающем мире. </w:t>
      </w:r>
    </w:p>
    <w:p w:rsidR="00505795" w:rsidRDefault="00505795" w:rsidP="00505795">
      <w:pPr>
        <w:pStyle w:val="h2"/>
        <w:rPr>
          <w:rFonts w:cs="Times New Roman"/>
        </w:rPr>
      </w:pPr>
      <w:r>
        <w:rPr>
          <w:rFonts w:cs="Times New Roman"/>
        </w:rPr>
        <w:t>Общая характеристика учебного предмета «</w:t>
      </w:r>
      <w:r w:rsidR="00902E5C">
        <w:rPr>
          <w:rFonts w:cs="Times New Roman"/>
        </w:rPr>
        <w:t>ТРУД (</w:t>
      </w:r>
      <w:r>
        <w:rPr>
          <w:rFonts w:cs="Times New Roman"/>
        </w:rPr>
        <w:t>Технология</w:t>
      </w:r>
      <w:r w:rsidR="00902E5C">
        <w:rPr>
          <w:rFonts w:cs="Times New Roman"/>
        </w:rPr>
        <w:t>)</w:t>
      </w:r>
      <w:r>
        <w:rPr>
          <w:rFonts w:cs="Times New Roman"/>
        </w:rPr>
        <w:t xml:space="preserve">» </w:t>
      </w:r>
    </w:p>
    <w:p w:rsidR="00505795" w:rsidRDefault="00505795" w:rsidP="00505795">
      <w:pPr>
        <w:pStyle w:val="body"/>
        <w:rPr>
          <w:rFonts w:cs="Times New Roman"/>
          <w:spacing w:val="-1"/>
        </w:rPr>
      </w:pPr>
      <w:r>
        <w:rPr>
          <w:rFonts w:cs="Times New Roman"/>
          <w:spacing w:val="-1"/>
        </w:rPr>
        <w:t xml:space="preserve">Основной методический принцип современного курса </w:t>
      </w:r>
      <w:r w:rsidR="00902E5C">
        <w:rPr>
          <w:rFonts w:cs="Times New Roman"/>
        </w:rPr>
        <w:t>«Труд (Технология)»</w:t>
      </w:r>
      <w:r>
        <w:rPr>
          <w:rFonts w:cs="Times New Roman"/>
          <w:spacing w:val="-1"/>
        </w:rPr>
        <w:t>: освоение сущности и структуры технологии идёт неразрывно с процессом познания — построения и анализа</w:t>
      </w:r>
      <w:r w:rsidR="0049077E">
        <w:rPr>
          <w:rFonts w:cs="Times New Roman"/>
          <w:spacing w:val="-1"/>
        </w:rPr>
        <w:t xml:space="preserve"> </w:t>
      </w:r>
      <w:r>
        <w:rPr>
          <w:rFonts w:cs="Times New Roman"/>
          <w:spacing w:val="-1"/>
        </w:rPr>
        <w:t xml:space="preserve">разнообразных моделей. В этом случае можно достичь когнитивно-продуктивного уровня освоения технологий. </w:t>
      </w:r>
    </w:p>
    <w:p w:rsidR="00505795" w:rsidRDefault="00505795" w:rsidP="00505795">
      <w:pPr>
        <w:pStyle w:val="body"/>
        <w:rPr>
          <w:rFonts w:cs="Times New Roman"/>
        </w:rPr>
      </w:pPr>
      <w:r>
        <w:rPr>
          <w:rFonts w:cs="Times New Roman"/>
        </w:rPr>
        <w:t>Современный курс технологии построен по модульному принципу.</w:t>
      </w:r>
    </w:p>
    <w:p w:rsidR="00505795" w:rsidRDefault="00505795" w:rsidP="00505795">
      <w:pPr>
        <w:pStyle w:val="body"/>
        <w:rPr>
          <w:rFonts w:cs="Times New Roman"/>
        </w:rPr>
      </w:pPr>
      <w:r>
        <w:rPr>
          <w:rFonts w:cs="Times New Roman"/>
        </w:rPr>
        <w:t xml:space="preserve">Модульность — ведущий методический принцип построения содержания современных учебных курсов. Она создаёт инструмент реализации в обучении индивидуальных образовательных траекторий, что является основополагающим принципом построения общеобразовательного курса технологии. </w:t>
      </w:r>
    </w:p>
    <w:p w:rsidR="00505795" w:rsidRDefault="00505795" w:rsidP="00505795">
      <w:pPr>
        <w:pStyle w:val="body"/>
        <w:rPr>
          <w:rFonts w:cs="Times New Roman"/>
        </w:rPr>
      </w:pPr>
      <w:r>
        <w:rPr>
          <w:rFonts w:cs="Times New Roman"/>
        </w:rPr>
        <w:t xml:space="preserve">Структура модульного курса </w:t>
      </w:r>
      <w:r w:rsidR="00902E5C">
        <w:rPr>
          <w:rFonts w:cs="Times New Roman"/>
        </w:rPr>
        <w:t>труд (</w:t>
      </w:r>
      <w:r>
        <w:rPr>
          <w:rFonts w:cs="Times New Roman"/>
        </w:rPr>
        <w:t>технологии</w:t>
      </w:r>
      <w:r w:rsidR="00902E5C">
        <w:rPr>
          <w:rFonts w:cs="Times New Roman"/>
        </w:rPr>
        <w:t>)</w:t>
      </w:r>
      <w:r>
        <w:rPr>
          <w:rFonts w:cs="Times New Roman"/>
        </w:rPr>
        <w:t xml:space="preserve"> такова. </w:t>
      </w:r>
    </w:p>
    <w:p w:rsidR="00505795" w:rsidRDefault="00505795" w:rsidP="00505795">
      <w:pPr>
        <w:pStyle w:val="h3"/>
        <w:spacing w:before="397"/>
        <w:rPr>
          <w:rFonts w:cs="Times New Roman"/>
        </w:rPr>
      </w:pPr>
      <w:r>
        <w:rPr>
          <w:rFonts w:cs="Times New Roman"/>
        </w:rPr>
        <w:t>Инвариантные модули</w:t>
      </w:r>
    </w:p>
    <w:p w:rsidR="00505795" w:rsidRDefault="00505795" w:rsidP="00505795">
      <w:pPr>
        <w:pStyle w:val="h4-first"/>
        <w:rPr>
          <w:rFonts w:cs="Times New Roman"/>
        </w:rPr>
      </w:pPr>
      <w:r>
        <w:rPr>
          <w:rFonts w:cs="Times New Roman"/>
        </w:rPr>
        <w:t>Модуль «Производство и технология»</w:t>
      </w:r>
    </w:p>
    <w:p w:rsidR="00505795" w:rsidRDefault="00505795" w:rsidP="00505795">
      <w:pPr>
        <w:pStyle w:val="body"/>
        <w:rPr>
          <w:rFonts w:cs="Times New Roman"/>
          <w:spacing w:val="1"/>
        </w:rPr>
      </w:pPr>
      <w:r>
        <w:rPr>
          <w:rFonts w:cs="Times New Roman"/>
          <w:spacing w:val="1"/>
        </w:rPr>
        <w:t xml:space="preserve">В модуле в явном виде содержится сформулированный выше методический принцип и подходы к его реализации в различных сферах. Освоение содержания данного модуля осуществляется на протяжении всего курса </w:t>
      </w:r>
      <w:r w:rsidR="00902E5C">
        <w:rPr>
          <w:rFonts w:cs="Times New Roman"/>
        </w:rPr>
        <w:t>«Труд (Технология)»</w:t>
      </w:r>
      <w:r>
        <w:rPr>
          <w:rFonts w:cs="Times New Roman"/>
          <w:spacing w:val="1"/>
        </w:rPr>
        <w:t xml:space="preserve"> с 5 по 9 класс. Содержание модуля построено по «восходящему» принципу: от умений реализации имеющихся технологий к их оценке и совершенствованию, а от них — к знаниям и умениям, позволяющим создавать технологии. Освоение технологического подхода осуществляется в диалектике с творческими методами создания значимых для человека продуктов. </w:t>
      </w:r>
    </w:p>
    <w:p w:rsidR="00505795" w:rsidRDefault="00505795" w:rsidP="00505795">
      <w:pPr>
        <w:pStyle w:val="body"/>
        <w:rPr>
          <w:rFonts w:cs="Times New Roman"/>
        </w:rPr>
      </w:pPr>
      <w:r>
        <w:rPr>
          <w:rFonts w:cs="Times New Roman"/>
        </w:rPr>
        <w:t xml:space="preserve">Особенностью современной техносферы является распространение технологического подхода на когнитивную область. Объектом технологий становятся фундаментальные составляющие цифрового социума: данные, информация, знание. Трансформация данных в информацию и информации в знание в условиях появления феномена «больших данных» является одной из значимых и востребованных в профессиональной сфере технологий 4-й промышленной революции. </w:t>
      </w:r>
    </w:p>
    <w:p w:rsidR="00505795" w:rsidRDefault="00505795" w:rsidP="00505795">
      <w:pPr>
        <w:pStyle w:val="h4"/>
        <w:rPr>
          <w:rFonts w:cs="Times New Roman"/>
        </w:rPr>
      </w:pPr>
      <w:r>
        <w:rPr>
          <w:rFonts w:cs="Times New Roman"/>
        </w:rPr>
        <w:t xml:space="preserve">Модуль «Технологии обработки материалов </w:t>
      </w:r>
      <w:r>
        <w:rPr>
          <w:rFonts w:cs="Times New Roman"/>
        </w:rPr>
        <w:br/>
        <w:t>и пищевых продуктов»</w:t>
      </w:r>
    </w:p>
    <w:p w:rsidR="00505795" w:rsidRDefault="00505795" w:rsidP="00505795">
      <w:pPr>
        <w:pStyle w:val="body"/>
        <w:rPr>
          <w:rFonts w:cs="Times New Roman"/>
        </w:rPr>
      </w:pPr>
      <w:r>
        <w:rPr>
          <w:rFonts w:cs="Times New Roman"/>
        </w:rPr>
        <w:t xml:space="preserve">В данном модуле на конкретных примерах показана реализация общих положений, сформулированных в модуле «Производство и технологии». Освоение технологии ведётся по единой схеме, которая реализуется во всех без исключения модулях. Разумеется, в каждом конкретном случае возможны отклонения от названной схемы. Однако эти отклонения только усиливают общую идею об универсальном характере технологического подхода. Основная цель данного модуля: освоить умения реализации уже имеющихся технологий. Значительное внимание уделяется технологиям создания уникальных изделий народного творчества. </w:t>
      </w:r>
    </w:p>
    <w:p w:rsidR="00505795" w:rsidRDefault="00505795" w:rsidP="00505795">
      <w:pPr>
        <w:pStyle w:val="h3"/>
        <w:rPr>
          <w:rFonts w:cs="Times New Roman"/>
        </w:rPr>
      </w:pPr>
      <w:r>
        <w:rPr>
          <w:rFonts w:cs="Times New Roman"/>
        </w:rPr>
        <w:t>Вариативные модули</w:t>
      </w:r>
    </w:p>
    <w:p w:rsidR="00505795" w:rsidRDefault="00505795" w:rsidP="00505795">
      <w:pPr>
        <w:pStyle w:val="h4-first"/>
        <w:rPr>
          <w:rFonts w:cs="Times New Roman"/>
        </w:rPr>
      </w:pPr>
      <w:r>
        <w:rPr>
          <w:rFonts w:cs="Times New Roman"/>
        </w:rPr>
        <w:t xml:space="preserve">Модуль «Робототехника» </w:t>
      </w:r>
    </w:p>
    <w:p w:rsidR="00505795" w:rsidRDefault="00505795" w:rsidP="00505795">
      <w:pPr>
        <w:pStyle w:val="body"/>
        <w:rPr>
          <w:rFonts w:cs="Times New Roman"/>
        </w:rPr>
      </w:pPr>
      <w:r>
        <w:rPr>
          <w:rFonts w:cs="Times New Roman"/>
        </w:rPr>
        <w:t xml:space="preserve">В этом модуле наиболее полно реализуется идея конвергенции материальных и информационных технологий. Важность данного модуля заключается в том, что в нём формируются навыки работы с когнитивной составляющей (действиями, операциями и этапами), которые в современном цифровом социуме приобретают универсальный характер. </w:t>
      </w:r>
    </w:p>
    <w:p w:rsidR="00505795" w:rsidRDefault="00505795" w:rsidP="00505795">
      <w:pPr>
        <w:pStyle w:val="h4"/>
        <w:spacing w:before="283"/>
        <w:rPr>
          <w:rFonts w:cs="Times New Roman"/>
        </w:rPr>
      </w:pPr>
      <w:r>
        <w:rPr>
          <w:rFonts w:cs="Times New Roman"/>
        </w:rPr>
        <w:t>Модуль «3D-моделирование, прототипирование, макетирование»</w:t>
      </w:r>
    </w:p>
    <w:p w:rsidR="00505795" w:rsidRDefault="00505795" w:rsidP="00505795">
      <w:pPr>
        <w:pStyle w:val="body"/>
        <w:rPr>
          <w:rFonts w:cs="Times New Roman"/>
          <w:spacing w:val="-1"/>
        </w:rPr>
      </w:pPr>
      <w:r>
        <w:rPr>
          <w:rFonts w:cs="Times New Roman"/>
          <w:spacing w:val="-1"/>
        </w:rPr>
        <w:t xml:space="preserve">Этот модуль в значительной мере нацелен на реализацию основного методического принципа модульного курса технологии: освоение технологии идёт неразрывно с освоением методологии познания, основой которого является моделирование. При этом связь технологии с процессом познания носит двусторонний характер. С одной стороны, анализ модели позволяет выделить составляющие её элементы. С другой стороны, если эти элементы уже выделены, это открывает возможность использовать технологический подход при построении моделей, необходимых для познания объекта. Именно последний подход и реализуется в данном модуле. Модуль играет важную роль в формировании знаний и умений, необходимых для создания технологий. </w:t>
      </w:r>
    </w:p>
    <w:p w:rsidR="00505795" w:rsidRDefault="00505795" w:rsidP="00505795">
      <w:pPr>
        <w:pStyle w:val="h4"/>
        <w:spacing w:before="283"/>
        <w:rPr>
          <w:rFonts w:cs="Times New Roman"/>
        </w:rPr>
      </w:pPr>
      <w:r>
        <w:rPr>
          <w:rFonts w:cs="Times New Roman"/>
        </w:rPr>
        <w:t>Модуль «Компьютерная графика. Черчение»</w:t>
      </w:r>
    </w:p>
    <w:p w:rsidR="00505795" w:rsidRDefault="00505795" w:rsidP="00505795">
      <w:pPr>
        <w:pStyle w:val="body"/>
        <w:rPr>
          <w:rFonts w:cs="Times New Roman"/>
        </w:rPr>
      </w:pPr>
      <w:r>
        <w:rPr>
          <w:rFonts w:cs="Times New Roman"/>
        </w:rPr>
        <w:t xml:space="preserve">Данный модуль нацелен на решение задач, схожих с задачами, решаемыми в предыдущем модуле: «3D-моделирование, прототипирование, макетирование» — формирует инструментарий создания и исследования моделей, причём сам процесс создания осуществляется по вполне определённой технологии. Как и предыдущий модуль, данный модуль очень важен с точки зрения формирования знаний и умений, необходимых для создания новых технологий, а также новых продуктов техносферы. </w:t>
      </w:r>
    </w:p>
    <w:p w:rsidR="00505795" w:rsidRDefault="00505795" w:rsidP="00505795">
      <w:pPr>
        <w:pStyle w:val="h4"/>
        <w:spacing w:before="283"/>
        <w:rPr>
          <w:rFonts w:cs="Times New Roman"/>
        </w:rPr>
      </w:pPr>
      <w:r>
        <w:rPr>
          <w:rFonts w:cs="Times New Roman"/>
        </w:rPr>
        <w:t>Модуль «Автоматизированные системы»</w:t>
      </w:r>
    </w:p>
    <w:p w:rsidR="00505795" w:rsidRDefault="00505795" w:rsidP="00505795">
      <w:pPr>
        <w:pStyle w:val="body"/>
        <w:rPr>
          <w:rFonts w:cs="Times New Roman"/>
          <w:spacing w:val="-1"/>
        </w:rPr>
      </w:pPr>
      <w:r>
        <w:rPr>
          <w:rFonts w:cs="Times New Roman"/>
          <w:spacing w:val="-1"/>
        </w:rPr>
        <w:t xml:space="preserve">Этот модуль знакомит учащихся с реализацией «сверхзадачи» технологии — автоматизации максимально широкой области человеческой деятельности. Акцент в данном модуле сделан на автоматизации управленческой деятельности. В этом контексте целесообразно рассмотреть управление не только техническими, но и социально-экономическими системами. Эффективным средством решения этой проблемы является использование в учебном процессе имитационных моделей экономической деятельности (например, проект «Школьная фирма»). </w:t>
      </w:r>
    </w:p>
    <w:p w:rsidR="00505795" w:rsidRDefault="00505795" w:rsidP="00505795">
      <w:pPr>
        <w:pStyle w:val="h4"/>
        <w:spacing w:before="340"/>
        <w:rPr>
          <w:rFonts w:cs="Times New Roman"/>
        </w:rPr>
      </w:pPr>
      <w:r>
        <w:rPr>
          <w:rFonts w:cs="Times New Roman"/>
        </w:rPr>
        <w:t>Модули «Животноводство» и «Растениеводство»</w:t>
      </w:r>
    </w:p>
    <w:p w:rsidR="00505795" w:rsidRDefault="00505795" w:rsidP="00505795">
      <w:pPr>
        <w:pStyle w:val="body"/>
        <w:rPr>
          <w:rFonts w:cs="Times New Roman"/>
        </w:rPr>
      </w:pPr>
      <w:r>
        <w:rPr>
          <w:rFonts w:cs="Times New Roman"/>
        </w:rPr>
        <w:t>Названные модули знакомят учащихся с классическими и современными технологиями в сельскохозяйственной сфере. Особенностью этих технологий заключается в том, что их объектами в данном случае являются природные объекты, поведение которых часто не подвластно человеку. В этом случае при реализации технологии существенное значение имеет творческий фактор — умение в нужный момент скорректировать технологический процесс.</w:t>
      </w:r>
    </w:p>
    <w:p w:rsidR="00505795" w:rsidRDefault="00505795" w:rsidP="00505795">
      <w:pPr>
        <w:pStyle w:val="body"/>
        <w:rPr>
          <w:rFonts w:cs="Times New Roman"/>
        </w:rPr>
      </w:pPr>
      <w:r>
        <w:rPr>
          <w:rFonts w:cs="Times New Roman"/>
        </w:rPr>
        <w:t>Ведущими методическими принципами, которые реализуются в модульном курсе технологии, являются следующие принципы:</w:t>
      </w:r>
    </w:p>
    <w:p w:rsidR="00505795" w:rsidRDefault="00505795" w:rsidP="00505795">
      <w:pPr>
        <w:pStyle w:val="list-bullet"/>
        <w:numPr>
          <w:ilvl w:val="0"/>
          <w:numId w:val="2"/>
        </w:numPr>
        <w:ind w:left="567" w:hanging="340"/>
        <w:rPr>
          <w:rFonts w:cs="Times New Roman"/>
        </w:rPr>
      </w:pPr>
      <w:r>
        <w:rPr>
          <w:rFonts w:cs="Times New Roman"/>
        </w:rPr>
        <w:t>«двойного вхождения»</w:t>
      </w:r>
      <w:r>
        <w:rPr>
          <w:rStyle w:val="footnote-num"/>
          <w:rFonts w:cs="Times New Roman"/>
          <w:vertAlign w:val="superscript"/>
        </w:rPr>
        <w:footnoteReference w:id="34"/>
      </w:r>
      <w:r>
        <w:rPr>
          <w:rFonts w:cs="Times New Roman"/>
        </w:rPr>
        <w:t xml:space="preserve"> — вопросы, выделенные в отдельный вариативный модуль, фрагментарно присутствуют и в инвариантных модулях; </w:t>
      </w:r>
    </w:p>
    <w:p w:rsidR="00505795" w:rsidRDefault="00505795" w:rsidP="00505795">
      <w:pPr>
        <w:pStyle w:val="list-bullet"/>
        <w:numPr>
          <w:ilvl w:val="0"/>
          <w:numId w:val="2"/>
        </w:numPr>
        <w:ind w:left="567" w:hanging="340"/>
        <w:rPr>
          <w:rFonts w:cs="Times New Roman"/>
        </w:rPr>
      </w:pPr>
      <w:r>
        <w:rPr>
          <w:rFonts w:cs="Times New Roman"/>
        </w:rPr>
        <w:t xml:space="preserve">цикличности — освоенное на начальном этапе содержание продолжает осваиваться и далее на более высоком уровне. </w:t>
      </w:r>
    </w:p>
    <w:p w:rsidR="00505795" w:rsidRDefault="00505795" w:rsidP="00505795">
      <w:pPr>
        <w:pStyle w:val="body"/>
        <w:rPr>
          <w:rFonts w:cs="Times New Roman"/>
        </w:rPr>
      </w:pPr>
      <w:r>
        <w:rPr>
          <w:rFonts w:cs="Times New Roman"/>
        </w:rPr>
        <w:t>В курсе технологии осуществляется реализация широкого спектра межпредметных связей:</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spacing w:val="3"/>
        </w:rPr>
        <w:t>алгеброй</w:t>
      </w:r>
      <w:r>
        <w:rPr>
          <w:rFonts w:cs="Times New Roman"/>
        </w:rPr>
        <w:t xml:space="preserve"> и </w:t>
      </w:r>
      <w:r>
        <w:rPr>
          <w:rStyle w:val="Bold"/>
          <w:spacing w:val="3"/>
        </w:rPr>
        <w:t>геометрией</w:t>
      </w:r>
      <w:r>
        <w:rPr>
          <w:rFonts w:cs="Times New Roman"/>
        </w:rPr>
        <w:t xml:space="preserve"> при изучении модулей: «Компьютерная графика. Черчение», «3D-моделирование, макетирование, прототипирование», «Автоматизированные системы»;</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химией</w:t>
      </w:r>
      <w:r>
        <w:rPr>
          <w:rFonts w:cs="Times New Roman"/>
        </w:rPr>
        <w:t xml:space="preserve"> при освоении разделов, связанных с технологиями химической промышленности в инвариантных модулях;</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биологией</w:t>
      </w:r>
      <w:r>
        <w:rPr>
          <w:rFonts w:cs="Times New Roman"/>
        </w:rPr>
        <w:t xml:space="preserve"> при изучении современных биотехнологий в инвариантных модулях и при освоении вариативных модулей «Растениеводство» и «Животноводство»;</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физикой</w:t>
      </w:r>
      <w:r>
        <w:rPr>
          <w:rFonts w:cs="Times New Roman"/>
        </w:rPr>
        <w:t xml:space="preserve"> при освоении моделей машин и механизмов, модуля «Робототехника», «3D-моделирование, макетирование, прототипирование», «Автоматизированные системы». </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информатикой и ИКТ</w:t>
      </w:r>
      <w:r>
        <w:rPr>
          <w:rFonts w:cs="Times New Roman"/>
        </w:rPr>
        <w:t xml:space="preserve"> при освоении в инвариантных и вариативных модулях информационных процессов сбора, хранения, преобразования и передачи информации, протекающих в технических системах, использовании программных сервисов;</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историей</w:t>
      </w:r>
      <w:r>
        <w:rPr>
          <w:rFonts w:cs="Times New Roman"/>
        </w:rPr>
        <w:t xml:space="preserve"> и </w:t>
      </w:r>
      <w:r>
        <w:rPr>
          <w:rStyle w:val="Bold"/>
        </w:rPr>
        <w:t>искусством</w:t>
      </w:r>
      <w:r>
        <w:rPr>
          <w:rFonts w:cs="Times New Roman"/>
        </w:rPr>
        <w:t xml:space="preserve"> при освоении элементов промышленной эстетики, народных ремёсел в инвариантном модуле «Производство и технология»;</w:t>
      </w:r>
    </w:p>
    <w:p w:rsidR="00505795" w:rsidRDefault="00505795" w:rsidP="00505795">
      <w:pPr>
        <w:pStyle w:val="list-bullet"/>
        <w:numPr>
          <w:ilvl w:val="0"/>
          <w:numId w:val="2"/>
        </w:numPr>
        <w:ind w:left="567" w:hanging="340"/>
        <w:rPr>
          <w:rFonts w:cs="Times New Roman"/>
        </w:rPr>
      </w:pPr>
      <w:r>
        <w:rPr>
          <w:rFonts w:cs="Times New Roman"/>
        </w:rPr>
        <w:t xml:space="preserve">с </w:t>
      </w:r>
      <w:r>
        <w:rPr>
          <w:rStyle w:val="Bold"/>
        </w:rPr>
        <w:t>обществознанием</w:t>
      </w:r>
      <w:r>
        <w:rPr>
          <w:rFonts w:cs="Times New Roman"/>
        </w:rPr>
        <w:t xml:space="preserve"> при освоении темы «Технология и мир. Современная техносфера» в инвариантном модуле «Производство и технология»</w:t>
      </w:r>
    </w:p>
    <w:p w:rsidR="00505795" w:rsidRDefault="00505795" w:rsidP="00505795">
      <w:pPr>
        <w:pStyle w:val="body"/>
        <w:rPr>
          <w:rFonts w:cs="Times New Roman"/>
          <w:spacing w:val="1"/>
        </w:rPr>
      </w:pPr>
      <w:r>
        <w:rPr>
          <w:rFonts w:cs="Times New Roman"/>
          <w:spacing w:val="1"/>
        </w:rPr>
        <w:t xml:space="preserve">Освоение учебного предмета </w:t>
      </w:r>
      <w:r w:rsidR="00902E5C">
        <w:rPr>
          <w:rFonts w:cs="Times New Roman"/>
        </w:rPr>
        <w:t>«Труд (Технология)»</w:t>
      </w:r>
      <w:r>
        <w:rPr>
          <w:rFonts w:cs="Times New Roman"/>
          <w:spacing w:val="1"/>
        </w:rPr>
        <w:t xml:space="preserve"> может осуществляться как в образовательных организациях, так и в организациях-партнёрах, в том числе на базе учебно-производственных комбинатов и технопарков. Через сетевое взаимодействие могут быть использованы ресурсы организаций дополнительного образования, центров технологической поддержки образования, «Кванториумов», центров молодёжного инновационного творчества (ЦМИТ), специализированные центров компетенций (включая WorldSkills) и др.</w:t>
      </w:r>
    </w:p>
    <w:p w:rsidR="00505795" w:rsidRDefault="00505795" w:rsidP="00505795">
      <w:pPr>
        <w:pStyle w:val="h2"/>
        <w:rPr>
          <w:rFonts w:cs="Times New Roman"/>
        </w:rPr>
      </w:pPr>
      <w:r>
        <w:rPr>
          <w:rFonts w:cs="Times New Roman"/>
        </w:rPr>
        <w:t>Место учебного предмета «</w:t>
      </w:r>
      <w:r w:rsidR="00902E5C">
        <w:rPr>
          <w:rFonts w:cs="Times New Roman"/>
        </w:rPr>
        <w:t xml:space="preserve"> ТРУД (</w:t>
      </w:r>
      <w:r>
        <w:rPr>
          <w:rFonts w:cs="Times New Roman"/>
        </w:rPr>
        <w:t>технология</w:t>
      </w:r>
      <w:r w:rsidR="00902E5C">
        <w:rPr>
          <w:rFonts w:cs="Times New Roman"/>
        </w:rPr>
        <w:t>)</w:t>
      </w:r>
      <w:r>
        <w:rPr>
          <w:rFonts w:cs="Times New Roman"/>
        </w:rPr>
        <w:t>» в</w:t>
      </w:r>
      <w:r>
        <w:rPr>
          <w:rFonts w:cs="Times New Roman"/>
          <w:lang w:val="en-US"/>
        </w:rPr>
        <w:t> </w:t>
      </w:r>
      <w:r>
        <w:rPr>
          <w:rFonts w:cs="Times New Roman"/>
        </w:rPr>
        <w:t>учебном плане</w:t>
      </w:r>
    </w:p>
    <w:p w:rsidR="00505795" w:rsidRDefault="00505795" w:rsidP="00505795">
      <w:pPr>
        <w:pStyle w:val="body"/>
        <w:rPr>
          <w:rFonts w:cs="Times New Roman"/>
        </w:rPr>
      </w:pPr>
      <w:r>
        <w:rPr>
          <w:rFonts w:cs="Times New Roman"/>
        </w:rPr>
        <w:t xml:space="preserve">Освоение предметной области </w:t>
      </w:r>
      <w:r w:rsidR="00902E5C">
        <w:rPr>
          <w:rFonts w:cs="Times New Roman"/>
        </w:rPr>
        <w:t xml:space="preserve">«Труд (Технология)» </w:t>
      </w:r>
      <w:r>
        <w:rPr>
          <w:rFonts w:cs="Times New Roman"/>
        </w:rPr>
        <w:t xml:space="preserve">в основной школе осуществляется в 5—9 классах из расчёта: в 5—7 классах — 2 часа в неделю, в 8—9 классах — 1 час. </w:t>
      </w:r>
    </w:p>
    <w:p w:rsidR="00505795" w:rsidRDefault="00505795" w:rsidP="00505795">
      <w:pPr>
        <w:pStyle w:val="body"/>
        <w:rPr>
          <w:rFonts w:cs="Times New Roman"/>
        </w:rPr>
      </w:pPr>
      <w:r>
        <w:rPr>
          <w:rFonts w:cs="Times New Roman"/>
        </w:rPr>
        <w:t>Дополнительно рекомендуется выделить за счёт внеурочной деятельности в 8 классе — 1 час в неделю и в 9 классе — 2 часа.</w:t>
      </w:r>
    </w:p>
    <w:p w:rsidR="00505795" w:rsidRDefault="00505795" w:rsidP="00505795">
      <w:pPr>
        <w:pStyle w:val="h1"/>
        <w:spacing w:after="340"/>
        <w:rPr>
          <w:rFonts w:cs="Times New Roman"/>
        </w:rPr>
      </w:pPr>
      <w:r>
        <w:rPr>
          <w:rFonts w:cs="Times New Roman"/>
        </w:rPr>
        <w:t>СОДЕРЖАНИЕ ОБУЧЕНИЯ</w:t>
      </w:r>
    </w:p>
    <w:p w:rsidR="00505795" w:rsidRDefault="00505795" w:rsidP="00505795">
      <w:pPr>
        <w:pStyle w:val="h2-first"/>
        <w:spacing w:after="57"/>
        <w:rPr>
          <w:rFonts w:cs="Times New Roman"/>
        </w:rPr>
      </w:pPr>
      <w:r>
        <w:rPr>
          <w:rFonts w:cs="Times New Roman"/>
        </w:rPr>
        <w:t>Инвариантные модули</w:t>
      </w:r>
    </w:p>
    <w:p w:rsidR="00505795" w:rsidRDefault="00505795" w:rsidP="00505795">
      <w:pPr>
        <w:pStyle w:val="h4-first"/>
        <w:spacing w:after="57"/>
        <w:rPr>
          <w:rFonts w:cs="Times New Roman"/>
        </w:rPr>
      </w:pPr>
      <w:r>
        <w:rPr>
          <w:rFonts w:cs="Times New Roman"/>
        </w:rPr>
        <w:t>Модуль «Производство и технология»</w:t>
      </w:r>
    </w:p>
    <w:p w:rsidR="00505795" w:rsidRDefault="00505795" w:rsidP="00505795">
      <w:pPr>
        <w:pStyle w:val="h2-first"/>
        <w:rPr>
          <w:rFonts w:cs="Times New Roman"/>
        </w:rPr>
      </w:pPr>
      <w:r>
        <w:rPr>
          <w:rFonts w:cs="Times New Roman"/>
        </w:rPr>
        <w:t>5—6 классы</w:t>
      </w:r>
    </w:p>
    <w:p w:rsidR="00505795" w:rsidRDefault="00505795" w:rsidP="00505795">
      <w:pPr>
        <w:pStyle w:val="body"/>
        <w:rPr>
          <w:rFonts w:cs="Times New Roman"/>
        </w:rPr>
      </w:pPr>
      <w:r>
        <w:rPr>
          <w:rStyle w:val="Bold"/>
        </w:rPr>
        <w:t>Раздел 1. Преобразовательная деятельность человека.</w:t>
      </w:r>
    </w:p>
    <w:p w:rsidR="00505795" w:rsidRDefault="00505795" w:rsidP="00505795">
      <w:pPr>
        <w:pStyle w:val="body"/>
        <w:rPr>
          <w:rFonts w:cs="Times New Roman"/>
        </w:rPr>
      </w:pPr>
      <w:r>
        <w:rPr>
          <w:rFonts w:cs="Times New Roman"/>
        </w:rPr>
        <w:t xml:space="preserve">Технологии вокруг нас. Алгоритмы и начала технологии. Возможность формального исполнения алгоритма. Робот как исполнитель алгоритма. Робот как механизм.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2. Простейшие машины и механизмы.</w:t>
      </w:r>
    </w:p>
    <w:p w:rsidR="00505795" w:rsidRDefault="00505795" w:rsidP="00505795">
      <w:pPr>
        <w:pStyle w:val="body"/>
        <w:rPr>
          <w:rFonts w:cs="Times New Roman"/>
        </w:rPr>
      </w:pPr>
      <w:r>
        <w:rPr>
          <w:rFonts w:cs="Times New Roman"/>
        </w:rPr>
        <w:t>Двигатели машин. Виды двигателей. Передаточные механизмы. Виды и характеристики передаточных механизмов.</w:t>
      </w:r>
    </w:p>
    <w:p w:rsidR="00505795" w:rsidRDefault="00505795" w:rsidP="00505795">
      <w:pPr>
        <w:pStyle w:val="body"/>
        <w:rPr>
          <w:rFonts w:cs="Times New Roman"/>
        </w:rPr>
      </w:pPr>
      <w:r>
        <w:rPr>
          <w:rFonts w:cs="Times New Roman"/>
        </w:rPr>
        <w:t xml:space="preserve">Механические передачи. Обратная связь. Механические конструкторы. Робототехнические конструкторы. Простые механические модели. Простые управляемые модели.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3. Задачи и технологии их решения.</w:t>
      </w:r>
    </w:p>
    <w:p w:rsidR="00505795" w:rsidRDefault="00505795" w:rsidP="00505795">
      <w:pPr>
        <w:pStyle w:val="body"/>
        <w:rPr>
          <w:rFonts w:cs="Times New Roman"/>
        </w:rPr>
      </w:pPr>
      <w:r>
        <w:rPr>
          <w:rFonts w:cs="Times New Roman"/>
        </w:rPr>
        <w:t xml:space="preserve">Технология решения производственных задач в информационной среде как важнейшая технология 4-й промышленной революции. </w:t>
      </w:r>
    </w:p>
    <w:p w:rsidR="00505795" w:rsidRDefault="00505795" w:rsidP="00505795">
      <w:pPr>
        <w:pStyle w:val="body"/>
        <w:rPr>
          <w:rFonts w:cs="Times New Roman"/>
        </w:rPr>
      </w:pPr>
      <w:r>
        <w:rPr>
          <w:rFonts w:cs="Times New Roman"/>
        </w:rPr>
        <w:t xml:space="preserve">Основные элементы технологии решения задач: чтение описаний и чертежей; введение обозначений, оценка правильности рассуждений; запоминание, представление и запись информации; организация коммуникаций, анализ этапов решения, исследование, проектирование.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4. Основы проектной деятельности.</w:t>
      </w:r>
    </w:p>
    <w:p w:rsidR="00505795" w:rsidRDefault="00505795" w:rsidP="00505795">
      <w:pPr>
        <w:pStyle w:val="body"/>
        <w:rPr>
          <w:rFonts w:cs="Times New Roman"/>
        </w:rPr>
      </w:pPr>
      <w:r>
        <w:rPr>
          <w:rFonts w:cs="Times New Roman"/>
        </w:rPr>
        <w:t xml:space="preserve">Понятие проекта. Проект и алгоритм. Проект и технология. Виды проектов. Творческие проекты. Исследовательские проекты. Паспорт проекта. Этапы проектной деятельности. Инструменты работы над проектом. Компьютерная поддержка проектной деятельности.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5. Технология домашнего хозяйства.</w:t>
      </w:r>
    </w:p>
    <w:p w:rsidR="00505795" w:rsidRDefault="00505795" w:rsidP="00505795">
      <w:pPr>
        <w:pStyle w:val="body"/>
        <w:rPr>
          <w:rFonts w:cs="Times New Roman"/>
        </w:rPr>
      </w:pPr>
      <w:r>
        <w:rPr>
          <w:rFonts w:cs="Times New Roman"/>
        </w:rPr>
        <w:t xml:space="preserve">Порядок и хаос как фундаментальные характеристики окружающего мира. </w:t>
      </w:r>
    </w:p>
    <w:p w:rsidR="00505795" w:rsidRDefault="00505795" w:rsidP="00505795">
      <w:pPr>
        <w:pStyle w:val="body"/>
        <w:rPr>
          <w:rFonts w:cs="Times New Roman"/>
        </w:rPr>
      </w:pPr>
      <w:r>
        <w:rPr>
          <w:rFonts w:cs="Times New Roman"/>
        </w:rPr>
        <w:t xml:space="preserve">Порядок в доме. Порядок на рабочем месте. </w:t>
      </w:r>
    </w:p>
    <w:p w:rsidR="00505795" w:rsidRDefault="00505795" w:rsidP="00505795">
      <w:pPr>
        <w:pStyle w:val="body"/>
        <w:rPr>
          <w:rFonts w:cs="Times New Roman"/>
        </w:rPr>
      </w:pPr>
      <w:r>
        <w:rPr>
          <w:rFonts w:cs="Times New Roman"/>
        </w:rPr>
        <w:t xml:space="preserve">Создание интерьера квартиры с помощью компьютерных программ. </w:t>
      </w:r>
    </w:p>
    <w:p w:rsidR="00505795" w:rsidRDefault="00505795" w:rsidP="00505795">
      <w:pPr>
        <w:pStyle w:val="body"/>
        <w:rPr>
          <w:rFonts w:cs="Times New Roman"/>
        </w:rPr>
      </w:pPr>
      <w:r>
        <w:rPr>
          <w:rFonts w:cs="Times New Roman"/>
        </w:rPr>
        <w:t xml:space="preserve">Электропроводка. Бытовые электрические приборы. Техника безопасности при работе с электричеством. </w:t>
      </w:r>
    </w:p>
    <w:p w:rsidR="00505795" w:rsidRDefault="00505795" w:rsidP="00505795">
      <w:pPr>
        <w:pStyle w:val="body"/>
        <w:rPr>
          <w:rFonts w:cs="Times New Roman"/>
        </w:rPr>
      </w:pPr>
      <w:r>
        <w:rPr>
          <w:rFonts w:cs="Times New Roman"/>
        </w:rPr>
        <w:t>Кухня. Мебель и бытовая техника, которая используется на кухне. Кулинария. Основы здорового питания. Основы безопасности при работе на кухне.</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 xml:space="preserve">Раздел 6. Мир профессий. </w:t>
      </w:r>
    </w:p>
    <w:p w:rsidR="00505795" w:rsidRDefault="00505795" w:rsidP="00505795">
      <w:pPr>
        <w:pStyle w:val="body"/>
        <w:rPr>
          <w:rFonts w:cs="Times New Roman"/>
        </w:rPr>
      </w:pPr>
      <w:r>
        <w:rPr>
          <w:rFonts w:cs="Times New Roman"/>
        </w:rPr>
        <w:t>Какие бывают профессии. Как выбрать профессию.</w:t>
      </w:r>
    </w:p>
    <w:p w:rsidR="00505795" w:rsidRDefault="00505795" w:rsidP="00505795">
      <w:pPr>
        <w:pStyle w:val="h2"/>
        <w:rPr>
          <w:rFonts w:cs="Times New Roman"/>
        </w:rPr>
      </w:pPr>
      <w:r>
        <w:rPr>
          <w:rFonts w:cs="Times New Roman"/>
        </w:rPr>
        <w:t>7—9 классы</w:t>
      </w:r>
    </w:p>
    <w:p w:rsidR="00505795" w:rsidRDefault="00505795" w:rsidP="00505795">
      <w:pPr>
        <w:pStyle w:val="body"/>
        <w:rPr>
          <w:rFonts w:cs="Times New Roman"/>
        </w:rPr>
      </w:pPr>
      <w:r>
        <w:rPr>
          <w:rStyle w:val="Bold"/>
        </w:rPr>
        <w:t>Раздел 7. Технологии и искусство.</w:t>
      </w:r>
    </w:p>
    <w:p w:rsidR="00505795" w:rsidRDefault="00505795" w:rsidP="00505795">
      <w:pPr>
        <w:pStyle w:val="body"/>
        <w:rPr>
          <w:rFonts w:cs="Times New Roman"/>
        </w:rPr>
      </w:pPr>
      <w:r>
        <w:rPr>
          <w:rFonts w:cs="Times New Roman"/>
        </w:rPr>
        <w:t xml:space="preserve">Эстетическая ценность результатов труда. Промышленная эстетика. Примеры промышленных изделий с высокими эстетическими свойствами. Понятие дизайна. </w:t>
      </w:r>
    </w:p>
    <w:p w:rsidR="00505795" w:rsidRDefault="00505795" w:rsidP="00505795">
      <w:pPr>
        <w:pStyle w:val="body"/>
        <w:rPr>
          <w:rFonts w:cs="Times New Roman"/>
        </w:rPr>
      </w:pPr>
      <w:r>
        <w:rPr>
          <w:rFonts w:cs="Times New Roman"/>
        </w:rPr>
        <w:t>Эстетика в быту. Эстетика и экология жилища.</w:t>
      </w:r>
    </w:p>
    <w:p w:rsidR="00505795" w:rsidRDefault="00505795" w:rsidP="00505795">
      <w:pPr>
        <w:pStyle w:val="body"/>
        <w:rPr>
          <w:rFonts w:cs="Times New Roman"/>
        </w:rPr>
      </w:pPr>
      <w:r>
        <w:rPr>
          <w:rFonts w:cs="Times New Roman"/>
        </w:rPr>
        <w:t xml:space="preserve">Народные ремёсла. Народные ремёсла и промыслы России.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8. Технологии и мир. Современная техносфера.</w:t>
      </w:r>
    </w:p>
    <w:p w:rsidR="00505795" w:rsidRDefault="00505795" w:rsidP="00505795">
      <w:pPr>
        <w:pStyle w:val="body"/>
        <w:rPr>
          <w:rFonts w:cs="Times New Roman"/>
        </w:rPr>
      </w:pPr>
      <w:r>
        <w:rPr>
          <w:rFonts w:cs="Times New Roman"/>
        </w:rPr>
        <w:t>Материя, энергия, информация — основные составляющие современной научной картины мира и объекты преобразовательной деятельности. Создание технологий как основная задача современной науки. История развития технологий.</w:t>
      </w:r>
    </w:p>
    <w:p w:rsidR="00505795" w:rsidRDefault="00505795" w:rsidP="00505795">
      <w:pPr>
        <w:pStyle w:val="body"/>
        <w:rPr>
          <w:rFonts w:cs="Times New Roman"/>
        </w:rPr>
      </w:pPr>
      <w:r>
        <w:rPr>
          <w:rFonts w:cs="Times New Roman"/>
        </w:rPr>
        <w:t xml:space="preserve">Понятие высокотехнологичных отраслей. «Высокие технологии» двойного назначения. </w:t>
      </w:r>
    </w:p>
    <w:p w:rsidR="00505795" w:rsidRDefault="00505795" w:rsidP="00505795">
      <w:pPr>
        <w:pStyle w:val="body"/>
        <w:rPr>
          <w:rFonts w:cs="Times New Roman"/>
        </w:rPr>
      </w:pPr>
      <w:r>
        <w:rPr>
          <w:rFonts w:cs="Times New Roman"/>
        </w:rPr>
        <w:t>Рециклинг-технологии. Разработка и внедрение технологий многократного использования материалов, создание новых материалов из промышленных отходов, а также технологий безотходного производства.</w:t>
      </w:r>
    </w:p>
    <w:p w:rsidR="00505795" w:rsidRDefault="00505795" w:rsidP="00505795">
      <w:pPr>
        <w:pStyle w:val="body"/>
        <w:rPr>
          <w:rFonts w:cs="Times New Roman"/>
        </w:rPr>
      </w:pPr>
      <w:r>
        <w:rPr>
          <w:rFonts w:cs="Times New Roman"/>
        </w:rPr>
        <w:t xml:space="preserve">Ресурсы, технологии и общество. Глобальные технологические проекты. </w:t>
      </w:r>
    </w:p>
    <w:p w:rsidR="00505795" w:rsidRDefault="00505795" w:rsidP="00505795">
      <w:pPr>
        <w:pStyle w:val="body"/>
        <w:rPr>
          <w:rFonts w:cs="Times New Roman"/>
        </w:rPr>
      </w:pPr>
      <w:r>
        <w:rPr>
          <w:rFonts w:cs="Times New Roman"/>
        </w:rPr>
        <w:t xml:space="preserve">Современная техносфера. Проблема взаимодействия природы и техносферы. </w:t>
      </w:r>
    </w:p>
    <w:p w:rsidR="00505795" w:rsidRDefault="00505795" w:rsidP="00505795">
      <w:pPr>
        <w:pStyle w:val="body"/>
        <w:rPr>
          <w:rFonts w:cs="Times New Roman"/>
        </w:rPr>
      </w:pPr>
      <w:r>
        <w:rPr>
          <w:rFonts w:cs="Times New Roman"/>
        </w:rPr>
        <w:t xml:space="preserve">Современный транспорт и перспективы его развития.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9. Современные технологии.</w:t>
      </w:r>
    </w:p>
    <w:p w:rsidR="00505795" w:rsidRDefault="00505795" w:rsidP="00505795">
      <w:pPr>
        <w:pStyle w:val="body"/>
        <w:rPr>
          <w:rFonts w:cs="Times New Roman"/>
        </w:rPr>
      </w:pPr>
      <w:r>
        <w:rPr>
          <w:rFonts w:cs="Times New Roman"/>
        </w:rPr>
        <w:t xml:space="preserve">Биотехнологии. Лазерные технологии. Космические технологии. Представления о нанотехнологиях. </w:t>
      </w:r>
    </w:p>
    <w:p w:rsidR="00505795" w:rsidRDefault="00505795" w:rsidP="00505795">
      <w:pPr>
        <w:pStyle w:val="body"/>
        <w:rPr>
          <w:rFonts w:cs="Times New Roman"/>
          <w:spacing w:val="-1"/>
        </w:rPr>
      </w:pPr>
      <w:r>
        <w:rPr>
          <w:rFonts w:cs="Times New Roman"/>
          <w:spacing w:val="-1"/>
        </w:rPr>
        <w:t xml:space="preserve">Технологии 4-й промышленной революции: интернет вещей, дополненная реальность, интеллектуальные технологии, облачные технологии, большие данные, аддитивные технологии и др. </w:t>
      </w:r>
    </w:p>
    <w:p w:rsidR="00505795" w:rsidRDefault="00505795" w:rsidP="00505795">
      <w:pPr>
        <w:pStyle w:val="body"/>
        <w:rPr>
          <w:rFonts w:cs="Times New Roman"/>
          <w:spacing w:val="-2"/>
        </w:rPr>
      </w:pPr>
      <w:r>
        <w:rPr>
          <w:rFonts w:cs="Times New Roman"/>
          <w:spacing w:val="-2"/>
        </w:rPr>
        <w:t xml:space="preserve">Биотехнологии в решении экологических проблем. Очистка сточных вод. Биоэнергетика. Биометаногенез. Проект «Геном человека» и его значение для анализа и предотвращения наследственных болезней. Генеалогический метод изучения наследственности человека. Человек и мир микробов. Болезнетворные микробы и прививки. Биодатчики. Микробиологическая технология. </w:t>
      </w:r>
    </w:p>
    <w:p w:rsidR="00505795" w:rsidRDefault="00505795" w:rsidP="00505795">
      <w:pPr>
        <w:pStyle w:val="body"/>
        <w:rPr>
          <w:rFonts w:cs="Times New Roman"/>
        </w:rPr>
      </w:pPr>
      <w:r>
        <w:rPr>
          <w:rFonts w:cs="Times New Roman"/>
        </w:rPr>
        <w:t xml:space="preserve">Сферы применения современных технологий. </w:t>
      </w:r>
    </w:p>
    <w:p w:rsidR="00505795" w:rsidRDefault="00505795" w:rsidP="00505795">
      <w:pPr>
        <w:pStyle w:val="body"/>
        <w:rPr>
          <w:rFonts w:cs="Times New Roman"/>
        </w:rPr>
      </w:pPr>
    </w:p>
    <w:p w:rsidR="00505795" w:rsidRDefault="00505795" w:rsidP="00505795">
      <w:pPr>
        <w:pStyle w:val="body"/>
        <w:rPr>
          <w:rFonts w:cs="Times New Roman"/>
          <w:spacing w:val="-2"/>
        </w:rPr>
      </w:pPr>
      <w:r>
        <w:rPr>
          <w:rStyle w:val="Bold"/>
          <w:spacing w:val="-2"/>
        </w:rPr>
        <w:t>Раздел 10. Основы информационно-когнитивных технологий.</w:t>
      </w:r>
    </w:p>
    <w:p w:rsidR="00505795" w:rsidRDefault="00505795" w:rsidP="00505795">
      <w:pPr>
        <w:pStyle w:val="body"/>
        <w:rPr>
          <w:rFonts w:cs="Times New Roman"/>
        </w:rPr>
      </w:pPr>
      <w:r>
        <w:rPr>
          <w:rFonts w:cs="Times New Roman"/>
        </w:rPr>
        <w:t xml:space="preserve">Знание как фундаментальная производственная и экономическая категория. </w:t>
      </w:r>
    </w:p>
    <w:p w:rsidR="00505795" w:rsidRDefault="00505795" w:rsidP="00505795">
      <w:pPr>
        <w:pStyle w:val="body"/>
        <w:rPr>
          <w:rFonts w:cs="Times New Roman"/>
        </w:rPr>
      </w:pPr>
      <w:r>
        <w:rPr>
          <w:rFonts w:cs="Times New Roman"/>
        </w:rPr>
        <w:t>Информационно-когнитивные технологии как технологии формирования знаний. Данные, информация, знание как объекты информационно-когнитивных технологий.</w:t>
      </w:r>
    </w:p>
    <w:p w:rsidR="00505795" w:rsidRDefault="00505795" w:rsidP="00505795">
      <w:pPr>
        <w:pStyle w:val="body"/>
        <w:rPr>
          <w:rFonts w:cs="Times New Roman"/>
        </w:rPr>
      </w:pPr>
      <w:r>
        <w:rPr>
          <w:rFonts w:cs="Times New Roman"/>
        </w:rPr>
        <w:t xml:space="preserve">Формализация и моделирование — основные инструменты познания окружающего мира.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11. Элементы управления.</w:t>
      </w:r>
    </w:p>
    <w:p w:rsidR="00505795" w:rsidRDefault="00505795" w:rsidP="00505795">
      <w:pPr>
        <w:pStyle w:val="body"/>
        <w:rPr>
          <w:rFonts w:cs="Times New Roman"/>
        </w:rPr>
      </w:pPr>
      <w:r>
        <w:rPr>
          <w:rFonts w:cs="Times New Roman"/>
        </w:rPr>
        <w:t>Общие принципы управления. Общая схема управления.</w:t>
      </w:r>
      <w:r w:rsidR="00902E5C">
        <w:rPr>
          <w:rFonts w:cs="Times New Roman"/>
        </w:rPr>
        <w:t xml:space="preserve"> </w:t>
      </w:r>
      <w:r>
        <w:rPr>
          <w:rFonts w:cs="Times New Roman"/>
        </w:rPr>
        <w:t xml:space="preserve">Условия реализации общей схемы управления. Начала кибернетики. </w:t>
      </w:r>
    </w:p>
    <w:p w:rsidR="00505795" w:rsidRDefault="00505795" w:rsidP="00505795">
      <w:pPr>
        <w:pStyle w:val="body"/>
        <w:rPr>
          <w:rFonts w:cs="Times New Roman"/>
        </w:rPr>
      </w:pPr>
      <w:r>
        <w:rPr>
          <w:rFonts w:cs="Times New Roman"/>
        </w:rPr>
        <w:t xml:space="preserve">Самоуправляемые системы. Устойчивость систем управления. Виды равновесия. Устойчивость технических систем.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12. Мир профессий.</w:t>
      </w:r>
    </w:p>
    <w:p w:rsidR="00505795" w:rsidRDefault="00505795" w:rsidP="00505795">
      <w:pPr>
        <w:pStyle w:val="body"/>
        <w:rPr>
          <w:rFonts w:cs="Times New Roman"/>
        </w:rPr>
      </w:pPr>
      <w:r>
        <w:rPr>
          <w:rFonts w:cs="Times New Roman"/>
        </w:rPr>
        <w:t xml:space="preserve">Профессии предметной области «Природа». Профессии предметной области «Техника». Профессии предметной области «Знак». Профессии предметной области «Человек». </w:t>
      </w:r>
    </w:p>
    <w:p w:rsidR="00505795" w:rsidRDefault="00505795" w:rsidP="00505795">
      <w:pPr>
        <w:pStyle w:val="body"/>
        <w:rPr>
          <w:rFonts w:cs="Times New Roman"/>
        </w:rPr>
      </w:pPr>
      <w:r>
        <w:rPr>
          <w:rFonts w:cs="Times New Roman"/>
        </w:rPr>
        <w:t>Профессии предметной области «Художественный образ».</w:t>
      </w:r>
    </w:p>
    <w:p w:rsidR="00505795" w:rsidRDefault="00505795" w:rsidP="00505795">
      <w:pPr>
        <w:pStyle w:val="h4"/>
        <w:rPr>
          <w:rFonts w:cs="Times New Roman"/>
        </w:rPr>
      </w:pPr>
      <w:r>
        <w:rPr>
          <w:rFonts w:cs="Times New Roman"/>
        </w:rPr>
        <w:t xml:space="preserve">Модуль «Технология обработки материалов </w:t>
      </w:r>
      <w:r>
        <w:rPr>
          <w:rFonts w:cs="Times New Roman"/>
        </w:rPr>
        <w:br/>
        <w:t>и пищевых продуктов»</w:t>
      </w:r>
    </w:p>
    <w:p w:rsidR="00505795" w:rsidRDefault="00505795" w:rsidP="00505795">
      <w:pPr>
        <w:pStyle w:val="h2-first"/>
        <w:rPr>
          <w:rFonts w:cs="Times New Roman"/>
        </w:rPr>
      </w:pPr>
      <w:r>
        <w:rPr>
          <w:rFonts w:cs="Times New Roman"/>
        </w:rPr>
        <w:t>5—6 классы</w:t>
      </w:r>
    </w:p>
    <w:p w:rsidR="00505795" w:rsidRDefault="00505795" w:rsidP="00505795">
      <w:pPr>
        <w:pStyle w:val="body"/>
        <w:rPr>
          <w:rFonts w:cs="Times New Roman"/>
        </w:rPr>
      </w:pPr>
      <w:r>
        <w:rPr>
          <w:rStyle w:val="Bold"/>
        </w:rPr>
        <w:t>Раздел 1. Структура технологии: от материала к изделию.</w:t>
      </w:r>
    </w:p>
    <w:p w:rsidR="00505795" w:rsidRDefault="00505795" w:rsidP="00505795">
      <w:pPr>
        <w:pStyle w:val="body"/>
        <w:rPr>
          <w:rFonts w:cs="Times New Roman"/>
        </w:rPr>
      </w:pPr>
      <w:r>
        <w:rPr>
          <w:rFonts w:cs="Times New Roman"/>
        </w:rPr>
        <w:t xml:space="preserve">Основные элементы структуры технологии: действия, операции, этапы. Технологическая карта. </w:t>
      </w:r>
    </w:p>
    <w:p w:rsidR="00505795" w:rsidRDefault="00505795" w:rsidP="00505795">
      <w:pPr>
        <w:pStyle w:val="body"/>
        <w:rPr>
          <w:rFonts w:cs="Times New Roman"/>
        </w:rPr>
      </w:pPr>
      <w:r>
        <w:rPr>
          <w:rFonts w:cs="Times New Roman"/>
        </w:rPr>
        <w:t xml:space="preserve">Проектирование, моделирование, конструирование — основные составляющие технологии. Технологии и алгоритмы. </w:t>
      </w:r>
    </w:p>
    <w:p w:rsidR="00505795" w:rsidRDefault="00505795" w:rsidP="00505795">
      <w:pPr>
        <w:pStyle w:val="body"/>
        <w:rPr>
          <w:rFonts w:cs="Times New Roman"/>
        </w:rPr>
      </w:pPr>
      <w:r>
        <w:rPr>
          <w:rStyle w:val="Bold"/>
        </w:rPr>
        <w:t>Раздел 2. Материалы и их свойства.</w:t>
      </w:r>
    </w:p>
    <w:p w:rsidR="00505795" w:rsidRDefault="00505795" w:rsidP="00505795">
      <w:pPr>
        <w:pStyle w:val="body"/>
        <w:rPr>
          <w:rFonts w:cs="Times New Roman"/>
        </w:rPr>
      </w:pPr>
      <w:r>
        <w:rPr>
          <w:rFonts w:cs="Times New Roman"/>
        </w:rPr>
        <w:t xml:space="preserve">Сырьё и материалы как основы производства. Натуральное, искусственное, синтетическое сырьё и материалы. Конструкционные материалы. Физические и технологические свойства конструкционных материалов. </w:t>
      </w:r>
    </w:p>
    <w:p w:rsidR="00505795" w:rsidRDefault="00505795" w:rsidP="00505795">
      <w:pPr>
        <w:pStyle w:val="body"/>
        <w:rPr>
          <w:rFonts w:cs="Times New Roman"/>
        </w:rPr>
      </w:pPr>
      <w:r>
        <w:rPr>
          <w:rFonts w:cs="Times New Roman"/>
        </w:rPr>
        <w:t xml:space="preserve">Бумага и её свойства. Различные изделия из бумаги. Потребность человека в бумаге. </w:t>
      </w:r>
    </w:p>
    <w:p w:rsidR="00505795" w:rsidRDefault="00505795" w:rsidP="00505795">
      <w:pPr>
        <w:pStyle w:val="body"/>
        <w:rPr>
          <w:rFonts w:cs="Times New Roman"/>
        </w:rPr>
      </w:pPr>
      <w:r>
        <w:rPr>
          <w:rFonts w:cs="Times New Roman"/>
        </w:rPr>
        <w:t xml:space="preserve">Ткань и её свойства. Изделия из ткани. Виды тканей. </w:t>
      </w:r>
    </w:p>
    <w:p w:rsidR="00505795" w:rsidRDefault="00505795" w:rsidP="00505795">
      <w:pPr>
        <w:pStyle w:val="body"/>
        <w:rPr>
          <w:rFonts w:cs="Times New Roman"/>
        </w:rPr>
      </w:pPr>
      <w:r>
        <w:rPr>
          <w:rFonts w:cs="Times New Roman"/>
        </w:rPr>
        <w:t>Древесина и её свойства. Древесные материалы и их применение. Изделия из древесины. Потребность человечества в древесине. Сохранение лесов.</w:t>
      </w:r>
    </w:p>
    <w:p w:rsidR="00505795" w:rsidRDefault="00505795" w:rsidP="00505795">
      <w:pPr>
        <w:pStyle w:val="body"/>
        <w:rPr>
          <w:rFonts w:cs="Times New Roman"/>
        </w:rPr>
      </w:pPr>
      <w:r>
        <w:rPr>
          <w:rFonts w:cs="Times New Roman"/>
        </w:rPr>
        <w:t xml:space="preserve">Металлы и их свойства. Металлические части машин и механизмов. Тонколистовая сталь и проволока. </w:t>
      </w:r>
    </w:p>
    <w:p w:rsidR="00505795" w:rsidRDefault="00505795" w:rsidP="00505795">
      <w:pPr>
        <w:pStyle w:val="body"/>
        <w:rPr>
          <w:rFonts w:cs="Times New Roman"/>
        </w:rPr>
      </w:pPr>
      <w:r>
        <w:rPr>
          <w:rFonts w:cs="Times New Roman"/>
        </w:rPr>
        <w:t>Пластические массы (пластмассы) и их свойства. Работа с пластмассами.</w:t>
      </w:r>
    </w:p>
    <w:p w:rsidR="00505795" w:rsidRDefault="00505795" w:rsidP="00505795">
      <w:pPr>
        <w:pStyle w:val="body"/>
        <w:rPr>
          <w:rFonts w:cs="Times New Roman"/>
        </w:rPr>
      </w:pPr>
      <w:r>
        <w:rPr>
          <w:rFonts w:cs="Times New Roman"/>
        </w:rPr>
        <w:t xml:space="preserve">Наноструктуры и их использование в различных технологиях. Природные и синтетические наноструктуры. </w:t>
      </w:r>
    </w:p>
    <w:p w:rsidR="00505795" w:rsidRDefault="00505795" w:rsidP="00505795">
      <w:pPr>
        <w:pStyle w:val="body"/>
        <w:rPr>
          <w:rFonts w:cs="Times New Roman"/>
        </w:rPr>
      </w:pPr>
      <w:r>
        <w:rPr>
          <w:rFonts w:cs="Times New Roman"/>
        </w:rPr>
        <w:t>Композиты и нанокомпозиты, их применение. Умные материалы и их применение. Аллотропные соединения углерода.</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3. Основные ручные инструменты.</w:t>
      </w:r>
    </w:p>
    <w:p w:rsidR="00505795" w:rsidRDefault="00505795" w:rsidP="00505795">
      <w:pPr>
        <w:pStyle w:val="body"/>
        <w:rPr>
          <w:rFonts w:cs="Times New Roman"/>
        </w:rPr>
      </w:pPr>
      <w:r>
        <w:rPr>
          <w:rFonts w:cs="Times New Roman"/>
        </w:rPr>
        <w:t xml:space="preserve">Инструменты для работы с бумагой. Инструменты для работы с тканью. Инструменты для работы с древесиной. Инструменты для работы с металлом. </w:t>
      </w:r>
    </w:p>
    <w:p w:rsidR="00505795" w:rsidRDefault="00505795" w:rsidP="00505795">
      <w:pPr>
        <w:pStyle w:val="body"/>
        <w:rPr>
          <w:rFonts w:cs="Times New Roman"/>
        </w:rPr>
      </w:pPr>
      <w:r>
        <w:rPr>
          <w:rFonts w:cs="Times New Roman"/>
        </w:rPr>
        <w:t xml:space="preserve">Компьютерные инструменты.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4. Трудовые действия как основные слагаемые технологии.</w:t>
      </w:r>
    </w:p>
    <w:p w:rsidR="00505795" w:rsidRDefault="00505795" w:rsidP="00505795">
      <w:pPr>
        <w:pStyle w:val="body"/>
        <w:rPr>
          <w:rFonts w:cs="Times New Roman"/>
        </w:rPr>
      </w:pPr>
      <w:r>
        <w:rPr>
          <w:rFonts w:cs="Times New Roman"/>
        </w:rPr>
        <w:t>Измерение и счёт как универсальные трудовые действия. Точность и погрешность измерений. Действия при работе с бумагой. Действия при работе с тканью. Действия при работе с древесиной. Действия при работе с тонколистовым металлом. Приготовление пищи.</w:t>
      </w:r>
    </w:p>
    <w:p w:rsidR="00505795" w:rsidRDefault="00505795" w:rsidP="00505795">
      <w:pPr>
        <w:pStyle w:val="body"/>
        <w:rPr>
          <w:rFonts w:cs="Times New Roman"/>
        </w:rPr>
      </w:pPr>
      <w:r>
        <w:rPr>
          <w:rFonts w:cs="Times New Roman"/>
        </w:rPr>
        <w:t xml:space="preserve">Общность и различие действий с различными материалами и пищевыми продуктами.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5. Технологии обработки конструкционных материалов.</w:t>
      </w:r>
    </w:p>
    <w:p w:rsidR="00505795" w:rsidRDefault="00505795" w:rsidP="00505795">
      <w:pPr>
        <w:pStyle w:val="body"/>
        <w:rPr>
          <w:rFonts w:cs="Times New Roman"/>
        </w:rPr>
      </w:pPr>
      <w:r>
        <w:rPr>
          <w:rFonts w:cs="Times New Roman"/>
        </w:rPr>
        <w:t>Разметка заготовок из древесины, металла, пластмасс. Приёмы ручной правки заготовок из проволоки и тонколистового металла.</w:t>
      </w:r>
    </w:p>
    <w:p w:rsidR="00505795" w:rsidRDefault="00505795" w:rsidP="00505795">
      <w:pPr>
        <w:pStyle w:val="body"/>
        <w:rPr>
          <w:rFonts w:cs="Times New Roman"/>
        </w:rPr>
      </w:pPr>
      <w:r>
        <w:rPr>
          <w:rFonts w:cs="Times New Roman"/>
        </w:rPr>
        <w:t xml:space="preserve">Резание заготовок. </w:t>
      </w:r>
    </w:p>
    <w:p w:rsidR="00505795" w:rsidRDefault="00505795" w:rsidP="00505795">
      <w:pPr>
        <w:pStyle w:val="body"/>
        <w:rPr>
          <w:rFonts w:cs="Times New Roman"/>
        </w:rPr>
      </w:pPr>
      <w:r>
        <w:rPr>
          <w:rFonts w:cs="Times New Roman"/>
        </w:rPr>
        <w:t>Строгание заготовок из древесины.</w:t>
      </w:r>
    </w:p>
    <w:p w:rsidR="00505795" w:rsidRDefault="00505795" w:rsidP="00505795">
      <w:pPr>
        <w:pStyle w:val="body"/>
        <w:rPr>
          <w:rFonts w:cs="Times New Roman"/>
        </w:rPr>
      </w:pPr>
      <w:r>
        <w:rPr>
          <w:rFonts w:cs="Times New Roman"/>
        </w:rPr>
        <w:t xml:space="preserve">Гибка, заготовок из тонколистового металла и проволоки. Получение отверстий в заготовках из конструкционных материалов. Соединение деталей из древесины с помощью гвоздей, шурупов, клея. </w:t>
      </w:r>
    </w:p>
    <w:p w:rsidR="00505795" w:rsidRDefault="00505795" w:rsidP="00505795">
      <w:pPr>
        <w:pStyle w:val="body"/>
        <w:rPr>
          <w:rFonts w:cs="Times New Roman"/>
        </w:rPr>
      </w:pPr>
      <w:r>
        <w:rPr>
          <w:rFonts w:cs="Times New Roman"/>
        </w:rPr>
        <w:t xml:space="preserve">Сборка изделий из тонколистового металла, проволоки, искусственных материалов. </w:t>
      </w:r>
    </w:p>
    <w:p w:rsidR="00505795" w:rsidRDefault="00505795" w:rsidP="00505795">
      <w:pPr>
        <w:pStyle w:val="body"/>
        <w:rPr>
          <w:rFonts w:cs="Times New Roman"/>
        </w:rPr>
      </w:pPr>
      <w:r>
        <w:rPr>
          <w:rFonts w:cs="Times New Roman"/>
        </w:rPr>
        <w:t xml:space="preserve">Зачистка и отделка поверхностей деталей из конструкционных материалов. </w:t>
      </w:r>
    </w:p>
    <w:p w:rsidR="00505795" w:rsidRDefault="00505795" w:rsidP="00505795">
      <w:pPr>
        <w:pStyle w:val="body"/>
        <w:rPr>
          <w:rFonts w:cs="Times New Roman"/>
        </w:rPr>
      </w:pPr>
      <w:r>
        <w:rPr>
          <w:rFonts w:cs="Times New Roman"/>
        </w:rPr>
        <w:t>Изготовление цилиндрических и конических деталей из древесины ручным инструментом.</w:t>
      </w:r>
    </w:p>
    <w:p w:rsidR="00505795" w:rsidRDefault="00505795" w:rsidP="00505795">
      <w:pPr>
        <w:pStyle w:val="body"/>
        <w:rPr>
          <w:rFonts w:cs="Times New Roman"/>
        </w:rPr>
      </w:pPr>
      <w:r>
        <w:rPr>
          <w:rFonts w:cs="Times New Roman"/>
        </w:rPr>
        <w:t xml:space="preserve">Отделка изделий из конструкционных материалов. </w:t>
      </w:r>
    </w:p>
    <w:p w:rsidR="00505795" w:rsidRDefault="00505795" w:rsidP="00505795">
      <w:pPr>
        <w:pStyle w:val="body"/>
        <w:rPr>
          <w:rFonts w:cs="Times New Roman"/>
        </w:rPr>
      </w:pPr>
      <w:r>
        <w:rPr>
          <w:rFonts w:cs="Times New Roman"/>
        </w:rPr>
        <w:t>Правила безопасной работы.</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6. Технология обработки текстильных материалов.</w:t>
      </w:r>
    </w:p>
    <w:p w:rsidR="00505795" w:rsidRDefault="00505795" w:rsidP="00505795">
      <w:pPr>
        <w:pStyle w:val="body"/>
        <w:rPr>
          <w:rFonts w:cs="Times New Roman"/>
        </w:rPr>
      </w:pPr>
      <w:r>
        <w:rPr>
          <w:rFonts w:cs="Times New Roman"/>
        </w:rPr>
        <w:t>Организация работы в швейной мастерской. Основное швейное оборудование, инструменты, приспособления. Основные приёмы работы на бытовой швейной машине. Приёмы выполнения основных утюжильных операций.</w:t>
      </w:r>
    </w:p>
    <w:p w:rsidR="00505795" w:rsidRDefault="00505795" w:rsidP="00505795">
      <w:pPr>
        <w:pStyle w:val="body"/>
        <w:rPr>
          <w:rFonts w:cs="Times New Roman"/>
        </w:rPr>
      </w:pPr>
      <w:r>
        <w:rPr>
          <w:rFonts w:cs="Times New Roman"/>
        </w:rPr>
        <w:t>Основы технологии изготовления изделий из текстильных материалов.</w:t>
      </w:r>
    </w:p>
    <w:p w:rsidR="00505795" w:rsidRDefault="00505795" w:rsidP="00505795">
      <w:pPr>
        <w:pStyle w:val="body"/>
        <w:rPr>
          <w:rFonts w:cs="Times New Roman"/>
        </w:rPr>
      </w:pPr>
      <w:r>
        <w:rPr>
          <w:rFonts w:cs="Times New Roman"/>
        </w:rPr>
        <w:t xml:space="preserve">Последовательность изготовления швейного изделия. Моделирование и проектирование одежды с помощью сервисных программ. Классификация машинных швов. Обработка деталей кроя. </w:t>
      </w:r>
    </w:p>
    <w:p w:rsidR="00505795" w:rsidRDefault="00505795" w:rsidP="00505795">
      <w:pPr>
        <w:pStyle w:val="body"/>
        <w:rPr>
          <w:rFonts w:cs="Times New Roman"/>
          <w:spacing w:val="2"/>
        </w:rPr>
      </w:pPr>
      <w:r>
        <w:rPr>
          <w:rFonts w:cs="Times New Roman"/>
          <w:spacing w:val="2"/>
        </w:rPr>
        <w:t>Способы настила ткани. Раскладка выкройки на ткани. Технология выполнения соединительных швов. Обработка срезов. Обработка вытачки.</w:t>
      </w:r>
    </w:p>
    <w:p w:rsidR="00505795" w:rsidRDefault="00505795" w:rsidP="00505795">
      <w:pPr>
        <w:pStyle w:val="body"/>
        <w:rPr>
          <w:rFonts w:cs="Times New Roman"/>
        </w:rPr>
      </w:pPr>
      <w:r>
        <w:rPr>
          <w:rFonts w:cs="Times New Roman"/>
        </w:rPr>
        <w:t>Понятие о декоративно-прикладном творчестве. Технологии художественной обработки текстильных материалов: лоскутное шитьё, вышивка</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7. Технологии обработки пищевых продуктов.</w:t>
      </w:r>
    </w:p>
    <w:p w:rsidR="00505795" w:rsidRDefault="00505795" w:rsidP="00505795">
      <w:pPr>
        <w:pStyle w:val="body"/>
        <w:rPr>
          <w:rFonts w:cs="Times New Roman"/>
        </w:rPr>
      </w:pPr>
      <w:r>
        <w:rPr>
          <w:rFonts w:cs="Times New Roman"/>
        </w:rPr>
        <w:t xml:space="preserve">Организация и оборудование кухни. Санитарные и гигиенические требования к помещению кухни и столовой, посуде, к обработке пищевых продуктов. Безопасные приёмы работы. Сервировка стола. Правила этикета за столом. Условия хранения продуктов питания. Утилизация бытовых и пищевых отходов. Профессии, связанные с производством и обработкой пищевых продуктов. </w:t>
      </w:r>
    </w:p>
    <w:p w:rsidR="00505795" w:rsidRDefault="00505795" w:rsidP="00505795">
      <w:pPr>
        <w:pStyle w:val="body"/>
        <w:rPr>
          <w:rFonts w:cs="Times New Roman"/>
        </w:rPr>
      </w:pPr>
      <w:r>
        <w:rPr>
          <w:rFonts w:cs="Times New Roman"/>
        </w:rPr>
        <w:t>Приготовление пищи в походных условиях. Утилизация бытовых и пищевых отходов в походных условиях.</w:t>
      </w:r>
    </w:p>
    <w:p w:rsidR="00505795" w:rsidRDefault="00505795" w:rsidP="00505795">
      <w:pPr>
        <w:pStyle w:val="body"/>
        <w:rPr>
          <w:rFonts w:cs="Times New Roman"/>
        </w:rPr>
      </w:pPr>
      <w:r>
        <w:rPr>
          <w:rFonts w:cs="Times New Roman"/>
        </w:rPr>
        <w:t xml:space="preserve">Основы здорового питания. Основные приёмы и способы обработки продуктов. Технология приготовления основных блюд. Основы здорового питания в походных условиях. </w:t>
      </w:r>
    </w:p>
    <w:p w:rsidR="00505795" w:rsidRDefault="00505795" w:rsidP="00505795">
      <w:pPr>
        <w:pStyle w:val="h2"/>
        <w:rPr>
          <w:rFonts w:cs="Times New Roman"/>
        </w:rPr>
      </w:pPr>
      <w:r>
        <w:rPr>
          <w:rFonts w:cs="Times New Roman"/>
        </w:rPr>
        <w:t>7—9 классы</w:t>
      </w:r>
    </w:p>
    <w:p w:rsidR="00505795" w:rsidRDefault="00505795" w:rsidP="00505795">
      <w:pPr>
        <w:pStyle w:val="body"/>
        <w:rPr>
          <w:rFonts w:cs="Times New Roman"/>
        </w:rPr>
      </w:pPr>
      <w:r>
        <w:rPr>
          <w:rStyle w:val="Bold"/>
        </w:rPr>
        <w:t xml:space="preserve">Раздел 8. Моделирование как основа познания и практической деятельности. </w:t>
      </w:r>
    </w:p>
    <w:p w:rsidR="00505795" w:rsidRDefault="00505795" w:rsidP="00505795">
      <w:pPr>
        <w:pStyle w:val="body"/>
        <w:rPr>
          <w:rFonts w:cs="Times New Roman"/>
        </w:rPr>
      </w:pPr>
      <w:r>
        <w:rPr>
          <w:rFonts w:cs="Times New Roman"/>
        </w:rPr>
        <w:t xml:space="preserve">Понятие модели. Свойства и параметры моделей. Общая схема построения модели. Адекватность модели моделируемому объекту и целям моделирования. Применение модели. </w:t>
      </w:r>
    </w:p>
    <w:p w:rsidR="00505795" w:rsidRDefault="00505795" w:rsidP="00505795">
      <w:pPr>
        <w:pStyle w:val="body"/>
        <w:rPr>
          <w:rFonts w:cs="Times New Roman"/>
        </w:rPr>
      </w:pPr>
      <w:r>
        <w:rPr>
          <w:rFonts w:cs="Times New Roman"/>
        </w:rPr>
        <w:t xml:space="preserve">Модели человеческой деятельности. Алгоритмы и технологии как модели. </w:t>
      </w:r>
    </w:p>
    <w:p w:rsidR="00505795" w:rsidRDefault="00505795" w:rsidP="00505795">
      <w:pPr>
        <w:pStyle w:val="body"/>
        <w:rPr>
          <w:rFonts w:cs="Times New Roman"/>
        </w:rPr>
      </w:pPr>
    </w:p>
    <w:p w:rsidR="00505795" w:rsidRDefault="00505795" w:rsidP="00505795">
      <w:pPr>
        <w:pStyle w:val="body"/>
        <w:keepNext/>
        <w:rPr>
          <w:rFonts w:cs="Times New Roman"/>
        </w:rPr>
      </w:pPr>
      <w:r>
        <w:rPr>
          <w:rStyle w:val="Bold"/>
        </w:rPr>
        <w:t>Раздел 9. Машины и их модели.</w:t>
      </w:r>
    </w:p>
    <w:p w:rsidR="00505795" w:rsidRDefault="00505795" w:rsidP="00505795">
      <w:pPr>
        <w:pStyle w:val="body"/>
        <w:rPr>
          <w:rFonts w:cs="Times New Roman"/>
        </w:rPr>
      </w:pPr>
      <w:r>
        <w:rPr>
          <w:rFonts w:cs="Times New Roman"/>
        </w:rPr>
        <w:t xml:space="preserve">Как устроены машины. </w:t>
      </w:r>
    </w:p>
    <w:p w:rsidR="00505795" w:rsidRDefault="00505795" w:rsidP="00505795">
      <w:pPr>
        <w:pStyle w:val="body"/>
        <w:rPr>
          <w:rFonts w:cs="Times New Roman"/>
        </w:rPr>
      </w:pPr>
      <w:r>
        <w:rPr>
          <w:rFonts w:cs="Times New Roman"/>
        </w:rPr>
        <w:t xml:space="preserve">Конструирование машин. Действия при сборке модели машины при помощи деталей конструктора. </w:t>
      </w:r>
    </w:p>
    <w:p w:rsidR="00505795" w:rsidRDefault="00505795" w:rsidP="00505795">
      <w:pPr>
        <w:pStyle w:val="body"/>
        <w:rPr>
          <w:rFonts w:cs="Times New Roman"/>
        </w:rPr>
      </w:pPr>
      <w:r>
        <w:rPr>
          <w:rFonts w:cs="Times New Roman"/>
        </w:rPr>
        <w:t xml:space="preserve">Простейшие механизмы как базовые элементы многообразия механизмов. </w:t>
      </w:r>
    </w:p>
    <w:p w:rsidR="00505795" w:rsidRDefault="00505795" w:rsidP="00505795">
      <w:pPr>
        <w:pStyle w:val="body"/>
        <w:rPr>
          <w:rFonts w:cs="Times New Roman"/>
        </w:rPr>
      </w:pPr>
      <w:r>
        <w:rPr>
          <w:rFonts w:cs="Times New Roman"/>
        </w:rPr>
        <w:t xml:space="preserve">Физические законы, реализованные в простейших механизмах. </w:t>
      </w:r>
    </w:p>
    <w:p w:rsidR="00505795" w:rsidRDefault="00505795" w:rsidP="00505795">
      <w:pPr>
        <w:pStyle w:val="body"/>
        <w:rPr>
          <w:rFonts w:cs="Times New Roman"/>
        </w:rPr>
      </w:pPr>
      <w:r>
        <w:rPr>
          <w:rFonts w:cs="Times New Roman"/>
        </w:rPr>
        <w:t xml:space="preserve">Модели механизмов и эксперименты с этими механизмами.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 xml:space="preserve">Раздел 10. Традиционные производства и технологии. </w:t>
      </w:r>
    </w:p>
    <w:p w:rsidR="00505795" w:rsidRDefault="00505795" w:rsidP="00505795">
      <w:pPr>
        <w:pStyle w:val="body"/>
        <w:rPr>
          <w:rFonts w:cs="Times New Roman"/>
        </w:rPr>
      </w:pPr>
      <w:r>
        <w:rPr>
          <w:rFonts w:cs="Times New Roman"/>
        </w:rPr>
        <w:t>Обработка древесины. Технология шипового соединения деталей из древесины. Технология соединения деталей из древесины шкантами и шурупами в нагель. Технологии механической обработки конструкционных материалов. Технология обработки наружных и внутренних фасонных поверхностей деталей из древесины. Отделка изделий из древесины. Изготовление изделий из древесины на токарном станке</w:t>
      </w:r>
    </w:p>
    <w:p w:rsidR="00505795" w:rsidRDefault="00505795" w:rsidP="00505795">
      <w:pPr>
        <w:pStyle w:val="body"/>
        <w:rPr>
          <w:rFonts w:cs="Times New Roman"/>
        </w:rPr>
      </w:pPr>
      <w:r>
        <w:rPr>
          <w:rFonts w:cs="Times New Roman"/>
        </w:rPr>
        <w:t>Обработка металлов. Технологии обработки металлов. Конструкционная сталь. Токарно-винторезный станок. Изделия из металлопроката. Резьба и резьбовые соединения. Нарезание резьбы. Соединение металлических деталей клеем. Отделка деталей.</w:t>
      </w:r>
    </w:p>
    <w:p w:rsidR="00505795" w:rsidRDefault="00505795" w:rsidP="00505795">
      <w:pPr>
        <w:pStyle w:val="body"/>
        <w:rPr>
          <w:rFonts w:cs="Times New Roman"/>
          <w:spacing w:val="1"/>
        </w:rPr>
      </w:pPr>
      <w:r>
        <w:rPr>
          <w:rFonts w:cs="Times New Roman"/>
          <w:spacing w:val="1"/>
        </w:rPr>
        <w:t>Тенденции развития оборудования текстильного и швейного производства. Вязальные машины. Основные приёмы работы на вязальной машине. Использование компьютерных программ и робототехники в процессе обработки текстильных материалов.</w:t>
      </w:r>
    </w:p>
    <w:p w:rsidR="00505795" w:rsidRDefault="00505795" w:rsidP="00505795">
      <w:pPr>
        <w:pStyle w:val="body"/>
        <w:rPr>
          <w:rFonts w:cs="Times New Roman"/>
        </w:rPr>
      </w:pPr>
      <w:r>
        <w:rPr>
          <w:rFonts w:cs="Times New Roman"/>
        </w:rPr>
        <w:t xml:space="preserve">Сырьё текстильной промышленности. Волокна растительного и животного происхождения. Текстильные химические волокна. Экологические проблемы сырьевого обеспечения и утилизации отходов процесса производства химического волокна и изготовленных из него материалов. Нетканые материалы из химических волокон. Влияние свойств тканей из химических волокон на здоровье человека. Технология изготовления плечевого и поясного изделий из текстильных материалов. Применение приспособлений швейной машины. Швы при обработке трикотажа. Профессии современного швейного производства. Технологии художественной обработки текстильных материалов. Вязание как одна из технологий художественной обработки текстильных материалов </w:t>
      </w:r>
    </w:p>
    <w:p w:rsidR="00505795" w:rsidRDefault="00505795" w:rsidP="00505795">
      <w:pPr>
        <w:pStyle w:val="body"/>
        <w:rPr>
          <w:rFonts w:cs="Times New Roman"/>
          <w:spacing w:val="3"/>
        </w:rPr>
      </w:pPr>
      <w:r>
        <w:rPr>
          <w:rFonts w:cs="Times New Roman"/>
          <w:spacing w:val="3"/>
        </w:rPr>
        <w:t>Отрасли и перспективы развития пищевой промышленности. Организация производства пищевых продуктов. Меню праздничного стола и здоровое питание человека. Основные способы и приёмы обработки продуктов на предприятиях общественного питания. Современные технологии обработки пищевых продуктов, тенденции их развития. Влияние развития производства на изменение трудовых функций работников.</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11. Технологии в когнитивной сфере.</w:t>
      </w:r>
    </w:p>
    <w:p w:rsidR="00505795" w:rsidRDefault="00505795" w:rsidP="00505795">
      <w:pPr>
        <w:pStyle w:val="body"/>
        <w:rPr>
          <w:rFonts w:cs="Times New Roman"/>
        </w:rPr>
      </w:pPr>
      <w:r>
        <w:rPr>
          <w:rFonts w:cs="Times New Roman"/>
        </w:rPr>
        <w:t>Теория решения изобретательских задач (ТРИЗ) и поиск новых технологических решений. Основные принципы развития технических систем: полнота компонентов системы, энергетическая проводимость, опережающее развитие рабочего органа и др. Решение производственных задач и задач из сферы услуг с использованием методологии ТРИЗ.</w:t>
      </w:r>
    </w:p>
    <w:p w:rsidR="00505795" w:rsidRDefault="00505795" w:rsidP="00505795">
      <w:pPr>
        <w:pStyle w:val="body"/>
        <w:rPr>
          <w:rFonts w:cs="Times New Roman"/>
        </w:rPr>
      </w:pPr>
      <w:r>
        <w:rPr>
          <w:rFonts w:cs="Times New Roman"/>
        </w:rPr>
        <w:t xml:space="preserve">Востребованность системных и когнитивных навыков в современной профессиональной деятельности. Интеллект-карты как инструмент систематизации информации. Использование интеллект-карт в проектной деятельности. Программные инструменты построения интеллект-карт. </w:t>
      </w:r>
    </w:p>
    <w:p w:rsidR="00505795" w:rsidRDefault="00505795" w:rsidP="00505795">
      <w:pPr>
        <w:pStyle w:val="body"/>
        <w:rPr>
          <w:rFonts w:cs="Times New Roman"/>
        </w:rPr>
      </w:pPr>
      <w:r>
        <w:rPr>
          <w:rFonts w:cs="Times New Roman"/>
        </w:rPr>
        <w:t xml:space="preserve">Понятие «больших данных» (объём, скорость, разнообразие). Работа с «большими данными» как компонент современной профессиональной деятельности. Анализ больших данных при разработке проектов. Приёмы визуализации данных. Компьютерные инструменты визуализации.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12. Технологии и человек.</w:t>
      </w:r>
    </w:p>
    <w:p w:rsidR="00505795" w:rsidRDefault="00505795" w:rsidP="00505795">
      <w:pPr>
        <w:pStyle w:val="body"/>
        <w:rPr>
          <w:rFonts w:cs="Times New Roman"/>
        </w:rPr>
      </w:pPr>
      <w:r>
        <w:rPr>
          <w:rFonts w:cs="Times New Roman"/>
        </w:rPr>
        <w:t xml:space="preserve">Роль технологий в человеческой культуре. Технологии и знания. Знание как фундаментальная категория для современной профессиональной деятельности. Виды знаний. Метазнания, их роль в применении и создании современных технологий. </w:t>
      </w:r>
    </w:p>
    <w:p w:rsidR="00505795" w:rsidRDefault="00505795" w:rsidP="00505795">
      <w:pPr>
        <w:pStyle w:val="h2"/>
        <w:rPr>
          <w:rFonts w:cs="Times New Roman"/>
        </w:rPr>
      </w:pPr>
    </w:p>
    <w:p w:rsidR="00505795" w:rsidRDefault="00505795" w:rsidP="00505795">
      <w:pPr>
        <w:pStyle w:val="h2"/>
        <w:rPr>
          <w:rFonts w:cs="Times New Roman"/>
        </w:rPr>
      </w:pPr>
      <w:r>
        <w:rPr>
          <w:rFonts w:cs="Times New Roman"/>
        </w:rPr>
        <w:t>Вариативные модули</w:t>
      </w:r>
    </w:p>
    <w:p w:rsidR="00505795" w:rsidRDefault="00505795" w:rsidP="00505795">
      <w:pPr>
        <w:pStyle w:val="h4-first"/>
        <w:rPr>
          <w:rFonts w:cs="Times New Roman"/>
        </w:rPr>
      </w:pPr>
      <w:r>
        <w:rPr>
          <w:rFonts w:cs="Times New Roman"/>
        </w:rPr>
        <w:t>Модуль «Робототехника»</w:t>
      </w:r>
    </w:p>
    <w:p w:rsidR="00505795" w:rsidRDefault="00505795" w:rsidP="00505795">
      <w:pPr>
        <w:pStyle w:val="h2-first"/>
        <w:rPr>
          <w:rFonts w:cs="Times New Roman"/>
        </w:rPr>
      </w:pPr>
      <w:r>
        <w:rPr>
          <w:rFonts w:cs="Times New Roman"/>
        </w:rPr>
        <w:t>5—9 классы</w:t>
      </w:r>
    </w:p>
    <w:p w:rsidR="00505795" w:rsidRDefault="00505795" w:rsidP="00505795">
      <w:pPr>
        <w:pStyle w:val="body"/>
        <w:rPr>
          <w:rFonts w:cs="Times New Roman"/>
        </w:rPr>
      </w:pPr>
      <w:r>
        <w:rPr>
          <w:rStyle w:val="Bold"/>
        </w:rPr>
        <w:t>Раздел 1. Алгоритмы и исполнители. Роботы как исполнители.</w:t>
      </w:r>
    </w:p>
    <w:p w:rsidR="00505795" w:rsidRDefault="00505795" w:rsidP="00505795">
      <w:pPr>
        <w:pStyle w:val="body"/>
        <w:rPr>
          <w:rFonts w:cs="Times New Roman"/>
        </w:rPr>
      </w:pPr>
      <w:r>
        <w:rPr>
          <w:rFonts w:cs="Times New Roman"/>
        </w:rPr>
        <w:t xml:space="preserve">Цели и способы их достижения. Планирование последовательности шагов, ведущих к достижению цели. Понятие исполнителя. Управление исполнителем: непосредственное или согласно плану. Системы исполнителей. Общие представления о технологии. Алгоритмы и технологии. </w:t>
      </w:r>
    </w:p>
    <w:p w:rsidR="00505795" w:rsidRDefault="00505795" w:rsidP="00505795">
      <w:pPr>
        <w:pStyle w:val="body"/>
        <w:rPr>
          <w:rFonts w:cs="Times New Roman"/>
        </w:rPr>
      </w:pPr>
      <w:r>
        <w:rPr>
          <w:rFonts w:cs="Times New Roman"/>
        </w:rPr>
        <w:t>Компьютерный исполнитель. Робот. Система команд исполнителя.</w:t>
      </w:r>
    </w:p>
    <w:p w:rsidR="00505795" w:rsidRDefault="00505795" w:rsidP="00505795">
      <w:pPr>
        <w:pStyle w:val="body"/>
        <w:rPr>
          <w:rFonts w:cs="Times New Roman"/>
        </w:rPr>
      </w:pPr>
      <w:r>
        <w:rPr>
          <w:rFonts w:cs="Times New Roman"/>
        </w:rPr>
        <w:t xml:space="preserve">От роботов на экране компьютера к роботам-механизмам. </w:t>
      </w:r>
    </w:p>
    <w:p w:rsidR="00505795" w:rsidRDefault="00505795" w:rsidP="00505795">
      <w:pPr>
        <w:pStyle w:val="body"/>
        <w:rPr>
          <w:rFonts w:cs="Times New Roman"/>
        </w:rPr>
      </w:pPr>
      <w:r>
        <w:rPr>
          <w:rFonts w:cs="Times New Roman"/>
        </w:rPr>
        <w:t>Система команд механического робота. Управление механическим роботом.</w:t>
      </w:r>
    </w:p>
    <w:p w:rsidR="00505795" w:rsidRDefault="00505795" w:rsidP="00505795">
      <w:pPr>
        <w:pStyle w:val="body"/>
        <w:rPr>
          <w:rFonts w:cs="Times New Roman"/>
        </w:rPr>
      </w:pPr>
      <w:r>
        <w:rPr>
          <w:rFonts w:cs="Times New Roman"/>
        </w:rPr>
        <w:t xml:space="preserve">Робототехнические комплексы и их возможности. Знакомство с составом робототехнического конструктора.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2. Роботы: конструирование и управление.</w:t>
      </w:r>
    </w:p>
    <w:p w:rsidR="00505795" w:rsidRDefault="00505795" w:rsidP="00505795">
      <w:pPr>
        <w:pStyle w:val="body"/>
        <w:rPr>
          <w:rFonts w:cs="Times New Roman"/>
        </w:rPr>
      </w:pPr>
      <w:r>
        <w:rPr>
          <w:rFonts w:cs="Times New Roman"/>
        </w:rPr>
        <w:t xml:space="preserve">Общее устройство робота. Механическая часть. Принцип программного управления. </w:t>
      </w:r>
    </w:p>
    <w:p w:rsidR="00505795" w:rsidRDefault="00505795" w:rsidP="00505795">
      <w:pPr>
        <w:pStyle w:val="body"/>
        <w:rPr>
          <w:rFonts w:cs="Times New Roman"/>
        </w:rPr>
      </w:pPr>
      <w:r>
        <w:rPr>
          <w:rFonts w:cs="Times New Roman"/>
        </w:rPr>
        <w:t>Принципы работы датчиков в составе робототехнического набора, их параметры и применение. Принципы программирования роботов. Изучение интерфейса конкретного языка программирования, основные инструменты и команды программирования роботов.</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3. Роботы на производстве.</w:t>
      </w:r>
    </w:p>
    <w:p w:rsidR="00505795" w:rsidRDefault="00505795" w:rsidP="00505795">
      <w:pPr>
        <w:pStyle w:val="body"/>
        <w:rPr>
          <w:rFonts w:cs="Times New Roman"/>
        </w:rPr>
      </w:pPr>
      <w:r>
        <w:rPr>
          <w:rFonts w:cs="Times New Roman"/>
        </w:rPr>
        <w:t xml:space="preserve">Роботы-манипуляторы. Перемещение предмета. Лазерный гравёр. 3D-принтер. </w:t>
      </w:r>
    </w:p>
    <w:p w:rsidR="00505795" w:rsidRDefault="00505795" w:rsidP="00505795">
      <w:pPr>
        <w:pStyle w:val="body"/>
        <w:rPr>
          <w:rFonts w:cs="Times New Roman"/>
        </w:rPr>
      </w:pPr>
      <w:r>
        <w:rPr>
          <w:rFonts w:cs="Times New Roman"/>
        </w:rPr>
        <w:t xml:space="preserve">Производственные линии. Взаимодействие роботов. Понятие о производстве 4.0. Модели производственных линий. </w:t>
      </w:r>
    </w:p>
    <w:p w:rsidR="00505795" w:rsidRDefault="00505795" w:rsidP="00505795">
      <w:pPr>
        <w:pStyle w:val="body"/>
        <w:rPr>
          <w:rFonts w:cs="Times New Roman"/>
        </w:rPr>
      </w:pPr>
      <w:r>
        <w:rPr>
          <w:rStyle w:val="Bold"/>
        </w:rPr>
        <w:t>Раздел 4. Робототехнические проекты.</w:t>
      </w:r>
    </w:p>
    <w:p w:rsidR="00505795" w:rsidRDefault="00505795" w:rsidP="00505795">
      <w:pPr>
        <w:pStyle w:val="body"/>
        <w:rPr>
          <w:rFonts w:cs="Times New Roman"/>
          <w:spacing w:val="-2"/>
        </w:rPr>
      </w:pPr>
      <w:r>
        <w:rPr>
          <w:rFonts w:cs="Times New Roman"/>
          <w:spacing w:val="-2"/>
        </w:rPr>
        <w:t>Полный цикл создания робота: анализ задания и определение этапов его реализации; проектирование и моделирование робототехнического устройства; конструирование робототехнического устройства (включая использование визуально-программных средств и конструкторских решений); определение начальных данных и конечного результата: что «дано» и что требуется «получить»; разработка алгоритма реализации роботом заданного результата; реализация алгоритма (включая применение визуально-программных средств, разработку образца-прототипа); тестирование робототехнического изделия; отладка и оценка полноты и точности выполнения задания роботом.</w:t>
      </w:r>
    </w:p>
    <w:p w:rsidR="00505795" w:rsidRDefault="00505795" w:rsidP="00505795">
      <w:pPr>
        <w:pStyle w:val="body"/>
        <w:rPr>
          <w:rFonts w:cs="Times New Roman"/>
        </w:rPr>
      </w:pPr>
      <w:r>
        <w:rPr>
          <w:rFonts w:cs="Times New Roman"/>
        </w:rPr>
        <w:t xml:space="preserve">Примеры роботов из различных областей. Их возможности и ограничения.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5. От робототехники к искусственному интеллекту.</w:t>
      </w:r>
    </w:p>
    <w:p w:rsidR="00505795" w:rsidRDefault="00505795" w:rsidP="00505795">
      <w:pPr>
        <w:pStyle w:val="body"/>
        <w:rPr>
          <w:rFonts w:cs="Times New Roman"/>
        </w:rPr>
      </w:pPr>
      <w:r>
        <w:rPr>
          <w:rFonts w:cs="Times New Roman"/>
        </w:rPr>
        <w:t xml:space="preserve">Жизненный цикл технологии. Понятие о конвергентных технологиях. Робототехника как пример конвергентных технологий. Перспективы автоматизации и роботизации: возможности и ограничения. </w:t>
      </w:r>
    </w:p>
    <w:p w:rsidR="00505795" w:rsidRDefault="00505795" w:rsidP="00505795">
      <w:pPr>
        <w:pStyle w:val="h4"/>
        <w:rPr>
          <w:rFonts w:cs="Times New Roman"/>
        </w:rPr>
      </w:pPr>
      <w:r>
        <w:rPr>
          <w:rFonts w:cs="Times New Roman"/>
        </w:rPr>
        <w:t>Модуль «3D-моделирование, макетирование, прототипирование»</w:t>
      </w:r>
    </w:p>
    <w:p w:rsidR="00505795" w:rsidRDefault="00505795" w:rsidP="00505795">
      <w:pPr>
        <w:pStyle w:val="h2-first"/>
        <w:rPr>
          <w:rFonts w:cs="Times New Roman"/>
        </w:rPr>
      </w:pPr>
      <w:r>
        <w:rPr>
          <w:rFonts w:cs="Times New Roman"/>
        </w:rPr>
        <w:t>7—9 классы</w:t>
      </w:r>
    </w:p>
    <w:p w:rsidR="00505795" w:rsidRDefault="00505795" w:rsidP="00505795">
      <w:pPr>
        <w:pStyle w:val="body"/>
        <w:rPr>
          <w:rFonts w:cs="Times New Roman"/>
        </w:rPr>
      </w:pPr>
      <w:r>
        <w:rPr>
          <w:rStyle w:val="Bold"/>
        </w:rPr>
        <w:t xml:space="preserve">Раздел 1. Модели и технологии. </w:t>
      </w:r>
    </w:p>
    <w:p w:rsidR="00505795" w:rsidRDefault="00505795" w:rsidP="00505795">
      <w:pPr>
        <w:pStyle w:val="body"/>
        <w:rPr>
          <w:rFonts w:cs="Times New Roman"/>
        </w:rPr>
      </w:pPr>
      <w:r>
        <w:rPr>
          <w:rFonts w:cs="Times New Roman"/>
        </w:rPr>
        <w:t xml:space="preserve">Виды и свойства, назначение моделей. Адекватность модели моделируемому объекту и целям моделирования.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2. Визуальные модели.</w:t>
      </w:r>
    </w:p>
    <w:p w:rsidR="00505795" w:rsidRDefault="00505795" w:rsidP="00505795">
      <w:pPr>
        <w:pStyle w:val="body"/>
        <w:rPr>
          <w:rFonts w:cs="Times New Roman"/>
        </w:rPr>
      </w:pPr>
      <w:r>
        <w:rPr>
          <w:rFonts w:cs="Times New Roman"/>
        </w:rPr>
        <w:t>3D-моделирование как технология создания визуальных моделей.</w:t>
      </w:r>
    </w:p>
    <w:p w:rsidR="00505795" w:rsidRDefault="00505795" w:rsidP="00505795">
      <w:pPr>
        <w:pStyle w:val="body"/>
        <w:rPr>
          <w:rFonts w:cs="Times New Roman"/>
        </w:rPr>
      </w:pPr>
      <w:r>
        <w:rPr>
          <w:rFonts w:cs="Times New Roman"/>
        </w:rPr>
        <w:t>Графические примитивы в 3D-моделировании. Куб и кубоид. Шар и многогранник. Цилиндр, призма, пирамида.</w:t>
      </w:r>
    </w:p>
    <w:p w:rsidR="00505795" w:rsidRDefault="00505795" w:rsidP="00505795">
      <w:pPr>
        <w:pStyle w:val="body"/>
        <w:rPr>
          <w:rFonts w:cs="Times New Roman"/>
        </w:rPr>
      </w:pPr>
      <w:r>
        <w:rPr>
          <w:rFonts w:cs="Times New Roman"/>
        </w:rPr>
        <w:t>Операции над примитивами. Поворот тел в пространстве. Масштабирование тел. Вычитание, пересечение и объединение геометрических тел.</w:t>
      </w:r>
    </w:p>
    <w:p w:rsidR="00505795" w:rsidRDefault="00505795" w:rsidP="00505795">
      <w:pPr>
        <w:pStyle w:val="body"/>
        <w:rPr>
          <w:rFonts w:cs="Times New Roman"/>
        </w:rPr>
      </w:pPr>
      <w:r>
        <w:rPr>
          <w:rFonts w:cs="Times New Roman"/>
        </w:rPr>
        <w:t>Моделирование сложных объектов.</w:t>
      </w:r>
    </w:p>
    <w:p w:rsidR="00505795" w:rsidRDefault="00505795" w:rsidP="00505795">
      <w:pPr>
        <w:pStyle w:val="body"/>
        <w:rPr>
          <w:rFonts w:cs="Times New Roman"/>
        </w:rPr>
      </w:pPr>
      <w:r>
        <w:rPr>
          <w:rFonts w:cs="Times New Roman"/>
        </w:rPr>
        <w:t xml:space="preserve">Рендеринг. Полигональная сетка. Диаграмма Вронского и её особенности. Триангуляция Делоне. Компьютерные программы, осуществляющие рендеринг (рендеры). </w:t>
      </w:r>
    </w:p>
    <w:p w:rsidR="00505795" w:rsidRDefault="00505795" w:rsidP="00505795">
      <w:pPr>
        <w:pStyle w:val="body"/>
        <w:rPr>
          <w:rFonts w:cs="Times New Roman"/>
        </w:rPr>
      </w:pPr>
      <w:r>
        <w:rPr>
          <w:rFonts w:cs="Times New Roman"/>
        </w:rPr>
        <w:t xml:space="preserve">3D-печать. Техника безопасности в 3D-печати. Аддитивные технологии. Экструдер и его устройство. Кинематика 3D-принтера. </w:t>
      </w:r>
    </w:p>
    <w:p w:rsidR="00505795" w:rsidRDefault="00505795" w:rsidP="00505795">
      <w:pPr>
        <w:pStyle w:val="body"/>
        <w:rPr>
          <w:rFonts w:cs="Times New Roman"/>
        </w:rPr>
      </w:pPr>
      <w:r>
        <w:rPr>
          <w:rFonts w:cs="Times New Roman"/>
        </w:rPr>
        <w:t>Характеристики материалов для 3D-принтера. Основные настройки для выполнения печати на 3D-принтере. Подготовка к печати. Печать 3D-модели.</w:t>
      </w:r>
    </w:p>
    <w:p w:rsidR="00505795" w:rsidRDefault="00505795" w:rsidP="00505795">
      <w:pPr>
        <w:pStyle w:val="body"/>
        <w:rPr>
          <w:rFonts w:cs="Times New Roman"/>
        </w:rPr>
      </w:pPr>
      <w:r>
        <w:rPr>
          <w:rFonts w:cs="Times New Roman"/>
        </w:rPr>
        <w:t>Профессии, связанные с 3D-печатью.</w:t>
      </w:r>
    </w:p>
    <w:p w:rsidR="00505795" w:rsidRDefault="00505795" w:rsidP="00505795">
      <w:pPr>
        <w:pStyle w:val="body"/>
        <w:rPr>
          <w:rFonts w:cs="Times New Roman"/>
        </w:rPr>
      </w:pPr>
    </w:p>
    <w:p w:rsidR="00505795" w:rsidRDefault="00505795" w:rsidP="00505795">
      <w:pPr>
        <w:pStyle w:val="body"/>
        <w:rPr>
          <w:rFonts w:cs="Times New Roman"/>
          <w:spacing w:val="-2"/>
        </w:rPr>
      </w:pPr>
      <w:r>
        <w:rPr>
          <w:rStyle w:val="Bold"/>
          <w:spacing w:val="-2"/>
        </w:rPr>
        <w:t>Раздел 3. Создание макетов с помощью программных средств.</w:t>
      </w:r>
    </w:p>
    <w:p w:rsidR="00505795" w:rsidRDefault="00505795" w:rsidP="00505795">
      <w:pPr>
        <w:pStyle w:val="body"/>
        <w:rPr>
          <w:rFonts w:cs="Times New Roman"/>
        </w:rPr>
      </w:pPr>
      <w:r>
        <w:rPr>
          <w:rFonts w:cs="Times New Roman"/>
        </w:rPr>
        <w:t>Компоненты технологии макетирования: выполнение развёртки, сборка деталей макета. Разработка графической документации.</w:t>
      </w:r>
    </w:p>
    <w:p w:rsidR="00505795" w:rsidRDefault="00505795" w:rsidP="00505795">
      <w:pPr>
        <w:pStyle w:val="body"/>
        <w:rPr>
          <w:rFonts w:cs="Times New Roman"/>
        </w:rPr>
      </w:pPr>
      <w:r>
        <w:rPr>
          <w:rStyle w:val="Bold"/>
        </w:rPr>
        <w:t>Раздел 4. Технология создания и исследования прототипов.</w:t>
      </w:r>
    </w:p>
    <w:p w:rsidR="00505795" w:rsidRDefault="00505795" w:rsidP="00505795">
      <w:pPr>
        <w:pStyle w:val="body"/>
        <w:rPr>
          <w:rFonts w:cs="Times New Roman"/>
        </w:rPr>
      </w:pPr>
      <w:r>
        <w:rPr>
          <w:rFonts w:cs="Times New Roman"/>
        </w:rPr>
        <w:t xml:space="preserve">Создание прототипа. Исследование прототипа. Перенос выявленных свойств прототипа на реальные объекты. </w:t>
      </w:r>
    </w:p>
    <w:p w:rsidR="00505795" w:rsidRDefault="00505795" w:rsidP="00505795">
      <w:pPr>
        <w:pStyle w:val="h4"/>
        <w:spacing w:before="624"/>
        <w:rPr>
          <w:rFonts w:cs="Times New Roman"/>
        </w:rPr>
      </w:pPr>
      <w:r>
        <w:rPr>
          <w:rFonts w:cs="Times New Roman"/>
        </w:rPr>
        <w:t>Модуль «Компьютерная графика. Черчение»</w:t>
      </w:r>
    </w:p>
    <w:p w:rsidR="00505795" w:rsidRDefault="00505795" w:rsidP="00505795">
      <w:pPr>
        <w:pStyle w:val="h2-first"/>
        <w:rPr>
          <w:rFonts w:cs="Times New Roman"/>
        </w:rPr>
      </w:pPr>
      <w:r>
        <w:rPr>
          <w:rFonts w:cs="Times New Roman"/>
        </w:rPr>
        <w:t>8—9 классы</w:t>
      </w:r>
    </w:p>
    <w:p w:rsidR="00505795" w:rsidRDefault="00505795" w:rsidP="00505795">
      <w:pPr>
        <w:pStyle w:val="body"/>
        <w:rPr>
          <w:rFonts w:cs="Times New Roman"/>
        </w:rPr>
      </w:pPr>
      <w:r>
        <w:rPr>
          <w:rStyle w:val="Bold"/>
        </w:rPr>
        <w:t>Раздел 1. Модели и их свойства.</w:t>
      </w:r>
    </w:p>
    <w:p w:rsidR="00505795" w:rsidRDefault="00505795" w:rsidP="00505795">
      <w:pPr>
        <w:pStyle w:val="body"/>
        <w:rPr>
          <w:rFonts w:cs="Times New Roman"/>
        </w:rPr>
      </w:pPr>
      <w:r>
        <w:rPr>
          <w:rFonts w:cs="Times New Roman"/>
        </w:rPr>
        <w:t>Понятие графической модели.</w:t>
      </w:r>
    </w:p>
    <w:p w:rsidR="00505795" w:rsidRDefault="00505795" w:rsidP="00505795">
      <w:pPr>
        <w:pStyle w:val="body"/>
        <w:rPr>
          <w:rFonts w:cs="Times New Roman"/>
        </w:rPr>
      </w:pPr>
      <w:r>
        <w:rPr>
          <w:rFonts w:cs="Times New Roman"/>
        </w:rPr>
        <w:t xml:space="preserve">Математические, физические и информационные модели. Графические модели. Виды графических моделей. Количественная и качественная оценка модели. </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2. Черчение как технология создания графической модели инженерного объекта.</w:t>
      </w:r>
    </w:p>
    <w:p w:rsidR="00505795" w:rsidRDefault="00505795" w:rsidP="00505795">
      <w:pPr>
        <w:pStyle w:val="body"/>
        <w:rPr>
          <w:rFonts w:cs="Times New Roman"/>
        </w:rPr>
      </w:pPr>
      <w:r>
        <w:rPr>
          <w:rFonts w:cs="Times New Roman"/>
        </w:rPr>
        <w:t>Виды инженерных объектов: сооружения, транспортные средства, линии коммуникаций. Машины, аппараты, приборы, инструменты. Классификация инженерных объектов. Инженерные качества: прочность, устойчивость, динамичность, габаритные размеры, технические данные. Функциональные качества, эксплуатационные, потребительские, экономические, экологические требования к инженерным объектам.</w:t>
      </w:r>
    </w:p>
    <w:p w:rsidR="00505795" w:rsidRDefault="00505795" w:rsidP="00505795">
      <w:pPr>
        <w:pStyle w:val="body"/>
        <w:rPr>
          <w:rFonts w:cs="Times New Roman"/>
        </w:rPr>
      </w:pPr>
      <w:r>
        <w:rPr>
          <w:rFonts w:cs="Times New Roman"/>
        </w:rPr>
        <w:t>Понятие об инженерных проектах. Создание проектной документации. Классическое черчение. Чертёж. Набросок. Эскиз. Технический рисунок. Понятие о стандартах. Знакомство с системой ЕСКД, ГОСТ, форматами. Основная надпись чертежа. Масштабы. Линии. Шрифты. Размеры на чертеже. Понятие о проецировании.</w:t>
      </w:r>
    </w:p>
    <w:p w:rsidR="00505795" w:rsidRDefault="00505795" w:rsidP="00505795">
      <w:pPr>
        <w:pStyle w:val="body"/>
        <w:rPr>
          <w:rFonts w:cs="Times New Roman"/>
        </w:rPr>
      </w:pPr>
      <w:r>
        <w:rPr>
          <w:rFonts w:cs="Times New Roman"/>
        </w:rPr>
        <w:t>Практическая деятельность по созданию чертежей.</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3. Технология создания чертежей в программных средах.</w:t>
      </w:r>
    </w:p>
    <w:p w:rsidR="00505795" w:rsidRDefault="00505795" w:rsidP="00505795">
      <w:pPr>
        <w:pStyle w:val="body"/>
        <w:rPr>
          <w:rFonts w:cs="Times New Roman"/>
          <w:spacing w:val="-1"/>
        </w:rPr>
      </w:pPr>
      <w:r>
        <w:rPr>
          <w:rFonts w:cs="Times New Roman"/>
          <w:spacing w:val="-1"/>
        </w:rPr>
        <w:t>Применение программного обеспечения для создания проектной документации: моделей объектов и их чертежей. Правила техники безопасности при работе на компьютере. Включение системы. Создание и виды документов, интерфейс окна «Чертёж», элементы управления окном. Основная надпись. Геометрические примитивы. Создание, редактирование и трансформация графических объектов. Сложные 3D-модели и сборочные чертежи.</w:t>
      </w:r>
    </w:p>
    <w:p w:rsidR="00505795" w:rsidRDefault="00505795" w:rsidP="00505795">
      <w:pPr>
        <w:pStyle w:val="body"/>
        <w:rPr>
          <w:rFonts w:cs="Times New Roman"/>
        </w:rPr>
      </w:pPr>
      <w:r>
        <w:rPr>
          <w:rFonts w:cs="Times New Roman"/>
        </w:rPr>
        <w:t xml:space="preserve">Изделия и их модели. Анализ формы объекта и синтез модели. План создания 3D-модели. </w:t>
      </w:r>
    </w:p>
    <w:p w:rsidR="00505795" w:rsidRDefault="00505795" w:rsidP="00505795">
      <w:pPr>
        <w:pStyle w:val="body"/>
        <w:rPr>
          <w:rFonts w:cs="Times New Roman"/>
        </w:rPr>
      </w:pPr>
      <w:r>
        <w:rPr>
          <w:rFonts w:cs="Times New Roman"/>
        </w:rPr>
        <w:t>Интерфейс окна «Деталь». Дерево модели. Система 3D-координат в окне «Деталь» и конструктивные плоскости. Формообразование детали. Операция «Эскиз». Правила и требования, предъявляемые к эскизам. Способы редактирования операции формообразования и эскиза.</w:t>
      </w:r>
    </w:p>
    <w:p w:rsidR="00505795" w:rsidRDefault="00505795" w:rsidP="00505795">
      <w:pPr>
        <w:pStyle w:val="body"/>
        <w:rPr>
          <w:rFonts w:cs="Times New Roman"/>
        </w:rPr>
      </w:pPr>
      <w:r>
        <w:rPr>
          <w:rFonts w:cs="Times New Roman"/>
        </w:rPr>
        <w:t>Создание моделей по различным заданиям: по чертежу; по описанию и размерам; по образцу, с натуры.</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4. Разработка проекта инженерного объекта.</w:t>
      </w:r>
    </w:p>
    <w:p w:rsidR="00505795" w:rsidRDefault="00505795" w:rsidP="00505795">
      <w:pPr>
        <w:pStyle w:val="body"/>
        <w:rPr>
          <w:rFonts w:cs="Times New Roman"/>
        </w:rPr>
      </w:pPr>
      <w:r>
        <w:rPr>
          <w:rFonts w:cs="Times New Roman"/>
        </w:rPr>
        <w:t xml:space="preserve">Выбор темы и обоснование этого выбора. Сбор информации по теме проекта. Функциональные качества инженерного объекта, размеры. Объем документации: пояснительная записка, спецификация. Графические документы: технический рисунок объекта, чертёж общего вида, чертежи деталей. Условности и упрощения на чертеже. Создание презентации. </w:t>
      </w:r>
    </w:p>
    <w:p w:rsidR="00505795" w:rsidRDefault="00505795" w:rsidP="00505795">
      <w:pPr>
        <w:pStyle w:val="h4"/>
        <w:spacing w:before="454"/>
        <w:rPr>
          <w:rFonts w:cs="Times New Roman"/>
        </w:rPr>
      </w:pPr>
      <w:r>
        <w:rPr>
          <w:rFonts w:cs="Times New Roman"/>
        </w:rPr>
        <w:t>Модуль «Автоматизированные системы»</w:t>
      </w:r>
    </w:p>
    <w:p w:rsidR="00505795" w:rsidRDefault="00505795" w:rsidP="00505795">
      <w:pPr>
        <w:pStyle w:val="h2-first"/>
        <w:rPr>
          <w:rFonts w:cs="Times New Roman"/>
        </w:rPr>
      </w:pPr>
      <w:r>
        <w:rPr>
          <w:rFonts w:cs="Times New Roman"/>
        </w:rPr>
        <w:t>8—9 классы</w:t>
      </w:r>
    </w:p>
    <w:p w:rsidR="00505795" w:rsidRDefault="00505795" w:rsidP="00505795">
      <w:pPr>
        <w:pStyle w:val="body"/>
        <w:rPr>
          <w:rFonts w:cs="Times New Roman"/>
        </w:rPr>
      </w:pPr>
      <w:r>
        <w:rPr>
          <w:rStyle w:val="Bold"/>
        </w:rPr>
        <w:t>Раздел 1. Управление. Общие представления</w:t>
      </w:r>
      <w:r>
        <w:rPr>
          <w:rFonts w:cs="Times New Roman"/>
        </w:rPr>
        <w:t xml:space="preserve">. </w:t>
      </w:r>
    </w:p>
    <w:p w:rsidR="00505795" w:rsidRDefault="00505795" w:rsidP="00505795">
      <w:pPr>
        <w:pStyle w:val="body"/>
        <w:rPr>
          <w:rFonts w:cs="Times New Roman"/>
        </w:rPr>
      </w:pPr>
      <w:r>
        <w:rPr>
          <w:rFonts w:cs="Times New Roman"/>
        </w:rPr>
        <w:t>Управляющие и управляемые системы. Понятие обратной связи. Модели управления. Классическая модель управления. Условия функционирования классической модели управления. Автоматизированные системы. Проблема устойчивости систем управления. Отклик системы на малые воздействия. Синергетические эффекты.</w:t>
      </w:r>
    </w:p>
    <w:p w:rsidR="00505795" w:rsidRDefault="00505795" w:rsidP="00505795">
      <w:pPr>
        <w:pStyle w:val="body"/>
        <w:rPr>
          <w:rFonts w:cs="Times New Roman"/>
        </w:rPr>
      </w:pPr>
    </w:p>
    <w:p w:rsidR="00505795" w:rsidRDefault="00505795" w:rsidP="00505795">
      <w:pPr>
        <w:pStyle w:val="body"/>
        <w:rPr>
          <w:rFonts w:cs="Times New Roman"/>
        </w:rPr>
      </w:pPr>
      <w:r>
        <w:rPr>
          <w:rStyle w:val="Bold"/>
        </w:rPr>
        <w:t>Раздел 2. Управление техническими системами.</w:t>
      </w:r>
    </w:p>
    <w:p w:rsidR="00505795" w:rsidRDefault="00505795" w:rsidP="00505795">
      <w:pPr>
        <w:pStyle w:val="body"/>
        <w:rPr>
          <w:rFonts w:cs="Times New Roman"/>
        </w:rPr>
      </w:pPr>
      <w:r>
        <w:rPr>
          <w:rFonts w:cs="Times New Roman"/>
        </w:rPr>
        <w:t xml:space="preserve">Механические устройства обратной связи. Регулятор Уатта. </w:t>
      </w:r>
    </w:p>
    <w:p w:rsidR="00505795" w:rsidRDefault="00505795" w:rsidP="00505795">
      <w:pPr>
        <w:pStyle w:val="body"/>
        <w:rPr>
          <w:rFonts w:cs="Times New Roman"/>
          <w:spacing w:val="2"/>
        </w:rPr>
      </w:pPr>
      <w:r>
        <w:rPr>
          <w:rFonts w:cs="Times New Roman"/>
          <w:spacing w:val="2"/>
        </w:rPr>
        <w:t xml:space="preserve">Понятие системы. Замкнутые и открытые системы. Системы с положительной и отрицательной обратной связью. Примеры. </w:t>
      </w:r>
    </w:p>
    <w:p w:rsidR="00505795" w:rsidRDefault="00505795" w:rsidP="00505795">
      <w:pPr>
        <w:pStyle w:val="body"/>
        <w:rPr>
          <w:rFonts w:cs="Times New Roman"/>
        </w:rPr>
      </w:pPr>
      <w:r>
        <w:rPr>
          <w:rFonts w:cs="Times New Roman"/>
        </w:rPr>
        <w:t xml:space="preserve">Динамические эффекты открытых систем: точки бифуркации, аттракторы. </w:t>
      </w:r>
    </w:p>
    <w:p w:rsidR="00505795" w:rsidRDefault="00505795" w:rsidP="00505795">
      <w:pPr>
        <w:pStyle w:val="body"/>
        <w:rPr>
          <w:rFonts w:cs="Times New Roman"/>
        </w:rPr>
      </w:pPr>
      <w:r>
        <w:rPr>
          <w:rFonts w:cs="Times New Roman"/>
        </w:rPr>
        <w:t xml:space="preserve">Реализация данных эффектов в технических системах. Управление системами в условиях нестабильности. </w:t>
      </w:r>
    </w:p>
    <w:p w:rsidR="00505795" w:rsidRDefault="00505795" w:rsidP="00505795">
      <w:pPr>
        <w:pStyle w:val="body"/>
        <w:rPr>
          <w:rFonts w:cs="Times New Roman"/>
        </w:rPr>
      </w:pPr>
      <w:r>
        <w:rPr>
          <w:rFonts w:cs="Times New Roman"/>
        </w:rPr>
        <w:t>Современное производство. Виды роботов. Робот — манипулятор — ключевой элемент современной системы производства. Сменные модули манипулятора. Производственные линии. Информационное взаимодействие роботов. Производство 4.0. Моделирование технологических линий на основе робототехнического конструирования. Моделирование действия учебного робота-манипулятора со сменными модулями для обучения работе с производственным оборудованием.</w:t>
      </w:r>
    </w:p>
    <w:p w:rsidR="00505795" w:rsidRDefault="00505795" w:rsidP="00505795">
      <w:pPr>
        <w:pStyle w:val="body"/>
        <w:rPr>
          <w:rFonts w:cs="Times New Roman"/>
        </w:rPr>
      </w:pPr>
    </w:p>
    <w:p w:rsidR="00505795" w:rsidRDefault="00505795" w:rsidP="00505795">
      <w:pPr>
        <w:pStyle w:val="body"/>
        <w:spacing w:before="113"/>
        <w:rPr>
          <w:rFonts w:cs="Times New Roman"/>
        </w:rPr>
      </w:pPr>
      <w:r>
        <w:rPr>
          <w:rStyle w:val="Bold"/>
        </w:rPr>
        <w:t>Раздел 3. Элементная база автоматизированных систем.</w:t>
      </w:r>
    </w:p>
    <w:p w:rsidR="00505795" w:rsidRDefault="00505795" w:rsidP="00505795">
      <w:pPr>
        <w:pStyle w:val="body"/>
        <w:rPr>
          <w:rFonts w:cs="Times New Roman"/>
        </w:rPr>
      </w:pPr>
      <w:r>
        <w:rPr>
          <w:rFonts w:cs="Times New Roman"/>
        </w:rPr>
        <w:t xml:space="preserve">Понятие об электрическом токе. Проводники и диэлектрики. Электрические приборы. Техника безопасности при работе с электрическими приборами. Макетная плата. Соединение проводников. Электрическая цепь и электрическая схема. Резистор и диод. Потенциометр. </w:t>
      </w:r>
    </w:p>
    <w:p w:rsidR="00505795" w:rsidRDefault="00505795" w:rsidP="00505795">
      <w:pPr>
        <w:pStyle w:val="body"/>
        <w:rPr>
          <w:rFonts w:cs="Times New Roman"/>
        </w:rPr>
      </w:pPr>
      <w:r>
        <w:rPr>
          <w:rFonts w:cs="Times New Roman"/>
        </w:rPr>
        <w:t>Электроэнергетика. Способы получения и хранения электроэнергии. Виды электростанций, виды полезных ископаемых. Энергетическая безопасность. Передача энергии на расстоянии.</w:t>
      </w:r>
    </w:p>
    <w:p w:rsidR="00505795" w:rsidRDefault="00505795" w:rsidP="00505795">
      <w:pPr>
        <w:pStyle w:val="body"/>
        <w:rPr>
          <w:rFonts w:cs="Times New Roman"/>
        </w:rPr>
      </w:pPr>
      <w:r>
        <w:rPr>
          <w:rFonts w:cs="Times New Roman"/>
        </w:rPr>
        <w:t xml:space="preserve">Основные этапы развития электротехники. Датчик света. Аналоговая и цифровая схемотехника. Использование микроконтроллера при сборке схем. Фоторезистор. </w:t>
      </w:r>
    </w:p>
    <w:p w:rsidR="00505795" w:rsidRDefault="00505795" w:rsidP="00505795">
      <w:pPr>
        <w:pStyle w:val="body"/>
        <w:rPr>
          <w:rFonts w:cs="Times New Roman"/>
        </w:rPr>
      </w:pPr>
      <w:r>
        <w:rPr>
          <w:rStyle w:val="Bold"/>
        </w:rPr>
        <w:t xml:space="preserve">Раздел 4. Управление социально-экономическими системами. Предпринимательство. </w:t>
      </w:r>
    </w:p>
    <w:p w:rsidR="00505795" w:rsidRDefault="00505795" w:rsidP="00505795">
      <w:pPr>
        <w:pStyle w:val="body"/>
        <w:rPr>
          <w:rFonts w:cs="Times New Roman"/>
        </w:rPr>
      </w:pPr>
      <w:r>
        <w:rPr>
          <w:rFonts w:cs="Times New Roman"/>
        </w:rPr>
        <w:t xml:space="preserve">Сущность культуры предпринимательства. Корпоративная культура. Предпринимательская этика и этикет. Анализ видов предпринимательской деятельности и определение типологии коммерческой организации. Сфера принятия управленческих решений. Внутренняя и внешняя среда предпринимательства. Базовые составляющие внутренней среды. Формирование цены товара. </w:t>
      </w:r>
    </w:p>
    <w:p w:rsidR="00505795" w:rsidRDefault="00505795" w:rsidP="00505795">
      <w:pPr>
        <w:pStyle w:val="body"/>
        <w:rPr>
          <w:rFonts w:cs="Times New Roman"/>
        </w:rPr>
      </w:pPr>
      <w:r>
        <w:rPr>
          <w:rFonts w:cs="Times New Roman"/>
        </w:rPr>
        <w:t xml:space="preserve">Внешние и внутренние угрозы безопасности фирмы. Основные элементы механизма защиты предпринимательской тайны. Защита предпринимательской тайны и обеспечение безопасности фирмы. </w:t>
      </w:r>
    </w:p>
    <w:p w:rsidR="00505795" w:rsidRDefault="00505795" w:rsidP="00505795">
      <w:pPr>
        <w:pStyle w:val="body"/>
        <w:rPr>
          <w:rFonts w:cs="Times New Roman"/>
        </w:rPr>
      </w:pPr>
      <w:r>
        <w:rPr>
          <w:rFonts w:cs="Times New Roman"/>
        </w:rPr>
        <w:t xml:space="preserve">Понятия, инструменты и технологии имитационного моделирования экономической деятельности. Проект «Школьная фирма» как имитационная модель реализации бизнес-идеи. Этапы разработки бизнес-проекта «Школьная фирма»: анализ выбранного направления экономической деятельности, создание логотипа фирмы, разработка бизнес-плана. </w:t>
      </w:r>
    </w:p>
    <w:p w:rsidR="00505795" w:rsidRDefault="00505795" w:rsidP="00505795">
      <w:pPr>
        <w:pStyle w:val="body"/>
        <w:rPr>
          <w:rFonts w:cs="Times New Roman"/>
        </w:rPr>
      </w:pPr>
      <w:r>
        <w:rPr>
          <w:rFonts w:cs="Times New Roman"/>
        </w:rPr>
        <w:t>Система показателей эффективности предпринимательской деятельности. Принципы и методы оценки эффективности. Пути повышения и контроль эффективности предпринимательской деятельности.</w:t>
      </w:r>
    </w:p>
    <w:p w:rsidR="00505795" w:rsidRDefault="00505795" w:rsidP="00505795">
      <w:pPr>
        <w:pStyle w:val="body"/>
        <w:rPr>
          <w:rFonts w:cs="Times New Roman"/>
        </w:rPr>
      </w:pPr>
      <w:r>
        <w:rPr>
          <w:rFonts w:cs="Times New Roman"/>
        </w:rPr>
        <w:t xml:space="preserve">Программная поддержка предпринимательской деятельности. Программы для управления проектами. </w:t>
      </w:r>
    </w:p>
    <w:p w:rsidR="00505795" w:rsidRDefault="00505795" w:rsidP="00505795">
      <w:pPr>
        <w:pStyle w:val="h4"/>
        <w:rPr>
          <w:rFonts w:cs="Times New Roman"/>
        </w:rPr>
      </w:pPr>
      <w:r>
        <w:rPr>
          <w:rFonts w:cs="Times New Roman"/>
        </w:rPr>
        <w:t>Модуль «Животноводство»</w:t>
      </w:r>
    </w:p>
    <w:p w:rsidR="00505795" w:rsidRDefault="00505795" w:rsidP="00505795">
      <w:pPr>
        <w:pStyle w:val="h2-first"/>
        <w:rPr>
          <w:rFonts w:cs="Times New Roman"/>
        </w:rPr>
      </w:pPr>
      <w:r>
        <w:rPr>
          <w:rFonts w:cs="Times New Roman"/>
        </w:rPr>
        <w:t>7—8 классы</w:t>
      </w:r>
    </w:p>
    <w:p w:rsidR="00505795" w:rsidRDefault="00505795" w:rsidP="00505795">
      <w:pPr>
        <w:pStyle w:val="body"/>
        <w:rPr>
          <w:rFonts w:cs="Times New Roman"/>
        </w:rPr>
      </w:pPr>
      <w:r>
        <w:rPr>
          <w:rStyle w:val="Bold"/>
        </w:rPr>
        <w:t>Раздел 1. Элементы технологий выращивания сельскохозяйственных животных.</w:t>
      </w:r>
    </w:p>
    <w:p w:rsidR="00505795" w:rsidRDefault="00505795" w:rsidP="00505795">
      <w:pPr>
        <w:pStyle w:val="body"/>
        <w:rPr>
          <w:rFonts w:cs="Times New Roman"/>
        </w:rPr>
      </w:pPr>
      <w:r>
        <w:rPr>
          <w:rFonts w:cs="Times New Roman"/>
        </w:rPr>
        <w:t xml:space="preserve">Домашние животные. Приручение животных как фактор развития человеческой цивилизации. Сельскохозяйственные животные. </w:t>
      </w:r>
    </w:p>
    <w:p w:rsidR="00505795" w:rsidRDefault="00505795" w:rsidP="00505795">
      <w:pPr>
        <w:pStyle w:val="body"/>
        <w:rPr>
          <w:rFonts w:cs="Times New Roman"/>
        </w:rPr>
      </w:pPr>
      <w:r>
        <w:rPr>
          <w:rFonts w:cs="Times New Roman"/>
        </w:rPr>
        <w:t>Содержание сельскохозяйственных животных: помещение, оборудование, уход.</w:t>
      </w:r>
    </w:p>
    <w:p w:rsidR="00505795" w:rsidRDefault="00505795" w:rsidP="00505795">
      <w:pPr>
        <w:pStyle w:val="body"/>
        <w:rPr>
          <w:rFonts w:cs="Times New Roman"/>
        </w:rPr>
      </w:pPr>
      <w:r>
        <w:rPr>
          <w:rFonts w:cs="Times New Roman"/>
        </w:rPr>
        <w:t>Разведение животных. Породы животных, их создание.</w:t>
      </w:r>
    </w:p>
    <w:p w:rsidR="00505795" w:rsidRDefault="00505795" w:rsidP="00505795">
      <w:pPr>
        <w:pStyle w:val="body"/>
        <w:rPr>
          <w:rFonts w:cs="Times New Roman"/>
        </w:rPr>
      </w:pPr>
      <w:r>
        <w:rPr>
          <w:rFonts w:cs="Times New Roman"/>
        </w:rPr>
        <w:t xml:space="preserve">Лечение животных. Понятие о ветеринарии. </w:t>
      </w:r>
    </w:p>
    <w:p w:rsidR="00505795" w:rsidRDefault="00505795" w:rsidP="00505795">
      <w:pPr>
        <w:pStyle w:val="body"/>
        <w:rPr>
          <w:rFonts w:cs="Times New Roman"/>
        </w:rPr>
      </w:pPr>
      <w:r>
        <w:rPr>
          <w:rFonts w:cs="Times New Roman"/>
        </w:rPr>
        <w:t xml:space="preserve">Заготовка кормов. Кормление животных. Питательность корма. Рацион. </w:t>
      </w:r>
    </w:p>
    <w:p w:rsidR="00505795" w:rsidRDefault="00505795" w:rsidP="00505795">
      <w:pPr>
        <w:pStyle w:val="body"/>
        <w:rPr>
          <w:rFonts w:cs="Times New Roman"/>
        </w:rPr>
      </w:pPr>
      <w:r>
        <w:rPr>
          <w:rFonts w:cs="Times New Roman"/>
        </w:rPr>
        <w:t>Животные у нас дома. Забота о домашних и бездомных животных.</w:t>
      </w:r>
    </w:p>
    <w:p w:rsidR="00505795" w:rsidRDefault="00505795" w:rsidP="00505795">
      <w:pPr>
        <w:pStyle w:val="body"/>
        <w:rPr>
          <w:rFonts w:cs="Times New Roman"/>
        </w:rPr>
      </w:pPr>
      <w:r>
        <w:rPr>
          <w:rFonts w:cs="Times New Roman"/>
        </w:rPr>
        <w:t xml:space="preserve">Проблема клонирования живых организмов. Социальные и этические проблемы. </w:t>
      </w:r>
    </w:p>
    <w:p w:rsidR="00505795" w:rsidRDefault="00505795" w:rsidP="00505795">
      <w:pPr>
        <w:pStyle w:val="body"/>
        <w:rPr>
          <w:rFonts w:cs="Times New Roman"/>
        </w:rPr>
      </w:pPr>
    </w:p>
    <w:p w:rsidR="00505795" w:rsidRDefault="00505795" w:rsidP="00505795">
      <w:pPr>
        <w:pStyle w:val="body"/>
        <w:rPr>
          <w:rStyle w:val="Bold"/>
        </w:rPr>
      </w:pPr>
      <w:r>
        <w:rPr>
          <w:rStyle w:val="Bold"/>
        </w:rPr>
        <w:t xml:space="preserve">Раздел 2. Производство животноводческих продуктов. </w:t>
      </w:r>
    </w:p>
    <w:p w:rsidR="00505795" w:rsidRDefault="00505795" w:rsidP="00505795">
      <w:pPr>
        <w:pStyle w:val="body"/>
      </w:pPr>
      <w:r>
        <w:rPr>
          <w:rFonts w:cs="Times New Roman"/>
        </w:rPr>
        <w:t xml:space="preserve">Животноводческие предприятия. Оборудование и микроклимат животноводческих и птицеводческих предприятий. Выращивание животных. Использование и хранение животноводческой продукции. </w:t>
      </w:r>
    </w:p>
    <w:p w:rsidR="00505795" w:rsidRDefault="00505795" w:rsidP="00505795">
      <w:pPr>
        <w:pStyle w:val="body"/>
        <w:rPr>
          <w:rFonts w:cs="Times New Roman"/>
        </w:rPr>
      </w:pPr>
      <w:r>
        <w:rPr>
          <w:rFonts w:cs="Times New Roman"/>
        </w:rPr>
        <w:t>Использование цифровых технологий в животноводстве.</w:t>
      </w:r>
    </w:p>
    <w:p w:rsidR="00505795" w:rsidRDefault="00505795" w:rsidP="00505795">
      <w:pPr>
        <w:pStyle w:val="body"/>
        <w:rPr>
          <w:rFonts w:cs="Times New Roman"/>
        </w:rPr>
      </w:pPr>
      <w:r>
        <w:rPr>
          <w:rFonts w:cs="Times New Roman"/>
        </w:rPr>
        <w:t>Цифровая ферма:</w:t>
      </w:r>
    </w:p>
    <w:p w:rsidR="00505795" w:rsidRDefault="00505795" w:rsidP="00505795">
      <w:pPr>
        <w:pStyle w:val="list-bullet"/>
        <w:numPr>
          <w:ilvl w:val="0"/>
          <w:numId w:val="2"/>
        </w:numPr>
        <w:ind w:left="567" w:hanging="340"/>
        <w:rPr>
          <w:rFonts w:cs="Times New Roman"/>
        </w:rPr>
      </w:pPr>
      <w:r>
        <w:rPr>
          <w:rFonts w:cs="Times New Roman"/>
        </w:rPr>
        <w:t>автоматическое кормление животных;</w:t>
      </w:r>
    </w:p>
    <w:p w:rsidR="00505795" w:rsidRDefault="00505795" w:rsidP="00505795">
      <w:pPr>
        <w:pStyle w:val="list-bullet"/>
        <w:numPr>
          <w:ilvl w:val="0"/>
          <w:numId w:val="2"/>
        </w:numPr>
        <w:ind w:left="567" w:hanging="340"/>
        <w:rPr>
          <w:rFonts w:cs="Times New Roman"/>
        </w:rPr>
      </w:pPr>
      <w:r>
        <w:rPr>
          <w:rFonts w:cs="Times New Roman"/>
        </w:rPr>
        <w:t>автоматическая дойка;</w:t>
      </w:r>
    </w:p>
    <w:p w:rsidR="00505795" w:rsidRDefault="00505795" w:rsidP="00505795">
      <w:pPr>
        <w:pStyle w:val="list-bullet"/>
        <w:numPr>
          <w:ilvl w:val="0"/>
          <w:numId w:val="2"/>
        </w:numPr>
        <w:ind w:left="567" w:hanging="340"/>
        <w:rPr>
          <w:rFonts w:cs="Times New Roman"/>
        </w:rPr>
      </w:pPr>
      <w:r>
        <w:rPr>
          <w:rFonts w:cs="Times New Roman"/>
        </w:rPr>
        <w:t>уборка помещения и др.</w:t>
      </w:r>
    </w:p>
    <w:p w:rsidR="00505795" w:rsidRDefault="00505795" w:rsidP="00505795">
      <w:pPr>
        <w:pStyle w:val="body"/>
        <w:rPr>
          <w:rFonts w:cs="Times New Roman"/>
        </w:rPr>
      </w:pPr>
      <w:r>
        <w:rPr>
          <w:rFonts w:cs="Times New Roman"/>
        </w:rPr>
        <w:t>Цифровая «умная» ферма — перспективное направление роботизации в животноводстве.</w:t>
      </w:r>
    </w:p>
    <w:p w:rsidR="00505795" w:rsidRDefault="00505795" w:rsidP="00505795">
      <w:pPr>
        <w:pStyle w:val="body"/>
        <w:rPr>
          <w:rFonts w:cs="Times New Roman"/>
        </w:rPr>
      </w:pPr>
    </w:p>
    <w:p w:rsidR="00505795" w:rsidRDefault="00505795" w:rsidP="00505795">
      <w:pPr>
        <w:pStyle w:val="body"/>
        <w:keepNext/>
        <w:rPr>
          <w:rFonts w:cs="Times New Roman"/>
        </w:rPr>
      </w:pPr>
      <w:r>
        <w:rPr>
          <w:rStyle w:val="Bold"/>
        </w:rPr>
        <w:t>Раздел 3. Профессии, связанные с деятельностью животновода.</w:t>
      </w:r>
    </w:p>
    <w:p w:rsidR="00505795" w:rsidRDefault="00505795" w:rsidP="00505795">
      <w:pPr>
        <w:pStyle w:val="body"/>
        <w:rPr>
          <w:rFonts w:cs="Times New Roman"/>
        </w:rPr>
      </w:pPr>
      <w:r>
        <w:rPr>
          <w:rFonts w:cs="Times New Roman"/>
        </w:rPr>
        <w:t>Зоотехник, зооинженер, ветеринар, оператор птицефабрики, оператор животноводческих ферм и др. Использование информационных цифровых технологий в профессиональной деятельности.</w:t>
      </w:r>
    </w:p>
    <w:p w:rsidR="00505795" w:rsidRDefault="00505795" w:rsidP="00505795">
      <w:pPr>
        <w:pStyle w:val="h4"/>
        <w:rPr>
          <w:rFonts w:cs="Times New Roman"/>
        </w:rPr>
      </w:pPr>
    </w:p>
    <w:p w:rsidR="00505795" w:rsidRDefault="00505795" w:rsidP="00505795">
      <w:pPr>
        <w:pStyle w:val="h4"/>
        <w:rPr>
          <w:rFonts w:cs="Times New Roman"/>
        </w:rPr>
      </w:pPr>
      <w:r>
        <w:rPr>
          <w:rFonts w:cs="Times New Roman"/>
        </w:rPr>
        <w:t>Модуль «Растениеводство»</w:t>
      </w:r>
    </w:p>
    <w:p w:rsidR="00505795" w:rsidRDefault="00505795" w:rsidP="00505795">
      <w:pPr>
        <w:pStyle w:val="h2-first"/>
        <w:rPr>
          <w:rFonts w:cs="Times New Roman"/>
        </w:rPr>
      </w:pPr>
      <w:r>
        <w:rPr>
          <w:rFonts w:cs="Times New Roman"/>
        </w:rPr>
        <w:t>7—8 классы</w:t>
      </w:r>
    </w:p>
    <w:p w:rsidR="00505795" w:rsidRDefault="00505795" w:rsidP="00505795">
      <w:pPr>
        <w:pStyle w:val="body"/>
        <w:rPr>
          <w:rFonts w:cs="Times New Roman"/>
        </w:rPr>
      </w:pPr>
      <w:r>
        <w:rPr>
          <w:rStyle w:val="Bold"/>
        </w:rPr>
        <w:t>Раздел 1. Элементы технологий выращивания сельскохозяйственных культур.</w:t>
      </w:r>
    </w:p>
    <w:p w:rsidR="00505795" w:rsidRDefault="00505795" w:rsidP="00505795">
      <w:pPr>
        <w:pStyle w:val="body"/>
        <w:rPr>
          <w:rFonts w:cs="Times New Roman"/>
        </w:rPr>
      </w:pPr>
      <w:r>
        <w:rPr>
          <w:rFonts w:cs="Times New Roman"/>
        </w:rPr>
        <w:t>Земледелие как поворотный пункт развития человеческой цивилизации. Земля как величайшая ценность человечества. История земледелия.</w:t>
      </w:r>
    </w:p>
    <w:p w:rsidR="00505795" w:rsidRDefault="00505795" w:rsidP="00505795">
      <w:pPr>
        <w:pStyle w:val="body"/>
        <w:rPr>
          <w:rFonts w:cs="Times New Roman"/>
        </w:rPr>
      </w:pPr>
      <w:r>
        <w:rPr>
          <w:rFonts w:cs="Times New Roman"/>
        </w:rPr>
        <w:t>Почвы, виды почв. Плодородие почв.</w:t>
      </w:r>
    </w:p>
    <w:p w:rsidR="00505795" w:rsidRDefault="00505795" w:rsidP="00505795">
      <w:pPr>
        <w:pStyle w:val="body"/>
        <w:rPr>
          <w:rFonts w:cs="Times New Roman"/>
        </w:rPr>
      </w:pPr>
      <w:r>
        <w:rPr>
          <w:rFonts w:cs="Times New Roman"/>
        </w:rPr>
        <w:t xml:space="preserve">Инструменты обработки почвы: ручные и механизированные. Сельскохозяйственная техника. </w:t>
      </w:r>
    </w:p>
    <w:p w:rsidR="00505795" w:rsidRDefault="00505795" w:rsidP="00505795">
      <w:pPr>
        <w:pStyle w:val="body"/>
        <w:rPr>
          <w:rFonts w:cs="Times New Roman"/>
        </w:rPr>
      </w:pPr>
      <w:r>
        <w:rPr>
          <w:rFonts w:cs="Times New Roman"/>
        </w:rPr>
        <w:t xml:space="preserve">Культурные растения и их классификация. </w:t>
      </w:r>
    </w:p>
    <w:p w:rsidR="00505795" w:rsidRDefault="00505795" w:rsidP="00505795">
      <w:pPr>
        <w:pStyle w:val="body"/>
        <w:rPr>
          <w:rFonts w:cs="Times New Roman"/>
          <w:spacing w:val="-1"/>
        </w:rPr>
      </w:pPr>
      <w:r>
        <w:rPr>
          <w:rFonts w:cs="Times New Roman"/>
          <w:spacing w:val="-1"/>
        </w:rPr>
        <w:t xml:space="preserve">Выращивание растений на школьном/приусадебном участке. </w:t>
      </w:r>
    </w:p>
    <w:p w:rsidR="00505795" w:rsidRDefault="00505795" w:rsidP="00505795">
      <w:pPr>
        <w:pStyle w:val="body"/>
        <w:rPr>
          <w:rFonts w:cs="Times New Roman"/>
        </w:rPr>
      </w:pPr>
      <w:r>
        <w:rPr>
          <w:rFonts w:cs="Times New Roman"/>
        </w:rPr>
        <w:t>Полезные для человека дикорастущие растения и их классификация.</w:t>
      </w:r>
    </w:p>
    <w:p w:rsidR="00505795" w:rsidRDefault="00505795" w:rsidP="00505795">
      <w:pPr>
        <w:pStyle w:val="body"/>
        <w:rPr>
          <w:rFonts w:cs="Times New Roman"/>
        </w:rPr>
      </w:pPr>
      <w:r>
        <w:rPr>
          <w:rFonts w:cs="Times New Roman"/>
        </w:rPr>
        <w:t>Сбор, заготовка и хранение полезных для человека дикорастущих растений и их плодов. Сбор и заготовка грибов. Соблюдение правил безопасности.</w:t>
      </w:r>
    </w:p>
    <w:p w:rsidR="00505795" w:rsidRDefault="00505795" w:rsidP="00505795">
      <w:pPr>
        <w:pStyle w:val="body"/>
        <w:rPr>
          <w:rFonts w:cs="Times New Roman"/>
        </w:rPr>
      </w:pPr>
      <w:r>
        <w:rPr>
          <w:rFonts w:cs="Times New Roman"/>
        </w:rPr>
        <w:t xml:space="preserve">Сохранение природной среды. </w:t>
      </w:r>
    </w:p>
    <w:p w:rsidR="00505795" w:rsidRDefault="00505795" w:rsidP="00505795">
      <w:pPr>
        <w:pStyle w:val="body"/>
        <w:rPr>
          <w:rFonts w:cs="Times New Roman"/>
        </w:rPr>
      </w:pPr>
    </w:p>
    <w:p w:rsidR="00505795" w:rsidRDefault="00505795" w:rsidP="00505795">
      <w:pPr>
        <w:pStyle w:val="body"/>
        <w:rPr>
          <w:rStyle w:val="Bold"/>
        </w:rPr>
      </w:pPr>
      <w:r>
        <w:rPr>
          <w:rStyle w:val="Bold"/>
        </w:rPr>
        <w:t>Раздел 2. Сельскохозяйственное производство.</w:t>
      </w:r>
    </w:p>
    <w:p w:rsidR="00505795" w:rsidRDefault="00505795" w:rsidP="00505795">
      <w:pPr>
        <w:pStyle w:val="body"/>
      </w:pPr>
      <w:r>
        <w:rPr>
          <w:rFonts w:cs="Times New Roman"/>
        </w:rPr>
        <w:t xml:space="preserve">Особенности сельскохозяйственного производства: сезонность, природно-климатические условия, слабая прогнозируемость показателей. Агропромышленные комплексы. Компьютерное оснащение сельскохозяйственной техники. </w:t>
      </w:r>
    </w:p>
    <w:p w:rsidR="00505795" w:rsidRDefault="00505795" w:rsidP="00505795">
      <w:pPr>
        <w:pStyle w:val="body"/>
        <w:rPr>
          <w:rFonts w:cs="Times New Roman"/>
        </w:rPr>
      </w:pPr>
      <w:r>
        <w:rPr>
          <w:rFonts w:cs="Times New Roman"/>
        </w:rPr>
        <w:t>Автоматизация и роботизация сельскохозяйственного производства:</w:t>
      </w:r>
    </w:p>
    <w:p w:rsidR="00505795" w:rsidRDefault="00505795" w:rsidP="00505795">
      <w:pPr>
        <w:pStyle w:val="list-bullet"/>
        <w:numPr>
          <w:ilvl w:val="0"/>
          <w:numId w:val="2"/>
        </w:numPr>
        <w:ind w:left="567" w:hanging="340"/>
        <w:rPr>
          <w:rFonts w:cs="Times New Roman"/>
        </w:rPr>
      </w:pPr>
      <w:r>
        <w:rPr>
          <w:rFonts w:cs="Times New Roman"/>
        </w:rPr>
        <w:t xml:space="preserve">анализаторы почвы c использованием спутниковой системы навигации; </w:t>
      </w:r>
    </w:p>
    <w:p w:rsidR="00505795" w:rsidRDefault="00505795" w:rsidP="00505795">
      <w:pPr>
        <w:pStyle w:val="list-bullet"/>
        <w:numPr>
          <w:ilvl w:val="0"/>
          <w:numId w:val="2"/>
        </w:numPr>
        <w:ind w:left="567" w:hanging="340"/>
        <w:rPr>
          <w:rFonts w:cs="Times New Roman"/>
        </w:rPr>
      </w:pPr>
      <w:r>
        <w:rPr>
          <w:rFonts w:cs="Times New Roman"/>
        </w:rPr>
        <w:t>автоматизация тепличного хозяйства;</w:t>
      </w:r>
    </w:p>
    <w:p w:rsidR="00505795" w:rsidRDefault="00505795" w:rsidP="00505795">
      <w:pPr>
        <w:pStyle w:val="list-bullet"/>
        <w:numPr>
          <w:ilvl w:val="0"/>
          <w:numId w:val="2"/>
        </w:numPr>
        <w:ind w:left="567" w:hanging="340"/>
        <w:rPr>
          <w:rFonts w:cs="Times New Roman"/>
        </w:rPr>
      </w:pPr>
      <w:r>
        <w:rPr>
          <w:rFonts w:cs="Times New Roman"/>
        </w:rPr>
        <w:t>применение роботов манипуляторов для уборки урожая;</w:t>
      </w:r>
    </w:p>
    <w:p w:rsidR="00505795" w:rsidRDefault="00505795" w:rsidP="00505795">
      <w:pPr>
        <w:pStyle w:val="list-bullet"/>
        <w:numPr>
          <w:ilvl w:val="0"/>
          <w:numId w:val="2"/>
        </w:numPr>
        <w:ind w:left="567" w:hanging="340"/>
        <w:rPr>
          <w:rFonts w:cs="Times New Roman"/>
        </w:rPr>
      </w:pPr>
      <w:r>
        <w:rPr>
          <w:rFonts w:cs="Times New Roman"/>
        </w:rPr>
        <w:t xml:space="preserve">внесение удобрение на основе данных от азотно-спектральных датчиков; </w:t>
      </w:r>
    </w:p>
    <w:p w:rsidR="00505795" w:rsidRDefault="00505795" w:rsidP="00505795">
      <w:pPr>
        <w:pStyle w:val="list-bullet"/>
        <w:numPr>
          <w:ilvl w:val="0"/>
          <w:numId w:val="2"/>
        </w:numPr>
        <w:ind w:left="567" w:hanging="340"/>
        <w:rPr>
          <w:rFonts w:cs="Times New Roman"/>
        </w:rPr>
      </w:pPr>
      <w:r>
        <w:rPr>
          <w:rFonts w:cs="Times New Roman"/>
        </w:rPr>
        <w:t>определение критических точек полей с помощью спутниковых снимков;</w:t>
      </w:r>
    </w:p>
    <w:p w:rsidR="00505795" w:rsidRDefault="00505795" w:rsidP="00505795">
      <w:pPr>
        <w:pStyle w:val="list-bullet"/>
        <w:numPr>
          <w:ilvl w:val="0"/>
          <w:numId w:val="2"/>
        </w:numPr>
        <w:ind w:left="567" w:hanging="340"/>
        <w:rPr>
          <w:rFonts w:cs="Times New Roman"/>
        </w:rPr>
      </w:pPr>
      <w:r>
        <w:rPr>
          <w:rFonts w:cs="Times New Roman"/>
        </w:rPr>
        <w:t>использование БПЛА и др.</w:t>
      </w:r>
    </w:p>
    <w:p w:rsidR="00505795" w:rsidRDefault="00505795" w:rsidP="00505795">
      <w:pPr>
        <w:pStyle w:val="body"/>
        <w:rPr>
          <w:rFonts w:cs="Times New Roman"/>
        </w:rPr>
      </w:pPr>
      <w:r>
        <w:rPr>
          <w:rFonts w:cs="Times New Roman"/>
        </w:rPr>
        <w:t xml:space="preserve">Генно-модифицированные растения: положительные и отрицательные аспекты. </w:t>
      </w:r>
    </w:p>
    <w:p w:rsidR="00505795" w:rsidRDefault="00505795" w:rsidP="00505795">
      <w:pPr>
        <w:pStyle w:val="body"/>
        <w:rPr>
          <w:rFonts w:cs="Times New Roman"/>
        </w:rPr>
      </w:pPr>
    </w:p>
    <w:p w:rsidR="00505795" w:rsidRDefault="00505795" w:rsidP="00505795">
      <w:pPr>
        <w:pStyle w:val="body"/>
        <w:rPr>
          <w:rStyle w:val="Bold"/>
        </w:rPr>
      </w:pPr>
      <w:r>
        <w:rPr>
          <w:rStyle w:val="Bold"/>
        </w:rPr>
        <w:t xml:space="preserve">Раздел 3. Сельскохозяйственные профессии. </w:t>
      </w:r>
    </w:p>
    <w:p w:rsidR="00505795" w:rsidRDefault="00505795" w:rsidP="00505795">
      <w:pPr>
        <w:pStyle w:val="body"/>
      </w:pPr>
      <w:r>
        <w:rPr>
          <w:rFonts w:cs="Times New Roman"/>
        </w:rPr>
        <w:t>Профессии в сельском хозяйстве: агроном, агрохимик, агроинженер, тракторист-машинист сельскохозяйственного производства и др. Особенности профессиональной деятельности в сельском хозяйстве. Использование цифровых технологий в профессиональной деятельности.</w:t>
      </w:r>
    </w:p>
    <w:p w:rsidR="00505795" w:rsidRDefault="00505795" w:rsidP="00505795">
      <w:pPr>
        <w:pStyle w:val="h1"/>
        <w:rPr>
          <w:rFonts w:cs="Times New Roman"/>
        </w:rPr>
      </w:pPr>
      <w:r>
        <w:rPr>
          <w:rFonts w:cs="Times New Roman"/>
        </w:rPr>
        <w:t xml:space="preserve">Планируемые результаты освоения </w:t>
      </w:r>
      <w:r w:rsidR="003F0E7B">
        <w:rPr>
          <w:rFonts w:cs="Times New Roman"/>
        </w:rPr>
        <w:t xml:space="preserve"> </w:t>
      </w:r>
      <w:r>
        <w:rPr>
          <w:rFonts w:cs="Times New Roman"/>
        </w:rPr>
        <w:t>учебного предмета «</w:t>
      </w:r>
      <w:r w:rsidR="00DD56EE">
        <w:rPr>
          <w:rFonts w:cs="Times New Roman"/>
        </w:rPr>
        <w:t>ТРУД (</w:t>
      </w:r>
      <w:r>
        <w:rPr>
          <w:rFonts w:cs="Times New Roman"/>
        </w:rPr>
        <w:t>технология</w:t>
      </w:r>
      <w:r w:rsidR="00DD56EE">
        <w:rPr>
          <w:rFonts w:cs="Times New Roman"/>
        </w:rPr>
        <w:t>)</w:t>
      </w:r>
      <w:r>
        <w:rPr>
          <w:rFonts w:cs="Times New Roman"/>
        </w:rPr>
        <w:t xml:space="preserve">» </w:t>
      </w:r>
      <w:r w:rsidR="003F0E7B">
        <w:rPr>
          <w:rFonts w:cs="Times New Roman"/>
        </w:rPr>
        <w:t xml:space="preserve"> </w:t>
      </w:r>
      <w:r>
        <w:rPr>
          <w:rFonts w:cs="Times New Roman"/>
        </w:rPr>
        <w:t>на уровне основного общего образования</w:t>
      </w:r>
    </w:p>
    <w:p w:rsidR="00505795" w:rsidRDefault="00505795" w:rsidP="00505795">
      <w:pPr>
        <w:pStyle w:val="body"/>
        <w:rPr>
          <w:rFonts w:cs="Times New Roman"/>
          <w:spacing w:val="-3"/>
        </w:rPr>
      </w:pPr>
      <w:r>
        <w:rPr>
          <w:rFonts w:cs="Times New Roman"/>
          <w:spacing w:val="-3"/>
        </w:rPr>
        <w:t xml:space="preserve">В соответствии с ФГОС в ходе изучения предмета </w:t>
      </w:r>
      <w:r w:rsidR="00DD56EE">
        <w:rPr>
          <w:rFonts w:cs="Times New Roman"/>
        </w:rPr>
        <w:t xml:space="preserve">«Труд (Технология)» </w:t>
      </w:r>
      <w:r>
        <w:rPr>
          <w:rFonts w:cs="Times New Roman"/>
          <w:spacing w:val="-3"/>
        </w:rPr>
        <w:t>учащимися предполагается достижение совокупности основных личностных, метапредметных и предметных результатов.</w:t>
      </w:r>
    </w:p>
    <w:p w:rsidR="00505795" w:rsidRDefault="00505795" w:rsidP="00505795">
      <w:pPr>
        <w:pStyle w:val="h2"/>
        <w:rPr>
          <w:rFonts w:cs="Times New Roman"/>
        </w:rPr>
      </w:pPr>
      <w:r>
        <w:rPr>
          <w:rFonts w:cs="Times New Roman"/>
        </w:rPr>
        <w:t>Личностные результаты</w:t>
      </w:r>
    </w:p>
    <w:p w:rsidR="00505795" w:rsidRDefault="00505795" w:rsidP="00505795">
      <w:pPr>
        <w:pStyle w:val="body"/>
        <w:rPr>
          <w:rFonts w:cs="Times New Roman"/>
        </w:rPr>
      </w:pPr>
      <w:r>
        <w:rPr>
          <w:rStyle w:val="Italic"/>
          <w:rFonts w:cs="Times New Roman"/>
        </w:rPr>
        <w:t>Патриотическое воспитание</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проявление интереса к истории и современному состоянию российской науки и технологии;</w:t>
      </w:r>
    </w:p>
    <w:p w:rsidR="00505795" w:rsidRDefault="00505795" w:rsidP="00505795">
      <w:pPr>
        <w:pStyle w:val="list-bullet"/>
        <w:numPr>
          <w:ilvl w:val="0"/>
          <w:numId w:val="2"/>
        </w:numPr>
        <w:ind w:left="567" w:hanging="340"/>
        <w:rPr>
          <w:rFonts w:cs="Times New Roman"/>
        </w:rPr>
      </w:pPr>
      <w:r>
        <w:rPr>
          <w:rFonts w:cs="Times New Roman"/>
        </w:rPr>
        <w:t>ценностное отношение к достижениям российских инженеров и учёных.</w:t>
      </w:r>
    </w:p>
    <w:p w:rsidR="00505795" w:rsidRDefault="00505795" w:rsidP="00505795">
      <w:pPr>
        <w:pStyle w:val="body"/>
        <w:rPr>
          <w:rFonts w:cs="Times New Roman"/>
        </w:rPr>
      </w:pPr>
      <w:r>
        <w:rPr>
          <w:rStyle w:val="Italic"/>
          <w:rFonts w:cs="Times New Roman"/>
        </w:rPr>
        <w:t>Гражданское и духовно-нравственное воспитание</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к активному участию в обсуждении общественно значимых и этических проблем, связанных с современными технологиями, в особенности технологиями четвёртой промышленной революции; </w:t>
      </w:r>
    </w:p>
    <w:p w:rsidR="00505795" w:rsidRDefault="00505795" w:rsidP="00505795">
      <w:pPr>
        <w:pStyle w:val="list-bullet"/>
        <w:numPr>
          <w:ilvl w:val="0"/>
          <w:numId w:val="2"/>
        </w:numPr>
        <w:ind w:left="567" w:hanging="340"/>
        <w:rPr>
          <w:rFonts w:cs="Times New Roman"/>
        </w:rPr>
      </w:pPr>
      <w:r>
        <w:rPr>
          <w:rFonts w:cs="Times New Roman"/>
        </w:rPr>
        <w:t>осознание важности морально-этических принципов в деятельности, связанной с реализацией технологий;</w:t>
      </w:r>
    </w:p>
    <w:p w:rsidR="00505795" w:rsidRDefault="00505795" w:rsidP="00505795">
      <w:pPr>
        <w:pStyle w:val="list-bullet"/>
        <w:numPr>
          <w:ilvl w:val="0"/>
          <w:numId w:val="2"/>
        </w:numPr>
        <w:ind w:left="567" w:hanging="340"/>
        <w:rPr>
          <w:rFonts w:cs="Times New Roman"/>
        </w:rPr>
      </w:pPr>
      <w:r>
        <w:rPr>
          <w:rFonts w:cs="Times New Roman"/>
        </w:rPr>
        <w:t>освоение социальных норм и правил поведения, роли и формы социальной жизни в группах и сообществах, включая взрослые и социальные сообщества.</w:t>
      </w:r>
    </w:p>
    <w:p w:rsidR="00505795" w:rsidRDefault="00505795" w:rsidP="00505795">
      <w:pPr>
        <w:pStyle w:val="body"/>
        <w:rPr>
          <w:rFonts w:cs="Times New Roman"/>
        </w:rPr>
      </w:pPr>
      <w:r>
        <w:rPr>
          <w:rStyle w:val="Italic"/>
          <w:rFonts w:cs="Times New Roman"/>
        </w:rPr>
        <w:t>Эстетическое воспитание</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восприятие эстетических качеств предметов труда;</w:t>
      </w:r>
    </w:p>
    <w:p w:rsidR="00505795" w:rsidRDefault="00505795" w:rsidP="00505795">
      <w:pPr>
        <w:pStyle w:val="list-bullet"/>
        <w:numPr>
          <w:ilvl w:val="0"/>
          <w:numId w:val="2"/>
        </w:numPr>
        <w:ind w:left="567" w:hanging="340"/>
        <w:rPr>
          <w:rFonts w:cs="Times New Roman"/>
        </w:rPr>
      </w:pPr>
      <w:r>
        <w:rPr>
          <w:rFonts w:cs="Times New Roman"/>
        </w:rPr>
        <w:t xml:space="preserve">умение создавать эстетически значимые изделия из различных материалов. </w:t>
      </w:r>
    </w:p>
    <w:p w:rsidR="00505795" w:rsidRDefault="00505795" w:rsidP="00505795">
      <w:pPr>
        <w:pStyle w:val="body"/>
        <w:rPr>
          <w:rFonts w:cs="Times New Roman"/>
          <w:spacing w:val="-4"/>
        </w:rPr>
      </w:pPr>
      <w:r>
        <w:rPr>
          <w:rStyle w:val="Italic"/>
          <w:rFonts w:cs="Times New Roman"/>
          <w:spacing w:val="-4"/>
        </w:rPr>
        <w:t>Ценности научного познания и практической деятельности</w:t>
      </w:r>
      <w:r>
        <w:rPr>
          <w:rFonts w:cs="Times New Roman"/>
          <w:spacing w:val="-4"/>
        </w:rPr>
        <w:t>:</w:t>
      </w:r>
    </w:p>
    <w:p w:rsidR="00505795" w:rsidRDefault="00505795" w:rsidP="00505795">
      <w:pPr>
        <w:pStyle w:val="list-bullet"/>
        <w:numPr>
          <w:ilvl w:val="0"/>
          <w:numId w:val="2"/>
        </w:numPr>
        <w:ind w:left="567" w:hanging="340"/>
        <w:rPr>
          <w:rFonts w:cs="Times New Roman"/>
        </w:rPr>
      </w:pPr>
      <w:r>
        <w:rPr>
          <w:rFonts w:cs="Times New Roman"/>
        </w:rPr>
        <w:t>осознание ценности науки как фундамента технологий;</w:t>
      </w:r>
    </w:p>
    <w:p w:rsidR="00505795" w:rsidRDefault="00505795" w:rsidP="00505795">
      <w:pPr>
        <w:pStyle w:val="list-bullet"/>
        <w:numPr>
          <w:ilvl w:val="0"/>
          <w:numId w:val="2"/>
        </w:numPr>
        <w:ind w:left="567" w:hanging="340"/>
        <w:rPr>
          <w:rFonts w:cs="Times New Roman"/>
        </w:rPr>
      </w:pPr>
      <w:r>
        <w:rPr>
          <w:rFonts w:cs="Times New Roman"/>
        </w:rPr>
        <w:t>развитие интереса к исследовательской деятельности, реализации на практике достижений науки.</w:t>
      </w:r>
    </w:p>
    <w:p w:rsidR="00505795" w:rsidRDefault="00505795" w:rsidP="00505795">
      <w:pPr>
        <w:pStyle w:val="body"/>
        <w:rPr>
          <w:rFonts w:cs="Times New Roman"/>
        </w:rPr>
      </w:pPr>
      <w:r>
        <w:rPr>
          <w:rStyle w:val="Italic"/>
          <w:rFonts w:cs="Times New Roman"/>
        </w:rPr>
        <w:t>Формирование культуры здоровья и эмоционального благополучия</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осознание ценности безопасного образа жизни в современном технологическом мире, важности правил безопасной работы с инструментами и оборудованием;</w:t>
      </w:r>
    </w:p>
    <w:p w:rsidR="00505795" w:rsidRDefault="00505795" w:rsidP="00505795">
      <w:pPr>
        <w:pStyle w:val="list-bullet"/>
        <w:numPr>
          <w:ilvl w:val="0"/>
          <w:numId w:val="2"/>
        </w:numPr>
        <w:ind w:left="567" w:hanging="340"/>
        <w:rPr>
          <w:rFonts w:cs="Times New Roman"/>
        </w:rPr>
      </w:pPr>
      <w:r>
        <w:rPr>
          <w:rFonts w:cs="Times New Roman"/>
        </w:rPr>
        <w:t xml:space="preserve">умение распознавать информационные угрозы и осуществлять защиту личности от этих угроз. </w:t>
      </w:r>
    </w:p>
    <w:p w:rsidR="00505795" w:rsidRDefault="00505795" w:rsidP="00505795">
      <w:pPr>
        <w:pStyle w:val="body"/>
        <w:keepNext/>
        <w:rPr>
          <w:rFonts w:cs="Times New Roman"/>
        </w:rPr>
      </w:pPr>
      <w:r>
        <w:rPr>
          <w:rStyle w:val="Italic"/>
          <w:rFonts w:cs="Times New Roman"/>
        </w:rPr>
        <w:t>Трудовое воспитание</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активное участие в решении возникающих практических задач из различных областей;</w:t>
      </w:r>
    </w:p>
    <w:p w:rsidR="00505795" w:rsidRDefault="00505795" w:rsidP="00505795">
      <w:pPr>
        <w:pStyle w:val="list-bullet"/>
        <w:numPr>
          <w:ilvl w:val="0"/>
          <w:numId w:val="2"/>
        </w:numPr>
        <w:ind w:left="567" w:hanging="340"/>
        <w:rPr>
          <w:rFonts w:cs="Times New Roman"/>
        </w:rPr>
      </w:pPr>
      <w:r>
        <w:rPr>
          <w:rFonts w:cs="Times New Roman"/>
        </w:rPr>
        <w:t>умение ориентироваться в мире современных профессий.</w:t>
      </w:r>
    </w:p>
    <w:p w:rsidR="00505795" w:rsidRDefault="00505795" w:rsidP="00505795">
      <w:pPr>
        <w:pStyle w:val="body"/>
        <w:rPr>
          <w:rFonts w:cs="Times New Roman"/>
        </w:rPr>
      </w:pPr>
      <w:r>
        <w:rPr>
          <w:rStyle w:val="Italic"/>
          <w:rFonts w:cs="Times New Roman"/>
        </w:rPr>
        <w:t>Экологическое воспитание</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воспитание бережного отношения к окружающей среде, понимание необходимости соблюдения баланса между природой и техносферой;</w:t>
      </w:r>
    </w:p>
    <w:p w:rsidR="00505795" w:rsidRDefault="00505795" w:rsidP="00505795">
      <w:pPr>
        <w:pStyle w:val="list-bullet"/>
        <w:numPr>
          <w:ilvl w:val="0"/>
          <w:numId w:val="2"/>
        </w:numPr>
        <w:ind w:left="567" w:hanging="340"/>
        <w:rPr>
          <w:rFonts w:cs="Times New Roman"/>
        </w:rPr>
      </w:pPr>
      <w:r>
        <w:rPr>
          <w:rFonts w:cs="Times New Roman"/>
        </w:rPr>
        <w:t xml:space="preserve">осознание пределов преобразовательной деятельности человека. </w:t>
      </w:r>
    </w:p>
    <w:p w:rsidR="00505795" w:rsidRDefault="00505795" w:rsidP="00505795">
      <w:pPr>
        <w:pStyle w:val="h2"/>
        <w:rPr>
          <w:rFonts w:cs="Times New Roman"/>
        </w:rPr>
      </w:pPr>
      <w:r>
        <w:rPr>
          <w:rFonts w:cs="Times New Roman"/>
        </w:rPr>
        <w:t>Метапредметные результаты</w:t>
      </w:r>
    </w:p>
    <w:p w:rsidR="00505795" w:rsidRDefault="00505795" w:rsidP="00505795">
      <w:pPr>
        <w:pStyle w:val="body"/>
        <w:rPr>
          <w:rFonts w:cs="Times New Roman"/>
        </w:rPr>
      </w:pPr>
      <w:r>
        <w:rPr>
          <w:rFonts w:cs="Times New Roman"/>
        </w:rPr>
        <w:t xml:space="preserve">Освоение содержания предмета </w:t>
      </w:r>
      <w:r w:rsidR="00DD56EE">
        <w:rPr>
          <w:rFonts w:cs="Times New Roman"/>
        </w:rPr>
        <w:t xml:space="preserve">«Труд (Технология)» </w:t>
      </w:r>
      <w:r>
        <w:rPr>
          <w:rFonts w:cs="Times New Roman"/>
        </w:rPr>
        <w:t>в основной школе способствует достижению метапредметных результатов, в том числе:</w:t>
      </w:r>
    </w:p>
    <w:p w:rsidR="00505795" w:rsidRDefault="00505795" w:rsidP="00505795">
      <w:pPr>
        <w:pStyle w:val="h3"/>
        <w:rPr>
          <w:rFonts w:cs="Times New Roman"/>
        </w:rPr>
      </w:pPr>
      <w:r>
        <w:rPr>
          <w:rFonts w:cs="Times New Roman"/>
        </w:rPr>
        <w:t>Овладение универсальными познавательными действиями</w:t>
      </w:r>
    </w:p>
    <w:p w:rsidR="00505795" w:rsidRDefault="00505795" w:rsidP="00505795">
      <w:pPr>
        <w:pStyle w:val="body"/>
        <w:rPr>
          <w:rFonts w:cs="Times New Roman"/>
        </w:rPr>
      </w:pPr>
      <w:r>
        <w:rPr>
          <w:rStyle w:val="Italic"/>
          <w:rFonts w:cs="Times New Roman"/>
        </w:rPr>
        <w:t>Базовые логические действия</w:t>
      </w:r>
      <w:r>
        <w:rPr>
          <w:rFonts w:cs="Times New Roman"/>
        </w:rPr>
        <w:t xml:space="preserve">: </w:t>
      </w:r>
    </w:p>
    <w:p w:rsidR="00505795" w:rsidRDefault="00505795" w:rsidP="00505795">
      <w:pPr>
        <w:pStyle w:val="list-bullet"/>
        <w:numPr>
          <w:ilvl w:val="0"/>
          <w:numId w:val="2"/>
        </w:numPr>
        <w:ind w:left="567" w:hanging="340"/>
        <w:rPr>
          <w:rFonts w:cs="Times New Roman"/>
        </w:rPr>
      </w:pPr>
      <w:r>
        <w:rPr>
          <w:rFonts w:cs="Times New Roman"/>
        </w:rPr>
        <w:t>выявлять и характеризовать существенные признаки природных и рукотворных объектов;</w:t>
      </w:r>
    </w:p>
    <w:p w:rsidR="00505795" w:rsidRDefault="00505795" w:rsidP="00505795">
      <w:pPr>
        <w:pStyle w:val="list-bullet"/>
        <w:numPr>
          <w:ilvl w:val="0"/>
          <w:numId w:val="2"/>
        </w:numPr>
        <w:ind w:left="567" w:hanging="340"/>
        <w:rPr>
          <w:rFonts w:cs="Times New Roman"/>
        </w:rPr>
      </w:pPr>
      <w:r>
        <w:rPr>
          <w:rFonts w:cs="Times New Roman"/>
        </w:rPr>
        <w:t>устанавливать существенный признак классификации, основание для обобщения и сравнения;</w:t>
      </w:r>
    </w:p>
    <w:p w:rsidR="00505795" w:rsidRDefault="00505795" w:rsidP="00505795">
      <w:pPr>
        <w:pStyle w:val="list-bullet"/>
        <w:numPr>
          <w:ilvl w:val="0"/>
          <w:numId w:val="2"/>
        </w:numPr>
        <w:ind w:left="567" w:hanging="340"/>
        <w:rPr>
          <w:rFonts w:cs="Times New Roman"/>
        </w:rPr>
      </w:pPr>
      <w:r>
        <w:rPr>
          <w:rFonts w:cs="Times New Roman"/>
        </w:rPr>
        <w:t xml:space="preserve">выявлять закономерности и противоречия в рассматриваемых фактах, данных и наблюдениях, относящихся к внешнему миру; </w:t>
      </w:r>
    </w:p>
    <w:p w:rsidR="00505795" w:rsidRDefault="00505795" w:rsidP="00505795">
      <w:pPr>
        <w:pStyle w:val="list-bullet"/>
        <w:numPr>
          <w:ilvl w:val="0"/>
          <w:numId w:val="2"/>
        </w:numPr>
        <w:ind w:left="567" w:hanging="340"/>
        <w:rPr>
          <w:rFonts w:cs="Times New Roman"/>
        </w:rPr>
      </w:pPr>
      <w:r>
        <w:rPr>
          <w:rFonts w:cs="Times New Roman"/>
        </w:rPr>
        <w:t xml:space="preserve">выявлять причинно-следственные связи при изучении природных явлений и процессов, а также процессов, происходящих в техносфере; </w:t>
      </w:r>
    </w:p>
    <w:p w:rsidR="00505795" w:rsidRDefault="00505795" w:rsidP="00505795">
      <w:pPr>
        <w:pStyle w:val="list-bullet"/>
        <w:numPr>
          <w:ilvl w:val="0"/>
          <w:numId w:val="2"/>
        </w:numPr>
        <w:ind w:left="567" w:hanging="340"/>
        <w:rPr>
          <w:rFonts w:cs="Times New Roman"/>
        </w:rPr>
      </w:pPr>
      <w:r>
        <w:rPr>
          <w:rFonts w:cs="Times New Roman"/>
        </w:rPr>
        <w:t>самостоятельно выбирать способ решения поставленной задачи, используя для этого необходимые материалы, инструменты и технологии.</w:t>
      </w:r>
    </w:p>
    <w:p w:rsidR="00505795" w:rsidRDefault="00505795" w:rsidP="00505795">
      <w:pPr>
        <w:pStyle w:val="body"/>
        <w:rPr>
          <w:rFonts w:cs="Times New Roman"/>
        </w:rPr>
      </w:pPr>
      <w:r>
        <w:rPr>
          <w:rStyle w:val="Italic"/>
          <w:rFonts w:cs="Times New Roman"/>
        </w:rPr>
        <w:t>Базовые исследовательские действия</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использовать вопросы как исследовательский инструмент познания;</w:t>
      </w:r>
    </w:p>
    <w:p w:rsidR="00505795" w:rsidRDefault="00505795" w:rsidP="00505795">
      <w:pPr>
        <w:pStyle w:val="list-bullet"/>
        <w:numPr>
          <w:ilvl w:val="0"/>
          <w:numId w:val="2"/>
        </w:numPr>
        <w:ind w:left="567" w:hanging="340"/>
        <w:rPr>
          <w:rFonts w:cs="Times New Roman"/>
        </w:rPr>
      </w:pPr>
      <w:r>
        <w:rPr>
          <w:rFonts w:cs="Times New Roman"/>
        </w:rPr>
        <w:t>формировать запросы к информационной системе с целью получения необходимой информации;</w:t>
      </w:r>
    </w:p>
    <w:p w:rsidR="00505795" w:rsidRDefault="00505795" w:rsidP="00505795">
      <w:pPr>
        <w:pStyle w:val="list-bullet"/>
        <w:numPr>
          <w:ilvl w:val="0"/>
          <w:numId w:val="2"/>
        </w:numPr>
        <w:ind w:left="567" w:hanging="340"/>
        <w:rPr>
          <w:rFonts w:cs="Times New Roman"/>
        </w:rPr>
      </w:pPr>
      <w:r>
        <w:rPr>
          <w:rFonts w:cs="Times New Roman"/>
        </w:rPr>
        <w:t>оценивать полноту, достоверность и актуальность полученной информации;</w:t>
      </w:r>
    </w:p>
    <w:p w:rsidR="00505795" w:rsidRDefault="00505795" w:rsidP="00505795">
      <w:pPr>
        <w:pStyle w:val="list-bullet"/>
        <w:numPr>
          <w:ilvl w:val="0"/>
          <w:numId w:val="2"/>
        </w:numPr>
        <w:ind w:left="567" w:hanging="340"/>
        <w:rPr>
          <w:rFonts w:cs="Times New Roman"/>
        </w:rPr>
      </w:pPr>
      <w:r>
        <w:rPr>
          <w:rFonts w:cs="Times New Roman"/>
        </w:rPr>
        <w:t xml:space="preserve">опытным путём изучать свойства различных материалов; </w:t>
      </w:r>
    </w:p>
    <w:p w:rsidR="00505795" w:rsidRDefault="00505795" w:rsidP="00505795">
      <w:pPr>
        <w:pStyle w:val="list-bullet"/>
        <w:numPr>
          <w:ilvl w:val="0"/>
          <w:numId w:val="2"/>
        </w:numPr>
        <w:ind w:left="567" w:hanging="340"/>
        <w:rPr>
          <w:rFonts w:cs="Times New Roman"/>
        </w:rPr>
      </w:pPr>
      <w:r>
        <w:rPr>
          <w:rFonts w:cs="Times New Roman"/>
        </w:rPr>
        <w:t>овладевать навыками измерения величин с помощью измерительных инструментов, оценивать погрешность измерения, уметь осуществлять арифметические действия с приближёнными величинами;</w:t>
      </w:r>
    </w:p>
    <w:p w:rsidR="00505795" w:rsidRDefault="00505795" w:rsidP="00505795">
      <w:pPr>
        <w:pStyle w:val="list-bullet"/>
        <w:numPr>
          <w:ilvl w:val="0"/>
          <w:numId w:val="2"/>
        </w:numPr>
        <w:ind w:left="567" w:hanging="340"/>
        <w:rPr>
          <w:rFonts w:cs="Times New Roman"/>
        </w:rPr>
      </w:pPr>
      <w:r>
        <w:rPr>
          <w:rFonts w:cs="Times New Roman"/>
        </w:rPr>
        <w:t>строить и оценивать модели объектов, явлений и процессов;</w:t>
      </w:r>
    </w:p>
    <w:p w:rsidR="00505795" w:rsidRDefault="00505795" w:rsidP="00505795">
      <w:pPr>
        <w:pStyle w:val="list-bullet"/>
        <w:numPr>
          <w:ilvl w:val="0"/>
          <w:numId w:val="2"/>
        </w:numPr>
        <w:ind w:left="567" w:hanging="340"/>
        <w:rPr>
          <w:rFonts w:cs="Times New Roman"/>
        </w:rPr>
      </w:pPr>
      <w:r>
        <w:rPr>
          <w:rFonts w:cs="Times New Roman"/>
        </w:rPr>
        <w:t>уметь создавать, применять и преобразовывать знаки и символы, модели и схемы для решения учебных и познавательных задач;</w:t>
      </w:r>
    </w:p>
    <w:p w:rsidR="00505795" w:rsidRDefault="00505795" w:rsidP="00505795">
      <w:pPr>
        <w:pStyle w:val="list-bullet"/>
        <w:numPr>
          <w:ilvl w:val="0"/>
          <w:numId w:val="2"/>
        </w:numPr>
        <w:ind w:left="567" w:hanging="340"/>
        <w:rPr>
          <w:rFonts w:cs="Times New Roman"/>
        </w:rPr>
      </w:pPr>
      <w:r>
        <w:rPr>
          <w:rFonts w:cs="Times New Roman"/>
        </w:rPr>
        <w:t>уметь оценивать правильность выполнения учебной задачи, собственные возможности её решения;</w:t>
      </w:r>
    </w:p>
    <w:p w:rsidR="00505795" w:rsidRDefault="00505795" w:rsidP="00505795">
      <w:pPr>
        <w:pStyle w:val="list-bullet"/>
        <w:numPr>
          <w:ilvl w:val="0"/>
          <w:numId w:val="2"/>
        </w:numPr>
        <w:ind w:left="567" w:hanging="340"/>
        <w:rPr>
          <w:rFonts w:cs="Times New Roman"/>
        </w:rPr>
      </w:pPr>
      <w:r>
        <w:rPr>
          <w:rFonts w:cs="Times New Roman"/>
        </w:rPr>
        <w:t>прогнозировать поведение технической системы, в том числе с учётом синергетических эффектов.</w:t>
      </w:r>
    </w:p>
    <w:p w:rsidR="00505795" w:rsidRDefault="00505795" w:rsidP="00505795">
      <w:pPr>
        <w:pStyle w:val="body"/>
        <w:rPr>
          <w:rFonts w:cs="Times New Roman"/>
        </w:rPr>
      </w:pPr>
      <w:r>
        <w:rPr>
          <w:rStyle w:val="Italic"/>
          <w:rFonts w:cs="Times New Roman"/>
        </w:rPr>
        <w:t>Работа с информацией</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 xml:space="preserve">выбирать форму представления информации в зависимости от поставленной задачи; </w:t>
      </w:r>
    </w:p>
    <w:p w:rsidR="00505795" w:rsidRDefault="00505795" w:rsidP="00505795">
      <w:pPr>
        <w:pStyle w:val="list-bullet"/>
        <w:numPr>
          <w:ilvl w:val="0"/>
          <w:numId w:val="2"/>
        </w:numPr>
        <w:ind w:left="567" w:hanging="340"/>
        <w:rPr>
          <w:rFonts w:cs="Times New Roman"/>
        </w:rPr>
      </w:pPr>
      <w:r>
        <w:rPr>
          <w:rFonts w:cs="Times New Roman"/>
        </w:rPr>
        <w:t>понимать различие между данными, информацией и знаниями;</w:t>
      </w:r>
    </w:p>
    <w:p w:rsidR="00505795" w:rsidRDefault="00505795" w:rsidP="00505795">
      <w:pPr>
        <w:pStyle w:val="list-bullet"/>
        <w:numPr>
          <w:ilvl w:val="0"/>
          <w:numId w:val="2"/>
        </w:numPr>
        <w:ind w:left="567" w:hanging="340"/>
        <w:rPr>
          <w:rFonts w:cs="Times New Roman"/>
        </w:rPr>
      </w:pPr>
      <w:r>
        <w:rPr>
          <w:rFonts w:cs="Times New Roman"/>
        </w:rPr>
        <w:t xml:space="preserve">владеть начальными навыками работы с «большими данными»; </w:t>
      </w:r>
    </w:p>
    <w:p w:rsidR="00505795" w:rsidRDefault="00505795" w:rsidP="00505795">
      <w:pPr>
        <w:pStyle w:val="list-bullet"/>
        <w:numPr>
          <w:ilvl w:val="0"/>
          <w:numId w:val="2"/>
        </w:numPr>
        <w:ind w:left="567" w:hanging="340"/>
        <w:rPr>
          <w:rFonts w:cs="Times New Roman"/>
        </w:rPr>
      </w:pPr>
      <w:r>
        <w:rPr>
          <w:rFonts w:cs="Times New Roman"/>
        </w:rPr>
        <w:t>владеть технологией трансформации данных в информацию, информации в знания.</w:t>
      </w:r>
    </w:p>
    <w:p w:rsidR="00505795" w:rsidRDefault="00505795" w:rsidP="00505795">
      <w:pPr>
        <w:pStyle w:val="h3"/>
        <w:rPr>
          <w:rFonts w:cs="Times New Roman"/>
        </w:rPr>
      </w:pPr>
      <w:r>
        <w:rPr>
          <w:rFonts w:cs="Times New Roman"/>
        </w:rPr>
        <w:t>Овладение универсальными учебными регулятивными действиями</w:t>
      </w:r>
    </w:p>
    <w:p w:rsidR="00505795" w:rsidRDefault="00505795" w:rsidP="00505795">
      <w:pPr>
        <w:pStyle w:val="body"/>
        <w:rPr>
          <w:rFonts w:cs="Times New Roman"/>
        </w:rPr>
      </w:pPr>
      <w:r>
        <w:rPr>
          <w:rStyle w:val="Italic"/>
          <w:rFonts w:cs="Times New Roman"/>
        </w:rPr>
        <w:t>Самоорганизация</w:t>
      </w:r>
      <w:r>
        <w:rPr>
          <w:rFonts w:cs="Times New Roman"/>
        </w:rPr>
        <w:t xml:space="preserve">: </w:t>
      </w:r>
    </w:p>
    <w:p w:rsidR="00505795" w:rsidRDefault="00505795" w:rsidP="00505795">
      <w:pPr>
        <w:pStyle w:val="list-bullet"/>
        <w:numPr>
          <w:ilvl w:val="0"/>
          <w:numId w:val="2"/>
        </w:numPr>
        <w:ind w:left="567" w:hanging="340"/>
        <w:rPr>
          <w:rFonts w:cs="Times New Roman"/>
        </w:rPr>
      </w:pPr>
      <w:r>
        <w:rPr>
          <w:rFonts w:cs="Times New Roman"/>
        </w:rPr>
        <w:t>уметь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505795" w:rsidRDefault="00505795" w:rsidP="00505795">
      <w:pPr>
        <w:pStyle w:val="list-bullet"/>
        <w:numPr>
          <w:ilvl w:val="0"/>
          <w:numId w:val="2"/>
        </w:numPr>
        <w:ind w:left="567" w:hanging="340"/>
        <w:rPr>
          <w:rFonts w:cs="Times New Roman"/>
          <w:spacing w:val="2"/>
        </w:rPr>
      </w:pPr>
      <w:r>
        <w:rPr>
          <w:rFonts w:cs="Times New Roman"/>
          <w:spacing w:val="2"/>
        </w:rPr>
        <w:t xml:space="preserve">уметь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w:t>
      </w:r>
    </w:p>
    <w:p w:rsidR="00505795" w:rsidRDefault="00505795" w:rsidP="00505795">
      <w:pPr>
        <w:pStyle w:val="list-bullet"/>
        <w:numPr>
          <w:ilvl w:val="0"/>
          <w:numId w:val="2"/>
        </w:numPr>
        <w:ind w:left="567" w:hanging="340"/>
        <w:rPr>
          <w:rFonts w:cs="Times New Roman"/>
        </w:rPr>
      </w:pPr>
      <w:r>
        <w:rPr>
          <w:rFonts w:cs="Times New Roman"/>
        </w:rPr>
        <w:t>делать выбор и брать ответственность за решение.</w:t>
      </w:r>
    </w:p>
    <w:p w:rsidR="00505795" w:rsidRDefault="00505795" w:rsidP="00505795">
      <w:pPr>
        <w:pStyle w:val="body"/>
        <w:rPr>
          <w:rFonts w:cs="Times New Roman"/>
        </w:rPr>
      </w:pPr>
      <w:r>
        <w:rPr>
          <w:rStyle w:val="Italic"/>
          <w:rFonts w:cs="Times New Roman"/>
        </w:rPr>
        <w:t>Самоконтроль</w:t>
      </w:r>
      <w:r>
        <w:rPr>
          <w:rFonts w:cs="Times New Roman"/>
        </w:rPr>
        <w:t xml:space="preserve"> (</w:t>
      </w:r>
      <w:r>
        <w:rPr>
          <w:rStyle w:val="Italic"/>
          <w:rFonts w:cs="Times New Roman"/>
        </w:rPr>
        <w:t>рефлексия</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 xml:space="preserve">давать адекватную оценку ситуации и предлагать план её изменения; </w:t>
      </w:r>
    </w:p>
    <w:p w:rsidR="00505795" w:rsidRDefault="00505795" w:rsidP="00505795">
      <w:pPr>
        <w:pStyle w:val="list-bullet"/>
        <w:numPr>
          <w:ilvl w:val="0"/>
          <w:numId w:val="2"/>
        </w:numPr>
        <w:ind w:left="567" w:hanging="340"/>
        <w:rPr>
          <w:rFonts w:cs="Times New Roman"/>
        </w:rPr>
      </w:pPr>
      <w:r>
        <w:rPr>
          <w:rFonts w:cs="Times New Roman"/>
        </w:rPr>
        <w:t>объяснять причины достижения (не</w:t>
      </w:r>
      <w:r w:rsidR="00DD56EE">
        <w:rPr>
          <w:rFonts w:cs="Times New Roman"/>
        </w:rPr>
        <w:t xml:space="preserve"> </w:t>
      </w:r>
      <w:r>
        <w:rPr>
          <w:rFonts w:cs="Times New Roman"/>
        </w:rPr>
        <w:t xml:space="preserve">достижения) результатов преобразовательной деятельности; </w:t>
      </w:r>
    </w:p>
    <w:p w:rsidR="00505795" w:rsidRDefault="00505795" w:rsidP="00505795">
      <w:pPr>
        <w:pStyle w:val="list-bullet"/>
        <w:numPr>
          <w:ilvl w:val="0"/>
          <w:numId w:val="2"/>
        </w:numPr>
        <w:ind w:left="567" w:hanging="340"/>
        <w:rPr>
          <w:rFonts w:cs="Times New Roman"/>
        </w:rPr>
      </w:pPr>
      <w:r>
        <w:rPr>
          <w:rFonts w:cs="Times New Roman"/>
        </w:rPr>
        <w:t xml:space="preserve">вносить необходимые коррективы в деятельность по решению задачи или по осуществлению проекта; </w:t>
      </w:r>
    </w:p>
    <w:p w:rsidR="00505795" w:rsidRDefault="00505795" w:rsidP="00505795">
      <w:pPr>
        <w:pStyle w:val="list-bullet"/>
        <w:numPr>
          <w:ilvl w:val="0"/>
          <w:numId w:val="2"/>
        </w:numPr>
        <w:ind w:left="567" w:hanging="340"/>
        <w:rPr>
          <w:rFonts w:cs="Times New Roman"/>
        </w:rPr>
      </w:pPr>
      <w:r>
        <w:rPr>
          <w:rFonts w:cs="Times New Roman"/>
        </w:rPr>
        <w:t>оценивать соответствие результата цели и условиям и при необходимости корректировать цель и процесс её достижения.</w:t>
      </w:r>
    </w:p>
    <w:p w:rsidR="00505795" w:rsidRDefault="00505795" w:rsidP="00505795">
      <w:pPr>
        <w:pStyle w:val="body"/>
        <w:rPr>
          <w:rFonts w:cs="Times New Roman"/>
        </w:rPr>
      </w:pPr>
      <w:r>
        <w:rPr>
          <w:rStyle w:val="Italic"/>
          <w:rFonts w:cs="Times New Roman"/>
        </w:rPr>
        <w:t>Принятие себя и других</w:t>
      </w:r>
      <w:r>
        <w:rPr>
          <w:rFonts w:cs="Times New Roman"/>
        </w:rPr>
        <w:t xml:space="preserve">: </w:t>
      </w:r>
    </w:p>
    <w:p w:rsidR="00505795" w:rsidRDefault="00505795" w:rsidP="00505795">
      <w:pPr>
        <w:pStyle w:val="list-bullet"/>
        <w:numPr>
          <w:ilvl w:val="0"/>
          <w:numId w:val="2"/>
        </w:numPr>
        <w:ind w:left="567" w:hanging="340"/>
        <w:rPr>
          <w:rFonts w:cs="Times New Roman"/>
        </w:rPr>
      </w:pPr>
      <w:r>
        <w:rPr>
          <w:rFonts w:cs="Times New Roman"/>
        </w:rPr>
        <w:t>признавать своё право на ошибку при решении задач или при реализации проекта, такое же право другого на подобные ошибки.</w:t>
      </w:r>
    </w:p>
    <w:p w:rsidR="00505795" w:rsidRDefault="00505795" w:rsidP="00505795">
      <w:pPr>
        <w:pStyle w:val="h3"/>
        <w:rPr>
          <w:rFonts w:cs="Times New Roman"/>
        </w:rPr>
      </w:pPr>
      <w:r>
        <w:rPr>
          <w:rFonts w:cs="Times New Roman"/>
        </w:rPr>
        <w:t>Овладение универсальными коммуникативными действиями.</w:t>
      </w:r>
    </w:p>
    <w:p w:rsidR="00505795" w:rsidRDefault="00505795" w:rsidP="00505795">
      <w:pPr>
        <w:pStyle w:val="body"/>
        <w:rPr>
          <w:rFonts w:cs="Times New Roman"/>
        </w:rPr>
      </w:pPr>
      <w:r>
        <w:rPr>
          <w:rStyle w:val="Italic"/>
          <w:rFonts w:cs="Times New Roman"/>
        </w:rPr>
        <w:t>Общение</w:t>
      </w:r>
      <w:r>
        <w:rPr>
          <w:rFonts w:cs="Times New Roman"/>
        </w:rPr>
        <w:t xml:space="preserve">: </w:t>
      </w:r>
    </w:p>
    <w:p w:rsidR="00505795" w:rsidRDefault="00505795" w:rsidP="00505795">
      <w:pPr>
        <w:pStyle w:val="list-bullet"/>
        <w:numPr>
          <w:ilvl w:val="0"/>
          <w:numId w:val="2"/>
        </w:numPr>
        <w:ind w:left="567" w:hanging="340"/>
        <w:rPr>
          <w:rFonts w:cs="Times New Roman"/>
        </w:rPr>
      </w:pPr>
      <w:r>
        <w:rPr>
          <w:rFonts w:cs="Times New Roman"/>
        </w:rPr>
        <w:t xml:space="preserve">в ходе обсуждения учебного материала, планирования и осуществления учебного проекта; </w:t>
      </w:r>
    </w:p>
    <w:p w:rsidR="00505795" w:rsidRDefault="00505795" w:rsidP="00505795">
      <w:pPr>
        <w:pStyle w:val="list-bullet"/>
        <w:numPr>
          <w:ilvl w:val="0"/>
          <w:numId w:val="2"/>
        </w:numPr>
        <w:ind w:left="567" w:hanging="340"/>
        <w:rPr>
          <w:rFonts w:cs="Times New Roman"/>
        </w:rPr>
      </w:pPr>
      <w:r>
        <w:rPr>
          <w:rFonts w:cs="Times New Roman"/>
        </w:rPr>
        <w:t>в рамках публичного представления результатов проектной деятельности;</w:t>
      </w:r>
    </w:p>
    <w:p w:rsidR="00505795" w:rsidRDefault="00505795" w:rsidP="00505795">
      <w:pPr>
        <w:pStyle w:val="list-bullet"/>
        <w:numPr>
          <w:ilvl w:val="0"/>
          <w:numId w:val="2"/>
        </w:numPr>
        <w:ind w:left="567" w:hanging="340"/>
        <w:rPr>
          <w:rFonts w:cs="Times New Roman"/>
        </w:rPr>
      </w:pPr>
      <w:r>
        <w:rPr>
          <w:rFonts w:cs="Times New Roman"/>
        </w:rPr>
        <w:t>в ходе совместного решения задачи с использованием облачных сервисов;</w:t>
      </w:r>
    </w:p>
    <w:p w:rsidR="00505795" w:rsidRDefault="00505795" w:rsidP="00505795">
      <w:pPr>
        <w:pStyle w:val="list-bullet"/>
        <w:numPr>
          <w:ilvl w:val="0"/>
          <w:numId w:val="2"/>
        </w:numPr>
        <w:ind w:left="567" w:hanging="340"/>
        <w:rPr>
          <w:rFonts w:cs="Times New Roman"/>
        </w:rPr>
      </w:pPr>
      <w:r>
        <w:rPr>
          <w:rFonts w:cs="Times New Roman"/>
        </w:rPr>
        <w:t xml:space="preserve">в ходе общения с представителями других культур, в частности в социальных сетях. </w:t>
      </w:r>
    </w:p>
    <w:p w:rsidR="00505795" w:rsidRDefault="00505795" w:rsidP="00505795">
      <w:pPr>
        <w:pStyle w:val="body"/>
        <w:rPr>
          <w:rFonts w:cs="Times New Roman"/>
        </w:rPr>
      </w:pPr>
      <w:r>
        <w:rPr>
          <w:rStyle w:val="Italic"/>
          <w:rFonts w:cs="Times New Roman"/>
        </w:rPr>
        <w:t>Совместная деятельность</w:t>
      </w:r>
      <w:r>
        <w:rPr>
          <w:rFonts w:cs="Times New Roman"/>
        </w:rPr>
        <w:t>:</w:t>
      </w:r>
    </w:p>
    <w:p w:rsidR="00505795" w:rsidRDefault="00505795" w:rsidP="00505795">
      <w:pPr>
        <w:pStyle w:val="list-bullet"/>
        <w:numPr>
          <w:ilvl w:val="0"/>
          <w:numId w:val="2"/>
        </w:numPr>
        <w:ind w:left="567" w:hanging="340"/>
        <w:rPr>
          <w:rFonts w:cs="Times New Roman"/>
        </w:rPr>
      </w:pPr>
      <w:r>
        <w:rPr>
          <w:rFonts w:cs="Times New Roman"/>
        </w:rPr>
        <w:t xml:space="preserve">понимать и использовать преимущества командной работы при реализации учебного проекта; </w:t>
      </w:r>
    </w:p>
    <w:p w:rsidR="00505795" w:rsidRDefault="00505795" w:rsidP="00505795">
      <w:pPr>
        <w:pStyle w:val="list-bullet"/>
        <w:numPr>
          <w:ilvl w:val="0"/>
          <w:numId w:val="2"/>
        </w:numPr>
        <w:ind w:left="567" w:hanging="340"/>
        <w:rPr>
          <w:rFonts w:cs="Times New Roman"/>
        </w:rPr>
      </w:pPr>
      <w:r>
        <w:rPr>
          <w:rFonts w:cs="Times New Roman"/>
        </w:rPr>
        <w:t>понимать необходимость выработки знаково-символических средств как необходимого условия успешной проектной деятельности;</w:t>
      </w:r>
    </w:p>
    <w:p w:rsidR="00505795" w:rsidRDefault="00505795" w:rsidP="00505795">
      <w:pPr>
        <w:pStyle w:val="list-bullet"/>
        <w:numPr>
          <w:ilvl w:val="0"/>
          <w:numId w:val="2"/>
        </w:numPr>
        <w:ind w:left="567" w:hanging="340"/>
        <w:rPr>
          <w:rFonts w:cs="Times New Roman"/>
        </w:rPr>
      </w:pPr>
      <w:r>
        <w:rPr>
          <w:rFonts w:cs="Times New Roman"/>
        </w:rPr>
        <w:t xml:space="preserve">уметь адекватно интерпретировать высказывания собеседника — участника совместной деятельности; </w:t>
      </w:r>
    </w:p>
    <w:p w:rsidR="00505795" w:rsidRDefault="00505795" w:rsidP="00505795">
      <w:pPr>
        <w:pStyle w:val="list-bullet"/>
        <w:numPr>
          <w:ilvl w:val="0"/>
          <w:numId w:val="2"/>
        </w:numPr>
        <w:ind w:left="567" w:hanging="340"/>
        <w:rPr>
          <w:rFonts w:cs="Times New Roman"/>
        </w:rPr>
      </w:pPr>
      <w:r>
        <w:rPr>
          <w:rFonts w:cs="Times New Roman"/>
        </w:rPr>
        <w:t>владеть навыками отстаивания своей точки зрения, используя при этом законы логики;</w:t>
      </w:r>
    </w:p>
    <w:p w:rsidR="00505795" w:rsidRDefault="00505795" w:rsidP="00505795">
      <w:pPr>
        <w:pStyle w:val="list-bullet"/>
        <w:numPr>
          <w:ilvl w:val="0"/>
          <w:numId w:val="2"/>
        </w:numPr>
        <w:ind w:left="567" w:hanging="340"/>
        <w:rPr>
          <w:rFonts w:cs="Times New Roman"/>
        </w:rPr>
      </w:pPr>
      <w:r>
        <w:rPr>
          <w:rFonts w:cs="Times New Roman"/>
        </w:rPr>
        <w:t xml:space="preserve">уметь распознавать некорректную аргументацию. </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body"/>
        <w:rPr>
          <w:rFonts w:cs="Times New Roman"/>
        </w:rPr>
      </w:pPr>
      <w:r>
        <w:rPr>
          <w:rFonts w:cs="Times New Roman"/>
        </w:rPr>
        <w:t xml:space="preserve">По завершении обучения учащийся должен иметь сформированные образовательные результаты, соотнесённые с каждым из модулей. </w:t>
      </w:r>
    </w:p>
    <w:p w:rsidR="00505795" w:rsidRDefault="00505795" w:rsidP="00505795">
      <w:pPr>
        <w:pStyle w:val="h4"/>
        <w:rPr>
          <w:rFonts w:cs="Times New Roman"/>
        </w:rPr>
      </w:pPr>
      <w:r>
        <w:rPr>
          <w:rFonts w:cs="Times New Roman"/>
        </w:rPr>
        <w:t>Модуль «Производство и технология»</w:t>
      </w:r>
    </w:p>
    <w:p w:rsidR="00505795" w:rsidRDefault="00505795" w:rsidP="00505795">
      <w:pPr>
        <w:pStyle w:val="h2-first"/>
        <w:rPr>
          <w:rFonts w:cs="Times New Roman"/>
        </w:rPr>
      </w:pPr>
      <w:r>
        <w:rPr>
          <w:rFonts w:cs="Times New Roman"/>
        </w:rPr>
        <w:t>5—6 классы:</w:t>
      </w:r>
    </w:p>
    <w:p w:rsidR="00505795" w:rsidRDefault="00505795" w:rsidP="00505795">
      <w:pPr>
        <w:pStyle w:val="list-bullet"/>
        <w:numPr>
          <w:ilvl w:val="0"/>
          <w:numId w:val="2"/>
        </w:numPr>
        <w:ind w:left="567" w:hanging="340"/>
        <w:rPr>
          <w:rFonts w:cs="Times New Roman"/>
        </w:rPr>
      </w:pPr>
      <w:r>
        <w:rPr>
          <w:rFonts w:cs="Times New Roman"/>
        </w:rPr>
        <w:t xml:space="preserve">характеризовать роль техники и технологий для прогрессивного развития общества; </w:t>
      </w:r>
    </w:p>
    <w:p w:rsidR="00505795" w:rsidRDefault="00505795" w:rsidP="00505795">
      <w:pPr>
        <w:pStyle w:val="list-bullet"/>
        <w:numPr>
          <w:ilvl w:val="0"/>
          <w:numId w:val="2"/>
        </w:numPr>
        <w:ind w:left="567" w:hanging="340"/>
        <w:rPr>
          <w:rFonts w:cs="Times New Roman"/>
        </w:rPr>
      </w:pPr>
      <w:r>
        <w:rPr>
          <w:rFonts w:cs="Times New Roman"/>
        </w:rPr>
        <w:t>характеризовать роль техники и технологий в цифровом социуме;</w:t>
      </w:r>
    </w:p>
    <w:p w:rsidR="00505795" w:rsidRDefault="00505795" w:rsidP="00505795">
      <w:pPr>
        <w:pStyle w:val="list-bullet"/>
        <w:numPr>
          <w:ilvl w:val="0"/>
          <w:numId w:val="2"/>
        </w:numPr>
        <w:ind w:left="567" w:hanging="340"/>
        <w:rPr>
          <w:rFonts w:cs="Times New Roman"/>
        </w:rPr>
      </w:pPr>
      <w:r>
        <w:rPr>
          <w:rFonts w:cs="Times New Roman"/>
        </w:rPr>
        <w:t>выявлять причины и последствия развития техники и технологий;</w:t>
      </w:r>
    </w:p>
    <w:p w:rsidR="00505795" w:rsidRDefault="00505795" w:rsidP="00505795">
      <w:pPr>
        <w:pStyle w:val="list-bullet"/>
        <w:numPr>
          <w:ilvl w:val="0"/>
          <w:numId w:val="2"/>
        </w:numPr>
        <w:ind w:left="567" w:hanging="340"/>
        <w:rPr>
          <w:rFonts w:cs="Times New Roman"/>
        </w:rPr>
      </w:pPr>
      <w:r>
        <w:rPr>
          <w:rFonts w:cs="Times New Roman"/>
        </w:rPr>
        <w:t>характеризовать виды современных технологий и определять перспективы их развития;</w:t>
      </w:r>
    </w:p>
    <w:p w:rsidR="00505795" w:rsidRDefault="00505795" w:rsidP="00505795">
      <w:pPr>
        <w:pStyle w:val="list-bullet"/>
        <w:numPr>
          <w:ilvl w:val="0"/>
          <w:numId w:val="2"/>
        </w:numPr>
        <w:ind w:left="567" w:hanging="340"/>
        <w:rPr>
          <w:rFonts w:cs="Times New Roman"/>
        </w:rPr>
      </w:pPr>
      <w:r>
        <w:rPr>
          <w:rFonts w:cs="Times New Roman"/>
        </w:rPr>
        <w:t xml:space="preserve">уметь строить учебную и практическую деятельность в соответствии со структурой технологии: этапами, операциями, действиями; </w:t>
      </w:r>
    </w:p>
    <w:p w:rsidR="00505795" w:rsidRDefault="00505795" w:rsidP="00505795">
      <w:pPr>
        <w:pStyle w:val="list-bullet"/>
        <w:numPr>
          <w:ilvl w:val="0"/>
          <w:numId w:val="2"/>
        </w:numPr>
        <w:ind w:left="567" w:hanging="340"/>
        <w:rPr>
          <w:rFonts w:cs="Times New Roman"/>
        </w:rPr>
      </w:pPr>
      <w:r>
        <w:rPr>
          <w:rFonts w:cs="Times New Roman"/>
        </w:rPr>
        <w:t>научиться конструировать, оценивать и использовать модели в познавательной и практической деятельности;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использовать различные материалы (древесина, металлы и сплавы, полимеры, текстиль, сельскохозяйственная продукция);</w:t>
      </w:r>
    </w:p>
    <w:p w:rsidR="00505795" w:rsidRDefault="00505795" w:rsidP="00505795">
      <w:pPr>
        <w:pStyle w:val="list-bullet"/>
        <w:numPr>
          <w:ilvl w:val="0"/>
          <w:numId w:val="2"/>
        </w:numPr>
        <w:ind w:left="567" w:hanging="340"/>
        <w:rPr>
          <w:rFonts w:cs="Times New Roman"/>
        </w:rPr>
      </w:pPr>
      <w:r>
        <w:rPr>
          <w:rFonts w:cs="Times New Roman"/>
        </w:rPr>
        <w:t>уметь создавать, применять и преобразовывать знаки и символы, модели и схемы для решения учебных и производственных задач;</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коллективно решать задачи с использованием облачных сервисов;</w:t>
      </w:r>
    </w:p>
    <w:p w:rsidR="00505795" w:rsidRDefault="00505795" w:rsidP="00505795">
      <w:pPr>
        <w:pStyle w:val="list-bullet"/>
        <w:numPr>
          <w:ilvl w:val="0"/>
          <w:numId w:val="2"/>
        </w:numPr>
        <w:ind w:left="567" w:hanging="340"/>
        <w:rPr>
          <w:rFonts w:cs="Times New Roman"/>
        </w:rPr>
      </w:pPr>
      <w:r>
        <w:rPr>
          <w:rFonts w:cs="Times New Roman"/>
        </w:rPr>
        <w:t>оперировать понятием «биотехнология»;</w:t>
      </w:r>
    </w:p>
    <w:p w:rsidR="00505795" w:rsidRDefault="00505795" w:rsidP="00505795">
      <w:pPr>
        <w:pStyle w:val="list-bullet"/>
        <w:numPr>
          <w:ilvl w:val="0"/>
          <w:numId w:val="2"/>
        </w:numPr>
        <w:ind w:left="567" w:hanging="340"/>
        <w:rPr>
          <w:rFonts w:cs="Times New Roman"/>
        </w:rPr>
      </w:pPr>
      <w:r>
        <w:rPr>
          <w:rFonts w:cs="Times New Roman"/>
        </w:rPr>
        <w:t>классифицировать методы очистки воды, использовать фильтрование воды;</w:t>
      </w:r>
    </w:p>
    <w:p w:rsidR="00505795" w:rsidRDefault="00505795" w:rsidP="00505795">
      <w:pPr>
        <w:pStyle w:val="list-bullet"/>
        <w:numPr>
          <w:ilvl w:val="0"/>
          <w:numId w:val="2"/>
        </w:numPr>
        <w:ind w:left="567" w:hanging="340"/>
        <w:rPr>
          <w:rFonts w:cs="Times New Roman"/>
          <w:spacing w:val="1"/>
        </w:rPr>
      </w:pPr>
      <w:r>
        <w:rPr>
          <w:rFonts w:cs="Times New Roman"/>
          <w:spacing w:val="1"/>
        </w:rPr>
        <w:t>оперировать понятиями «биоэнергетика», «биометаногенез».</w:t>
      </w:r>
    </w:p>
    <w:p w:rsidR="00505795" w:rsidRDefault="00505795" w:rsidP="00505795">
      <w:pPr>
        <w:pStyle w:val="h2"/>
        <w:rPr>
          <w:rFonts w:cs="Times New Roman"/>
        </w:rPr>
      </w:pPr>
      <w:r>
        <w:rPr>
          <w:rFonts w:cs="Times New Roman"/>
        </w:rPr>
        <w:t>7—9 классы:</w:t>
      </w:r>
    </w:p>
    <w:p w:rsidR="00505795" w:rsidRDefault="00505795" w:rsidP="00505795">
      <w:pPr>
        <w:pStyle w:val="list-bullet"/>
        <w:numPr>
          <w:ilvl w:val="0"/>
          <w:numId w:val="2"/>
        </w:numPr>
        <w:ind w:left="567" w:hanging="340"/>
        <w:rPr>
          <w:rFonts w:cs="Times New Roman"/>
        </w:rPr>
      </w:pPr>
      <w:r>
        <w:rPr>
          <w:rFonts w:cs="Times New Roman"/>
        </w:rPr>
        <w:t>перечислять и характеризовать виды современных технологий;</w:t>
      </w:r>
    </w:p>
    <w:p w:rsidR="00505795" w:rsidRDefault="00505795" w:rsidP="00505795">
      <w:pPr>
        <w:pStyle w:val="list-bullet"/>
        <w:numPr>
          <w:ilvl w:val="0"/>
          <w:numId w:val="2"/>
        </w:numPr>
        <w:ind w:left="567" w:hanging="340"/>
        <w:rPr>
          <w:rFonts w:cs="Times New Roman"/>
        </w:rPr>
      </w:pPr>
      <w:r>
        <w:rPr>
          <w:rFonts w:cs="Times New Roman"/>
        </w:rPr>
        <w:t>применять технологии для решения возникающих задач;</w:t>
      </w:r>
    </w:p>
    <w:p w:rsidR="00505795" w:rsidRDefault="00505795" w:rsidP="00505795">
      <w:pPr>
        <w:pStyle w:val="list-bullet"/>
        <w:numPr>
          <w:ilvl w:val="0"/>
          <w:numId w:val="2"/>
        </w:numPr>
        <w:ind w:left="567" w:hanging="340"/>
        <w:rPr>
          <w:rFonts w:cs="Times New Roman"/>
        </w:rPr>
      </w:pPr>
      <w:r>
        <w:rPr>
          <w:rFonts w:cs="Times New Roman"/>
        </w:rPr>
        <w:t xml:space="preserve">овладеть методами учебной, исследовательской и проектной деятельности, решения творческих задач, проектирования, моделирования, конструирования и эстетического оформления изделий; </w:t>
      </w:r>
    </w:p>
    <w:p w:rsidR="00505795" w:rsidRDefault="00505795" w:rsidP="00505795">
      <w:pPr>
        <w:pStyle w:val="list-bullet"/>
        <w:numPr>
          <w:ilvl w:val="0"/>
          <w:numId w:val="2"/>
        </w:numPr>
        <w:ind w:left="567" w:hanging="340"/>
        <w:rPr>
          <w:rFonts w:cs="Times New Roman"/>
        </w:rPr>
      </w:pPr>
      <w:r>
        <w:rPr>
          <w:rFonts w:cs="Times New Roman"/>
        </w:rPr>
        <w:t>приводить примеры не только функциональных, но и эстетичных промышленных изделий;</w:t>
      </w:r>
    </w:p>
    <w:p w:rsidR="00505795" w:rsidRDefault="00505795" w:rsidP="00505795">
      <w:pPr>
        <w:pStyle w:val="list-bullet"/>
        <w:numPr>
          <w:ilvl w:val="0"/>
          <w:numId w:val="2"/>
        </w:numPr>
        <w:ind w:left="567" w:hanging="340"/>
        <w:rPr>
          <w:rFonts w:cs="Times New Roman"/>
        </w:rPr>
      </w:pPr>
      <w:r>
        <w:rPr>
          <w:rFonts w:cs="Times New Roman"/>
        </w:rPr>
        <w:t>овладеть информационно-когнитивными технологиями преобразования данных в информацию и информации в знание;</w:t>
      </w:r>
    </w:p>
    <w:p w:rsidR="00505795" w:rsidRDefault="00505795" w:rsidP="00505795">
      <w:pPr>
        <w:pStyle w:val="list-bullet"/>
        <w:numPr>
          <w:ilvl w:val="0"/>
          <w:numId w:val="2"/>
        </w:numPr>
        <w:ind w:left="567" w:hanging="340"/>
        <w:rPr>
          <w:rFonts w:cs="Times New Roman"/>
        </w:rPr>
      </w:pPr>
      <w:r>
        <w:rPr>
          <w:rFonts w:cs="Times New Roman"/>
        </w:rPr>
        <w:t>перечислять инструменты и оборудование, используемое при обработке различных материалов (древесины, металлов и сплавов, полимеров, текстиля, сельскохозяйственной продукции, продуктов питания);</w:t>
      </w:r>
    </w:p>
    <w:p w:rsidR="00505795" w:rsidRDefault="00505795" w:rsidP="00505795">
      <w:pPr>
        <w:pStyle w:val="list-bullet"/>
        <w:numPr>
          <w:ilvl w:val="0"/>
          <w:numId w:val="2"/>
        </w:numPr>
        <w:ind w:left="567" w:hanging="340"/>
        <w:rPr>
          <w:rFonts w:cs="Times New Roman"/>
        </w:rPr>
      </w:pPr>
      <w:r>
        <w:rPr>
          <w:rFonts w:cs="Times New Roman"/>
        </w:rPr>
        <w:t>оценивать области применения технологий, понимать их возможности и ограничения;</w:t>
      </w:r>
    </w:p>
    <w:p w:rsidR="00505795" w:rsidRDefault="00505795" w:rsidP="00505795">
      <w:pPr>
        <w:pStyle w:val="list-bullet"/>
        <w:numPr>
          <w:ilvl w:val="0"/>
          <w:numId w:val="2"/>
        </w:numPr>
        <w:ind w:left="567" w:hanging="340"/>
        <w:rPr>
          <w:rFonts w:cs="Times New Roman"/>
        </w:rPr>
      </w:pPr>
      <w:r>
        <w:rPr>
          <w:rFonts w:cs="Times New Roman"/>
        </w:rPr>
        <w:t>оценивать условия применимости технологии с позиций экологической защищённости;</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модернизировать и создавать технологии обработки известных материалов;</w:t>
      </w:r>
    </w:p>
    <w:p w:rsidR="00505795" w:rsidRDefault="00505795" w:rsidP="00505795">
      <w:pPr>
        <w:pStyle w:val="list-bullet"/>
        <w:numPr>
          <w:ilvl w:val="0"/>
          <w:numId w:val="2"/>
        </w:numPr>
        <w:ind w:left="567" w:hanging="340"/>
        <w:rPr>
          <w:rFonts w:cs="Times New Roman"/>
        </w:rPr>
      </w:pPr>
      <w:r>
        <w:rPr>
          <w:rFonts w:cs="Times New Roman"/>
        </w:rPr>
        <w:t>анализировать значимые для конкретного человека потребности;</w:t>
      </w:r>
    </w:p>
    <w:p w:rsidR="00505795" w:rsidRDefault="00505795" w:rsidP="00505795">
      <w:pPr>
        <w:pStyle w:val="list-bullet"/>
        <w:numPr>
          <w:ilvl w:val="0"/>
          <w:numId w:val="2"/>
        </w:numPr>
        <w:ind w:left="567" w:hanging="340"/>
        <w:rPr>
          <w:rFonts w:cs="Times New Roman"/>
        </w:rPr>
      </w:pPr>
      <w:r>
        <w:rPr>
          <w:rFonts w:cs="Times New Roman"/>
        </w:rPr>
        <w:t>перечислять и характеризовать продукты питания;</w:t>
      </w:r>
    </w:p>
    <w:p w:rsidR="00505795" w:rsidRDefault="00505795" w:rsidP="00505795">
      <w:pPr>
        <w:pStyle w:val="list-bullet"/>
        <w:numPr>
          <w:ilvl w:val="0"/>
          <w:numId w:val="2"/>
        </w:numPr>
        <w:ind w:left="567" w:hanging="340"/>
        <w:rPr>
          <w:rFonts w:cs="Times New Roman"/>
          <w:spacing w:val="-2"/>
        </w:rPr>
      </w:pPr>
      <w:r>
        <w:rPr>
          <w:rFonts w:cs="Times New Roman"/>
          <w:spacing w:val="-2"/>
        </w:rPr>
        <w:t>перечислять виды и названия народных промыслов и ремёсел;</w:t>
      </w:r>
    </w:p>
    <w:p w:rsidR="00505795" w:rsidRDefault="00505795" w:rsidP="00505795">
      <w:pPr>
        <w:pStyle w:val="list-bullet"/>
        <w:numPr>
          <w:ilvl w:val="0"/>
          <w:numId w:val="2"/>
        </w:numPr>
        <w:ind w:left="567" w:hanging="340"/>
        <w:rPr>
          <w:rFonts w:cs="Times New Roman"/>
        </w:rPr>
      </w:pPr>
      <w:r>
        <w:rPr>
          <w:rFonts w:cs="Times New Roman"/>
        </w:rPr>
        <w:t>анализировать использование нанотехнологий в различных областях;</w:t>
      </w:r>
    </w:p>
    <w:p w:rsidR="00505795" w:rsidRDefault="00505795" w:rsidP="00505795">
      <w:pPr>
        <w:pStyle w:val="list-bullet"/>
        <w:numPr>
          <w:ilvl w:val="0"/>
          <w:numId w:val="2"/>
        </w:numPr>
        <w:ind w:left="567" w:hanging="340"/>
        <w:rPr>
          <w:rFonts w:cs="Times New Roman"/>
        </w:rPr>
      </w:pPr>
      <w:r>
        <w:rPr>
          <w:rFonts w:cs="Times New Roman"/>
        </w:rPr>
        <w:t>выявлять экологические проблемы;</w:t>
      </w:r>
    </w:p>
    <w:p w:rsidR="00505795" w:rsidRDefault="00505795" w:rsidP="00505795">
      <w:pPr>
        <w:pStyle w:val="list-bullet"/>
        <w:numPr>
          <w:ilvl w:val="0"/>
          <w:numId w:val="2"/>
        </w:numPr>
        <w:ind w:left="567" w:hanging="340"/>
        <w:rPr>
          <w:rFonts w:cs="Times New Roman"/>
        </w:rPr>
      </w:pPr>
      <w:r>
        <w:rPr>
          <w:rFonts w:cs="Times New Roman"/>
        </w:rPr>
        <w:t>применять генеалогический метод;</w:t>
      </w:r>
    </w:p>
    <w:p w:rsidR="00505795" w:rsidRDefault="00505795" w:rsidP="00505795">
      <w:pPr>
        <w:pStyle w:val="list-bullet"/>
        <w:numPr>
          <w:ilvl w:val="0"/>
          <w:numId w:val="2"/>
        </w:numPr>
        <w:ind w:left="567" w:hanging="340"/>
        <w:rPr>
          <w:rFonts w:cs="Times New Roman"/>
        </w:rPr>
      </w:pPr>
      <w:r>
        <w:rPr>
          <w:rFonts w:cs="Times New Roman"/>
        </w:rPr>
        <w:t>анализировать роль прививок;</w:t>
      </w:r>
    </w:p>
    <w:p w:rsidR="00505795" w:rsidRDefault="00505795" w:rsidP="00505795">
      <w:pPr>
        <w:pStyle w:val="list-bullet"/>
        <w:numPr>
          <w:ilvl w:val="0"/>
          <w:numId w:val="2"/>
        </w:numPr>
        <w:ind w:left="567" w:hanging="340"/>
        <w:rPr>
          <w:rFonts w:cs="Times New Roman"/>
        </w:rPr>
      </w:pPr>
      <w:r>
        <w:rPr>
          <w:rFonts w:cs="Times New Roman"/>
        </w:rPr>
        <w:t>анализировать работу биодатчиков;</w:t>
      </w:r>
    </w:p>
    <w:p w:rsidR="00505795" w:rsidRDefault="00505795" w:rsidP="00505795">
      <w:pPr>
        <w:pStyle w:val="list-bullet"/>
        <w:numPr>
          <w:ilvl w:val="0"/>
          <w:numId w:val="2"/>
        </w:numPr>
        <w:ind w:left="567" w:hanging="340"/>
        <w:rPr>
          <w:rFonts w:cs="Times New Roman"/>
        </w:rPr>
      </w:pPr>
      <w:r>
        <w:rPr>
          <w:rFonts w:cs="Times New Roman"/>
        </w:rPr>
        <w:t>анализировать микробиологические технологии, методы генной инженерии.</w:t>
      </w:r>
    </w:p>
    <w:p w:rsidR="00505795" w:rsidRDefault="00505795" w:rsidP="00505795">
      <w:pPr>
        <w:pStyle w:val="h4"/>
        <w:rPr>
          <w:rFonts w:cs="Times New Roman"/>
        </w:rPr>
      </w:pPr>
      <w:r>
        <w:rPr>
          <w:rFonts w:cs="Times New Roman"/>
        </w:rPr>
        <w:t xml:space="preserve">Модуль «Технология обработки материалов </w:t>
      </w:r>
      <w:r>
        <w:rPr>
          <w:rFonts w:cs="Times New Roman"/>
        </w:rPr>
        <w:br/>
        <w:t>и пищевых продуктов»</w:t>
      </w:r>
    </w:p>
    <w:p w:rsidR="00505795" w:rsidRDefault="00505795" w:rsidP="00505795">
      <w:pPr>
        <w:pStyle w:val="h2-first"/>
        <w:rPr>
          <w:rFonts w:cs="Times New Roman"/>
        </w:rPr>
      </w:pPr>
      <w:r>
        <w:rPr>
          <w:rFonts w:cs="Times New Roman"/>
        </w:rPr>
        <w:t>5—6 классы:</w:t>
      </w:r>
    </w:p>
    <w:p w:rsidR="00505795" w:rsidRDefault="00505795" w:rsidP="00505795">
      <w:pPr>
        <w:pStyle w:val="list-bullet"/>
        <w:numPr>
          <w:ilvl w:val="0"/>
          <w:numId w:val="2"/>
        </w:numPr>
        <w:ind w:left="567" w:hanging="340"/>
        <w:rPr>
          <w:rFonts w:cs="Times New Roman"/>
        </w:rPr>
      </w:pPr>
      <w:r>
        <w:rPr>
          <w:rFonts w:cs="Times New Roman"/>
        </w:rPr>
        <w:t>характеризовать познавательную и преобразовательную деятельность человека;</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классифицировать и характеризовать инструменты, приспособления и технологическое оборудование;</w:t>
      </w:r>
    </w:p>
    <w:p w:rsidR="00505795" w:rsidRDefault="00505795" w:rsidP="00505795">
      <w:pPr>
        <w:pStyle w:val="list-bullet"/>
        <w:numPr>
          <w:ilvl w:val="0"/>
          <w:numId w:val="2"/>
        </w:numPr>
        <w:ind w:left="567" w:hanging="340"/>
        <w:rPr>
          <w:rFonts w:cs="Times New Roman"/>
        </w:rPr>
      </w:pPr>
      <w:r>
        <w:rPr>
          <w:rFonts w:cs="Times New Roman"/>
        </w:rPr>
        <w:t>активно использовать знания, полученные при изучении других учебных предметов, и сформированные универсальные учебные действия;</w:t>
      </w:r>
    </w:p>
    <w:p w:rsidR="00505795" w:rsidRDefault="00505795" w:rsidP="00505795">
      <w:pPr>
        <w:pStyle w:val="list-bullet"/>
        <w:numPr>
          <w:ilvl w:val="0"/>
          <w:numId w:val="2"/>
        </w:numPr>
        <w:ind w:left="567" w:hanging="340"/>
        <w:rPr>
          <w:rFonts w:cs="Times New Roman"/>
        </w:rPr>
      </w:pPr>
      <w:r>
        <w:rPr>
          <w:rFonts w:cs="Times New Roman"/>
        </w:rPr>
        <w:t>использовать инструменты, приспособления и технологическое оборудование;</w:t>
      </w:r>
    </w:p>
    <w:p w:rsidR="00505795" w:rsidRDefault="00505795" w:rsidP="00505795">
      <w:pPr>
        <w:pStyle w:val="list-bullet"/>
        <w:numPr>
          <w:ilvl w:val="0"/>
          <w:numId w:val="2"/>
        </w:numPr>
        <w:ind w:left="567" w:hanging="340"/>
        <w:rPr>
          <w:rFonts w:cs="Times New Roman"/>
        </w:rPr>
      </w:pPr>
      <w:r>
        <w:rPr>
          <w:rFonts w:cs="Times New Roman"/>
        </w:rPr>
        <w:t>выполнять технологические операции с использованием ручных инструментов, приспособлений, технологического оборудования;</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использовать цифровые инструменты при изготовлении предметов из различных материалов;</w:t>
      </w:r>
    </w:p>
    <w:p w:rsidR="00505795" w:rsidRDefault="00505795" w:rsidP="00505795">
      <w:pPr>
        <w:pStyle w:val="list-bullet"/>
        <w:numPr>
          <w:ilvl w:val="0"/>
          <w:numId w:val="2"/>
        </w:numPr>
        <w:ind w:left="567" w:hanging="340"/>
        <w:rPr>
          <w:rFonts w:cs="Times New Roman"/>
        </w:rPr>
      </w:pPr>
      <w:r>
        <w:rPr>
          <w:rFonts w:cs="Times New Roman"/>
        </w:rPr>
        <w:t>характеризовать технологические операции ручной обработки конструкционных материалов;</w:t>
      </w:r>
    </w:p>
    <w:p w:rsidR="00505795" w:rsidRDefault="00505795" w:rsidP="00505795">
      <w:pPr>
        <w:pStyle w:val="list-bullet"/>
        <w:numPr>
          <w:ilvl w:val="0"/>
          <w:numId w:val="2"/>
        </w:numPr>
        <w:ind w:left="567" w:hanging="340"/>
        <w:rPr>
          <w:rFonts w:cs="Times New Roman"/>
        </w:rPr>
      </w:pPr>
      <w:r>
        <w:rPr>
          <w:rFonts w:cs="Times New Roman"/>
        </w:rPr>
        <w:t>применять ручные технологии обработки конструкционных материалов;</w:t>
      </w:r>
    </w:p>
    <w:p w:rsidR="00505795" w:rsidRDefault="00505795" w:rsidP="00505795">
      <w:pPr>
        <w:pStyle w:val="list-bullet"/>
        <w:numPr>
          <w:ilvl w:val="0"/>
          <w:numId w:val="2"/>
        </w:numPr>
        <w:ind w:left="567" w:hanging="340"/>
        <w:rPr>
          <w:rFonts w:cs="Times New Roman"/>
        </w:rPr>
      </w:pPr>
      <w:r>
        <w:rPr>
          <w:rFonts w:cs="Times New Roman"/>
        </w:rPr>
        <w:t xml:space="preserve">правильно хранить пищевые продукты; </w:t>
      </w:r>
    </w:p>
    <w:p w:rsidR="00505795" w:rsidRDefault="00505795" w:rsidP="00505795">
      <w:pPr>
        <w:pStyle w:val="list-bullet"/>
        <w:numPr>
          <w:ilvl w:val="0"/>
          <w:numId w:val="2"/>
        </w:numPr>
        <w:ind w:left="567" w:hanging="340"/>
        <w:rPr>
          <w:rFonts w:cs="Times New Roman"/>
        </w:rPr>
      </w:pPr>
      <w:r>
        <w:rPr>
          <w:rFonts w:cs="Times New Roman"/>
        </w:rPr>
        <w:t>осуществлять механическую и тепловую обработку пищевых продуктов, сохраняя их пищевую ценность;</w:t>
      </w:r>
    </w:p>
    <w:p w:rsidR="00505795" w:rsidRDefault="00505795" w:rsidP="00505795">
      <w:pPr>
        <w:pStyle w:val="list-bullet"/>
        <w:numPr>
          <w:ilvl w:val="0"/>
          <w:numId w:val="2"/>
        </w:numPr>
        <w:ind w:left="567" w:hanging="340"/>
        <w:rPr>
          <w:rFonts w:cs="Times New Roman"/>
        </w:rPr>
      </w:pPr>
      <w:r>
        <w:rPr>
          <w:rFonts w:cs="Times New Roman"/>
        </w:rPr>
        <w:t>выбирать продукты, инструменты и оборудование для приготовления блюда;</w:t>
      </w:r>
    </w:p>
    <w:p w:rsidR="00505795" w:rsidRDefault="00505795" w:rsidP="00505795">
      <w:pPr>
        <w:pStyle w:val="list-bullet"/>
        <w:numPr>
          <w:ilvl w:val="0"/>
          <w:numId w:val="2"/>
        </w:numPr>
        <w:ind w:left="567" w:hanging="340"/>
        <w:rPr>
          <w:rFonts w:cs="Times New Roman"/>
        </w:rPr>
      </w:pPr>
      <w:r>
        <w:rPr>
          <w:rFonts w:cs="Times New Roman"/>
        </w:rPr>
        <w:t>осуществлять доступными средствами контроль качества блюда;</w:t>
      </w:r>
    </w:p>
    <w:p w:rsidR="00505795" w:rsidRDefault="00505795" w:rsidP="00505795">
      <w:pPr>
        <w:pStyle w:val="list-bullet"/>
        <w:numPr>
          <w:ilvl w:val="0"/>
          <w:numId w:val="2"/>
        </w:numPr>
        <w:ind w:left="567" w:hanging="340"/>
        <w:rPr>
          <w:rFonts w:cs="Times New Roman"/>
        </w:rPr>
      </w:pPr>
      <w:r>
        <w:rPr>
          <w:rFonts w:cs="Times New Roman"/>
        </w:rPr>
        <w:t xml:space="preserve">проектировать интерьер помещения с использованием программных сервисов; </w:t>
      </w:r>
    </w:p>
    <w:p w:rsidR="00505795" w:rsidRDefault="00505795" w:rsidP="00505795">
      <w:pPr>
        <w:pStyle w:val="list-bullet"/>
        <w:numPr>
          <w:ilvl w:val="0"/>
          <w:numId w:val="2"/>
        </w:numPr>
        <w:ind w:left="567" w:hanging="340"/>
        <w:rPr>
          <w:rFonts w:cs="Times New Roman"/>
        </w:rPr>
      </w:pPr>
      <w:r>
        <w:rPr>
          <w:rFonts w:cs="Times New Roman"/>
        </w:rPr>
        <w:t>составлять последовательность выполнения технологических операций для изготовления швейных изделий;</w:t>
      </w:r>
    </w:p>
    <w:p w:rsidR="00505795" w:rsidRDefault="00505795" w:rsidP="00505795">
      <w:pPr>
        <w:pStyle w:val="list-bullet"/>
        <w:numPr>
          <w:ilvl w:val="0"/>
          <w:numId w:val="2"/>
        </w:numPr>
        <w:ind w:left="567" w:hanging="340"/>
        <w:rPr>
          <w:rFonts w:cs="Times New Roman"/>
        </w:rPr>
      </w:pPr>
      <w:r>
        <w:rPr>
          <w:rFonts w:cs="Times New Roman"/>
        </w:rPr>
        <w:t>строить чертежи простых швейных изделий;</w:t>
      </w:r>
    </w:p>
    <w:p w:rsidR="00505795" w:rsidRDefault="00505795" w:rsidP="00505795">
      <w:pPr>
        <w:pStyle w:val="list-bullet"/>
        <w:numPr>
          <w:ilvl w:val="0"/>
          <w:numId w:val="2"/>
        </w:numPr>
        <w:ind w:left="567" w:hanging="340"/>
        <w:rPr>
          <w:rFonts w:cs="Times New Roman"/>
        </w:rPr>
      </w:pPr>
      <w:r>
        <w:rPr>
          <w:rFonts w:cs="Times New Roman"/>
        </w:rPr>
        <w:t>выбирать материалы, инструменты и оборудование для выполнения швейных работ;</w:t>
      </w:r>
    </w:p>
    <w:p w:rsidR="00505795" w:rsidRDefault="00505795" w:rsidP="00505795">
      <w:pPr>
        <w:pStyle w:val="list-bullet"/>
        <w:numPr>
          <w:ilvl w:val="0"/>
          <w:numId w:val="2"/>
        </w:numPr>
        <w:ind w:left="567" w:hanging="340"/>
        <w:rPr>
          <w:rFonts w:cs="Times New Roman"/>
        </w:rPr>
      </w:pPr>
      <w:r>
        <w:rPr>
          <w:rFonts w:cs="Times New Roman"/>
        </w:rPr>
        <w:t>выполнять художественное оформление швейных изделий;</w:t>
      </w:r>
    </w:p>
    <w:p w:rsidR="00505795" w:rsidRDefault="00505795" w:rsidP="00505795">
      <w:pPr>
        <w:pStyle w:val="list-bullet"/>
        <w:numPr>
          <w:ilvl w:val="0"/>
          <w:numId w:val="2"/>
        </w:numPr>
        <w:ind w:left="567" w:hanging="340"/>
        <w:rPr>
          <w:rFonts w:cs="Times New Roman"/>
        </w:rPr>
      </w:pPr>
      <w:r>
        <w:rPr>
          <w:rFonts w:cs="Times New Roman"/>
        </w:rPr>
        <w:t>выделять свойства наноструктур;</w:t>
      </w:r>
    </w:p>
    <w:p w:rsidR="00505795" w:rsidRDefault="00505795" w:rsidP="00505795">
      <w:pPr>
        <w:pStyle w:val="list-bullet"/>
        <w:numPr>
          <w:ilvl w:val="0"/>
          <w:numId w:val="2"/>
        </w:numPr>
        <w:ind w:left="567" w:hanging="340"/>
        <w:rPr>
          <w:rFonts w:cs="Times New Roman"/>
        </w:rPr>
      </w:pPr>
      <w:r>
        <w:rPr>
          <w:rFonts w:cs="Times New Roman"/>
        </w:rPr>
        <w:t>приводить примеры наноструктур, их использования в технологиях;</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познакомиться с физическимами основы нанотехнологий и их использованием для конструирования новых материалов.</w:t>
      </w:r>
    </w:p>
    <w:p w:rsidR="00505795" w:rsidRDefault="00505795" w:rsidP="00505795">
      <w:pPr>
        <w:pStyle w:val="h2"/>
        <w:rPr>
          <w:rFonts w:cs="Times New Roman"/>
        </w:rPr>
      </w:pPr>
      <w:r>
        <w:rPr>
          <w:rFonts w:cs="Times New Roman"/>
        </w:rPr>
        <w:t>7—9 классы:</w:t>
      </w:r>
    </w:p>
    <w:p w:rsidR="00505795" w:rsidRDefault="00505795" w:rsidP="00505795">
      <w:pPr>
        <w:pStyle w:val="list-bullet"/>
        <w:numPr>
          <w:ilvl w:val="0"/>
          <w:numId w:val="2"/>
        </w:numPr>
        <w:ind w:left="567" w:hanging="340"/>
        <w:rPr>
          <w:rFonts w:cs="Times New Roman"/>
        </w:rPr>
      </w:pPr>
      <w:r>
        <w:rPr>
          <w:rFonts w:cs="Times New Roman"/>
        </w:rPr>
        <w:t>освоить основные этапы создания проектов от идеи до презентации и использования полученных результатов;</w:t>
      </w:r>
    </w:p>
    <w:p w:rsidR="00505795" w:rsidRDefault="00505795" w:rsidP="00505795">
      <w:pPr>
        <w:pStyle w:val="list-bullet"/>
        <w:numPr>
          <w:ilvl w:val="0"/>
          <w:numId w:val="2"/>
        </w:numPr>
        <w:ind w:left="567" w:hanging="340"/>
        <w:rPr>
          <w:rFonts w:cs="Times New Roman"/>
        </w:rPr>
      </w:pPr>
      <w:r>
        <w:rPr>
          <w:rFonts w:cs="Times New Roman"/>
        </w:rPr>
        <w:t>научиться использовать программные сервисы для поддержки проектной деятельности;</w:t>
      </w:r>
    </w:p>
    <w:p w:rsidR="00505795" w:rsidRDefault="00505795" w:rsidP="00505795">
      <w:pPr>
        <w:pStyle w:val="list-bullet"/>
        <w:numPr>
          <w:ilvl w:val="0"/>
          <w:numId w:val="2"/>
        </w:numPr>
        <w:ind w:left="567" w:hanging="340"/>
        <w:rPr>
          <w:rFonts w:cs="Times New Roman"/>
        </w:rPr>
      </w:pPr>
      <w:r>
        <w:rPr>
          <w:rFonts w:cs="Times New Roman"/>
        </w:rPr>
        <w:t xml:space="preserve">проводить необходимые опыты по исследованию свойств материалов; </w:t>
      </w:r>
    </w:p>
    <w:p w:rsidR="00505795" w:rsidRDefault="00505795" w:rsidP="00505795">
      <w:pPr>
        <w:pStyle w:val="list-bullet"/>
        <w:numPr>
          <w:ilvl w:val="0"/>
          <w:numId w:val="2"/>
        </w:numPr>
        <w:ind w:left="567" w:hanging="340"/>
        <w:rPr>
          <w:rFonts w:cs="Times New Roman"/>
        </w:rPr>
      </w:pPr>
      <w:r>
        <w:rPr>
          <w:rFonts w:cs="Times New Roman"/>
        </w:rPr>
        <w:t xml:space="preserve">выбирать инструменты и оборудование, необходимые для изготовления выбранного изделия по данной технологии; </w:t>
      </w:r>
    </w:p>
    <w:p w:rsidR="00505795" w:rsidRDefault="00505795" w:rsidP="00505795">
      <w:pPr>
        <w:pStyle w:val="list-bullet"/>
        <w:numPr>
          <w:ilvl w:val="0"/>
          <w:numId w:val="2"/>
        </w:numPr>
        <w:ind w:left="567" w:hanging="340"/>
        <w:rPr>
          <w:rFonts w:cs="Times New Roman"/>
        </w:rPr>
      </w:pPr>
      <w:r>
        <w:rPr>
          <w:rFonts w:cs="Times New Roman"/>
        </w:rPr>
        <w:t>применять технологии механической обработки конструкционных материалов;</w:t>
      </w:r>
    </w:p>
    <w:p w:rsidR="00505795" w:rsidRDefault="00505795" w:rsidP="00505795">
      <w:pPr>
        <w:pStyle w:val="list-bullet"/>
        <w:numPr>
          <w:ilvl w:val="0"/>
          <w:numId w:val="2"/>
        </w:numPr>
        <w:ind w:left="567" w:hanging="340"/>
        <w:rPr>
          <w:rFonts w:cs="Times New Roman"/>
        </w:rPr>
      </w:pPr>
      <w:r>
        <w:rPr>
          <w:rFonts w:cs="Times New Roman"/>
        </w:rPr>
        <w:t>осуществлять доступными средствами контроль качества изготавливаемого изделия, находить и устранять допущенные дефекты;</w:t>
      </w:r>
    </w:p>
    <w:p w:rsidR="00505795" w:rsidRDefault="00505795" w:rsidP="00505795">
      <w:pPr>
        <w:pStyle w:val="list-bullet"/>
        <w:numPr>
          <w:ilvl w:val="0"/>
          <w:numId w:val="2"/>
        </w:numPr>
        <w:ind w:left="567" w:hanging="340"/>
        <w:rPr>
          <w:rFonts w:cs="Times New Roman"/>
        </w:rPr>
      </w:pPr>
      <w:r>
        <w:rPr>
          <w:rFonts w:cs="Times New Roman"/>
        </w:rPr>
        <w:t>классифицировать виды и назначение методов получения и преобразования конструкционных и текстильных материалов;</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конструировать модели различных объектов и использовать их в практической деятельности;</w:t>
      </w:r>
    </w:p>
    <w:p w:rsidR="00505795" w:rsidRDefault="00505795" w:rsidP="00505795">
      <w:pPr>
        <w:pStyle w:val="list-bullet"/>
        <w:numPr>
          <w:ilvl w:val="0"/>
          <w:numId w:val="2"/>
        </w:numPr>
        <w:ind w:left="567" w:hanging="340"/>
        <w:rPr>
          <w:rFonts w:cs="Times New Roman"/>
        </w:rPr>
      </w:pPr>
      <w:r>
        <w:rPr>
          <w:rFonts w:cs="Times New Roman"/>
        </w:rPr>
        <w:t>конструировать модели машин и механизмов;</w:t>
      </w:r>
    </w:p>
    <w:p w:rsidR="00505795" w:rsidRDefault="00505795" w:rsidP="00505795">
      <w:pPr>
        <w:pStyle w:val="list-bullet"/>
        <w:numPr>
          <w:ilvl w:val="0"/>
          <w:numId w:val="2"/>
        </w:numPr>
        <w:ind w:left="567" w:hanging="340"/>
        <w:rPr>
          <w:rFonts w:cs="Times New Roman"/>
        </w:rPr>
      </w:pPr>
      <w:r>
        <w:rPr>
          <w:rFonts w:cs="Times New Roman"/>
        </w:rPr>
        <w:t>изготавливать изделие из конструкционных или поделочных материалов;</w:t>
      </w:r>
    </w:p>
    <w:p w:rsidR="00505795" w:rsidRDefault="00505795" w:rsidP="00505795">
      <w:pPr>
        <w:pStyle w:val="list-bullet"/>
        <w:numPr>
          <w:ilvl w:val="0"/>
          <w:numId w:val="2"/>
        </w:numPr>
        <w:ind w:left="567" w:hanging="340"/>
        <w:rPr>
          <w:rFonts w:cs="Times New Roman"/>
        </w:rPr>
      </w:pPr>
      <w:r>
        <w:rPr>
          <w:rFonts w:cs="Times New Roman"/>
        </w:rPr>
        <w:t>готовить кулинарные блюда в соответствии с известными технологиями;</w:t>
      </w:r>
    </w:p>
    <w:p w:rsidR="00505795" w:rsidRDefault="00505795" w:rsidP="00505795">
      <w:pPr>
        <w:pStyle w:val="list-bullet"/>
        <w:numPr>
          <w:ilvl w:val="0"/>
          <w:numId w:val="2"/>
        </w:numPr>
        <w:ind w:left="567" w:hanging="340"/>
        <w:rPr>
          <w:rFonts w:cs="Times New Roman"/>
        </w:rPr>
      </w:pPr>
      <w:r>
        <w:rPr>
          <w:rFonts w:cs="Times New Roman"/>
        </w:rPr>
        <w:t>выполнять декоративно-прикладную обработку материалов;</w:t>
      </w:r>
    </w:p>
    <w:p w:rsidR="00505795" w:rsidRDefault="00505795" w:rsidP="00505795">
      <w:pPr>
        <w:pStyle w:val="list-bullet"/>
        <w:numPr>
          <w:ilvl w:val="0"/>
          <w:numId w:val="2"/>
        </w:numPr>
        <w:ind w:left="567" w:hanging="340"/>
        <w:rPr>
          <w:rFonts w:cs="Times New Roman"/>
        </w:rPr>
      </w:pPr>
      <w:r>
        <w:rPr>
          <w:rFonts w:cs="Times New Roman"/>
        </w:rPr>
        <w:t>выполнять художественное оформление изделий;</w:t>
      </w:r>
    </w:p>
    <w:p w:rsidR="00505795" w:rsidRDefault="00505795" w:rsidP="00505795">
      <w:pPr>
        <w:pStyle w:val="list-bullet"/>
        <w:numPr>
          <w:ilvl w:val="0"/>
          <w:numId w:val="2"/>
        </w:numPr>
        <w:ind w:left="567" w:hanging="340"/>
        <w:rPr>
          <w:rFonts w:cs="Times New Roman"/>
        </w:rPr>
      </w:pPr>
      <w:r>
        <w:rPr>
          <w:rFonts w:cs="Times New Roman"/>
        </w:rPr>
        <w:t xml:space="preserve">создавать художественный образ и воплощать его в продукте; </w:t>
      </w:r>
    </w:p>
    <w:p w:rsidR="00505795" w:rsidRDefault="00505795" w:rsidP="00505795">
      <w:pPr>
        <w:pStyle w:val="list-bullet"/>
        <w:numPr>
          <w:ilvl w:val="0"/>
          <w:numId w:val="2"/>
        </w:numPr>
        <w:ind w:left="567" w:hanging="340"/>
        <w:rPr>
          <w:rFonts w:cs="Times New Roman"/>
        </w:rPr>
      </w:pPr>
      <w:r>
        <w:rPr>
          <w:rFonts w:cs="Times New Roman"/>
        </w:rPr>
        <w:t>строить чертежи швейных изделий;</w:t>
      </w:r>
    </w:p>
    <w:p w:rsidR="00505795" w:rsidRDefault="00505795" w:rsidP="00505795">
      <w:pPr>
        <w:pStyle w:val="list-bullet"/>
        <w:numPr>
          <w:ilvl w:val="0"/>
          <w:numId w:val="2"/>
        </w:numPr>
        <w:ind w:left="567" w:hanging="340"/>
        <w:rPr>
          <w:rFonts w:cs="Times New Roman"/>
        </w:rPr>
      </w:pPr>
      <w:r>
        <w:rPr>
          <w:rFonts w:cs="Times New Roman"/>
        </w:rPr>
        <w:t>выбирать материалы, инструменты и оборудование для выполнения швейных работ;</w:t>
      </w:r>
    </w:p>
    <w:p w:rsidR="00505795" w:rsidRDefault="00505795" w:rsidP="00505795">
      <w:pPr>
        <w:pStyle w:val="list-bullet"/>
        <w:numPr>
          <w:ilvl w:val="0"/>
          <w:numId w:val="2"/>
        </w:numPr>
        <w:ind w:left="567" w:hanging="340"/>
        <w:rPr>
          <w:rFonts w:cs="Times New Roman"/>
        </w:rPr>
      </w:pPr>
      <w:r>
        <w:rPr>
          <w:rFonts w:cs="Times New Roman"/>
        </w:rPr>
        <w:t>применять основные приёмы и навыки решения изобретательских задач;</w:t>
      </w:r>
    </w:p>
    <w:p w:rsidR="00505795" w:rsidRDefault="00505795" w:rsidP="00505795">
      <w:pPr>
        <w:pStyle w:val="list-bullet"/>
        <w:numPr>
          <w:ilvl w:val="0"/>
          <w:numId w:val="2"/>
        </w:numPr>
        <w:ind w:left="567" w:hanging="340"/>
        <w:rPr>
          <w:rFonts w:cs="Times New Roman"/>
        </w:rPr>
      </w:pPr>
      <w:r>
        <w:rPr>
          <w:rFonts w:cs="Times New Roman"/>
        </w:rPr>
        <w:t xml:space="preserve">получить возможность научиться применять принципы ТРИЗ для решения технических задач; </w:t>
      </w:r>
    </w:p>
    <w:p w:rsidR="00505795" w:rsidRDefault="00505795" w:rsidP="00505795">
      <w:pPr>
        <w:pStyle w:val="list-bullet"/>
        <w:numPr>
          <w:ilvl w:val="0"/>
          <w:numId w:val="2"/>
        </w:numPr>
        <w:ind w:left="567" w:hanging="340"/>
        <w:rPr>
          <w:rFonts w:cs="Times New Roman"/>
        </w:rPr>
      </w:pPr>
      <w:r>
        <w:rPr>
          <w:rFonts w:cs="Times New Roman"/>
        </w:rPr>
        <w:t>презентовать изделие (продукт);</w:t>
      </w:r>
    </w:p>
    <w:p w:rsidR="00505795" w:rsidRDefault="00505795" w:rsidP="00505795">
      <w:pPr>
        <w:pStyle w:val="list-bullet"/>
        <w:numPr>
          <w:ilvl w:val="0"/>
          <w:numId w:val="2"/>
        </w:numPr>
        <w:ind w:left="567" w:hanging="340"/>
        <w:rPr>
          <w:rFonts w:cs="Times New Roman"/>
        </w:rPr>
      </w:pPr>
      <w:r>
        <w:rPr>
          <w:rFonts w:cs="Times New Roman"/>
        </w:rPr>
        <w:t>называть и характеризовать современные и перспективные технологии производства и обработки материалов;</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узнать о современных цифровых технологиях, их возможностях и ограничениях;</w:t>
      </w:r>
    </w:p>
    <w:p w:rsidR="00505795" w:rsidRDefault="00505795" w:rsidP="00505795">
      <w:pPr>
        <w:pStyle w:val="list-bullet"/>
        <w:numPr>
          <w:ilvl w:val="0"/>
          <w:numId w:val="2"/>
        </w:numPr>
        <w:ind w:left="567" w:hanging="340"/>
        <w:rPr>
          <w:rFonts w:cs="Times New Roman"/>
        </w:rPr>
      </w:pPr>
      <w:r>
        <w:rPr>
          <w:rFonts w:cs="Times New Roman"/>
        </w:rPr>
        <w:t>выявлять потребности современной техники в умных материалах;</w:t>
      </w:r>
    </w:p>
    <w:p w:rsidR="00505795" w:rsidRDefault="00505795" w:rsidP="00505795">
      <w:pPr>
        <w:pStyle w:val="list-bullet"/>
        <w:numPr>
          <w:ilvl w:val="0"/>
          <w:numId w:val="2"/>
        </w:numPr>
        <w:ind w:left="567" w:hanging="340"/>
        <w:rPr>
          <w:rFonts w:cs="Times New Roman"/>
        </w:rPr>
      </w:pPr>
      <w:r>
        <w:rPr>
          <w:rFonts w:cs="Times New Roman"/>
        </w:rPr>
        <w:t>оперировать понятиями «композиты», «нанокомпозиты», приводить примеры использования нанокомпозитов в технологиях, анализировать механические свойства композитов;</w:t>
      </w:r>
    </w:p>
    <w:p w:rsidR="00505795" w:rsidRDefault="00505795" w:rsidP="00505795">
      <w:pPr>
        <w:pStyle w:val="list-bullet"/>
        <w:numPr>
          <w:ilvl w:val="0"/>
          <w:numId w:val="2"/>
        </w:numPr>
        <w:ind w:left="567" w:hanging="340"/>
        <w:rPr>
          <w:rFonts w:cs="Times New Roman"/>
        </w:rPr>
      </w:pPr>
      <w:r>
        <w:rPr>
          <w:rFonts w:cs="Times New Roman"/>
        </w:rPr>
        <w:t>различать аллотропные соединения углерода, приводить примеры использования аллотропных соединений углерода;</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изучаемыми технологиями, их востребованность на рынке труда;</w:t>
      </w:r>
    </w:p>
    <w:p w:rsidR="00505795" w:rsidRDefault="00505795" w:rsidP="00505795">
      <w:pPr>
        <w:pStyle w:val="list-bullet"/>
        <w:numPr>
          <w:ilvl w:val="0"/>
          <w:numId w:val="2"/>
        </w:numPr>
        <w:ind w:left="567" w:hanging="340"/>
        <w:rPr>
          <w:rFonts w:cs="Times New Roman"/>
        </w:rPr>
      </w:pPr>
      <w:r>
        <w:rPr>
          <w:rFonts w:cs="Times New Roman"/>
        </w:rPr>
        <w:t xml:space="preserve">осуществлять изготовление субъективно нового продукта, опираясь на общую технологическую схему; </w:t>
      </w:r>
    </w:p>
    <w:p w:rsidR="00505795" w:rsidRDefault="00505795" w:rsidP="00505795">
      <w:pPr>
        <w:pStyle w:val="list-bullet"/>
        <w:numPr>
          <w:ilvl w:val="0"/>
          <w:numId w:val="2"/>
        </w:numPr>
        <w:ind w:left="567" w:hanging="340"/>
        <w:rPr>
          <w:rFonts w:cs="Times New Roman"/>
        </w:rPr>
      </w:pPr>
      <w:r>
        <w:rPr>
          <w:rFonts w:cs="Times New Roman"/>
        </w:rPr>
        <w:t xml:space="preserve">оценивать пределы применимости данной технологии, в том числе с экономических и экологических позиций. </w:t>
      </w:r>
    </w:p>
    <w:p w:rsidR="00505795" w:rsidRDefault="00505795" w:rsidP="00505795">
      <w:pPr>
        <w:pStyle w:val="h4"/>
        <w:rPr>
          <w:rFonts w:cs="Times New Roman"/>
        </w:rPr>
      </w:pPr>
      <w:r>
        <w:rPr>
          <w:rFonts w:cs="Times New Roman"/>
        </w:rPr>
        <w:t>Модуль «Робототехника»</w:t>
      </w:r>
    </w:p>
    <w:p w:rsidR="00505795" w:rsidRDefault="00505795" w:rsidP="00505795">
      <w:pPr>
        <w:pStyle w:val="h2-first"/>
        <w:rPr>
          <w:rFonts w:cs="Times New Roman"/>
        </w:rPr>
      </w:pPr>
      <w:r>
        <w:rPr>
          <w:rFonts w:cs="Times New Roman"/>
        </w:rPr>
        <w:t>5—6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классифицировать и характеризовать роботов по видам и назначению;</w:t>
      </w:r>
    </w:p>
    <w:p w:rsidR="00505795" w:rsidRDefault="00505795" w:rsidP="00505795">
      <w:pPr>
        <w:pStyle w:val="list-bullet"/>
        <w:numPr>
          <w:ilvl w:val="0"/>
          <w:numId w:val="2"/>
        </w:numPr>
        <w:ind w:left="567" w:hanging="340"/>
        <w:rPr>
          <w:rFonts w:cs="Times New Roman"/>
        </w:rPr>
      </w:pPr>
      <w:r>
        <w:rPr>
          <w:rFonts w:cs="Times New Roman"/>
        </w:rPr>
        <w:t>знать и уметь применять основные законы робототехники;</w:t>
      </w:r>
    </w:p>
    <w:p w:rsidR="00505795" w:rsidRDefault="00505795" w:rsidP="00505795">
      <w:pPr>
        <w:pStyle w:val="list-bullet"/>
        <w:numPr>
          <w:ilvl w:val="0"/>
          <w:numId w:val="2"/>
        </w:numPr>
        <w:ind w:left="567" w:hanging="340"/>
        <w:rPr>
          <w:rFonts w:cs="Times New Roman"/>
        </w:rPr>
      </w:pPr>
      <w:r>
        <w:rPr>
          <w:rFonts w:cs="Times New Roman"/>
        </w:rPr>
        <w:t>конструировать и программировать движущиеся модели;</w:t>
      </w:r>
    </w:p>
    <w:p w:rsidR="00505795" w:rsidRDefault="00505795" w:rsidP="00505795">
      <w:pPr>
        <w:pStyle w:val="list-bullet"/>
        <w:numPr>
          <w:ilvl w:val="0"/>
          <w:numId w:val="2"/>
        </w:numPr>
        <w:ind w:left="567" w:hanging="340"/>
        <w:rPr>
          <w:rFonts w:cs="Times New Roman"/>
        </w:rPr>
      </w:pPr>
      <w:r>
        <w:rPr>
          <w:rFonts w:cs="Times New Roman"/>
        </w:rPr>
        <w:t xml:space="preserve">получить возможность сформировать навыки моделирования машин и механизмов с помощью робототехнического конструктора; </w:t>
      </w:r>
    </w:p>
    <w:p w:rsidR="00505795" w:rsidRDefault="00505795" w:rsidP="00505795">
      <w:pPr>
        <w:pStyle w:val="list-bullet"/>
        <w:numPr>
          <w:ilvl w:val="0"/>
          <w:numId w:val="2"/>
        </w:numPr>
        <w:ind w:left="567" w:hanging="340"/>
        <w:rPr>
          <w:rFonts w:cs="Times New Roman"/>
        </w:rPr>
      </w:pPr>
      <w:r>
        <w:rPr>
          <w:rFonts w:cs="Times New Roman"/>
        </w:rPr>
        <w:t xml:space="preserve">владеть навыками моделирования машин и механизмов с помощью робототехнического конструктора; </w:t>
      </w:r>
    </w:p>
    <w:p w:rsidR="00505795" w:rsidRDefault="00505795" w:rsidP="00505795">
      <w:pPr>
        <w:pStyle w:val="list-bullet"/>
        <w:numPr>
          <w:ilvl w:val="0"/>
          <w:numId w:val="2"/>
        </w:numPr>
        <w:ind w:left="567" w:hanging="340"/>
        <w:rPr>
          <w:rFonts w:cs="Times New Roman"/>
        </w:rPr>
      </w:pPr>
      <w:r>
        <w:rPr>
          <w:rFonts w:cs="Times New Roman"/>
        </w:rPr>
        <w:t>владеть навыками индивидуальной и коллективной деятельности, направленной на создание робототехнического продукта.</w:t>
      </w:r>
    </w:p>
    <w:p w:rsidR="00505795" w:rsidRDefault="00505795" w:rsidP="00505795">
      <w:pPr>
        <w:pStyle w:val="h2"/>
        <w:rPr>
          <w:rFonts w:cs="Times New Roman"/>
        </w:rPr>
      </w:pPr>
      <w:r>
        <w:rPr>
          <w:rFonts w:cs="Times New Roman"/>
        </w:rPr>
        <w:t>7—8 классы:</w:t>
      </w:r>
    </w:p>
    <w:p w:rsidR="00505795" w:rsidRDefault="00505795" w:rsidP="00505795">
      <w:pPr>
        <w:pStyle w:val="list-bullet"/>
        <w:numPr>
          <w:ilvl w:val="0"/>
          <w:numId w:val="2"/>
        </w:numPr>
        <w:ind w:left="567" w:hanging="340"/>
        <w:rPr>
          <w:rFonts w:cs="Times New Roman"/>
        </w:rPr>
      </w:pPr>
      <w:r>
        <w:rPr>
          <w:rFonts w:cs="Times New Roman"/>
        </w:rPr>
        <w:t>конструировать и моделировать робототехнические системы;</w:t>
      </w:r>
    </w:p>
    <w:p w:rsidR="00505795" w:rsidRDefault="00505795" w:rsidP="00505795">
      <w:pPr>
        <w:pStyle w:val="list-bullet"/>
        <w:numPr>
          <w:ilvl w:val="0"/>
          <w:numId w:val="2"/>
        </w:numPr>
        <w:ind w:left="567" w:hanging="340"/>
        <w:rPr>
          <w:rFonts w:cs="Times New Roman"/>
        </w:rPr>
      </w:pPr>
      <w:r>
        <w:rPr>
          <w:rFonts w:cs="Times New Roman"/>
        </w:rPr>
        <w:t>уметь использовать визуальный язык программирования роботов;</w:t>
      </w:r>
    </w:p>
    <w:p w:rsidR="00505795" w:rsidRDefault="00505795" w:rsidP="00505795">
      <w:pPr>
        <w:pStyle w:val="list-bullet"/>
        <w:numPr>
          <w:ilvl w:val="0"/>
          <w:numId w:val="2"/>
        </w:numPr>
        <w:ind w:left="567" w:hanging="340"/>
        <w:rPr>
          <w:rFonts w:cs="Times New Roman"/>
        </w:rPr>
      </w:pPr>
      <w:r>
        <w:rPr>
          <w:rFonts w:cs="Times New Roman"/>
        </w:rPr>
        <w:t>реализовывать полный цикл создания робота;</w:t>
      </w:r>
    </w:p>
    <w:p w:rsidR="00505795" w:rsidRDefault="00505795" w:rsidP="00505795">
      <w:pPr>
        <w:pStyle w:val="list-bullet"/>
        <w:numPr>
          <w:ilvl w:val="0"/>
          <w:numId w:val="2"/>
        </w:numPr>
        <w:ind w:left="567" w:hanging="340"/>
        <w:rPr>
          <w:rFonts w:cs="Times New Roman"/>
        </w:rPr>
      </w:pPr>
      <w:r>
        <w:rPr>
          <w:rFonts w:cs="Times New Roman"/>
        </w:rPr>
        <w:t>программировать действие учебного робота-манипулятора со сменными модулями для обучения работе с производственным оборудованием;</w:t>
      </w:r>
    </w:p>
    <w:p w:rsidR="00505795" w:rsidRDefault="00505795" w:rsidP="00505795">
      <w:pPr>
        <w:pStyle w:val="list-bullet"/>
        <w:numPr>
          <w:ilvl w:val="0"/>
          <w:numId w:val="2"/>
        </w:numPr>
        <w:ind w:left="567" w:hanging="340"/>
        <w:rPr>
          <w:rFonts w:cs="Times New Roman"/>
        </w:rPr>
      </w:pPr>
      <w:r>
        <w:rPr>
          <w:rFonts w:cs="Times New Roman"/>
        </w:rPr>
        <w:t xml:space="preserve">программировать работу модели роботизированной производственной линии; </w:t>
      </w:r>
    </w:p>
    <w:p w:rsidR="00505795" w:rsidRDefault="00505795" w:rsidP="00505795">
      <w:pPr>
        <w:pStyle w:val="list-bullet"/>
        <w:numPr>
          <w:ilvl w:val="0"/>
          <w:numId w:val="2"/>
        </w:numPr>
        <w:ind w:left="567" w:hanging="340"/>
        <w:rPr>
          <w:rFonts w:cs="Times New Roman"/>
        </w:rPr>
      </w:pPr>
      <w:r>
        <w:rPr>
          <w:rFonts w:cs="Times New Roman"/>
        </w:rPr>
        <w:t>управлять движущимися моделями в компьютерно-управляемых средах;</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управлять системой учебных роботов-манипуляторов;</w:t>
      </w:r>
    </w:p>
    <w:p w:rsidR="00505795" w:rsidRDefault="00505795" w:rsidP="00505795">
      <w:pPr>
        <w:pStyle w:val="list-bullet"/>
        <w:numPr>
          <w:ilvl w:val="0"/>
          <w:numId w:val="2"/>
        </w:numPr>
        <w:ind w:left="567" w:hanging="340"/>
        <w:rPr>
          <w:rFonts w:cs="Times New Roman"/>
        </w:rPr>
      </w:pPr>
      <w:r>
        <w:rPr>
          <w:rFonts w:cs="Times New Roman"/>
        </w:rPr>
        <w:t>уметь осуществлять робототехнические проекты;</w:t>
      </w:r>
    </w:p>
    <w:p w:rsidR="00505795" w:rsidRDefault="00505795" w:rsidP="00505795">
      <w:pPr>
        <w:pStyle w:val="list-bullet"/>
        <w:numPr>
          <w:ilvl w:val="0"/>
          <w:numId w:val="2"/>
        </w:numPr>
        <w:ind w:left="567" w:hanging="340"/>
        <w:rPr>
          <w:rFonts w:cs="Times New Roman"/>
        </w:rPr>
      </w:pPr>
      <w:r>
        <w:rPr>
          <w:rFonts w:cs="Times New Roman"/>
        </w:rPr>
        <w:t>презентовать изделие;</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изучаемыми технологиями, их востребованность на рынке труда.</w:t>
      </w:r>
    </w:p>
    <w:p w:rsidR="00505795" w:rsidRDefault="00505795" w:rsidP="00505795">
      <w:pPr>
        <w:pStyle w:val="h4"/>
        <w:rPr>
          <w:rFonts w:cs="Times New Roman"/>
        </w:rPr>
      </w:pPr>
      <w:r>
        <w:rPr>
          <w:rFonts w:cs="Times New Roman"/>
        </w:rPr>
        <w:t>Модуль «ЗD-моделирование, прототипирование и макетирование»</w:t>
      </w:r>
    </w:p>
    <w:p w:rsidR="00505795" w:rsidRDefault="00505795" w:rsidP="00505795">
      <w:pPr>
        <w:pStyle w:val="h2-first"/>
        <w:rPr>
          <w:rFonts w:cs="Times New Roman"/>
        </w:rPr>
      </w:pPr>
      <w:r>
        <w:rPr>
          <w:rFonts w:cs="Times New Roman"/>
        </w:rPr>
        <w:t>7—9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 xml:space="preserve">разрабатывать оригинальные конструкции с использованием 3D-моделей, проводить их испытание, анализ, способы модернизации в зависимости от результатов испытания; </w:t>
      </w:r>
    </w:p>
    <w:p w:rsidR="00505795" w:rsidRDefault="00505795" w:rsidP="00505795">
      <w:pPr>
        <w:pStyle w:val="list-bullet"/>
        <w:numPr>
          <w:ilvl w:val="0"/>
          <w:numId w:val="2"/>
        </w:numPr>
        <w:ind w:left="567" w:hanging="340"/>
        <w:rPr>
          <w:rFonts w:cs="Times New Roman"/>
        </w:rPr>
      </w:pPr>
      <w:r>
        <w:rPr>
          <w:rFonts w:cs="Times New Roman"/>
        </w:rPr>
        <w:t>создавать 3D-модели, используя программное обеспечение;</w:t>
      </w:r>
    </w:p>
    <w:p w:rsidR="00505795" w:rsidRDefault="00505795" w:rsidP="00505795">
      <w:pPr>
        <w:pStyle w:val="list-bullet"/>
        <w:numPr>
          <w:ilvl w:val="0"/>
          <w:numId w:val="2"/>
        </w:numPr>
        <w:ind w:left="567" w:hanging="340"/>
        <w:rPr>
          <w:rFonts w:cs="Times New Roman"/>
        </w:rPr>
      </w:pPr>
      <w:r>
        <w:rPr>
          <w:rFonts w:cs="Times New Roman"/>
        </w:rPr>
        <w:t xml:space="preserve">устанавливать адекватность модели объекту и целям моделирования; </w:t>
      </w:r>
    </w:p>
    <w:p w:rsidR="00505795" w:rsidRDefault="00505795" w:rsidP="00505795">
      <w:pPr>
        <w:pStyle w:val="list-bullet"/>
        <w:numPr>
          <w:ilvl w:val="0"/>
          <w:numId w:val="2"/>
        </w:numPr>
        <w:ind w:left="567" w:hanging="340"/>
        <w:rPr>
          <w:rFonts w:cs="Times New Roman"/>
        </w:rPr>
      </w:pPr>
      <w:r>
        <w:rPr>
          <w:rFonts w:cs="Times New Roman"/>
        </w:rPr>
        <w:t xml:space="preserve">проводить анализ и модернизацию компьютерной модели; </w:t>
      </w:r>
    </w:p>
    <w:p w:rsidR="00505795" w:rsidRDefault="00505795" w:rsidP="00505795">
      <w:pPr>
        <w:pStyle w:val="list-bullet"/>
        <w:numPr>
          <w:ilvl w:val="0"/>
          <w:numId w:val="2"/>
        </w:numPr>
        <w:ind w:left="567" w:hanging="340"/>
        <w:rPr>
          <w:rFonts w:cs="Times New Roman"/>
        </w:rPr>
      </w:pPr>
      <w:r>
        <w:rPr>
          <w:rFonts w:cs="Times New Roman"/>
        </w:rPr>
        <w:t>изготавливать прототипы с использованием ЗD-принтера;</w:t>
      </w:r>
    </w:p>
    <w:p w:rsidR="00505795" w:rsidRDefault="00505795" w:rsidP="00505795">
      <w:pPr>
        <w:pStyle w:val="list-bullet"/>
        <w:numPr>
          <w:ilvl w:val="0"/>
          <w:numId w:val="2"/>
        </w:numPr>
        <w:ind w:left="567" w:hanging="340"/>
        <w:rPr>
          <w:rFonts w:cs="Times New Roman"/>
        </w:rPr>
      </w:pPr>
      <w:r>
        <w:rPr>
          <w:rFonts w:cs="Times New Roman"/>
        </w:rPr>
        <w:t xml:space="preserve">получить возможность изготавливать изделия с помощью лазерного гравера; </w:t>
      </w:r>
    </w:p>
    <w:p w:rsidR="00505795" w:rsidRDefault="00505795" w:rsidP="00505795">
      <w:pPr>
        <w:pStyle w:val="list-bullet"/>
        <w:numPr>
          <w:ilvl w:val="0"/>
          <w:numId w:val="2"/>
        </w:numPr>
        <w:ind w:left="567" w:hanging="340"/>
        <w:rPr>
          <w:rFonts w:cs="Times New Roman"/>
        </w:rPr>
      </w:pPr>
      <w:r>
        <w:rPr>
          <w:rFonts w:cs="Times New Roman"/>
        </w:rPr>
        <w:t>модернизировать прототип в соответствии с поставленной задачей;</w:t>
      </w:r>
    </w:p>
    <w:p w:rsidR="00505795" w:rsidRDefault="00505795" w:rsidP="00505795">
      <w:pPr>
        <w:pStyle w:val="list-bullet"/>
        <w:numPr>
          <w:ilvl w:val="0"/>
          <w:numId w:val="2"/>
        </w:numPr>
        <w:ind w:left="567" w:hanging="340"/>
        <w:rPr>
          <w:rFonts w:cs="Times New Roman"/>
        </w:rPr>
      </w:pPr>
      <w:r>
        <w:rPr>
          <w:rFonts w:cs="Times New Roman"/>
        </w:rPr>
        <w:t>презентовать изделие;</w:t>
      </w:r>
    </w:p>
    <w:p w:rsidR="00505795" w:rsidRDefault="00505795" w:rsidP="00505795">
      <w:pPr>
        <w:pStyle w:val="list-bullet"/>
        <w:numPr>
          <w:ilvl w:val="0"/>
          <w:numId w:val="2"/>
        </w:numPr>
        <w:ind w:left="567" w:hanging="340"/>
        <w:rPr>
          <w:rFonts w:cs="Times New Roman"/>
        </w:rPr>
      </w:pPr>
      <w:r>
        <w:rPr>
          <w:rFonts w:cs="Times New Roman"/>
        </w:rPr>
        <w:t>называть виды макетов и их назначение;</w:t>
      </w:r>
    </w:p>
    <w:p w:rsidR="00505795" w:rsidRDefault="00505795" w:rsidP="00505795">
      <w:pPr>
        <w:pStyle w:val="list-bullet"/>
        <w:numPr>
          <w:ilvl w:val="0"/>
          <w:numId w:val="2"/>
        </w:numPr>
        <w:ind w:left="567" w:hanging="340"/>
        <w:rPr>
          <w:rFonts w:cs="Times New Roman"/>
        </w:rPr>
      </w:pPr>
      <w:r>
        <w:rPr>
          <w:rFonts w:cs="Times New Roman"/>
        </w:rPr>
        <w:t>создавать макеты различных видов;</w:t>
      </w:r>
    </w:p>
    <w:p w:rsidR="00505795" w:rsidRDefault="00505795" w:rsidP="00505795">
      <w:pPr>
        <w:pStyle w:val="list-bullet"/>
        <w:numPr>
          <w:ilvl w:val="0"/>
          <w:numId w:val="2"/>
        </w:numPr>
        <w:ind w:left="567" w:hanging="340"/>
        <w:rPr>
          <w:rFonts w:cs="Times New Roman"/>
        </w:rPr>
      </w:pPr>
      <w:r>
        <w:rPr>
          <w:rFonts w:cs="Times New Roman"/>
        </w:rPr>
        <w:t>выполнять развёртку и соединять фрагменты макета;</w:t>
      </w:r>
    </w:p>
    <w:p w:rsidR="00505795" w:rsidRDefault="00505795" w:rsidP="00505795">
      <w:pPr>
        <w:pStyle w:val="list-bullet"/>
        <w:numPr>
          <w:ilvl w:val="0"/>
          <w:numId w:val="2"/>
        </w:numPr>
        <w:ind w:left="567" w:hanging="340"/>
        <w:rPr>
          <w:rFonts w:cs="Times New Roman"/>
        </w:rPr>
      </w:pPr>
      <w:r>
        <w:rPr>
          <w:rFonts w:cs="Times New Roman"/>
        </w:rPr>
        <w:t>выполнять сборку деталей макета;</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освоить программные сервисы создания макетов;</w:t>
      </w:r>
    </w:p>
    <w:p w:rsidR="00505795" w:rsidRDefault="00505795" w:rsidP="00505795">
      <w:pPr>
        <w:pStyle w:val="list-bullet"/>
        <w:numPr>
          <w:ilvl w:val="0"/>
          <w:numId w:val="2"/>
        </w:numPr>
        <w:ind w:left="567" w:hanging="340"/>
        <w:rPr>
          <w:rFonts w:cs="Times New Roman"/>
        </w:rPr>
      </w:pPr>
      <w:r>
        <w:rPr>
          <w:rFonts w:cs="Times New Roman"/>
        </w:rPr>
        <w:t>разрабатывать графическую документацию;</w:t>
      </w:r>
    </w:p>
    <w:p w:rsidR="00505795" w:rsidRDefault="00505795" w:rsidP="00505795">
      <w:pPr>
        <w:pStyle w:val="list-bullet"/>
        <w:numPr>
          <w:ilvl w:val="0"/>
          <w:numId w:val="2"/>
        </w:numPr>
        <w:ind w:left="567" w:hanging="340"/>
        <w:rPr>
          <w:rFonts w:cs="Times New Roman"/>
        </w:rPr>
      </w:pPr>
      <w:r>
        <w:rPr>
          <w:rFonts w:cs="Times New Roman"/>
        </w:rPr>
        <w:t xml:space="preserve">на основе анализа и испытания прототипа осуществлять модификацию механизмов для получения заданного результата; </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изучаемыми технологиями, их востребованность на рынке труда.</w:t>
      </w:r>
    </w:p>
    <w:p w:rsidR="00505795" w:rsidRDefault="00505795" w:rsidP="00505795">
      <w:pPr>
        <w:pStyle w:val="h4"/>
        <w:rPr>
          <w:rFonts w:cs="Times New Roman"/>
        </w:rPr>
      </w:pPr>
      <w:r>
        <w:rPr>
          <w:rFonts w:cs="Times New Roman"/>
        </w:rPr>
        <w:t>Модуль «Компьютерная графика, черчение»</w:t>
      </w:r>
    </w:p>
    <w:p w:rsidR="00505795" w:rsidRDefault="00505795" w:rsidP="00505795">
      <w:pPr>
        <w:pStyle w:val="h2-first"/>
        <w:rPr>
          <w:rFonts w:cs="Times New Roman"/>
        </w:rPr>
      </w:pPr>
      <w:r>
        <w:rPr>
          <w:rFonts w:cs="Times New Roman"/>
        </w:rPr>
        <w:t>8—9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понимать смысл условных графических обозначений, создавать с их помощью графические тексты;</w:t>
      </w:r>
    </w:p>
    <w:p w:rsidR="00505795" w:rsidRDefault="00505795" w:rsidP="00505795">
      <w:pPr>
        <w:pStyle w:val="list-bullet"/>
        <w:numPr>
          <w:ilvl w:val="0"/>
          <w:numId w:val="2"/>
        </w:numPr>
        <w:ind w:left="567" w:hanging="340"/>
        <w:rPr>
          <w:rFonts w:cs="Times New Roman"/>
        </w:rPr>
      </w:pPr>
      <w:r>
        <w:rPr>
          <w:rFonts w:cs="Times New Roman"/>
        </w:rPr>
        <w:t>владеть ручными способами вычерчивания чертежей, эскизов и технических рисунков деталей;</w:t>
      </w:r>
    </w:p>
    <w:p w:rsidR="00505795" w:rsidRDefault="00505795" w:rsidP="00505795">
      <w:pPr>
        <w:pStyle w:val="list-bullet"/>
        <w:numPr>
          <w:ilvl w:val="0"/>
          <w:numId w:val="2"/>
        </w:numPr>
        <w:ind w:left="567" w:hanging="340"/>
        <w:rPr>
          <w:rFonts w:cs="Times New Roman"/>
          <w:spacing w:val="-1"/>
        </w:rPr>
      </w:pPr>
      <w:r>
        <w:rPr>
          <w:rFonts w:cs="Times New Roman"/>
          <w:spacing w:val="-1"/>
        </w:rPr>
        <w:t>владеть автоматизированными способами вычерчивания чертежей, эскизов и технических рисунков;</w:t>
      </w:r>
    </w:p>
    <w:p w:rsidR="00505795" w:rsidRDefault="00505795" w:rsidP="00505795">
      <w:pPr>
        <w:pStyle w:val="list-bullet"/>
        <w:numPr>
          <w:ilvl w:val="0"/>
          <w:numId w:val="2"/>
        </w:numPr>
        <w:ind w:left="567" w:hanging="340"/>
        <w:rPr>
          <w:rFonts w:cs="Times New Roman"/>
        </w:rPr>
      </w:pPr>
      <w:r>
        <w:rPr>
          <w:rFonts w:cs="Times New Roman"/>
        </w:rPr>
        <w:t>уметь читать чертежи деталей и осуществлять расчёты по чертежам;</w:t>
      </w:r>
    </w:p>
    <w:p w:rsidR="00505795" w:rsidRDefault="00505795" w:rsidP="00505795">
      <w:pPr>
        <w:pStyle w:val="list-bullet"/>
        <w:numPr>
          <w:ilvl w:val="0"/>
          <w:numId w:val="2"/>
        </w:numPr>
        <w:ind w:left="567" w:hanging="340"/>
        <w:rPr>
          <w:rFonts w:cs="Times New Roman"/>
          <w:spacing w:val="-1"/>
        </w:rPr>
      </w:pPr>
      <w:r>
        <w:rPr>
          <w:rFonts w:cs="Times New Roman"/>
          <w:spacing w:val="-1"/>
        </w:rPr>
        <w:t>выполнять эскизы, схемы, чертежи с использованием чертёжных инструментов и приспособлений и/или в системе автоматизированного проектирования (САПР);</w:t>
      </w:r>
    </w:p>
    <w:p w:rsidR="00505795" w:rsidRDefault="00505795" w:rsidP="00505795">
      <w:pPr>
        <w:pStyle w:val="list-bullet"/>
        <w:numPr>
          <w:ilvl w:val="0"/>
          <w:numId w:val="2"/>
        </w:numPr>
        <w:ind w:left="567" w:hanging="340"/>
        <w:rPr>
          <w:rFonts w:cs="Times New Roman"/>
        </w:rPr>
      </w:pPr>
      <w:r>
        <w:rPr>
          <w:rFonts w:cs="Times New Roman"/>
        </w:rPr>
        <w:t xml:space="preserve">овладевать средствами и формами графического отображения объектов или процессов, правилами выполнения графической документации; </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использовать технологию формообразования для конструирования 3D-модели;</w:t>
      </w:r>
    </w:p>
    <w:p w:rsidR="00505795" w:rsidRDefault="00505795" w:rsidP="00505795">
      <w:pPr>
        <w:pStyle w:val="list-bullet"/>
        <w:numPr>
          <w:ilvl w:val="0"/>
          <w:numId w:val="2"/>
        </w:numPr>
        <w:ind w:left="567" w:hanging="340"/>
        <w:rPr>
          <w:rFonts w:cs="Times New Roman"/>
        </w:rPr>
      </w:pPr>
      <w:r>
        <w:rPr>
          <w:rFonts w:cs="Times New Roman"/>
        </w:rPr>
        <w:t>оформлять конструкторскую документацию, в том числе с использованием систем автоматизированного проектирования (САПР);</w:t>
      </w:r>
    </w:p>
    <w:p w:rsidR="00505795" w:rsidRDefault="00505795" w:rsidP="00505795">
      <w:pPr>
        <w:pStyle w:val="list-bullet"/>
        <w:numPr>
          <w:ilvl w:val="0"/>
          <w:numId w:val="2"/>
        </w:numPr>
        <w:ind w:left="567" w:hanging="340"/>
        <w:rPr>
          <w:rFonts w:cs="Times New Roman"/>
        </w:rPr>
      </w:pPr>
      <w:r>
        <w:rPr>
          <w:rFonts w:cs="Times New Roman"/>
        </w:rPr>
        <w:t>презентовать изделие;</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изучаемыми технологиями, их востребованность на рынке труда.</w:t>
      </w:r>
    </w:p>
    <w:p w:rsidR="00505795" w:rsidRDefault="00505795" w:rsidP="00505795">
      <w:pPr>
        <w:pStyle w:val="h4"/>
        <w:rPr>
          <w:rFonts w:cs="Times New Roman"/>
        </w:rPr>
      </w:pPr>
      <w:r>
        <w:rPr>
          <w:rFonts w:cs="Times New Roman"/>
        </w:rPr>
        <w:t>Модуль «Автоматизированные системы»</w:t>
      </w:r>
    </w:p>
    <w:p w:rsidR="00505795" w:rsidRDefault="00505795" w:rsidP="00505795">
      <w:pPr>
        <w:pStyle w:val="h2-first"/>
        <w:rPr>
          <w:rFonts w:cs="Times New Roman"/>
        </w:rPr>
      </w:pPr>
      <w:r>
        <w:rPr>
          <w:rFonts w:cs="Times New Roman"/>
        </w:rPr>
        <w:t>7—9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 xml:space="preserve">получить возможность научиться исследовать схему управления техническими системами; </w:t>
      </w:r>
    </w:p>
    <w:p w:rsidR="00505795" w:rsidRDefault="00505795" w:rsidP="00505795">
      <w:pPr>
        <w:pStyle w:val="list-bullet"/>
        <w:numPr>
          <w:ilvl w:val="0"/>
          <w:numId w:val="2"/>
        </w:numPr>
        <w:ind w:left="567" w:hanging="340"/>
        <w:rPr>
          <w:rFonts w:cs="Times New Roman"/>
        </w:rPr>
      </w:pPr>
      <w:r>
        <w:rPr>
          <w:rFonts w:cs="Times New Roman"/>
        </w:rPr>
        <w:t xml:space="preserve">осуществлять управление учебными техническими системами; </w:t>
      </w:r>
    </w:p>
    <w:p w:rsidR="00505795" w:rsidRDefault="00505795" w:rsidP="00505795">
      <w:pPr>
        <w:pStyle w:val="list-bullet"/>
        <w:numPr>
          <w:ilvl w:val="0"/>
          <w:numId w:val="2"/>
        </w:numPr>
        <w:ind w:left="567" w:hanging="340"/>
        <w:rPr>
          <w:rFonts w:cs="Times New Roman"/>
        </w:rPr>
      </w:pPr>
      <w:r>
        <w:rPr>
          <w:rFonts w:cs="Times New Roman"/>
        </w:rPr>
        <w:t>классифицировать автоматические и автоматизированные системы;</w:t>
      </w:r>
    </w:p>
    <w:p w:rsidR="00505795" w:rsidRDefault="00505795" w:rsidP="00505795">
      <w:pPr>
        <w:pStyle w:val="list-bullet"/>
        <w:numPr>
          <w:ilvl w:val="0"/>
          <w:numId w:val="2"/>
        </w:numPr>
        <w:ind w:left="567" w:hanging="340"/>
        <w:rPr>
          <w:rFonts w:cs="Times New Roman"/>
        </w:rPr>
      </w:pPr>
      <w:r>
        <w:rPr>
          <w:rFonts w:cs="Times New Roman"/>
        </w:rPr>
        <w:t>проектировать автоматизированные системы;</w:t>
      </w:r>
    </w:p>
    <w:p w:rsidR="00505795" w:rsidRDefault="00505795" w:rsidP="00505795">
      <w:pPr>
        <w:pStyle w:val="list-bullet"/>
        <w:numPr>
          <w:ilvl w:val="0"/>
          <w:numId w:val="2"/>
        </w:numPr>
        <w:ind w:left="567" w:hanging="340"/>
        <w:rPr>
          <w:rFonts w:cs="Times New Roman"/>
        </w:rPr>
      </w:pPr>
      <w:r>
        <w:rPr>
          <w:rFonts w:cs="Times New Roman"/>
        </w:rPr>
        <w:t>конструировать автоматизированные системы;</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использования учебного робота-манипулятора со сменными модулями для моделирования производственного процесса;</w:t>
      </w:r>
    </w:p>
    <w:p w:rsidR="00505795" w:rsidRDefault="00505795" w:rsidP="00505795">
      <w:pPr>
        <w:pStyle w:val="list-bullet"/>
        <w:numPr>
          <w:ilvl w:val="0"/>
          <w:numId w:val="2"/>
        </w:numPr>
        <w:ind w:left="567" w:hanging="340"/>
        <w:rPr>
          <w:rFonts w:cs="Times New Roman"/>
        </w:rPr>
      </w:pPr>
      <w:r>
        <w:rPr>
          <w:rFonts w:cs="Times New Roman"/>
        </w:rPr>
        <w:t xml:space="preserve">пользоваться учебным роботом-манипулятором со сменными модулями для моделирования производственного процесса; </w:t>
      </w:r>
    </w:p>
    <w:p w:rsidR="00505795" w:rsidRDefault="00505795" w:rsidP="00505795">
      <w:pPr>
        <w:pStyle w:val="list-bullet"/>
        <w:numPr>
          <w:ilvl w:val="0"/>
          <w:numId w:val="2"/>
        </w:numPr>
        <w:ind w:left="567" w:hanging="340"/>
        <w:rPr>
          <w:rFonts w:cs="Times New Roman"/>
          <w:spacing w:val="-1"/>
        </w:rPr>
      </w:pPr>
      <w:r>
        <w:rPr>
          <w:rFonts w:cs="Times New Roman"/>
          <w:spacing w:val="-1"/>
        </w:rPr>
        <w:t>использовать мобильные приложения для управления устройствами;</w:t>
      </w:r>
    </w:p>
    <w:p w:rsidR="00505795" w:rsidRDefault="00505795" w:rsidP="00505795">
      <w:pPr>
        <w:pStyle w:val="list-bullet"/>
        <w:numPr>
          <w:ilvl w:val="0"/>
          <w:numId w:val="2"/>
        </w:numPr>
        <w:ind w:left="567" w:hanging="340"/>
        <w:rPr>
          <w:rFonts w:cs="Times New Roman"/>
          <w:spacing w:val="3"/>
        </w:rPr>
      </w:pPr>
      <w:r>
        <w:rPr>
          <w:rFonts w:cs="Times New Roman"/>
          <w:spacing w:val="3"/>
        </w:rPr>
        <w:t>осуществлять управление учебной социально-экономической системой (например, в рамках проекта «Школьная фирма»);</w:t>
      </w:r>
    </w:p>
    <w:p w:rsidR="00505795" w:rsidRDefault="00505795" w:rsidP="00505795">
      <w:pPr>
        <w:pStyle w:val="list-bullet"/>
        <w:numPr>
          <w:ilvl w:val="0"/>
          <w:numId w:val="2"/>
        </w:numPr>
        <w:ind w:left="567" w:hanging="340"/>
        <w:rPr>
          <w:rFonts w:cs="Times New Roman"/>
        </w:rPr>
      </w:pPr>
      <w:r>
        <w:rPr>
          <w:rFonts w:cs="Times New Roman"/>
        </w:rPr>
        <w:t>презентовать изделие;</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изучаемыми технологиями, их востребованность на рынке труда;</w:t>
      </w:r>
    </w:p>
    <w:p w:rsidR="00505795" w:rsidRDefault="00505795" w:rsidP="00505795">
      <w:pPr>
        <w:pStyle w:val="list-bullet"/>
        <w:numPr>
          <w:ilvl w:val="0"/>
          <w:numId w:val="2"/>
        </w:numPr>
        <w:ind w:left="567" w:hanging="340"/>
        <w:rPr>
          <w:rFonts w:cs="Times New Roman"/>
        </w:rPr>
      </w:pPr>
      <w:r>
        <w:rPr>
          <w:rFonts w:cs="Times New Roman"/>
        </w:rPr>
        <w:t>распознавать способы хранения и производства электроэнергии;</w:t>
      </w:r>
    </w:p>
    <w:p w:rsidR="00505795" w:rsidRDefault="00505795" w:rsidP="00505795">
      <w:pPr>
        <w:pStyle w:val="list-bullet"/>
        <w:numPr>
          <w:ilvl w:val="0"/>
          <w:numId w:val="2"/>
        </w:numPr>
        <w:ind w:left="567" w:hanging="340"/>
        <w:rPr>
          <w:rFonts w:cs="Times New Roman"/>
        </w:rPr>
      </w:pPr>
      <w:r>
        <w:rPr>
          <w:rFonts w:cs="Times New Roman"/>
        </w:rPr>
        <w:t>классифицировать типы передачи электроэнергии;</w:t>
      </w:r>
    </w:p>
    <w:p w:rsidR="00505795" w:rsidRDefault="00505795" w:rsidP="00505795">
      <w:pPr>
        <w:pStyle w:val="list-bullet"/>
        <w:numPr>
          <w:ilvl w:val="0"/>
          <w:numId w:val="2"/>
        </w:numPr>
        <w:ind w:left="567" w:hanging="340"/>
        <w:rPr>
          <w:rFonts w:cs="Times New Roman"/>
        </w:rPr>
      </w:pPr>
      <w:r>
        <w:rPr>
          <w:rFonts w:cs="Times New Roman"/>
        </w:rPr>
        <w:t>понимать принцип сборки электрических схем;</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выполнять сборку электрических схем;</w:t>
      </w:r>
    </w:p>
    <w:p w:rsidR="00505795" w:rsidRDefault="00505795" w:rsidP="00505795">
      <w:pPr>
        <w:pStyle w:val="list-bullet"/>
        <w:numPr>
          <w:ilvl w:val="0"/>
          <w:numId w:val="2"/>
        </w:numPr>
        <w:ind w:left="567" w:hanging="340"/>
        <w:rPr>
          <w:rFonts w:cs="Times New Roman"/>
        </w:rPr>
      </w:pPr>
      <w:r>
        <w:rPr>
          <w:rFonts w:cs="Times New Roman"/>
        </w:rPr>
        <w:t>определять результат работы электрической схемы при использовании различных элементов;</w:t>
      </w:r>
    </w:p>
    <w:p w:rsidR="00505795" w:rsidRDefault="00505795" w:rsidP="00505795">
      <w:pPr>
        <w:pStyle w:val="list-bullet"/>
        <w:numPr>
          <w:ilvl w:val="0"/>
          <w:numId w:val="2"/>
        </w:numPr>
        <w:ind w:left="567" w:hanging="340"/>
        <w:rPr>
          <w:rFonts w:cs="Times New Roman"/>
        </w:rPr>
      </w:pPr>
      <w:r>
        <w:rPr>
          <w:rFonts w:cs="Times New Roman"/>
        </w:rPr>
        <w:t>понимать, как применяются элементы электрической цепи в бытовых приборах;</w:t>
      </w:r>
    </w:p>
    <w:p w:rsidR="00505795" w:rsidRDefault="00505795" w:rsidP="00505795">
      <w:pPr>
        <w:pStyle w:val="list-bullet"/>
        <w:numPr>
          <w:ilvl w:val="0"/>
          <w:numId w:val="2"/>
        </w:numPr>
        <w:ind w:left="567" w:hanging="340"/>
        <w:rPr>
          <w:rFonts w:cs="Times New Roman"/>
        </w:rPr>
      </w:pPr>
      <w:r>
        <w:rPr>
          <w:rFonts w:cs="Times New Roman"/>
        </w:rPr>
        <w:t>различать последовательное и параллельное соединения резисторов;</w:t>
      </w:r>
    </w:p>
    <w:p w:rsidR="00505795" w:rsidRDefault="00505795" w:rsidP="00505795">
      <w:pPr>
        <w:pStyle w:val="list-bullet"/>
        <w:numPr>
          <w:ilvl w:val="0"/>
          <w:numId w:val="2"/>
        </w:numPr>
        <w:ind w:left="567" w:hanging="340"/>
        <w:rPr>
          <w:rFonts w:cs="Times New Roman"/>
        </w:rPr>
      </w:pPr>
      <w:r>
        <w:rPr>
          <w:rFonts w:cs="Times New Roman"/>
        </w:rPr>
        <w:t>различать аналоговую и цифровую схемотехнику;</w:t>
      </w:r>
    </w:p>
    <w:p w:rsidR="00505795" w:rsidRDefault="00505795" w:rsidP="00505795">
      <w:pPr>
        <w:pStyle w:val="list-bullet"/>
        <w:numPr>
          <w:ilvl w:val="0"/>
          <w:numId w:val="2"/>
        </w:numPr>
        <w:ind w:left="567" w:hanging="340"/>
        <w:rPr>
          <w:rFonts w:cs="Times New Roman"/>
        </w:rPr>
      </w:pPr>
      <w:r>
        <w:rPr>
          <w:rFonts w:cs="Times New Roman"/>
        </w:rPr>
        <w:t>программировать простое «умное» устройство с заданными характеристиками;</w:t>
      </w:r>
    </w:p>
    <w:p w:rsidR="00505795" w:rsidRDefault="00505795" w:rsidP="00505795">
      <w:pPr>
        <w:pStyle w:val="list-bullet"/>
        <w:numPr>
          <w:ilvl w:val="0"/>
          <w:numId w:val="2"/>
        </w:numPr>
        <w:ind w:left="567" w:hanging="340"/>
        <w:rPr>
          <w:rFonts w:cs="Times New Roman"/>
        </w:rPr>
      </w:pPr>
      <w:r>
        <w:rPr>
          <w:rFonts w:cs="Times New Roman"/>
        </w:rPr>
        <w:t>различать особенности современных датчиков, применять в реальных задачах;</w:t>
      </w:r>
    </w:p>
    <w:p w:rsidR="00505795" w:rsidRDefault="00505795" w:rsidP="00505795">
      <w:pPr>
        <w:pStyle w:val="list-bullet"/>
        <w:numPr>
          <w:ilvl w:val="0"/>
          <w:numId w:val="2"/>
        </w:numPr>
        <w:ind w:left="567" w:hanging="340"/>
        <w:rPr>
          <w:rFonts w:cs="Times New Roman"/>
        </w:rPr>
      </w:pPr>
      <w:r>
        <w:rPr>
          <w:rFonts w:cs="Times New Roman"/>
        </w:rPr>
        <w:t>составлять несложные алгоритмы управления умного дома.</w:t>
      </w:r>
    </w:p>
    <w:p w:rsidR="00505795" w:rsidRDefault="00505795" w:rsidP="00505795">
      <w:pPr>
        <w:pStyle w:val="h4"/>
        <w:rPr>
          <w:rFonts w:cs="Times New Roman"/>
        </w:rPr>
      </w:pPr>
      <w:r>
        <w:rPr>
          <w:rFonts w:cs="Times New Roman"/>
        </w:rPr>
        <w:t>Модуль «Животноводство»</w:t>
      </w:r>
    </w:p>
    <w:p w:rsidR="00505795" w:rsidRDefault="00505795" w:rsidP="00505795">
      <w:pPr>
        <w:pStyle w:val="h2-first"/>
        <w:rPr>
          <w:rFonts w:cs="Times New Roman"/>
        </w:rPr>
      </w:pPr>
      <w:r>
        <w:rPr>
          <w:rFonts w:cs="Times New Roman"/>
        </w:rPr>
        <w:t>7—8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характеризовать основные направления животноводства;</w:t>
      </w:r>
    </w:p>
    <w:p w:rsidR="00505795" w:rsidRDefault="00505795" w:rsidP="00505795">
      <w:pPr>
        <w:pStyle w:val="list-bullet"/>
        <w:numPr>
          <w:ilvl w:val="0"/>
          <w:numId w:val="2"/>
        </w:numPr>
        <w:ind w:left="567" w:hanging="340"/>
        <w:rPr>
          <w:rFonts w:cs="Times New Roman"/>
        </w:rPr>
      </w:pPr>
      <w:r>
        <w:rPr>
          <w:rFonts w:cs="Times New Roman"/>
        </w:rPr>
        <w:t>характеризовать особенности основных видов сельскохозяйственных животных своего региона;</w:t>
      </w:r>
    </w:p>
    <w:p w:rsidR="00505795" w:rsidRDefault="00505795" w:rsidP="00505795">
      <w:pPr>
        <w:pStyle w:val="list-bullet"/>
        <w:numPr>
          <w:ilvl w:val="0"/>
          <w:numId w:val="2"/>
        </w:numPr>
        <w:ind w:left="567" w:hanging="340"/>
        <w:rPr>
          <w:rFonts w:cs="Times New Roman"/>
        </w:rPr>
      </w:pPr>
      <w:r>
        <w:rPr>
          <w:rFonts w:cs="Times New Roman"/>
        </w:rPr>
        <w:t>описывать полный технологический цикл получения продукции животноводства своего региона;</w:t>
      </w:r>
    </w:p>
    <w:p w:rsidR="00505795" w:rsidRDefault="00505795" w:rsidP="00505795">
      <w:pPr>
        <w:pStyle w:val="list-bullet"/>
        <w:numPr>
          <w:ilvl w:val="0"/>
          <w:numId w:val="2"/>
        </w:numPr>
        <w:ind w:left="567" w:hanging="340"/>
        <w:rPr>
          <w:rFonts w:cs="Times New Roman"/>
        </w:rPr>
      </w:pPr>
      <w:r>
        <w:rPr>
          <w:rFonts w:cs="Times New Roman"/>
        </w:rPr>
        <w:t xml:space="preserve">называть виды сельскохозяйственных животных, характерных для данного региона; </w:t>
      </w:r>
    </w:p>
    <w:p w:rsidR="00505795" w:rsidRDefault="00505795" w:rsidP="00505795">
      <w:pPr>
        <w:pStyle w:val="list-bullet"/>
        <w:numPr>
          <w:ilvl w:val="0"/>
          <w:numId w:val="2"/>
        </w:numPr>
        <w:ind w:left="567" w:hanging="340"/>
        <w:rPr>
          <w:rFonts w:cs="Times New Roman"/>
        </w:rPr>
      </w:pPr>
      <w:r>
        <w:rPr>
          <w:rFonts w:cs="Times New Roman"/>
        </w:rPr>
        <w:t>оценивать условия содержания животных в различных условиях;</w:t>
      </w:r>
    </w:p>
    <w:p w:rsidR="00505795" w:rsidRDefault="00505795" w:rsidP="00505795">
      <w:pPr>
        <w:pStyle w:val="list-bullet"/>
        <w:numPr>
          <w:ilvl w:val="0"/>
          <w:numId w:val="2"/>
        </w:numPr>
        <w:ind w:left="567" w:hanging="340"/>
        <w:rPr>
          <w:rFonts w:cs="Times New Roman"/>
        </w:rPr>
      </w:pPr>
      <w:r>
        <w:rPr>
          <w:rFonts w:cs="Times New Roman"/>
        </w:rPr>
        <w:t xml:space="preserve">владеть навыками оказания первой помощи заболевшим или пораненным животным; </w:t>
      </w:r>
    </w:p>
    <w:p w:rsidR="00505795" w:rsidRDefault="00505795" w:rsidP="00505795">
      <w:pPr>
        <w:pStyle w:val="list-bullet"/>
        <w:numPr>
          <w:ilvl w:val="0"/>
          <w:numId w:val="2"/>
        </w:numPr>
        <w:ind w:left="567" w:hanging="340"/>
        <w:rPr>
          <w:rFonts w:cs="Times New Roman"/>
        </w:rPr>
      </w:pPr>
      <w:r>
        <w:rPr>
          <w:rFonts w:cs="Times New Roman"/>
        </w:rPr>
        <w:t>характеризовать способы переработки и хранения продукции животноводства;</w:t>
      </w:r>
    </w:p>
    <w:p w:rsidR="00505795" w:rsidRDefault="00505795" w:rsidP="00505795">
      <w:pPr>
        <w:pStyle w:val="list-bullet"/>
        <w:numPr>
          <w:ilvl w:val="0"/>
          <w:numId w:val="2"/>
        </w:numPr>
        <w:ind w:left="567" w:hanging="340"/>
        <w:rPr>
          <w:rFonts w:cs="Times New Roman"/>
          <w:spacing w:val="-2"/>
        </w:rPr>
      </w:pPr>
      <w:r>
        <w:rPr>
          <w:rFonts w:cs="Times New Roman"/>
          <w:spacing w:val="-2"/>
        </w:rPr>
        <w:t>характеризовать пути цифровизации животноводческого производства;</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узнать особенности сельскохозяйственного производства;</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животноводством, их востребованность на рынке труда.</w:t>
      </w:r>
    </w:p>
    <w:p w:rsidR="00505795" w:rsidRDefault="00505795" w:rsidP="00505795">
      <w:pPr>
        <w:pStyle w:val="h4"/>
        <w:rPr>
          <w:rFonts w:cs="Times New Roman"/>
        </w:rPr>
      </w:pPr>
      <w:r>
        <w:rPr>
          <w:rFonts w:cs="Times New Roman"/>
        </w:rPr>
        <w:t>Модуль «Растениеводство»</w:t>
      </w:r>
    </w:p>
    <w:p w:rsidR="00505795" w:rsidRDefault="00505795" w:rsidP="00505795">
      <w:pPr>
        <w:pStyle w:val="h2-first"/>
        <w:rPr>
          <w:rFonts w:cs="Times New Roman"/>
        </w:rPr>
      </w:pPr>
      <w:r>
        <w:rPr>
          <w:rFonts w:cs="Times New Roman"/>
        </w:rPr>
        <w:t>7—8 классы:</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w:t>
      </w:r>
    </w:p>
    <w:p w:rsidR="00505795" w:rsidRDefault="00505795" w:rsidP="00505795">
      <w:pPr>
        <w:pStyle w:val="list-bullet"/>
        <w:numPr>
          <w:ilvl w:val="0"/>
          <w:numId w:val="2"/>
        </w:numPr>
        <w:ind w:left="567" w:hanging="340"/>
        <w:rPr>
          <w:rFonts w:cs="Times New Roman"/>
        </w:rPr>
      </w:pPr>
      <w:r>
        <w:rPr>
          <w:rFonts w:cs="Times New Roman"/>
        </w:rPr>
        <w:t>организовывать рабочее место в соответствии с требованиями безопасности;</w:t>
      </w:r>
    </w:p>
    <w:p w:rsidR="00505795" w:rsidRDefault="00505795" w:rsidP="00505795">
      <w:pPr>
        <w:pStyle w:val="list-bullet"/>
        <w:numPr>
          <w:ilvl w:val="0"/>
          <w:numId w:val="2"/>
        </w:numPr>
        <w:ind w:left="567" w:hanging="340"/>
        <w:rPr>
          <w:rFonts w:cs="Times New Roman"/>
        </w:rPr>
      </w:pPr>
      <w:r>
        <w:rPr>
          <w:rFonts w:cs="Times New Roman"/>
        </w:rPr>
        <w:t>характеризовать основные направления растениеводства;</w:t>
      </w:r>
    </w:p>
    <w:p w:rsidR="00505795" w:rsidRDefault="00505795" w:rsidP="00505795">
      <w:pPr>
        <w:pStyle w:val="list-bullet"/>
        <w:numPr>
          <w:ilvl w:val="0"/>
          <w:numId w:val="2"/>
        </w:numPr>
        <w:ind w:left="567" w:hanging="340"/>
        <w:rPr>
          <w:rFonts w:cs="Times New Roman"/>
        </w:rPr>
      </w:pPr>
      <w:r>
        <w:rPr>
          <w:rFonts w:cs="Times New Roman"/>
        </w:rPr>
        <w:t>описывать полный технологический цикл получения наиболее распространённой растениеводческой продукции своего региона;</w:t>
      </w:r>
    </w:p>
    <w:p w:rsidR="00505795" w:rsidRDefault="00505795" w:rsidP="00505795">
      <w:pPr>
        <w:pStyle w:val="list-bullet"/>
        <w:numPr>
          <w:ilvl w:val="0"/>
          <w:numId w:val="2"/>
        </w:numPr>
        <w:ind w:left="567" w:hanging="340"/>
        <w:rPr>
          <w:rFonts w:cs="Times New Roman"/>
        </w:rPr>
      </w:pPr>
      <w:r>
        <w:rPr>
          <w:rFonts w:cs="Times New Roman"/>
        </w:rPr>
        <w:t xml:space="preserve">характеризовать виды и свойства почв данного региона; </w:t>
      </w:r>
    </w:p>
    <w:p w:rsidR="00505795" w:rsidRDefault="00505795" w:rsidP="00505795">
      <w:pPr>
        <w:pStyle w:val="list-bullet"/>
        <w:numPr>
          <w:ilvl w:val="0"/>
          <w:numId w:val="2"/>
        </w:numPr>
        <w:ind w:left="567" w:hanging="340"/>
        <w:rPr>
          <w:rFonts w:cs="Times New Roman"/>
        </w:rPr>
      </w:pPr>
      <w:r>
        <w:rPr>
          <w:rFonts w:cs="Times New Roman"/>
        </w:rPr>
        <w:t>назвать ручные и механизированные инструменты обработки почвы;</w:t>
      </w:r>
    </w:p>
    <w:p w:rsidR="00505795" w:rsidRDefault="00505795" w:rsidP="00505795">
      <w:pPr>
        <w:pStyle w:val="list-bullet"/>
        <w:numPr>
          <w:ilvl w:val="0"/>
          <w:numId w:val="2"/>
        </w:numPr>
        <w:ind w:left="567" w:hanging="340"/>
        <w:rPr>
          <w:rFonts w:cs="Times New Roman"/>
        </w:rPr>
      </w:pPr>
      <w:r>
        <w:rPr>
          <w:rFonts w:cs="Times New Roman"/>
        </w:rPr>
        <w:t>классифицировать культурные растения по различным основаниям;</w:t>
      </w:r>
    </w:p>
    <w:p w:rsidR="00505795" w:rsidRDefault="00505795" w:rsidP="00505795">
      <w:pPr>
        <w:pStyle w:val="list-bullet"/>
        <w:numPr>
          <w:ilvl w:val="0"/>
          <w:numId w:val="2"/>
        </w:numPr>
        <w:ind w:left="567" w:hanging="340"/>
        <w:rPr>
          <w:rFonts w:cs="Times New Roman"/>
        </w:rPr>
      </w:pPr>
      <w:r>
        <w:rPr>
          <w:rFonts w:cs="Times New Roman"/>
        </w:rPr>
        <w:t>называть полезные дикорастущие растения и знать их свойства;</w:t>
      </w:r>
    </w:p>
    <w:p w:rsidR="00505795" w:rsidRDefault="00505795" w:rsidP="00505795">
      <w:pPr>
        <w:pStyle w:val="list-bullet"/>
        <w:numPr>
          <w:ilvl w:val="0"/>
          <w:numId w:val="2"/>
        </w:numPr>
        <w:ind w:left="567" w:hanging="340"/>
        <w:rPr>
          <w:rFonts w:cs="Times New Roman"/>
        </w:rPr>
      </w:pPr>
      <w:r>
        <w:rPr>
          <w:rFonts w:cs="Times New Roman"/>
        </w:rPr>
        <w:t>назвать опасные для человека дикорастущие растения;</w:t>
      </w:r>
    </w:p>
    <w:p w:rsidR="00505795" w:rsidRDefault="00505795" w:rsidP="00505795">
      <w:pPr>
        <w:pStyle w:val="list-bullet"/>
        <w:numPr>
          <w:ilvl w:val="0"/>
          <w:numId w:val="2"/>
        </w:numPr>
        <w:ind w:left="567" w:hanging="340"/>
        <w:rPr>
          <w:rFonts w:cs="Times New Roman"/>
        </w:rPr>
      </w:pPr>
      <w:r>
        <w:rPr>
          <w:rFonts w:cs="Times New Roman"/>
        </w:rPr>
        <w:t>называть полезные для человека грибы;</w:t>
      </w:r>
    </w:p>
    <w:p w:rsidR="00505795" w:rsidRDefault="00505795" w:rsidP="00505795">
      <w:pPr>
        <w:pStyle w:val="list-bullet"/>
        <w:numPr>
          <w:ilvl w:val="0"/>
          <w:numId w:val="2"/>
        </w:numPr>
        <w:ind w:left="567" w:hanging="340"/>
        <w:rPr>
          <w:rFonts w:cs="Times New Roman"/>
        </w:rPr>
      </w:pPr>
      <w:r>
        <w:rPr>
          <w:rFonts w:cs="Times New Roman"/>
        </w:rPr>
        <w:t>называть опасные для человека грибы;</w:t>
      </w:r>
    </w:p>
    <w:p w:rsidR="00505795" w:rsidRDefault="00505795" w:rsidP="00505795">
      <w:pPr>
        <w:pStyle w:val="list-bullet"/>
        <w:numPr>
          <w:ilvl w:val="0"/>
          <w:numId w:val="2"/>
        </w:numPr>
        <w:ind w:left="567" w:hanging="340"/>
        <w:rPr>
          <w:rFonts w:cs="Times New Roman"/>
        </w:rPr>
      </w:pPr>
      <w:r>
        <w:rPr>
          <w:rFonts w:cs="Times New Roman"/>
        </w:rPr>
        <w:t>владеть методами сбора, переработки и хранения полезных дикорастущих растений и их плодов;</w:t>
      </w:r>
    </w:p>
    <w:p w:rsidR="00505795" w:rsidRDefault="00505795" w:rsidP="00505795">
      <w:pPr>
        <w:pStyle w:val="list-bullet"/>
        <w:numPr>
          <w:ilvl w:val="0"/>
          <w:numId w:val="2"/>
        </w:numPr>
        <w:ind w:left="567" w:hanging="340"/>
        <w:rPr>
          <w:rFonts w:cs="Times New Roman"/>
        </w:rPr>
      </w:pPr>
      <w:r>
        <w:rPr>
          <w:rFonts w:cs="Times New Roman"/>
        </w:rPr>
        <w:t>владеть методами сбора, переработки и хранения полезных для человека грибов;</w:t>
      </w:r>
    </w:p>
    <w:p w:rsidR="00505795" w:rsidRDefault="00505795" w:rsidP="00505795">
      <w:pPr>
        <w:pStyle w:val="list-bullet"/>
        <w:numPr>
          <w:ilvl w:val="0"/>
          <w:numId w:val="2"/>
        </w:numPr>
        <w:ind w:left="567" w:hanging="340"/>
        <w:rPr>
          <w:rFonts w:cs="Times New Roman"/>
        </w:rPr>
      </w:pPr>
      <w:r>
        <w:rPr>
          <w:rFonts w:cs="Times New Roman"/>
        </w:rPr>
        <w:t>характеризовать основные направления цифровизации и роботизации в растениеводстве;</w:t>
      </w:r>
    </w:p>
    <w:p w:rsidR="00505795" w:rsidRDefault="00505795" w:rsidP="00505795">
      <w:pPr>
        <w:pStyle w:val="list-bullet"/>
        <w:numPr>
          <w:ilvl w:val="0"/>
          <w:numId w:val="2"/>
        </w:numPr>
        <w:ind w:left="567" w:hanging="340"/>
        <w:rPr>
          <w:rFonts w:cs="Times New Roman"/>
        </w:rPr>
      </w:pPr>
      <w:r>
        <w:rPr>
          <w:rFonts w:cs="Times New Roman"/>
        </w:rPr>
        <w:t>получить возможность научиться использовать цифровые устройства и программные сервисы в технологии растениеводства;</w:t>
      </w:r>
    </w:p>
    <w:p w:rsidR="00505795" w:rsidRDefault="00505795" w:rsidP="00505795">
      <w:pPr>
        <w:pStyle w:val="list-bullet"/>
        <w:numPr>
          <w:ilvl w:val="0"/>
          <w:numId w:val="2"/>
        </w:numPr>
        <w:ind w:left="567" w:hanging="340"/>
        <w:rPr>
          <w:rFonts w:cs="Times New Roman"/>
        </w:rPr>
      </w:pPr>
      <w:r>
        <w:rPr>
          <w:rFonts w:cs="Times New Roman"/>
        </w:rPr>
        <w:t>характеризовать мир профессий, связанных с растениеводством, их востребованность на рынке труда.</w:t>
      </w:r>
    </w:p>
    <w:p w:rsidR="00505795" w:rsidRDefault="00505795" w:rsidP="00505795">
      <w:pPr>
        <w:pStyle w:val="h1"/>
        <w:rPr>
          <w:rFonts w:cs="Times New Roman"/>
        </w:rPr>
      </w:pPr>
      <w:r>
        <w:rPr>
          <w:rFonts w:cs="Times New Roman"/>
        </w:rPr>
        <w:t>Схемы построения учебного курса</w:t>
      </w:r>
    </w:p>
    <w:p w:rsidR="00505795" w:rsidRDefault="00505795" w:rsidP="00505795">
      <w:pPr>
        <w:pStyle w:val="body"/>
        <w:rPr>
          <w:rFonts w:cs="Times New Roman"/>
        </w:rPr>
      </w:pPr>
      <w:r>
        <w:rPr>
          <w:rFonts w:cs="Times New Roman"/>
        </w:rPr>
        <w:t xml:space="preserve">Названные модули можно рассматривать как элементы конструктора, из которого собирается содержание учебного предмета технологии с учётом пожеланий обучающихся и возможностей образовательного учреждения. При этом модули, входящие в инвариантный блок осваиваются в обязательном порядке, что позволяет сохранить единое смысловое поле предмета </w:t>
      </w:r>
      <w:r w:rsidR="00DD56EE">
        <w:rPr>
          <w:rFonts w:cs="Times New Roman"/>
        </w:rPr>
        <w:t xml:space="preserve">«Труд (Технология)» </w:t>
      </w:r>
      <w:r>
        <w:rPr>
          <w:rFonts w:cs="Times New Roman"/>
        </w:rPr>
        <w:t>и обеспечить единый уровень выпускников по данному предмету.</w:t>
      </w:r>
    </w:p>
    <w:p w:rsidR="00505795" w:rsidRDefault="00505795" w:rsidP="00505795">
      <w:pPr>
        <w:pStyle w:val="body"/>
        <w:rPr>
          <w:rFonts w:cs="Times New Roman"/>
        </w:rPr>
      </w:pPr>
      <w:r>
        <w:rPr>
          <w:rFonts w:cs="Times New Roman"/>
        </w:rPr>
        <w:t>Схема «сборки» конкретного учебного курса, в общих чертах, такова.</w:t>
      </w:r>
    </w:p>
    <w:p w:rsidR="00505795" w:rsidRDefault="00505795" w:rsidP="00505795">
      <w:pPr>
        <w:pStyle w:val="body"/>
        <w:rPr>
          <w:rFonts w:cs="Times New Roman"/>
        </w:rPr>
      </w:pPr>
      <w:r>
        <w:rPr>
          <w:rFonts w:cs="Times New Roman"/>
        </w:rPr>
        <w:t xml:space="preserve">В курсе технологии, опирающемся на </w:t>
      </w:r>
      <w:r>
        <w:rPr>
          <w:rStyle w:val="Bold"/>
        </w:rPr>
        <w:t xml:space="preserve">«Концепцию преподавания предметной области </w:t>
      </w:r>
      <w:r w:rsidR="00DD56EE" w:rsidRPr="00DD56EE">
        <w:rPr>
          <w:rFonts w:cs="Times New Roman"/>
          <w:b/>
        </w:rPr>
        <w:t>«Труд (Технология)»</w:t>
      </w:r>
      <w:r w:rsidR="00DD56EE">
        <w:rPr>
          <w:rFonts w:cs="Times New Roman"/>
        </w:rPr>
        <w:t xml:space="preserve"> </w:t>
      </w:r>
      <w:r>
        <w:rPr>
          <w:rStyle w:val="Bold"/>
        </w:rPr>
        <w:t>в образовательных организациях Российской Федерации, реализующих основные общеобразовательные программы»</w:t>
      </w:r>
      <w:r>
        <w:rPr>
          <w:rFonts w:cs="Times New Roman"/>
        </w:rPr>
        <w:t xml:space="preserve"> можно выделить четыре содержательные линии, суть которых раскрывается в определённых разделах модулей, входящих в инвариантный блок.</w:t>
      </w:r>
    </w:p>
    <w:p w:rsidR="00505795" w:rsidRDefault="00505795" w:rsidP="00505795">
      <w:pPr>
        <w:pStyle w:val="body"/>
        <w:rPr>
          <w:rFonts w:cs="Times New Roman"/>
        </w:rPr>
      </w:pPr>
      <w:r>
        <w:rPr>
          <w:rFonts w:cs="Times New Roman"/>
        </w:rPr>
        <w:t>Эти линии таковы.</w:t>
      </w:r>
    </w:p>
    <w:p w:rsidR="00505795" w:rsidRDefault="00505795" w:rsidP="00505795">
      <w:pPr>
        <w:pStyle w:val="body"/>
        <w:rPr>
          <w:rFonts w:cs="Times New Roman"/>
        </w:rPr>
      </w:pPr>
      <w:r>
        <w:rPr>
          <w:rFonts w:cs="Times New Roman"/>
        </w:rPr>
        <w:t xml:space="preserve">Линия </w:t>
      </w:r>
      <w:r w:rsidR="00DD56EE">
        <w:rPr>
          <w:rFonts w:cs="Times New Roman"/>
        </w:rPr>
        <w:t xml:space="preserve">«Труд (Технология)», </w:t>
      </w:r>
      <w:r>
        <w:rPr>
          <w:rFonts w:cs="Times New Roman"/>
        </w:rPr>
        <w:t>нацеленная на формирование всего спектра знаний о сути технологии как последовательности взаимосвязанных этапов, операций и действий работы с данным материалом, направленной на достижение поставленной цели или получении заданного результата. Эта знания содержатся в разделах 1, 3, 8, 10, 11 содержания модуля «Производство и технология» и разделах1, 11, 12 содержания модуля «Технологии обработки материалов и пищевых продуктов». Данная линия является системообразующей для всего курса технологии: от изучения материалов и инструментов их обработки в 5 классе до целостной реализации технологической цепочки в 8 и 9 классах.</w:t>
      </w:r>
    </w:p>
    <w:p w:rsidR="00505795" w:rsidRDefault="00505795" w:rsidP="00505795">
      <w:pPr>
        <w:pStyle w:val="body"/>
        <w:rPr>
          <w:rFonts w:cs="Times New Roman"/>
          <w:spacing w:val="1"/>
        </w:rPr>
      </w:pPr>
      <w:r>
        <w:rPr>
          <w:rFonts w:cs="Times New Roman"/>
          <w:spacing w:val="1"/>
        </w:rPr>
        <w:t>Линия «Моделирование» направлена на конструирование и использование в познавательной и практической деятельности модели, как объекта-заменителя, отражающего наиболее существенные стороны изучаемого объекта, с точки зрения решаемой задачи, что открывает широкие возможности для творчества, вплоть до создания новых технологий. Суть моделирования, свойства и назначения моделей раскрываются в разделе 8 содержания модуля «Технологии обработки материалов и пищевых продуктов».</w:t>
      </w:r>
    </w:p>
    <w:p w:rsidR="00505795" w:rsidRDefault="00505795" w:rsidP="00505795">
      <w:pPr>
        <w:pStyle w:val="body"/>
        <w:rPr>
          <w:rFonts w:cs="Times New Roman"/>
        </w:rPr>
      </w:pPr>
      <w:r>
        <w:rPr>
          <w:rFonts w:cs="Times New Roman"/>
        </w:rPr>
        <w:t xml:space="preserve">Линия «Проектирование», в рамках которой происходит освоение проектной деятельности в полном цикле: от постановки задачи до получения конкретных, значимых результатов, при этом активно используются методы и инструменты современной профессиональной деятельности: программные сервисы, когнитивные методы и инструменты. Изготовление любого изделия на уроках технологии имеет своей целью, прежде всего, получение практики проектной деятельности. Основы и инструментарий проектной деятельности осваиваются в разделе 4 модуля «Производство и технология». </w:t>
      </w:r>
    </w:p>
    <w:p w:rsidR="00505795" w:rsidRDefault="00505795" w:rsidP="00505795">
      <w:pPr>
        <w:pStyle w:val="body"/>
        <w:rPr>
          <w:rFonts w:cs="Times New Roman"/>
        </w:rPr>
      </w:pPr>
      <w:r>
        <w:rPr>
          <w:rFonts w:cs="Times New Roman"/>
        </w:rPr>
        <w:t>Обозначенные выше надпредметные знания и умения формируются в процессе трудовой деятельности с различными материалами и освоении современной техносферы, в целом.</w:t>
      </w:r>
    </w:p>
    <w:p w:rsidR="00505795" w:rsidRDefault="00505795" w:rsidP="00505795">
      <w:pPr>
        <w:pStyle w:val="body"/>
        <w:rPr>
          <w:rFonts w:cs="Times New Roman"/>
        </w:rPr>
      </w:pPr>
      <w:r>
        <w:rPr>
          <w:rFonts w:cs="Times New Roman"/>
        </w:rPr>
        <w:t>Линия «Профессиональная ориентация» даёт представление о мире современных и перспективных профессий. Её содержание представлено в разделах 6, 8 и 12 модуля «Производство и технология»и разделе 12 модуля«Технологии обработки материалов и пищевых продуктов».</w:t>
      </w:r>
    </w:p>
    <w:p w:rsidR="00505795" w:rsidRDefault="00505795" w:rsidP="00505795">
      <w:pPr>
        <w:pStyle w:val="body"/>
        <w:rPr>
          <w:rFonts w:cs="Times New Roman"/>
        </w:rPr>
      </w:pPr>
      <w:r>
        <w:rPr>
          <w:rFonts w:cs="Times New Roman"/>
        </w:rPr>
        <w:t xml:space="preserve">Приведённые разделы составляют содержательное ядро общеобразовательного курса технологии, которое осваивается ровно в том виде, в каком оно представлено в программе. Остальные разделы направлены преимущественно на раскрытие содержания положений, составляющих названное ядро. </w:t>
      </w:r>
    </w:p>
    <w:p w:rsidR="00505795" w:rsidRDefault="00505795" w:rsidP="00505795">
      <w:pPr>
        <w:pStyle w:val="body"/>
        <w:rPr>
          <w:rFonts w:cs="Times New Roman"/>
        </w:rPr>
      </w:pPr>
      <w:r>
        <w:rPr>
          <w:rFonts w:cs="Times New Roman"/>
        </w:rPr>
        <w:t>Необходимо подчеркнуть, что одним из важных аспектов формирования технологической грамотности является участие школьников в движении WorldSkills. В этом контексте целесообразно освоения различных видовтехнологий, в том числе обозначенных в Национальной технологической инициативе.</w:t>
      </w:r>
    </w:p>
    <w:p w:rsidR="00505795" w:rsidRDefault="00505795" w:rsidP="00505795">
      <w:pPr>
        <w:pStyle w:val="body"/>
        <w:rPr>
          <w:rFonts w:cs="Times New Roman"/>
        </w:rPr>
      </w:pPr>
      <w:r>
        <w:rPr>
          <w:rFonts w:cs="Times New Roman"/>
        </w:rPr>
        <w:t>Приведённые содержательные линии в рамках модульного курса могут быть раскрыты с различной полнотой и направленностью.</w:t>
      </w:r>
    </w:p>
    <w:p w:rsidR="00505795" w:rsidRDefault="00505795" w:rsidP="00505795">
      <w:pPr>
        <w:pStyle w:val="body"/>
        <w:rPr>
          <w:rFonts w:cs="Times New Roman"/>
        </w:rPr>
      </w:pPr>
      <w:r>
        <w:rPr>
          <w:rFonts w:cs="Times New Roman"/>
        </w:rPr>
        <w:t>(1) Инвариантные модули, включающие только модули «Производство и технология», «Технологии обработки материалов и пищевых продуктов», вариативные модули отсутствуют.</w:t>
      </w:r>
    </w:p>
    <w:p w:rsidR="00505795" w:rsidRDefault="00505795" w:rsidP="00505795">
      <w:pPr>
        <w:pStyle w:val="body"/>
        <w:rPr>
          <w:rFonts w:cs="Times New Roman"/>
          <w:spacing w:val="-2"/>
        </w:rPr>
      </w:pPr>
      <w:r>
        <w:rPr>
          <w:rFonts w:cs="Times New Roman"/>
          <w:spacing w:val="-2"/>
        </w:rPr>
        <w:t xml:space="preserve">Эта структура фактически равнозначна традиционному курсу технологии (с добавлением нового содержания). Такая схема видится основной на начальном этапе внедрения модульного курса технологии, когда школы не имеют возможностей реализовать ту или иную вариативную составляющую. Во всех случаях, инвариантные модули осваиваются в обязательном порядке. </w:t>
      </w:r>
    </w:p>
    <w:p w:rsidR="00505795" w:rsidRDefault="00505795" w:rsidP="00505795">
      <w:pPr>
        <w:pStyle w:val="body"/>
        <w:rPr>
          <w:rFonts w:cs="Times New Roman"/>
        </w:rPr>
      </w:pPr>
      <w:r>
        <w:rPr>
          <w:rFonts w:cs="Times New Roman"/>
        </w:rPr>
        <w:t xml:space="preserve">Расширение инвариантных модулей возможно в различных направлениях, в частности, в рамках содержательных линий «Технология» и «Моделирование». </w:t>
      </w:r>
    </w:p>
    <w:p w:rsidR="00505795" w:rsidRDefault="00505795" w:rsidP="00505795">
      <w:pPr>
        <w:pStyle w:val="body"/>
        <w:rPr>
          <w:rFonts w:cs="Times New Roman"/>
        </w:rPr>
      </w:pPr>
      <w:r>
        <w:rPr>
          <w:rFonts w:cs="Times New Roman"/>
        </w:rPr>
        <w:t xml:space="preserve">(2) В качестве примера расширения линии «Технология» можно привести схему курса, включающую инвариантные модули и вариативный модуль «Растениеводство». </w:t>
      </w:r>
    </w:p>
    <w:p w:rsidR="00505795" w:rsidRDefault="00505795" w:rsidP="00505795">
      <w:pPr>
        <w:pStyle w:val="body"/>
        <w:rPr>
          <w:rFonts w:cs="Times New Roman"/>
        </w:rPr>
      </w:pPr>
      <w:r>
        <w:rPr>
          <w:rFonts w:cs="Times New Roman"/>
        </w:rPr>
        <w:t xml:space="preserve">Содержание раздела 1 этого модуля «Элементы технологии возделывания сельскохозяйственных культур» последовательно добавляется к содержанию модуля «Технологии обработки материалов и пищевых продуктов» в 5—7 классах с сохранением общей логики изложения разделов этого модуля при соблюдении общего баланса отведённых на изучение этих разделов часов. В 8 классе, согласно общей логике, осваиваются элементы традиционных производств (раздел 10), к которому добавляется содержание раздела 3 вариативного модуля «Сельскохозяйственное производство». При этом происходит перераспределение акцентов при изучении отдельных тем и общее число часов остаётся прежним. Схема этого курса представлена в таблице 1 (разделы, входящие в содержательное ядро, выделены подчёркиванием). </w:t>
      </w:r>
    </w:p>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7824" w:h="12019"/>
          <w:pgMar w:top="737" w:right="794" w:bottom="1134" w:left="794" w:header="720" w:footer="510" w:gutter="0"/>
          <w:cols w:space="720"/>
        </w:sectPr>
      </w:pPr>
    </w:p>
    <w:p w:rsidR="00505795" w:rsidRDefault="00505795" w:rsidP="00505795">
      <w:pPr>
        <w:pStyle w:val="body"/>
        <w:rPr>
          <w:rFonts w:cs="Times New Roman"/>
        </w:rPr>
      </w:pPr>
    </w:p>
    <w:p w:rsidR="00505795" w:rsidRDefault="00505795" w:rsidP="00505795">
      <w:pPr>
        <w:pStyle w:val="body"/>
        <w:jc w:val="right"/>
        <w:rPr>
          <w:rStyle w:val="Bold"/>
        </w:rPr>
      </w:pPr>
      <w:r>
        <w:rPr>
          <w:rStyle w:val="Bold"/>
        </w:rPr>
        <w:t>Таблица 1</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871"/>
        <w:gridCol w:w="1701"/>
        <w:gridCol w:w="1701"/>
      </w:tblGrid>
      <w:tr w:rsidR="00505795" w:rsidTr="00505795">
        <w:trPr>
          <w:trHeight w:val="20"/>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head"/>
              <w:spacing w:after="0" w:line="240" w:lineRule="auto"/>
            </w:pPr>
            <w:r>
              <w:rPr>
                <w:rFonts w:cs="Times New Roman"/>
              </w:rPr>
              <w:t>ИНВАРИАНТНЫЕ МОДУЛИ+МОДУЛЬ «РАСТЕНИЕВОДСТВО»</w:t>
            </w:r>
          </w:p>
        </w:tc>
      </w:tr>
      <w:tr w:rsidR="00505795"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5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6 класс (34 час)</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7 класс (34 час)</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8 класс (17 час)</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spacing w:after="0" w:line="240" w:lineRule="auto"/>
              <w:rPr>
                <w:rFonts w:cs="Times New Roman"/>
              </w:rPr>
            </w:pPr>
            <w:r>
              <w:rPr>
                <w:rFonts w:cs="Times New Roman"/>
              </w:rPr>
              <w:t>9 класс (17 час)</w:t>
            </w:r>
          </w:p>
        </w:tc>
      </w:tr>
      <w:tr w:rsidR="00505795" w:rsidTr="00505795">
        <w:trPr>
          <w:trHeight w:val="227"/>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Fonts w:cs="Times New Roman"/>
              </w:rPr>
            </w:pPr>
            <w:r>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rPr>
            </w:pPr>
            <w:r>
              <w:rPr>
                <w:rStyle w:val="BoldItalic"/>
              </w:rPr>
              <w:t xml:space="preserve">Раздел 1. </w:t>
            </w:r>
          </w:p>
          <w:p w:rsidR="00505795" w:rsidRDefault="00505795">
            <w:pPr>
              <w:pStyle w:val="table-body0mm"/>
              <w:spacing w:line="240" w:lineRule="auto"/>
            </w:pPr>
            <w:r>
              <w:rPr>
                <w:rFonts w:cs="Times New Roman"/>
              </w:rPr>
              <w:t xml:space="preserve">Преобразовательная </w:t>
            </w:r>
            <w:r>
              <w:rPr>
                <w:rFonts w:cs="Times New Roman"/>
              </w:rPr>
              <w:br/>
              <w:t>деятельность человека.</w:t>
            </w:r>
          </w:p>
          <w:p w:rsidR="00505795" w:rsidRDefault="00505795">
            <w:pPr>
              <w:pStyle w:val="table-body0mm"/>
              <w:spacing w:line="240" w:lineRule="auto"/>
              <w:rPr>
                <w:rStyle w:val="BoldItalic"/>
              </w:rPr>
            </w:pPr>
          </w:p>
          <w:p w:rsidR="00505795" w:rsidRDefault="00505795">
            <w:pPr>
              <w:pStyle w:val="table-body0mm"/>
              <w:spacing w:line="240" w:lineRule="auto"/>
              <w:rPr>
                <w:rStyle w:val="BoldItalic"/>
              </w:rPr>
            </w:pPr>
            <w:r>
              <w:rPr>
                <w:rStyle w:val="BoldItalic"/>
              </w:rPr>
              <w:t xml:space="preserve">Раздел 2. </w:t>
            </w:r>
          </w:p>
          <w:p w:rsidR="00505795" w:rsidRDefault="00505795">
            <w:pPr>
              <w:pStyle w:val="table-body0mm"/>
              <w:spacing w:line="240" w:lineRule="auto"/>
            </w:pPr>
            <w:r>
              <w:rPr>
                <w:rFonts w:cs="Times New Roman"/>
              </w:rPr>
              <w:t>Простейшие машины 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u w:val="single"/>
              </w:rPr>
            </w:pPr>
            <w:r>
              <w:rPr>
                <w:rStyle w:val="BoldItalicUnderline"/>
                <w:rFonts w:cs="Times New Roman"/>
                <w:u w:val="single"/>
              </w:rPr>
              <w:t>Раздел 3.</w:t>
            </w:r>
          </w:p>
          <w:p w:rsidR="00505795" w:rsidRDefault="00505795">
            <w:pPr>
              <w:pStyle w:val="table-body0mm"/>
              <w:spacing w:line="240" w:lineRule="auto"/>
            </w:pPr>
            <w:r>
              <w:rPr>
                <w:rFonts w:cs="Times New Roman"/>
              </w:rPr>
              <w:t xml:space="preserve">Задачи </w:t>
            </w:r>
            <w:r>
              <w:rPr>
                <w:rFonts w:cs="Times New Roman"/>
              </w:rPr>
              <w:br/>
              <w:t xml:space="preserve">и технологии </w:t>
            </w:r>
            <w:r>
              <w:rPr>
                <w:rFonts w:cs="Times New Roman"/>
              </w:rPr>
              <w:br/>
              <w:t>их решения.</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Underline"/>
                <w:u w:val="single"/>
              </w:rPr>
            </w:pPr>
            <w:r>
              <w:rPr>
                <w:rStyle w:val="BoldItalicUnderline"/>
                <w:rFonts w:cs="Times New Roman"/>
                <w:u w:val="single"/>
              </w:rPr>
              <w:t>Раздел 4.</w:t>
            </w:r>
          </w:p>
          <w:p w:rsidR="00505795" w:rsidRDefault="00505795">
            <w:pPr>
              <w:pStyle w:val="table-body0mm"/>
              <w:spacing w:line="240" w:lineRule="auto"/>
            </w:pPr>
            <w:r>
              <w:rPr>
                <w:rFonts w:cs="Times New Roman"/>
              </w:rPr>
              <w:t>Основы проектирования.</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
              </w:rPr>
            </w:pPr>
            <w:r>
              <w:rPr>
                <w:rStyle w:val="BoldItalic"/>
              </w:rPr>
              <w:t xml:space="preserve">Раздел 5. </w:t>
            </w:r>
          </w:p>
          <w:p w:rsidR="00505795" w:rsidRDefault="00505795">
            <w:pPr>
              <w:pStyle w:val="table-body0mm"/>
              <w:spacing w:line="240" w:lineRule="auto"/>
            </w:pPr>
            <w:r>
              <w:rPr>
                <w:rFonts w:cs="Times New Roman"/>
              </w:rPr>
              <w:t xml:space="preserve">Технологии домашнего хозяйства. </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
              </w:rPr>
            </w:pPr>
            <w:r>
              <w:rPr>
                <w:rStyle w:val="BoldItalic"/>
              </w:rPr>
              <w:t>Раздел 6.</w:t>
            </w:r>
          </w:p>
          <w:p w:rsidR="00505795" w:rsidRDefault="00505795">
            <w:pPr>
              <w:pStyle w:val="table-body0mm"/>
              <w:spacing w:line="240" w:lineRule="auto"/>
            </w:pPr>
            <w:r>
              <w:rPr>
                <w:rFonts w:cs="Times New Roman"/>
              </w:rPr>
              <w:t>Мир профессий</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rPr>
            </w:pPr>
            <w:r>
              <w:rPr>
                <w:rStyle w:val="BoldItalic"/>
              </w:rPr>
              <w:t xml:space="preserve">Раздел 7. </w:t>
            </w:r>
          </w:p>
          <w:p w:rsidR="00505795" w:rsidRDefault="00505795">
            <w:pPr>
              <w:pStyle w:val="table-body0mm"/>
              <w:spacing w:line="240" w:lineRule="auto"/>
            </w:pPr>
            <w:r>
              <w:rPr>
                <w:rFonts w:cs="Times New Roman"/>
              </w:rPr>
              <w:t xml:space="preserve">Технологии и искусство. </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
              </w:rPr>
            </w:pPr>
            <w:r>
              <w:rPr>
                <w:rStyle w:val="BoldItalic"/>
              </w:rPr>
              <w:t>Раздел 8.</w:t>
            </w:r>
          </w:p>
          <w:p w:rsidR="00505795" w:rsidRDefault="00505795">
            <w:pPr>
              <w:pStyle w:val="table-body0mm"/>
              <w:spacing w:line="240" w:lineRule="auto"/>
            </w:pPr>
            <w:r>
              <w:rPr>
                <w:rFonts w:cs="Times New Roman"/>
              </w:rPr>
              <w:t xml:space="preserve">Технология и мир. </w:t>
            </w:r>
            <w:r>
              <w:rPr>
                <w:rFonts w:cs="Times New Roman"/>
              </w:rPr>
              <w:br/>
              <w:t>Современная техносфера</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rPr>
            </w:pPr>
            <w:r>
              <w:rPr>
                <w:rStyle w:val="BoldItalic"/>
              </w:rPr>
              <w:t>Раздел 9.</w:t>
            </w:r>
          </w:p>
          <w:p w:rsidR="00505795" w:rsidRDefault="00505795">
            <w:pPr>
              <w:pStyle w:val="table-body0mm"/>
              <w:spacing w:line="240" w:lineRule="auto"/>
            </w:pPr>
            <w:r>
              <w:rPr>
                <w:rFonts w:cs="Times New Roman"/>
              </w:rPr>
              <w:t>Современные технологии.</w:t>
            </w:r>
          </w:p>
          <w:p w:rsidR="00505795" w:rsidRDefault="00505795">
            <w:pPr>
              <w:pStyle w:val="table-body0mm"/>
              <w:spacing w:line="240" w:lineRule="auto"/>
              <w:rPr>
                <w:rStyle w:val="BoldItalic"/>
              </w:rPr>
            </w:pPr>
          </w:p>
          <w:p w:rsidR="00505795" w:rsidRDefault="00505795">
            <w:pPr>
              <w:pStyle w:val="table-body0mm"/>
              <w:spacing w:line="240" w:lineRule="auto"/>
              <w:rPr>
                <w:rStyle w:val="BoldItalicUnderline"/>
                <w:u w:val="single"/>
              </w:rPr>
            </w:pPr>
            <w:r>
              <w:rPr>
                <w:rStyle w:val="BoldItalicUnderline"/>
                <w:rFonts w:cs="Times New Roman"/>
                <w:u w:val="single"/>
              </w:rPr>
              <w:t xml:space="preserve">Раздел 10. </w:t>
            </w:r>
          </w:p>
          <w:p w:rsidR="00505795" w:rsidRDefault="00505795">
            <w:pPr>
              <w:pStyle w:val="table-body0mm"/>
              <w:spacing w:line="240" w:lineRule="auto"/>
            </w:pPr>
            <w:r>
              <w:rPr>
                <w:rFonts w:cs="Times New Roman"/>
              </w:rPr>
              <w:t>Основы информационно-</w:t>
            </w:r>
            <w:r>
              <w:rPr>
                <w:rFonts w:cs="Times New Roman"/>
              </w:rPr>
              <w:br/>
              <w:t>когнитивных технологий</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Underline"/>
                <w:u w:val="single"/>
              </w:rPr>
            </w:pPr>
            <w:r>
              <w:rPr>
                <w:rStyle w:val="BoldItalicUnderline"/>
                <w:rFonts w:cs="Times New Roman"/>
                <w:u w:val="single"/>
              </w:rPr>
              <w:t xml:space="preserve">Раздел 11. </w:t>
            </w:r>
          </w:p>
          <w:p w:rsidR="00505795" w:rsidRDefault="00505795">
            <w:pPr>
              <w:pStyle w:val="table-body0mm"/>
              <w:spacing w:line="240" w:lineRule="auto"/>
            </w:pPr>
            <w:r>
              <w:rPr>
                <w:rFonts w:cs="Times New Roman"/>
              </w:rPr>
              <w:t xml:space="preserve">Элементы </w:t>
            </w:r>
            <w:r>
              <w:rPr>
                <w:rFonts w:cs="Times New Roman"/>
              </w:rPr>
              <w:br/>
              <w:t>управления.</w:t>
            </w:r>
          </w:p>
          <w:p w:rsidR="00505795" w:rsidRDefault="00505795">
            <w:pPr>
              <w:pStyle w:val="table-body0mm"/>
              <w:spacing w:line="240" w:lineRule="auto"/>
              <w:rPr>
                <w:rStyle w:val="BoldItalic"/>
              </w:rPr>
            </w:pPr>
          </w:p>
          <w:p w:rsidR="00505795" w:rsidRDefault="00505795">
            <w:pPr>
              <w:pStyle w:val="table-body0mm"/>
              <w:spacing w:line="240" w:lineRule="auto"/>
              <w:rPr>
                <w:rStyle w:val="BoldItalic"/>
              </w:rPr>
            </w:pPr>
            <w:r>
              <w:rPr>
                <w:rStyle w:val="BoldItalic"/>
              </w:rPr>
              <w:t>Раздел 12.</w:t>
            </w:r>
          </w:p>
          <w:p w:rsidR="00505795" w:rsidRDefault="00505795">
            <w:pPr>
              <w:pStyle w:val="table-body0mm"/>
              <w:spacing w:line="240" w:lineRule="auto"/>
            </w:pPr>
            <w:r>
              <w:rPr>
                <w:rFonts w:cs="Times New Roman"/>
              </w:rPr>
              <w:t>Мир профессий</w:t>
            </w:r>
          </w:p>
        </w:tc>
      </w:tr>
      <w:tr w:rsidR="00505795"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Fonts w:cs="Times New Roman"/>
              </w:rPr>
            </w:pPr>
            <w:r>
              <w:rPr>
                <w:rFonts w:cs="Times New Roman"/>
              </w:rPr>
              <w:t>Технологии обработки материалов 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Underline"/>
                <w:u w:val="single"/>
              </w:rPr>
            </w:pPr>
            <w:r>
              <w:rPr>
                <w:rStyle w:val="BoldItalicUnderline"/>
                <w:rFonts w:cs="Times New Roman"/>
                <w:u w:val="single"/>
              </w:rPr>
              <w:t xml:space="preserve">Раздел 1. </w:t>
            </w:r>
          </w:p>
          <w:p w:rsidR="00505795" w:rsidRDefault="00505795">
            <w:pPr>
              <w:pStyle w:val="table-body0mm"/>
              <w:spacing w:line="240" w:lineRule="auto"/>
            </w:pPr>
            <w:r>
              <w:rPr>
                <w:rFonts w:cs="Times New Roman"/>
              </w:rPr>
              <w:t xml:space="preserve">Структура технологии: от материала </w:t>
            </w:r>
            <w:r>
              <w:rPr>
                <w:rFonts w:cs="Times New Roman"/>
              </w:rPr>
              <w:br/>
              <w:t xml:space="preserve">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Раздел 5</w:t>
            </w:r>
          </w:p>
          <w:p w:rsidR="00505795" w:rsidRDefault="00505795">
            <w:pPr>
              <w:pStyle w:val="table-body0mm"/>
              <w:spacing w:line="240" w:lineRule="auto"/>
            </w:pPr>
            <w:r>
              <w:rPr>
                <w:rFonts w:cs="Times New Roman"/>
              </w:rPr>
              <w:t>Технология обработки конструкционных материалов</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Underline"/>
                <w:u w:val="single"/>
              </w:rPr>
            </w:pPr>
            <w:r>
              <w:rPr>
                <w:rStyle w:val="BoldItalicUnderline"/>
                <w:rFonts w:cs="Times New Roman"/>
                <w:u w:val="single"/>
              </w:rPr>
              <w:t xml:space="preserve">Раздел 8. </w:t>
            </w:r>
          </w:p>
          <w:p w:rsidR="00505795" w:rsidRDefault="00505795">
            <w:pPr>
              <w:pStyle w:val="table-body0mm"/>
              <w:spacing w:line="240" w:lineRule="auto"/>
            </w:pPr>
            <w:r>
              <w:rPr>
                <w:rFonts w:cs="Times New Roman"/>
              </w:rPr>
              <w:t xml:space="preserve">Моделирование </w:t>
            </w:r>
            <w:r>
              <w:rPr>
                <w:rFonts w:cs="Times New Roman"/>
              </w:rPr>
              <w:br/>
              <w:t xml:space="preserve">как основа познания </w:t>
            </w:r>
            <w:r>
              <w:rPr>
                <w:rFonts w:cs="Times New Roman"/>
              </w:rPr>
              <w:br/>
              <w:t xml:space="preserve">и практической деятельности. </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Раздел 10.</w:t>
            </w:r>
          </w:p>
          <w:p w:rsidR="00505795" w:rsidRDefault="00505795">
            <w:pPr>
              <w:pStyle w:val="table-body0mm"/>
              <w:spacing w:line="240" w:lineRule="auto"/>
            </w:pPr>
            <w:r>
              <w:rPr>
                <w:rFonts w:cs="Times New Roman"/>
              </w:rPr>
              <w:t>Традиционные производства и технологии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Underline"/>
                <w:u w:val="single"/>
              </w:rPr>
            </w:pPr>
            <w:r>
              <w:rPr>
                <w:rStyle w:val="BoldItalicUnderline"/>
                <w:rFonts w:cs="Times New Roman"/>
                <w:u w:val="single"/>
              </w:rPr>
              <w:t xml:space="preserve">Раздел 11. </w:t>
            </w:r>
          </w:p>
          <w:p w:rsidR="00505795" w:rsidRDefault="00505795">
            <w:pPr>
              <w:pStyle w:val="table-body0mm"/>
              <w:spacing w:line="240" w:lineRule="auto"/>
            </w:pPr>
            <w:r>
              <w:rPr>
                <w:rFonts w:cs="Times New Roman"/>
              </w:rPr>
              <w:t>Технологии в когнитивной сфере</w:t>
            </w:r>
          </w:p>
        </w:tc>
      </w:tr>
      <w:tr w:rsidR="00505795"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Fonts w:cs="Times New Roman"/>
              </w:rPr>
            </w:pPr>
            <w:r>
              <w:rPr>
                <w:rFonts w:cs="Times New Roman"/>
              </w:rPr>
              <w:t>Технологии обработки материалов 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rPr>
            </w:pPr>
            <w:r>
              <w:rPr>
                <w:rStyle w:val="BoldItalic"/>
              </w:rPr>
              <w:t>Раздел 2</w:t>
            </w:r>
          </w:p>
          <w:p w:rsidR="00505795" w:rsidRDefault="00505795">
            <w:pPr>
              <w:pStyle w:val="table-body0mm"/>
              <w:spacing w:line="240" w:lineRule="auto"/>
            </w:pPr>
            <w:r>
              <w:rPr>
                <w:rFonts w:cs="Times New Roman"/>
              </w:rPr>
              <w:t xml:space="preserve">Материалы </w:t>
            </w:r>
            <w:r>
              <w:rPr>
                <w:rFonts w:cs="Times New Roman"/>
              </w:rPr>
              <w:br/>
              <w:t>и изделия.</w:t>
            </w:r>
          </w:p>
          <w:p w:rsidR="00505795" w:rsidRDefault="00505795">
            <w:pPr>
              <w:pStyle w:val="table-body0mm"/>
              <w:spacing w:line="240" w:lineRule="auto"/>
              <w:rPr>
                <w:rStyle w:val="BoldItalic"/>
              </w:rPr>
            </w:pPr>
          </w:p>
          <w:p w:rsidR="00505795" w:rsidRDefault="00505795">
            <w:pPr>
              <w:pStyle w:val="table-body0mm"/>
              <w:spacing w:line="240" w:lineRule="auto"/>
            </w:pPr>
            <w:r>
              <w:rPr>
                <w:rStyle w:val="BoldItalic"/>
              </w:rPr>
              <w:t>Раздел 3.</w:t>
            </w:r>
          </w:p>
          <w:p w:rsidR="00505795" w:rsidRDefault="00505795">
            <w:pPr>
              <w:pStyle w:val="table-body0mm"/>
              <w:spacing w:line="240" w:lineRule="auto"/>
              <w:rPr>
                <w:rFonts w:cs="Times New Roman"/>
              </w:rPr>
            </w:pPr>
            <w:r>
              <w:rPr>
                <w:rFonts w:cs="Times New Roman"/>
              </w:rPr>
              <w:t xml:space="preserve">Основные ручные </w:t>
            </w:r>
            <w:r>
              <w:rPr>
                <w:rFonts w:cs="Times New Roman"/>
              </w:rPr>
              <w:br/>
              <w:t>инструменты.</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
              </w:rPr>
            </w:pPr>
            <w:r>
              <w:rPr>
                <w:rStyle w:val="BoldItalic"/>
              </w:rPr>
              <w:t>Раздел 4.</w:t>
            </w:r>
          </w:p>
          <w:p w:rsidR="00505795" w:rsidRDefault="00505795">
            <w:pPr>
              <w:pStyle w:val="table-body0mm"/>
              <w:spacing w:line="240" w:lineRule="auto"/>
            </w:pPr>
            <w:r>
              <w:rPr>
                <w:rFonts w:cs="Times New Roman"/>
              </w:rPr>
              <w:t xml:space="preserve">Трудовые действия </w:t>
            </w:r>
            <w:r>
              <w:rPr>
                <w:rFonts w:cs="Times New Roman"/>
              </w:rPr>
              <w:br/>
              <w:t>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Style w:val="BoldItalic"/>
              </w:rPr>
            </w:pPr>
            <w:r>
              <w:rPr>
                <w:rStyle w:val="BoldItalic"/>
              </w:rPr>
              <w:t>Раздел 6.</w:t>
            </w:r>
          </w:p>
          <w:p w:rsidR="00505795" w:rsidRDefault="00505795">
            <w:pPr>
              <w:pStyle w:val="table-body0mm"/>
              <w:spacing w:line="240" w:lineRule="auto"/>
              <w:rPr>
                <w:rStyle w:val="BoldItalic"/>
              </w:rPr>
            </w:pPr>
            <w:r>
              <w:rPr>
                <w:rFonts w:cs="Times New Roman"/>
              </w:rPr>
              <w:t>Технология обработки текстильных материалов.</w:t>
            </w:r>
          </w:p>
          <w:p w:rsidR="00505795" w:rsidRDefault="00505795">
            <w:pPr>
              <w:pStyle w:val="table-body0mm"/>
              <w:spacing w:line="240" w:lineRule="auto"/>
              <w:rPr>
                <w:rStyle w:val="BoldItalic"/>
              </w:rPr>
            </w:pPr>
          </w:p>
          <w:p w:rsidR="00505795" w:rsidRDefault="00505795">
            <w:pPr>
              <w:pStyle w:val="table-body0mm"/>
              <w:spacing w:line="240" w:lineRule="auto"/>
              <w:rPr>
                <w:rStyle w:val="BoldItalic"/>
              </w:rPr>
            </w:pPr>
            <w:r>
              <w:rPr>
                <w:rStyle w:val="BoldItalic"/>
              </w:rPr>
              <w:t>Раздел 7.</w:t>
            </w:r>
          </w:p>
          <w:p w:rsidR="00505795" w:rsidRDefault="00505795">
            <w:pPr>
              <w:pStyle w:val="table-body0mm"/>
              <w:spacing w:line="240" w:lineRule="auto"/>
            </w:pPr>
            <w:r>
              <w:rPr>
                <w:rFonts w:cs="Times New Roman"/>
              </w:rPr>
              <w:t xml:space="preserve">Технология обработки пищевых продуктов </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 xml:space="preserve">Раздел 9. </w:t>
            </w:r>
          </w:p>
          <w:p w:rsidR="00505795" w:rsidRDefault="00505795">
            <w:pPr>
              <w:pStyle w:val="table-body0mm"/>
              <w:spacing w:line="240" w:lineRule="auto"/>
            </w:pPr>
            <w:r>
              <w:rPr>
                <w:rFonts w:cs="Times New Roman"/>
              </w:rPr>
              <w:t xml:space="preserve">Машины </w:t>
            </w:r>
            <w:r>
              <w:rPr>
                <w:rFonts w:cs="Times New Roman"/>
              </w:rPr>
              <w:br/>
              <w:t>и их модели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Underline"/>
                <w:u w:val="single"/>
              </w:rPr>
            </w:pPr>
            <w:r>
              <w:rPr>
                <w:rStyle w:val="BoldItalicUnderline"/>
                <w:rFonts w:cs="Times New Roman"/>
                <w:u w:val="single"/>
              </w:rPr>
              <w:t>Раздел 12.</w:t>
            </w:r>
          </w:p>
          <w:p w:rsidR="00505795" w:rsidRDefault="00505795">
            <w:pPr>
              <w:pStyle w:val="table-body0mm"/>
              <w:spacing w:line="240" w:lineRule="auto"/>
            </w:pPr>
            <w:r>
              <w:rPr>
                <w:rFonts w:cs="Times New Roman"/>
              </w:rPr>
              <w:t>Технологии и человек</w:t>
            </w:r>
          </w:p>
        </w:tc>
      </w:tr>
      <w:tr w:rsidR="00505795" w:rsidTr="00505795">
        <w:trPr>
          <w:trHeight w:val="2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1mm"/>
              <w:spacing w:after="0" w:line="240" w:lineRule="auto"/>
              <w:rPr>
                <w:rFonts w:cs="Times New Roman"/>
              </w:rPr>
            </w:pPr>
            <w:r>
              <w:rPr>
                <w:rFonts w:cs="Times New Roman"/>
              </w:rPr>
              <w:t>Растениеводство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 xml:space="preserve">Раздел 1. </w:t>
            </w:r>
          </w:p>
          <w:p w:rsidR="00505795" w:rsidRDefault="00505795">
            <w:pPr>
              <w:pStyle w:val="table-body0mm"/>
              <w:spacing w:line="240" w:lineRule="auto"/>
            </w:pPr>
            <w:r>
              <w:rPr>
                <w:rFonts w:cs="Times New Roman"/>
              </w:rPr>
              <w:t xml:space="preserve">Элементы технологии возделывания сельскохозяйственных культур </w:t>
            </w:r>
          </w:p>
          <w:p w:rsidR="00505795" w:rsidRDefault="00505795">
            <w:pPr>
              <w:pStyle w:val="table-body0mm"/>
              <w:spacing w:line="240" w:lineRule="auto"/>
              <w:rPr>
                <w:rFonts w:cs="Times New Roman"/>
              </w:rPr>
            </w:pPr>
            <w:r>
              <w:rPr>
                <w:rFonts w:cs="Times New Roman"/>
              </w:rPr>
              <w:t xml:space="preserve">(почвы, виды почв, плодородие почв, </w:t>
            </w:r>
            <w:r>
              <w:rPr>
                <w:rFonts w:cs="Times New Roman"/>
              </w:rPr>
              <w:br/>
              <w:t xml:space="preserve">инструменты обработки почв)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 xml:space="preserve">Раздел 1. </w:t>
            </w:r>
          </w:p>
          <w:p w:rsidR="00505795" w:rsidRDefault="00505795">
            <w:pPr>
              <w:pStyle w:val="table-body0mm"/>
              <w:spacing w:line="240" w:lineRule="auto"/>
            </w:pPr>
            <w:r>
              <w:rPr>
                <w:rFonts w:cs="Times New Roman"/>
              </w:rPr>
              <w:t>Элементы технологии возделывания сельскохозяйственных культур</w:t>
            </w:r>
          </w:p>
          <w:p w:rsidR="00505795" w:rsidRDefault="00505795">
            <w:pPr>
              <w:pStyle w:val="table-body0mm"/>
              <w:spacing w:line="240" w:lineRule="auto"/>
              <w:rPr>
                <w:rFonts w:cs="Times New Roman"/>
              </w:rPr>
            </w:pPr>
            <w:r>
              <w:rPr>
                <w:rFonts w:cs="Times New Roman"/>
              </w:rPr>
              <w:t xml:space="preserve">(выращивание растений на школьном/приусадебном участке) </w:t>
            </w:r>
          </w:p>
        </w:tc>
        <w:tc>
          <w:tcPr>
            <w:tcW w:w="187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spacing w:line="240" w:lineRule="auto"/>
              <w:rPr>
                <w:rStyle w:val="BoldItalic"/>
              </w:rPr>
            </w:pPr>
            <w:r>
              <w:rPr>
                <w:rStyle w:val="BoldItalic"/>
              </w:rPr>
              <w:t xml:space="preserve">Раздел 1. </w:t>
            </w:r>
          </w:p>
          <w:p w:rsidR="00505795" w:rsidRDefault="00505795">
            <w:pPr>
              <w:pStyle w:val="table-body0mm"/>
              <w:spacing w:line="240" w:lineRule="auto"/>
            </w:pPr>
            <w:r>
              <w:rPr>
                <w:rFonts w:cs="Times New Roman"/>
              </w:rPr>
              <w:t xml:space="preserve">Элементы технологии возделывания сельскохозяйственных культур. </w:t>
            </w:r>
          </w:p>
          <w:p w:rsidR="00505795" w:rsidRDefault="00505795">
            <w:pPr>
              <w:pStyle w:val="table-body0mm"/>
              <w:spacing w:line="240" w:lineRule="auto"/>
              <w:rPr>
                <w:rFonts w:cs="Times New Roman"/>
              </w:rPr>
            </w:pPr>
            <w:r>
              <w:rPr>
                <w:rFonts w:cs="Times New Roman"/>
              </w:rPr>
              <w:t>(полезные для человека дикорастущие растения. Сбор, заготовка и хранение полезных для человека дикорастущих растений, их плодов)</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spacing w:line="240" w:lineRule="auto"/>
              <w:rPr>
                <w:rFonts w:cs="Times New Roman"/>
              </w:rPr>
            </w:pPr>
            <w:r>
              <w:rPr>
                <w:rStyle w:val="BoldItalic"/>
              </w:rPr>
              <w:t>Раздел 2</w:t>
            </w:r>
            <w:r>
              <w:rPr>
                <w:rFonts w:cs="Times New Roman"/>
              </w:rPr>
              <w:t xml:space="preserve">. </w:t>
            </w:r>
          </w:p>
          <w:p w:rsidR="00505795" w:rsidRDefault="00505795">
            <w:pPr>
              <w:pStyle w:val="table-body0mm"/>
              <w:spacing w:line="240" w:lineRule="auto"/>
              <w:rPr>
                <w:rFonts w:cs="Times New Roman"/>
              </w:rPr>
            </w:pPr>
            <w:r>
              <w:rPr>
                <w:rFonts w:cs="Times New Roman"/>
              </w:rPr>
              <w:t>Сельскохозяйственное производство</w:t>
            </w:r>
          </w:p>
          <w:p w:rsidR="00505795" w:rsidRDefault="00505795">
            <w:pPr>
              <w:pStyle w:val="table-body0mm"/>
              <w:spacing w:line="240" w:lineRule="auto"/>
              <w:rPr>
                <w:rFonts w:cs="Times New Roman"/>
              </w:rPr>
            </w:pPr>
          </w:p>
          <w:p w:rsidR="00505795" w:rsidRDefault="00505795">
            <w:pPr>
              <w:pStyle w:val="table-body0mm"/>
              <w:spacing w:line="240" w:lineRule="auto"/>
              <w:rPr>
                <w:rStyle w:val="BoldItalic"/>
              </w:rPr>
            </w:pPr>
            <w:r>
              <w:rPr>
                <w:rStyle w:val="BoldItalic"/>
              </w:rPr>
              <w:t>Раздел 3.</w:t>
            </w:r>
          </w:p>
          <w:p w:rsidR="00505795" w:rsidRDefault="00505795">
            <w:pPr>
              <w:pStyle w:val="table-body0mm"/>
              <w:spacing w:line="240" w:lineRule="auto"/>
            </w:pPr>
            <w:r>
              <w:rPr>
                <w:rFonts w:cs="Times New Roman"/>
              </w:rPr>
              <w:t>Сельско-</w:t>
            </w:r>
            <w:r>
              <w:rPr>
                <w:rFonts w:cs="Times New Roman"/>
              </w:rPr>
              <w:br/>
              <w:t>хозяйственные профессии.</w:t>
            </w:r>
          </w:p>
        </w:tc>
        <w:tc>
          <w:tcPr>
            <w:tcW w:w="1701"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r>
    </w:tbl>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12019" w:h="7824" w:orient="landscape"/>
          <w:pgMar w:top="794" w:right="1134" w:bottom="794" w:left="737" w:header="720" w:footer="510" w:gutter="0"/>
          <w:cols w:space="720"/>
        </w:sectPr>
      </w:pPr>
    </w:p>
    <w:p w:rsidR="00505795" w:rsidRDefault="00505795" w:rsidP="00505795">
      <w:pPr>
        <w:pStyle w:val="body"/>
        <w:rPr>
          <w:rFonts w:cs="Times New Roman"/>
        </w:rPr>
      </w:pPr>
    </w:p>
    <w:p w:rsidR="00505795" w:rsidRDefault="00505795" w:rsidP="00505795">
      <w:pPr>
        <w:pStyle w:val="body"/>
        <w:rPr>
          <w:rFonts w:cs="Times New Roman"/>
        </w:rPr>
      </w:pPr>
      <w:r>
        <w:rPr>
          <w:rFonts w:cs="Times New Roman"/>
        </w:rPr>
        <w:t>(3) Примером расширения линии «Моделирование» является схема курса, включающая инвариантные модули и вариативный модуль «3D-моделирование, макетирование, прототипирование». Освоение содержания вариативного модуля начинается в 7 классе. Для сохранения общего баланса часов раздел 9 «Машины и модели» инвариантного модуля «Производство и технология» может быть дан обзорно. Основное внимание при этом будет уделено углублённому изучению раздела 8 «Моделирование как основа познавательной и практической деятельности», используя при этом содержание разделов 1 и 2 вариативного модуля. В 8 и 9 классах в соответствии с общей логикой изучаются технологии макетирования и прототипирования.</w:t>
      </w:r>
    </w:p>
    <w:p w:rsidR="00505795" w:rsidRDefault="00505795" w:rsidP="00505795">
      <w:pPr>
        <w:pStyle w:val="body"/>
        <w:rPr>
          <w:rFonts w:cs="Times New Roman"/>
        </w:rPr>
      </w:pPr>
      <w:r>
        <w:rPr>
          <w:rFonts w:cs="Times New Roman"/>
        </w:rPr>
        <w:t xml:space="preserve">Схема такого курса представлена в таблице 2 (разделы, входящие в содержательное ядро, выделены подчёркиванием). </w:t>
      </w:r>
    </w:p>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7824" w:h="12019"/>
          <w:pgMar w:top="737" w:right="794" w:bottom="1134" w:left="794" w:header="720" w:footer="510" w:gutter="0"/>
          <w:cols w:space="720"/>
        </w:sectPr>
      </w:pPr>
    </w:p>
    <w:p w:rsidR="00505795" w:rsidRDefault="00505795" w:rsidP="00505795">
      <w:pPr>
        <w:pStyle w:val="body"/>
        <w:jc w:val="right"/>
        <w:rPr>
          <w:rStyle w:val="Bold"/>
        </w:rPr>
      </w:pPr>
      <w:r>
        <w:rPr>
          <w:rStyle w:val="Bold"/>
        </w:rPr>
        <w:t>Таблица 2</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head"/>
            </w:pPr>
            <w:r>
              <w:rPr>
                <w:rFonts w:cs="Times New Roman"/>
              </w:rPr>
              <w:t xml:space="preserve">ИНВАРИАНТНЫЕ МОДУЛИ+МОДУЛЬ </w:t>
            </w:r>
            <w:r>
              <w:rPr>
                <w:rFonts w:cs="Times New Roman"/>
              </w:rPr>
              <w:br/>
              <w:t>«ЗD -МОДЕЛИРОВАНИЕ, МАКЕТИРОВАНИЕ, ПРОТОТИПИРОВАНИЕ»</w:t>
            </w:r>
          </w:p>
        </w:tc>
      </w:tr>
      <w:tr w:rsidR="00505795"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5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6 класс (34 час)</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7 класс (34 час)</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8 класс (17 час)</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9 класс (17 час)</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1mm"/>
              <w:rPr>
                <w:rFonts w:cs="Times New Roman"/>
              </w:rPr>
            </w:pPr>
            <w:r>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Underline"/>
                <w:u w:val="single"/>
              </w:rPr>
            </w:pPr>
            <w:r>
              <w:rPr>
                <w:rStyle w:val="BoldItalicUnderline"/>
                <w:rFonts w:cs="Times New Roman"/>
                <w:u w:val="single"/>
              </w:rPr>
              <w:t xml:space="preserve">Раздел 1. </w:t>
            </w:r>
          </w:p>
          <w:p w:rsidR="00505795" w:rsidRDefault="00505795">
            <w:pPr>
              <w:pStyle w:val="table-body0mm"/>
            </w:pPr>
            <w:r>
              <w:rPr>
                <w:rFonts w:cs="Times New Roman"/>
              </w:rPr>
              <w:t xml:space="preserve">Преобразовательная </w:t>
            </w:r>
            <w:r>
              <w:rPr>
                <w:rFonts w:cs="Times New Roman"/>
              </w:rPr>
              <w:br/>
              <w:t xml:space="preserve">деятельность </w:t>
            </w:r>
            <w:r>
              <w:rPr>
                <w:rFonts w:cs="Times New Roman"/>
              </w:rPr>
              <w:br/>
              <w:t>человека.</w:t>
            </w:r>
          </w:p>
          <w:p w:rsidR="00505795" w:rsidRDefault="00505795">
            <w:pPr>
              <w:pStyle w:val="table-body0mm"/>
              <w:rPr>
                <w:rStyle w:val="BoldItalic"/>
              </w:rPr>
            </w:pPr>
          </w:p>
          <w:p w:rsidR="00505795" w:rsidRDefault="00505795">
            <w:pPr>
              <w:pStyle w:val="table-body0mm"/>
              <w:rPr>
                <w:rStyle w:val="BoldItalic"/>
              </w:rPr>
            </w:pPr>
            <w:r>
              <w:rPr>
                <w:rStyle w:val="BoldItalic"/>
              </w:rPr>
              <w:t xml:space="preserve">Раздел 2. </w:t>
            </w:r>
          </w:p>
          <w:p w:rsidR="00505795" w:rsidRDefault="00505795">
            <w:pPr>
              <w:pStyle w:val="table-body0mm"/>
            </w:pPr>
            <w:r>
              <w:rPr>
                <w:rFonts w:cs="Times New Roman"/>
              </w:rPr>
              <w:t xml:space="preserve">Простейшие машины </w:t>
            </w:r>
            <w:r>
              <w:rPr>
                <w:rFonts w:cs="Times New Roman"/>
              </w:rPr>
              <w:br/>
              <w:t>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Underline"/>
                <w:u w:val="single"/>
              </w:rPr>
            </w:pPr>
            <w:r>
              <w:rPr>
                <w:rStyle w:val="BoldItalicUnderline"/>
                <w:rFonts w:cs="Times New Roman"/>
                <w:u w:val="single"/>
              </w:rPr>
              <w:t xml:space="preserve">Раздел 3 </w:t>
            </w:r>
          </w:p>
          <w:p w:rsidR="00505795" w:rsidRDefault="00505795">
            <w:pPr>
              <w:pStyle w:val="table-body0mm"/>
            </w:pPr>
            <w:r>
              <w:rPr>
                <w:rFonts w:cs="Times New Roman"/>
              </w:rPr>
              <w:t xml:space="preserve">Задачи </w:t>
            </w:r>
            <w:r>
              <w:rPr>
                <w:rFonts w:cs="Times New Roman"/>
              </w:rPr>
              <w:br/>
              <w:t xml:space="preserve">и технологии </w:t>
            </w:r>
            <w:r>
              <w:rPr>
                <w:rFonts w:cs="Times New Roman"/>
              </w:rPr>
              <w:br/>
              <w:t>их решения.</w:t>
            </w:r>
          </w:p>
          <w:p w:rsidR="00505795" w:rsidRDefault="00505795">
            <w:pPr>
              <w:pStyle w:val="table-body0mm"/>
              <w:rPr>
                <w:rFonts w:cs="Times New Roman"/>
              </w:rPr>
            </w:pPr>
          </w:p>
          <w:p w:rsidR="00505795" w:rsidRDefault="00505795">
            <w:pPr>
              <w:pStyle w:val="table-body0mm"/>
              <w:rPr>
                <w:rStyle w:val="BoldItalicUnderline"/>
                <w:u w:val="single"/>
              </w:rPr>
            </w:pPr>
            <w:r>
              <w:rPr>
                <w:rStyle w:val="BoldItalicUnderline"/>
                <w:rFonts w:cs="Times New Roman"/>
                <w:u w:val="single"/>
              </w:rPr>
              <w:t>Раздел 4.</w:t>
            </w:r>
          </w:p>
          <w:p w:rsidR="00505795" w:rsidRDefault="00505795">
            <w:pPr>
              <w:pStyle w:val="table-body0mm"/>
            </w:pPr>
            <w:r>
              <w:rPr>
                <w:rFonts w:cs="Times New Roman"/>
              </w:rPr>
              <w:t>Основы проектирования.</w:t>
            </w:r>
          </w:p>
          <w:p w:rsidR="00505795" w:rsidRDefault="00505795">
            <w:pPr>
              <w:pStyle w:val="table-body0mm"/>
              <w:rPr>
                <w:rFonts w:cs="Times New Roman"/>
              </w:rPr>
            </w:pPr>
          </w:p>
          <w:p w:rsidR="00505795" w:rsidRDefault="00505795">
            <w:pPr>
              <w:pStyle w:val="table-body0mm"/>
              <w:rPr>
                <w:rStyle w:val="BoldItalic"/>
              </w:rPr>
            </w:pPr>
            <w:r>
              <w:rPr>
                <w:rStyle w:val="BoldItalic"/>
              </w:rPr>
              <w:t xml:space="preserve">Раздел 5. </w:t>
            </w:r>
          </w:p>
          <w:p w:rsidR="00505795" w:rsidRDefault="00505795">
            <w:pPr>
              <w:pStyle w:val="table-body0mm"/>
            </w:pPr>
            <w:r>
              <w:rPr>
                <w:rFonts w:cs="Times New Roman"/>
              </w:rPr>
              <w:t xml:space="preserve">Технологии домашнего хозяйства. </w:t>
            </w:r>
          </w:p>
          <w:p w:rsidR="00505795" w:rsidRDefault="00505795">
            <w:pPr>
              <w:pStyle w:val="table-body0mm"/>
              <w:rPr>
                <w:rFonts w:cs="Times New Roman"/>
              </w:rPr>
            </w:pPr>
          </w:p>
          <w:p w:rsidR="00505795" w:rsidRDefault="00505795">
            <w:pPr>
              <w:pStyle w:val="table-body0mm"/>
              <w:rPr>
                <w:rStyle w:val="BoldItalic"/>
              </w:rPr>
            </w:pPr>
            <w:r>
              <w:rPr>
                <w:rStyle w:val="BoldItalic"/>
              </w:rPr>
              <w:t>Раздел 6.</w:t>
            </w:r>
          </w:p>
          <w:p w:rsidR="00505795" w:rsidRDefault="00505795">
            <w:pPr>
              <w:pStyle w:val="table-body0mm"/>
            </w:pPr>
            <w:r>
              <w:rPr>
                <w:rFonts w:cs="Times New Roman"/>
              </w:rPr>
              <w:t>Мир профессий.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
              </w:rPr>
            </w:pPr>
            <w:r>
              <w:rPr>
                <w:rStyle w:val="BoldItalic"/>
              </w:rPr>
              <w:t xml:space="preserve">Раздел 7. </w:t>
            </w:r>
          </w:p>
          <w:p w:rsidR="00505795" w:rsidRDefault="00505795">
            <w:pPr>
              <w:pStyle w:val="table-body0mm"/>
            </w:pPr>
            <w:r>
              <w:rPr>
                <w:rFonts w:cs="Times New Roman"/>
              </w:rPr>
              <w:t xml:space="preserve">Технологии </w:t>
            </w:r>
            <w:r>
              <w:rPr>
                <w:rFonts w:cs="Times New Roman"/>
              </w:rPr>
              <w:br/>
              <w:t xml:space="preserve">и искусство. </w:t>
            </w:r>
          </w:p>
          <w:p w:rsidR="00505795" w:rsidRDefault="00505795">
            <w:pPr>
              <w:pStyle w:val="table-body0mm"/>
              <w:rPr>
                <w:rFonts w:cs="Times New Roman"/>
              </w:rPr>
            </w:pPr>
          </w:p>
          <w:p w:rsidR="00505795" w:rsidRDefault="00505795">
            <w:pPr>
              <w:pStyle w:val="table-body0mm"/>
              <w:rPr>
                <w:rStyle w:val="BoldItalicUnderline"/>
                <w:u w:val="single"/>
              </w:rPr>
            </w:pPr>
            <w:r>
              <w:rPr>
                <w:rStyle w:val="BoldItalicUnderline"/>
                <w:rFonts w:cs="Times New Roman"/>
                <w:u w:val="single"/>
              </w:rPr>
              <w:t>Раздел 8.</w:t>
            </w:r>
          </w:p>
          <w:p w:rsidR="00505795" w:rsidRDefault="00505795">
            <w:pPr>
              <w:pStyle w:val="table-body0mm"/>
            </w:pPr>
            <w:r>
              <w:rPr>
                <w:rFonts w:cs="Times New Roman"/>
              </w:rPr>
              <w:t xml:space="preserve">Технология </w:t>
            </w:r>
            <w:r>
              <w:rPr>
                <w:rFonts w:cs="Times New Roman"/>
              </w:rPr>
              <w:br/>
              <w:t xml:space="preserve">и мир. </w:t>
            </w:r>
            <w:r>
              <w:rPr>
                <w:rFonts w:cs="Times New Roman"/>
              </w:rPr>
              <w:br/>
              <w:t>Современная техносфера</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
              </w:rPr>
            </w:pPr>
            <w:r>
              <w:rPr>
                <w:rStyle w:val="BoldItalic"/>
              </w:rPr>
              <w:t>Раздел 9.</w:t>
            </w:r>
          </w:p>
          <w:p w:rsidR="00505795" w:rsidRDefault="00505795">
            <w:pPr>
              <w:pStyle w:val="table-body0mm"/>
            </w:pPr>
            <w:r>
              <w:rPr>
                <w:rFonts w:cs="Times New Roman"/>
              </w:rPr>
              <w:t>Современные технологии.</w:t>
            </w:r>
          </w:p>
          <w:p w:rsidR="00505795" w:rsidRDefault="00505795">
            <w:pPr>
              <w:pStyle w:val="table-body0mm"/>
              <w:rPr>
                <w:rStyle w:val="BoldItalic"/>
              </w:rPr>
            </w:pPr>
          </w:p>
          <w:p w:rsidR="00505795" w:rsidRDefault="00505795">
            <w:pPr>
              <w:pStyle w:val="table-body0mm"/>
              <w:rPr>
                <w:rStyle w:val="BoldItalicUnderline"/>
                <w:u w:val="single"/>
              </w:rPr>
            </w:pPr>
            <w:r>
              <w:rPr>
                <w:rStyle w:val="BoldItalicUnderline"/>
                <w:rFonts w:cs="Times New Roman"/>
                <w:u w:val="single"/>
              </w:rPr>
              <w:t xml:space="preserve">Раздел 10. </w:t>
            </w:r>
          </w:p>
          <w:p w:rsidR="00505795" w:rsidRDefault="00505795">
            <w:pPr>
              <w:pStyle w:val="table-body0mm"/>
            </w:pPr>
            <w:r>
              <w:rPr>
                <w:rFonts w:cs="Times New Roman"/>
              </w:rPr>
              <w:t>Основы Информационно-</w:t>
            </w:r>
            <w:r>
              <w:rPr>
                <w:rFonts w:cs="Times New Roman"/>
              </w:rPr>
              <w:br/>
              <w:t>когнитивных технологий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Underline"/>
                <w:u w:val="single"/>
              </w:rPr>
            </w:pPr>
            <w:r>
              <w:rPr>
                <w:rStyle w:val="BoldItalicUnderline"/>
                <w:rFonts w:cs="Times New Roman"/>
                <w:u w:val="single"/>
              </w:rPr>
              <w:t xml:space="preserve">Раздел 11. </w:t>
            </w:r>
          </w:p>
          <w:p w:rsidR="00505795" w:rsidRDefault="00505795">
            <w:pPr>
              <w:pStyle w:val="table-body0mm"/>
            </w:pPr>
            <w:r>
              <w:rPr>
                <w:rFonts w:cs="Times New Roman"/>
              </w:rPr>
              <w:t xml:space="preserve">Элементы </w:t>
            </w:r>
            <w:r>
              <w:rPr>
                <w:rFonts w:cs="Times New Roman"/>
              </w:rPr>
              <w:br/>
              <w:t>управления.</w:t>
            </w:r>
          </w:p>
          <w:p w:rsidR="00505795" w:rsidRDefault="00505795">
            <w:pPr>
              <w:pStyle w:val="table-body0mm"/>
              <w:rPr>
                <w:rStyle w:val="BoldItalic"/>
              </w:rPr>
            </w:pPr>
          </w:p>
          <w:p w:rsidR="00505795" w:rsidRDefault="00505795">
            <w:pPr>
              <w:pStyle w:val="table-body0mm"/>
              <w:rPr>
                <w:rStyle w:val="BoldItalicUnderline"/>
                <w:u w:val="single"/>
              </w:rPr>
            </w:pPr>
            <w:r>
              <w:rPr>
                <w:rStyle w:val="BoldItalicUnderline"/>
                <w:rFonts w:cs="Times New Roman"/>
                <w:u w:val="single"/>
              </w:rPr>
              <w:t>Раздел 12.</w:t>
            </w:r>
          </w:p>
          <w:p w:rsidR="00505795" w:rsidRDefault="00505795">
            <w:pPr>
              <w:pStyle w:val="table-body0mm"/>
            </w:pPr>
            <w:r>
              <w:rPr>
                <w:rFonts w:cs="Times New Roman"/>
              </w:rPr>
              <w:t xml:space="preserve">Мир профессий </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1mm"/>
              <w:rPr>
                <w:rFonts w:cs="Times New Roman"/>
              </w:rPr>
            </w:pPr>
            <w:r>
              <w:rPr>
                <w:rFonts w:cs="Times New Roman"/>
              </w:rPr>
              <w:t xml:space="preserve">Технологии обработки </w:t>
            </w:r>
            <w:r>
              <w:rPr>
                <w:rFonts w:cs="Times New Roman"/>
              </w:rPr>
              <w:br/>
              <w:t xml:space="preserve">материалов и пищевых </w:t>
            </w:r>
            <w:r>
              <w:rPr>
                <w:rFonts w:cs="Times New Roman"/>
              </w:rPr>
              <w:br/>
              <w:t>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Underline"/>
                <w:u w:val="single"/>
              </w:rPr>
            </w:pPr>
            <w:r>
              <w:rPr>
                <w:rStyle w:val="BoldItalicUnderline"/>
                <w:rFonts w:cs="Times New Roman"/>
                <w:u w:val="single"/>
              </w:rPr>
              <w:t xml:space="preserve">Раздел 1. </w:t>
            </w:r>
          </w:p>
          <w:p w:rsidR="00505795" w:rsidRDefault="00505795">
            <w:pPr>
              <w:pStyle w:val="table-body0mm"/>
            </w:pPr>
            <w:r>
              <w:rPr>
                <w:rFonts w:cs="Times New Roman"/>
              </w:rPr>
              <w:t xml:space="preserve">Структура технологии: от материала 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
              </w:rPr>
            </w:pPr>
            <w:r>
              <w:rPr>
                <w:rStyle w:val="BoldItalic"/>
              </w:rPr>
              <w:t>Раздел 5</w:t>
            </w:r>
          </w:p>
          <w:p w:rsidR="00505795" w:rsidRDefault="00505795">
            <w:pPr>
              <w:pStyle w:val="table-body0mm"/>
            </w:pPr>
            <w:r>
              <w:rPr>
                <w:rFonts w:cs="Times New Roman"/>
              </w:rPr>
              <w:t>Технология обработки конструкци-</w:t>
            </w:r>
            <w:r>
              <w:rPr>
                <w:rFonts w:cs="Times New Roman"/>
              </w:rPr>
              <w:br/>
              <w:t xml:space="preserve">онных </w:t>
            </w:r>
            <w:r>
              <w:rPr>
                <w:rFonts w:cs="Times New Roman"/>
              </w:rPr>
              <w:br/>
              <w:t>материалов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Underline"/>
                <w:u w:val="single"/>
              </w:rPr>
            </w:pPr>
            <w:r>
              <w:rPr>
                <w:rStyle w:val="BoldItalicUnderline"/>
                <w:rFonts w:cs="Times New Roman"/>
                <w:u w:val="single"/>
              </w:rPr>
              <w:t xml:space="preserve">Раздел 8. </w:t>
            </w:r>
          </w:p>
          <w:p w:rsidR="00505795" w:rsidRDefault="00505795">
            <w:pPr>
              <w:pStyle w:val="table-body0mm"/>
            </w:pPr>
            <w:r>
              <w:rPr>
                <w:rFonts w:cs="Times New Roman"/>
              </w:rPr>
              <w:t xml:space="preserve">Моделирование как основа познания и практической деятельности.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
              </w:rPr>
            </w:pPr>
            <w:r>
              <w:rPr>
                <w:rStyle w:val="BoldItalic"/>
              </w:rPr>
              <w:t>Раздел 10.</w:t>
            </w:r>
          </w:p>
          <w:p w:rsidR="00505795" w:rsidRDefault="00505795">
            <w:pPr>
              <w:pStyle w:val="table-body0mm"/>
            </w:pPr>
            <w:r>
              <w:rPr>
                <w:rFonts w:cs="Times New Roman"/>
              </w:rPr>
              <w:t>Традиционные производства и технологии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Underline"/>
                <w:u w:val="single"/>
              </w:rPr>
            </w:pPr>
            <w:r>
              <w:rPr>
                <w:rStyle w:val="BoldItalicUnderline"/>
                <w:rFonts w:cs="Times New Roman"/>
                <w:u w:val="single"/>
              </w:rPr>
              <w:t xml:space="preserve">Раздел 11. </w:t>
            </w:r>
          </w:p>
          <w:p w:rsidR="00505795" w:rsidRDefault="00505795">
            <w:pPr>
              <w:pStyle w:val="table-body0mm"/>
            </w:pPr>
            <w:r>
              <w:rPr>
                <w:rFonts w:cs="Times New Roman"/>
              </w:rPr>
              <w:t>Технологии в когнитивной сфере</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1mm"/>
              <w:rPr>
                <w:rFonts w:cs="Times New Roman"/>
              </w:rPr>
            </w:pPr>
            <w:r>
              <w:rPr>
                <w:rFonts w:cs="Times New Roman"/>
              </w:rPr>
              <w:t xml:space="preserve">Технологии обработки </w:t>
            </w:r>
            <w:r>
              <w:rPr>
                <w:rFonts w:cs="Times New Roman"/>
              </w:rPr>
              <w:br/>
              <w:t xml:space="preserve">материалов и пищевых </w:t>
            </w:r>
            <w:r>
              <w:rPr>
                <w:rFonts w:cs="Times New Roman"/>
              </w:rPr>
              <w:br/>
              <w:t>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
              </w:rPr>
            </w:pPr>
            <w:r>
              <w:rPr>
                <w:rStyle w:val="BoldItalic"/>
              </w:rPr>
              <w:t>Раздел 2.</w:t>
            </w:r>
          </w:p>
          <w:p w:rsidR="00505795" w:rsidRDefault="00505795">
            <w:pPr>
              <w:pStyle w:val="table-body0mm"/>
            </w:pPr>
            <w:r>
              <w:rPr>
                <w:rFonts w:cs="Times New Roman"/>
              </w:rPr>
              <w:t>Материалы и изделия.</w:t>
            </w:r>
          </w:p>
          <w:p w:rsidR="00505795" w:rsidRDefault="00505795">
            <w:pPr>
              <w:pStyle w:val="table-body0mm"/>
              <w:rPr>
                <w:rStyle w:val="BoldItalic"/>
              </w:rPr>
            </w:pPr>
          </w:p>
          <w:p w:rsidR="00505795" w:rsidRDefault="00505795">
            <w:pPr>
              <w:pStyle w:val="table-body0mm"/>
            </w:pPr>
            <w:r>
              <w:rPr>
                <w:rStyle w:val="BoldItalic"/>
              </w:rPr>
              <w:t>Раздел 3.</w:t>
            </w:r>
          </w:p>
          <w:p w:rsidR="00505795" w:rsidRDefault="00505795">
            <w:pPr>
              <w:pStyle w:val="table-body0mm"/>
              <w:rPr>
                <w:rFonts w:cs="Times New Roman"/>
              </w:rPr>
            </w:pPr>
            <w:r>
              <w:rPr>
                <w:rFonts w:cs="Times New Roman"/>
              </w:rPr>
              <w:t xml:space="preserve">Основные ручные </w:t>
            </w:r>
            <w:r>
              <w:rPr>
                <w:rFonts w:cs="Times New Roman"/>
              </w:rPr>
              <w:br/>
              <w:t>инструменты.</w:t>
            </w:r>
          </w:p>
          <w:p w:rsidR="00505795" w:rsidRDefault="00505795">
            <w:pPr>
              <w:pStyle w:val="table-body0mm"/>
              <w:rPr>
                <w:rFonts w:cs="Times New Roman"/>
              </w:rPr>
            </w:pPr>
          </w:p>
          <w:p w:rsidR="00505795" w:rsidRDefault="00505795">
            <w:pPr>
              <w:pStyle w:val="table-body0mm"/>
              <w:rPr>
                <w:rStyle w:val="BoldItalic"/>
              </w:rPr>
            </w:pPr>
            <w:r>
              <w:rPr>
                <w:rStyle w:val="BoldItalic"/>
              </w:rPr>
              <w:t>Раздел 4.</w:t>
            </w:r>
          </w:p>
          <w:p w:rsidR="00505795" w:rsidRDefault="00505795">
            <w:pPr>
              <w:pStyle w:val="table-body0mm"/>
            </w:pPr>
            <w:r>
              <w:rPr>
                <w:rFonts w:cs="Times New Roman"/>
              </w:rPr>
              <w:t xml:space="preserve">Трудовые действия </w:t>
            </w:r>
            <w:r>
              <w:rPr>
                <w:rFonts w:cs="Times New Roman"/>
              </w:rPr>
              <w:br/>
              <w:t>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
              </w:rPr>
            </w:pPr>
            <w:r>
              <w:rPr>
                <w:rStyle w:val="BoldItalic"/>
              </w:rPr>
              <w:t>Раздел 6.</w:t>
            </w:r>
          </w:p>
          <w:p w:rsidR="00505795" w:rsidRDefault="00505795">
            <w:pPr>
              <w:pStyle w:val="table-body0mm"/>
              <w:rPr>
                <w:rStyle w:val="BoldItalic"/>
              </w:rPr>
            </w:pPr>
            <w:r>
              <w:rPr>
                <w:rFonts w:cs="Times New Roman"/>
              </w:rPr>
              <w:t xml:space="preserve">Технология </w:t>
            </w:r>
            <w:r>
              <w:rPr>
                <w:rFonts w:cs="Times New Roman"/>
              </w:rPr>
              <w:br/>
              <w:t xml:space="preserve">обработки </w:t>
            </w:r>
            <w:r>
              <w:rPr>
                <w:rFonts w:cs="Times New Roman"/>
              </w:rPr>
              <w:br/>
              <w:t xml:space="preserve">текстильных </w:t>
            </w:r>
            <w:r>
              <w:rPr>
                <w:rFonts w:cs="Times New Roman"/>
              </w:rPr>
              <w:br/>
              <w:t>материалов.</w:t>
            </w:r>
          </w:p>
          <w:p w:rsidR="00505795" w:rsidRDefault="00505795">
            <w:pPr>
              <w:pStyle w:val="table-body0mm"/>
              <w:rPr>
                <w:rStyle w:val="BoldItalic"/>
              </w:rPr>
            </w:pPr>
          </w:p>
          <w:p w:rsidR="00505795" w:rsidRDefault="00505795">
            <w:pPr>
              <w:pStyle w:val="table-body0mm"/>
              <w:rPr>
                <w:rStyle w:val="BoldItalic"/>
              </w:rPr>
            </w:pPr>
            <w:r>
              <w:rPr>
                <w:rStyle w:val="BoldItalic"/>
              </w:rPr>
              <w:t>Раздел 7.</w:t>
            </w:r>
          </w:p>
          <w:p w:rsidR="00505795" w:rsidRDefault="00505795">
            <w:pPr>
              <w:pStyle w:val="table-body0mm"/>
            </w:pPr>
            <w:r>
              <w:rPr>
                <w:rFonts w:cs="Times New Roman"/>
              </w:rPr>
              <w:t>Технология обработки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
              </w:rPr>
            </w:pPr>
            <w:r>
              <w:rPr>
                <w:rStyle w:val="BoldItalic"/>
              </w:rPr>
              <w:t xml:space="preserve">Раздел 9. </w:t>
            </w:r>
          </w:p>
          <w:p w:rsidR="00505795" w:rsidRDefault="00505795">
            <w:pPr>
              <w:pStyle w:val="table-body0mm"/>
            </w:pPr>
            <w:r>
              <w:rPr>
                <w:rFonts w:cs="Times New Roman"/>
              </w:rPr>
              <w:t xml:space="preserve">Машины </w:t>
            </w:r>
            <w:r>
              <w:rPr>
                <w:rFonts w:cs="Times New Roman"/>
              </w:rPr>
              <w:br/>
              <w:t>и их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Underline"/>
                <w:u w:val="single"/>
              </w:rPr>
            </w:pPr>
            <w:r>
              <w:rPr>
                <w:rStyle w:val="BoldItalicUnderline"/>
                <w:rFonts w:cs="Times New Roman"/>
                <w:u w:val="single"/>
              </w:rPr>
              <w:t>Раздел 12.</w:t>
            </w:r>
          </w:p>
          <w:p w:rsidR="00505795" w:rsidRDefault="00505795">
            <w:pPr>
              <w:pStyle w:val="table-body0mm"/>
            </w:pPr>
            <w:r>
              <w:rPr>
                <w:rFonts w:cs="Times New Roman"/>
              </w:rPr>
              <w:t>Технологии и человек</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1mm"/>
              <w:rPr>
                <w:rFonts w:cs="Times New Roman"/>
              </w:rPr>
            </w:pPr>
            <w:r>
              <w:rPr>
                <w:rFonts w:cs="Times New Roman"/>
              </w:rPr>
              <w:t>3D – моделирование, прототипирование, макетиро-</w:t>
            </w:r>
            <w:r>
              <w:rPr>
                <w:rFonts w:cs="Times New Roman"/>
              </w:rPr>
              <w:br/>
              <w:t>вание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Style w:val="BoldItalic"/>
              </w:rPr>
            </w:pPr>
            <w:r>
              <w:rPr>
                <w:rStyle w:val="BoldItalic"/>
              </w:rPr>
              <w:t>Раздел 1.</w:t>
            </w:r>
          </w:p>
          <w:p w:rsidR="00505795" w:rsidRDefault="00505795">
            <w:pPr>
              <w:pStyle w:val="table-body0mm"/>
            </w:pPr>
            <w:r>
              <w:rPr>
                <w:rFonts w:cs="Times New Roman"/>
              </w:rPr>
              <w:t xml:space="preserve">Модели и технологии.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Визуальные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
              </w:rPr>
            </w:pPr>
            <w:r>
              <w:rPr>
                <w:rStyle w:val="BoldItalic"/>
              </w:rPr>
              <w:t>Раздел 3.</w:t>
            </w:r>
          </w:p>
          <w:p w:rsidR="00505795" w:rsidRDefault="00505795">
            <w:pPr>
              <w:pStyle w:val="table-body0mm"/>
            </w:pPr>
            <w:r>
              <w:rPr>
                <w:rFonts w:cs="Times New Roman"/>
              </w:rPr>
              <w:t xml:space="preserve">Создание макетов </w:t>
            </w:r>
            <w:r>
              <w:rPr>
                <w:rFonts w:cs="Times New Roman"/>
              </w:rPr>
              <w:br/>
              <w:t>с помощью программных средств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Style w:val="BoldItalic"/>
              </w:rPr>
            </w:pPr>
            <w:r>
              <w:rPr>
                <w:rStyle w:val="BoldItalic"/>
              </w:rPr>
              <w:t>Раздел 4.</w:t>
            </w:r>
          </w:p>
          <w:p w:rsidR="00505795" w:rsidRDefault="00505795">
            <w:pPr>
              <w:pStyle w:val="table-body0mm"/>
            </w:pPr>
            <w:r>
              <w:rPr>
                <w:rFonts w:cs="Times New Roman"/>
              </w:rPr>
              <w:t>Технология создания и исследования прототипов</w:t>
            </w:r>
          </w:p>
        </w:tc>
      </w:tr>
    </w:tbl>
    <w:p w:rsidR="00505795" w:rsidRDefault="00505795" w:rsidP="00505795">
      <w:pPr>
        <w:pStyle w:val="body"/>
        <w:rPr>
          <w:rFonts w:cs="Times New Roman"/>
        </w:rPr>
      </w:pPr>
    </w:p>
    <w:p w:rsidR="00505795" w:rsidRDefault="00505795" w:rsidP="00505795">
      <w:pPr>
        <w:pStyle w:val="body"/>
        <w:rPr>
          <w:rFonts w:cs="Times New Roman"/>
        </w:rPr>
      </w:pPr>
      <w:r>
        <w:rPr>
          <w:rFonts w:cs="Times New Roman"/>
        </w:rPr>
        <w:t>В целом же, общая структура модулей курса технологии представлена в таблице 1.</w:t>
      </w:r>
    </w:p>
    <w:p w:rsidR="00505795" w:rsidRDefault="00505795" w:rsidP="00505795">
      <w:pPr>
        <w:spacing w:line="256" w:lineRule="auto"/>
        <w:rPr>
          <w:rFonts w:cs="Times New Roman"/>
          <w:color w:val="000000"/>
          <w:szCs w:val="20"/>
        </w:rPr>
      </w:pPr>
      <w:r>
        <w:rPr>
          <w:rFonts w:cs="Times New Roman"/>
        </w:rPr>
        <w:br w:type="page"/>
      </w:r>
    </w:p>
    <w:p w:rsidR="00505795" w:rsidRDefault="00505795" w:rsidP="00505795">
      <w:pPr>
        <w:pStyle w:val="body"/>
        <w:rPr>
          <w:rFonts w:cs="Times New Roman"/>
        </w:rPr>
      </w:pPr>
    </w:p>
    <w:p w:rsidR="00505795" w:rsidRDefault="00505795" w:rsidP="00505795">
      <w:pPr>
        <w:pStyle w:val="body"/>
        <w:jc w:val="right"/>
        <w:rPr>
          <w:rFonts w:cs="Times New Roman"/>
        </w:rPr>
      </w:pPr>
      <w:r>
        <w:rPr>
          <w:rStyle w:val="Bold"/>
        </w:rPr>
        <w:t>Табл. 3</w:t>
      </w:r>
    </w:p>
    <w:p w:rsidR="00505795" w:rsidRDefault="00505795" w:rsidP="00505795">
      <w:pPr>
        <w:pStyle w:val="bodycentre"/>
        <w:rPr>
          <w:rStyle w:val="Bold"/>
        </w:rPr>
      </w:pPr>
      <w:r>
        <w:rPr>
          <w:rStyle w:val="Bold"/>
        </w:rPr>
        <w:t>Структура модулей курса технологии</w:t>
      </w: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head"/>
            </w:pPr>
            <w:r>
              <w:rPr>
                <w:rFonts w:cs="Times New Roman"/>
              </w:rPr>
              <w:t>ИНВАРИАНТНЫЕ МОДУЛИ</w:t>
            </w:r>
          </w:p>
        </w:tc>
      </w:tr>
      <w:tr w:rsidR="00505795"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5 класс (34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6 класс (34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7 класс (34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8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9 класс (17 ч)</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Производство и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Преобразовательная деятельность человека.</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Простейшие машины и механизмы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 xml:space="preserve">Задачи </w:t>
            </w:r>
            <w:r>
              <w:rPr>
                <w:rFonts w:cs="Times New Roman"/>
              </w:rPr>
              <w:br/>
              <w:t xml:space="preserve">и технологии </w:t>
            </w:r>
            <w:r>
              <w:rPr>
                <w:rFonts w:cs="Times New Roman"/>
              </w:rPr>
              <w:br/>
              <w:t>их решения.</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Основы проектирования.</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5.</w:t>
            </w:r>
          </w:p>
          <w:p w:rsidR="00505795" w:rsidRDefault="00505795">
            <w:pPr>
              <w:pStyle w:val="table-body0mm"/>
              <w:rPr>
                <w:rFonts w:cs="Times New Roman"/>
              </w:rPr>
            </w:pPr>
            <w:r>
              <w:rPr>
                <w:rFonts w:cs="Times New Roman"/>
              </w:rPr>
              <w:t xml:space="preserve">Технологии домашнего хозяйства.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6.</w:t>
            </w:r>
          </w:p>
          <w:p w:rsidR="00505795" w:rsidRDefault="00505795">
            <w:pPr>
              <w:pStyle w:val="table-body0mm"/>
              <w:rPr>
                <w:rFonts w:cs="Times New Roman"/>
              </w:rPr>
            </w:pPr>
            <w:r>
              <w:rPr>
                <w:rFonts w:cs="Times New Roman"/>
              </w:rPr>
              <w:t>Мир профессий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7.</w:t>
            </w:r>
          </w:p>
          <w:p w:rsidR="00505795" w:rsidRDefault="00505795">
            <w:pPr>
              <w:pStyle w:val="table-body0mm"/>
              <w:rPr>
                <w:rFonts w:cs="Times New Roman"/>
              </w:rPr>
            </w:pPr>
            <w:r>
              <w:rPr>
                <w:rFonts w:cs="Times New Roman"/>
              </w:rPr>
              <w:t xml:space="preserve">Технологии и искусство.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8.</w:t>
            </w:r>
          </w:p>
          <w:p w:rsidR="00505795" w:rsidRDefault="00505795">
            <w:pPr>
              <w:pStyle w:val="table-body0mm"/>
              <w:rPr>
                <w:rFonts w:cs="Times New Roman"/>
              </w:rPr>
            </w:pPr>
            <w:r>
              <w:rPr>
                <w:rFonts w:cs="Times New Roman"/>
              </w:rPr>
              <w:t>Технология и мир. Современная техносфера</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9.</w:t>
            </w:r>
          </w:p>
          <w:p w:rsidR="00505795" w:rsidRDefault="00505795">
            <w:pPr>
              <w:pStyle w:val="table-body0mm"/>
              <w:rPr>
                <w:rFonts w:cs="Times New Roman"/>
              </w:rPr>
            </w:pPr>
            <w:r>
              <w:rPr>
                <w:rFonts w:cs="Times New Roman"/>
              </w:rPr>
              <w:t>Современные технологии.</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10.</w:t>
            </w:r>
          </w:p>
          <w:p w:rsidR="00505795" w:rsidRDefault="00505795">
            <w:pPr>
              <w:pStyle w:val="table-body0mm"/>
              <w:rPr>
                <w:rFonts w:cs="Times New Roman"/>
              </w:rPr>
            </w:pPr>
            <w:r>
              <w:rPr>
                <w:rFonts w:cs="Times New Roman"/>
              </w:rPr>
              <w:t>Основы информационно-</w:t>
            </w:r>
            <w:r>
              <w:rPr>
                <w:rFonts w:cs="Times New Roman"/>
              </w:rPr>
              <w:br/>
              <w:t>когнитивных технологий</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11.</w:t>
            </w:r>
          </w:p>
          <w:p w:rsidR="00505795" w:rsidRDefault="00505795">
            <w:pPr>
              <w:pStyle w:val="table-body0mm"/>
              <w:rPr>
                <w:rFonts w:cs="Times New Roman"/>
              </w:rPr>
            </w:pPr>
            <w:r>
              <w:rPr>
                <w:rFonts w:cs="Times New Roman"/>
              </w:rPr>
              <w:t>Элементы управления.</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12.</w:t>
            </w:r>
          </w:p>
          <w:p w:rsidR="00505795" w:rsidRDefault="00505795">
            <w:pPr>
              <w:pStyle w:val="table-body0mm"/>
              <w:rPr>
                <w:rFonts w:cs="Times New Roman"/>
              </w:rPr>
            </w:pPr>
            <w:r>
              <w:rPr>
                <w:rFonts w:cs="Times New Roman"/>
              </w:rPr>
              <w:t>Мир профессий</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Технологии обработки материалов 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 xml:space="preserve">Структура технологии: от материала к изделию.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5.</w:t>
            </w:r>
          </w:p>
          <w:p w:rsidR="00505795" w:rsidRDefault="00505795">
            <w:pPr>
              <w:pStyle w:val="table-body0mm"/>
              <w:rPr>
                <w:rFonts w:cs="Times New Roman"/>
              </w:rPr>
            </w:pPr>
            <w:r>
              <w:rPr>
                <w:rFonts w:cs="Times New Roman"/>
              </w:rPr>
              <w:t>Технология обработки конструкци-</w:t>
            </w:r>
            <w:r>
              <w:rPr>
                <w:rFonts w:cs="Times New Roman"/>
              </w:rPr>
              <w:br/>
              <w:t>онных</w:t>
            </w:r>
          </w:p>
          <w:p w:rsidR="00505795" w:rsidRDefault="00505795">
            <w:pPr>
              <w:pStyle w:val="table-body0mm"/>
              <w:rPr>
                <w:rFonts w:cs="Times New Roman"/>
              </w:rPr>
            </w:pPr>
            <w:r>
              <w:rPr>
                <w:rFonts w:cs="Times New Roman"/>
              </w:rPr>
              <w:t>материалов.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8.</w:t>
            </w:r>
          </w:p>
          <w:p w:rsidR="00505795" w:rsidRDefault="00505795">
            <w:pPr>
              <w:pStyle w:val="table-body0mm"/>
              <w:rPr>
                <w:rFonts w:cs="Times New Roman"/>
              </w:rPr>
            </w:pPr>
            <w:r>
              <w:rPr>
                <w:rFonts w:cs="Times New Roman"/>
              </w:rPr>
              <w:t xml:space="preserve">Моделирование как основа познания и практической деятельности.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10.</w:t>
            </w:r>
          </w:p>
          <w:p w:rsidR="00505795" w:rsidRDefault="00505795">
            <w:pPr>
              <w:pStyle w:val="table-body0mm"/>
              <w:rPr>
                <w:rFonts w:cs="Times New Roman"/>
              </w:rPr>
            </w:pPr>
            <w:r>
              <w:rPr>
                <w:rFonts w:cs="Times New Roman"/>
              </w:rPr>
              <w:t>Традиционные производства и технологии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11.</w:t>
            </w:r>
          </w:p>
          <w:p w:rsidR="00505795" w:rsidRDefault="00505795">
            <w:pPr>
              <w:pStyle w:val="table-body0mm"/>
              <w:rPr>
                <w:rFonts w:cs="Times New Roman"/>
              </w:rPr>
            </w:pPr>
            <w:r>
              <w:rPr>
                <w:rFonts w:cs="Times New Roman"/>
              </w:rPr>
              <w:t>Технологии в когнитивной сфере.</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Материалы и изделия.</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Основные ручные инструменты.</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Трудовые действия как основные слагаемые технологии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6.</w:t>
            </w:r>
          </w:p>
          <w:p w:rsidR="00505795" w:rsidRDefault="00505795">
            <w:pPr>
              <w:pStyle w:val="table-body0mm"/>
              <w:rPr>
                <w:rFonts w:cs="Times New Roman"/>
              </w:rPr>
            </w:pPr>
            <w:r>
              <w:rPr>
                <w:rFonts w:cs="Times New Roman"/>
              </w:rPr>
              <w:t>Технология</w:t>
            </w:r>
          </w:p>
          <w:p w:rsidR="00505795" w:rsidRDefault="00505795">
            <w:pPr>
              <w:pStyle w:val="table-body0mm"/>
              <w:rPr>
                <w:rFonts w:cs="Times New Roman"/>
              </w:rPr>
            </w:pPr>
            <w:r>
              <w:rPr>
                <w:rFonts w:cs="Times New Roman"/>
              </w:rPr>
              <w:t>обработки</w:t>
            </w:r>
          </w:p>
          <w:p w:rsidR="00505795" w:rsidRDefault="00505795">
            <w:pPr>
              <w:pStyle w:val="table-body0mm"/>
              <w:rPr>
                <w:rFonts w:cs="Times New Roman"/>
              </w:rPr>
            </w:pPr>
            <w:r>
              <w:rPr>
                <w:rFonts w:cs="Times New Roman"/>
              </w:rPr>
              <w:t>текстильных</w:t>
            </w:r>
          </w:p>
          <w:p w:rsidR="00505795" w:rsidRDefault="00505795">
            <w:pPr>
              <w:pStyle w:val="table-body0mm"/>
              <w:rPr>
                <w:rFonts w:cs="Times New Roman"/>
              </w:rPr>
            </w:pPr>
            <w:r>
              <w:rPr>
                <w:rFonts w:cs="Times New Roman"/>
              </w:rPr>
              <w:t>материалов.</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7.</w:t>
            </w:r>
          </w:p>
          <w:p w:rsidR="00505795" w:rsidRDefault="00505795">
            <w:pPr>
              <w:pStyle w:val="table-body0mm"/>
              <w:rPr>
                <w:rFonts w:cs="Times New Roman"/>
              </w:rPr>
            </w:pPr>
            <w:r>
              <w:rPr>
                <w:rFonts w:cs="Times New Roman"/>
              </w:rPr>
              <w:t>Технология обработки пищевых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9.</w:t>
            </w:r>
          </w:p>
          <w:p w:rsidR="00505795" w:rsidRDefault="00505795">
            <w:pPr>
              <w:pStyle w:val="table-body0mm"/>
              <w:rPr>
                <w:rFonts w:cs="Times New Roman"/>
              </w:rPr>
            </w:pPr>
            <w:r>
              <w:rPr>
                <w:rFonts w:cs="Times New Roman"/>
              </w:rPr>
              <w:t xml:space="preserve">Машины </w:t>
            </w:r>
            <w:r>
              <w:rPr>
                <w:rFonts w:cs="Times New Roman"/>
              </w:rPr>
              <w:br/>
              <w:t>и их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12.</w:t>
            </w:r>
          </w:p>
          <w:p w:rsidR="00505795" w:rsidRDefault="00505795">
            <w:pPr>
              <w:pStyle w:val="table-body0mm"/>
              <w:rPr>
                <w:rFonts w:cs="Times New Roman"/>
              </w:rPr>
            </w:pPr>
            <w:r>
              <w:rPr>
                <w:rFonts w:cs="Times New Roman"/>
              </w:rPr>
              <w:t>Технологии и человек</w:t>
            </w:r>
          </w:p>
        </w:tc>
      </w:tr>
    </w:tbl>
    <w:p w:rsidR="00505795" w:rsidRDefault="00505795" w:rsidP="00505795">
      <w:pPr>
        <w:pStyle w:val="body"/>
        <w:rPr>
          <w:rFonts w:cs="Times New Roman"/>
        </w:rPr>
      </w:pPr>
    </w:p>
    <w:p w:rsidR="00505795" w:rsidRDefault="00505795" w:rsidP="00505795">
      <w:pPr>
        <w:spacing w:line="256" w:lineRule="auto"/>
        <w:rPr>
          <w:rFonts w:cs="Times New Roman"/>
          <w:color w:val="000000"/>
          <w:szCs w:val="20"/>
        </w:rPr>
      </w:pPr>
      <w:r>
        <w:rPr>
          <w:rFonts w:cs="Times New Roman"/>
        </w:rPr>
        <w:br w:type="page"/>
      </w:r>
    </w:p>
    <w:p w:rsidR="00505795" w:rsidRDefault="00505795" w:rsidP="00505795">
      <w:pPr>
        <w:pStyle w:val="body"/>
        <w:rPr>
          <w:rFonts w:cs="Times New Roman"/>
        </w:rPr>
      </w:pPr>
    </w:p>
    <w:tbl>
      <w:tblPr>
        <w:tblW w:w="0" w:type="auto"/>
        <w:tblInd w:w="113" w:type="dxa"/>
        <w:tblLayout w:type="fixed"/>
        <w:tblCellMar>
          <w:left w:w="0" w:type="dxa"/>
          <w:right w:w="0" w:type="dxa"/>
        </w:tblCellMar>
        <w:tblLook w:val="04A0" w:firstRow="1" w:lastRow="0" w:firstColumn="1" w:lastColumn="0" w:noHBand="0" w:noVBand="1"/>
      </w:tblPr>
      <w:tblGrid>
        <w:gridCol w:w="1350"/>
        <w:gridCol w:w="1758"/>
        <w:gridCol w:w="1757"/>
        <w:gridCol w:w="1758"/>
        <w:gridCol w:w="1757"/>
        <w:gridCol w:w="1758"/>
      </w:tblGrid>
      <w:tr w:rsidR="00505795" w:rsidTr="00505795">
        <w:trPr>
          <w:trHeight w:val="60"/>
          <w:tblHeader/>
        </w:trPr>
        <w:tc>
          <w:tcPr>
            <w:tcW w:w="10138" w:type="dxa"/>
            <w:gridSpan w:val="6"/>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head"/>
              <w:rPr>
                <w:rFonts w:cs="Times New Roman"/>
              </w:rPr>
            </w:pPr>
            <w:r>
              <w:rPr>
                <w:rFonts w:cs="Times New Roman"/>
              </w:rPr>
              <w:t>ВАРИАТИВНЫЕ МОДУЛИ</w:t>
            </w:r>
          </w:p>
        </w:tc>
      </w:tr>
      <w:tr w:rsidR="00505795" w:rsidTr="00505795">
        <w:trPr>
          <w:trHeight w:val="60"/>
          <w:tblHeader/>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Модуль</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5 класс (17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6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7 класс (17 ч)</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8 класс (17 ч)</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centre"/>
              <w:rPr>
                <w:rFonts w:cs="Times New Roman"/>
              </w:rPr>
            </w:pPr>
            <w:r>
              <w:rPr>
                <w:rFonts w:cs="Times New Roman"/>
              </w:rPr>
              <w:t>9 класс (17 ч)</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Робото-</w:t>
            </w:r>
            <w:r>
              <w:rPr>
                <w:rFonts w:cs="Times New Roman"/>
              </w:rPr>
              <w:br/>
              <w:t>техника</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Алгоритмы и исполнители. Роботы как исполнители.</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Роботы: конструирование и управление</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 xml:space="preserve">Роботы </w:t>
            </w:r>
            <w:r>
              <w:rPr>
                <w:rFonts w:cs="Times New Roman"/>
              </w:rPr>
              <w:br/>
              <w:t>на производстве.</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Робото-</w:t>
            </w:r>
            <w:r>
              <w:rPr>
                <w:rFonts w:cs="Times New Roman"/>
              </w:rPr>
              <w:br/>
              <w:t>технические проекты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(продолжение).</w:t>
            </w:r>
          </w:p>
          <w:p w:rsidR="00505795" w:rsidRDefault="00505795">
            <w:pPr>
              <w:pStyle w:val="table-body0mm"/>
              <w:rPr>
                <w:rFonts w:cs="Times New Roman"/>
              </w:rPr>
            </w:pPr>
            <w:r>
              <w:rPr>
                <w:rFonts w:cs="Times New Roman"/>
              </w:rPr>
              <w:t>Робото-</w:t>
            </w:r>
            <w:r>
              <w:rPr>
                <w:rFonts w:cs="Times New Roman"/>
              </w:rPr>
              <w:br/>
              <w:t>технические проекты</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(продолжение).</w:t>
            </w:r>
          </w:p>
          <w:p w:rsidR="00505795" w:rsidRDefault="00505795">
            <w:pPr>
              <w:pStyle w:val="table-body0mm"/>
              <w:rPr>
                <w:rFonts w:cs="Times New Roman"/>
              </w:rPr>
            </w:pPr>
            <w:r>
              <w:rPr>
                <w:rFonts w:cs="Times New Roman"/>
              </w:rPr>
              <w:t>Робото-</w:t>
            </w:r>
            <w:r>
              <w:rPr>
                <w:rFonts w:cs="Times New Roman"/>
              </w:rPr>
              <w:br/>
              <w:t>технические проекты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5.</w:t>
            </w:r>
          </w:p>
          <w:p w:rsidR="00505795" w:rsidRDefault="00505795">
            <w:pPr>
              <w:pStyle w:val="table-body0mm"/>
              <w:rPr>
                <w:rFonts w:cs="Times New Roman"/>
              </w:rPr>
            </w:pPr>
            <w:r>
              <w:rPr>
                <w:rFonts w:cs="Times New Roman"/>
              </w:rPr>
              <w:t>От робото-</w:t>
            </w:r>
            <w:r>
              <w:rPr>
                <w:rFonts w:cs="Times New Roman"/>
              </w:rPr>
              <w:br/>
              <w:t>техники к искусственному интеллекту</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3D-моделирование, прототипирование, макетиро-</w:t>
            </w:r>
            <w:r>
              <w:rPr>
                <w:rFonts w:cs="Times New Roman"/>
              </w:rPr>
              <w:br/>
              <w:t>вание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 xml:space="preserve">Модели </w:t>
            </w:r>
            <w:r>
              <w:rPr>
                <w:rFonts w:cs="Times New Roman"/>
              </w:rPr>
              <w:br/>
              <w:t xml:space="preserve">и технологии.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Визуальные модели</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 xml:space="preserve">Создание макетов </w:t>
            </w:r>
            <w:r>
              <w:rPr>
                <w:rFonts w:cs="Times New Roman"/>
              </w:rPr>
              <w:br/>
              <w:t>с помощью программных средств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 xml:space="preserve">Технология создания </w:t>
            </w:r>
            <w:r>
              <w:rPr>
                <w:rFonts w:cs="Times New Roman"/>
              </w:rPr>
              <w:br/>
              <w:t>и исследования прототипов</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Компьютерная графика. Черчение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 xml:space="preserve">Модели </w:t>
            </w:r>
            <w:r>
              <w:rPr>
                <w:rFonts w:cs="Times New Roman"/>
              </w:rPr>
              <w:br/>
              <w:t xml:space="preserve">и их свойства.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Черчение как технология</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 xml:space="preserve">Технология создания </w:t>
            </w:r>
            <w:r>
              <w:rPr>
                <w:rFonts w:cs="Times New Roman"/>
              </w:rPr>
              <w:br/>
              <w:t>чертежей в программных средах.</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создания модели инженерного объекта</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4.</w:t>
            </w:r>
          </w:p>
          <w:p w:rsidR="00505795" w:rsidRDefault="00505795">
            <w:pPr>
              <w:pStyle w:val="table-body0mm"/>
              <w:rPr>
                <w:rFonts w:cs="Times New Roman"/>
              </w:rPr>
            </w:pPr>
            <w:r>
              <w:rPr>
                <w:rFonts w:cs="Times New Roman"/>
              </w:rPr>
              <w:t xml:space="preserve">Разработка проекта </w:t>
            </w:r>
            <w:r>
              <w:rPr>
                <w:rFonts w:cs="Times New Roman"/>
              </w:rPr>
              <w:br/>
              <w:t>инженерного объекта</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Автоматизированные системы</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 xml:space="preserve">Управление. Общие </w:t>
            </w:r>
            <w:r>
              <w:rPr>
                <w:rFonts w:cs="Times New Roman"/>
              </w:rPr>
              <w:br/>
              <w:t xml:space="preserve">представления.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 xml:space="preserve">Управление техническими системами. </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Элементная база автоматизированных систем</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Управление социально-</w:t>
            </w:r>
            <w:r>
              <w:rPr>
                <w:rFonts w:cs="Times New Roman"/>
              </w:rPr>
              <w:br/>
              <w:t>экономическими системами. Предпринимательство</w:t>
            </w: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Животноводство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технологии выращивания сельскохозяйственных животных.</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технологии выращивания сельскохозяйственных животных.</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технологии выращивания сельскохозяйственных животных.</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
              </w:rPr>
              <w:t>Раздел 2.</w:t>
            </w:r>
          </w:p>
          <w:p w:rsidR="00505795" w:rsidRDefault="00505795">
            <w:pPr>
              <w:pStyle w:val="table-body0mm"/>
              <w:rPr>
                <w:rFonts w:cs="Times New Roman"/>
              </w:rPr>
            </w:pPr>
            <w:r>
              <w:rPr>
                <w:rFonts w:cs="Times New Roman"/>
              </w:rPr>
              <w:t>Производство животноводческих продуктов.</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(Приручение животных как фактор развития человеческой цивилизации. Сельскохозяйственные животные)</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(Содержание сельскохозяйственных животных: помещение, оборудование, уход. Разведение животных. Породы животных, их создание)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(Животные у нас дома. Забота о домашних и бездом-</w:t>
            </w:r>
            <w:r>
              <w:rPr>
                <w:rFonts w:cs="Times New Roman"/>
              </w:rPr>
              <w:br/>
              <w:t xml:space="preserve">ных животных. </w:t>
            </w:r>
          </w:p>
          <w:p w:rsidR="00505795" w:rsidRDefault="00505795">
            <w:pPr>
              <w:pStyle w:val="table-body0mm"/>
              <w:rPr>
                <w:rFonts w:cs="Times New Roman"/>
              </w:rPr>
            </w:pPr>
            <w:r>
              <w:rPr>
                <w:rFonts w:cs="Times New Roman"/>
              </w:rPr>
              <w:t xml:space="preserve">Проблема клонирования живых организмов. Социальные и этические проблемы)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 xml:space="preserve">Профессии, связанные с деятельностью животновода </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505795">
        <w:trPr>
          <w:trHeight w:val="60"/>
        </w:trPr>
        <w:tc>
          <w:tcPr>
            <w:tcW w:w="1350"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Fonts w:cs="Times New Roman"/>
              </w:rPr>
              <w:t>Растениеводство</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технологии возделывания сельскохозяйственных культур</w:t>
            </w:r>
          </w:p>
          <w:p w:rsidR="00505795" w:rsidRDefault="00505795">
            <w:pPr>
              <w:pStyle w:val="table-body0mm"/>
              <w:rPr>
                <w:rFonts w:cs="Times New Roman"/>
              </w:rPr>
            </w:pPr>
            <w:r>
              <w:rPr>
                <w:rFonts w:cs="Times New Roman"/>
              </w:rPr>
              <w:t xml:space="preserve">(почвы, виды почв, плодородие почв, инструменты обработки почв) </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технологии возделывания сельскохозяйственных культур</w:t>
            </w:r>
          </w:p>
          <w:p w:rsidR="00505795" w:rsidRDefault="00505795">
            <w:pPr>
              <w:pStyle w:val="table-body0mm"/>
              <w:rPr>
                <w:rFonts w:cs="Times New Roman"/>
              </w:rPr>
            </w:pPr>
            <w:r>
              <w:rPr>
                <w:rFonts w:cs="Times New Roman"/>
              </w:rPr>
              <w:t>(выращивание растений на школьном/приусадебном участке)</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hideMark/>
          </w:tcPr>
          <w:p w:rsidR="00505795" w:rsidRDefault="00505795">
            <w:pPr>
              <w:pStyle w:val="table-body0mm"/>
              <w:rPr>
                <w:rFonts w:cs="Times New Roman"/>
              </w:rPr>
            </w:pPr>
            <w:r>
              <w:rPr>
                <w:rStyle w:val="BoldItalic"/>
              </w:rPr>
              <w:t>Раздел 1.</w:t>
            </w:r>
          </w:p>
          <w:p w:rsidR="00505795" w:rsidRDefault="00505795">
            <w:pPr>
              <w:pStyle w:val="table-body0mm"/>
              <w:rPr>
                <w:rFonts w:cs="Times New Roman"/>
              </w:rPr>
            </w:pPr>
            <w:r>
              <w:rPr>
                <w:rFonts w:cs="Times New Roman"/>
              </w:rPr>
              <w:t>Элементы техно-</w:t>
            </w:r>
            <w:r>
              <w:rPr>
                <w:rFonts w:cs="Times New Roman"/>
              </w:rPr>
              <w:br/>
              <w:t xml:space="preserve">логии возделывания сельскохозяйственных культур. </w:t>
            </w:r>
          </w:p>
          <w:p w:rsidR="00505795" w:rsidRDefault="00505795">
            <w:pPr>
              <w:pStyle w:val="table-body0mm"/>
              <w:rPr>
                <w:rFonts w:cs="Times New Roman"/>
              </w:rPr>
            </w:pPr>
            <w:r>
              <w:rPr>
                <w:rFonts w:cs="Times New Roman"/>
              </w:rPr>
              <w:t>(полезные для человека дикорастущие растения. Сбор, заго-</w:t>
            </w:r>
            <w:r>
              <w:rPr>
                <w:rFonts w:cs="Times New Roman"/>
              </w:rPr>
              <w:br/>
              <w:t>товка и хранение полезных для человека дикорастущих растений, их плодов)</w:t>
            </w:r>
          </w:p>
        </w:tc>
        <w:tc>
          <w:tcPr>
            <w:tcW w:w="1757"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table-body0mm"/>
              <w:rPr>
                <w:rFonts w:cs="Times New Roman"/>
              </w:rPr>
            </w:pPr>
            <w:r>
              <w:rPr>
                <w:rStyle w:val="BoldItalic"/>
              </w:rPr>
              <w:t>Раздел 2.</w:t>
            </w:r>
          </w:p>
          <w:p w:rsidR="00505795" w:rsidRDefault="00505795">
            <w:pPr>
              <w:pStyle w:val="table-body0mm"/>
              <w:rPr>
                <w:rFonts w:cs="Times New Roman"/>
              </w:rPr>
            </w:pPr>
            <w:r>
              <w:rPr>
                <w:rFonts w:cs="Times New Roman"/>
              </w:rPr>
              <w:t>Сельскохозяйственное производство</w:t>
            </w:r>
          </w:p>
          <w:p w:rsidR="00505795" w:rsidRDefault="00505795">
            <w:pPr>
              <w:pStyle w:val="table-body0mm"/>
              <w:rPr>
                <w:rFonts w:cs="Times New Roman"/>
              </w:rPr>
            </w:pPr>
          </w:p>
          <w:p w:rsidR="00505795" w:rsidRDefault="00505795">
            <w:pPr>
              <w:pStyle w:val="table-body0mm"/>
              <w:rPr>
                <w:rFonts w:cs="Times New Roman"/>
              </w:rPr>
            </w:pPr>
            <w:r>
              <w:rPr>
                <w:rStyle w:val="BoldItalic"/>
              </w:rPr>
              <w:t>Раздел 3.</w:t>
            </w:r>
          </w:p>
          <w:p w:rsidR="00505795" w:rsidRDefault="00505795">
            <w:pPr>
              <w:pStyle w:val="table-body0mm"/>
              <w:rPr>
                <w:rFonts w:cs="Times New Roman"/>
              </w:rPr>
            </w:pPr>
            <w:r>
              <w:rPr>
                <w:rFonts w:cs="Times New Roman"/>
              </w:rPr>
              <w:t>Сельскохозяйственные профессии</w:t>
            </w:r>
          </w:p>
        </w:tc>
        <w:tc>
          <w:tcPr>
            <w:tcW w:w="1758" w:type="dxa"/>
            <w:tcBorders>
              <w:top w:val="single" w:sz="4" w:space="0" w:color="000000"/>
              <w:left w:val="single" w:sz="4" w:space="0" w:color="000000"/>
              <w:bottom w:val="single" w:sz="4" w:space="0" w:color="000000"/>
              <w:right w:val="single" w:sz="4" w:space="0" w:color="000000"/>
            </w:tcBorders>
            <w:tcMar>
              <w:top w:w="57" w:type="dxa"/>
              <w:left w:w="57" w:type="dxa"/>
              <w:bottom w:w="57" w:type="dxa"/>
              <w:right w:w="57" w:type="dxa"/>
            </w:tcMar>
          </w:tcPr>
          <w:p w:rsidR="00505795" w:rsidRDefault="00505795">
            <w:pPr>
              <w:pStyle w:val="NoParagraphStyle"/>
              <w:spacing w:line="240" w:lineRule="auto"/>
              <w:rPr>
                <w:rFonts w:ascii="Times New Roman" w:hAnsi="Times New Roman" w:cs="Times New Roman"/>
                <w:color w:val="auto"/>
                <w:lang w:val="ru-RU"/>
              </w:rPr>
            </w:pPr>
          </w:p>
        </w:tc>
      </w:tr>
    </w:tbl>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12019" w:h="7824" w:orient="landscape"/>
          <w:pgMar w:top="794" w:right="1134" w:bottom="794" w:left="737" w:header="720" w:footer="510" w:gutter="0"/>
          <w:cols w:space="720"/>
        </w:sectPr>
      </w:pPr>
    </w:p>
    <w:p w:rsidR="00505795" w:rsidRDefault="00AC673C" w:rsidP="00505795">
      <w:pPr>
        <w:pStyle w:val="3"/>
      </w:pPr>
      <w:bookmarkStart w:id="27" w:name="_Toc102137775"/>
      <w:r>
        <w:t>2.1.15</w:t>
      </w:r>
      <w:r w:rsidR="003F0E7B">
        <w:t>.</w:t>
      </w:r>
      <w:r w:rsidR="00505795">
        <w:t> </w:t>
      </w:r>
      <w:r w:rsidR="00505795">
        <w:t>ФИЗИЧЕСКАЯ КУЛЬТУРА</w:t>
      </w:r>
      <w:bookmarkEnd w:id="27"/>
    </w:p>
    <w:p w:rsidR="00505795" w:rsidRDefault="00505795" w:rsidP="00505795">
      <w:pPr>
        <w:pStyle w:val="body"/>
        <w:rPr>
          <w:rFonts w:cs="Times New Roman"/>
        </w:rPr>
      </w:pPr>
      <w:r>
        <w:rPr>
          <w:rFonts w:cs="Times New Roman"/>
        </w:rPr>
        <w:t>Примерная рабочая программа по физической культуре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Федеральном государственном образовательном стандарте основного общего образования, а также на основе характеристики планируемых результатов духовно-нравственного развития, воспитания и социализации обучающихся, представленной в Примерной программе воспитания (одобрено решением ФУМО от 02.06.2020</w:t>
      </w:r>
      <w:r>
        <w:rPr>
          <w:rFonts w:cs="Times New Roman"/>
          <w:lang w:val="en-US"/>
        </w:rPr>
        <w:t> </w:t>
      </w:r>
      <w:r>
        <w:rPr>
          <w:rFonts w:cs="Times New Roman"/>
        </w:rPr>
        <w:t>г.).</w:t>
      </w:r>
    </w:p>
    <w:p w:rsidR="00505795" w:rsidRDefault="00505795" w:rsidP="00505795">
      <w:pPr>
        <w:pStyle w:val="h1"/>
        <w:pageBreakBefore w:val="0"/>
        <w:rPr>
          <w:rFonts w:cs="Times New Roman"/>
        </w:rPr>
      </w:pPr>
      <w:r>
        <w:rPr>
          <w:rFonts w:cs="Times New Roman"/>
        </w:rPr>
        <w:t>Пояснительная записка</w:t>
      </w:r>
    </w:p>
    <w:p w:rsidR="00505795" w:rsidRDefault="00505795" w:rsidP="00505795">
      <w:pPr>
        <w:pStyle w:val="body"/>
        <w:rPr>
          <w:rFonts w:cs="Times New Roman"/>
          <w:spacing w:val="1"/>
        </w:rPr>
      </w:pPr>
      <w:r>
        <w:rPr>
          <w:rFonts w:cs="Times New Roman"/>
          <w:spacing w:val="1"/>
        </w:rPr>
        <w:t>Примерная рабочая программа по учебному предмету «Физическая культура» для 5—9 классов общеобразовательных организаций представляет собой методически оформленную конкретизацию требований Федерального государственного образовательного стандарта основного общего образования и раскрывает их реализацию через конкретное предметное содержание.</w:t>
      </w:r>
    </w:p>
    <w:p w:rsidR="00505795" w:rsidRDefault="00505795" w:rsidP="00505795">
      <w:pPr>
        <w:pStyle w:val="h2"/>
        <w:rPr>
          <w:rFonts w:cs="Times New Roman"/>
        </w:rPr>
      </w:pPr>
      <w:r>
        <w:rPr>
          <w:rFonts w:cs="Times New Roman"/>
        </w:rPr>
        <w:t xml:space="preserve">Общая характеристика учебного предмета </w:t>
      </w:r>
      <w:r>
        <w:rPr>
          <w:rFonts w:cs="Times New Roman"/>
        </w:rPr>
        <w:br/>
        <w:t>«физическая культура»</w:t>
      </w:r>
    </w:p>
    <w:p w:rsidR="00505795" w:rsidRDefault="00505795" w:rsidP="00505795">
      <w:pPr>
        <w:pStyle w:val="body"/>
        <w:rPr>
          <w:rFonts w:cs="Times New Roman"/>
        </w:rPr>
      </w:pPr>
      <w:r>
        <w:rPr>
          <w:rFonts w:cs="Times New Roman"/>
        </w:rPr>
        <w:t xml:space="preserve">При создании Примерной рабочей программы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В Примерной рабочей программе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школьного образования, внедрению новых методик и технологий в учебно-воспитательный процесс. </w:t>
      </w:r>
    </w:p>
    <w:p w:rsidR="00505795" w:rsidRDefault="00505795" w:rsidP="00505795">
      <w:pPr>
        <w:pStyle w:val="body"/>
        <w:rPr>
          <w:rFonts w:cs="Times New Roman"/>
        </w:rPr>
      </w:pPr>
      <w:r>
        <w:rPr>
          <w:rFonts w:cs="Times New Roman"/>
        </w:rPr>
        <w:t xml:space="preserve">В своей социально-ценностной ориентации Примерная рабочая программа сохраняет исторически сложившееся предназначение учебного предмета «Физическая культура» в качестве средства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обеспечивает преемственность с Примерной рабочей программой начального среднего общего образования, предусматривает возможность активной подготовки обучающихся к выполнению нормативов «Президентских состязаний» и «Всероссийского физкультурно-спортивного комплекса ГТО». </w:t>
      </w:r>
    </w:p>
    <w:p w:rsidR="00505795" w:rsidRDefault="00505795" w:rsidP="00505795">
      <w:pPr>
        <w:pStyle w:val="h2"/>
        <w:rPr>
          <w:rFonts w:cs="Times New Roman"/>
        </w:rPr>
      </w:pPr>
      <w:r>
        <w:rPr>
          <w:rFonts w:cs="Times New Roman"/>
        </w:rPr>
        <w:t>Цели изучения учебного предмета «физическая культура»</w:t>
      </w:r>
    </w:p>
    <w:p w:rsidR="00505795" w:rsidRDefault="00505795" w:rsidP="00505795">
      <w:pPr>
        <w:pStyle w:val="body"/>
        <w:rPr>
          <w:rFonts w:cs="Times New Roman"/>
        </w:rPr>
      </w:pPr>
      <w:r>
        <w:rPr>
          <w:rFonts w:cs="Times New Roman"/>
        </w:rPr>
        <w:t xml:space="preserve">Общей целью школьного образования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Примерной рабочей программе для 5—9 классов данная цель конкретизируется и связывается с формированием устойчивых мотивов и потребностей школьников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505795" w:rsidRDefault="00505795" w:rsidP="00505795">
      <w:pPr>
        <w:pStyle w:val="body"/>
        <w:rPr>
          <w:rFonts w:cs="Times New Roman"/>
          <w:spacing w:val="-2"/>
        </w:rPr>
      </w:pPr>
      <w:r>
        <w:rPr>
          <w:rFonts w:cs="Times New Roman"/>
          <w:spacing w:val="-2"/>
        </w:rPr>
        <w:t>Развивающая направленность Примерной рабочей программы определяется вектором развития физических качеств и функциональных возможностей организма обучающихся,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 спортивной и прикладно-ориентированной физической культурой, возможностью познания своих физических спосбностей и их целенаправленного развития.</w:t>
      </w:r>
    </w:p>
    <w:p w:rsidR="00505795" w:rsidRDefault="00505795" w:rsidP="00505795">
      <w:pPr>
        <w:pStyle w:val="body"/>
        <w:rPr>
          <w:rFonts w:cs="Times New Roman"/>
          <w:spacing w:val="-1"/>
        </w:rPr>
      </w:pPr>
      <w:r>
        <w:rPr>
          <w:rFonts w:cs="Times New Roman"/>
          <w:spacing w:val="-1"/>
        </w:rPr>
        <w:t xml:space="preserve">Воспитывающее значение Примерной рабочей программы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В число практических результатов данного направления входит формирование положительных навыков и умений в общении ивзаимодействии со сверстниками и учителями физической культуры, организации совместной учебной и консультативной деятельности. </w:t>
      </w:r>
    </w:p>
    <w:p w:rsidR="00505795" w:rsidRDefault="00505795" w:rsidP="00505795">
      <w:pPr>
        <w:pStyle w:val="body"/>
        <w:rPr>
          <w:rFonts w:cs="Times New Roman"/>
          <w:spacing w:val="-1"/>
        </w:rPr>
      </w:pPr>
      <w:r>
        <w:rPr>
          <w:rFonts w:cs="Times New Roman"/>
          <w:spacing w:val="-1"/>
        </w:rPr>
        <w:t xml:space="preserve">Центральной идеей конструирования учебного содержания и планируемых результатов образования в основной школе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учебной дисциплины «Физическая культура»,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 </w:t>
      </w:r>
    </w:p>
    <w:p w:rsidR="00505795" w:rsidRDefault="00505795" w:rsidP="00505795">
      <w:pPr>
        <w:pStyle w:val="body"/>
        <w:rPr>
          <w:rFonts w:cs="Times New Roman"/>
        </w:rPr>
      </w:pPr>
      <w:r>
        <w:rPr>
          <w:rFonts w:cs="Times New Roman"/>
        </w:rPr>
        <w:t>В целях усиления мотивационной составляющей учебного предмета, придания ей личностно значимого смысла, содержание Примерной рабочей программы представляется системой модулей, которые входят структурными компонентами в раздел «Физическое совершенствование».</w:t>
      </w:r>
    </w:p>
    <w:p w:rsidR="00505795" w:rsidRDefault="00505795" w:rsidP="00505795">
      <w:pPr>
        <w:pStyle w:val="body"/>
        <w:rPr>
          <w:rFonts w:cs="Times New Roman"/>
          <w:spacing w:val="-2"/>
        </w:rPr>
      </w:pPr>
      <w:r>
        <w:rPr>
          <w:rStyle w:val="Italic"/>
          <w:rFonts w:cs="Times New Roman"/>
          <w:spacing w:val="-2"/>
        </w:rPr>
        <w:t>Инвариантные модули</w:t>
      </w:r>
      <w:r>
        <w:rPr>
          <w:rFonts w:cs="Times New Roman"/>
          <w:spacing w:val="-2"/>
        </w:rPr>
        <w:t xml:space="preserve"> включают в себя содержание базовых видов спорта: гимнастика, лёгкая атлетика, зимние виды спорта (на примере лыжной подготовки</w:t>
      </w:r>
      <w:r>
        <w:rPr>
          <w:rStyle w:val="footnote-num"/>
          <w:rFonts w:cs="Times New Roman"/>
          <w:spacing w:val="-1"/>
          <w:vertAlign w:val="superscript"/>
        </w:rPr>
        <w:footnoteReference w:id="35"/>
      </w:r>
      <w:r>
        <w:rPr>
          <w:rFonts w:cs="Times New Roman"/>
          <w:spacing w:val="-2"/>
        </w:rPr>
        <w:t>), спортивные игры, плавание. Данные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505795" w:rsidRDefault="00505795" w:rsidP="00505795">
      <w:pPr>
        <w:pStyle w:val="body"/>
        <w:rPr>
          <w:rFonts w:cs="Times New Roman"/>
        </w:rPr>
      </w:pPr>
      <w:r>
        <w:rPr>
          <w:rStyle w:val="Italic"/>
          <w:rFonts w:cs="Times New Roman"/>
        </w:rPr>
        <w:t>Вариативные модули</w:t>
      </w:r>
      <w:r>
        <w:rPr>
          <w:rFonts w:cs="Times New Roman"/>
        </w:rPr>
        <w:t xml:space="preserve"> объединены в Примерной рабочей программе модулем «Спорт», содержание которого разрабатывается образовательной организацией на основе Примерных модульных программ по физической культуре для общеобразовательных организаций, рекомендуемых Министерством просвещения Российской Федерации.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 </w:t>
      </w:r>
    </w:p>
    <w:p w:rsidR="00505795" w:rsidRDefault="00505795" w:rsidP="00505795">
      <w:pPr>
        <w:pStyle w:val="body"/>
        <w:rPr>
          <w:rFonts w:cs="Times New Roman"/>
        </w:rPr>
      </w:pPr>
      <w:r>
        <w:rPr>
          <w:rFonts w:cs="Times New Roman"/>
        </w:rPr>
        <w:t xml:space="preserve">Исходя из интересов обучающихся, традиций конкретного региона или образовательной организации, 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Примерной рабочей программе в помощь учителям физической культуры в рамках данного модуля, представлено примерное содержание «Базовой физической подготовки». </w:t>
      </w:r>
    </w:p>
    <w:p w:rsidR="00505795" w:rsidRDefault="00505795" w:rsidP="00505795">
      <w:pPr>
        <w:pStyle w:val="body"/>
        <w:rPr>
          <w:rFonts w:cs="Times New Roman"/>
        </w:rPr>
      </w:pPr>
      <w:r>
        <w:rPr>
          <w:rFonts w:cs="Times New Roman"/>
        </w:rPr>
        <w:t xml:space="preserve">Содержание Примерной рабочей программы изложено по годам обучения и отработано в соответствии с планируемыми результатами освоения учебного предмета «Физическая культура». Планируемые результаты распределены на три большие группы «личностные», «метапредметные» и «предметные». Достижение личностных и метапредметных результатов постепенно достигаются за весь период обучения в основной школе. Предметные результаты — планируются по годам обучения. </w:t>
      </w:r>
    </w:p>
    <w:p w:rsidR="00505795" w:rsidRDefault="00505795" w:rsidP="00505795">
      <w:pPr>
        <w:pStyle w:val="body"/>
        <w:rPr>
          <w:rFonts w:cs="Times New Roman"/>
        </w:rPr>
      </w:pPr>
      <w:r>
        <w:rPr>
          <w:rFonts w:cs="Times New Roman"/>
        </w:rPr>
        <w:t xml:space="preserve">Содержание рабочей программы, раскрытие личностных и метапредметных результатов обеспечивает преемственность и перспективность в освоении областей знаний, которые отражают ведущие идеи учебных предметов основной школы и подчёркивают её значение для формирования готовности учащихся к дальнейшему образованию в системе среднего полного или среднего профессионального образования. </w:t>
      </w:r>
    </w:p>
    <w:p w:rsidR="00505795" w:rsidRDefault="00505795" w:rsidP="00505795">
      <w:pPr>
        <w:pStyle w:val="h2"/>
        <w:rPr>
          <w:rFonts w:cs="Times New Roman"/>
        </w:rPr>
      </w:pPr>
      <w:r>
        <w:rPr>
          <w:rFonts w:cs="Times New Roman"/>
        </w:rPr>
        <w:t>Место учебного предмета «Физическая культура» в учебном плане</w:t>
      </w:r>
    </w:p>
    <w:p w:rsidR="00505795" w:rsidRDefault="00505795" w:rsidP="00505795">
      <w:pPr>
        <w:pStyle w:val="body"/>
        <w:rPr>
          <w:rFonts w:cs="Times New Roman"/>
        </w:rPr>
      </w:pPr>
      <w:r>
        <w:rPr>
          <w:rFonts w:cs="Times New Roman"/>
        </w:rPr>
        <w:t>Общий объём часов, отведённых на изучение учебной дисциплины «Физическая культура» в основной школе составляет 510 часов (три часа в неделю в каждом классе). На модульный блок «Базовая физическая подготовка» отводится 150 часов из общего объёма (один час в неделю в каждом классе)</w:t>
      </w:r>
      <w:r>
        <w:rPr>
          <w:rStyle w:val="afff8"/>
          <w:rFonts w:cs="Times New Roman"/>
        </w:rPr>
        <w:footnoteReference w:id="36"/>
      </w:r>
      <w:r>
        <w:rPr>
          <w:rFonts w:cs="Times New Roman"/>
        </w:rPr>
        <w:t xml:space="preserve">. </w:t>
      </w:r>
    </w:p>
    <w:p w:rsidR="00505795" w:rsidRDefault="00505795" w:rsidP="00505795">
      <w:pPr>
        <w:pStyle w:val="body"/>
        <w:rPr>
          <w:rFonts w:cs="Times New Roman"/>
        </w:rPr>
      </w:pPr>
      <w:r>
        <w:rPr>
          <w:rFonts w:cs="Times New Roman"/>
        </w:rPr>
        <w:t>При разработке рабочей программы по предмету «Физическая культура» следует учитывать, что вариативные модули (не менее 1 часа в неделю с 5 по 9 класс) могут быть реализованы во внеурочной деятельности, в том числе в форме сетевого взаимодействия с организациями системы дополнительного образования детей.</w:t>
      </w:r>
    </w:p>
    <w:p w:rsidR="00505795" w:rsidRDefault="00505795" w:rsidP="00505795">
      <w:pPr>
        <w:pStyle w:val="body"/>
        <w:rPr>
          <w:rFonts w:cs="Times New Roman"/>
        </w:rPr>
      </w:pPr>
      <w:r>
        <w:rPr>
          <w:rFonts w:cs="Times New Roman"/>
        </w:rPr>
        <w:t xml:space="preserve">При подготовке Примерной рабочей программы учитывались личностные и метапредметные результаты, зафиксированные в Федеральном государственном образовательном стандарте основного общего образования и в «Универсальном кодификаторе элементов содержания и требований к результатам освоения основной образовательной программы основного общего образования». </w:t>
      </w:r>
    </w:p>
    <w:p w:rsidR="00505795" w:rsidRDefault="00505795" w:rsidP="00505795">
      <w:pPr>
        <w:pStyle w:val="h1"/>
        <w:rPr>
          <w:rFonts w:cs="Times New Roman"/>
        </w:rPr>
      </w:pPr>
      <w:r>
        <w:rPr>
          <w:rFonts w:cs="Times New Roman"/>
        </w:rPr>
        <w:t xml:space="preserve">Содержание учебного предмета </w:t>
      </w:r>
      <w:r w:rsidR="003F0E7B">
        <w:rPr>
          <w:rFonts w:cs="Times New Roman"/>
        </w:rPr>
        <w:t xml:space="preserve"> </w:t>
      </w:r>
      <w:r>
        <w:rPr>
          <w:rFonts w:cs="Times New Roman"/>
        </w:rPr>
        <w:t>«Физическая культура»</w:t>
      </w:r>
    </w:p>
    <w:p w:rsidR="00505795" w:rsidRDefault="00505795" w:rsidP="00505795">
      <w:pPr>
        <w:pStyle w:val="h2-first"/>
        <w:rPr>
          <w:rFonts w:cs="Times New Roman"/>
        </w:rPr>
      </w:pPr>
      <w:r>
        <w:rPr>
          <w:rFonts w:cs="Times New Roman"/>
        </w:rPr>
        <w:t>5 класс</w:t>
      </w:r>
    </w:p>
    <w:p w:rsidR="00505795" w:rsidRDefault="00505795" w:rsidP="00505795">
      <w:pPr>
        <w:pStyle w:val="body"/>
        <w:rPr>
          <w:rFonts w:cs="Times New Roman"/>
        </w:rPr>
      </w:pPr>
      <w:r>
        <w:rPr>
          <w:rStyle w:val="Bold"/>
        </w:rPr>
        <w:t>Знания о физической культуре.</w:t>
      </w:r>
      <w:r>
        <w:rPr>
          <w:rFonts w:cs="Times New Roman"/>
        </w:rPr>
        <w:t xml:space="preserve"> Физическая культура в основной школе: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школе. </w:t>
      </w:r>
    </w:p>
    <w:p w:rsidR="00505795" w:rsidRDefault="00505795" w:rsidP="00505795">
      <w:pPr>
        <w:pStyle w:val="body"/>
        <w:rPr>
          <w:rFonts w:cs="Times New Roman"/>
        </w:rPr>
      </w:pPr>
      <w:r>
        <w:rPr>
          <w:rFonts w:cs="Times New Roman"/>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505795" w:rsidRDefault="00505795" w:rsidP="00505795">
      <w:pPr>
        <w:pStyle w:val="body"/>
        <w:rPr>
          <w:rFonts w:cs="Times New Roman"/>
        </w:rPr>
      </w:pPr>
      <w:r>
        <w:rPr>
          <w:rFonts w:cs="Times New Roman"/>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505795" w:rsidRDefault="00505795" w:rsidP="00505795">
      <w:pPr>
        <w:pStyle w:val="body"/>
        <w:rPr>
          <w:rFonts w:cs="Times New Roman"/>
        </w:rPr>
      </w:pPr>
      <w:r>
        <w:rPr>
          <w:rStyle w:val="Bold"/>
        </w:rPr>
        <w:t>Способы самостоятельной деятельности.</w:t>
      </w:r>
      <w:r>
        <w:rPr>
          <w:rFonts w:cs="Times New Roman"/>
        </w:rPr>
        <w:t xml:space="preserve"> Режим дня и его значение для учащихся школы,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505795" w:rsidRDefault="00505795" w:rsidP="00505795">
      <w:pPr>
        <w:pStyle w:val="body"/>
        <w:rPr>
          <w:rFonts w:cs="Times New Roman"/>
        </w:rPr>
      </w:pPr>
      <w:r>
        <w:rPr>
          <w:rFonts w:cs="Times New Roman"/>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505795" w:rsidRDefault="00505795" w:rsidP="00505795">
      <w:pPr>
        <w:pStyle w:val="body"/>
        <w:rPr>
          <w:rFonts w:cs="Times New Roman"/>
        </w:rPr>
      </w:pPr>
      <w:r>
        <w:rPr>
          <w:rFonts w:cs="Times New Roman"/>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505795" w:rsidRDefault="00505795" w:rsidP="00505795">
      <w:pPr>
        <w:pStyle w:val="body"/>
        <w:rPr>
          <w:rFonts w:cs="Times New Roman"/>
        </w:rPr>
      </w:pPr>
      <w:r>
        <w:rPr>
          <w:rFonts w:cs="Times New Roman"/>
        </w:rPr>
        <w:t>Оценивание состояния организма в покое и после физической нагрузки в процессе самостоятельных занятий физической культуры и спортом.</w:t>
      </w:r>
    </w:p>
    <w:p w:rsidR="00505795" w:rsidRDefault="00505795" w:rsidP="00505795">
      <w:pPr>
        <w:pStyle w:val="body"/>
        <w:rPr>
          <w:rFonts w:cs="Times New Roman"/>
        </w:rPr>
      </w:pPr>
      <w:r>
        <w:rPr>
          <w:rFonts w:cs="Times New Roman"/>
        </w:rPr>
        <w:t>Составление дневника физической культуры.</w:t>
      </w:r>
    </w:p>
    <w:p w:rsidR="00505795" w:rsidRDefault="00505795" w:rsidP="00505795">
      <w:pPr>
        <w:pStyle w:val="body"/>
        <w:rPr>
          <w:rFonts w:cs="Times New Roman"/>
          <w:spacing w:val="1"/>
        </w:rPr>
      </w:pPr>
      <w:r>
        <w:rPr>
          <w:rStyle w:val="Bold"/>
          <w:spacing w:val="1"/>
        </w:rPr>
        <w:t>Физическое совершенствование.</w:t>
      </w:r>
      <w:r w:rsidR="00060A1B">
        <w:rPr>
          <w:rStyle w:val="Bold"/>
          <w:spacing w:val="1"/>
        </w:rPr>
        <w:t xml:space="preserve"> </w:t>
      </w:r>
      <w:r>
        <w:rPr>
          <w:rStyle w:val="BoldItalic"/>
          <w:spacing w:val="1"/>
        </w:rPr>
        <w:t>Физкультурно-оздоровительная деятельность.</w:t>
      </w:r>
      <w:r>
        <w:rPr>
          <w:rFonts w:cs="Times New Roman"/>
          <w:spacing w:val="1"/>
        </w:rPr>
        <w:t xml:space="preserve"> 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505795" w:rsidRDefault="00505795" w:rsidP="00505795">
      <w:pPr>
        <w:pStyle w:val="body"/>
        <w:rPr>
          <w:rFonts w:cs="Times New Roman"/>
        </w:rPr>
      </w:pPr>
      <w:r>
        <w:rPr>
          <w:rStyle w:val="BoldItalic"/>
        </w:rPr>
        <w:t xml:space="preserve">Спортивно-оздоровительная деятельность. </w:t>
      </w:r>
      <w:r>
        <w:rPr>
          <w:rFonts w:cs="Times New Roman"/>
        </w:rPr>
        <w:t xml:space="preserve">Роль и значение спортивно-оздоровительной деятельности в здоровом образе жизни современного человека. </w:t>
      </w:r>
    </w:p>
    <w:p w:rsidR="00505795" w:rsidRDefault="00505795" w:rsidP="00505795">
      <w:pPr>
        <w:pStyle w:val="body"/>
        <w:rPr>
          <w:rFonts w:cs="Times New Roman"/>
          <w:spacing w:val="1"/>
        </w:rPr>
      </w:pPr>
      <w:r>
        <w:rPr>
          <w:rStyle w:val="Italic"/>
          <w:rFonts w:cs="Times New Roman"/>
          <w:spacing w:val="1"/>
        </w:rPr>
        <w:t xml:space="preserve">Модуль «Гимнастика». </w:t>
      </w:r>
      <w:r>
        <w:rPr>
          <w:rFonts w:cs="Times New Roman"/>
          <w:spacing w:val="1"/>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505795" w:rsidRDefault="00505795" w:rsidP="00505795">
      <w:pPr>
        <w:pStyle w:val="body"/>
        <w:rPr>
          <w:rFonts w:cs="Times New Roman"/>
        </w:rPr>
      </w:pPr>
      <w:r>
        <w:rPr>
          <w:rFonts w:cs="Times New Roman"/>
        </w:rPr>
        <w:t>Упражнения на низком гимнастическом бревне: передвижение ходьбой с поворотами кругом и на 90</w:t>
      </w:r>
      <w:r>
        <w:rPr>
          <w:rStyle w:val="Symbol"/>
          <w:rFonts w:cs="Times New Roman"/>
        </w:rPr>
        <w:t></w:t>
      </w:r>
      <w:r>
        <w:rPr>
          <w:rFonts w:cs="Times New Roman"/>
        </w:rPr>
        <w:t>, лёгкие подпрыгивания; подпрыгивания толчком двумя ногами; передвижение приставным шагом (девочки). Упражнения на</w:t>
      </w:r>
      <w:r w:rsidR="00060A1B">
        <w:rPr>
          <w:rFonts w:cs="Times New Roman"/>
        </w:rPr>
        <w:t xml:space="preserve"> гимнастической лестнице: перела</w:t>
      </w:r>
      <w:r>
        <w:rPr>
          <w:rFonts w:cs="Times New Roman"/>
        </w:rPr>
        <w:t>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505795" w:rsidRDefault="00505795" w:rsidP="00505795">
      <w:pPr>
        <w:pStyle w:val="body"/>
        <w:rPr>
          <w:rFonts w:cs="Times New Roman"/>
        </w:rPr>
      </w:pPr>
      <w:r>
        <w:rPr>
          <w:rStyle w:val="Italic"/>
          <w:rFonts w:cs="Times New Roman"/>
        </w:rPr>
        <w:t xml:space="preserve">Модуль «Лёгкая атлетика». </w:t>
      </w:r>
      <w:r>
        <w:rPr>
          <w:rFonts w:cs="Times New Roman"/>
        </w:rPr>
        <w:t xml:space="preserve">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 </w:t>
      </w:r>
    </w:p>
    <w:p w:rsidR="00505795" w:rsidRDefault="00505795" w:rsidP="00505795">
      <w:pPr>
        <w:pStyle w:val="body"/>
        <w:rPr>
          <w:rFonts w:cs="Times New Roman"/>
        </w:rPr>
      </w:pPr>
      <w:r>
        <w:rPr>
          <w:rFonts w:cs="Times New Roman"/>
        </w:rPr>
        <w:t>Метание малого мяча с места в вертикальную неподвижную мишень; метание малого мяча на дальность с трёх шагов разбега.</w:t>
      </w:r>
    </w:p>
    <w:p w:rsidR="00505795" w:rsidRDefault="00505795" w:rsidP="00505795">
      <w:pPr>
        <w:pStyle w:val="body"/>
        <w:rPr>
          <w:rFonts w:cs="Times New Roman"/>
        </w:rPr>
      </w:pPr>
      <w:r>
        <w:rPr>
          <w:rStyle w:val="Italic"/>
          <w:rFonts w:cs="Times New Roman"/>
        </w:rPr>
        <w:t xml:space="preserve">Модуль «Зимние виды спорта». </w:t>
      </w:r>
      <w:r>
        <w:rPr>
          <w:rFonts w:cs="Times New Roman"/>
        </w:rPr>
        <w:t>Передвижение на лыжах попеременным двух</w:t>
      </w:r>
      <w:r w:rsidR="00060A1B">
        <w:rPr>
          <w:rFonts w:cs="Times New Roman"/>
        </w:rPr>
        <w:t xml:space="preserve"> </w:t>
      </w:r>
      <w:r>
        <w:rPr>
          <w:rFonts w:cs="Times New Roman"/>
        </w:rPr>
        <w:t xml:space="preserve">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 </w:t>
      </w:r>
    </w:p>
    <w:p w:rsidR="00505795" w:rsidRDefault="00505795" w:rsidP="00505795">
      <w:pPr>
        <w:pStyle w:val="body"/>
        <w:rPr>
          <w:rFonts w:cs="Times New Roman"/>
        </w:rPr>
      </w:pPr>
      <w:r>
        <w:rPr>
          <w:rStyle w:val="Italic"/>
          <w:rFonts w:cs="Times New Roman"/>
        </w:rPr>
        <w:t>Модуль «Спортивные игры».</w:t>
      </w:r>
      <w:r w:rsidR="0049077E">
        <w:rPr>
          <w:rStyle w:val="Italic"/>
          <w:rFonts w:cs="Times New Roman"/>
        </w:rPr>
        <w:t xml:space="preserve"> </w:t>
      </w:r>
      <w:r>
        <w:rPr>
          <w:rStyle w:val="Underline"/>
          <w:rFonts w:cs="Times New Roman"/>
          <w:u w:val="single"/>
        </w:rPr>
        <w:t>Баскетбол.</w:t>
      </w:r>
      <w:r>
        <w:rPr>
          <w:rFonts w:cs="Times New Roman"/>
        </w:rPr>
        <w:t xml:space="preserve">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505795" w:rsidRDefault="00505795" w:rsidP="00505795">
      <w:pPr>
        <w:pStyle w:val="body"/>
        <w:rPr>
          <w:rFonts w:cs="Times New Roman"/>
        </w:rPr>
      </w:pPr>
      <w:r>
        <w:rPr>
          <w:rStyle w:val="Underline"/>
          <w:rFonts w:cs="Times New Roman"/>
          <w:u w:val="single"/>
        </w:rPr>
        <w:t>Волейбол.</w:t>
      </w:r>
      <w:r>
        <w:rPr>
          <w:rFonts w:cs="Times New Roman"/>
        </w:rPr>
        <w:t xml:space="preserve">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505795" w:rsidRDefault="00505795" w:rsidP="00505795">
      <w:pPr>
        <w:pStyle w:val="body"/>
        <w:rPr>
          <w:rFonts w:cs="Times New Roman"/>
        </w:rPr>
      </w:pPr>
      <w:r>
        <w:rPr>
          <w:rStyle w:val="Underline"/>
          <w:rFonts w:cs="Times New Roman"/>
          <w:u w:val="single"/>
        </w:rPr>
        <w:t>Футбол.</w:t>
      </w:r>
      <w:r w:rsidR="0049077E">
        <w:rPr>
          <w:rStyle w:val="Underline"/>
          <w:rFonts w:cs="Times New Roman"/>
          <w:u w:val="single"/>
        </w:rPr>
        <w:t xml:space="preserve"> </w:t>
      </w:r>
      <w:r>
        <w:rPr>
          <w:rFonts w:cs="Times New Roman"/>
        </w:rPr>
        <w:t xml:space="preserve">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505795" w:rsidRDefault="00505795" w:rsidP="00505795">
      <w:pPr>
        <w:pStyle w:val="body"/>
        <w:rPr>
          <w:rFonts w:cs="Times New Roman"/>
        </w:rPr>
      </w:pPr>
      <w:r>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05795" w:rsidRDefault="00505795" w:rsidP="00505795">
      <w:pPr>
        <w:pStyle w:val="body"/>
        <w:rPr>
          <w:rFonts w:cs="Times New Roman"/>
        </w:rPr>
      </w:pPr>
      <w:r>
        <w:rPr>
          <w:rStyle w:val="Italic"/>
          <w:rFonts w:cs="Times New Roman"/>
        </w:rPr>
        <w:t>Модуль «Спорт».</w:t>
      </w:r>
      <w:r>
        <w:rPr>
          <w:rFonts w:cs="Times New Roman"/>
        </w:rPr>
        <w:t xml:space="preserve"> 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5795" w:rsidRDefault="00505795" w:rsidP="00505795">
      <w:pPr>
        <w:pStyle w:val="h2"/>
        <w:rPr>
          <w:rFonts w:cs="Times New Roman"/>
        </w:rPr>
      </w:pPr>
      <w:r>
        <w:rPr>
          <w:rFonts w:cs="Times New Roman"/>
        </w:rPr>
        <w:t>6 класс</w:t>
      </w:r>
    </w:p>
    <w:p w:rsidR="00505795" w:rsidRDefault="00505795" w:rsidP="00505795">
      <w:pPr>
        <w:pStyle w:val="body"/>
        <w:rPr>
          <w:rFonts w:cs="Times New Roman"/>
        </w:rPr>
      </w:pPr>
      <w:r>
        <w:rPr>
          <w:rStyle w:val="Bold"/>
        </w:rPr>
        <w:t>Знания о физической культуре.</w:t>
      </w:r>
      <w:r>
        <w:rPr>
          <w:rFonts w:cs="Times New Roman"/>
        </w:rPr>
        <w:t xml:space="preserve"> 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505795" w:rsidRDefault="00505795" w:rsidP="00505795">
      <w:pPr>
        <w:pStyle w:val="body"/>
        <w:rPr>
          <w:rFonts w:cs="Times New Roman"/>
        </w:rPr>
      </w:pPr>
      <w:r>
        <w:rPr>
          <w:rStyle w:val="Bold"/>
        </w:rPr>
        <w:t>Способы самостоятельной деятельности.</w:t>
      </w:r>
      <w:r>
        <w:rPr>
          <w:rFonts w:cs="Times New Roman"/>
        </w:rPr>
        <w:t xml:space="preserve"> 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505795" w:rsidRDefault="00505795" w:rsidP="00505795">
      <w:pPr>
        <w:pStyle w:val="body"/>
        <w:rPr>
          <w:rFonts w:cs="Times New Roman"/>
          <w:spacing w:val="1"/>
        </w:rPr>
      </w:pPr>
      <w:r>
        <w:rPr>
          <w:rFonts w:cs="Times New Roman"/>
          <w:spacing w:val="1"/>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505795" w:rsidRDefault="00505795" w:rsidP="00505795">
      <w:pPr>
        <w:pStyle w:val="body"/>
        <w:rPr>
          <w:rFonts w:cs="Times New Roman"/>
        </w:rPr>
      </w:pPr>
      <w:r>
        <w:rPr>
          <w:rFonts w:cs="Times New Roman"/>
        </w:rPr>
        <w:t>Правила и способы составления плана самостоятельных занятий физической подготовкой.</w:t>
      </w:r>
    </w:p>
    <w:p w:rsidR="00505795" w:rsidRDefault="00505795" w:rsidP="00505795">
      <w:pPr>
        <w:pStyle w:val="body"/>
        <w:rPr>
          <w:rFonts w:cs="Times New Roman"/>
          <w:spacing w:val="2"/>
        </w:rPr>
      </w:pPr>
      <w:r>
        <w:rPr>
          <w:rStyle w:val="Bold"/>
          <w:spacing w:val="2"/>
        </w:rPr>
        <w:t>Физическое совершенствование.</w:t>
      </w:r>
      <w:r w:rsidR="00060A1B">
        <w:rPr>
          <w:rStyle w:val="Bold"/>
          <w:spacing w:val="2"/>
        </w:rPr>
        <w:t xml:space="preserve"> </w:t>
      </w:r>
      <w:r>
        <w:rPr>
          <w:rStyle w:val="BoldItalic"/>
          <w:spacing w:val="2"/>
        </w:rPr>
        <w:t xml:space="preserve">Физкультурно-оздоровительная деятельность. </w:t>
      </w:r>
      <w:r>
        <w:rPr>
          <w:rFonts w:cs="Times New Roman"/>
          <w:spacing w:val="2"/>
        </w:rPr>
        <w:t xml:space="preserve">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 </w:t>
      </w:r>
    </w:p>
    <w:p w:rsidR="00505795" w:rsidRDefault="00505795" w:rsidP="00505795">
      <w:pPr>
        <w:pStyle w:val="body"/>
        <w:rPr>
          <w:rFonts w:cs="Times New Roman"/>
          <w:spacing w:val="3"/>
        </w:rPr>
      </w:pPr>
      <w:r>
        <w:rPr>
          <w:rFonts w:cs="Times New Roman"/>
          <w:spacing w:val="3"/>
        </w:rPr>
        <w:t xml:space="preserve">Оздоровительные комплексы: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 </w:t>
      </w:r>
    </w:p>
    <w:p w:rsidR="00505795" w:rsidRDefault="00505795" w:rsidP="00505795">
      <w:pPr>
        <w:pStyle w:val="body"/>
        <w:rPr>
          <w:rFonts w:cs="Times New Roman"/>
        </w:rPr>
      </w:pPr>
      <w:r>
        <w:rPr>
          <w:rStyle w:val="BoldItalic"/>
        </w:rPr>
        <w:t xml:space="preserve">Спортивно-оздоровительная деятельность. </w:t>
      </w:r>
      <w:r>
        <w:rPr>
          <w:rStyle w:val="Italic"/>
          <w:rFonts w:cs="Times New Roman"/>
        </w:rPr>
        <w:t xml:space="preserve">Модуль «Гимнастика». </w:t>
      </w:r>
      <w:r>
        <w:rPr>
          <w:rFonts w:cs="Times New Roman"/>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505795" w:rsidRDefault="00505795" w:rsidP="00505795">
      <w:pPr>
        <w:pStyle w:val="body"/>
        <w:rPr>
          <w:rFonts w:cs="Times New Roman"/>
        </w:rPr>
      </w:pPr>
      <w:r>
        <w:rPr>
          <w:rFonts w:cs="Times New Roman"/>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505795" w:rsidRDefault="00505795" w:rsidP="00505795">
      <w:pPr>
        <w:pStyle w:val="body"/>
        <w:rPr>
          <w:rFonts w:cs="Times New Roman"/>
        </w:rPr>
      </w:pPr>
      <w:r>
        <w:rPr>
          <w:rFonts w:cs="Times New Roman"/>
        </w:rPr>
        <w:t xml:space="preserve">Опорные прыжки через гимнастического козла с разбега способом «согнув ноги» (мальчики) и способом «ноги врозь» (девочки). </w:t>
      </w:r>
    </w:p>
    <w:p w:rsidR="00505795" w:rsidRDefault="00505795" w:rsidP="00505795">
      <w:pPr>
        <w:pStyle w:val="body"/>
        <w:rPr>
          <w:rFonts w:cs="Times New Roman"/>
        </w:rPr>
      </w:pPr>
      <w:r>
        <w:rPr>
          <w:rFonts w:cs="Times New Roman"/>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505795" w:rsidRDefault="00505795" w:rsidP="00505795">
      <w:pPr>
        <w:pStyle w:val="body"/>
        <w:rPr>
          <w:rFonts w:cs="Times New Roman"/>
        </w:rPr>
      </w:pPr>
      <w:r>
        <w:rPr>
          <w:rFonts w:cs="Times New Roman"/>
        </w:rPr>
        <w:t xml:space="preserve">Упражнения на невысокой гимнастической перекладине: висы; упор ноги врозь; перемах вперёд и обратно (мальчики). </w:t>
      </w:r>
    </w:p>
    <w:p w:rsidR="00505795" w:rsidRDefault="00505795" w:rsidP="00505795">
      <w:pPr>
        <w:pStyle w:val="body"/>
        <w:rPr>
          <w:rFonts w:cs="Times New Roman"/>
        </w:rPr>
      </w:pPr>
      <w:r>
        <w:rPr>
          <w:rFonts w:cs="Times New Roman"/>
        </w:rPr>
        <w:t>Лазанье по канату в три приёма (мальчики).</w:t>
      </w:r>
    </w:p>
    <w:p w:rsidR="00505795" w:rsidRDefault="00505795" w:rsidP="00505795">
      <w:pPr>
        <w:pStyle w:val="body"/>
        <w:rPr>
          <w:rFonts w:cs="Times New Roman"/>
        </w:rPr>
      </w:pPr>
      <w:r>
        <w:rPr>
          <w:rStyle w:val="Italic"/>
          <w:rFonts w:cs="Times New Roman"/>
        </w:rPr>
        <w:t>Модуль «Лёгкая атлетика»</w:t>
      </w:r>
      <w:r>
        <w:rPr>
          <w:rFonts w:cs="Times New Roman"/>
        </w:rPr>
        <w:t xml:space="preserve">. Старт с опорой на одну руку и последующим ускорением; спринтерский и гладкий равномерный бег по учебной дистанции; ранее разученные беговые упражнения. </w:t>
      </w:r>
    </w:p>
    <w:p w:rsidR="00505795" w:rsidRDefault="00505795" w:rsidP="00505795">
      <w:pPr>
        <w:pStyle w:val="body"/>
        <w:rPr>
          <w:rFonts w:cs="Times New Roman"/>
        </w:rPr>
      </w:pPr>
      <w:r>
        <w:rPr>
          <w:rFonts w:cs="Times New Roman"/>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505795" w:rsidRDefault="00505795" w:rsidP="00505795">
      <w:pPr>
        <w:pStyle w:val="body"/>
        <w:rPr>
          <w:rFonts w:cs="Times New Roman"/>
        </w:rPr>
      </w:pPr>
      <w:r>
        <w:rPr>
          <w:rFonts w:cs="Times New Roman"/>
        </w:rPr>
        <w:t xml:space="preserve">Метание малого (теннисного) мяча в подвижную (раскачивающуюся) мишень. </w:t>
      </w:r>
    </w:p>
    <w:p w:rsidR="00505795" w:rsidRDefault="00505795" w:rsidP="00505795">
      <w:pPr>
        <w:pStyle w:val="body"/>
        <w:rPr>
          <w:rFonts w:cs="Times New Roman"/>
        </w:rPr>
      </w:pPr>
      <w:r>
        <w:rPr>
          <w:rStyle w:val="Italic"/>
          <w:rFonts w:cs="Times New Roman"/>
        </w:rPr>
        <w:t>Модуль «Зимние виды спорта»</w:t>
      </w:r>
      <w:r>
        <w:rPr>
          <w:rFonts w:cs="Times New Roman"/>
        </w:rPr>
        <w:t>. 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rsidR="00505795" w:rsidRDefault="00505795" w:rsidP="00505795">
      <w:pPr>
        <w:pStyle w:val="body"/>
        <w:rPr>
          <w:rFonts w:cs="Times New Roman"/>
        </w:rPr>
      </w:pPr>
      <w:r>
        <w:rPr>
          <w:rStyle w:val="Italic"/>
          <w:rFonts w:cs="Times New Roman"/>
        </w:rPr>
        <w:t>Модуль «Спортивные игры».</w:t>
      </w:r>
      <w:r w:rsidR="00060A1B">
        <w:rPr>
          <w:rStyle w:val="Italic"/>
          <w:rFonts w:cs="Times New Roman"/>
        </w:rPr>
        <w:t xml:space="preserve"> </w:t>
      </w:r>
      <w:r>
        <w:rPr>
          <w:rFonts w:cs="Times New Roman"/>
          <w:u w:val="single"/>
        </w:rPr>
        <w:t>Баскетбол</w:t>
      </w:r>
      <w:r>
        <w:rPr>
          <w:rFonts w:cs="Times New Roman"/>
        </w:rPr>
        <w:t xml:space="preserve">.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505795" w:rsidRDefault="00505795" w:rsidP="00505795">
      <w:pPr>
        <w:pStyle w:val="body"/>
        <w:rPr>
          <w:rFonts w:cs="Times New Roman"/>
        </w:rPr>
      </w:pPr>
      <w:r>
        <w:rPr>
          <w:rFonts w:cs="Times New Roman"/>
        </w:rPr>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505795" w:rsidRDefault="00505795" w:rsidP="00505795">
      <w:pPr>
        <w:pStyle w:val="body"/>
        <w:rPr>
          <w:rFonts w:cs="Times New Roman"/>
        </w:rPr>
      </w:pPr>
      <w:r>
        <w:rPr>
          <w:rFonts w:cs="Times New Roman"/>
        </w:rPr>
        <w:t xml:space="preserve">Правила игры и игровая деятельность по правилам с использованием разученных технических приёмов. </w:t>
      </w:r>
    </w:p>
    <w:p w:rsidR="00505795" w:rsidRDefault="00505795" w:rsidP="00505795">
      <w:pPr>
        <w:pStyle w:val="body"/>
        <w:rPr>
          <w:rFonts w:cs="Times New Roman"/>
        </w:rPr>
      </w:pPr>
      <w:r>
        <w:rPr>
          <w:rStyle w:val="Underline"/>
          <w:rFonts w:cs="Times New Roman"/>
          <w:u w:val="single"/>
        </w:rPr>
        <w:t>Волейбол.</w:t>
      </w:r>
      <w:r>
        <w:rPr>
          <w:rFonts w:cs="Times New Roman"/>
        </w:rPr>
        <w:t xml:space="preserve">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505795" w:rsidRDefault="00505795" w:rsidP="00505795">
      <w:pPr>
        <w:pStyle w:val="body"/>
        <w:rPr>
          <w:rFonts w:cs="Times New Roman"/>
        </w:rPr>
      </w:pPr>
      <w:r>
        <w:rPr>
          <w:rStyle w:val="Underline"/>
          <w:rFonts w:cs="Times New Roman"/>
          <w:u w:val="single"/>
        </w:rPr>
        <w:t>Футбол.</w:t>
      </w:r>
      <w:r>
        <w:rPr>
          <w:rFonts w:cs="Times New Roman"/>
        </w:rPr>
        <w:t xml:space="preserve">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505795" w:rsidRDefault="00505795" w:rsidP="00505795">
      <w:pPr>
        <w:pStyle w:val="body"/>
        <w:rPr>
          <w:rFonts w:cs="Times New Roman"/>
        </w:rPr>
      </w:pPr>
      <w:r>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05795" w:rsidRDefault="00505795" w:rsidP="00505795">
      <w:pPr>
        <w:pStyle w:val="body"/>
        <w:rPr>
          <w:rFonts w:cs="Times New Roman"/>
        </w:rPr>
      </w:pPr>
      <w:r>
        <w:rPr>
          <w:rStyle w:val="Italic"/>
          <w:rFonts w:cs="Times New Roman"/>
        </w:rPr>
        <w:t>Модуль «Спорт».</w:t>
      </w:r>
      <w:r w:rsidR="00060A1B">
        <w:rPr>
          <w:rStyle w:val="Italic"/>
          <w:rFonts w:cs="Times New Roman"/>
        </w:rPr>
        <w:t xml:space="preserve"> </w:t>
      </w:r>
      <w:r>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5795" w:rsidRDefault="00505795" w:rsidP="00505795">
      <w:pPr>
        <w:pStyle w:val="h2"/>
        <w:rPr>
          <w:rFonts w:cs="Times New Roman"/>
        </w:rPr>
      </w:pPr>
      <w:r>
        <w:rPr>
          <w:rFonts w:cs="Times New Roman"/>
        </w:rPr>
        <w:t>7 класс</w:t>
      </w:r>
    </w:p>
    <w:p w:rsidR="00505795" w:rsidRDefault="00505795" w:rsidP="00505795">
      <w:pPr>
        <w:pStyle w:val="body"/>
        <w:rPr>
          <w:rFonts w:cs="Times New Roman"/>
        </w:rPr>
      </w:pPr>
      <w:r>
        <w:rPr>
          <w:rStyle w:val="Bold"/>
        </w:rPr>
        <w:t>Знания о физической культуре.</w:t>
      </w:r>
      <w:r>
        <w:rPr>
          <w:rFonts w:cs="Times New Roman"/>
        </w:rPr>
        <w:t xml:space="preserve"> 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505795" w:rsidRDefault="00505795" w:rsidP="00505795">
      <w:pPr>
        <w:pStyle w:val="body"/>
        <w:rPr>
          <w:rFonts w:cs="Times New Roman"/>
        </w:rPr>
      </w:pPr>
      <w:r>
        <w:rPr>
          <w:rFonts w:cs="Times New Roman"/>
        </w:rPr>
        <w:t>Влияние занятий физической культурой и спортом на воспитание положительных качеств личности современного человека.</w:t>
      </w:r>
    </w:p>
    <w:p w:rsidR="00505795" w:rsidRDefault="00505795" w:rsidP="00505795">
      <w:pPr>
        <w:pStyle w:val="body"/>
        <w:rPr>
          <w:rFonts w:cs="Times New Roman"/>
        </w:rPr>
      </w:pPr>
      <w:r>
        <w:rPr>
          <w:rStyle w:val="Bold"/>
        </w:rPr>
        <w:t>Способы самостоятельной деятельности.</w:t>
      </w:r>
      <w:r>
        <w:rPr>
          <w:rFonts w:cs="Times New Roman"/>
        </w:rPr>
        <w:t xml:space="preserve"> 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505795" w:rsidRDefault="00505795" w:rsidP="00505795">
      <w:pPr>
        <w:pStyle w:val="body"/>
        <w:rPr>
          <w:rFonts w:cs="Times New Roman"/>
        </w:rPr>
      </w:pPr>
      <w:r>
        <w:rPr>
          <w:rFonts w:cs="Times New Roman"/>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действий, причины и способы их предупреждения при самостоятельных занятиях технической подготовкой.</w:t>
      </w:r>
    </w:p>
    <w:p w:rsidR="00505795" w:rsidRDefault="00505795" w:rsidP="00505795">
      <w:pPr>
        <w:pStyle w:val="body"/>
        <w:rPr>
          <w:rFonts w:cs="Times New Roman"/>
        </w:rPr>
      </w:pPr>
      <w:r>
        <w:rPr>
          <w:rFonts w:cs="Times New Roman"/>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«индекса Кетле», «ортостатической пробы», «функциональной пробы со стандартной нагрузкой».</w:t>
      </w:r>
    </w:p>
    <w:p w:rsidR="00505795" w:rsidRDefault="00505795" w:rsidP="00505795">
      <w:pPr>
        <w:pStyle w:val="body"/>
        <w:rPr>
          <w:rFonts w:cs="Times New Roman"/>
        </w:rPr>
      </w:pPr>
      <w:r>
        <w:rPr>
          <w:rStyle w:val="Bold"/>
        </w:rPr>
        <w:t>Физическое совершенствование.</w:t>
      </w:r>
      <w:r w:rsidR="00060A1B">
        <w:rPr>
          <w:rStyle w:val="Bold"/>
        </w:rPr>
        <w:t xml:space="preserve"> </w:t>
      </w:r>
      <w:r>
        <w:rPr>
          <w:rStyle w:val="BoldItalic"/>
        </w:rPr>
        <w:t xml:space="preserve">Физкультурно-оздоровительная деятельность. </w:t>
      </w:r>
      <w:r>
        <w:rPr>
          <w:rFonts w:cs="Times New Roman"/>
        </w:rPr>
        <w:t>Оздоровительные комплексы для самостоятельных занятий с добавлением ранее разученных упражнений:</w:t>
      </w:r>
      <w:r w:rsidR="00060A1B">
        <w:rPr>
          <w:rFonts w:cs="Times New Roman"/>
        </w:rPr>
        <w:t xml:space="preserve"> </w:t>
      </w:r>
      <w:r>
        <w:rPr>
          <w:rFonts w:cs="Times New Roman"/>
        </w:rPr>
        <w:t xml:space="preserve">для профилактики нарушения осанки; дыхательной и зрительной гимнастики в режиме учебного дня. </w:t>
      </w:r>
    </w:p>
    <w:p w:rsidR="00505795" w:rsidRDefault="00505795" w:rsidP="00505795">
      <w:pPr>
        <w:pStyle w:val="body"/>
        <w:rPr>
          <w:rFonts w:cs="Times New Roman"/>
        </w:rPr>
      </w:pPr>
      <w:r>
        <w:rPr>
          <w:rStyle w:val="BoldItalic"/>
        </w:rPr>
        <w:t xml:space="preserve">Спортивно-оздоровительная деятельность. </w:t>
      </w:r>
      <w:r>
        <w:rPr>
          <w:rStyle w:val="Italic"/>
          <w:rFonts w:cs="Times New Roman"/>
        </w:rPr>
        <w:t>Модуль «Гимнастика»</w:t>
      </w:r>
      <w:r>
        <w:rPr>
          <w:rFonts w:cs="Times New Roman"/>
        </w:rPr>
        <w:t xml:space="preserve">. 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 </w:t>
      </w:r>
    </w:p>
    <w:p w:rsidR="00505795" w:rsidRDefault="00505795" w:rsidP="00505795">
      <w:pPr>
        <w:pStyle w:val="body"/>
        <w:rPr>
          <w:rFonts w:cs="Times New Roman"/>
        </w:rPr>
      </w:pPr>
      <w:r>
        <w:rPr>
          <w:rFonts w:cs="Times New Roman"/>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505795" w:rsidRDefault="00505795" w:rsidP="00505795">
      <w:pPr>
        <w:pStyle w:val="body"/>
        <w:rPr>
          <w:rFonts w:cs="Times New Roman"/>
        </w:rPr>
      </w:pPr>
      <w:r>
        <w:rPr>
          <w:rFonts w:cs="Times New Roman"/>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505795" w:rsidRDefault="00505795" w:rsidP="00505795">
      <w:pPr>
        <w:pStyle w:val="body"/>
        <w:rPr>
          <w:rFonts w:cs="Times New Roman"/>
        </w:rPr>
      </w:pPr>
      <w:r>
        <w:rPr>
          <w:rStyle w:val="Italic"/>
          <w:rFonts w:cs="Times New Roman"/>
        </w:rPr>
        <w:t xml:space="preserve">Модуль «Лёгкая атлетика». </w:t>
      </w:r>
      <w:r>
        <w:rPr>
          <w:rFonts w:cs="Times New Roman"/>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505795" w:rsidRDefault="00505795" w:rsidP="00505795">
      <w:pPr>
        <w:pStyle w:val="body"/>
        <w:rPr>
          <w:rFonts w:cs="Times New Roman"/>
        </w:rPr>
      </w:pPr>
      <w:r>
        <w:rPr>
          <w:rFonts w:cs="Times New Roman"/>
        </w:rPr>
        <w:t>Метание малого (теннисного) мяча по движущейся (катящейся) с разной скоростью мишени.</w:t>
      </w:r>
    </w:p>
    <w:p w:rsidR="00505795" w:rsidRDefault="00505795" w:rsidP="00505795">
      <w:pPr>
        <w:pStyle w:val="body"/>
        <w:rPr>
          <w:rFonts w:cs="Times New Roman"/>
        </w:rPr>
      </w:pPr>
      <w:r>
        <w:rPr>
          <w:rStyle w:val="Italic"/>
          <w:rFonts w:cs="Times New Roman"/>
        </w:rPr>
        <w:t xml:space="preserve">Модуль «Зимние виды спорта». </w:t>
      </w:r>
      <w:r>
        <w:rPr>
          <w:rFonts w:cs="Times New Roman"/>
        </w:rPr>
        <w:t xml:space="preserve">Торможение и поворот на лыжах упором при спуске с пологого склона;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спуски и подъёмы ранее освоенными способами. </w:t>
      </w:r>
    </w:p>
    <w:p w:rsidR="00505795" w:rsidRDefault="00505795" w:rsidP="00505795">
      <w:pPr>
        <w:pStyle w:val="body"/>
        <w:rPr>
          <w:rFonts w:cs="Times New Roman"/>
        </w:rPr>
      </w:pPr>
      <w:r>
        <w:rPr>
          <w:rStyle w:val="Italic"/>
          <w:rFonts w:cs="Times New Roman"/>
        </w:rPr>
        <w:t>Модуль «Спортивные игры».</w:t>
      </w:r>
      <w:r w:rsidR="00060A1B">
        <w:rPr>
          <w:rStyle w:val="Italic"/>
          <w:rFonts w:cs="Times New Roman"/>
        </w:rPr>
        <w:t xml:space="preserve"> </w:t>
      </w:r>
      <w:r>
        <w:rPr>
          <w:rStyle w:val="Underline"/>
          <w:rFonts w:cs="Times New Roman"/>
          <w:u w:val="single"/>
        </w:rPr>
        <w:t>Баскетбол.</w:t>
      </w:r>
      <w:r>
        <w:rPr>
          <w:rFonts w:cs="Times New Roman"/>
        </w:rPr>
        <w:t xml:space="preserve">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505795" w:rsidRDefault="00505795" w:rsidP="00505795">
      <w:pPr>
        <w:pStyle w:val="body"/>
        <w:rPr>
          <w:rFonts w:cs="Times New Roman"/>
        </w:rPr>
      </w:pPr>
      <w:r>
        <w:rPr>
          <w:rStyle w:val="Underline"/>
          <w:rFonts w:cs="Times New Roman"/>
          <w:u w:val="single"/>
        </w:rPr>
        <w:t>Волейбол.</w:t>
      </w:r>
      <w:r>
        <w:rPr>
          <w:rFonts w:cs="Times New Roman"/>
        </w:rPr>
        <w:t xml:space="preserve">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505795" w:rsidRDefault="00505795" w:rsidP="00505795">
      <w:pPr>
        <w:pStyle w:val="body"/>
        <w:rPr>
          <w:rFonts w:cs="Times New Roman"/>
        </w:rPr>
      </w:pPr>
      <w:r>
        <w:rPr>
          <w:rStyle w:val="Underline"/>
          <w:rFonts w:cs="Times New Roman"/>
          <w:u w:val="single"/>
        </w:rPr>
        <w:t>Футбол.</w:t>
      </w:r>
      <w:r>
        <w:rPr>
          <w:rFonts w:cs="Times New Roman"/>
        </w:rPr>
        <w:t xml:space="preserve"> Средние и длинные передачи мяча по прямой идиагонали;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505795" w:rsidRDefault="00505795" w:rsidP="00505795">
      <w:pPr>
        <w:pStyle w:val="body"/>
        <w:rPr>
          <w:rStyle w:val="BoldItalic"/>
        </w:rPr>
      </w:pPr>
      <w:r>
        <w:rPr>
          <w:rFonts w:cs="Times New Roman"/>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505795" w:rsidRDefault="00505795" w:rsidP="00505795">
      <w:pPr>
        <w:pStyle w:val="body"/>
      </w:pPr>
      <w:r>
        <w:rPr>
          <w:rStyle w:val="Italic"/>
          <w:rFonts w:cs="Times New Roman"/>
        </w:rPr>
        <w:t xml:space="preserve">Модуль «Спорт». </w:t>
      </w:r>
      <w:r>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5795" w:rsidRDefault="00505795" w:rsidP="00505795">
      <w:pPr>
        <w:pStyle w:val="h2"/>
        <w:rPr>
          <w:rFonts w:cs="Times New Roman"/>
        </w:rPr>
      </w:pPr>
      <w:r>
        <w:rPr>
          <w:rFonts w:cs="Times New Roman"/>
        </w:rPr>
        <w:t>8 класс</w:t>
      </w:r>
    </w:p>
    <w:p w:rsidR="00505795" w:rsidRDefault="00505795" w:rsidP="00505795">
      <w:pPr>
        <w:pStyle w:val="body"/>
        <w:rPr>
          <w:rFonts w:cs="Times New Roman"/>
        </w:rPr>
      </w:pPr>
      <w:r>
        <w:rPr>
          <w:rStyle w:val="Bold"/>
        </w:rPr>
        <w:t>Знания о физической культуре.</w:t>
      </w:r>
      <w:r>
        <w:rPr>
          <w:rFonts w:cs="Times New Roman"/>
        </w:rPr>
        <w:t xml:space="preserve"> 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505795" w:rsidRDefault="00505795" w:rsidP="00505795">
      <w:pPr>
        <w:pStyle w:val="body"/>
        <w:rPr>
          <w:rFonts w:cs="Times New Roman"/>
          <w:spacing w:val="-1"/>
        </w:rPr>
      </w:pPr>
      <w:r>
        <w:rPr>
          <w:rStyle w:val="Bold"/>
          <w:spacing w:val="-1"/>
        </w:rPr>
        <w:t>Способы самостоятельной деятельности.</w:t>
      </w:r>
      <w:r>
        <w:rPr>
          <w:rFonts w:cs="Times New Roman"/>
          <w:spacing w:val="-1"/>
        </w:rPr>
        <w:t xml:space="preserve"> 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505795" w:rsidRDefault="00505795" w:rsidP="00505795">
      <w:pPr>
        <w:pStyle w:val="body"/>
        <w:rPr>
          <w:rFonts w:cs="Times New Roman"/>
        </w:rPr>
      </w:pPr>
      <w:r>
        <w:rPr>
          <w:rFonts w:cs="Times New Roman"/>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505795" w:rsidRDefault="00505795" w:rsidP="00505795">
      <w:pPr>
        <w:pStyle w:val="body"/>
        <w:rPr>
          <w:rFonts w:cs="Times New Roman"/>
        </w:rPr>
      </w:pPr>
      <w:r>
        <w:rPr>
          <w:rStyle w:val="Bold"/>
        </w:rPr>
        <w:t>Физическое совершенствование.</w:t>
      </w:r>
      <w:r w:rsidR="00060A1B">
        <w:rPr>
          <w:rStyle w:val="Bold"/>
        </w:rPr>
        <w:t xml:space="preserve"> </w:t>
      </w:r>
      <w:r>
        <w:rPr>
          <w:rStyle w:val="BoldItalic"/>
        </w:rPr>
        <w:t xml:space="preserve">Физкультурно-оздоровительная деятельность. </w:t>
      </w:r>
      <w:r>
        <w:rPr>
          <w:rFonts w:cs="Times New Roman"/>
        </w:rPr>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и зрительного утомления.</w:t>
      </w:r>
    </w:p>
    <w:p w:rsidR="00505795" w:rsidRDefault="00505795" w:rsidP="00505795">
      <w:pPr>
        <w:pStyle w:val="body"/>
        <w:rPr>
          <w:rFonts w:cs="Times New Roman"/>
        </w:rPr>
      </w:pPr>
      <w:r>
        <w:rPr>
          <w:rStyle w:val="BoldItalic"/>
        </w:rPr>
        <w:t xml:space="preserve">Спортивно-оздоровительная деятельность. </w:t>
      </w:r>
      <w:r>
        <w:rPr>
          <w:rStyle w:val="Italic"/>
          <w:rFonts w:cs="Times New Roman"/>
        </w:rPr>
        <w:t>Модуль «Гимнастика»</w:t>
      </w:r>
      <w:r>
        <w:rPr>
          <w:rFonts w:cs="Times New Roman"/>
        </w:rPr>
        <w:t xml:space="preserve">. 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505795" w:rsidRDefault="00505795" w:rsidP="00505795">
      <w:pPr>
        <w:pStyle w:val="body"/>
        <w:rPr>
          <w:rFonts w:cs="Times New Roman"/>
        </w:rPr>
      </w:pPr>
      <w:r>
        <w:rPr>
          <w:rFonts w:cs="Times New Roman"/>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505795" w:rsidRDefault="00505795" w:rsidP="00505795">
      <w:pPr>
        <w:pStyle w:val="body"/>
        <w:rPr>
          <w:rFonts w:cs="Times New Roman"/>
        </w:rPr>
      </w:pPr>
      <w:r>
        <w:rPr>
          <w:rStyle w:val="Italic"/>
          <w:rFonts w:cs="Times New Roman"/>
        </w:rPr>
        <w:t>Модуль «Лёгкая атлетика».</w:t>
      </w:r>
      <w:r>
        <w:rPr>
          <w:rFonts w:cs="Times New Roman"/>
        </w:rPr>
        <w:t xml:space="preserve"> Кроссовый бег; прыжок в длину с разбега способом «прогнувшись».</w:t>
      </w:r>
    </w:p>
    <w:p w:rsidR="00505795" w:rsidRDefault="00505795" w:rsidP="00505795">
      <w:pPr>
        <w:pStyle w:val="body"/>
        <w:rPr>
          <w:rFonts w:cs="Times New Roman"/>
        </w:rPr>
      </w:pPr>
      <w:r>
        <w:rPr>
          <w:rFonts w:cs="Times New Roman"/>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505795" w:rsidRDefault="00505795" w:rsidP="00505795">
      <w:pPr>
        <w:pStyle w:val="body"/>
        <w:rPr>
          <w:rFonts w:cs="Times New Roman"/>
        </w:rPr>
      </w:pPr>
      <w:r>
        <w:rPr>
          <w:rStyle w:val="Italic"/>
          <w:rFonts w:cs="Times New Roman"/>
        </w:rPr>
        <w:t>Модуль «Зимние виды спорта».</w:t>
      </w:r>
      <w:r>
        <w:rPr>
          <w:rFonts w:cs="Times New Roman"/>
        </w:rPr>
        <w:t xml:space="preserve"> 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505795" w:rsidRDefault="00505795" w:rsidP="00505795">
      <w:pPr>
        <w:pStyle w:val="body"/>
        <w:rPr>
          <w:rStyle w:val="Italic"/>
        </w:rPr>
      </w:pPr>
      <w:r>
        <w:rPr>
          <w:rStyle w:val="Italic"/>
          <w:rFonts w:cs="Times New Roman"/>
        </w:rPr>
        <w:t xml:space="preserve">Модуль «Плавание». </w:t>
      </w:r>
      <w:r>
        <w:rPr>
          <w:rFonts w:cs="Times New Roman"/>
        </w:rP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rsidR="00505795" w:rsidRDefault="00505795" w:rsidP="00505795">
      <w:pPr>
        <w:pStyle w:val="body"/>
      </w:pPr>
      <w:r>
        <w:rPr>
          <w:rStyle w:val="Italic"/>
          <w:rFonts w:cs="Times New Roman"/>
        </w:rPr>
        <w:t>Модуль «Спортивные игры».</w:t>
      </w:r>
      <w:r w:rsidR="00060A1B">
        <w:rPr>
          <w:rStyle w:val="Italic"/>
          <w:rFonts w:cs="Times New Roman"/>
        </w:rPr>
        <w:t xml:space="preserve"> </w:t>
      </w:r>
      <w:r>
        <w:rPr>
          <w:rStyle w:val="Underline"/>
          <w:rFonts w:cs="Times New Roman"/>
          <w:u w:val="single"/>
        </w:rPr>
        <w:t>Баскетбол.</w:t>
      </w:r>
      <w:r>
        <w:rPr>
          <w:rFonts w:cs="Times New Roman"/>
        </w:rPr>
        <w:t xml:space="preserve">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505795" w:rsidRDefault="00505795" w:rsidP="00505795">
      <w:pPr>
        <w:pStyle w:val="body"/>
        <w:rPr>
          <w:rFonts w:cs="Times New Roman"/>
        </w:rPr>
      </w:pPr>
      <w:r>
        <w:rPr>
          <w:rStyle w:val="Underline"/>
          <w:rFonts w:cs="Times New Roman"/>
          <w:u w:val="single"/>
        </w:rPr>
        <w:t>Волейбол.</w:t>
      </w:r>
      <w:r>
        <w:rPr>
          <w:rFonts w:cs="Times New Roman"/>
        </w:rPr>
        <w:t xml:space="preserve">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505795" w:rsidRDefault="00505795" w:rsidP="00505795">
      <w:pPr>
        <w:pStyle w:val="body"/>
        <w:rPr>
          <w:rFonts w:cs="Times New Roman"/>
        </w:rPr>
      </w:pPr>
      <w:r>
        <w:rPr>
          <w:rStyle w:val="Underline"/>
          <w:rFonts w:cs="Times New Roman"/>
          <w:u w:val="single"/>
        </w:rPr>
        <w:t>Футбол.</w:t>
      </w:r>
      <w:r>
        <w:rPr>
          <w:rFonts w:cs="Times New Roman"/>
        </w:rPr>
        <w:t xml:space="preserve"> Удар по мячу с разбега внутренней частью подъёма стопы; остановка мяча внутренней стороной стопы.Правила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505795" w:rsidRDefault="00505795" w:rsidP="00505795">
      <w:pPr>
        <w:pStyle w:val="body"/>
        <w:rPr>
          <w:rFonts w:cs="Times New Roman"/>
        </w:rPr>
      </w:pPr>
      <w:r>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05795" w:rsidRDefault="00505795" w:rsidP="00505795">
      <w:pPr>
        <w:pStyle w:val="body"/>
        <w:rPr>
          <w:rFonts w:cs="Times New Roman"/>
        </w:rPr>
      </w:pPr>
      <w:r>
        <w:rPr>
          <w:rStyle w:val="Italic"/>
          <w:rFonts w:cs="Times New Roman"/>
        </w:rPr>
        <w:t>Модуль «Спорт».</w:t>
      </w:r>
      <w:r w:rsidR="00060A1B">
        <w:rPr>
          <w:rStyle w:val="Italic"/>
          <w:rFonts w:cs="Times New Roman"/>
        </w:rPr>
        <w:t xml:space="preserve"> </w:t>
      </w:r>
      <w:r>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5795" w:rsidRDefault="00505795" w:rsidP="00505795">
      <w:pPr>
        <w:pStyle w:val="h2"/>
        <w:rPr>
          <w:rFonts w:cs="Times New Roman"/>
        </w:rPr>
      </w:pPr>
      <w:r>
        <w:rPr>
          <w:rFonts w:cs="Times New Roman"/>
        </w:rPr>
        <w:t>9 класс</w:t>
      </w:r>
    </w:p>
    <w:p w:rsidR="00505795" w:rsidRDefault="00505795" w:rsidP="00505795">
      <w:pPr>
        <w:pStyle w:val="body"/>
        <w:rPr>
          <w:rFonts w:cs="Times New Roman"/>
        </w:rPr>
      </w:pPr>
      <w:r>
        <w:rPr>
          <w:rStyle w:val="Bold"/>
        </w:rPr>
        <w:t>Знания о физической культуре.</w:t>
      </w:r>
      <w:r>
        <w:rPr>
          <w:rFonts w:cs="Times New Roman"/>
        </w:rPr>
        <w:t xml:space="preserve"> 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505795" w:rsidRDefault="00505795" w:rsidP="00505795">
      <w:pPr>
        <w:pStyle w:val="body"/>
        <w:rPr>
          <w:rFonts w:cs="Times New Roman"/>
        </w:rPr>
      </w:pPr>
      <w:r>
        <w:rPr>
          <w:rStyle w:val="Bold"/>
        </w:rPr>
        <w:t>Способы самостоятельной деятельности.</w:t>
      </w:r>
      <w:r>
        <w:rPr>
          <w:rFonts w:cs="Times New Roman"/>
        </w:rPr>
        <w:t xml:space="preserve"> 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505795" w:rsidRDefault="00505795" w:rsidP="00505795">
      <w:pPr>
        <w:pStyle w:val="body"/>
        <w:rPr>
          <w:rFonts w:cs="Times New Roman"/>
        </w:rPr>
      </w:pPr>
      <w:r>
        <w:rPr>
          <w:rStyle w:val="Bold"/>
        </w:rPr>
        <w:t>Физическое совершенствование.</w:t>
      </w:r>
      <w:r w:rsidR="00060A1B">
        <w:rPr>
          <w:rStyle w:val="Bold"/>
        </w:rPr>
        <w:t xml:space="preserve"> </w:t>
      </w:r>
      <w:r>
        <w:rPr>
          <w:rStyle w:val="BoldItalic"/>
        </w:rPr>
        <w:t xml:space="preserve">Физкультурно-оздоровительная деятельность. </w:t>
      </w:r>
      <w:r>
        <w:rPr>
          <w:rFonts w:cs="Times New Roman"/>
        </w:rPr>
        <w:t>Занятия физической культурой и режим питания. Упражнения для снижения избыточной массы тела. Оздоровительные, коррекционные и профилактические мероприятия в режиме двигательной активности старшеклассников</w:t>
      </w:r>
    </w:p>
    <w:p w:rsidR="00505795" w:rsidRDefault="00505795" w:rsidP="00505795">
      <w:pPr>
        <w:pStyle w:val="body"/>
        <w:rPr>
          <w:rFonts w:cs="Times New Roman"/>
        </w:rPr>
      </w:pPr>
      <w:r>
        <w:rPr>
          <w:rStyle w:val="BoldItalic"/>
        </w:rPr>
        <w:t xml:space="preserve">Спортивно-оздоровительная деятельность. </w:t>
      </w:r>
      <w:r>
        <w:rPr>
          <w:rStyle w:val="Italic"/>
          <w:rFonts w:cs="Times New Roman"/>
        </w:rPr>
        <w:t xml:space="preserve">Модуль «Гимнастика». </w:t>
      </w:r>
      <w:r>
        <w:rPr>
          <w:rFonts w:cs="Times New Roman"/>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505795" w:rsidRDefault="00505795" w:rsidP="00505795">
      <w:pPr>
        <w:pStyle w:val="body"/>
        <w:rPr>
          <w:rFonts w:cs="Times New Roman"/>
        </w:rPr>
      </w:pPr>
      <w:r>
        <w:rPr>
          <w:rStyle w:val="Italic"/>
          <w:rFonts w:cs="Times New Roman"/>
        </w:rPr>
        <w:t xml:space="preserve">Модуль «Лёгкая атлетика». </w:t>
      </w:r>
      <w:r>
        <w:rPr>
          <w:rFonts w:cs="Times New Roman"/>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505795" w:rsidRDefault="00505795" w:rsidP="00505795">
      <w:pPr>
        <w:pStyle w:val="body"/>
        <w:rPr>
          <w:rFonts w:cs="Times New Roman"/>
        </w:rPr>
      </w:pPr>
      <w:r>
        <w:rPr>
          <w:rStyle w:val="Italic"/>
          <w:rFonts w:cs="Times New Roman"/>
        </w:rPr>
        <w:t>Модуль «Зимние виды спорта».</w:t>
      </w:r>
      <w:r>
        <w:rPr>
          <w:rFonts w:cs="Times New Roman"/>
        </w:rPr>
        <w:t xml:space="preserve"> 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505795" w:rsidRDefault="00505795" w:rsidP="00505795">
      <w:pPr>
        <w:pStyle w:val="body"/>
        <w:rPr>
          <w:rFonts w:cs="Times New Roman"/>
        </w:rPr>
      </w:pPr>
      <w:r>
        <w:rPr>
          <w:rStyle w:val="Italic"/>
          <w:rFonts w:cs="Times New Roman"/>
        </w:rPr>
        <w:t xml:space="preserve">Модуль «Плавание». </w:t>
      </w:r>
      <w:r>
        <w:rPr>
          <w:rFonts w:cs="Times New Roman"/>
        </w:rPr>
        <w:t>Брасс: подводящие упражнения и</w:t>
      </w:r>
      <w:r w:rsidR="00060A1B">
        <w:rPr>
          <w:rFonts w:cs="Times New Roman"/>
        </w:rPr>
        <w:t xml:space="preserve"> </w:t>
      </w:r>
      <w:r>
        <w:rPr>
          <w:rFonts w:cs="Times New Roman"/>
        </w:rPr>
        <w:t>плавание в полной координации. Повороты при плавании брассом.</w:t>
      </w:r>
    </w:p>
    <w:p w:rsidR="00505795" w:rsidRDefault="00505795" w:rsidP="00505795">
      <w:pPr>
        <w:pStyle w:val="body"/>
        <w:rPr>
          <w:rFonts w:cs="Times New Roman"/>
        </w:rPr>
      </w:pPr>
      <w:r>
        <w:rPr>
          <w:rStyle w:val="Italic"/>
          <w:rFonts w:cs="Times New Roman"/>
        </w:rPr>
        <w:t xml:space="preserve">Модуль «Спортивные игры». </w:t>
      </w:r>
      <w:r>
        <w:rPr>
          <w:rStyle w:val="Underline"/>
          <w:rFonts w:cs="Times New Roman"/>
          <w:u w:val="single"/>
        </w:rPr>
        <w:t>Баскетбол.</w:t>
      </w:r>
      <w:r>
        <w:rPr>
          <w:rFonts w:cs="Times New Roman"/>
        </w:rPr>
        <w:t xml:space="preserve"> Техническая подготовка в игровых действиях: ведение, передачи, приёмы и броски мяча на месте, в прыжке, после ведения.</w:t>
      </w:r>
    </w:p>
    <w:p w:rsidR="00505795" w:rsidRDefault="00505795" w:rsidP="00505795">
      <w:pPr>
        <w:pStyle w:val="body"/>
        <w:rPr>
          <w:rFonts w:cs="Times New Roman"/>
        </w:rPr>
      </w:pPr>
      <w:r>
        <w:rPr>
          <w:rStyle w:val="Underline"/>
          <w:rFonts w:cs="Times New Roman"/>
          <w:u w:val="single"/>
        </w:rPr>
        <w:t>Волейбол.</w:t>
      </w:r>
      <w:r>
        <w:rPr>
          <w:rFonts w:cs="Times New Roman"/>
        </w:rPr>
        <w:t xml:space="preserve">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505795" w:rsidRDefault="00505795" w:rsidP="00505795">
      <w:pPr>
        <w:pStyle w:val="body"/>
        <w:rPr>
          <w:rFonts w:cs="Times New Roman"/>
        </w:rPr>
      </w:pPr>
      <w:r>
        <w:rPr>
          <w:rStyle w:val="Underline"/>
          <w:rFonts w:cs="Times New Roman"/>
          <w:u w:val="single"/>
        </w:rPr>
        <w:t>Футбол.</w:t>
      </w:r>
      <w:r>
        <w:rPr>
          <w:rFonts w:cs="Times New Roman"/>
        </w:rPr>
        <w:t xml:space="preserve"> Техническая подготовка в игровых действиях: ведение, приёмы и передачи, остановки и удары по мячу с места и в движении. </w:t>
      </w:r>
    </w:p>
    <w:p w:rsidR="00505795" w:rsidRDefault="00505795" w:rsidP="00505795">
      <w:pPr>
        <w:pStyle w:val="body"/>
        <w:rPr>
          <w:rFonts w:cs="Times New Roman"/>
        </w:rPr>
      </w:pPr>
      <w:r>
        <w:rPr>
          <w:rFonts w:cs="Times New Roman"/>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505795" w:rsidRDefault="00505795" w:rsidP="00505795">
      <w:pPr>
        <w:pStyle w:val="body"/>
        <w:rPr>
          <w:rFonts w:cs="Times New Roman"/>
        </w:rPr>
      </w:pPr>
      <w:r>
        <w:rPr>
          <w:rStyle w:val="BoldItalic"/>
        </w:rPr>
        <w:t xml:space="preserve">Модуль «Спорт». </w:t>
      </w:r>
      <w:r>
        <w:rPr>
          <w:rFonts w:cs="Times New Roman"/>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505795" w:rsidRDefault="00505795" w:rsidP="00505795">
      <w:pPr>
        <w:pStyle w:val="body"/>
        <w:rPr>
          <w:rFonts w:cs="Times New Roman"/>
        </w:rPr>
      </w:pPr>
      <w:r>
        <w:rPr>
          <w:rStyle w:val="Bold"/>
        </w:rPr>
        <w:t>Примерная программа вариативного модуля «Базовая</w:t>
      </w:r>
      <w:r w:rsidR="00060A1B">
        <w:rPr>
          <w:rStyle w:val="Bold"/>
        </w:rPr>
        <w:t xml:space="preserve"> </w:t>
      </w:r>
      <w:r>
        <w:rPr>
          <w:rStyle w:val="Bold"/>
        </w:rPr>
        <w:t>физическая подготовка».</w:t>
      </w:r>
      <w:r w:rsidR="00060A1B">
        <w:rPr>
          <w:rStyle w:val="Bold"/>
        </w:rPr>
        <w:t xml:space="preserve"> </w:t>
      </w:r>
      <w:r>
        <w:rPr>
          <w:rStyle w:val="Italic"/>
          <w:rFonts w:cs="Times New Roman"/>
        </w:rPr>
        <w:t>Развитие силовых способностей.</w:t>
      </w:r>
      <w:r>
        <w:rPr>
          <w:rFonts w:cs="Times New Roman"/>
        </w:rPr>
        <w:t xml:space="preserve">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т. п.). Комплексы упражнений на тренажёрных устройствах. Упражнения на гимнастических снарядах (брусьях, перекладинах, гимнастической стенке и т. п.).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т. п.).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т. п.). </w:t>
      </w:r>
    </w:p>
    <w:p w:rsidR="00505795" w:rsidRDefault="00505795" w:rsidP="00505795">
      <w:pPr>
        <w:pStyle w:val="body"/>
        <w:rPr>
          <w:rFonts w:cs="Times New Roman"/>
        </w:rPr>
      </w:pPr>
      <w:r>
        <w:rPr>
          <w:rStyle w:val="Italic"/>
          <w:rFonts w:cs="Times New Roman"/>
        </w:rPr>
        <w:t>Развитие скоростных способностей.</w:t>
      </w:r>
      <w:r>
        <w:rPr>
          <w:rFonts w:cs="Times New Roman"/>
        </w:rPr>
        <w:t xml:space="preserve"> 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направленияхи с преодолением опор различной высоты и ширины, повороты, обегание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505795" w:rsidRDefault="00505795" w:rsidP="00505795">
      <w:pPr>
        <w:pStyle w:val="body"/>
        <w:rPr>
          <w:rFonts w:cs="Times New Roman"/>
        </w:rPr>
      </w:pPr>
      <w:r>
        <w:rPr>
          <w:rStyle w:val="Italic"/>
          <w:rFonts w:cs="Times New Roman"/>
        </w:rPr>
        <w:t>Развитие выносливости.</w:t>
      </w:r>
      <w:r>
        <w:rPr>
          <w:rFonts w:cs="Times New Roman"/>
        </w:rPr>
        <w:t xml:space="preserve"> 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505795" w:rsidRDefault="00505795" w:rsidP="00505795">
      <w:pPr>
        <w:pStyle w:val="body"/>
        <w:rPr>
          <w:rFonts w:cs="Times New Roman"/>
        </w:rPr>
      </w:pPr>
      <w:r>
        <w:rPr>
          <w:rStyle w:val="Italic"/>
          <w:rFonts w:cs="Times New Roman"/>
        </w:rPr>
        <w:t>Развитие координации движений.</w:t>
      </w:r>
      <w:r>
        <w:rPr>
          <w:rFonts w:cs="Times New Roman"/>
        </w:rPr>
        <w:t xml:space="preserve"> 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w:t>
      </w:r>
      <w:r w:rsidR="00060A1B">
        <w:rPr>
          <w:rFonts w:cs="Times New Roman"/>
        </w:rPr>
        <w:t xml:space="preserve"> </w:t>
      </w:r>
      <w:r>
        <w:rPr>
          <w:rFonts w:cs="Times New Roman"/>
        </w:rPr>
        <w:t xml:space="preserve">туловищем. Упражнение на точность дифференцирования мышечных усилий. Подвижные и спортивные игры. </w:t>
      </w:r>
    </w:p>
    <w:p w:rsidR="00505795" w:rsidRDefault="00505795" w:rsidP="00505795">
      <w:pPr>
        <w:pStyle w:val="body"/>
        <w:rPr>
          <w:rFonts w:cs="Times New Roman"/>
        </w:rPr>
      </w:pPr>
      <w:r>
        <w:rPr>
          <w:rStyle w:val="Italic"/>
          <w:rFonts w:cs="Times New Roman"/>
        </w:rPr>
        <w:t>Развитие гибкости.</w:t>
      </w:r>
      <w:r>
        <w:rPr>
          <w:rFonts w:cs="Times New Roman"/>
        </w:rPr>
        <w:t xml:space="preserve"> Комплексы общеразвивающих упражнений (активных и пассивных), выполняемых с большой</w:t>
      </w:r>
      <w:r w:rsidR="00060A1B">
        <w:rPr>
          <w:rFonts w:cs="Times New Roman"/>
        </w:rPr>
        <w:t xml:space="preserve"> </w:t>
      </w:r>
      <w:r>
        <w:rPr>
          <w:rFonts w:cs="Times New Roman"/>
        </w:rPr>
        <w:t xml:space="preserve">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 </w:t>
      </w:r>
    </w:p>
    <w:p w:rsidR="00505795" w:rsidRDefault="00505795" w:rsidP="00505795">
      <w:pPr>
        <w:pStyle w:val="body"/>
        <w:rPr>
          <w:rFonts w:cs="Times New Roman"/>
        </w:rPr>
      </w:pPr>
      <w:r>
        <w:rPr>
          <w:rStyle w:val="Italic"/>
          <w:rFonts w:cs="Times New Roman"/>
        </w:rPr>
        <w:t xml:space="preserve">Упражнения культурно-этнической направленности. </w:t>
      </w:r>
      <w:r>
        <w:rPr>
          <w:rFonts w:cs="Times New Roman"/>
        </w:rPr>
        <w:t xml:space="preserve">Сюжетно-образные и обрядовые игры. Технические действия национальных видов спорта. </w:t>
      </w:r>
    </w:p>
    <w:p w:rsidR="00505795" w:rsidRDefault="00505795" w:rsidP="00505795">
      <w:pPr>
        <w:pStyle w:val="body"/>
        <w:rPr>
          <w:rFonts w:cs="Times New Roman"/>
        </w:rPr>
      </w:pPr>
      <w:r>
        <w:rPr>
          <w:rStyle w:val="Bold"/>
        </w:rPr>
        <w:t>Специальная физическая подготовка.</w:t>
      </w:r>
      <w:r w:rsidR="00060A1B">
        <w:rPr>
          <w:rStyle w:val="Bold"/>
        </w:rPr>
        <w:t xml:space="preserve"> </w:t>
      </w:r>
      <w:r>
        <w:rPr>
          <w:rStyle w:val="BoldItalic"/>
        </w:rPr>
        <w:t>Модуль «Гимнастика».</w:t>
      </w:r>
      <w:r w:rsidR="00060A1B">
        <w:rPr>
          <w:rStyle w:val="BoldItalic"/>
        </w:rPr>
        <w:t xml:space="preserve"> </w:t>
      </w:r>
      <w:r>
        <w:rPr>
          <w:rStyle w:val="Italic"/>
          <w:rFonts w:cs="Times New Roman"/>
        </w:rPr>
        <w:t>Развитие гибкости</w:t>
      </w:r>
      <w:r>
        <w:rPr>
          <w:rFonts w:cs="Times New Roman"/>
        </w:rPr>
        <w:t>. Наклоны туловища вперёд,</w:t>
      </w:r>
      <w:r w:rsidR="00060A1B">
        <w:rPr>
          <w:rFonts w:cs="Times New Roman"/>
        </w:rPr>
        <w:t xml:space="preserve"> </w:t>
      </w:r>
      <w:r>
        <w:rPr>
          <w:rFonts w:cs="Times New Roman"/>
        </w:rPr>
        <w:t>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w:t>
      </w:r>
      <w:r w:rsidR="00060A1B">
        <w:rPr>
          <w:rFonts w:cs="Times New Roman"/>
        </w:rPr>
        <w:t xml:space="preserve"> </w:t>
      </w:r>
      <w:r>
        <w:rPr>
          <w:rFonts w:cs="Times New Roman"/>
        </w:rPr>
        <w:t xml:space="preserve">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 </w:t>
      </w:r>
    </w:p>
    <w:p w:rsidR="00505795" w:rsidRDefault="00505795" w:rsidP="00505795">
      <w:pPr>
        <w:pStyle w:val="body"/>
        <w:rPr>
          <w:rFonts w:cs="Times New Roman"/>
          <w:spacing w:val="2"/>
        </w:rPr>
      </w:pPr>
      <w:r>
        <w:rPr>
          <w:rStyle w:val="Italic"/>
          <w:rFonts w:cs="Times New Roman"/>
          <w:spacing w:val="2"/>
        </w:rPr>
        <w:t>Развитие координации движений</w:t>
      </w:r>
      <w:r>
        <w:rPr>
          <w:rFonts w:cs="Times New Roman"/>
          <w:spacing w:val="2"/>
        </w:rPr>
        <w:t xml:space="preserve">.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505795" w:rsidRDefault="00505795" w:rsidP="00505795">
      <w:pPr>
        <w:pStyle w:val="body"/>
        <w:rPr>
          <w:rFonts w:cs="Times New Roman"/>
        </w:rPr>
      </w:pPr>
      <w:r>
        <w:rPr>
          <w:rStyle w:val="Italic"/>
          <w:rFonts w:cs="Times New Roman"/>
        </w:rPr>
        <w:t>Развитие силовых способностей</w:t>
      </w:r>
      <w:r>
        <w:rPr>
          <w:rFonts w:cs="Times New Roman"/>
        </w:rPr>
        <w:t>.</w:t>
      </w:r>
      <w:r w:rsidR="00060A1B">
        <w:rPr>
          <w:rFonts w:cs="Times New Roman"/>
        </w:rPr>
        <w:t xml:space="preserve"> </w:t>
      </w:r>
      <w:r>
        <w:rPr>
          <w:rFonts w:cs="Times New Roman"/>
        </w:rPr>
        <w:t xml:space="preserve">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 </w:t>
      </w:r>
    </w:p>
    <w:p w:rsidR="00505795" w:rsidRDefault="00505795" w:rsidP="00505795">
      <w:pPr>
        <w:pStyle w:val="body"/>
        <w:rPr>
          <w:rFonts w:cs="Times New Roman"/>
        </w:rPr>
      </w:pPr>
      <w:r>
        <w:rPr>
          <w:rStyle w:val="Italic"/>
          <w:rFonts w:cs="Times New Roman"/>
        </w:rPr>
        <w:t>Развитие выносливости</w:t>
      </w:r>
      <w:r>
        <w:rPr>
          <w:rStyle w:val="BoldItalic"/>
        </w:rPr>
        <w:t>.</w:t>
      </w:r>
      <w:r>
        <w:rPr>
          <w:rFonts w:cs="Times New Roman"/>
        </w:rPr>
        <w:t xml:space="preserve"> Упражнения с непредельными отягощениями, выполняемые в режиме умеренной интенсивности всочетании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505795" w:rsidRDefault="00505795" w:rsidP="00505795">
      <w:pPr>
        <w:pStyle w:val="body"/>
        <w:rPr>
          <w:rFonts w:cs="Times New Roman"/>
        </w:rPr>
      </w:pPr>
      <w:r>
        <w:rPr>
          <w:rStyle w:val="BoldItalic"/>
        </w:rPr>
        <w:t>Модуль «Лёгкая атлетика»</w:t>
      </w:r>
      <w:r>
        <w:rPr>
          <w:rFonts w:cs="Times New Roman"/>
        </w:rPr>
        <w:t xml:space="preserve">. </w:t>
      </w:r>
      <w:r>
        <w:rPr>
          <w:rStyle w:val="Italic"/>
          <w:rFonts w:cs="Times New Roman"/>
        </w:rPr>
        <w:t>Развитие выносливости.</w:t>
      </w:r>
      <w:r>
        <w:rPr>
          <w:rFonts w:cs="Times New Roman"/>
        </w:rPr>
        <w:t xml:space="preserve">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505795" w:rsidRDefault="00505795" w:rsidP="00505795">
      <w:pPr>
        <w:pStyle w:val="body"/>
        <w:rPr>
          <w:rFonts w:cs="Times New Roman"/>
        </w:rPr>
      </w:pPr>
      <w:r>
        <w:rPr>
          <w:rStyle w:val="Italic"/>
          <w:rFonts w:cs="Times New Roman"/>
        </w:rPr>
        <w:t>Развитие силовых способностей</w:t>
      </w:r>
      <w:r>
        <w:rPr>
          <w:rFonts w:cs="Times New Roman"/>
        </w:rPr>
        <w:t xml:space="preserve">.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505795" w:rsidRDefault="00505795" w:rsidP="00505795">
      <w:pPr>
        <w:pStyle w:val="body"/>
        <w:rPr>
          <w:rFonts w:cs="Times New Roman"/>
        </w:rPr>
      </w:pPr>
      <w:r>
        <w:rPr>
          <w:rStyle w:val="Italic"/>
          <w:rFonts w:cs="Times New Roman"/>
        </w:rPr>
        <w:t>Развитие скоростных способностей</w:t>
      </w:r>
      <w:r>
        <w:rPr>
          <w:rStyle w:val="BoldItalic"/>
        </w:rPr>
        <w:t>.</w:t>
      </w:r>
      <w:r>
        <w:rPr>
          <w:rFonts w:cs="Times New Roman"/>
        </w:rPr>
        <w:t xml:space="preserve"> Бег на месте с максимальной скоростью и темпом с опорой на руки и без опоры. Максимальный бег в горку и с горки. Повторный бег на короткиедистанции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505795" w:rsidRDefault="00505795" w:rsidP="00505795">
      <w:pPr>
        <w:pStyle w:val="body"/>
        <w:rPr>
          <w:rFonts w:cs="Times New Roman"/>
        </w:rPr>
      </w:pPr>
      <w:r>
        <w:rPr>
          <w:rStyle w:val="Italic"/>
          <w:rFonts w:cs="Times New Roman"/>
        </w:rPr>
        <w:t>Развитие координации движений</w:t>
      </w:r>
      <w:r>
        <w:rPr>
          <w:rFonts w:cs="Times New Roman"/>
        </w:rPr>
        <w:t>.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505795" w:rsidRDefault="00505795" w:rsidP="00505795">
      <w:pPr>
        <w:pStyle w:val="body"/>
        <w:rPr>
          <w:rFonts w:cs="Times New Roman"/>
        </w:rPr>
      </w:pPr>
      <w:r>
        <w:rPr>
          <w:rStyle w:val="BoldItalic"/>
        </w:rPr>
        <w:t>Модуль «Зимние виды спорта».</w:t>
      </w:r>
      <w:r>
        <w:rPr>
          <w:rStyle w:val="Italic"/>
          <w:rFonts w:cs="Times New Roman"/>
        </w:rPr>
        <w:t>Развитие выносливости</w:t>
      </w:r>
      <w:r>
        <w:rPr>
          <w:rFonts w:cs="Times New Roman"/>
        </w:rPr>
        <w:t xml:space="preserve">. Передвижения на лыжах с равномерной скоростью в режимах умеренной, большой и субмаксимальной интенсивности, с соревновательной скоростью. </w:t>
      </w:r>
    </w:p>
    <w:p w:rsidR="00505795" w:rsidRDefault="00505795" w:rsidP="00505795">
      <w:pPr>
        <w:pStyle w:val="body"/>
        <w:rPr>
          <w:rFonts w:cs="Times New Roman"/>
        </w:rPr>
      </w:pPr>
      <w:r>
        <w:rPr>
          <w:rStyle w:val="Italic"/>
          <w:rFonts w:cs="Times New Roman"/>
        </w:rPr>
        <w:t>Развитие силовых способностей</w:t>
      </w:r>
      <w:r>
        <w:rPr>
          <w:rFonts w:cs="Times New Roman"/>
        </w:rPr>
        <w:t>. Передвижение на лыжах 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505795" w:rsidRDefault="00505795" w:rsidP="00505795">
      <w:pPr>
        <w:pStyle w:val="body"/>
        <w:rPr>
          <w:rFonts w:cs="Times New Roman"/>
        </w:rPr>
      </w:pPr>
      <w:r>
        <w:rPr>
          <w:rStyle w:val="Italic"/>
          <w:rFonts w:cs="Times New Roman"/>
        </w:rPr>
        <w:t>Развитие координации</w:t>
      </w:r>
      <w:r>
        <w:rPr>
          <w:rStyle w:val="BoldItalic"/>
        </w:rPr>
        <w:t>.</w:t>
      </w:r>
      <w:r>
        <w:rPr>
          <w:rFonts w:cs="Times New Roman"/>
        </w:rPr>
        <w:t xml:space="preserve"> Упражнения в поворотах и спусках на лыжах; проезд через «ворота» и преодоление небольших трамплинов.</w:t>
      </w:r>
    </w:p>
    <w:p w:rsidR="00505795" w:rsidRDefault="00505795" w:rsidP="00505795">
      <w:pPr>
        <w:pStyle w:val="body"/>
        <w:rPr>
          <w:rFonts w:cs="Times New Roman"/>
        </w:rPr>
      </w:pPr>
      <w:r>
        <w:rPr>
          <w:rStyle w:val="BoldItalic"/>
        </w:rPr>
        <w:t>Модуль «Спортивные игры»</w:t>
      </w:r>
      <w:r>
        <w:rPr>
          <w:rFonts w:cs="Times New Roman"/>
        </w:rPr>
        <w:t xml:space="preserve">. </w:t>
      </w:r>
      <w:r>
        <w:rPr>
          <w:rStyle w:val="Underline"/>
          <w:rFonts w:cs="Times New Roman"/>
          <w:u w:val="single"/>
        </w:rPr>
        <w:t>Баскетбол.</w:t>
      </w:r>
      <w:r>
        <w:rPr>
          <w:rStyle w:val="Italic"/>
          <w:rFonts w:cs="Times New Roman"/>
        </w:rPr>
        <w:t>Развитие скоростных способностей</w:t>
      </w:r>
      <w:r>
        <w:rPr>
          <w:rFonts w:cs="Times New Roman"/>
        </w:rPr>
        <w:t xml:space="preserve">.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сускорением и максимальной скоростью. Прыжки вверх на обеих ногах и одной ноге с места и с разбега. Прыжки с 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505795" w:rsidRDefault="00505795" w:rsidP="00505795">
      <w:pPr>
        <w:pStyle w:val="body"/>
        <w:rPr>
          <w:rFonts w:cs="Times New Roman"/>
        </w:rPr>
      </w:pPr>
      <w:r>
        <w:rPr>
          <w:rStyle w:val="Italic"/>
          <w:rFonts w:cs="Times New Roman"/>
        </w:rPr>
        <w:t>Развитие силовых способностей</w:t>
      </w:r>
      <w:r>
        <w:rPr>
          <w:rStyle w:val="BoldItalic"/>
        </w:rPr>
        <w:t>.</w:t>
      </w:r>
      <w:r>
        <w:rPr>
          <w:rFonts w:cs="Times New Roman"/>
        </w:rPr>
        <w:t xml:space="preserve">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w:t>
      </w:r>
      <w:r>
        <w:rPr>
          <w:rStyle w:val="Symbol"/>
          <w:rFonts w:cs="Times New Roman"/>
        </w:rPr>
        <w:t></w:t>
      </w:r>
      <w:r>
        <w:rPr>
          <w:rFonts w:cs="Times New Roman"/>
        </w:rPr>
        <w:t xml:space="preserve"> и 360</w:t>
      </w:r>
      <w:r>
        <w:rPr>
          <w:rStyle w:val="Symbol"/>
          <w:rFonts w:cs="Times New Roman"/>
        </w:rPr>
        <w:t></w:t>
      </w:r>
      <w:r>
        <w:rPr>
          <w:rFonts w:cs="Times New Roman"/>
        </w:rPr>
        <w:t>.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505795" w:rsidRDefault="00505795" w:rsidP="00505795">
      <w:pPr>
        <w:pStyle w:val="body"/>
        <w:rPr>
          <w:rFonts w:cs="Times New Roman"/>
        </w:rPr>
      </w:pPr>
      <w:r>
        <w:rPr>
          <w:rStyle w:val="Italic"/>
          <w:rFonts w:cs="Times New Roman"/>
        </w:rPr>
        <w:t>Развитие выносливости</w:t>
      </w:r>
      <w:r>
        <w:rPr>
          <w:rFonts w:cs="Times New Roman"/>
        </w:rPr>
        <w:t>.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505795" w:rsidRDefault="00505795" w:rsidP="00505795">
      <w:pPr>
        <w:pStyle w:val="body"/>
        <w:rPr>
          <w:rFonts w:cs="Times New Roman"/>
        </w:rPr>
      </w:pPr>
      <w:r>
        <w:rPr>
          <w:rStyle w:val="Italic"/>
          <w:rFonts w:cs="Times New Roman"/>
        </w:rPr>
        <w:t>Развитие координации движений</w:t>
      </w:r>
      <w:r>
        <w:rPr>
          <w:rFonts w:cs="Times New Roman"/>
        </w:rPr>
        <w:t xml:space="preserve">.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505795" w:rsidRDefault="00505795" w:rsidP="00505795">
      <w:pPr>
        <w:pStyle w:val="body"/>
        <w:rPr>
          <w:rFonts w:cs="Times New Roman"/>
        </w:rPr>
      </w:pPr>
      <w:r>
        <w:rPr>
          <w:rStyle w:val="Underline"/>
          <w:rFonts w:cs="Times New Roman"/>
          <w:u w:val="single"/>
        </w:rPr>
        <w:t>Футбол.</w:t>
      </w:r>
      <w:r>
        <w:rPr>
          <w:rStyle w:val="Italic"/>
          <w:rFonts w:cs="Times New Roman"/>
        </w:rPr>
        <w:t>Развитие скоростных способностей</w:t>
      </w:r>
      <w:r>
        <w:rPr>
          <w:rFonts w:cs="Times New Roman"/>
        </w:rPr>
        <w:t>.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w:t>
      </w:r>
      <w:r>
        <w:rPr>
          <w:rStyle w:val="Symbol"/>
          <w:rFonts w:cs="Times New Roman"/>
        </w:rPr>
        <w:t></w:t>
      </w:r>
      <w:r>
        <w:rPr>
          <w:rFonts w:cs="Times New Roman"/>
        </w:rPr>
        <w:t xml:space="preserve"> и 360</w:t>
      </w:r>
      <w:r>
        <w:rPr>
          <w:rStyle w:val="Symbol"/>
          <w:rFonts w:cs="Times New Roman"/>
        </w:rPr>
        <w:t></w:t>
      </w:r>
      <w:r>
        <w:rPr>
          <w:rFonts w:cs="Times New Roman"/>
        </w:rPr>
        <w:t xml:space="preserve">.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505795" w:rsidRDefault="00505795" w:rsidP="00505795">
      <w:pPr>
        <w:pStyle w:val="body"/>
        <w:rPr>
          <w:rFonts w:cs="Times New Roman"/>
        </w:rPr>
      </w:pPr>
      <w:r>
        <w:rPr>
          <w:rStyle w:val="Italic"/>
          <w:rFonts w:cs="Times New Roman"/>
        </w:rPr>
        <w:t>Развитие силовых способностей</w:t>
      </w:r>
      <w:r>
        <w:rPr>
          <w:rStyle w:val="BoldItalic"/>
        </w:rPr>
        <w:t>.</w:t>
      </w:r>
      <w:r>
        <w:rPr>
          <w:rFonts w:cs="Times New Roman"/>
        </w:rPr>
        <w:t xml:space="preserve">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505795" w:rsidRDefault="00505795" w:rsidP="00505795">
      <w:pPr>
        <w:pStyle w:val="body"/>
        <w:rPr>
          <w:rFonts w:cs="Times New Roman"/>
        </w:rPr>
      </w:pPr>
      <w:r>
        <w:rPr>
          <w:rStyle w:val="Italic"/>
          <w:rFonts w:cs="Times New Roman"/>
        </w:rPr>
        <w:t>Развитие выносливости</w:t>
      </w:r>
      <w:r>
        <w:rPr>
          <w:rStyle w:val="BoldItalic"/>
        </w:rPr>
        <w:t>.</w:t>
      </w:r>
      <w:r>
        <w:rPr>
          <w:rFonts w:cs="Times New Roman"/>
        </w:rPr>
        <w:t xml:space="preserve">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 </w:t>
      </w:r>
    </w:p>
    <w:p w:rsidR="00505795" w:rsidRDefault="00505795" w:rsidP="00505795">
      <w:pPr>
        <w:pStyle w:val="h1"/>
        <w:rPr>
          <w:rFonts w:cs="Times New Roman"/>
        </w:rPr>
      </w:pPr>
      <w:r>
        <w:rPr>
          <w:rFonts w:cs="Times New Roman"/>
        </w:rPr>
        <w:t xml:space="preserve">Планируемые результаты освоения </w:t>
      </w:r>
      <w:r w:rsidR="003F0E7B">
        <w:rPr>
          <w:rFonts w:cs="Times New Roman"/>
        </w:rPr>
        <w:t xml:space="preserve"> </w:t>
      </w:r>
      <w:r>
        <w:rPr>
          <w:rFonts w:cs="Times New Roman"/>
        </w:rPr>
        <w:t>учебного предмета «физическая культура»на уровне основного общего образования</w:t>
      </w:r>
    </w:p>
    <w:p w:rsidR="00505795" w:rsidRDefault="00505795" w:rsidP="00505795">
      <w:pPr>
        <w:pStyle w:val="h2-first"/>
        <w:rPr>
          <w:rFonts w:cs="Times New Roman"/>
        </w:rPr>
      </w:pPr>
      <w:r>
        <w:rPr>
          <w:rFonts w:cs="Times New Roman"/>
        </w:rPr>
        <w:t>Личностные результаты</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505795" w:rsidRDefault="00505795" w:rsidP="00505795">
      <w:pPr>
        <w:pStyle w:val="list-bullet"/>
        <w:numPr>
          <w:ilvl w:val="0"/>
          <w:numId w:val="2"/>
        </w:numPr>
        <w:ind w:left="567" w:hanging="340"/>
        <w:rPr>
          <w:rFonts w:cs="Times New Roman"/>
          <w:spacing w:val="-1"/>
        </w:rPr>
      </w:pPr>
      <w:r>
        <w:rPr>
          <w:rFonts w:cs="Times New Roman"/>
          <w:spacing w:val="-1"/>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505795" w:rsidRDefault="00505795" w:rsidP="00505795">
      <w:pPr>
        <w:pStyle w:val="list-bullet"/>
        <w:numPr>
          <w:ilvl w:val="0"/>
          <w:numId w:val="2"/>
        </w:numPr>
        <w:ind w:left="567" w:hanging="340"/>
        <w:rPr>
          <w:rFonts w:cs="Times New Roman"/>
        </w:rPr>
      </w:pPr>
      <w:r>
        <w:rPr>
          <w:rFonts w:cs="Times New Roman"/>
        </w:rPr>
        <w:t>стремление к физическому совершенствованию, формированию культуры движения и телосложения, самовыражению в избранном виде спорта;</w:t>
      </w:r>
    </w:p>
    <w:p w:rsidR="00505795" w:rsidRDefault="00505795" w:rsidP="00505795">
      <w:pPr>
        <w:pStyle w:val="list-bullet"/>
        <w:numPr>
          <w:ilvl w:val="0"/>
          <w:numId w:val="2"/>
        </w:numPr>
        <w:ind w:left="567" w:hanging="340"/>
        <w:rPr>
          <w:rFonts w:cs="Times New Roman"/>
        </w:rPr>
      </w:pPr>
      <w:r>
        <w:rPr>
          <w:rFonts w:cs="Times New Roman"/>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505795" w:rsidRDefault="00505795" w:rsidP="00505795">
      <w:pPr>
        <w:pStyle w:val="list-bullet"/>
        <w:numPr>
          <w:ilvl w:val="0"/>
          <w:numId w:val="2"/>
        </w:numPr>
        <w:ind w:left="567" w:hanging="340"/>
        <w:rPr>
          <w:rFonts w:cs="Times New Roman"/>
        </w:rPr>
      </w:pPr>
      <w:r>
        <w:rPr>
          <w:rFonts w:cs="Times New Roman"/>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505795" w:rsidRDefault="00505795" w:rsidP="00505795">
      <w:pPr>
        <w:pStyle w:val="list-bullet"/>
        <w:numPr>
          <w:ilvl w:val="0"/>
          <w:numId w:val="2"/>
        </w:numPr>
        <w:ind w:left="567" w:hanging="340"/>
        <w:rPr>
          <w:rFonts w:cs="Times New Roman"/>
        </w:rPr>
      </w:pPr>
      <w:r>
        <w:rPr>
          <w:rFonts w:cs="Times New Roman"/>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505795" w:rsidRDefault="00505795" w:rsidP="00505795">
      <w:pPr>
        <w:pStyle w:val="list-bullet"/>
        <w:numPr>
          <w:ilvl w:val="0"/>
          <w:numId w:val="2"/>
        </w:numPr>
        <w:ind w:left="567" w:hanging="340"/>
        <w:rPr>
          <w:rFonts w:cs="Times New Roman"/>
        </w:rPr>
      </w:pPr>
      <w:r>
        <w:rPr>
          <w:rFonts w:cs="Times New Roman"/>
        </w:rPr>
        <w:t xml:space="preserve">способность адаптироваться к стрессовым ситуациям, осуществлять профилактические мероприятия по регулированию эмоциональных напряжений, активному восстановлению организма после значительных умственных и физических нагрузок; </w:t>
      </w:r>
    </w:p>
    <w:p w:rsidR="00505795" w:rsidRDefault="00505795" w:rsidP="00505795">
      <w:pPr>
        <w:pStyle w:val="list-bullet"/>
        <w:numPr>
          <w:ilvl w:val="0"/>
          <w:numId w:val="2"/>
        </w:numPr>
        <w:ind w:left="567" w:hanging="340"/>
        <w:rPr>
          <w:rFonts w:cs="Times New Roman"/>
        </w:rPr>
      </w:pPr>
      <w:r>
        <w:rPr>
          <w:rFonts w:cs="Times New Roman"/>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505795" w:rsidRDefault="00505795" w:rsidP="00505795">
      <w:pPr>
        <w:pStyle w:val="list-bullet"/>
        <w:numPr>
          <w:ilvl w:val="0"/>
          <w:numId w:val="2"/>
        </w:numPr>
        <w:ind w:left="567" w:hanging="340"/>
        <w:rPr>
          <w:rFonts w:cs="Times New Roman"/>
        </w:rPr>
      </w:pPr>
      <w:r>
        <w:rPr>
          <w:rFonts w:cs="Times New Roman"/>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505795" w:rsidRDefault="00505795" w:rsidP="00505795">
      <w:pPr>
        <w:pStyle w:val="list-bullet"/>
        <w:numPr>
          <w:ilvl w:val="0"/>
          <w:numId w:val="2"/>
        </w:numPr>
        <w:ind w:left="567" w:hanging="340"/>
        <w:rPr>
          <w:rFonts w:cs="Times New Roman"/>
        </w:rPr>
      </w:pPr>
      <w:r>
        <w:rPr>
          <w:rFonts w:cs="Times New Roman"/>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505795" w:rsidRDefault="00505795" w:rsidP="00505795">
      <w:pPr>
        <w:pStyle w:val="list-bullet"/>
        <w:numPr>
          <w:ilvl w:val="0"/>
          <w:numId w:val="2"/>
        </w:numPr>
        <w:ind w:left="567" w:hanging="340"/>
        <w:rPr>
          <w:rFonts w:cs="Times New Roman"/>
        </w:rPr>
      </w:pPr>
      <w:r>
        <w:rPr>
          <w:rFonts w:cs="Times New Roman"/>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505795" w:rsidRDefault="00505795" w:rsidP="00505795">
      <w:pPr>
        <w:pStyle w:val="list-bullet"/>
        <w:numPr>
          <w:ilvl w:val="0"/>
          <w:numId w:val="2"/>
        </w:numPr>
        <w:ind w:left="567" w:hanging="340"/>
        <w:rPr>
          <w:rFonts w:cs="Times New Roman"/>
        </w:rPr>
      </w:pPr>
      <w:r>
        <w:rPr>
          <w:rFonts w:cs="Times New Roman"/>
        </w:rPr>
        <w:t xml:space="preserve">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 </w:t>
      </w:r>
    </w:p>
    <w:p w:rsidR="00505795" w:rsidRDefault="00505795" w:rsidP="00505795">
      <w:pPr>
        <w:pStyle w:val="h2"/>
        <w:rPr>
          <w:rFonts w:cs="Times New Roman"/>
        </w:rPr>
      </w:pPr>
      <w:r>
        <w:rPr>
          <w:rFonts w:cs="Times New Roman"/>
        </w:rPr>
        <w:t xml:space="preserve">Метапредметные результаты </w:t>
      </w:r>
    </w:p>
    <w:p w:rsidR="00505795" w:rsidRDefault="00505795" w:rsidP="00505795">
      <w:pPr>
        <w:pStyle w:val="body"/>
        <w:rPr>
          <w:rStyle w:val="BoldItalic"/>
        </w:rPr>
      </w:pPr>
      <w:r>
        <w:rPr>
          <w:rStyle w:val="BoldItalic"/>
        </w:rPr>
        <w:t>Универсальные познавательные действия:</w:t>
      </w:r>
    </w:p>
    <w:p w:rsidR="00505795" w:rsidRDefault="00505795" w:rsidP="00505795">
      <w:pPr>
        <w:pStyle w:val="list-bullet"/>
        <w:numPr>
          <w:ilvl w:val="0"/>
          <w:numId w:val="2"/>
        </w:numPr>
        <w:ind w:left="567" w:hanging="340"/>
      </w:pPr>
      <w:r>
        <w:rPr>
          <w:rFonts w:cs="Times New Roman"/>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505795" w:rsidRDefault="00505795" w:rsidP="00505795">
      <w:pPr>
        <w:pStyle w:val="list-bullet"/>
        <w:numPr>
          <w:ilvl w:val="0"/>
          <w:numId w:val="2"/>
        </w:numPr>
        <w:ind w:left="567" w:hanging="340"/>
        <w:rPr>
          <w:rFonts w:cs="Times New Roman"/>
        </w:rPr>
      </w:pPr>
      <w:r>
        <w:rPr>
          <w:rFonts w:cs="Times New Roman"/>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505795" w:rsidRDefault="00505795" w:rsidP="00505795">
      <w:pPr>
        <w:pStyle w:val="list-bullet"/>
        <w:numPr>
          <w:ilvl w:val="0"/>
          <w:numId w:val="2"/>
        </w:numPr>
        <w:ind w:left="567" w:hanging="340"/>
        <w:rPr>
          <w:rFonts w:cs="Times New Roman"/>
        </w:rPr>
      </w:pPr>
      <w:r>
        <w:rPr>
          <w:rFonts w:cs="Times New Roman"/>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rsidR="00505795" w:rsidRDefault="00505795" w:rsidP="00505795">
      <w:pPr>
        <w:pStyle w:val="list-bullet"/>
        <w:numPr>
          <w:ilvl w:val="0"/>
          <w:numId w:val="2"/>
        </w:numPr>
        <w:ind w:left="567" w:hanging="340"/>
        <w:rPr>
          <w:rFonts w:cs="Times New Roman"/>
        </w:rPr>
      </w:pPr>
      <w:r>
        <w:rPr>
          <w:rFonts w:cs="Times New Roman"/>
        </w:rPr>
        <w:t xml:space="preserve">характеризовать туристские походы как форму активного отдыха, выявлять их целевое предназначение в сохранении и укреплении здоровья; руководствоваться требованиями техники безопасности во время передвижения по маршруту и организации бивуака; </w:t>
      </w:r>
    </w:p>
    <w:p w:rsidR="00505795" w:rsidRDefault="00505795" w:rsidP="00505795">
      <w:pPr>
        <w:pStyle w:val="list-bullet"/>
        <w:numPr>
          <w:ilvl w:val="0"/>
          <w:numId w:val="2"/>
        </w:numPr>
        <w:ind w:left="567" w:hanging="340"/>
        <w:rPr>
          <w:rFonts w:cs="Times New Roman"/>
        </w:rPr>
      </w:pPr>
      <w:r>
        <w:rPr>
          <w:rFonts w:cs="Times New Roman"/>
        </w:rPr>
        <w:t xml:space="preserve">устанавливать причинно-следственную связь между планированием режима дня и изменениями показателей работоспособности; </w:t>
      </w:r>
    </w:p>
    <w:p w:rsidR="00505795" w:rsidRDefault="00505795" w:rsidP="00505795">
      <w:pPr>
        <w:pStyle w:val="list-bullet"/>
        <w:numPr>
          <w:ilvl w:val="0"/>
          <w:numId w:val="2"/>
        </w:numPr>
        <w:ind w:left="567" w:hanging="340"/>
        <w:rPr>
          <w:rFonts w:cs="Times New Roman"/>
        </w:rPr>
      </w:pPr>
      <w:r>
        <w:rPr>
          <w:rFonts w:cs="Times New Roman"/>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505795" w:rsidRDefault="00505795" w:rsidP="00505795">
      <w:pPr>
        <w:pStyle w:val="list-bullet"/>
        <w:numPr>
          <w:ilvl w:val="0"/>
          <w:numId w:val="2"/>
        </w:numPr>
        <w:ind w:left="567" w:hanging="340"/>
        <w:rPr>
          <w:rFonts w:cs="Times New Roman"/>
          <w:spacing w:val="1"/>
        </w:rPr>
      </w:pPr>
      <w:r>
        <w:rPr>
          <w:rFonts w:cs="Times New Roman"/>
          <w:spacing w:val="1"/>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505795" w:rsidRDefault="00505795" w:rsidP="00505795">
      <w:pPr>
        <w:pStyle w:val="list-bullet"/>
        <w:numPr>
          <w:ilvl w:val="0"/>
          <w:numId w:val="2"/>
        </w:numPr>
        <w:ind w:left="567" w:hanging="340"/>
        <w:rPr>
          <w:rFonts w:cs="Times New Roman"/>
        </w:rPr>
      </w:pPr>
      <w:r>
        <w:rPr>
          <w:rFonts w:cs="Times New Roman"/>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505795" w:rsidRDefault="00505795" w:rsidP="00505795">
      <w:pPr>
        <w:pStyle w:val="list-bullet"/>
        <w:numPr>
          <w:ilvl w:val="0"/>
          <w:numId w:val="2"/>
        </w:numPr>
        <w:ind w:left="567" w:hanging="340"/>
        <w:rPr>
          <w:rFonts w:cs="Times New Roman"/>
        </w:rPr>
      </w:pPr>
      <w:r>
        <w:rPr>
          <w:rFonts w:cs="Times New Roman"/>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505795" w:rsidRDefault="00505795" w:rsidP="00505795">
      <w:pPr>
        <w:pStyle w:val="body"/>
        <w:rPr>
          <w:rStyle w:val="BoldItalic"/>
        </w:rPr>
      </w:pPr>
      <w:r>
        <w:rPr>
          <w:rStyle w:val="BoldItalic"/>
        </w:rPr>
        <w:t>Универсальные коммуникативные действия:</w:t>
      </w:r>
    </w:p>
    <w:p w:rsidR="00505795" w:rsidRDefault="00505795" w:rsidP="00505795">
      <w:pPr>
        <w:pStyle w:val="list-bullet"/>
        <w:numPr>
          <w:ilvl w:val="0"/>
          <w:numId w:val="2"/>
        </w:numPr>
        <w:ind w:left="567" w:hanging="340"/>
      </w:pPr>
      <w:r>
        <w:rPr>
          <w:rFonts w:cs="Times New Roman"/>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505795" w:rsidRDefault="00505795" w:rsidP="00505795">
      <w:pPr>
        <w:pStyle w:val="list-bullet"/>
        <w:numPr>
          <w:ilvl w:val="0"/>
          <w:numId w:val="2"/>
        </w:numPr>
        <w:ind w:left="567" w:hanging="340"/>
        <w:rPr>
          <w:rFonts w:cs="Times New Roman"/>
        </w:rPr>
      </w:pPr>
      <w:r>
        <w:rPr>
          <w:rFonts w:cs="Times New Roman"/>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505795" w:rsidRDefault="00505795" w:rsidP="00505795">
      <w:pPr>
        <w:pStyle w:val="list-bullet"/>
        <w:numPr>
          <w:ilvl w:val="0"/>
          <w:numId w:val="2"/>
        </w:numPr>
        <w:ind w:left="567" w:hanging="340"/>
        <w:rPr>
          <w:rFonts w:cs="Times New Roman"/>
        </w:rPr>
      </w:pPr>
      <w:r>
        <w:rPr>
          <w:rFonts w:cs="Times New Roman"/>
        </w:rPr>
        <w:t xml:space="preserve">описывать и анализировать технику разучиваемого упражнения, выделять фазы и элементы движений, подбирать подготовительные упражнения и планировать последовательность решения задач обучения; оценивать эффективность обучения посредством сравнения с эталонным образцом; </w:t>
      </w:r>
    </w:p>
    <w:p w:rsidR="00505795" w:rsidRDefault="00505795" w:rsidP="00505795">
      <w:pPr>
        <w:pStyle w:val="list-bullet"/>
        <w:numPr>
          <w:ilvl w:val="0"/>
          <w:numId w:val="2"/>
        </w:numPr>
        <w:ind w:left="567" w:hanging="340"/>
        <w:rPr>
          <w:rFonts w:cs="Times New Roman"/>
        </w:rPr>
      </w:pPr>
      <w:r>
        <w:rPr>
          <w:rFonts w:cs="Times New Roman"/>
        </w:rPr>
        <w:t xml:space="preserve">наблюдать, анализировать и контролировать технику выполнения физических упражнений другими учащимися, сравнивать её с эталонным образцом, выявлять ошибки и предлагать способы их устранения; </w:t>
      </w:r>
    </w:p>
    <w:p w:rsidR="00505795" w:rsidRDefault="00505795" w:rsidP="00505795">
      <w:pPr>
        <w:pStyle w:val="list-bullet"/>
        <w:numPr>
          <w:ilvl w:val="0"/>
          <w:numId w:val="2"/>
        </w:numPr>
        <w:ind w:left="567" w:hanging="340"/>
        <w:rPr>
          <w:rFonts w:cs="Times New Roman"/>
        </w:rPr>
      </w:pPr>
      <w:r>
        <w:rPr>
          <w:rFonts w:cs="Times New Roman"/>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505795" w:rsidRDefault="00505795" w:rsidP="00505795">
      <w:pPr>
        <w:pStyle w:val="body"/>
        <w:rPr>
          <w:rStyle w:val="BoldItalic"/>
        </w:rPr>
      </w:pPr>
      <w:r>
        <w:rPr>
          <w:rStyle w:val="BoldItalic"/>
        </w:rPr>
        <w:t>Универсальные учебные регулятивные действия:</w:t>
      </w:r>
    </w:p>
    <w:p w:rsidR="00505795" w:rsidRDefault="00505795" w:rsidP="00505795">
      <w:pPr>
        <w:pStyle w:val="list-bullet"/>
        <w:numPr>
          <w:ilvl w:val="0"/>
          <w:numId w:val="2"/>
        </w:numPr>
        <w:ind w:left="567" w:hanging="340"/>
      </w:pPr>
      <w:r>
        <w:rPr>
          <w:rFonts w:cs="Times New Roman"/>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505795" w:rsidRDefault="00505795" w:rsidP="00505795">
      <w:pPr>
        <w:pStyle w:val="list-bullet"/>
        <w:numPr>
          <w:ilvl w:val="0"/>
          <w:numId w:val="2"/>
        </w:numPr>
        <w:ind w:left="567" w:hanging="340"/>
        <w:rPr>
          <w:rFonts w:cs="Times New Roman"/>
        </w:rPr>
      </w:pPr>
      <w:r>
        <w:rPr>
          <w:rFonts w:cs="Times New Roman"/>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505795" w:rsidRDefault="00505795" w:rsidP="00505795">
      <w:pPr>
        <w:pStyle w:val="list-bullet"/>
        <w:numPr>
          <w:ilvl w:val="0"/>
          <w:numId w:val="2"/>
        </w:numPr>
        <w:ind w:left="567" w:hanging="340"/>
        <w:rPr>
          <w:rFonts w:cs="Times New Roman"/>
        </w:rPr>
      </w:pPr>
      <w:r>
        <w:rPr>
          <w:rFonts w:cs="Times New Roman"/>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возникновенииконфликтных и нестандартных ситуаций, признавать своё право и право других на ошибку, право на её совместное исправление; </w:t>
      </w:r>
    </w:p>
    <w:p w:rsidR="00505795" w:rsidRDefault="00505795" w:rsidP="00505795">
      <w:pPr>
        <w:pStyle w:val="list-bullet"/>
        <w:numPr>
          <w:ilvl w:val="0"/>
          <w:numId w:val="2"/>
        </w:numPr>
        <w:ind w:left="567" w:hanging="340"/>
        <w:rPr>
          <w:rFonts w:cs="Times New Roman"/>
        </w:rPr>
      </w:pPr>
      <w:r>
        <w:rPr>
          <w:rFonts w:cs="Times New Roman"/>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505795" w:rsidRDefault="00505795" w:rsidP="00505795">
      <w:pPr>
        <w:pStyle w:val="list-bullet"/>
        <w:numPr>
          <w:ilvl w:val="0"/>
          <w:numId w:val="2"/>
        </w:numPr>
        <w:ind w:left="567" w:hanging="340"/>
        <w:rPr>
          <w:rFonts w:cs="Times New Roman"/>
        </w:rPr>
      </w:pPr>
      <w:r>
        <w:rPr>
          <w:rFonts w:cs="Times New Roman"/>
        </w:rPr>
        <w:t xml:space="preserve">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 </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h3-first"/>
        <w:rPr>
          <w:rFonts w:cs="Times New Roman"/>
        </w:rPr>
      </w:pPr>
      <w:r>
        <w:rPr>
          <w:rFonts w:cs="Times New Roman"/>
        </w:rPr>
        <w:t>5 класс</w:t>
      </w:r>
    </w:p>
    <w:p w:rsidR="00505795" w:rsidRDefault="00505795" w:rsidP="00505795">
      <w:pPr>
        <w:pStyle w:val="body"/>
        <w:rPr>
          <w:rFonts w:cs="Times New Roman"/>
        </w:rPr>
      </w:pPr>
      <w:r>
        <w:rPr>
          <w:rFonts w:cs="Times New Roman"/>
        </w:rPr>
        <w:t>К концу обучения в 5 классе обучающийся научится:</w:t>
      </w:r>
    </w:p>
    <w:p w:rsidR="00505795" w:rsidRDefault="00505795" w:rsidP="00505795">
      <w:pPr>
        <w:pStyle w:val="list-bullet"/>
        <w:numPr>
          <w:ilvl w:val="0"/>
          <w:numId w:val="2"/>
        </w:numPr>
        <w:ind w:left="567" w:hanging="340"/>
        <w:rPr>
          <w:rFonts w:cs="Times New Roman"/>
        </w:rPr>
      </w:pPr>
      <w:r>
        <w:rPr>
          <w:rFonts w:cs="Times New Roman"/>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505795" w:rsidRDefault="00505795" w:rsidP="00505795">
      <w:pPr>
        <w:pStyle w:val="list-bullet"/>
        <w:numPr>
          <w:ilvl w:val="0"/>
          <w:numId w:val="2"/>
        </w:numPr>
        <w:ind w:left="567" w:hanging="340"/>
        <w:rPr>
          <w:rFonts w:cs="Times New Roman"/>
        </w:rPr>
      </w:pPr>
      <w:r>
        <w:rPr>
          <w:rFonts w:cs="Times New Roman"/>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505795" w:rsidRDefault="00505795" w:rsidP="00505795">
      <w:pPr>
        <w:pStyle w:val="list-bullet"/>
        <w:numPr>
          <w:ilvl w:val="0"/>
          <w:numId w:val="2"/>
        </w:numPr>
        <w:ind w:left="567" w:hanging="340"/>
        <w:rPr>
          <w:rFonts w:cs="Times New Roman"/>
        </w:rPr>
      </w:pPr>
      <w:r>
        <w:rPr>
          <w:rFonts w:cs="Times New Roman"/>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505795" w:rsidRDefault="00505795" w:rsidP="00505795">
      <w:pPr>
        <w:pStyle w:val="list-bullet"/>
        <w:numPr>
          <w:ilvl w:val="0"/>
          <w:numId w:val="2"/>
        </w:numPr>
        <w:ind w:left="567" w:hanging="340"/>
        <w:rPr>
          <w:rFonts w:cs="Times New Roman"/>
        </w:rPr>
      </w:pPr>
      <w:r>
        <w:rPr>
          <w:rFonts w:cs="Times New Roman"/>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505795" w:rsidRDefault="00505795" w:rsidP="00505795">
      <w:pPr>
        <w:pStyle w:val="list-bullet"/>
        <w:numPr>
          <w:ilvl w:val="0"/>
          <w:numId w:val="2"/>
        </w:numPr>
        <w:ind w:left="567" w:hanging="340"/>
        <w:rPr>
          <w:rFonts w:cs="Times New Roman"/>
        </w:rPr>
      </w:pPr>
      <w:r>
        <w:rPr>
          <w:rFonts w:cs="Times New Roman"/>
        </w:rPr>
        <w:t>выполнять комплексы упражнений оздоровительной физической культуры на развитие гибкости, координации и формирование телосложения;</w:t>
      </w:r>
    </w:p>
    <w:p w:rsidR="00505795" w:rsidRDefault="00505795" w:rsidP="00505795">
      <w:pPr>
        <w:pStyle w:val="list-bullet"/>
        <w:numPr>
          <w:ilvl w:val="0"/>
          <w:numId w:val="2"/>
        </w:numPr>
        <w:ind w:left="567" w:hanging="340"/>
        <w:rPr>
          <w:rFonts w:cs="Times New Roman"/>
        </w:rPr>
      </w:pPr>
      <w:r>
        <w:rPr>
          <w:rFonts w:cs="Times New Roman"/>
        </w:rPr>
        <w:t xml:space="preserve">выполнять опорный прыжок с разбега способом «ноги врозь» (мальчики) и способом «напрыгивания с последующим спрыгиванием» (девочки);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505795" w:rsidRDefault="00505795" w:rsidP="00505795">
      <w:pPr>
        <w:pStyle w:val="list-bullet"/>
        <w:numPr>
          <w:ilvl w:val="0"/>
          <w:numId w:val="2"/>
        </w:numPr>
        <w:ind w:left="567" w:hanging="340"/>
        <w:rPr>
          <w:rFonts w:cs="Times New Roman"/>
        </w:rPr>
      </w:pPr>
      <w:r>
        <w:rPr>
          <w:rFonts w:cs="Times New Roman"/>
        </w:rPr>
        <w:t xml:space="preserve">передвигаться по гимнастической стенке приставным шагом, лазать разноимённым способом вверх и по диагонали;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бег с равномерной скоростью с высокого старта по учебной дистанции; </w:t>
      </w:r>
    </w:p>
    <w:p w:rsidR="00505795" w:rsidRDefault="00505795" w:rsidP="00505795">
      <w:pPr>
        <w:pStyle w:val="list-bullet"/>
        <w:numPr>
          <w:ilvl w:val="0"/>
          <w:numId w:val="2"/>
        </w:numPr>
        <w:ind w:left="567" w:hanging="340"/>
        <w:rPr>
          <w:rFonts w:cs="Times New Roman"/>
        </w:rPr>
      </w:pPr>
      <w:r>
        <w:rPr>
          <w:rFonts w:cs="Times New Roman"/>
        </w:rPr>
        <w:t xml:space="preserve">демонстрировать технику прыжка в длину с разбега способом «согнув ноги»; </w:t>
      </w:r>
    </w:p>
    <w:p w:rsidR="00505795" w:rsidRDefault="00505795" w:rsidP="00505795">
      <w:pPr>
        <w:pStyle w:val="list-bullet"/>
        <w:numPr>
          <w:ilvl w:val="0"/>
          <w:numId w:val="2"/>
        </w:numPr>
        <w:ind w:left="567" w:hanging="340"/>
        <w:rPr>
          <w:rFonts w:cs="Times New Roman"/>
        </w:rPr>
      </w:pPr>
      <w:r>
        <w:rPr>
          <w:rFonts w:cs="Times New Roman"/>
        </w:rPr>
        <w:t>передвигаться на лыжах попеременным двухшажным ходом (для бесснежных районов — имитация передвижения);</w:t>
      </w:r>
    </w:p>
    <w:p w:rsidR="00505795" w:rsidRDefault="00505795" w:rsidP="00505795">
      <w:pPr>
        <w:pStyle w:val="list-bullet"/>
        <w:numPr>
          <w:ilvl w:val="0"/>
          <w:numId w:val="2"/>
        </w:numPr>
        <w:ind w:left="567" w:hanging="340"/>
        <w:rPr>
          <w:rFonts w:cs="Times New Roman"/>
        </w:rPr>
      </w:pPr>
      <w:r>
        <w:rPr>
          <w:rFonts w:cs="Times New Roman"/>
        </w:rPr>
        <w:t xml:space="preserve">демонстрировать технические действия в спортивных играх: </w:t>
      </w:r>
    </w:p>
    <w:p w:rsidR="00505795" w:rsidRDefault="00505795" w:rsidP="00505795">
      <w:pPr>
        <w:pStyle w:val="body"/>
        <w:rPr>
          <w:rFonts w:cs="Times New Roman"/>
        </w:rPr>
      </w:pPr>
      <w:r>
        <w:rPr>
          <w:rFonts w:cs="Times New Roman"/>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505795" w:rsidRDefault="00505795" w:rsidP="00505795">
      <w:pPr>
        <w:pStyle w:val="body"/>
        <w:rPr>
          <w:rFonts w:cs="Times New Roman"/>
        </w:rPr>
      </w:pPr>
      <w:r>
        <w:rPr>
          <w:rFonts w:cs="Times New Roman"/>
        </w:rPr>
        <w:t xml:space="preserve">волейбол (приём и передача мяча двумя руками снизу и сверху с места и в движении, прямая нижняя подача); </w:t>
      </w:r>
    </w:p>
    <w:p w:rsidR="00505795" w:rsidRDefault="00505795" w:rsidP="00505795">
      <w:pPr>
        <w:pStyle w:val="body"/>
        <w:rPr>
          <w:rFonts w:cs="Times New Roman"/>
        </w:rPr>
      </w:pPr>
      <w:r>
        <w:rPr>
          <w:rFonts w:cs="Times New Roman"/>
        </w:rPr>
        <w:t xml:space="preserve">футбол (ведение мяча с равномерной скоростью в разных направлениях, приём и передача мяча, удар по неподвижному мячу с небольшого разбега); </w:t>
      </w:r>
    </w:p>
    <w:p w:rsidR="00505795" w:rsidRDefault="00505795" w:rsidP="00505795">
      <w:pPr>
        <w:pStyle w:val="list-bullet"/>
        <w:numPr>
          <w:ilvl w:val="0"/>
          <w:numId w:val="2"/>
        </w:numPr>
        <w:ind w:left="567" w:hanging="340"/>
        <w:rPr>
          <w:rFonts w:cs="Times New Roman"/>
        </w:rPr>
      </w:pPr>
      <w:r>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505795" w:rsidRDefault="00505795" w:rsidP="00505795">
      <w:pPr>
        <w:pStyle w:val="h3"/>
        <w:rPr>
          <w:rFonts w:cs="Times New Roman"/>
        </w:rPr>
      </w:pPr>
      <w:r>
        <w:rPr>
          <w:rFonts w:cs="Times New Roman"/>
        </w:rPr>
        <w:t>6 класс</w:t>
      </w:r>
    </w:p>
    <w:p w:rsidR="00505795" w:rsidRDefault="00505795" w:rsidP="00505795">
      <w:pPr>
        <w:pStyle w:val="body"/>
        <w:rPr>
          <w:rFonts w:cs="Times New Roman"/>
        </w:rPr>
      </w:pPr>
      <w:r>
        <w:rPr>
          <w:rFonts w:cs="Times New Roman"/>
        </w:rPr>
        <w:t>К концу обучения в 6 классе обучающийся научится:</w:t>
      </w:r>
    </w:p>
    <w:p w:rsidR="00505795" w:rsidRDefault="00505795" w:rsidP="00505795">
      <w:pPr>
        <w:pStyle w:val="list-bullet"/>
        <w:numPr>
          <w:ilvl w:val="0"/>
          <w:numId w:val="2"/>
        </w:numPr>
        <w:ind w:left="567" w:hanging="340"/>
        <w:rPr>
          <w:rFonts w:cs="Times New Roman"/>
        </w:rPr>
      </w:pPr>
      <w:r>
        <w:rPr>
          <w:rFonts w:cs="Times New Roman"/>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Игр; </w:t>
      </w:r>
    </w:p>
    <w:p w:rsidR="00505795" w:rsidRDefault="00505795" w:rsidP="00505795">
      <w:pPr>
        <w:pStyle w:val="list-bullet"/>
        <w:numPr>
          <w:ilvl w:val="0"/>
          <w:numId w:val="2"/>
        </w:numPr>
        <w:ind w:left="567" w:hanging="340"/>
        <w:rPr>
          <w:rFonts w:cs="Times New Roman"/>
        </w:rPr>
      </w:pPr>
      <w:r>
        <w:rPr>
          <w:rFonts w:cs="Times New Roman"/>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505795" w:rsidRDefault="00505795" w:rsidP="00505795">
      <w:pPr>
        <w:pStyle w:val="list-bullet"/>
        <w:numPr>
          <w:ilvl w:val="0"/>
          <w:numId w:val="2"/>
        </w:numPr>
        <w:ind w:left="567" w:hanging="340"/>
        <w:rPr>
          <w:rFonts w:cs="Times New Roman"/>
        </w:rPr>
      </w:pPr>
      <w:r>
        <w:rPr>
          <w:rFonts w:cs="Times New Roman"/>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505795" w:rsidRDefault="00505795" w:rsidP="00505795">
      <w:pPr>
        <w:pStyle w:val="list-bullet"/>
        <w:numPr>
          <w:ilvl w:val="0"/>
          <w:numId w:val="2"/>
        </w:numPr>
        <w:ind w:left="567" w:hanging="340"/>
        <w:rPr>
          <w:rFonts w:cs="Times New Roman"/>
        </w:rPr>
      </w:pPr>
      <w:r>
        <w:rPr>
          <w:rFonts w:cs="Times New Roman"/>
        </w:rPr>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505795" w:rsidRDefault="00505795" w:rsidP="00505795">
      <w:pPr>
        <w:pStyle w:val="list-bullet"/>
        <w:numPr>
          <w:ilvl w:val="0"/>
          <w:numId w:val="2"/>
        </w:numPr>
        <w:ind w:left="567" w:hanging="340"/>
        <w:rPr>
          <w:rFonts w:cs="Times New Roman"/>
        </w:rPr>
      </w:pPr>
      <w:r>
        <w:rPr>
          <w:rFonts w:cs="Times New Roman"/>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505795" w:rsidRDefault="00505795" w:rsidP="00505795">
      <w:pPr>
        <w:pStyle w:val="list-bullet"/>
        <w:numPr>
          <w:ilvl w:val="0"/>
          <w:numId w:val="2"/>
        </w:numPr>
        <w:ind w:left="567" w:hanging="340"/>
        <w:rPr>
          <w:rFonts w:cs="Times New Roman"/>
        </w:rPr>
      </w:pPr>
      <w:r>
        <w:rPr>
          <w:rFonts w:cs="Times New Roman"/>
        </w:rPr>
        <w:t xml:space="preserve">составлять и выполнять акробатические комбинации из разученных упражнений, наблюдать и анализировать выполнение другими учащимися, выявлять ошибки и предлагать способы устранения; </w:t>
      </w:r>
    </w:p>
    <w:p w:rsidR="00505795" w:rsidRDefault="00505795" w:rsidP="00505795">
      <w:pPr>
        <w:pStyle w:val="list-bullet"/>
        <w:numPr>
          <w:ilvl w:val="0"/>
          <w:numId w:val="2"/>
        </w:numPr>
        <w:ind w:left="567" w:hanging="340"/>
        <w:rPr>
          <w:rFonts w:cs="Times New Roman"/>
        </w:rPr>
      </w:pPr>
      <w:r>
        <w:rPr>
          <w:rFonts w:cs="Times New Roman"/>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прыжок в высоту с разбега способом «перешагивание», наблюдать и анализировать его выполнение другими учащимися, сравнивая с заданным образцом, выявлять ошибки и предлагать способы устранения; </w:t>
      </w:r>
    </w:p>
    <w:p w:rsidR="00505795" w:rsidRDefault="00505795" w:rsidP="00505795">
      <w:pPr>
        <w:pStyle w:val="list-bullet"/>
        <w:numPr>
          <w:ilvl w:val="0"/>
          <w:numId w:val="2"/>
        </w:numPr>
        <w:ind w:left="567" w:hanging="340"/>
        <w:rPr>
          <w:rFonts w:cs="Times New Roman"/>
        </w:rPr>
      </w:pPr>
      <w:r>
        <w:rPr>
          <w:rFonts w:cs="Times New Roman"/>
        </w:rPr>
        <w:t>выполнять передвижение на лыжах одновременным одношажным ходом,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передвижения);</w:t>
      </w:r>
    </w:p>
    <w:p w:rsidR="00505795" w:rsidRDefault="00505795" w:rsidP="00505795">
      <w:pPr>
        <w:pStyle w:val="list-bullet"/>
        <w:numPr>
          <w:ilvl w:val="0"/>
          <w:numId w:val="2"/>
        </w:numPr>
        <w:ind w:left="567" w:hanging="340"/>
        <w:rPr>
          <w:rFonts w:cs="Times New Roman"/>
        </w:rPr>
      </w:pPr>
      <w:r>
        <w:rPr>
          <w:rFonts w:cs="Times New Roman"/>
        </w:rPr>
        <w:t xml:space="preserve">выполнять правила и демонстрировать технические действия в спортивных играх: </w:t>
      </w:r>
    </w:p>
    <w:p w:rsidR="00505795" w:rsidRDefault="00505795" w:rsidP="00505795">
      <w:pPr>
        <w:pStyle w:val="body"/>
        <w:rPr>
          <w:rFonts w:cs="Times New Roman"/>
          <w:spacing w:val="2"/>
        </w:rPr>
      </w:pPr>
      <w:r>
        <w:rPr>
          <w:rFonts w:cs="Times New Roman"/>
          <w:spacing w:val="2"/>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505795" w:rsidRDefault="00505795" w:rsidP="00505795">
      <w:pPr>
        <w:pStyle w:val="body"/>
        <w:rPr>
          <w:rFonts w:cs="Times New Roman"/>
          <w:spacing w:val="1"/>
        </w:rPr>
      </w:pPr>
      <w:r>
        <w:rPr>
          <w:rFonts w:cs="Times New Roman"/>
          <w:spacing w:val="1"/>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505795" w:rsidRDefault="00505795" w:rsidP="00505795">
      <w:pPr>
        <w:pStyle w:val="body"/>
        <w:rPr>
          <w:rFonts w:cs="Times New Roman"/>
        </w:rPr>
      </w:pPr>
      <w:r>
        <w:rPr>
          <w:rFonts w:cs="Times New Roman"/>
        </w:rPr>
        <w:t xml:space="preserve">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 </w:t>
      </w:r>
    </w:p>
    <w:p w:rsidR="00505795" w:rsidRDefault="00505795" w:rsidP="00505795">
      <w:pPr>
        <w:pStyle w:val="list-bullet"/>
        <w:numPr>
          <w:ilvl w:val="0"/>
          <w:numId w:val="2"/>
        </w:numPr>
        <w:ind w:left="567" w:hanging="340"/>
        <w:rPr>
          <w:rFonts w:cs="Times New Roman"/>
        </w:rPr>
      </w:pPr>
      <w:r>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505795" w:rsidRDefault="00505795" w:rsidP="00505795">
      <w:pPr>
        <w:pStyle w:val="h3"/>
        <w:rPr>
          <w:rFonts w:cs="Times New Roman"/>
        </w:rPr>
      </w:pPr>
      <w:r>
        <w:rPr>
          <w:rFonts w:cs="Times New Roman"/>
        </w:rPr>
        <w:t>7 класс</w:t>
      </w:r>
    </w:p>
    <w:p w:rsidR="00505795" w:rsidRDefault="00505795" w:rsidP="00505795">
      <w:pPr>
        <w:pStyle w:val="body"/>
        <w:rPr>
          <w:rFonts w:cs="Times New Roman"/>
        </w:rPr>
      </w:pPr>
      <w:r>
        <w:rPr>
          <w:rFonts w:cs="Times New Roman"/>
        </w:rPr>
        <w:t>К концу обучения в 7 классе обучающийся научится:</w:t>
      </w:r>
    </w:p>
    <w:p w:rsidR="00505795" w:rsidRDefault="00505795" w:rsidP="00505795">
      <w:pPr>
        <w:pStyle w:val="list-bullet"/>
        <w:numPr>
          <w:ilvl w:val="0"/>
          <w:numId w:val="2"/>
        </w:numPr>
        <w:ind w:left="567" w:hanging="340"/>
        <w:rPr>
          <w:rFonts w:cs="Times New Roman"/>
        </w:rPr>
      </w:pPr>
      <w:r>
        <w:rPr>
          <w:rFonts w:cs="Times New Roman"/>
        </w:rPr>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505795" w:rsidRDefault="00505795" w:rsidP="00505795">
      <w:pPr>
        <w:pStyle w:val="list-bullet"/>
        <w:numPr>
          <w:ilvl w:val="0"/>
          <w:numId w:val="2"/>
        </w:numPr>
        <w:ind w:left="567" w:hanging="340"/>
        <w:rPr>
          <w:rFonts w:cs="Times New Roman"/>
        </w:rPr>
      </w:pPr>
      <w:r>
        <w:rPr>
          <w:rFonts w:cs="Times New Roman"/>
        </w:rPr>
        <w:t xml:space="preserve">объяснять положительное влияние занятий физической культурой и спортом на воспитание личностных качеств современных школьников, приводить примеры из собственной жизни; </w:t>
      </w:r>
    </w:p>
    <w:p w:rsidR="00505795" w:rsidRDefault="00505795" w:rsidP="00505795">
      <w:pPr>
        <w:pStyle w:val="list-bullet"/>
        <w:numPr>
          <w:ilvl w:val="0"/>
          <w:numId w:val="2"/>
        </w:numPr>
        <w:ind w:left="567" w:hanging="340"/>
        <w:rPr>
          <w:rFonts w:cs="Times New Roman"/>
          <w:spacing w:val="2"/>
        </w:rPr>
      </w:pPr>
      <w:r>
        <w:rPr>
          <w:rFonts w:cs="Times New Roman"/>
          <w:spacing w:val="2"/>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505795" w:rsidRDefault="00505795" w:rsidP="00505795">
      <w:pPr>
        <w:pStyle w:val="list-bullet"/>
        <w:numPr>
          <w:ilvl w:val="0"/>
          <w:numId w:val="2"/>
        </w:numPr>
        <w:ind w:left="567" w:hanging="340"/>
        <w:rPr>
          <w:rFonts w:cs="Times New Roman"/>
        </w:rPr>
      </w:pPr>
      <w:r>
        <w:rPr>
          <w:rFonts w:cs="Times New Roman"/>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505795" w:rsidRDefault="00505795" w:rsidP="00505795">
      <w:pPr>
        <w:pStyle w:val="list-bullet"/>
        <w:numPr>
          <w:ilvl w:val="0"/>
          <w:numId w:val="2"/>
        </w:numPr>
        <w:ind w:left="567" w:hanging="340"/>
        <w:rPr>
          <w:rFonts w:cs="Times New Roman"/>
        </w:rPr>
      </w:pPr>
      <w:r>
        <w:rPr>
          <w:rFonts w:cs="Times New Roman"/>
        </w:rPr>
        <w:t xml:space="preserve">выполнять лазанье по канату в два приёма (юноши) и простейшие акробатические пирамиды в парах и тройках (девушки); </w:t>
      </w:r>
    </w:p>
    <w:p w:rsidR="00505795" w:rsidRDefault="00505795" w:rsidP="00505795">
      <w:pPr>
        <w:pStyle w:val="list-bullet"/>
        <w:numPr>
          <w:ilvl w:val="0"/>
          <w:numId w:val="2"/>
        </w:numPr>
        <w:ind w:left="567" w:hanging="340"/>
        <w:rPr>
          <w:rFonts w:cs="Times New Roman"/>
        </w:rPr>
      </w:pPr>
      <w:r>
        <w:rPr>
          <w:rFonts w:cs="Times New Roman"/>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505795" w:rsidRDefault="00505795" w:rsidP="00505795">
      <w:pPr>
        <w:pStyle w:val="list-bullet"/>
        <w:numPr>
          <w:ilvl w:val="0"/>
          <w:numId w:val="2"/>
        </w:numPr>
        <w:ind w:left="567" w:hanging="340"/>
        <w:rPr>
          <w:rFonts w:cs="Times New Roman"/>
        </w:rPr>
      </w:pPr>
      <w:r>
        <w:rPr>
          <w:rFonts w:cs="Times New Roman"/>
        </w:rPr>
        <w:t xml:space="preserve">выполнять стойку на голове с опорой на руки и включать её в акробатическую комбинацию из ранее освоенных упражнений (юноши);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505795" w:rsidRDefault="00505795" w:rsidP="00505795">
      <w:pPr>
        <w:pStyle w:val="list-bullet"/>
        <w:numPr>
          <w:ilvl w:val="0"/>
          <w:numId w:val="2"/>
        </w:numPr>
        <w:ind w:left="567" w:hanging="340"/>
        <w:rPr>
          <w:rFonts w:cs="Times New Roman"/>
        </w:rPr>
      </w:pPr>
      <w:r>
        <w:rPr>
          <w:rFonts w:cs="Times New Roman"/>
        </w:rPr>
        <w:t>выполнять метание малого мяча на точность в неподвижную, качающуюся и катящуюся с разной скоростью мишень;</w:t>
      </w:r>
    </w:p>
    <w:p w:rsidR="00505795" w:rsidRDefault="00505795" w:rsidP="00505795">
      <w:pPr>
        <w:pStyle w:val="list-bullet"/>
        <w:numPr>
          <w:ilvl w:val="0"/>
          <w:numId w:val="2"/>
        </w:numPr>
        <w:ind w:left="567" w:hanging="340"/>
        <w:rPr>
          <w:rFonts w:cs="Times New Roman"/>
        </w:rPr>
      </w:pPr>
      <w:r>
        <w:rPr>
          <w:rFonts w:cs="Times New Roman"/>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учащимися, сравнивая с заданным образцом, выявлять ошибки и предлагать способы устранения (для бесснежных районов — имитация перехода);</w:t>
      </w:r>
    </w:p>
    <w:p w:rsidR="00505795" w:rsidRDefault="00505795" w:rsidP="00505795">
      <w:pPr>
        <w:pStyle w:val="list-bullet"/>
        <w:numPr>
          <w:ilvl w:val="0"/>
          <w:numId w:val="2"/>
        </w:numPr>
        <w:ind w:left="567" w:hanging="340"/>
        <w:rPr>
          <w:rFonts w:cs="Times New Roman"/>
        </w:rPr>
      </w:pPr>
      <w:r>
        <w:rPr>
          <w:rFonts w:cs="Times New Roman"/>
        </w:rPr>
        <w:t xml:space="preserve">демонстрировать и использовать технические действия спортивных игр: </w:t>
      </w:r>
    </w:p>
    <w:p w:rsidR="00505795" w:rsidRDefault="00505795" w:rsidP="00505795">
      <w:pPr>
        <w:pStyle w:val="body"/>
        <w:rPr>
          <w:rFonts w:cs="Times New Roman"/>
        </w:rPr>
      </w:pPr>
      <w:r>
        <w:rPr>
          <w:rFonts w:cs="Times New Roman"/>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505795" w:rsidRDefault="00505795" w:rsidP="00505795">
      <w:pPr>
        <w:pStyle w:val="body"/>
        <w:rPr>
          <w:rFonts w:cs="Times New Roman"/>
        </w:rPr>
      </w:pPr>
      <w:r>
        <w:rPr>
          <w:rFonts w:cs="Times New Roman"/>
        </w:rPr>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505795" w:rsidRDefault="00505795" w:rsidP="00505795">
      <w:pPr>
        <w:pStyle w:val="body"/>
        <w:rPr>
          <w:rFonts w:cs="Times New Roman"/>
          <w:spacing w:val="3"/>
        </w:rPr>
      </w:pPr>
      <w:r>
        <w:rPr>
          <w:rFonts w:cs="Times New Roman"/>
          <w:spacing w:val="3"/>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505795" w:rsidRDefault="00505795" w:rsidP="00505795">
      <w:pPr>
        <w:pStyle w:val="list-bullet"/>
        <w:numPr>
          <w:ilvl w:val="0"/>
          <w:numId w:val="2"/>
        </w:numPr>
        <w:ind w:left="567" w:hanging="340"/>
        <w:rPr>
          <w:rFonts w:cs="Times New Roman"/>
        </w:rPr>
      </w:pPr>
      <w:r>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505795" w:rsidRDefault="00505795" w:rsidP="00505795">
      <w:pPr>
        <w:pStyle w:val="h3"/>
        <w:rPr>
          <w:rFonts w:cs="Times New Roman"/>
        </w:rPr>
      </w:pPr>
      <w:r>
        <w:rPr>
          <w:rFonts w:cs="Times New Roman"/>
        </w:rPr>
        <w:t>8 класс</w:t>
      </w:r>
    </w:p>
    <w:p w:rsidR="00505795" w:rsidRDefault="00505795" w:rsidP="00505795">
      <w:pPr>
        <w:pStyle w:val="body"/>
        <w:rPr>
          <w:rFonts w:cs="Times New Roman"/>
        </w:rPr>
      </w:pPr>
      <w:r>
        <w:rPr>
          <w:rFonts w:cs="Times New Roman"/>
        </w:rPr>
        <w:t>К концу обучения в 8 классе обучающийся научится:</w:t>
      </w:r>
    </w:p>
    <w:p w:rsidR="00505795" w:rsidRDefault="00505795" w:rsidP="00505795">
      <w:pPr>
        <w:pStyle w:val="list-bullet"/>
        <w:numPr>
          <w:ilvl w:val="0"/>
          <w:numId w:val="2"/>
        </w:numPr>
        <w:ind w:left="567" w:hanging="340"/>
        <w:rPr>
          <w:rFonts w:cs="Times New Roman"/>
        </w:rPr>
      </w:pPr>
      <w:r>
        <w:rPr>
          <w:rFonts w:cs="Times New Roman"/>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505795" w:rsidRDefault="00505795" w:rsidP="00505795">
      <w:pPr>
        <w:pStyle w:val="list-bullet"/>
        <w:numPr>
          <w:ilvl w:val="0"/>
          <w:numId w:val="2"/>
        </w:numPr>
        <w:ind w:left="567" w:hanging="340"/>
        <w:rPr>
          <w:rFonts w:cs="Times New Roman"/>
        </w:rPr>
      </w:pPr>
      <w:r>
        <w:rPr>
          <w:rFonts w:cs="Times New Roman"/>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505795" w:rsidRDefault="00505795" w:rsidP="00505795">
      <w:pPr>
        <w:pStyle w:val="list-bullet"/>
        <w:numPr>
          <w:ilvl w:val="0"/>
          <w:numId w:val="2"/>
        </w:numPr>
        <w:ind w:left="567" w:hanging="340"/>
        <w:rPr>
          <w:rFonts w:cs="Times New Roman"/>
        </w:rPr>
      </w:pPr>
      <w:r>
        <w:rPr>
          <w:rFonts w:cs="Times New Roman"/>
        </w:rPr>
        <w:t xml:space="preserve">проводить занятия оздоровительной гимнастикой по коррекции индивидуальной формы осанки и избыточной массы тела; </w:t>
      </w:r>
    </w:p>
    <w:p w:rsidR="00505795" w:rsidRDefault="00505795" w:rsidP="00505795">
      <w:pPr>
        <w:pStyle w:val="list-bullet"/>
        <w:numPr>
          <w:ilvl w:val="0"/>
          <w:numId w:val="2"/>
        </w:numPr>
        <w:ind w:left="567" w:hanging="340"/>
        <w:rPr>
          <w:rFonts w:cs="Times New Roman"/>
          <w:spacing w:val="1"/>
        </w:rPr>
      </w:pPr>
      <w:r>
        <w:rPr>
          <w:rFonts w:cs="Times New Roman"/>
          <w:spacing w:val="1"/>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505795" w:rsidRDefault="00505795" w:rsidP="00505795">
      <w:pPr>
        <w:pStyle w:val="list-bullet"/>
        <w:numPr>
          <w:ilvl w:val="0"/>
          <w:numId w:val="2"/>
        </w:numPr>
        <w:ind w:left="567" w:hanging="340"/>
        <w:rPr>
          <w:rFonts w:cs="Times New Roman"/>
        </w:rPr>
      </w:pPr>
      <w:r>
        <w:rPr>
          <w:rFonts w:cs="Times New Roman"/>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учащимися и сравнивать с заданным образцом, анализировать ошибки и причины их появления, находить способы устранения (юноши); </w:t>
      </w:r>
    </w:p>
    <w:p w:rsidR="00505795" w:rsidRDefault="00505795" w:rsidP="00505795">
      <w:pPr>
        <w:pStyle w:val="list-bullet"/>
        <w:numPr>
          <w:ilvl w:val="0"/>
          <w:numId w:val="2"/>
        </w:numPr>
        <w:ind w:left="567" w:hanging="340"/>
        <w:rPr>
          <w:rFonts w:cs="Times New Roman"/>
        </w:rPr>
      </w:pPr>
      <w:r>
        <w:rPr>
          <w:rFonts w:cs="Times New Roman"/>
        </w:rPr>
        <w:t xml:space="preserve">выполнять прыжок в длину с разбега способом «прогнувшись», наблюдать и анализировать технические особенности в выполнении другими учащимися, выявлять ошибки и предлагать способы устранения; </w:t>
      </w:r>
    </w:p>
    <w:p w:rsidR="00505795" w:rsidRDefault="00505795" w:rsidP="00505795">
      <w:pPr>
        <w:pStyle w:val="list-bullet"/>
        <w:numPr>
          <w:ilvl w:val="0"/>
          <w:numId w:val="2"/>
        </w:numPr>
        <w:ind w:left="567" w:hanging="340"/>
        <w:rPr>
          <w:rFonts w:cs="Times New Roman"/>
        </w:rPr>
      </w:pPr>
      <w:r>
        <w:rPr>
          <w:rFonts w:cs="Times New Roman"/>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505795" w:rsidRDefault="00505795" w:rsidP="00505795">
      <w:pPr>
        <w:pStyle w:val="list-bullet"/>
        <w:numPr>
          <w:ilvl w:val="0"/>
          <w:numId w:val="2"/>
        </w:numPr>
        <w:ind w:left="567" w:hanging="340"/>
        <w:rPr>
          <w:rFonts w:cs="Times New Roman"/>
        </w:rPr>
      </w:pPr>
      <w:r>
        <w:rPr>
          <w:rFonts w:cs="Times New Roman"/>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 в бассейне при выполнении плавательных упражнений;</w:t>
      </w:r>
    </w:p>
    <w:p w:rsidR="00505795" w:rsidRDefault="00505795" w:rsidP="00505795">
      <w:pPr>
        <w:pStyle w:val="list-bullet"/>
        <w:numPr>
          <w:ilvl w:val="0"/>
          <w:numId w:val="2"/>
        </w:numPr>
        <w:ind w:left="567" w:hanging="340"/>
        <w:rPr>
          <w:rFonts w:cs="Times New Roman"/>
        </w:rPr>
      </w:pPr>
      <w:r>
        <w:rPr>
          <w:rFonts w:cs="Times New Roman"/>
        </w:rPr>
        <w:t>выполнять прыжки в воду со стартовой тумбы;</w:t>
      </w:r>
    </w:p>
    <w:p w:rsidR="00505795" w:rsidRDefault="00505795" w:rsidP="00505795">
      <w:pPr>
        <w:pStyle w:val="list-bullet"/>
        <w:numPr>
          <w:ilvl w:val="0"/>
          <w:numId w:val="2"/>
        </w:numPr>
        <w:ind w:left="567" w:hanging="340"/>
        <w:rPr>
          <w:rFonts w:cs="Times New Roman"/>
        </w:rPr>
      </w:pPr>
      <w:r>
        <w:rPr>
          <w:rFonts w:cs="Times New Roman"/>
        </w:rPr>
        <w:t>выполнять технические элементы плавания кролем на груди в согласовании с дыханием;</w:t>
      </w:r>
    </w:p>
    <w:p w:rsidR="00505795" w:rsidRDefault="00505795" w:rsidP="00505795">
      <w:pPr>
        <w:pStyle w:val="list-bullet"/>
        <w:numPr>
          <w:ilvl w:val="0"/>
          <w:numId w:val="2"/>
        </w:numPr>
        <w:ind w:left="567" w:hanging="340"/>
        <w:rPr>
          <w:rFonts w:cs="Times New Roman"/>
        </w:rPr>
      </w:pPr>
      <w:r>
        <w:rPr>
          <w:rFonts w:cs="Times New Roman"/>
        </w:rPr>
        <w:t xml:space="preserve">демонстрировать и использовать технические действия спортивных игр: </w:t>
      </w:r>
    </w:p>
    <w:p w:rsidR="00505795" w:rsidRDefault="00505795" w:rsidP="00505795">
      <w:pPr>
        <w:pStyle w:val="body"/>
        <w:rPr>
          <w:rFonts w:cs="Times New Roman"/>
        </w:rPr>
      </w:pPr>
      <w:r>
        <w:rPr>
          <w:rFonts w:cs="Times New Roman"/>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505795" w:rsidRDefault="00505795" w:rsidP="00505795">
      <w:pPr>
        <w:pStyle w:val="body"/>
        <w:rPr>
          <w:rFonts w:cs="Times New Roman"/>
          <w:spacing w:val="-1"/>
        </w:rPr>
      </w:pPr>
      <w:r>
        <w:rPr>
          <w:rFonts w:cs="Times New Roman"/>
          <w:spacing w:val="-1"/>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505795" w:rsidRDefault="00505795" w:rsidP="00505795">
      <w:pPr>
        <w:pStyle w:val="body"/>
        <w:rPr>
          <w:rFonts w:cs="Times New Roman"/>
        </w:rPr>
      </w:pPr>
      <w:r>
        <w:rPr>
          <w:rFonts w:cs="Times New Roman"/>
        </w:rPr>
        <w:t xml:space="preserve">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 </w:t>
      </w:r>
    </w:p>
    <w:p w:rsidR="00505795" w:rsidRDefault="00505795" w:rsidP="00505795">
      <w:pPr>
        <w:pStyle w:val="list-bullet"/>
        <w:numPr>
          <w:ilvl w:val="0"/>
          <w:numId w:val="2"/>
        </w:numPr>
        <w:ind w:left="567" w:hanging="340"/>
        <w:rPr>
          <w:rFonts w:cs="Times New Roman"/>
        </w:rPr>
      </w:pPr>
      <w:r>
        <w:rPr>
          <w:rFonts w:cs="Times New Roman"/>
        </w:rPr>
        <w:t xml:space="preserve">тренироваться в упражнениях общефизической и специальной физической подготовки с учётом индивидуальных и возрастно-половых особенностей. </w:t>
      </w:r>
    </w:p>
    <w:p w:rsidR="00505795" w:rsidRDefault="00505795" w:rsidP="00505795">
      <w:pPr>
        <w:pStyle w:val="h3"/>
        <w:rPr>
          <w:rFonts w:cs="Times New Roman"/>
        </w:rPr>
      </w:pPr>
      <w:r>
        <w:rPr>
          <w:rFonts w:cs="Times New Roman"/>
        </w:rPr>
        <w:t>9 класс</w:t>
      </w:r>
    </w:p>
    <w:p w:rsidR="00505795" w:rsidRDefault="00505795" w:rsidP="00505795">
      <w:pPr>
        <w:pStyle w:val="body"/>
        <w:rPr>
          <w:rFonts w:cs="Times New Roman"/>
        </w:rPr>
      </w:pPr>
      <w:r>
        <w:rPr>
          <w:rFonts w:cs="Times New Roman"/>
        </w:rPr>
        <w:t>К концу обучения в 9 классе обучающийся научится:</w:t>
      </w:r>
    </w:p>
    <w:p w:rsidR="00505795" w:rsidRDefault="00505795" w:rsidP="00505795">
      <w:pPr>
        <w:pStyle w:val="list-bullet"/>
        <w:numPr>
          <w:ilvl w:val="0"/>
          <w:numId w:val="2"/>
        </w:numPr>
        <w:ind w:left="567" w:hanging="340"/>
        <w:rPr>
          <w:rFonts w:cs="Times New Roman"/>
        </w:rPr>
      </w:pPr>
      <w:r>
        <w:rPr>
          <w:rFonts w:cs="Times New Roman"/>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505795" w:rsidRDefault="00505795" w:rsidP="00505795">
      <w:pPr>
        <w:pStyle w:val="list-bullet"/>
        <w:numPr>
          <w:ilvl w:val="0"/>
          <w:numId w:val="2"/>
        </w:numPr>
        <w:ind w:left="567" w:hanging="340"/>
        <w:rPr>
          <w:rFonts w:cs="Times New Roman"/>
        </w:rPr>
      </w:pPr>
      <w:r>
        <w:rPr>
          <w:rFonts w:cs="Times New Roman"/>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505795" w:rsidRDefault="00505795" w:rsidP="00505795">
      <w:pPr>
        <w:pStyle w:val="list-bullet"/>
        <w:numPr>
          <w:ilvl w:val="0"/>
          <w:numId w:val="2"/>
        </w:numPr>
        <w:ind w:left="567" w:hanging="340"/>
        <w:rPr>
          <w:rFonts w:cs="Times New Roman"/>
        </w:rPr>
      </w:pPr>
      <w:r>
        <w:rPr>
          <w:rFonts w:cs="Times New Roman"/>
        </w:rPr>
        <w:t xml:space="preserve">объяснять понятие «профессионально-прикладная физическая культура», 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учащихся общеобразовательной школы; </w:t>
      </w:r>
    </w:p>
    <w:p w:rsidR="00505795" w:rsidRDefault="00505795" w:rsidP="00505795">
      <w:pPr>
        <w:pStyle w:val="list-bullet"/>
        <w:numPr>
          <w:ilvl w:val="0"/>
          <w:numId w:val="2"/>
        </w:numPr>
        <w:ind w:left="567" w:hanging="340"/>
        <w:rPr>
          <w:rFonts w:cs="Times New Roman"/>
          <w:spacing w:val="-1"/>
        </w:rPr>
      </w:pPr>
      <w:r>
        <w:rPr>
          <w:rFonts w:cs="Times New Roman"/>
          <w:spacing w:val="-1"/>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505795" w:rsidRDefault="00505795" w:rsidP="00505795">
      <w:pPr>
        <w:pStyle w:val="list-bullet"/>
        <w:numPr>
          <w:ilvl w:val="0"/>
          <w:numId w:val="2"/>
        </w:numPr>
        <w:ind w:left="567" w:hanging="340"/>
        <w:rPr>
          <w:rFonts w:cs="Times New Roman"/>
        </w:rPr>
      </w:pPr>
      <w:r>
        <w:rPr>
          <w:rFonts w:cs="Times New Roman"/>
        </w:rPr>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505795" w:rsidRDefault="00505795" w:rsidP="00505795">
      <w:pPr>
        <w:pStyle w:val="list-bullet"/>
        <w:numPr>
          <w:ilvl w:val="0"/>
          <w:numId w:val="2"/>
        </w:numPr>
        <w:ind w:left="567" w:hanging="340"/>
        <w:rPr>
          <w:rFonts w:cs="Times New Roman"/>
        </w:rPr>
      </w:pPr>
      <w:r>
        <w:rPr>
          <w:rFonts w:cs="Times New Roman"/>
        </w:rPr>
        <w:t>определять характер травм и ушибов, встречающихся на самостоятельных занятиях физическими упражнениями и во время активного отдыха,применять способы оказания первой помощи;</w:t>
      </w:r>
    </w:p>
    <w:p w:rsidR="00505795" w:rsidRDefault="00505795" w:rsidP="00505795">
      <w:pPr>
        <w:pStyle w:val="list-bullet"/>
        <w:numPr>
          <w:ilvl w:val="0"/>
          <w:numId w:val="2"/>
        </w:numPr>
        <w:ind w:left="567" w:hanging="340"/>
        <w:rPr>
          <w:rFonts w:cs="Times New Roman"/>
        </w:rPr>
      </w:pPr>
      <w:r>
        <w:rPr>
          <w:rFonts w:cs="Times New Roman"/>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505795" w:rsidRDefault="00505795" w:rsidP="00505795">
      <w:pPr>
        <w:pStyle w:val="list-bullet"/>
        <w:numPr>
          <w:ilvl w:val="0"/>
          <w:numId w:val="2"/>
        </w:numPr>
        <w:ind w:left="567" w:hanging="340"/>
        <w:rPr>
          <w:rFonts w:cs="Times New Roman"/>
        </w:rPr>
      </w:pPr>
      <w:r>
        <w:rPr>
          <w:rFonts w:cs="Times New Roman"/>
        </w:rPr>
        <w:t xml:space="preserve">составлять и выполнять гимнастическую комбинацию на высокой перекладине из разученных упражнений, с включением элементов размахивания и соскока вперёд способом «прогнувшись» (юноши); </w:t>
      </w:r>
    </w:p>
    <w:p w:rsidR="00505795" w:rsidRDefault="00505795" w:rsidP="00505795">
      <w:pPr>
        <w:pStyle w:val="list-bullet"/>
        <w:numPr>
          <w:ilvl w:val="0"/>
          <w:numId w:val="2"/>
        </w:numPr>
        <w:ind w:left="567" w:hanging="340"/>
        <w:rPr>
          <w:rFonts w:cs="Times New Roman"/>
        </w:rPr>
      </w:pPr>
      <w:r>
        <w:rPr>
          <w:rFonts w:cs="Times New Roman"/>
        </w:rPr>
        <w:t xml:space="preserve">составлять и выполнять композицию упражнений черлидинга с построением пирамид, элементами степ-аэробики и акробатики (девушки); </w:t>
      </w:r>
    </w:p>
    <w:p w:rsidR="00505795" w:rsidRDefault="00505795" w:rsidP="00505795">
      <w:pPr>
        <w:pStyle w:val="list-bullet"/>
        <w:numPr>
          <w:ilvl w:val="0"/>
          <w:numId w:val="2"/>
        </w:numPr>
        <w:ind w:left="567" w:hanging="340"/>
        <w:rPr>
          <w:rFonts w:cs="Times New Roman"/>
        </w:rPr>
      </w:pPr>
      <w:r>
        <w:rPr>
          <w:rFonts w:cs="Times New Roman"/>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505795" w:rsidRDefault="00505795" w:rsidP="00505795">
      <w:pPr>
        <w:pStyle w:val="list-bullet"/>
        <w:numPr>
          <w:ilvl w:val="0"/>
          <w:numId w:val="2"/>
        </w:numPr>
        <w:ind w:left="567" w:hanging="340"/>
        <w:rPr>
          <w:rFonts w:cs="Times New Roman"/>
        </w:rPr>
      </w:pPr>
      <w:r>
        <w:rPr>
          <w:rFonts w:cs="Times New Roman"/>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505795" w:rsidRDefault="00505795" w:rsidP="00505795">
      <w:pPr>
        <w:pStyle w:val="list-bullet"/>
        <w:numPr>
          <w:ilvl w:val="0"/>
          <w:numId w:val="2"/>
        </w:numPr>
        <w:ind w:left="567" w:hanging="340"/>
        <w:rPr>
          <w:rFonts w:cs="Times New Roman"/>
        </w:rPr>
      </w:pPr>
      <w:r>
        <w:rPr>
          <w:rFonts w:cs="Times New Roman"/>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505795" w:rsidRDefault="00505795" w:rsidP="00505795">
      <w:pPr>
        <w:pStyle w:val="list-bullet"/>
        <w:numPr>
          <w:ilvl w:val="0"/>
          <w:numId w:val="2"/>
        </w:numPr>
        <w:ind w:left="567" w:hanging="340"/>
        <w:rPr>
          <w:rFonts w:cs="Times New Roman"/>
        </w:rPr>
      </w:pPr>
      <w:r>
        <w:rPr>
          <w:rFonts w:cs="Times New Roman"/>
        </w:rPr>
        <w:t>соблюдать правила безопасности в бассейне при выполнении плавательных упражнений;</w:t>
      </w:r>
    </w:p>
    <w:p w:rsidR="00505795" w:rsidRDefault="00505795" w:rsidP="00505795">
      <w:pPr>
        <w:pStyle w:val="list-bullet"/>
        <w:numPr>
          <w:ilvl w:val="0"/>
          <w:numId w:val="2"/>
        </w:numPr>
        <w:ind w:left="567" w:hanging="340"/>
        <w:rPr>
          <w:rFonts w:cs="Times New Roman"/>
        </w:rPr>
      </w:pPr>
      <w:r>
        <w:rPr>
          <w:rFonts w:cs="Times New Roman"/>
        </w:rPr>
        <w:t>выполнять повороты кувырком, маятником;</w:t>
      </w:r>
    </w:p>
    <w:p w:rsidR="00505795" w:rsidRDefault="00505795" w:rsidP="00505795">
      <w:pPr>
        <w:pStyle w:val="list-bullet"/>
        <w:numPr>
          <w:ilvl w:val="0"/>
          <w:numId w:val="2"/>
        </w:numPr>
        <w:ind w:left="567" w:hanging="340"/>
        <w:rPr>
          <w:rFonts w:cs="Times New Roman"/>
        </w:rPr>
      </w:pPr>
      <w:r>
        <w:rPr>
          <w:rFonts w:cs="Times New Roman"/>
        </w:rPr>
        <w:t>выполнять технические элементы брассом в согласовании с дыханием;</w:t>
      </w:r>
    </w:p>
    <w:p w:rsidR="00505795" w:rsidRDefault="00505795" w:rsidP="00505795">
      <w:pPr>
        <w:pStyle w:val="list-bullet"/>
        <w:numPr>
          <w:ilvl w:val="0"/>
          <w:numId w:val="2"/>
        </w:numPr>
        <w:ind w:left="567" w:hanging="340"/>
        <w:rPr>
          <w:rFonts w:cs="Times New Roman"/>
        </w:rPr>
      </w:pPr>
      <w:r>
        <w:rPr>
          <w:rFonts w:cs="Times New Roman"/>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505795" w:rsidRDefault="00505795" w:rsidP="00505795">
      <w:pPr>
        <w:pStyle w:val="list-bullet"/>
        <w:numPr>
          <w:ilvl w:val="0"/>
          <w:numId w:val="2"/>
        </w:numPr>
        <w:ind w:left="567" w:hanging="340"/>
        <w:rPr>
          <w:rFonts w:cs="Times New Roman"/>
        </w:rPr>
      </w:pPr>
      <w:r>
        <w:rPr>
          <w:rFonts w:cs="Times New Roman"/>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505795" w:rsidRDefault="00505795" w:rsidP="00505795">
      <w:pPr>
        <w:rPr>
          <w:rFonts w:eastAsiaTheme="majorEastAsia" w:cstheme="majorBidi"/>
          <w:b/>
          <w:iCs/>
          <w:caps/>
          <w:color w:val="0D0D0D" w:themeColor="text1" w:themeTint="F2"/>
          <w:sz w:val="24"/>
        </w:rPr>
      </w:pPr>
      <w:r>
        <w:br w:type="page"/>
      </w:r>
    </w:p>
    <w:p w:rsidR="00505795" w:rsidRDefault="003F0E7B" w:rsidP="00505795">
      <w:pPr>
        <w:pStyle w:val="3"/>
      </w:pPr>
      <w:bookmarkStart w:id="28" w:name="_Toc102137776"/>
      <w:r>
        <w:t>2.1.1</w:t>
      </w:r>
      <w:r w:rsidR="000244C7">
        <w:t>6</w:t>
      </w:r>
      <w:r>
        <w:t>.</w:t>
      </w:r>
      <w:r w:rsidR="00505795">
        <w:t> </w:t>
      </w:r>
      <w:r w:rsidR="00505795">
        <w:t xml:space="preserve">ОСНОВЫ БЕЗОПАСНОСТИ </w:t>
      </w:r>
      <w:bookmarkEnd w:id="28"/>
      <w:r w:rsidR="00E67252">
        <w:t>И ЗАЩИТЫ РОДИНЫ</w:t>
      </w:r>
    </w:p>
    <w:p w:rsidR="00505795" w:rsidRDefault="00505795" w:rsidP="00505795">
      <w:pPr>
        <w:pStyle w:val="body"/>
        <w:rPr>
          <w:rFonts w:cs="Times New Roman"/>
          <w:spacing w:val="-2"/>
        </w:rPr>
      </w:pPr>
      <w:r>
        <w:rPr>
          <w:rFonts w:cs="Times New Roman"/>
          <w:spacing w:val="-2"/>
        </w:rPr>
        <w:t xml:space="preserve">Примерная рабочая программа по основам безопасности </w:t>
      </w:r>
      <w:r w:rsidR="00E67252">
        <w:rPr>
          <w:rFonts w:cs="Times New Roman"/>
          <w:spacing w:val="-2"/>
        </w:rPr>
        <w:t>и защиты Родины</w:t>
      </w:r>
      <w:r>
        <w:rPr>
          <w:rFonts w:cs="Times New Roman"/>
          <w:spacing w:val="-2"/>
        </w:rPr>
        <w:t xml:space="preserve"> (далее — ОБ</w:t>
      </w:r>
      <w:r w:rsidR="00E67252">
        <w:rPr>
          <w:rFonts w:cs="Times New Roman"/>
          <w:spacing w:val="-2"/>
        </w:rPr>
        <w:t>ЗР</w:t>
      </w:r>
      <w:r>
        <w:rPr>
          <w:rFonts w:cs="Times New Roman"/>
          <w:spacing w:val="-2"/>
        </w:rPr>
        <w:t xml:space="preserve">) разработана на основе Концепции преподавания учебного предмета «Основы безопасности жизнедеятельности» (утверждена Решением Коллегии Министерства просвещения Российской Федерации, протокол от 24 декабря 2018 г. № ПК-1вн), требований к результатам освоения программы основного общего образования, представленных в Федеральном государственном образовательном стандарте (далее — ФГОС) основного общего образования (утверждён приказом Министерства просвещения Российской Федерации от 31 мая 2021 г. № 287) с учётом распределённых по модулям проверяемых требований к результатам освоения основной образовательной программы основного общего образования по учебному предмету </w:t>
      </w:r>
      <w:r w:rsidR="00E67252">
        <w:rPr>
          <w:rFonts w:cs="Times New Roman"/>
          <w:spacing w:val="-2"/>
        </w:rPr>
        <w:t>ОБЗР</w:t>
      </w:r>
      <w:r>
        <w:rPr>
          <w:rFonts w:cs="Times New Roman"/>
          <w:spacing w:val="-2"/>
        </w:rPr>
        <w:t>, Примерной программы воспитания.</w:t>
      </w:r>
    </w:p>
    <w:p w:rsidR="00505795" w:rsidRDefault="00505795" w:rsidP="00505795">
      <w:pPr>
        <w:pStyle w:val="h1"/>
        <w:pageBreakBefore w:val="0"/>
        <w:spacing w:before="454" w:after="57"/>
        <w:rPr>
          <w:rFonts w:cs="Times New Roman"/>
        </w:rPr>
      </w:pPr>
      <w:r>
        <w:rPr>
          <w:rFonts w:cs="Times New Roman"/>
        </w:rPr>
        <w:t>1. Пояснительная записка</w:t>
      </w:r>
    </w:p>
    <w:p w:rsidR="00505795" w:rsidRDefault="00505795" w:rsidP="00505795">
      <w:pPr>
        <w:pStyle w:val="body"/>
        <w:spacing w:before="170"/>
        <w:rPr>
          <w:rFonts w:cs="Times New Roman"/>
        </w:rPr>
      </w:pPr>
      <w:r>
        <w:rPr>
          <w:rFonts w:cs="Times New Roman"/>
        </w:rPr>
        <w:t xml:space="preserve">Примерная рабочая программа (далее — Программа) разработана с целью оказания методической помощи преподавателям-организаторам, учителям </w:t>
      </w:r>
      <w:r w:rsidR="00E67252">
        <w:rPr>
          <w:rFonts w:cs="Times New Roman"/>
          <w:spacing w:val="-2"/>
        </w:rPr>
        <w:t>ОБЗР</w:t>
      </w:r>
      <w:r w:rsidR="00E67252">
        <w:rPr>
          <w:rFonts w:cs="Times New Roman"/>
        </w:rPr>
        <w:t xml:space="preserve"> </w:t>
      </w:r>
      <w:r>
        <w:rPr>
          <w:rFonts w:cs="Times New Roman"/>
        </w:rPr>
        <w:t xml:space="preserve">в составлении рабочей программы по учебному предмету, ориентированной на системно-деятельностный и практико-ориентированный подход в преподавании </w:t>
      </w:r>
      <w:r w:rsidR="00E67252">
        <w:rPr>
          <w:rFonts w:cs="Times New Roman"/>
          <w:spacing w:val="-2"/>
        </w:rPr>
        <w:t>ОБЗР</w:t>
      </w:r>
      <w:r>
        <w:rPr>
          <w:rFonts w:cs="Times New Roman"/>
        </w:rPr>
        <w:t>.</w:t>
      </w:r>
    </w:p>
    <w:p w:rsidR="00505795" w:rsidRDefault="00505795" w:rsidP="00505795">
      <w:pPr>
        <w:pStyle w:val="body"/>
        <w:rPr>
          <w:rFonts w:cs="Times New Roman"/>
        </w:rPr>
      </w:pPr>
      <w:r>
        <w:rPr>
          <w:rFonts w:cs="Times New Roman"/>
        </w:rPr>
        <w:t>Программа в методическом плане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 учесть преемственность приобретения обучающимися знаний и формирования у них умений и навыков в области безопасности жизнедеятельности.</w:t>
      </w:r>
    </w:p>
    <w:p w:rsidR="00505795" w:rsidRDefault="00505795" w:rsidP="00505795">
      <w:pPr>
        <w:pStyle w:val="body"/>
        <w:rPr>
          <w:rFonts w:cs="Times New Roman"/>
        </w:rPr>
      </w:pPr>
      <w:r>
        <w:rPr>
          <w:rFonts w:cs="Times New Roman"/>
        </w:rPr>
        <w:t>Настоящая Программа обеспечивает:</w:t>
      </w:r>
    </w:p>
    <w:p w:rsidR="00505795" w:rsidRDefault="00505795" w:rsidP="00505795">
      <w:pPr>
        <w:pStyle w:val="body"/>
        <w:rPr>
          <w:rFonts w:cs="Times New Roman"/>
        </w:rPr>
      </w:pPr>
      <w:r>
        <w:rPr>
          <w:rFonts w:cs="Times New Roman"/>
        </w:rPr>
        <w:t>ясное понимание обучающимися современных проблем безопасности и формирование у подрастающего поколения базового уровня культуры безопасного поведения;</w:t>
      </w:r>
    </w:p>
    <w:p w:rsidR="00505795" w:rsidRDefault="00505795" w:rsidP="00505795">
      <w:pPr>
        <w:pStyle w:val="body"/>
        <w:rPr>
          <w:rFonts w:cs="Times New Roman"/>
        </w:rPr>
      </w:pPr>
      <w:r>
        <w:rPr>
          <w:rFonts w:cs="Times New Roman"/>
        </w:rPr>
        <w:t>прочное усвоение обучающимися основных ключевых понятий, обеспечивающих преемственность изучения основ комплексной безопасности личности на следующем уровне образования;</w:t>
      </w:r>
    </w:p>
    <w:p w:rsidR="00505795" w:rsidRDefault="00505795" w:rsidP="00505795">
      <w:pPr>
        <w:pStyle w:val="body"/>
        <w:rPr>
          <w:rFonts w:cs="Times New Roman"/>
        </w:rPr>
      </w:pPr>
      <w:r>
        <w:rPr>
          <w:rFonts w:cs="Times New Roman"/>
        </w:rPr>
        <w:t>возможность выработки и закрепления у обучающихся умений и навыков, необходимых для последующей жизни;</w:t>
      </w:r>
    </w:p>
    <w:p w:rsidR="00505795" w:rsidRDefault="00505795" w:rsidP="00505795">
      <w:pPr>
        <w:pStyle w:val="body"/>
        <w:rPr>
          <w:rFonts w:cs="Times New Roman"/>
        </w:rPr>
      </w:pPr>
      <w:r>
        <w:rPr>
          <w:rFonts w:cs="Times New Roman"/>
        </w:rPr>
        <w:t>выработку практико-ориентированных компетенций, соответствующих потребностям современности;</w:t>
      </w:r>
    </w:p>
    <w:p w:rsidR="00505795" w:rsidRDefault="00505795" w:rsidP="00505795">
      <w:pPr>
        <w:pStyle w:val="body"/>
        <w:rPr>
          <w:rFonts w:cs="Times New Roman"/>
        </w:rPr>
      </w:pPr>
      <w:r>
        <w:rPr>
          <w:rFonts w:cs="Times New Roman"/>
        </w:rPr>
        <w:t>реализацию оптимального баланса межпредметных связей и их разумное взаимодополнение, способствующее формированию практических умений и навыков.</w:t>
      </w:r>
    </w:p>
    <w:p w:rsidR="00505795" w:rsidRDefault="00505795" w:rsidP="00505795">
      <w:pPr>
        <w:pStyle w:val="body"/>
        <w:rPr>
          <w:rFonts w:cs="Times New Roman"/>
        </w:rPr>
      </w:pPr>
      <w:r>
        <w:rPr>
          <w:rFonts w:cs="Times New Roman"/>
        </w:rPr>
        <w:t xml:space="preserve">В Программе содержание учебного предмета </w:t>
      </w:r>
      <w:r w:rsidR="00E67252">
        <w:rPr>
          <w:rFonts w:cs="Times New Roman"/>
          <w:spacing w:val="-2"/>
        </w:rPr>
        <w:t>ОБЗР</w:t>
      </w:r>
      <w:r>
        <w:rPr>
          <w:rFonts w:cs="Times New Roman"/>
        </w:rPr>
        <w:t xml:space="preserve"> структурно представлено десятью модулями (тематическими линиями),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w:t>
      </w:r>
    </w:p>
    <w:p w:rsidR="00505795" w:rsidRDefault="00505795" w:rsidP="00505795">
      <w:pPr>
        <w:pStyle w:val="body"/>
        <w:rPr>
          <w:rFonts w:cs="Times New Roman"/>
        </w:rPr>
      </w:pPr>
      <w:r>
        <w:rPr>
          <w:rFonts w:cs="Times New Roman"/>
        </w:rPr>
        <w:t>модуль № 1 «Культура безопасности жизнедеятельности в современном обществе»;</w:t>
      </w:r>
    </w:p>
    <w:p w:rsidR="00505795" w:rsidRDefault="00505795" w:rsidP="00505795">
      <w:pPr>
        <w:pStyle w:val="body"/>
        <w:rPr>
          <w:rFonts w:cs="Times New Roman"/>
        </w:rPr>
      </w:pPr>
      <w:r>
        <w:rPr>
          <w:rFonts w:cs="Times New Roman"/>
        </w:rPr>
        <w:t>модуль № 2 «Безопасность в быту»;</w:t>
      </w:r>
    </w:p>
    <w:p w:rsidR="00505795" w:rsidRDefault="00505795" w:rsidP="00505795">
      <w:pPr>
        <w:pStyle w:val="body"/>
        <w:rPr>
          <w:rFonts w:cs="Times New Roman"/>
        </w:rPr>
      </w:pPr>
      <w:r>
        <w:rPr>
          <w:rFonts w:cs="Times New Roman"/>
        </w:rPr>
        <w:t>модуль № 3 «Безопасность на транспорте»;</w:t>
      </w:r>
    </w:p>
    <w:p w:rsidR="00505795" w:rsidRDefault="00505795" w:rsidP="00505795">
      <w:pPr>
        <w:pStyle w:val="body"/>
        <w:rPr>
          <w:rFonts w:cs="Times New Roman"/>
        </w:rPr>
      </w:pPr>
      <w:r>
        <w:rPr>
          <w:rFonts w:cs="Times New Roman"/>
        </w:rPr>
        <w:t>модуль № 4 «Безопасность в общественных местах»;</w:t>
      </w:r>
    </w:p>
    <w:p w:rsidR="00505795" w:rsidRDefault="00505795" w:rsidP="00505795">
      <w:pPr>
        <w:pStyle w:val="body"/>
        <w:rPr>
          <w:rFonts w:cs="Times New Roman"/>
        </w:rPr>
      </w:pPr>
      <w:r>
        <w:rPr>
          <w:rFonts w:cs="Times New Roman"/>
        </w:rPr>
        <w:t>модуль № 5 «Безопасность в природной среде»;</w:t>
      </w:r>
    </w:p>
    <w:p w:rsidR="00505795" w:rsidRDefault="00505795" w:rsidP="00505795">
      <w:pPr>
        <w:pStyle w:val="body"/>
        <w:rPr>
          <w:rFonts w:cs="Times New Roman"/>
        </w:rPr>
      </w:pPr>
      <w:r>
        <w:rPr>
          <w:rFonts w:cs="Times New Roman"/>
        </w:rPr>
        <w:t>модуль № 6 «Здоровье и как его сохранить. Основы медицинских знаний»;</w:t>
      </w:r>
    </w:p>
    <w:p w:rsidR="00505795" w:rsidRDefault="00505795" w:rsidP="00505795">
      <w:pPr>
        <w:pStyle w:val="body"/>
        <w:rPr>
          <w:rFonts w:cs="Times New Roman"/>
        </w:rPr>
      </w:pPr>
      <w:r>
        <w:rPr>
          <w:rFonts w:cs="Times New Roman"/>
        </w:rPr>
        <w:t>модуль № 7 «Безопасность в социуме»;</w:t>
      </w:r>
    </w:p>
    <w:p w:rsidR="00505795" w:rsidRDefault="00505795" w:rsidP="00505795">
      <w:pPr>
        <w:pStyle w:val="body"/>
        <w:rPr>
          <w:rFonts w:cs="Times New Roman"/>
        </w:rPr>
      </w:pPr>
      <w:r>
        <w:rPr>
          <w:rFonts w:cs="Times New Roman"/>
        </w:rPr>
        <w:t>модуль № 8 «Безопасность в информационном пространстве»;</w:t>
      </w:r>
    </w:p>
    <w:p w:rsidR="00505795" w:rsidRDefault="00505795" w:rsidP="00505795">
      <w:pPr>
        <w:pStyle w:val="body"/>
        <w:rPr>
          <w:rFonts w:cs="Times New Roman"/>
        </w:rPr>
      </w:pPr>
      <w:r>
        <w:rPr>
          <w:rFonts w:cs="Times New Roman"/>
        </w:rPr>
        <w:t>модуль № 9 «Основы противодействия экстремизму и терроризму»;</w:t>
      </w:r>
    </w:p>
    <w:p w:rsidR="00505795" w:rsidRDefault="00505795" w:rsidP="00505795">
      <w:pPr>
        <w:pStyle w:val="body"/>
        <w:rPr>
          <w:rFonts w:cs="Times New Roman"/>
        </w:rPr>
      </w:pPr>
      <w:r>
        <w:rPr>
          <w:rFonts w:cs="Times New Roman"/>
        </w:rPr>
        <w:t>модуль № 10 «Взаимодействие личности, общества и государства в обеспечении безопасности жизни и здоровья населения».</w:t>
      </w:r>
    </w:p>
    <w:p w:rsidR="00505795" w:rsidRDefault="00505795" w:rsidP="00505795">
      <w:pPr>
        <w:pStyle w:val="body"/>
        <w:rPr>
          <w:rFonts w:cs="Times New Roman"/>
        </w:rPr>
      </w:pPr>
      <w:r>
        <w:rPr>
          <w:rFonts w:cs="Times New Roman"/>
        </w:rPr>
        <w:t xml:space="preserve">В целях обеспечения системного подхода в изучении учебного предмета </w:t>
      </w:r>
      <w:r w:rsidR="00E67252">
        <w:rPr>
          <w:rFonts w:cs="Times New Roman"/>
          <w:spacing w:val="-2"/>
        </w:rPr>
        <w:t>ОБЗР</w:t>
      </w:r>
      <w:r>
        <w:rPr>
          <w:rFonts w:cs="Times New Roman"/>
        </w:rPr>
        <w:t xml:space="preserve"> на уровне основного общего образования Программа предполагает внедрение универсальной структурно-логической схемы изучения учебных модулей (тематических линий) в парадигме безопасной жизнедеятельности: «предвидеть опасность  по возможности её избегать </w:t>
      </w:r>
      <w:r>
        <w:rPr>
          <w:rStyle w:val="Symbol"/>
          <w:rFonts w:cs="Times New Roman"/>
        </w:rPr>
        <w:t></w:t>
      </w:r>
      <w:r>
        <w:rPr>
          <w:rFonts w:cs="Times New Roman"/>
        </w:rPr>
        <w:t>при необходимости действовать». Учебный материал систематизирован по сферам возможных проявлений рисков и опасностей: помещения и бытовые условия; улица и общественные места; природные условия; коммуникационные связи и каналы; объекты и учреждения культуры и пр.</w:t>
      </w:r>
    </w:p>
    <w:p w:rsidR="00505795" w:rsidRDefault="00505795" w:rsidP="00505795">
      <w:pPr>
        <w:pStyle w:val="body"/>
        <w:rPr>
          <w:rFonts w:cs="Times New Roman"/>
        </w:rPr>
      </w:pPr>
      <w:r>
        <w:rPr>
          <w:rFonts w:cs="Times New Roman"/>
        </w:rPr>
        <w:t>Программой предусматривается использование практико-ориентированных интерактивных форм организации учебных занятий с возможностью применения тренажёрных систем и виртуальных моделей. При этом использование цифровой образовательной среды на учебных занятиях должно быть разумным, компьютер и дистанционные образовательные технологии не способны полностью заменить педагога и практические действия обучающихся.</w:t>
      </w:r>
    </w:p>
    <w:p w:rsidR="00505795" w:rsidRDefault="00505795" w:rsidP="00505795">
      <w:pPr>
        <w:pStyle w:val="h2"/>
        <w:rPr>
          <w:rFonts w:cs="Times New Roman"/>
          <w:spacing w:val="-7"/>
        </w:rPr>
      </w:pPr>
      <w:r>
        <w:rPr>
          <w:rFonts w:cs="Times New Roman"/>
        </w:rPr>
        <w:t>Общая характеристика учебного предмета</w:t>
      </w:r>
      <w:r>
        <w:rPr>
          <w:rFonts w:cs="Times New Roman"/>
        </w:rPr>
        <w:br/>
      </w:r>
      <w:r>
        <w:rPr>
          <w:rFonts w:cs="Times New Roman"/>
          <w:spacing w:val="-7"/>
        </w:rPr>
        <w:t xml:space="preserve">«Основы безопасности </w:t>
      </w:r>
      <w:r w:rsidR="00E67252">
        <w:rPr>
          <w:rFonts w:cs="Times New Roman"/>
          <w:spacing w:val="-7"/>
        </w:rPr>
        <w:t>И ЗАЩИТЫ РОДИНЫ</w:t>
      </w:r>
      <w:r>
        <w:rPr>
          <w:rFonts w:cs="Times New Roman"/>
          <w:spacing w:val="-7"/>
        </w:rPr>
        <w:t xml:space="preserve">» </w:t>
      </w:r>
      <w:r>
        <w:rPr>
          <w:rFonts w:cs="Times New Roman"/>
          <w:spacing w:val="-7"/>
        </w:rPr>
        <w:br/>
        <w:t>для 8—9 классов</w:t>
      </w:r>
    </w:p>
    <w:p w:rsidR="00505795" w:rsidRDefault="00505795" w:rsidP="00505795">
      <w:pPr>
        <w:pStyle w:val="body"/>
        <w:rPr>
          <w:rFonts w:cs="Times New Roman"/>
          <w:spacing w:val="-1"/>
        </w:rPr>
      </w:pPr>
      <w:r>
        <w:rPr>
          <w:rFonts w:cs="Times New Roman"/>
          <w:spacing w:val="-1"/>
        </w:rPr>
        <w:t xml:space="preserve">Появлению учебного предмета </w:t>
      </w:r>
      <w:r w:rsidR="00E67252">
        <w:rPr>
          <w:rFonts w:cs="Times New Roman"/>
          <w:spacing w:val="-2"/>
        </w:rPr>
        <w:t>ОБЗР</w:t>
      </w:r>
      <w:r>
        <w:rPr>
          <w:rFonts w:cs="Times New Roman"/>
          <w:spacing w:val="-1"/>
        </w:rPr>
        <w:t xml:space="preserve"> способствовали колоссальные по масштабам и последствиям техногенные катастрофы, произошедшие на территории нашей страны в 80-е годы XX столетия: катастрофа теплохода «Александр Суворов» в результате столкновения с пролётом Ульяновского моста через Волгу (5 июня 1983 г.), взрыв четвёртого ядерного реактора на Чернобыльской АЭС (26 апреля 1986 г.), химическая авария с выбросом аммиака на производственном объединении «Азот» в г. Ионаве (20 марта 1989 г.), взрыв двух пассажирских поездов под Уфой в результате протечки трубопровода и выброса сжиженной газово-бензиновой смеси (3 июня 1989 г.). Государство столкнулось с серьёзными вызовами, в ответ на которые требовался быстрый и адекватный ответ. Пришло понимание необходимости скорейшего внедрения в сознание граждан культуры безопасности жизнедеятельности, формирования у подрастающего поколения модели индивидуального безопасного поведения, стремления осознанно соблюдать нормы и правила безопасности в повседневной жизни. В связи с этим введение в нашей стране обучения основам безопасности жизнедеятельности явилось важным и принципиальным достижением как для отечественного, так и для мирового образовательного сообщества.</w:t>
      </w:r>
    </w:p>
    <w:p w:rsidR="00505795" w:rsidRDefault="00505795" w:rsidP="00505795">
      <w:pPr>
        <w:pStyle w:val="body"/>
        <w:rPr>
          <w:rFonts w:cs="Times New Roman"/>
        </w:rPr>
      </w:pPr>
      <w:r>
        <w:rPr>
          <w:rFonts w:cs="Times New Roman"/>
        </w:rPr>
        <w:t>В условиях современного исторического процесса с появлением новых глобальных и региональных природных, техногенных, социальных вызовов и угроз безопасности России (критичные изменения климата, негативные медико-биологические, экологические, информационные факторы и другие условия жизнедеятельности) возрастает приоритет вопросов безопасности, их значение не только для самого человека, но также для общества и государства. При этом центральной проблемой безопасности жизнедеятельности остаётся сохранение жизни и здоровья каждого человека.</w:t>
      </w:r>
    </w:p>
    <w:p w:rsidR="00505795" w:rsidRDefault="00505795" w:rsidP="00505795">
      <w:pPr>
        <w:pStyle w:val="body"/>
        <w:rPr>
          <w:rFonts w:cs="Times New Roman"/>
        </w:rPr>
      </w:pPr>
      <w:r>
        <w:rPr>
          <w:rFonts w:cs="Times New Roman"/>
        </w:rPr>
        <w:t xml:space="preserve">В данных обстоятельствах колоссальное значение приобретает качественное образование подрастающего поколения россиян, направленное на формирование гражданской идентичности, воспитание личности безопасного типа, овладение знаниями, умениями, навыками и компетенцией для обеспечения безопасности в повседневной жизни. Актуальность совершенствования учебно-методического обеспечения учебного процесса по предмету </w:t>
      </w:r>
      <w:r w:rsidR="00E67252">
        <w:rPr>
          <w:rFonts w:cs="Times New Roman"/>
          <w:spacing w:val="-2"/>
        </w:rPr>
        <w:t>ОБЗР</w:t>
      </w:r>
      <w:r>
        <w:rPr>
          <w:rFonts w:cs="Times New Roman"/>
        </w:rPr>
        <w:t xml:space="preserve"> определяется системообразующими документами в области безопасности: Стратегия национальной безопасности Российской Федерации (Указ Президента Российской Федерации от 02.07.2021 № 400), Доктрина информационной безопасности Российской Федерации (Указ Президента Российской Федерации от 5 декабря 2016 г. № 646), Национальные цели развития Российской Федерации на период до 2030 года (Указ Президента Российской Федерации от 21 июля 2020 г. № 474), Государственная программа Российской Федерации «Развитие образования» (Постановление Правительства РФ от 26.12.2017 г. №</w:t>
      </w:r>
      <w:r>
        <w:rPr>
          <w:rFonts w:cs="Times New Roman"/>
          <w:lang w:val="en-US"/>
        </w:rPr>
        <w:t> </w:t>
      </w:r>
      <w:r>
        <w:rPr>
          <w:rFonts w:cs="Times New Roman"/>
        </w:rPr>
        <w:t>1642).</w:t>
      </w:r>
    </w:p>
    <w:p w:rsidR="00505795" w:rsidRDefault="00505795" w:rsidP="00505795">
      <w:pPr>
        <w:pStyle w:val="body"/>
        <w:rPr>
          <w:rFonts w:cs="Times New Roman"/>
        </w:rPr>
      </w:pPr>
      <w:r>
        <w:rPr>
          <w:rFonts w:cs="Times New Roman"/>
        </w:rPr>
        <w:t xml:space="preserve">Современный учебный предмет </w:t>
      </w:r>
      <w:r w:rsidR="00E67252">
        <w:rPr>
          <w:rFonts w:cs="Times New Roman"/>
          <w:spacing w:val="-2"/>
        </w:rPr>
        <w:t>ОБЗР</w:t>
      </w:r>
      <w:r>
        <w:rPr>
          <w:rFonts w:cs="Times New Roman"/>
        </w:rPr>
        <w:t xml:space="preserve"> является системообразующим, имеет свои дидактические компоненты во всех без исключения предметных областях и реализуется через приобретение необходимых знаний, выработку и закрепление системы взаимосвязанных навыков и умений, формирование компетенций в области безопасности, поддержанных согласованным изучением других учебных предметов. Научной базой учебного предмета </w:t>
      </w:r>
      <w:r w:rsidR="00E67252">
        <w:rPr>
          <w:rFonts w:cs="Times New Roman"/>
          <w:spacing w:val="-2"/>
        </w:rPr>
        <w:t>ОБЗР</w:t>
      </w:r>
      <w:r>
        <w:rPr>
          <w:rFonts w:cs="Times New Roman"/>
        </w:rPr>
        <w:t xml:space="preserve"> является общая теория безопасности, исходя из которой он должен обеспечивать формирование целостного видения всего комплекса проблем безопасности, включая глобальные, что позволит обосновать оптимальную систему обеспечения безопасности личности, общества и государства, а также актуализировать для обучающихся построение адекватной модели индивидуального безопасного поведения в повседневной жизни, сформировать у них базовый уровень культуры безопасности жизнедеятельности.</w:t>
      </w:r>
    </w:p>
    <w:p w:rsidR="00505795" w:rsidRDefault="00505795" w:rsidP="00505795">
      <w:pPr>
        <w:pStyle w:val="body"/>
        <w:rPr>
          <w:rFonts w:cs="Times New Roman"/>
        </w:rPr>
      </w:pPr>
      <w:r>
        <w:rPr>
          <w:rFonts w:cs="Times New Roman"/>
        </w:rPr>
        <w:t xml:space="preserve">В настоящее время с учётом новых вызовов и угроз подходы к изучению учебного предмета </w:t>
      </w:r>
      <w:r w:rsidR="00E67252">
        <w:rPr>
          <w:rFonts w:cs="Times New Roman"/>
          <w:spacing w:val="-2"/>
        </w:rPr>
        <w:t>ОБЗР</w:t>
      </w:r>
      <w:r>
        <w:rPr>
          <w:rFonts w:cs="Times New Roman"/>
        </w:rPr>
        <w:t xml:space="preserve"> несколько скорректированы. Он входит в предметную область «Физическая культура и основы безопасности жизнедеятельности», является обязательным для изучения на уровне основного общего образования. Изучение </w:t>
      </w:r>
      <w:r w:rsidR="00E67252">
        <w:rPr>
          <w:rFonts w:cs="Times New Roman"/>
          <w:spacing w:val="-2"/>
        </w:rPr>
        <w:t>ОБЗР</w:t>
      </w:r>
      <w:r>
        <w:rPr>
          <w:rFonts w:cs="Times New Roman"/>
        </w:rPr>
        <w:t xml:space="preserve"> направлено на обеспечение формирования базового уровня культуры безопасности жизнедеятельности, что способствует выработке у обучающихся умений распознавать угрозы, избегать опасности, нейтрализовывать конфликтные ситуации, решать сложные вопросы социального характера, грамотно вести себя в чрезвычайных ситуациях. Такой подход содействует закреплению навыков, позволяющих обеспечивать защиту жизни и здоровья человека, формированию необходимых для этого волевых и морально-нравственных качеств, предоставляет широкие возможности для эффективной социализации, необходимой для успешной адаптации обучающихся к современной техно-социальной и информационной среде, способствует проведению мероприятий профилактического характера в сфере безопасности.</w:t>
      </w:r>
    </w:p>
    <w:p w:rsidR="00505795" w:rsidRDefault="00505795" w:rsidP="00505795">
      <w:pPr>
        <w:pStyle w:val="h2"/>
        <w:rPr>
          <w:rFonts w:cs="Times New Roman"/>
        </w:rPr>
      </w:pPr>
      <w:r>
        <w:rPr>
          <w:rFonts w:cs="Times New Roman"/>
        </w:rPr>
        <w:t>Цель изучения учебного предмета</w:t>
      </w:r>
      <w:r>
        <w:rPr>
          <w:rFonts w:cs="Times New Roman"/>
        </w:rPr>
        <w:br/>
        <w:t xml:space="preserve">«Основы безопасности </w:t>
      </w:r>
      <w:r w:rsidR="00E67252">
        <w:rPr>
          <w:rFonts w:cs="Times New Roman"/>
        </w:rPr>
        <w:t>И ЗАЩИТЫ РОДИНЫ</w:t>
      </w:r>
      <w:r>
        <w:rPr>
          <w:rFonts w:cs="Times New Roman"/>
        </w:rPr>
        <w:t>»</w:t>
      </w:r>
    </w:p>
    <w:p w:rsidR="00505795" w:rsidRDefault="00505795" w:rsidP="00505795">
      <w:pPr>
        <w:pStyle w:val="body"/>
        <w:rPr>
          <w:rFonts w:cs="Times New Roman"/>
        </w:rPr>
      </w:pPr>
      <w:r>
        <w:rPr>
          <w:rFonts w:cs="Times New Roman"/>
        </w:rPr>
        <w:t xml:space="preserve">Целью изучения учебного предмета </w:t>
      </w:r>
      <w:r w:rsidR="00E67252">
        <w:rPr>
          <w:rFonts w:cs="Times New Roman"/>
          <w:spacing w:val="-2"/>
        </w:rPr>
        <w:t>ОБЗР</w:t>
      </w:r>
      <w:r>
        <w:rPr>
          <w:rFonts w:cs="Times New Roman"/>
        </w:rPr>
        <w:t xml:space="preserve"> на уровне основного общего образования является формирование у обучающихся базового уровня культуры безопасности жизнедеятельности в соответствии с современными потребностями личности, общества и государства, что предполагает:</w:t>
      </w:r>
    </w:p>
    <w:p w:rsidR="00505795" w:rsidRDefault="00505795" w:rsidP="00505795">
      <w:pPr>
        <w:pStyle w:val="list-dash0"/>
        <w:numPr>
          <w:ilvl w:val="0"/>
          <w:numId w:val="4"/>
        </w:numPr>
        <w:ind w:left="567" w:hanging="340"/>
        <w:rPr>
          <w:rFonts w:cs="Times New Roman"/>
        </w:rPr>
      </w:pPr>
      <w:r>
        <w:rPr>
          <w:rFonts w:cs="Times New Roman"/>
        </w:rPr>
        <w:t>способность построения модели индивидуального безопасного поведения на основе понимания необходимости ведения здорового образа жизни, причин, механизмов возникновения и возможных последствий различных опасных и чрезвычайных ситуаций, знаний и умений применять необходимые средства и приемы рационального и безопасного поведения при их проявлении;</w:t>
      </w:r>
    </w:p>
    <w:p w:rsidR="00505795" w:rsidRDefault="00505795" w:rsidP="00505795">
      <w:pPr>
        <w:pStyle w:val="list-dash0"/>
        <w:numPr>
          <w:ilvl w:val="0"/>
          <w:numId w:val="4"/>
        </w:numPr>
        <w:ind w:left="567" w:hanging="340"/>
        <w:rPr>
          <w:rFonts w:cs="Times New Roman"/>
          <w:spacing w:val="3"/>
        </w:rPr>
      </w:pPr>
      <w:r>
        <w:rPr>
          <w:rFonts w:cs="Times New Roman"/>
          <w:spacing w:val="3"/>
        </w:rPr>
        <w:t>сформированность активной жизненной позиции, осознанное понимание значимости личного безопасного поведения в интересах безопасности личности, общества и государства;</w:t>
      </w:r>
    </w:p>
    <w:p w:rsidR="00505795" w:rsidRDefault="00505795" w:rsidP="00505795">
      <w:pPr>
        <w:pStyle w:val="list-dash0"/>
        <w:numPr>
          <w:ilvl w:val="0"/>
          <w:numId w:val="4"/>
        </w:numPr>
        <w:ind w:left="567" w:hanging="340"/>
        <w:rPr>
          <w:rFonts w:cs="Times New Roman"/>
        </w:rPr>
      </w:pPr>
      <w:r>
        <w:rPr>
          <w:rFonts w:cs="Times New Roman"/>
        </w:rPr>
        <w:t>знание и понимание роли государства и общества в решении задач обеспечения национальной безопасности и защиты населения от опасных и чрезвычайных ситуаций природного, техногенного и социального характера.</w:t>
      </w:r>
    </w:p>
    <w:p w:rsidR="00505795" w:rsidRDefault="00505795" w:rsidP="00505795">
      <w:pPr>
        <w:pStyle w:val="h2"/>
        <w:rPr>
          <w:rFonts w:cs="Times New Roman"/>
        </w:rPr>
      </w:pPr>
      <w:r>
        <w:rPr>
          <w:rFonts w:cs="Times New Roman"/>
        </w:rPr>
        <w:t>Место предмета в учебном плане</w:t>
      </w:r>
    </w:p>
    <w:p w:rsidR="00505795" w:rsidRDefault="00505795" w:rsidP="00505795">
      <w:pPr>
        <w:pStyle w:val="body"/>
        <w:rPr>
          <w:rFonts w:cs="Times New Roman"/>
        </w:rPr>
      </w:pPr>
      <w:r>
        <w:rPr>
          <w:rFonts w:cs="Times New Roman"/>
        </w:rPr>
        <w:t>В целях обеспечения индивидуальных потребностей обучающихся в формировании культуры безопасности жизнедеятельности на основе расширения знаний и умений, углубленного понимания значимости безопасного поведения в условиях опасных и чрезвычайных ситуаций для личности, общества и государства предмет может изучаться в 5—7 классах из расчета 1 час в неделю за счет использования части учебного плана, формируемого участниками образовательных отношений (всего 102 часа).</w:t>
      </w:r>
    </w:p>
    <w:p w:rsidR="00505795" w:rsidRDefault="00505795" w:rsidP="00505795">
      <w:pPr>
        <w:pStyle w:val="body"/>
        <w:rPr>
          <w:rFonts w:cs="Times New Roman"/>
        </w:rPr>
      </w:pPr>
      <w:r>
        <w:rPr>
          <w:rFonts w:cs="Times New Roman"/>
        </w:rPr>
        <w:t>В 8—9 классах предмет изучается из расчета 1 час в неделю за счет обязательной части учебного плана (всего 68 часов).</w:t>
      </w:r>
    </w:p>
    <w:p w:rsidR="00505795" w:rsidRDefault="00505795" w:rsidP="00505795">
      <w:pPr>
        <w:pStyle w:val="body"/>
        <w:rPr>
          <w:rFonts w:cs="Times New Roman"/>
        </w:rPr>
      </w:pPr>
      <w:r>
        <w:rPr>
          <w:rFonts w:cs="Times New Roman"/>
        </w:rPr>
        <w:t xml:space="preserve">Организация вправе самостоятельно определять последовательность тематических линий учебного предмета </w:t>
      </w:r>
      <w:r w:rsidR="00E67252">
        <w:rPr>
          <w:rFonts w:cs="Times New Roman"/>
          <w:spacing w:val="-2"/>
        </w:rPr>
        <w:t>ОБЗР</w:t>
      </w:r>
      <w:r>
        <w:rPr>
          <w:rFonts w:cs="Times New Roman"/>
        </w:rPr>
        <w:t xml:space="preserve"> и количество часов для их освоения. Конкретное наполнение модулей может быть скорректировано и конкретизировано с учётом региональных (географических, социальных, этнических и др.), а также бытовых и других местных особенностей.</w:t>
      </w:r>
    </w:p>
    <w:p w:rsidR="00505795" w:rsidRDefault="00505795" w:rsidP="00505795">
      <w:pPr>
        <w:pStyle w:val="h1"/>
        <w:rPr>
          <w:rFonts w:cs="Times New Roman"/>
        </w:rPr>
      </w:pPr>
      <w:r>
        <w:rPr>
          <w:rFonts w:cs="Times New Roman"/>
        </w:rPr>
        <w:t>2. Содержание учебного предмета</w:t>
      </w:r>
      <w:r w:rsidR="003F0E7B">
        <w:rPr>
          <w:rFonts w:cs="Times New Roman"/>
        </w:rPr>
        <w:t xml:space="preserve"> </w:t>
      </w:r>
      <w:r>
        <w:rPr>
          <w:rFonts w:cs="Times New Roman"/>
        </w:rPr>
        <w:t xml:space="preserve">«Основы безопасности </w:t>
      </w:r>
      <w:r w:rsidR="00E67252">
        <w:rPr>
          <w:rFonts w:cs="Times New Roman"/>
        </w:rPr>
        <w:t>И ЗАЩИТЫ РОДИНЫ</w:t>
      </w:r>
      <w:r>
        <w:rPr>
          <w:rFonts w:cs="Times New Roman"/>
        </w:rPr>
        <w:t>»</w:t>
      </w:r>
    </w:p>
    <w:p w:rsidR="00505795" w:rsidRDefault="00505795" w:rsidP="00505795">
      <w:pPr>
        <w:pStyle w:val="h2"/>
        <w:spacing w:before="227"/>
        <w:rPr>
          <w:rFonts w:cs="Times New Roman"/>
        </w:rPr>
      </w:pPr>
      <w:r>
        <w:rPr>
          <w:rFonts w:cs="Times New Roman"/>
        </w:rPr>
        <w:t>Модуль № 1 «Культура безопасности</w:t>
      </w:r>
      <w:r>
        <w:rPr>
          <w:rFonts w:cs="Times New Roman"/>
        </w:rPr>
        <w:br/>
        <w:t>жизнедеятельности в современном обществе»:</w:t>
      </w:r>
    </w:p>
    <w:p w:rsidR="00505795" w:rsidRDefault="00505795" w:rsidP="00505795">
      <w:pPr>
        <w:pStyle w:val="body"/>
        <w:rPr>
          <w:rFonts w:cs="Times New Roman"/>
        </w:rPr>
      </w:pPr>
      <w:r>
        <w:rPr>
          <w:rFonts w:cs="Times New Roman"/>
        </w:rPr>
        <w:t xml:space="preserve">цель и задачи учебного предмета </w:t>
      </w:r>
      <w:r w:rsidR="00E67252">
        <w:rPr>
          <w:rFonts w:cs="Times New Roman"/>
          <w:spacing w:val="-2"/>
        </w:rPr>
        <w:t>ОБЗР</w:t>
      </w:r>
      <w:r>
        <w:rPr>
          <w:rFonts w:cs="Times New Roman"/>
        </w:rPr>
        <w:t>, его ключевые понятия и значение для человека;</w:t>
      </w:r>
    </w:p>
    <w:p w:rsidR="00505795" w:rsidRDefault="00505795" w:rsidP="00505795">
      <w:pPr>
        <w:pStyle w:val="body"/>
        <w:rPr>
          <w:rFonts w:cs="Times New Roman"/>
        </w:rPr>
      </w:pPr>
      <w:r>
        <w:rPr>
          <w:rFonts w:cs="Times New Roman"/>
        </w:rPr>
        <w:t>смысл понятий «опасность», «безопасность», «риск», «культура безопасности жизнедеятельности»;</w:t>
      </w:r>
    </w:p>
    <w:p w:rsidR="00505795" w:rsidRDefault="00505795" w:rsidP="00505795">
      <w:pPr>
        <w:pStyle w:val="body"/>
        <w:rPr>
          <w:rFonts w:cs="Times New Roman"/>
        </w:rPr>
      </w:pPr>
      <w:r>
        <w:rPr>
          <w:rFonts w:cs="Times New Roman"/>
        </w:rPr>
        <w:t>источники и факторы опасности, их классификация;</w:t>
      </w:r>
    </w:p>
    <w:p w:rsidR="00505795" w:rsidRDefault="00505795" w:rsidP="00505795">
      <w:pPr>
        <w:pStyle w:val="body"/>
        <w:rPr>
          <w:rFonts w:cs="Times New Roman"/>
        </w:rPr>
      </w:pPr>
      <w:r>
        <w:rPr>
          <w:rFonts w:cs="Times New Roman"/>
        </w:rPr>
        <w:t>общие принципы безопасного поведения;</w:t>
      </w:r>
    </w:p>
    <w:p w:rsidR="00505795" w:rsidRDefault="00505795" w:rsidP="00505795">
      <w:pPr>
        <w:pStyle w:val="body"/>
        <w:rPr>
          <w:rFonts w:cs="Times New Roman"/>
        </w:rPr>
      </w:pPr>
      <w:r>
        <w:rPr>
          <w:rFonts w:cs="Times New Roman"/>
        </w:rPr>
        <w:t>виды чрезвычайных ситуаций, сходство и различия опасной, экстремальной и чрезвычайной ситуаций;</w:t>
      </w:r>
    </w:p>
    <w:p w:rsidR="00505795" w:rsidRDefault="00505795" w:rsidP="00505795">
      <w:pPr>
        <w:pStyle w:val="body"/>
        <w:rPr>
          <w:rFonts w:cs="Times New Roman"/>
        </w:rPr>
      </w:pPr>
      <w:r>
        <w:rPr>
          <w:rFonts w:cs="Times New Roman"/>
        </w:rPr>
        <w:t>уровни взаимодействия человека и окружающей среды;</w:t>
      </w:r>
    </w:p>
    <w:p w:rsidR="00505795" w:rsidRDefault="00505795" w:rsidP="00505795">
      <w:pPr>
        <w:pStyle w:val="body"/>
        <w:rPr>
          <w:rFonts w:cs="Times New Roman"/>
        </w:rPr>
      </w:pPr>
      <w:r>
        <w:rPr>
          <w:rFonts w:cs="Times New Roman"/>
        </w:rPr>
        <w:t>механизм перерастания повседневной ситуации в чрезвычайную ситуацию, правила поведения в опасных и чрезвычайных ситуациях.</w:t>
      </w:r>
    </w:p>
    <w:p w:rsidR="00505795" w:rsidRDefault="00505795" w:rsidP="00505795">
      <w:pPr>
        <w:pStyle w:val="h2"/>
        <w:spacing w:before="283"/>
        <w:rPr>
          <w:rFonts w:cs="Times New Roman"/>
        </w:rPr>
      </w:pPr>
      <w:r>
        <w:rPr>
          <w:rFonts w:cs="Times New Roman"/>
        </w:rPr>
        <w:t>Модуль № 2 «Безопасность в быту»:</w:t>
      </w:r>
    </w:p>
    <w:p w:rsidR="00505795" w:rsidRDefault="00505795" w:rsidP="00505795">
      <w:pPr>
        <w:pStyle w:val="body"/>
        <w:rPr>
          <w:rFonts w:cs="Times New Roman"/>
        </w:rPr>
      </w:pPr>
      <w:r>
        <w:rPr>
          <w:rFonts w:cs="Times New Roman"/>
        </w:rPr>
        <w:t>основные источники опасности в быту и их классификация;</w:t>
      </w:r>
    </w:p>
    <w:p w:rsidR="00505795" w:rsidRDefault="00505795" w:rsidP="00505795">
      <w:pPr>
        <w:pStyle w:val="body"/>
        <w:rPr>
          <w:rFonts w:cs="Times New Roman"/>
        </w:rPr>
      </w:pPr>
      <w:r>
        <w:rPr>
          <w:rFonts w:cs="Times New Roman"/>
        </w:rPr>
        <w:t>защита прав потребителя, сроки годности и состав продуктов питания;</w:t>
      </w:r>
    </w:p>
    <w:p w:rsidR="00505795" w:rsidRDefault="00505795" w:rsidP="00505795">
      <w:pPr>
        <w:pStyle w:val="body"/>
        <w:rPr>
          <w:rFonts w:cs="Times New Roman"/>
        </w:rPr>
      </w:pPr>
      <w:r>
        <w:rPr>
          <w:rFonts w:cs="Times New Roman"/>
        </w:rPr>
        <w:t>бытовые отравления и причины их возникновения, классификация ядовитых веществ и их опасности;</w:t>
      </w:r>
    </w:p>
    <w:p w:rsidR="00505795" w:rsidRDefault="00505795" w:rsidP="00505795">
      <w:pPr>
        <w:pStyle w:val="body"/>
        <w:rPr>
          <w:rFonts w:cs="Times New Roman"/>
        </w:rPr>
      </w:pPr>
      <w:r>
        <w:rPr>
          <w:rFonts w:cs="Times New Roman"/>
        </w:rPr>
        <w:t>признаки отравления, приёмы и правила оказания первой помощи;</w:t>
      </w:r>
    </w:p>
    <w:p w:rsidR="00505795" w:rsidRDefault="00505795" w:rsidP="00505795">
      <w:pPr>
        <w:pStyle w:val="body"/>
        <w:rPr>
          <w:rFonts w:cs="Times New Roman"/>
        </w:rPr>
      </w:pPr>
      <w:r>
        <w:rPr>
          <w:rFonts w:cs="Times New Roman"/>
        </w:rPr>
        <w:t>правила комплектования и хранения домашней аптечки;</w:t>
      </w:r>
    </w:p>
    <w:p w:rsidR="00505795" w:rsidRDefault="00505795" w:rsidP="00505795">
      <w:pPr>
        <w:pStyle w:val="body"/>
        <w:rPr>
          <w:rFonts w:cs="Times New Roman"/>
        </w:rPr>
      </w:pPr>
      <w:r>
        <w:rPr>
          <w:rFonts w:cs="Times New Roman"/>
        </w:rPr>
        <w:t>бытовые травмы и правила их предупреждения, приёмы и правила оказания первой помощи;</w:t>
      </w:r>
    </w:p>
    <w:p w:rsidR="00505795" w:rsidRDefault="00505795" w:rsidP="00505795">
      <w:pPr>
        <w:pStyle w:val="body"/>
        <w:rPr>
          <w:rFonts w:cs="Times New Roman"/>
        </w:rPr>
      </w:pPr>
      <w:r>
        <w:rPr>
          <w:rFonts w:cs="Times New Roman"/>
        </w:rPr>
        <w:t>правила обращения с газовыми и электрическими приборами, приёмы и правила оказания первой помощи;</w:t>
      </w:r>
    </w:p>
    <w:p w:rsidR="00505795" w:rsidRDefault="00505795" w:rsidP="00505795">
      <w:pPr>
        <w:pStyle w:val="body"/>
        <w:rPr>
          <w:rFonts w:cs="Times New Roman"/>
        </w:rPr>
      </w:pPr>
      <w:r>
        <w:rPr>
          <w:rFonts w:cs="Times New Roman"/>
        </w:rPr>
        <w:t>правила поведения в подъезде и лифте, а также при входе и выходе из них;</w:t>
      </w:r>
    </w:p>
    <w:p w:rsidR="00505795" w:rsidRDefault="00505795" w:rsidP="00505795">
      <w:pPr>
        <w:pStyle w:val="body"/>
        <w:rPr>
          <w:rFonts w:cs="Times New Roman"/>
        </w:rPr>
      </w:pPr>
      <w:r>
        <w:rPr>
          <w:rFonts w:cs="Times New Roman"/>
        </w:rPr>
        <w:t>пожар и факторы его развития;</w:t>
      </w:r>
    </w:p>
    <w:p w:rsidR="00505795" w:rsidRDefault="00505795" w:rsidP="00505795">
      <w:pPr>
        <w:pStyle w:val="body"/>
        <w:rPr>
          <w:rFonts w:cs="Times New Roman"/>
        </w:rPr>
      </w:pPr>
      <w:r>
        <w:rPr>
          <w:rFonts w:cs="Times New Roman"/>
        </w:rPr>
        <w:t>условия и причины возникновения пожаров, их возможные последствия, приёмы и правила оказания первой помощи;</w:t>
      </w:r>
    </w:p>
    <w:p w:rsidR="00505795" w:rsidRDefault="00505795" w:rsidP="00505795">
      <w:pPr>
        <w:pStyle w:val="body"/>
        <w:rPr>
          <w:rFonts w:cs="Times New Roman"/>
        </w:rPr>
      </w:pPr>
      <w:r>
        <w:rPr>
          <w:rFonts w:cs="Times New Roman"/>
        </w:rPr>
        <w:t>первичные средства пожаротушения;</w:t>
      </w:r>
    </w:p>
    <w:p w:rsidR="00505795" w:rsidRDefault="00505795" w:rsidP="00505795">
      <w:pPr>
        <w:pStyle w:val="body"/>
        <w:rPr>
          <w:rFonts w:cs="Times New Roman"/>
        </w:rPr>
      </w:pPr>
      <w:r>
        <w:rPr>
          <w:rFonts w:cs="Times New Roman"/>
        </w:rPr>
        <w:t>правила вызова экстренных служб и порядок взаимодействия с ними, ответственность за ложные сообщения;</w:t>
      </w:r>
    </w:p>
    <w:p w:rsidR="00505795" w:rsidRDefault="00505795" w:rsidP="00505795">
      <w:pPr>
        <w:pStyle w:val="body"/>
        <w:rPr>
          <w:rFonts w:cs="Times New Roman"/>
        </w:rPr>
      </w:pPr>
      <w:r>
        <w:rPr>
          <w:rFonts w:cs="Times New Roman"/>
        </w:rPr>
        <w:t>права, обязанности и ответственность граждан в области пожарной безопасности;</w:t>
      </w:r>
    </w:p>
    <w:p w:rsidR="00505795" w:rsidRDefault="00505795" w:rsidP="00505795">
      <w:pPr>
        <w:pStyle w:val="body"/>
        <w:rPr>
          <w:rFonts w:cs="Times New Roman"/>
        </w:rPr>
      </w:pPr>
      <w:r>
        <w:rPr>
          <w:rFonts w:cs="Times New Roman"/>
        </w:rPr>
        <w:t>ситуации криминального характера, правила поведения с малознакомыми людьми;</w:t>
      </w:r>
    </w:p>
    <w:p w:rsidR="00505795" w:rsidRDefault="00505795" w:rsidP="00505795">
      <w:pPr>
        <w:pStyle w:val="body"/>
        <w:rPr>
          <w:rFonts w:cs="Times New Roman"/>
        </w:rPr>
      </w:pPr>
      <w:r>
        <w:rPr>
          <w:rFonts w:cs="Times New Roman"/>
        </w:rPr>
        <w:t>меры по предотвращению проникновения злоумышленников в дом, правила поведения при попытке проникновения в дом посторонних;</w:t>
      </w:r>
    </w:p>
    <w:p w:rsidR="00505795" w:rsidRDefault="00505795" w:rsidP="00505795">
      <w:pPr>
        <w:pStyle w:val="body"/>
        <w:rPr>
          <w:rFonts w:cs="Times New Roman"/>
        </w:rPr>
      </w:pPr>
      <w:r>
        <w:rPr>
          <w:rFonts w:cs="Times New Roman"/>
        </w:rPr>
        <w:t>классификация аварийных ситуаций в коммунальных системах жизнеобеспечения;</w:t>
      </w:r>
    </w:p>
    <w:p w:rsidR="00505795" w:rsidRDefault="00505795" w:rsidP="00505795">
      <w:pPr>
        <w:pStyle w:val="body"/>
        <w:rPr>
          <w:rFonts w:cs="Times New Roman"/>
        </w:rPr>
      </w:pPr>
      <w:r>
        <w:rPr>
          <w:rFonts w:cs="Times New Roman"/>
        </w:rPr>
        <w:t>правила подготовки к возможным авариям на коммунальных системах, порядок действий при авариях на коммунальных системах.</w:t>
      </w:r>
    </w:p>
    <w:p w:rsidR="00505795" w:rsidRDefault="00505795" w:rsidP="00505795">
      <w:pPr>
        <w:pStyle w:val="h2"/>
        <w:rPr>
          <w:rFonts w:cs="Times New Roman"/>
        </w:rPr>
      </w:pPr>
      <w:r>
        <w:rPr>
          <w:rFonts w:cs="Times New Roman"/>
        </w:rPr>
        <w:t>Модуль № 3 «Безопасность на транспорте»:</w:t>
      </w:r>
    </w:p>
    <w:p w:rsidR="00505795" w:rsidRDefault="00505795" w:rsidP="00505795">
      <w:pPr>
        <w:pStyle w:val="body"/>
        <w:rPr>
          <w:rFonts w:cs="Times New Roman"/>
        </w:rPr>
      </w:pPr>
      <w:r>
        <w:rPr>
          <w:rFonts w:cs="Times New Roman"/>
        </w:rPr>
        <w:t>правила дорожного движения и их значение, условия обеспечения безопасности участников дорожного движения;</w:t>
      </w:r>
    </w:p>
    <w:p w:rsidR="00505795" w:rsidRDefault="00505795" w:rsidP="00505795">
      <w:pPr>
        <w:pStyle w:val="body"/>
        <w:rPr>
          <w:rFonts w:cs="Times New Roman"/>
        </w:rPr>
      </w:pPr>
      <w:r>
        <w:rPr>
          <w:rFonts w:cs="Times New Roman"/>
        </w:rPr>
        <w:t>правила дорожного движения и дорожные знаки для пешеходов;</w:t>
      </w:r>
    </w:p>
    <w:p w:rsidR="00505795" w:rsidRDefault="00505795" w:rsidP="00505795">
      <w:pPr>
        <w:pStyle w:val="body"/>
        <w:rPr>
          <w:rFonts w:cs="Times New Roman"/>
        </w:rPr>
      </w:pPr>
      <w:r>
        <w:rPr>
          <w:rFonts w:cs="Times New Roman"/>
        </w:rPr>
        <w:t>«дорожные ловушки» и правила их предупреждения;</w:t>
      </w:r>
    </w:p>
    <w:p w:rsidR="00505795" w:rsidRDefault="00505795" w:rsidP="00505795">
      <w:pPr>
        <w:pStyle w:val="body"/>
        <w:rPr>
          <w:rFonts w:cs="Times New Roman"/>
        </w:rPr>
      </w:pPr>
      <w:r>
        <w:rPr>
          <w:rFonts w:cs="Times New Roman"/>
        </w:rPr>
        <w:t>световозвращающие элементы и правила их применения;</w:t>
      </w:r>
    </w:p>
    <w:p w:rsidR="00505795" w:rsidRDefault="00505795" w:rsidP="00505795">
      <w:pPr>
        <w:pStyle w:val="body"/>
        <w:rPr>
          <w:rFonts w:cs="Times New Roman"/>
        </w:rPr>
      </w:pPr>
      <w:r>
        <w:rPr>
          <w:rFonts w:cs="Times New Roman"/>
        </w:rPr>
        <w:t>правила дорожного движения для пассажиров;</w:t>
      </w:r>
    </w:p>
    <w:p w:rsidR="00505795" w:rsidRDefault="00505795" w:rsidP="00505795">
      <w:pPr>
        <w:pStyle w:val="body"/>
        <w:rPr>
          <w:rFonts w:cs="Times New Roman"/>
        </w:rPr>
      </w:pPr>
      <w:r>
        <w:rPr>
          <w:rFonts w:cs="Times New Roman"/>
        </w:rPr>
        <w:t>обязанности пассажиров маршрутных транспортных средств, ремень безопасности и правила его применения;</w:t>
      </w:r>
    </w:p>
    <w:p w:rsidR="00505795" w:rsidRDefault="00505795" w:rsidP="00505795">
      <w:pPr>
        <w:pStyle w:val="body"/>
        <w:rPr>
          <w:rFonts w:cs="Times New Roman"/>
        </w:rPr>
      </w:pPr>
      <w:r>
        <w:rPr>
          <w:rFonts w:cs="Times New Roman"/>
        </w:rPr>
        <w:t>порядок действий пассажиров при различных происшествиях в маршрутных транспортных средствах, в том числе вызванных террористическим актом;</w:t>
      </w:r>
    </w:p>
    <w:p w:rsidR="00505795" w:rsidRDefault="00505795" w:rsidP="00505795">
      <w:pPr>
        <w:pStyle w:val="body"/>
        <w:rPr>
          <w:rFonts w:cs="Times New Roman"/>
        </w:rPr>
      </w:pPr>
      <w:r>
        <w:rPr>
          <w:rFonts w:cs="Times New Roman"/>
        </w:rPr>
        <w:t>правила поведения пассажира мотоцикла;</w:t>
      </w:r>
    </w:p>
    <w:p w:rsidR="00505795" w:rsidRDefault="00505795" w:rsidP="00505795">
      <w:pPr>
        <w:pStyle w:val="body"/>
        <w:rPr>
          <w:rFonts w:cs="Times New Roman"/>
        </w:rPr>
      </w:pPr>
      <w:r>
        <w:rPr>
          <w:rFonts w:cs="Times New Roman"/>
        </w:rPr>
        <w:t>правила дорожного движения для водителя велосипеда и иных индивидуальных средств передвижения (электросамокаты, гироскутеры, моноколёса, сигвеи и т. п.), правила безопасного использования мототранспорта (мопедов и мотоциклов);</w:t>
      </w:r>
    </w:p>
    <w:p w:rsidR="00505795" w:rsidRDefault="00505795" w:rsidP="00505795">
      <w:pPr>
        <w:pStyle w:val="body"/>
        <w:rPr>
          <w:rFonts w:cs="Times New Roman"/>
        </w:rPr>
      </w:pPr>
      <w:r>
        <w:rPr>
          <w:rFonts w:cs="Times New Roman"/>
        </w:rPr>
        <w:t>дорожные знаки для водителя велосипеда, сигналы велосипедиста;</w:t>
      </w:r>
    </w:p>
    <w:p w:rsidR="00505795" w:rsidRDefault="00505795" w:rsidP="00505795">
      <w:pPr>
        <w:pStyle w:val="body"/>
        <w:rPr>
          <w:rFonts w:cs="Times New Roman"/>
        </w:rPr>
      </w:pPr>
      <w:r>
        <w:rPr>
          <w:rFonts w:cs="Times New Roman"/>
        </w:rPr>
        <w:t>правила подготовки велосипеда к пользованию;</w:t>
      </w:r>
    </w:p>
    <w:p w:rsidR="00505795" w:rsidRDefault="00505795" w:rsidP="00505795">
      <w:pPr>
        <w:pStyle w:val="body"/>
        <w:rPr>
          <w:rFonts w:cs="Times New Roman"/>
        </w:rPr>
      </w:pPr>
      <w:r>
        <w:rPr>
          <w:rFonts w:cs="Times New Roman"/>
        </w:rPr>
        <w:t>дорожно-транспортные происшествия и причины их возникновения;</w:t>
      </w:r>
    </w:p>
    <w:p w:rsidR="00505795" w:rsidRDefault="00505795" w:rsidP="00505795">
      <w:pPr>
        <w:pStyle w:val="body"/>
        <w:rPr>
          <w:rFonts w:cs="Times New Roman"/>
        </w:rPr>
      </w:pPr>
      <w:r>
        <w:rPr>
          <w:rFonts w:cs="Times New Roman"/>
        </w:rPr>
        <w:t>основные факторы риска возникновения дорожно-транспортных происшествий;</w:t>
      </w:r>
    </w:p>
    <w:p w:rsidR="00505795" w:rsidRDefault="00505795" w:rsidP="00505795">
      <w:pPr>
        <w:pStyle w:val="body"/>
        <w:rPr>
          <w:rFonts w:cs="Times New Roman"/>
        </w:rPr>
      </w:pPr>
      <w:r>
        <w:rPr>
          <w:rFonts w:cs="Times New Roman"/>
        </w:rPr>
        <w:t>порядок действий очевидца дорожно-транспортного происшествия;</w:t>
      </w:r>
    </w:p>
    <w:p w:rsidR="00505795" w:rsidRDefault="00505795" w:rsidP="00505795">
      <w:pPr>
        <w:pStyle w:val="body"/>
        <w:rPr>
          <w:rFonts w:cs="Times New Roman"/>
        </w:rPr>
      </w:pPr>
      <w:r>
        <w:rPr>
          <w:rFonts w:cs="Times New Roman"/>
        </w:rPr>
        <w:t>порядок действий при пожаре на транспорте;</w:t>
      </w:r>
    </w:p>
    <w:p w:rsidR="00505795" w:rsidRDefault="00505795" w:rsidP="00505795">
      <w:pPr>
        <w:pStyle w:val="body"/>
        <w:rPr>
          <w:rFonts w:cs="Times New Roman"/>
        </w:rPr>
      </w:pPr>
      <w:r>
        <w:rPr>
          <w:rFonts w:cs="Times New Roman"/>
        </w:rPr>
        <w:t>особенности различных видов транспорта (подземного, железнодорожного, водного, воздушного);</w:t>
      </w:r>
    </w:p>
    <w:p w:rsidR="00505795" w:rsidRDefault="00505795" w:rsidP="00505795">
      <w:pPr>
        <w:pStyle w:val="body"/>
        <w:rPr>
          <w:rFonts w:cs="Times New Roman"/>
        </w:rPr>
      </w:pPr>
      <w:r>
        <w:rPr>
          <w:rFonts w:cs="Times New Roman"/>
        </w:rPr>
        <w:t>обязанности и порядок действий пассажиров при различных происшествиях на отдельных видах транспорта, в том числе вызванных террористическим актом;</w:t>
      </w:r>
    </w:p>
    <w:p w:rsidR="00505795" w:rsidRDefault="00505795" w:rsidP="00505795">
      <w:pPr>
        <w:pStyle w:val="body"/>
        <w:rPr>
          <w:rFonts w:cs="Times New Roman"/>
        </w:rPr>
      </w:pPr>
      <w:r>
        <w:rPr>
          <w:rFonts w:cs="Times New Roman"/>
        </w:rPr>
        <w:t>первая помощь и последовательность её оказания;</w:t>
      </w:r>
    </w:p>
    <w:p w:rsidR="00505795" w:rsidRDefault="00505795" w:rsidP="00505795">
      <w:pPr>
        <w:pStyle w:val="body"/>
        <w:rPr>
          <w:rFonts w:cs="Times New Roman"/>
        </w:rPr>
      </w:pPr>
      <w:r>
        <w:rPr>
          <w:rFonts w:cs="Times New Roman"/>
        </w:rPr>
        <w:t>правила и приёмы оказания первой помощи при различных травмах в результате чрезвычайных ситуаций на транспорте.</w:t>
      </w:r>
    </w:p>
    <w:p w:rsidR="00505795" w:rsidRDefault="00505795" w:rsidP="00505795">
      <w:pPr>
        <w:pStyle w:val="h2"/>
        <w:spacing w:before="283"/>
        <w:rPr>
          <w:rFonts w:cs="Times New Roman"/>
        </w:rPr>
      </w:pPr>
      <w:r>
        <w:rPr>
          <w:rFonts w:cs="Times New Roman"/>
        </w:rPr>
        <w:t>Модуль № 4 «Безопасность в общественных местах»:</w:t>
      </w:r>
    </w:p>
    <w:p w:rsidR="00505795" w:rsidRDefault="00505795" w:rsidP="00505795">
      <w:pPr>
        <w:pStyle w:val="body"/>
        <w:rPr>
          <w:rFonts w:cs="Times New Roman"/>
        </w:rPr>
      </w:pPr>
      <w:r>
        <w:rPr>
          <w:rFonts w:cs="Times New Roman"/>
        </w:rPr>
        <w:t>общественные места и их характеристики, потенциальные источники опасности в общественных местах;</w:t>
      </w:r>
    </w:p>
    <w:p w:rsidR="00505795" w:rsidRDefault="00505795" w:rsidP="00505795">
      <w:pPr>
        <w:pStyle w:val="body"/>
        <w:rPr>
          <w:rFonts w:cs="Times New Roman"/>
        </w:rPr>
      </w:pPr>
      <w:r>
        <w:rPr>
          <w:rFonts w:cs="Times New Roman"/>
        </w:rPr>
        <w:t>правила вызова экстренных служб и порядок взаимодействия с ними;</w:t>
      </w:r>
    </w:p>
    <w:p w:rsidR="00505795" w:rsidRDefault="00505795" w:rsidP="00505795">
      <w:pPr>
        <w:pStyle w:val="body"/>
        <w:rPr>
          <w:rFonts w:cs="Times New Roman"/>
        </w:rPr>
      </w:pPr>
      <w:r>
        <w:rPr>
          <w:rFonts w:cs="Times New Roman"/>
        </w:rPr>
        <w:t>массовые мероприятия и правила подготовки к ним, оборудование мест массового пребывания людей;</w:t>
      </w:r>
    </w:p>
    <w:p w:rsidR="00505795" w:rsidRDefault="00505795" w:rsidP="00505795">
      <w:pPr>
        <w:pStyle w:val="body"/>
        <w:rPr>
          <w:rFonts w:cs="Times New Roman"/>
        </w:rPr>
      </w:pPr>
      <w:r>
        <w:rPr>
          <w:rFonts w:cs="Times New Roman"/>
        </w:rPr>
        <w:t>порядок действий при беспорядках в местах массового пребывания людей;</w:t>
      </w:r>
    </w:p>
    <w:p w:rsidR="00505795" w:rsidRDefault="00505795" w:rsidP="00505795">
      <w:pPr>
        <w:pStyle w:val="body"/>
        <w:rPr>
          <w:rFonts w:cs="Times New Roman"/>
        </w:rPr>
      </w:pPr>
      <w:r>
        <w:rPr>
          <w:rFonts w:cs="Times New Roman"/>
        </w:rPr>
        <w:t>порядок действий при попадании в толпу и давку;</w:t>
      </w:r>
    </w:p>
    <w:p w:rsidR="00505795" w:rsidRDefault="00505795" w:rsidP="00505795">
      <w:pPr>
        <w:pStyle w:val="body"/>
        <w:rPr>
          <w:rFonts w:cs="Times New Roman"/>
        </w:rPr>
      </w:pPr>
      <w:r>
        <w:rPr>
          <w:rFonts w:cs="Times New Roman"/>
        </w:rPr>
        <w:t>порядок действий при обнаружении угрозы возникновения пожара;</w:t>
      </w:r>
    </w:p>
    <w:p w:rsidR="00505795" w:rsidRDefault="00505795" w:rsidP="00505795">
      <w:pPr>
        <w:pStyle w:val="body"/>
        <w:rPr>
          <w:rFonts w:cs="Times New Roman"/>
        </w:rPr>
      </w:pPr>
      <w:r>
        <w:rPr>
          <w:rFonts w:cs="Times New Roman"/>
        </w:rPr>
        <w:t>порядок действий при эвакуации из общественных мест и зданий;</w:t>
      </w:r>
    </w:p>
    <w:p w:rsidR="00505795" w:rsidRDefault="00505795" w:rsidP="00505795">
      <w:pPr>
        <w:pStyle w:val="body"/>
        <w:rPr>
          <w:rFonts w:cs="Times New Roman"/>
          <w:spacing w:val="-2"/>
        </w:rPr>
      </w:pPr>
      <w:r>
        <w:rPr>
          <w:rFonts w:cs="Times New Roman"/>
          <w:spacing w:val="-2"/>
        </w:rPr>
        <w:t>опасности криминогенного и антиобщественного характера в общественных местах, порядок действий при их возникновении;</w:t>
      </w:r>
    </w:p>
    <w:p w:rsidR="00505795" w:rsidRDefault="00505795" w:rsidP="00505795">
      <w:pPr>
        <w:pStyle w:val="body"/>
        <w:rPr>
          <w:rFonts w:cs="Times New Roman"/>
        </w:rPr>
      </w:pPr>
      <w:r>
        <w:rPr>
          <w:rFonts w:cs="Times New Roman"/>
        </w:rPr>
        <w:t>порядок действий при обнаружении бесхозных (потенциально опасных) вещей и предметов, а также в условиях совершения террористического акта, в том числе при захвате и освобождении заложников;</w:t>
      </w:r>
    </w:p>
    <w:p w:rsidR="00505795" w:rsidRDefault="00505795" w:rsidP="00505795">
      <w:pPr>
        <w:pStyle w:val="body"/>
        <w:rPr>
          <w:rFonts w:cs="Times New Roman"/>
        </w:rPr>
      </w:pPr>
      <w:r>
        <w:rPr>
          <w:rFonts w:cs="Times New Roman"/>
        </w:rPr>
        <w:t>порядок действий при взаимодействии с правоохранительными органами.</w:t>
      </w:r>
    </w:p>
    <w:p w:rsidR="00505795" w:rsidRDefault="00505795" w:rsidP="00505795">
      <w:pPr>
        <w:pStyle w:val="h2"/>
        <w:spacing w:before="283"/>
        <w:rPr>
          <w:rFonts w:cs="Times New Roman"/>
        </w:rPr>
      </w:pPr>
      <w:r>
        <w:rPr>
          <w:rFonts w:cs="Times New Roman"/>
        </w:rPr>
        <w:t>Модуль № 5 «Безопасность в природной среде»:</w:t>
      </w:r>
    </w:p>
    <w:p w:rsidR="00505795" w:rsidRDefault="00505795" w:rsidP="00505795">
      <w:pPr>
        <w:pStyle w:val="body"/>
        <w:rPr>
          <w:rFonts w:cs="Times New Roman"/>
        </w:rPr>
      </w:pPr>
      <w:r>
        <w:rPr>
          <w:rFonts w:cs="Times New Roman"/>
        </w:rPr>
        <w:t>чрезвычайные ситуации природного характера и их классификация;</w:t>
      </w:r>
    </w:p>
    <w:p w:rsidR="00505795" w:rsidRDefault="00505795" w:rsidP="00505795">
      <w:pPr>
        <w:pStyle w:val="body"/>
        <w:rPr>
          <w:rFonts w:cs="Times New Roman"/>
        </w:rPr>
      </w:pPr>
      <w:r>
        <w:rPr>
          <w:rFonts w:cs="Times New Roman"/>
        </w:rPr>
        <w:t>правила поведения, необходимые для снижения риска встречи с дикими животными, порядок действий при встрече с ними;</w:t>
      </w:r>
    </w:p>
    <w:p w:rsidR="00505795" w:rsidRDefault="00505795" w:rsidP="00505795">
      <w:pPr>
        <w:pStyle w:val="body"/>
        <w:rPr>
          <w:rFonts w:cs="Times New Roman"/>
        </w:rPr>
      </w:pPr>
      <w:r>
        <w:rPr>
          <w:rFonts w:cs="Times New Roman"/>
        </w:rPr>
        <w:t>порядок действий при укусах диких животных, змей, пауков, клещей и насекомых;</w:t>
      </w:r>
    </w:p>
    <w:p w:rsidR="00505795" w:rsidRDefault="00505795" w:rsidP="00505795">
      <w:pPr>
        <w:pStyle w:val="body"/>
        <w:rPr>
          <w:rFonts w:cs="Times New Roman"/>
        </w:rPr>
      </w:pPr>
      <w:r>
        <w:rPr>
          <w:rFonts w:cs="Times New Roman"/>
        </w:rPr>
        <w:t>различия съедобных и ядовитых грибов и растений, правила поведения, необходимые для снижения риска отравления ядовитыми грибами и растениями;</w:t>
      </w:r>
    </w:p>
    <w:p w:rsidR="00505795" w:rsidRDefault="00505795" w:rsidP="00505795">
      <w:pPr>
        <w:pStyle w:val="body"/>
        <w:rPr>
          <w:rFonts w:cs="Times New Roman"/>
        </w:rPr>
      </w:pPr>
      <w:r>
        <w:rPr>
          <w:rFonts w:cs="Times New Roman"/>
        </w:rPr>
        <w:t>автономные условия, их особенности и опасности, правила подготовки к длительному автономному существованию;</w:t>
      </w:r>
    </w:p>
    <w:p w:rsidR="00505795" w:rsidRDefault="00505795" w:rsidP="00505795">
      <w:pPr>
        <w:pStyle w:val="body"/>
        <w:rPr>
          <w:rFonts w:cs="Times New Roman"/>
        </w:rPr>
      </w:pPr>
      <w:r>
        <w:rPr>
          <w:rFonts w:cs="Times New Roman"/>
        </w:rPr>
        <w:t>порядок действий при автономном существовании в природной среде;</w:t>
      </w:r>
    </w:p>
    <w:p w:rsidR="00505795" w:rsidRDefault="00505795" w:rsidP="00505795">
      <w:pPr>
        <w:pStyle w:val="body"/>
        <w:rPr>
          <w:rFonts w:cs="Times New Roman"/>
        </w:rPr>
      </w:pPr>
      <w:r>
        <w:rPr>
          <w:rFonts w:cs="Times New Roman"/>
        </w:rPr>
        <w:t>правила ориентирования на местности, способы подачи сигналов бедствия;</w:t>
      </w:r>
    </w:p>
    <w:p w:rsidR="00505795" w:rsidRDefault="00505795" w:rsidP="00505795">
      <w:pPr>
        <w:pStyle w:val="body"/>
        <w:rPr>
          <w:rFonts w:cs="Times New Roman"/>
        </w:rPr>
      </w:pPr>
      <w:r>
        <w:rPr>
          <w:rFonts w:cs="Times New Roman"/>
        </w:rPr>
        <w:t>природные пожары, их виды и опасности, факторы и причины их возникновения, порядок действий при нахождении в зоне природного пожара;</w:t>
      </w:r>
    </w:p>
    <w:p w:rsidR="00505795" w:rsidRDefault="00505795" w:rsidP="00505795">
      <w:pPr>
        <w:pStyle w:val="body"/>
        <w:rPr>
          <w:rFonts w:cs="Times New Roman"/>
        </w:rPr>
      </w:pPr>
      <w:r>
        <w:rPr>
          <w:rFonts w:cs="Times New Roman"/>
        </w:rPr>
        <w:t>устройство гор и классификация горных пород, правила безопасного поведения в горах;</w:t>
      </w:r>
    </w:p>
    <w:p w:rsidR="00505795" w:rsidRDefault="00505795" w:rsidP="00505795">
      <w:pPr>
        <w:pStyle w:val="body"/>
        <w:rPr>
          <w:rFonts w:cs="Times New Roman"/>
        </w:rPr>
      </w:pPr>
      <w:r>
        <w:rPr>
          <w:rFonts w:cs="Times New Roman"/>
        </w:rPr>
        <w:t>снежные лавины, их характеристики и опасности, порядок действий при попадании в лавину;</w:t>
      </w:r>
    </w:p>
    <w:p w:rsidR="00505795" w:rsidRDefault="00505795" w:rsidP="00505795">
      <w:pPr>
        <w:pStyle w:val="body"/>
        <w:rPr>
          <w:rFonts w:cs="Times New Roman"/>
        </w:rPr>
      </w:pPr>
      <w:r>
        <w:rPr>
          <w:rFonts w:cs="Times New Roman"/>
          <w:spacing w:val="-4"/>
        </w:rPr>
        <w:t xml:space="preserve">камнепады, их характеристики и опасности, порядок действий, </w:t>
      </w:r>
      <w:r>
        <w:rPr>
          <w:rFonts w:cs="Times New Roman"/>
        </w:rPr>
        <w:t>необходимых для снижения риска попадания под камнепад;</w:t>
      </w:r>
    </w:p>
    <w:p w:rsidR="00505795" w:rsidRDefault="00505795" w:rsidP="00505795">
      <w:pPr>
        <w:pStyle w:val="body"/>
        <w:rPr>
          <w:rFonts w:cs="Times New Roman"/>
        </w:rPr>
      </w:pPr>
      <w:r>
        <w:rPr>
          <w:rFonts w:cs="Times New Roman"/>
        </w:rPr>
        <w:t>сели, их характеристики и опасности, порядок действий при попадании в зону селя;</w:t>
      </w:r>
    </w:p>
    <w:p w:rsidR="00505795" w:rsidRDefault="00505795" w:rsidP="00505795">
      <w:pPr>
        <w:pStyle w:val="body"/>
        <w:rPr>
          <w:rFonts w:cs="Times New Roman"/>
        </w:rPr>
      </w:pPr>
      <w:r>
        <w:rPr>
          <w:rFonts w:cs="Times New Roman"/>
        </w:rPr>
        <w:t>оползни, их характеристики и опасности, порядок действий при начале оползня;</w:t>
      </w:r>
    </w:p>
    <w:p w:rsidR="00505795" w:rsidRDefault="00505795" w:rsidP="00505795">
      <w:pPr>
        <w:pStyle w:val="body"/>
        <w:rPr>
          <w:rFonts w:cs="Times New Roman"/>
        </w:rPr>
      </w:pPr>
      <w:r>
        <w:rPr>
          <w:rFonts w:cs="Times New Roman"/>
        </w:rPr>
        <w:t>общие правила безопасного поведения на водоёмах, правила купания в подготовленных и неподготовленных местах;</w:t>
      </w:r>
    </w:p>
    <w:p w:rsidR="00505795" w:rsidRDefault="00505795" w:rsidP="00505795">
      <w:pPr>
        <w:pStyle w:val="body"/>
        <w:rPr>
          <w:rFonts w:cs="Times New Roman"/>
        </w:rPr>
      </w:pPr>
      <w:r>
        <w:rPr>
          <w:rFonts w:cs="Times New Roman"/>
        </w:rPr>
        <w:t>порядок действий при обнаружении тонущего человека;</w:t>
      </w:r>
    </w:p>
    <w:p w:rsidR="00505795" w:rsidRDefault="00505795" w:rsidP="00505795">
      <w:pPr>
        <w:pStyle w:val="body"/>
        <w:rPr>
          <w:rFonts w:cs="Times New Roman"/>
        </w:rPr>
      </w:pPr>
      <w:r>
        <w:rPr>
          <w:rFonts w:cs="Times New Roman"/>
        </w:rPr>
        <w:t>правила поведения при нахождении на плавсредствах;</w:t>
      </w:r>
    </w:p>
    <w:p w:rsidR="00505795" w:rsidRDefault="00505795" w:rsidP="00505795">
      <w:pPr>
        <w:pStyle w:val="body"/>
        <w:rPr>
          <w:rFonts w:cs="Times New Roman"/>
        </w:rPr>
      </w:pPr>
      <w:r>
        <w:rPr>
          <w:rFonts w:cs="Times New Roman"/>
        </w:rPr>
        <w:t>правила поведения при нахождении на льду, порядок действий при обнаружении человека в полынье;</w:t>
      </w:r>
    </w:p>
    <w:p w:rsidR="00505795" w:rsidRDefault="00505795" w:rsidP="00505795">
      <w:pPr>
        <w:pStyle w:val="body"/>
        <w:rPr>
          <w:rFonts w:cs="Times New Roman"/>
        </w:rPr>
      </w:pPr>
      <w:r>
        <w:rPr>
          <w:rFonts w:cs="Times New Roman"/>
        </w:rPr>
        <w:t>наводнения, их характеристики и опасности, порядок действий при наводнении;</w:t>
      </w:r>
    </w:p>
    <w:p w:rsidR="00505795" w:rsidRDefault="00505795" w:rsidP="00505795">
      <w:pPr>
        <w:pStyle w:val="body"/>
        <w:rPr>
          <w:rFonts w:cs="Times New Roman"/>
        </w:rPr>
      </w:pPr>
      <w:r>
        <w:rPr>
          <w:rFonts w:cs="Times New Roman"/>
        </w:rPr>
        <w:t>цунами, их характеристики и опасности, порядок действий при нахождении в зоне цунами;</w:t>
      </w:r>
    </w:p>
    <w:p w:rsidR="00505795" w:rsidRDefault="00505795" w:rsidP="00505795">
      <w:pPr>
        <w:pStyle w:val="body"/>
        <w:rPr>
          <w:rFonts w:cs="Times New Roman"/>
        </w:rPr>
      </w:pPr>
      <w:r>
        <w:rPr>
          <w:rFonts w:cs="Times New Roman"/>
        </w:rPr>
        <w:t>ураганы, бури, смерчи, их характеристики и опасности, порядок действий при ураганах, бурях и смерчах;</w:t>
      </w:r>
    </w:p>
    <w:p w:rsidR="00505795" w:rsidRDefault="00505795" w:rsidP="00505795">
      <w:pPr>
        <w:pStyle w:val="body"/>
        <w:rPr>
          <w:rFonts w:cs="Times New Roman"/>
        </w:rPr>
      </w:pPr>
      <w:r>
        <w:rPr>
          <w:rFonts w:cs="Times New Roman"/>
        </w:rPr>
        <w:t>грозы, их характеристики и опасности, порядок действий при попадании в грозу;</w:t>
      </w:r>
    </w:p>
    <w:p w:rsidR="00505795" w:rsidRDefault="00505795" w:rsidP="00505795">
      <w:pPr>
        <w:pStyle w:val="body"/>
        <w:rPr>
          <w:rFonts w:cs="Times New Roman"/>
        </w:rPr>
      </w:pPr>
      <w:r>
        <w:rPr>
          <w:rFonts w:cs="Times New Roman"/>
        </w:rPr>
        <w:t>землетрясения и извержения вулканов, их характеристики и опасности, порядок действий при землетрясении, в том числе при попадании под завал, при нахождении в зоне извержения вулкана;</w:t>
      </w:r>
    </w:p>
    <w:p w:rsidR="00505795" w:rsidRDefault="00505795" w:rsidP="00505795">
      <w:pPr>
        <w:pStyle w:val="body"/>
        <w:rPr>
          <w:rFonts w:cs="Times New Roman"/>
        </w:rPr>
      </w:pPr>
      <w:r>
        <w:rPr>
          <w:rFonts w:cs="Times New Roman"/>
        </w:rPr>
        <w:t>смысл понятий «экология» и «экологическая культура», значение экологии для устойчивого развития общества;</w:t>
      </w:r>
    </w:p>
    <w:p w:rsidR="00505795" w:rsidRDefault="00505795" w:rsidP="00505795">
      <w:pPr>
        <w:pStyle w:val="body"/>
        <w:rPr>
          <w:rFonts w:cs="Times New Roman"/>
        </w:rPr>
      </w:pPr>
      <w:r>
        <w:rPr>
          <w:rFonts w:cs="Times New Roman"/>
        </w:rPr>
        <w:t>правила безопасного поведения при неблагоприятной экологической обстановке.</w:t>
      </w:r>
    </w:p>
    <w:p w:rsidR="00505795" w:rsidRDefault="00505795" w:rsidP="00505795">
      <w:pPr>
        <w:pStyle w:val="h2"/>
        <w:spacing w:before="283"/>
        <w:rPr>
          <w:rFonts w:cs="Times New Roman"/>
        </w:rPr>
      </w:pPr>
      <w:r>
        <w:rPr>
          <w:rFonts w:cs="Times New Roman"/>
        </w:rPr>
        <w:t>Модуль № 6 «Здоровье и как его сохранить.</w:t>
      </w:r>
      <w:r>
        <w:rPr>
          <w:rFonts w:cs="Times New Roman"/>
        </w:rPr>
        <w:br/>
        <w:t>Основы медицинских знаний»:</w:t>
      </w:r>
    </w:p>
    <w:p w:rsidR="00505795" w:rsidRDefault="00505795" w:rsidP="00505795">
      <w:pPr>
        <w:pStyle w:val="body"/>
        <w:rPr>
          <w:rFonts w:cs="Times New Roman"/>
        </w:rPr>
      </w:pPr>
      <w:r>
        <w:rPr>
          <w:rFonts w:cs="Times New Roman"/>
        </w:rPr>
        <w:t>смысл понятий «здоровье» и «здоровый образ жизни», их содержание и значение для человека;</w:t>
      </w:r>
    </w:p>
    <w:p w:rsidR="00505795" w:rsidRDefault="00505795" w:rsidP="00505795">
      <w:pPr>
        <w:pStyle w:val="body"/>
        <w:rPr>
          <w:rFonts w:cs="Times New Roman"/>
          <w:spacing w:val="-1"/>
        </w:rPr>
      </w:pPr>
      <w:r>
        <w:rPr>
          <w:rFonts w:cs="Times New Roman"/>
          <w:spacing w:val="-1"/>
        </w:rPr>
        <w:t>факторы, влияющие на здоровье человека, опасность вредных привычек (табакокурение, алкоголизм, наркомания, чрезмерное увлечение электронными изделиями бытового назначения (игровые приставки, мобильные телефоны сотовой связи и др.));</w:t>
      </w:r>
    </w:p>
    <w:p w:rsidR="00505795" w:rsidRDefault="00505795" w:rsidP="00505795">
      <w:pPr>
        <w:pStyle w:val="body"/>
        <w:rPr>
          <w:rFonts w:cs="Times New Roman"/>
        </w:rPr>
      </w:pPr>
      <w:r>
        <w:rPr>
          <w:rFonts w:cs="Times New Roman"/>
        </w:rPr>
        <w:t>элементы здорового образа жизни, ответственность за сохранение здоровья;</w:t>
      </w:r>
    </w:p>
    <w:p w:rsidR="00505795" w:rsidRDefault="00505795" w:rsidP="00505795">
      <w:pPr>
        <w:pStyle w:val="body"/>
        <w:rPr>
          <w:rFonts w:cs="Times New Roman"/>
        </w:rPr>
      </w:pPr>
      <w:r>
        <w:rPr>
          <w:rFonts w:cs="Times New Roman"/>
        </w:rPr>
        <w:t>понятие «инфекционные заболевания», причины их возникновения;</w:t>
      </w:r>
    </w:p>
    <w:p w:rsidR="00505795" w:rsidRDefault="00505795" w:rsidP="00505795">
      <w:pPr>
        <w:pStyle w:val="body"/>
        <w:rPr>
          <w:rFonts w:cs="Times New Roman"/>
        </w:rPr>
      </w:pPr>
      <w:r>
        <w:rPr>
          <w:rFonts w:cs="Times New Roman"/>
        </w:rPr>
        <w:t>механизм распространения инфекционных заболеваний, меры их профилактики и защиты от них;</w:t>
      </w:r>
    </w:p>
    <w:p w:rsidR="00505795" w:rsidRDefault="00505795" w:rsidP="00505795">
      <w:pPr>
        <w:pStyle w:val="body"/>
        <w:rPr>
          <w:rFonts w:cs="Times New Roman"/>
          <w:spacing w:val="-2"/>
        </w:rPr>
      </w:pPr>
      <w:r>
        <w:rPr>
          <w:rFonts w:cs="Times New Roman"/>
          <w:spacing w:val="-2"/>
        </w:rPr>
        <w:t>порядок действий при возникновении чрезвычайных ситуаций биолого-социального происхождения (эпидемия, пандемия);</w:t>
      </w:r>
    </w:p>
    <w:p w:rsidR="00505795" w:rsidRDefault="00505795" w:rsidP="00505795">
      <w:pPr>
        <w:pStyle w:val="body"/>
        <w:rPr>
          <w:rFonts w:cs="Times New Roman"/>
        </w:rPr>
      </w:pPr>
      <w:r>
        <w:rPr>
          <w:rFonts w:cs="Times New Roman"/>
        </w:rPr>
        <w:t>мероприятия, проводимые государством по обеспечению безопасности населения при угрозе и во время чрезвычайных ситуаций биолого-социального происхождения;</w:t>
      </w:r>
    </w:p>
    <w:p w:rsidR="00505795" w:rsidRDefault="00505795" w:rsidP="00505795">
      <w:pPr>
        <w:pStyle w:val="body"/>
        <w:rPr>
          <w:rFonts w:cs="Times New Roman"/>
        </w:rPr>
      </w:pPr>
      <w:r>
        <w:rPr>
          <w:rFonts w:cs="Times New Roman"/>
        </w:rPr>
        <w:t>понятие «неинфекционные заболевания» и их классификация, факторы риска неинфекционных заболеваний;</w:t>
      </w:r>
    </w:p>
    <w:p w:rsidR="00505795" w:rsidRDefault="00505795" w:rsidP="00505795">
      <w:pPr>
        <w:pStyle w:val="body"/>
        <w:rPr>
          <w:rFonts w:cs="Times New Roman"/>
        </w:rPr>
      </w:pPr>
      <w:r>
        <w:rPr>
          <w:rFonts w:cs="Times New Roman"/>
        </w:rPr>
        <w:t>меры профилактики неинфекционных заболеваний и защиты от них;</w:t>
      </w:r>
    </w:p>
    <w:p w:rsidR="00505795" w:rsidRDefault="00505795" w:rsidP="00505795">
      <w:pPr>
        <w:pStyle w:val="body"/>
        <w:rPr>
          <w:rFonts w:cs="Times New Roman"/>
        </w:rPr>
      </w:pPr>
      <w:r>
        <w:rPr>
          <w:rFonts w:cs="Times New Roman"/>
        </w:rPr>
        <w:t>диспансеризация и её задачи;</w:t>
      </w:r>
    </w:p>
    <w:p w:rsidR="00505795" w:rsidRDefault="00505795" w:rsidP="00505795">
      <w:pPr>
        <w:pStyle w:val="body"/>
        <w:rPr>
          <w:rFonts w:cs="Times New Roman"/>
        </w:rPr>
      </w:pPr>
      <w:r>
        <w:rPr>
          <w:rFonts w:cs="Times New Roman"/>
        </w:rPr>
        <w:t>понятия «психическое здоровье» и «психологическое благополучие», современные модели психического здоровья и здоровой личности;</w:t>
      </w:r>
    </w:p>
    <w:p w:rsidR="00505795" w:rsidRDefault="00505795" w:rsidP="00505795">
      <w:pPr>
        <w:pStyle w:val="body"/>
        <w:rPr>
          <w:rFonts w:cs="Times New Roman"/>
        </w:rPr>
      </w:pPr>
      <w:r>
        <w:rPr>
          <w:rFonts w:cs="Times New Roman"/>
        </w:rPr>
        <w:t>стресс и его влияние на человека, меры профилактики стресса, способы самоконтроля и саморегуляции эмоциональных состояний;</w:t>
      </w:r>
    </w:p>
    <w:p w:rsidR="00505795" w:rsidRDefault="00505795" w:rsidP="00505795">
      <w:pPr>
        <w:pStyle w:val="body"/>
        <w:rPr>
          <w:rFonts w:cs="Times New Roman"/>
        </w:rPr>
      </w:pPr>
      <w:r>
        <w:rPr>
          <w:rFonts w:cs="Times New Roman"/>
        </w:rPr>
        <w:t>понятие «первая помощь» и обязанность по её оказанию, универсальный алгоритм оказания первой помощи;</w:t>
      </w:r>
    </w:p>
    <w:p w:rsidR="00505795" w:rsidRDefault="00505795" w:rsidP="00505795">
      <w:pPr>
        <w:pStyle w:val="body"/>
        <w:rPr>
          <w:rFonts w:cs="Times New Roman"/>
        </w:rPr>
      </w:pPr>
      <w:r>
        <w:rPr>
          <w:rFonts w:cs="Times New Roman"/>
        </w:rPr>
        <w:t>назначение и состав аптечки первой помощи;</w:t>
      </w:r>
    </w:p>
    <w:p w:rsidR="00505795" w:rsidRDefault="00505795" w:rsidP="00505795">
      <w:pPr>
        <w:pStyle w:val="body"/>
        <w:rPr>
          <w:rFonts w:cs="Times New Roman"/>
          <w:spacing w:val="-1"/>
        </w:rPr>
      </w:pPr>
      <w:r>
        <w:rPr>
          <w:rFonts w:cs="Times New Roman"/>
          <w:spacing w:val="-1"/>
        </w:rPr>
        <w:t>порядок действий при оказании первой помощи в различных ситуациях, приёмы психологической поддержки пострадавшего.</w:t>
      </w:r>
    </w:p>
    <w:p w:rsidR="00505795" w:rsidRDefault="00505795" w:rsidP="00505795">
      <w:pPr>
        <w:pStyle w:val="h2"/>
        <w:spacing w:before="397"/>
        <w:rPr>
          <w:rFonts w:cs="Times New Roman"/>
        </w:rPr>
      </w:pPr>
      <w:r>
        <w:rPr>
          <w:rFonts w:cs="Times New Roman"/>
        </w:rPr>
        <w:t>Модуль № 7 «Безопасность в социуме»:</w:t>
      </w:r>
    </w:p>
    <w:p w:rsidR="00505795" w:rsidRDefault="00505795" w:rsidP="00505795">
      <w:pPr>
        <w:pStyle w:val="body"/>
        <w:rPr>
          <w:rFonts w:cs="Times New Roman"/>
        </w:rPr>
      </w:pPr>
      <w:r>
        <w:rPr>
          <w:rFonts w:cs="Times New Roman"/>
        </w:rPr>
        <w:t>общение и его значение для человека, способы организации эффективного и позитивного общения;</w:t>
      </w:r>
    </w:p>
    <w:p w:rsidR="00505795" w:rsidRDefault="00505795" w:rsidP="00505795">
      <w:pPr>
        <w:pStyle w:val="body"/>
        <w:rPr>
          <w:rFonts w:cs="Times New Roman"/>
        </w:rPr>
      </w:pPr>
      <w:r>
        <w:rPr>
          <w:rFonts w:cs="Times New Roman"/>
        </w:rPr>
        <w:t>приёмы и правила безопасной межличностной коммуникации и комфортного взаимодействия в группе, признаки конструктивного и деструктивного общения;</w:t>
      </w:r>
    </w:p>
    <w:p w:rsidR="00505795" w:rsidRDefault="00505795" w:rsidP="00505795">
      <w:pPr>
        <w:pStyle w:val="body"/>
        <w:rPr>
          <w:rFonts w:cs="Times New Roman"/>
        </w:rPr>
      </w:pPr>
      <w:r>
        <w:rPr>
          <w:rFonts w:cs="Times New Roman"/>
        </w:rPr>
        <w:t>понятие «конфликт» и стадии его развития, факторы и причины развития конфликта;</w:t>
      </w:r>
    </w:p>
    <w:p w:rsidR="00505795" w:rsidRDefault="00505795" w:rsidP="00505795">
      <w:pPr>
        <w:pStyle w:val="body"/>
        <w:rPr>
          <w:rFonts w:cs="Times New Roman"/>
        </w:rPr>
      </w:pPr>
      <w:r>
        <w:rPr>
          <w:rFonts w:cs="Times New Roman"/>
        </w:rPr>
        <w:t>условия и ситуации возникновения межличностных и групповых конфликтов, безопасные и эффективные способы избегания и разрешения конфликтных ситуаций;</w:t>
      </w:r>
    </w:p>
    <w:p w:rsidR="00505795" w:rsidRDefault="00505795" w:rsidP="00505795">
      <w:pPr>
        <w:pStyle w:val="body"/>
        <w:rPr>
          <w:rFonts w:cs="Times New Roman"/>
        </w:rPr>
      </w:pPr>
      <w:r>
        <w:rPr>
          <w:rFonts w:cs="Times New Roman"/>
        </w:rPr>
        <w:t>правила поведения для снижения риска конфликта и порядок действий при его опасных проявлениях;</w:t>
      </w:r>
    </w:p>
    <w:p w:rsidR="00505795" w:rsidRDefault="00505795" w:rsidP="00505795">
      <w:pPr>
        <w:pStyle w:val="body"/>
        <w:rPr>
          <w:rFonts w:cs="Times New Roman"/>
        </w:rPr>
      </w:pPr>
      <w:r>
        <w:rPr>
          <w:rFonts w:cs="Times New Roman"/>
        </w:rPr>
        <w:t>способ разрешения конфликта с помощью третьей стороны (модератора);</w:t>
      </w:r>
    </w:p>
    <w:p w:rsidR="00505795" w:rsidRDefault="00505795" w:rsidP="00505795">
      <w:pPr>
        <w:pStyle w:val="body"/>
        <w:rPr>
          <w:rFonts w:cs="Times New Roman"/>
        </w:rPr>
      </w:pPr>
      <w:r>
        <w:rPr>
          <w:rFonts w:cs="Times New Roman"/>
        </w:rPr>
        <w:t>опасные формы проявления конфликта: агрессия, домашнее насилие и буллинг;</w:t>
      </w:r>
    </w:p>
    <w:p w:rsidR="00505795" w:rsidRDefault="00505795" w:rsidP="00505795">
      <w:pPr>
        <w:pStyle w:val="body"/>
        <w:rPr>
          <w:rFonts w:cs="Times New Roman"/>
        </w:rPr>
      </w:pPr>
      <w:r>
        <w:rPr>
          <w:rFonts w:cs="Times New Roman"/>
        </w:rPr>
        <w:t>манипуляции в ходе межличностного общения, приёмы распознавания манипуляций и способы противостояния им;</w:t>
      </w:r>
    </w:p>
    <w:p w:rsidR="00505795" w:rsidRDefault="00505795" w:rsidP="00505795">
      <w:pPr>
        <w:pStyle w:val="body"/>
        <w:rPr>
          <w:rFonts w:cs="Times New Roman"/>
        </w:rPr>
      </w:pPr>
      <w:r>
        <w:rPr>
          <w:rFonts w:cs="Times New Roman"/>
        </w:rPr>
        <w:t>приёмы распознавания противозаконных проявлений манипуляции (мошенничество, вымогательство, подстрекательство к действиям, которые могут причинить вред жизни и здоровью, и вовлечение в преступную, асоциальную или деструктивную деятельность) и способы защиты от них;</w:t>
      </w:r>
    </w:p>
    <w:p w:rsidR="00505795" w:rsidRDefault="00505795" w:rsidP="00505795">
      <w:pPr>
        <w:pStyle w:val="body"/>
        <w:rPr>
          <w:rFonts w:cs="Times New Roman"/>
        </w:rPr>
      </w:pPr>
      <w:r>
        <w:rPr>
          <w:rFonts w:cs="Times New Roman"/>
        </w:rPr>
        <w:t>современные молодёжные увлечения и опасности, связанные с ними, правила безопасного поведения;</w:t>
      </w:r>
    </w:p>
    <w:p w:rsidR="00505795" w:rsidRDefault="00505795" w:rsidP="00505795">
      <w:pPr>
        <w:pStyle w:val="body"/>
        <w:rPr>
          <w:rFonts w:cs="Times New Roman"/>
        </w:rPr>
      </w:pPr>
      <w:r>
        <w:rPr>
          <w:rFonts w:cs="Times New Roman"/>
        </w:rPr>
        <w:t>правила безопасной коммуникации с незнакомыми людьми.</w:t>
      </w:r>
    </w:p>
    <w:p w:rsidR="00505795" w:rsidRDefault="00505795" w:rsidP="00505795">
      <w:pPr>
        <w:pStyle w:val="h2"/>
        <w:spacing w:before="283"/>
        <w:rPr>
          <w:rFonts w:cs="Times New Roman"/>
        </w:rPr>
      </w:pPr>
      <w:r>
        <w:rPr>
          <w:rFonts w:cs="Times New Roman"/>
        </w:rPr>
        <w:t>Модуль № 8 «Безопасность в информационном пространстве»:</w:t>
      </w:r>
    </w:p>
    <w:p w:rsidR="00505795" w:rsidRDefault="00505795" w:rsidP="00505795">
      <w:pPr>
        <w:pStyle w:val="body"/>
        <w:rPr>
          <w:rFonts w:cs="Times New Roman"/>
        </w:rPr>
      </w:pPr>
      <w:r>
        <w:rPr>
          <w:rFonts w:cs="Times New Roman"/>
        </w:rPr>
        <w:t>понятие «цифровая среда», её характеристики и примеры информационных и компьютерных угроз, положительные возможности цифровой среды;</w:t>
      </w:r>
    </w:p>
    <w:p w:rsidR="00505795" w:rsidRDefault="00505795" w:rsidP="00505795">
      <w:pPr>
        <w:pStyle w:val="body"/>
        <w:rPr>
          <w:rFonts w:cs="Times New Roman"/>
        </w:rPr>
      </w:pPr>
      <w:r>
        <w:rPr>
          <w:rFonts w:cs="Times New Roman"/>
        </w:rPr>
        <w:t>риски и угрозы при использовании Интернета электронных изделий бытового назначения (игровых приставок, мобильных телефонов сотовой связи и др.);</w:t>
      </w:r>
    </w:p>
    <w:p w:rsidR="00505795" w:rsidRDefault="00505795" w:rsidP="00505795">
      <w:pPr>
        <w:pStyle w:val="body"/>
        <w:rPr>
          <w:rFonts w:cs="Times New Roman"/>
        </w:rPr>
      </w:pPr>
      <w:r>
        <w:rPr>
          <w:rFonts w:cs="Times New Roman"/>
        </w:rPr>
        <w:t>общие принципы безопасного поведения, необходимые для предупреждения возникновения сложных и опасных ситуаций в личном цифровом пространстве;</w:t>
      </w:r>
    </w:p>
    <w:p w:rsidR="00505795" w:rsidRDefault="00505795" w:rsidP="00505795">
      <w:pPr>
        <w:pStyle w:val="body"/>
        <w:rPr>
          <w:rFonts w:cs="Times New Roman"/>
        </w:rPr>
      </w:pPr>
      <w:r>
        <w:rPr>
          <w:rFonts w:cs="Times New Roman"/>
        </w:rPr>
        <w:t>опасные явления цифровой среды: вредоносные программы и приложения и их разновидности;</w:t>
      </w:r>
    </w:p>
    <w:p w:rsidR="00505795" w:rsidRDefault="00505795" w:rsidP="00505795">
      <w:pPr>
        <w:pStyle w:val="body"/>
        <w:rPr>
          <w:rFonts w:cs="Times New Roman"/>
          <w:spacing w:val="-1"/>
        </w:rPr>
      </w:pPr>
      <w:r>
        <w:rPr>
          <w:rFonts w:cs="Times New Roman"/>
          <w:spacing w:val="-1"/>
        </w:rPr>
        <w:t>правила кибергигиены, необходимые для предупреждения возникновения сложных и опасных ситуаций в цифровой среде;</w:t>
      </w:r>
    </w:p>
    <w:p w:rsidR="00505795" w:rsidRDefault="00505795" w:rsidP="00505795">
      <w:pPr>
        <w:pStyle w:val="body"/>
        <w:rPr>
          <w:rFonts w:cs="Times New Roman"/>
        </w:rPr>
      </w:pPr>
      <w:r>
        <w:rPr>
          <w:rFonts w:cs="Times New Roman"/>
        </w:rPr>
        <w:t>основные виды опасного и запрещённого контента в Интернете и его признаки, приёмы распознавания опасностей при использовании Интернета;</w:t>
      </w:r>
    </w:p>
    <w:p w:rsidR="00505795" w:rsidRDefault="00505795" w:rsidP="00505795">
      <w:pPr>
        <w:pStyle w:val="body"/>
        <w:rPr>
          <w:rFonts w:cs="Times New Roman"/>
        </w:rPr>
      </w:pPr>
      <w:r>
        <w:rPr>
          <w:rFonts w:cs="Times New Roman"/>
        </w:rPr>
        <w:t>противоправные действия в Интернете;</w:t>
      </w:r>
    </w:p>
    <w:p w:rsidR="00505795" w:rsidRDefault="00505795" w:rsidP="00505795">
      <w:pPr>
        <w:pStyle w:val="body"/>
        <w:rPr>
          <w:rFonts w:cs="Times New Roman"/>
        </w:rPr>
      </w:pPr>
      <w:r>
        <w:rPr>
          <w:rFonts w:cs="Times New Roman"/>
        </w:rPr>
        <w:t>правила цифрового поведения, необходимого для предотвращения рисков и угроз при использовании Интернета (кибербуллинга, вербовки в различные организации и группы);</w:t>
      </w:r>
    </w:p>
    <w:p w:rsidR="00505795" w:rsidRDefault="00505795" w:rsidP="00505795">
      <w:pPr>
        <w:pStyle w:val="body"/>
        <w:rPr>
          <w:rFonts w:cs="Times New Roman"/>
        </w:rPr>
      </w:pPr>
      <w:r>
        <w:rPr>
          <w:rFonts w:cs="Times New Roman"/>
        </w:rPr>
        <w:t>деструктивные течения в Интернете, их признаки и опасности, правила безопасного использования Интернета по предотвращению рисков и угроз вовлечения в различную деструктивную деятельность.</w:t>
      </w:r>
    </w:p>
    <w:p w:rsidR="00505795" w:rsidRDefault="00505795" w:rsidP="00505795">
      <w:pPr>
        <w:pStyle w:val="h2"/>
        <w:spacing w:before="283" w:after="85"/>
        <w:rPr>
          <w:rFonts w:cs="Times New Roman"/>
        </w:rPr>
      </w:pPr>
      <w:r>
        <w:rPr>
          <w:rFonts w:cs="Times New Roman"/>
        </w:rPr>
        <w:t>Модуль № 9 «Основы противодействия</w:t>
      </w:r>
      <w:r>
        <w:rPr>
          <w:rFonts w:cs="Times New Roman"/>
        </w:rPr>
        <w:br/>
        <w:t xml:space="preserve">экстремизму и терроризму»: </w:t>
      </w:r>
    </w:p>
    <w:p w:rsidR="00505795" w:rsidRDefault="00505795" w:rsidP="00505795">
      <w:pPr>
        <w:pStyle w:val="body"/>
        <w:rPr>
          <w:rFonts w:cs="Times New Roman"/>
        </w:rPr>
      </w:pPr>
      <w:r>
        <w:rPr>
          <w:rFonts w:cs="Times New Roman"/>
        </w:rPr>
        <w:t>понятия «экстремизм» и «терроризм», их содержание, причины, возможные варианты проявления и последствия;</w:t>
      </w:r>
    </w:p>
    <w:p w:rsidR="00505795" w:rsidRDefault="00505795" w:rsidP="00505795">
      <w:pPr>
        <w:pStyle w:val="body"/>
        <w:rPr>
          <w:rFonts w:cs="Times New Roman"/>
        </w:rPr>
      </w:pPr>
      <w:r>
        <w:rPr>
          <w:rFonts w:cs="Times New Roman"/>
        </w:rPr>
        <w:t>цели и формы проявления террористических актов, их последствия, уровни террористической опасности;</w:t>
      </w:r>
    </w:p>
    <w:p w:rsidR="00505795" w:rsidRDefault="00505795" w:rsidP="00505795">
      <w:pPr>
        <w:pStyle w:val="body"/>
        <w:rPr>
          <w:rFonts w:cs="Times New Roman"/>
        </w:rPr>
      </w:pPr>
      <w:r>
        <w:rPr>
          <w:rFonts w:cs="Times New Roman"/>
        </w:rPr>
        <w:t>основы общественно-государственной системы противодействия экстремизму и терроризму, контртеррористическая операция и её цели;</w:t>
      </w:r>
    </w:p>
    <w:p w:rsidR="00505795" w:rsidRDefault="00505795" w:rsidP="00505795">
      <w:pPr>
        <w:pStyle w:val="body"/>
        <w:rPr>
          <w:rFonts w:cs="Times New Roman"/>
        </w:rPr>
      </w:pPr>
      <w:r>
        <w:rPr>
          <w:rFonts w:cs="Times New Roman"/>
        </w:rPr>
        <w:t>признаки вовлечения в террористическую деятельность, правила антитеррористического поведения;</w:t>
      </w:r>
    </w:p>
    <w:p w:rsidR="00505795" w:rsidRDefault="00505795" w:rsidP="00505795">
      <w:pPr>
        <w:pStyle w:val="body"/>
        <w:rPr>
          <w:rFonts w:cs="Times New Roman"/>
        </w:rPr>
      </w:pPr>
      <w:r>
        <w:rPr>
          <w:rFonts w:cs="Times New Roman"/>
        </w:rPr>
        <w:t>признаки угроз и подготовки различных форм терактов, порядок действий при их обнаружении;</w:t>
      </w:r>
    </w:p>
    <w:p w:rsidR="00505795" w:rsidRDefault="00505795" w:rsidP="00505795">
      <w:pPr>
        <w:pStyle w:val="body"/>
        <w:rPr>
          <w:rFonts w:cs="Times New Roman"/>
        </w:rPr>
      </w:pPr>
      <w:r>
        <w:rPr>
          <w:rFonts w:cs="Times New Roman"/>
        </w:rPr>
        <w:t>правила безопасного поведения в условиях совершения теракта;</w:t>
      </w:r>
    </w:p>
    <w:p w:rsidR="00505795" w:rsidRDefault="00505795" w:rsidP="00505795">
      <w:pPr>
        <w:pStyle w:val="body"/>
        <w:rPr>
          <w:rFonts w:cs="Times New Roman"/>
        </w:rPr>
      </w:pPr>
      <w:r>
        <w:rPr>
          <w:rFonts w:cs="Times New Roman"/>
        </w:rPr>
        <w:t>порядок действий при совершении теракта (нападение террористов и попытка захвата заложников, попадание в заложники, огневой налёт, наезд транспортного средства, подрыв взрывного устройства).</w:t>
      </w:r>
    </w:p>
    <w:p w:rsidR="00505795" w:rsidRDefault="00505795" w:rsidP="00505795">
      <w:pPr>
        <w:pStyle w:val="h2"/>
        <w:spacing w:before="283" w:after="85"/>
        <w:rPr>
          <w:rFonts w:cs="Times New Roman"/>
        </w:rPr>
      </w:pPr>
      <w:r>
        <w:rPr>
          <w:rFonts w:cs="Times New Roman"/>
        </w:rPr>
        <w:t>Модуль № 10 «Взаимодействие личности,</w:t>
      </w:r>
      <w:r>
        <w:rPr>
          <w:rFonts w:cs="Times New Roman"/>
        </w:rPr>
        <w:br/>
        <w:t>общества и государства в обеспечении</w:t>
      </w:r>
      <w:r>
        <w:rPr>
          <w:rFonts w:cs="Times New Roman"/>
        </w:rPr>
        <w:br/>
        <w:t>безопасности жизни и здоровья населения»:</w:t>
      </w:r>
    </w:p>
    <w:p w:rsidR="00505795" w:rsidRDefault="00505795" w:rsidP="00505795">
      <w:pPr>
        <w:pStyle w:val="body"/>
        <w:rPr>
          <w:rFonts w:cs="Times New Roman"/>
        </w:rPr>
      </w:pPr>
      <w:r>
        <w:rPr>
          <w:rFonts w:cs="Times New Roman"/>
        </w:rPr>
        <w:t>классификация чрезвычайных ситуаций природного и техногенного характера;</w:t>
      </w:r>
    </w:p>
    <w:p w:rsidR="00505795" w:rsidRDefault="00505795" w:rsidP="00505795">
      <w:pPr>
        <w:pStyle w:val="body"/>
        <w:rPr>
          <w:rFonts w:cs="Times New Roman"/>
        </w:rPr>
      </w:pPr>
      <w:r>
        <w:rPr>
          <w:rFonts w:cs="Times New Roman"/>
        </w:rPr>
        <w:t>единая государственная система предупреждения и ликвидации чрезвычайных ситуаций (РСЧС), её задачи, структура, режимы функционирования;</w:t>
      </w:r>
    </w:p>
    <w:p w:rsidR="00505795" w:rsidRDefault="00505795" w:rsidP="00505795">
      <w:pPr>
        <w:pStyle w:val="body"/>
        <w:rPr>
          <w:rFonts w:cs="Times New Roman"/>
        </w:rPr>
      </w:pPr>
      <w:r>
        <w:rPr>
          <w:rFonts w:cs="Times New Roman"/>
        </w:rPr>
        <w:t>государственные службы обеспечения безопасности, их роль и сфера ответственности, порядок взаимодействия с ними;</w:t>
      </w:r>
    </w:p>
    <w:p w:rsidR="00505795" w:rsidRDefault="00505795" w:rsidP="00505795">
      <w:pPr>
        <w:pStyle w:val="body"/>
        <w:rPr>
          <w:rFonts w:cs="Times New Roman"/>
        </w:rPr>
      </w:pPr>
      <w:r>
        <w:rPr>
          <w:rFonts w:cs="Times New Roman"/>
        </w:rPr>
        <w:t>общественные институты и их место в системе обеспечения безопасности жизни и здоровья населения;</w:t>
      </w:r>
    </w:p>
    <w:p w:rsidR="00505795" w:rsidRDefault="00505795" w:rsidP="00505795">
      <w:pPr>
        <w:pStyle w:val="body"/>
        <w:rPr>
          <w:rFonts w:cs="Times New Roman"/>
        </w:rPr>
      </w:pPr>
      <w:r>
        <w:rPr>
          <w:rFonts w:cs="Times New Roman"/>
        </w:rPr>
        <w:t>права, обязанности и роль граждан Российской Федерации в области защиты населения от чрезвычайных ситуаций;</w:t>
      </w:r>
    </w:p>
    <w:p w:rsidR="00505795" w:rsidRDefault="00505795" w:rsidP="00505795">
      <w:pPr>
        <w:pStyle w:val="body"/>
        <w:rPr>
          <w:rFonts w:cs="Times New Roman"/>
        </w:rPr>
      </w:pPr>
      <w:r>
        <w:rPr>
          <w:rFonts w:cs="Times New Roman"/>
        </w:rPr>
        <w:t>антикоррупционное поведение как элемент общественной и государственной безопасности;</w:t>
      </w:r>
    </w:p>
    <w:p w:rsidR="00505795" w:rsidRDefault="00505795" w:rsidP="00505795">
      <w:pPr>
        <w:pStyle w:val="body"/>
        <w:rPr>
          <w:rFonts w:cs="Times New Roman"/>
        </w:rPr>
      </w:pPr>
      <w:r>
        <w:rPr>
          <w:rFonts w:cs="Times New Roman"/>
        </w:rPr>
        <w:t>информирование и оповещение населения о чрезвычайных ситуациях, система ОКСИОН;</w:t>
      </w:r>
    </w:p>
    <w:p w:rsidR="00505795" w:rsidRDefault="00505795" w:rsidP="00505795">
      <w:pPr>
        <w:pStyle w:val="body"/>
        <w:rPr>
          <w:rFonts w:cs="Times New Roman"/>
        </w:rPr>
      </w:pPr>
      <w:r>
        <w:rPr>
          <w:rFonts w:cs="Times New Roman"/>
        </w:rPr>
        <w:t>сигнал «Внимание всем!», порядок действий населения при его получении, в том числе при авариях с выбросом химических и радиоактивных веществ;</w:t>
      </w:r>
    </w:p>
    <w:p w:rsidR="00505795" w:rsidRDefault="00505795" w:rsidP="00505795">
      <w:pPr>
        <w:pStyle w:val="body"/>
        <w:rPr>
          <w:rFonts w:cs="Times New Roman"/>
        </w:rPr>
      </w:pPr>
      <w:r>
        <w:rPr>
          <w:rFonts w:cs="Times New Roman"/>
        </w:rPr>
        <w:t>средства индивидуальной и коллективной защиты населения, порядок пользования фильтрующим противогазом;</w:t>
      </w:r>
    </w:p>
    <w:p w:rsidR="00505795" w:rsidRDefault="00505795" w:rsidP="00505795">
      <w:pPr>
        <w:pStyle w:val="body"/>
        <w:rPr>
          <w:rFonts w:cs="Times New Roman"/>
        </w:rPr>
      </w:pPr>
      <w:r>
        <w:rPr>
          <w:rFonts w:cs="Times New Roman"/>
        </w:rPr>
        <w:t>эвакуация населения в условиях чрезвычайных ситуаций, порядок действий населения при объявлении эвакуации.</w:t>
      </w:r>
    </w:p>
    <w:p w:rsidR="00505795" w:rsidRDefault="00505795" w:rsidP="00505795">
      <w:pPr>
        <w:pStyle w:val="h1"/>
        <w:rPr>
          <w:rFonts w:cs="Times New Roman"/>
        </w:rPr>
      </w:pPr>
      <w:r>
        <w:rPr>
          <w:rFonts w:cs="Times New Roman"/>
        </w:rPr>
        <w:t xml:space="preserve">3. Планируемые результатыосвоения учебного предмета «основы безопасности </w:t>
      </w:r>
      <w:r w:rsidR="00E67252">
        <w:rPr>
          <w:rFonts w:cs="Times New Roman"/>
        </w:rPr>
        <w:t>И ЗАЩИТЫ РОДИНЫ</w:t>
      </w:r>
      <w:r>
        <w:rPr>
          <w:rFonts w:cs="Times New Roman"/>
        </w:rPr>
        <w:t xml:space="preserve">» </w:t>
      </w:r>
      <w:r w:rsidR="00E67252">
        <w:rPr>
          <w:rFonts w:cs="Times New Roman"/>
        </w:rPr>
        <w:t xml:space="preserve"> </w:t>
      </w:r>
      <w:r>
        <w:rPr>
          <w:rFonts w:cs="Times New Roman"/>
        </w:rPr>
        <w:t>на уровне основного общего образования</w:t>
      </w:r>
    </w:p>
    <w:p w:rsidR="00505795" w:rsidRDefault="00505795" w:rsidP="00505795">
      <w:pPr>
        <w:pStyle w:val="body"/>
        <w:spacing w:before="283"/>
        <w:rPr>
          <w:rFonts w:cs="Times New Roman"/>
        </w:rPr>
      </w:pPr>
      <w:r>
        <w:rPr>
          <w:rFonts w:cs="Times New Roman"/>
        </w:rPr>
        <w:t>Настоящая Программа чётко ориентирована на выполнение требований, устанавливаемых ФГОС к результатам освоения основной образовательной программы (личностные, метапредметные и предметные), которые должны демонстрировать обучающиеся по завершении обучения в основной школе.</w:t>
      </w:r>
    </w:p>
    <w:p w:rsidR="00505795" w:rsidRDefault="00505795" w:rsidP="00505795">
      <w:pPr>
        <w:pStyle w:val="h2"/>
        <w:spacing w:before="283"/>
        <w:rPr>
          <w:rFonts w:cs="Times New Roman"/>
        </w:rPr>
      </w:pPr>
      <w:r>
        <w:rPr>
          <w:rFonts w:cs="Times New Roman"/>
        </w:rPr>
        <w:t>Личностные результаты</w:t>
      </w:r>
    </w:p>
    <w:p w:rsidR="00505795" w:rsidRDefault="00505795" w:rsidP="00505795">
      <w:pPr>
        <w:pStyle w:val="body"/>
        <w:rPr>
          <w:rFonts w:cs="Times New Roman"/>
        </w:rPr>
      </w:pPr>
      <w:r>
        <w:rPr>
          <w:rFonts w:cs="Times New Roman"/>
        </w:rPr>
        <w:t>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Способствуют процессам самопознания, самовоспитания и саморазвития, формирования внутренней позиции личности и проявляются в индивидуальных социально значимых качествах, которые выражаются прежде всего в готовности обучающихся к саморазвитию, самостоятельности, инициативе и личностному самоопределению; осмысленному ведению здорового и безопасного образа жизни и соблюдению правил экологического поведения; к целенаправленной социально значимой деятельности; принятию внутренней позиции личности как особого ценностного отношения к себе, к окружающим людям и к жизни в целом.</w:t>
      </w:r>
    </w:p>
    <w:p w:rsidR="00505795" w:rsidRDefault="00505795" w:rsidP="00505795">
      <w:pPr>
        <w:pStyle w:val="body"/>
        <w:rPr>
          <w:rFonts w:cs="Times New Roman"/>
        </w:rPr>
      </w:pPr>
      <w:r>
        <w:rPr>
          <w:rFonts w:cs="Times New Roman"/>
        </w:rPr>
        <w:t xml:space="preserve">Личностные результаты, формируемые в ходе изучения учебного предмета </w:t>
      </w:r>
      <w:r w:rsidR="00E67252">
        <w:rPr>
          <w:rFonts w:cs="Times New Roman"/>
          <w:spacing w:val="-2"/>
        </w:rPr>
        <w:t>ОБЗР</w:t>
      </w:r>
      <w:r>
        <w:rPr>
          <w:rFonts w:cs="Times New Roman"/>
        </w:rPr>
        <w:t>, должны отражать готовность обучающихся руководствоваться системой позитивных ценностных ориентаций и расширение опыта деятельности на её основе.</w:t>
      </w:r>
    </w:p>
    <w:p w:rsidR="00505795" w:rsidRDefault="00505795" w:rsidP="00505795">
      <w:pPr>
        <w:pStyle w:val="body"/>
        <w:rPr>
          <w:rFonts w:cs="Times New Roman"/>
        </w:rPr>
      </w:pPr>
      <w:r>
        <w:rPr>
          <w:rFonts w:cs="Times New Roman"/>
        </w:rPr>
        <w:t>1. Патриотическое воспитание:</w:t>
      </w:r>
    </w:p>
    <w:p w:rsidR="00505795" w:rsidRDefault="00505795" w:rsidP="00505795">
      <w:pPr>
        <w:pStyle w:val="body"/>
        <w:rPr>
          <w:rFonts w:cs="Times New Roman"/>
        </w:rPr>
      </w:pPr>
      <w:r>
        <w:rPr>
          <w:rFonts w:cs="Times New Roman"/>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505795" w:rsidRDefault="00505795" w:rsidP="00505795">
      <w:pPr>
        <w:pStyle w:val="body"/>
        <w:rPr>
          <w:rFonts w:cs="Times New Roman"/>
        </w:rPr>
      </w:pPr>
      <w:r>
        <w:rPr>
          <w:rFonts w:cs="Times New Roman"/>
        </w:rPr>
        <w:t>формирование чувства гордости за свою Родину, ответственного отношения к выполнению конституционного долга —защите Отечества.</w:t>
      </w:r>
    </w:p>
    <w:p w:rsidR="00505795" w:rsidRDefault="00505795" w:rsidP="00505795">
      <w:pPr>
        <w:pStyle w:val="body"/>
        <w:rPr>
          <w:rFonts w:cs="Times New Roman"/>
        </w:rPr>
      </w:pPr>
      <w:r>
        <w:rPr>
          <w:rFonts w:cs="Times New Roman"/>
        </w:rPr>
        <w:t>2. Гражданское воспитание:</w:t>
      </w:r>
    </w:p>
    <w:p w:rsidR="00505795" w:rsidRDefault="00505795" w:rsidP="00505795">
      <w:pPr>
        <w:pStyle w:val="body"/>
        <w:rPr>
          <w:rFonts w:cs="Times New Roman"/>
        </w:rPr>
      </w:pPr>
      <w:r>
        <w:rPr>
          <w:rFonts w:cs="Times New Roman"/>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505795" w:rsidRDefault="00505795" w:rsidP="00505795">
      <w:pPr>
        <w:pStyle w:val="body"/>
        <w:rPr>
          <w:rFonts w:cs="Times New Roman"/>
        </w:rPr>
      </w:pPr>
      <w:r>
        <w:rPr>
          <w:rFonts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05795" w:rsidRDefault="00505795" w:rsidP="00505795">
      <w:pPr>
        <w:pStyle w:val="body"/>
        <w:rPr>
          <w:rFonts w:cs="Times New Roman"/>
        </w:rPr>
      </w:pPr>
      <w:r>
        <w:rPr>
          <w:rFonts w:cs="Times New Roman"/>
        </w:rPr>
        <w:t>понимание и признание особой роли России в обеспечении государственной и международной безопасности, обороны страны, осмысление роли государства и общества в решении задачи защиты населения от опасных и чрезвычайных ситуаций природного, техногенного и социального характера;</w:t>
      </w:r>
    </w:p>
    <w:p w:rsidR="00505795" w:rsidRDefault="00505795" w:rsidP="00505795">
      <w:pPr>
        <w:pStyle w:val="body"/>
        <w:rPr>
          <w:rFonts w:cs="Times New Roman"/>
        </w:rPr>
      </w:pPr>
      <w:r>
        <w:rPr>
          <w:rFonts w:cs="Times New Roman"/>
        </w:rPr>
        <w:t>знание и понимание роли государства в противодействии основным вызовам современности: терроризму, экстремизму, незаконному распространению наркотических средств, неприятие любых форм экстремизма, дискриминации, формирование веротерпимости, уважительного и доброжелательного отношения к другому человеку, его мнению, развитие способности к конструктивному диалогу с другими людьми.</w:t>
      </w:r>
    </w:p>
    <w:p w:rsidR="00505795" w:rsidRDefault="00505795" w:rsidP="00505795">
      <w:pPr>
        <w:pStyle w:val="body"/>
        <w:rPr>
          <w:rFonts w:cs="Times New Roman"/>
        </w:rPr>
      </w:pPr>
      <w:r>
        <w:rPr>
          <w:rFonts w:cs="Times New Roman"/>
        </w:rPr>
        <w:t>3. Духовно-нравственное воспитание:</w:t>
      </w:r>
    </w:p>
    <w:p w:rsidR="00505795" w:rsidRDefault="00505795" w:rsidP="00505795">
      <w:pPr>
        <w:pStyle w:val="body"/>
        <w:rPr>
          <w:rFonts w:cs="Times New Roman"/>
        </w:rPr>
      </w:pPr>
      <w:r>
        <w:rPr>
          <w:rFonts w:cs="Times New Roman"/>
        </w:rPr>
        <w:t>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505795" w:rsidRDefault="00505795" w:rsidP="00505795">
      <w:pPr>
        <w:pStyle w:val="body"/>
        <w:rPr>
          <w:rFonts w:cs="Times New Roman"/>
        </w:rPr>
      </w:pPr>
      <w:r>
        <w:rPr>
          <w:rFonts w:cs="Times New Roman"/>
        </w:rPr>
        <w:t>развитие ответственного отношения к ведению здорового образа жизни, исключающего употребление наркотиков, алкоголя, курения и нанесение иного вреда собственному здоровью и здоровью окружающих;</w:t>
      </w:r>
    </w:p>
    <w:p w:rsidR="00505795" w:rsidRDefault="00505795" w:rsidP="00505795">
      <w:pPr>
        <w:pStyle w:val="body"/>
        <w:rPr>
          <w:rFonts w:cs="Times New Roman"/>
        </w:rPr>
      </w:pPr>
      <w:r>
        <w:rPr>
          <w:rFonts w:cs="Times New Roman"/>
        </w:rPr>
        <w:t>формирование личности безопасного типа, осознанного и ответственного отношения к личной безопасности и безопасности других людей.</w:t>
      </w:r>
    </w:p>
    <w:p w:rsidR="00505795" w:rsidRDefault="00505795" w:rsidP="00505795">
      <w:pPr>
        <w:pStyle w:val="body"/>
        <w:rPr>
          <w:rFonts w:cs="Times New Roman"/>
        </w:rPr>
      </w:pPr>
      <w:r>
        <w:rPr>
          <w:rFonts w:cs="Times New Roman"/>
        </w:rPr>
        <w:t>4. Эстетическое воспитание:</w:t>
      </w:r>
    </w:p>
    <w:p w:rsidR="00505795" w:rsidRDefault="00505795" w:rsidP="00505795">
      <w:pPr>
        <w:pStyle w:val="body"/>
        <w:rPr>
          <w:rFonts w:cs="Times New Roman"/>
        </w:rPr>
      </w:pPr>
      <w:r>
        <w:rPr>
          <w:rFonts w:cs="Times New Roman"/>
        </w:rPr>
        <w:t>формирование гармоничной личности, развитие способности воспринимать, ценить и создавать прекрасное в повседневной жизни;</w:t>
      </w:r>
    </w:p>
    <w:p w:rsidR="00505795" w:rsidRDefault="00505795" w:rsidP="00505795">
      <w:pPr>
        <w:pStyle w:val="body"/>
        <w:rPr>
          <w:rFonts w:cs="Times New Roman"/>
        </w:rPr>
      </w:pPr>
      <w:r>
        <w:rPr>
          <w:rFonts w:cs="Times New Roman"/>
        </w:rPr>
        <w:t>понимание взаимозависимости счастливого юношества и безопасного личного поведения в повседневной жизни.</w:t>
      </w:r>
    </w:p>
    <w:p w:rsidR="00505795" w:rsidRDefault="00505795" w:rsidP="00505795">
      <w:pPr>
        <w:pStyle w:val="body"/>
        <w:rPr>
          <w:rFonts w:cs="Times New Roman"/>
        </w:rPr>
      </w:pPr>
      <w:r>
        <w:rPr>
          <w:rFonts w:cs="Times New Roman"/>
        </w:rPr>
        <w:t>5. Ценности научного познания:</w:t>
      </w:r>
    </w:p>
    <w:p w:rsidR="00505795" w:rsidRDefault="00505795" w:rsidP="00505795">
      <w:pPr>
        <w:pStyle w:val="body"/>
        <w:rPr>
          <w:rFonts w:cs="Times New Roman"/>
        </w:rPr>
      </w:pPr>
      <w:r>
        <w:rPr>
          <w:rFonts w:cs="Times New Roman"/>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овладение основными навыкамиисследовательской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505795" w:rsidRDefault="00505795" w:rsidP="00505795">
      <w:pPr>
        <w:pStyle w:val="body"/>
        <w:rPr>
          <w:rFonts w:cs="Times New Roman"/>
        </w:rPr>
      </w:pPr>
      <w:r>
        <w:rPr>
          <w:rFonts w:cs="Times New Roman"/>
        </w:rPr>
        <w:t>формирование современной научной картины мира, 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05795" w:rsidRDefault="00505795" w:rsidP="00505795">
      <w:pPr>
        <w:pStyle w:val="body"/>
        <w:rPr>
          <w:rFonts w:cs="Times New Roman"/>
        </w:rPr>
      </w:pPr>
      <w:r>
        <w:rPr>
          <w:rFonts w:cs="Times New Roman"/>
        </w:rPr>
        <w:t>установка на осмысление опыта, наблюдений и поступков, овладение способностью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05795" w:rsidRDefault="00505795" w:rsidP="00505795">
      <w:pPr>
        <w:pStyle w:val="body"/>
        <w:rPr>
          <w:rFonts w:cs="Times New Roman"/>
        </w:rPr>
      </w:pPr>
      <w:r>
        <w:rPr>
          <w:rFonts w:cs="Times New Roman"/>
        </w:rPr>
        <w:t>6. Физическое воспитание, формирование культуры здоровья и эмоционального благополучия:</w:t>
      </w:r>
    </w:p>
    <w:p w:rsidR="00505795" w:rsidRDefault="00505795" w:rsidP="00505795">
      <w:pPr>
        <w:pStyle w:val="body"/>
        <w:rPr>
          <w:rFonts w:cs="Times New Roman"/>
        </w:rPr>
      </w:pPr>
      <w:r>
        <w:rPr>
          <w:rFonts w:cs="Times New Roman"/>
        </w:rPr>
        <w:t>понимание личностного смысла изучения учебного предмета ОБЖ, его значения для безопасной и продуктивной жизнедеятельности человека, общества и государства;</w:t>
      </w:r>
    </w:p>
    <w:p w:rsidR="00505795" w:rsidRDefault="00505795" w:rsidP="00505795">
      <w:pPr>
        <w:pStyle w:val="body"/>
        <w:rPr>
          <w:rFonts w:cs="Times New Roman"/>
        </w:rPr>
      </w:pPr>
      <w:r>
        <w:rPr>
          <w:rFonts w:cs="Times New Roman"/>
        </w:rPr>
        <w:t>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осмысливая собственный опыт и выстраивая дальнейшие цели;</w:t>
      </w:r>
    </w:p>
    <w:p w:rsidR="00505795" w:rsidRDefault="00505795" w:rsidP="00505795">
      <w:pPr>
        <w:pStyle w:val="body"/>
        <w:rPr>
          <w:rFonts w:cs="Times New Roman"/>
        </w:rPr>
      </w:pPr>
      <w:r>
        <w:rPr>
          <w:rFonts w:cs="Times New Roman"/>
        </w:rPr>
        <w:t>умение принимать себя и других, не осуждая;</w:t>
      </w:r>
    </w:p>
    <w:p w:rsidR="00505795" w:rsidRDefault="00505795" w:rsidP="00505795">
      <w:pPr>
        <w:pStyle w:val="body"/>
        <w:rPr>
          <w:rFonts w:cs="Times New Roman"/>
        </w:rPr>
      </w:pPr>
      <w:r>
        <w:rPr>
          <w:rFonts w:cs="Times New Roman"/>
        </w:rPr>
        <w:t>умение осознавать эмоциональное состояние свое и других, уметь управлять собственным эмоциональным состоянием;</w:t>
      </w:r>
    </w:p>
    <w:p w:rsidR="00505795" w:rsidRDefault="00505795" w:rsidP="00505795">
      <w:pPr>
        <w:pStyle w:val="body"/>
        <w:rPr>
          <w:rFonts w:cs="Times New Roman"/>
        </w:rPr>
      </w:pPr>
      <w:r>
        <w:rPr>
          <w:rFonts w:cs="Times New Roman"/>
        </w:rPr>
        <w:t>сформированность навыка рефлексии, признание своего права на ошибку и такого же права другого человека.</w:t>
      </w:r>
    </w:p>
    <w:p w:rsidR="00505795" w:rsidRDefault="00505795" w:rsidP="00505795">
      <w:pPr>
        <w:pStyle w:val="body"/>
        <w:rPr>
          <w:rFonts w:cs="Times New Roman"/>
        </w:rPr>
      </w:pPr>
      <w:r>
        <w:rPr>
          <w:rFonts w:cs="Times New Roman"/>
        </w:rPr>
        <w:t>7. Трудовое воспитание:</w:t>
      </w:r>
    </w:p>
    <w:p w:rsidR="00505795" w:rsidRDefault="00505795" w:rsidP="00505795">
      <w:pPr>
        <w:pStyle w:val="body"/>
        <w:rPr>
          <w:rFonts w:cs="Times New Roman"/>
        </w:rPr>
      </w:pPr>
      <w:r>
        <w:rPr>
          <w:rFonts w:cs="Times New Roman"/>
        </w:rPr>
        <w:t>установка на активное участие в решении практических задач (в рамках семьи,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готовность адаптироваться в профессиональной среде;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505795" w:rsidRDefault="00505795" w:rsidP="00505795">
      <w:pPr>
        <w:pStyle w:val="body"/>
        <w:rPr>
          <w:rFonts w:cs="Times New Roman"/>
        </w:rPr>
      </w:pPr>
      <w:r>
        <w:rPr>
          <w:rFonts w:cs="Times New Roman"/>
        </w:rPr>
        <w:t>укрепление ответственного отношения к учёбе, способности применять меры и средства индивидуальной защиты, приёмы рационального и безопасного поведения в опасных и чрезвычайных ситуациях;</w:t>
      </w:r>
    </w:p>
    <w:p w:rsidR="00505795" w:rsidRDefault="00505795" w:rsidP="00505795">
      <w:pPr>
        <w:pStyle w:val="body"/>
        <w:rPr>
          <w:rFonts w:cs="Times New Roman"/>
        </w:rPr>
      </w:pPr>
      <w:r>
        <w:rPr>
          <w:rFonts w:cs="Times New Roman"/>
        </w:rPr>
        <w:t>овладение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05795" w:rsidRDefault="00505795" w:rsidP="00505795">
      <w:pPr>
        <w:pStyle w:val="body"/>
        <w:rPr>
          <w:rFonts w:cs="Times New Roman"/>
        </w:rPr>
      </w:pPr>
      <w:r>
        <w:rPr>
          <w:rFonts w:cs="Times New Roman"/>
        </w:rPr>
        <w:t>установка на овладение знаниями и умениями предупреждения опасных и чрезвычайных ситуаций, во время пребывания в различных средах (в помещении, на улице, на природе, в общественных местах и на массовых мероприятиях, при коммуникации, при воздействии рисков культурной среды).</w:t>
      </w:r>
    </w:p>
    <w:p w:rsidR="00505795" w:rsidRDefault="00505795" w:rsidP="00505795">
      <w:pPr>
        <w:pStyle w:val="body"/>
        <w:rPr>
          <w:rFonts w:cs="Times New Roman"/>
        </w:rPr>
      </w:pPr>
      <w:r>
        <w:rPr>
          <w:rFonts w:cs="Times New Roman"/>
        </w:rPr>
        <w:t>8. Экологическое воспитание:</w:t>
      </w:r>
    </w:p>
    <w:p w:rsidR="00505795" w:rsidRDefault="00505795" w:rsidP="00505795">
      <w:pPr>
        <w:pStyle w:val="body"/>
        <w:rPr>
          <w:rFonts w:cs="Times New Roman"/>
        </w:rPr>
      </w:pPr>
      <w:r>
        <w:rPr>
          <w:rFonts w:cs="Times New Roman"/>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505795" w:rsidRDefault="00505795" w:rsidP="00505795">
      <w:pPr>
        <w:pStyle w:val="body"/>
        <w:rPr>
          <w:rFonts w:cs="Times New Roman"/>
        </w:rPr>
      </w:pPr>
      <w:r>
        <w:rPr>
          <w:rFonts w:cs="Times New Roman"/>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05795" w:rsidRDefault="00505795" w:rsidP="00505795">
      <w:pPr>
        <w:pStyle w:val="h2"/>
        <w:rPr>
          <w:rFonts w:cs="Times New Roman"/>
        </w:rPr>
      </w:pPr>
      <w:r>
        <w:rPr>
          <w:rFonts w:cs="Times New Roman"/>
        </w:rPr>
        <w:t>Метапредметные результаты</w:t>
      </w:r>
    </w:p>
    <w:p w:rsidR="00505795" w:rsidRDefault="00505795" w:rsidP="00505795">
      <w:pPr>
        <w:pStyle w:val="body"/>
        <w:rPr>
          <w:rFonts w:cs="Times New Roman"/>
        </w:rPr>
      </w:pPr>
      <w:r>
        <w:rPr>
          <w:rFonts w:cs="Times New Roman"/>
        </w:rPr>
        <w:t>Метапредметные результаты характеризуют сформированность у обучающихся межпредметных понятий (используются в нескольких предметных областях и позволяют связывать знания из различных дисциплин в целостную научную картину мира) и универсальных учебных действий (познавательные, коммуникативные, регулятивные); способность их использовать в учебной, познавательной и социальной практике. Выражаются в готовности к самостоятельному планированию и осуществлению учебной деятельности и организации учебного сотрудничества с педагогами и сверстниками, к участию в построении индивидуальной образовательной траектории; овладению навыками работы с информацией: восприятие и создание информационных текстов в различных форматах, в том числе в цифровой среде.</w:t>
      </w:r>
    </w:p>
    <w:p w:rsidR="00505795" w:rsidRDefault="00505795" w:rsidP="00505795">
      <w:pPr>
        <w:pStyle w:val="body"/>
        <w:rPr>
          <w:rFonts w:cs="Times New Roman"/>
        </w:rPr>
      </w:pPr>
      <w:r>
        <w:rPr>
          <w:rFonts w:cs="Times New Roman"/>
        </w:rPr>
        <w:t>Метапредметные результаты, формируемые в ходе изучения учебного предмета ОБЖ, должны отражать:</w:t>
      </w:r>
    </w:p>
    <w:p w:rsidR="00505795" w:rsidRDefault="00505795" w:rsidP="00505795">
      <w:pPr>
        <w:pStyle w:val="body"/>
        <w:rPr>
          <w:rFonts w:cs="Times New Roman"/>
        </w:rPr>
      </w:pPr>
      <w:r>
        <w:rPr>
          <w:rFonts w:cs="Times New Roman"/>
        </w:rPr>
        <w:t>1.</w:t>
      </w:r>
      <w:r>
        <w:rPr>
          <w:rFonts w:cs="Times New Roman"/>
        </w:rPr>
        <w:t> </w:t>
      </w:r>
      <w:r>
        <w:rPr>
          <w:rFonts w:cs="Times New Roman"/>
        </w:rPr>
        <w:t>Овладение универсальными познавательными действиями.</w:t>
      </w:r>
    </w:p>
    <w:p w:rsidR="00505795" w:rsidRDefault="00505795" w:rsidP="00505795">
      <w:pPr>
        <w:pStyle w:val="body"/>
        <w:rPr>
          <w:rFonts w:cs="Times New Roman"/>
        </w:rPr>
      </w:pPr>
      <w:r>
        <w:rPr>
          <w:rFonts w:cs="Times New Roman"/>
        </w:rPr>
        <w:t>Базовые логические действия:</w:t>
      </w:r>
    </w:p>
    <w:p w:rsidR="00505795" w:rsidRDefault="00505795" w:rsidP="00505795">
      <w:pPr>
        <w:pStyle w:val="body"/>
        <w:rPr>
          <w:rFonts w:cs="Times New Roman"/>
        </w:rPr>
      </w:pPr>
      <w:r>
        <w:rPr>
          <w:rFonts w:cs="Times New Roman"/>
        </w:rPr>
        <w:t>выявлять и характеризовать существенные признаки объектов (явлений);</w:t>
      </w:r>
    </w:p>
    <w:p w:rsidR="00505795" w:rsidRDefault="00505795" w:rsidP="00505795">
      <w:pPr>
        <w:pStyle w:val="body"/>
        <w:rPr>
          <w:rFonts w:cs="Times New Roman"/>
        </w:rPr>
      </w:pPr>
      <w:r>
        <w:rPr>
          <w:rFonts w:cs="Times New Roman"/>
        </w:rPr>
        <w:t>устанавливать существенный признак классификации, основания для обобщения и сравнения, критерии проводимого анализа;</w:t>
      </w:r>
    </w:p>
    <w:p w:rsidR="00505795" w:rsidRDefault="00505795" w:rsidP="00505795">
      <w:pPr>
        <w:pStyle w:val="body"/>
        <w:rPr>
          <w:rFonts w:cs="Times New Roman"/>
        </w:rPr>
      </w:pPr>
      <w:r>
        <w:rPr>
          <w:rFonts w:cs="Times New Roman"/>
        </w:rPr>
        <w:t>с учётом предложенной задачи выявлять закономерности и противоречия в рассматриваемых фактах, данных и наблюдениях; предлагать критерии для выявления закономерностей и противоречий;</w:t>
      </w:r>
    </w:p>
    <w:p w:rsidR="00505795" w:rsidRDefault="00505795" w:rsidP="00505795">
      <w:pPr>
        <w:pStyle w:val="body"/>
        <w:rPr>
          <w:rFonts w:cs="Times New Roman"/>
        </w:rPr>
      </w:pPr>
      <w:r>
        <w:rPr>
          <w:rFonts w:cs="Times New Roman"/>
        </w:rPr>
        <w:t>выявлять дефициты информации, данных, необходимых для решения поставленной задачи;</w:t>
      </w:r>
    </w:p>
    <w:p w:rsidR="00505795" w:rsidRDefault="00505795" w:rsidP="00505795">
      <w:pPr>
        <w:pStyle w:val="body"/>
        <w:rPr>
          <w:rFonts w:cs="Times New Roman"/>
          <w:strike/>
        </w:rPr>
      </w:pPr>
      <w:r>
        <w:rPr>
          <w:rFonts w:cs="Times New Roman"/>
        </w:rPr>
        <w:t>выявлять причинно-следственные связи при изучении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505795" w:rsidRDefault="00505795" w:rsidP="00505795">
      <w:pPr>
        <w:pStyle w:val="body"/>
        <w:rPr>
          <w:rFonts w:cs="Times New Roman"/>
        </w:rPr>
      </w:pPr>
      <w:r>
        <w:rPr>
          <w:rFonts w:cs="Times New Roman"/>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505795" w:rsidRDefault="00505795" w:rsidP="00505795">
      <w:pPr>
        <w:pStyle w:val="body"/>
        <w:rPr>
          <w:rFonts w:cs="Times New Roman"/>
        </w:rPr>
      </w:pPr>
      <w:r>
        <w:rPr>
          <w:rFonts w:cs="Times New Roman"/>
        </w:rPr>
        <w:t>Базовые исследовательские действия:</w:t>
      </w:r>
    </w:p>
    <w:p w:rsidR="00505795" w:rsidRDefault="00505795" w:rsidP="00505795">
      <w:pPr>
        <w:pStyle w:val="body"/>
        <w:rPr>
          <w:rFonts w:cs="Times New Roman"/>
        </w:rPr>
      </w:pPr>
      <w:r>
        <w:rPr>
          <w:rFonts w:cs="Times New Roman"/>
        </w:rPr>
        <w:t>формулировать проблемные вопросы, отражающие несоответствие между рассматриваемым и наиболее благоприятным состоянием объекта (явления) повседневной жизни;</w:t>
      </w:r>
    </w:p>
    <w:p w:rsidR="00505795" w:rsidRDefault="00505795" w:rsidP="00505795">
      <w:pPr>
        <w:pStyle w:val="body"/>
        <w:rPr>
          <w:rFonts w:cs="Times New Roman"/>
        </w:rPr>
      </w:pPr>
      <w:r>
        <w:rPr>
          <w:rFonts w:cs="Times New Roman"/>
        </w:rPr>
        <w:t>обобщать, анализировать и оценивать получаемую информацию, выдвигать гипотезы, аргументировать свою точку зрения, делать обоснованные выводы по результатам исследования;</w:t>
      </w:r>
    </w:p>
    <w:p w:rsidR="00505795" w:rsidRDefault="00505795" w:rsidP="00505795">
      <w:pPr>
        <w:pStyle w:val="body"/>
        <w:rPr>
          <w:rFonts w:cs="Times New Roman"/>
        </w:rPr>
      </w:pPr>
      <w:r>
        <w:rPr>
          <w:rFonts w:cs="Times New Roman"/>
        </w:rPr>
        <w:t>проводить (принимать участие) небольшое самостоятельное исследование заданного объекта (явления), устанавливать причинно-следственные связи;</w:t>
      </w:r>
    </w:p>
    <w:p w:rsidR="00505795" w:rsidRDefault="00505795" w:rsidP="00505795">
      <w:pPr>
        <w:pStyle w:val="body"/>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а также выдвигать предположения об их развитии в новых условиях и контекстах.</w:t>
      </w:r>
    </w:p>
    <w:p w:rsidR="00505795" w:rsidRDefault="00505795" w:rsidP="00505795">
      <w:pPr>
        <w:pStyle w:val="body"/>
        <w:rPr>
          <w:rFonts w:cs="Times New Roman"/>
        </w:rPr>
      </w:pPr>
      <w:r>
        <w:rPr>
          <w:rFonts w:cs="Times New Roman"/>
        </w:rPr>
        <w:t>Работа с информацией:</w:t>
      </w:r>
    </w:p>
    <w:p w:rsidR="00505795" w:rsidRDefault="00505795" w:rsidP="00505795">
      <w:pPr>
        <w:pStyle w:val="body"/>
        <w:rPr>
          <w:rFonts w:cs="Times New Roman"/>
        </w:rPr>
      </w:pPr>
      <w:r>
        <w:rPr>
          <w:rFonts w:cs="Times New Roman"/>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505795" w:rsidRDefault="00505795" w:rsidP="00505795">
      <w:pPr>
        <w:pStyle w:val="body"/>
        <w:rPr>
          <w:rFonts w:cs="Times New Roman"/>
        </w:rPr>
      </w:pPr>
      <w:r>
        <w:rPr>
          <w:rFonts w:cs="Times New Roman"/>
        </w:rPr>
        <w:t>выбирать, анализировать, систематизировать и интерпретировать информацию различных видов и форм представления;</w:t>
      </w:r>
    </w:p>
    <w:p w:rsidR="00505795" w:rsidRDefault="00505795" w:rsidP="00505795">
      <w:pPr>
        <w:pStyle w:val="body"/>
        <w:rPr>
          <w:rFonts w:cs="Times New Roman"/>
        </w:rPr>
      </w:pPr>
      <w:r>
        <w:rPr>
          <w:rFonts w:cs="Times New Roman"/>
        </w:rPr>
        <w:t>находить сходные аргументы (подтверждающие или опровергающие одну и ту же идею, версию) в различных информационных источниках;</w:t>
      </w:r>
    </w:p>
    <w:p w:rsidR="00505795" w:rsidRDefault="00505795" w:rsidP="00505795">
      <w:pPr>
        <w:pStyle w:val="body"/>
        <w:rPr>
          <w:rFonts w:cs="Times New Roman"/>
        </w:rPr>
      </w:pPr>
      <w:r>
        <w:rPr>
          <w:rFonts w:cs="Times New Roman"/>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505795" w:rsidRDefault="00505795" w:rsidP="00505795">
      <w:pPr>
        <w:pStyle w:val="body"/>
        <w:rPr>
          <w:rFonts w:cs="Times New Roman"/>
        </w:rPr>
      </w:pPr>
      <w:r>
        <w:rPr>
          <w:rFonts w:cs="Times New Roman"/>
        </w:rPr>
        <w:t>оценивать надёжность информации по критериям, предложенным педагогическим работником или сформулированным самостоятельно;</w:t>
      </w:r>
    </w:p>
    <w:p w:rsidR="00505795" w:rsidRDefault="00505795" w:rsidP="00505795">
      <w:pPr>
        <w:pStyle w:val="body"/>
        <w:rPr>
          <w:rFonts w:cs="Times New Roman"/>
        </w:rPr>
      </w:pPr>
      <w:r>
        <w:rPr>
          <w:rFonts w:cs="Times New Roman"/>
        </w:rPr>
        <w:t>эффективно запоминать и систематизировать информацию.</w:t>
      </w:r>
    </w:p>
    <w:p w:rsidR="00505795" w:rsidRDefault="00505795" w:rsidP="00505795">
      <w:pPr>
        <w:pStyle w:val="body"/>
        <w:rPr>
          <w:rFonts w:cs="Times New Roman"/>
        </w:rPr>
      </w:pPr>
      <w:r>
        <w:rPr>
          <w:rFonts w:cs="Times New Roman"/>
        </w:rPr>
        <w:t>Овладение системой универсальных познавательных действий обеспечивает сформированность когнитивных навыков обучающихся.</w:t>
      </w:r>
    </w:p>
    <w:p w:rsidR="00505795" w:rsidRDefault="00505795" w:rsidP="00505795">
      <w:pPr>
        <w:pStyle w:val="body"/>
        <w:rPr>
          <w:rFonts w:cs="Times New Roman"/>
          <w:spacing w:val="-2"/>
        </w:rPr>
      </w:pPr>
      <w:r>
        <w:rPr>
          <w:rFonts w:cs="Times New Roman"/>
          <w:spacing w:val="-2"/>
        </w:rPr>
        <w:t>Овладение универсальными коммуникативными действиями.</w:t>
      </w:r>
    </w:p>
    <w:p w:rsidR="00505795" w:rsidRDefault="00505795" w:rsidP="00505795">
      <w:pPr>
        <w:pStyle w:val="body"/>
        <w:rPr>
          <w:rFonts w:cs="Times New Roman"/>
          <w:b/>
          <w:bCs/>
        </w:rPr>
      </w:pPr>
      <w:r>
        <w:rPr>
          <w:rFonts w:cs="Times New Roman"/>
        </w:rPr>
        <w:t>Общение:</w:t>
      </w:r>
    </w:p>
    <w:p w:rsidR="00505795" w:rsidRDefault="00505795" w:rsidP="00505795">
      <w:pPr>
        <w:pStyle w:val="body"/>
        <w:rPr>
          <w:rFonts w:cs="Times New Roman"/>
        </w:rPr>
      </w:pPr>
      <w:r>
        <w:rPr>
          <w:rFonts w:cs="Times New Roman"/>
        </w:rPr>
        <w:t>уверенно высказывать свою точку зрения в устной и письменной речи, выражать эмоции в соответствии с форматом и целями общения, определять предпосылки возникновения конфликтных ситуаций и выстраивать грамотное общение для их смягчения;</w:t>
      </w:r>
    </w:p>
    <w:p w:rsidR="00505795" w:rsidRDefault="00505795" w:rsidP="00505795">
      <w:pPr>
        <w:pStyle w:val="body"/>
        <w:rPr>
          <w:rFonts w:cs="Times New Roman"/>
        </w:rPr>
      </w:pPr>
      <w:r>
        <w:rPr>
          <w:rFonts w:cs="Times New Roman"/>
        </w:rPr>
        <w:t>распознавать невербальные средства общения, понимать значение социальных знаков и намерения других, уважительно, в корректной форме формулировать свои взгляды;</w:t>
      </w:r>
    </w:p>
    <w:p w:rsidR="00505795" w:rsidRDefault="00505795" w:rsidP="00505795">
      <w:pPr>
        <w:pStyle w:val="body"/>
        <w:rPr>
          <w:rFonts w:cs="Times New Roman"/>
        </w:rPr>
      </w:pPr>
      <w:r>
        <w:rPr>
          <w:rFonts w:cs="Times New Roman"/>
        </w:rPr>
        <w:t>сопоставлять свои суждения с суждениями других участников диалога, обнаруживать различие и сходство позиций;</w:t>
      </w:r>
    </w:p>
    <w:p w:rsidR="00505795" w:rsidRDefault="00505795" w:rsidP="00505795">
      <w:pPr>
        <w:pStyle w:val="body"/>
        <w:rPr>
          <w:rFonts w:cs="Times New Roman"/>
        </w:rPr>
      </w:pPr>
      <w:r>
        <w:rPr>
          <w:rFonts w:cs="Times New Roman"/>
        </w:rPr>
        <w:t>в ходе общения задавать вопросы и выдавать ответы по существу решаемой учебной задачи, обнаруживать различие и сходство позиций других участников диалога;</w:t>
      </w:r>
    </w:p>
    <w:p w:rsidR="00505795" w:rsidRDefault="00505795" w:rsidP="00505795">
      <w:pPr>
        <w:pStyle w:val="body"/>
        <w:rPr>
          <w:rFonts w:cs="Times New Roman"/>
        </w:rPr>
      </w:pPr>
      <w:r>
        <w:rPr>
          <w:rFonts w:cs="Times New Roman"/>
        </w:rPr>
        <w:t>публично представлять результаты решения учебной задачи, самостоятельно выбирать наиболее целесообразный формат выступления и готовить различные презентационные материалы.</w:t>
      </w:r>
    </w:p>
    <w:p w:rsidR="00505795" w:rsidRDefault="00505795" w:rsidP="00505795">
      <w:pPr>
        <w:pStyle w:val="body"/>
        <w:rPr>
          <w:rFonts w:cs="Times New Roman"/>
        </w:rPr>
      </w:pPr>
      <w:r>
        <w:rPr>
          <w:rFonts w:cs="Times New Roman"/>
        </w:rPr>
        <w:t>Совместная деятельность (сотрудничество):</w:t>
      </w:r>
    </w:p>
    <w:p w:rsidR="00505795" w:rsidRDefault="00505795" w:rsidP="00505795">
      <w:pPr>
        <w:pStyle w:val="body"/>
        <w:rPr>
          <w:rFonts w:cs="Times New Roman"/>
        </w:rPr>
      </w:pPr>
      <w:r>
        <w:rPr>
          <w:rFonts w:cs="Times New Roman"/>
        </w:rPr>
        <w:t>понимать и использовать преимущества командной и индивидуальной работы при решении конкретной учебной задачи;</w:t>
      </w:r>
    </w:p>
    <w:p w:rsidR="00505795" w:rsidRDefault="00505795" w:rsidP="00505795">
      <w:pPr>
        <w:pStyle w:val="body"/>
        <w:rPr>
          <w:rFonts w:cs="Times New Roman"/>
        </w:rPr>
      </w:pPr>
      <w:r>
        <w:rPr>
          <w:rFonts w:cs="Times New Roman"/>
        </w:rPr>
        <w:t>планировать организацию совместной деятельности (распределять роли и понимать свою роль, принимать правила учебного взаимодействия, обсуждать процесс и результат совместной работы, подчиняться, выделять общую точку зрения, договариваться о результатах);</w:t>
      </w:r>
    </w:p>
    <w:p w:rsidR="00505795" w:rsidRDefault="00505795" w:rsidP="00505795">
      <w:pPr>
        <w:pStyle w:val="body"/>
        <w:rPr>
          <w:rFonts w:cs="Times New Roman"/>
        </w:rPr>
      </w:pPr>
      <w:r>
        <w:rPr>
          <w:rFonts w:cs="Times New Roman"/>
        </w:rPr>
        <w:t>определять свои действия и действия партнёра, которые помогали или затрудняли нахождение общего решения, оценивать качество своего вклада в общий продукт по заданным участниками группы критериям, разделять сферу ответственности и проявлять готовность к предоставлению отчёта перед группой.</w:t>
      </w:r>
    </w:p>
    <w:p w:rsidR="00505795" w:rsidRDefault="00505795" w:rsidP="00505795">
      <w:pPr>
        <w:pStyle w:val="body"/>
        <w:rPr>
          <w:rFonts w:cs="Times New Roman"/>
        </w:rPr>
      </w:pPr>
      <w:r>
        <w:rPr>
          <w:rFonts w:cs="Times New Roman"/>
        </w:rPr>
        <w:t>Овладение системой универсальных коммуникативных действий обеспечивает сформированность социальных навыков и эмоционального интеллекта обучающихся.</w:t>
      </w:r>
    </w:p>
    <w:p w:rsidR="00505795" w:rsidRDefault="00505795" w:rsidP="00505795">
      <w:pPr>
        <w:pStyle w:val="body"/>
        <w:rPr>
          <w:rFonts w:cs="Times New Roman"/>
        </w:rPr>
      </w:pPr>
      <w:r>
        <w:rPr>
          <w:rFonts w:cs="Times New Roman"/>
        </w:rPr>
        <w:t>Овладение универсальными учебными регулятивными действиями.</w:t>
      </w:r>
    </w:p>
    <w:p w:rsidR="00505795" w:rsidRDefault="00505795" w:rsidP="00505795">
      <w:pPr>
        <w:pStyle w:val="body"/>
        <w:rPr>
          <w:rFonts w:cs="Times New Roman"/>
        </w:rPr>
      </w:pPr>
      <w:r>
        <w:rPr>
          <w:rFonts w:cs="Times New Roman"/>
        </w:rPr>
        <w:t>Самоорганизация:</w:t>
      </w:r>
    </w:p>
    <w:p w:rsidR="00505795" w:rsidRDefault="00505795" w:rsidP="00505795">
      <w:pPr>
        <w:pStyle w:val="body"/>
        <w:rPr>
          <w:rFonts w:cs="Times New Roman"/>
        </w:rPr>
      </w:pPr>
      <w:r>
        <w:rPr>
          <w:rFonts w:cs="Times New Roman"/>
        </w:rPr>
        <w:t>выявлять проблемные вопросы, требующие решения в жизненных и учебных ситуациях;</w:t>
      </w:r>
    </w:p>
    <w:p w:rsidR="00505795" w:rsidRDefault="00505795" w:rsidP="00505795">
      <w:pPr>
        <w:pStyle w:val="body"/>
        <w:rPr>
          <w:rFonts w:cs="Times New Roman"/>
        </w:rPr>
      </w:pPr>
      <w:r>
        <w:rPr>
          <w:rFonts w:cs="Times New Roman"/>
        </w:rPr>
        <w:t>аргументированно определять оптимальный вариант принятия решений, самостоятельно составлять алгоритм (часть алгоритма) и способ решения учебной задачи с учётом собственных возможностей и имеющихся ресурсов;</w:t>
      </w:r>
    </w:p>
    <w:p w:rsidR="00505795" w:rsidRDefault="00505795" w:rsidP="00505795">
      <w:pPr>
        <w:pStyle w:val="body"/>
        <w:rPr>
          <w:rFonts w:cs="Times New Roman"/>
        </w:rPr>
      </w:pPr>
      <w:r>
        <w:rPr>
          <w:rFonts w:cs="Times New Roman"/>
          <w:spacing w:val="-2"/>
        </w:rPr>
        <w:t>составлять план действий, находить необходимые ресурсы для его выполнения, при необходимости корректировать предложен</w:t>
      </w:r>
      <w:r>
        <w:rPr>
          <w:rFonts w:cs="Times New Roman"/>
        </w:rPr>
        <w:t>ный алгоритм, брать ответственность за принятое решение.</w:t>
      </w:r>
    </w:p>
    <w:p w:rsidR="00505795" w:rsidRDefault="00505795" w:rsidP="00505795">
      <w:pPr>
        <w:pStyle w:val="body"/>
        <w:rPr>
          <w:rFonts w:cs="Times New Roman"/>
        </w:rPr>
      </w:pPr>
      <w:r>
        <w:rPr>
          <w:rFonts w:cs="Times New Roman"/>
        </w:rPr>
        <w:t>Самоконтроль (рефлексия):</w:t>
      </w:r>
    </w:p>
    <w:p w:rsidR="00505795" w:rsidRDefault="00505795" w:rsidP="00505795">
      <w:pPr>
        <w:pStyle w:val="body"/>
        <w:rPr>
          <w:rFonts w:cs="Times New Roman"/>
        </w:rPr>
      </w:pPr>
      <w:r>
        <w:rPr>
          <w:rFonts w:cs="Times New Roman"/>
        </w:rPr>
        <w:t>давать адекватную оценку ситуации, предвидеть трудности, которые могут возникнуть при решении учебной задачи, и вносить коррективы в деятельность на основе новых обстоятельств;</w:t>
      </w:r>
    </w:p>
    <w:p w:rsidR="00505795" w:rsidRDefault="00505795" w:rsidP="00505795">
      <w:pPr>
        <w:pStyle w:val="body"/>
        <w:rPr>
          <w:rFonts w:cs="Times New Roman"/>
        </w:rPr>
      </w:pPr>
      <w:r>
        <w:rPr>
          <w:rFonts w:cs="Times New Roman"/>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505795" w:rsidRDefault="00505795" w:rsidP="00505795">
      <w:pPr>
        <w:pStyle w:val="body"/>
        <w:rPr>
          <w:rFonts w:cs="Times New Roman"/>
        </w:rPr>
      </w:pPr>
      <w:r>
        <w:rPr>
          <w:rFonts w:cs="Times New Roman"/>
        </w:rPr>
        <w:t>оценивать соответствие результата цели и условиям.</w:t>
      </w:r>
    </w:p>
    <w:p w:rsidR="00505795" w:rsidRDefault="00505795" w:rsidP="00505795">
      <w:pPr>
        <w:pStyle w:val="body"/>
        <w:rPr>
          <w:rFonts w:cs="Times New Roman"/>
        </w:rPr>
      </w:pPr>
      <w:r>
        <w:rPr>
          <w:rFonts w:cs="Times New Roman"/>
        </w:rPr>
        <w:t>Эмоциональный интеллект:</w:t>
      </w:r>
    </w:p>
    <w:p w:rsidR="00505795" w:rsidRDefault="00505795" w:rsidP="00505795">
      <w:pPr>
        <w:pStyle w:val="body"/>
        <w:rPr>
          <w:rFonts w:cs="Times New Roman"/>
        </w:rPr>
      </w:pPr>
      <w:r>
        <w:rPr>
          <w:rFonts w:cs="Times New Roman"/>
        </w:rPr>
        <w:t>управлять собственными эмоциями и не поддаваться эмоциям других, выявлять и анализировать их причины;</w:t>
      </w:r>
    </w:p>
    <w:p w:rsidR="00505795" w:rsidRDefault="00505795" w:rsidP="00505795">
      <w:pPr>
        <w:pStyle w:val="body"/>
        <w:rPr>
          <w:rFonts w:cs="Times New Roman"/>
        </w:rPr>
      </w:pPr>
      <w:r>
        <w:rPr>
          <w:rFonts w:cs="Times New Roman"/>
        </w:rPr>
        <w:t>ставить себя на место другого человека, понимать мотивы и намерения другого, регулировать способ выражения эмоций.</w:t>
      </w:r>
    </w:p>
    <w:p w:rsidR="00505795" w:rsidRDefault="00505795" w:rsidP="00505795">
      <w:pPr>
        <w:pStyle w:val="body"/>
        <w:rPr>
          <w:rFonts w:cs="Times New Roman"/>
        </w:rPr>
      </w:pPr>
      <w:r>
        <w:rPr>
          <w:rFonts w:cs="Times New Roman"/>
        </w:rPr>
        <w:t>Принятие себя и других:</w:t>
      </w:r>
    </w:p>
    <w:p w:rsidR="00505795" w:rsidRDefault="00505795" w:rsidP="00505795">
      <w:pPr>
        <w:pStyle w:val="body"/>
        <w:rPr>
          <w:rFonts w:cs="Times New Roman"/>
        </w:rPr>
      </w:pPr>
      <w:r>
        <w:rPr>
          <w:rFonts w:cs="Times New Roman"/>
        </w:rPr>
        <w:t>осознанно относиться к другому человеку, его мнению, признавать право на ошибку свою и чужую;</w:t>
      </w:r>
    </w:p>
    <w:p w:rsidR="00505795" w:rsidRDefault="00505795" w:rsidP="00505795">
      <w:pPr>
        <w:pStyle w:val="body"/>
        <w:rPr>
          <w:rFonts w:cs="Times New Roman"/>
        </w:rPr>
      </w:pPr>
      <w:r>
        <w:rPr>
          <w:rFonts w:cs="Times New Roman"/>
        </w:rPr>
        <w:t>быть открытым себе и другим, осознавать невозможность контроля всего вокруг.</w:t>
      </w:r>
    </w:p>
    <w:p w:rsidR="00505795" w:rsidRDefault="00505795" w:rsidP="00505795">
      <w:pPr>
        <w:pStyle w:val="body"/>
        <w:rPr>
          <w:rFonts w:cs="Times New Roman"/>
        </w:rPr>
      </w:pPr>
      <w:r>
        <w:rPr>
          <w:rFonts w:cs="Times New Roman"/>
          <w:spacing w:val="-5"/>
        </w:rPr>
        <w:t xml:space="preserve">Овладение системой универсальных учебных регулятивных действий обеспечивает формирование смысловых установок личности (внутренняя позиция личности) и жизненных навыков личности </w:t>
      </w:r>
      <w:r>
        <w:rPr>
          <w:rFonts w:cs="Times New Roman"/>
        </w:rPr>
        <w:t>(управления собой, самодисциплины, устойчивого поведения).</w:t>
      </w:r>
    </w:p>
    <w:p w:rsidR="00505795" w:rsidRDefault="00505795" w:rsidP="00505795">
      <w:pPr>
        <w:pStyle w:val="h2"/>
        <w:rPr>
          <w:rFonts w:cs="Times New Roman"/>
        </w:rPr>
      </w:pPr>
      <w:r>
        <w:rPr>
          <w:rFonts w:cs="Times New Roman"/>
        </w:rPr>
        <w:t>Предметные результаты</w:t>
      </w:r>
    </w:p>
    <w:p w:rsidR="00505795" w:rsidRDefault="00505795" w:rsidP="00505795">
      <w:pPr>
        <w:pStyle w:val="body"/>
        <w:rPr>
          <w:rFonts w:cs="Times New Roman"/>
        </w:rPr>
      </w:pPr>
      <w:r>
        <w:rPr>
          <w:rFonts w:cs="Times New Roman"/>
        </w:rPr>
        <w:t>Предметные результаты характеризуют сформированностью у обучающихся основ культуры безопасности жизнедеятельности и проявляются в способности построения и следования модели индивидуального безопасного поведения и опыте её применения в повседневной жизни.</w:t>
      </w:r>
    </w:p>
    <w:p w:rsidR="00505795" w:rsidRDefault="00505795" w:rsidP="00505795">
      <w:pPr>
        <w:pStyle w:val="body"/>
        <w:rPr>
          <w:rFonts w:cs="Times New Roman"/>
        </w:rPr>
      </w:pPr>
      <w:r>
        <w:rPr>
          <w:rFonts w:cs="Times New Roman"/>
        </w:rPr>
        <w:t>Приобретаемый опыт проявляется в понимании существующих проблем безопасности и усвоении обучающимися минимума основных ключевых понятий, которые в дальнейшем будут использоваться без дополнительных разъяснений, приобретении систематизированных знаний основ комплексной безопасности личности, общества и государства, индивидуальной системы здорового образа жизни, антиэкстремистского мышления и антитеррористического поведения, овладении базовыми медицинскими знаниями и практическими умениями безопасного поведения в повседневной жизни.</w:t>
      </w:r>
    </w:p>
    <w:p w:rsidR="00505795" w:rsidRDefault="00505795" w:rsidP="00505795">
      <w:pPr>
        <w:pStyle w:val="body"/>
        <w:rPr>
          <w:rFonts w:cs="Times New Roman"/>
        </w:rPr>
      </w:pPr>
      <w:r>
        <w:rPr>
          <w:rFonts w:cs="Times New Roman"/>
        </w:rPr>
        <w:t>Предметные результаты по предметной области «Физическая культура и основы безопасности жизнедеятельности» должны обеспечивать:</w:t>
      </w:r>
    </w:p>
    <w:p w:rsidR="00505795" w:rsidRDefault="00505795" w:rsidP="00505795">
      <w:pPr>
        <w:pStyle w:val="body"/>
        <w:rPr>
          <w:rFonts w:cs="Times New Roman"/>
        </w:rPr>
      </w:pPr>
      <w:r>
        <w:rPr>
          <w:rFonts w:cs="Times New Roman"/>
        </w:rPr>
        <w:t xml:space="preserve">По учебному предмету «Основы безопасности </w:t>
      </w:r>
      <w:r w:rsidR="00E67252">
        <w:rPr>
          <w:rFonts w:cs="Times New Roman"/>
        </w:rPr>
        <w:t>и защиты Родины</w:t>
      </w:r>
      <w:r>
        <w:rPr>
          <w:rFonts w:cs="Times New Roman"/>
        </w:rPr>
        <w:t>»:</w:t>
      </w:r>
    </w:p>
    <w:p w:rsidR="00505795" w:rsidRDefault="00505795" w:rsidP="00505795">
      <w:pPr>
        <w:pStyle w:val="body"/>
        <w:rPr>
          <w:rFonts w:cs="Times New Roman"/>
        </w:rPr>
      </w:pPr>
      <w:r>
        <w:rPr>
          <w:rFonts w:cs="Times New Roman"/>
        </w:rPr>
        <w:t>1)</w:t>
      </w:r>
      <w:r>
        <w:rPr>
          <w:rFonts w:cs="Times New Roman"/>
        </w:rPr>
        <w:t> </w:t>
      </w:r>
      <w:r>
        <w:rPr>
          <w:rFonts w:cs="Times New Roman"/>
        </w:rPr>
        <w:t>сформированность культуры безопасности жизнедеятельности на основе освоенных знаний и умений, системного и комплексного понимания значимости безопасного поведения в условиях опасных и чрезвычайных ситуаций для личности, общества и государства;</w:t>
      </w:r>
    </w:p>
    <w:p w:rsidR="00505795" w:rsidRDefault="00505795" w:rsidP="00505795">
      <w:pPr>
        <w:pStyle w:val="body"/>
        <w:rPr>
          <w:rFonts w:cs="Times New Roman"/>
        </w:rPr>
      </w:pPr>
      <w:r>
        <w:rPr>
          <w:rFonts w:cs="Times New Roman"/>
        </w:rPr>
        <w:t>2)</w:t>
      </w:r>
      <w:r>
        <w:rPr>
          <w:rFonts w:cs="Times New Roman"/>
        </w:rPr>
        <w:t> </w:t>
      </w:r>
      <w:r>
        <w:rPr>
          <w:rFonts w:cs="Times New Roman"/>
        </w:rPr>
        <w:t>сформированность социально ответственного отношения к ведению здорового образа жизни, исключающего употребление наркотиков, алкоголя, курения и нанесения иного вреда собственному здоровью и здоровью окружающих;</w:t>
      </w:r>
    </w:p>
    <w:p w:rsidR="00505795" w:rsidRDefault="00505795" w:rsidP="00505795">
      <w:pPr>
        <w:pStyle w:val="body"/>
        <w:rPr>
          <w:rFonts w:cs="Times New Roman"/>
        </w:rPr>
      </w:pPr>
      <w:r>
        <w:rPr>
          <w:rFonts w:cs="Times New Roman"/>
        </w:rPr>
        <w:t>3)</w:t>
      </w:r>
      <w:r>
        <w:rPr>
          <w:rFonts w:cs="Times New Roman"/>
        </w:rPr>
        <w:t> </w:t>
      </w:r>
      <w:r>
        <w:rPr>
          <w:rFonts w:cs="Times New Roman"/>
        </w:rPr>
        <w:t>сформированность активной жизненной позиции, умений и навыков личного участия в обеспечении мер безопасности личности, общества и государства;</w:t>
      </w:r>
    </w:p>
    <w:p w:rsidR="00505795" w:rsidRDefault="00505795" w:rsidP="00505795">
      <w:pPr>
        <w:pStyle w:val="body"/>
        <w:rPr>
          <w:rFonts w:cs="Times New Roman"/>
        </w:rPr>
      </w:pPr>
      <w:r>
        <w:rPr>
          <w:rFonts w:cs="Times New Roman"/>
        </w:rPr>
        <w:t>4)</w:t>
      </w:r>
      <w:r>
        <w:rPr>
          <w:rFonts w:cs="Times New Roman"/>
        </w:rPr>
        <w:t> </w:t>
      </w:r>
      <w:r>
        <w:rPr>
          <w:rFonts w:cs="Times New Roman"/>
        </w:rPr>
        <w:t>понимание и признание особой роли России в обеспечении государственной и международной безопасности, обороны страны, в противодействии основным вызовам современности: терроризму, экстремизму, незаконному распространению наркотических средств;</w:t>
      </w:r>
    </w:p>
    <w:p w:rsidR="00505795" w:rsidRDefault="00505795" w:rsidP="00505795">
      <w:pPr>
        <w:pStyle w:val="body"/>
        <w:rPr>
          <w:rFonts w:cs="Times New Roman"/>
        </w:rPr>
      </w:pPr>
      <w:r>
        <w:rPr>
          <w:rFonts w:cs="Times New Roman"/>
        </w:rPr>
        <w:t>5)</w:t>
      </w:r>
      <w:r>
        <w:rPr>
          <w:rFonts w:cs="Times New Roman"/>
        </w:rPr>
        <w:t> </w:t>
      </w:r>
      <w:r>
        <w:rPr>
          <w:rFonts w:cs="Times New Roman"/>
        </w:rPr>
        <w:t>сформированность чувства гордости за свою Родину, ответственного отношения к выполнению конституционного долга — защите Отечества;</w:t>
      </w:r>
    </w:p>
    <w:p w:rsidR="00505795" w:rsidRDefault="00505795" w:rsidP="00505795">
      <w:pPr>
        <w:pStyle w:val="body"/>
        <w:rPr>
          <w:rFonts w:cs="Times New Roman"/>
          <w:spacing w:val="-3"/>
        </w:rPr>
      </w:pPr>
      <w:r>
        <w:rPr>
          <w:rFonts w:cs="Times New Roman"/>
          <w:spacing w:val="-3"/>
        </w:rPr>
        <w:t>6)</w:t>
      </w:r>
      <w:r>
        <w:rPr>
          <w:rFonts w:cs="Times New Roman"/>
          <w:spacing w:val="-3"/>
        </w:rPr>
        <w:t> </w:t>
      </w:r>
      <w:r>
        <w:rPr>
          <w:rFonts w:cs="Times New Roman"/>
          <w:spacing w:val="-3"/>
        </w:rPr>
        <w:t>знание и понимание роли государства и общества в решении задачи обеспечения национальной безопасности и защиты населения от опасных и чрезвычайных ситуаций природного, техногенного и социального (в том числе террористического) характера;</w:t>
      </w:r>
    </w:p>
    <w:p w:rsidR="00505795" w:rsidRDefault="00505795" w:rsidP="00505795">
      <w:pPr>
        <w:pStyle w:val="body"/>
        <w:rPr>
          <w:rFonts w:cs="Times New Roman"/>
        </w:rPr>
      </w:pPr>
      <w:r>
        <w:rPr>
          <w:rFonts w:cs="Times New Roman"/>
        </w:rPr>
        <w:t>7)</w:t>
      </w:r>
      <w:r>
        <w:rPr>
          <w:rFonts w:cs="Times New Roman"/>
        </w:rPr>
        <w:t> </w:t>
      </w:r>
      <w:r>
        <w:rPr>
          <w:rFonts w:cs="Times New Roman"/>
        </w:rPr>
        <w:t>понимание причин, механизмов возникновения и последствий распространённых видов опасных и чрезвычайных ситуаций, которые могут произойти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05795" w:rsidRDefault="00505795" w:rsidP="00505795">
      <w:pPr>
        <w:pStyle w:val="body"/>
        <w:rPr>
          <w:rFonts w:cs="Times New Roman"/>
        </w:rPr>
      </w:pPr>
      <w:r>
        <w:rPr>
          <w:rFonts w:cs="Times New Roman"/>
        </w:rPr>
        <w:t>8)</w:t>
      </w:r>
      <w:r>
        <w:rPr>
          <w:rFonts w:cs="Times New Roman"/>
        </w:rPr>
        <w:t> </w:t>
      </w:r>
      <w:r>
        <w:rPr>
          <w:rFonts w:cs="Times New Roman"/>
        </w:rPr>
        <w:t>овладение знаниями и умениями применять меры и средства индивидуальной защиты, приёмы рационального и безопасного поведения в опасных и чрезвычайных ситуациях;</w:t>
      </w:r>
    </w:p>
    <w:p w:rsidR="00505795" w:rsidRDefault="00505795" w:rsidP="00505795">
      <w:pPr>
        <w:pStyle w:val="body"/>
        <w:rPr>
          <w:rFonts w:cs="Times New Roman"/>
        </w:rPr>
      </w:pPr>
      <w:r>
        <w:rPr>
          <w:rFonts w:cs="Times New Roman"/>
        </w:rPr>
        <w:t>9)</w:t>
      </w:r>
      <w:r>
        <w:rPr>
          <w:rFonts w:cs="Times New Roman"/>
        </w:rPr>
        <w:t> </w:t>
      </w:r>
      <w:r>
        <w:rPr>
          <w:rFonts w:cs="Times New Roman"/>
        </w:rPr>
        <w:t>освоение основ медицинских знаний и владение умениями оказывать первую помощь пострадавшим при потере сознания, остановке дыхания, наружных кровотечениях, попадании инородных тел в верхние дыхательные пути, травмах различных областей тела, ожогах, отморожениях, отравлениях;</w:t>
      </w:r>
    </w:p>
    <w:p w:rsidR="00505795" w:rsidRDefault="00505795" w:rsidP="00505795">
      <w:pPr>
        <w:pStyle w:val="body"/>
        <w:rPr>
          <w:rFonts w:cs="Times New Roman"/>
        </w:rPr>
      </w:pPr>
      <w:r>
        <w:rPr>
          <w:rFonts w:cs="Times New Roman"/>
        </w:rPr>
        <w:t>10)</w:t>
      </w:r>
      <w:r>
        <w:rPr>
          <w:rFonts w:cs="Times New Roman"/>
        </w:rPr>
        <w:t> </w:t>
      </w:r>
      <w:r>
        <w:rPr>
          <w:rFonts w:cs="Times New Roman"/>
        </w:rPr>
        <w:t>умение оценивать и прогнозировать неблагоприятные факторы обстановки и принимать обоснованные решения в опасной (чрезвычайной) ситуации с учётом реальных условий и возможностей;</w:t>
      </w:r>
    </w:p>
    <w:p w:rsidR="00505795" w:rsidRDefault="00505795" w:rsidP="00505795">
      <w:pPr>
        <w:pStyle w:val="body"/>
        <w:rPr>
          <w:rFonts w:cs="Times New Roman"/>
        </w:rPr>
      </w:pPr>
      <w:r>
        <w:rPr>
          <w:rFonts w:cs="Times New Roman"/>
        </w:rPr>
        <w:t>11)</w:t>
      </w:r>
      <w:r>
        <w:rPr>
          <w:rFonts w:cs="Times New Roman"/>
        </w:rPr>
        <w:t> </w:t>
      </w:r>
      <w:r>
        <w:rPr>
          <w:rFonts w:cs="Times New Roman"/>
        </w:rPr>
        <w:t>освоение основ экологической культуры, методов проектирования собственной безопасной жизнедеятельности с учётом природных, техногенных и социальных рисков на территории проживания;</w:t>
      </w:r>
    </w:p>
    <w:p w:rsidR="00505795" w:rsidRDefault="00505795" w:rsidP="00505795">
      <w:pPr>
        <w:pStyle w:val="body"/>
        <w:rPr>
          <w:rFonts w:cs="Times New Roman"/>
        </w:rPr>
      </w:pPr>
      <w:r>
        <w:rPr>
          <w:rFonts w:cs="Times New Roman"/>
        </w:rPr>
        <w:t>12)</w:t>
      </w:r>
      <w:r>
        <w:rPr>
          <w:rFonts w:cs="Times New Roman"/>
        </w:rPr>
        <w:t> </w:t>
      </w:r>
      <w:r>
        <w:rPr>
          <w:rFonts w:cs="Times New Roman"/>
        </w:rPr>
        <w:t>овладение знаниями и умениями предупреждения опасных и чрезвычайных ситуаций во время пребывания в различных средах (бытовые условия, дорожное движение, общественные места и социум, природа, коммуникационные связи и каналы).</w:t>
      </w:r>
    </w:p>
    <w:p w:rsidR="00505795" w:rsidRDefault="00505795" w:rsidP="00505795">
      <w:pPr>
        <w:pStyle w:val="body"/>
        <w:rPr>
          <w:rFonts w:cs="Times New Roman"/>
        </w:rPr>
      </w:pPr>
      <w:r>
        <w:rPr>
          <w:rFonts w:cs="Times New Roman"/>
        </w:rPr>
        <w:t xml:space="preserve">Достижение результатов освоения программы основного общего образования обеспечивается посредством включения в указанную программу предметных результатов освоения модулей учебного предмета «Основы безопасности </w:t>
      </w:r>
      <w:r w:rsidR="00E67252">
        <w:rPr>
          <w:rFonts w:cs="Times New Roman"/>
        </w:rPr>
        <w:t>и зашиты Родины</w:t>
      </w:r>
      <w:r>
        <w:rPr>
          <w:rFonts w:cs="Times New Roman"/>
        </w:rPr>
        <w:t>».</w:t>
      </w:r>
    </w:p>
    <w:p w:rsidR="00505795" w:rsidRDefault="00505795" w:rsidP="00505795">
      <w:pPr>
        <w:pStyle w:val="body"/>
        <w:rPr>
          <w:rFonts w:cs="Times New Roman"/>
        </w:rPr>
      </w:pPr>
      <w:r>
        <w:rPr>
          <w:rFonts w:cs="Times New Roman"/>
        </w:rPr>
        <w:t>Организация вправе самостоятельно определять последовательность модулей для освоения обучающимися модулей учебного предмета «Основы безопасности жизнедеятельности».</w:t>
      </w:r>
    </w:p>
    <w:p w:rsidR="00505795" w:rsidRDefault="00505795" w:rsidP="00505795">
      <w:pPr>
        <w:pStyle w:val="body"/>
        <w:rPr>
          <w:rFonts w:cs="Times New Roman"/>
        </w:rPr>
      </w:pPr>
      <w:r>
        <w:rPr>
          <w:rFonts w:cs="Times New Roman"/>
        </w:rPr>
        <w:t xml:space="preserve">Предлагается распределение предметных результатов, формируемых в ходе изучения учебного предмета </w:t>
      </w:r>
      <w:r w:rsidR="00E67252">
        <w:rPr>
          <w:rFonts w:cs="Times New Roman"/>
          <w:spacing w:val="-2"/>
        </w:rPr>
        <w:t>ОБЗР</w:t>
      </w:r>
      <w:r>
        <w:rPr>
          <w:rFonts w:cs="Times New Roman"/>
        </w:rPr>
        <w:t>, сгруппировать по учебным модулям:</w:t>
      </w:r>
    </w:p>
    <w:p w:rsidR="00505795" w:rsidRDefault="00505795" w:rsidP="00505795">
      <w:pPr>
        <w:pStyle w:val="h2"/>
        <w:rPr>
          <w:rFonts w:cs="Times New Roman"/>
        </w:rPr>
      </w:pPr>
      <w:r>
        <w:rPr>
          <w:rFonts w:cs="Times New Roman"/>
        </w:rPr>
        <w:t>Модуль № 1 «Культура безопасности</w:t>
      </w:r>
      <w:r>
        <w:rPr>
          <w:rFonts w:cs="Times New Roman"/>
        </w:rPr>
        <w:br/>
        <w:t>жизнедеятельности в современном обществе»:</w:t>
      </w:r>
    </w:p>
    <w:p w:rsidR="00505795" w:rsidRDefault="00505795" w:rsidP="00505795">
      <w:pPr>
        <w:pStyle w:val="body"/>
        <w:rPr>
          <w:rFonts w:cs="Times New Roman"/>
        </w:rPr>
      </w:pPr>
      <w:r>
        <w:rPr>
          <w:rFonts w:cs="Times New Roman"/>
        </w:rPr>
        <w:t>объяснять понятия опасной и чрезвычайной ситуации, анализировать, в чём их сходство и различия (виды чрезвычайных ситуаций, в том числе террористического характера);</w:t>
      </w:r>
    </w:p>
    <w:p w:rsidR="00505795" w:rsidRDefault="00505795" w:rsidP="00505795">
      <w:pPr>
        <w:pStyle w:val="body"/>
        <w:rPr>
          <w:rFonts w:cs="Times New Roman"/>
        </w:rPr>
      </w:pPr>
      <w:r>
        <w:rPr>
          <w:rFonts w:cs="Times New Roman"/>
        </w:rPr>
        <w:t>раскрывать смысл понятия культуры безопасности (как способности предвидеть, по возможности избегать, действовать в опасных ситуациях);</w:t>
      </w:r>
    </w:p>
    <w:p w:rsidR="00505795" w:rsidRDefault="00505795" w:rsidP="00505795">
      <w:pPr>
        <w:pStyle w:val="body"/>
        <w:rPr>
          <w:rFonts w:cs="Times New Roman"/>
        </w:rPr>
      </w:pPr>
      <w:r>
        <w:rPr>
          <w:rFonts w:cs="Times New Roman"/>
        </w:rPr>
        <w:t>приводить примеры угрозы физическому, психическому здоровью человека и/или нанесения ущерба имуществу, безопасности личности, общества, государства;</w:t>
      </w:r>
    </w:p>
    <w:p w:rsidR="00505795" w:rsidRDefault="00505795" w:rsidP="00505795">
      <w:pPr>
        <w:pStyle w:val="body"/>
        <w:rPr>
          <w:rFonts w:cs="Times New Roman"/>
        </w:rPr>
      </w:pPr>
      <w:r>
        <w:rPr>
          <w:rFonts w:cs="Times New Roman"/>
        </w:rPr>
        <w:t>классифицировать источники опасности и факторы опасности (природные, физические, биологические, химические, психологические, социальные источники опасности — люди,</w:t>
      </w:r>
      <w:r w:rsidR="00E67252">
        <w:rPr>
          <w:rFonts w:cs="Times New Roman"/>
        </w:rPr>
        <w:t xml:space="preserve"> </w:t>
      </w:r>
      <w:r>
        <w:rPr>
          <w:rFonts w:cs="Times New Roman"/>
        </w:rPr>
        <w:t>животные, вирусы и бактерии; вещества, предметы и явления), в том числе техногенного происхождения;</w:t>
      </w:r>
    </w:p>
    <w:p w:rsidR="00505795" w:rsidRDefault="00505795" w:rsidP="00505795">
      <w:pPr>
        <w:pStyle w:val="body"/>
        <w:rPr>
          <w:rFonts w:cs="Times New Roman"/>
        </w:rPr>
      </w:pPr>
      <w:r>
        <w:rPr>
          <w:rFonts w:cs="Times New Roman"/>
        </w:rPr>
        <w:t>раскрывать общие принципы безопасного поведения.</w:t>
      </w:r>
    </w:p>
    <w:p w:rsidR="00505795" w:rsidRDefault="00505795" w:rsidP="00505795">
      <w:pPr>
        <w:pStyle w:val="h2"/>
        <w:rPr>
          <w:rFonts w:cs="Times New Roman"/>
        </w:rPr>
      </w:pPr>
      <w:r>
        <w:rPr>
          <w:rFonts w:cs="Times New Roman"/>
        </w:rPr>
        <w:t>Модуль № 2 «Безопасность в быту»:</w:t>
      </w:r>
    </w:p>
    <w:p w:rsidR="00505795" w:rsidRDefault="00505795" w:rsidP="00505795">
      <w:pPr>
        <w:pStyle w:val="body"/>
        <w:rPr>
          <w:rFonts w:cs="Times New Roman"/>
        </w:rPr>
      </w:pPr>
      <w:r>
        <w:rPr>
          <w:rFonts w:cs="Times New Roman"/>
        </w:rPr>
        <w:t>объяснять особенности жизнеобеспечения жилища;</w:t>
      </w:r>
    </w:p>
    <w:p w:rsidR="00505795" w:rsidRDefault="00505795" w:rsidP="00505795">
      <w:pPr>
        <w:pStyle w:val="body"/>
        <w:rPr>
          <w:rFonts w:cs="Times New Roman"/>
        </w:rPr>
      </w:pPr>
      <w:r>
        <w:rPr>
          <w:rFonts w:cs="Times New Roman"/>
        </w:rPr>
        <w:t>классифицировать источники опасности в быту (пожароопасные предметы, электроприборы, газовое оборудование, бытовая химия, медикаменты);</w:t>
      </w:r>
    </w:p>
    <w:p w:rsidR="00505795" w:rsidRDefault="00505795" w:rsidP="00505795">
      <w:pPr>
        <w:pStyle w:val="body"/>
        <w:rPr>
          <w:rFonts w:cs="Times New Roman"/>
        </w:rPr>
      </w:pPr>
      <w:r>
        <w:rPr>
          <w:rFonts w:cs="Times New Roman"/>
        </w:rPr>
        <w:t>знать права, обязанности и ответственность граждан в области пожарной безопасности;</w:t>
      </w:r>
    </w:p>
    <w:p w:rsidR="00505795" w:rsidRDefault="00505795" w:rsidP="00505795">
      <w:pPr>
        <w:pStyle w:val="body"/>
        <w:rPr>
          <w:rFonts w:cs="Times New Roman"/>
        </w:rPr>
      </w:pPr>
      <w:r>
        <w:rPr>
          <w:rFonts w:cs="Times New Roman"/>
        </w:rPr>
        <w:t>соблюдать правила безопасного поведения, позволяющие предупредить возникновение опасных ситуаций в быту;</w:t>
      </w:r>
    </w:p>
    <w:p w:rsidR="00505795" w:rsidRDefault="00505795" w:rsidP="00505795">
      <w:pPr>
        <w:pStyle w:val="body"/>
        <w:rPr>
          <w:rFonts w:cs="Times New Roman"/>
        </w:rPr>
      </w:pPr>
      <w:r>
        <w:rPr>
          <w:rFonts w:cs="Times New Roman"/>
        </w:rPr>
        <w:t>распознавать ситуации криминального характера;</w:t>
      </w:r>
    </w:p>
    <w:p w:rsidR="00505795" w:rsidRDefault="00505795" w:rsidP="00505795">
      <w:pPr>
        <w:pStyle w:val="body"/>
        <w:rPr>
          <w:rFonts w:cs="Times New Roman"/>
        </w:rPr>
      </w:pPr>
      <w:r>
        <w:rPr>
          <w:rFonts w:cs="Times New Roman"/>
        </w:rPr>
        <w:t>знать о правилах вызова экстренных служб и ответственности за ложные сообщения;</w:t>
      </w:r>
    </w:p>
    <w:p w:rsidR="00505795" w:rsidRDefault="00505795" w:rsidP="00505795">
      <w:pPr>
        <w:pStyle w:val="body"/>
        <w:rPr>
          <w:rFonts w:cs="Times New Roman"/>
        </w:rPr>
      </w:pPr>
      <w:r>
        <w:rPr>
          <w:rFonts w:cs="Times New Roman"/>
        </w:rPr>
        <w:t>безопасно действовать при возникновении аварийных ситуаций техногенного происхождения в коммунальных системах жизнеобеспечения (водо- и газоснабжение, канализация, электроэнергетические и тепловые сети);</w:t>
      </w:r>
    </w:p>
    <w:p w:rsidR="00505795" w:rsidRDefault="00505795" w:rsidP="00505795">
      <w:pPr>
        <w:pStyle w:val="body"/>
        <w:rPr>
          <w:rFonts w:cs="Times New Roman"/>
          <w:spacing w:val="-2"/>
        </w:rPr>
      </w:pPr>
      <w:r>
        <w:rPr>
          <w:rFonts w:cs="Times New Roman"/>
          <w:spacing w:val="-2"/>
        </w:rPr>
        <w:t>безопасно действовать в ситуациях криминального характера;</w:t>
      </w:r>
    </w:p>
    <w:p w:rsidR="00505795" w:rsidRDefault="00505795" w:rsidP="00505795">
      <w:pPr>
        <w:pStyle w:val="body"/>
        <w:rPr>
          <w:rFonts w:cs="Times New Roman"/>
        </w:rPr>
      </w:pPr>
      <w:r>
        <w:rPr>
          <w:rFonts w:cs="Times New Roman"/>
        </w:rPr>
        <w:t>безопасно действовать при пожаре в жилых и общественных зданиях, в том числе правильно использовать первичные средства пожаротушения.</w:t>
      </w:r>
    </w:p>
    <w:p w:rsidR="00505795" w:rsidRDefault="00505795" w:rsidP="00505795">
      <w:pPr>
        <w:pStyle w:val="h2"/>
        <w:spacing w:before="300"/>
        <w:rPr>
          <w:rFonts w:cs="Times New Roman"/>
        </w:rPr>
      </w:pPr>
      <w:r>
        <w:rPr>
          <w:rFonts w:cs="Times New Roman"/>
        </w:rPr>
        <w:t>Модуль № 3 «Безопасность на транспорте»:</w:t>
      </w:r>
    </w:p>
    <w:p w:rsidR="00505795" w:rsidRDefault="00505795" w:rsidP="00505795">
      <w:pPr>
        <w:pStyle w:val="body"/>
        <w:rPr>
          <w:rFonts w:cs="Times New Roman"/>
        </w:rPr>
      </w:pPr>
      <w:r>
        <w:rPr>
          <w:rFonts w:cs="Times New Roman"/>
        </w:rPr>
        <w:t>классифицировать виды опасностей на транспорте (наземный, подземный, железнодорожный, водный, воздушный);</w:t>
      </w:r>
    </w:p>
    <w:p w:rsidR="00505795" w:rsidRDefault="00505795" w:rsidP="00505795">
      <w:pPr>
        <w:pStyle w:val="body"/>
        <w:rPr>
          <w:rFonts w:cs="Times New Roman"/>
        </w:rPr>
      </w:pPr>
      <w:r>
        <w:rPr>
          <w:rFonts w:cs="Times New Roman"/>
        </w:rPr>
        <w:t>соблюдать правила дорожного движения, установленные для пешехода, пассажира, водителя велосипеда и иных средств передвижения;</w:t>
      </w:r>
    </w:p>
    <w:p w:rsidR="00505795" w:rsidRDefault="00505795" w:rsidP="00505795">
      <w:pPr>
        <w:pStyle w:val="body"/>
        <w:rPr>
          <w:rFonts w:cs="Times New Roman"/>
        </w:rPr>
      </w:pPr>
      <w:r>
        <w:rPr>
          <w:rFonts w:cs="Times New Roman"/>
        </w:rPr>
        <w:t>предупреждать возникновение сложных и опасных ситуаций на транспорте, в том числе криминогенного характера и ситуации угрозы террористического акта;</w:t>
      </w:r>
    </w:p>
    <w:p w:rsidR="00505795" w:rsidRDefault="00505795" w:rsidP="00505795">
      <w:pPr>
        <w:pStyle w:val="body"/>
        <w:rPr>
          <w:rFonts w:cs="Times New Roman"/>
        </w:rPr>
      </w:pPr>
      <w:r>
        <w:rPr>
          <w:rFonts w:cs="Times New Roman"/>
        </w:rPr>
        <w:t>безопасно действовать в ситуациях, когда человек стал участником происшествия на транспорте (наземном, подземном, железнодорожном, воздушном, водном), в том числе вызванного террористическим актом.</w:t>
      </w:r>
    </w:p>
    <w:p w:rsidR="00505795" w:rsidRDefault="00505795" w:rsidP="00505795">
      <w:pPr>
        <w:pStyle w:val="h2"/>
        <w:spacing w:before="306"/>
        <w:rPr>
          <w:rFonts w:cs="Times New Roman"/>
        </w:rPr>
      </w:pPr>
      <w:r>
        <w:rPr>
          <w:rFonts w:cs="Times New Roman"/>
        </w:rPr>
        <w:t>Модуль № 4 «Безопасность в общественных местах»:</w:t>
      </w:r>
    </w:p>
    <w:p w:rsidR="00505795" w:rsidRDefault="00505795" w:rsidP="00505795">
      <w:pPr>
        <w:pStyle w:val="body"/>
        <w:rPr>
          <w:rFonts w:cs="Times New Roman"/>
        </w:rPr>
      </w:pPr>
      <w:r>
        <w:rPr>
          <w:rFonts w:cs="Times New Roman"/>
        </w:rPr>
        <w:t>характеризовать потенциальные источники опасности в общественных местах, в том числе техногенного происхождения;</w:t>
      </w:r>
    </w:p>
    <w:p w:rsidR="00505795" w:rsidRDefault="00505795" w:rsidP="00505795">
      <w:pPr>
        <w:pStyle w:val="body"/>
        <w:rPr>
          <w:rFonts w:cs="Times New Roman"/>
        </w:rPr>
      </w:pPr>
      <w:r>
        <w:rPr>
          <w:rFonts w:cs="Times New Roman"/>
        </w:rPr>
        <w:t>распознавать и характеризовать ситуации криминогенного и антиобщественного характера (кража, грабёж, мошенничество, хулиганство, ксенофобия);</w:t>
      </w:r>
    </w:p>
    <w:p w:rsidR="00505795" w:rsidRDefault="00505795" w:rsidP="00505795">
      <w:pPr>
        <w:pStyle w:val="body"/>
        <w:rPr>
          <w:rFonts w:cs="Times New Roman"/>
        </w:rPr>
      </w:pPr>
      <w:r>
        <w:rPr>
          <w:rFonts w:cs="Times New Roman"/>
        </w:rPr>
        <w:t>соблюдать правила безопасного поведения в местах массового пребывания людей (в толпе);</w:t>
      </w:r>
    </w:p>
    <w:p w:rsidR="00505795" w:rsidRDefault="00505795" w:rsidP="00505795">
      <w:pPr>
        <w:pStyle w:val="body"/>
        <w:rPr>
          <w:rFonts w:cs="Times New Roman"/>
        </w:rPr>
      </w:pPr>
      <w:r>
        <w:rPr>
          <w:rFonts w:cs="Times New Roman"/>
        </w:rPr>
        <w:t>знать правила информирования экстренных служб;</w:t>
      </w:r>
    </w:p>
    <w:p w:rsidR="00505795" w:rsidRDefault="00505795" w:rsidP="00505795">
      <w:pPr>
        <w:pStyle w:val="body"/>
        <w:rPr>
          <w:rFonts w:cs="Times New Roman"/>
        </w:rPr>
      </w:pPr>
      <w:r>
        <w:rPr>
          <w:rFonts w:cs="Times New Roman"/>
        </w:rPr>
        <w:t>безопасно действовать при обнаружении в общественных местах бесхозных (потенциально опасных) вещей и предметов;</w:t>
      </w:r>
    </w:p>
    <w:p w:rsidR="00505795" w:rsidRDefault="00505795" w:rsidP="00505795">
      <w:pPr>
        <w:pStyle w:val="body"/>
        <w:rPr>
          <w:rFonts w:cs="Times New Roman"/>
        </w:rPr>
      </w:pPr>
      <w:r>
        <w:rPr>
          <w:rFonts w:cs="Times New Roman"/>
        </w:rPr>
        <w:t>эвакуироваться из общественных мест и зданий;</w:t>
      </w:r>
    </w:p>
    <w:p w:rsidR="00505795" w:rsidRDefault="00505795" w:rsidP="00505795">
      <w:pPr>
        <w:pStyle w:val="body"/>
        <w:rPr>
          <w:rFonts w:cs="Times New Roman"/>
        </w:rPr>
      </w:pPr>
      <w:r>
        <w:rPr>
          <w:rFonts w:cs="Times New Roman"/>
        </w:rPr>
        <w:t>безопасно действовать при возникновении пожара и происшествиях в общественных местах;</w:t>
      </w:r>
    </w:p>
    <w:p w:rsidR="00505795" w:rsidRDefault="00505795" w:rsidP="00505795">
      <w:pPr>
        <w:pStyle w:val="body"/>
        <w:rPr>
          <w:rFonts w:cs="Times New Roman"/>
        </w:rPr>
      </w:pPr>
      <w:r>
        <w:rPr>
          <w:rFonts w:cs="Times New Roman"/>
        </w:rPr>
        <w:t>безопасно действовать в условиях совершения террористического акта, в том числе при захвате и освобождении заложников;</w:t>
      </w:r>
    </w:p>
    <w:p w:rsidR="00505795" w:rsidRDefault="00505795" w:rsidP="00505795">
      <w:pPr>
        <w:pStyle w:val="body"/>
        <w:rPr>
          <w:rFonts w:cs="Times New Roman"/>
        </w:rPr>
      </w:pPr>
      <w:r>
        <w:rPr>
          <w:rFonts w:cs="Times New Roman"/>
        </w:rPr>
        <w:t>безопасно действовать в ситуациях криминогенного и антиобщественного характера.</w:t>
      </w:r>
    </w:p>
    <w:p w:rsidR="00505795" w:rsidRDefault="00505795" w:rsidP="00505795">
      <w:pPr>
        <w:pStyle w:val="h2"/>
        <w:rPr>
          <w:rFonts w:cs="Times New Roman"/>
        </w:rPr>
      </w:pPr>
      <w:r>
        <w:rPr>
          <w:rFonts w:cs="Times New Roman"/>
        </w:rPr>
        <w:t>Модуль № 5 «Безопасность в природной среде»:</w:t>
      </w:r>
    </w:p>
    <w:p w:rsidR="00505795" w:rsidRDefault="00505795" w:rsidP="00505795">
      <w:pPr>
        <w:pStyle w:val="body"/>
        <w:rPr>
          <w:rFonts w:cs="Times New Roman"/>
        </w:rPr>
      </w:pPr>
      <w:r>
        <w:rPr>
          <w:rFonts w:cs="Times New Roman"/>
        </w:rPr>
        <w:t>раскрывать смысл понятия экологии, экологической культуры, значение экологии для устойчивого развития общества;</w:t>
      </w:r>
    </w:p>
    <w:p w:rsidR="00505795" w:rsidRDefault="00505795" w:rsidP="00505795">
      <w:pPr>
        <w:pStyle w:val="body"/>
        <w:rPr>
          <w:rFonts w:cs="Times New Roman"/>
        </w:rPr>
      </w:pPr>
      <w:r>
        <w:rPr>
          <w:rFonts w:cs="Times New Roman"/>
        </w:rPr>
        <w:t>помнить и выполнять правила безопасного поведения при неблагоприятной экологической обстановке;</w:t>
      </w:r>
    </w:p>
    <w:p w:rsidR="00505795" w:rsidRDefault="00505795" w:rsidP="00505795">
      <w:pPr>
        <w:pStyle w:val="body"/>
        <w:rPr>
          <w:rFonts w:cs="Times New Roman"/>
        </w:rPr>
      </w:pPr>
      <w:r>
        <w:rPr>
          <w:rFonts w:cs="Times New Roman"/>
        </w:rPr>
        <w:t>соблюдать правила безопасного поведения на природе;</w:t>
      </w:r>
    </w:p>
    <w:p w:rsidR="00505795" w:rsidRDefault="00505795" w:rsidP="00505795">
      <w:pPr>
        <w:pStyle w:val="body"/>
        <w:rPr>
          <w:rFonts w:cs="Times New Roman"/>
        </w:rPr>
      </w:pPr>
      <w:r>
        <w:rPr>
          <w:rFonts w:cs="Times New Roman"/>
        </w:rPr>
        <w:t>объяснять правила безопасного поведения на водоёмах в различное время года;</w:t>
      </w:r>
    </w:p>
    <w:p w:rsidR="00505795" w:rsidRDefault="00505795" w:rsidP="00505795">
      <w:pPr>
        <w:pStyle w:val="body"/>
        <w:rPr>
          <w:rFonts w:cs="Times New Roman"/>
        </w:rPr>
      </w:pPr>
      <w:r>
        <w:rPr>
          <w:rFonts w:cs="Times New Roman"/>
        </w:rPr>
        <w:t>безопасно действовать в случае возникновения чрезвычайных ситуаций геологического происхождения (землетрясения, извержения вулкана), чрезвычайных ситуаций метеорологического происхождения (ураганы, бури, смерчи), гидрологического происхождения (наводнения, сели, цунами, снежные лавины), природных пожаров (лесные, торфяные, степные);</w:t>
      </w:r>
    </w:p>
    <w:p w:rsidR="00505795" w:rsidRDefault="00505795" w:rsidP="00505795">
      <w:pPr>
        <w:pStyle w:val="body"/>
        <w:rPr>
          <w:rFonts w:cs="Times New Roman"/>
        </w:rPr>
      </w:pPr>
      <w:r>
        <w:rPr>
          <w:rFonts w:cs="Times New Roman"/>
        </w:rPr>
        <w:t>характеризовать правила само- и взаимопомощи терпящим бедствие на воде;</w:t>
      </w:r>
    </w:p>
    <w:p w:rsidR="00505795" w:rsidRDefault="00505795" w:rsidP="00505795">
      <w:pPr>
        <w:pStyle w:val="body"/>
        <w:rPr>
          <w:rFonts w:cs="Times New Roman"/>
        </w:rPr>
      </w:pPr>
      <w:r>
        <w:rPr>
          <w:rFonts w:cs="Times New Roman"/>
        </w:rPr>
        <w:t>безопасно действовать при автономном существовании в природной среде, учитывая вероятность потери ориентиров (риска заблудиться), встречи с дикими животными, опасными насекомыми, клещами и змеями, ядовитыми грибами и растениями;</w:t>
      </w:r>
    </w:p>
    <w:p w:rsidR="00505795" w:rsidRDefault="00505795" w:rsidP="00505795">
      <w:pPr>
        <w:pStyle w:val="body"/>
        <w:rPr>
          <w:rFonts w:cs="Times New Roman"/>
        </w:rPr>
      </w:pPr>
      <w:r>
        <w:rPr>
          <w:rFonts w:cs="Times New Roman"/>
        </w:rPr>
        <w:t>знать и применять способы подачи сигнала о помощи.</w:t>
      </w:r>
    </w:p>
    <w:p w:rsidR="00505795" w:rsidRDefault="00505795" w:rsidP="00505795">
      <w:pPr>
        <w:pStyle w:val="h2"/>
        <w:rPr>
          <w:rFonts w:cs="Times New Roman"/>
        </w:rPr>
      </w:pPr>
      <w:r>
        <w:rPr>
          <w:rFonts w:cs="Times New Roman"/>
        </w:rPr>
        <w:t>Модуль № 6 «Здоровье и как его сохранить.</w:t>
      </w:r>
      <w:r>
        <w:rPr>
          <w:rFonts w:cs="Times New Roman"/>
        </w:rPr>
        <w:br/>
        <w:t>Основы медицинских знаний»:</w:t>
      </w:r>
    </w:p>
    <w:p w:rsidR="00505795" w:rsidRDefault="00505795" w:rsidP="00505795">
      <w:pPr>
        <w:pStyle w:val="body"/>
        <w:rPr>
          <w:rFonts w:cs="Times New Roman"/>
        </w:rPr>
      </w:pPr>
      <w:r>
        <w:rPr>
          <w:rFonts w:cs="Times New Roman"/>
        </w:rPr>
        <w:t>раскрывать смысл понятий здоровья (физического и психического) и здорового образа жизни;</w:t>
      </w:r>
    </w:p>
    <w:p w:rsidR="00505795" w:rsidRDefault="00505795" w:rsidP="00505795">
      <w:pPr>
        <w:pStyle w:val="body"/>
        <w:rPr>
          <w:rFonts w:cs="Times New Roman"/>
        </w:rPr>
      </w:pPr>
      <w:r>
        <w:rPr>
          <w:rFonts w:cs="Times New Roman"/>
        </w:rPr>
        <w:t>характеризовать факторы, влияющие на здоровье человека;</w:t>
      </w:r>
    </w:p>
    <w:p w:rsidR="00505795" w:rsidRDefault="00505795" w:rsidP="00505795">
      <w:pPr>
        <w:pStyle w:val="body"/>
        <w:rPr>
          <w:rFonts w:cs="Times New Roman"/>
        </w:rPr>
      </w:pPr>
      <w:r>
        <w:rPr>
          <w:rFonts w:cs="Times New Roman"/>
        </w:rPr>
        <w:t>раскрывать понятия заболеваний, зависящих от образа</w:t>
      </w:r>
      <w:r w:rsidR="00E67252">
        <w:rPr>
          <w:rFonts w:cs="Times New Roman"/>
        </w:rPr>
        <w:t xml:space="preserve"> </w:t>
      </w:r>
      <w:r>
        <w:rPr>
          <w:rFonts w:cs="Times New Roman"/>
        </w:rPr>
        <w:t>жизни (физических нагрузок, режима труда и отдыха, питания, психического здоровья и психологического благополучия);</w:t>
      </w:r>
    </w:p>
    <w:p w:rsidR="00505795" w:rsidRDefault="00505795" w:rsidP="00505795">
      <w:pPr>
        <w:pStyle w:val="body"/>
        <w:rPr>
          <w:rFonts w:cs="Times New Roman"/>
        </w:rPr>
      </w:pPr>
      <w:r>
        <w:rPr>
          <w:rFonts w:cs="Times New Roman"/>
        </w:rPr>
        <w:t>сформировать негативное отношение к вредным привычкам (табако</w:t>
      </w:r>
      <w:r w:rsidR="00E67252">
        <w:rPr>
          <w:rFonts w:cs="Times New Roman"/>
        </w:rPr>
        <w:t>-</w:t>
      </w:r>
      <w:r>
        <w:rPr>
          <w:rFonts w:cs="Times New Roman"/>
        </w:rPr>
        <w:t>курение, алкоголизм, наркомания, игровая зависимость);</w:t>
      </w:r>
    </w:p>
    <w:p w:rsidR="00505795" w:rsidRDefault="00505795" w:rsidP="00505795">
      <w:pPr>
        <w:pStyle w:val="body"/>
        <w:rPr>
          <w:rFonts w:cs="Times New Roman"/>
        </w:rPr>
      </w:pPr>
      <w:r>
        <w:rPr>
          <w:rFonts w:cs="Times New Roman"/>
        </w:rPr>
        <w:t>приводить примеры мер защиты от инфекционных и неинфекционных заболеваний;</w:t>
      </w:r>
    </w:p>
    <w:p w:rsidR="00505795" w:rsidRDefault="00505795" w:rsidP="00505795">
      <w:pPr>
        <w:pStyle w:val="body"/>
        <w:rPr>
          <w:rFonts w:cs="Times New Roman"/>
        </w:rPr>
      </w:pPr>
      <w:r>
        <w:rPr>
          <w:rFonts w:cs="Times New Roman"/>
        </w:rPr>
        <w:t>безопасно действовать в случае возникновения чрезвычайных ситуаций биолого-социального происхождения (эпидемии, пандемии);</w:t>
      </w:r>
    </w:p>
    <w:p w:rsidR="00505795" w:rsidRDefault="00505795" w:rsidP="00505795">
      <w:pPr>
        <w:pStyle w:val="body"/>
        <w:rPr>
          <w:rFonts w:cs="Times New Roman"/>
        </w:rPr>
      </w:pPr>
      <w:r>
        <w:rPr>
          <w:rFonts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биолого</w:t>
      </w:r>
      <w:r w:rsidR="00E67252">
        <w:rPr>
          <w:rFonts w:cs="Times New Roman"/>
        </w:rPr>
        <w:t>-</w:t>
      </w:r>
      <w:r>
        <w:rPr>
          <w:rFonts w:cs="Times New Roman"/>
        </w:rPr>
        <w:t>социального характера;</w:t>
      </w:r>
    </w:p>
    <w:p w:rsidR="00505795" w:rsidRDefault="00505795" w:rsidP="00505795">
      <w:pPr>
        <w:pStyle w:val="body"/>
        <w:rPr>
          <w:rFonts w:cs="Times New Roman"/>
        </w:rPr>
      </w:pPr>
      <w:r>
        <w:rPr>
          <w:rFonts w:cs="Times New Roman"/>
        </w:rPr>
        <w:t>оказывать первую помощь и самопомощь при неотложных состояниях.</w:t>
      </w:r>
    </w:p>
    <w:p w:rsidR="00505795" w:rsidRDefault="00505795" w:rsidP="00505795">
      <w:pPr>
        <w:pStyle w:val="h2"/>
        <w:rPr>
          <w:rFonts w:cs="Times New Roman"/>
        </w:rPr>
      </w:pPr>
      <w:r>
        <w:rPr>
          <w:rFonts w:cs="Times New Roman"/>
        </w:rPr>
        <w:t>Модуль № 7 «Безопасность в социуме»:</w:t>
      </w:r>
    </w:p>
    <w:p w:rsidR="00505795" w:rsidRDefault="00505795" w:rsidP="00505795">
      <w:pPr>
        <w:pStyle w:val="body"/>
        <w:rPr>
          <w:rFonts w:cs="Times New Roman"/>
        </w:rPr>
      </w:pPr>
      <w:r>
        <w:rPr>
          <w:rFonts w:cs="Times New Roman"/>
        </w:rPr>
        <w:t>приводить примеры межличностного и группового конфликта;</w:t>
      </w:r>
    </w:p>
    <w:p w:rsidR="00505795" w:rsidRDefault="00505795" w:rsidP="00505795">
      <w:pPr>
        <w:pStyle w:val="body"/>
        <w:rPr>
          <w:rFonts w:cs="Times New Roman"/>
        </w:rPr>
      </w:pPr>
      <w:r>
        <w:rPr>
          <w:rFonts w:cs="Times New Roman"/>
        </w:rPr>
        <w:t>характеризовать способы избегания и разрешения конфликтных ситуаций;</w:t>
      </w:r>
    </w:p>
    <w:p w:rsidR="00505795" w:rsidRDefault="00505795" w:rsidP="00505795">
      <w:pPr>
        <w:pStyle w:val="body"/>
        <w:rPr>
          <w:rFonts w:cs="Times New Roman"/>
        </w:rPr>
      </w:pPr>
      <w:r>
        <w:rPr>
          <w:rFonts w:cs="Times New Roman"/>
        </w:rPr>
        <w:t>характеризовать опасные проявления конфликтов (в том числе насилие, буллинг (травля));</w:t>
      </w:r>
    </w:p>
    <w:p w:rsidR="00505795" w:rsidRDefault="00505795" w:rsidP="00505795">
      <w:pPr>
        <w:pStyle w:val="body"/>
        <w:rPr>
          <w:rFonts w:cs="Times New Roman"/>
        </w:rPr>
      </w:pPr>
      <w:r>
        <w:rPr>
          <w:rFonts w:cs="Times New Roman"/>
        </w:rPr>
        <w:t>приводить примеры манипуляций (в том числе в целях вовлечения в экстремистскую, террористическую и иную деструктивную деятельность, в субкультуры и формируемые на их основе сообщества экстремистской и суицидальной направленности) и способов противостоять манипуляциям;</w:t>
      </w:r>
    </w:p>
    <w:p w:rsidR="00505795" w:rsidRDefault="00505795" w:rsidP="00505795">
      <w:pPr>
        <w:pStyle w:val="body"/>
        <w:rPr>
          <w:rFonts w:cs="Times New Roman"/>
        </w:rPr>
      </w:pPr>
      <w:r>
        <w:rPr>
          <w:rFonts w:cs="Times New Roman"/>
        </w:rPr>
        <w:t>соблюдать правила коммуникации с незнакомыми людьми (в том числе с подозрительными людьми, у которых могут иметься преступные намерения);</w:t>
      </w:r>
    </w:p>
    <w:p w:rsidR="00505795" w:rsidRDefault="00505795" w:rsidP="00505795">
      <w:pPr>
        <w:pStyle w:val="body"/>
        <w:rPr>
          <w:rFonts w:cs="Times New Roman"/>
        </w:rPr>
      </w:pPr>
      <w:r>
        <w:rPr>
          <w:rFonts w:cs="Times New Roman"/>
        </w:rPr>
        <w:t>соблюдать правила безопасного и комфортного существования со знакомыми людьми и в различных группах, в том числе в семье, классе, коллективе кружка/секции/спортивной команды, группе друзей;</w:t>
      </w:r>
    </w:p>
    <w:p w:rsidR="00505795" w:rsidRDefault="00505795" w:rsidP="00505795">
      <w:pPr>
        <w:pStyle w:val="body"/>
        <w:rPr>
          <w:rFonts w:cs="Times New Roman"/>
        </w:rPr>
      </w:pPr>
      <w:r>
        <w:rPr>
          <w:rFonts w:cs="Times New Roman"/>
        </w:rPr>
        <w:t>распознавать опасности и соблюдать правила безопасного поведения в практике современных молодёжных увлечений;</w:t>
      </w:r>
    </w:p>
    <w:p w:rsidR="00505795" w:rsidRDefault="00505795" w:rsidP="00505795">
      <w:pPr>
        <w:pStyle w:val="body"/>
        <w:rPr>
          <w:rFonts w:cs="Times New Roman"/>
        </w:rPr>
      </w:pPr>
      <w:r>
        <w:rPr>
          <w:rFonts w:cs="Times New Roman"/>
        </w:rPr>
        <w:t>безопасно действовать при опасных проявлениях конфликта и при возможных манипуляциях.</w:t>
      </w:r>
    </w:p>
    <w:p w:rsidR="00505795" w:rsidRDefault="00505795" w:rsidP="00505795">
      <w:pPr>
        <w:pStyle w:val="h2"/>
        <w:rPr>
          <w:rFonts w:cs="Times New Roman"/>
        </w:rPr>
      </w:pPr>
      <w:r>
        <w:rPr>
          <w:rFonts w:cs="Times New Roman"/>
        </w:rPr>
        <w:t>Модуль № 8 «Безопасность</w:t>
      </w:r>
      <w:r>
        <w:rPr>
          <w:rFonts w:cs="Times New Roman"/>
        </w:rPr>
        <w:br/>
        <w:t>в информационном пространстве»:</w:t>
      </w:r>
    </w:p>
    <w:p w:rsidR="00505795" w:rsidRDefault="00505795" w:rsidP="00505795">
      <w:pPr>
        <w:pStyle w:val="body"/>
        <w:rPr>
          <w:rFonts w:cs="Times New Roman"/>
        </w:rPr>
      </w:pPr>
      <w:r>
        <w:rPr>
          <w:rFonts w:cs="Times New Roman"/>
        </w:rPr>
        <w:t>приводить примеры информационных и компьютерных угроз;</w:t>
      </w:r>
    </w:p>
    <w:p w:rsidR="00505795" w:rsidRDefault="00505795" w:rsidP="00505795">
      <w:pPr>
        <w:pStyle w:val="body"/>
        <w:rPr>
          <w:rFonts w:cs="Times New Roman"/>
        </w:rPr>
      </w:pPr>
      <w:r>
        <w:rPr>
          <w:rFonts w:cs="Times New Roman"/>
        </w:rPr>
        <w:t>характеризовать потенциальные риски и угрозы при использовании сети Интернет (далее — Интернет), предупреждать риски и угрозы в Интернете (в том числе вовлечения в экстремистские, террористические и иные деструктивные интернет-сообщества);</w:t>
      </w:r>
    </w:p>
    <w:p w:rsidR="00505795" w:rsidRDefault="00505795" w:rsidP="00505795">
      <w:pPr>
        <w:pStyle w:val="body"/>
        <w:rPr>
          <w:rFonts w:cs="Times New Roman"/>
        </w:rPr>
      </w:pPr>
      <w:r>
        <w:rPr>
          <w:rFonts w:cs="Times New Roman"/>
        </w:rPr>
        <w:t>владеть принципами безопасного использования Интернета, электронных изделий бытового назначения (игровые приставки, мобильные телефоны сотовой связи и др.);</w:t>
      </w:r>
    </w:p>
    <w:p w:rsidR="00505795" w:rsidRDefault="00505795" w:rsidP="00505795">
      <w:pPr>
        <w:pStyle w:val="body"/>
        <w:rPr>
          <w:rFonts w:cs="Times New Roman"/>
          <w:spacing w:val="1"/>
        </w:rPr>
      </w:pPr>
      <w:r>
        <w:rPr>
          <w:rFonts w:cs="Times New Roman"/>
          <w:spacing w:val="1"/>
        </w:rPr>
        <w:t>предупреждать возникновение сложных и опасных ситуаций;</w:t>
      </w:r>
    </w:p>
    <w:p w:rsidR="00505795" w:rsidRDefault="00505795" w:rsidP="00505795">
      <w:pPr>
        <w:pStyle w:val="body"/>
        <w:rPr>
          <w:rFonts w:cs="Times New Roman"/>
        </w:rPr>
      </w:pPr>
      <w:r>
        <w:rPr>
          <w:rFonts w:cs="Times New Roman"/>
        </w:rPr>
        <w:t>характеризовать и предотвращать потенциальные риски и угрозы при использовании Интернета (например: мошенничество, игромания, деструктивные сообщества в социальных сетях).</w:t>
      </w:r>
    </w:p>
    <w:p w:rsidR="00505795" w:rsidRDefault="00505795" w:rsidP="00505795">
      <w:pPr>
        <w:pStyle w:val="h2"/>
        <w:spacing w:before="397"/>
        <w:rPr>
          <w:rFonts w:cs="Times New Roman"/>
        </w:rPr>
      </w:pPr>
      <w:r>
        <w:rPr>
          <w:rFonts w:cs="Times New Roman"/>
        </w:rPr>
        <w:t>Модуль № 9 «Основы противодействия</w:t>
      </w:r>
      <w:r>
        <w:rPr>
          <w:rFonts w:cs="Times New Roman"/>
        </w:rPr>
        <w:br/>
        <w:t>экстремизму и терроризму»:</w:t>
      </w:r>
    </w:p>
    <w:p w:rsidR="00505795" w:rsidRDefault="00505795" w:rsidP="00505795">
      <w:pPr>
        <w:pStyle w:val="body"/>
        <w:rPr>
          <w:rFonts w:cs="Times New Roman"/>
        </w:rPr>
      </w:pPr>
      <w:r>
        <w:rPr>
          <w:rFonts w:cs="Times New Roman"/>
        </w:rPr>
        <w:t>объяснять понятия экстремизма, терроризма, их причины и последствия;</w:t>
      </w:r>
    </w:p>
    <w:p w:rsidR="00505795" w:rsidRDefault="00505795" w:rsidP="00505795">
      <w:pPr>
        <w:pStyle w:val="body"/>
        <w:rPr>
          <w:rFonts w:cs="Times New Roman"/>
        </w:rPr>
      </w:pPr>
      <w:r>
        <w:rPr>
          <w:rFonts w:cs="Times New Roman"/>
        </w:rPr>
        <w:t>сформировать негативное отношение к экстремистской и террористической деятельности;</w:t>
      </w:r>
    </w:p>
    <w:p w:rsidR="00505795" w:rsidRDefault="00505795" w:rsidP="00505795">
      <w:pPr>
        <w:pStyle w:val="body"/>
        <w:rPr>
          <w:rFonts w:cs="Times New Roman"/>
        </w:rPr>
      </w:pPr>
      <w:r>
        <w:rPr>
          <w:rFonts w:cs="Times New Roman"/>
        </w:rPr>
        <w:t>объяснять организационные основы системы противодействия терроризму и экстремизму в Российской Федерации;</w:t>
      </w:r>
    </w:p>
    <w:p w:rsidR="00505795" w:rsidRDefault="00505795" w:rsidP="00505795">
      <w:pPr>
        <w:pStyle w:val="body"/>
        <w:rPr>
          <w:rFonts w:cs="Times New Roman"/>
        </w:rPr>
      </w:pPr>
      <w:r>
        <w:rPr>
          <w:rFonts w:cs="Times New Roman"/>
        </w:rPr>
        <w:t>распознавать ситуации угрозы террористического акта в доме, в общественном месте;</w:t>
      </w:r>
    </w:p>
    <w:p w:rsidR="00505795" w:rsidRDefault="00505795" w:rsidP="00505795">
      <w:pPr>
        <w:pStyle w:val="body"/>
        <w:rPr>
          <w:rFonts w:cs="Times New Roman"/>
        </w:rPr>
      </w:pPr>
      <w:r>
        <w:rPr>
          <w:rFonts w:cs="Times New Roman"/>
        </w:rPr>
        <w:t>безопасно действовать при обнаружении в общественных местах бесхозных (или опасных) вещей и предметов;</w:t>
      </w:r>
    </w:p>
    <w:p w:rsidR="00505795" w:rsidRDefault="00505795" w:rsidP="00505795">
      <w:pPr>
        <w:pStyle w:val="body"/>
        <w:rPr>
          <w:rFonts w:cs="Times New Roman"/>
        </w:rPr>
      </w:pPr>
      <w:r>
        <w:rPr>
          <w:rFonts w:cs="Times New Roman"/>
        </w:rPr>
        <w:t>безопасно действовать в условиях совершения террористического акта, в том числе при захвате и освобождении заложников.</w:t>
      </w:r>
    </w:p>
    <w:p w:rsidR="00505795" w:rsidRDefault="00505795" w:rsidP="00505795">
      <w:pPr>
        <w:pStyle w:val="h2"/>
        <w:spacing w:before="397"/>
        <w:rPr>
          <w:rFonts w:cs="Times New Roman"/>
        </w:rPr>
      </w:pPr>
      <w:r>
        <w:rPr>
          <w:rFonts w:cs="Times New Roman"/>
        </w:rPr>
        <w:t>Модуль № 10 «Взаимодействие личности,</w:t>
      </w:r>
      <w:r>
        <w:rPr>
          <w:rFonts w:cs="Times New Roman"/>
        </w:rPr>
        <w:br/>
        <w:t>общества и государства в обеспечении</w:t>
      </w:r>
      <w:r>
        <w:rPr>
          <w:rFonts w:cs="Times New Roman"/>
        </w:rPr>
        <w:br/>
        <w:t>безопасности жизни и здоровья населения»:</w:t>
      </w:r>
    </w:p>
    <w:p w:rsidR="00505795" w:rsidRDefault="00505795" w:rsidP="00505795">
      <w:pPr>
        <w:pStyle w:val="body"/>
        <w:rPr>
          <w:rFonts w:cs="Times New Roman"/>
        </w:rPr>
      </w:pPr>
      <w:r>
        <w:rPr>
          <w:rFonts w:cs="Times New Roman"/>
        </w:rPr>
        <w:t>характеризовать роль человека, общества и государства при обеспечении безопасности жизни и здоровья населения в Российской Федерации;</w:t>
      </w:r>
    </w:p>
    <w:p w:rsidR="00505795" w:rsidRDefault="00505795" w:rsidP="00505795">
      <w:pPr>
        <w:pStyle w:val="body"/>
        <w:rPr>
          <w:rFonts w:cs="Times New Roman"/>
        </w:rPr>
      </w:pPr>
      <w:r>
        <w:rPr>
          <w:rFonts w:cs="Times New Roman"/>
        </w:rPr>
        <w:t>объяснять роль государственных служб Российской Федерации по защите населения при возникновении и ликвидации последствий чрезвычайных ситуаций в современных условиях;</w:t>
      </w:r>
    </w:p>
    <w:p w:rsidR="00505795" w:rsidRDefault="00505795" w:rsidP="00505795">
      <w:pPr>
        <w:pStyle w:val="body"/>
        <w:rPr>
          <w:rFonts w:cs="Times New Roman"/>
        </w:rPr>
      </w:pPr>
      <w:r>
        <w:rPr>
          <w:rFonts w:cs="Times New Roman"/>
        </w:rPr>
        <w:t>характеризовать основные мероприятия, проводимые в Российской Федерации, по обеспечению безопасности населения при угрозе и во время чрезвычайных ситуаций различного характера;</w:t>
      </w:r>
    </w:p>
    <w:p w:rsidR="00505795" w:rsidRDefault="00505795" w:rsidP="00505795">
      <w:pPr>
        <w:pStyle w:val="body"/>
        <w:rPr>
          <w:rFonts w:cs="Times New Roman"/>
        </w:rPr>
      </w:pPr>
      <w:r>
        <w:rPr>
          <w:rFonts w:cs="Times New Roman"/>
        </w:rPr>
        <w:t>объяснять правила оповещения и эвакуации населения в условиях чрезвычайных ситуаций;</w:t>
      </w:r>
    </w:p>
    <w:p w:rsidR="00505795" w:rsidRDefault="00505795" w:rsidP="00505795">
      <w:pPr>
        <w:pStyle w:val="body"/>
        <w:rPr>
          <w:rFonts w:cs="Times New Roman"/>
        </w:rPr>
      </w:pPr>
      <w:r>
        <w:rPr>
          <w:rFonts w:cs="Times New Roman"/>
        </w:rPr>
        <w:t>помнить и объяснять права и обязанности граждан Российской Федерации в области безопасности в условиях чрезвычайных ситуаций мирного и военного времени;</w:t>
      </w:r>
    </w:p>
    <w:p w:rsidR="00505795" w:rsidRDefault="00505795" w:rsidP="00505795">
      <w:pPr>
        <w:pStyle w:val="body"/>
        <w:rPr>
          <w:rFonts w:cs="Times New Roman"/>
        </w:rPr>
      </w:pPr>
      <w:r>
        <w:rPr>
          <w:rFonts w:cs="Times New Roman"/>
        </w:rPr>
        <w:t>владеть правилами безопасного поведения и безопасно действовать в различных ситуациях;</w:t>
      </w:r>
    </w:p>
    <w:p w:rsidR="00505795" w:rsidRDefault="00505795" w:rsidP="00505795">
      <w:pPr>
        <w:pStyle w:val="body"/>
        <w:rPr>
          <w:rFonts w:cs="Times New Roman"/>
        </w:rPr>
      </w:pPr>
      <w:r>
        <w:rPr>
          <w:rFonts w:cs="Times New Roman"/>
        </w:rPr>
        <w:t>владеть способами антикоррупционного поведения с учётом возрастных обязанностей;</w:t>
      </w:r>
    </w:p>
    <w:p w:rsidR="00505795" w:rsidRDefault="00505795" w:rsidP="00505795">
      <w:pPr>
        <w:pStyle w:val="body"/>
        <w:rPr>
          <w:rFonts w:cs="Times New Roman"/>
        </w:rPr>
      </w:pPr>
      <w:r>
        <w:rPr>
          <w:rFonts w:cs="Times New Roman"/>
        </w:rPr>
        <w:t>информировать население и соответствующие органы о возникновении опасных ситуаций.</w:t>
      </w:r>
    </w:p>
    <w:p w:rsidR="00505795" w:rsidRDefault="00505795" w:rsidP="00505795">
      <w:pPr>
        <w:rPr>
          <w:rFonts w:eastAsiaTheme="majorEastAsia" w:cstheme="majorBidi"/>
          <w:b/>
          <w:caps/>
          <w:color w:val="0D0D0D" w:themeColor="text1" w:themeTint="F2"/>
          <w:sz w:val="22"/>
          <w:szCs w:val="26"/>
        </w:rPr>
      </w:pPr>
      <w:r>
        <w:br w:type="page"/>
      </w:r>
    </w:p>
    <w:p w:rsidR="00505795" w:rsidRDefault="00505795" w:rsidP="00505795">
      <w:pPr>
        <w:pStyle w:val="20"/>
        <w:pBdr>
          <w:bottom w:val="single" w:sz="4" w:space="1" w:color="auto"/>
        </w:pBdr>
      </w:pPr>
      <w:bookmarkStart w:id="29" w:name="_Toc102137777"/>
      <w:r>
        <w:t>2.2.</w:t>
      </w:r>
      <w:r>
        <w:t> </w:t>
      </w:r>
      <w:r>
        <w:t xml:space="preserve">Примерная Программа формирования </w:t>
      </w:r>
      <w:r>
        <w:br/>
        <w:t xml:space="preserve">универсальных учебных действий </w:t>
      </w:r>
      <w:r>
        <w:br/>
        <w:t>уобучающихся</w:t>
      </w:r>
      <w:bookmarkEnd w:id="29"/>
    </w:p>
    <w:p w:rsidR="00505795" w:rsidRDefault="00505795" w:rsidP="00505795">
      <w:pPr>
        <w:pStyle w:val="3"/>
      </w:pPr>
      <w:bookmarkStart w:id="30" w:name="_Toc102137778"/>
      <w:r>
        <w:t>2.2.1.</w:t>
      </w:r>
      <w:r>
        <w:t> </w:t>
      </w:r>
      <w:r>
        <w:t>Целевой раздел</w:t>
      </w:r>
      <w:bookmarkEnd w:id="30"/>
    </w:p>
    <w:p w:rsidR="00505795" w:rsidRDefault="00505795" w:rsidP="00505795">
      <w:pPr>
        <w:pStyle w:val="body"/>
        <w:rPr>
          <w:rFonts w:cs="Times New Roman"/>
        </w:rPr>
      </w:pPr>
      <w:r>
        <w:rPr>
          <w:rFonts w:cs="Times New Roman"/>
        </w:rPr>
        <w:t>В Федеральном государственном образовательном стандарте основного общего образования указано, что программа формирования универсальных учебных действий у обучающихся должна обеспечивать:</w:t>
      </w:r>
    </w:p>
    <w:p w:rsidR="00505795" w:rsidRDefault="00505795" w:rsidP="007C1C14">
      <w:pPr>
        <w:pStyle w:val="list-bullet"/>
        <w:widowControl w:val="0"/>
        <w:numPr>
          <w:ilvl w:val="0"/>
          <w:numId w:val="23"/>
        </w:numPr>
        <w:ind w:left="567" w:hanging="340"/>
        <w:rPr>
          <w:rFonts w:cs="Times New Roman"/>
        </w:rPr>
      </w:pPr>
      <w:r>
        <w:rPr>
          <w:rFonts w:cs="Times New Roman"/>
        </w:rPr>
        <w:t>развитие способности к саморазвитию и самосовершенствованию;</w:t>
      </w:r>
    </w:p>
    <w:p w:rsidR="00505795" w:rsidRDefault="00505795" w:rsidP="007C1C14">
      <w:pPr>
        <w:pStyle w:val="list-bullet"/>
        <w:widowControl w:val="0"/>
        <w:numPr>
          <w:ilvl w:val="0"/>
          <w:numId w:val="23"/>
        </w:numPr>
        <w:ind w:left="567" w:hanging="340"/>
        <w:rPr>
          <w:rFonts w:cs="Times New Roman"/>
        </w:rPr>
      </w:pPr>
      <w:r>
        <w:rPr>
          <w:rFonts w:cs="Times New Roman"/>
        </w:rPr>
        <w:t>формирование внутренней позиции личности, регулятивных, познавательных, коммуникативных универсальных учебных действий у обучающихся;</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формирование </w:t>
      </w:r>
      <w:r>
        <w:rPr>
          <w:rStyle w:val="Italic"/>
          <w:rFonts w:cs="Times New Roman"/>
        </w:rPr>
        <w:t xml:space="preserve">опыта </w:t>
      </w:r>
      <w:r>
        <w:rPr>
          <w:rFonts w:cs="Times New Roman"/>
        </w:rPr>
        <w:t>применения универсальных учебных действий в жизненных ситуациях для решения задач общекультурного, личностного и познавательного развития обучающихся, готовности к решению практических задач;</w:t>
      </w:r>
    </w:p>
    <w:p w:rsidR="00505795" w:rsidRDefault="00505795" w:rsidP="007C1C14">
      <w:pPr>
        <w:pStyle w:val="list-bullet"/>
        <w:widowControl w:val="0"/>
        <w:numPr>
          <w:ilvl w:val="0"/>
          <w:numId w:val="23"/>
        </w:numPr>
        <w:ind w:left="567" w:hanging="340"/>
        <w:rPr>
          <w:rFonts w:cs="Times New Roman"/>
        </w:rPr>
      </w:pPr>
      <w:r>
        <w:rPr>
          <w:rFonts w:cs="Times New Roman"/>
        </w:rPr>
        <w:t>повышение эффективности усвоения знаний и учебных действий, формирования компетенций в предметных областях, учебно-исследовательской и проектной деятельности;</w:t>
      </w:r>
    </w:p>
    <w:p w:rsidR="00505795" w:rsidRDefault="00505795" w:rsidP="007C1C14">
      <w:pPr>
        <w:pStyle w:val="list-bullet"/>
        <w:widowControl w:val="0"/>
        <w:numPr>
          <w:ilvl w:val="0"/>
          <w:numId w:val="23"/>
        </w:numPr>
        <w:ind w:left="567" w:hanging="340"/>
        <w:rPr>
          <w:rFonts w:cs="Times New Roman"/>
        </w:rPr>
      </w:pPr>
      <w:r>
        <w:rPr>
          <w:rFonts w:cs="Times New Roman"/>
        </w:rPr>
        <w:t>формирование навыка участия в различных формах организации учебно-исследовательской и проектной деятельности, в том числе творческих конкурсах, олимпиадах, научных обществах, научно-практических конференциях, олимпиадах;</w:t>
      </w:r>
    </w:p>
    <w:p w:rsidR="00505795" w:rsidRDefault="00505795" w:rsidP="007C1C14">
      <w:pPr>
        <w:pStyle w:val="list-bullet"/>
        <w:widowControl w:val="0"/>
        <w:numPr>
          <w:ilvl w:val="0"/>
          <w:numId w:val="23"/>
        </w:numPr>
        <w:ind w:left="567" w:hanging="340"/>
        <w:rPr>
          <w:rFonts w:cs="Times New Roman"/>
        </w:rPr>
      </w:pPr>
      <w:r>
        <w:rPr>
          <w:rFonts w:cs="Times New Roman"/>
        </w:rPr>
        <w:t>овладение приемами учебного сотрудничества и социального взаимодействия со сверстниками, обучающимися младшего и старшего возраста и взрослыми в совместной учебно-исследовательской и проектной деятельности;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формирование и развитие компетенций обучающихся в области использования ИКТ на уровне общего пользования, включая владение ИКТ, поиском, анализом и передачей информации, презентацией выполненных работ, основами информационной безопасности, умением безопасного </w:t>
      </w:r>
      <w:r>
        <w:rPr>
          <w:rStyle w:val="Italic"/>
          <w:rFonts w:cs="Times New Roman"/>
        </w:rPr>
        <w:t>использования средств ИКТ</w:t>
      </w:r>
      <w:r>
        <w:rPr>
          <w:rFonts w:cs="Times New Roman"/>
        </w:rPr>
        <w:t xml:space="preserve"> и информационно-телекоммуникационной сети «Интернет» (далее — Интернет), формирование культуры пользования ИКТ;</w:t>
      </w:r>
    </w:p>
    <w:p w:rsidR="00505795" w:rsidRDefault="00505795" w:rsidP="007C1C14">
      <w:pPr>
        <w:pStyle w:val="list-bullet"/>
        <w:widowControl w:val="0"/>
        <w:numPr>
          <w:ilvl w:val="0"/>
          <w:numId w:val="23"/>
        </w:numPr>
        <w:ind w:left="567" w:hanging="340"/>
        <w:rPr>
          <w:rFonts w:cs="Times New Roman"/>
        </w:rPr>
      </w:pPr>
      <w:r>
        <w:rPr>
          <w:rFonts w:cs="Times New Roman"/>
        </w:rPr>
        <w:t>формирование знаний и навыков в области финансовой грамотности и устойчивого развития общества.</w:t>
      </w:r>
    </w:p>
    <w:p w:rsidR="00505795" w:rsidRDefault="00505795" w:rsidP="00505795">
      <w:pPr>
        <w:pStyle w:val="body"/>
        <w:rPr>
          <w:rFonts w:cs="Times New Roman"/>
        </w:rPr>
      </w:pPr>
      <w:r>
        <w:rPr>
          <w:rFonts w:cs="Times New Roman"/>
        </w:rPr>
        <w:t>Универсальные учебные действия трактуются в Стандарте как обобщенные учебные действия, позволяющие решать широкий круг задач в различных предметных областях и являющиеся результатами освоения обучающимися основной образовательной программы основного общего образования.</w:t>
      </w:r>
    </w:p>
    <w:p w:rsidR="00505795" w:rsidRDefault="00505795" w:rsidP="00505795">
      <w:pPr>
        <w:pStyle w:val="body"/>
        <w:rPr>
          <w:rFonts w:cs="Times New Roman"/>
        </w:rPr>
      </w:pPr>
      <w:r>
        <w:rPr>
          <w:rFonts w:cs="Times New Roman"/>
        </w:rPr>
        <w:t>Достижения обучающихся, полученные в результате изучения учебных предметов, учебных курсов, модулей, характеризующие совокупность познавательных, коммуникативных и регулятивных универсальных учебных действий, сгруппированы во ФГОС по трем направлениям и отражают способность обучающихся использовать на практике универсальные учебные действия, составляющие умение овладевать учебными знаково-символическими средствами, направленными на:</w:t>
      </w:r>
    </w:p>
    <w:p w:rsidR="00505795" w:rsidRDefault="00505795" w:rsidP="007C1C14">
      <w:pPr>
        <w:pStyle w:val="list-bullet"/>
        <w:widowControl w:val="0"/>
        <w:numPr>
          <w:ilvl w:val="0"/>
          <w:numId w:val="23"/>
        </w:numPr>
        <w:ind w:left="567" w:hanging="340"/>
        <w:rPr>
          <w:rFonts w:cs="Times New Roman"/>
        </w:rPr>
      </w:pPr>
      <w:r>
        <w:rPr>
          <w:rFonts w:cs="Times New Roman"/>
        </w:rPr>
        <w:t>овладение умениями замещения, моделирования, кодирования и декодирования информации, логическими операциями, включая общие приемы решения задач (универсальные учебные познавательные действия);</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приобретение ими умения учитывать позицию собеседника, организовывать и осуществлять сотрудничество, коррекцию с педагогическими работниками и со сверстниками, адекватно передавать информацию и отображать предметное содержание и условия деятельности и речи, учитывать разные мнения и интересы, аргументировать и обосновывать свою позицию, задавать вопросы, необходимые для организации собственной деятельности и сотрудничества с партнером (универсальные учебные коммуникативные действия);</w:t>
      </w:r>
    </w:p>
    <w:p w:rsidR="00505795" w:rsidRDefault="00505795" w:rsidP="00505795">
      <w:pPr>
        <w:pStyle w:val="body"/>
        <w:rPr>
          <w:rFonts w:cs="Times New Roman"/>
        </w:rPr>
      </w:pPr>
      <w:r>
        <w:rPr>
          <w:rFonts w:cs="Times New Roman"/>
        </w:rPr>
        <w:t>включающими способность принимать и сохранять учебную цель и задачу, планировать ее реализацию, контролировать и оценивать свои действия, вносить соответствующие коррективы в их выполнение, ставить новые учебные задачи, проявлять познавательную инициативу в учебном сотрудничестве, осуществлять констатирующий и предвосхищающий контроль по результату и способу действия, актуальный контроль на уровне произвольного внимания (универсальные регулятивные действия).</w:t>
      </w:r>
    </w:p>
    <w:p w:rsidR="00505795" w:rsidRDefault="00505795" w:rsidP="00505795">
      <w:pPr>
        <w:pStyle w:val="3"/>
      </w:pPr>
      <w:bookmarkStart w:id="31" w:name="_Toc102137779"/>
      <w:r>
        <w:t>2.2.2.</w:t>
      </w:r>
      <w:r>
        <w:t> </w:t>
      </w:r>
      <w:r>
        <w:t>Содержательный раздел</w:t>
      </w:r>
      <w:bookmarkEnd w:id="31"/>
    </w:p>
    <w:p w:rsidR="00505795" w:rsidRDefault="00505795" w:rsidP="00505795">
      <w:pPr>
        <w:pStyle w:val="body"/>
        <w:rPr>
          <w:rFonts w:cs="Times New Roman"/>
        </w:rPr>
      </w:pPr>
      <w:r>
        <w:rPr>
          <w:rFonts w:cs="Times New Roman"/>
        </w:rPr>
        <w:t>Согласно ФГОС Программа формирования универсальных учебных действий у обучающихся должна содержать:</w:t>
      </w:r>
    </w:p>
    <w:p w:rsidR="00505795" w:rsidRDefault="00505795" w:rsidP="00505795">
      <w:pPr>
        <w:pStyle w:val="body"/>
        <w:rPr>
          <w:rFonts w:cs="Times New Roman"/>
        </w:rPr>
      </w:pPr>
      <w:r>
        <w:rPr>
          <w:rFonts w:cs="Times New Roman"/>
        </w:rPr>
        <w:t>описание взаимосвязи универсальных учебных действий с содержанием учебных предметов;</w:t>
      </w:r>
    </w:p>
    <w:p w:rsidR="00505795" w:rsidRDefault="00505795" w:rsidP="00505795">
      <w:pPr>
        <w:pStyle w:val="body"/>
        <w:rPr>
          <w:rFonts w:cs="Times New Roman"/>
        </w:rPr>
      </w:pPr>
      <w:r>
        <w:rPr>
          <w:rFonts w:cs="Times New Roman"/>
        </w:rPr>
        <w:t>описание особенностей реализации основных направлений и форм учебно-исследовательской деятельности в рамках урочной и внеурочной работы.</w:t>
      </w:r>
    </w:p>
    <w:p w:rsidR="00505795" w:rsidRDefault="00505795" w:rsidP="00505795">
      <w:pPr>
        <w:pStyle w:val="h3"/>
        <w:rPr>
          <w:rFonts w:cs="Times New Roman"/>
        </w:rPr>
      </w:pPr>
      <w:r>
        <w:rPr>
          <w:rFonts w:cs="Times New Roman"/>
        </w:rPr>
        <w:t>Описание взаимосвязи УУД с содержанием учебных предметов</w:t>
      </w:r>
    </w:p>
    <w:p w:rsidR="00505795" w:rsidRDefault="00505795" w:rsidP="00505795">
      <w:pPr>
        <w:pStyle w:val="body"/>
        <w:rPr>
          <w:rFonts w:cs="Times New Roman"/>
        </w:rPr>
      </w:pPr>
      <w:r>
        <w:rPr>
          <w:rFonts w:cs="Times New Roman"/>
        </w:rPr>
        <w:t xml:space="preserve">Содержание основного общего образования определяется программой основного общего образования. Предметное учебное содержание фиксируется в рабочих программах. </w:t>
      </w:r>
    </w:p>
    <w:p w:rsidR="00505795" w:rsidRDefault="00505795" w:rsidP="00505795">
      <w:pPr>
        <w:pStyle w:val="body"/>
        <w:rPr>
          <w:rFonts w:cs="Times New Roman"/>
        </w:rPr>
      </w:pPr>
      <w:r>
        <w:rPr>
          <w:rFonts w:cs="Times New Roman"/>
        </w:rPr>
        <w:t>Разработанные по всем учебным предметам примерные рабочие программы (ПРП) отражают определенные во ФГОС ООО универсальные учебные действия в трех своих компонентах:</w:t>
      </w:r>
    </w:p>
    <w:p w:rsidR="00505795" w:rsidRDefault="00505795" w:rsidP="007C1C14">
      <w:pPr>
        <w:pStyle w:val="list-dash0"/>
        <w:widowControl w:val="0"/>
        <w:numPr>
          <w:ilvl w:val="0"/>
          <w:numId w:val="23"/>
        </w:numPr>
        <w:ind w:left="567" w:hanging="227"/>
        <w:rPr>
          <w:rFonts w:cs="Times New Roman"/>
        </w:rPr>
      </w:pPr>
      <w:r>
        <w:rPr>
          <w:rFonts w:cs="Times New Roman"/>
        </w:rPr>
        <w:t>как часть метапредметных результатов обучения в разделе «Планируемые результаты освоения учебного предмета на уровне основного общего образования»;</w:t>
      </w:r>
    </w:p>
    <w:p w:rsidR="00505795" w:rsidRDefault="00505795" w:rsidP="007C1C14">
      <w:pPr>
        <w:pStyle w:val="list-dash0"/>
        <w:widowControl w:val="0"/>
        <w:numPr>
          <w:ilvl w:val="0"/>
          <w:numId w:val="23"/>
        </w:numPr>
        <w:ind w:left="567" w:hanging="227"/>
        <w:rPr>
          <w:rFonts w:cs="Times New Roman"/>
        </w:rPr>
      </w:pPr>
      <w:r>
        <w:rPr>
          <w:rFonts w:cs="Times New Roman"/>
        </w:rPr>
        <w:t>в соотнесении с предметными результатами по основным разделам и темам учебного содержания;</w:t>
      </w:r>
    </w:p>
    <w:p w:rsidR="00505795" w:rsidRDefault="00505795" w:rsidP="007C1C14">
      <w:pPr>
        <w:pStyle w:val="list-dash0"/>
        <w:widowControl w:val="0"/>
        <w:numPr>
          <w:ilvl w:val="0"/>
          <w:numId w:val="23"/>
        </w:numPr>
        <w:ind w:left="567" w:hanging="227"/>
        <w:rPr>
          <w:rFonts w:cs="Times New Roman"/>
        </w:rPr>
      </w:pPr>
      <w:r>
        <w:rPr>
          <w:rFonts w:cs="Times New Roman"/>
        </w:rPr>
        <w:t>в разделе «Основные виды деятельности» Примерного тематического планирования.</w:t>
      </w:r>
    </w:p>
    <w:p w:rsidR="00505795" w:rsidRDefault="00505795" w:rsidP="00505795">
      <w:pPr>
        <w:pStyle w:val="body"/>
        <w:rPr>
          <w:rFonts w:cs="Times New Roman"/>
        </w:rPr>
      </w:pPr>
      <w:r>
        <w:rPr>
          <w:rFonts w:cs="Times New Roman"/>
        </w:rPr>
        <w:t>Ниже дается описание реализации требований формирования УУД в предметных результатах и тематическом планировании по отдельным предметным областям.</w:t>
      </w:r>
    </w:p>
    <w:p w:rsidR="00505795" w:rsidRDefault="00505795" w:rsidP="00505795">
      <w:pPr>
        <w:pStyle w:val="h2"/>
        <w:rPr>
          <w:rFonts w:cs="Times New Roman"/>
        </w:rPr>
      </w:pPr>
      <w:r>
        <w:rPr>
          <w:rFonts w:cs="Times New Roman"/>
        </w:rPr>
        <w:t>Русский язык и литература</w:t>
      </w:r>
    </w:p>
    <w:p w:rsidR="00505795" w:rsidRDefault="00505795" w:rsidP="00505795">
      <w:pPr>
        <w:pStyle w:val="h4-first"/>
        <w:spacing w:before="57"/>
        <w:rPr>
          <w:rFonts w:cs="Times New Roman"/>
        </w:rPr>
      </w:pPr>
      <w:r>
        <w:rPr>
          <w:rFonts w:cs="Times New Roman"/>
        </w:rPr>
        <w:t>Формирование универсальных учебных познавательных действий</w:t>
      </w:r>
    </w:p>
    <w:p w:rsidR="00505795" w:rsidRDefault="00505795" w:rsidP="00505795">
      <w:pPr>
        <w:pStyle w:val="h5"/>
        <w:rPr>
          <w:rFonts w:cs="Times New Roman"/>
        </w:rPr>
      </w:pPr>
      <w:r>
        <w:rPr>
          <w:rFonts w:cs="Times New Roman"/>
        </w:rPr>
        <w:t>Формирование базовых логических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классифицировать, сравнивать языковые единицы, а также тексты различных функциональных разновидностей языка, функционально-смысловых типов речи и жанров.</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Выявлять и характеризовать существенные признаки классификации, основания для обобщения и сравнения, критерии проводимого анализа языковых единиц, текстов различных функциональных разновидностей языка, функ</w:t>
      </w:r>
      <w:r>
        <w:rPr>
          <w:rFonts w:cs="Times New Roman"/>
          <w:spacing w:val="-1"/>
        </w:rPr>
        <w:softHyphen/>
        <w:t>цио</w:t>
      </w:r>
      <w:r>
        <w:rPr>
          <w:rFonts w:cs="Times New Roman"/>
          <w:spacing w:val="-1"/>
        </w:rPr>
        <w:softHyphen/>
        <w:t>наль</w:t>
      </w:r>
      <w:r>
        <w:rPr>
          <w:rFonts w:cs="Times New Roman"/>
          <w:spacing w:val="-1"/>
        </w:rPr>
        <w:softHyphen/>
        <w:t>но-</w:t>
      </w:r>
      <w:r>
        <w:rPr>
          <w:rFonts w:cs="Times New Roman"/>
          <w:spacing w:val="-1"/>
        </w:rPr>
        <w:softHyphen/>
        <w:t>смыс</w:t>
      </w:r>
      <w:r>
        <w:rPr>
          <w:rFonts w:cs="Times New Roman"/>
          <w:spacing w:val="-1"/>
        </w:rPr>
        <w:softHyphen/>
        <w:t>ло</w:t>
      </w:r>
      <w:r>
        <w:rPr>
          <w:rFonts w:cs="Times New Roman"/>
          <w:spacing w:val="-1"/>
        </w:rPr>
        <w:softHyphen/>
        <w:t>вых типов речи и жанров.</w:t>
      </w:r>
    </w:p>
    <w:p w:rsidR="00505795" w:rsidRDefault="00505795" w:rsidP="007C1C14">
      <w:pPr>
        <w:pStyle w:val="list-bullet"/>
        <w:widowControl w:val="0"/>
        <w:numPr>
          <w:ilvl w:val="0"/>
          <w:numId w:val="23"/>
        </w:numPr>
        <w:ind w:left="567" w:hanging="340"/>
        <w:rPr>
          <w:rFonts w:cs="Times New Roman"/>
        </w:rPr>
      </w:pPr>
      <w:r>
        <w:rPr>
          <w:rFonts w:cs="Times New Roman"/>
        </w:rPr>
        <w:t>Устанавливать существенный признак классификации и классифицировать литературные объекты, устанавливать основания для их обобщения и сравнения, определять критерии проводимого анализа.</w:t>
      </w:r>
    </w:p>
    <w:p w:rsidR="00505795" w:rsidRDefault="00505795" w:rsidP="007C1C14">
      <w:pPr>
        <w:pStyle w:val="list-bullet"/>
        <w:widowControl w:val="0"/>
        <w:numPr>
          <w:ilvl w:val="0"/>
          <w:numId w:val="23"/>
        </w:numPr>
        <w:ind w:left="567" w:hanging="340"/>
        <w:rPr>
          <w:rFonts w:cs="Times New Roman"/>
        </w:rPr>
      </w:pPr>
      <w:r>
        <w:rPr>
          <w:rFonts w:cs="Times New Roman"/>
        </w:rPr>
        <w:t>Выявлять и комментировать закономерности при изучении языковых процессов; формулировать выводы с использованием дедуктивных и индуктивных умозаключений, умозаключений по аналогии.</w:t>
      </w:r>
    </w:p>
    <w:p w:rsidR="00505795" w:rsidRDefault="00505795" w:rsidP="007C1C14">
      <w:pPr>
        <w:pStyle w:val="list-bullet"/>
        <w:widowControl w:val="0"/>
        <w:numPr>
          <w:ilvl w:val="0"/>
          <w:numId w:val="23"/>
        </w:numPr>
        <w:ind w:left="567" w:hanging="340"/>
        <w:rPr>
          <w:rFonts w:cs="Times New Roman"/>
          <w:spacing w:val="2"/>
        </w:rPr>
      </w:pPr>
      <w:r>
        <w:rPr>
          <w:rFonts w:cs="Times New Roman"/>
          <w:spacing w:val="2"/>
        </w:rPr>
        <w:t>Самостоятельно выбирать способ решения учебной задачи при работе с разными единицами языка, разными типами текстов, сравнивая варианты решения и выбирая оптимальный вариант с учётом самостоятельно выделенных критериев.</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Выявлять (в рамках предложенной задачи) критерии определения закономерностей и противоречий в рассматриваемых литературных фактах и наблюдениях над текстом. </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 xml:space="preserve">Выявлять дефицит литературной и другой информации, данных, необходимых для решения поставленной учебной задачи.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Устанавливать причинно-следственные связи при изучении литературных явлений и процессов, формулировать гипотезы об их взаимосвязях. </w:t>
      </w:r>
    </w:p>
    <w:p w:rsidR="00505795" w:rsidRDefault="00505795" w:rsidP="00505795">
      <w:pPr>
        <w:pStyle w:val="h5"/>
        <w:rPr>
          <w:rFonts w:cs="Times New Roman"/>
        </w:rPr>
      </w:pPr>
      <w:r>
        <w:rPr>
          <w:rFonts w:cs="Times New Roman"/>
        </w:rPr>
        <w:t>Формирование базовых исследовательских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 определять и формулировать цели лингвистических мини-исследований, формулировать и использовать вопросы как исследовательский инструмент.</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Формулировать в устной и письменной форме гипотезу предстоящего исследования (исследовательского проекта) языкового материала; осуществлять проверку гипотезы; аргументировать свою позицию, мнение. </w:t>
      </w:r>
    </w:p>
    <w:p w:rsidR="00505795" w:rsidRDefault="00505795" w:rsidP="007C1C14">
      <w:pPr>
        <w:pStyle w:val="list-bullet"/>
        <w:widowControl w:val="0"/>
        <w:numPr>
          <w:ilvl w:val="0"/>
          <w:numId w:val="23"/>
        </w:numPr>
        <w:ind w:left="567" w:hanging="340"/>
        <w:rPr>
          <w:rFonts w:cs="Times New Roman"/>
        </w:rPr>
      </w:pPr>
      <w:r>
        <w:rPr>
          <w:rFonts w:cs="Times New Roman"/>
        </w:rPr>
        <w:t>Проводить по самостоятельно составленному плану небольшое исследование по установлению особенностей языковых единиц, языковых процессов, особенностей причинно-следственных связей и зависимостей объектов между собой.</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 формулировать обобщения и выводы по результатам проведённого наблюдения за языковым материалом и языковыми явлениями, лингвистического мини-исследования, представлять результаты исследования в устной и письменной форме, в виде электронной презентации, схемы, таблицы, диаграммы и т. п.</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Формулировать гипотезу об истинности собственных суждений и суждений других, аргументировать свою позицию в выборе и интерпретации литературного объекта исследования.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Самостоятельно составлять план исследования особенностей литературного объекта изучения, причинно-следственных связей и зависимостей объектов между собой.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Овладеть инструментами оценки достоверности полученных выводов и обобщений. </w:t>
      </w:r>
    </w:p>
    <w:p w:rsidR="00505795" w:rsidRDefault="00505795" w:rsidP="007C1C14">
      <w:pPr>
        <w:pStyle w:val="list-bullet"/>
        <w:widowControl w:val="0"/>
        <w:numPr>
          <w:ilvl w:val="0"/>
          <w:numId w:val="23"/>
        </w:numPr>
        <w:ind w:left="567" w:hanging="340"/>
        <w:rPr>
          <w:rFonts w:cs="Times New Roman"/>
        </w:rPr>
      </w:pPr>
      <w:r>
        <w:rPr>
          <w:rFonts w:cs="Times New Roman"/>
        </w:rPr>
        <w:t>Прогнозировать возможное дальнейшее развитие событий и их последствия в аналогичных или сходных ситуациях, а также выдвигать предположения об их развитии в новых условиях и контекстах, в том числе в литературных произведениях.</w:t>
      </w:r>
    </w:p>
    <w:p w:rsidR="00505795" w:rsidRDefault="00505795" w:rsidP="007C1C14">
      <w:pPr>
        <w:pStyle w:val="list-bullet"/>
        <w:widowControl w:val="0"/>
        <w:numPr>
          <w:ilvl w:val="0"/>
          <w:numId w:val="23"/>
        </w:numPr>
        <w:ind w:left="567" w:hanging="340"/>
        <w:rPr>
          <w:rFonts w:cs="Times New Roman"/>
        </w:rPr>
      </w:pPr>
      <w:r>
        <w:rPr>
          <w:rFonts w:cs="Times New Roman"/>
        </w:rPr>
        <w:t>Публично представлять результаты учебного исследования проектной деятельности на уроке или во внеурочной деятельности (устный журнал, виртуальная экскурсия, научная конференция, стендовый доклад и др.).</w:t>
      </w:r>
    </w:p>
    <w:p w:rsidR="00505795" w:rsidRDefault="00505795" w:rsidP="00505795">
      <w:pPr>
        <w:pStyle w:val="h5"/>
        <w:rPr>
          <w:rFonts w:cs="Times New Roman"/>
        </w:rPr>
      </w:pPr>
      <w:r>
        <w:rPr>
          <w:rFonts w:cs="Times New Roman"/>
        </w:rPr>
        <w:t xml:space="preserve"> Работа с информацией</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 xml:space="preserve">Выбирать, анализировать, обобщать, систематизировать интерпретировать и комментировать информацию, представленную в текстах, таблицах, схемах; представлять текст в виде таблицы, графики; извлекать информацию из различных источников (энциклопедий, словарей, справочников; средств массовой информации, государственных электронных ресурсов учебного назначения), передавать информацию в сжатом и развёрнутом виде в соответствии с учебной задачей.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Использовать различные виды аудирования (выборочное, ознакомительное, детальное) и чтения (изучающее, ознакомительное, просмотровое, поисковое) в зависимости от поставленной учебной задачи (цели); извлекать необходимую информацию из прослушанных и прочитанных текстов различных функциональных разновидностей языка и жанров; оценивать прочитанный или прослушанный текст с точки зрения использованных в нем языковых средств; оценивать достоверность содержащейся в тексте информации. </w:t>
      </w:r>
    </w:p>
    <w:p w:rsidR="00505795" w:rsidRDefault="00505795" w:rsidP="007C1C14">
      <w:pPr>
        <w:pStyle w:val="list-bullet"/>
        <w:widowControl w:val="0"/>
        <w:numPr>
          <w:ilvl w:val="0"/>
          <w:numId w:val="23"/>
        </w:numPr>
        <w:ind w:left="567" w:hanging="340"/>
        <w:rPr>
          <w:rFonts w:cs="Times New Roman"/>
        </w:rPr>
      </w:pPr>
      <w:r>
        <w:rPr>
          <w:rFonts w:cs="Times New Roman"/>
        </w:rPr>
        <w:t>Выделять главную и дополнительную информацию текстов; выявлять дефицит информации текста, необходимой для решения поставленной задачи, и восполнять его путем использования других источников информации.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 процессе чтения текста прогнозировать его содержание (по названию, ключевым словам, по первому и последнему абзацу и т. п.), выдвигать предположения о дальнейшем развитии мысли автора и проверять их в процессе чтения текста, вести диалог с текстом.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Находить и формулировать аргументы, подтверждающую или опровергающую позицию автора текста и собственную точку зрения на проблему текста, в анализируемом тексте и других источниках.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Самостоятельно выбирать оптимальную форму представления литературной и другой информации (текст, презентация, таблица, схема) в зависимости от коммуникативной установки. </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надежность литературной и другой информации по критериям, предложенным учителем или сформулированным самостоятельно; эффективно запоминать и систематизировать эту информацию.</w:t>
      </w:r>
    </w:p>
    <w:p w:rsidR="00505795" w:rsidRDefault="00505795" w:rsidP="00505795">
      <w:pPr>
        <w:pStyle w:val="h5"/>
        <w:rPr>
          <w:rFonts w:cs="Times New Roman"/>
        </w:rPr>
      </w:pPr>
      <w:r>
        <w:rPr>
          <w:rFonts w:cs="Times New Roman"/>
        </w:rPr>
        <w:t>Формирование универсальных учебных коммуникативных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Владеть различными видами монолога и диалога, формулировать в устной и письменной форме суждения на социально-культурные, нравственно-этические, бытовые, учебные темы в соответствии с темой, целью, сферой и ситуацией общения; правильно, логично, аргументированно излагать свою точку зрения по поставленной проблеме.</w:t>
      </w:r>
    </w:p>
    <w:p w:rsidR="00505795" w:rsidRDefault="00505795" w:rsidP="007C1C14">
      <w:pPr>
        <w:pStyle w:val="list-bullet"/>
        <w:widowControl w:val="0"/>
        <w:numPr>
          <w:ilvl w:val="0"/>
          <w:numId w:val="23"/>
        </w:numPr>
        <w:ind w:left="567" w:hanging="340"/>
        <w:rPr>
          <w:rFonts w:cs="Times New Roman"/>
        </w:rPr>
      </w:pPr>
      <w:r>
        <w:rPr>
          <w:rFonts w:cs="Times New Roman"/>
        </w:rPr>
        <w:t>Выражать свою точку зрения и аргументировать ее в диалогах и дискуссиях; сопоставлять свои суждения с суждениями других участников диалога и полилога, обнаруживать различие и сходство позиций; корректно выражать свое отношение к суждениям собеседников.</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Формулировать цель учебной деятельности, планировать ее, осуществлять самоконтроль, самооценку, самокоррекцию; объяснять причины достижения (недостижения) результата деятельности. </w:t>
      </w:r>
    </w:p>
    <w:p w:rsidR="00505795" w:rsidRDefault="00505795" w:rsidP="007C1C14">
      <w:pPr>
        <w:pStyle w:val="list-bullet"/>
        <w:widowControl w:val="0"/>
        <w:numPr>
          <w:ilvl w:val="0"/>
          <w:numId w:val="23"/>
        </w:numPr>
        <w:ind w:left="567" w:hanging="340"/>
        <w:rPr>
          <w:rFonts w:cs="Times New Roman"/>
        </w:rPr>
      </w:pPr>
      <w:r>
        <w:rPr>
          <w:rFonts w:cs="Times New Roman"/>
        </w:rPr>
        <w:t>Осуществлять речевую рефлексию (выявлять коммуникативные неудачи и их причины, уметь предупреждать их), давать оценку приобретенному речевому опыту и корректировать собственную речь с учетом целей и условий общения; оценивать соответствие результата поставленной цели и условиям общения.</w:t>
      </w:r>
    </w:p>
    <w:p w:rsidR="00505795" w:rsidRDefault="00505795" w:rsidP="007C1C14">
      <w:pPr>
        <w:pStyle w:val="list-bullet"/>
        <w:widowControl w:val="0"/>
        <w:numPr>
          <w:ilvl w:val="0"/>
          <w:numId w:val="23"/>
        </w:numPr>
        <w:ind w:left="567" w:hanging="340"/>
        <w:rPr>
          <w:rFonts w:cs="Times New Roman"/>
        </w:rPr>
      </w:pPr>
      <w:r>
        <w:rPr>
          <w:rFonts w:cs="Times New Roman"/>
        </w:rPr>
        <w:t>Управлять собственными эмоциями, корректно выражать их в процессе речевого общения.</w:t>
      </w:r>
    </w:p>
    <w:p w:rsidR="00505795" w:rsidRDefault="00505795" w:rsidP="00505795">
      <w:pPr>
        <w:pStyle w:val="h5"/>
        <w:rPr>
          <w:rFonts w:cs="Times New Roman"/>
        </w:rPr>
      </w:pPr>
      <w:r>
        <w:rPr>
          <w:rFonts w:cs="Times New Roman"/>
        </w:rPr>
        <w:t>Формирование универсальных учебных регулятивных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Владеть социокультурными нормами и нормами речевого поведения в актуальных сферах речевого общения, соблюдать нормы современного русского литературного языка и нормы речевого этикета; уместно пользоваться внеязыковыми средствами общения (жестами, мимикой). </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Публично представлять результаты проведенного языкового анализа, выполненного лингвистического эксперимента, исследования, проекта; самостоятельно выбирать формат выступления с учетом цели презентации и особенностей аудитории и в соответствии с этим составлять устные и письменные тексты с использованием иллюстративного материала.</w:t>
      </w:r>
    </w:p>
    <w:p w:rsidR="00505795" w:rsidRDefault="00505795" w:rsidP="00505795">
      <w:pPr>
        <w:pStyle w:val="h2"/>
        <w:rPr>
          <w:rFonts w:cs="Times New Roman"/>
        </w:rPr>
      </w:pPr>
      <w:r>
        <w:rPr>
          <w:rFonts w:cs="Times New Roman"/>
        </w:rPr>
        <w:t>Иностранный язык (на примере английского языка)</w:t>
      </w:r>
    </w:p>
    <w:p w:rsidR="00505795" w:rsidRDefault="00505795" w:rsidP="00505795">
      <w:pPr>
        <w:pStyle w:val="h4-first"/>
        <w:rPr>
          <w:rFonts w:cs="Times New Roman"/>
        </w:rPr>
      </w:pPr>
      <w:r>
        <w:rPr>
          <w:rFonts w:cs="Times New Roman"/>
        </w:rPr>
        <w:t>Формирование универсальных учебных познавательных действий</w:t>
      </w:r>
    </w:p>
    <w:p w:rsidR="00505795" w:rsidRDefault="00505795" w:rsidP="00505795">
      <w:pPr>
        <w:pStyle w:val="h5"/>
        <w:rPr>
          <w:rFonts w:cs="Times New Roman"/>
        </w:rPr>
      </w:pPr>
      <w:r>
        <w:rPr>
          <w:rFonts w:cs="Times New Roman"/>
        </w:rPr>
        <w:t>Формирование базовых логических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Выявлять признаки и свойства языковых единиц и языковых явлений иностранного языка; применять изученные правила, алгоритмы.</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устанавливать аналогии, между способами выражения мысли средствами родного и иностранного языков.</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упорядочивать, классифицировать языковые единицы и языковые явления иностранного языка, разные типы высказывания.</w:t>
      </w:r>
    </w:p>
    <w:p w:rsidR="00505795" w:rsidRDefault="00505795" w:rsidP="007C1C14">
      <w:pPr>
        <w:pStyle w:val="list-bullet"/>
        <w:widowControl w:val="0"/>
        <w:numPr>
          <w:ilvl w:val="0"/>
          <w:numId w:val="23"/>
        </w:numPr>
        <w:ind w:left="567" w:hanging="340"/>
        <w:rPr>
          <w:rFonts w:cs="Times New Roman"/>
        </w:rPr>
      </w:pPr>
      <w:r>
        <w:rPr>
          <w:rFonts w:cs="Times New Roman"/>
        </w:rPr>
        <w:t>Моделировать отношения между объектами (членами предложения, структурными единицами диалога и др.).</w:t>
      </w:r>
    </w:p>
    <w:p w:rsidR="00505795" w:rsidRDefault="00505795" w:rsidP="007C1C14">
      <w:pPr>
        <w:pStyle w:val="list-bullet"/>
        <w:widowControl w:val="0"/>
        <w:numPr>
          <w:ilvl w:val="0"/>
          <w:numId w:val="23"/>
        </w:numPr>
        <w:ind w:left="567" w:hanging="340"/>
        <w:rPr>
          <w:rFonts w:cs="Times New Roman"/>
        </w:rPr>
      </w:pPr>
      <w:r>
        <w:rPr>
          <w:rFonts w:cs="Times New Roman"/>
        </w:rPr>
        <w:t>Использовать информацию, извлеченную из несплошных текстов (таблицы, диаграммы), в собственных устных и письменных высказываниях.</w:t>
      </w:r>
    </w:p>
    <w:p w:rsidR="00505795" w:rsidRDefault="00505795" w:rsidP="007C1C14">
      <w:pPr>
        <w:pStyle w:val="list-bullet"/>
        <w:widowControl w:val="0"/>
        <w:numPr>
          <w:ilvl w:val="0"/>
          <w:numId w:val="23"/>
        </w:numPr>
        <w:ind w:left="567" w:hanging="340"/>
        <w:rPr>
          <w:rFonts w:cs="Times New Roman"/>
        </w:rPr>
      </w:pPr>
      <w:r>
        <w:rPr>
          <w:rFonts w:cs="Times New Roman"/>
        </w:rPr>
        <w:t>Выдвигать гипотезы (например, об употреблении глагола-связки в иностранном языке); обосновывать, аргументировать свои суждения, выводы.</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Распознавать свойства и признаки языковых единиц и языковых явлений (например, с помощью словообразовательных элементов). </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языковые единицы разного уровня (звуки, буквы, слова, речевые клише, грамматические явления, тексты и т. п.).</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Пользоваться классификациями (по типу чтения, по типу высказывания и т. п.). </w:t>
      </w:r>
    </w:p>
    <w:p w:rsidR="00505795" w:rsidRDefault="00505795" w:rsidP="007C1C14">
      <w:pPr>
        <w:pStyle w:val="list-bullet"/>
        <w:widowControl w:val="0"/>
        <w:numPr>
          <w:ilvl w:val="0"/>
          <w:numId w:val="23"/>
        </w:numPr>
        <w:ind w:left="567" w:hanging="340"/>
        <w:rPr>
          <w:rFonts w:cs="Times New Roman"/>
        </w:rPr>
      </w:pPr>
      <w:r>
        <w:rPr>
          <w:rFonts w:cs="Times New Roman"/>
        </w:rPr>
        <w:t>Выбирать, анализировать, интерпретировать, систематизировать информацию, представленную в разных формах: сплошных текстах, иллюстрациях, графически (в таблицах, диаграммах).</w:t>
      </w:r>
    </w:p>
    <w:p w:rsidR="00505795" w:rsidRDefault="00505795" w:rsidP="00505795">
      <w:pPr>
        <w:pStyle w:val="h5"/>
        <w:rPr>
          <w:rFonts w:cs="Times New Roman"/>
        </w:rPr>
      </w:pPr>
      <w:r>
        <w:rPr>
          <w:rFonts w:cs="Times New Roman"/>
        </w:rPr>
        <w:t xml:space="preserve">Работа с информацией </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 xml:space="preserve">Использовать в соответствии с коммуникативной задачей различные стратегии чтения и аудирования для получения информации (с пониманием основного содержания, с пониманием запрашиваемой информации, с полным пониманием). </w:t>
      </w:r>
    </w:p>
    <w:p w:rsidR="00505795" w:rsidRDefault="00505795" w:rsidP="007C1C14">
      <w:pPr>
        <w:pStyle w:val="list-bullet"/>
        <w:widowControl w:val="0"/>
        <w:numPr>
          <w:ilvl w:val="0"/>
          <w:numId w:val="23"/>
        </w:numPr>
        <w:ind w:left="567" w:hanging="340"/>
        <w:rPr>
          <w:rFonts w:cs="Times New Roman"/>
        </w:rPr>
      </w:pPr>
      <w:r>
        <w:rPr>
          <w:rFonts w:cs="Times New Roman"/>
        </w:rPr>
        <w:t>Прогнозировать содержание текста по заголовку; прогнозировать возможное дальнейшее развитие событий по началу текста; устанавливать логическую последовательность основных фактов; восстанавливать текст из разрозненных абзацев.</w:t>
      </w:r>
    </w:p>
    <w:p w:rsidR="00505795" w:rsidRDefault="00505795" w:rsidP="007C1C14">
      <w:pPr>
        <w:pStyle w:val="list-bullet"/>
        <w:widowControl w:val="0"/>
        <w:numPr>
          <w:ilvl w:val="0"/>
          <w:numId w:val="23"/>
        </w:numPr>
        <w:ind w:left="567" w:hanging="340"/>
        <w:rPr>
          <w:rFonts w:cs="Times New Roman"/>
        </w:rPr>
      </w:pPr>
      <w:r>
        <w:rPr>
          <w:rFonts w:cs="Times New Roman"/>
        </w:rPr>
        <w:t>Полно и точно понимать прочитанный текст на основе его информационной переработки (смыслового и структурного анализа отдельных частей текста, выборочного перевода);</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использовать внешние формальные элементы текста (подзаголовки, иллюстрации, сноски) для понимания его содержания.</w:t>
      </w:r>
    </w:p>
    <w:p w:rsidR="00505795" w:rsidRDefault="00505795" w:rsidP="007C1C14">
      <w:pPr>
        <w:pStyle w:val="list-bullet"/>
        <w:widowControl w:val="0"/>
        <w:numPr>
          <w:ilvl w:val="0"/>
          <w:numId w:val="23"/>
        </w:numPr>
        <w:ind w:left="567" w:hanging="340"/>
        <w:rPr>
          <w:rFonts w:cs="Times New Roman"/>
        </w:rPr>
      </w:pPr>
      <w:r>
        <w:rPr>
          <w:rFonts w:cs="Times New Roman"/>
        </w:rPr>
        <w:t>Фиксировать информацию доступными средствами (в виде ключевых слов, плана).</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достоверность информации, полученной из иноязычных источников.</w:t>
      </w:r>
    </w:p>
    <w:p w:rsidR="00505795" w:rsidRDefault="00505795" w:rsidP="007C1C14">
      <w:pPr>
        <w:pStyle w:val="list-bullet"/>
        <w:widowControl w:val="0"/>
        <w:numPr>
          <w:ilvl w:val="0"/>
          <w:numId w:val="23"/>
        </w:numPr>
        <w:ind w:left="567" w:hanging="340"/>
        <w:rPr>
          <w:rFonts w:cs="Times New Roman"/>
        </w:rPr>
      </w:pPr>
      <w:r>
        <w:rPr>
          <w:rFonts w:cs="Times New Roman"/>
        </w:rPr>
        <w:t>Находить аргументы, подтверждающие или опровергающие одну и ту же идею, в различных информационных источниках;</w:t>
      </w:r>
    </w:p>
    <w:p w:rsidR="00505795" w:rsidRDefault="00505795" w:rsidP="007C1C14">
      <w:pPr>
        <w:pStyle w:val="list-bullet"/>
        <w:widowControl w:val="0"/>
        <w:numPr>
          <w:ilvl w:val="0"/>
          <w:numId w:val="23"/>
        </w:numPr>
        <w:ind w:left="567" w:hanging="340"/>
        <w:rPr>
          <w:rFonts w:cs="Times New Roman"/>
        </w:rPr>
      </w:pPr>
      <w:r>
        <w:rPr>
          <w:rFonts w:cs="Times New Roman"/>
        </w:rPr>
        <w:t>выдвигать предположения (например, о значении слова в контексте) и аргументировать его.</w:t>
      </w:r>
    </w:p>
    <w:p w:rsidR="00505795" w:rsidRDefault="00505795" w:rsidP="00505795">
      <w:pPr>
        <w:pStyle w:val="h5"/>
        <w:rPr>
          <w:rFonts w:cs="Times New Roman"/>
        </w:rPr>
      </w:pPr>
      <w:r>
        <w:rPr>
          <w:rFonts w:cs="Times New Roman"/>
        </w:rPr>
        <w:t xml:space="preserve">Формирование универсальных учебных коммуникативных действий </w:t>
      </w:r>
    </w:p>
    <w:p w:rsidR="00505795" w:rsidRDefault="00505795" w:rsidP="007C1C14">
      <w:pPr>
        <w:pStyle w:val="list-bullet"/>
        <w:widowControl w:val="0"/>
        <w:numPr>
          <w:ilvl w:val="0"/>
          <w:numId w:val="23"/>
        </w:numPr>
        <w:ind w:left="567" w:hanging="340"/>
        <w:rPr>
          <w:rFonts w:cs="Times New Roman"/>
        </w:rPr>
      </w:pPr>
      <w:r>
        <w:rPr>
          <w:rFonts w:cs="Times New Roman"/>
        </w:rPr>
        <w:t>Воспринимать и создавать собственные диалогические и монологические высказывания, участвуя в обсуждениях, выступлениях; выражать эмоции в соответствии с условиями и целями общения.</w:t>
      </w:r>
    </w:p>
    <w:p w:rsidR="00505795" w:rsidRDefault="00505795" w:rsidP="007C1C14">
      <w:pPr>
        <w:pStyle w:val="list-bullet"/>
        <w:widowControl w:val="0"/>
        <w:numPr>
          <w:ilvl w:val="0"/>
          <w:numId w:val="23"/>
        </w:numPr>
        <w:ind w:left="567" w:hanging="340"/>
        <w:rPr>
          <w:rFonts w:cs="Times New Roman"/>
        </w:rPr>
      </w:pPr>
      <w:r>
        <w:rPr>
          <w:rFonts w:cs="Times New Roman"/>
        </w:rPr>
        <w:t>Осуществлять смысловое чтение текста с учетом коммуникативной задачи и вида текста, используя разные стратегии чтения (с пониманием основного содержания, с полным пониманием, с нахождением интересующей информации).</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и восстанавливать текст с опущенными в учебных целях фрагментами.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Выстраивать и представлять в письменной форме логику решения коммуникативной задачи (например, в виде плана высказывания, состоящего из вопросов или утверждений). </w:t>
      </w:r>
    </w:p>
    <w:p w:rsidR="00505795" w:rsidRDefault="00505795" w:rsidP="007C1C14">
      <w:pPr>
        <w:pStyle w:val="list-bullet"/>
        <w:widowControl w:val="0"/>
        <w:numPr>
          <w:ilvl w:val="0"/>
          <w:numId w:val="23"/>
        </w:numPr>
        <w:ind w:left="567" w:hanging="340"/>
        <w:rPr>
          <w:rFonts w:cs="Times New Roman"/>
        </w:rPr>
      </w:pPr>
      <w:r>
        <w:rPr>
          <w:rFonts w:cs="Times New Roman"/>
        </w:rPr>
        <w:t>Публично представлять на иностранном языке результаты выполненной проектной работы, самостоятельно выбирая формат выступления с учетом особенностей аудитории.</w:t>
      </w:r>
    </w:p>
    <w:p w:rsidR="00505795" w:rsidRDefault="00505795" w:rsidP="00505795">
      <w:pPr>
        <w:pStyle w:val="h5"/>
        <w:rPr>
          <w:rFonts w:cs="Times New Roman"/>
        </w:rPr>
      </w:pPr>
      <w:r>
        <w:rPr>
          <w:rFonts w:cs="Times New Roman"/>
        </w:rPr>
        <w:t xml:space="preserve">Формирование универсальных учебных регулятивных действий </w:t>
      </w:r>
    </w:p>
    <w:p w:rsidR="00505795" w:rsidRDefault="00505795" w:rsidP="007C1C14">
      <w:pPr>
        <w:pStyle w:val="list-bullet"/>
        <w:widowControl w:val="0"/>
        <w:numPr>
          <w:ilvl w:val="0"/>
          <w:numId w:val="23"/>
        </w:numPr>
        <w:ind w:left="567" w:hanging="340"/>
        <w:rPr>
          <w:rFonts w:cs="Times New Roman"/>
          <w:spacing w:val="-3"/>
        </w:rPr>
      </w:pPr>
      <w:r>
        <w:rPr>
          <w:rFonts w:cs="Times New Roman"/>
          <w:spacing w:val="-3"/>
        </w:rPr>
        <w:t>Удерживать цель деятельности; планировать выполнение учебной задачи, выбирать и аргументировать способ деятельности.</w:t>
      </w:r>
    </w:p>
    <w:p w:rsidR="00505795" w:rsidRDefault="00505795" w:rsidP="007C1C14">
      <w:pPr>
        <w:pStyle w:val="list-bullet"/>
        <w:widowControl w:val="0"/>
        <w:numPr>
          <w:ilvl w:val="0"/>
          <w:numId w:val="23"/>
        </w:numPr>
        <w:ind w:left="567" w:hanging="340"/>
        <w:rPr>
          <w:rFonts w:cs="Times New Roman"/>
        </w:rPr>
      </w:pPr>
      <w:r>
        <w:rPr>
          <w:rFonts w:cs="Times New Roman"/>
        </w:rPr>
        <w:t>Планировать организацию совместной работы, определять свою роль, распределять задачи между членами команды, участвовать в групповых формах работы.</w:t>
      </w:r>
    </w:p>
    <w:p w:rsidR="00505795" w:rsidRDefault="00505795" w:rsidP="007C1C14">
      <w:pPr>
        <w:pStyle w:val="list-bullet"/>
        <w:widowControl w:val="0"/>
        <w:numPr>
          <w:ilvl w:val="0"/>
          <w:numId w:val="23"/>
        </w:numPr>
        <w:ind w:left="567" w:hanging="340"/>
        <w:rPr>
          <w:rFonts w:cs="Times New Roman"/>
        </w:rPr>
      </w:pPr>
      <w:r>
        <w:rPr>
          <w:rFonts w:cs="Times New Roman"/>
        </w:rPr>
        <w:t>Оказывать влияние на речевое поведение партнера (например, поощряя его продолжать поиск совместного решения поставленной задачи).</w:t>
      </w:r>
    </w:p>
    <w:p w:rsidR="00505795" w:rsidRDefault="00505795" w:rsidP="007C1C14">
      <w:pPr>
        <w:pStyle w:val="list-bullet"/>
        <w:widowControl w:val="0"/>
        <w:numPr>
          <w:ilvl w:val="0"/>
          <w:numId w:val="23"/>
        </w:numPr>
        <w:ind w:left="567" w:hanging="340"/>
        <w:rPr>
          <w:rFonts w:cs="Times New Roman"/>
        </w:rPr>
      </w:pPr>
      <w:r>
        <w:rPr>
          <w:rFonts w:cs="Times New Roman"/>
        </w:rPr>
        <w:t>Корректировать деятельность с учетом возникших трудностей, ошибок, новых данных или информации.</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процесс и общий результат деятельности; анализировать и оценивать собственную работу: меру собственной самостоятельности, затруднения, дефициты, ошибки и пр.</w:t>
      </w:r>
    </w:p>
    <w:p w:rsidR="00505795" w:rsidRDefault="00505795" w:rsidP="00505795">
      <w:pPr>
        <w:pStyle w:val="h2"/>
        <w:rPr>
          <w:rFonts w:cs="Times New Roman"/>
        </w:rPr>
      </w:pPr>
      <w:r>
        <w:rPr>
          <w:rFonts w:cs="Times New Roman"/>
        </w:rPr>
        <w:t>Математика и информатика</w:t>
      </w:r>
    </w:p>
    <w:p w:rsidR="00505795" w:rsidRDefault="00505795" w:rsidP="00505795">
      <w:pPr>
        <w:pStyle w:val="h4-first"/>
        <w:rPr>
          <w:rFonts w:cs="Times New Roman"/>
        </w:rPr>
      </w:pPr>
      <w:r>
        <w:rPr>
          <w:rFonts w:cs="Times New Roman"/>
        </w:rPr>
        <w:t>Формирование универсальных учебных познавательных действий</w:t>
      </w:r>
    </w:p>
    <w:p w:rsidR="00505795" w:rsidRDefault="00505795" w:rsidP="00505795">
      <w:pPr>
        <w:pStyle w:val="h5"/>
        <w:rPr>
          <w:rFonts w:cs="Times New Roman"/>
        </w:rPr>
      </w:pPr>
      <w:r>
        <w:rPr>
          <w:rFonts w:cs="Times New Roman"/>
        </w:rPr>
        <w:t>Формирование базовых логических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Выявлять качества, свойства, характеристики математических объектов. </w:t>
      </w:r>
    </w:p>
    <w:p w:rsidR="00505795" w:rsidRDefault="00505795" w:rsidP="007C1C14">
      <w:pPr>
        <w:pStyle w:val="list-bullet"/>
        <w:widowControl w:val="0"/>
        <w:numPr>
          <w:ilvl w:val="0"/>
          <w:numId w:val="23"/>
        </w:numPr>
        <w:ind w:left="567" w:hanging="340"/>
        <w:rPr>
          <w:rFonts w:cs="Times New Roman"/>
        </w:rPr>
      </w:pPr>
      <w:r>
        <w:rPr>
          <w:rFonts w:cs="Times New Roman"/>
        </w:rPr>
        <w:t>Различать свойства и признаки объектов.</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упорядочивать, классифицировать числа, величины, выражения, формулы, графики, геометрические фигуры и т. п.</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Устанавливать связи и отношения, проводить аналогии, распознавать зависимости между объектами. </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изменения и находить закономерности.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Формулировать и использовать определения понятий, теоремы; выводить следствия, строить отрицания, формулировать обратные теоремы.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Использовать логические связки «и», «или», </w:t>
      </w:r>
      <w:r>
        <w:rPr>
          <w:rStyle w:val="Italic"/>
          <w:rFonts w:cs="Times New Roman"/>
        </w:rPr>
        <w:t>«</w:t>
      </w:r>
      <w:r>
        <w:rPr>
          <w:rFonts w:cs="Times New Roman"/>
        </w:rPr>
        <w:t>если ..., то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Обобщать и конкретизировать; строить заключения от общего к частному и от частного к общему. </w:t>
      </w:r>
    </w:p>
    <w:p w:rsidR="00505795" w:rsidRDefault="00505795" w:rsidP="007C1C14">
      <w:pPr>
        <w:pStyle w:val="list-bullet"/>
        <w:widowControl w:val="0"/>
        <w:numPr>
          <w:ilvl w:val="0"/>
          <w:numId w:val="23"/>
        </w:numPr>
        <w:ind w:left="567" w:hanging="340"/>
        <w:rPr>
          <w:rFonts w:cs="Times New Roman"/>
        </w:rPr>
      </w:pPr>
      <w:r>
        <w:rPr>
          <w:rFonts w:cs="Times New Roman"/>
        </w:rPr>
        <w:t>Использовать кванторы «все», «всякий», «любой», «некоторый», «существует»; приводить пример и контрпример.</w:t>
      </w:r>
    </w:p>
    <w:p w:rsidR="00505795" w:rsidRDefault="00505795" w:rsidP="007C1C14">
      <w:pPr>
        <w:pStyle w:val="list-bullet"/>
        <w:widowControl w:val="0"/>
        <w:numPr>
          <w:ilvl w:val="0"/>
          <w:numId w:val="23"/>
        </w:numPr>
        <w:ind w:left="567" w:hanging="340"/>
        <w:rPr>
          <w:rFonts w:cs="Times New Roman"/>
        </w:rPr>
      </w:pPr>
      <w:r>
        <w:rPr>
          <w:rFonts w:cs="Times New Roman"/>
        </w:rPr>
        <w:t>Различать, распознавать верные и неверные утверждения.</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Выражать отношения, зависимости, правила, закономерности с помощью формул. </w:t>
      </w:r>
    </w:p>
    <w:p w:rsidR="00505795" w:rsidRDefault="00505795" w:rsidP="007C1C14">
      <w:pPr>
        <w:pStyle w:val="list-bullet"/>
        <w:widowControl w:val="0"/>
        <w:numPr>
          <w:ilvl w:val="0"/>
          <w:numId w:val="23"/>
        </w:numPr>
        <w:ind w:left="567" w:hanging="340"/>
        <w:rPr>
          <w:rFonts w:cs="Times New Roman"/>
        </w:rPr>
      </w:pPr>
      <w:r>
        <w:rPr>
          <w:rFonts w:cs="Times New Roman"/>
        </w:rPr>
        <w:t>Моделировать отношения между объектами, использовать символьные и графические модели.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Воспроизводить и строить логические цепочки утверждений, прямые и от противного. </w:t>
      </w:r>
    </w:p>
    <w:p w:rsidR="00505795" w:rsidRDefault="00505795" w:rsidP="007C1C14">
      <w:pPr>
        <w:pStyle w:val="list-bullet"/>
        <w:widowControl w:val="0"/>
        <w:numPr>
          <w:ilvl w:val="0"/>
          <w:numId w:val="23"/>
        </w:numPr>
        <w:ind w:left="567" w:hanging="340"/>
        <w:rPr>
          <w:rFonts w:cs="Times New Roman"/>
        </w:rPr>
      </w:pPr>
      <w:r>
        <w:rPr>
          <w:rFonts w:cs="Times New Roman"/>
        </w:rPr>
        <w:t>Устанавливать противоречия в рассуждениях.</w:t>
      </w:r>
    </w:p>
    <w:p w:rsidR="00505795" w:rsidRDefault="00505795" w:rsidP="007C1C14">
      <w:pPr>
        <w:pStyle w:val="list-bullet"/>
        <w:widowControl w:val="0"/>
        <w:numPr>
          <w:ilvl w:val="0"/>
          <w:numId w:val="23"/>
        </w:numPr>
        <w:ind w:left="567" w:hanging="340"/>
        <w:rPr>
          <w:rFonts w:cs="Times New Roman"/>
        </w:rPr>
      </w:pPr>
      <w:r>
        <w:rPr>
          <w:rFonts w:cs="Times New Roman"/>
        </w:rPr>
        <w:t>Создавать, применять и преобразовывать знаки и символы, модели и схемы для решения учебных и познавательных задач.</w:t>
      </w:r>
    </w:p>
    <w:p w:rsidR="00505795" w:rsidRDefault="00505795" w:rsidP="007C1C14">
      <w:pPr>
        <w:pStyle w:val="list-bullet"/>
        <w:widowControl w:val="0"/>
        <w:numPr>
          <w:ilvl w:val="0"/>
          <w:numId w:val="23"/>
        </w:numPr>
        <w:ind w:left="567" w:hanging="340"/>
        <w:rPr>
          <w:rFonts w:cs="Times New Roman"/>
        </w:rPr>
      </w:pPr>
      <w:r>
        <w:rPr>
          <w:rFonts w:cs="Times New Roman"/>
        </w:rPr>
        <w:t>Применять различные методы, инструменты и запросы при поиске и отборе информации или данных из источников с учетом предложенной учебной задачи и заданных критериев.</w:t>
      </w:r>
    </w:p>
    <w:p w:rsidR="00505795" w:rsidRDefault="00505795" w:rsidP="00505795">
      <w:pPr>
        <w:pStyle w:val="h5"/>
        <w:rPr>
          <w:rFonts w:cs="Times New Roman"/>
        </w:rPr>
      </w:pPr>
      <w:r>
        <w:rPr>
          <w:rFonts w:cs="Times New Roman"/>
        </w:rPr>
        <w:t>Формирование базовых исследовательских действий</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Формулировать вопросы исследовательского характера о свойствах математических объектов, влиянии на свойства отдельных элементов и параметров; выдвигать гипотезы, разбирать различные варианты; использовать пример, аналогию и обобщение.</w:t>
      </w:r>
    </w:p>
    <w:p w:rsidR="00505795" w:rsidRDefault="00505795" w:rsidP="007C1C14">
      <w:pPr>
        <w:pStyle w:val="list-bullet"/>
        <w:widowControl w:val="0"/>
        <w:numPr>
          <w:ilvl w:val="0"/>
          <w:numId w:val="23"/>
        </w:numPr>
        <w:ind w:left="567" w:hanging="340"/>
        <w:rPr>
          <w:rFonts w:cs="Times New Roman"/>
        </w:rPr>
      </w:pPr>
      <w:r>
        <w:rPr>
          <w:rFonts w:cs="Times New Roman"/>
        </w:rPr>
        <w:t>Доказывать, обосновывать, аргументировать свои суждения, выводы, закономерности и результаты.</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Дописывать выводы, результаты опытов, экспериментов, исследований, используя математический язык и символику. </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надежность информации по критериям, предложенным учителем или сформулированным самостоятельно.</w:t>
      </w:r>
    </w:p>
    <w:p w:rsidR="00505795" w:rsidRDefault="00505795" w:rsidP="00505795">
      <w:pPr>
        <w:pStyle w:val="h5"/>
        <w:rPr>
          <w:rFonts w:cs="Times New Roman"/>
        </w:rPr>
      </w:pPr>
      <w:r>
        <w:rPr>
          <w:rFonts w:cs="Times New Roman"/>
        </w:rPr>
        <w:t>Работа с информацией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Использовать таблицы и схемы для структурированного представления информации, графические способы представления данных. </w:t>
      </w:r>
    </w:p>
    <w:p w:rsidR="00505795" w:rsidRDefault="00505795" w:rsidP="007C1C14">
      <w:pPr>
        <w:pStyle w:val="list-bullet"/>
        <w:widowControl w:val="0"/>
        <w:numPr>
          <w:ilvl w:val="0"/>
          <w:numId w:val="23"/>
        </w:numPr>
        <w:ind w:left="567" w:hanging="340"/>
        <w:rPr>
          <w:rFonts w:cs="Times New Roman"/>
        </w:rPr>
      </w:pPr>
      <w:r>
        <w:rPr>
          <w:rFonts w:cs="Times New Roman"/>
        </w:rPr>
        <w:t>Переводить вербальную информацию в графическую форму и наоборот.</w:t>
      </w:r>
    </w:p>
    <w:p w:rsidR="00505795" w:rsidRDefault="00505795" w:rsidP="007C1C14">
      <w:pPr>
        <w:pStyle w:val="list-bullet"/>
        <w:widowControl w:val="0"/>
        <w:numPr>
          <w:ilvl w:val="0"/>
          <w:numId w:val="23"/>
        </w:numPr>
        <w:ind w:left="567" w:hanging="340"/>
        <w:rPr>
          <w:rFonts w:cs="Times New Roman"/>
        </w:rPr>
      </w:pPr>
      <w:r>
        <w:rPr>
          <w:rFonts w:cs="Times New Roman"/>
        </w:rPr>
        <w:t>Выявлять недостаточность и избыточность информации, данных, необходимых для решения учебной или практической задачи.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Распознавать неверную информацию, данные, утверждения; устанавливать противоречия в фактах, данных. </w:t>
      </w:r>
    </w:p>
    <w:p w:rsidR="00505795" w:rsidRDefault="00505795" w:rsidP="007C1C14">
      <w:pPr>
        <w:pStyle w:val="list-bullet"/>
        <w:widowControl w:val="0"/>
        <w:numPr>
          <w:ilvl w:val="0"/>
          <w:numId w:val="23"/>
        </w:numPr>
        <w:ind w:left="567" w:hanging="340"/>
        <w:rPr>
          <w:rFonts w:cs="Times New Roman"/>
        </w:rPr>
      </w:pPr>
      <w:r>
        <w:rPr>
          <w:rFonts w:cs="Times New Roman"/>
        </w:rPr>
        <w:t>Находить ошибки в неверных утверждениях и исправлять их.</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надежность информации по критериям, предложенным учителем или сформулированным самостоятельно.</w:t>
      </w:r>
    </w:p>
    <w:p w:rsidR="00505795" w:rsidRDefault="00505795" w:rsidP="00505795">
      <w:pPr>
        <w:pStyle w:val="h5"/>
        <w:rPr>
          <w:rFonts w:cs="Times New Roman"/>
        </w:rPr>
      </w:pPr>
      <w:r>
        <w:rPr>
          <w:rFonts w:cs="Times New Roman"/>
        </w:rPr>
        <w:t>Формирование универсальных учебных коммуникативных действий</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Выстраивать и представлять в письменной форме логику решения задачи, доказательства, исследования, подкрепляя пояснениями, обоснованиями в текстовом и графическом виде.</w:t>
      </w:r>
    </w:p>
    <w:p w:rsidR="00505795" w:rsidRDefault="00505795" w:rsidP="007C1C14">
      <w:pPr>
        <w:pStyle w:val="list-bullet"/>
        <w:widowControl w:val="0"/>
        <w:numPr>
          <w:ilvl w:val="0"/>
          <w:numId w:val="23"/>
        </w:numPr>
        <w:ind w:left="567" w:hanging="340"/>
        <w:rPr>
          <w:rFonts w:cs="Times New Roman"/>
        </w:rPr>
      </w:pPr>
      <w:r>
        <w:rPr>
          <w:rFonts w:cs="Times New Roman"/>
        </w:rPr>
        <w:t>Владеть базовыми нормами информационной этики и права, основами информационной безопасности, определяющими правила общественного поведения, формы социальной жизни в группах и сообществах, существующих в виртуальном пространстве.</w:t>
      </w:r>
    </w:p>
    <w:p w:rsidR="00505795" w:rsidRDefault="00505795" w:rsidP="007C1C14">
      <w:pPr>
        <w:pStyle w:val="list-bullet"/>
        <w:widowControl w:val="0"/>
        <w:numPr>
          <w:ilvl w:val="0"/>
          <w:numId w:val="23"/>
        </w:numPr>
        <w:ind w:left="567" w:hanging="340"/>
        <w:rPr>
          <w:rFonts w:cs="Times New Roman"/>
        </w:rPr>
      </w:pPr>
      <w:r>
        <w:rPr>
          <w:rFonts w:cs="Times New Roman"/>
        </w:rPr>
        <w:t>Понимать и использовать преимущества командной и индивидуальной работы при решении конкретной проблемы, в том числе при создании информационного продукта.</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Принимать цель совместной информационной деятельности по сбору, обработке, передаче, формализации информации. </w:t>
      </w:r>
    </w:p>
    <w:p w:rsidR="00505795" w:rsidRDefault="00505795" w:rsidP="007C1C14">
      <w:pPr>
        <w:pStyle w:val="list-bullet"/>
        <w:widowControl w:val="0"/>
        <w:numPr>
          <w:ilvl w:val="0"/>
          <w:numId w:val="23"/>
        </w:numPr>
        <w:ind w:left="567" w:hanging="340"/>
        <w:rPr>
          <w:rFonts w:cs="Times New Roman"/>
        </w:rPr>
      </w:pPr>
      <w:r>
        <w:rPr>
          <w:rFonts w:cs="Times New Roman"/>
        </w:rPr>
        <w:t>Коллективно строить действия по ее достижению: распределять роли, договариваться, обсуждать процесс и результат совместной работы.</w:t>
      </w:r>
    </w:p>
    <w:p w:rsidR="00505795" w:rsidRDefault="00505795" w:rsidP="007C1C14">
      <w:pPr>
        <w:pStyle w:val="list-bullet"/>
        <w:widowControl w:val="0"/>
        <w:numPr>
          <w:ilvl w:val="0"/>
          <w:numId w:val="23"/>
        </w:numPr>
        <w:ind w:left="567" w:hanging="340"/>
        <w:rPr>
          <w:rFonts w:cs="Times New Roman"/>
        </w:rPr>
      </w:pPr>
      <w:r>
        <w:rPr>
          <w:rFonts w:cs="Times New Roman"/>
        </w:rPr>
        <w:t>Выполнять свою часть работы с информацией или информационным продуктом, достигая качественного результата по своему направлению и координируя свои действия с другими членами команды.</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качество своего вклада в общий информационный продукт по критериям, самостоятельно сформулированным участниками взаимодействия.</w:t>
      </w:r>
    </w:p>
    <w:p w:rsidR="00505795" w:rsidRDefault="00505795" w:rsidP="00505795">
      <w:pPr>
        <w:pStyle w:val="h5"/>
        <w:rPr>
          <w:rFonts w:cs="Times New Roman"/>
        </w:rPr>
      </w:pPr>
      <w:r>
        <w:rPr>
          <w:rFonts w:cs="Times New Roman"/>
        </w:rPr>
        <w:t>Формирование универсальных учебных регулятивных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Удерживать цель деятельности. </w:t>
      </w:r>
    </w:p>
    <w:p w:rsidR="00505795" w:rsidRDefault="00505795" w:rsidP="007C1C14">
      <w:pPr>
        <w:pStyle w:val="list-bullet"/>
        <w:widowControl w:val="0"/>
        <w:numPr>
          <w:ilvl w:val="0"/>
          <w:numId w:val="23"/>
        </w:numPr>
        <w:ind w:left="567" w:hanging="340"/>
        <w:rPr>
          <w:rFonts w:cs="Times New Roman"/>
        </w:rPr>
      </w:pPr>
      <w:r>
        <w:rPr>
          <w:rFonts w:cs="Times New Roman"/>
        </w:rPr>
        <w:t>Планировать выполнение учебной задачи, выбирать и аргументировать способ деятельности.</w:t>
      </w:r>
    </w:p>
    <w:p w:rsidR="00505795" w:rsidRDefault="00505795" w:rsidP="007C1C14">
      <w:pPr>
        <w:pStyle w:val="list-bullet"/>
        <w:widowControl w:val="0"/>
        <w:numPr>
          <w:ilvl w:val="0"/>
          <w:numId w:val="23"/>
        </w:numPr>
        <w:ind w:left="567" w:hanging="340"/>
        <w:rPr>
          <w:rFonts w:cs="Times New Roman"/>
        </w:rPr>
      </w:pPr>
      <w:r>
        <w:rPr>
          <w:rFonts w:cs="Times New Roman"/>
        </w:rPr>
        <w:t>Корректировать деятельность с учетом возникших трудностей, ошибок, новых данных или информации.</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и оценивать собственную работу: меру собственной самостоятельности, затруднения, дефициты, ошибки и пр.</w:t>
      </w:r>
    </w:p>
    <w:p w:rsidR="00505795" w:rsidRDefault="00505795" w:rsidP="00505795">
      <w:pPr>
        <w:pStyle w:val="h2"/>
        <w:rPr>
          <w:rFonts w:cs="Times New Roman"/>
        </w:rPr>
      </w:pPr>
      <w:r>
        <w:rPr>
          <w:rFonts w:cs="Times New Roman"/>
        </w:rPr>
        <w:t>Естественно-научные предметы</w:t>
      </w:r>
    </w:p>
    <w:p w:rsidR="00505795" w:rsidRDefault="00505795" w:rsidP="00505795">
      <w:pPr>
        <w:pStyle w:val="h4-first"/>
        <w:rPr>
          <w:rFonts w:cs="Times New Roman"/>
        </w:rPr>
      </w:pPr>
      <w:r>
        <w:rPr>
          <w:rFonts w:cs="Times New Roman"/>
        </w:rPr>
        <w:t>Формирование универсальных учебных познавательных действий</w:t>
      </w:r>
    </w:p>
    <w:p w:rsidR="00505795" w:rsidRDefault="00505795" w:rsidP="00505795">
      <w:pPr>
        <w:pStyle w:val="h5"/>
        <w:rPr>
          <w:rFonts w:cs="Times New Roman"/>
        </w:rPr>
      </w:pPr>
      <w:r>
        <w:rPr>
          <w:rFonts w:cs="Times New Roman"/>
        </w:rPr>
        <w:t>Формирование базовых логических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Выдвигать гипотезы, объясняющие простые явления, например: </w:t>
      </w:r>
    </w:p>
    <w:p w:rsidR="00505795" w:rsidRDefault="00505795" w:rsidP="007C1C14">
      <w:pPr>
        <w:pStyle w:val="list-dash0"/>
        <w:widowControl w:val="0"/>
        <w:numPr>
          <w:ilvl w:val="0"/>
          <w:numId w:val="23"/>
        </w:numPr>
        <w:ind w:left="567" w:hanging="227"/>
        <w:rPr>
          <w:rFonts w:cs="Times New Roman"/>
        </w:rPr>
      </w:pPr>
      <w:r>
        <w:rPr>
          <w:rFonts w:cs="Times New Roman"/>
        </w:rPr>
        <w:t>почему останавливается движущееся по горизонтальной поверхности тело;</w:t>
      </w:r>
    </w:p>
    <w:p w:rsidR="00505795" w:rsidRDefault="00505795" w:rsidP="007C1C14">
      <w:pPr>
        <w:pStyle w:val="list-dash0"/>
        <w:widowControl w:val="0"/>
        <w:numPr>
          <w:ilvl w:val="0"/>
          <w:numId w:val="23"/>
        </w:numPr>
        <w:ind w:left="567" w:hanging="227"/>
        <w:rPr>
          <w:rFonts w:cs="Times New Roman"/>
        </w:rPr>
      </w:pPr>
      <w:r>
        <w:rPr>
          <w:rFonts w:cs="Times New Roman"/>
        </w:rPr>
        <w:t xml:space="preserve">почему в жаркую погоду в светлой одежде прохладнее, чем в темной. </w:t>
      </w:r>
    </w:p>
    <w:p w:rsidR="00505795" w:rsidRDefault="00505795" w:rsidP="007C1C14">
      <w:pPr>
        <w:pStyle w:val="list-bullet"/>
        <w:widowControl w:val="0"/>
        <w:numPr>
          <w:ilvl w:val="0"/>
          <w:numId w:val="23"/>
        </w:numPr>
        <w:ind w:left="567" w:hanging="340"/>
        <w:rPr>
          <w:rFonts w:cs="Times New Roman"/>
        </w:rPr>
      </w:pPr>
      <w:r>
        <w:rPr>
          <w:rFonts w:cs="Times New Roman"/>
        </w:rPr>
        <w:t>Строить простейшие модели физических явлений (в виде рисунков или схем), например: падение предмета; отражение света от зеркальной поверхности.</w:t>
      </w:r>
    </w:p>
    <w:p w:rsidR="00505795" w:rsidRDefault="00505795" w:rsidP="007C1C14">
      <w:pPr>
        <w:pStyle w:val="list-bullet"/>
        <w:widowControl w:val="0"/>
        <w:numPr>
          <w:ilvl w:val="0"/>
          <w:numId w:val="23"/>
        </w:numPr>
        <w:ind w:left="567" w:hanging="340"/>
        <w:rPr>
          <w:rFonts w:cs="Times New Roman"/>
        </w:rPr>
      </w:pPr>
      <w:r>
        <w:rPr>
          <w:rFonts w:cs="Times New Roman"/>
        </w:rPr>
        <w:t>Прогнозировать свойства веществ на основе общих химических свойств изученных классов/групп веществ, к которым они относятся.</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Объяснять общности происхождения и эволюции систематических групп растений на примере сопоставления биологических растительных объектов. </w:t>
      </w:r>
    </w:p>
    <w:p w:rsidR="00505795" w:rsidRDefault="00505795" w:rsidP="00505795">
      <w:pPr>
        <w:pStyle w:val="h5"/>
        <w:rPr>
          <w:rFonts w:cs="Times New Roman"/>
        </w:rPr>
      </w:pPr>
      <w:r>
        <w:rPr>
          <w:rFonts w:cs="Times New Roman"/>
        </w:rPr>
        <w:t>Формирование базовых исследовательских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Исследование явления теплообмена при смешивании холодной и горячей воды.</w:t>
      </w:r>
    </w:p>
    <w:p w:rsidR="00505795" w:rsidRDefault="00505795" w:rsidP="007C1C14">
      <w:pPr>
        <w:pStyle w:val="list-bullet"/>
        <w:widowControl w:val="0"/>
        <w:numPr>
          <w:ilvl w:val="0"/>
          <w:numId w:val="23"/>
        </w:numPr>
        <w:ind w:left="567" w:hanging="340"/>
        <w:rPr>
          <w:rFonts w:cs="Times New Roman"/>
        </w:rPr>
      </w:pPr>
      <w:r>
        <w:rPr>
          <w:rFonts w:cs="Times New Roman"/>
        </w:rPr>
        <w:t>Исследование процесса испарения различных жидкостей.</w:t>
      </w:r>
    </w:p>
    <w:p w:rsidR="00505795" w:rsidRDefault="00505795" w:rsidP="007C1C14">
      <w:pPr>
        <w:pStyle w:val="list-bullet"/>
        <w:widowControl w:val="0"/>
        <w:numPr>
          <w:ilvl w:val="0"/>
          <w:numId w:val="23"/>
        </w:numPr>
        <w:ind w:left="567" w:hanging="340"/>
        <w:rPr>
          <w:rFonts w:cs="Times New Roman"/>
        </w:rPr>
      </w:pPr>
      <w:r>
        <w:rPr>
          <w:rFonts w:cs="Times New Roman"/>
        </w:rPr>
        <w:t>Планирование и осуществление на практике химических экспериментов, проведение наблюдений, получение выводов по результатам эксперимента: обнаружение сульфат-ионов, взимодействие разбавленной серной кислоты с цинком.</w:t>
      </w:r>
    </w:p>
    <w:p w:rsidR="00505795" w:rsidRDefault="00505795" w:rsidP="00505795">
      <w:pPr>
        <w:pStyle w:val="h5"/>
        <w:rPr>
          <w:rFonts w:cs="Times New Roman"/>
        </w:rPr>
      </w:pPr>
      <w:r>
        <w:rPr>
          <w:rFonts w:cs="Times New Roman"/>
        </w:rPr>
        <w:t>Работа с информацией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Анализировать оригинальный текст, посвященный использованию звука (или ультразвука) в технике (эхолокация, ультразвук в медицине и др.). </w:t>
      </w:r>
    </w:p>
    <w:p w:rsidR="00505795" w:rsidRDefault="00505795" w:rsidP="007C1C14">
      <w:pPr>
        <w:pStyle w:val="list-bullet"/>
        <w:widowControl w:val="0"/>
        <w:numPr>
          <w:ilvl w:val="0"/>
          <w:numId w:val="23"/>
        </w:numPr>
        <w:ind w:left="567" w:hanging="340"/>
        <w:rPr>
          <w:rFonts w:cs="Times New Roman"/>
        </w:rPr>
      </w:pPr>
      <w:r>
        <w:rPr>
          <w:rFonts w:cs="Times New Roman"/>
        </w:rPr>
        <w:t>Выполнять задания по тексту (смысловое чтение).</w:t>
      </w:r>
    </w:p>
    <w:p w:rsidR="00505795" w:rsidRDefault="00505795" w:rsidP="007C1C14">
      <w:pPr>
        <w:pStyle w:val="list-bullet"/>
        <w:widowControl w:val="0"/>
        <w:numPr>
          <w:ilvl w:val="0"/>
          <w:numId w:val="23"/>
        </w:numPr>
        <w:ind w:left="567" w:hanging="340"/>
        <w:rPr>
          <w:rFonts w:cs="Times New Roman"/>
        </w:rPr>
      </w:pPr>
      <w:r>
        <w:rPr>
          <w:rFonts w:cs="Times New Roman"/>
        </w:rPr>
        <w:t>Использование при выполнении учебных заданий и в процессе исследовательской деятельности научно-популярную литературу химического содержания, справочные материалы, ресурсы Интернета.</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Анализировать современные источники о вакцинах и вакцинировании. Обсуждать роли вакцин и лечебных сывороток для сохранения здоровья человека. </w:t>
      </w:r>
    </w:p>
    <w:p w:rsidR="00505795" w:rsidRDefault="00505795" w:rsidP="00505795">
      <w:pPr>
        <w:pStyle w:val="h5"/>
        <w:rPr>
          <w:rFonts w:cs="Times New Roman"/>
        </w:rPr>
      </w:pPr>
      <w:r>
        <w:rPr>
          <w:rFonts w:cs="Times New Roman"/>
        </w:rPr>
        <w:t>Формирование универсальных учебных коммуникативных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Сопоставлять свои суждения с суждениями других участников дискуссии, при выявлении различий и сходства позиций по отношению к обсуждаемой естественно-научной проблеме.</w:t>
      </w:r>
    </w:p>
    <w:p w:rsidR="00505795" w:rsidRDefault="00505795" w:rsidP="007C1C14">
      <w:pPr>
        <w:pStyle w:val="list-bullet"/>
        <w:widowControl w:val="0"/>
        <w:numPr>
          <w:ilvl w:val="0"/>
          <w:numId w:val="23"/>
        </w:numPr>
        <w:ind w:left="567" w:hanging="340"/>
        <w:rPr>
          <w:rFonts w:cs="Times New Roman"/>
        </w:rPr>
      </w:pPr>
      <w:r>
        <w:rPr>
          <w:rFonts w:cs="Times New Roman"/>
        </w:rPr>
        <w:t>Выражать свою точку зрения на решение естественно-научной задачи в устных и письменных текстах.</w:t>
      </w:r>
    </w:p>
    <w:p w:rsidR="00505795" w:rsidRDefault="00505795" w:rsidP="007C1C14">
      <w:pPr>
        <w:pStyle w:val="list-bullet"/>
        <w:widowControl w:val="0"/>
        <w:numPr>
          <w:ilvl w:val="0"/>
          <w:numId w:val="23"/>
        </w:numPr>
        <w:ind w:left="567" w:hanging="340"/>
        <w:rPr>
          <w:rFonts w:cs="Times New Roman"/>
        </w:rPr>
      </w:pPr>
      <w:r>
        <w:rPr>
          <w:rFonts w:cs="Times New Roman"/>
        </w:rPr>
        <w:t>Публично представлять результаты выполненного естественно-научного исследования или проекта, физического или химического опыта, биологического наблюдения.</w:t>
      </w:r>
    </w:p>
    <w:p w:rsidR="00505795" w:rsidRDefault="00505795" w:rsidP="007C1C14">
      <w:pPr>
        <w:pStyle w:val="list-bullet"/>
        <w:widowControl w:val="0"/>
        <w:numPr>
          <w:ilvl w:val="0"/>
          <w:numId w:val="23"/>
        </w:numPr>
        <w:ind w:left="567" w:hanging="340"/>
        <w:rPr>
          <w:rFonts w:cs="Times New Roman"/>
        </w:rPr>
      </w:pPr>
      <w:r>
        <w:rPr>
          <w:rFonts w:cs="Times New Roman"/>
        </w:rPr>
        <w:t>Определять и принимать цель совместной деятельности по решению естественно-научной проблемы, организация действий по ее достижению: обсуждение процесса и результатов совместной работы; обобщение мнений нескольких людей.</w:t>
      </w:r>
    </w:p>
    <w:p w:rsidR="00505795" w:rsidRDefault="00505795" w:rsidP="007C1C14">
      <w:pPr>
        <w:pStyle w:val="list-bullet"/>
        <w:widowControl w:val="0"/>
        <w:numPr>
          <w:ilvl w:val="0"/>
          <w:numId w:val="23"/>
        </w:numPr>
        <w:ind w:left="567" w:hanging="340"/>
        <w:rPr>
          <w:rFonts w:cs="Times New Roman"/>
        </w:rPr>
      </w:pPr>
      <w:r>
        <w:rPr>
          <w:rFonts w:cs="Times New Roman"/>
        </w:rPr>
        <w:t>Координировать свои действия с другими членами команды при решении задачи, выполнении естественно-научного исследования или проекта.</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свой вклад в решение естественно-научной проблемы по критериям, самостоятельно сформулированным участниками команды.</w:t>
      </w:r>
    </w:p>
    <w:p w:rsidR="00505795" w:rsidRDefault="00505795" w:rsidP="00505795">
      <w:pPr>
        <w:pStyle w:val="h5"/>
        <w:rPr>
          <w:rFonts w:cs="Times New Roman"/>
        </w:rPr>
      </w:pPr>
      <w:r>
        <w:rPr>
          <w:rFonts w:cs="Times New Roman"/>
        </w:rPr>
        <w:t>Формирование универсальных учебных регулятивных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Выявление проблем в жизненных и учебных ситуациях, требующих для решения проявлений естественно-научной грамотности.</w:t>
      </w:r>
    </w:p>
    <w:p w:rsidR="00505795" w:rsidRDefault="00505795" w:rsidP="007C1C14">
      <w:pPr>
        <w:pStyle w:val="list-bullet"/>
        <w:widowControl w:val="0"/>
        <w:numPr>
          <w:ilvl w:val="0"/>
          <w:numId w:val="23"/>
        </w:numPr>
        <w:ind w:left="567" w:hanging="340"/>
        <w:rPr>
          <w:rFonts w:cs="Times New Roman"/>
        </w:rPr>
      </w:pPr>
      <w:r>
        <w:rPr>
          <w:rFonts w:cs="Times New Roman"/>
        </w:rPr>
        <w:t>Анализ и выбор различных подходов к принятию решений в ситуациях, требующих естественно-научной грамотности и знакомства с современными технологиями (индивидуальное, принятие решения в группе, принятие решений группой).</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Самостоятельное составление алгоритмов решения естественно-научной задачи или плана естественно-научного исследования с учетом собственных возможностей.</w:t>
      </w:r>
    </w:p>
    <w:p w:rsidR="00505795" w:rsidRDefault="00505795" w:rsidP="007C1C14">
      <w:pPr>
        <w:pStyle w:val="list-bullet"/>
        <w:widowControl w:val="0"/>
        <w:numPr>
          <w:ilvl w:val="0"/>
          <w:numId w:val="23"/>
        </w:numPr>
        <w:ind w:left="567" w:hanging="340"/>
        <w:rPr>
          <w:rFonts w:cs="Times New Roman"/>
        </w:rPr>
      </w:pPr>
      <w:r>
        <w:rPr>
          <w:rFonts w:cs="Times New Roman"/>
        </w:rPr>
        <w:t>Выработка адекватной оценки ситуации, возникшей при решении естественно-научной задачи, и при выдвижении плана изменения ситуации в случае необходимости.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Объяснение причин достижения (недостижения) результатов деятельности по решению естественно-научной задачи, выполнении естественно-научного исследования. </w:t>
      </w:r>
    </w:p>
    <w:p w:rsidR="00505795" w:rsidRDefault="00505795" w:rsidP="007C1C14">
      <w:pPr>
        <w:pStyle w:val="list-bullet"/>
        <w:widowControl w:val="0"/>
        <w:numPr>
          <w:ilvl w:val="0"/>
          <w:numId w:val="23"/>
        </w:numPr>
        <w:ind w:left="567" w:hanging="340"/>
        <w:rPr>
          <w:rFonts w:cs="Times New Roman"/>
        </w:rPr>
      </w:pPr>
      <w:r>
        <w:rPr>
          <w:rFonts w:cs="Times New Roman"/>
        </w:rPr>
        <w:t>Оценка соответствия результата решения естественно-научной проблемы поставленным целям и условиям.</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Готовность ставить себя на место другого человека в ходе спора или дискуссии по естественно-научной проблеме, интерпретации результатов естественно-научного исследования; готовность понимать мотивы, намерения и логику другого.</w:t>
      </w:r>
    </w:p>
    <w:p w:rsidR="00505795" w:rsidRDefault="00505795" w:rsidP="00505795">
      <w:pPr>
        <w:pStyle w:val="h2"/>
        <w:rPr>
          <w:rFonts w:cs="Times New Roman"/>
        </w:rPr>
      </w:pPr>
      <w:r>
        <w:rPr>
          <w:rFonts w:cs="Times New Roman"/>
        </w:rPr>
        <w:t xml:space="preserve">Общественно-научные предметы </w:t>
      </w:r>
    </w:p>
    <w:p w:rsidR="00505795" w:rsidRDefault="00505795" w:rsidP="00505795">
      <w:pPr>
        <w:pStyle w:val="h4-first"/>
        <w:rPr>
          <w:rFonts w:cs="Times New Roman"/>
        </w:rPr>
      </w:pPr>
      <w:r>
        <w:rPr>
          <w:rFonts w:cs="Times New Roman"/>
        </w:rPr>
        <w:t>Формирование универсальных учебных познавательных действий</w:t>
      </w:r>
    </w:p>
    <w:p w:rsidR="00505795" w:rsidRDefault="00505795" w:rsidP="00505795">
      <w:pPr>
        <w:pStyle w:val="h5"/>
        <w:rPr>
          <w:rFonts w:cs="Times New Roman"/>
        </w:rPr>
      </w:pPr>
      <w:r>
        <w:rPr>
          <w:rFonts w:cs="Times New Roman"/>
        </w:rPr>
        <w:t>Формирование базовых логических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Систематизировать, классифицировать и обобщать исторические факты.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Составлять синхронистические и систематические таблицы. </w:t>
      </w:r>
    </w:p>
    <w:p w:rsidR="00505795" w:rsidRDefault="00505795" w:rsidP="007C1C14">
      <w:pPr>
        <w:pStyle w:val="list-bullet"/>
        <w:widowControl w:val="0"/>
        <w:numPr>
          <w:ilvl w:val="0"/>
          <w:numId w:val="23"/>
        </w:numPr>
        <w:ind w:left="567" w:hanging="340"/>
        <w:rPr>
          <w:rFonts w:cs="Times New Roman"/>
        </w:rPr>
      </w:pPr>
      <w:r>
        <w:rPr>
          <w:rFonts w:cs="Times New Roman"/>
        </w:rPr>
        <w:t>Выявлять и характеризовать существенные признаки исторических явлений, процессов.</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Сравнивать исторические явления, процессы (политическое устройство государств, социально-экономические отношения, пути модернизации и др.) по горизонтали (существовавшие синхронно в разных сообществах) и в динамике («было — стало») по заданным или самостоятельно определенным основаниям.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Использовать понятия и категории современного исторического знания (эпоха, цивилизация, исторический источник, исторический факт, историзм и др.). </w:t>
      </w:r>
    </w:p>
    <w:p w:rsidR="00505795" w:rsidRDefault="00505795" w:rsidP="007C1C14">
      <w:pPr>
        <w:pStyle w:val="list-bullet"/>
        <w:widowControl w:val="0"/>
        <w:numPr>
          <w:ilvl w:val="0"/>
          <w:numId w:val="23"/>
        </w:numPr>
        <w:ind w:left="567" w:hanging="340"/>
        <w:rPr>
          <w:rFonts w:cs="Times New Roman"/>
        </w:rPr>
      </w:pPr>
      <w:r>
        <w:rPr>
          <w:rFonts w:cs="Times New Roman"/>
        </w:rPr>
        <w:t>Выявлять причины и следствия исторических событий и процессов.</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Осуществлять по самостоятельно составленному плану учебный исследовательский проект по истории (например, по истории своего края, города, села), привлекая материалы музеев, библиотек, средств массовой информации. </w:t>
      </w:r>
    </w:p>
    <w:p w:rsidR="00505795" w:rsidRDefault="00505795" w:rsidP="007C1C14">
      <w:pPr>
        <w:pStyle w:val="list-bullet"/>
        <w:widowControl w:val="0"/>
        <w:numPr>
          <w:ilvl w:val="0"/>
          <w:numId w:val="23"/>
        </w:numPr>
        <w:ind w:left="567" w:hanging="340"/>
        <w:rPr>
          <w:rFonts w:cs="Times New Roman"/>
        </w:rPr>
      </w:pPr>
      <w:r>
        <w:rPr>
          <w:rFonts w:cs="Times New Roman"/>
        </w:rPr>
        <w:t>Соотносить результаты своего исследования с уже имеющимися данными, оценивать их значимость.</w:t>
      </w:r>
    </w:p>
    <w:p w:rsidR="00505795" w:rsidRDefault="00505795" w:rsidP="007C1C14">
      <w:pPr>
        <w:pStyle w:val="list-bullet"/>
        <w:widowControl w:val="0"/>
        <w:numPr>
          <w:ilvl w:val="0"/>
          <w:numId w:val="23"/>
        </w:numPr>
        <w:ind w:left="567" w:hanging="340"/>
        <w:rPr>
          <w:rFonts w:cs="Times New Roman"/>
        </w:rPr>
      </w:pPr>
      <w:r>
        <w:rPr>
          <w:rFonts w:cs="Times New Roman"/>
        </w:rPr>
        <w:t>Классифицировать (выделять основания, заполнять состав</w:t>
      </w:r>
      <w:r>
        <w:rPr>
          <w:rFonts w:cs="Times New Roman"/>
          <w:spacing w:val="-1"/>
        </w:rPr>
        <w:t>лять схему, таблицу) виды деятельности человека: виды юридической ответственности по отраслям права, механизмы</w:t>
      </w:r>
      <w:r>
        <w:rPr>
          <w:rFonts w:cs="Times New Roman"/>
        </w:rPr>
        <w:t xml:space="preserve"> государственного регулирования экономики: современные государства по форме правления, государственно-территориальному устройству, типы политических партий, общественно-политических организаций.</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формы политического участия (выборы и референдум), проступок и преступление, дееспособность малолетних в возрасте от 6 до 14 лет и несовершеннолетних в возрасте от 14 до 18 лет, мораль и право.</w:t>
      </w:r>
    </w:p>
    <w:p w:rsidR="00505795" w:rsidRDefault="00505795" w:rsidP="007C1C14">
      <w:pPr>
        <w:pStyle w:val="list-bullet"/>
        <w:widowControl w:val="0"/>
        <w:numPr>
          <w:ilvl w:val="0"/>
          <w:numId w:val="23"/>
        </w:numPr>
        <w:ind w:left="567" w:hanging="340"/>
        <w:rPr>
          <w:rFonts w:cs="Times New Roman"/>
          <w:spacing w:val="-3"/>
        </w:rPr>
      </w:pPr>
      <w:r>
        <w:rPr>
          <w:rFonts w:cs="Times New Roman"/>
          <w:spacing w:val="-3"/>
        </w:rPr>
        <w:t xml:space="preserve">Определять конструктивные модели поведения в конфликтной ситуации, находить конструктивное разрешение конфликта.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Преобразовывать статистическую и визуальную информацию о достижениях России в текст. </w:t>
      </w:r>
    </w:p>
    <w:p w:rsidR="00505795" w:rsidRDefault="00505795" w:rsidP="007C1C14">
      <w:pPr>
        <w:pStyle w:val="list-bullet"/>
        <w:widowControl w:val="0"/>
        <w:numPr>
          <w:ilvl w:val="0"/>
          <w:numId w:val="23"/>
        </w:numPr>
        <w:ind w:left="567" w:hanging="340"/>
        <w:rPr>
          <w:rFonts w:cs="Times New Roman"/>
        </w:rPr>
      </w:pPr>
      <w:r>
        <w:rPr>
          <w:rFonts w:cs="Times New Roman"/>
        </w:rPr>
        <w:t>Вносить коррективы в моделируемую экономическую деятельность на основе изменившихся ситуаций.</w:t>
      </w:r>
    </w:p>
    <w:p w:rsidR="00505795" w:rsidRDefault="00505795" w:rsidP="007C1C14">
      <w:pPr>
        <w:pStyle w:val="list-bullet"/>
        <w:widowControl w:val="0"/>
        <w:numPr>
          <w:ilvl w:val="0"/>
          <w:numId w:val="23"/>
        </w:numPr>
        <w:ind w:left="567" w:hanging="340"/>
        <w:rPr>
          <w:rFonts w:cs="Times New Roman"/>
        </w:rPr>
      </w:pPr>
      <w:r>
        <w:rPr>
          <w:rFonts w:cs="Times New Roman"/>
        </w:rPr>
        <w:t>Использовать полученные знания для публичного представления результатов своей деятельности в сфере духовной культуры.</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Выступать с сообщениями в соответствии с особенностями аудитории и регламентом. </w:t>
      </w:r>
    </w:p>
    <w:p w:rsidR="00505795" w:rsidRDefault="00505795" w:rsidP="007C1C14">
      <w:pPr>
        <w:pStyle w:val="list-bullet"/>
        <w:widowControl w:val="0"/>
        <w:numPr>
          <w:ilvl w:val="0"/>
          <w:numId w:val="23"/>
        </w:numPr>
        <w:ind w:left="567" w:hanging="340"/>
        <w:rPr>
          <w:rFonts w:cs="Times New Roman"/>
        </w:rPr>
      </w:pPr>
      <w:r>
        <w:rPr>
          <w:rFonts w:cs="Times New Roman"/>
        </w:rPr>
        <w:t>Устанавливать и объяснять взаимосвязи между правами человека и гражданина и обязанностями граждан.</w:t>
      </w:r>
    </w:p>
    <w:p w:rsidR="00505795" w:rsidRDefault="00505795" w:rsidP="007C1C14">
      <w:pPr>
        <w:pStyle w:val="list-bullet"/>
        <w:widowControl w:val="0"/>
        <w:numPr>
          <w:ilvl w:val="0"/>
          <w:numId w:val="23"/>
        </w:numPr>
        <w:ind w:left="567" w:hanging="340"/>
        <w:rPr>
          <w:rFonts w:cs="Times New Roman"/>
        </w:rPr>
      </w:pPr>
      <w:r>
        <w:rPr>
          <w:rFonts w:cs="Times New Roman"/>
        </w:rPr>
        <w:t>Объяснять причины смены дня и ночи и времен года.</w:t>
      </w:r>
    </w:p>
    <w:p w:rsidR="00505795" w:rsidRDefault="00505795" w:rsidP="007C1C14">
      <w:pPr>
        <w:pStyle w:val="list-bullet"/>
        <w:widowControl w:val="0"/>
        <w:numPr>
          <w:ilvl w:val="0"/>
          <w:numId w:val="23"/>
        </w:numPr>
        <w:ind w:left="567" w:hanging="340"/>
        <w:rPr>
          <w:rFonts w:cs="Times New Roman"/>
        </w:rPr>
      </w:pPr>
      <w:r>
        <w:rPr>
          <w:rFonts w:cs="Times New Roman"/>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 xml:space="preserve">Классифицировать формы рельефа суши по высоте и по внешнему облику. </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Классифицировать острова по происхождению.</w:t>
      </w:r>
    </w:p>
    <w:p w:rsidR="00505795" w:rsidRDefault="00505795" w:rsidP="007C1C14">
      <w:pPr>
        <w:pStyle w:val="list-bullet"/>
        <w:widowControl w:val="0"/>
        <w:numPr>
          <w:ilvl w:val="0"/>
          <w:numId w:val="23"/>
        </w:numPr>
        <w:ind w:left="567" w:hanging="340"/>
        <w:rPr>
          <w:rFonts w:cs="Times New Roman"/>
        </w:rPr>
      </w:pPr>
      <w:r>
        <w:rPr>
          <w:rFonts w:cs="Times New Roman"/>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 составлять план решения учебной географической задачи.</w:t>
      </w:r>
    </w:p>
    <w:p w:rsidR="00505795" w:rsidRDefault="00505795" w:rsidP="00505795">
      <w:pPr>
        <w:pStyle w:val="h5"/>
        <w:rPr>
          <w:rFonts w:cs="Times New Roman"/>
        </w:rPr>
      </w:pPr>
      <w:r>
        <w:rPr>
          <w:rFonts w:cs="Times New Roman"/>
        </w:rPr>
        <w:t>Формирование базовых исследовательских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505795" w:rsidRDefault="00505795" w:rsidP="007C1C14">
      <w:pPr>
        <w:pStyle w:val="list-bullet"/>
        <w:widowControl w:val="0"/>
        <w:numPr>
          <w:ilvl w:val="0"/>
          <w:numId w:val="23"/>
        </w:numPr>
        <w:ind w:left="567" w:hanging="340"/>
        <w:rPr>
          <w:rFonts w:cs="Times New Roman"/>
        </w:rPr>
      </w:pPr>
      <w:r>
        <w:rPr>
          <w:rFonts w:cs="Times New Roman"/>
        </w:rPr>
        <w:t>Формулировать вопросы, поиск ответов на которые необходим для прогнозирования изменения численности населения Российской Федерации в будущем.</w:t>
      </w:r>
    </w:p>
    <w:p w:rsidR="00505795" w:rsidRDefault="00505795" w:rsidP="007C1C14">
      <w:pPr>
        <w:pStyle w:val="list-bullet"/>
        <w:widowControl w:val="0"/>
        <w:numPr>
          <w:ilvl w:val="0"/>
          <w:numId w:val="23"/>
        </w:numPr>
        <w:ind w:left="567" w:hanging="340"/>
        <w:rPr>
          <w:rFonts w:cs="Times New Roman"/>
        </w:rPr>
      </w:pPr>
      <w:r>
        <w:rPr>
          <w:rFonts w:cs="Times New Roman"/>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Проводить по самостоятельно составленному плану небольшое исследование роли традиций в обществе. </w:t>
      </w:r>
    </w:p>
    <w:p w:rsidR="00505795" w:rsidRDefault="00505795" w:rsidP="007C1C14">
      <w:pPr>
        <w:pStyle w:val="list-bullet"/>
        <w:widowControl w:val="0"/>
        <w:numPr>
          <w:ilvl w:val="0"/>
          <w:numId w:val="23"/>
        </w:numPr>
        <w:ind w:left="567" w:hanging="340"/>
        <w:rPr>
          <w:rFonts w:cs="Times New Roman"/>
        </w:rPr>
      </w:pPr>
      <w:r>
        <w:rPr>
          <w:rFonts w:cs="Times New Roman"/>
        </w:rPr>
        <w:t>Исследовать несложные практические ситуации, связанные с использованием различных способов повышения эффективности производства.</w:t>
      </w:r>
    </w:p>
    <w:p w:rsidR="00505795" w:rsidRDefault="00505795" w:rsidP="00505795">
      <w:pPr>
        <w:pStyle w:val="h5"/>
        <w:rPr>
          <w:rFonts w:cs="Times New Roman"/>
        </w:rPr>
      </w:pPr>
      <w:r>
        <w:rPr>
          <w:rFonts w:cs="Times New Roman"/>
        </w:rPr>
        <w:t>Работа с информацией</w:t>
      </w:r>
    </w:p>
    <w:p w:rsidR="00505795" w:rsidRDefault="00505795" w:rsidP="007C1C14">
      <w:pPr>
        <w:pStyle w:val="list-bullet"/>
        <w:widowControl w:val="0"/>
        <w:numPr>
          <w:ilvl w:val="0"/>
          <w:numId w:val="23"/>
        </w:numPr>
        <w:ind w:left="567" w:hanging="340"/>
        <w:rPr>
          <w:rFonts w:cs="Times New Roman"/>
        </w:rPr>
      </w:pPr>
      <w:r>
        <w:rPr>
          <w:rFonts w:cs="Times New Roman"/>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505795" w:rsidRDefault="00505795" w:rsidP="007C1C14">
      <w:pPr>
        <w:pStyle w:val="list-bullet"/>
        <w:widowControl w:val="0"/>
        <w:numPr>
          <w:ilvl w:val="0"/>
          <w:numId w:val="23"/>
        </w:numPr>
        <w:ind w:left="567" w:hanging="340"/>
        <w:rPr>
          <w:rFonts w:cs="Times New Roman"/>
          <w:spacing w:val="2"/>
        </w:rPr>
      </w:pPr>
      <w:r>
        <w:rPr>
          <w:rFonts w:cs="Times New Roman"/>
          <w:spacing w:val="2"/>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Сравнивать данные разных источников исторической информации, выявлять их сходство и различия, в том числе, связанные со степенью информированности и позицией авторов.</w:t>
      </w:r>
    </w:p>
    <w:p w:rsidR="00505795" w:rsidRDefault="00505795" w:rsidP="007C1C14">
      <w:pPr>
        <w:pStyle w:val="list-bullet"/>
        <w:widowControl w:val="0"/>
        <w:numPr>
          <w:ilvl w:val="0"/>
          <w:numId w:val="23"/>
        </w:numPr>
        <w:ind w:left="567" w:hanging="340"/>
        <w:rPr>
          <w:rFonts w:cs="Times New Roman"/>
        </w:rPr>
      </w:pPr>
      <w:r>
        <w:rPr>
          <w:rFonts w:cs="Times New Roman"/>
        </w:rPr>
        <w:t>Выбирать оптимальную форму представления результатов самостоятельной работы с исторической информацией (сообщение, эссе, презентация, учебный проект и др.).</w:t>
      </w:r>
    </w:p>
    <w:p w:rsidR="00505795" w:rsidRDefault="00505795" w:rsidP="007C1C14">
      <w:pPr>
        <w:pStyle w:val="list-bullet"/>
        <w:widowControl w:val="0"/>
        <w:numPr>
          <w:ilvl w:val="0"/>
          <w:numId w:val="23"/>
        </w:numPr>
        <w:ind w:left="567" w:hanging="340"/>
        <w:rPr>
          <w:rFonts w:cs="Times New Roman"/>
        </w:rPr>
      </w:pPr>
      <w:r>
        <w:rPr>
          <w:rFonts w:cs="Times New Roman"/>
        </w:rPr>
        <w:t>Проводить поиск необходимой исторической информации в учебной и научной литературе, аутентичных источниках (материальных, письменных, визуальных), публицистике и др. в соответствии с предложенной познавательной задачей.</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Анализировать и интерпретировать историческую информацию, применяя приемы критики источника, высказывать суждение о его информационных особенностях и ценности (по заданным или самостоятельно определяемым критериям).</w:t>
      </w:r>
    </w:p>
    <w:p w:rsidR="00505795" w:rsidRDefault="00505795" w:rsidP="007C1C14">
      <w:pPr>
        <w:pStyle w:val="list-bullet"/>
        <w:widowControl w:val="0"/>
        <w:numPr>
          <w:ilvl w:val="0"/>
          <w:numId w:val="23"/>
        </w:numPr>
        <w:ind w:left="567" w:hanging="340"/>
        <w:rPr>
          <w:rFonts w:cs="Times New Roman"/>
        </w:rPr>
      </w:pPr>
      <w:r>
        <w:rPr>
          <w:rFonts w:cs="Times New Roman"/>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Находить, извлекать и использовать информацию, характеризующую отраслевую, функциональную и территориальную структуру хозяйства России, выделять географическую информацию, которая является противоречивой или может быть недостоверной. </w:t>
      </w:r>
    </w:p>
    <w:p w:rsidR="00505795" w:rsidRDefault="00505795" w:rsidP="007C1C14">
      <w:pPr>
        <w:pStyle w:val="list-bullet"/>
        <w:widowControl w:val="0"/>
        <w:numPr>
          <w:ilvl w:val="0"/>
          <w:numId w:val="23"/>
        </w:numPr>
        <w:ind w:left="567" w:hanging="340"/>
        <w:rPr>
          <w:rFonts w:cs="Times New Roman"/>
        </w:rPr>
      </w:pPr>
      <w:r>
        <w:rPr>
          <w:rFonts w:cs="Times New Roman"/>
        </w:rPr>
        <w:t>Определять информацию, недостающую для решения той или иной задачи.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Извлекать информацию о правах и обязанностях учащегося из разных адаптированных источников (в том числе учебных материалов): заполнять таблицу и составлять план.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Анализировать и обобщать текстовую и статистическую информацию об отклоняющемся поведении, его причинах и негативных последствиях из адаптированных источников (в том числе учебных материалов) и публикаций СМИ.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Представлять информацию в виде кратких выводов и обобщений.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Осуществлять поиск информации о роли непрерывного образования в современном обществе в разных источниках информации: сопоставлять и обобщать информацию, представленную в разных формах (описательную, графическую, аудиовизуальную). </w:t>
      </w:r>
    </w:p>
    <w:p w:rsidR="00505795" w:rsidRDefault="00505795" w:rsidP="00505795">
      <w:pPr>
        <w:pStyle w:val="h5"/>
        <w:rPr>
          <w:rFonts w:cs="Times New Roman"/>
        </w:rPr>
      </w:pPr>
      <w:r>
        <w:rPr>
          <w:rFonts w:cs="Times New Roman"/>
        </w:rPr>
        <w:t>Формирование универсальных учебных коммуникативных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Определять характер отношений между людьми в различных исторических и современных ситуациях, событиях.</w:t>
      </w:r>
    </w:p>
    <w:p w:rsidR="00505795" w:rsidRDefault="00505795" w:rsidP="007C1C14">
      <w:pPr>
        <w:pStyle w:val="list-bullet"/>
        <w:widowControl w:val="0"/>
        <w:numPr>
          <w:ilvl w:val="0"/>
          <w:numId w:val="23"/>
        </w:numPr>
        <w:ind w:left="567" w:hanging="340"/>
        <w:rPr>
          <w:rFonts w:cs="Times New Roman"/>
          <w:spacing w:val="3"/>
        </w:rPr>
      </w:pPr>
      <w:r>
        <w:rPr>
          <w:rFonts w:cs="Times New Roman"/>
          <w:spacing w:val="3"/>
        </w:rPr>
        <w:t>Раскрывать значение совместной деятельности, сотрудничества людей в разных сферах в различные исторические эпохи.</w:t>
      </w:r>
    </w:p>
    <w:p w:rsidR="00505795" w:rsidRDefault="00505795" w:rsidP="007C1C14">
      <w:pPr>
        <w:pStyle w:val="list-bullet"/>
        <w:widowControl w:val="0"/>
        <w:numPr>
          <w:ilvl w:val="0"/>
          <w:numId w:val="23"/>
        </w:numPr>
        <w:ind w:left="567" w:hanging="340"/>
        <w:rPr>
          <w:rFonts w:cs="Times New Roman"/>
        </w:rPr>
      </w:pPr>
      <w:r>
        <w:rPr>
          <w:rFonts w:cs="Times New Roman"/>
        </w:rPr>
        <w:t>Принимать участие в обсуждении открытых (в том числе дискуссионных) вопросов истории, высказывая и аргументируя свои суждения.</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Осуществлять презентацию выполненной самостоятельной работы по истории, проявляя способность к диалогу с аудиторией.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Оценивать собственные поступки и поведение других людей с точки зрения их соответствия правовым и нравственным нормам. </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причины социальных и межличностных конфликтов, моделировать варианты выхода из конфликтной ситуации.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Выражать свою точку зрения, участвовать в дискуссии. </w:t>
      </w:r>
    </w:p>
    <w:p w:rsidR="00505795" w:rsidRDefault="00505795" w:rsidP="007C1C14">
      <w:pPr>
        <w:pStyle w:val="list-bullet"/>
        <w:widowControl w:val="0"/>
        <w:numPr>
          <w:ilvl w:val="0"/>
          <w:numId w:val="23"/>
        </w:numPr>
        <w:ind w:left="567" w:hanging="340"/>
        <w:rPr>
          <w:rFonts w:cs="Times New Roman"/>
        </w:rPr>
      </w:pPr>
      <w:r>
        <w:rPr>
          <w:rFonts w:cs="Times New Roman"/>
        </w:rPr>
        <w:t>Осуществлять 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 с точки зрения их соответствия духовным традициям общества.</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505795" w:rsidRDefault="00505795" w:rsidP="007C1C14">
      <w:pPr>
        <w:pStyle w:val="list-bullet"/>
        <w:widowControl w:val="0"/>
        <w:numPr>
          <w:ilvl w:val="0"/>
          <w:numId w:val="23"/>
        </w:numPr>
        <w:ind w:left="567" w:hanging="340"/>
        <w:rPr>
          <w:rFonts w:cs="Times New Roman"/>
        </w:rPr>
      </w:pPr>
      <w:r>
        <w:rPr>
          <w:rFonts w:cs="Times New Roman"/>
        </w:rPr>
        <w:t>Планировать организацию совместной работы при выполнении учебного проекта о повышении уровня Мирового океана в связи с глобальными изменениями климата.</w:t>
      </w:r>
    </w:p>
    <w:p w:rsidR="00505795" w:rsidRDefault="00505795" w:rsidP="007C1C14">
      <w:pPr>
        <w:pStyle w:val="list-bullet"/>
        <w:widowControl w:val="0"/>
        <w:numPr>
          <w:ilvl w:val="0"/>
          <w:numId w:val="23"/>
        </w:numPr>
        <w:ind w:left="567" w:hanging="340"/>
        <w:rPr>
          <w:rFonts w:cs="Times New Roman"/>
        </w:rPr>
      </w:pPr>
      <w:r>
        <w:rPr>
          <w:rFonts w:cs="Times New Roman"/>
        </w:rPr>
        <w:t>При выполнении практической работы «Определение, сравнение темпов изменения численности населения отдельных регионов мира по статистическим материалам» обмениваться с партнером важной информацией, участвовать в обсуждении.</w:t>
      </w:r>
    </w:p>
    <w:p w:rsidR="00505795" w:rsidRDefault="00505795" w:rsidP="007C1C14">
      <w:pPr>
        <w:pStyle w:val="list-bullet"/>
        <w:widowControl w:val="0"/>
        <w:numPr>
          <w:ilvl w:val="0"/>
          <w:numId w:val="23"/>
        </w:numPr>
        <w:ind w:left="567" w:hanging="340"/>
        <w:rPr>
          <w:rFonts w:cs="Times New Roman"/>
        </w:rPr>
      </w:pPr>
      <w:r>
        <w:rPr>
          <w:rFonts w:cs="Times New Roman"/>
        </w:rPr>
        <w:t>Сравнивать результаты выполнения учебного географического проекта с исходной задачей и вклад каждого члена команды в достижение результатов.</w:t>
      </w:r>
    </w:p>
    <w:p w:rsidR="00505795" w:rsidRDefault="00505795" w:rsidP="007C1C14">
      <w:pPr>
        <w:pStyle w:val="list-bullet"/>
        <w:widowControl w:val="0"/>
        <w:numPr>
          <w:ilvl w:val="0"/>
          <w:numId w:val="23"/>
        </w:numPr>
        <w:ind w:left="567" w:hanging="340"/>
        <w:rPr>
          <w:rFonts w:cs="Times New Roman"/>
        </w:rPr>
      </w:pPr>
      <w:r>
        <w:rPr>
          <w:rFonts w:cs="Times New Roman"/>
        </w:rPr>
        <w:t>Разделять сферу ответственности.</w:t>
      </w:r>
    </w:p>
    <w:p w:rsidR="00505795" w:rsidRDefault="00505795" w:rsidP="00505795">
      <w:pPr>
        <w:pStyle w:val="h5"/>
        <w:rPr>
          <w:rFonts w:cs="Times New Roman"/>
        </w:rPr>
      </w:pPr>
      <w:r>
        <w:rPr>
          <w:rFonts w:cs="Times New Roman"/>
        </w:rPr>
        <w:t>Формирование универсальных учебных регулятивных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Раскрывать смысл и значение целенаправленной деятельности людей в истории — на уровне отдельно взятых личностей (правителей, общественных деятелей, ученых, деятелей культуры и др.) и общества в целом (при характеристике целей и задач социальных движений, реформ и революций и т. д.). </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Определять способ решения поисковых, исследовательских, творческих задач по истории (включая использование на разных этапах обучения сначала предложенных, а затем самостоятельно определяемых плана и источников информации). </w:t>
      </w:r>
    </w:p>
    <w:p w:rsidR="00505795" w:rsidRDefault="00505795" w:rsidP="007C1C14">
      <w:pPr>
        <w:pStyle w:val="list-bullet"/>
        <w:widowControl w:val="0"/>
        <w:numPr>
          <w:ilvl w:val="0"/>
          <w:numId w:val="23"/>
        </w:numPr>
        <w:ind w:left="567" w:hanging="340"/>
        <w:rPr>
          <w:rFonts w:cs="Times New Roman"/>
        </w:rPr>
      </w:pPr>
      <w:r>
        <w:rPr>
          <w:rFonts w:cs="Times New Roman"/>
        </w:rPr>
        <w:t>Осуществлять самоконтроль и рефлексию применительно к результатам своей учебной деятельности, соотнося их с исторической информацией, содержащейся в учебной и исторической литературе.</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 составлять алгоритм решения географических задач и выбирать способ их решения с учетом имеющихся ресурсов и собственных возможностей, аргументировать предлагаемые варианты решений.</w:t>
      </w:r>
    </w:p>
    <w:p w:rsidR="00505795" w:rsidRDefault="00505795" w:rsidP="00505795">
      <w:pPr>
        <w:pStyle w:val="h3"/>
        <w:rPr>
          <w:rFonts w:cs="Times New Roman"/>
        </w:rPr>
      </w:pPr>
      <w:r>
        <w:rPr>
          <w:rFonts w:cs="Times New Roman"/>
        </w:rPr>
        <w:t xml:space="preserve">Особенности реализации основных направлений и форм учебно-исследовательской и проектной деятельности </w:t>
      </w:r>
      <w:r>
        <w:rPr>
          <w:rFonts w:cs="Times New Roman"/>
        </w:rPr>
        <w:br/>
        <w:t>в рамках урочной и внеурочной деятельности</w:t>
      </w:r>
    </w:p>
    <w:p w:rsidR="00505795" w:rsidRDefault="00505795" w:rsidP="00505795">
      <w:pPr>
        <w:pStyle w:val="body"/>
        <w:rPr>
          <w:rFonts w:cs="Times New Roman"/>
        </w:rPr>
      </w:pPr>
      <w:r>
        <w:rPr>
          <w:rFonts w:cs="Times New Roman"/>
        </w:rPr>
        <w:t>Одним из важнейших путей формирования универсальных учебных действий (УУД) в основной школе является включение обучающихся в учебно-исследовательскую и проектную деятельность (УИПД), которая должна быть организована во всех видах образовательных организаций при получении основного общего образования на основе программы формирования УУД, разработанной в каждой организации.</w:t>
      </w:r>
    </w:p>
    <w:p w:rsidR="00505795" w:rsidRDefault="00505795" w:rsidP="00505795">
      <w:pPr>
        <w:pStyle w:val="body"/>
        <w:rPr>
          <w:rFonts w:cs="Times New Roman"/>
        </w:rPr>
      </w:pPr>
      <w:r>
        <w:rPr>
          <w:rFonts w:cs="Times New Roman"/>
        </w:rPr>
        <w:t>Организация УИПД призвана обеспечивать формирование у обучающихся опыта применения УУД в жизненных ситуациях, навыков учебного сотрудничества и социального взаимодействия со сверстниками, обучающимися младшего и старшего возраста, взрослыми.</w:t>
      </w:r>
    </w:p>
    <w:p w:rsidR="00505795" w:rsidRDefault="00505795" w:rsidP="00505795">
      <w:pPr>
        <w:pStyle w:val="body"/>
        <w:rPr>
          <w:rFonts w:cs="Times New Roman"/>
        </w:rPr>
      </w:pPr>
      <w:r>
        <w:rPr>
          <w:rFonts w:cs="Times New Roman"/>
        </w:rPr>
        <w:t>УИПД обучающихся должна быть сориентирована на формирование и развитие у школьников научного способа мышления, устойчивого познавательного интереса, готовности к постоянному саморазвитию и самообразованию, способности к проявлению самостоятельности и творчества при решении личностно и социально значимых проблем.</w:t>
      </w:r>
    </w:p>
    <w:p w:rsidR="00505795" w:rsidRDefault="00505795" w:rsidP="00505795">
      <w:pPr>
        <w:pStyle w:val="body"/>
        <w:rPr>
          <w:rFonts w:cs="Times New Roman"/>
        </w:rPr>
      </w:pPr>
      <w:r>
        <w:rPr>
          <w:rFonts w:cs="Times New Roman"/>
        </w:rPr>
        <w:t>УИПД может осуществляться обучающимися индивидуально и коллективно (в составе малых групп, класса).</w:t>
      </w:r>
    </w:p>
    <w:p w:rsidR="00505795" w:rsidRDefault="00505795" w:rsidP="00505795">
      <w:pPr>
        <w:pStyle w:val="body"/>
        <w:rPr>
          <w:rFonts w:cs="Times New Roman"/>
        </w:rPr>
      </w:pPr>
      <w:r>
        <w:rPr>
          <w:rFonts w:cs="Times New Roman"/>
        </w:rPr>
        <w:t>Результаты учебных исследований и проектов, реализуемых обучающимися в рамках урочной и внеурочной деятельности, являются важнейшими показателями уровня сформированности у школьников комплекса познавательных, коммуникативных и регулятивных учебных действий, исследовательских и проектных компетенций, предметных и междисциплинарных знаний. В ходе оценивания учебно-исследовательской и проектной деятельности универсальные учебные действия оцениваются на протяжении всего процесса их формирования.</w:t>
      </w:r>
    </w:p>
    <w:p w:rsidR="00505795" w:rsidRDefault="00505795" w:rsidP="00505795">
      <w:pPr>
        <w:pStyle w:val="body"/>
        <w:rPr>
          <w:rFonts w:cs="Times New Roman"/>
        </w:rPr>
      </w:pPr>
      <w:r>
        <w:rPr>
          <w:rFonts w:cs="Times New Roman"/>
        </w:rPr>
        <w:t>Материально-техническое оснащение образовательного процесса должно обеспечивать возможность включения всех обучающихся в УИПД.</w:t>
      </w:r>
    </w:p>
    <w:p w:rsidR="00505795" w:rsidRDefault="00505795" w:rsidP="00505795">
      <w:pPr>
        <w:pStyle w:val="body"/>
        <w:rPr>
          <w:rFonts w:cs="Times New Roman"/>
          <w:spacing w:val="-1"/>
        </w:rPr>
      </w:pPr>
      <w:r>
        <w:rPr>
          <w:rFonts w:cs="Times New Roman"/>
          <w:spacing w:val="-1"/>
        </w:rPr>
        <w:t>С учетом вероятности возникновения особых условий организации образовательного процесса (сложные погодные условия и эпидемиологическая обстановка; удаленность образовательной организации от места проживания обучающихся; возникшие у обучающегося проблемы со здоровьем; выбор обучающимся индивидуальной траектории или заочной формы обучения) учебно-исследовательская и проектная деятельность обучающихся может быть реализована в дистанционном формате.</w:t>
      </w:r>
    </w:p>
    <w:p w:rsidR="00505795" w:rsidRDefault="00505795" w:rsidP="00505795">
      <w:pPr>
        <w:pStyle w:val="h5"/>
        <w:rPr>
          <w:rFonts w:cs="Times New Roman"/>
        </w:rPr>
      </w:pPr>
      <w:r>
        <w:rPr>
          <w:rFonts w:cs="Times New Roman"/>
        </w:rPr>
        <w:t>Особенности реализации учебно-исследовательской деятельности</w:t>
      </w:r>
    </w:p>
    <w:p w:rsidR="00505795" w:rsidRDefault="00505795" w:rsidP="00505795">
      <w:pPr>
        <w:pStyle w:val="body"/>
        <w:rPr>
          <w:rFonts w:cs="Times New Roman"/>
        </w:rPr>
      </w:pPr>
      <w:r>
        <w:rPr>
          <w:rFonts w:cs="Times New Roman"/>
        </w:rPr>
        <w:t>Особенность учебно-исследовательской деятельности (далее — УИД) состоит в том, что она нацелена на решение обучающимися познавательной проблемы, носит теоретический характер, ориентирована на получение обучающимися субъективно нового знания (ранее неизвестного или мало известного), на организацию его теоретической опытно-экспериментальной проверки.</w:t>
      </w:r>
    </w:p>
    <w:p w:rsidR="00505795" w:rsidRDefault="00505795" w:rsidP="00505795">
      <w:pPr>
        <w:pStyle w:val="body"/>
        <w:rPr>
          <w:rFonts w:cs="Times New Roman"/>
        </w:rPr>
      </w:pPr>
      <w:r>
        <w:rPr>
          <w:rFonts w:cs="Times New Roman"/>
        </w:rPr>
        <w:t xml:space="preserve">Исследовательские задачи представляют собой особый вид педагогической установки, ориентированной: </w:t>
      </w:r>
    </w:p>
    <w:p w:rsidR="00505795" w:rsidRDefault="00505795" w:rsidP="007C1C14">
      <w:pPr>
        <w:pStyle w:val="list-bullet"/>
        <w:widowControl w:val="0"/>
        <w:numPr>
          <w:ilvl w:val="0"/>
          <w:numId w:val="23"/>
        </w:numPr>
        <w:ind w:left="567" w:hanging="340"/>
        <w:rPr>
          <w:rFonts w:cs="Times New Roman"/>
        </w:rPr>
      </w:pPr>
      <w:r>
        <w:rPr>
          <w:rFonts w:cs="Times New Roman"/>
        </w:rPr>
        <w:t>на формирование и развитие у школьников навыков поиска ответов на проблемные вопросы, предполагающие не использование имеющихся у школьников знаний, а получение новых посредством размышлений, рассуждений, предположений, экспериментирования;</w:t>
      </w:r>
    </w:p>
    <w:p w:rsidR="00505795" w:rsidRDefault="00505795" w:rsidP="007C1C14">
      <w:pPr>
        <w:pStyle w:val="list-bullet"/>
        <w:widowControl w:val="0"/>
        <w:numPr>
          <w:ilvl w:val="0"/>
          <w:numId w:val="23"/>
        </w:numPr>
        <w:ind w:left="567" w:hanging="340"/>
        <w:rPr>
          <w:rFonts w:cs="Times New Roman"/>
        </w:rPr>
      </w:pPr>
      <w:r>
        <w:rPr>
          <w:rFonts w:cs="Times New Roman"/>
        </w:rPr>
        <w:t>на овладение школьниками основными научно-исследовательскими умениями (умения формулировать гипотезу и прогноз, планировать и осуществлять анализ, опыт и эксперимент, делать обобщения и формулировать выводы на основе анализа полученных данных).</w:t>
      </w:r>
    </w:p>
    <w:p w:rsidR="00505795" w:rsidRDefault="00505795" w:rsidP="00505795">
      <w:pPr>
        <w:pStyle w:val="body"/>
        <w:rPr>
          <w:rFonts w:cs="Times New Roman"/>
        </w:rPr>
      </w:pPr>
      <w:r>
        <w:rPr>
          <w:rFonts w:cs="Times New Roman"/>
        </w:rPr>
        <w:t>Ценность учебно-исследовательской работы определяется возможностью обучающихся посмотреть на различные проблемы с позиции ученых, занимающихся научным исследованием.</w:t>
      </w:r>
    </w:p>
    <w:p w:rsidR="00505795" w:rsidRDefault="00505795" w:rsidP="00505795">
      <w:pPr>
        <w:pStyle w:val="body"/>
        <w:rPr>
          <w:rFonts w:cs="Times New Roman"/>
        </w:rPr>
      </w:pPr>
      <w:r>
        <w:rPr>
          <w:rFonts w:cs="Times New Roman"/>
        </w:rPr>
        <w:t>Осуществление УИД обучающимися включает в себя ряд этапов:</w:t>
      </w:r>
    </w:p>
    <w:p w:rsidR="00505795" w:rsidRDefault="00505795" w:rsidP="007C1C14">
      <w:pPr>
        <w:pStyle w:val="list-bullet"/>
        <w:widowControl w:val="0"/>
        <w:numPr>
          <w:ilvl w:val="0"/>
          <w:numId w:val="23"/>
        </w:numPr>
        <w:ind w:left="567" w:hanging="340"/>
        <w:rPr>
          <w:rFonts w:cs="Times New Roman"/>
        </w:rPr>
      </w:pPr>
      <w:r>
        <w:rPr>
          <w:rFonts w:cs="Times New Roman"/>
        </w:rPr>
        <w:t>обоснование актуальности исследования;</w:t>
      </w:r>
    </w:p>
    <w:p w:rsidR="00505795" w:rsidRDefault="00505795" w:rsidP="007C1C14">
      <w:pPr>
        <w:pStyle w:val="list-bullet"/>
        <w:widowControl w:val="0"/>
        <w:numPr>
          <w:ilvl w:val="0"/>
          <w:numId w:val="23"/>
        </w:numPr>
        <w:ind w:left="567" w:hanging="340"/>
        <w:rPr>
          <w:rFonts w:cs="Times New Roman"/>
        </w:rPr>
      </w:pPr>
      <w:r>
        <w:rPr>
          <w:rFonts w:cs="Times New Roman"/>
        </w:rPr>
        <w:t>планирование/проектирование исследовательских работ (выдвижение гипотезы, постановка цели и задач), выбор необходимых средств/инструментария;</w:t>
      </w:r>
    </w:p>
    <w:p w:rsidR="00505795" w:rsidRDefault="00505795" w:rsidP="007C1C14">
      <w:pPr>
        <w:pStyle w:val="list-bullet"/>
        <w:widowControl w:val="0"/>
        <w:numPr>
          <w:ilvl w:val="0"/>
          <w:numId w:val="23"/>
        </w:numPr>
        <w:ind w:left="567" w:hanging="340"/>
        <w:rPr>
          <w:rFonts w:cs="Times New Roman"/>
        </w:rPr>
      </w:pPr>
      <w:r>
        <w:rPr>
          <w:rFonts w:cs="Times New Roman"/>
        </w:rPr>
        <w:t>собственно проведение исследования с обязательным поэтапным контролем и коррекцией результатов работ, проверка гипотезы;</w:t>
      </w:r>
    </w:p>
    <w:p w:rsidR="00505795" w:rsidRDefault="00505795" w:rsidP="007C1C14">
      <w:pPr>
        <w:pStyle w:val="list-bullet"/>
        <w:widowControl w:val="0"/>
        <w:numPr>
          <w:ilvl w:val="0"/>
          <w:numId w:val="23"/>
        </w:numPr>
        <w:ind w:left="567" w:hanging="340"/>
        <w:rPr>
          <w:rFonts w:cs="Times New Roman"/>
        </w:rPr>
      </w:pPr>
      <w:r>
        <w:rPr>
          <w:rFonts w:cs="Times New Roman"/>
        </w:rPr>
        <w:t>описание процесса исследования, оформление результатов учебно-исследовательской деятельности в виде конечного продукта;</w:t>
      </w:r>
    </w:p>
    <w:p w:rsidR="00505795" w:rsidRDefault="00505795" w:rsidP="007C1C14">
      <w:pPr>
        <w:pStyle w:val="list-bullet"/>
        <w:widowControl w:val="0"/>
        <w:numPr>
          <w:ilvl w:val="0"/>
          <w:numId w:val="23"/>
        </w:numPr>
        <w:ind w:left="567" w:hanging="340"/>
        <w:rPr>
          <w:rFonts w:cs="Times New Roman"/>
        </w:rPr>
      </w:pPr>
      <w:r>
        <w:rPr>
          <w:rFonts w:cs="Times New Roman"/>
        </w:rPr>
        <w:t>представление результатов исследования, где в любое исследование может быть включена прикладная составляющая в виде предложений и рекомендаций относительно того, как полученные в ходе исследования новые знания могут быть применены на практике.</w:t>
      </w:r>
    </w:p>
    <w:p w:rsidR="00505795" w:rsidRDefault="00505795" w:rsidP="00505795">
      <w:pPr>
        <w:pStyle w:val="h5"/>
        <w:rPr>
          <w:rFonts w:cs="Times New Roman"/>
        </w:rPr>
      </w:pPr>
      <w:r>
        <w:rPr>
          <w:rFonts w:cs="Times New Roman"/>
        </w:rPr>
        <w:t>Особенности организации учебно-исследовательской деятельности в рамках урочной деятельности</w:t>
      </w:r>
    </w:p>
    <w:p w:rsidR="00505795" w:rsidRDefault="00505795" w:rsidP="00505795">
      <w:pPr>
        <w:pStyle w:val="body"/>
        <w:rPr>
          <w:rFonts w:cs="Times New Roman"/>
          <w:spacing w:val="2"/>
        </w:rPr>
      </w:pPr>
      <w:r>
        <w:rPr>
          <w:rFonts w:cs="Times New Roman"/>
          <w:spacing w:val="2"/>
        </w:rPr>
        <w:t>Особенность организации УИД обучающихся в рамках урочной деятельности связана с тем, что учебное время, которое может быть специально выделено на осуществление полноценной исследовательской работы в классе и в рамках выполнения домашних заданий, крайне ограничено и ориентировано в первую очередь на реализацию задач предметного обучения.</w:t>
      </w:r>
    </w:p>
    <w:p w:rsidR="00505795" w:rsidRDefault="00505795" w:rsidP="00505795">
      <w:pPr>
        <w:pStyle w:val="body"/>
        <w:rPr>
          <w:rFonts w:cs="Times New Roman"/>
        </w:rPr>
      </w:pPr>
      <w:r>
        <w:rPr>
          <w:rFonts w:cs="Times New Roman"/>
        </w:rPr>
        <w:t>С учетом этого при организации УИД обучающихся в урочное время целесообразно ориентироваться на реализацию двух основных направлений исследований:</w:t>
      </w:r>
    </w:p>
    <w:p w:rsidR="00505795" w:rsidRDefault="00505795" w:rsidP="007C1C14">
      <w:pPr>
        <w:pStyle w:val="list-bullet"/>
        <w:widowControl w:val="0"/>
        <w:numPr>
          <w:ilvl w:val="0"/>
          <w:numId w:val="23"/>
        </w:numPr>
        <w:ind w:left="567" w:hanging="340"/>
        <w:rPr>
          <w:rFonts w:cs="Times New Roman"/>
        </w:rPr>
      </w:pPr>
      <w:r>
        <w:rPr>
          <w:rFonts w:cs="Times New Roman"/>
        </w:rPr>
        <w:t>предметные учебные исследования;</w:t>
      </w:r>
    </w:p>
    <w:p w:rsidR="00505795" w:rsidRDefault="00505795" w:rsidP="007C1C14">
      <w:pPr>
        <w:pStyle w:val="list-bullet"/>
        <w:widowControl w:val="0"/>
        <w:numPr>
          <w:ilvl w:val="0"/>
          <w:numId w:val="23"/>
        </w:numPr>
        <w:ind w:left="567" w:hanging="340"/>
        <w:rPr>
          <w:rFonts w:cs="Times New Roman"/>
        </w:rPr>
      </w:pPr>
      <w:r>
        <w:rPr>
          <w:rFonts w:cs="Times New Roman"/>
        </w:rPr>
        <w:t>междисциплинарные учебные исследования.</w:t>
      </w:r>
    </w:p>
    <w:p w:rsidR="00505795" w:rsidRDefault="00505795" w:rsidP="00505795">
      <w:pPr>
        <w:pStyle w:val="body"/>
        <w:rPr>
          <w:rFonts w:cs="Times New Roman"/>
        </w:rPr>
      </w:pPr>
      <w:r>
        <w:rPr>
          <w:rFonts w:cs="Times New Roman"/>
        </w:rPr>
        <w:t>В отличие от предметных учебных исследований, нацеленных на решение задач, связанных с освоением содержания одного учебного предмета, междисциплинарные учебные исследования ориентированы на интеграцию различных областей знания об окружающем мире, изучаемых на нескольких учебных предметах.</w:t>
      </w:r>
    </w:p>
    <w:p w:rsidR="00505795" w:rsidRDefault="00505795" w:rsidP="00505795">
      <w:pPr>
        <w:pStyle w:val="body"/>
        <w:rPr>
          <w:rFonts w:cs="Times New Roman"/>
        </w:rPr>
      </w:pPr>
      <w:r>
        <w:rPr>
          <w:rFonts w:cs="Times New Roman"/>
        </w:rPr>
        <w:t>УИД в рамках урочной деятельности выполняется обучающимся самостоятельно под руководством учителя по выбранной теме в рамках одного или нескольких изучаемых учебных предметов (курсов) в любой избранной области учебной деятельности в индивидуальном и групповом форматах.</w:t>
      </w:r>
    </w:p>
    <w:p w:rsidR="00505795" w:rsidRDefault="00505795" w:rsidP="00505795">
      <w:pPr>
        <w:pStyle w:val="body"/>
        <w:rPr>
          <w:rFonts w:cs="Times New Roman"/>
        </w:rPr>
      </w:pPr>
      <w:r>
        <w:rPr>
          <w:rFonts w:cs="Times New Roman"/>
        </w:rPr>
        <w:t>Формы организации исследовательской деятельности обучающихся могут быть следующие:</w:t>
      </w:r>
    </w:p>
    <w:p w:rsidR="00505795" w:rsidRDefault="00505795" w:rsidP="007C1C14">
      <w:pPr>
        <w:pStyle w:val="list-bullet"/>
        <w:widowControl w:val="0"/>
        <w:numPr>
          <w:ilvl w:val="0"/>
          <w:numId w:val="23"/>
        </w:numPr>
        <w:ind w:left="567" w:hanging="340"/>
        <w:rPr>
          <w:rFonts w:cs="Times New Roman"/>
        </w:rPr>
      </w:pPr>
      <w:r>
        <w:rPr>
          <w:rFonts w:cs="Times New Roman"/>
        </w:rPr>
        <w:t>урок-исследование;</w:t>
      </w:r>
    </w:p>
    <w:p w:rsidR="00505795" w:rsidRDefault="00505795" w:rsidP="007C1C14">
      <w:pPr>
        <w:pStyle w:val="list-bullet"/>
        <w:widowControl w:val="0"/>
        <w:numPr>
          <w:ilvl w:val="0"/>
          <w:numId w:val="23"/>
        </w:numPr>
        <w:ind w:left="567" w:hanging="340"/>
        <w:rPr>
          <w:rFonts w:cs="Times New Roman"/>
        </w:rPr>
      </w:pPr>
      <w:r>
        <w:rPr>
          <w:rFonts w:cs="Times New Roman"/>
        </w:rPr>
        <w:t>урок с использованием интерактивной беседы в исследовательском ключе;</w:t>
      </w:r>
    </w:p>
    <w:p w:rsidR="00505795" w:rsidRDefault="00505795" w:rsidP="007C1C14">
      <w:pPr>
        <w:pStyle w:val="list-bullet"/>
        <w:widowControl w:val="0"/>
        <w:numPr>
          <w:ilvl w:val="0"/>
          <w:numId w:val="23"/>
        </w:numPr>
        <w:ind w:left="567" w:hanging="340"/>
        <w:rPr>
          <w:rFonts w:cs="Times New Roman"/>
        </w:rPr>
      </w:pPr>
      <w:r>
        <w:rPr>
          <w:rFonts w:cs="Times New Roman"/>
        </w:rPr>
        <w:t>урок-эксперимент, позволяющий освоить элементы исследовательской деятельности (планирование и проведение эксперимента, обработка и анализ его результатов);</w:t>
      </w:r>
    </w:p>
    <w:p w:rsidR="00505795" w:rsidRDefault="00505795" w:rsidP="007C1C14">
      <w:pPr>
        <w:pStyle w:val="list-bullet"/>
        <w:widowControl w:val="0"/>
        <w:numPr>
          <w:ilvl w:val="0"/>
          <w:numId w:val="23"/>
        </w:numPr>
        <w:ind w:left="567" w:hanging="340"/>
        <w:rPr>
          <w:rFonts w:cs="Times New Roman"/>
        </w:rPr>
      </w:pPr>
      <w:r>
        <w:rPr>
          <w:rFonts w:cs="Times New Roman"/>
        </w:rPr>
        <w:t>урок-консультация;</w:t>
      </w:r>
    </w:p>
    <w:p w:rsidR="00505795" w:rsidRDefault="00505795" w:rsidP="007C1C14">
      <w:pPr>
        <w:pStyle w:val="list-bullet"/>
        <w:widowControl w:val="0"/>
        <w:numPr>
          <w:ilvl w:val="0"/>
          <w:numId w:val="23"/>
        </w:numPr>
        <w:ind w:left="567" w:hanging="340"/>
        <w:rPr>
          <w:rFonts w:cs="Times New Roman"/>
        </w:rPr>
      </w:pPr>
      <w:r>
        <w:rPr>
          <w:rFonts w:cs="Times New Roman"/>
        </w:rPr>
        <w:t>мини-исследование в рамках домашнего задания.</w:t>
      </w:r>
    </w:p>
    <w:p w:rsidR="00505795" w:rsidRDefault="00505795" w:rsidP="00505795">
      <w:pPr>
        <w:pStyle w:val="body"/>
        <w:rPr>
          <w:rFonts w:cs="Times New Roman"/>
        </w:rPr>
      </w:pPr>
      <w:r>
        <w:rPr>
          <w:rFonts w:cs="Times New Roman"/>
        </w:rPr>
        <w:t>В связи с недостаточностью времени на проведение развернутого полноценного исследования на уроке наиболее целесообразным с методической точки зрения и оптимальным с точки зрения временных затрат является использование:</w:t>
      </w:r>
    </w:p>
    <w:p w:rsidR="00505795" w:rsidRDefault="00505795" w:rsidP="007C1C14">
      <w:pPr>
        <w:pStyle w:val="list-bullet"/>
        <w:widowControl w:val="0"/>
        <w:numPr>
          <w:ilvl w:val="0"/>
          <w:numId w:val="23"/>
        </w:numPr>
        <w:ind w:left="567" w:hanging="340"/>
        <w:rPr>
          <w:rFonts w:cs="Times New Roman"/>
        </w:rPr>
      </w:pPr>
      <w:r>
        <w:rPr>
          <w:rFonts w:cs="Times New Roman"/>
        </w:rPr>
        <w:t>учебных исследовательских задач, предполагающих деятельность учащихся в проблемной ситуации, поставленной перед ними учителем в рамках следующих теоретических вопросов:</w:t>
      </w:r>
    </w:p>
    <w:p w:rsidR="00505795" w:rsidRDefault="00505795" w:rsidP="007C1C14">
      <w:pPr>
        <w:pStyle w:val="list-dash0"/>
        <w:widowControl w:val="0"/>
        <w:numPr>
          <w:ilvl w:val="0"/>
          <w:numId w:val="23"/>
        </w:numPr>
        <w:ind w:left="567" w:hanging="227"/>
        <w:rPr>
          <w:rFonts w:cs="Times New Roman"/>
          <w:spacing w:val="-2"/>
        </w:rPr>
      </w:pPr>
      <w:r>
        <w:rPr>
          <w:rFonts w:cs="Times New Roman"/>
          <w:spacing w:val="-2"/>
        </w:rPr>
        <w:t>Как (в каком направлении)... в какой степени… изменилось... ?</w:t>
      </w:r>
    </w:p>
    <w:p w:rsidR="00505795" w:rsidRDefault="00505795" w:rsidP="007C1C14">
      <w:pPr>
        <w:pStyle w:val="list-dash0"/>
        <w:widowControl w:val="0"/>
        <w:numPr>
          <w:ilvl w:val="0"/>
          <w:numId w:val="23"/>
        </w:numPr>
        <w:ind w:left="567" w:hanging="227"/>
        <w:rPr>
          <w:rFonts w:cs="Times New Roman"/>
        </w:rPr>
      </w:pPr>
      <w:r>
        <w:rPr>
          <w:rFonts w:cs="Times New Roman"/>
        </w:rPr>
        <w:t>Как (каким образом)... в какой степени повлияло... на… ?</w:t>
      </w:r>
    </w:p>
    <w:p w:rsidR="00505795" w:rsidRDefault="00505795" w:rsidP="007C1C14">
      <w:pPr>
        <w:pStyle w:val="list-dash0"/>
        <w:widowControl w:val="0"/>
        <w:numPr>
          <w:ilvl w:val="0"/>
          <w:numId w:val="23"/>
        </w:numPr>
        <w:ind w:left="567" w:hanging="227"/>
        <w:rPr>
          <w:rFonts w:cs="Times New Roman"/>
        </w:rPr>
      </w:pPr>
      <w:r>
        <w:rPr>
          <w:rFonts w:cs="Times New Roman"/>
        </w:rPr>
        <w:t>Какой (в чем проявилась)... насколько важной… была роль... ?</w:t>
      </w:r>
    </w:p>
    <w:p w:rsidR="00505795" w:rsidRDefault="00505795" w:rsidP="007C1C14">
      <w:pPr>
        <w:pStyle w:val="list-dash0"/>
        <w:widowControl w:val="0"/>
        <w:numPr>
          <w:ilvl w:val="0"/>
          <w:numId w:val="23"/>
        </w:numPr>
        <w:ind w:left="567" w:hanging="227"/>
        <w:rPr>
          <w:rFonts w:cs="Times New Roman"/>
        </w:rPr>
      </w:pPr>
      <w:r>
        <w:rPr>
          <w:rFonts w:cs="Times New Roman"/>
        </w:rPr>
        <w:t>Каково (в чем проявилось)... как можно оценить… значение... ?</w:t>
      </w:r>
    </w:p>
    <w:p w:rsidR="00505795" w:rsidRDefault="00505795" w:rsidP="007C1C14">
      <w:pPr>
        <w:pStyle w:val="list-dash0"/>
        <w:widowControl w:val="0"/>
        <w:numPr>
          <w:ilvl w:val="0"/>
          <w:numId w:val="23"/>
        </w:numPr>
        <w:ind w:left="567" w:hanging="227"/>
        <w:rPr>
          <w:rFonts w:cs="Times New Roman"/>
        </w:rPr>
      </w:pPr>
      <w:r>
        <w:rPr>
          <w:rFonts w:cs="Times New Roman"/>
        </w:rPr>
        <w:t>Что произойдет... как измениться..., если... ? И т. д.;</w:t>
      </w:r>
    </w:p>
    <w:p w:rsidR="00505795" w:rsidRDefault="00505795" w:rsidP="007C1C14">
      <w:pPr>
        <w:pStyle w:val="list-bullet"/>
        <w:widowControl w:val="0"/>
        <w:numPr>
          <w:ilvl w:val="0"/>
          <w:numId w:val="23"/>
        </w:numPr>
        <w:ind w:left="567" w:hanging="340"/>
        <w:rPr>
          <w:rFonts w:cs="Times New Roman"/>
        </w:rPr>
      </w:pPr>
      <w:r>
        <w:rPr>
          <w:rFonts w:cs="Times New Roman"/>
        </w:rPr>
        <w:t>мини-исследований, организуемых педагогом в течение одного или 2 уроков («сдвоенный урок») и ориентирующих обучающихся на поиск ответов на один или несколько проблемных вопросов.</w:t>
      </w:r>
    </w:p>
    <w:p w:rsidR="00505795" w:rsidRDefault="00505795" w:rsidP="007C1C14">
      <w:pPr>
        <w:pStyle w:val="list-bullet"/>
        <w:widowControl w:val="0"/>
        <w:numPr>
          <w:ilvl w:val="0"/>
          <w:numId w:val="23"/>
        </w:numPr>
        <w:ind w:left="567" w:hanging="340"/>
        <w:rPr>
          <w:rFonts w:cs="Times New Roman"/>
        </w:rPr>
      </w:pPr>
      <w:r>
        <w:rPr>
          <w:rFonts w:cs="Times New Roman"/>
        </w:rPr>
        <w:t>Основными формами представления итогов учебных исследований являются:</w:t>
      </w:r>
    </w:p>
    <w:p w:rsidR="00505795" w:rsidRDefault="00505795" w:rsidP="007C1C14">
      <w:pPr>
        <w:pStyle w:val="list-bullet"/>
        <w:widowControl w:val="0"/>
        <w:numPr>
          <w:ilvl w:val="0"/>
          <w:numId w:val="23"/>
        </w:numPr>
        <w:ind w:left="567" w:hanging="340"/>
        <w:rPr>
          <w:rFonts w:cs="Times New Roman"/>
        </w:rPr>
      </w:pPr>
      <w:r>
        <w:rPr>
          <w:rFonts w:cs="Times New Roman"/>
        </w:rPr>
        <w:t>доклад, реферат;</w:t>
      </w:r>
    </w:p>
    <w:p w:rsidR="00505795" w:rsidRDefault="00505795" w:rsidP="007C1C14">
      <w:pPr>
        <w:pStyle w:val="list-bullet"/>
        <w:widowControl w:val="0"/>
        <w:numPr>
          <w:ilvl w:val="0"/>
          <w:numId w:val="23"/>
        </w:numPr>
        <w:ind w:left="567" w:hanging="340"/>
        <w:rPr>
          <w:rFonts w:cs="Times New Roman"/>
        </w:rPr>
      </w:pPr>
      <w:r>
        <w:rPr>
          <w:rFonts w:cs="Times New Roman"/>
        </w:rPr>
        <w:t>статьи, обзоры, отчеты и заключения по итогам исследований по различным предметным областям.</w:t>
      </w:r>
    </w:p>
    <w:p w:rsidR="00505795" w:rsidRDefault="00505795" w:rsidP="00505795">
      <w:pPr>
        <w:pStyle w:val="h5"/>
        <w:rPr>
          <w:rFonts w:cs="Times New Roman"/>
        </w:rPr>
      </w:pPr>
      <w:r>
        <w:rPr>
          <w:rFonts w:cs="Times New Roman"/>
        </w:rPr>
        <w:t>Особенности организации учебной исследовательской деятельности в рамках внеурочной деятельности</w:t>
      </w:r>
    </w:p>
    <w:p w:rsidR="00505795" w:rsidRDefault="00505795" w:rsidP="00505795">
      <w:pPr>
        <w:pStyle w:val="body"/>
        <w:rPr>
          <w:rFonts w:cs="Times New Roman"/>
        </w:rPr>
      </w:pPr>
      <w:r>
        <w:rPr>
          <w:rFonts w:cs="Times New Roman"/>
        </w:rPr>
        <w:t>Особенность УИД обучающихся в рамках внеурочной деятельности связана с тем, что в данном случае имеется достаточно времени на организацию и проведение развернутого и полноценного исследования.</w:t>
      </w:r>
    </w:p>
    <w:p w:rsidR="00505795" w:rsidRDefault="00505795" w:rsidP="00505795">
      <w:pPr>
        <w:pStyle w:val="body"/>
        <w:rPr>
          <w:rFonts w:cs="Times New Roman"/>
        </w:rPr>
      </w:pPr>
      <w:r>
        <w:rPr>
          <w:rFonts w:cs="Times New Roman"/>
        </w:rPr>
        <w:t>С учетом этого при организации УИД обучающихся во внеурочное время целесообразно ориентироваться на реализацию нескольких направлений учебных исследований, основными являются:</w:t>
      </w:r>
    </w:p>
    <w:p w:rsidR="00505795" w:rsidRDefault="00505795" w:rsidP="007C1C14">
      <w:pPr>
        <w:pStyle w:val="list-bullet"/>
        <w:widowControl w:val="0"/>
        <w:numPr>
          <w:ilvl w:val="0"/>
          <w:numId w:val="23"/>
        </w:numPr>
        <w:ind w:left="567" w:hanging="340"/>
        <w:rPr>
          <w:rFonts w:cs="Times New Roman"/>
        </w:rPr>
      </w:pPr>
      <w:r>
        <w:rPr>
          <w:rFonts w:cs="Times New Roman"/>
        </w:rPr>
        <w:t>социально-гуманитарное;</w:t>
      </w:r>
    </w:p>
    <w:p w:rsidR="00505795" w:rsidRDefault="00505795" w:rsidP="007C1C14">
      <w:pPr>
        <w:pStyle w:val="list-bullet"/>
        <w:widowControl w:val="0"/>
        <w:numPr>
          <w:ilvl w:val="0"/>
          <w:numId w:val="23"/>
        </w:numPr>
        <w:ind w:left="567" w:hanging="340"/>
        <w:rPr>
          <w:rFonts w:cs="Times New Roman"/>
        </w:rPr>
      </w:pPr>
      <w:r>
        <w:rPr>
          <w:rFonts w:cs="Times New Roman"/>
        </w:rPr>
        <w:t>филологическое;</w:t>
      </w:r>
    </w:p>
    <w:p w:rsidR="00505795" w:rsidRDefault="00505795" w:rsidP="007C1C14">
      <w:pPr>
        <w:pStyle w:val="list-bullet"/>
        <w:widowControl w:val="0"/>
        <w:numPr>
          <w:ilvl w:val="0"/>
          <w:numId w:val="23"/>
        </w:numPr>
        <w:ind w:left="567" w:hanging="340"/>
        <w:rPr>
          <w:rFonts w:cs="Times New Roman"/>
        </w:rPr>
      </w:pPr>
      <w:r>
        <w:rPr>
          <w:rFonts w:cs="Times New Roman"/>
        </w:rPr>
        <w:t>естественно-научное;</w:t>
      </w:r>
    </w:p>
    <w:p w:rsidR="00505795" w:rsidRDefault="00505795" w:rsidP="007C1C14">
      <w:pPr>
        <w:pStyle w:val="list-bullet"/>
        <w:widowControl w:val="0"/>
        <w:numPr>
          <w:ilvl w:val="0"/>
          <w:numId w:val="23"/>
        </w:numPr>
        <w:ind w:left="567" w:hanging="340"/>
        <w:rPr>
          <w:rFonts w:cs="Times New Roman"/>
        </w:rPr>
      </w:pPr>
      <w:r>
        <w:rPr>
          <w:rFonts w:cs="Times New Roman"/>
        </w:rPr>
        <w:t>информационно-технологическое;</w:t>
      </w:r>
    </w:p>
    <w:p w:rsidR="00505795" w:rsidRDefault="00505795" w:rsidP="007C1C14">
      <w:pPr>
        <w:pStyle w:val="list-bullet"/>
        <w:widowControl w:val="0"/>
        <w:numPr>
          <w:ilvl w:val="0"/>
          <w:numId w:val="23"/>
        </w:numPr>
        <w:ind w:left="567" w:hanging="340"/>
        <w:rPr>
          <w:rFonts w:cs="Times New Roman"/>
        </w:rPr>
      </w:pPr>
      <w:r>
        <w:rPr>
          <w:rFonts w:cs="Times New Roman"/>
        </w:rPr>
        <w:t>междисциплинарное.</w:t>
      </w:r>
    </w:p>
    <w:p w:rsidR="00505795" w:rsidRDefault="00505795" w:rsidP="00505795">
      <w:pPr>
        <w:pStyle w:val="body"/>
        <w:rPr>
          <w:rFonts w:cs="Times New Roman"/>
        </w:rPr>
      </w:pPr>
      <w:r>
        <w:rPr>
          <w:rFonts w:cs="Times New Roman"/>
        </w:rPr>
        <w:t>Основными формами организации УИД во внеурочное время являются:</w:t>
      </w:r>
    </w:p>
    <w:p w:rsidR="00505795" w:rsidRDefault="00505795" w:rsidP="007C1C14">
      <w:pPr>
        <w:pStyle w:val="list-bullet"/>
        <w:widowControl w:val="0"/>
        <w:numPr>
          <w:ilvl w:val="0"/>
          <w:numId w:val="23"/>
        </w:numPr>
        <w:ind w:left="567" w:hanging="340"/>
        <w:rPr>
          <w:rFonts w:cs="Times New Roman"/>
        </w:rPr>
      </w:pPr>
      <w:r>
        <w:rPr>
          <w:rFonts w:cs="Times New Roman"/>
        </w:rPr>
        <w:t>конференция, семинар, дискуссия, диспут;</w:t>
      </w:r>
    </w:p>
    <w:p w:rsidR="00505795" w:rsidRDefault="00505795" w:rsidP="007C1C14">
      <w:pPr>
        <w:pStyle w:val="list-bullet"/>
        <w:widowControl w:val="0"/>
        <w:numPr>
          <w:ilvl w:val="0"/>
          <w:numId w:val="23"/>
        </w:numPr>
        <w:ind w:left="567" w:hanging="340"/>
        <w:rPr>
          <w:rFonts w:cs="Times New Roman"/>
        </w:rPr>
      </w:pPr>
      <w:r>
        <w:rPr>
          <w:rFonts w:cs="Times New Roman"/>
        </w:rPr>
        <w:t>брифинг, интервью, телемост;</w:t>
      </w:r>
    </w:p>
    <w:p w:rsidR="00505795" w:rsidRDefault="00505795" w:rsidP="007C1C14">
      <w:pPr>
        <w:pStyle w:val="list-bullet"/>
        <w:widowControl w:val="0"/>
        <w:numPr>
          <w:ilvl w:val="0"/>
          <w:numId w:val="23"/>
        </w:numPr>
        <w:ind w:left="567" w:hanging="340"/>
        <w:rPr>
          <w:rFonts w:cs="Times New Roman"/>
        </w:rPr>
      </w:pPr>
      <w:r>
        <w:rPr>
          <w:rFonts w:cs="Times New Roman"/>
        </w:rPr>
        <w:t>исследовательская практика, образовательные экспедиции, походы, поездки, экскурсии;</w:t>
      </w:r>
    </w:p>
    <w:p w:rsidR="00505795" w:rsidRDefault="00505795" w:rsidP="007C1C14">
      <w:pPr>
        <w:pStyle w:val="list-bullet"/>
        <w:widowControl w:val="0"/>
        <w:numPr>
          <w:ilvl w:val="0"/>
          <w:numId w:val="23"/>
        </w:numPr>
        <w:ind w:left="567" w:hanging="340"/>
        <w:rPr>
          <w:rFonts w:cs="Times New Roman"/>
        </w:rPr>
      </w:pPr>
      <w:r>
        <w:rPr>
          <w:rFonts w:cs="Times New Roman"/>
        </w:rPr>
        <w:t>научно-исследовательское общество учащихся.</w:t>
      </w:r>
    </w:p>
    <w:p w:rsidR="00505795" w:rsidRDefault="00505795" w:rsidP="00505795">
      <w:pPr>
        <w:pStyle w:val="body"/>
        <w:rPr>
          <w:rFonts w:cs="Times New Roman"/>
        </w:rPr>
      </w:pPr>
      <w:r>
        <w:rPr>
          <w:rFonts w:cs="Times New Roman"/>
        </w:rPr>
        <w:t>Для представления итогов УИД во внеурочное время наиболее целесообразно использование следующих форм предъявления результатов:</w:t>
      </w:r>
    </w:p>
    <w:p w:rsidR="00505795" w:rsidRDefault="00505795" w:rsidP="007C1C14">
      <w:pPr>
        <w:pStyle w:val="list-bullet"/>
        <w:widowControl w:val="0"/>
        <w:numPr>
          <w:ilvl w:val="0"/>
          <w:numId w:val="23"/>
        </w:numPr>
        <w:ind w:left="567" w:hanging="340"/>
        <w:rPr>
          <w:rFonts w:cs="Times New Roman"/>
        </w:rPr>
      </w:pPr>
      <w:r>
        <w:rPr>
          <w:rFonts w:cs="Times New Roman"/>
        </w:rPr>
        <w:t>письменная исследовательская работа (эссе, доклад, реферат);</w:t>
      </w:r>
    </w:p>
    <w:p w:rsidR="00505795" w:rsidRDefault="00505795" w:rsidP="007C1C14">
      <w:pPr>
        <w:pStyle w:val="list-bullet"/>
        <w:widowControl w:val="0"/>
        <w:numPr>
          <w:ilvl w:val="0"/>
          <w:numId w:val="23"/>
        </w:numPr>
        <w:ind w:left="567" w:hanging="340"/>
        <w:rPr>
          <w:rFonts w:cs="Times New Roman"/>
        </w:rPr>
      </w:pPr>
      <w:r>
        <w:rPr>
          <w:rFonts w:cs="Times New Roman"/>
        </w:rPr>
        <w:t>статьи, обзоры, отчеты и заключения по итогам исследований, проводимых в рамках исследовательских экспедиций, обработки архивов, исследований по различным предметным областям.</w:t>
      </w:r>
    </w:p>
    <w:p w:rsidR="00505795" w:rsidRDefault="00505795" w:rsidP="00505795">
      <w:pPr>
        <w:pStyle w:val="h5"/>
        <w:rPr>
          <w:rFonts w:cs="Times New Roman"/>
        </w:rPr>
      </w:pPr>
      <w:r>
        <w:rPr>
          <w:rFonts w:cs="Times New Roman"/>
        </w:rPr>
        <w:t>Общие рекомендации по оцениванию учебной исследовательской деятельности</w:t>
      </w:r>
    </w:p>
    <w:p w:rsidR="00505795" w:rsidRDefault="00505795" w:rsidP="00505795">
      <w:pPr>
        <w:pStyle w:val="body"/>
        <w:rPr>
          <w:rFonts w:cs="Times New Roman"/>
        </w:rPr>
      </w:pPr>
      <w:r>
        <w:rPr>
          <w:rFonts w:cs="Times New Roman"/>
        </w:rPr>
        <w:t xml:space="preserve">При оценивании результатов УИД следует ориентироваться на то, что основными критериями учебного исследования является то, насколько доказательно и корректно решена поставленная проблема, насколько полно и последовательно достигнуты сформулированные цель, задачи, гипотеза. </w:t>
      </w:r>
    </w:p>
    <w:p w:rsidR="00505795" w:rsidRDefault="00505795" w:rsidP="00505795">
      <w:pPr>
        <w:pStyle w:val="body"/>
        <w:rPr>
          <w:rFonts w:cs="Times New Roman"/>
        </w:rPr>
      </w:pPr>
      <w:r>
        <w:rPr>
          <w:rFonts w:cs="Times New Roman"/>
        </w:rPr>
        <w:t>Оценка результатов УИД должна учитывать то, насколько обучающимся в рамках проведения исследования удалось продемонстрировать базовые исследовательские действия:</w:t>
      </w:r>
    </w:p>
    <w:p w:rsidR="00505795" w:rsidRDefault="00505795" w:rsidP="007C1C14">
      <w:pPr>
        <w:pStyle w:val="list-bullet"/>
        <w:widowControl w:val="0"/>
        <w:numPr>
          <w:ilvl w:val="0"/>
          <w:numId w:val="23"/>
        </w:numPr>
        <w:ind w:left="567" w:hanging="340"/>
        <w:rPr>
          <w:rFonts w:cs="Times New Roman"/>
        </w:rPr>
      </w:pPr>
      <w:r>
        <w:rPr>
          <w:rFonts w:cs="Times New Roman"/>
        </w:rPr>
        <w:t>использовать вопросы как исследовательский инструмент познания;</w:t>
      </w:r>
    </w:p>
    <w:p w:rsidR="00505795" w:rsidRDefault="00505795" w:rsidP="007C1C14">
      <w:pPr>
        <w:pStyle w:val="list-bullet"/>
        <w:widowControl w:val="0"/>
        <w:numPr>
          <w:ilvl w:val="0"/>
          <w:numId w:val="23"/>
        </w:numPr>
        <w:ind w:left="567" w:hanging="340"/>
        <w:rPr>
          <w:rFonts w:cs="Times New Roman"/>
        </w:rPr>
      </w:pPr>
      <w:r>
        <w:rPr>
          <w:rFonts w:cs="Times New Roman"/>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формировать гипотезу об истинности собственных суждений и суждений других, аргументировать свою позицию, мнение;</w:t>
      </w:r>
    </w:p>
    <w:p w:rsidR="00505795" w:rsidRDefault="00505795" w:rsidP="007C1C14">
      <w:pPr>
        <w:pStyle w:val="list-bullet"/>
        <w:widowControl w:val="0"/>
        <w:numPr>
          <w:ilvl w:val="0"/>
          <w:numId w:val="23"/>
        </w:numPr>
        <w:ind w:left="567" w:hanging="340"/>
        <w:rPr>
          <w:rFonts w:cs="Times New Roman"/>
        </w:rPr>
      </w:pPr>
      <w:r>
        <w:rPr>
          <w:rFonts w:cs="Times New Roman"/>
        </w:rPr>
        <w:t>проводить по самостоятельно составленному плану опыт, несложный эксперимент, небольшое исследование;</w:t>
      </w:r>
    </w:p>
    <w:p w:rsidR="00505795" w:rsidRDefault="00505795" w:rsidP="007C1C14">
      <w:pPr>
        <w:pStyle w:val="list-bullet"/>
        <w:widowControl w:val="0"/>
        <w:numPr>
          <w:ilvl w:val="0"/>
          <w:numId w:val="23"/>
        </w:numPr>
        <w:ind w:left="567" w:hanging="340"/>
        <w:rPr>
          <w:rFonts w:cs="Times New Roman"/>
        </w:rPr>
      </w:pPr>
      <w:r>
        <w:rPr>
          <w:rFonts w:cs="Times New Roman"/>
        </w:rPr>
        <w:t>оценивать на применимость и достоверность информацию, полученную в ходе исследования (эксперимента);</w:t>
      </w:r>
    </w:p>
    <w:p w:rsidR="00505795" w:rsidRDefault="00505795" w:rsidP="007C1C14">
      <w:pPr>
        <w:pStyle w:val="list-bullet"/>
        <w:widowControl w:val="0"/>
        <w:numPr>
          <w:ilvl w:val="0"/>
          <w:numId w:val="23"/>
        </w:numPr>
        <w:ind w:left="567" w:hanging="340"/>
        <w:rPr>
          <w:rFonts w:cs="Times New Roman"/>
        </w:rPr>
      </w:pPr>
      <w:r>
        <w:rPr>
          <w:rFonts w:cs="Times New Roman"/>
        </w:rPr>
        <w:t>самостоятельно формулировать обобщения и выводы по результатам проведенного наблюдения, опыта, исследования, владеть инструментами оценки достоверности полученных выводов и обобщений;</w:t>
      </w:r>
    </w:p>
    <w:p w:rsidR="00505795" w:rsidRDefault="00505795" w:rsidP="007C1C14">
      <w:pPr>
        <w:pStyle w:val="list-bullet"/>
        <w:widowControl w:val="0"/>
        <w:numPr>
          <w:ilvl w:val="0"/>
          <w:numId w:val="23"/>
        </w:numPr>
        <w:ind w:left="567" w:hanging="340"/>
        <w:rPr>
          <w:rFonts w:cs="Times New Roman"/>
        </w:rPr>
      </w:pPr>
      <w:r>
        <w:rPr>
          <w:rFonts w:cs="Times New Roman"/>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505795" w:rsidRDefault="00505795" w:rsidP="00505795">
      <w:pPr>
        <w:pStyle w:val="h3"/>
        <w:rPr>
          <w:rFonts w:cs="Times New Roman"/>
        </w:rPr>
      </w:pPr>
      <w:r>
        <w:rPr>
          <w:rFonts w:cs="Times New Roman"/>
        </w:rPr>
        <w:t>Особенности организации проектной деятельности</w:t>
      </w:r>
    </w:p>
    <w:p w:rsidR="00505795" w:rsidRDefault="00505795" w:rsidP="00505795">
      <w:pPr>
        <w:pStyle w:val="body"/>
        <w:rPr>
          <w:rFonts w:cs="Times New Roman"/>
        </w:rPr>
      </w:pPr>
      <w:r>
        <w:rPr>
          <w:rFonts w:cs="Times New Roman"/>
        </w:rPr>
        <w:t>Особенность проектной деятельности (далее — ПД) заключается в том, что она нацелена на получение конкретного результата («продукта»), с учетом заранее заданных требований и запланированных ресурсов. ПД имеет прикладной характер и ориентирована на поиск, нахождение обучающимися практического средства (инструмента и пр.) для решения жизненной, социально-значимой или познавательной проблемы.</w:t>
      </w:r>
    </w:p>
    <w:p w:rsidR="00505795" w:rsidRDefault="00505795" w:rsidP="00505795">
      <w:pPr>
        <w:pStyle w:val="body"/>
        <w:rPr>
          <w:rFonts w:cs="Times New Roman"/>
        </w:rPr>
      </w:pPr>
      <w:r>
        <w:rPr>
          <w:rFonts w:cs="Times New Roman"/>
        </w:rPr>
        <w:t>Проектные задачи отличаются от исследовательских иной логикой решения, а также тем, что нацелены на формирование и развитие у обучающихся умений:</w:t>
      </w:r>
    </w:p>
    <w:p w:rsidR="00505795" w:rsidRDefault="00505795" w:rsidP="007C1C14">
      <w:pPr>
        <w:pStyle w:val="list-bullet"/>
        <w:widowControl w:val="0"/>
        <w:numPr>
          <w:ilvl w:val="0"/>
          <w:numId w:val="23"/>
        </w:numPr>
        <w:ind w:left="567" w:hanging="340"/>
        <w:rPr>
          <w:rFonts w:cs="Times New Roman"/>
        </w:rPr>
      </w:pPr>
      <w:r>
        <w:rPr>
          <w:rFonts w:cs="Times New Roman"/>
        </w:rPr>
        <w:t>определять оптимальный путь решения проблемного вопроса, прогнозировать проектный результат и оформлять его в виде реального «продукта»;</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максимально использовать для создания проектного «продукта» имеющиеся знания и освоенные способы действия, а при их недостаточности — производить поиск и отбор необходимых знаний и методов (причем не только научных). </w:t>
      </w:r>
    </w:p>
    <w:p w:rsidR="00505795" w:rsidRDefault="00505795" w:rsidP="00505795">
      <w:pPr>
        <w:pStyle w:val="body"/>
        <w:rPr>
          <w:rFonts w:cs="Times New Roman"/>
        </w:rPr>
      </w:pPr>
      <w:r>
        <w:rPr>
          <w:rFonts w:cs="Times New Roman"/>
        </w:rPr>
        <w:t>Проектная работа должна ответить на вопрос «Что необходимо СДЕЛАТЬ (сконструировать, смоделировать, изготовить и др.), чтобы решить реально существующую или потенциально значимую проблему?».</w:t>
      </w:r>
    </w:p>
    <w:p w:rsidR="00505795" w:rsidRDefault="00505795" w:rsidP="00505795">
      <w:pPr>
        <w:pStyle w:val="body"/>
        <w:rPr>
          <w:rFonts w:cs="Times New Roman"/>
        </w:rPr>
      </w:pPr>
      <w:r>
        <w:rPr>
          <w:rFonts w:cs="Times New Roman"/>
        </w:rPr>
        <w:t>Осуществление ПД обучающимися включает в себя ряд этапов:</w:t>
      </w:r>
    </w:p>
    <w:p w:rsidR="00505795" w:rsidRDefault="00505795" w:rsidP="007C1C14">
      <w:pPr>
        <w:pStyle w:val="list-bullet"/>
        <w:widowControl w:val="0"/>
        <w:numPr>
          <w:ilvl w:val="0"/>
          <w:numId w:val="23"/>
        </w:numPr>
        <w:ind w:left="567" w:hanging="340"/>
        <w:rPr>
          <w:rFonts w:cs="Times New Roman"/>
        </w:rPr>
      </w:pPr>
      <w:r>
        <w:rPr>
          <w:rFonts w:cs="Times New Roman"/>
        </w:rPr>
        <w:t>анализ и формулирование проблемы;</w:t>
      </w:r>
    </w:p>
    <w:p w:rsidR="00505795" w:rsidRDefault="00505795" w:rsidP="007C1C14">
      <w:pPr>
        <w:pStyle w:val="list-bullet"/>
        <w:widowControl w:val="0"/>
        <w:numPr>
          <w:ilvl w:val="0"/>
          <w:numId w:val="23"/>
        </w:numPr>
        <w:ind w:left="567" w:hanging="340"/>
        <w:rPr>
          <w:rFonts w:cs="Times New Roman"/>
        </w:rPr>
      </w:pPr>
      <w:r>
        <w:rPr>
          <w:rFonts w:cs="Times New Roman"/>
        </w:rPr>
        <w:t>формулирование темы проекта;</w:t>
      </w:r>
    </w:p>
    <w:p w:rsidR="00505795" w:rsidRDefault="00505795" w:rsidP="007C1C14">
      <w:pPr>
        <w:pStyle w:val="list-bullet"/>
        <w:widowControl w:val="0"/>
        <w:numPr>
          <w:ilvl w:val="0"/>
          <w:numId w:val="23"/>
        </w:numPr>
        <w:ind w:left="567" w:hanging="340"/>
        <w:rPr>
          <w:rFonts w:cs="Times New Roman"/>
        </w:rPr>
      </w:pPr>
      <w:r>
        <w:rPr>
          <w:rFonts w:cs="Times New Roman"/>
        </w:rPr>
        <w:t>постановка цели и задач проекта;</w:t>
      </w:r>
    </w:p>
    <w:p w:rsidR="00505795" w:rsidRDefault="00505795" w:rsidP="007C1C14">
      <w:pPr>
        <w:pStyle w:val="list-bullet"/>
        <w:widowControl w:val="0"/>
        <w:numPr>
          <w:ilvl w:val="0"/>
          <w:numId w:val="23"/>
        </w:numPr>
        <w:ind w:left="567" w:hanging="340"/>
        <w:rPr>
          <w:rFonts w:cs="Times New Roman"/>
        </w:rPr>
      </w:pPr>
      <w:r>
        <w:rPr>
          <w:rFonts w:cs="Times New Roman"/>
        </w:rPr>
        <w:t>составление плана работы;</w:t>
      </w:r>
    </w:p>
    <w:p w:rsidR="00505795" w:rsidRDefault="00505795" w:rsidP="007C1C14">
      <w:pPr>
        <w:pStyle w:val="list-bullet"/>
        <w:widowControl w:val="0"/>
        <w:numPr>
          <w:ilvl w:val="0"/>
          <w:numId w:val="23"/>
        </w:numPr>
        <w:ind w:left="567" w:hanging="340"/>
        <w:rPr>
          <w:rFonts w:cs="Times New Roman"/>
        </w:rPr>
      </w:pPr>
      <w:r>
        <w:rPr>
          <w:rFonts w:cs="Times New Roman"/>
        </w:rPr>
        <w:t>сбор информации/исследование;</w:t>
      </w:r>
    </w:p>
    <w:p w:rsidR="00505795" w:rsidRDefault="00505795" w:rsidP="007C1C14">
      <w:pPr>
        <w:pStyle w:val="list-bullet"/>
        <w:widowControl w:val="0"/>
        <w:numPr>
          <w:ilvl w:val="0"/>
          <w:numId w:val="23"/>
        </w:numPr>
        <w:ind w:left="567" w:hanging="340"/>
        <w:rPr>
          <w:rFonts w:cs="Times New Roman"/>
        </w:rPr>
      </w:pPr>
      <w:r>
        <w:rPr>
          <w:rFonts w:cs="Times New Roman"/>
        </w:rPr>
        <w:t>выполнение технологического этапа;</w:t>
      </w:r>
    </w:p>
    <w:p w:rsidR="00505795" w:rsidRDefault="00505795" w:rsidP="007C1C14">
      <w:pPr>
        <w:pStyle w:val="list-bullet"/>
        <w:widowControl w:val="0"/>
        <w:numPr>
          <w:ilvl w:val="0"/>
          <w:numId w:val="23"/>
        </w:numPr>
        <w:ind w:left="567" w:hanging="340"/>
        <w:rPr>
          <w:rFonts w:cs="Times New Roman"/>
        </w:rPr>
      </w:pPr>
      <w:r>
        <w:rPr>
          <w:rFonts w:cs="Times New Roman"/>
        </w:rPr>
        <w:t>подготовка и защита проекта;</w:t>
      </w:r>
    </w:p>
    <w:p w:rsidR="00505795" w:rsidRDefault="00505795" w:rsidP="007C1C14">
      <w:pPr>
        <w:pStyle w:val="list-bullet"/>
        <w:widowControl w:val="0"/>
        <w:numPr>
          <w:ilvl w:val="0"/>
          <w:numId w:val="23"/>
        </w:numPr>
        <w:ind w:left="567" w:hanging="340"/>
        <w:rPr>
          <w:rFonts w:cs="Times New Roman"/>
        </w:rPr>
      </w:pPr>
      <w:r>
        <w:rPr>
          <w:rFonts w:cs="Times New Roman"/>
        </w:rPr>
        <w:t>рефлексия, анализ результатов выполнения проекта, оценка качества выполнения.</w:t>
      </w:r>
    </w:p>
    <w:p w:rsidR="00505795" w:rsidRDefault="00505795" w:rsidP="00505795">
      <w:pPr>
        <w:pStyle w:val="body"/>
        <w:rPr>
          <w:rFonts w:cs="Times New Roman"/>
          <w:spacing w:val="2"/>
        </w:rPr>
      </w:pPr>
      <w:r>
        <w:rPr>
          <w:rFonts w:cs="Times New Roman"/>
          <w:spacing w:val="2"/>
        </w:rPr>
        <w:t>При организации ПД необходимо учитывать, что в любом проекте должна присутствовать исследовательская составляющая, в связи с чем обучающиеся должны быть сориентированы на то, что, прежде чем создать требуемое для решения проблемы новое практическое средство, им сначала предстоит найти основания для доказательства актуальности, действенности и эффективности планируемого результата («продукта»).</w:t>
      </w:r>
    </w:p>
    <w:p w:rsidR="00505795" w:rsidRDefault="00505795" w:rsidP="00505795">
      <w:pPr>
        <w:pStyle w:val="h5"/>
        <w:rPr>
          <w:rFonts w:cs="Times New Roman"/>
        </w:rPr>
      </w:pPr>
      <w:r>
        <w:rPr>
          <w:rFonts w:cs="Times New Roman"/>
        </w:rPr>
        <w:t>Особенности организации проектной деятельности в рамках урочной деятельности</w:t>
      </w:r>
    </w:p>
    <w:p w:rsidR="00505795" w:rsidRDefault="00505795" w:rsidP="00505795">
      <w:pPr>
        <w:pStyle w:val="body"/>
        <w:rPr>
          <w:rFonts w:cs="Times New Roman"/>
        </w:rPr>
      </w:pPr>
      <w:r>
        <w:rPr>
          <w:rFonts w:cs="Times New Roman"/>
        </w:rPr>
        <w:t>Особенности организации проектной деятельности обучающихся в рамках урочной деятельности так же, как и при организации учебных исследований, связаны с тем, что учебное время ограничено и не может быть направлено на осуществление полноценной проектной работы в классе и в рамках выполнения домашних заданий.</w:t>
      </w:r>
    </w:p>
    <w:p w:rsidR="00505795" w:rsidRDefault="00505795" w:rsidP="00505795">
      <w:pPr>
        <w:pStyle w:val="body"/>
        <w:rPr>
          <w:rFonts w:cs="Times New Roman"/>
        </w:rPr>
      </w:pPr>
      <w:r>
        <w:rPr>
          <w:rFonts w:cs="Times New Roman"/>
        </w:rPr>
        <w:t>С учетом этого при организации ПД обучающихся в урочное время целесообразно ориентироваться на реализацию двух основных направлений проектирования:</w:t>
      </w:r>
    </w:p>
    <w:p w:rsidR="00505795" w:rsidRDefault="00505795" w:rsidP="007C1C14">
      <w:pPr>
        <w:pStyle w:val="list-bullet"/>
        <w:widowControl w:val="0"/>
        <w:numPr>
          <w:ilvl w:val="0"/>
          <w:numId w:val="23"/>
        </w:numPr>
        <w:ind w:left="567" w:hanging="340"/>
        <w:rPr>
          <w:rFonts w:cs="Times New Roman"/>
        </w:rPr>
      </w:pPr>
      <w:r>
        <w:rPr>
          <w:rFonts w:cs="Times New Roman"/>
        </w:rPr>
        <w:t>предметные проекты;</w:t>
      </w:r>
    </w:p>
    <w:p w:rsidR="00505795" w:rsidRDefault="00505795" w:rsidP="007C1C14">
      <w:pPr>
        <w:pStyle w:val="list-bullet"/>
        <w:widowControl w:val="0"/>
        <w:numPr>
          <w:ilvl w:val="0"/>
          <w:numId w:val="23"/>
        </w:numPr>
        <w:ind w:left="567" w:hanging="340"/>
        <w:rPr>
          <w:rFonts w:cs="Times New Roman"/>
        </w:rPr>
      </w:pPr>
      <w:r>
        <w:rPr>
          <w:rFonts w:cs="Times New Roman"/>
        </w:rPr>
        <w:t>метапредметные проекты.</w:t>
      </w:r>
    </w:p>
    <w:p w:rsidR="00505795" w:rsidRDefault="00505795" w:rsidP="00505795">
      <w:pPr>
        <w:pStyle w:val="body"/>
        <w:rPr>
          <w:rFonts w:cs="Times New Roman"/>
          <w:spacing w:val="-1"/>
        </w:rPr>
      </w:pPr>
      <w:r>
        <w:rPr>
          <w:rFonts w:cs="Times New Roman"/>
          <w:spacing w:val="-1"/>
        </w:rPr>
        <w:t>В отличие от предметных проектов, нацеленных на решение задач предметного обучения, метапредметные проекты могут быть сориентированы на решение прикладных проблем, связанных с задачами жизненно-практического, социального характера и выходящих за рамки содержания предметного обучения.</w:t>
      </w:r>
    </w:p>
    <w:p w:rsidR="00505795" w:rsidRDefault="00505795" w:rsidP="00505795">
      <w:pPr>
        <w:pStyle w:val="body"/>
        <w:rPr>
          <w:rFonts w:cs="Times New Roman"/>
        </w:rPr>
      </w:pPr>
      <w:r>
        <w:rPr>
          <w:rFonts w:cs="Times New Roman"/>
        </w:rPr>
        <w:t>Формы организации проектной деятельности обучающихся могут быть следующие:</w:t>
      </w:r>
    </w:p>
    <w:p w:rsidR="00505795" w:rsidRDefault="00505795" w:rsidP="007C1C14">
      <w:pPr>
        <w:pStyle w:val="list-bullet"/>
        <w:widowControl w:val="0"/>
        <w:numPr>
          <w:ilvl w:val="0"/>
          <w:numId w:val="23"/>
        </w:numPr>
        <w:ind w:left="567" w:hanging="340"/>
        <w:rPr>
          <w:rFonts w:cs="Times New Roman"/>
        </w:rPr>
      </w:pPr>
      <w:r>
        <w:rPr>
          <w:rFonts w:cs="Times New Roman"/>
        </w:rPr>
        <w:t>монопроект (использование содержания одного предмета);</w:t>
      </w:r>
    </w:p>
    <w:p w:rsidR="00505795" w:rsidRDefault="00505795" w:rsidP="007C1C14">
      <w:pPr>
        <w:pStyle w:val="list-bullet"/>
        <w:widowControl w:val="0"/>
        <w:numPr>
          <w:ilvl w:val="0"/>
          <w:numId w:val="23"/>
        </w:numPr>
        <w:ind w:left="567" w:hanging="340"/>
        <w:rPr>
          <w:rFonts w:cs="Times New Roman"/>
          <w:spacing w:val="-3"/>
        </w:rPr>
      </w:pPr>
      <w:r>
        <w:rPr>
          <w:rFonts w:cs="Times New Roman"/>
          <w:spacing w:val="-3"/>
        </w:rPr>
        <w:t>межпредметный проект (использование интегрированного знания и способов учебной деятельности различных предметов);</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метапроект (использование областей знания и методов деятельности, выходящих за рамки предметного обучения). </w:t>
      </w:r>
    </w:p>
    <w:p w:rsidR="00505795" w:rsidRDefault="00505795" w:rsidP="00505795">
      <w:pPr>
        <w:pStyle w:val="body"/>
        <w:rPr>
          <w:rFonts w:cs="Times New Roman"/>
        </w:rPr>
      </w:pPr>
      <w:r>
        <w:rPr>
          <w:rFonts w:cs="Times New Roman"/>
        </w:rPr>
        <w:t>В связи с недостаточностью времени на реализацию полноценного проекта на уроке, наиболее целесообразным с методической точки зрения и оптимальным с точки зрения временных затрат является использование на уроках учебных задач, нацеливающих обучающихся на решение следующих прак</w:t>
      </w:r>
      <w:r>
        <w:rPr>
          <w:rFonts w:cs="Times New Roman"/>
        </w:rPr>
        <w:softHyphen/>
        <w:t>ти</w:t>
      </w:r>
      <w:r>
        <w:rPr>
          <w:rFonts w:cs="Times New Roman"/>
        </w:rPr>
        <w:softHyphen/>
        <w:t>ко-</w:t>
      </w:r>
      <w:r>
        <w:rPr>
          <w:rFonts w:cs="Times New Roman"/>
        </w:rPr>
        <w:softHyphen/>
        <w:t>ори</w:t>
      </w:r>
      <w:r>
        <w:rPr>
          <w:rFonts w:cs="Times New Roman"/>
        </w:rPr>
        <w:softHyphen/>
        <w:t>ен</w:t>
      </w:r>
      <w:r>
        <w:rPr>
          <w:rFonts w:cs="Times New Roman"/>
        </w:rPr>
        <w:softHyphen/>
        <w:t>ти</w:t>
      </w:r>
      <w:r>
        <w:rPr>
          <w:rFonts w:cs="Times New Roman"/>
        </w:rPr>
        <w:softHyphen/>
        <w:t>рован</w:t>
      </w:r>
      <w:r>
        <w:rPr>
          <w:rFonts w:cs="Times New Roman"/>
        </w:rPr>
        <w:softHyphen/>
        <w:t>ных проблем:</w:t>
      </w:r>
    </w:p>
    <w:p w:rsidR="00505795" w:rsidRDefault="00505795" w:rsidP="007C1C14">
      <w:pPr>
        <w:pStyle w:val="list-bullet"/>
        <w:widowControl w:val="0"/>
        <w:numPr>
          <w:ilvl w:val="0"/>
          <w:numId w:val="23"/>
        </w:numPr>
        <w:ind w:left="567" w:hanging="340"/>
        <w:rPr>
          <w:rFonts w:cs="Times New Roman"/>
        </w:rPr>
      </w:pPr>
      <w:r>
        <w:rPr>
          <w:rFonts w:cs="Times New Roman"/>
        </w:rPr>
        <w:t>Какое средство поможет в решении проблемы... (опишите, объясните)?</w:t>
      </w:r>
    </w:p>
    <w:p w:rsidR="00505795" w:rsidRDefault="00505795" w:rsidP="007C1C14">
      <w:pPr>
        <w:pStyle w:val="list-bullet"/>
        <w:widowControl w:val="0"/>
        <w:numPr>
          <w:ilvl w:val="0"/>
          <w:numId w:val="23"/>
        </w:numPr>
        <w:ind w:left="567" w:hanging="340"/>
        <w:rPr>
          <w:rFonts w:cs="Times New Roman"/>
        </w:rPr>
      </w:pPr>
      <w:r>
        <w:rPr>
          <w:rFonts w:cs="Times New Roman"/>
        </w:rPr>
        <w:t>Каким должно быть средство для решения проблемы... (опишите, смоделируйте)?</w:t>
      </w:r>
    </w:p>
    <w:p w:rsidR="00505795" w:rsidRDefault="00505795" w:rsidP="007C1C14">
      <w:pPr>
        <w:pStyle w:val="list-bullet"/>
        <w:widowControl w:val="0"/>
        <w:numPr>
          <w:ilvl w:val="0"/>
          <w:numId w:val="23"/>
        </w:numPr>
        <w:ind w:left="567" w:hanging="340"/>
        <w:rPr>
          <w:rFonts w:cs="Times New Roman"/>
        </w:rPr>
      </w:pPr>
      <w:r>
        <w:rPr>
          <w:rFonts w:cs="Times New Roman"/>
        </w:rPr>
        <w:t>Как сделать средство для решения проблемы (дайте инструкцию)?</w:t>
      </w:r>
    </w:p>
    <w:p w:rsidR="00505795" w:rsidRDefault="00505795" w:rsidP="007C1C14">
      <w:pPr>
        <w:pStyle w:val="list-bullet"/>
        <w:widowControl w:val="0"/>
        <w:numPr>
          <w:ilvl w:val="0"/>
          <w:numId w:val="23"/>
        </w:numPr>
        <w:ind w:left="567" w:hanging="340"/>
        <w:rPr>
          <w:rFonts w:cs="Times New Roman"/>
        </w:rPr>
      </w:pPr>
      <w:r>
        <w:rPr>
          <w:rFonts w:cs="Times New Roman"/>
        </w:rPr>
        <w:t>Как выглядело... (опишите, реконструируйте)?</w:t>
      </w:r>
    </w:p>
    <w:p w:rsidR="00505795" w:rsidRDefault="00505795" w:rsidP="007C1C14">
      <w:pPr>
        <w:pStyle w:val="list-bullet"/>
        <w:widowControl w:val="0"/>
        <w:numPr>
          <w:ilvl w:val="0"/>
          <w:numId w:val="23"/>
        </w:numPr>
        <w:ind w:left="567" w:hanging="340"/>
        <w:rPr>
          <w:rFonts w:cs="Times New Roman"/>
        </w:rPr>
      </w:pPr>
      <w:r>
        <w:rPr>
          <w:rFonts w:cs="Times New Roman"/>
        </w:rPr>
        <w:t>Как будет выглядеть... (опишите, спрогнозируйте)? И т. д.</w:t>
      </w:r>
    </w:p>
    <w:p w:rsidR="00505795" w:rsidRDefault="00505795" w:rsidP="00505795">
      <w:pPr>
        <w:pStyle w:val="body"/>
        <w:rPr>
          <w:rFonts w:cs="Times New Roman"/>
        </w:rPr>
      </w:pPr>
      <w:r>
        <w:rPr>
          <w:rFonts w:cs="Times New Roman"/>
        </w:rPr>
        <w:t>Основными формами представления итогов проектной деятельности являются:</w:t>
      </w:r>
    </w:p>
    <w:p w:rsidR="00505795" w:rsidRDefault="00505795" w:rsidP="007C1C14">
      <w:pPr>
        <w:pStyle w:val="list-bullet"/>
        <w:widowControl w:val="0"/>
        <w:numPr>
          <w:ilvl w:val="0"/>
          <w:numId w:val="23"/>
        </w:numPr>
        <w:ind w:left="567" w:hanging="340"/>
        <w:rPr>
          <w:rFonts w:cs="Times New Roman"/>
        </w:rPr>
      </w:pPr>
      <w:r>
        <w:rPr>
          <w:rFonts w:cs="Times New Roman"/>
        </w:rPr>
        <w:t>материальный объект, макет, конструкторское изделие;</w:t>
      </w:r>
    </w:p>
    <w:p w:rsidR="00505795" w:rsidRDefault="00505795" w:rsidP="007C1C14">
      <w:pPr>
        <w:pStyle w:val="list-bullet"/>
        <w:widowControl w:val="0"/>
        <w:numPr>
          <w:ilvl w:val="0"/>
          <w:numId w:val="23"/>
        </w:numPr>
        <w:ind w:left="567" w:hanging="340"/>
        <w:rPr>
          <w:rFonts w:cs="Times New Roman"/>
        </w:rPr>
      </w:pPr>
      <w:r>
        <w:rPr>
          <w:rFonts w:cs="Times New Roman"/>
        </w:rPr>
        <w:t>отчетные материалы по проекту (тексты, мультимедийные продукты).</w:t>
      </w:r>
    </w:p>
    <w:p w:rsidR="00505795" w:rsidRDefault="00505795" w:rsidP="00505795">
      <w:pPr>
        <w:pStyle w:val="h5"/>
        <w:rPr>
          <w:rFonts w:cs="Times New Roman"/>
        </w:rPr>
      </w:pPr>
      <w:r>
        <w:rPr>
          <w:rFonts w:cs="Times New Roman"/>
        </w:rPr>
        <w:t>Особенности организации проектной деятельности в рамках внеурочной деятельности</w:t>
      </w:r>
    </w:p>
    <w:p w:rsidR="00505795" w:rsidRDefault="00505795" w:rsidP="00505795">
      <w:pPr>
        <w:pStyle w:val="body"/>
        <w:rPr>
          <w:rFonts w:cs="Times New Roman"/>
        </w:rPr>
      </w:pPr>
      <w:r>
        <w:rPr>
          <w:rFonts w:cs="Times New Roman"/>
        </w:rPr>
        <w:t>Особенности организации проектной деятельности обучающихся в рамках внеурочной деятельности так же, как и при организации учебных исследований, связаны с тем, что имеющееся время предоставляет большие возможности для организации, подготовки и реализации развернутого и полноценного учебного проекта.</w:t>
      </w:r>
    </w:p>
    <w:p w:rsidR="00505795" w:rsidRDefault="00505795" w:rsidP="00505795">
      <w:pPr>
        <w:pStyle w:val="body"/>
        <w:rPr>
          <w:rFonts w:cs="Times New Roman"/>
        </w:rPr>
      </w:pPr>
      <w:r>
        <w:rPr>
          <w:rFonts w:cs="Times New Roman"/>
        </w:rPr>
        <w:t>С учетом этого при организации ПД обучающихся во внеурочное время целесообразно ориентироваться на реализацию следующих направлений учебного проектирования:</w:t>
      </w:r>
    </w:p>
    <w:p w:rsidR="00505795" w:rsidRDefault="00505795" w:rsidP="007C1C14">
      <w:pPr>
        <w:pStyle w:val="list-bullet"/>
        <w:widowControl w:val="0"/>
        <w:numPr>
          <w:ilvl w:val="0"/>
          <w:numId w:val="23"/>
        </w:numPr>
        <w:ind w:left="567" w:hanging="340"/>
        <w:rPr>
          <w:rFonts w:cs="Times New Roman"/>
        </w:rPr>
      </w:pPr>
      <w:r>
        <w:rPr>
          <w:rFonts w:cs="Times New Roman"/>
        </w:rPr>
        <w:t>гуманитарное;</w:t>
      </w:r>
    </w:p>
    <w:p w:rsidR="00505795" w:rsidRDefault="00505795" w:rsidP="007C1C14">
      <w:pPr>
        <w:pStyle w:val="list-bullet"/>
        <w:widowControl w:val="0"/>
        <w:numPr>
          <w:ilvl w:val="0"/>
          <w:numId w:val="23"/>
        </w:numPr>
        <w:ind w:left="567" w:hanging="340"/>
        <w:rPr>
          <w:rFonts w:cs="Times New Roman"/>
        </w:rPr>
      </w:pPr>
      <w:r>
        <w:rPr>
          <w:rFonts w:cs="Times New Roman"/>
        </w:rPr>
        <w:t>естественно-научное;</w:t>
      </w:r>
    </w:p>
    <w:p w:rsidR="00505795" w:rsidRDefault="00505795" w:rsidP="007C1C14">
      <w:pPr>
        <w:pStyle w:val="list-bullet"/>
        <w:widowControl w:val="0"/>
        <w:numPr>
          <w:ilvl w:val="0"/>
          <w:numId w:val="23"/>
        </w:numPr>
        <w:ind w:left="567" w:hanging="340"/>
        <w:rPr>
          <w:rFonts w:cs="Times New Roman"/>
        </w:rPr>
      </w:pPr>
      <w:r>
        <w:rPr>
          <w:rFonts w:cs="Times New Roman"/>
        </w:rPr>
        <w:t>социально-ориентированное;</w:t>
      </w:r>
    </w:p>
    <w:p w:rsidR="00505795" w:rsidRDefault="00505795" w:rsidP="007C1C14">
      <w:pPr>
        <w:pStyle w:val="list-bullet"/>
        <w:widowControl w:val="0"/>
        <w:numPr>
          <w:ilvl w:val="0"/>
          <w:numId w:val="23"/>
        </w:numPr>
        <w:ind w:left="567" w:hanging="340"/>
        <w:rPr>
          <w:rFonts w:cs="Times New Roman"/>
        </w:rPr>
      </w:pPr>
      <w:r>
        <w:rPr>
          <w:rFonts w:cs="Times New Roman"/>
        </w:rPr>
        <w:t>инженерно-техническое;</w:t>
      </w:r>
    </w:p>
    <w:p w:rsidR="00505795" w:rsidRDefault="00505795" w:rsidP="007C1C14">
      <w:pPr>
        <w:pStyle w:val="list-bullet"/>
        <w:widowControl w:val="0"/>
        <w:numPr>
          <w:ilvl w:val="0"/>
          <w:numId w:val="23"/>
        </w:numPr>
        <w:ind w:left="567" w:hanging="340"/>
        <w:rPr>
          <w:rFonts w:cs="Times New Roman"/>
        </w:rPr>
      </w:pPr>
      <w:r>
        <w:rPr>
          <w:rFonts w:cs="Times New Roman"/>
        </w:rPr>
        <w:t>художественно-творческое;</w:t>
      </w:r>
    </w:p>
    <w:p w:rsidR="00505795" w:rsidRDefault="00505795" w:rsidP="007C1C14">
      <w:pPr>
        <w:pStyle w:val="list-bullet"/>
        <w:widowControl w:val="0"/>
        <w:numPr>
          <w:ilvl w:val="0"/>
          <w:numId w:val="23"/>
        </w:numPr>
        <w:ind w:left="567" w:hanging="340"/>
        <w:rPr>
          <w:rFonts w:cs="Times New Roman"/>
        </w:rPr>
      </w:pPr>
      <w:r>
        <w:rPr>
          <w:rFonts w:cs="Times New Roman"/>
        </w:rPr>
        <w:t>спортивно-оздоровительное;</w:t>
      </w:r>
    </w:p>
    <w:p w:rsidR="00505795" w:rsidRDefault="00505795" w:rsidP="007C1C14">
      <w:pPr>
        <w:pStyle w:val="list-bullet"/>
        <w:widowControl w:val="0"/>
        <w:numPr>
          <w:ilvl w:val="0"/>
          <w:numId w:val="23"/>
        </w:numPr>
        <w:ind w:left="567" w:hanging="340"/>
        <w:rPr>
          <w:rFonts w:cs="Times New Roman"/>
        </w:rPr>
      </w:pPr>
      <w:r>
        <w:rPr>
          <w:rFonts w:cs="Times New Roman"/>
        </w:rPr>
        <w:t>туристско-краеведческое.</w:t>
      </w:r>
    </w:p>
    <w:p w:rsidR="00505795" w:rsidRDefault="00505795" w:rsidP="00505795">
      <w:pPr>
        <w:pStyle w:val="body"/>
        <w:rPr>
          <w:rFonts w:cs="Times New Roman"/>
        </w:rPr>
      </w:pPr>
      <w:r>
        <w:rPr>
          <w:rFonts w:cs="Times New Roman"/>
        </w:rPr>
        <w:t>В качестве основных форм организации ПД могут быть использованы:</w:t>
      </w:r>
    </w:p>
    <w:p w:rsidR="00505795" w:rsidRDefault="00505795" w:rsidP="007C1C14">
      <w:pPr>
        <w:pStyle w:val="list-bullet"/>
        <w:widowControl w:val="0"/>
        <w:numPr>
          <w:ilvl w:val="0"/>
          <w:numId w:val="23"/>
        </w:numPr>
        <w:ind w:left="567" w:hanging="340"/>
        <w:rPr>
          <w:rFonts w:cs="Times New Roman"/>
        </w:rPr>
      </w:pPr>
      <w:r>
        <w:rPr>
          <w:rFonts w:cs="Times New Roman"/>
        </w:rPr>
        <w:t>творческие мастерские;</w:t>
      </w:r>
    </w:p>
    <w:p w:rsidR="00505795" w:rsidRDefault="00505795" w:rsidP="007C1C14">
      <w:pPr>
        <w:pStyle w:val="list-bullet"/>
        <w:widowControl w:val="0"/>
        <w:numPr>
          <w:ilvl w:val="0"/>
          <w:numId w:val="23"/>
        </w:numPr>
        <w:ind w:left="567" w:hanging="340"/>
        <w:rPr>
          <w:rFonts w:cs="Times New Roman"/>
        </w:rPr>
      </w:pPr>
      <w:r>
        <w:rPr>
          <w:rFonts w:cs="Times New Roman"/>
        </w:rPr>
        <w:t>экспериментальные лаборатории;</w:t>
      </w:r>
    </w:p>
    <w:p w:rsidR="00505795" w:rsidRDefault="00505795" w:rsidP="007C1C14">
      <w:pPr>
        <w:pStyle w:val="list-bullet"/>
        <w:widowControl w:val="0"/>
        <w:numPr>
          <w:ilvl w:val="0"/>
          <w:numId w:val="23"/>
        </w:numPr>
        <w:ind w:left="567" w:hanging="340"/>
        <w:rPr>
          <w:rFonts w:cs="Times New Roman"/>
        </w:rPr>
      </w:pPr>
      <w:r>
        <w:rPr>
          <w:rFonts w:cs="Times New Roman"/>
        </w:rPr>
        <w:t>конструкторское бюро;</w:t>
      </w:r>
    </w:p>
    <w:p w:rsidR="00505795" w:rsidRDefault="00505795" w:rsidP="007C1C14">
      <w:pPr>
        <w:pStyle w:val="list-bullet"/>
        <w:widowControl w:val="0"/>
        <w:numPr>
          <w:ilvl w:val="0"/>
          <w:numId w:val="23"/>
        </w:numPr>
        <w:ind w:left="567" w:hanging="340"/>
        <w:rPr>
          <w:rFonts w:cs="Times New Roman"/>
        </w:rPr>
      </w:pPr>
      <w:r>
        <w:rPr>
          <w:rFonts w:cs="Times New Roman"/>
        </w:rPr>
        <w:t>проектные недели;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практикумы. </w:t>
      </w:r>
    </w:p>
    <w:p w:rsidR="00505795" w:rsidRDefault="00505795" w:rsidP="00505795">
      <w:pPr>
        <w:pStyle w:val="body"/>
        <w:rPr>
          <w:rFonts w:cs="Times New Roman"/>
        </w:rPr>
      </w:pPr>
      <w:r>
        <w:rPr>
          <w:rFonts w:cs="Times New Roman"/>
        </w:rPr>
        <w:t>Формами представления итогов проектной деятельности во внеурочное время являются:</w:t>
      </w:r>
    </w:p>
    <w:p w:rsidR="00505795" w:rsidRDefault="00505795" w:rsidP="007C1C14">
      <w:pPr>
        <w:pStyle w:val="list-bullet"/>
        <w:widowControl w:val="0"/>
        <w:numPr>
          <w:ilvl w:val="0"/>
          <w:numId w:val="23"/>
        </w:numPr>
        <w:ind w:left="567" w:hanging="340"/>
        <w:rPr>
          <w:rFonts w:cs="Times New Roman"/>
        </w:rPr>
      </w:pPr>
      <w:r>
        <w:rPr>
          <w:rFonts w:cs="Times New Roman"/>
        </w:rPr>
        <w:t>материальный продукт (объект, макет, конструкторское изделие и пр.);</w:t>
      </w:r>
    </w:p>
    <w:p w:rsidR="00505795" w:rsidRDefault="00505795" w:rsidP="007C1C14">
      <w:pPr>
        <w:pStyle w:val="list-bullet"/>
        <w:widowControl w:val="0"/>
        <w:numPr>
          <w:ilvl w:val="0"/>
          <w:numId w:val="23"/>
        </w:numPr>
        <w:ind w:left="567" w:hanging="340"/>
        <w:rPr>
          <w:rFonts w:cs="Times New Roman"/>
        </w:rPr>
      </w:pPr>
      <w:r>
        <w:rPr>
          <w:rFonts w:cs="Times New Roman"/>
        </w:rPr>
        <w:t>медийный продукт (плакат, газета, журнал, рекламная продукция, фильм и др.);</w:t>
      </w:r>
    </w:p>
    <w:p w:rsidR="00505795" w:rsidRDefault="00505795" w:rsidP="007C1C14">
      <w:pPr>
        <w:pStyle w:val="list-bullet"/>
        <w:widowControl w:val="0"/>
        <w:numPr>
          <w:ilvl w:val="0"/>
          <w:numId w:val="23"/>
        </w:numPr>
        <w:ind w:left="567" w:hanging="340"/>
        <w:rPr>
          <w:rFonts w:cs="Times New Roman"/>
        </w:rPr>
      </w:pPr>
      <w:r>
        <w:rPr>
          <w:rFonts w:cs="Times New Roman"/>
        </w:rPr>
        <w:t>публичное мероприятие (образовательное событие, социальное мероприятие/акция, театральная постановка и пр.);</w:t>
      </w:r>
    </w:p>
    <w:p w:rsidR="00505795" w:rsidRDefault="00505795" w:rsidP="007C1C14">
      <w:pPr>
        <w:pStyle w:val="list-bullet"/>
        <w:widowControl w:val="0"/>
        <w:numPr>
          <w:ilvl w:val="0"/>
          <w:numId w:val="23"/>
        </w:numPr>
        <w:ind w:left="567" w:hanging="340"/>
        <w:rPr>
          <w:rFonts w:cs="Times New Roman"/>
        </w:rPr>
      </w:pPr>
      <w:r>
        <w:rPr>
          <w:rFonts w:cs="Times New Roman"/>
        </w:rPr>
        <w:t>отчетные материалы по проекту (тексты, мультимедийные продукты).</w:t>
      </w:r>
    </w:p>
    <w:p w:rsidR="00505795" w:rsidRDefault="00505795" w:rsidP="00505795">
      <w:pPr>
        <w:pStyle w:val="h5"/>
        <w:rPr>
          <w:rFonts w:cs="Times New Roman"/>
        </w:rPr>
      </w:pPr>
      <w:r>
        <w:rPr>
          <w:rFonts w:cs="Times New Roman"/>
        </w:rPr>
        <w:t xml:space="preserve">Общие рекомендации по оцениванию проектной деятельности </w:t>
      </w:r>
    </w:p>
    <w:p w:rsidR="00505795" w:rsidRDefault="00505795" w:rsidP="00505795">
      <w:pPr>
        <w:pStyle w:val="body"/>
        <w:rPr>
          <w:rFonts w:cs="Times New Roman"/>
        </w:rPr>
      </w:pPr>
      <w:r>
        <w:rPr>
          <w:rFonts w:cs="Times New Roman"/>
        </w:rPr>
        <w:t>При оценивании результатов ПД следует ориентироваться на то, что основными критериями учебного проекта является то, насколько практичен полученный результат, т. е. насколько эффективно этот результат (техническое устройство, программный продукт, инженерная конструкция и др.) помогает решить заявленную проблему.</w:t>
      </w:r>
    </w:p>
    <w:p w:rsidR="00505795" w:rsidRDefault="00505795" w:rsidP="00505795">
      <w:pPr>
        <w:pStyle w:val="body"/>
        <w:rPr>
          <w:rFonts w:cs="Times New Roman"/>
        </w:rPr>
      </w:pPr>
      <w:r>
        <w:rPr>
          <w:rFonts w:cs="Times New Roman"/>
        </w:rPr>
        <w:t>Оценка результатов УИД должна учитывать то, насколько обучающимся в рамках проведения исследования удалось продемонстрировать базовые проектные действия:</w:t>
      </w:r>
    </w:p>
    <w:p w:rsidR="00505795" w:rsidRDefault="00505795" w:rsidP="007C1C14">
      <w:pPr>
        <w:pStyle w:val="list-bullet"/>
        <w:widowControl w:val="0"/>
        <w:numPr>
          <w:ilvl w:val="0"/>
          <w:numId w:val="23"/>
        </w:numPr>
        <w:ind w:left="567" w:hanging="340"/>
        <w:rPr>
          <w:rFonts w:cs="Times New Roman"/>
        </w:rPr>
      </w:pPr>
      <w:r>
        <w:rPr>
          <w:rFonts w:cs="Times New Roman"/>
        </w:rPr>
        <w:t>понимание проблемы, связанных с нею цели и задач;</w:t>
      </w:r>
    </w:p>
    <w:p w:rsidR="00505795" w:rsidRDefault="00505795" w:rsidP="007C1C14">
      <w:pPr>
        <w:pStyle w:val="list-bullet"/>
        <w:widowControl w:val="0"/>
        <w:numPr>
          <w:ilvl w:val="0"/>
          <w:numId w:val="23"/>
        </w:numPr>
        <w:ind w:left="567" w:hanging="340"/>
        <w:rPr>
          <w:rFonts w:cs="Times New Roman"/>
        </w:rPr>
      </w:pPr>
      <w:r>
        <w:rPr>
          <w:rFonts w:cs="Times New Roman"/>
        </w:rPr>
        <w:t>умение определить оптимальный путь решения проблемы;</w:t>
      </w:r>
    </w:p>
    <w:p w:rsidR="00505795" w:rsidRDefault="00505795" w:rsidP="007C1C14">
      <w:pPr>
        <w:pStyle w:val="list-bullet"/>
        <w:widowControl w:val="0"/>
        <w:numPr>
          <w:ilvl w:val="0"/>
          <w:numId w:val="23"/>
        </w:numPr>
        <w:ind w:left="567" w:hanging="340"/>
        <w:rPr>
          <w:rFonts w:cs="Times New Roman"/>
        </w:rPr>
      </w:pPr>
      <w:r>
        <w:rPr>
          <w:rFonts w:cs="Times New Roman"/>
        </w:rPr>
        <w:t>умение планировать и работать по плану;</w:t>
      </w:r>
    </w:p>
    <w:p w:rsidR="00505795" w:rsidRDefault="00505795" w:rsidP="007C1C14">
      <w:pPr>
        <w:pStyle w:val="list-bullet"/>
        <w:widowControl w:val="0"/>
        <w:numPr>
          <w:ilvl w:val="0"/>
          <w:numId w:val="23"/>
        </w:numPr>
        <w:ind w:left="567" w:hanging="340"/>
        <w:rPr>
          <w:rFonts w:cs="Times New Roman"/>
        </w:rPr>
      </w:pPr>
      <w:r>
        <w:rPr>
          <w:rFonts w:cs="Times New Roman"/>
        </w:rPr>
        <w:t>умение реализовать проектный замысел и оформить его в виде реального «продукта»;</w:t>
      </w:r>
    </w:p>
    <w:p w:rsidR="00505795" w:rsidRDefault="00505795" w:rsidP="007C1C14">
      <w:pPr>
        <w:pStyle w:val="list-bullet"/>
        <w:widowControl w:val="0"/>
        <w:numPr>
          <w:ilvl w:val="0"/>
          <w:numId w:val="23"/>
        </w:numPr>
        <w:ind w:left="567" w:hanging="340"/>
        <w:rPr>
          <w:rFonts w:cs="Times New Roman"/>
        </w:rPr>
      </w:pPr>
      <w:r>
        <w:rPr>
          <w:rFonts w:cs="Times New Roman"/>
        </w:rPr>
        <w:t>умение осуществлять самооценку деятельности и результата, взаимоценку деятельности в группе.</w:t>
      </w:r>
    </w:p>
    <w:p w:rsidR="00505795" w:rsidRDefault="00505795" w:rsidP="00505795">
      <w:pPr>
        <w:pStyle w:val="body"/>
        <w:rPr>
          <w:rFonts w:cs="Times New Roman"/>
        </w:rPr>
      </w:pPr>
      <w:r>
        <w:rPr>
          <w:rFonts w:cs="Times New Roman"/>
        </w:rPr>
        <w:t>В процессе публичной презентации результатов проекта оценивается:</w:t>
      </w:r>
    </w:p>
    <w:p w:rsidR="00505795" w:rsidRDefault="00505795" w:rsidP="007C1C14">
      <w:pPr>
        <w:pStyle w:val="list-bullet"/>
        <w:widowControl w:val="0"/>
        <w:numPr>
          <w:ilvl w:val="0"/>
          <w:numId w:val="23"/>
        </w:numPr>
        <w:ind w:left="567" w:hanging="340"/>
        <w:rPr>
          <w:rFonts w:cs="Times New Roman"/>
        </w:rPr>
      </w:pPr>
      <w:r>
        <w:rPr>
          <w:rFonts w:cs="Times New Roman"/>
        </w:rPr>
        <w:t>качество защиты проекта (четкость и ясность изложения задачи; убедительность рассуждений; последовательность в аргументации; логичность и оригинальность);</w:t>
      </w:r>
    </w:p>
    <w:p w:rsidR="00505795" w:rsidRDefault="00505795" w:rsidP="007C1C14">
      <w:pPr>
        <w:pStyle w:val="list-bullet"/>
        <w:widowControl w:val="0"/>
        <w:numPr>
          <w:ilvl w:val="0"/>
          <w:numId w:val="23"/>
        </w:numPr>
        <w:ind w:left="567" w:hanging="340"/>
        <w:rPr>
          <w:rFonts w:cs="Times New Roman"/>
        </w:rPr>
      </w:pPr>
      <w:r>
        <w:rPr>
          <w:rFonts w:cs="Times New Roman"/>
        </w:rPr>
        <w:t xml:space="preserve">качество наглядного представления проекта (использование рисунков, схем, графиков, моделей и других средств наглядной презентации); </w:t>
      </w:r>
    </w:p>
    <w:p w:rsidR="00505795" w:rsidRDefault="00505795" w:rsidP="007C1C14">
      <w:pPr>
        <w:pStyle w:val="list-bullet"/>
        <w:widowControl w:val="0"/>
        <w:numPr>
          <w:ilvl w:val="0"/>
          <w:numId w:val="23"/>
        </w:numPr>
        <w:ind w:left="567" w:hanging="340"/>
        <w:rPr>
          <w:rFonts w:cs="Times New Roman"/>
        </w:rPr>
      </w:pPr>
      <w:r>
        <w:rPr>
          <w:rFonts w:cs="Times New Roman"/>
        </w:rPr>
        <w:t>качество письменного текста (соответствие плану, оформление работы, грамотность изложения);</w:t>
      </w:r>
    </w:p>
    <w:p w:rsidR="00505795" w:rsidRDefault="00505795" w:rsidP="007C1C14">
      <w:pPr>
        <w:pStyle w:val="list-bullet"/>
        <w:widowControl w:val="0"/>
        <w:numPr>
          <w:ilvl w:val="0"/>
          <w:numId w:val="23"/>
        </w:numPr>
        <w:ind w:left="567" w:hanging="340"/>
        <w:rPr>
          <w:rFonts w:cs="Times New Roman"/>
        </w:rPr>
      </w:pPr>
      <w:r>
        <w:rPr>
          <w:rFonts w:cs="Times New Roman"/>
        </w:rPr>
        <w:t>уровень коммуникативных умений (умение отвечать на поставленные вопросы, аргументировать и отстаивать собственную точку зрения, участвовать в дискуссии).</w:t>
      </w:r>
    </w:p>
    <w:p w:rsidR="00505795" w:rsidRDefault="00505795" w:rsidP="00505795">
      <w:pPr>
        <w:pStyle w:val="3"/>
      </w:pPr>
      <w:bookmarkStart w:id="32" w:name="_Toc102137780"/>
      <w:r>
        <w:t>2.2.3.</w:t>
      </w:r>
      <w:r>
        <w:t> </w:t>
      </w:r>
      <w:r>
        <w:t>Организационный раздел</w:t>
      </w:r>
      <w:bookmarkEnd w:id="32"/>
    </w:p>
    <w:p w:rsidR="00505795" w:rsidRDefault="00505795" w:rsidP="00505795">
      <w:pPr>
        <w:pStyle w:val="h5"/>
        <w:rPr>
          <w:rFonts w:cs="Times New Roman"/>
        </w:rPr>
      </w:pPr>
      <w:r>
        <w:rPr>
          <w:rFonts w:cs="Times New Roman"/>
        </w:rPr>
        <w:t>Формы взаимодействия участников образовательного процесса при создании и реализации программы развития универсальных учебных действий</w:t>
      </w:r>
    </w:p>
    <w:p w:rsidR="00505795" w:rsidRDefault="00505795" w:rsidP="00505795">
      <w:pPr>
        <w:pStyle w:val="body"/>
        <w:rPr>
          <w:rFonts w:cs="Times New Roman"/>
        </w:rPr>
      </w:pPr>
      <w:r>
        <w:rPr>
          <w:rFonts w:cs="Times New Roman"/>
        </w:rPr>
        <w:t xml:space="preserve">C целью разработки и реализации программы развития УУД в  школе создана рабочая группа, реализующая свою деятельность по следующим направлениям: </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 xml:space="preserve">разработка плана координации деятельности учителей-предметников, направленной на формирование универсальных учебных действий на основе ПООП и ПРП; выделение общих для всех предметов планируемых результатов в овладении </w:t>
      </w:r>
      <w:r>
        <w:rPr>
          <w:rFonts w:cs="Times New Roman"/>
          <w:spacing w:val="-2"/>
        </w:rPr>
        <w:t>познавательными, коммуникативными, регулятивными учеб</w:t>
      </w:r>
      <w:r>
        <w:rPr>
          <w:rFonts w:cs="Times New Roman"/>
          <w:spacing w:val="-1"/>
        </w:rPr>
        <w:t>ными действиями; определение образовательной предметности, которая может быть положена в основу работы по развитию УУД;</w:t>
      </w:r>
    </w:p>
    <w:p w:rsidR="00505795" w:rsidRDefault="00505795" w:rsidP="007C1C14">
      <w:pPr>
        <w:pStyle w:val="list-bullet"/>
        <w:widowControl w:val="0"/>
        <w:numPr>
          <w:ilvl w:val="0"/>
          <w:numId w:val="23"/>
        </w:numPr>
        <w:ind w:left="567" w:hanging="340"/>
        <w:rPr>
          <w:rFonts w:cs="Times New Roman"/>
        </w:rPr>
      </w:pPr>
      <w:r>
        <w:rPr>
          <w:rFonts w:cs="Times New Roman"/>
        </w:rPr>
        <w:t>определение способов межпредметной интеграции, обеспечивающей достижение данных результатов (междисциплинарный модуль, интегративные уроки и т. п.);</w:t>
      </w:r>
    </w:p>
    <w:p w:rsidR="00505795" w:rsidRDefault="00505795" w:rsidP="007C1C14">
      <w:pPr>
        <w:pStyle w:val="list-bullet"/>
        <w:widowControl w:val="0"/>
        <w:numPr>
          <w:ilvl w:val="0"/>
          <w:numId w:val="23"/>
        </w:numPr>
        <w:ind w:left="567" w:hanging="340"/>
        <w:rPr>
          <w:rFonts w:cs="Times New Roman"/>
        </w:rPr>
      </w:pPr>
      <w:r>
        <w:rPr>
          <w:rFonts w:cs="Times New Roman"/>
        </w:rPr>
        <w:t>определение этапов и форм постепенного усложнения деятельности учащихся по овладению универсальными учебными действиями;</w:t>
      </w:r>
    </w:p>
    <w:p w:rsidR="00505795" w:rsidRDefault="00505795" w:rsidP="007C1C14">
      <w:pPr>
        <w:pStyle w:val="list-bullet"/>
        <w:widowControl w:val="0"/>
        <w:numPr>
          <w:ilvl w:val="0"/>
          <w:numId w:val="23"/>
        </w:numPr>
        <w:ind w:left="567" w:hanging="340"/>
        <w:rPr>
          <w:rFonts w:cs="Times New Roman"/>
        </w:rPr>
      </w:pPr>
      <w:r>
        <w:rPr>
          <w:rFonts w:cs="Times New Roman"/>
        </w:rPr>
        <w:t xml:space="preserve">разработка общего алгоритма (технологической схемы) урока, имеющего два целевых фокуса: предметный и метапредметный; </w:t>
      </w:r>
    </w:p>
    <w:p w:rsidR="00505795" w:rsidRDefault="00505795" w:rsidP="007C1C14">
      <w:pPr>
        <w:pStyle w:val="list-bullet"/>
        <w:widowControl w:val="0"/>
        <w:numPr>
          <w:ilvl w:val="0"/>
          <w:numId w:val="23"/>
        </w:numPr>
        <w:ind w:left="567" w:hanging="340"/>
        <w:rPr>
          <w:rFonts w:cs="Times New Roman"/>
        </w:rPr>
      </w:pPr>
      <w:r>
        <w:rPr>
          <w:rFonts w:cs="Times New Roman"/>
        </w:rPr>
        <w:t>разработка основных подходов к конструированию задач на применение универсальных учебных действий;</w:t>
      </w:r>
    </w:p>
    <w:p w:rsidR="00505795" w:rsidRDefault="00505795" w:rsidP="007C1C14">
      <w:pPr>
        <w:pStyle w:val="list-bullet"/>
        <w:widowControl w:val="0"/>
        <w:numPr>
          <w:ilvl w:val="0"/>
          <w:numId w:val="23"/>
        </w:numPr>
        <w:ind w:left="567" w:hanging="340"/>
        <w:rPr>
          <w:rFonts w:cs="Times New Roman"/>
        </w:rPr>
      </w:pPr>
      <w:r>
        <w:rPr>
          <w:rFonts w:cs="Times New Roman"/>
        </w:rPr>
        <w:t>конкретизация основных подходов к организации учебно-исследовательской и проектной деятельности обучающихся в рамках урочной и внеурочной деятельности;</w:t>
      </w:r>
    </w:p>
    <w:p w:rsidR="00505795" w:rsidRDefault="00505795" w:rsidP="007C1C14">
      <w:pPr>
        <w:pStyle w:val="list-bullet"/>
        <w:widowControl w:val="0"/>
        <w:numPr>
          <w:ilvl w:val="0"/>
          <w:numId w:val="23"/>
        </w:numPr>
        <w:ind w:left="567" w:hanging="340"/>
        <w:rPr>
          <w:rFonts w:cs="Times New Roman"/>
        </w:rPr>
      </w:pPr>
      <w:r>
        <w:rPr>
          <w:rFonts w:cs="Times New Roman"/>
        </w:rPr>
        <w:t>разработка основных подходов к организации учебной деятельности по формированию и развитию ИКТ-компетенций;</w:t>
      </w:r>
    </w:p>
    <w:p w:rsidR="00505795" w:rsidRDefault="00505795" w:rsidP="007C1C14">
      <w:pPr>
        <w:pStyle w:val="list-bullet"/>
        <w:widowControl w:val="0"/>
        <w:numPr>
          <w:ilvl w:val="0"/>
          <w:numId w:val="23"/>
        </w:numPr>
        <w:ind w:left="567" w:hanging="340"/>
        <w:rPr>
          <w:rFonts w:cs="Times New Roman"/>
        </w:rPr>
      </w:pPr>
      <w:r>
        <w:rPr>
          <w:rFonts w:cs="Times New Roman"/>
        </w:rPr>
        <w:t>разработка комплекса мер по организации системы оценки деятельности образовательной организации по формированию и развитию универсальных учебных действий у обучающихся;</w:t>
      </w:r>
    </w:p>
    <w:p w:rsidR="00505795" w:rsidRDefault="00505795" w:rsidP="007C1C14">
      <w:pPr>
        <w:pStyle w:val="list-bullet"/>
        <w:widowControl w:val="0"/>
        <w:numPr>
          <w:ilvl w:val="0"/>
          <w:numId w:val="23"/>
        </w:numPr>
        <w:ind w:left="567" w:hanging="340"/>
        <w:rPr>
          <w:rFonts w:cs="Times New Roman"/>
        </w:rPr>
      </w:pPr>
      <w:r>
        <w:rPr>
          <w:rFonts w:cs="Times New Roman"/>
        </w:rPr>
        <w:t>разработка методики и инструментария мониторинга успешности освоения и применения обучающимися универсальных учебных действий;</w:t>
      </w:r>
    </w:p>
    <w:p w:rsidR="00505795" w:rsidRDefault="00505795" w:rsidP="007C1C14">
      <w:pPr>
        <w:pStyle w:val="list-bullet"/>
        <w:widowControl w:val="0"/>
        <w:numPr>
          <w:ilvl w:val="0"/>
          <w:numId w:val="23"/>
        </w:numPr>
        <w:ind w:left="567" w:hanging="340"/>
        <w:rPr>
          <w:rFonts w:cs="Times New Roman"/>
          <w:spacing w:val="-2"/>
        </w:rPr>
      </w:pPr>
      <w:r>
        <w:rPr>
          <w:rFonts w:cs="Times New Roman"/>
          <w:spacing w:val="-2"/>
        </w:rPr>
        <w:t>организация и проведение серии семинаров с учителями, работающими на уровне начального общего образования в целях реализации принципа преемственности в плане развития УУД;</w:t>
      </w:r>
    </w:p>
    <w:p w:rsidR="00505795" w:rsidRDefault="00505795" w:rsidP="007C1C14">
      <w:pPr>
        <w:pStyle w:val="list-bullet"/>
        <w:widowControl w:val="0"/>
        <w:numPr>
          <w:ilvl w:val="0"/>
          <w:numId w:val="23"/>
        </w:numPr>
        <w:ind w:left="567" w:hanging="340"/>
        <w:rPr>
          <w:rFonts w:cs="Times New Roman"/>
        </w:rPr>
      </w:pPr>
      <w:r>
        <w:rPr>
          <w:rFonts w:cs="Times New Roman"/>
        </w:rPr>
        <w:t>организация и проведение систематических консультаций с педагогами-предметниками по проблемам, связанным с развитием универсальных учебных действий в образовательном процессе;</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организация и проведение методических семинаров с педагогами-предметниками и школьными психологами по анализу и способам минимизации рисков развития УУД у учащихся;</w:t>
      </w:r>
    </w:p>
    <w:p w:rsidR="00505795" w:rsidRDefault="00505795" w:rsidP="007C1C14">
      <w:pPr>
        <w:pStyle w:val="list-bullet"/>
        <w:widowControl w:val="0"/>
        <w:numPr>
          <w:ilvl w:val="0"/>
          <w:numId w:val="23"/>
        </w:numPr>
        <w:ind w:left="567" w:hanging="340"/>
        <w:rPr>
          <w:rFonts w:cs="Times New Roman"/>
        </w:rPr>
      </w:pPr>
      <w:r>
        <w:rPr>
          <w:rFonts w:cs="Times New Roman"/>
        </w:rPr>
        <w:t>организация разъяснительной/просветительской работы с родителями по проблемам развития УУД у учащихся;</w:t>
      </w:r>
    </w:p>
    <w:p w:rsidR="00505795" w:rsidRDefault="00505795" w:rsidP="007C1C14">
      <w:pPr>
        <w:pStyle w:val="list-bullet"/>
        <w:widowControl w:val="0"/>
        <w:numPr>
          <w:ilvl w:val="0"/>
          <w:numId w:val="23"/>
        </w:numPr>
        <w:ind w:left="567" w:hanging="340"/>
        <w:rPr>
          <w:rFonts w:cs="Times New Roman"/>
        </w:rPr>
      </w:pPr>
      <w:r>
        <w:rPr>
          <w:rFonts w:cs="Times New Roman"/>
        </w:rPr>
        <w:t>организация отражения результатов работы по формированию УУД учащихся на сайте образовательной организации.</w:t>
      </w:r>
    </w:p>
    <w:p w:rsidR="00505795" w:rsidRDefault="00505795" w:rsidP="00505795">
      <w:pPr>
        <w:pStyle w:val="body"/>
        <w:rPr>
          <w:rFonts w:cs="Times New Roman"/>
        </w:rPr>
      </w:pPr>
      <w:r>
        <w:rPr>
          <w:rFonts w:cs="Times New Roman"/>
        </w:rPr>
        <w:t>Рабочей группой будет реализовано несколько этапов с соблюдением необходимых процедур контроля, коррекции и согласования (конкретные процедуры разрабатываются рабочей группой и утверждаются руководителем).</w:t>
      </w:r>
    </w:p>
    <w:p w:rsidR="00505795" w:rsidRDefault="00505795" w:rsidP="00505795">
      <w:pPr>
        <w:pStyle w:val="body"/>
        <w:rPr>
          <w:rFonts w:cs="Times New Roman"/>
        </w:rPr>
      </w:pPr>
      <w:r>
        <w:rPr>
          <w:rFonts w:cs="Times New Roman"/>
        </w:rPr>
        <w:t xml:space="preserve">На подготовительном этапе команда образовательной организации может провести следующие аналитические работы: </w:t>
      </w:r>
    </w:p>
    <w:p w:rsidR="00505795" w:rsidRDefault="00505795" w:rsidP="007C1C14">
      <w:pPr>
        <w:pStyle w:val="list-bullet"/>
        <w:widowControl w:val="0"/>
        <w:numPr>
          <w:ilvl w:val="0"/>
          <w:numId w:val="23"/>
        </w:numPr>
        <w:ind w:left="567" w:hanging="340"/>
        <w:rPr>
          <w:rFonts w:cs="Times New Roman"/>
        </w:rPr>
      </w:pPr>
      <w:r>
        <w:rPr>
          <w:rFonts w:cs="Times New Roman"/>
        </w:rPr>
        <w:t>рассматривать, какие рекомендательные, теоретические, методические материалы могут быть использованы в данной образовательной организации для наиболее эффективного выполнения задач программы;</w:t>
      </w:r>
    </w:p>
    <w:p w:rsidR="00505795" w:rsidRDefault="00505795" w:rsidP="007C1C14">
      <w:pPr>
        <w:pStyle w:val="list-bullet"/>
        <w:widowControl w:val="0"/>
        <w:numPr>
          <w:ilvl w:val="0"/>
          <w:numId w:val="23"/>
        </w:numPr>
        <w:ind w:left="567" w:hanging="340"/>
        <w:rPr>
          <w:rFonts w:cs="Times New Roman"/>
        </w:rPr>
      </w:pPr>
      <w:r>
        <w:rPr>
          <w:rFonts w:cs="Times New Roman"/>
        </w:rPr>
        <w:t>определять состав детей с особыми образовательными потребностями, в том числе лиц, проявивших выдающиеся способности, детей с ОВЗ, а также возможности построения их индивидуальных образовательных траекторий;</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результаты учащихся по линии развития УУД на предыдущем уровне;</w:t>
      </w:r>
    </w:p>
    <w:p w:rsidR="00505795" w:rsidRDefault="00505795" w:rsidP="007C1C14">
      <w:pPr>
        <w:pStyle w:val="list-bullet"/>
        <w:widowControl w:val="0"/>
        <w:numPr>
          <w:ilvl w:val="0"/>
          <w:numId w:val="23"/>
        </w:numPr>
        <w:ind w:left="567" w:hanging="340"/>
        <w:rPr>
          <w:rFonts w:cs="Times New Roman"/>
        </w:rPr>
      </w:pPr>
      <w:r>
        <w:rPr>
          <w:rFonts w:cs="Times New Roman"/>
        </w:rPr>
        <w:t>анализировать и обсуждать опыт применения успешных практик, в том числе с использованием информационных ресурсов образовательной организации.</w:t>
      </w:r>
    </w:p>
    <w:p w:rsidR="00505795" w:rsidRDefault="00505795" w:rsidP="00505795">
      <w:pPr>
        <w:pStyle w:val="body"/>
        <w:rPr>
          <w:rFonts w:cs="Times New Roman"/>
        </w:rPr>
      </w:pPr>
      <w:r>
        <w:rPr>
          <w:rFonts w:cs="Times New Roman"/>
        </w:rPr>
        <w:t xml:space="preserve">На основном этапе может проводиться работа по разработке общей стратегии развития УУД, организации и механизма реализации задач программы, могут быть описаны специальные требования к условиям реализации программы развития УУД. </w:t>
      </w:r>
    </w:p>
    <w:p w:rsidR="00505795" w:rsidRDefault="00505795" w:rsidP="00505795">
      <w:pPr>
        <w:pStyle w:val="body"/>
        <w:rPr>
          <w:rFonts w:cs="Times New Roman"/>
        </w:rPr>
      </w:pPr>
      <w:r>
        <w:rPr>
          <w:rFonts w:cs="Times New Roman"/>
        </w:rPr>
        <w:t>На заключительном этапе может проводиться обсуждение хода реализации программы на школьных методических семинарах (возможно, с привлечением внешних консультантов из других образовательных, научных, социальных организаций).</w:t>
      </w:r>
    </w:p>
    <w:p w:rsidR="00505795" w:rsidRDefault="00505795" w:rsidP="00505795">
      <w:pPr>
        <w:pStyle w:val="body"/>
        <w:rPr>
          <w:rFonts w:cs="Times New Roman"/>
        </w:rPr>
      </w:pPr>
      <w:r>
        <w:rPr>
          <w:rFonts w:cs="Times New Roman"/>
        </w:rPr>
        <w:t>В целях соотнесения формирования метапредметных результатов с рабочими программами по учебным предметам необходимо, чтобы образовательная организация на регулярной основе проводила методические советы для определения, как с учетом используемой базы образовательных технологий, так и методик, возможности обеспечения формирования универсальных учебных действий (УУД), аккумулируя потенциал разных специалистов-предметников.</w:t>
      </w:r>
    </w:p>
    <w:p w:rsidR="00505795" w:rsidRDefault="00505795" w:rsidP="00505795">
      <w:pPr>
        <w:rPr>
          <w:rFonts w:eastAsiaTheme="majorEastAsia" w:cstheme="majorBidi"/>
          <w:b/>
          <w:caps/>
          <w:color w:val="0D0D0D" w:themeColor="text1" w:themeTint="F2"/>
          <w:sz w:val="22"/>
          <w:szCs w:val="26"/>
        </w:rPr>
      </w:pPr>
      <w:r>
        <w:br w:type="page"/>
      </w:r>
    </w:p>
    <w:p w:rsidR="00505795" w:rsidRDefault="00505795" w:rsidP="00505795">
      <w:pPr>
        <w:pStyle w:val="h1"/>
        <w:rPr>
          <w:rFonts w:cs="Times New Roman"/>
          <w:sz w:val="20"/>
          <w:szCs w:val="20"/>
        </w:rPr>
      </w:pPr>
      <w:bookmarkStart w:id="33" w:name="_Toc102137781"/>
      <w:r>
        <w:rPr>
          <w:rFonts w:cs="Times New Roman"/>
          <w:sz w:val="20"/>
          <w:szCs w:val="20"/>
        </w:rPr>
        <w:t>2.3.</w:t>
      </w:r>
      <w:r>
        <w:rPr>
          <w:rFonts w:cs="Times New Roman"/>
          <w:sz w:val="20"/>
          <w:szCs w:val="20"/>
        </w:rPr>
        <w:t> </w:t>
      </w:r>
      <w:r>
        <w:rPr>
          <w:rFonts w:cs="Times New Roman"/>
          <w:sz w:val="20"/>
          <w:szCs w:val="20"/>
        </w:rPr>
        <w:t xml:space="preserve"> программа воспитания МБОУ «</w:t>
      </w:r>
      <w:r w:rsidR="003F0E7B">
        <w:rPr>
          <w:rFonts w:cs="Times New Roman"/>
          <w:sz w:val="20"/>
          <w:szCs w:val="20"/>
        </w:rPr>
        <w:t>Красноярская средняя школа им.Бых н.н.</w:t>
      </w:r>
      <w:r>
        <w:rPr>
          <w:rFonts w:cs="Times New Roman"/>
          <w:sz w:val="20"/>
          <w:szCs w:val="20"/>
        </w:rPr>
        <w:t>»</w:t>
      </w:r>
    </w:p>
    <w:p w:rsidR="00505795" w:rsidRDefault="00505795" w:rsidP="00505795">
      <w:pPr>
        <w:pStyle w:val="h3-first"/>
        <w:rPr>
          <w:rFonts w:cs="Times New Roman"/>
          <w:sz w:val="20"/>
          <w:szCs w:val="20"/>
        </w:rPr>
      </w:pPr>
      <w:r>
        <w:rPr>
          <w:rFonts w:cs="Times New Roman"/>
          <w:sz w:val="20"/>
          <w:szCs w:val="20"/>
        </w:rPr>
        <w:t>2.3.1.</w:t>
      </w:r>
      <w:r>
        <w:rPr>
          <w:rFonts w:cs="Times New Roman"/>
          <w:sz w:val="20"/>
          <w:szCs w:val="20"/>
        </w:rPr>
        <w:t> </w:t>
      </w:r>
      <w:r>
        <w:rPr>
          <w:rFonts w:cs="Times New Roman"/>
          <w:sz w:val="20"/>
          <w:szCs w:val="20"/>
        </w:rPr>
        <w:t>Пояснительная записка.</w:t>
      </w:r>
    </w:p>
    <w:p w:rsidR="00505795" w:rsidRDefault="00505795" w:rsidP="00505795">
      <w:pPr>
        <w:pStyle w:val="h3-first"/>
        <w:rPr>
          <w:rFonts w:cs="Times New Roman"/>
          <w:b w:val="0"/>
          <w:sz w:val="20"/>
          <w:szCs w:val="20"/>
        </w:rPr>
      </w:pPr>
      <w:r>
        <w:rPr>
          <w:rFonts w:cs="Times New Roman"/>
          <w:b w:val="0"/>
          <w:sz w:val="20"/>
          <w:szCs w:val="20"/>
        </w:rPr>
        <w:t>Программа воспитания МБОУ «</w:t>
      </w:r>
      <w:r w:rsidR="003F0E7B">
        <w:rPr>
          <w:rFonts w:cs="Times New Roman"/>
          <w:b w:val="0"/>
          <w:sz w:val="20"/>
          <w:szCs w:val="20"/>
        </w:rPr>
        <w:t>Красноярская</w:t>
      </w:r>
      <w:r>
        <w:rPr>
          <w:rFonts w:cs="Times New Roman"/>
          <w:b w:val="0"/>
          <w:sz w:val="20"/>
          <w:szCs w:val="20"/>
        </w:rPr>
        <w:t xml:space="preserve"> средняя школа</w:t>
      </w:r>
      <w:r w:rsidR="003F0E7B">
        <w:rPr>
          <w:rFonts w:cs="Times New Roman"/>
          <w:b w:val="0"/>
          <w:sz w:val="20"/>
          <w:szCs w:val="20"/>
        </w:rPr>
        <w:t xml:space="preserve"> им.Бых Н.Н.</w:t>
      </w:r>
      <w:r>
        <w:rPr>
          <w:rFonts w:cs="Times New Roman"/>
          <w:b w:val="0"/>
          <w:sz w:val="20"/>
          <w:szCs w:val="20"/>
        </w:rPr>
        <w:t xml:space="preserve">»  (Далее – Программа)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 </w:t>
      </w:r>
      <w:r>
        <w:rPr>
          <w:rFonts w:cs="Times New Roman"/>
          <w:b w:val="0"/>
          <w:color w:val="111111"/>
          <w:sz w:val="20"/>
          <w:szCs w:val="20"/>
        </w:rPr>
        <w:t>на приобщение обучающихся к российским традиционным духовным ценностям, правилам и нормам поведения в российском обществе.</w:t>
      </w:r>
    </w:p>
    <w:p w:rsidR="00505795" w:rsidRDefault="00505795" w:rsidP="00505795">
      <w:pPr>
        <w:pStyle w:val="aff3"/>
        <w:ind w:firstLine="567"/>
        <w:rPr>
          <w:sz w:val="20"/>
          <w:szCs w:val="20"/>
        </w:rPr>
      </w:pPr>
      <w:r>
        <w:rPr>
          <w:sz w:val="20"/>
          <w:szCs w:val="20"/>
        </w:rPr>
        <w:t xml:space="preserve">Воспитательная программа показывает, каким образом педагоги </w:t>
      </w:r>
      <w:r>
        <w:rPr>
          <w:w w:val="1"/>
          <w:sz w:val="20"/>
          <w:szCs w:val="20"/>
        </w:rPr>
        <w:t>(</w:t>
      </w:r>
      <w:r w:rsidR="003F0E7B">
        <w:rPr>
          <w:w w:val="1"/>
          <w:sz w:val="20"/>
          <w:szCs w:val="20"/>
        </w:rPr>
        <w:t>т.п.)</w:t>
      </w:r>
      <w:r>
        <w:rPr>
          <w:sz w:val="20"/>
          <w:szCs w:val="20"/>
        </w:rPr>
        <w:t xml:space="preserve">могут реализовать воспитательный потенциал  их совместной с детьми деятельности. </w:t>
      </w:r>
    </w:p>
    <w:p w:rsidR="003F0E7B" w:rsidRDefault="00505795" w:rsidP="00505795">
      <w:pPr>
        <w:pStyle w:val="aff3"/>
        <w:ind w:firstLine="567"/>
        <w:rPr>
          <w:sz w:val="20"/>
          <w:szCs w:val="20"/>
        </w:rPr>
      </w:pPr>
      <w:r>
        <w:rPr>
          <w:sz w:val="20"/>
          <w:szCs w:val="20"/>
        </w:rPr>
        <w:t>Программа  воспитания разработана в соответствии с Федеральным Законом «Об образовании в Российской Федерации» (от 29.02 2012 г. № 273-ФЗ), Конвенцией ООН «О правах ребенка», Стратегией развития воспитания в Российской Федерации на период до 2025 года, Федеральными государственными образовательными стандартами начального и основного общего образования,  Концепцией духовно-нравственного развития и воспитания личности гражданина России,   приказом Министерства просвещения Российской Федерации от 11.12.2020 № 712 «О внесении изменений в некоторые федеральные государственные образовательные стандарты общего образования по вопросам воспитания обучающихся»,  методическими рекомендациями: «Примерная программа воспитания»,  утверждёнными  02.06.2020 года на заседании Федерального учебно-методического объединения по общему образованию, Федеральными государственными образовательными стандартами (далее - ФГОС) общего образования,  проектом Примерной программы воспитания</w:t>
      </w:r>
      <w:r w:rsidR="003F0E7B">
        <w:rPr>
          <w:sz w:val="20"/>
          <w:szCs w:val="20"/>
        </w:rPr>
        <w:t>.</w:t>
      </w:r>
    </w:p>
    <w:p w:rsidR="00EC743B" w:rsidRPr="00EC743B" w:rsidRDefault="00EC743B" w:rsidP="00505795">
      <w:pPr>
        <w:pStyle w:val="aff3"/>
        <w:ind w:firstLine="567"/>
        <w:rPr>
          <w:b/>
          <w:sz w:val="20"/>
          <w:szCs w:val="20"/>
        </w:rPr>
      </w:pPr>
      <w:r>
        <w:rPr>
          <w:b/>
          <w:sz w:val="20"/>
          <w:szCs w:val="20"/>
        </w:rPr>
        <w:t>2.3.2.Особенности организуемого в образовательной организации воспитательного процесса</w:t>
      </w:r>
    </w:p>
    <w:p w:rsidR="00505795" w:rsidRDefault="00505795" w:rsidP="00505795">
      <w:pPr>
        <w:pStyle w:val="aff3"/>
        <w:ind w:firstLine="567"/>
        <w:rPr>
          <w:sz w:val="20"/>
          <w:szCs w:val="20"/>
        </w:rPr>
      </w:pPr>
      <w:r>
        <w:rPr>
          <w:sz w:val="20"/>
          <w:szCs w:val="20"/>
        </w:rPr>
        <w:t>В центре программы воспитания Муниципального бюджетного общеобразовательного учреждения «</w:t>
      </w:r>
      <w:r w:rsidR="003F0E7B">
        <w:rPr>
          <w:sz w:val="20"/>
          <w:szCs w:val="20"/>
        </w:rPr>
        <w:t>Красноярская</w:t>
      </w:r>
      <w:r>
        <w:rPr>
          <w:sz w:val="20"/>
          <w:szCs w:val="20"/>
        </w:rPr>
        <w:t xml:space="preserve"> средняя школа» находится личностное развитие обучающихся в соответствии с ФГОС общего образования, формирование у них системных знаний о различных 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мотивации к познанию и обучению; ценностным установкам и социально-значимым качествам личности; активному участию в социально-значимой деятельности.</w:t>
      </w:r>
    </w:p>
    <w:p w:rsidR="00505795" w:rsidRDefault="00505795" w:rsidP="00505795">
      <w:pPr>
        <w:pStyle w:val="aff3"/>
        <w:ind w:firstLine="567"/>
        <w:rPr>
          <w:sz w:val="20"/>
          <w:szCs w:val="20"/>
        </w:rPr>
      </w:pPr>
      <w:r>
        <w:rPr>
          <w:sz w:val="20"/>
          <w:szCs w:val="20"/>
        </w:rPr>
        <w:t>Воспитательная программа является обязательной частью основных образовательных программ МБОУ «</w:t>
      </w:r>
      <w:r w:rsidR="003F0E7B">
        <w:rPr>
          <w:sz w:val="20"/>
          <w:szCs w:val="20"/>
        </w:rPr>
        <w:t>Красноярская</w:t>
      </w:r>
      <w:r>
        <w:rPr>
          <w:sz w:val="20"/>
          <w:szCs w:val="20"/>
        </w:rPr>
        <w:t xml:space="preserve"> средняя школа»  и призвана помочь всем участникам образовательного процесса, реализовать воспитательный потенциал с помощью совместной деятельности и тем самым сделать школу воспитывающей организацией.</w:t>
      </w:r>
    </w:p>
    <w:p w:rsidR="003F0E7B" w:rsidRDefault="00505795" w:rsidP="003F0E7B">
      <w:pPr>
        <w:pStyle w:val="aff3"/>
        <w:ind w:firstLine="567"/>
        <w:rPr>
          <w:iCs/>
          <w:color w:val="111111"/>
          <w:sz w:val="20"/>
          <w:szCs w:val="20"/>
        </w:rPr>
      </w:pPr>
      <w:r>
        <w:rPr>
          <w:sz w:val="20"/>
          <w:szCs w:val="20"/>
        </w:rPr>
        <w:t xml:space="preserve">Данная программа воспитания показывает систему работы с детьми в школе. </w:t>
      </w:r>
    </w:p>
    <w:p w:rsidR="00505795" w:rsidRDefault="00505795" w:rsidP="00505795">
      <w:pPr>
        <w:pStyle w:val="aff3"/>
        <w:ind w:firstLine="567"/>
        <w:rPr>
          <w:w w:val="1"/>
          <w:sz w:val="20"/>
          <w:szCs w:val="20"/>
        </w:rPr>
      </w:pPr>
      <w:r>
        <w:rPr>
          <w:iCs/>
          <w:color w:val="111111"/>
          <w:sz w:val="20"/>
          <w:szCs w:val="20"/>
        </w:rPr>
        <w:t>«Безопасность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w:t>
      </w:r>
      <w:r w:rsidR="003F0E7B">
        <w:rPr>
          <w:iCs/>
          <w:color w:val="111111"/>
          <w:sz w:val="20"/>
          <w:szCs w:val="20"/>
        </w:rPr>
        <w:t>ения инфекционных заболеваний»)</w:t>
      </w:r>
    </w:p>
    <w:p w:rsidR="00505795" w:rsidRDefault="00505795" w:rsidP="00505795">
      <w:pPr>
        <w:pStyle w:val="aff3"/>
        <w:ind w:firstLine="567"/>
        <w:rPr>
          <w:rStyle w:val="CharAttribute484"/>
          <w:rFonts w:eastAsia="№Е"/>
          <w:i w:val="0"/>
          <w:sz w:val="20"/>
        </w:rPr>
      </w:pPr>
      <w:r>
        <w:rPr>
          <w:i/>
          <w:iCs/>
          <w:w w:val="1"/>
          <w:sz w:val="20"/>
          <w:szCs w:val="20"/>
        </w:rPr>
        <w:t xml:space="preserve"> </w:t>
      </w:r>
      <w:r w:rsidR="003F0E7B">
        <w:rPr>
          <w:sz w:val="20"/>
          <w:szCs w:val="20"/>
        </w:rPr>
        <w:t xml:space="preserve">К программе воспитания </w:t>
      </w:r>
      <w:r>
        <w:rPr>
          <w:sz w:val="20"/>
          <w:szCs w:val="20"/>
        </w:rPr>
        <w:t xml:space="preserve">прилагается ежегодный календарный план воспитательной работы. </w:t>
      </w:r>
      <w:r>
        <w:rPr>
          <w:rStyle w:val="CharAttribute484"/>
          <w:rFonts w:eastAsia="№Е"/>
          <w:sz w:val="20"/>
          <w:szCs w:val="20"/>
        </w:rPr>
        <w:t xml:space="preserve">Современный национальный воспитательный идеал — это 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укоренённый в духовных и культурных традициях многонационального народа Российской Федерации. </w:t>
      </w:r>
    </w:p>
    <w:p w:rsidR="00EC743B" w:rsidRPr="00EC743B" w:rsidRDefault="00EC743B" w:rsidP="00505795">
      <w:pPr>
        <w:pStyle w:val="aff3"/>
        <w:ind w:firstLine="567"/>
        <w:rPr>
          <w:rStyle w:val="CharAttribute484"/>
          <w:rFonts w:eastAsia="№Е"/>
          <w:b/>
          <w:i w:val="0"/>
          <w:sz w:val="20"/>
          <w:szCs w:val="20"/>
        </w:rPr>
      </w:pPr>
      <w:r>
        <w:rPr>
          <w:rStyle w:val="CharAttribute484"/>
          <w:rFonts w:eastAsia="№Е"/>
          <w:b/>
          <w:i w:val="0"/>
          <w:sz w:val="20"/>
          <w:szCs w:val="20"/>
        </w:rPr>
        <w:t>2.3.3.Цель и задачи воспитания</w:t>
      </w:r>
    </w:p>
    <w:p w:rsidR="00505795" w:rsidRDefault="00505795" w:rsidP="00505795">
      <w:pPr>
        <w:pStyle w:val="aff3"/>
        <w:ind w:firstLine="567"/>
        <w:rPr>
          <w:rStyle w:val="CharAttribute484"/>
          <w:rFonts w:eastAsia="№Е"/>
          <w:i w:val="0"/>
          <w:iCs/>
          <w:sz w:val="20"/>
          <w:szCs w:val="20"/>
        </w:rPr>
      </w:pPr>
      <w:r>
        <w:rPr>
          <w:rStyle w:val="CharAttribute484"/>
          <w:rFonts w:eastAsia="№Е"/>
          <w:sz w:val="20"/>
          <w:szCs w:val="20"/>
        </w:rPr>
        <w:t xml:space="preserve">Исходя из этого воспитательного идеала, а также основываясь на </w:t>
      </w:r>
      <w:r>
        <w:rPr>
          <w:rStyle w:val="CharAttribute484"/>
          <w:rFonts w:eastAsia="№Е"/>
          <w:iCs/>
          <w:sz w:val="20"/>
          <w:szCs w:val="20"/>
        </w:rPr>
        <w:t xml:space="preserve">базовых для нашего общества ценностях (таких как семья, труд, отечество, природа, мир, знания, культура, здоровье, человек) сформулирована </w:t>
      </w:r>
      <w:r>
        <w:rPr>
          <w:rStyle w:val="CharAttribute484"/>
          <w:rFonts w:eastAsia="№Е"/>
          <w:sz w:val="20"/>
          <w:szCs w:val="20"/>
        </w:rPr>
        <w:t xml:space="preserve">общая </w:t>
      </w:r>
      <w:r>
        <w:rPr>
          <w:rStyle w:val="CharAttribute484"/>
          <w:rFonts w:eastAsia="№Е"/>
          <w:b/>
          <w:bCs/>
          <w:iCs/>
          <w:sz w:val="20"/>
          <w:szCs w:val="20"/>
        </w:rPr>
        <w:t>цель</w:t>
      </w:r>
      <w:r w:rsidR="003F0E7B">
        <w:rPr>
          <w:rStyle w:val="CharAttribute484"/>
          <w:rFonts w:eastAsia="№Е"/>
          <w:b/>
          <w:bCs/>
          <w:iCs/>
          <w:sz w:val="20"/>
          <w:szCs w:val="20"/>
        </w:rPr>
        <w:t xml:space="preserve"> </w:t>
      </w:r>
      <w:r>
        <w:rPr>
          <w:rStyle w:val="CharAttribute484"/>
          <w:rFonts w:eastAsia="№Е"/>
          <w:b/>
          <w:sz w:val="20"/>
          <w:szCs w:val="20"/>
        </w:rPr>
        <w:t>воспитания</w:t>
      </w:r>
      <w:r>
        <w:rPr>
          <w:rStyle w:val="CharAttribute484"/>
          <w:rFonts w:eastAsia="№Е"/>
          <w:sz w:val="20"/>
          <w:szCs w:val="20"/>
        </w:rPr>
        <w:t xml:space="preserve"> в школе – </w:t>
      </w:r>
      <w:r>
        <w:rPr>
          <w:rStyle w:val="CharAttribute484"/>
          <w:rFonts w:eastAsia="№Е"/>
          <w:b/>
          <w:iCs/>
          <w:sz w:val="20"/>
          <w:szCs w:val="20"/>
        </w:rPr>
        <w:t>личностное развитие школьников</w:t>
      </w:r>
      <w:r>
        <w:rPr>
          <w:rStyle w:val="CharAttribute484"/>
          <w:rFonts w:eastAsia="№Е"/>
          <w:iCs/>
          <w:sz w:val="20"/>
          <w:szCs w:val="20"/>
        </w:rPr>
        <w:t>, проявляющееся:</w:t>
      </w:r>
    </w:p>
    <w:p w:rsidR="00505795" w:rsidRDefault="00505795" w:rsidP="00505795">
      <w:pPr>
        <w:pStyle w:val="aff3"/>
        <w:ind w:firstLine="567"/>
        <w:rPr>
          <w:rStyle w:val="CharAttribute484"/>
          <w:rFonts w:eastAsia="№Е"/>
          <w:i w:val="0"/>
          <w:iCs/>
          <w:sz w:val="20"/>
          <w:szCs w:val="20"/>
        </w:rPr>
      </w:pPr>
      <w:r>
        <w:rPr>
          <w:rStyle w:val="CharAttribute484"/>
          <w:rFonts w:eastAsia="№Е"/>
          <w:iCs/>
          <w:sz w:val="20"/>
          <w:szCs w:val="20"/>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rsidR="00505795" w:rsidRDefault="00505795" w:rsidP="00505795">
      <w:pPr>
        <w:pStyle w:val="aff3"/>
        <w:ind w:firstLine="567"/>
        <w:rPr>
          <w:rStyle w:val="CharAttribute484"/>
          <w:rFonts w:eastAsia="№Е"/>
          <w:i w:val="0"/>
          <w:iCs/>
          <w:sz w:val="20"/>
          <w:szCs w:val="20"/>
        </w:rPr>
      </w:pPr>
      <w:r>
        <w:rPr>
          <w:rStyle w:val="CharAttribute484"/>
          <w:rFonts w:eastAsia="№Е"/>
          <w:iCs/>
          <w:sz w:val="20"/>
          <w:szCs w:val="20"/>
        </w:rPr>
        <w:t>2) в развитии их позитивных отношений к этим общественным ценностям (то есть в развитии их социально значимых отношений);</w:t>
      </w:r>
    </w:p>
    <w:p w:rsidR="00505795" w:rsidRDefault="00505795" w:rsidP="00505795">
      <w:pPr>
        <w:pStyle w:val="aff3"/>
        <w:ind w:firstLine="567"/>
        <w:rPr>
          <w:rStyle w:val="CharAttribute484"/>
          <w:rFonts w:eastAsia="№Е"/>
          <w:i w:val="0"/>
          <w:iCs/>
          <w:sz w:val="20"/>
          <w:szCs w:val="20"/>
        </w:rPr>
      </w:pPr>
      <w:r>
        <w:rPr>
          <w:rStyle w:val="CharAttribute484"/>
          <w:rFonts w:eastAsia="№Е"/>
          <w:iCs/>
          <w:sz w:val="20"/>
          <w:szCs w:val="20"/>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rsidR="00505795" w:rsidRDefault="00505795" w:rsidP="00505795">
      <w:pPr>
        <w:pStyle w:val="aff3"/>
        <w:ind w:firstLine="567"/>
        <w:rPr>
          <w:rStyle w:val="CharAttribute484"/>
          <w:rFonts w:eastAsia="№Е"/>
          <w:i w:val="0"/>
          <w:iCs/>
          <w:sz w:val="20"/>
          <w:szCs w:val="20"/>
        </w:rPr>
      </w:pPr>
      <w:r>
        <w:rPr>
          <w:rStyle w:val="CharAttribute484"/>
          <w:rFonts w:eastAsia="№Е"/>
          <w:iCs/>
          <w:sz w:val="20"/>
          <w:szCs w:val="20"/>
        </w:rPr>
        <w:t>Данная цель ориентирует педагогов не на обеспечение соответствия личности ребенка единому уровню воспитанности, а на обеспечение позитивной динамики развития его личности. В связи с этим важно сочетание усилий педагога по развитию личности ребенка и усилий самого ребенка по своему саморазвитию. Их сотрудничество, партнерские отношения являются важным фактором успеха в достижении цели.</w:t>
      </w:r>
    </w:p>
    <w:p w:rsidR="00EC743B" w:rsidRDefault="00EC743B" w:rsidP="00505795">
      <w:pPr>
        <w:pStyle w:val="aff3"/>
        <w:ind w:firstLine="567"/>
        <w:rPr>
          <w:rStyle w:val="CharAttribute484"/>
          <w:rFonts w:eastAsia="№Е"/>
          <w:sz w:val="20"/>
          <w:szCs w:val="20"/>
        </w:rPr>
      </w:pPr>
    </w:p>
    <w:p w:rsidR="00505795" w:rsidRDefault="00505795" w:rsidP="00505795">
      <w:pPr>
        <w:pStyle w:val="aff3"/>
        <w:ind w:firstLine="567"/>
        <w:rPr>
          <w:rStyle w:val="CharAttribute484"/>
          <w:rFonts w:eastAsia="№Е"/>
          <w:i w:val="0"/>
          <w:iCs/>
          <w:sz w:val="20"/>
          <w:szCs w:val="20"/>
        </w:rPr>
      </w:pPr>
      <w:r>
        <w:rPr>
          <w:rStyle w:val="CharAttribute484"/>
          <w:rFonts w:eastAsia="№Е"/>
          <w:sz w:val="20"/>
          <w:szCs w:val="20"/>
        </w:rPr>
        <w:t xml:space="preserve">Конкретизация общей цели воспитания применительно к возрастным особенностям школьников позволяет выделить в ней следующие </w:t>
      </w:r>
      <w:r>
        <w:rPr>
          <w:rStyle w:val="CharAttribute484"/>
          <w:rFonts w:eastAsia="№Е"/>
          <w:bCs/>
          <w:iCs/>
          <w:sz w:val="20"/>
          <w:szCs w:val="20"/>
        </w:rPr>
        <w:t>целевые</w:t>
      </w:r>
      <w:r w:rsidR="00EC743B">
        <w:rPr>
          <w:rStyle w:val="CharAttribute484"/>
          <w:rFonts w:eastAsia="№Е"/>
          <w:bCs/>
          <w:iCs/>
          <w:sz w:val="20"/>
          <w:szCs w:val="20"/>
        </w:rPr>
        <w:t xml:space="preserve"> </w:t>
      </w:r>
      <w:r>
        <w:rPr>
          <w:rStyle w:val="CharAttribute484"/>
          <w:rFonts w:eastAsia="№Е"/>
          <w:b/>
          <w:sz w:val="20"/>
          <w:szCs w:val="20"/>
        </w:rPr>
        <w:t>приоритеты</w:t>
      </w:r>
      <w:r>
        <w:rPr>
          <w:rStyle w:val="CharAttribute484"/>
          <w:rFonts w:eastAsia="№Е"/>
          <w:bCs/>
          <w:iCs/>
          <w:sz w:val="20"/>
          <w:szCs w:val="20"/>
        </w:rPr>
        <w:t xml:space="preserve">, </w:t>
      </w:r>
      <w:r>
        <w:rPr>
          <w:rStyle w:val="CharAttribute484"/>
          <w:rFonts w:eastAsia="№Е"/>
          <w:iCs/>
          <w:sz w:val="20"/>
          <w:szCs w:val="20"/>
        </w:rPr>
        <w:t>которым необходимо уделять чуть большее внимание на разных уровнях общего образования:</w:t>
      </w:r>
    </w:p>
    <w:p w:rsidR="00505795" w:rsidRDefault="00505795" w:rsidP="00505795">
      <w:pPr>
        <w:pStyle w:val="aff3"/>
        <w:ind w:firstLine="567"/>
        <w:rPr>
          <w:color w:val="00000A"/>
        </w:rPr>
      </w:pPr>
      <w:r>
        <w:rPr>
          <w:rStyle w:val="CharAttribute484"/>
          <w:rFonts w:eastAsia="№Е"/>
          <w:b/>
          <w:bCs/>
          <w:iCs/>
          <w:sz w:val="20"/>
          <w:szCs w:val="20"/>
        </w:rPr>
        <w:t>1. В воспитании детей школьного возраста т</w:t>
      </w:r>
      <w:r>
        <w:rPr>
          <w:rStyle w:val="CharAttribute484"/>
          <w:rFonts w:eastAsia="№Е"/>
          <w:bCs/>
          <w:iCs/>
          <w:sz w:val="20"/>
          <w:szCs w:val="20"/>
        </w:rPr>
        <w:t xml:space="preserve">аким целевым приоритетом является </w:t>
      </w:r>
      <w:r>
        <w:rPr>
          <w:rStyle w:val="CharAttribute484"/>
          <w:rFonts w:eastAsia="Calibri"/>
          <w:sz w:val="20"/>
          <w:szCs w:val="20"/>
        </w:rPr>
        <w:t xml:space="preserve">создание благоприятных условий для усвоения школьниками социально значимых знаний – знаний основных </w:t>
      </w:r>
      <w:r>
        <w:rPr>
          <w:color w:val="00000A"/>
          <w:sz w:val="20"/>
          <w:szCs w:val="20"/>
        </w:rPr>
        <w:t xml:space="preserve">норм и традиций того общества, в котором они живут. </w:t>
      </w:r>
    </w:p>
    <w:p w:rsidR="00505795" w:rsidRDefault="00505795" w:rsidP="00505795">
      <w:pPr>
        <w:pStyle w:val="aff3"/>
        <w:ind w:firstLine="567"/>
        <w:rPr>
          <w:rStyle w:val="CharAttribute3"/>
          <w:sz w:val="20"/>
        </w:rPr>
      </w:pPr>
      <w:r>
        <w:rPr>
          <w:rStyle w:val="CharAttribute484"/>
          <w:rFonts w:eastAsia="Calibri"/>
          <w:sz w:val="20"/>
          <w:szCs w:val="20"/>
        </w:rPr>
        <w:t xml:space="preserve">Выделение данного приоритета </w:t>
      </w:r>
      <w:r>
        <w:rPr>
          <w:rStyle w:val="CharAttribute484"/>
          <w:rFonts w:eastAsia="№Е"/>
          <w:sz w:val="20"/>
          <w:szCs w:val="20"/>
        </w:rPr>
        <w:t xml:space="preserve">связано с особенностями детей младшего школьного возраста: </w:t>
      </w:r>
      <w:r>
        <w:rPr>
          <w:rStyle w:val="CharAttribute484"/>
          <w:rFonts w:eastAsia="Calibri"/>
          <w:sz w:val="20"/>
          <w:szCs w:val="20"/>
        </w:rPr>
        <w:t xml:space="preserve">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w:t>
      </w:r>
      <w:r>
        <w:rPr>
          <w:rStyle w:val="CharAttribute3"/>
          <w:rFonts w:hAnsi="Times New Roman"/>
          <w:sz w:val="20"/>
          <w:szCs w:val="20"/>
        </w:rPr>
        <w:t>Такого рода нормы и традиции задаются в школе педагогами и воспринимаются детьми именно как нормы и традиции поведения школьника.</w:t>
      </w:r>
      <w:r w:rsidR="003F0E7B">
        <w:rPr>
          <w:rStyle w:val="CharAttribute3"/>
          <w:rFonts w:hAnsi="Times New Roman"/>
          <w:sz w:val="20"/>
          <w:szCs w:val="20"/>
        </w:rPr>
        <w:t xml:space="preserve"> </w:t>
      </w:r>
      <w:r>
        <w:rPr>
          <w:rStyle w:val="CharAttribute484"/>
          <w:rFonts w:eastAsia="Calibri"/>
          <w:sz w:val="20"/>
          <w:szCs w:val="20"/>
        </w:rPr>
        <w:t xml:space="preserve">Знание их станет базой для развития социально значимых отношений школьников и </w:t>
      </w:r>
      <w:r>
        <w:rPr>
          <w:rStyle w:val="CharAttribute484"/>
          <w:rFonts w:eastAsia="№Е"/>
          <w:sz w:val="20"/>
          <w:szCs w:val="20"/>
        </w:rPr>
        <w:t xml:space="preserve">накопления ими опыта осуществления социально значимых дел и </w:t>
      </w:r>
      <w:r w:rsidR="003F0E7B">
        <w:rPr>
          <w:rStyle w:val="CharAttribute484"/>
          <w:rFonts w:eastAsia="Calibri"/>
          <w:sz w:val="20"/>
          <w:szCs w:val="20"/>
        </w:rPr>
        <w:t xml:space="preserve">в дальнейшем. К наиболее важным из них, </w:t>
      </w:r>
      <w:r>
        <w:rPr>
          <w:rStyle w:val="CharAttribute484"/>
          <w:rFonts w:eastAsia="Calibri"/>
          <w:sz w:val="20"/>
          <w:szCs w:val="20"/>
        </w:rPr>
        <w:t xml:space="preserve">относятся следующие: </w:t>
      </w:r>
    </w:p>
    <w:p w:rsidR="00505795" w:rsidRDefault="00505795" w:rsidP="00505795">
      <w:pPr>
        <w:pStyle w:val="aff3"/>
        <w:ind w:firstLine="567"/>
        <w:rPr>
          <w:rStyle w:val="CharAttribute3"/>
          <w:rFonts w:hAnsi="Times New Roman"/>
          <w:sz w:val="20"/>
          <w:szCs w:val="20"/>
        </w:rPr>
      </w:pPr>
      <w:r>
        <w:rPr>
          <w:rStyle w:val="CharAttribute3"/>
          <w:sz w:val="20"/>
          <w:szCs w:val="20"/>
        </w:rPr>
        <w:t xml:space="preserve">- </w:t>
      </w:r>
      <w:r>
        <w:rPr>
          <w:rStyle w:val="CharAttribute3"/>
          <w:rFonts w:hAnsi="Times New Roman"/>
          <w:sz w:val="20"/>
          <w:szCs w:val="20"/>
        </w:rPr>
        <w:t>быть любящим, послушным и отзывчивым сыном (дочерью), братом (сестрой), внуком (внучкой); уважать старших и заботиться о младших членах семьи; выполнять посильную для ребёнка домашнюю работу, помогая старшим;</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быть трудолюбивым, следуя принципу «делу </w:t>
      </w:r>
      <w:r>
        <w:rPr>
          <w:sz w:val="20"/>
          <w:szCs w:val="20"/>
        </w:rPr>
        <w:t>—</w:t>
      </w:r>
      <w:r>
        <w:rPr>
          <w:rStyle w:val="CharAttribute3"/>
          <w:rFonts w:hAnsi="Times New Roman"/>
          <w:sz w:val="20"/>
          <w:szCs w:val="20"/>
        </w:rPr>
        <w:t xml:space="preserve"> время, потехе </w:t>
      </w:r>
      <w:r>
        <w:rPr>
          <w:sz w:val="20"/>
          <w:szCs w:val="20"/>
        </w:rPr>
        <w:t>—</w:t>
      </w:r>
      <w:r>
        <w:rPr>
          <w:rStyle w:val="CharAttribute3"/>
          <w:rFonts w:hAnsi="Times New Roman"/>
          <w:sz w:val="20"/>
          <w:szCs w:val="20"/>
        </w:rPr>
        <w:t xml:space="preserve"> час» как в учебных занятиях, так и в домашних делах, доводить начатое дело до конца;</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знать и любить свою Родину – свой родной дом, двор, улицу, город, село, свою страну; </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беречь и охранять природу (ухаживать за комнатными растениями в классе или дома, заботиться о своих домашних питомцах и, по возможности, о бездомных животных в своем дворе; подкармливать птиц в морозные зимы; не засорять бытовым мусором улицы, леса, водоёмы);  </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проявлять миролюбие — не затевать конфликтов и стремиться решать спорные вопросы, не прибегая к силе; </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стремиться узнавать что-то новое, проявлять любознательность, ценить знания;</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быть вежливым и опрятным, скромным и приветливым;</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соблюдать правила личной гигиены, режим дня, вести здоровый образ жизни; </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уметь сопереживать, проявлять сострадание к попавшим в беду; стремиться устанавливать хорошие отношения с другими людьми; уметь прощать обиды, защищать слабых, по мере возможности помогать нуждающимся в этом  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 быть уверенным в себе, открытым и общительным, не стесняться быть в чём-то непохожим на других ребят; уметь ставить перед собой цели и проявлять инициативу, отстаивать своё мнение и действовать самостоятельно, без помощи старших.  </w:t>
      </w:r>
    </w:p>
    <w:p w:rsidR="00505795" w:rsidRDefault="00505795" w:rsidP="00505795">
      <w:pPr>
        <w:pStyle w:val="aff3"/>
        <w:ind w:firstLine="567"/>
        <w:rPr>
          <w:rStyle w:val="CharAttribute3"/>
          <w:rFonts w:hAnsi="Times New Roman"/>
          <w:sz w:val="20"/>
          <w:szCs w:val="20"/>
        </w:rPr>
      </w:pPr>
      <w:r>
        <w:rPr>
          <w:rStyle w:val="CharAttribute3"/>
          <w:rFonts w:hAnsi="Times New Roman"/>
          <w:sz w:val="20"/>
          <w:szCs w:val="20"/>
        </w:rPr>
        <w:t xml:space="preserve">Знание младшим школьником данных социальных норм и традиций, понимание важности следования им имеет особое значение для ребенка этого возраста, поскольку облегчает его вхождение в широкий социальный мир, в открывающуюся ему систему общественных отношений. </w:t>
      </w:r>
    </w:p>
    <w:p w:rsidR="00505795" w:rsidRDefault="00505795" w:rsidP="00505795">
      <w:pPr>
        <w:pStyle w:val="aff3"/>
        <w:ind w:firstLine="567"/>
        <w:rPr>
          <w:rStyle w:val="CharAttribute484"/>
          <w:rFonts w:eastAsia="№Е"/>
          <w:i w:val="0"/>
          <w:sz w:val="20"/>
        </w:rPr>
      </w:pPr>
      <w:r>
        <w:rPr>
          <w:rStyle w:val="CharAttribute484"/>
          <w:rFonts w:eastAsia="№Е"/>
          <w:b/>
          <w:bCs/>
          <w:iCs/>
          <w:sz w:val="20"/>
          <w:szCs w:val="20"/>
        </w:rPr>
        <w:t>2. В воспитании детей подросткового возраста (уровень основного общего образования</w:t>
      </w:r>
      <w:r>
        <w:rPr>
          <w:rStyle w:val="CharAttribute484"/>
          <w:rFonts w:eastAsia="№Е"/>
          <w:bCs/>
          <w:iCs/>
          <w:sz w:val="20"/>
          <w:szCs w:val="20"/>
        </w:rPr>
        <w:t xml:space="preserve">) </w:t>
      </w:r>
      <w:r>
        <w:rPr>
          <w:rStyle w:val="CharAttribute484"/>
          <w:rFonts w:eastAsia="№Е"/>
          <w:bCs/>
          <w:i w:val="0"/>
          <w:iCs/>
          <w:sz w:val="20"/>
          <w:szCs w:val="20"/>
        </w:rPr>
        <w:t xml:space="preserve">таким приоритетом является </w:t>
      </w:r>
      <w:r>
        <w:rPr>
          <w:rStyle w:val="CharAttribute484"/>
          <w:rFonts w:eastAsia="№Е"/>
          <w:i w:val="0"/>
          <w:sz w:val="20"/>
          <w:szCs w:val="20"/>
        </w:rPr>
        <w:t>создание благоприятных условий для развития социально значимых отношений школьников, и, прежде всего, ценностных отношений:</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к семье как главной опоре в жизни человека и источнику его счастья;</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к труду как основному способу достижения жизненного благополучия человека, залогу его успешного профессионального самоопределения и ощущения уверенности в завтрашнем дне;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к природе как источнику жизни на Земле, основе самого ее существования, нуждающейся в защите и постоянном внимании со стороны человека;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к миру как главному принципу человеческого общежития, условию крепкой дружбы, налаживания отношений с коллегами по работе в будущем и создания благоприятного микроклимата в своей собственной семье;</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к знаниям как интеллектуальному ресурсу, обеспечивающему будущее человека, как результату кропотливого, но увлекательного учебного труда;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к культуре как духовному богатству общества и важному условию ощущения человеком полноты проживаемой жизни, которое дают ему чтение, музыка, искусство, театр, творческое самовыражение;</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к здоровью как залогу долгой и активной жизни человека, его хорошего настроения и оптимистичного взгляда на мир;</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к окружающим людям как безусловной и абсолютной ценности,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к самим себе как хозяевам своей судьбы, самоопределяющимся и самореализующимся  личностям, отвечающим за свое собственное будущее.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Данный ценностный аспект человеческой жизни чрезвычайно важен для личностного развития школьника, так как именно ценности во многом определяют его жизненные цели, его поступки, его повседневную жизнь. Выделение данного приоритета в воспитании школьников, обучающихся на ступени основного общего образования, связано с особенностями детей подросткового возраста: с их стремлением утвердить себя как личность в системе отношений, свойственных взрослому миру. В этом возрасте особую значимость для детей приобретает становление их собственной жизненной позиции, собственных ценностных ориентаций. Подростковый возраст – наиболее удачный возраст для развития социально значимых отношений школьников.</w:t>
      </w:r>
    </w:p>
    <w:p w:rsidR="00505795" w:rsidRDefault="00505795" w:rsidP="00505795">
      <w:pPr>
        <w:pStyle w:val="aff3"/>
        <w:ind w:firstLine="567"/>
        <w:rPr>
          <w:rStyle w:val="CharAttribute484"/>
          <w:rFonts w:eastAsia="№Е"/>
          <w:i w:val="0"/>
          <w:sz w:val="20"/>
          <w:szCs w:val="20"/>
        </w:rPr>
      </w:pPr>
      <w:r>
        <w:rPr>
          <w:rStyle w:val="CharAttribute484"/>
          <w:rFonts w:eastAsia="№Е"/>
          <w:b/>
          <w:bCs/>
          <w:i w:val="0"/>
          <w:iCs/>
          <w:sz w:val="20"/>
          <w:szCs w:val="20"/>
        </w:rPr>
        <w:t>3. В воспитании детей юношеского возраста (уровень среднего общего образования</w:t>
      </w:r>
      <w:r>
        <w:rPr>
          <w:rStyle w:val="CharAttribute484"/>
          <w:rFonts w:eastAsia="№Е"/>
          <w:bCs/>
          <w:i w:val="0"/>
          <w:iCs/>
          <w:sz w:val="20"/>
          <w:szCs w:val="20"/>
        </w:rPr>
        <w:t xml:space="preserve">) таким приоритетом является </w:t>
      </w:r>
      <w:r>
        <w:rPr>
          <w:rStyle w:val="CharAttribute484"/>
          <w:rFonts w:eastAsia="№Е"/>
          <w:i w:val="0"/>
          <w:sz w:val="20"/>
          <w:szCs w:val="20"/>
        </w:rPr>
        <w:t>создание благоприятных условий для приобретения школьниками опыта осуществления социально значимых дел.</w:t>
      </w:r>
    </w:p>
    <w:p w:rsidR="00505795" w:rsidRDefault="00505795" w:rsidP="00505795">
      <w:pPr>
        <w:pStyle w:val="aff3"/>
        <w:ind w:firstLine="567"/>
        <w:rPr>
          <w:rStyle w:val="CharAttribute484"/>
          <w:rFonts w:eastAsia="№Е"/>
          <w:i w:val="0"/>
          <w:sz w:val="20"/>
          <w:szCs w:val="20"/>
        </w:rPr>
      </w:pPr>
      <w:r>
        <w:rPr>
          <w:rStyle w:val="CharAttribute484"/>
          <w:rFonts w:eastAsia="Calibri"/>
          <w:i w:val="0"/>
          <w:sz w:val="20"/>
          <w:szCs w:val="20"/>
        </w:rPr>
        <w:t xml:space="preserve">Выделение данного приоритета </w:t>
      </w:r>
      <w:r>
        <w:rPr>
          <w:rStyle w:val="CharAttribute484"/>
          <w:rFonts w:eastAsia="№Е"/>
          <w:i w:val="0"/>
          <w:sz w:val="20"/>
          <w:szCs w:val="20"/>
        </w:rPr>
        <w:t>связано с особенностями школьников юношеского возраста: с их потребностью в жизненном самоопределении, в выборе дальнейшего жизненного пути, который открывается перед ними на пороге самостоятельной взрослой жизни. Сделать правильный выбор старшеклассникам поможет имеющийся у них реальный практический опыт, который они могут приобрести в том числе и в школе. Важно, чтобы опыт оказался социально значимым, так как именно он поможет гармоничному вхождению школьников во взрослую жизнь окружающего их общества. Это:</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опыт дел, направленных на заботу о своей семье, родных и близких;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трудовой опыт, опыт участия в производственной практике;</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опыт дел, направленных на пользу своему родному городу или селу, стране в целом, опыт деятельного выражения собственной гражданской позиции;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опыт природоохранных дел;</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опыт разрешения возникающих конфликтных ситуаций в школе, дома или на улице;</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опыт самостоятельного приобретения новых знаний, проведения научных исследований, опыт проектной деятельности;</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опыт изучения, защиты и восстановления культурного наследия человечества, опыт создания собственных произведений культуры, опыт творческого самовыражения;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 опыт ведения здорового образа жизни и заботы о здоровье других людей;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опыт оказания помощи окружающим, заботы о малышах или пожилых людях, волонтерский опыт;</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опыт самопознания и самоанализа, опыт социально приемлемого самовыражения и самореализации.</w:t>
      </w:r>
    </w:p>
    <w:p w:rsidR="00505795" w:rsidRDefault="00505795" w:rsidP="00505795">
      <w:pPr>
        <w:pStyle w:val="aff3"/>
        <w:ind w:firstLine="567"/>
        <w:rPr>
          <w:rStyle w:val="CharAttribute485"/>
          <w:rFonts w:eastAsia="№Е"/>
          <w:i w:val="0"/>
          <w:sz w:val="20"/>
        </w:rPr>
      </w:pPr>
      <w:r>
        <w:rPr>
          <w:rStyle w:val="CharAttribute484"/>
          <w:rFonts w:eastAsia="№Е"/>
          <w:i w:val="0"/>
          <w:sz w:val="20"/>
          <w:szCs w:val="20"/>
        </w:rPr>
        <w:t xml:space="preserve">Выделение в общей цели воспитания целевых приоритетов, связанных с возрастными особенностями воспитанников, </w:t>
      </w:r>
      <w:r>
        <w:rPr>
          <w:rStyle w:val="CharAttribute484"/>
          <w:rFonts w:eastAsia="№Е"/>
          <w:b/>
          <w:bCs/>
          <w:i w:val="0"/>
          <w:iCs/>
          <w:sz w:val="20"/>
          <w:szCs w:val="20"/>
        </w:rPr>
        <w:t>не означает игнорирования других составляющих общей цели воспитания</w:t>
      </w:r>
      <w:r>
        <w:rPr>
          <w:rStyle w:val="CharAttribute484"/>
          <w:rFonts w:eastAsia="№Е"/>
          <w:i w:val="0"/>
          <w:sz w:val="20"/>
          <w:szCs w:val="20"/>
        </w:rPr>
        <w:t>. Приоритет — это то, чему педагогам, работающим со школьниками конкретной возрастной категории, предстоит уделять большее, но не единственное внимание.</w:t>
      </w:r>
      <w:r>
        <w:rPr>
          <w:rStyle w:val="CharAttribute485"/>
          <w:rFonts w:eastAsia="№Е"/>
          <w:i w:val="0"/>
          <w:sz w:val="20"/>
          <w:szCs w:val="20"/>
        </w:rPr>
        <w:t> </w:t>
      </w:r>
    </w:p>
    <w:p w:rsidR="00505795" w:rsidRDefault="00505795" w:rsidP="00505795">
      <w:pPr>
        <w:pStyle w:val="aff3"/>
        <w:ind w:firstLine="567"/>
        <w:rPr>
          <w:rStyle w:val="CharAttribute484"/>
          <w:rFonts w:eastAsia="№Е"/>
          <w:i w:val="0"/>
          <w:iCs/>
          <w:sz w:val="20"/>
        </w:rPr>
      </w:pPr>
      <w:r>
        <w:rPr>
          <w:rStyle w:val="CharAttribute484"/>
          <w:rFonts w:eastAsia="№Е"/>
          <w:i w:val="0"/>
          <w:iCs/>
          <w:sz w:val="20"/>
          <w:szCs w:val="20"/>
        </w:rPr>
        <w:t>Добросовестная работа педагогов, направленная на достижение поставленной цели,позволит ребенку получить необходимые социальные навыки, которые помогут ему лучше ориентироваться в сложном мире человеческих взаимоотношений, эффективнее налаживать коммуникацию с окружающими, увереннее себя чувствовать во взаимодействии с ними, продуктивнее сотрудничать с людьми разных возрастов и разного социального положения, смелее искать и находить выходы из трудных жизненных ситуаций, осмысленнее выбирать свой жизненный путь в сложных поисках счастья для себя и окружающих его людей.</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Достижению поставленной цели воспитания школьников будет способствовать решение следующих основных </w:t>
      </w:r>
      <w:r>
        <w:rPr>
          <w:rStyle w:val="CharAttribute484"/>
          <w:rFonts w:eastAsia="№Е"/>
          <w:b/>
          <w:i w:val="0"/>
          <w:sz w:val="20"/>
          <w:szCs w:val="20"/>
        </w:rPr>
        <w:t>задач:</w:t>
      </w:r>
    </w:p>
    <w:p w:rsidR="003F0E7B" w:rsidRDefault="003F0E7B" w:rsidP="00505795">
      <w:pPr>
        <w:pStyle w:val="aff3"/>
        <w:ind w:firstLine="567"/>
        <w:rPr>
          <w:sz w:val="20"/>
          <w:szCs w:val="20"/>
        </w:rPr>
      </w:pPr>
      <w:r>
        <w:rPr>
          <w:w w:val="1"/>
          <w:sz w:val="20"/>
          <w:szCs w:val="20"/>
        </w:rPr>
        <w:t>оо</w:t>
      </w:r>
      <w:r w:rsidR="00505795">
        <w:rPr>
          <w:w w:val="1"/>
          <w:sz w:val="20"/>
          <w:szCs w:val="20"/>
        </w:rPr>
        <w:t xml:space="preserve"> </w:t>
      </w:r>
      <w:r>
        <w:rPr>
          <w:sz w:val="20"/>
          <w:szCs w:val="20"/>
        </w:rPr>
        <w:t>поддерживать традиции;</w:t>
      </w:r>
    </w:p>
    <w:p w:rsidR="00505795" w:rsidRDefault="00505795" w:rsidP="00505795">
      <w:pPr>
        <w:pStyle w:val="aff3"/>
        <w:ind w:firstLine="567"/>
        <w:rPr>
          <w:sz w:val="20"/>
          <w:szCs w:val="20"/>
        </w:rPr>
      </w:pPr>
      <w:r>
        <w:rPr>
          <w:sz w:val="20"/>
          <w:szCs w:val="20"/>
        </w:rPr>
        <w:t>реализовывать потенциал классного руководства в воспитании школьников, поддерживать активное участие классных сообществ в жизни школы;</w:t>
      </w:r>
    </w:p>
    <w:p w:rsidR="00505795" w:rsidRDefault="00505795" w:rsidP="00505795">
      <w:pPr>
        <w:pStyle w:val="aff3"/>
        <w:ind w:firstLine="567"/>
        <w:rPr>
          <w:sz w:val="20"/>
          <w:szCs w:val="20"/>
        </w:rPr>
      </w:pPr>
      <w:r>
        <w:rPr>
          <w:rStyle w:val="CharAttribute484"/>
          <w:rFonts w:eastAsia="№Е"/>
          <w:sz w:val="20"/>
          <w:szCs w:val="20"/>
        </w:rPr>
        <w:t xml:space="preserve">вовлекать школьников в </w:t>
      </w:r>
      <w:r>
        <w:rPr>
          <w:sz w:val="20"/>
          <w:szCs w:val="20"/>
        </w:rPr>
        <w:t xml:space="preserve">кружки, секции, клубы, студии и иные объединения, работающие по школьным программам внеурочной деятельности, </w:t>
      </w:r>
      <w:r>
        <w:rPr>
          <w:rStyle w:val="CharAttribute484"/>
          <w:rFonts w:eastAsia="№Е"/>
          <w:sz w:val="20"/>
          <w:szCs w:val="20"/>
        </w:rPr>
        <w:t>реализовывать их воспитательные возможности</w:t>
      </w:r>
      <w:r>
        <w:rPr>
          <w:w w:val="1"/>
          <w:sz w:val="20"/>
          <w:szCs w:val="20"/>
        </w:rPr>
        <w:t>;</w:t>
      </w:r>
    </w:p>
    <w:p w:rsidR="00505795" w:rsidRDefault="00505795" w:rsidP="00505795">
      <w:pPr>
        <w:pStyle w:val="aff3"/>
        <w:ind w:firstLine="567"/>
        <w:rPr>
          <w:rStyle w:val="CharAttribute484"/>
          <w:rFonts w:eastAsia="№Е"/>
          <w:i w:val="0"/>
          <w:sz w:val="20"/>
        </w:rPr>
      </w:pPr>
      <w:r>
        <w:rPr>
          <w:rStyle w:val="CharAttribute484"/>
          <w:rFonts w:eastAsia="№Е"/>
          <w:sz w:val="20"/>
          <w:szCs w:val="20"/>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rsidR="00505795" w:rsidRDefault="00505795" w:rsidP="00505795">
      <w:pPr>
        <w:pStyle w:val="aff3"/>
        <w:ind w:firstLine="567"/>
      </w:pPr>
      <w:r>
        <w:rPr>
          <w:sz w:val="20"/>
          <w:szCs w:val="20"/>
        </w:rPr>
        <w:t xml:space="preserve">инициировать и поддерживать ученическое самоуправление – как на уровне школы, так и на уровне классных сообществ; </w:t>
      </w:r>
    </w:p>
    <w:p w:rsidR="003F0E7B" w:rsidRDefault="00505795" w:rsidP="00505795">
      <w:pPr>
        <w:pStyle w:val="aff3"/>
        <w:ind w:firstLine="567"/>
        <w:rPr>
          <w:sz w:val="20"/>
          <w:szCs w:val="20"/>
        </w:rPr>
      </w:pPr>
      <w:r>
        <w:rPr>
          <w:sz w:val="20"/>
          <w:szCs w:val="20"/>
        </w:rPr>
        <w:t xml:space="preserve">поддерживать деятельность функционирующих на базе школы </w:t>
      </w:r>
      <w:r w:rsidR="003F0E7B">
        <w:rPr>
          <w:sz w:val="20"/>
          <w:szCs w:val="20"/>
        </w:rPr>
        <w:t xml:space="preserve">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организовывать профориентационную работу со школьниками;</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 xml:space="preserve">организовать работу школьных медиа, реализовывать их воспитательный потенциал; </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развивать</w:t>
      </w:r>
      <w:r w:rsidR="006A5DF3">
        <w:rPr>
          <w:rStyle w:val="CharAttribute484"/>
          <w:rFonts w:eastAsia="№Е"/>
          <w:i w:val="0"/>
          <w:sz w:val="20"/>
          <w:szCs w:val="20"/>
        </w:rPr>
        <w:t>,</w:t>
      </w:r>
      <w:r>
        <w:rPr>
          <w:rStyle w:val="CharAttribute484"/>
          <w:rFonts w:eastAsia="№Е"/>
          <w:i w:val="0"/>
          <w:sz w:val="20"/>
          <w:szCs w:val="20"/>
        </w:rPr>
        <w:t xml:space="preserve"> реализовывать ее воспитательные возможности;</w:t>
      </w:r>
    </w:p>
    <w:p w:rsidR="00505795" w:rsidRDefault="00505795" w:rsidP="00505795">
      <w:pPr>
        <w:pStyle w:val="aff3"/>
        <w:ind w:firstLine="567"/>
        <w:rPr>
          <w:rStyle w:val="CharAttribute484"/>
          <w:rFonts w:eastAsia="№Е"/>
          <w:i w:val="0"/>
          <w:sz w:val="20"/>
          <w:szCs w:val="20"/>
        </w:rPr>
      </w:pPr>
      <w:r>
        <w:rPr>
          <w:rStyle w:val="CharAttribute484"/>
          <w:rFonts w:eastAsia="№Е"/>
          <w:i w:val="0"/>
          <w:sz w:val="20"/>
          <w:szCs w:val="20"/>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rsidR="00505795" w:rsidRDefault="00505795" w:rsidP="00505795">
      <w:pPr>
        <w:pStyle w:val="aff3"/>
        <w:ind w:firstLine="567"/>
        <w:rPr>
          <w:rFonts w:eastAsia="SARAH+TimesNewRomanPSMT"/>
          <w:sz w:val="20"/>
          <w:szCs w:val="20"/>
        </w:rPr>
      </w:pPr>
      <w:r>
        <w:rPr>
          <w:rFonts w:eastAsia="SARAH+TimesNewRomanPSMT"/>
          <w:sz w:val="20"/>
          <w:szCs w:val="20"/>
        </w:rPr>
        <w:t>Провод</w:t>
      </w:r>
      <w:r>
        <w:rPr>
          <w:rFonts w:eastAsia="SARAH+TimesNewRomanPSMT"/>
          <w:w w:val="99"/>
          <w:sz w:val="20"/>
          <w:szCs w:val="20"/>
        </w:rPr>
        <w:t>и</w:t>
      </w:r>
      <w:r>
        <w:rPr>
          <w:rFonts w:eastAsia="SARAH+TimesNewRomanPSMT"/>
          <w:sz w:val="20"/>
          <w:szCs w:val="20"/>
        </w:rPr>
        <w:t>ть</w:t>
      </w:r>
      <w:r w:rsidR="006A5DF3">
        <w:rPr>
          <w:rFonts w:eastAsia="SARAH+TimesNewRomanPSMT"/>
          <w:sz w:val="20"/>
          <w:szCs w:val="20"/>
        </w:rPr>
        <w:t xml:space="preserve"> </w:t>
      </w:r>
      <w:r>
        <w:rPr>
          <w:rFonts w:eastAsia="SARAH+TimesNewRomanPSMT"/>
          <w:sz w:val="20"/>
          <w:szCs w:val="20"/>
        </w:rPr>
        <w:t>с</w:t>
      </w:r>
      <w:r>
        <w:rPr>
          <w:rFonts w:eastAsia="SARAH+TimesNewRomanPSMT"/>
          <w:w w:val="99"/>
          <w:sz w:val="20"/>
          <w:szCs w:val="20"/>
        </w:rPr>
        <w:t>и</w:t>
      </w:r>
      <w:r>
        <w:rPr>
          <w:rFonts w:eastAsia="SARAH+TimesNewRomanPSMT"/>
          <w:sz w:val="20"/>
          <w:szCs w:val="20"/>
        </w:rPr>
        <w:t>стем</w:t>
      </w:r>
      <w:r>
        <w:rPr>
          <w:rFonts w:eastAsia="SARAH+TimesNewRomanPSMT"/>
          <w:spacing w:val="-1"/>
          <w:sz w:val="20"/>
          <w:szCs w:val="20"/>
        </w:rPr>
        <w:t>а</w:t>
      </w:r>
      <w:r>
        <w:rPr>
          <w:rFonts w:eastAsia="SARAH+TimesNewRomanPSMT"/>
          <w:sz w:val="20"/>
          <w:szCs w:val="20"/>
        </w:rPr>
        <w:t>т</w:t>
      </w:r>
      <w:r>
        <w:rPr>
          <w:rFonts w:eastAsia="SARAH+TimesNewRomanPSMT"/>
          <w:spacing w:val="1"/>
          <w:w w:val="99"/>
          <w:sz w:val="20"/>
          <w:szCs w:val="20"/>
        </w:rPr>
        <w:t>и</w:t>
      </w:r>
      <w:r>
        <w:rPr>
          <w:rFonts w:eastAsia="SARAH+TimesNewRomanPSMT"/>
          <w:sz w:val="20"/>
          <w:szCs w:val="20"/>
        </w:rPr>
        <w:t>че</w:t>
      </w:r>
      <w:r>
        <w:rPr>
          <w:rFonts w:eastAsia="SARAH+TimesNewRomanPSMT"/>
          <w:spacing w:val="-1"/>
          <w:sz w:val="20"/>
          <w:szCs w:val="20"/>
        </w:rPr>
        <w:t>с</w:t>
      </w:r>
      <w:r>
        <w:rPr>
          <w:rFonts w:eastAsia="SARAH+TimesNewRomanPSMT"/>
          <w:spacing w:val="2"/>
          <w:sz w:val="20"/>
          <w:szCs w:val="20"/>
        </w:rPr>
        <w:t>к</w:t>
      </w:r>
      <w:r>
        <w:rPr>
          <w:rFonts w:eastAsia="SARAH+TimesNewRomanPSMT"/>
          <w:spacing w:val="-3"/>
          <w:sz w:val="20"/>
          <w:szCs w:val="20"/>
        </w:rPr>
        <w:t>у</w:t>
      </w:r>
      <w:r>
        <w:rPr>
          <w:rFonts w:eastAsia="SARAH+TimesNewRomanPSMT"/>
          <w:sz w:val="20"/>
          <w:szCs w:val="20"/>
        </w:rPr>
        <w:t>ю</w:t>
      </w:r>
      <w:r w:rsidR="006A5DF3">
        <w:rPr>
          <w:rFonts w:eastAsia="SARAH+TimesNewRomanPSMT"/>
          <w:sz w:val="20"/>
          <w:szCs w:val="20"/>
        </w:rPr>
        <w:t xml:space="preserve"> </w:t>
      </w:r>
      <w:r>
        <w:rPr>
          <w:rFonts w:eastAsia="SARAH+TimesNewRomanPSMT"/>
          <w:sz w:val="20"/>
          <w:szCs w:val="20"/>
        </w:rPr>
        <w:t>рабо</w:t>
      </w:r>
      <w:r>
        <w:rPr>
          <w:rFonts w:eastAsia="SARAH+TimesNewRomanPSMT"/>
          <w:spacing w:val="5"/>
          <w:w w:val="99"/>
          <w:sz w:val="20"/>
          <w:szCs w:val="20"/>
        </w:rPr>
        <w:t>т</w:t>
      </w:r>
      <w:r>
        <w:rPr>
          <w:rFonts w:eastAsia="SARAH+TimesNewRomanPSMT"/>
          <w:sz w:val="20"/>
          <w:szCs w:val="20"/>
        </w:rPr>
        <w:t>у</w:t>
      </w:r>
      <w:r w:rsidR="006A5DF3">
        <w:rPr>
          <w:rFonts w:eastAsia="SARAH+TimesNewRomanPSMT"/>
          <w:sz w:val="20"/>
          <w:szCs w:val="20"/>
        </w:rPr>
        <w:t xml:space="preserve"> </w:t>
      </w:r>
      <w:r>
        <w:rPr>
          <w:rFonts w:eastAsia="SARAH+TimesNewRomanPSMT"/>
          <w:spacing w:val="1"/>
          <w:sz w:val="20"/>
          <w:szCs w:val="20"/>
        </w:rPr>
        <w:t>п</w:t>
      </w:r>
      <w:r>
        <w:rPr>
          <w:rFonts w:eastAsia="SARAH+TimesNewRomanPSMT"/>
          <w:sz w:val="20"/>
          <w:szCs w:val="20"/>
        </w:rPr>
        <w:t>о</w:t>
      </w:r>
      <w:r w:rsidR="006A5DF3">
        <w:rPr>
          <w:rFonts w:eastAsia="SARAH+TimesNewRomanPSMT"/>
          <w:sz w:val="20"/>
          <w:szCs w:val="20"/>
        </w:rPr>
        <w:t xml:space="preserve"> </w:t>
      </w:r>
      <w:r>
        <w:rPr>
          <w:rFonts w:eastAsia="SARAH+TimesNewRomanPSMT"/>
          <w:sz w:val="20"/>
          <w:szCs w:val="20"/>
        </w:rPr>
        <w:t>выявл</w:t>
      </w:r>
      <w:r>
        <w:rPr>
          <w:rFonts w:eastAsia="SARAH+TimesNewRomanPSMT"/>
          <w:spacing w:val="-1"/>
          <w:sz w:val="20"/>
          <w:szCs w:val="20"/>
        </w:rPr>
        <w:t>е</w:t>
      </w:r>
      <w:r>
        <w:rPr>
          <w:rFonts w:eastAsia="SARAH+TimesNewRomanPSMT"/>
          <w:spacing w:val="1"/>
          <w:sz w:val="20"/>
          <w:szCs w:val="20"/>
        </w:rPr>
        <w:t>н</w:t>
      </w:r>
      <w:r>
        <w:rPr>
          <w:rFonts w:eastAsia="SARAH+TimesNewRomanPSMT"/>
          <w:sz w:val="20"/>
          <w:szCs w:val="20"/>
        </w:rPr>
        <w:t>и</w:t>
      </w:r>
      <w:r>
        <w:rPr>
          <w:rFonts w:eastAsia="SARAH+TimesNewRomanPSMT"/>
          <w:w w:val="99"/>
          <w:sz w:val="20"/>
          <w:szCs w:val="20"/>
        </w:rPr>
        <w:t>ю</w:t>
      </w:r>
      <w:r w:rsidR="006A5DF3">
        <w:rPr>
          <w:rFonts w:eastAsia="SARAH+TimesNewRomanPSMT"/>
          <w:w w:val="99"/>
          <w:sz w:val="20"/>
          <w:szCs w:val="20"/>
        </w:rPr>
        <w:t xml:space="preserve"> </w:t>
      </w:r>
      <w:r>
        <w:rPr>
          <w:rFonts w:eastAsia="SARAH+TimesNewRomanPSMT"/>
          <w:spacing w:val="1"/>
          <w:sz w:val="20"/>
          <w:szCs w:val="20"/>
        </w:rPr>
        <w:t>н</w:t>
      </w:r>
      <w:r>
        <w:rPr>
          <w:rFonts w:eastAsia="SARAH+TimesNewRomanPSMT"/>
          <w:sz w:val="20"/>
          <w:szCs w:val="20"/>
        </w:rPr>
        <w:t>е</w:t>
      </w:r>
      <w:r>
        <w:rPr>
          <w:rFonts w:eastAsia="SARAH+TimesNewRomanPSMT"/>
          <w:spacing w:val="-1"/>
          <w:sz w:val="20"/>
          <w:szCs w:val="20"/>
        </w:rPr>
        <w:t>с</w:t>
      </w:r>
      <w:r>
        <w:rPr>
          <w:rFonts w:eastAsia="SARAH+TimesNewRomanPSMT"/>
          <w:sz w:val="20"/>
          <w:szCs w:val="20"/>
        </w:rPr>
        <w:t>ов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pacing w:val="-1"/>
          <w:sz w:val="20"/>
          <w:szCs w:val="20"/>
        </w:rPr>
        <w:t>е</w:t>
      </w:r>
      <w:r>
        <w:rPr>
          <w:rFonts w:eastAsia="SARAH+TimesNewRomanPSMT"/>
          <w:spacing w:val="1"/>
          <w:sz w:val="20"/>
          <w:szCs w:val="20"/>
        </w:rPr>
        <w:t>нн</w:t>
      </w:r>
      <w:r>
        <w:rPr>
          <w:rFonts w:eastAsia="SARAH+TimesNewRomanPSMT"/>
          <w:sz w:val="20"/>
          <w:szCs w:val="20"/>
        </w:rPr>
        <w:t>оле</w:t>
      </w:r>
      <w:r>
        <w:rPr>
          <w:rFonts w:eastAsia="SARAH+TimesNewRomanPSMT"/>
          <w:w w:val="99"/>
          <w:sz w:val="20"/>
          <w:szCs w:val="20"/>
        </w:rPr>
        <w:t>т</w:t>
      </w:r>
      <w:r>
        <w:rPr>
          <w:rFonts w:eastAsia="SARAH+TimesNewRomanPSMT"/>
          <w:spacing w:val="1"/>
          <w:sz w:val="20"/>
          <w:szCs w:val="20"/>
        </w:rPr>
        <w:t>н</w:t>
      </w:r>
      <w:r>
        <w:rPr>
          <w:rFonts w:eastAsia="SARAH+TimesNewRomanPSMT"/>
          <w:sz w:val="20"/>
          <w:szCs w:val="20"/>
        </w:rPr>
        <w:t>и</w:t>
      </w:r>
      <w:r>
        <w:rPr>
          <w:rFonts w:eastAsia="SARAH+TimesNewRomanPSMT"/>
          <w:spacing w:val="1"/>
          <w:sz w:val="20"/>
          <w:szCs w:val="20"/>
        </w:rPr>
        <w:t>х</w:t>
      </w:r>
      <w:r>
        <w:rPr>
          <w:rFonts w:eastAsia="SARAH+TimesNewRomanPSMT"/>
          <w:sz w:val="20"/>
          <w:szCs w:val="20"/>
        </w:rPr>
        <w:t>,</w:t>
      </w:r>
      <w:r w:rsidR="006A5DF3">
        <w:rPr>
          <w:rFonts w:eastAsia="SARAH+TimesNewRomanPSMT"/>
          <w:sz w:val="20"/>
          <w:szCs w:val="20"/>
        </w:rPr>
        <w:t xml:space="preserve"> </w:t>
      </w:r>
      <w:r>
        <w:rPr>
          <w:rFonts w:eastAsia="SARAH+TimesNewRomanPSMT"/>
          <w:spacing w:val="1"/>
          <w:sz w:val="20"/>
          <w:szCs w:val="20"/>
        </w:rPr>
        <w:t>н</w:t>
      </w:r>
      <w:r>
        <w:rPr>
          <w:rFonts w:eastAsia="SARAH+TimesNewRomanPSMT"/>
          <w:sz w:val="20"/>
          <w:szCs w:val="20"/>
        </w:rPr>
        <w:t>а</w:t>
      </w:r>
      <w:r>
        <w:rPr>
          <w:rFonts w:eastAsia="SARAH+TimesNewRomanPSMT"/>
          <w:spacing w:val="1"/>
          <w:sz w:val="20"/>
          <w:szCs w:val="20"/>
        </w:rPr>
        <w:t>х</w:t>
      </w:r>
      <w:r>
        <w:rPr>
          <w:rFonts w:eastAsia="SARAH+TimesNewRomanPSMT"/>
          <w:sz w:val="20"/>
          <w:szCs w:val="20"/>
        </w:rPr>
        <w:t>одя</w:t>
      </w:r>
      <w:r>
        <w:rPr>
          <w:rFonts w:eastAsia="SARAH+TimesNewRomanPSMT"/>
          <w:spacing w:val="-1"/>
          <w:w w:val="99"/>
          <w:sz w:val="20"/>
          <w:szCs w:val="20"/>
        </w:rPr>
        <w:t>щи</w:t>
      </w:r>
      <w:r>
        <w:rPr>
          <w:rFonts w:eastAsia="SARAH+TimesNewRomanPSMT"/>
          <w:sz w:val="20"/>
          <w:szCs w:val="20"/>
        </w:rPr>
        <w:t>хся в</w:t>
      </w:r>
      <w:r w:rsidR="006A5DF3">
        <w:rPr>
          <w:rFonts w:eastAsia="SARAH+TimesNewRomanPSMT"/>
          <w:sz w:val="20"/>
          <w:szCs w:val="20"/>
        </w:rPr>
        <w:t xml:space="preserve"> </w:t>
      </w:r>
      <w:r>
        <w:rPr>
          <w:rFonts w:eastAsia="SARAH+TimesNewRomanPSMT"/>
          <w:sz w:val="20"/>
          <w:szCs w:val="20"/>
        </w:rPr>
        <w:t>со</w:t>
      </w:r>
      <w:r>
        <w:rPr>
          <w:rFonts w:eastAsia="SARAH+TimesNewRomanPSMT"/>
          <w:spacing w:val="1"/>
          <w:w w:val="99"/>
          <w:sz w:val="20"/>
          <w:szCs w:val="20"/>
        </w:rPr>
        <w:t>ц</w:t>
      </w:r>
      <w:r>
        <w:rPr>
          <w:rFonts w:eastAsia="SARAH+TimesNewRomanPSMT"/>
          <w:spacing w:val="1"/>
          <w:sz w:val="20"/>
          <w:szCs w:val="20"/>
        </w:rPr>
        <w:t>и</w:t>
      </w:r>
      <w:r>
        <w:rPr>
          <w:rFonts w:eastAsia="SARAH+TimesNewRomanPSMT"/>
          <w:sz w:val="20"/>
          <w:szCs w:val="20"/>
        </w:rPr>
        <w:t>аль</w:t>
      </w:r>
      <w:r>
        <w:rPr>
          <w:rFonts w:eastAsia="SARAH+TimesNewRomanPSMT"/>
          <w:spacing w:val="1"/>
          <w:w w:val="99"/>
          <w:sz w:val="20"/>
          <w:szCs w:val="20"/>
        </w:rPr>
        <w:t>н</w:t>
      </w:r>
      <w:r>
        <w:rPr>
          <w:rFonts w:eastAsia="SARAH+TimesNewRomanPSMT"/>
          <w:sz w:val="20"/>
          <w:szCs w:val="20"/>
        </w:rPr>
        <w:t>о–о</w:t>
      </w:r>
      <w:r>
        <w:rPr>
          <w:rFonts w:eastAsia="SARAH+TimesNewRomanPSMT"/>
          <w:spacing w:val="1"/>
          <w:w w:val="99"/>
          <w:sz w:val="20"/>
          <w:szCs w:val="20"/>
        </w:rPr>
        <w:t>п</w:t>
      </w:r>
      <w:r>
        <w:rPr>
          <w:rFonts w:eastAsia="SARAH+TimesNewRomanPSMT"/>
          <w:sz w:val="20"/>
          <w:szCs w:val="20"/>
        </w:rPr>
        <w:t>а</w:t>
      </w:r>
      <w:r>
        <w:rPr>
          <w:rFonts w:eastAsia="SARAH+TimesNewRomanPSMT"/>
          <w:spacing w:val="-1"/>
          <w:sz w:val="20"/>
          <w:szCs w:val="20"/>
        </w:rPr>
        <w:t>с</w:t>
      </w:r>
      <w:r>
        <w:rPr>
          <w:rFonts w:eastAsia="SARAH+TimesNewRomanPSMT"/>
          <w:w w:val="99"/>
          <w:sz w:val="20"/>
          <w:szCs w:val="20"/>
        </w:rPr>
        <w:t>н</w:t>
      </w:r>
      <w:r>
        <w:rPr>
          <w:rFonts w:eastAsia="SARAH+TimesNewRomanPSMT"/>
          <w:spacing w:val="-1"/>
          <w:sz w:val="20"/>
          <w:szCs w:val="20"/>
        </w:rPr>
        <w:t>о</w:t>
      </w:r>
      <w:r>
        <w:rPr>
          <w:rFonts w:eastAsia="SARAH+TimesNewRomanPSMT"/>
          <w:sz w:val="20"/>
          <w:szCs w:val="20"/>
        </w:rPr>
        <w:t>м</w:t>
      </w:r>
      <w:r w:rsidR="006A5DF3">
        <w:rPr>
          <w:rFonts w:eastAsia="SARAH+TimesNewRomanPSMT"/>
          <w:sz w:val="20"/>
          <w:szCs w:val="20"/>
        </w:rPr>
        <w:t xml:space="preserve"> </w:t>
      </w:r>
      <w:r>
        <w:rPr>
          <w:rFonts w:eastAsia="SARAH+TimesNewRomanPSMT"/>
          <w:spacing w:val="1"/>
          <w:w w:val="99"/>
          <w:sz w:val="20"/>
          <w:szCs w:val="20"/>
        </w:rPr>
        <w:t>п</w:t>
      </w:r>
      <w:r>
        <w:rPr>
          <w:rFonts w:eastAsia="SARAH+TimesNewRomanPSMT"/>
          <w:sz w:val="20"/>
          <w:szCs w:val="20"/>
        </w:rPr>
        <w:t>оложен</w:t>
      </w:r>
      <w:r>
        <w:rPr>
          <w:rFonts w:eastAsia="SARAH+TimesNewRomanPSMT"/>
          <w:spacing w:val="1"/>
          <w:sz w:val="20"/>
          <w:szCs w:val="20"/>
        </w:rPr>
        <w:t>ии</w:t>
      </w:r>
      <w:r>
        <w:rPr>
          <w:rFonts w:eastAsia="SARAH+TimesNewRomanPSMT"/>
          <w:sz w:val="20"/>
          <w:szCs w:val="20"/>
        </w:rPr>
        <w:t>,</w:t>
      </w:r>
      <w:r>
        <w:rPr>
          <w:rFonts w:eastAsia="SARAH+TimesNewRomanPSMT"/>
          <w:spacing w:val="1"/>
          <w:sz w:val="20"/>
          <w:szCs w:val="20"/>
        </w:rPr>
        <w:t>и</w:t>
      </w:r>
      <w:r>
        <w:rPr>
          <w:rFonts w:eastAsia="SARAH+TimesNewRomanPSMT"/>
          <w:sz w:val="20"/>
          <w:szCs w:val="20"/>
        </w:rPr>
        <w:t>м</w:t>
      </w:r>
      <w:r>
        <w:rPr>
          <w:rFonts w:eastAsia="SARAH+TimesNewRomanPSMT"/>
          <w:spacing w:val="-1"/>
          <w:sz w:val="20"/>
          <w:szCs w:val="20"/>
        </w:rPr>
        <w:t>е</w:t>
      </w:r>
      <w:r>
        <w:rPr>
          <w:rFonts w:eastAsia="SARAH+TimesNewRomanPSMT"/>
          <w:w w:val="99"/>
          <w:sz w:val="20"/>
          <w:szCs w:val="20"/>
        </w:rPr>
        <w:t>ю</w:t>
      </w:r>
      <w:r>
        <w:rPr>
          <w:rFonts w:eastAsia="SARAH+TimesNewRomanPSMT"/>
          <w:spacing w:val="-2"/>
          <w:w w:val="99"/>
          <w:sz w:val="20"/>
          <w:szCs w:val="20"/>
        </w:rPr>
        <w:t>щ</w:t>
      </w:r>
      <w:r>
        <w:rPr>
          <w:rFonts w:eastAsia="SARAH+TimesNewRomanPSMT"/>
          <w:sz w:val="20"/>
          <w:szCs w:val="20"/>
        </w:rPr>
        <w:t>их</w:t>
      </w:r>
      <w:r w:rsidR="006A5DF3">
        <w:rPr>
          <w:rFonts w:eastAsia="SARAH+TimesNewRomanPSMT"/>
          <w:sz w:val="20"/>
          <w:szCs w:val="20"/>
        </w:rPr>
        <w:t xml:space="preserve"> </w:t>
      </w:r>
      <w:r>
        <w:rPr>
          <w:rFonts w:eastAsia="SARAH+TimesNewRomanPSMT"/>
          <w:spacing w:val="1"/>
          <w:sz w:val="20"/>
          <w:szCs w:val="20"/>
        </w:rPr>
        <w:t>п</w:t>
      </w:r>
      <w:r>
        <w:rPr>
          <w:rFonts w:eastAsia="SARAH+TimesNewRomanPSMT"/>
          <w:sz w:val="20"/>
          <w:szCs w:val="20"/>
        </w:rPr>
        <w:t>роблемы</w:t>
      </w:r>
      <w:r w:rsidR="006A5DF3">
        <w:rPr>
          <w:rFonts w:eastAsia="SARAH+TimesNewRomanPSMT"/>
          <w:sz w:val="20"/>
          <w:szCs w:val="20"/>
        </w:rPr>
        <w:t xml:space="preserve"> </w:t>
      </w:r>
      <w:r>
        <w:rPr>
          <w:rFonts w:eastAsia="SARAH+TimesNewRomanPSMT"/>
          <w:sz w:val="20"/>
          <w:szCs w:val="20"/>
        </w:rPr>
        <w:t>в</w:t>
      </w:r>
      <w:r w:rsidR="006A5DF3">
        <w:rPr>
          <w:rFonts w:eastAsia="SARAH+TimesNewRomanPSMT"/>
          <w:sz w:val="20"/>
          <w:szCs w:val="20"/>
        </w:rPr>
        <w:t xml:space="preserve"> </w:t>
      </w:r>
      <w:r>
        <w:rPr>
          <w:rFonts w:eastAsia="SARAH+TimesNewRomanPSMT"/>
          <w:sz w:val="20"/>
          <w:szCs w:val="20"/>
        </w:rPr>
        <w:t>о</w:t>
      </w:r>
      <w:r>
        <w:rPr>
          <w:rFonts w:eastAsia="SARAH+TimesNewRomanPSMT"/>
          <w:spacing w:val="2"/>
          <w:sz w:val="20"/>
          <w:szCs w:val="20"/>
        </w:rPr>
        <w:t>б</w:t>
      </w:r>
      <w:r>
        <w:rPr>
          <w:rFonts w:eastAsia="SARAH+TimesNewRomanPSMT"/>
          <w:spacing w:val="-6"/>
          <w:sz w:val="20"/>
          <w:szCs w:val="20"/>
        </w:rPr>
        <w:t>у</w:t>
      </w:r>
      <w:r>
        <w:rPr>
          <w:rFonts w:eastAsia="SARAH+TimesNewRomanPSMT"/>
          <w:spacing w:val="1"/>
          <w:sz w:val="20"/>
          <w:szCs w:val="20"/>
        </w:rPr>
        <w:t>чении</w:t>
      </w:r>
      <w:r w:rsidR="006A5DF3">
        <w:rPr>
          <w:rFonts w:eastAsia="SARAH+TimesNewRomanPSMT"/>
          <w:spacing w:val="1"/>
          <w:sz w:val="20"/>
          <w:szCs w:val="20"/>
        </w:rPr>
        <w:t xml:space="preserve"> </w:t>
      </w:r>
      <w:r>
        <w:rPr>
          <w:rFonts w:eastAsia="SARAH+TimesNewRomanPSMT"/>
          <w:sz w:val="20"/>
          <w:szCs w:val="20"/>
        </w:rPr>
        <w:t>,о</w:t>
      </w:r>
      <w:r>
        <w:rPr>
          <w:rFonts w:eastAsia="SARAH+TimesNewRomanPSMT"/>
          <w:w w:val="99"/>
          <w:sz w:val="20"/>
          <w:szCs w:val="20"/>
        </w:rPr>
        <w:t>т</w:t>
      </w:r>
      <w:r>
        <w:rPr>
          <w:rFonts w:eastAsia="SARAH+TimesNewRomanPSMT"/>
          <w:spacing w:val="2"/>
          <w:sz w:val="20"/>
          <w:szCs w:val="20"/>
        </w:rPr>
        <w:t>к</w:t>
      </w:r>
      <w:r>
        <w:rPr>
          <w:rFonts w:eastAsia="SARAH+TimesNewRomanPSMT"/>
          <w:sz w:val="20"/>
          <w:szCs w:val="20"/>
        </w:rPr>
        <w:t>л</w:t>
      </w:r>
      <w:r>
        <w:rPr>
          <w:rFonts w:eastAsia="SARAH+TimesNewRomanPSMT"/>
          <w:spacing w:val="-1"/>
          <w:sz w:val="20"/>
          <w:szCs w:val="20"/>
        </w:rPr>
        <w:t>о</w:t>
      </w:r>
      <w:r>
        <w:rPr>
          <w:rFonts w:eastAsia="SARAH+TimesNewRomanPSMT"/>
          <w:sz w:val="20"/>
          <w:szCs w:val="20"/>
        </w:rPr>
        <w:t>не</w:t>
      </w:r>
      <w:r>
        <w:rPr>
          <w:rFonts w:eastAsia="SARAH+TimesNewRomanPSMT"/>
          <w:spacing w:val="-1"/>
          <w:w w:val="99"/>
          <w:sz w:val="20"/>
          <w:szCs w:val="20"/>
        </w:rPr>
        <w:t>н</w:t>
      </w:r>
      <w:r>
        <w:rPr>
          <w:rFonts w:eastAsia="SARAH+TimesNewRomanPSMT"/>
          <w:w w:val="99"/>
          <w:sz w:val="20"/>
          <w:szCs w:val="20"/>
        </w:rPr>
        <w:t>и</w:t>
      </w:r>
      <w:r>
        <w:rPr>
          <w:rFonts w:eastAsia="SARAH+TimesNewRomanPSMT"/>
          <w:sz w:val="20"/>
          <w:szCs w:val="20"/>
        </w:rPr>
        <w:t>я</w:t>
      </w:r>
      <w:r w:rsidR="006A5DF3">
        <w:rPr>
          <w:rFonts w:eastAsia="SARAH+TimesNewRomanPSMT"/>
          <w:sz w:val="20"/>
          <w:szCs w:val="20"/>
        </w:rPr>
        <w:t xml:space="preserve"> </w:t>
      </w:r>
      <w:r>
        <w:rPr>
          <w:rFonts w:eastAsia="SARAH+TimesNewRomanPSMT"/>
          <w:sz w:val="20"/>
          <w:szCs w:val="20"/>
        </w:rPr>
        <w:t xml:space="preserve">в </w:t>
      </w:r>
      <w:r>
        <w:rPr>
          <w:rFonts w:eastAsia="SARAH+TimesNewRomanPSMT"/>
          <w:w w:val="99"/>
          <w:sz w:val="20"/>
          <w:szCs w:val="20"/>
        </w:rPr>
        <w:t>п</w:t>
      </w:r>
      <w:r>
        <w:rPr>
          <w:rFonts w:eastAsia="SARAH+TimesNewRomanPSMT"/>
          <w:sz w:val="20"/>
          <w:szCs w:val="20"/>
        </w:rPr>
        <w:t>оведен</w:t>
      </w:r>
      <w:r>
        <w:rPr>
          <w:rFonts w:eastAsia="SARAH+TimesNewRomanPSMT"/>
          <w:spacing w:val="1"/>
          <w:w w:val="99"/>
          <w:sz w:val="20"/>
          <w:szCs w:val="20"/>
        </w:rPr>
        <w:t>ии</w:t>
      </w:r>
      <w:r>
        <w:rPr>
          <w:rFonts w:eastAsia="SARAH+TimesNewRomanPSMT"/>
          <w:sz w:val="20"/>
          <w:szCs w:val="20"/>
        </w:rPr>
        <w:t>,всо</w:t>
      </w:r>
      <w:r>
        <w:rPr>
          <w:rFonts w:eastAsia="SARAH+TimesNewRomanPSMT"/>
          <w:w w:val="99"/>
          <w:sz w:val="20"/>
          <w:szCs w:val="20"/>
        </w:rPr>
        <w:t>ц</w:t>
      </w:r>
      <w:r>
        <w:rPr>
          <w:rFonts w:eastAsia="SARAH+TimesNewRomanPSMT"/>
          <w:spacing w:val="1"/>
          <w:w w:val="99"/>
          <w:sz w:val="20"/>
          <w:szCs w:val="20"/>
        </w:rPr>
        <w:t>и</w:t>
      </w:r>
      <w:r>
        <w:rPr>
          <w:rFonts w:eastAsia="SARAH+TimesNewRomanPSMT"/>
          <w:sz w:val="20"/>
          <w:szCs w:val="20"/>
        </w:rPr>
        <w:t>аль</w:t>
      </w:r>
      <w:r>
        <w:rPr>
          <w:rFonts w:eastAsia="SARAH+TimesNewRomanPSMT"/>
          <w:w w:val="99"/>
          <w:sz w:val="20"/>
          <w:szCs w:val="20"/>
        </w:rPr>
        <w:t>н</w:t>
      </w:r>
      <w:r>
        <w:rPr>
          <w:rFonts w:eastAsia="SARAH+TimesNewRomanPSMT"/>
          <w:sz w:val="20"/>
          <w:szCs w:val="20"/>
        </w:rPr>
        <w:t>о</w:t>
      </w:r>
      <w:r>
        <w:rPr>
          <w:rFonts w:eastAsia="SARAH+TimesNewRomanPSMT"/>
          <w:w w:val="99"/>
          <w:sz w:val="20"/>
          <w:szCs w:val="20"/>
        </w:rPr>
        <w:t>й</w:t>
      </w:r>
      <w:r>
        <w:rPr>
          <w:rFonts w:eastAsia="SARAH+TimesNewRomanPSMT"/>
          <w:sz w:val="20"/>
          <w:szCs w:val="20"/>
        </w:rPr>
        <w:t>ада</w:t>
      </w:r>
      <w:r>
        <w:rPr>
          <w:rFonts w:eastAsia="SARAH+TimesNewRomanPSMT"/>
          <w:w w:val="99"/>
          <w:sz w:val="20"/>
          <w:szCs w:val="20"/>
        </w:rPr>
        <w:t>пт</w:t>
      </w:r>
      <w:r>
        <w:rPr>
          <w:rFonts w:eastAsia="SARAH+TimesNewRomanPSMT"/>
          <w:sz w:val="20"/>
          <w:szCs w:val="20"/>
        </w:rPr>
        <w:t>а</w:t>
      </w:r>
      <w:r>
        <w:rPr>
          <w:rFonts w:eastAsia="SARAH+TimesNewRomanPSMT"/>
          <w:spacing w:val="1"/>
          <w:sz w:val="20"/>
          <w:szCs w:val="20"/>
        </w:rPr>
        <w:t>ци</w:t>
      </w:r>
      <w:r>
        <w:rPr>
          <w:rFonts w:eastAsia="SARAH+TimesNewRomanPSMT"/>
          <w:sz w:val="20"/>
          <w:szCs w:val="20"/>
        </w:rPr>
        <w:t>ииоргани</w:t>
      </w:r>
      <w:r>
        <w:rPr>
          <w:rFonts w:eastAsia="SARAH+TimesNewRomanPSMT"/>
          <w:w w:val="99"/>
          <w:sz w:val="20"/>
          <w:szCs w:val="20"/>
        </w:rPr>
        <w:t>з</w:t>
      </w:r>
      <w:r>
        <w:rPr>
          <w:rFonts w:eastAsia="SARAH+TimesNewRomanPSMT"/>
          <w:sz w:val="20"/>
          <w:szCs w:val="20"/>
        </w:rPr>
        <w:t>ациякоррек</w:t>
      </w:r>
      <w:r>
        <w:rPr>
          <w:rFonts w:eastAsia="SARAH+TimesNewRomanPSMT"/>
          <w:spacing w:val="1"/>
          <w:sz w:val="20"/>
          <w:szCs w:val="20"/>
        </w:rPr>
        <w:t>ци</w:t>
      </w:r>
      <w:r>
        <w:rPr>
          <w:rFonts w:eastAsia="SARAH+TimesNewRomanPSMT"/>
          <w:spacing w:val="-1"/>
          <w:sz w:val="20"/>
          <w:szCs w:val="20"/>
        </w:rPr>
        <w:t>о</w:t>
      </w:r>
      <w:r>
        <w:rPr>
          <w:rFonts w:eastAsia="SARAH+TimesNewRomanPSMT"/>
          <w:sz w:val="20"/>
          <w:szCs w:val="20"/>
        </w:rPr>
        <w:t>ннойрабо</w:t>
      </w:r>
      <w:r>
        <w:rPr>
          <w:rFonts w:eastAsia="SARAH+TimesNewRomanPSMT"/>
          <w:w w:val="99"/>
          <w:sz w:val="20"/>
          <w:szCs w:val="20"/>
        </w:rPr>
        <w:t>т</w:t>
      </w:r>
      <w:r>
        <w:rPr>
          <w:rFonts w:eastAsia="SARAH+TimesNewRomanPSMT"/>
          <w:sz w:val="20"/>
          <w:szCs w:val="20"/>
        </w:rPr>
        <w:t>ы</w:t>
      </w:r>
      <w:r>
        <w:rPr>
          <w:rFonts w:eastAsia="SARAH+TimesNewRomanPSMT"/>
          <w:spacing w:val="1"/>
          <w:sz w:val="20"/>
          <w:szCs w:val="20"/>
        </w:rPr>
        <w:t>с</w:t>
      </w:r>
      <w:r>
        <w:rPr>
          <w:rFonts w:eastAsia="SARAH+TimesNewRomanPSMT"/>
          <w:sz w:val="20"/>
          <w:szCs w:val="20"/>
        </w:rPr>
        <w:t>дет</w:t>
      </w:r>
      <w:r>
        <w:rPr>
          <w:rFonts w:eastAsia="SARAH+TimesNewRomanPSMT"/>
          <w:spacing w:val="1"/>
          <w:w w:val="99"/>
          <w:sz w:val="20"/>
          <w:szCs w:val="20"/>
        </w:rPr>
        <w:t>ь</w:t>
      </w:r>
      <w:r>
        <w:rPr>
          <w:rFonts w:eastAsia="SARAH+TimesNewRomanPSMT"/>
          <w:sz w:val="20"/>
          <w:szCs w:val="20"/>
        </w:rPr>
        <w:t>м</w:t>
      </w:r>
      <w:r>
        <w:rPr>
          <w:rFonts w:eastAsia="SARAH+TimesNewRomanPSMT"/>
          <w:w w:val="99"/>
          <w:sz w:val="20"/>
          <w:szCs w:val="20"/>
        </w:rPr>
        <w:t>и</w:t>
      </w:r>
      <w:r>
        <w:rPr>
          <w:rFonts w:eastAsia="SARAH+TimesNewRomanPSMT"/>
          <w:spacing w:val="-4"/>
          <w:sz w:val="20"/>
          <w:szCs w:val="20"/>
        </w:rPr>
        <w:t>«</w:t>
      </w:r>
      <w:r>
        <w:rPr>
          <w:rFonts w:eastAsia="SARAH+TimesNewRomanPSMT"/>
          <w:spacing w:val="1"/>
          <w:w w:val="99"/>
          <w:sz w:val="20"/>
          <w:szCs w:val="20"/>
        </w:rPr>
        <w:t>г</w:t>
      </w:r>
      <w:r>
        <w:rPr>
          <w:rFonts w:eastAsia="SARAH+TimesNewRomanPSMT"/>
          <w:spacing w:val="4"/>
          <w:sz w:val="20"/>
          <w:szCs w:val="20"/>
        </w:rPr>
        <w:t>р</w:t>
      </w:r>
      <w:r>
        <w:rPr>
          <w:rFonts w:eastAsia="SARAH+TimesNewRomanPSMT"/>
          <w:spacing w:val="-3"/>
          <w:sz w:val="20"/>
          <w:szCs w:val="20"/>
        </w:rPr>
        <w:t>у</w:t>
      </w:r>
      <w:r>
        <w:rPr>
          <w:rFonts w:eastAsia="SARAH+TimesNewRomanPSMT"/>
          <w:w w:val="99"/>
          <w:sz w:val="20"/>
          <w:szCs w:val="20"/>
        </w:rPr>
        <w:t>п</w:t>
      </w:r>
      <w:r>
        <w:rPr>
          <w:rFonts w:eastAsia="SARAH+TimesNewRomanPSMT"/>
          <w:spacing w:val="1"/>
          <w:sz w:val="20"/>
          <w:szCs w:val="20"/>
        </w:rPr>
        <w:t>п</w:t>
      </w:r>
      <w:r>
        <w:rPr>
          <w:rFonts w:eastAsia="SARAH+TimesNewRomanPSMT"/>
          <w:sz w:val="20"/>
          <w:szCs w:val="20"/>
        </w:rPr>
        <w:t>ыр</w:t>
      </w:r>
      <w:r>
        <w:rPr>
          <w:rFonts w:eastAsia="SARAH+TimesNewRomanPSMT"/>
          <w:spacing w:val="1"/>
          <w:w w:val="99"/>
          <w:sz w:val="20"/>
          <w:szCs w:val="20"/>
        </w:rPr>
        <w:t>и</w:t>
      </w:r>
      <w:r>
        <w:rPr>
          <w:rFonts w:eastAsia="SARAH+TimesNewRomanPSMT"/>
          <w:sz w:val="20"/>
          <w:szCs w:val="20"/>
        </w:rPr>
        <w:t>ск</w:t>
      </w:r>
      <w:r>
        <w:rPr>
          <w:rFonts w:eastAsia="SARAH+TimesNewRomanPSMT"/>
          <w:spacing w:val="3"/>
          <w:sz w:val="20"/>
          <w:szCs w:val="20"/>
        </w:rPr>
        <w:t>а</w:t>
      </w:r>
      <w:r>
        <w:rPr>
          <w:rFonts w:eastAsia="SARAH+TimesNewRomanPSMT"/>
          <w:sz w:val="20"/>
          <w:szCs w:val="20"/>
        </w:rPr>
        <w:t>»вс</w:t>
      </w:r>
      <w:r>
        <w:rPr>
          <w:rFonts w:eastAsia="SARAH+TimesNewRomanPSMT"/>
          <w:spacing w:val="1"/>
          <w:sz w:val="20"/>
          <w:szCs w:val="20"/>
        </w:rPr>
        <w:t>о</w:t>
      </w:r>
      <w:r>
        <w:rPr>
          <w:rFonts w:eastAsia="SARAH+TimesNewRomanPSMT"/>
          <w:sz w:val="20"/>
          <w:szCs w:val="20"/>
        </w:rPr>
        <w:t>ответств</w:t>
      </w:r>
      <w:r>
        <w:rPr>
          <w:rFonts w:eastAsia="SARAH+TimesNewRomanPSMT"/>
          <w:spacing w:val="1"/>
          <w:sz w:val="20"/>
          <w:szCs w:val="20"/>
        </w:rPr>
        <w:t>и</w:t>
      </w:r>
      <w:r>
        <w:rPr>
          <w:rFonts w:eastAsia="SARAH+TimesNewRomanPSMT"/>
          <w:sz w:val="20"/>
          <w:szCs w:val="20"/>
        </w:rPr>
        <w:t>исФЗ</w:t>
      </w:r>
      <w:r>
        <w:rPr>
          <w:w w:val="108"/>
          <w:sz w:val="20"/>
          <w:szCs w:val="20"/>
        </w:rPr>
        <w:t>-</w:t>
      </w:r>
      <w:r>
        <w:rPr>
          <w:rFonts w:eastAsia="SARAH+TimesNewRomanPSMT"/>
          <w:sz w:val="20"/>
          <w:szCs w:val="20"/>
        </w:rPr>
        <w:t>1</w:t>
      </w:r>
      <w:r>
        <w:rPr>
          <w:rFonts w:eastAsia="SARAH+TimesNewRomanPSMT"/>
          <w:spacing w:val="1"/>
          <w:sz w:val="20"/>
          <w:szCs w:val="20"/>
        </w:rPr>
        <w:t>2</w:t>
      </w:r>
      <w:r>
        <w:rPr>
          <w:rFonts w:eastAsia="SARAH+TimesNewRomanPSMT"/>
          <w:sz w:val="20"/>
          <w:szCs w:val="20"/>
        </w:rPr>
        <w:t>0</w:t>
      </w:r>
      <w:r w:rsidR="00EC743B">
        <w:rPr>
          <w:rFonts w:eastAsia="SARAH+TimesNewRomanPSMT"/>
          <w:sz w:val="20"/>
          <w:szCs w:val="20"/>
        </w:rPr>
        <w:t xml:space="preserve"> </w:t>
      </w:r>
      <w:r>
        <w:rPr>
          <w:rFonts w:eastAsia="SARAH+TimesNewRomanPSMT"/>
          <w:spacing w:val="-6"/>
          <w:sz w:val="20"/>
          <w:szCs w:val="20"/>
        </w:rPr>
        <w:t>«</w:t>
      </w:r>
      <w:r>
        <w:rPr>
          <w:rFonts w:eastAsia="SARAH+TimesNewRomanPSMT"/>
          <w:sz w:val="20"/>
          <w:szCs w:val="20"/>
        </w:rPr>
        <w:t>Обоснов</w:t>
      </w:r>
      <w:r>
        <w:rPr>
          <w:rFonts w:eastAsia="SARAH+TimesNewRomanPSMT"/>
          <w:spacing w:val="-1"/>
          <w:sz w:val="20"/>
          <w:szCs w:val="20"/>
        </w:rPr>
        <w:t>а</w:t>
      </w:r>
      <w:r>
        <w:rPr>
          <w:rFonts w:eastAsia="SARAH+TimesNewRomanPSMT"/>
          <w:sz w:val="20"/>
          <w:szCs w:val="20"/>
        </w:rPr>
        <w:t>хсис</w:t>
      </w:r>
      <w:r>
        <w:rPr>
          <w:rFonts w:eastAsia="SARAH+TimesNewRomanPSMT"/>
          <w:w w:val="99"/>
          <w:sz w:val="20"/>
          <w:szCs w:val="20"/>
        </w:rPr>
        <w:t>т</w:t>
      </w:r>
      <w:r>
        <w:rPr>
          <w:rFonts w:eastAsia="SARAH+TimesNewRomanPSMT"/>
          <w:spacing w:val="1"/>
          <w:sz w:val="20"/>
          <w:szCs w:val="20"/>
        </w:rPr>
        <w:t>е</w:t>
      </w:r>
      <w:r>
        <w:rPr>
          <w:rFonts w:eastAsia="SARAH+TimesNewRomanPSMT"/>
          <w:sz w:val="20"/>
          <w:szCs w:val="20"/>
        </w:rPr>
        <w:t>мы</w:t>
      </w:r>
      <w:r>
        <w:rPr>
          <w:rFonts w:eastAsia="SARAH+TimesNewRomanPSMT"/>
          <w:spacing w:val="1"/>
          <w:sz w:val="20"/>
          <w:szCs w:val="20"/>
        </w:rPr>
        <w:t>п</w:t>
      </w:r>
      <w:r>
        <w:rPr>
          <w:rFonts w:eastAsia="SARAH+TimesNewRomanPSMT"/>
          <w:sz w:val="20"/>
          <w:szCs w:val="20"/>
        </w:rPr>
        <w:t>роф</w:t>
      </w:r>
      <w:r>
        <w:rPr>
          <w:rFonts w:eastAsia="SARAH+TimesNewRomanPSMT"/>
          <w:spacing w:val="2"/>
          <w:sz w:val="20"/>
          <w:szCs w:val="20"/>
        </w:rPr>
        <w:t>и</w:t>
      </w:r>
      <w:r>
        <w:rPr>
          <w:rFonts w:eastAsia="SARAH+TimesNewRomanPSMT"/>
          <w:sz w:val="20"/>
          <w:szCs w:val="20"/>
        </w:rPr>
        <w:t>лакт</w:t>
      </w:r>
      <w:r>
        <w:rPr>
          <w:rFonts w:eastAsia="SARAH+TimesNewRomanPSMT"/>
          <w:w w:val="99"/>
          <w:sz w:val="20"/>
          <w:szCs w:val="20"/>
        </w:rPr>
        <w:t>и</w:t>
      </w:r>
      <w:r>
        <w:rPr>
          <w:rFonts w:eastAsia="SARAH+TimesNewRomanPSMT"/>
          <w:spacing w:val="-1"/>
          <w:sz w:val="20"/>
          <w:szCs w:val="20"/>
        </w:rPr>
        <w:t>к</w:t>
      </w:r>
      <w:r>
        <w:rPr>
          <w:rFonts w:eastAsia="SARAH+TimesNewRomanPSMT"/>
          <w:w w:val="99"/>
          <w:sz w:val="20"/>
          <w:szCs w:val="20"/>
        </w:rPr>
        <w:t>и</w:t>
      </w:r>
      <w:r>
        <w:rPr>
          <w:rFonts w:eastAsia="SARAH+TimesNewRomanPSMT"/>
          <w:sz w:val="20"/>
          <w:szCs w:val="20"/>
        </w:rPr>
        <w:t xml:space="preserve"> </w:t>
      </w:r>
      <w:r w:rsidR="00EC743B">
        <w:rPr>
          <w:rFonts w:eastAsia="SARAH+TimesNewRomanPSMT"/>
          <w:sz w:val="20"/>
          <w:szCs w:val="20"/>
        </w:rPr>
        <w:t>б</w:t>
      </w:r>
      <w:r>
        <w:rPr>
          <w:rFonts w:eastAsia="SARAH+TimesNewRomanPSMT"/>
          <w:sz w:val="20"/>
          <w:szCs w:val="20"/>
        </w:rPr>
        <w:t>е</w:t>
      </w:r>
      <w:r>
        <w:rPr>
          <w:rFonts w:eastAsia="SARAH+TimesNewRomanPSMT"/>
          <w:w w:val="99"/>
          <w:sz w:val="20"/>
          <w:szCs w:val="20"/>
        </w:rPr>
        <w:t>з</w:t>
      </w:r>
      <w:r>
        <w:rPr>
          <w:rFonts w:eastAsia="SARAH+TimesNewRomanPSMT"/>
          <w:spacing w:val="1"/>
          <w:w w:val="99"/>
          <w:sz w:val="20"/>
          <w:szCs w:val="20"/>
        </w:rPr>
        <w:t>н</w:t>
      </w:r>
      <w:r>
        <w:rPr>
          <w:rFonts w:eastAsia="SARAH+TimesNewRomanPSMT"/>
          <w:sz w:val="20"/>
          <w:szCs w:val="20"/>
        </w:rPr>
        <w:t>ад</w:t>
      </w:r>
      <w:r>
        <w:rPr>
          <w:rFonts w:eastAsia="SARAH+TimesNewRomanPSMT"/>
          <w:spacing w:val="1"/>
          <w:w w:val="99"/>
          <w:sz w:val="20"/>
          <w:szCs w:val="20"/>
        </w:rPr>
        <w:t>з</w:t>
      </w:r>
      <w:r>
        <w:rPr>
          <w:rFonts w:eastAsia="SARAH+TimesNewRomanPSMT"/>
          <w:sz w:val="20"/>
          <w:szCs w:val="20"/>
        </w:rPr>
        <w:t>ор</w:t>
      </w:r>
      <w:r>
        <w:rPr>
          <w:rFonts w:eastAsia="SARAH+TimesNewRomanPSMT"/>
          <w:spacing w:val="1"/>
          <w:w w:val="99"/>
          <w:sz w:val="20"/>
          <w:szCs w:val="20"/>
        </w:rPr>
        <w:t>н</w:t>
      </w:r>
      <w:r>
        <w:rPr>
          <w:rFonts w:eastAsia="SARAH+TimesNewRomanPSMT"/>
          <w:sz w:val="20"/>
          <w:szCs w:val="20"/>
        </w:rPr>
        <w:t>ос</w:t>
      </w:r>
      <w:r>
        <w:rPr>
          <w:rFonts w:eastAsia="SARAH+TimesNewRomanPSMT"/>
          <w:spacing w:val="-2"/>
          <w:sz w:val="20"/>
          <w:szCs w:val="20"/>
        </w:rPr>
        <w:t>т</w:t>
      </w:r>
      <w:r>
        <w:rPr>
          <w:rFonts w:eastAsia="SARAH+TimesNewRomanPSMT"/>
          <w:w w:val="99"/>
          <w:sz w:val="20"/>
          <w:szCs w:val="20"/>
        </w:rPr>
        <w:t>ии</w:t>
      </w:r>
      <w:r>
        <w:rPr>
          <w:rFonts w:eastAsia="SARAH+TimesNewRomanPSMT"/>
          <w:spacing w:val="1"/>
          <w:w w:val="99"/>
          <w:sz w:val="20"/>
          <w:szCs w:val="20"/>
        </w:rPr>
        <w:t>п</w:t>
      </w:r>
      <w:r>
        <w:rPr>
          <w:rFonts w:eastAsia="SARAH+TimesNewRomanPSMT"/>
          <w:spacing w:val="-1"/>
          <w:sz w:val="20"/>
          <w:szCs w:val="20"/>
        </w:rPr>
        <w:t>ра</w:t>
      </w:r>
      <w:r>
        <w:rPr>
          <w:rFonts w:eastAsia="SARAH+TimesNewRomanPSMT"/>
          <w:sz w:val="20"/>
          <w:szCs w:val="20"/>
        </w:rPr>
        <w:t>во</w:t>
      </w:r>
      <w:r>
        <w:rPr>
          <w:rFonts w:eastAsia="SARAH+TimesNewRomanPSMT"/>
          <w:w w:val="99"/>
          <w:sz w:val="20"/>
          <w:szCs w:val="20"/>
        </w:rPr>
        <w:t>н</w:t>
      </w:r>
      <w:r>
        <w:rPr>
          <w:rFonts w:eastAsia="SARAH+TimesNewRomanPSMT"/>
          <w:spacing w:val="-1"/>
          <w:sz w:val="20"/>
          <w:szCs w:val="20"/>
        </w:rPr>
        <w:t>а</w:t>
      </w:r>
      <w:r>
        <w:rPr>
          <w:rFonts w:eastAsia="SARAH+TimesNewRomanPSMT"/>
          <w:spacing w:val="4"/>
          <w:sz w:val="20"/>
          <w:szCs w:val="20"/>
        </w:rPr>
        <w:t>р</w:t>
      </w:r>
      <w:r>
        <w:rPr>
          <w:rFonts w:eastAsia="SARAH+TimesNewRomanPSMT"/>
          <w:spacing w:val="-4"/>
          <w:sz w:val="20"/>
          <w:szCs w:val="20"/>
        </w:rPr>
        <w:t>у</w:t>
      </w:r>
      <w:r>
        <w:rPr>
          <w:rFonts w:eastAsia="SARAH+TimesNewRomanPSMT"/>
          <w:sz w:val="20"/>
          <w:szCs w:val="20"/>
        </w:rPr>
        <w:t>ш</w:t>
      </w:r>
      <w:r>
        <w:rPr>
          <w:rFonts w:eastAsia="SARAH+TimesNewRomanPSMT"/>
          <w:spacing w:val="-1"/>
          <w:sz w:val="20"/>
          <w:szCs w:val="20"/>
        </w:rPr>
        <w:t>е</w:t>
      </w:r>
      <w:r>
        <w:rPr>
          <w:rFonts w:eastAsia="SARAH+TimesNewRomanPSMT"/>
          <w:spacing w:val="1"/>
          <w:sz w:val="20"/>
          <w:szCs w:val="20"/>
        </w:rPr>
        <w:t>ни</w:t>
      </w:r>
      <w:r>
        <w:rPr>
          <w:rFonts w:eastAsia="SARAH+TimesNewRomanPSMT"/>
          <w:sz w:val="20"/>
          <w:szCs w:val="20"/>
        </w:rPr>
        <w:t>йср</w:t>
      </w:r>
      <w:r>
        <w:rPr>
          <w:rFonts w:eastAsia="SARAH+TimesNewRomanPSMT"/>
          <w:spacing w:val="2"/>
          <w:sz w:val="20"/>
          <w:szCs w:val="20"/>
        </w:rPr>
        <w:t>е</w:t>
      </w:r>
      <w:r>
        <w:rPr>
          <w:rFonts w:eastAsia="SARAH+TimesNewRomanPSMT"/>
          <w:sz w:val="20"/>
          <w:szCs w:val="20"/>
        </w:rPr>
        <w:t>ди</w:t>
      </w:r>
      <w:r>
        <w:rPr>
          <w:rFonts w:eastAsia="SARAH+TimesNewRomanPSMT"/>
          <w:spacing w:val="1"/>
          <w:sz w:val="20"/>
          <w:szCs w:val="20"/>
        </w:rPr>
        <w:t>н</w:t>
      </w:r>
      <w:r>
        <w:rPr>
          <w:rFonts w:eastAsia="SARAH+TimesNewRomanPSMT"/>
          <w:sz w:val="20"/>
          <w:szCs w:val="20"/>
        </w:rPr>
        <w:t>есов</w:t>
      </w:r>
      <w:r>
        <w:rPr>
          <w:rFonts w:eastAsia="SARAH+TimesNewRomanPSMT"/>
          <w:spacing w:val="-2"/>
          <w:sz w:val="20"/>
          <w:szCs w:val="20"/>
        </w:rPr>
        <w:t>е</w:t>
      </w:r>
      <w:r>
        <w:rPr>
          <w:rFonts w:eastAsia="SARAH+TimesNewRomanPSMT"/>
          <w:sz w:val="20"/>
          <w:szCs w:val="20"/>
        </w:rPr>
        <w:t>р</w:t>
      </w:r>
      <w:r>
        <w:rPr>
          <w:rFonts w:eastAsia="SARAH+TimesNewRomanPSMT"/>
          <w:w w:val="99"/>
          <w:sz w:val="20"/>
          <w:szCs w:val="20"/>
        </w:rPr>
        <w:t>ш</w:t>
      </w:r>
      <w:r>
        <w:rPr>
          <w:rFonts w:eastAsia="SARAH+TimesNewRomanPSMT"/>
          <w:sz w:val="20"/>
          <w:szCs w:val="20"/>
        </w:rPr>
        <w:t>ен</w:t>
      </w:r>
      <w:r>
        <w:rPr>
          <w:rFonts w:eastAsia="SARAH+TimesNewRomanPSMT"/>
          <w:spacing w:val="1"/>
          <w:sz w:val="20"/>
          <w:szCs w:val="20"/>
        </w:rPr>
        <w:t>н</w:t>
      </w:r>
      <w:r>
        <w:rPr>
          <w:rFonts w:eastAsia="SARAH+TimesNewRomanPSMT"/>
          <w:sz w:val="20"/>
          <w:szCs w:val="20"/>
        </w:rPr>
        <w:t>оле</w:t>
      </w:r>
      <w:r>
        <w:rPr>
          <w:rFonts w:eastAsia="SARAH+TimesNewRomanPSMT"/>
          <w:w w:val="99"/>
          <w:sz w:val="20"/>
          <w:szCs w:val="20"/>
        </w:rPr>
        <w:t>т</w:t>
      </w:r>
      <w:r>
        <w:rPr>
          <w:rFonts w:eastAsia="SARAH+TimesNewRomanPSMT"/>
          <w:spacing w:val="1"/>
          <w:sz w:val="20"/>
          <w:szCs w:val="20"/>
        </w:rPr>
        <w:t>н</w:t>
      </w:r>
      <w:r>
        <w:rPr>
          <w:rFonts w:eastAsia="SARAH+TimesNewRomanPSMT"/>
          <w:sz w:val="20"/>
          <w:szCs w:val="20"/>
        </w:rPr>
        <w:t>их»иКо</w:t>
      </w:r>
      <w:r>
        <w:rPr>
          <w:rFonts w:eastAsia="SARAH+TimesNewRomanPSMT"/>
          <w:spacing w:val="1"/>
          <w:sz w:val="20"/>
          <w:szCs w:val="20"/>
        </w:rPr>
        <w:t>н</w:t>
      </w:r>
      <w:r>
        <w:rPr>
          <w:rFonts w:eastAsia="SARAH+TimesNewRomanPSMT"/>
          <w:spacing w:val="1"/>
          <w:w w:val="99"/>
          <w:sz w:val="20"/>
          <w:szCs w:val="20"/>
        </w:rPr>
        <w:t>ц</w:t>
      </w:r>
      <w:r>
        <w:rPr>
          <w:rFonts w:eastAsia="SARAH+TimesNewRomanPSMT"/>
          <w:sz w:val="20"/>
          <w:szCs w:val="20"/>
        </w:rPr>
        <w:t>е</w:t>
      </w:r>
      <w:r>
        <w:rPr>
          <w:rFonts w:eastAsia="SARAH+TimesNewRomanPSMT"/>
          <w:spacing w:val="1"/>
          <w:w w:val="99"/>
          <w:sz w:val="20"/>
          <w:szCs w:val="20"/>
        </w:rPr>
        <w:t>пц</w:t>
      </w:r>
      <w:r>
        <w:rPr>
          <w:rFonts w:eastAsia="SARAH+TimesNewRomanPSMT"/>
          <w:spacing w:val="-1"/>
          <w:w w:val="99"/>
          <w:sz w:val="20"/>
          <w:szCs w:val="20"/>
        </w:rPr>
        <w:t>и</w:t>
      </w:r>
      <w:r>
        <w:rPr>
          <w:rFonts w:eastAsia="SARAH+TimesNewRomanPSMT"/>
          <w:w w:val="99"/>
          <w:sz w:val="20"/>
          <w:szCs w:val="20"/>
        </w:rPr>
        <w:t>ип</w:t>
      </w:r>
      <w:r>
        <w:rPr>
          <w:rFonts w:eastAsia="SARAH+TimesNewRomanPSMT"/>
          <w:sz w:val="20"/>
          <w:szCs w:val="20"/>
        </w:rPr>
        <w:t>роф</w:t>
      </w:r>
      <w:r>
        <w:rPr>
          <w:rFonts w:eastAsia="SARAH+TimesNewRomanPSMT"/>
          <w:spacing w:val="1"/>
          <w:w w:val="99"/>
          <w:sz w:val="20"/>
          <w:szCs w:val="20"/>
        </w:rPr>
        <w:t>и</w:t>
      </w:r>
      <w:r>
        <w:rPr>
          <w:rFonts w:eastAsia="SARAH+TimesNewRomanPSMT"/>
          <w:sz w:val="20"/>
          <w:szCs w:val="20"/>
        </w:rPr>
        <w:t>лакт</w:t>
      </w:r>
      <w:r>
        <w:rPr>
          <w:rFonts w:eastAsia="SARAH+TimesNewRomanPSMT"/>
          <w:w w:val="99"/>
          <w:sz w:val="20"/>
          <w:szCs w:val="20"/>
        </w:rPr>
        <w:t>и</w:t>
      </w:r>
      <w:r>
        <w:rPr>
          <w:rFonts w:eastAsia="SARAH+TimesNewRomanPSMT"/>
          <w:sz w:val="20"/>
          <w:szCs w:val="20"/>
        </w:rPr>
        <w:t>к</w:t>
      </w:r>
      <w:r>
        <w:rPr>
          <w:rFonts w:eastAsia="SARAH+TimesNewRomanPSMT"/>
          <w:w w:val="99"/>
          <w:sz w:val="20"/>
          <w:szCs w:val="20"/>
        </w:rPr>
        <w:t>и</w:t>
      </w:r>
      <w:r>
        <w:rPr>
          <w:rFonts w:eastAsia="SARAH+TimesNewRomanPSMT"/>
          <w:sz w:val="20"/>
          <w:szCs w:val="20"/>
        </w:rPr>
        <w:t xml:space="preserve"> зл</w:t>
      </w:r>
      <w:r>
        <w:rPr>
          <w:rFonts w:eastAsia="SARAH+TimesNewRomanPSMT"/>
          <w:spacing w:val="1"/>
          <w:sz w:val="20"/>
          <w:szCs w:val="20"/>
        </w:rPr>
        <w:t>о</w:t>
      </w:r>
      <w:r>
        <w:rPr>
          <w:rFonts w:eastAsia="SARAH+TimesNewRomanPSMT"/>
          <w:spacing w:val="-6"/>
          <w:sz w:val="20"/>
          <w:szCs w:val="20"/>
        </w:rPr>
        <w:t>у</w:t>
      </w:r>
      <w:r>
        <w:rPr>
          <w:rFonts w:eastAsia="SARAH+TimesNewRomanPSMT"/>
          <w:w w:val="99"/>
          <w:sz w:val="20"/>
          <w:szCs w:val="20"/>
        </w:rPr>
        <w:t>п</w:t>
      </w:r>
      <w:r>
        <w:rPr>
          <w:rFonts w:eastAsia="SARAH+TimesNewRomanPSMT"/>
          <w:sz w:val="20"/>
          <w:szCs w:val="20"/>
        </w:rPr>
        <w:t>о</w:t>
      </w:r>
      <w:r>
        <w:rPr>
          <w:rFonts w:eastAsia="SARAH+TimesNewRomanPSMT"/>
          <w:spacing w:val="3"/>
          <w:sz w:val="20"/>
          <w:szCs w:val="20"/>
        </w:rPr>
        <w:t>т</w:t>
      </w:r>
      <w:r>
        <w:rPr>
          <w:rFonts w:eastAsia="SARAH+TimesNewRomanPSMT"/>
          <w:sz w:val="20"/>
          <w:szCs w:val="20"/>
        </w:rPr>
        <w:t>ребле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 xml:space="preserve">я </w:t>
      </w:r>
      <w:r>
        <w:rPr>
          <w:rFonts w:eastAsia="SARAH+TimesNewRomanPSMT"/>
          <w:spacing w:val="1"/>
          <w:sz w:val="20"/>
          <w:szCs w:val="20"/>
        </w:rPr>
        <w:t>п</w:t>
      </w:r>
      <w:r>
        <w:rPr>
          <w:rFonts w:eastAsia="SARAH+TimesNewRomanPSMT"/>
          <w:sz w:val="20"/>
          <w:szCs w:val="20"/>
        </w:rPr>
        <w:t>сихоак</w:t>
      </w:r>
      <w:r>
        <w:rPr>
          <w:rFonts w:eastAsia="SARAH+TimesNewRomanPSMT"/>
          <w:w w:val="99"/>
          <w:sz w:val="20"/>
          <w:szCs w:val="20"/>
        </w:rPr>
        <w:t>т</w:t>
      </w:r>
      <w:r>
        <w:rPr>
          <w:rFonts w:eastAsia="SARAH+TimesNewRomanPSMT"/>
          <w:sz w:val="20"/>
          <w:szCs w:val="20"/>
        </w:rPr>
        <w:t>ив</w:t>
      </w:r>
      <w:r>
        <w:rPr>
          <w:rFonts w:eastAsia="SARAH+TimesNewRomanPSMT"/>
          <w:spacing w:val="-1"/>
          <w:sz w:val="20"/>
          <w:szCs w:val="20"/>
        </w:rPr>
        <w:t>н</w:t>
      </w:r>
      <w:r>
        <w:rPr>
          <w:rFonts w:eastAsia="SARAH+TimesNewRomanPSMT"/>
          <w:sz w:val="20"/>
          <w:szCs w:val="20"/>
        </w:rPr>
        <w:t>ыхве</w:t>
      </w:r>
      <w:r>
        <w:rPr>
          <w:rFonts w:eastAsia="SARAH+TimesNewRomanPSMT"/>
          <w:w w:val="99"/>
          <w:sz w:val="20"/>
          <w:szCs w:val="20"/>
        </w:rPr>
        <w:t>щ</w:t>
      </w:r>
      <w:r>
        <w:rPr>
          <w:rFonts w:eastAsia="SARAH+TimesNewRomanPSMT"/>
          <w:spacing w:val="-1"/>
          <w:sz w:val="20"/>
          <w:szCs w:val="20"/>
        </w:rPr>
        <w:t>ес</w:t>
      </w:r>
      <w:r>
        <w:rPr>
          <w:rFonts w:eastAsia="SARAH+TimesNewRomanPSMT"/>
          <w:w w:val="99"/>
          <w:sz w:val="20"/>
          <w:szCs w:val="20"/>
        </w:rPr>
        <w:t>т</w:t>
      </w:r>
      <w:r>
        <w:rPr>
          <w:rFonts w:eastAsia="SARAH+TimesNewRomanPSMT"/>
          <w:sz w:val="20"/>
          <w:szCs w:val="20"/>
        </w:rPr>
        <w:t>в в обра</w:t>
      </w:r>
      <w:r>
        <w:rPr>
          <w:rFonts w:eastAsia="SARAH+TimesNewRomanPSMT"/>
          <w:w w:val="99"/>
          <w:sz w:val="20"/>
          <w:szCs w:val="20"/>
        </w:rPr>
        <w:t>з</w:t>
      </w:r>
      <w:r>
        <w:rPr>
          <w:rFonts w:eastAsia="SARAH+TimesNewRomanPSMT"/>
          <w:sz w:val="20"/>
          <w:szCs w:val="20"/>
        </w:rPr>
        <w:t>ова</w:t>
      </w:r>
      <w:r>
        <w:rPr>
          <w:rFonts w:eastAsia="SARAH+TimesNewRomanPSMT"/>
          <w:spacing w:val="2"/>
          <w:w w:val="99"/>
          <w:sz w:val="20"/>
          <w:szCs w:val="20"/>
        </w:rPr>
        <w:t>т</w:t>
      </w:r>
      <w:r>
        <w:rPr>
          <w:rFonts w:eastAsia="SARAH+TimesNewRomanPSMT"/>
          <w:sz w:val="20"/>
          <w:szCs w:val="20"/>
        </w:rPr>
        <w:t>ел</w:t>
      </w:r>
      <w:r>
        <w:rPr>
          <w:rFonts w:eastAsia="SARAH+TimesNewRomanPSMT"/>
          <w:w w:val="99"/>
          <w:sz w:val="20"/>
          <w:szCs w:val="20"/>
        </w:rPr>
        <w:t>ь</w:t>
      </w:r>
      <w:r>
        <w:rPr>
          <w:rFonts w:eastAsia="SARAH+TimesNewRomanPSMT"/>
          <w:spacing w:val="1"/>
          <w:sz w:val="20"/>
          <w:szCs w:val="20"/>
        </w:rPr>
        <w:t>н</w:t>
      </w:r>
      <w:r>
        <w:rPr>
          <w:rFonts w:eastAsia="SARAH+TimesNewRomanPSMT"/>
          <w:sz w:val="20"/>
          <w:szCs w:val="20"/>
        </w:rPr>
        <w:t>ойср</w:t>
      </w:r>
      <w:r>
        <w:rPr>
          <w:rFonts w:eastAsia="SARAH+TimesNewRomanPSMT"/>
          <w:spacing w:val="-1"/>
          <w:sz w:val="20"/>
          <w:szCs w:val="20"/>
        </w:rPr>
        <w:t>е</w:t>
      </w:r>
      <w:r>
        <w:rPr>
          <w:rFonts w:eastAsia="SARAH+TimesNewRomanPSMT"/>
          <w:sz w:val="20"/>
          <w:szCs w:val="20"/>
        </w:rPr>
        <w:t>де.</w:t>
      </w:r>
    </w:p>
    <w:p w:rsidR="00EC743B" w:rsidRPr="00EC743B" w:rsidRDefault="00EC743B" w:rsidP="00505795">
      <w:pPr>
        <w:pStyle w:val="aff3"/>
        <w:ind w:firstLine="567"/>
        <w:rPr>
          <w:b/>
        </w:rPr>
      </w:pPr>
      <w:r>
        <w:rPr>
          <w:rFonts w:eastAsia="SARAH+TimesNewRomanPSMT"/>
          <w:b/>
          <w:sz w:val="20"/>
          <w:szCs w:val="20"/>
        </w:rPr>
        <w:t>2.3.4.Виды, формы и содержание деятельности</w:t>
      </w:r>
    </w:p>
    <w:p w:rsidR="00505795" w:rsidRDefault="00505795" w:rsidP="00505795">
      <w:pPr>
        <w:pStyle w:val="aff3"/>
        <w:ind w:firstLine="567"/>
        <w:rPr>
          <w:rStyle w:val="CharAttribute484"/>
          <w:rFonts w:eastAsia="№Е"/>
          <w:i w:val="0"/>
          <w:sz w:val="20"/>
        </w:rPr>
      </w:pPr>
      <w:r>
        <w:rPr>
          <w:rStyle w:val="CharAttribute484"/>
          <w:rFonts w:eastAsia="№Е"/>
          <w:i w:val="0"/>
          <w:sz w:val="20"/>
          <w:szCs w:val="20"/>
        </w:rPr>
        <w:t>Планомерная реализация поставленных задач позволит организовать в школе интересную и событийно насыщенную жизнь детей и педагогов, что станет эффективным способом профилактики антисоциального поведения школьников.</w:t>
      </w:r>
    </w:p>
    <w:p w:rsidR="00505795" w:rsidRDefault="00505795" w:rsidP="00505795">
      <w:pPr>
        <w:pStyle w:val="aff3"/>
        <w:ind w:firstLine="567"/>
        <w:rPr>
          <w:rStyle w:val="CharAttribute502"/>
          <w:rFonts w:eastAsia="№Е"/>
          <w:bCs/>
          <w:sz w:val="20"/>
        </w:rPr>
      </w:pPr>
      <w:r>
        <w:rPr>
          <w:sz w:val="20"/>
          <w:szCs w:val="20"/>
        </w:rPr>
        <w:t xml:space="preserve">Осуществляя работу с классом, педагог (классный руководитель, воспитатель, куратор, наставник, тьютор и т.п.)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 </w:t>
      </w:r>
    </w:p>
    <w:p w:rsidR="00505795" w:rsidRDefault="00505795" w:rsidP="00505795">
      <w:pPr>
        <w:pStyle w:val="aff3"/>
        <w:ind w:firstLine="567"/>
        <w:rPr>
          <w:rStyle w:val="CharAttribute502"/>
          <w:rFonts w:eastAsia="№Е"/>
          <w:b/>
          <w:bCs/>
          <w:iCs/>
          <w:sz w:val="20"/>
          <w:szCs w:val="20"/>
        </w:rPr>
      </w:pPr>
      <w:r>
        <w:rPr>
          <w:rStyle w:val="CharAttribute502"/>
          <w:rFonts w:eastAsia="№Е"/>
          <w:b/>
          <w:bCs/>
          <w:iCs/>
          <w:sz w:val="20"/>
          <w:szCs w:val="20"/>
        </w:rPr>
        <w:t>Работа с классным коллективом:</w:t>
      </w:r>
    </w:p>
    <w:p w:rsidR="00505795" w:rsidRDefault="00505795" w:rsidP="00505795">
      <w:pPr>
        <w:pStyle w:val="aff3"/>
        <w:ind w:firstLine="567"/>
      </w:pPr>
      <w:r>
        <w:rPr>
          <w:sz w:val="20"/>
          <w:szCs w:val="20"/>
        </w:rPr>
        <w:t>- Иинициирование и поддержка участия класса в общешкольных ключевых делах, оказание необходимой помощи детям в их подготовке, проведении и анализе;</w:t>
      </w:r>
    </w:p>
    <w:p w:rsidR="00505795" w:rsidRDefault="00505795" w:rsidP="00505795">
      <w:pPr>
        <w:pStyle w:val="aff3"/>
        <w:ind w:firstLine="567"/>
        <w:rPr>
          <w:sz w:val="20"/>
          <w:szCs w:val="20"/>
        </w:rPr>
      </w:pPr>
      <w:r>
        <w:rPr>
          <w:sz w:val="20"/>
          <w:szCs w:val="20"/>
        </w:rPr>
        <w:t xml:space="preserve">-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 </w:t>
      </w:r>
    </w:p>
    <w:p w:rsidR="00505795" w:rsidRDefault="00505795" w:rsidP="00505795">
      <w:pPr>
        <w:pStyle w:val="aff3"/>
        <w:ind w:firstLine="567"/>
        <w:rPr>
          <w:sz w:val="20"/>
          <w:szCs w:val="20"/>
        </w:rPr>
      </w:pPr>
      <w:r>
        <w:rPr>
          <w:sz w:val="20"/>
          <w:szCs w:val="20"/>
        </w:rPr>
        <w:t xml:space="preserve">- Ппроведение классных часов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 </w:t>
      </w:r>
    </w:p>
    <w:p w:rsidR="00505795" w:rsidRDefault="00505795" w:rsidP="00505795">
      <w:pPr>
        <w:pStyle w:val="aff3"/>
        <w:ind w:firstLine="567"/>
        <w:rPr>
          <w:rStyle w:val="CharAttribute501"/>
          <w:rFonts w:eastAsia="Tahoma"/>
          <w:i w:val="0"/>
          <w:sz w:val="20"/>
        </w:rPr>
      </w:pPr>
      <w:r>
        <w:rPr>
          <w:rStyle w:val="CharAttribute504"/>
          <w:rFonts w:eastAsia="№Е"/>
          <w:sz w:val="20"/>
          <w:szCs w:val="20"/>
        </w:rPr>
        <w:t xml:space="preserve">- </w:t>
      </w:r>
      <w:r>
        <w:rPr>
          <w:rStyle w:val="CharAttribute504"/>
          <w:rFonts w:eastAsia="№Е"/>
          <w:i/>
          <w:sz w:val="20"/>
          <w:szCs w:val="20"/>
        </w:rPr>
        <w:t xml:space="preserve">Сплочение коллектива класса через: </w:t>
      </w:r>
      <w:r>
        <w:rPr>
          <w:rFonts w:eastAsia="Tahoma"/>
          <w:i/>
          <w:sz w:val="20"/>
          <w:szCs w:val="20"/>
        </w:rPr>
        <w:t>и</w:t>
      </w:r>
      <w:r>
        <w:rPr>
          <w:rStyle w:val="CharAttribute501"/>
          <w:rFonts w:eastAsia="№Е"/>
          <w:i w:val="0"/>
          <w:sz w:val="20"/>
          <w:szCs w:val="20"/>
        </w:rPr>
        <w:t xml:space="preserve">гры и тренинги на сплочение и командообразование; однодневные и многодневные походы и экскурсии, организуемые классными руководителями и родителями; празднования в классе дней рождения детей, </w:t>
      </w:r>
      <w:r>
        <w:rPr>
          <w:rFonts w:eastAsia="Tahoma"/>
          <w:i/>
          <w:sz w:val="20"/>
          <w:szCs w:val="20"/>
        </w:rPr>
        <w:t>включающие в себя подготовленные ученическими микрогруппами поздравления, сюрпризы, творческие</w:t>
      </w:r>
      <w:r>
        <w:rPr>
          <w:rFonts w:eastAsia="Tahoma"/>
          <w:sz w:val="20"/>
          <w:szCs w:val="20"/>
        </w:rPr>
        <w:t xml:space="preserve"> подарки и розыгрыши; регулярные внутриклассные «огоньки» и вечера, дающие каждому школьнику возможность рефлексии собственного участия в жизни класса. </w:t>
      </w:r>
    </w:p>
    <w:p w:rsidR="00505795" w:rsidRDefault="00505795" w:rsidP="00505795">
      <w:pPr>
        <w:pStyle w:val="aff3"/>
        <w:ind w:firstLine="567"/>
        <w:rPr>
          <w:rStyle w:val="CharAttribute502"/>
          <w:rFonts w:eastAsia="№Е"/>
          <w:i w:val="0"/>
          <w:sz w:val="20"/>
        </w:rPr>
      </w:pPr>
      <w:r>
        <w:rPr>
          <w:sz w:val="20"/>
          <w:szCs w:val="20"/>
        </w:rPr>
        <w:t xml:space="preserve">- Выработка совместно со школьниками законов класса, помогающих детям освоить нормы и правила общения, которым они должны следовать в школе. </w:t>
      </w:r>
    </w:p>
    <w:p w:rsidR="00505795" w:rsidRDefault="00505795" w:rsidP="00505795">
      <w:pPr>
        <w:pStyle w:val="aff3"/>
        <w:ind w:firstLine="567"/>
        <w:rPr>
          <w:rStyle w:val="CharAttribute502"/>
          <w:rFonts w:eastAsia="№Е"/>
          <w:b/>
          <w:bCs/>
          <w:iCs/>
          <w:sz w:val="20"/>
          <w:szCs w:val="20"/>
        </w:rPr>
      </w:pPr>
      <w:r>
        <w:rPr>
          <w:rStyle w:val="CharAttribute502"/>
          <w:rFonts w:eastAsia="№Е"/>
          <w:b/>
          <w:bCs/>
          <w:iCs/>
          <w:sz w:val="20"/>
          <w:szCs w:val="20"/>
        </w:rPr>
        <w:t>Индивидуальная работа с учащимися:</w:t>
      </w:r>
    </w:p>
    <w:p w:rsidR="00505795" w:rsidRDefault="00505795" w:rsidP="00505795">
      <w:pPr>
        <w:pStyle w:val="aff3"/>
        <w:ind w:firstLine="567"/>
      </w:pPr>
      <w:r>
        <w:rPr>
          <w:sz w:val="20"/>
          <w:szCs w:val="20"/>
        </w:rPr>
        <w:t xml:space="preserve">-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 а также (при необходимости) – со школьным психологом. </w:t>
      </w:r>
    </w:p>
    <w:p w:rsidR="00505795" w:rsidRDefault="00505795" w:rsidP="00505795">
      <w:pPr>
        <w:pStyle w:val="aff3"/>
        <w:ind w:firstLine="567"/>
        <w:rPr>
          <w:sz w:val="20"/>
          <w:szCs w:val="20"/>
        </w:rPr>
      </w:pPr>
      <w:r>
        <w:rPr>
          <w:sz w:val="20"/>
          <w:szCs w:val="20"/>
        </w:rPr>
        <w:t xml:space="preserve">-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 </w:t>
      </w:r>
    </w:p>
    <w:p w:rsidR="00505795" w:rsidRDefault="00505795" w:rsidP="00505795">
      <w:pPr>
        <w:pStyle w:val="aff3"/>
        <w:ind w:firstLine="567"/>
        <w:rPr>
          <w:rStyle w:val="CharAttribute501"/>
          <w:rFonts w:eastAsia="№Е"/>
          <w:i w:val="0"/>
          <w:sz w:val="20"/>
        </w:rPr>
      </w:pPr>
      <w:r>
        <w:rPr>
          <w:rStyle w:val="CharAttribute501"/>
          <w:rFonts w:eastAsia="№Е"/>
          <w:sz w:val="20"/>
          <w:szCs w:val="20"/>
        </w:rPr>
        <w:t xml:space="preserve">- </w:t>
      </w:r>
      <w:r>
        <w:rPr>
          <w:rStyle w:val="CharAttribute501"/>
          <w:rFonts w:eastAsia="№Е"/>
          <w:i w:val="0"/>
          <w:sz w:val="20"/>
          <w:szCs w:val="20"/>
        </w:rPr>
        <w:t xml:space="preserve">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 </w:t>
      </w:r>
    </w:p>
    <w:p w:rsidR="00505795" w:rsidRDefault="00505795" w:rsidP="00505795">
      <w:pPr>
        <w:pStyle w:val="aff3"/>
        <w:ind w:firstLine="567"/>
        <w:rPr>
          <w:rStyle w:val="CharAttribute501"/>
          <w:rFonts w:eastAsia="№Е"/>
          <w:i w:val="0"/>
          <w:sz w:val="20"/>
          <w:szCs w:val="20"/>
        </w:rPr>
      </w:pPr>
      <w:r>
        <w:rPr>
          <w:sz w:val="20"/>
          <w:szCs w:val="20"/>
        </w:rPr>
        <w:t>- Коррекция поведения ребенка через частные беседы с ним, его родителями или законными представителями, с другими учащимися класса; через включение в проводимые школьным психологом тренинги общения; через предложение взять на себя ответственность за то или иное поручение в классе.</w:t>
      </w:r>
    </w:p>
    <w:p w:rsidR="00505795" w:rsidRDefault="00505795" w:rsidP="00505795">
      <w:pPr>
        <w:pStyle w:val="aff3"/>
        <w:ind w:firstLine="567"/>
        <w:rPr>
          <w:rStyle w:val="CharAttribute501"/>
          <w:rFonts w:eastAsia="№Е"/>
          <w:b/>
          <w:bCs/>
          <w:i w:val="0"/>
          <w:iCs/>
          <w:sz w:val="20"/>
          <w:szCs w:val="20"/>
        </w:rPr>
      </w:pPr>
      <w:r>
        <w:rPr>
          <w:bCs/>
          <w:i/>
          <w:iCs/>
          <w:sz w:val="20"/>
          <w:szCs w:val="20"/>
        </w:rPr>
        <w:t>Работа с учителями, преподающими в классе:</w:t>
      </w:r>
    </w:p>
    <w:p w:rsidR="00505795" w:rsidRDefault="00505795" w:rsidP="00505795">
      <w:pPr>
        <w:pStyle w:val="aff3"/>
        <w:ind w:firstLine="567"/>
      </w:pPr>
      <w:r>
        <w:rPr>
          <w:sz w:val="20"/>
          <w:szCs w:val="20"/>
        </w:rPr>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 вопросам воспитания, на предупреждение и разрешение конфликтов между учителями и учащимися;</w:t>
      </w:r>
    </w:p>
    <w:p w:rsidR="00505795" w:rsidRDefault="00505795" w:rsidP="00505795">
      <w:pPr>
        <w:pStyle w:val="aff3"/>
        <w:ind w:firstLine="567"/>
        <w:rPr>
          <w:sz w:val="20"/>
          <w:szCs w:val="20"/>
        </w:rPr>
      </w:pPr>
      <w:r>
        <w:rPr>
          <w:sz w:val="20"/>
          <w:szCs w:val="20"/>
        </w:rPr>
        <w:t>- Проведение мини-педсоветов, направленных на решение конкретных проблем класса и интеграцию воспитательных влияний на школьников;</w:t>
      </w:r>
    </w:p>
    <w:p w:rsidR="00505795" w:rsidRDefault="00505795" w:rsidP="00505795">
      <w:pPr>
        <w:pStyle w:val="aff3"/>
        <w:ind w:firstLine="567"/>
        <w:rPr>
          <w:sz w:val="20"/>
          <w:szCs w:val="20"/>
        </w:rPr>
      </w:pPr>
      <w:r>
        <w:rPr>
          <w:sz w:val="20"/>
          <w:szCs w:val="20"/>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 учебной, обстановке;</w:t>
      </w:r>
    </w:p>
    <w:p w:rsidR="00505795" w:rsidRDefault="00505795" w:rsidP="00505795">
      <w:pPr>
        <w:pStyle w:val="aff3"/>
        <w:ind w:firstLine="567"/>
        <w:rPr>
          <w:sz w:val="20"/>
          <w:szCs w:val="20"/>
        </w:rPr>
      </w:pPr>
      <w:r>
        <w:rPr>
          <w:sz w:val="20"/>
          <w:szCs w:val="20"/>
        </w:rPr>
        <w:t>- Привлечение учителей к участию в родительских собраниях класса для объединения усилий в деле обучения и воспитания детей.</w:t>
      </w:r>
    </w:p>
    <w:p w:rsidR="00505795" w:rsidRDefault="00505795" w:rsidP="00505795">
      <w:pPr>
        <w:pStyle w:val="aff3"/>
        <w:ind w:firstLine="567"/>
        <w:rPr>
          <w:bCs/>
          <w:i/>
          <w:iCs/>
          <w:sz w:val="20"/>
          <w:szCs w:val="20"/>
        </w:rPr>
      </w:pPr>
      <w:r>
        <w:rPr>
          <w:bCs/>
          <w:i/>
          <w:iCs/>
          <w:sz w:val="20"/>
          <w:szCs w:val="20"/>
        </w:rPr>
        <w:t>Работа с родителями учащихся или их законными представителями:</w:t>
      </w:r>
    </w:p>
    <w:p w:rsidR="00505795" w:rsidRDefault="00505795" w:rsidP="00505795">
      <w:pPr>
        <w:pStyle w:val="aff3"/>
        <w:ind w:firstLine="567"/>
        <w:rPr>
          <w:sz w:val="20"/>
          <w:szCs w:val="20"/>
        </w:rPr>
      </w:pPr>
      <w:r>
        <w:rPr>
          <w:sz w:val="20"/>
          <w:szCs w:val="20"/>
        </w:rPr>
        <w:t>- Регулярное информирование родителей о школьных успехах и проблемах их детей, о жизни класса в целом;</w:t>
      </w:r>
    </w:p>
    <w:p w:rsidR="00505795" w:rsidRDefault="00505795" w:rsidP="00505795">
      <w:pPr>
        <w:pStyle w:val="aff3"/>
        <w:ind w:firstLine="567"/>
        <w:rPr>
          <w:sz w:val="20"/>
          <w:szCs w:val="20"/>
        </w:rPr>
      </w:pPr>
      <w:r>
        <w:rPr>
          <w:sz w:val="20"/>
          <w:szCs w:val="20"/>
        </w:rPr>
        <w:t xml:space="preserve">- Помощь родителям школьников или их законным представителям в регулировании отношений между ними, администрацией школы и учителями-предметниками; </w:t>
      </w:r>
    </w:p>
    <w:p w:rsidR="00505795" w:rsidRDefault="00505795" w:rsidP="00505795">
      <w:pPr>
        <w:pStyle w:val="aff3"/>
        <w:ind w:firstLine="567"/>
        <w:rPr>
          <w:sz w:val="20"/>
          <w:szCs w:val="20"/>
        </w:rPr>
      </w:pPr>
      <w:r>
        <w:rPr>
          <w:sz w:val="20"/>
          <w:szCs w:val="20"/>
        </w:rPr>
        <w:t>- Организация родительских собраний, происходящих в режиме обсуждения наиболее острых проблем обучения и воспитания школьников;</w:t>
      </w:r>
    </w:p>
    <w:p w:rsidR="00505795" w:rsidRDefault="00505795" w:rsidP="00505795">
      <w:pPr>
        <w:pStyle w:val="aff3"/>
        <w:ind w:firstLine="567"/>
        <w:rPr>
          <w:sz w:val="20"/>
          <w:szCs w:val="20"/>
        </w:rPr>
      </w:pPr>
      <w:r>
        <w:rPr>
          <w:sz w:val="20"/>
          <w:szCs w:val="20"/>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505795" w:rsidRDefault="00505795" w:rsidP="00505795">
      <w:pPr>
        <w:pStyle w:val="aff3"/>
        <w:ind w:firstLine="567"/>
        <w:rPr>
          <w:sz w:val="20"/>
          <w:szCs w:val="20"/>
        </w:rPr>
      </w:pPr>
      <w:r>
        <w:rPr>
          <w:sz w:val="20"/>
          <w:szCs w:val="20"/>
        </w:rPr>
        <w:t>- Привлечение членов семей школьников к организации и проведению дел класса;</w:t>
      </w:r>
    </w:p>
    <w:p w:rsidR="00505795" w:rsidRDefault="00505795" w:rsidP="00505795">
      <w:pPr>
        <w:pStyle w:val="aff3"/>
        <w:ind w:firstLine="567"/>
        <w:rPr>
          <w:sz w:val="20"/>
          <w:szCs w:val="20"/>
        </w:rPr>
      </w:pPr>
      <w:r>
        <w:rPr>
          <w:sz w:val="20"/>
          <w:szCs w:val="20"/>
        </w:rPr>
        <w:t>- Организация на базе класса семейных праздников, конкурсов, соревнований, направленных на сплочение семьи и школы.</w:t>
      </w:r>
    </w:p>
    <w:p w:rsidR="00505795" w:rsidRDefault="00505795" w:rsidP="00505795">
      <w:pPr>
        <w:pStyle w:val="aff3"/>
        <w:ind w:firstLine="567"/>
        <w:rPr>
          <w:i/>
          <w:sz w:val="20"/>
          <w:szCs w:val="20"/>
        </w:rPr>
      </w:pPr>
      <w:r>
        <w:rPr>
          <w:rStyle w:val="CharAttribute512"/>
          <w:rFonts w:eastAsia="№Е"/>
          <w:sz w:val="20"/>
          <w:szCs w:val="20"/>
        </w:rPr>
        <w:t>Реализация школьными педагогами воспитательного потенциала урока предполагает следующее</w:t>
      </w:r>
      <w:r>
        <w:rPr>
          <w:i/>
          <w:sz w:val="20"/>
          <w:szCs w:val="20"/>
        </w:rPr>
        <w:t>:</w:t>
      </w:r>
    </w:p>
    <w:p w:rsidR="00505795" w:rsidRDefault="00505795" w:rsidP="00505795">
      <w:pPr>
        <w:pStyle w:val="aff3"/>
        <w:ind w:firstLine="567"/>
        <w:rPr>
          <w:rStyle w:val="CharAttribute501"/>
          <w:rFonts w:eastAsia="№Е"/>
          <w:sz w:val="20"/>
          <w:u w:val="none"/>
        </w:rPr>
      </w:pPr>
      <w:r>
        <w:rPr>
          <w:rStyle w:val="CharAttribute501"/>
          <w:rFonts w:eastAsia="№Е"/>
          <w:sz w:val="20"/>
          <w:szCs w:val="20"/>
        </w:rPr>
        <w:t xml:space="preserve">- </w:t>
      </w:r>
      <w:r>
        <w:rPr>
          <w:rStyle w:val="CharAttribute501"/>
          <w:rFonts w:eastAsia="№Е"/>
          <w:i w:val="0"/>
          <w:sz w:val="20"/>
          <w:szCs w:val="20"/>
          <w:u w:val="none"/>
        </w:rPr>
        <w:t>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 xml:space="preserve">- Побуждение школьников соблюдать на уроке общепринятые нормы поведения, правила общения со старшими (учителями) и сверстниками (школьниками), принципы учебной дисциплины и самоорганизации; </w:t>
      </w:r>
    </w:p>
    <w:p w:rsidR="00505795" w:rsidRDefault="00505795" w:rsidP="00505795">
      <w:pPr>
        <w:pStyle w:val="aff3"/>
        <w:ind w:firstLine="567"/>
        <w:rPr>
          <w:i/>
        </w:rPr>
      </w:pPr>
      <w:r>
        <w:rPr>
          <w:rStyle w:val="CharAttribute501"/>
          <w:rFonts w:eastAsia="№Е"/>
          <w:i w:val="0"/>
          <w:sz w:val="20"/>
          <w:szCs w:val="20"/>
          <w:u w:val="none"/>
        </w:rPr>
        <w:t xml:space="preserve">- Привлечение внимания школьников к ценностному аспекту изучаемых на уроках 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 </w:t>
      </w:r>
    </w:p>
    <w:p w:rsidR="00505795" w:rsidRDefault="00505795" w:rsidP="00505795">
      <w:pPr>
        <w:pStyle w:val="aff3"/>
        <w:ind w:firstLine="567"/>
        <w:rPr>
          <w:sz w:val="20"/>
          <w:szCs w:val="20"/>
        </w:rPr>
      </w:pPr>
      <w:r>
        <w:rPr>
          <w:rStyle w:val="CharAttribute501"/>
          <w:rFonts w:eastAsia="№Е"/>
          <w:i w:val="0"/>
          <w:iCs/>
          <w:sz w:val="20"/>
          <w:szCs w:val="20"/>
          <w:u w:val="none"/>
        </w:rPr>
        <w:t>- Использование</w:t>
      </w:r>
      <w:r>
        <w:rPr>
          <w:sz w:val="20"/>
          <w:szCs w:val="20"/>
        </w:rPr>
        <w:t>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 текстов для чтения, задач для решения, проблемных ситуаций для обсуждения в классе;</w:t>
      </w:r>
    </w:p>
    <w:p w:rsidR="00505795" w:rsidRDefault="00505795" w:rsidP="00505795">
      <w:pPr>
        <w:pStyle w:val="aff3"/>
        <w:ind w:firstLine="567"/>
        <w:rPr>
          <w:sz w:val="20"/>
          <w:szCs w:val="20"/>
        </w:rPr>
      </w:pPr>
      <w:r>
        <w:rPr>
          <w:rStyle w:val="CharAttribute501"/>
          <w:rFonts w:eastAsia="№Е"/>
          <w:i w:val="0"/>
          <w:sz w:val="20"/>
          <w:szCs w:val="20"/>
          <w:u w:val="none"/>
        </w:rPr>
        <w:t xml:space="preserve">- Применение на уроке интерактивных форм работы учащихся: интеллектуальных игр, стимулирующих познавательную мотивацию школьников; дидактического театра, где полученные на уроке знания обыгрываются в театральных постановках; дискуссий, которые дают учащимся возможность приобрести опыт ведения конструктивного диалога; групповой работы или работы в парах, которые </w:t>
      </w:r>
      <w:r>
        <w:rPr>
          <w:i/>
          <w:sz w:val="20"/>
          <w:szCs w:val="20"/>
        </w:rPr>
        <w:t>учат школьников командной работе и взаимодействию с другими детьми</w:t>
      </w:r>
      <w:r>
        <w:rPr>
          <w:sz w:val="20"/>
          <w:szCs w:val="20"/>
        </w:rPr>
        <w:t xml:space="preserve">;  </w:t>
      </w:r>
    </w:p>
    <w:p w:rsidR="00505795" w:rsidRDefault="00505795" w:rsidP="00505795">
      <w:pPr>
        <w:pStyle w:val="aff3"/>
        <w:ind w:firstLine="567"/>
        <w:rPr>
          <w:sz w:val="20"/>
          <w:szCs w:val="20"/>
        </w:rPr>
      </w:pPr>
      <w:r>
        <w:rPr>
          <w:sz w:val="20"/>
          <w:szCs w:val="20"/>
        </w:rPr>
        <w:t xml:space="preserve">- Включение в урок игровых процедур, которые помогают поддержать мотивацию детей к получению знаний, налаживанию позитивных межличностных отношений в классе, помогают установлению доброжелательной атмосферы во время урока;   </w:t>
      </w:r>
    </w:p>
    <w:p w:rsidR="00505795" w:rsidRDefault="00505795" w:rsidP="00505795">
      <w:pPr>
        <w:pStyle w:val="aff3"/>
        <w:ind w:firstLine="567"/>
        <w:rPr>
          <w:rStyle w:val="CharAttribute501"/>
          <w:rFonts w:eastAsia="№Е"/>
          <w:i w:val="0"/>
          <w:sz w:val="20"/>
          <w:u w:val="none"/>
        </w:rPr>
      </w:pPr>
      <w:r>
        <w:rPr>
          <w:rStyle w:val="CharAttribute501"/>
          <w:rFonts w:eastAsia="№Е"/>
          <w:i w:val="0"/>
          <w:sz w:val="20"/>
          <w:szCs w:val="20"/>
          <w:u w:val="none"/>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505795" w:rsidRDefault="00505795" w:rsidP="00505795">
      <w:pPr>
        <w:pStyle w:val="aff3"/>
        <w:ind w:firstLine="567"/>
        <w:rPr>
          <w:sz w:val="20"/>
          <w:szCs w:val="20"/>
        </w:rPr>
      </w:pPr>
      <w:r>
        <w:rPr>
          <w:sz w:val="20"/>
          <w:szCs w:val="20"/>
        </w:rPr>
        <w:t xml:space="preserve">Воспитание на занятиях школьных курсов внеурочной деятельности осуществляется преимущественно через: </w:t>
      </w:r>
    </w:p>
    <w:p w:rsidR="00505795" w:rsidRDefault="00505795" w:rsidP="00505795">
      <w:pPr>
        <w:pStyle w:val="aff3"/>
        <w:ind w:firstLine="567"/>
        <w:rPr>
          <w:sz w:val="20"/>
          <w:szCs w:val="20"/>
        </w:rPr>
      </w:pPr>
      <w:r>
        <w:rPr>
          <w:sz w:val="20"/>
          <w:szCs w:val="20"/>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505795" w:rsidRDefault="00505795" w:rsidP="00505795">
      <w:pPr>
        <w:pStyle w:val="aff3"/>
        <w:ind w:firstLine="567"/>
        <w:rPr>
          <w:rStyle w:val="CharAttribute0"/>
          <w:rFonts w:eastAsia="Batang"/>
          <w:sz w:val="20"/>
        </w:rPr>
      </w:pPr>
      <w:r>
        <w:rPr>
          <w:rStyle w:val="CharAttribute0"/>
          <w:rFonts w:eastAsia="Batang"/>
          <w:sz w:val="20"/>
          <w:szCs w:val="20"/>
        </w:rPr>
        <w:t xml:space="preserve">- Формирование в </w:t>
      </w:r>
      <w:r>
        <w:rPr>
          <w:sz w:val="20"/>
          <w:szCs w:val="20"/>
        </w:rPr>
        <w:t>кружках, секциях, клубах, студиях и т.п. детско-взрослых общностей,</w:t>
      </w:r>
      <w:r>
        <w:rPr>
          <w:rStyle w:val="CharAttribute0"/>
          <w:rFonts w:eastAsia="Batang"/>
          <w:sz w:val="20"/>
          <w:szCs w:val="20"/>
        </w:rPr>
        <w:t xml:space="preserve">которые </w:t>
      </w:r>
      <w:r>
        <w:rPr>
          <w:sz w:val="20"/>
          <w:szCs w:val="20"/>
        </w:rPr>
        <w:t xml:space="preserve">могли бы </w:t>
      </w:r>
      <w:r>
        <w:rPr>
          <w:rStyle w:val="CharAttribute0"/>
          <w:rFonts w:eastAsia="Batang"/>
          <w:sz w:val="20"/>
          <w:szCs w:val="20"/>
        </w:rPr>
        <w:t>объединять детей и педагогов общими позитивными эмоциями и доверительными отношениями друг к другу;</w:t>
      </w:r>
    </w:p>
    <w:p w:rsidR="00505795" w:rsidRDefault="00505795" w:rsidP="00505795">
      <w:pPr>
        <w:pStyle w:val="aff3"/>
        <w:ind w:firstLine="567"/>
      </w:pPr>
      <w:r>
        <w:rPr>
          <w:sz w:val="20"/>
          <w:szCs w:val="20"/>
        </w:rPr>
        <w:t xml:space="preserve">- </w:t>
      </w:r>
      <w:r>
        <w:rPr>
          <w:rStyle w:val="CharAttribute0"/>
          <w:rFonts w:eastAsia="Batang"/>
          <w:sz w:val="20"/>
          <w:szCs w:val="20"/>
        </w:rPr>
        <w:t>создание в</w:t>
      </w:r>
      <w:r>
        <w:rPr>
          <w:sz w:val="20"/>
          <w:szCs w:val="20"/>
        </w:rPr>
        <w:t xml:space="preserve"> детских объединениях традиций, задающих их членам определенные социально значимые формы поведения;</w:t>
      </w:r>
    </w:p>
    <w:p w:rsidR="00505795" w:rsidRDefault="00505795" w:rsidP="00505795">
      <w:pPr>
        <w:pStyle w:val="aff3"/>
        <w:ind w:firstLine="567"/>
        <w:rPr>
          <w:sz w:val="20"/>
          <w:szCs w:val="20"/>
        </w:rPr>
      </w:pPr>
      <w:r>
        <w:rPr>
          <w:sz w:val="20"/>
          <w:szCs w:val="20"/>
        </w:rPr>
        <w:t xml:space="preserve">-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 </w:t>
      </w:r>
    </w:p>
    <w:p w:rsidR="00505795" w:rsidRDefault="00505795" w:rsidP="00505795">
      <w:pPr>
        <w:pStyle w:val="aff3"/>
        <w:ind w:firstLine="567"/>
        <w:rPr>
          <w:sz w:val="20"/>
          <w:szCs w:val="20"/>
        </w:rPr>
      </w:pPr>
      <w:r>
        <w:rPr>
          <w:sz w:val="20"/>
          <w:szCs w:val="20"/>
        </w:rPr>
        <w:t xml:space="preserve">- Поощрение педагогами детских инициатив и детского самоуправления. </w:t>
      </w:r>
    </w:p>
    <w:p w:rsidR="00505795" w:rsidRDefault="00505795" w:rsidP="00505795">
      <w:pPr>
        <w:pStyle w:val="aff3"/>
        <w:ind w:firstLine="567"/>
        <w:rPr>
          <w:i/>
          <w:sz w:val="20"/>
          <w:szCs w:val="20"/>
        </w:rPr>
      </w:pPr>
      <w:r>
        <w:rPr>
          <w:rStyle w:val="CharAttribute511"/>
          <w:rFonts w:eastAsia="№Е"/>
          <w:sz w:val="20"/>
          <w:szCs w:val="20"/>
        </w:rPr>
        <w:t>Реализация воспитательного потенциала курсов внеурочной деятельности происходит в рамках следующих выбранных школьниками ее видов:</w:t>
      </w:r>
    </w:p>
    <w:p w:rsidR="00505795" w:rsidRDefault="00505795" w:rsidP="00505795">
      <w:pPr>
        <w:pStyle w:val="aff3"/>
        <w:ind w:firstLine="567"/>
        <w:rPr>
          <w:rStyle w:val="CharAttribute501"/>
          <w:rFonts w:eastAsia="№Е"/>
          <w:sz w:val="20"/>
        </w:rPr>
      </w:pPr>
      <w:r>
        <w:rPr>
          <w:rStyle w:val="CharAttribute501"/>
          <w:rFonts w:eastAsia="№Е"/>
          <w:b/>
          <w:sz w:val="20"/>
          <w:szCs w:val="20"/>
        </w:rPr>
        <w:tab/>
        <w:t xml:space="preserve">Познавательная деятельность. </w:t>
      </w:r>
      <w:r>
        <w:rPr>
          <w:sz w:val="20"/>
          <w:szCs w:val="20"/>
        </w:rPr>
        <w:t xml:space="preserve">Курсы внеурочной деятельности, направленные на </w:t>
      </w:r>
      <w:r>
        <w:rPr>
          <w:rStyle w:val="CharAttribute501"/>
          <w:rFonts w:eastAsia="№Е"/>
          <w:sz w:val="20"/>
          <w:szCs w:val="20"/>
        </w:rPr>
        <w:t xml:space="preserve">передачу школьникам социально значимых знаний, развивающие их любознательность, позволяющие привлечь их внимание к </w:t>
      </w:r>
      <w:r>
        <w:rPr>
          <w:sz w:val="20"/>
          <w:szCs w:val="20"/>
        </w:rPr>
        <w:t xml:space="preserve">экономическим, политическим, экологическим, </w:t>
      </w:r>
      <w:r>
        <w:rPr>
          <w:rStyle w:val="CharAttribute501"/>
          <w:rFonts w:eastAsia="№Е"/>
          <w:sz w:val="20"/>
          <w:szCs w:val="20"/>
        </w:rPr>
        <w:t>гуманитарным  проблемам нашего общества, формирующие их гуманистическое мировоззрение и научную картину мира.</w:t>
      </w:r>
    </w:p>
    <w:p w:rsidR="00505795" w:rsidRDefault="00505795" w:rsidP="00505795">
      <w:pPr>
        <w:pStyle w:val="aff3"/>
        <w:ind w:firstLine="567"/>
        <w:rPr>
          <w:rStyle w:val="CharAttribute501"/>
          <w:rFonts w:eastAsia="№Е"/>
          <w:i w:val="0"/>
          <w:sz w:val="20"/>
          <w:szCs w:val="20"/>
        </w:rPr>
      </w:pPr>
      <w:r>
        <w:rPr>
          <w:rStyle w:val="CharAttribute501"/>
          <w:rFonts w:eastAsia="№Е"/>
          <w:b/>
          <w:sz w:val="20"/>
          <w:szCs w:val="20"/>
        </w:rPr>
        <w:t xml:space="preserve">Художественное творчество. </w:t>
      </w:r>
      <w:r>
        <w:rPr>
          <w:sz w:val="20"/>
          <w:szCs w:val="20"/>
        </w:rPr>
        <w:t xml:space="preserve">Курсы внеурочной деятельности, создающие благоприятные условия для просоциальной самореализации школьников, направленные на раскрытие их творческих способностей, формирование чувства вкуса и умения ценить прекрасное, на воспитание ценностного отношения школьников к культуре и их </w:t>
      </w:r>
      <w:r>
        <w:rPr>
          <w:rStyle w:val="CharAttribute501"/>
          <w:rFonts w:eastAsia="№Е"/>
          <w:sz w:val="20"/>
          <w:szCs w:val="20"/>
        </w:rPr>
        <w:t xml:space="preserve">общее духовно-нравственное развитие. </w:t>
      </w:r>
    </w:p>
    <w:p w:rsidR="00505795" w:rsidRPr="00013D03" w:rsidRDefault="00505795" w:rsidP="00505795">
      <w:pPr>
        <w:pStyle w:val="aff3"/>
        <w:ind w:firstLine="567"/>
      </w:pPr>
      <w:r>
        <w:rPr>
          <w:rStyle w:val="CharAttribute501"/>
          <w:rFonts w:eastAsia="№Е"/>
          <w:b/>
          <w:sz w:val="20"/>
          <w:szCs w:val="20"/>
        </w:rPr>
        <w:t xml:space="preserve">Проблемно-ценностное общение. </w:t>
      </w:r>
      <w:r>
        <w:rPr>
          <w:sz w:val="20"/>
          <w:szCs w:val="20"/>
        </w:rPr>
        <w:t xml:space="preserve">Курсы внеурочной деятельности, направленные на развитие коммуникативных компетенций школьников, воспитание у них культуры общения, развитие умений слушать и слышать других, уважать чужое мнение и отстаивать свое собственное, терпимо относиться к </w:t>
      </w:r>
      <w:r w:rsidRPr="00013D03">
        <w:rPr>
          <w:rStyle w:val="CharAttribute3"/>
          <w:rFonts w:hAnsi="Times New Roman"/>
          <w:sz w:val="20"/>
          <w:szCs w:val="20"/>
        </w:rPr>
        <w:t>разнообразию</w:t>
      </w:r>
      <w:r w:rsidR="00013D03" w:rsidRPr="00013D03">
        <w:rPr>
          <w:rStyle w:val="CharAttribute3"/>
          <w:rFonts w:hAnsi="Times New Roman"/>
          <w:sz w:val="20"/>
          <w:szCs w:val="20"/>
        </w:rPr>
        <w:t xml:space="preserve"> </w:t>
      </w:r>
      <w:r w:rsidRPr="00013D03">
        <w:rPr>
          <w:rStyle w:val="CharAttribute3"/>
          <w:rFonts w:hAnsi="Times New Roman"/>
          <w:sz w:val="20"/>
          <w:szCs w:val="20"/>
        </w:rPr>
        <w:t>взглядов</w:t>
      </w:r>
      <w:r w:rsidR="00013D03" w:rsidRPr="00013D03">
        <w:rPr>
          <w:rStyle w:val="CharAttribute3"/>
          <w:rFonts w:hAnsi="Times New Roman"/>
          <w:sz w:val="20"/>
          <w:szCs w:val="20"/>
        </w:rPr>
        <w:t xml:space="preserve"> </w:t>
      </w:r>
      <w:r w:rsidRPr="00013D03">
        <w:rPr>
          <w:rStyle w:val="CharAttribute3"/>
          <w:rFonts w:hAnsi="Times New Roman"/>
          <w:sz w:val="20"/>
          <w:szCs w:val="20"/>
        </w:rPr>
        <w:t>людей.</w:t>
      </w:r>
    </w:p>
    <w:p w:rsidR="00505795" w:rsidRDefault="00505795" w:rsidP="00505795">
      <w:pPr>
        <w:pStyle w:val="aff3"/>
        <w:ind w:firstLine="567"/>
        <w:rPr>
          <w:rStyle w:val="CharAttribute501"/>
          <w:rFonts w:eastAsia="№Е"/>
          <w:b/>
          <w:i w:val="0"/>
          <w:sz w:val="20"/>
          <w:u w:val="none"/>
        </w:rPr>
      </w:pPr>
      <w:r>
        <w:rPr>
          <w:rStyle w:val="CharAttribute501"/>
          <w:rFonts w:eastAsia="№Е"/>
          <w:b/>
          <w:i w:val="0"/>
          <w:sz w:val="20"/>
          <w:szCs w:val="20"/>
          <w:u w:val="none"/>
        </w:rPr>
        <w:t>Туристско-краеведческая деятельность.</w:t>
      </w:r>
      <w:r>
        <w:rPr>
          <w:i/>
          <w:sz w:val="20"/>
          <w:szCs w:val="20"/>
        </w:rPr>
        <w:t xml:space="preserve"> Курсы внеурочной деятельности, направленные </w:t>
      </w:r>
      <w:r>
        <w:rPr>
          <w:rStyle w:val="CharAttribute501"/>
          <w:rFonts w:eastAsia="№Е"/>
          <w:i w:val="0"/>
          <w:sz w:val="20"/>
          <w:szCs w:val="20"/>
          <w:u w:val="none"/>
        </w:rPr>
        <w:t xml:space="preserve">на воспитание у школьников любви к своему краю, его истории, культуре, природе, на развитие самостоятельности и ответственности школьников, формирование у них навыков самообслуживающего труда. </w:t>
      </w:r>
    </w:p>
    <w:p w:rsidR="00505795" w:rsidRDefault="00505795" w:rsidP="00505795">
      <w:pPr>
        <w:pStyle w:val="aff3"/>
        <w:ind w:firstLine="567"/>
        <w:rPr>
          <w:rStyle w:val="CharAttribute501"/>
          <w:rFonts w:eastAsia="№Е"/>
          <w:i w:val="0"/>
          <w:sz w:val="20"/>
          <w:szCs w:val="20"/>
          <w:u w:val="none"/>
        </w:rPr>
      </w:pPr>
      <w:r>
        <w:rPr>
          <w:rStyle w:val="CharAttribute501"/>
          <w:rFonts w:eastAsia="№Е"/>
          <w:b/>
          <w:i w:val="0"/>
          <w:sz w:val="20"/>
          <w:szCs w:val="20"/>
          <w:u w:val="none"/>
        </w:rPr>
        <w:t xml:space="preserve">Спортивно-оздоровительная деятельность. </w:t>
      </w:r>
      <w:r>
        <w:rPr>
          <w:i/>
          <w:sz w:val="20"/>
          <w:szCs w:val="20"/>
        </w:rPr>
        <w:t xml:space="preserve">Курсы внеурочной деятельности, направленные </w:t>
      </w:r>
      <w:r>
        <w:rPr>
          <w:rStyle w:val="CharAttribute501"/>
          <w:rFonts w:eastAsia="№Е"/>
          <w:i w:val="0"/>
          <w:sz w:val="20"/>
          <w:szCs w:val="20"/>
          <w:u w:val="none"/>
        </w:rPr>
        <w:t xml:space="preserve">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505795" w:rsidRDefault="00505795" w:rsidP="00505795">
      <w:pPr>
        <w:pStyle w:val="aff3"/>
        <w:ind w:firstLine="567"/>
        <w:rPr>
          <w:rStyle w:val="CharAttribute501"/>
          <w:rFonts w:eastAsia="№Е"/>
          <w:i w:val="0"/>
          <w:sz w:val="20"/>
          <w:szCs w:val="20"/>
          <w:u w:val="none"/>
        </w:rPr>
      </w:pPr>
      <w:r>
        <w:rPr>
          <w:rStyle w:val="CharAttribute501"/>
          <w:rFonts w:eastAsia="№Е"/>
          <w:b/>
          <w:i w:val="0"/>
          <w:sz w:val="20"/>
          <w:szCs w:val="20"/>
          <w:u w:val="none"/>
        </w:rPr>
        <w:t xml:space="preserve">Трудовая деятельность. </w:t>
      </w:r>
      <w:r>
        <w:rPr>
          <w:i/>
          <w:sz w:val="20"/>
          <w:szCs w:val="20"/>
        </w:rPr>
        <w:t xml:space="preserve">Курсы внеурочной деятельности, направленные </w:t>
      </w:r>
      <w:r>
        <w:rPr>
          <w:rStyle w:val="CharAttribute501"/>
          <w:rFonts w:eastAsia="№Е"/>
          <w:i w:val="0"/>
          <w:sz w:val="20"/>
          <w:szCs w:val="20"/>
          <w:u w:val="none"/>
        </w:rPr>
        <w:t xml:space="preserve">на развитие творческих способностей школьников, воспитание у них трудолюбия и уважительного отношения к физическому труду.  </w:t>
      </w:r>
    </w:p>
    <w:p w:rsidR="00505795" w:rsidRDefault="00505795" w:rsidP="00505795">
      <w:pPr>
        <w:pStyle w:val="aff3"/>
        <w:ind w:firstLine="567"/>
        <w:rPr>
          <w:i/>
        </w:rPr>
      </w:pPr>
      <w:r>
        <w:rPr>
          <w:rStyle w:val="CharAttribute501"/>
          <w:rFonts w:eastAsia="№Е"/>
          <w:b/>
          <w:i w:val="0"/>
          <w:sz w:val="20"/>
          <w:szCs w:val="20"/>
          <w:u w:val="none"/>
        </w:rPr>
        <w:t xml:space="preserve">Игровая деятельность. </w:t>
      </w:r>
      <w:r>
        <w:rPr>
          <w:i/>
          <w:sz w:val="20"/>
          <w:szCs w:val="20"/>
        </w:rPr>
        <w:t xml:space="preserve">Курсы внеурочной деятельности, направленные </w:t>
      </w:r>
      <w:r>
        <w:rPr>
          <w:rStyle w:val="CharAttribute501"/>
          <w:rFonts w:eastAsia="№Е"/>
          <w:i w:val="0"/>
          <w:sz w:val="20"/>
          <w:szCs w:val="20"/>
          <w:u w:val="none"/>
        </w:rPr>
        <w:t xml:space="preserve">на раскрытие творческого, умственного и физического потенциала школьников, развитие у них навыков конструктивного общения, умений работать в команде. </w:t>
      </w:r>
    </w:p>
    <w:p w:rsidR="00505795" w:rsidRDefault="00505795" w:rsidP="00505795">
      <w:pPr>
        <w:pStyle w:val="aff3"/>
        <w:ind w:firstLine="567"/>
        <w:rPr>
          <w:sz w:val="20"/>
          <w:szCs w:val="20"/>
        </w:rPr>
      </w:pPr>
      <w:r>
        <w:rPr>
          <w:rStyle w:val="CharAttribute504"/>
          <w:rFonts w:eastAsia="№Е"/>
          <w:sz w:val="20"/>
          <w:szCs w:val="20"/>
        </w:rPr>
        <w:t xml:space="preserve">Поддержка детского </w:t>
      </w:r>
      <w:r>
        <w:rPr>
          <w:sz w:val="20"/>
          <w:szCs w:val="20"/>
        </w:rPr>
        <w:t xml:space="preserve">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 – предоставляет широкие возможности для самовыражения и 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 </w:t>
      </w:r>
    </w:p>
    <w:p w:rsidR="00505795" w:rsidRDefault="00505795" w:rsidP="00505795">
      <w:pPr>
        <w:pStyle w:val="aff3"/>
        <w:ind w:firstLine="567"/>
        <w:rPr>
          <w:i/>
          <w:sz w:val="20"/>
          <w:szCs w:val="20"/>
        </w:rPr>
      </w:pPr>
      <w:r>
        <w:rPr>
          <w:sz w:val="20"/>
          <w:szCs w:val="20"/>
        </w:rPr>
        <w:t>Детское самоуправление в школе осуществляется следующим образом:</w:t>
      </w:r>
    </w:p>
    <w:p w:rsidR="00505795" w:rsidRDefault="00505795" w:rsidP="00505795">
      <w:pPr>
        <w:pStyle w:val="aff3"/>
        <w:ind w:firstLine="567"/>
        <w:rPr>
          <w:i/>
          <w:sz w:val="20"/>
          <w:szCs w:val="20"/>
        </w:rPr>
      </w:pPr>
      <w:r>
        <w:rPr>
          <w:i/>
          <w:sz w:val="20"/>
          <w:szCs w:val="20"/>
        </w:rPr>
        <w:t>На уровне школы:</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через деятельность выборного Совета учащихся, создаваемого для учета мнения школьников по вопросам управления образовательной организацией и принятия административных решений, затрагивающих их права и законные интересы;</w:t>
      </w:r>
    </w:p>
    <w:p w:rsidR="00505795"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Pr>
          <w:iCs/>
          <w:sz w:val="20"/>
          <w:szCs w:val="20"/>
        </w:rPr>
        <w:t>через деятельность Совета старост, объединяющего старост классов для облегчения распространения значимой для школьников информации и получения обратной связи от классных коллективов;</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через работу постоянно действующего школьного актива, 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505795"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Pr>
          <w:iCs/>
          <w:sz w:val="20"/>
          <w:szCs w:val="20"/>
        </w:rPr>
        <w:t>через деятельность творческих советов дела, отвечающих за проведение тех или иных конкретных мероприятий, праздников, вечеров, акций и т.п.;</w:t>
      </w:r>
    </w:p>
    <w:p w:rsidR="00505795"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Pr>
          <w:iCs/>
          <w:sz w:val="20"/>
          <w:szCs w:val="20"/>
        </w:rPr>
        <w:t xml:space="preserve">через деятельность созданной из наиболее авторитетных старшеклассников и курируемой школьным психологом группы по урегулированию конфликтных ситуаций в школе. </w:t>
      </w:r>
    </w:p>
    <w:p w:rsidR="00505795" w:rsidRDefault="00505795" w:rsidP="007C1C14">
      <w:pPr>
        <w:pStyle w:val="aff3"/>
        <w:widowControl w:val="0"/>
        <w:numPr>
          <w:ilvl w:val="0"/>
          <w:numId w:val="24"/>
        </w:numPr>
        <w:tabs>
          <w:tab w:val="left" w:pos="426"/>
        </w:tabs>
        <w:wordWrap w:val="0"/>
        <w:autoSpaceDE w:val="0"/>
        <w:autoSpaceDN w:val="0"/>
        <w:ind w:left="0" w:firstLine="0"/>
        <w:rPr>
          <w:bCs/>
          <w:i/>
          <w:sz w:val="20"/>
          <w:szCs w:val="20"/>
        </w:rPr>
      </w:pPr>
      <w:r>
        <w:rPr>
          <w:i/>
          <w:sz w:val="20"/>
          <w:szCs w:val="20"/>
        </w:rPr>
        <w:t>На уровне классов</w:t>
      </w:r>
      <w:r>
        <w:rPr>
          <w:bCs/>
          <w:i/>
          <w:sz w:val="20"/>
          <w:szCs w:val="20"/>
        </w:rPr>
        <w:t>:</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iCs/>
          <w:sz w:val="20"/>
          <w:szCs w:val="20"/>
        </w:rPr>
        <w:t xml:space="preserve">через </w:t>
      </w:r>
      <w:r>
        <w:rPr>
          <w:sz w:val="20"/>
          <w:szCs w:val="20"/>
        </w:rPr>
        <w:t>деятельность выборных по инициативе и предложениям учащихся класса лидеров (например, старост, дежурных командиров),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505795"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Pr>
          <w:iCs/>
          <w:sz w:val="20"/>
          <w:szCs w:val="20"/>
        </w:rPr>
        <w:t>через деятельность выборных органов самоуправления, отвечающих за различные направления работы класса (например: штаб спортивных дел, штаб творческих дел, штаб работы с младшими ребятами);</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iCs/>
          <w:sz w:val="20"/>
          <w:szCs w:val="20"/>
        </w:rPr>
        <w:t xml:space="preserve">через </w:t>
      </w:r>
      <w:r>
        <w:rPr>
          <w:sz w:val="20"/>
          <w:szCs w:val="20"/>
        </w:rPr>
        <w:t>организацию на принципах самоуправления жизни детских 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505795" w:rsidRDefault="00505795" w:rsidP="007C1C14">
      <w:pPr>
        <w:pStyle w:val="aff3"/>
        <w:widowControl w:val="0"/>
        <w:numPr>
          <w:ilvl w:val="0"/>
          <w:numId w:val="24"/>
        </w:numPr>
        <w:tabs>
          <w:tab w:val="left" w:pos="426"/>
        </w:tabs>
        <w:wordWrap w:val="0"/>
        <w:autoSpaceDE w:val="0"/>
        <w:autoSpaceDN w:val="0"/>
        <w:ind w:left="0" w:firstLine="0"/>
        <w:rPr>
          <w:rStyle w:val="CharAttribute501"/>
          <w:rFonts w:eastAsia="№Е"/>
          <w:b/>
          <w:bCs/>
          <w:i w:val="0"/>
          <w:iCs/>
          <w:sz w:val="20"/>
        </w:rPr>
      </w:pPr>
      <w:r>
        <w:rPr>
          <w:bCs/>
          <w:i/>
          <w:iCs/>
          <w:sz w:val="20"/>
          <w:szCs w:val="20"/>
        </w:rPr>
        <w:t>На индивидуальном уровне:</w:t>
      </w:r>
    </w:p>
    <w:p w:rsidR="00505795" w:rsidRDefault="00505795" w:rsidP="007C1C14">
      <w:pPr>
        <w:pStyle w:val="aff3"/>
        <w:widowControl w:val="0"/>
        <w:numPr>
          <w:ilvl w:val="0"/>
          <w:numId w:val="24"/>
        </w:numPr>
        <w:tabs>
          <w:tab w:val="left" w:pos="426"/>
        </w:tabs>
        <w:wordWrap w:val="0"/>
        <w:autoSpaceDE w:val="0"/>
        <w:autoSpaceDN w:val="0"/>
        <w:ind w:left="0" w:firstLine="0"/>
      </w:pPr>
      <w:r>
        <w:rPr>
          <w:iCs/>
          <w:sz w:val="20"/>
          <w:szCs w:val="20"/>
        </w:rPr>
        <w:t xml:space="preserve">через </w:t>
      </w:r>
      <w:r>
        <w:rPr>
          <w:sz w:val="20"/>
          <w:szCs w:val="20"/>
        </w:rPr>
        <w:t>вовлечение школьников в планирование, организацию, проведение и анализ общешкольных и внутриклассных дел;</w:t>
      </w:r>
    </w:p>
    <w:p w:rsidR="00505795" w:rsidRDefault="00505795" w:rsidP="007C1C14">
      <w:pPr>
        <w:pStyle w:val="aff3"/>
        <w:widowControl w:val="0"/>
        <w:numPr>
          <w:ilvl w:val="0"/>
          <w:numId w:val="24"/>
        </w:numPr>
        <w:tabs>
          <w:tab w:val="left" w:pos="426"/>
        </w:tabs>
        <w:wordWrap w:val="0"/>
        <w:autoSpaceDE w:val="0"/>
        <w:autoSpaceDN w:val="0"/>
        <w:ind w:left="0" w:firstLine="0"/>
        <w:rPr>
          <w:iCs/>
          <w:sz w:val="20"/>
          <w:szCs w:val="20"/>
        </w:rPr>
      </w:pPr>
      <w:r>
        <w:rPr>
          <w:iCs/>
          <w:sz w:val="20"/>
          <w:szCs w:val="20"/>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505795" w:rsidRDefault="00505795" w:rsidP="00505795">
      <w:pPr>
        <w:pStyle w:val="aff3"/>
        <w:ind w:firstLine="567"/>
        <w:rPr>
          <w:sz w:val="20"/>
          <w:szCs w:val="20"/>
        </w:rPr>
      </w:pPr>
      <w:r>
        <w:rPr>
          <w:sz w:val="20"/>
          <w:szCs w:val="20"/>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w:t>
      </w:r>
    </w:p>
    <w:p w:rsidR="00505795" w:rsidRDefault="00505795" w:rsidP="00505795">
      <w:pPr>
        <w:pStyle w:val="aff3"/>
        <w:ind w:firstLine="567"/>
        <w:rPr>
          <w:rStyle w:val="CharAttribute502"/>
          <w:rFonts w:eastAsia="№Е"/>
          <w:i w:val="0"/>
          <w:sz w:val="20"/>
        </w:rPr>
      </w:pPr>
      <w:r>
        <w:rPr>
          <w:sz w:val="20"/>
          <w:szCs w:val="20"/>
        </w:rPr>
        <w:t xml:space="preserve">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Pr>
          <w:rStyle w:val="CharAttribute511"/>
          <w:rFonts w:eastAsia="№Е"/>
          <w:sz w:val="20"/>
          <w:szCs w:val="20"/>
        </w:rPr>
        <w:t xml:space="preserve">Эта работа осуществляется </w:t>
      </w:r>
      <w:r>
        <w:rPr>
          <w:rStyle w:val="CharAttribute512"/>
          <w:rFonts w:eastAsia="№Е"/>
          <w:sz w:val="20"/>
          <w:szCs w:val="20"/>
        </w:rPr>
        <w:t>через</w:t>
      </w:r>
      <w:r>
        <w:rPr>
          <w:sz w:val="20"/>
          <w:szCs w:val="20"/>
        </w:rPr>
        <w:t>:</w:t>
      </w:r>
    </w:p>
    <w:p w:rsidR="00505795" w:rsidRDefault="00505795" w:rsidP="007C1C14">
      <w:pPr>
        <w:pStyle w:val="aff3"/>
        <w:widowControl w:val="0"/>
        <w:numPr>
          <w:ilvl w:val="0"/>
          <w:numId w:val="24"/>
        </w:numPr>
        <w:tabs>
          <w:tab w:val="left" w:pos="426"/>
        </w:tabs>
        <w:wordWrap w:val="0"/>
        <w:autoSpaceDE w:val="0"/>
        <w:autoSpaceDN w:val="0"/>
        <w:ind w:left="0" w:firstLine="0"/>
      </w:pPr>
      <w:r>
        <w:rPr>
          <w:sz w:val="20"/>
          <w:szCs w:val="20"/>
        </w:rPr>
        <w:t>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экскурсии на предприятия села и района, дающие школьникам начальные представления о существующих профессиях и условиях работы людей, представляющих эти профессии;</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посещение профориентационных выставок, ярмарок  профессий, дней открытых дверей в средних специальных учебных заведениях  района;</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совместное с педагогами изучение интернет ресурсов, посвященных выбору 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 ( Билет в будещее, ПроеКТОрия, чемпионатах WorldSkills, SofSkills) ;</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505795" w:rsidRDefault="00505795" w:rsidP="007C1C14">
      <w:pPr>
        <w:pStyle w:val="aff3"/>
        <w:widowControl w:val="0"/>
        <w:numPr>
          <w:ilvl w:val="0"/>
          <w:numId w:val="24"/>
        </w:numPr>
        <w:tabs>
          <w:tab w:val="left" w:pos="426"/>
        </w:tabs>
        <w:wordWrap w:val="0"/>
        <w:autoSpaceDE w:val="0"/>
        <w:autoSpaceDN w:val="0"/>
        <w:ind w:left="0" w:firstLine="0"/>
        <w:rPr>
          <w:sz w:val="20"/>
          <w:szCs w:val="20"/>
        </w:rPr>
      </w:pPr>
      <w:r>
        <w:rPr>
          <w:sz w:val="20"/>
          <w:szCs w:val="20"/>
        </w:rPr>
        <w:t xml:space="preserve">освоение школьниками основ профессии в рамках различных курсов по выбору, включенных в основную образовательную программу школы, или в рамках курсов дополнительного образования.  </w:t>
      </w:r>
    </w:p>
    <w:p w:rsidR="00505795" w:rsidRDefault="00505795" w:rsidP="00505795">
      <w:pPr>
        <w:pStyle w:val="aff3"/>
        <w:tabs>
          <w:tab w:val="left" w:pos="426"/>
        </w:tabs>
        <w:rPr>
          <w:w w:val="1"/>
          <w:sz w:val="20"/>
          <w:szCs w:val="20"/>
        </w:rPr>
      </w:pPr>
    </w:p>
    <w:p w:rsidR="00505795" w:rsidRDefault="00505795" w:rsidP="00505795">
      <w:pPr>
        <w:pStyle w:val="aff3"/>
        <w:ind w:firstLine="567"/>
        <w:rPr>
          <w:sz w:val="20"/>
          <w:szCs w:val="20"/>
        </w:rPr>
      </w:pPr>
      <w:r>
        <w:rPr>
          <w:w w:val="1"/>
          <w:sz w:val="20"/>
          <w:szCs w:val="20"/>
        </w:rPr>
        <w:t xml:space="preserve">3.6. Модуль </w:t>
      </w:r>
      <w:r>
        <w:rPr>
          <w:sz w:val="20"/>
          <w:szCs w:val="20"/>
        </w:rPr>
        <w:t>«Работа с родителями»</w:t>
      </w:r>
    </w:p>
    <w:p w:rsidR="00505795" w:rsidRDefault="00505795" w:rsidP="00505795">
      <w:pPr>
        <w:pStyle w:val="aff3"/>
        <w:ind w:firstLine="567"/>
        <w:rPr>
          <w:rFonts w:eastAsia="№Е"/>
          <w:sz w:val="20"/>
          <w:szCs w:val="20"/>
        </w:rPr>
      </w:pPr>
      <w:r>
        <w:rPr>
          <w:sz w:val="20"/>
          <w:szCs w:val="20"/>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p>
    <w:p w:rsidR="00505795" w:rsidRDefault="00505795" w:rsidP="00505795">
      <w:pPr>
        <w:pStyle w:val="aff3"/>
        <w:ind w:firstLine="567"/>
        <w:rPr>
          <w:rFonts w:eastAsia="№Е"/>
          <w:i/>
          <w:sz w:val="20"/>
          <w:szCs w:val="20"/>
        </w:rPr>
      </w:pPr>
      <w:r>
        <w:rPr>
          <w:rFonts w:eastAsia="№Е"/>
          <w:i/>
          <w:sz w:val="20"/>
          <w:szCs w:val="20"/>
        </w:rPr>
        <w:t xml:space="preserve">На групповом уровне: </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Pr>
          <w:rFonts w:eastAsia="№Е"/>
          <w:sz w:val="20"/>
          <w:szCs w:val="20"/>
        </w:rPr>
        <w:t>Общешкольный родительский комитет и Попечительский совет школы, комиссия по осуществлению  Родительского контроля, участвующие в управлении образовательной организацией и решении вопросов воспитания и социализации их детей;</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i/>
          <w:iCs/>
          <w:sz w:val="20"/>
          <w:szCs w:val="20"/>
        </w:rPr>
      </w:pPr>
      <w:r>
        <w:rPr>
          <w:rFonts w:eastAsia="№Е"/>
          <w:sz w:val="20"/>
          <w:szCs w:val="20"/>
        </w:rPr>
        <w:t>родительские гостиные, на которых обсуждаются вопросы возрастных особенностей детей, формы и способы доверительного взаимодействия родителей с детьми, проводятся мастер-классы, семинары, круглые столы с приглашением специалистов;</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Pr>
          <w:rFonts w:eastAsia="№Е"/>
          <w:sz w:val="20"/>
          <w:szCs w:val="20"/>
        </w:rPr>
        <w:t>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Pr>
          <w:rFonts w:eastAsia="№Е"/>
          <w:sz w:val="20"/>
          <w:szCs w:val="20"/>
        </w:rPr>
        <w:t>общешкольные родительские собрания, происходящие в режиме обсуждения  наиболее острых проблем обучения и воспитания школьников;</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Pr>
          <w:rFonts w:eastAsia="№Е"/>
          <w:sz w:val="20"/>
          <w:szCs w:val="20"/>
        </w:rPr>
        <w:t xml:space="preserve">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505795" w:rsidRDefault="00505795" w:rsidP="007C1C14">
      <w:pPr>
        <w:pStyle w:val="aff3"/>
        <w:widowControl w:val="0"/>
        <w:numPr>
          <w:ilvl w:val="0"/>
          <w:numId w:val="24"/>
        </w:numPr>
        <w:tabs>
          <w:tab w:val="left" w:pos="426"/>
        </w:tabs>
        <w:wordWrap w:val="0"/>
        <w:autoSpaceDE w:val="0"/>
        <w:autoSpaceDN w:val="0"/>
        <w:ind w:left="0" w:firstLine="0"/>
        <w:rPr>
          <w:rFonts w:eastAsia="№Е"/>
          <w:sz w:val="20"/>
          <w:szCs w:val="20"/>
        </w:rPr>
      </w:pPr>
      <w:r>
        <w:rPr>
          <w:rFonts w:eastAsia="№Е"/>
          <w:sz w:val="20"/>
          <w:szCs w:val="20"/>
        </w:rPr>
        <w:t xml:space="preserve">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   </w:t>
      </w:r>
    </w:p>
    <w:p w:rsidR="00505795" w:rsidRDefault="00505795" w:rsidP="00505795">
      <w:pPr>
        <w:pStyle w:val="aff3"/>
        <w:ind w:firstLine="567"/>
        <w:rPr>
          <w:rFonts w:eastAsia="№Е"/>
          <w:i/>
          <w:sz w:val="20"/>
          <w:szCs w:val="20"/>
        </w:rPr>
      </w:pPr>
      <w:r>
        <w:rPr>
          <w:rFonts w:eastAsia="№Е"/>
          <w:i/>
          <w:sz w:val="20"/>
          <w:szCs w:val="20"/>
        </w:rPr>
        <w:t>На индивидуальном уровне:</w:t>
      </w:r>
    </w:p>
    <w:p w:rsidR="00505795"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Pr>
          <w:rFonts w:eastAsia="№Е"/>
          <w:sz w:val="20"/>
          <w:szCs w:val="20"/>
        </w:rPr>
        <w:t>работа специалистов по запросу родителей для решения острых конфликтных ситуаций;</w:t>
      </w:r>
    </w:p>
    <w:p w:rsidR="00505795"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Pr>
          <w:rFonts w:eastAsia="№Е"/>
          <w:sz w:val="20"/>
          <w:szCs w:val="20"/>
        </w:rPr>
        <w:t>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505795"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Pr>
          <w:rFonts w:eastAsia="№Е"/>
          <w:sz w:val="20"/>
          <w:szCs w:val="20"/>
        </w:rPr>
        <w:t>помощь со стороны родителей в подготовке и проведении общешкольных и внутриклассных мероприятий воспитательной направленности;</w:t>
      </w:r>
    </w:p>
    <w:p w:rsidR="00505795" w:rsidRDefault="00505795" w:rsidP="007C1C14">
      <w:pPr>
        <w:pStyle w:val="aff3"/>
        <w:widowControl w:val="0"/>
        <w:numPr>
          <w:ilvl w:val="0"/>
          <w:numId w:val="25"/>
        </w:numPr>
        <w:tabs>
          <w:tab w:val="left" w:pos="426"/>
        </w:tabs>
        <w:wordWrap w:val="0"/>
        <w:autoSpaceDE w:val="0"/>
        <w:autoSpaceDN w:val="0"/>
        <w:ind w:left="0" w:firstLine="0"/>
        <w:rPr>
          <w:rFonts w:eastAsia="№Е"/>
          <w:sz w:val="20"/>
          <w:szCs w:val="20"/>
        </w:rPr>
      </w:pPr>
      <w:r>
        <w:rPr>
          <w:rFonts w:eastAsia="№Е"/>
          <w:sz w:val="20"/>
          <w:szCs w:val="20"/>
        </w:rPr>
        <w:t>индивидуальное консультирование c целью координации воспитательных усилий педагогов и родителей.</w:t>
      </w:r>
    </w:p>
    <w:p w:rsidR="00505795" w:rsidRDefault="00505795" w:rsidP="00505795">
      <w:pPr>
        <w:pStyle w:val="aff3"/>
        <w:ind w:firstLine="567"/>
        <w:rPr>
          <w:sz w:val="20"/>
          <w:szCs w:val="20"/>
        </w:rPr>
      </w:pPr>
      <w:r>
        <w:rPr>
          <w:color w:val="00000A"/>
          <w:sz w:val="20"/>
          <w:szCs w:val="20"/>
        </w:rPr>
        <w:t xml:space="preserve">Основными традициями воспитания в образовательной организации являются </w:t>
      </w:r>
      <w:r>
        <w:rPr>
          <w:sz w:val="20"/>
          <w:szCs w:val="20"/>
        </w:rPr>
        <w:t>ключевые общешкольные дела</w:t>
      </w:r>
      <w:r w:rsidR="006A5DF3">
        <w:rPr>
          <w:sz w:val="20"/>
          <w:szCs w:val="20"/>
        </w:rPr>
        <w:t>.</w:t>
      </w:r>
      <w:r>
        <w:rPr>
          <w:w w:val="1"/>
          <w:sz w:val="20"/>
          <w:szCs w:val="20"/>
        </w:rPr>
        <w:t xml:space="preserve">. </w:t>
      </w:r>
      <w:r>
        <w:rPr>
          <w:sz w:val="20"/>
          <w:szCs w:val="20"/>
        </w:rPr>
        <w:t xml:space="preserve"> Через ключевые общешкольные дела осуществляется интеграция воспитательных усилий педагогов. Ключевые общешкольные дела не являются набором календарных праздников, отмечаемых в школе, это комплекс коллективных творческих дел, интересных и значимых для обучающихся, объединяющих их вместе с педагогическими работниками в единый коллектив. Ключевые дела обеспечивают включенность в них большого числа обучающихся и взрослых, способствуют интенсификации их общения, ставят их в ответственную позицию к 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педагогическими работниками для обучающихся. </w:t>
      </w:r>
    </w:p>
    <w:p w:rsidR="00505795" w:rsidRDefault="00505795" w:rsidP="00505795">
      <w:pPr>
        <w:pStyle w:val="aff3"/>
        <w:ind w:firstLine="567"/>
        <w:rPr>
          <w:sz w:val="20"/>
          <w:szCs w:val="20"/>
        </w:rPr>
      </w:pPr>
      <w:r>
        <w:rPr>
          <w:sz w:val="20"/>
          <w:szCs w:val="20"/>
        </w:rPr>
        <w:t>Ключевые дела имеют высокий воспитательный потенциал. Они  формируют гуманистические ценности воспитанников; помогают им осознавать значимость других людей и проявлять свои лучшие человеческие качества; дают значимый опыт взаимодействия с другими детьми и взрослыми; обеспечивают развитие интересов и способностей воспитанников, их творческую самореализацию; формируют дружеские связи и отношения в коллективе.</w:t>
      </w:r>
    </w:p>
    <w:p w:rsidR="00505795" w:rsidRDefault="00505795" w:rsidP="00505795">
      <w:pPr>
        <w:pStyle w:val="aff3"/>
        <w:ind w:firstLine="567"/>
        <w:rPr>
          <w:iCs/>
          <w:w w:val="1"/>
          <w:sz w:val="20"/>
          <w:szCs w:val="20"/>
        </w:rPr>
      </w:pPr>
      <w:r>
        <w:rPr>
          <w:sz w:val="20"/>
          <w:szCs w:val="20"/>
        </w:rPr>
        <w:t>В нашей школе таковыми являются: «День знаний», «День учителя»,  «День матери», «Новогодний калейдоскоп», «Международный женский день 8 марта», «День защитника Отечест</w:t>
      </w:r>
      <w:r w:rsidR="006A5DF3">
        <w:rPr>
          <w:sz w:val="20"/>
          <w:szCs w:val="20"/>
        </w:rPr>
        <w:t xml:space="preserve">ва»,  «Мы – наследники Победы» </w:t>
      </w:r>
      <w:r>
        <w:rPr>
          <w:sz w:val="20"/>
          <w:szCs w:val="20"/>
        </w:rPr>
        <w:t>и др..</w:t>
      </w:r>
    </w:p>
    <w:p w:rsidR="00505795" w:rsidRDefault="00505795" w:rsidP="00505795">
      <w:pPr>
        <w:pStyle w:val="aff3"/>
        <w:ind w:firstLine="567"/>
        <w:rPr>
          <w:sz w:val="20"/>
          <w:szCs w:val="20"/>
        </w:rPr>
      </w:pPr>
      <w:r>
        <w:rPr>
          <w:sz w:val="20"/>
          <w:szCs w:val="20"/>
        </w:rPr>
        <w:t>Важной чертой каждого ключевого дела и большинства используемых для воспитания других совместных дел педагогов и школьников является коллективная разработка, коллективное планирование, коллективное проведение и коллективный анализ их результатов;</w:t>
      </w:r>
    </w:p>
    <w:p w:rsidR="00505795" w:rsidRDefault="00505795" w:rsidP="00505795">
      <w:pPr>
        <w:pStyle w:val="aff3"/>
        <w:ind w:firstLine="567"/>
        <w:rPr>
          <w:sz w:val="20"/>
          <w:szCs w:val="20"/>
        </w:rPr>
      </w:pPr>
      <w:r>
        <w:rPr>
          <w:sz w:val="20"/>
          <w:szCs w:val="20"/>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В проведении общешкольных дел отсутствует соревновательность между классами, поощряется конструктивное межклассное и межвозрастное взаимодействие школьников, а также их социальная активность; Педагоги школы ориентированы на формирование коллективов в рамках школьных классов, кружков, студий, секций и иных детских объединений, </w:t>
      </w:r>
      <w:r w:rsidR="006A5DF3">
        <w:rPr>
          <w:sz w:val="20"/>
          <w:szCs w:val="20"/>
        </w:rPr>
        <w:t>к</w:t>
      </w:r>
      <w:r>
        <w:rPr>
          <w:w w:val="1"/>
          <w:sz w:val="20"/>
          <w:szCs w:val="20"/>
        </w:rPr>
        <w:t>К</w:t>
      </w:r>
      <w:r>
        <w:rPr>
          <w:sz w:val="20"/>
          <w:szCs w:val="20"/>
        </w:rPr>
        <w:t>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505795" w:rsidRDefault="00505795" w:rsidP="00505795">
      <w:pPr>
        <w:pStyle w:val="aff3"/>
        <w:ind w:firstLine="567"/>
        <w:rPr>
          <w:sz w:val="20"/>
          <w:szCs w:val="20"/>
        </w:rPr>
      </w:pPr>
      <w:r>
        <w:rPr>
          <w:rStyle w:val="CharAttribute484"/>
          <w:rFonts w:eastAsia="№Е"/>
          <w:i w:val="0"/>
          <w:sz w:val="20"/>
          <w:szCs w:val="20"/>
        </w:rPr>
        <w:t xml:space="preserve">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 </w:t>
      </w:r>
    </w:p>
    <w:p w:rsidR="00505795" w:rsidRDefault="00505795" w:rsidP="00505795">
      <w:pPr>
        <w:pStyle w:val="aff3"/>
        <w:ind w:firstLine="567"/>
        <w:rPr>
          <w:sz w:val="20"/>
          <w:szCs w:val="20"/>
        </w:rPr>
      </w:pPr>
      <w:r>
        <w:rPr>
          <w:sz w:val="20"/>
          <w:szCs w:val="20"/>
        </w:rPr>
        <w:t>Для этого в школе  используются следующие формы:</w:t>
      </w:r>
    </w:p>
    <w:p w:rsidR="00505795" w:rsidRDefault="00505795" w:rsidP="00505795">
      <w:pPr>
        <w:pStyle w:val="aff3"/>
        <w:ind w:firstLine="567"/>
        <w:rPr>
          <w:bCs/>
          <w:iCs/>
          <w:sz w:val="20"/>
          <w:szCs w:val="20"/>
        </w:rPr>
      </w:pPr>
      <w:r>
        <w:rPr>
          <w:bCs/>
          <w:iCs/>
          <w:sz w:val="20"/>
          <w:szCs w:val="20"/>
        </w:rPr>
        <w:t>На внешкольном уровне:</w:t>
      </w:r>
    </w:p>
    <w:p w:rsidR="00505795" w:rsidRDefault="00505795" w:rsidP="00505795">
      <w:pPr>
        <w:pStyle w:val="aff3"/>
        <w:ind w:firstLine="567"/>
        <w:rPr>
          <w:rStyle w:val="CharAttribute501"/>
          <w:rFonts w:eastAsia="Batang"/>
          <w:i w:val="0"/>
          <w:sz w:val="20"/>
          <w:u w:val="none"/>
        </w:rPr>
      </w:pPr>
      <w:r>
        <w:rPr>
          <w:sz w:val="20"/>
          <w:szCs w:val="20"/>
        </w:rPr>
        <w:t>- С</w:t>
      </w:r>
      <w:r>
        <w:rPr>
          <w:rStyle w:val="CharAttribute501"/>
          <w:rFonts w:eastAsia="№Е"/>
          <w:i w:val="0"/>
          <w:sz w:val="20"/>
          <w:szCs w:val="20"/>
          <w:u w:val="none"/>
        </w:rPr>
        <w:t>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 xml:space="preserve"> К ним относятся:</w:t>
      </w:r>
    </w:p>
    <w:p w:rsidR="00505795" w:rsidRDefault="00505795" w:rsidP="00505795">
      <w:pPr>
        <w:pStyle w:val="aff3"/>
        <w:ind w:firstLine="567"/>
        <w:rPr>
          <w:rStyle w:val="CharAttribute501"/>
          <w:rFonts w:eastAsia="№Е"/>
          <w:i w:val="0"/>
          <w:sz w:val="20"/>
          <w:szCs w:val="20"/>
          <w:u w:val="none"/>
        </w:rPr>
      </w:pPr>
      <w:r>
        <w:rPr>
          <w:rStyle w:val="CharAttribute484"/>
          <w:rFonts w:eastAsia="№Е"/>
          <w:bCs/>
          <w:i w:val="0"/>
          <w:iCs/>
          <w:sz w:val="20"/>
          <w:szCs w:val="20"/>
        </w:rPr>
        <w:t xml:space="preserve">- </w:t>
      </w:r>
      <w:r>
        <w:rPr>
          <w:rStyle w:val="CharAttribute501"/>
          <w:rFonts w:eastAsia="№Е"/>
          <w:i w:val="0"/>
          <w:sz w:val="20"/>
          <w:szCs w:val="20"/>
          <w:u w:val="none"/>
        </w:rPr>
        <w:t>социальный проект «Я волонтёр»</w:t>
      </w:r>
      <w:r>
        <w:rPr>
          <w:rStyle w:val="CharAttribute501"/>
          <w:rFonts w:eastAsia="№Е"/>
          <w:b/>
          <w:bCs/>
          <w:i w:val="0"/>
          <w:iCs/>
          <w:sz w:val="20"/>
          <w:szCs w:val="20"/>
          <w:u w:val="none"/>
        </w:rPr>
        <w:t xml:space="preserve">- </w:t>
      </w:r>
      <w:r>
        <w:rPr>
          <w:rStyle w:val="CharAttribute501"/>
          <w:rFonts w:eastAsia="№Е"/>
          <w:i w:val="0"/>
          <w:sz w:val="20"/>
          <w:szCs w:val="20"/>
          <w:u w:val="none"/>
        </w:rPr>
        <w:t xml:space="preserve">участие в проекте подразумевает участие в социальных проектах и благотворительных мероприятиях и акциях школы и вне школы, волонтерская деятельность по сопровождению общешкольных мероприятий и соревнований дополнительного образования. В зависимости от мероприятия, участниками являются учащиеся с 1 по 11 класс. </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ab/>
        <w:t>Учащиеся получают опыт дел, направленных на заботу о близких, семье, понимают ценность жизни в семье, поддержки родственников, получают опыт дел, направленных на пользу другим, опыт деятельностного выражения своей позиции, помощи окружающим, заботы о малышах, волонтерский опыт, социально приемлемого самовыражения и самореализации, отношение к  окружающим людям как безусловной и абсолютной ценности, у нихформируется отношение к людям как равноправным социальным партнерам, с которыми необходимо выстраивать доброжелательные и взаимоподдерживающие отношения, дающие человеку радость общения и позволяющие избегать чувства одиночества, получают опыт организаторской деятельности и проектного управления. продуктивнее сотрудничать с людьми разных возрастов и разного социального положения.</w:t>
      </w:r>
    </w:p>
    <w:p w:rsidR="00505795"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Pr>
          <w:rStyle w:val="CharAttribute501"/>
          <w:rFonts w:eastAsia="№Е"/>
          <w:i w:val="0"/>
          <w:sz w:val="20"/>
          <w:szCs w:val="20"/>
          <w:u w:val="none"/>
        </w:rPr>
        <w:t>Эколого- благотворительная акция «Сделаем свое село чище» (поселковый субботник) (5-11 классы);</w:t>
      </w:r>
    </w:p>
    <w:p w:rsidR="00505795"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Pr>
          <w:rStyle w:val="CharAttribute501"/>
          <w:rFonts w:eastAsia="№Е"/>
          <w:i w:val="0"/>
          <w:sz w:val="20"/>
          <w:szCs w:val="20"/>
          <w:u w:val="none"/>
        </w:rPr>
        <w:t>Благотвори</w:t>
      </w:r>
      <w:r w:rsidR="006A5DF3">
        <w:rPr>
          <w:rStyle w:val="CharAttribute501"/>
          <w:rFonts w:eastAsia="№Е"/>
          <w:i w:val="0"/>
          <w:sz w:val="20"/>
          <w:szCs w:val="20"/>
          <w:u w:val="none"/>
        </w:rPr>
        <w:t>тельная акция «</w:t>
      </w:r>
      <w:r>
        <w:rPr>
          <w:rStyle w:val="CharAttribute501"/>
          <w:rFonts w:eastAsia="№Е"/>
          <w:i w:val="0"/>
          <w:sz w:val="20"/>
          <w:szCs w:val="20"/>
          <w:u w:val="none"/>
        </w:rPr>
        <w:t>Помогите детям собраться в школу»  по сбору вещей и канцелярских принадлежностей для детей из малообеспеченных семей и семей находящихся в трудной жизненной ситуации (1-11 класс);</w:t>
      </w:r>
    </w:p>
    <w:p w:rsidR="00505795"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Pr>
          <w:rStyle w:val="CharAttribute501"/>
          <w:rFonts w:eastAsia="№Е"/>
          <w:i w:val="0"/>
          <w:sz w:val="20"/>
          <w:szCs w:val="20"/>
          <w:u w:val="none"/>
        </w:rPr>
        <w:t xml:space="preserve">Благотворительные ярмарки (зимняя и весенняя) (1-11 класс); </w:t>
      </w:r>
    </w:p>
    <w:p w:rsidR="00505795" w:rsidRDefault="00505795" w:rsidP="007C1C14">
      <w:pPr>
        <w:pStyle w:val="aff3"/>
        <w:widowControl w:val="0"/>
        <w:numPr>
          <w:ilvl w:val="0"/>
          <w:numId w:val="26"/>
        </w:numPr>
        <w:tabs>
          <w:tab w:val="left" w:pos="426"/>
        </w:tabs>
        <w:wordWrap w:val="0"/>
        <w:autoSpaceDE w:val="0"/>
        <w:autoSpaceDN w:val="0"/>
        <w:ind w:left="0" w:firstLine="0"/>
        <w:rPr>
          <w:rStyle w:val="CharAttribute501"/>
          <w:rFonts w:eastAsia="№Е"/>
          <w:i w:val="0"/>
          <w:sz w:val="20"/>
          <w:szCs w:val="20"/>
          <w:u w:val="none"/>
        </w:rPr>
      </w:pPr>
      <w:r>
        <w:rPr>
          <w:rStyle w:val="CharAttribute501"/>
          <w:rFonts w:eastAsia="№Е"/>
          <w:i w:val="0"/>
          <w:sz w:val="20"/>
          <w:szCs w:val="20"/>
          <w:u w:val="none"/>
        </w:rPr>
        <w:t>Благотворительная акция «Подари библиотеке книгу» по сбору книг для школьной библиотеки (1-11 класс).</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 Проект «Наследники Великой Победы» (1-11 класс) - проект проходит ежегодно  с сентября по май и включает в себя акции, встречи с ветеранами, детьми войны, участие в митингах,  концертах, информационные сообщения на страницах официального сайта и социальной сети ВКонтакте, программу экскурсий по теме Великой отечественной войны в школьном историко- краеведческом музее. В проекте принимают участие ученики 1-11 классов, родители, учителя школы.</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ab/>
        <w:t>У учащихся формируется отношение к миру как главному принципу человеческого общежития, к своему Отечеству, своей малой и большой Родине как месту, в котором человек вырос и познал первые радости и неудачи, которая завещана ему предками и которую нужно оберегать к самим к себе как к личностям, отвечающим за свое собственное будущее, осознающим свои гражданские права и обязанности, получают опыт дел, направленных на пользу своему родному краю, опыт изучения, защиты и восстановления исторического наследия страны,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Основные мероприятия проекта:</w:t>
      </w:r>
    </w:p>
    <w:p w:rsidR="00505795" w:rsidRDefault="00505795" w:rsidP="00505795">
      <w:pPr>
        <w:pStyle w:val="aff3"/>
        <w:rPr>
          <w:rStyle w:val="CharAttribute501"/>
          <w:rFonts w:eastAsia="№Е"/>
          <w:i w:val="0"/>
          <w:sz w:val="20"/>
          <w:szCs w:val="20"/>
          <w:u w:val="none"/>
        </w:rPr>
      </w:pPr>
      <w:r>
        <w:rPr>
          <w:rStyle w:val="CharAttribute501"/>
          <w:rFonts w:eastAsia="№Е"/>
          <w:i w:val="0"/>
          <w:sz w:val="20"/>
          <w:szCs w:val="20"/>
          <w:u w:val="none"/>
        </w:rPr>
        <w:t>Акция «Подарки для ветеранов» (1-11 класс);</w:t>
      </w:r>
    </w:p>
    <w:p w:rsidR="00505795" w:rsidRDefault="00505795" w:rsidP="00505795">
      <w:pPr>
        <w:pStyle w:val="aff3"/>
        <w:rPr>
          <w:rStyle w:val="CharAttribute501"/>
          <w:rFonts w:eastAsia="№Е"/>
          <w:i w:val="0"/>
          <w:sz w:val="20"/>
          <w:szCs w:val="20"/>
          <w:u w:val="none"/>
        </w:rPr>
      </w:pPr>
      <w:r>
        <w:rPr>
          <w:rStyle w:val="CharAttribute501"/>
          <w:rFonts w:eastAsia="№Е"/>
          <w:i w:val="0"/>
          <w:sz w:val="20"/>
          <w:szCs w:val="20"/>
          <w:u w:val="none"/>
        </w:rPr>
        <w:t>Митинг у памятника (1-11 класс);</w:t>
      </w:r>
    </w:p>
    <w:p w:rsidR="00505795" w:rsidRDefault="00505795" w:rsidP="00505795">
      <w:pPr>
        <w:pStyle w:val="aff3"/>
        <w:rPr>
          <w:rStyle w:val="CharAttribute501"/>
          <w:rFonts w:eastAsia="№Е"/>
          <w:i w:val="0"/>
          <w:sz w:val="20"/>
          <w:szCs w:val="20"/>
        </w:rPr>
      </w:pPr>
      <w:r>
        <w:rPr>
          <w:rStyle w:val="CharAttribute501"/>
          <w:rFonts w:eastAsia="№Е"/>
          <w:i w:val="0"/>
          <w:sz w:val="20"/>
          <w:szCs w:val="20"/>
        </w:rPr>
        <w:t>Акция «Свеча Памяти»</w:t>
      </w:r>
    </w:p>
    <w:p w:rsidR="00505795" w:rsidRDefault="00505795" w:rsidP="00505795">
      <w:pPr>
        <w:pStyle w:val="aff3"/>
        <w:rPr>
          <w:rStyle w:val="CharAttribute501"/>
          <w:rFonts w:eastAsia="№Е"/>
          <w:i w:val="0"/>
          <w:sz w:val="20"/>
          <w:szCs w:val="20"/>
        </w:rPr>
      </w:pPr>
      <w:r>
        <w:rPr>
          <w:rStyle w:val="CharAttribute501"/>
          <w:rFonts w:eastAsia="№Е"/>
          <w:i w:val="0"/>
          <w:sz w:val="20"/>
          <w:szCs w:val="20"/>
        </w:rPr>
        <w:t>Акция «Блокадный хлеб»</w:t>
      </w:r>
    </w:p>
    <w:p w:rsidR="00505795" w:rsidRDefault="00505795" w:rsidP="00505795">
      <w:pPr>
        <w:pStyle w:val="aff3"/>
        <w:rPr>
          <w:rStyle w:val="CharAttribute501"/>
          <w:rFonts w:eastAsia="№Е"/>
          <w:i w:val="0"/>
          <w:sz w:val="20"/>
          <w:szCs w:val="20"/>
        </w:rPr>
      </w:pPr>
      <w:r>
        <w:rPr>
          <w:rStyle w:val="CharAttribute501"/>
          <w:rFonts w:eastAsia="№Е"/>
          <w:i w:val="0"/>
          <w:sz w:val="20"/>
          <w:szCs w:val="20"/>
        </w:rPr>
        <w:t>Концерт, посвященный Дню Победы (1-11 класс);</w:t>
      </w:r>
    </w:p>
    <w:p w:rsidR="00505795" w:rsidRDefault="00505795" w:rsidP="00505795">
      <w:pPr>
        <w:pStyle w:val="aff3"/>
        <w:rPr>
          <w:rStyle w:val="CharAttribute501"/>
          <w:rFonts w:eastAsia="№Е"/>
          <w:i w:val="0"/>
          <w:sz w:val="20"/>
          <w:szCs w:val="20"/>
        </w:rPr>
      </w:pPr>
      <w:r>
        <w:rPr>
          <w:rStyle w:val="CharAttribute501"/>
          <w:rFonts w:eastAsia="№Е"/>
          <w:i w:val="0"/>
          <w:sz w:val="20"/>
          <w:szCs w:val="20"/>
        </w:rPr>
        <w:t>Экскурсии в музеи по теме Великой отечественной войны (1-11 класс).</w:t>
      </w:r>
    </w:p>
    <w:p w:rsidR="00505795" w:rsidRDefault="00505795" w:rsidP="00505795">
      <w:pPr>
        <w:pStyle w:val="aff3"/>
        <w:ind w:firstLine="567"/>
        <w:rPr>
          <w:rStyle w:val="CharAttribute501"/>
          <w:rFonts w:eastAsia="№Е"/>
          <w:i w:val="0"/>
          <w:sz w:val="20"/>
          <w:szCs w:val="20"/>
        </w:rPr>
      </w:pPr>
      <w:r>
        <w:rPr>
          <w:rStyle w:val="CharAttribute501"/>
          <w:rFonts w:eastAsia="№Е"/>
          <w:i w:val="0"/>
          <w:sz w:val="20"/>
          <w:szCs w:val="20"/>
        </w:rPr>
        <w:t xml:space="preserve">- Спортивные состязания  проводимые для жителей села и организуемые совместно с семьями учащихся,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 </w:t>
      </w:r>
    </w:p>
    <w:p w:rsidR="00505795" w:rsidRDefault="00505795" w:rsidP="00505795">
      <w:pPr>
        <w:pStyle w:val="aff3"/>
        <w:ind w:firstLine="567"/>
      </w:pPr>
      <w:r>
        <w:rPr>
          <w:rStyle w:val="CharAttribute501"/>
          <w:rFonts w:eastAsia="№Е"/>
          <w:i w:val="0"/>
          <w:sz w:val="20"/>
          <w:szCs w:val="20"/>
        </w:rPr>
        <w:t>- Участие во всероссийских акциях, посвященных значимым отечественным и международным событиям.</w:t>
      </w:r>
    </w:p>
    <w:p w:rsidR="00505795" w:rsidRDefault="00505795" w:rsidP="00505795">
      <w:pPr>
        <w:pStyle w:val="aff3"/>
        <w:ind w:firstLine="567"/>
        <w:rPr>
          <w:bCs/>
          <w:iCs/>
          <w:sz w:val="20"/>
          <w:szCs w:val="20"/>
        </w:rPr>
      </w:pPr>
      <w:r>
        <w:rPr>
          <w:bCs/>
          <w:iCs/>
          <w:sz w:val="20"/>
          <w:szCs w:val="20"/>
        </w:rPr>
        <w:t>На школьном уровне:</w:t>
      </w:r>
    </w:p>
    <w:p w:rsidR="00505795" w:rsidRDefault="00505795" w:rsidP="00505795">
      <w:pPr>
        <w:pStyle w:val="aff3"/>
        <w:ind w:firstLine="567"/>
        <w:rPr>
          <w:sz w:val="20"/>
          <w:szCs w:val="20"/>
        </w:rPr>
      </w:pPr>
      <w:r>
        <w:rPr>
          <w:rStyle w:val="CharAttribute501"/>
          <w:rFonts w:eastAsia="№Е"/>
          <w:i w:val="0"/>
          <w:sz w:val="20"/>
          <w:szCs w:val="20"/>
        </w:rPr>
        <w:t xml:space="preserve">- Разновозрастные сборы – ежегодные многодневные выездные события, включающие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 </w:t>
      </w:r>
    </w:p>
    <w:p w:rsidR="00505795" w:rsidRDefault="00505795" w:rsidP="00505795">
      <w:pPr>
        <w:pStyle w:val="aff3"/>
        <w:ind w:firstLine="567"/>
        <w:rPr>
          <w:rStyle w:val="CharAttribute501"/>
          <w:rFonts w:eastAsia="Batang"/>
          <w:i w:val="0"/>
          <w:sz w:val="20"/>
        </w:rPr>
      </w:pPr>
      <w:r>
        <w:rPr>
          <w:rStyle w:val="CharAttribute501"/>
          <w:rFonts w:eastAsia="№Е"/>
          <w:i w:val="0"/>
          <w:sz w:val="20"/>
          <w:szCs w:val="20"/>
        </w:rPr>
        <w:t xml:space="preserve">-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  знаменательными  датами и в которых участвуют все классы школы. </w:t>
      </w:r>
    </w:p>
    <w:p w:rsidR="00505795" w:rsidRDefault="00505795" w:rsidP="00505795">
      <w:pPr>
        <w:pStyle w:val="aff3"/>
        <w:ind w:firstLine="567"/>
        <w:rPr>
          <w:rStyle w:val="CharAttribute501"/>
          <w:rFonts w:eastAsia="Batang"/>
          <w:i w:val="0"/>
          <w:sz w:val="20"/>
          <w:szCs w:val="20"/>
        </w:rPr>
      </w:pPr>
      <w:r>
        <w:rPr>
          <w:rStyle w:val="CharAttribute501"/>
          <w:rFonts w:eastAsia="№Е"/>
          <w:i w:val="0"/>
          <w:sz w:val="20"/>
          <w:szCs w:val="20"/>
        </w:rPr>
        <w:t>К ним относятся:</w:t>
      </w:r>
    </w:p>
    <w:p w:rsidR="00505795" w:rsidRDefault="00505795" w:rsidP="00505795">
      <w:pPr>
        <w:pStyle w:val="aff3"/>
        <w:ind w:firstLine="567"/>
        <w:rPr>
          <w:rStyle w:val="CharAttribute484"/>
          <w:rFonts w:eastAsia="№Е"/>
          <w:bCs/>
          <w:i w:val="0"/>
          <w:iCs/>
          <w:sz w:val="20"/>
        </w:rPr>
      </w:pPr>
      <w:r>
        <w:rPr>
          <w:rStyle w:val="CharAttribute484"/>
          <w:rFonts w:eastAsia="№Е"/>
          <w:bCs/>
          <w:i w:val="0"/>
          <w:iCs/>
          <w:sz w:val="20"/>
          <w:szCs w:val="20"/>
        </w:rPr>
        <w:t xml:space="preserve">Для детей младшего школьного возраста: Праздник букваря, День учителя, День матери,  Праздничные мероприятия посвященные Новому году. </w:t>
      </w:r>
    </w:p>
    <w:p w:rsidR="00505795" w:rsidRDefault="00505795" w:rsidP="00505795">
      <w:pPr>
        <w:pStyle w:val="aff3"/>
        <w:ind w:firstLine="567"/>
        <w:rPr>
          <w:rStyle w:val="CharAttribute484"/>
          <w:rFonts w:eastAsia="№Е"/>
          <w:bCs/>
          <w:i w:val="0"/>
          <w:iCs/>
          <w:sz w:val="20"/>
          <w:szCs w:val="20"/>
        </w:rPr>
      </w:pPr>
      <w:r>
        <w:rPr>
          <w:rStyle w:val="CharAttribute484"/>
          <w:rFonts w:eastAsia="№Е"/>
          <w:bCs/>
          <w:i w:val="0"/>
          <w:iCs/>
          <w:sz w:val="20"/>
          <w:szCs w:val="20"/>
        </w:rPr>
        <w:t>Для детей подросткового и юношеского возраста: Литературная гостиная: «Рождественский бал литературных героев», Праздничные мероприятия посвященные Новому году и др.</w:t>
      </w:r>
    </w:p>
    <w:p w:rsidR="00505795" w:rsidRDefault="00505795" w:rsidP="00505795">
      <w:pPr>
        <w:pStyle w:val="aff3"/>
        <w:ind w:firstLine="567"/>
        <w:rPr>
          <w:rStyle w:val="CharAttribute501"/>
          <w:rFonts w:eastAsia="№Е"/>
          <w:i w:val="0"/>
          <w:sz w:val="20"/>
        </w:rPr>
      </w:pPr>
      <w:r>
        <w:rPr>
          <w:rStyle w:val="CharAttribute484"/>
          <w:rFonts w:eastAsia="№Е"/>
          <w:bCs/>
          <w:i w:val="0"/>
          <w:iCs/>
          <w:sz w:val="20"/>
          <w:szCs w:val="20"/>
        </w:rPr>
        <w:t>- Т</w:t>
      </w:r>
      <w:r>
        <w:rPr>
          <w:rStyle w:val="CharAttribute501"/>
          <w:rFonts w:eastAsia="№Е"/>
          <w:i w:val="0"/>
          <w:sz w:val="20"/>
          <w:szCs w:val="20"/>
        </w:rPr>
        <w:t>оржественные р</w:t>
      </w:r>
      <w:r>
        <w:rPr>
          <w:bCs/>
          <w:sz w:val="20"/>
          <w:szCs w:val="20"/>
        </w:rPr>
        <w:t xml:space="preserve">итуалы посвящения, связанные с переходом учащихся на </w:t>
      </w:r>
      <w:r>
        <w:rPr>
          <w:rStyle w:val="CharAttribute501"/>
          <w:rFonts w:eastAsia="№Е"/>
          <w:i w:val="0"/>
          <w:iCs/>
          <w:sz w:val="20"/>
          <w:szCs w:val="20"/>
        </w:rPr>
        <w:t>следующую</w:t>
      </w:r>
      <w:r>
        <w:rPr>
          <w:bCs/>
          <w:sz w:val="20"/>
          <w:szCs w:val="20"/>
        </w:rPr>
        <w:t xml:space="preserve"> ступень образования, символизирующие приобретение ими новых социальных статусов в школе и р</w:t>
      </w:r>
      <w:r>
        <w:rPr>
          <w:rStyle w:val="CharAttribute501"/>
          <w:rFonts w:eastAsia="№Е"/>
          <w:i w:val="0"/>
          <w:sz w:val="20"/>
          <w:szCs w:val="20"/>
        </w:rPr>
        <w:t>азвивающие школьную идентичность детей. К ним относятся:</w:t>
      </w:r>
    </w:p>
    <w:p w:rsidR="00505795" w:rsidRDefault="00505795" w:rsidP="00505795">
      <w:pPr>
        <w:pStyle w:val="aff3"/>
        <w:ind w:firstLine="567"/>
        <w:rPr>
          <w:rStyle w:val="CharAttribute484"/>
          <w:rFonts w:eastAsia="№Е"/>
          <w:bCs/>
          <w:i w:val="0"/>
          <w:iCs/>
          <w:sz w:val="20"/>
        </w:rPr>
      </w:pPr>
      <w:r>
        <w:rPr>
          <w:rStyle w:val="CharAttribute484"/>
          <w:rFonts w:eastAsia="№Е"/>
          <w:bCs/>
          <w:i w:val="0"/>
          <w:iCs/>
          <w:sz w:val="20"/>
          <w:szCs w:val="20"/>
        </w:rPr>
        <w:t>Для детей младшего школьного возраста: «Посвящение в первоклассники»</w:t>
      </w:r>
    </w:p>
    <w:p w:rsidR="00505795" w:rsidRDefault="00505795" w:rsidP="00505795">
      <w:pPr>
        <w:pStyle w:val="aff3"/>
        <w:ind w:firstLine="567"/>
        <w:rPr>
          <w:rStyle w:val="CharAttribute484"/>
          <w:rFonts w:eastAsia="№Е"/>
          <w:bCs/>
          <w:i w:val="0"/>
          <w:iCs/>
          <w:sz w:val="20"/>
          <w:szCs w:val="20"/>
        </w:rPr>
      </w:pPr>
      <w:r>
        <w:rPr>
          <w:rStyle w:val="CharAttribute484"/>
          <w:rFonts w:eastAsia="№Е"/>
          <w:bCs/>
          <w:i w:val="0"/>
          <w:iCs/>
          <w:sz w:val="20"/>
          <w:szCs w:val="20"/>
        </w:rPr>
        <w:t>Для детей подросткового возраста: «Посвящение в пятиклассники»</w:t>
      </w:r>
    </w:p>
    <w:p w:rsidR="00505795" w:rsidRDefault="00505795" w:rsidP="00505795">
      <w:pPr>
        <w:pStyle w:val="aff3"/>
        <w:ind w:firstLine="567"/>
        <w:rPr>
          <w:rStyle w:val="CharAttribute484"/>
          <w:rFonts w:eastAsia="№Е"/>
          <w:bCs/>
          <w:i w:val="0"/>
          <w:iCs/>
          <w:sz w:val="20"/>
          <w:szCs w:val="20"/>
        </w:rPr>
      </w:pPr>
      <w:r>
        <w:rPr>
          <w:rStyle w:val="CharAttribute484"/>
          <w:rFonts w:eastAsia="№Е"/>
          <w:bCs/>
          <w:i w:val="0"/>
          <w:iCs/>
          <w:sz w:val="20"/>
          <w:szCs w:val="20"/>
        </w:rPr>
        <w:t>Для детей юношеского возраста: «Посвящение в старшеклассники», «Посвящение в активисты»</w:t>
      </w:r>
    </w:p>
    <w:p w:rsidR="00505795" w:rsidRDefault="00505795" w:rsidP="00505795">
      <w:pPr>
        <w:pStyle w:val="aff3"/>
        <w:ind w:firstLine="567"/>
        <w:rPr>
          <w:i/>
        </w:rPr>
      </w:pPr>
      <w:r>
        <w:rPr>
          <w:bCs/>
          <w:sz w:val="20"/>
          <w:szCs w:val="20"/>
        </w:rPr>
        <w:t>-  Церемонии награждения (по итогам месяца, четверти, года) школьников и педагогов за активное участие в жизни школы, защиту чести школы в конкурсах, 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505795" w:rsidRDefault="00505795" w:rsidP="00505795">
      <w:pPr>
        <w:pStyle w:val="aff3"/>
        <w:ind w:firstLine="567"/>
        <w:rPr>
          <w:rStyle w:val="CharAttribute501"/>
          <w:rFonts w:eastAsia="№Е"/>
          <w:b/>
          <w:sz w:val="20"/>
          <w:u w:val="none"/>
        </w:rPr>
      </w:pPr>
      <w:r>
        <w:rPr>
          <w:bCs/>
          <w:iCs/>
          <w:sz w:val="20"/>
          <w:szCs w:val="20"/>
        </w:rPr>
        <w:t>На уровне классов:</w:t>
      </w:r>
    </w:p>
    <w:p w:rsidR="00505795" w:rsidRDefault="00505795" w:rsidP="00505795">
      <w:pPr>
        <w:pStyle w:val="aff3"/>
        <w:ind w:firstLine="567"/>
        <w:rPr>
          <w:rStyle w:val="CharAttribute501"/>
          <w:rFonts w:eastAsia="№Е"/>
          <w:i w:val="0"/>
          <w:sz w:val="20"/>
          <w:szCs w:val="20"/>
          <w:u w:val="none"/>
        </w:rPr>
      </w:pPr>
      <w:r>
        <w:rPr>
          <w:bCs/>
          <w:sz w:val="20"/>
          <w:szCs w:val="20"/>
        </w:rPr>
        <w:t>- Выбор и делегирование представителей классов в общешкольные советы</w:t>
      </w:r>
      <w:r>
        <w:rPr>
          <w:rStyle w:val="CharAttribute501"/>
          <w:rFonts w:eastAsia="№Е"/>
          <w:i w:val="0"/>
          <w:sz w:val="20"/>
          <w:szCs w:val="20"/>
          <w:u w:val="none"/>
        </w:rPr>
        <w:t xml:space="preserve"> дел, ответственных за подготовку общешкольных ключевых дел;  </w:t>
      </w:r>
    </w:p>
    <w:p w:rsidR="00505795" w:rsidRDefault="00505795" w:rsidP="00505795">
      <w:pPr>
        <w:pStyle w:val="aff3"/>
        <w:ind w:firstLine="567"/>
        <w:rPr>
          <w:rStyle w:val="CharAttribute501"/>
          <w:rFonts w:eastAsia="№Е"/>
          <w:i w:val="0"/>
          <w:sz w:val="20"/>
          <w:szCs w:val="20"/>
          <w:u w:val="none"/>
        </w:rPr>
      </w:pPr>
      <w:r>
        <w:rPr>
          <w:rStyle w:val="CharAttribute501"/>
          <w:rFonts w:eastAsia="№Е"/>
          <w:i w:val="0"/>
          <w:sz w:val="20"/>
          <w:szCs w:val="20"/>
          <w:u w:val="none"/>
        </w:rPr>
        <w:t xml:space="preserve">участие школьных классов в реализации общешкольных ключевых дел; </w:t>
      </w:r>
    </w:p>
    <w:p w:rsidR="00505795" w:rsidRDefault="00505795" w:rsidP="00505795">
      <w:pPr>
        <w:pStyle w:val="aff3"/>
        <w:ind w:firstLine="567"/>
      </w:pPr>
      <w:r>
        <w:rPr>
          <w:rStyle w:val="CharAttribute501"/>
          <w:rFonts w:eastAsia="№Е"/>
          <w:i w:val="0"/>
          <w:sz w:val="20"/>
          <w:szCs w:val="20"/>
          <w:u w:val="none"/>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505795" w:rsidRDefault="00505795" w:rsidP="00505795">
      <w:pPr>
        <w:pStyle w:val="aff3"/>
        <w:ind w:firstLine="567"/>
        <w:rPr>
          <w:rStyle w:val="CharAttribute501"/>
          <w:rFonts w:eastAsia="№Е"/>
          <w:b/>
          <w:bCs/>
          <w:i w:val="0"/>
          <w:iCs/>
          <w:sz w:val="20"/>
          <w:u w:val="none"/>
        </w:rPr>
      </w:pPr>
      <w:r>
        <w:rPr>
          <w:bCs/>
          <w:iCs/>
          <w:sz w:val="20"/>
          <w:szCs w:val="20"/>
        </w:rPr>
        <w:t>На индивидуальном уровне:</w:t>
      </w:r>
    </w:p>
    <w:p w:rsidR="00505795" w:rsidRDefault="00505795" w:rsidP="00505795">
      <w:pPr>
        <w:pStyle w:val="aff3"/>
        <w:ind w:firstLine="567"/>
      </w:pPr>
      <w:r>
        <w:rPr>
          <w:rStyle w:val="CharAttribute501"/>
          <w:rFonts w:eastAsia="№Е"/>
          <w:i w:val="0"/>
          <w:iCs/>
          <w:sz w:val="20"/>
          <w:szCs w:val="20"/>
          <w:u w:val="none"/>
        </w:rPr>
        <w:t>- Вовлечение по возможности</w:t>
      </w:r>
      <w:r>
        <w:rPr>
          <w:sz w:val="20"/>
          <w:szCs w:val="20"/>
        </w:rPr>
        <w:t xml:space="preserve">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505795" w:rsidRDefault="00505795" w:rsidP="00505795">
      <w:pPr>
        <w:pStyle w:val="aff3"/>
        <w:ind w:firstLine="567"/>
        <w:rPr>
          <w:rFonts w:eastAsia="№Е"/>
          <w:iCs/>
          <w:sz w:val="20"/>
          <w:szCs w:val="20"/>
        </w:rPr>
      </w:pPr>
      <w:r>
        <w:rPr>
          <w:sz w:val="20"/>
          <w:szCs w:val="20"/>
        </w:rPr>
        <w:t>- Индивидуальная помощь ребенку (</w:t>
      </w:r>
      <w:r>
        <w:rPr>
          <w:rFonts w:eastAsia="№Е"/>
          <w:iCs/>
          <w:sz w:val="20"/>
          <w:szCs w:val="20"/>
        </w:rPr>
        <w:t xml:space="preserve">при необходимости) в освоении навыков </w:t>
      </w:r>
      <w:r>
        <w:rPr>
          <w:sz w:val="20"/>
          <w:szCs w:val="20"/>
        </w:rPr>
        <w:t>подготовки, проведения и анализа ключевых дел;</w:t>
      </w:r>
    </w:p>
    <w:p w:rsidR="00505795" w:rsidRDefault="00505795" w:rsidP="00505795">
      <w:pPr>
        <w:pStyle w:val="aff3"/>
        <w:ind w:firstLine="567"/>
        <w:rPr>
          <w:rFonts w:eastAsia="№Е"/>
          <w:bCs/>
          <w:iCs/>
          <w:sz w:val="20"/>
          <w:szCs w:val="20"/>
        </w:rPr>
      </w:pPr>
      <w:r>
        <w:rPr>
          <w:sz w:val="20"/>
          <w:szCs w:val="20"/>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EC743B" w:rsidRDefault="00505795" w:rsidP="00EC743B">
      <w:pPr>
        <w:pStyle w:val="aff3"/>
        <w:ind w:firstLine="567"/>
        <w:rPr>
          <w:sz w:val="20"/>
          <w:szCs w:val="20"/>
        </w:rPr>
      </w:pPr>
      <w:r>
        <w:rPr>
          <w:sz w:val="20"/>
          <w:szCs w:val="20"/>
        </w:rPr>
        <w:t xml:space="preserve">-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работы. </w:t>
      </w:r>
    </w:p>
    <w:p w:rsidR="00505795" w:rsidRPr="00EC743B" w:rsidRDefault="00EC743B" w:rsidP="00EC743B">
      <w:pPr>
        <w:pStyle w:val="aff3"/>
        <w:ind w:firstLine="567"/>
        <w:rPr>
          <w:rFonts w:eastAsia="№Е"/>
          <w:bCs/>
          <w:iCs/>
          <w:sz w:val="20"/>
          <w:szCs w:val="20"/>
        </w:rPr>
      </w:pPr>
      <w:r>
        <w:rPr>
          <w:b/>
          <w:i/>
          <w:iCs/>
          <w:w w:val="1"/>
          <w:sz w:val="20"/>
          <w:szCs w:val="20"/>
        </w:rPr>
        <w:t xml:space="preserve"> общественные объединени</w:t>
      </w:r>
      <w:r w:rsidR="00505795">
        <w:rPr>
          <w:sz w:val="20"/>
          <w:szCs w:val="20"/>
        </w:rPr>
        <w:t>Действующее на базе школы детские общественные объединения РДШ, ЮНАРМИЯ- это добровольное, самоуправляемое, некоммерческое формирование, созданное по инициативе детей и взрослых, объединившихся на основе общности интересов для реализации общих целей, указанных в уставе общественного объединения. Его правовой основой является ФЗ от 19.05.1995 N 82-ФЗ (ред. от 20.12.2017) "Об общественных объединениях" (ст. 5). Воспитание в детском общественном объединении осуществляется через</w:t>
      </w:r>
      <w:r w:rsidR="00505795">
        <w:rPr>
          <w:i/>
          <w:sz w:val="20"/>
          <w:szCs w:val="20"/>
        </w:rPr>
        <w:t xml:space="preserve">: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утверждение и последовательную реализацию в детском общественном объединении демократических процедур (выборы руководящих органов объединения, подотчетность выборных органов общему сбору объединения; ротация состава выборных органов и т.п.), дающих ребенку возможность получить социально значимый опыт гражданского поведения;</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Такими делами могут являться: посильная помощь, оказываемая школьниками пожилым людям; совместная работа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участие школьников в работе на прилегающей к школе территории  ( уход за деревьями и кустарниками, благоустройство клумб) и другие;</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договор, заключаемый между ребенком и детским общественным объединением, традиционной формой которого является Торжественное обещание (клятва) при вступлении в объединение. Договор представляет собой механизм, регулирующий отношения, возникающие между  ребенком  и коллективом  детского общественного объединения, его руководителем, школьниками, не являющимися членами данного объединения;</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клубные встречи – формальные и неформальные встречи членов детского общественного объединения для обсуждения вопросов управления объединением, планирования дел в школе и селе,  празднования знаменательных для членов объединения событий;</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сборы детского объединения, проводимые в каникулярное время.  Здесь, в процессе круглосуточного совместного проживания формируется костяк объединения, вырабатывается взаимопонимание, система отношений, выявляются лидеры, формируется атмосфера сообщества, формируется и апробируется набор значимых дел;</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рекрутинговые мероприятия в начальной школе, реализующие идею популяризации деятельности детского общественного объединения, привлечения в него новых участников (проводятся в форме игр, квестов, театрализаций и т.п.);</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 (реализуется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 детского объединения;</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 xml:space="preserve">участие членов детского общественного объединения в волонтерских акциях, деятельности на благо конкретных людей и социального окружения в целом. Это может быть как участием школьников в проведении разовых акций, которые часто носят масштабный характер, так и постоянной деятельностью школьников. </w:t>
      </w:r>
    </w:p>
    <w:p w:rsidR="00505795" w:rsidRDefault="00505795" w:rsidP="00505795">
      <w:pPr>
        <w:pStyle w:val="aff3"/>
        <w:ind w:firstLine="567"/>
        <w:rPr>
          <w:sz w:val="20"/>
          <w:szCs w:val="20"/>
        </w:rPr>
      </w:pPr>
    </w:p>
    <w:p w:rsidR="00505795" w:rsidRDefault="00505795" w:rsidP="00505795">
      <w:pPr>
        <w:pStyle w:val="aff3"/>
        <w:rPr>
          <w:i/>
          <w:sz w:val="20"/>
          <w:szCs w:val="20"/>
        </w:rPr>
      </w:pPr>
      <w:r>
        <w:rPr>
          <w:i/>
          <w:sz w:val="20"/>
          <w:szCs w:val="20"/>
        </w:rPr>
        <w:t xml:space="preserve">Детское общественное объединение «Российское движение школьников» </w:t>
      </w:r>
    </w:p>
    <w:p w:rsidR="00505795" w:rsidRDefault="00505795" w:rsidP="00505795">
      <w:pPr>
        <w:pStyle w:val="aff3"/>
        <w:ind w:firstLine="567"/>
        <w:rPr>
          <w:sz w:val="20"/>
          <w:szCs w:val="20"/>
        </w:rPr>
      </w:pPr>
      <w:r>
        <w:rPr>
          <w:sz w:val="20"/>
          <w:szCs w:val="20"/>
        </w:rPr>
        <w:t>В октябре 2020 г.  года в нашей школе организована работа первичного отделения Общероссийской общественно-государственной детско-юношеской организации - Российского Движения Школьников (РДШ) .Целью</w:t>
      </w:r>
      <w:r>
        <w:rPr>
          <w:sz w:val="20"/>
          <w:szCs w:val="20"/>
        </w:rPr>
        <w:tab/>
        <w:t>Российского</w:t>
      </w:r>
      <w:r>
        <w:rPr>
          <w:sz w:val="20"/>
          <w:szCs w:val="20"/>
        </w:rPr>
        <w:tab/>
        <w:t>движения школьников является:</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содействие в совершенствовании государственной политики в области воспитания подрастающего поколения;</w:t>
      </w:r>
    </w:p>
    <w:p w:rsidR="00505795" w:rsidRDefault="00505795" w:rsidP="007C1C14">
      <w:pPr>
        <w:pStyle w:val="aff3"/>
        <w:widowControl w:val="0"/>
        <w:numPr>
          <w:ilvl w:val="1"/>
          <w:numId w:val="26"/>
        </w:numPr>
        <w:tabs>
          <w:tab w:val="left" w:pos="426"/>
        </w:tabs>
        <w:wordWrap w:val="0"/>
        <w:autoSpaceDE w:val="0"/>
        <w:autoSpaceDN w:val="0"/>
        <w:ind w:left="0" w:firstLine="0"/>
        <w:rPr>
          <w:sz w:val="20"/>
          <w:szCs w:val="20"/>
        </w:rPr>
      </w:pPr>
      <w:r>
        <w:rPr>
          <w:sz w:val="20"/>
          <w:szCs w:val="20"/>
        </w:rPr>
        <w:t>содействие формированию личности на основе присущей российскому обществу системы ценностей;</w:t>
      </w:r>
    </w:p>
    <w:p w:rsidR="00505795" w:rsidRDefault="00505795" w:rsidP="007C1C14">
      <w:pPr>
        <w:pStyle w:val="aff3"/>
        <w:widowControl w:val="0"/>
        <w:numPr>
          <w:ilvl w:val="1"/>
          <w:numId w:val="26"/>
        </w:numPr>
        <w:tabs>
          <w:tab w:val="left" w:pos="426"/>
        </w:tabs>
        <w:wordWrap w:val="0"/>
        <w:autoSpaceDE w:val="0"/>
        <w:autoSpaceDN w:val="0"/>
        <w:ind w:left="0" w:firstLine="0"/>
        <w:rPr>
          <w:sz w:val="20"/>
          <w:szCs w:val="20"/>
        </w:rPr>
      </w:pPr>
      <w:r>
        <w:rPr>
          <w:sz w:val="20"/>
          <w:szCs w:val="20"/>
        </w:rPr>
        <w:t>создание условий для самопознания, саморазвития и самореализации подрастающего поколения согласно возрастным потребностям и интересам;</w:t>
      </w:r>
    </w:p>
    <w:p w:rsidR="00505795" w:rsidRDefault="00505795" w:rsidP="007C1C14">
      <w:pPr>
        <w:pStyle w:val="aff3"/>
        <w:widowControl w:val="0"/>
        <w:numPr>
          <w:ilvl w:val="1"/>
          <w:numId w:val="26"/>
        </w:numPr>
        <w:tabs>
          <w:tab w:val="left" w:pos="426"/>
        </w:tabs>
        <w:wordWrap w:val="0"/>
        <w:autoSpaceDE w:val="0"/>
        <w:autoSpaceDN w:val="0"/>
        <w:ind w:left="0" w:firstLine="0"/>
        <w:rPr>
          <w:sz w:val="20"/>
          <w:szCs w:val="20"/>
        </w:rPr>
      </w:pPr>
      <w:r>
        <w:rPr>
          <w:sz w:val="20"/>
          <w:szCs w:val="20"/>
        </w:rPr>
        <w:t>становление гражданской позиции подрастающего поколения путем коллективного взаимодействия на благо России.</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Реализация целей РДШ предполагает решение ряда задач:</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формирование единого воспитательного пространства, обеспечивающего реализацию взаимодействия</w:t>
      </w:r>
      <w:r>
        <w:rPr>
          <w:sz w:val="20"/>
          <w:szCs w:val="20"/>
        </w:rPr>
        <w:tab/>
        <w:t>ученического</w:t>
      </w:r>
      <w:r>
        <w:rPr>
          <w:sz w:val="20"/>
          <w:szCs w:val="20"/>
        </w:rPr>
        <w:tab/>
        <w:t>самоуправления,</w:t>
      </w:r>
      <w:r>
        <w:rPr>
          <w:sz w:val="20"/>
          <w:szCs w:val="20"/>
        </w:rPr>
        <w:tab/>
        <w:t>партнеров</w:t>
      </w:r>
      <w:r>
        <w:rPr>
          <w:sz w:val="20"/>
          <w:szCs w:val="20"/>
        </w:rPr>
        <w:tab/>
        <w:t>РДШ</w:t>
      </w:r>
      <w:r>
        <w:rPr>
          <w:sz w:val="20"/>
          <w:szCs w:val="20"/>
        </w:rPr>
        <w:tab/>
        <w:t>для</w:t>
      </w:r>
      <w:r>
        <w:rPr>
          <w:sz w:val="20"/>
          <w:szCs w:val="20"/>
        </w:rPr>
        <w:tab/>
        <w:t>проектов деятельности участников первичного отделения РДШ;</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использование Дней единых действий РДШ как технологии, позволяющей организовать поддержку и реализацию пяти  ведущих направлений деятельности РДШ с целью развития проектной деятельности;</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развитие системы методического сопровождения деятельности первичного отделения РДШ;</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формирование единой информационной среды в школе для развития и масштабирования инновационной, проектной, социально-преобразованной деятельности РДШ.</w:t>
      </w:r>
    </w:p>
    <w:p w:rsidR="00505795" w:rsidRDefault="00505795" w:rsidP="00505795">
      <w:pPr>
        <w:pStyle w:val="aff3"/>
        <w:rPr>
          <w:sz w:val="20"/>
          <w:szCs w:val="20"/>
        </w:rPr>
      </w:pPr>
      <w:r>
        <w:rPr>
          <w:sz w:val="20"/>
          <w:szCs w:val="20"/>
        </w:rPr>
        <w:t xml:space="preserve">Воспитание в РДШ осуществляется через направления: </w:t>
      </w:r>
    </w:p>
    <w:p w:rsidR="00505795" w:rsidRDefault="00505795" w:rsidP="00505795">
      <w:pPr>
        <w:pStyle w:val="aff3"/>
        <w:ind w:firstLine="567"/>
        <w:rPr>
          <w:sz w:val="20"/>
          <w:szCs w:val="20"/>
        </w:rPr>
      </w:pPr>
      <w:r>
        <w:rPr>
          <w:sz w:val="20"/>
          <w:szCs w:val="20"/>
        </w:rPr>
        <w:t xml:space="preserve">Личностное развитие - участие в городских, региональных или российских творческих конкурсах: рисунка, вокала, ораторского мастерства,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забота, уважение, умение сопереживать, умение общаться, слушать и слышать других; на популяризацию профессий направлены уроки «ПроеКТОрия»; любовь к здоровому образу жизни прививается на соревнованиях «Веселые старты», ГТО; </w:t>
      </w:r>
    </w:p>
    <w:p w:rsidR="00505795" w:rsidRDefault="00505795" w:rsidP="00505795">
      <w:pPr>
        <w:pStyle w:val="aff3"/>
        <w:ind w:firstLine="567"/>
        <w:rPr>
          <w:sz w:val="20"/>
          <w:szCs w:val="20"/>
        </w:rPr>
      </w:pPr>
      <w:r>
        <w:rPr>
          <w:sz w:val="20"/>
          <w:szCs w:val="20"/>
        </w:rPr>
        <w:t xml:space="preserve"> Гражданская активность - волонтеры участвуют в мероприятиях, посвященных Победе и другим событиям, отправляются в социальные и экологические рейды и десанты; оказывают посильную помощь пожилым людям; осуществляют совместную работу с учреждениями социальной сферы (проведение культурно-просветительских и развлекательных мероприятий для посетителей этих учреждений, помощь в благоустройстве территории данных учреждений и т.п.), дающих ребенку возможность получить социально значимый опыт гражданского поведения. </w:t>
      </w:r>
    </w:p>
    <w:p w:rsidR="00505795" w:rsidRDefault="00505795" w:rsidP="00505795">
      <w:pPr>
        <w:pStyle w:val="aff3"/>
        <w:ind w:firstLine="567"/>
        <w:rPr>
          <w:sz w:val="20"/>
          <w:szCs w:val="20"/>
        </w:rPr>
      </w:pPr>
      <w:r>
        <w:rPr>
          <w:sz w:val="20"/>
          <w:szCs w:val="20"/>
        </w:rPr>
        <w:t>Военно-патриотическое направление - деятельность отрядов  юнармии, юных инспекторов дорожного движения, дружины юных пожарных и т.д.</w:t>
      </w:r>
    </w:p>
    <w:p w:rsidR="00505795" w:rsidRDefault="00505795" w:rsidP="00505795">
      <w:pPr>
        <w:pStyle w:val="aff3"/>
        <w:ind w:firstLine="567"/>
        <w:rPr>
          <w:sz w:val="20"/>
          <w:szCs w:val="20"/>
        </w:rPr>
      </w:pPr>
      <w:r>
        <w:rPr>
          <w:sz w:val="20"/>
          <w:szCs w:val="20"/>
        </w:rPr>
        <w:t xml:space="preserve">Информационно-медийное направление - объединяет ребят, участвующих в работе школьных редакций, детского радио; создании и поддержке интернет-странички школы и РДШ в соцсетях, организации деятельности школьного пресс-центра, где они учатся писать статьи, собирать фотоматериалы, вести блоги и сообщества в соцсетях. Основными формами деятельности членов РДШ являются: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 xml:space="preserve">участие в днях единых действий и в совместных социально значимых мероприятиях;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 xml:space="preserve">коллективно-творческая деятельность, забота о старших и младших;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 xml:space="preserve">информационно-просветительские мероприятия;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 xml:space="preserve">разработка и поддержка инициативных проектов обучающихся; </w:t>
      </w:r>
    </w:p>
    <w:p w:rsidR="00505795" w:rsidRDefault="00505795" w:rsidP="007C1C14">
      <w:pPr>
        <w:pStyle w:val="aff3"/>
        <w:widowControl w:val="0"/>
        <w:numPr>
          <w:ilvl w:val="0"/>
          <w:numId w:val="26"/>
        </w:numPr>
        <w:tabs>
          <w:tab w:val="left" w:pos="426"/>
        </w:tabs>
        <w:wordWrap w:val="0"/>
        <w:autoSpaceDE w:val="0"/>
        <w:autoSpaceDN w:val="0"/>
        <w:ind w:left="0" w:firstLine="0"/>
        <w:rPr>
          <w:sz w:val="20"/>
          <w:szCs w:val="20"/>
        </w:rPr>
      </w:pPr>
      <w:r>
        <w:rPr>
          <w:sz w:val="20"/>
          <w:szCs w:val="20"/>
        </w:rPr>
        <w:t>организация наставничества «Дети обучают детей» и др.</w:t>
      </w:r>
    </w:p>
    <w:p w:rsidR="00505795" w:rsidRDefault="00505795" w:rsidP="00505795">
      <w:pPr>
        <w:pStyle w:val="aff3"/>
        <w:ind w:firstLine="567"/>
        <w:rPr>
          <w:sz w:val="20"/>
          <w:szCs w:val="20"/>
        </w:rPr>
      </w:pPr>
    </w:p>
    <w:p w:rsidR="00505795" w:rsidRDefault="00505795" w:rsidP="00505795">
      <w:pPr>
        <w:pStyle w:val="aff3"/>
        <w:rPr>
          <w:i/>
          <w:sz w:val="20"/>
          <w:szCs w:val="20"/>
        </w:rPr>
      </w:pPr>
      <w:r>
        <w:rPr>
          <w:i/>
          <w:sz w:val="20"/>
          <w:szCs w:val="20"/>
        </w:rPr>
        <w:t>Детское общественное объединение «ЮНАРМИЯ»</w:t>
      </w:r>
    </w:p>
    <w:p w:rsidR="00505795" w:rsidRDefault="00505795" w:rsidP="00505795">
      <w:pPr>
        <w:pStyle w:val="aff3"/>
        <w:ind w:firstLine="0"/>
        <w:rPr>
          <w:sz w:val="20"/>
          <w:szCs w:val="20"/>
        </w:rPr>
      </w:pPr>
      <w:r>
        <w:rPr>
          <w:sz w:val="20"/>
          <w:szCs w:val="20"/>
        </w:rPr>
        <w:t xml:space="preserve"> В 2020 году, МБОУ «</w:t>
      </w:r>
      <w:r w:rsidR="006A5DF3">
        <w:rPr>
          <w:sz w:val="20"/>
          <w:szCs w:val="20"/>
        </w:rPr>
        <w:t>Красноярская</w:t>
      </w:r>
      <w:r>
        <w:rPr>
          <w:sz w:val="20"/>
          <w:szCs w:val="20"/>
        </w:rPr>
        <w:t xml:space="preserve"> средняя школа» вступила во Всероссийское детско- юношеское движение «Юнармия». </w:t>
      </w:r>
      <w:r w:rsidR="006A5DF3">
        <w:rPr>
          <w:color w:val="FFFFFF"/>
          <w:sz w:val="20"/>
          <w:szCs w:val="20"/>
        </w:rPr>
        <w:t>Деятельность движени</w:t>
      </w:r>
      <w:r>
        <w:rPr>
          <w:sz w:val="20"/>
          <w:szCs w:val="20"/>
        </w:rPr>
        <w:t>Деятельность движения направлена на воспитание в юнармейцах доброты, сочувствия, совестливости, верности, достоинства, любви к своей Родине. Большое внимание «ЮНАРМИЯ» уделяет формированию уважительного отношения к институту семьи, памяти предков и учит почтительному отношению к старшим,</w:t>
      </w:r>
      <w:r>
        <w:rPr>
          <w:color w:val="FFFFFF"/>
          <w:sz w:val="20"/>
          <w:szCs w:val="20"/>
        </w:rPr>
        <w:t>.</w:t>
      </w:r>
      <w:r>
        <w:rPr>
          <w:sz w:val="20"/>
          <w:szCs w:val="20"/>
        </w:rPr>
        <w:t xml:space="preserve"> совестливости, верности, достоинства, любви к своей Родине. Отличительная черта каждого юнармейца - хорошая физическая подготовка и здоровый образ жизни. Занятия спортом отлично компенсируют многочасовое пребывание за школьной партой и компьютером. Среди юнармейцев есть победители  спортивных соревнований в различных видах спорта. Юнармейское движение создает условия для совершенствования интеллектуального потенциала личности. Занятия по формированию личностных качеств помогают юнармейцам занимать лидерские позиции. В рядах ЮНАРМИИ формируется активная гражданская позиция, чувство ответственности за свои действия и поступки, развивается инициативность и самостоятельность. </w:t>
      </w:r>
    </w:p>
    <w:p w:rsidR="00505795" w:rsidRDefault="00505795" w:rsidP="00505795">
      <w:pPr>
        <w:pStyle w:val="aff3"/>
        <w:ind w:firstLine="567"/>
        <w:rPr>
          <w:color w:val="FF0000"/>
          <w:w w:val="1"/>
          <w:sz w:val="20"/>
          <w:szCs w:val="20"/>
        </w:rPr>
      </w:pPr>
      <w:r>
        <w:rPr>
          <w:sz w:val="20"/>
          <w:szCs w:val="20"/>
        </w:rPr>
        <w:t>дополнительной  общеразвивающей  модульной программы «Юнармия» и  имеет военно-патриотическую направленность.</w:t>
      </w:r>
    </w:p>
    <w:p w:rsidR="00505795" w:rsidRDefault="00505795" w:rsidP="00505795">
      <w:pPr>
        <w:pStyle w:val="aff3"/>
        <w:ind w:firstLine="567"/>
        <w:rPr>
          <w:sz w:val="20"/>
          <w:szCs w:val="20"/>
        </w:rPr>
      </w:pPr>
      <w:r>
        <w:rPr>
          <w:sz w:val="20"/>
          <w:szCs w:val="20"/>
        </w:rPr>
        <w:t xml:space="preserve">Цель программы – способствовать воспитанию гуманного, творческого, социально активного человека, уважительно относящегося к культурному достоянию человечества. </w:t>
      </w:r>
    </w:p>
    <w:p w:rsidR="00505795" w:rsidRDefault="00505795" w:rsidP="00505795">
      <w:pPr>
        <w:pStyle w:val="aff3"/>
        <w:ind w:firstLine="567"/>
        <w:rPr>
          <w:sz w:val="20"/>
          <w:szCs w:val="20"/>
        </w:rPr>
      </w:pPr>
      <w:r>
        <w:rPr>
          <w:sz w:val="20"/>
          <w:szCs w:val="20"/>
        </w:rPr>
        <w:t xml:space="preserve">Задачи: </w:t>
      </w:r>
    </w:p>
    <w:p w:rsidR="00505795" w:rsidRDefault="00505795" w:rsidP="00505795">
      <w:pPr>
        <w:pStyle w:val="aff3"/>
        <w:ind w:firstLine="567"/>
        <w:rPr>
          <w:sz w:val="20"/>
          <w:szCs w:val="20"/>
        </w:rPr>
      </w:pPr>
      <w:r>
        <w:rPr>
          <w:sz w:val="20"/>
          <w:szCs w:val="20"/>
        </w:rPr>
        <w:t>- воспитание патриотических чувств: любви к своему городу, к своей Родине, её историческому прошлому и традициям;</w:t>
      </w:r>
    </w:p>
    <w:p w:rsidR="00505795" w:rsidRDefault="00505795" w:rsidP="00505795">
      <w:pPr>
        <w:pStyle w:val="aff3"/>
        <w:ind w:firstLine="567"/>
        <w:rPr>
          <w:sz w:val="20"/>
          <w:szCs w:val="20"/>
        </w:rPr>
      </w:pPr>
      <w:r>
        <w:rPr>
          <w:sz w:val="20"/>
          <w:szCs w:val="20"/>
        </w:rPr>
        <w:t xml:space="preserve"> - формирование обоснованного поведения в социальной среде и потребности участвовать в разнообразной поисковой, творческой созидательной деятельности в социуме.</w:t>
      </w:r>
    </w:p>
    <w:p w:rsidR="00505795" w:rsidRDefault="00505795" w:rsidP="00505795">
      <w:pPr>
        <w:pStyle w:val="aff3"/>
        <w:ind w:firstLine="567"/>
        <w:rPr>
          <w:sz w:val="20"/>
          <w:szCs w:val="20"/>
        </w:rPr>
      </w:pPr>
      <w:r>
        <w:rPr>
          <w:sz w:val="20"/>
          <w:szCs w:val="20"/>
        </w:rPr>
        <w:t xml:space="preserve"> - развитие чувства сопричастности к жизни общества, формируются личностные качества культурного человека – доброта, терпимость, ответственность, патриотизм. </w:t>
      </w:r>
    </w:p>
    <w:p w:rsidR="00505795" w:rsidRDefault="00505795" w:rsidP="00505795">
      <w:pPr>
        <w:pStyle w:val="aff3"/>
        <w:ind w:firstLine="567"/>
        <w:rPr>
          <w:w w:val="1"/>
          <w:sz w:val="20"/>
          <w:szCs w:val="20"/>
        </w:rPr>
      </w:pPr>
    </w:p>
    <w:p w:rsidR="00505795" w:rsidRDefault="00505795" w:rsidP="00505795">
      <w:pPr>
        <w:pStyle w:val="aff3"/>
        <w:rPr>
          <w:b/>
          <w:i/>
          <w:sz w:val="20"/>
          <w:szCs w:val="20"/>
        </w:rPr>
      </w:pPr>
      <w:r>
        <w:rPr>
          <w:b/>
          <w:i/>
          <w:w w:val="1"/>
          <w:sz w:val="20"/>
          <w:szCs w:val="20"/>
        </w:rPr>
        <w:t xml:space="preserve">Модуль </w:t>
      </w:r>
      <w:r>
        <w:rPr>
          <w:b/>
          <w:i/>
          <w:sz w:val="20"/>
          <w:szCs w:val="20"/>
        </w:rPr>
        <w:t>«Организация предметно-эстетической среды»</w:t>
      </w:r>
    </w:p>
    <w:p w:rsidR="00505795" w:rsidRDefault="00505795" w:rsidP="00505795">
      <w:pPr>
        <w:pStyle w:val="aff3"/>
        <w:ind w:firstLine="567"/>
        <w:rPr>
          <w:rStyle w:val="CharAttribute502"/>
          <w:rFonts w:eastAsia="№Е"/>
          <w:sz w:val="20"/>
        </w:rPr>
      </w:pPr>
      <w:r>
        <w:rPr>
          <w:sz w:val="20"/>
          <w:szCs w:val="20"/>
        </w:rPr>
        <w:t xml:space="preserve">Окружающая ребенка предметно-эстетическая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Pr>
          <w:rStyle w:val="CharAttribute526"/>
          <w:rFonts w:eastAsia="№Е"/>
          <w:sz w:val="20"/>
          <w:szCs w:val="20"/>
        </w:rPr>
        <w:t xml:space="preserve">предупреждает стрессовые ситуации, </w:t>
      </w:r>
      <w:r>
        <w:rPr>
          <w:sz w:val="20"/>
          <w:szCs w:val="20"/>
        </w:rPr>
        <w:t>способствует позитивному восприятию ребенком школы. Воспитывающее влияние на ребенка осуществляется через такие формы работы с предметно-эстетической средой школы как:</w:t>
      </w:r>
    </w:p>
    <w:p w:rsidR="00505795" w:rsidRDefault="00505795" w:rsidP="00505795">
      <w:pPr>
        <w:pStyle w:val="aff3"/>
        <w:ind w:firstLine="567"/>
      </w:pPr>
      <w:r>
        <w:rPr>
          <w:sz w:val="20"/>
          <w:szCs w:val="20"/>
        </w:rPr>
        <w:t>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505795" w:rsidRDefault="00505795" w:rsidP="00505795">
      <w:pPr>
        <w:pStyle w:val="aff3"/>
        <w:ind w:firstLine="567"/>
        <w:rPr>
          <w:sz w:val="20"/>
          <w:szCs w:val="20"/>
        </w:rPr>
      </w:pPr>
      <w:r>
        <w:rPr>
          <w:sz w:val="20"/>
          <w:szCs w:val="20"/>
        </w:rPr>
        <w:t>размещение на стенах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505795" w:rsidRDefault="00505795" w:rsidP="00505795">
      <w:pPr>
        <w:pStyle w:val="aff3"/>
        <w:ind w:firstLine="567"/>
        <w:rPr>
          <w:sz w:val="20"/>
          <w:szCs w:val="20"/>
        </w:rPr>
      </w:pPr>
      <w:r>
        <w:rPr>
          <w:sz w:val="20"/>
          <w:szCs w:val="20"/>
        </w:rPr>
        <w:t>озеленение</w:t>
      </w:r>
      <w:r>
        <w:rPr>
          <w:rStyle w:val="CharAttribute526"/>
          <w:rFonts w:eastAsia="№Е"/>
          <w:sz w:val="20"/>
          <w:szCs w:val="20"/>
        </w:rPr>
        <w:t xml:space="preserve"> пришкольной территории, разбивка клумб, оборудование во дворе школы беседок, спортивных и игровых площадок, </w:t>
      </w:r>
      <w:r>
        <w:rPr>
          <w:sz w:val="20"/>
          <w:szCs w:val="20"/>
        </w:rPr>
        <w:t xml:space="preserve">доступных и приспособленных для школьников разных возрастных категорий, </w:t>
      </w:r>
      <w:r>
        <w:rPr>
          <w:rStyle w:val="CharAttribute526"/>
          <w:rFonts w:eastAsia="№Е"/>
          <w:sz w:val="20"/>
          <w:szCs w:val="20"/>
        </w:rPr>
        <w:t>оздоровительно-рекреационных зон, позволяющих разделить свободное пространство школы на зоны активного и тихого отдыха;</w:t>
      </w:r>
    </w:p>
    <w:p w:rsidR="00505795" w:rsidRDefault="00505795" w:rsidP="00505795">
      <w:pPr>
        <w:pStyle w:val="aff3"/>
        <w:ind w:firstLine="567"/>
        <w:rPr>
          <w:sz w:val="20"/>
          <w:szCs w:val="20"/>
        </w:rPr>
      </w:pPr>
      <w:r>
        <w:rPr>
          <w:sz w:val="20"/>
          <w:szCs w:val="20"/>
        </w:rPr>
        <w:t>благоустройство классных кабинетов, осуществляемое классными 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505795" w:rsidRDefault="00505795" w:rsidP="00505795">
      <w:pPr>
        <w:pStyle w:val="aff3"/>
        <w:ind w:firstLine="567"/>
        <w:rPr>
          <w:sz w:val="20"/>
          <w:szCs w:val="20"/>
        </w:rPr>
      </w:pPr>
      <w:r>
        <w:rPr>
          <w:sz w:val="20"/>
          <w:szCs w:val="20"/>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505795" w:rsidRDefault="00505795" w:rsidP="00505795">
      <w:pPr>
        <w:pStyle w:val="aff3"/>
        <w:ind w:firstLine="567"/>
        <w:rPr>
          <w:sz w:val="20"/>
          <w:szCs w:val="20"/>
        </w:rPr>
      </w:pPr>
      <w:r>
        <w:rPr>
          <w:rStyle w:val="CharAttribute526"/>
          <w:rFonts w:eastAsia="№Е"/>
          <w:sz w:val="20"/>
          <w:szCs w:val="20"/>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школьной формы  и т.п.), используемой, как в школьной повседневности, так и в торжественные  моменты жизни образовательной организации </w:t>
      </w:r>
      <w:r>
        <w:rPr>
          <w:sz w:val="20"/>
          <w:szCs w:val="20"/>
        </w:rPr>
        <w:t>–</w:t>
      </w:r>
      <w:r>
        <w:rPr>
          <w:rStyle w:val="CharAttribute526"/>
          <w:rFonts w:eastAsia="№Е"/>
          <w:sz w:val="20"/>
          <w:szCs w:val="20"/>
        </w:rPr>
        <w:t xml:space="preserve"> во время праздников, торжественных церемоний, ключевых общешкольных дел и иных происходящих в жизни школы знаковых событий;</w:t>
      </w:r>
    </w:p>
    <w:p w:rsidR="00505795" w:rsidRDefault="00505795" w:rsidP="00505795">
      <w:pPr>
        <w:pStyle w:val="aff3"/>
        <w:ind w:firstLine="567"/>
        <w:rPr>
          <w:i/>
          <w:sz w:val="20"/>
          <w:szCs w:val="20"/>
        </w:rPr>
      </w:pPr>
      <w:r>
        <w:rPr>
          <w:sz w:val="20"/>
          <w:szCs w:val="20"/>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созданию инсталляций и иного декоративного оформления); </w:t>
      </w:r>
    </w:p>
    <w:p w:rsidR="00505795" w:rsidRDefault="00505795" w:rsidP="00505795">
      <w:pPr>
        <w:pStyle w:val="aff3"/>
        <w:ind w:firstLine="567"/>
        <w:rPr>
          <w:sz w:val="20"/>
          <w:szCs w:val="20"/>
        </w:rPr>
      </w:pPr>
      <w:r>
        <w:rPr>
          <w:sz w:val="20"/>
          <w:szCs w:val="20"/>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505795" w:rsidRDefault="00505795" w:rsidP="00505795">
      <w:pPr>
        <w:pStyle w:val="aff3"/>
        <w:ind w:firstLine="567"/>
        <w:rPr>
          <w:iCs/>
          <w:sz w:val="20"/>
          <w:szCs w:val="20"/>
        </w:rPr>
      </w:pPr>
    </w:p>
    <w:p w:rsidR="00505795" w:rsidRDefault="00505795" w:rsidP="00505795">
      <w:pPr>
        <w:pStyle w:val="aff3"/>
        <w:rPr>
          <w:b/>
          <w:bCs/>
          <w:i/>
          <w:sz w:val="20"/>
          <w:szCs w:val="20"/>
        </w:rPr>
      </w:pPr>
      <w:r>
        <w:rPr>
          <w:rFonts w:eastAsia="RXSLB+TimesNewRomanPSMT"/>
          <w:b/>
          <w:bCs/>
          <w:i/>
          <w:spacing w:val="-2"/>
          <w:sz w:val="20"/>
          <w:szCs w:val="20"/>
        </w:rPr>
        <w:t>М</w:t>
      </w:r>
      <w:r>
        <w:rPr>
          <w:rFonts w:eastAsia="RXSLB+TimesNewRomanPSMT"/>
          <w:b/>
          <w:bCs/>
          <w:i/>
          <w:spacing w:val="-7"/>
          <w:sz w:val="20"/>
          <w:szCs w:val="20"/>
        </w:rPr>
        <w:t>о</w:t>
      </w:r>
      <w:r>
        <w:rPr>
          <w:rFonts w:eastAsia="RXSLB+TimesNewRomanPSMT"/>
          <w:b/>
          <w:bCs/>
          <w:i/>
          <w:sz w:val="20"/>
          <w:szCs w:val="20"/>
        </w:rPr>
        <w:t>д</w:t>
      </w:r>
      <w:r>
        <w:rPr>
          <w:rFonts w:eastAsia="RXSLB+TimesNewRomanPSMT"/>
          <w:b/>
          <w:bCs/>
          <w:i/>
          <w:spacing w:val="-4"/>
          <w:sz w:val="20"/>
          <w:szCs w:val="20"/>
        </w:rPr>
        <w:t>у</w:t>
      </w:r>
      <w:r>
        <w:rPr>
          <w:rFonts w:eastAsia="RXSLB+TimesNewRomanPSMT"/>
          <w:b/>
          <w:bCs/>
          <w:i/>
          <w:w w:val="99"/>
          <w:sz w:val="20"/>
          <w:szCs w:val="20"/>
        </w:rPr>
        <w:t>л</w:t>
      </w:r>
      <w:r>
        <w:rPr>
          <w:rFonts w:eastAsia="RXSLB+TimesNewRomanPSMT"/>
          <w:b/>
          <w:bCs/>
          <w:i/>
          <w:sz w:val="20"/>
          <w:szCs w:val="20"/>
        </w:rPr>
        <w:t>ь «П</w:t>
      </w:r>
      <w:r>
        <w:rPr>
          <w:rFonts w:eastAsia="RXSLB+TimesNewRomanPSMT"/>
          <w:b/>
          <w:bCs/>
          <w:i/>
          <w:spacing w:val="-5"/>
          <w:sz w:val="20"/>
          <w:szCs w:val="20"/>
        </w:rPr>
        <w:t>о</w:t>
      </w:r>
      <w:r>
        <w:rPr>
          <w:rFonts w:eastAsia="RXSLB+TimesNewRomanPSMT"/>
          <w:b/>
          <w:bCs/>
          <w:i/>
          <w:spacing w:val="-2"/>
          <w:sz w:val="20"/>
          <w:szCs w:val="20"/>
        </w:rPr>
        <w:t>д</w:t>
      </w:r>
      <w:r>
        <w:rPr>
          <w:rFonts w:eastAsia="RXSLB+TimesNewRomanPSMT"/>
          <w:b/>
          <w:bCs/>
          <w:i/>
          <w:w w:val="99"/>
          <w:sz w:val="20"/>
          <w:szCs w:val="20"/>
        </w:rPr>
        <w:t>р</w:t>
      </w:r>
      <w:r>
        <w:rPr>
          <w:rFonts w:eastAsia="RXSLB+TimesNewRomanPSMT"/>
          <w:b/>
          <w:bCs/>
          <w:i/>
          <w:sz w:val="20"/>
          <w:szCs w:val="20"/>
        </w:rPr>
        <w:t>ос</w:t>
      </w:r>
      <w:r>
        <w:rPr>
          <w:rFonts w:eastAsia="RXSLB+TimesNewRomanPSMT"/>
          <w:b/>
          <w:bCs/>
          <w:i/>
          <w:spacing w:val="-2"/>
          <w:w w:val="99"/>
          <w:sz w:val="20"/>
          <w:szCs w:val="20"/>
        </w:rPr>
        <w:t>т</w:t>
      </w:r>
      <w:r>
        <w:rPr>
          <w:rFonts w:eastAsia="RXSLB+TimesNewRomanPSMT"/>
          <w:b/>
          <w:bCs/>
          <w:i/>
          <w:sz w:val="20"/>
          <w:szCs w:val="20"/>
        </w:rPr>
        <w:t>о</w:t>
      </w:r>
      <w:r>
        <w:rPr>
          <w:rFonts w:eastAsia="RXSLB+TimesNewRomanPSMT"/>
          <w:b/>
          <w:bCs/>
          <w:i/>
          <w:w w:val="99"/>
          <w:sz w:val="20"/>
          <w:szCs w:val="20"/>
        </w:rPr>
        <w:t>к</w:t>
      </w:r>
      <w:r w:rsidR="006A5DF3">
        <w:rPr>
          <w:rFonts w:eastAsia="RXSLB+TimesNewRomanPSMT"/>
          <w:b/>
          <w:bCs/>
          <w:i/>
          <w:w w:val="99"/>
          <w:sz w:val="20"/>
          <w:szCs w:val="20"/>
        </w:rPr>
        <w:t xml:space="preserve"> </w:t>
      </w:r>
      <w:r>
        <w:rPr>
          <w:rFonts w:eastAsia="RXSLB+TimesNewRomanPSMT"/>
          <w:b/>
          <w:bCs/>
          <w:i/>
          <w:w w:val="99"/>
          <w:sz w:val="20"/>
          <w:szCs w:val="20"/>
        </w:rPr>
        <w:t>и</w:t>
      </w:r>
      <w:r w:rsidR="006A5DF3">
        <w:rPr>
          <w:rFonts w:eastAsia="RXSLB+TimesNewRomanPSMT"/>
          <w:b/>
          <w:bCs/>
          <w:i/>
          <w:w w:val="99"/>
          <w:sz w:val="20"/>
          <w:szCs w:val="20"/>
        </w:rPr>
        <w:t xml:space="preserve"> </w:t>
      </w:r>
      <w:r>
        <w:rPr>
          <w:rFonts w:eastAsia="RXSLB+TimesNewRomanPSMT"/>
          <w:b/>
          <w:bCs/>
          <w:i/>
          <w:sz w:val="20"/>
          <w:szCs w:val="20"/>
        </w:rPr>
        <w:t>за</w:t>
      </w:r>
      <w:r>
        <w:rPr>
          <w:rFonts w:eastAsia="RXSLB+TimesNewRomanPSMT"/>
          <w:b/>
          <w:bCs/>
          <w:i/>
          <w:spacing w:val="-1"/>
          <w:w w:val="99"/>
          <w:sz w:val="20"/>
          <w:szCs w:val="20"/>
        </w:rPr>
        <w:t>к</w:t>
      </w:r>
      <w:r>
        <w:rPr>
          <w:rFonts w:eastAsia="RXSLB+TimesNewRomanPSMT"/>
          <w:b/>
          <w:bCs/>
          <w:i/>
          <w:spacing w:val="-2"/>
          <w:sz w:val="20"/>
          <w:szCs w:val="20"/>
        </w:rPr>
        <w:t>о</w:t>
      </w:r>
      <w:r>
        <w:rPr>
          <w:rFonts w:eastAsia="RXSLB+TimesNewRomanPSMT"/>
          <w:b/>
          <w:bCs/>
          <w:i/>
          <w:w w:val="99"/>
          <w:sz w:val="20"/>
          <w:szCs w:val="20"/>
        </w:rPr>
        <w:t>н</w:t>
      </w:r>
      <w:r>
        <w:rPr>
          <w:rFonts w:eastAsia="RXSLB+TimesNewRomanPSMT"/>
          <w:b/>
          <w:bCs/>
          <w:i/>
          <w:sz w:val="20"/>
          <w:szCs w:val="20"/>
        </w:rPr>
        <w:t>»</w:t>
      </w:r>
    </w:p>
    <w:p w:rsidR="00505795" w:rsidRDefault="00505795" w:rsidP="00505795">
      <w:pPr>
        <w:pStyle w:val="aff3"/>
        <w:ind w:firstLine="567"/>
        <w:rPr>
          <w:sz w:val="20"/>
          <w:szCs w:val="20"/>
        </w:rPr>
      </w:pPr>
      <w:r>
        <w:rPr>
          <w:rFonts w:eastAsia="SARAH+TimesNewRomanPSMT"/>
          <w:sz w:val="20"/>
          <w:szCs w:val="20"/>
        </w:rPr>
        <w:t>Ц</w:t>
      </w:r>
      <w:r>
        <w:rPr>
          <w:rFonts w:eastAsia="SARAH+TimesNewRomanPSMT"/>
          <w:spacing w:val="-1"/>
          <w:sz w:val="20"/>
          <w:szCs w:val="20"/>
        </w:rPr>
        <w:t>е</w:t>
      </w:r>
      <w:r>
        <w:rPr>
          <w:rFonts w:eastAsia="SARAH+TimesNewRomanPSMT"/>
          <w:w w:val="99"/>
          <w:sz w:val="20"/>
          <w:szCs w:val="20"/>
        </w:rPr>
        <w:t>л</w:t>
      </w:r>
      <w:r>
        <w:rPr>
          <w:rFonts w:eastAsia="SARAH+TimesNewRomanPSMT"/>
          <w:sz w:val="20"/>
          <w:szCs w:val="20"/>
        </w:rPr>
        <w:t>ь</w:t>
      </w:r>
      <w:r>
        <w:rPr>
          <w:rFonts w:eastAsia="SARAH+TimesNewRomanPSMT"/>
          <w:w w:val="99"/>
          <w:sz w:val="20"/>
          <w:szCs w:val="20"/>
        </w:rPr>
        <w:t>ю</w:t>
      </w:r>
      <w:r>
        <w:rPr>
          <w:rFonts w:eastAsia="SARAH+TimesNewRomanPSMT"/>
          <w:sz w:val="20"/>
          <w:szCs w:val="20"/>
        </w:rPr>
        <w:tab/>
      </w:r>
      <w:r>
        <w:rPr>
          <w:rFonts w:eastAsia="SARAH+TimesNewRomanPSMT"/>
          <w:w w:val="99"/>
          <w:sz w:val="20"/>
          <w:szCs w:val="20"/>
        </w:rPr>
        <w:t>п</w:t>
      </w:r>
      <w:r>
        <w:rPr>
          <w:rFonts w:eastAsia="SARAH+TimesNewRomanPSMT"/>
          <w:sz w:val="20"/>
          <w:szCs w:val="20"/>
        </w:rPr>
        <w:t>роф</w:t>
      </w:r>
      <w:r>
        <w:rPr>
          <w:rFonts w:eastAsia="SARAH+TimesNewRomanPSMT"/>
          <w:w w:val="99"/>
          <w:sz w:val="20"/>
          <w:szCs w:val="20"/>
        </w:rPr>
        <w:t>и</w:t>
      </w:r>
      <w:r>
        <w:rPr>
          <w:rFonts w:eastAsia="SARAH+TimesNewRomanPSMT"/>
          <w:sz w:val="20"/>
          <w:szCs w:val="20"/>
        </w:rPr>
        <w:t>ла</w:t>
      </w:r>
      <w:r>
        <w:rPr>
          <w:rFonts w:eastAsia="SARAH+TimesNewRomanPSMT"/>
          <w:spacing w:val="-4"/>
          <w:sz w:val="20"/>
          <w:szCs w:val="20"/>
        </w:rPr>
        <w:t>к</w:t>
      </w:r>
      <w:r>
        <w:rPr>
          <w:rFonts w:eastAsia="SARAH+TimesNewRomanPSMT"/>
          <w:sz w:val="20"/>
          <w:szCs w:val="20"/>
        </w:rPr>
        <w:t>т</w:t>
      </w:r>
      <w:r>
        <w:rPr>
          <w:rFonts w:eastAsia="SARAH+TimesNewRomanPSMT"/>
          <w:spacing w:val="1"/>
          <w:w w:val="99"/>
          <w:sz w:val="20"/>
          <w:szCs w:val="20"/>
        </w:rPr>
        <w:t>и</w:t>
      </w:r>
      <w:r>
        <w:rPr>
          <w:rFonts w:eastAsia="SARAH+TimesNewRomanPSMT"/>
          <w:spacing w:val="-2"/>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z w:val="20"/>
          <w:szCs w:val="20"/>
        </w:rPr>
        <w:t>о</w:t>
      </w:r>
      <w:r>
        <w:rPr>
          <w:rFonts w:eastAsia="SARAH+TimesNewRomanPSMT"/>
          <w:w w:val="99"/>
          <w:sz w:val="20"/>
          <w:szCs w:val="20"/>
        </w:rPr>
        <w:t>й</w:t>
      </w:r>
      <w:r>
        <w:rPr>
          <w:rFonts w:eastAsia="SARAH+TimesNewRomanPSMT"/>
          <w:sz w:val="20"/>
          <w:szCs w:val="20"/>
        </w:rPr>
        <w:tab/>
        <w:t>раб</w:t>
      </w:r>
      <w:r>
        <w:rPr>
          <w:rFonts w:eastAsia="SARAH+TimesNewRomanPSMT"/>
          <w:spacing w:val="-2"/>
          <w:sz w:val="20"/>
          <w:szCs w:val="20"/>
        </w:rPr>
        <w:t>о</w:t>
      </w:r>
      <w:r>
        <w:rPr>
          <w:rFonts w:eastAsia="SARAH+TimesNewRomanPSMT"/>
          <w:w w:val="99"/>
          <w:sz w:val="20"/>
          <w:szCs w:val="20"/>
        </w:rPr>
        <w:t>т</w:t>
      </w:r>
      <w:r>
        <w:rPr>
          <w:rFonts w:eastAsia="SARAH+TimesNewRomanPSMT"/>
          <w:sz w:val="20"/>
          <w:szCs w:val="20"/>
        </w:rPr>
        <w:t>ы</w:t>
      </w:r>
      <w:r>
        <w:rPr>
          <w:rFonts w:eastAsia="SARAH+TimesNewRomanPSMT"/>
          <w:sz w:val="20"/>
          <w:szCs w:val="20"/>
        </w:rPr>
        <w:tab/>
      </w:r>
      <w:r>
        <w:rPr>
          <w:rFonts w:eastAsia="SARAH+TimesNewRomanPSMT"/>
          <w:w w:val="99"/>
          <w:sz w:val="20"/>
          <w:szCs w:val="20"/>
        </w:rPr>
        <w:t>ш</w:t>
      </w:r>
      <w:r>
        <w:rPr>
          <w:rFonts w:eastAsia="SARAH+TimesNewRomanPSMT"/>
          <w:spacing w:val="-13"/>
          <w:sz w:val="20"/>
          <w:szCs w:val="20"/>
        </w:rPr>
        <w:t>к</w:t>
      </w:r>
      <w:r>
        <w:rPr>
          <w:rFonts w:eastAsia="SARAH+TimesNewRomanPSMT"/>
          <w:spacing w:val="-4"/>
          <w:sz w:val="20"/>
          <w:szCs w:val="20"/>
        </w:rPr>
        <w:t>о</w:t>
      </w:r>
      <w:r>
        <w:rPr>
          <w:rFonts w:eastAsia="SARAH+TimesNewRomanPSMT"/>
          <w:sz w:val="20"/>
          <w:szCs w:val="20"/>
        </w:rPr>
        <w:t>лы</w:t>
      </w:r>
      <w:r>
        <w:rPr>
          <w:rFonts w:eastAsia="SARAH+TimesNewRomanPSMT"/>
          <w:sz w:val="20"/>
          <w:szCs w:val="20"/>
        </w:rPr>
        <w:tab/>
        <w:t>я</w:t>
      </w:r>
      <w:r>
        <w:rPr>
          <w:rFonts w:eastAsia="SARAH+TimesNewRomanPSMT"/>
          <w:spacing w:val="-2"/>
          <w:sz w:val="20"/>
          <w:szCs w:val="20"/>
        </w:rPr>
        <w:t>в</w:t>
      </w:r>
      <w:r>
        <w:rPr>
          <w:rFonts w:eastAsia="SARAH+TimesNewRomanPSMT"/>
          <w:sz w:val="20"/>
          <w:szCs w:val="20"/>
        </w:rPr>
        <w:t>ля</w:t>
      </w:r>
      <w:r>
        <w:rPr>
          <w:rFonts w:eastAsia="SARAH+TimesNewRomanPSMT"/>
          <w:spacing w:val="-1"/>
          <w:sz w:val="20"/>
          <w:szCs w:val="20"/>
        </w:rPr>
        <w:t>е</w:t>
      </w:r>
      <w:r>
        <w:rPr>
          <w:rFonts w:eastAsia="SARAH+TimesNewRomanPSMT"/>
          <w:spacing w:val="2"/>
          <w:w w:val="99"/>
          <w:sz w:val="20"/>
          <w:szCs w:val="20"/>
        </w:rPr>
        <w:t>т</w:t>
      </w:r>
      <w:r>
        <w:rPr>
          <w:rFonts w:eastAsia="SARAH+TimesNewRomanPSMT"/>
          <w:sz w:val="20"/>
          <w:szCs w:val="20"/>
        </w:rPr>
        <w:t>ся</w:t>
      </w:r>
      <w:r>
        <w:rPr>
          <w:rFonts w:eastAsia="SARAH+TimesNewRomanPSMT"/>
          <w:sz w:val="20"/>
          <w:szCs w:val="20"/>
        </w:rPr>
        <w:tab/>
        <w:t>со</w:t>
      </w:r>
      <w:r>
        <w:rPr>
          <w:rFonts w:eastAsia="SARAH+TimesNewRomanPSMT"/>
          <w:spacing w:val="-4"/>
          <w:w w:val="99"/>
          <w:sz w:val="20"/>
          <w:szCs w:val="20"/>
        </w:rPr>
        <w:t>з</w:t>
      </w:r>
      <w:r>
        <w:rPr>
          <w:rFonts w:eastAsia="SARAH+TimesNewRomanPSMT"/>
          <w:sz w:val="20"/>
          <w:szCs w:val="20"/>
        </w:rPr>
        <w:t>дан</w:t>
      </w:r>
      <w:r>
        <w:rPr>
          <w:rFonts w:eastAsia="SARAH+TimesNewRomanPSMT"/>
          <w:spacing w:val="1"/>
          <w:sz w:val="20"/>
          <w:szCs w:val="20"/>
        </w:rPr>
        <w:t>и</w:t>
      </w:r>
      <w:r>
        <w:rPr>
          <w:rFonts w:eastAsia="SARAH+TimesNewRomanPSMT"/>
          <w:sz w:val="20"/>
          <w:szCs w:val="20"/>
        </w:rPr>
        <w:t>е</w:t>
      </w:r>
      <w:r>
        <w:rPr>
          <w:rFonts w:eastAsia="SARAH+TimesNewRomanPSMT"/>
          <w:sz w:val="20"/>
          <w:szCs w:val="20"/>
        </w:rPr>
        <w:tab/>
      </w:r>
      <w:r>
        <w:rPr>
          <w:rFonts w:eastAsia="SARAH+TimesNewRomanPSMT"/>
          <w:spacing w:val="-7"/>
          <w:sz w:val="20"/>
          <w:szCs w:val="20"/>
        </w:rPr>
        <w:t>у</w:t>
      </w:r>
      <w:r>
        <w:rPr>
          <w:rFonts w:eastAsia="SARAH+TimesNewRomanPSMT"/>
          <w:spacing w:val="-1"/>
          <w:sz w:val="20"/>
          <w:szCs w:val="20"/>
        </w:rPr>
        <w:t>с</w:t>
      </w:r>
      <w:r>
        <w:rPr>
          <w:rFonts w:eastAsia="SARAH+TimesNewRomanPSMT"/>
          <w:sz w:val="20"/>
          <w:szCs w:val="20"/>
        </w:rPr>
        <w:t>ловий д</w:t>
      </w:r>
      <w:r>
        <w:rPr>
          <w:rFonts w:eastAsia="SARAH+TimesNewRomanPSMT"/>
          <w:w w:val="99"/>
          <w:sz w:val="20"/>
          <w:szCs w:val="20"/>
        </w:rPr>
        <w:t>л</w:t>
      </w:r>
      <w:r>
        <w:rPr>
          <w:rFonts w:eastAsia="SARAH+TimesNewRomanPSMT"/>
          <w:sz w:val="20"/>
          <w:szCs w:val="20"/>
        </w:rPr>
        <w:t>я со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z w:val="20"/>
          <w:szCs w:val="20"/>
        </w:rPr>
        <w:t>е</w:t>
      </w:r>
      <w:r>
        <w:rPr>
          <w:rFonts w:eastAsia="SARAH+TimesNewRomanPSMT"/>
          <w:spacing w:val="1"/>
          <w:w w:val="99"/>
          <w:sz w:val="20"/>
          <w:szCs w:val="20"/>
        </w:rPr>
        <w:t>н</w:t>
      </w:r>
      <w:r>
        <w:rPr>
          <w:rFonts w:eastAsia="SARAH+TimesNewRomanPSMT"/>
          <w:sz w:val="20"/>
          <w:szCs w:val="20"/>
        </w:rPr>
        <w:t>ст</w:t>
      </w:r>
      <w:r>
        <w:rPr>
          <w:rFonts w:eastAsia="SARAH+TimesNewRomanPSMT"/>
          <w:spacing w:val="-1"/>
          <w:sz w:val="20"/>
          <w:szCs w:val="20"/>
        </w:rPr>
        <w:t>в</w:t>
      </w:r>
      <w:r>
        <w:rPr>
          <w:rFonts w:eastAsia="SARAH+TimesNewRomanPSMT"/>
          <w:sz w:val="20"/>
          <w:szCs w:val="20"/>
        </w:rPr>
        <w:t>о</w:t>
      </w:r>
      <w:r>
        <w:rPr>
          <w:rFonts w:eastAsia="SARAH+TimesNewRomanPSMT"/>
          <w:spacing w:val="-3"/>
          <w:sz w:val="20"/>
          <w:szCs w:val="20"/>
        </w:rPr>
        <w:t>в</w:t>
      </w:r>
      <w:r>
        <w:rPr>
          <w:rFonts w:eastAsia="SARAH+TimesNewRomanPSMT"/>
          <w:spacing w:val="-1"/>
          <w:sz w:val="20"/>
          <w:szCs w:val="20"/>
        </w:rPr>
        <w:t>а</w:t>
      </w:r>
      <w:r>
        <w:rPr>
          <w:rFonts w:eastAsia="SARAH+TimesNewRomanPSMT"/>
          <w:w w:val="99"/>
          <w:sz w:val="20"/>
          <w:szCs w:val="20"/>
        </w:rPr>
        <w:t>ни</w:t>
      </w:r>
      <w:r>
        <w:rPr>
          <w:rFonts w:eastAsia="SARAH+TimesNewRomanPSMT"/>
          <w:sz w:val="20"/>
          <w:szCs w:val="20"/>
        </w:rPr>
        <w:t>яс</w:t>
      </w:r>
      <w:r>
        <w:rPr>
          <w:rFonts w:eastAsia="SARAH+TimesNewRomanPSMT"/>
          <w:spacing w:val="-2"/>
          <w:sz w:val="20"/>
          <w:szCs w:val="20"/>
        </w:rPr>
        <w:t>у</w:t>
      </w:r>
      <w:r>
        <w:rPr>
          <w:rFonts w:eastAsia="SARAH+TimesNewRomanPSMT"/>
          <w:sz w:val="20"/>
          <w:szCs w:val="20"/>
        </w:rPr>
        <w:t>щ</w:t>
      </w:r>
      <w:r>
        <w:rPr>
          <w:rFonts w:eastAsia="SARAH+TimesNewRomanPSMT"/>
          <w:spacing w:val="2"/>
          <w:sz w:val="20"/>
          <w:szCs w:val="20"/>
        </w:rPr>
        <w:t>е</w:t>
      </w:r>
      <w:r>
        <w:rPr>
          <w:rFonts w:eastAsia="SARAH+TimesNewRomanPSMT"/>
          <w:sz w:val="20"/>
          <w:szCs w:val="20"/>
        </w:rPr>
        <w:t>ст</w:t>
      </w:r>
      <w:r>
        <w:rPr>
          <w:rFonts w:eastAsia="SARAH+TimesNewRomanPSMT"/>
          <w:spacing w:val="-2"/>
          <w:sz w:val="20"/>
          <w:szCs w:val="20"/>
        </w:rPr>
        <w:t>в</w:t>
      </w:r>
      <w:r>
        <w:rPr>
          <w:rFonts w:eastAsia="SARAH+TimesNewRomanPSMT"/>
          <w:spacing w:val="-7"/>
          <w:sz w:val="20"/>
          <w:szCs w:val="20"/>
        </w:rPr>
        <w:t>у</w:t>
      </w:r>
      <w:r>
        <w:rPr>
          <w:rFonts w:eastAsia="SARAH+TimesNewRomanPSMT"/>
          <w:spacing w:val="2"/>
          <w:sz w:val="20"/>
          <w:szCs w:val="20"/>
        </w:rPr>
        <w:t>ю</w:t>
      </w:r>
      <w:r>
        <w:rPr>
          <w:rFonts w:eastAsia="SARAH+TimesNewRomanPSMT"/>
          <w:sz w:val="20"/>
          <w:szCs w:val="20"/>
        </w:rPr>
        <w:t>ще</w:t>
      </w:r>
      <w:r>
        <w:rPr>
          <w:rFonts w:eastAsia="SARAH+TimesNewRomanPSMT"/>
          <w:w w:val="99"/>
          <w:sz w:val="20"/>
          <w:szCs w:val="20"/>
        </w:rPr>
        <w:t>й</w:t>
      </w:r>
      <w:r>
        <w:rPr>
          <w:rFonts w:eastAsia="SARAH+TimesNewRomanPSMT"/>
          <w:sz w:val="20"/>
          <w:szCs w:val="20"/>
        </w:rPr>
        <w:t>с</w:t>
      </w:r>
      <w:r>
        <w:rPr>
          <w:rFonts w:eastAsia="SARAH+TimesNewRomanPSMT"/>
          <w:spacing w:val="1"/>
          <w:w w:val="99"/>
          <w:sz w:val="20"/>
          <w:szCs w:val="20"/>
        </w:rPr>
        <w:t>и</w:t>
      </w:r>
      <w:r>
        <w:rPr>
          <w:rFonts w:eastAsia="SARAH+TimesNewRomanPSMT"/>
          <w:sz w:val="20"/>
          <w:szCs w:val="20"/>
        </w:rPr>
        <w:t>с</w:t>
      </w:r>
      <w:r>
        <w:rPr>
          <w:rFonts w:eastAsia="SARAH+TimesNewRomanPSMT"/>
          <w:w w:val="99"/>
          <w:sz w:val="20"/>
          <w:szCs w:val="20"/>
        </w:rPr>
        <w:t>т</w:t>
      </w:r>
      <w:r>
        <w:rPr>
          <w:rFonts w:eastAsia="SARAH+TimesNewRomanPSMT"/>
          <w:sz w:val="20"/>
          <w:szCs w:val="20"/>
        </w:rPr>
        <w:t>е</w:t>
      </w:r>
      <w:r>
        <w:rPr>
          <w:rFonts w:eastAsia="SARAH+TimesNewRomanPSMT"/>
          <w:spacing w:val="-1"/>
          <w:sz w:val="20"/>
          <w:szCs w:val="20"/>
        </w:rPr>
        <w:t>м</w:t>
      </w:r>
      <w:r>
        <w:rPr>
          <w:rFonts w:eastAsia="SARAH+TimesNewRomanPSMT"/>
          <w:sz w:val="20"/>
          <w:szCs w:val="20"/>
        </w:rPr>
        <w:t>ыпроф</w:t>
      </w:r>
      <w:r>
        <w:rPr>
          <w:rFonts w:eastAsia="SARAH+TimesNewRomanPSMT"/>
          <w:spacing w:val="1"/>
          <w:sz w:val="20"/>
          <w:szCs w:val="20"/>
        </w:rPr>
        <w:t>и</w:t>
      </w:r>
      <w:r>
        <w:rPr>
          <w:rFonts w:eastAsia="SARAH+TimesNewRomanPSMT"/>
          <w:sz w:val="20"/>
          <w:szCs w:val="20"/>
        </w:rPr>
        <w:t>л</w:t>
      </w:r>
      <w:r>
        <w:rPr>
          <w:rFonts w:eastAsia="SARAH+TimesNewRomanPSMT"/>
          <w:spacing w:val="-1"/>
          <w:sz w:val="20"/>
          <w:szCs w:val="20"/>
        </w:rPr>
        <w:t>ак</w:t>
      </w:r>
      <w:r>
        <w:rPr>
          <w:rFonts w:eastAsia="SARAH+TimesNewRomanPSMT"/>
          <w:w w:val="99"/>
          <w:sz w:val="20"/>
          <w:szCs w:val="20"/>
        </w:rPr>
        <w:t>т</w:t>
      </w:r>
      <w:r>
        <w:rPr>
          <w:rFonts w:eastAsia="SARAH+TimesNewRomanPSMT"/>
          <w:sz w:val="20"/>
          <w:szCs w:val="20"/>
        </w:rPr>
        <w:t>икибе</w:t>
      </w:r>
      <w:r>
        <w:rPr>
          <w:rFonts w:eastAsia="SARAH+TimesNewRomanPSMT"/>
          <w:spacing w:val="1"/>
          <w:w w:val="99"/>
          <w:sz w:val="20"/>
          <w:szCs w:val="20"/>
        </w:rPr>
        <w:t>з</w:t>
      </w:r>
      <w:r>
        <w:rPr>
          <w:rFonts w:eastAsia="SARAH+TimesNewRomanPSMT"/>
          <w:spacing w:val="1"/>
          <w:sz w:val="20"/>
          <w:szCs w:val="20"/>
        </w:rPr>
        <w:t>н</w:t>
      </w:r>
      <w:r>
        <w:rPr>
          <w:rFonts w:eastAsia="SARAH+TimesNewRomanPSMT"/>
          <w:sz w:val="20"/>
          <w:szCs w:val="20"/>
        </w:rPr>
        <w:t>а</w:t>
      </w:r>
      <w:r>
        <w:rPr>
          <w:rFonts w:eastAsia="SARAH+TimesNewRomanPSMT"/>
          <w:spacing w:val="1"/>
          <w:sz w:val="20"/>
          <w:szCs w:val="20"/>
        </w:rPr>
        <w:t>д</w:t>
      </w:r>
      <w:r>
        <w:rPr>
          <w:rFonts w:eastAsia="SARAH+TimesNewRomanPSMT"/>
          <w:w w:val="99"/>
          <w:sz w:val="20"/>
          <w:szCs w:val="20"/>
        </w:rPr>
        <w:t>з</w:t>
      </w:r>
      <w:r>
        <w:rPr>
          <w:rFonts w:eastAsia="SARAH+TimesNewRomanPSMT"/>
          <w:spacing w:val="-2"/>
          <w:sz w:val="20"/>
          <w:szCs w:val="20"/>
        </w:rPr>
        <w:t>о</w:t>
      </w:r>
      <w:r>
        <w:rPr>
          <w:rFonts w:eastAsia="SARAH+TimesNewRomanPSMT"/>
          <w:sz w:val="20"/>
          <w:szCs w:val="20"/>
        </w:rPr>
        <w:t>рн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ии</w:t>
      </w:r>
      <w:r>
        <w:rPr>
          <w:rFonts w:eastAsia="SARAH+TimesNewRomanPSMT"/>
          <w:spacing w:val="1"/>
          <w:sz w:val="20"/>
          <w:szCs w:val="20"/>
        </w:rPr>
        <w:t>п</w:t>
      </w:r>
      <w:r>
        <w:rPr>
          <w:rFonts w:eastAsia="SARAH+TimesNewRomanPSMT"/>
          <w:sz w:val="20"/>
          <w:szCs w:val="20"/>
        </w:rPr>
        <w:t>ра</w:t>
      </w:r>
      <w:r>
        <w:rPr>
          <w:rFonts w:eastAsia="SARAH+TimesNewRomanPSMT"/>
          <w:spacing w:val="-3"/>
          <w:sz w:val="20"/>
          <w:szCs w:val="20"/>
        </w:rPr>
        <w:t>в</w:t>
      </w:r>
      <w:r>
        <w:rPr>
          <w:rFonts w:eastAsia="SARAH+TimesNewRomanPSMT"/>
          <w:sz w:val="20"/>
          <w:szCs w:val="20"/>
        </w:rPr>
        <w:t>онар</w:t>
      </w:r>
      <w:r>
        <w:rPr>
          <w:rFonts w:eastAsia="SARAH+TimesNewRomanPSMT"/>
          <w:spacing w:val="-7"/>
          <w:sz w:val="20"/>
          <w:szCs w:val="20"/>
        </w:rPr>
        <w:t>у</w:t>
      </w:r>
      <w:r>
        <w:rPr>
          <w:rFonts w:eastAsia="SARAH+TimesNewRomanPSMT"/>
          <w:w w:val="99"/>
          <w:sz w:val="20"/>
          <w:szCs w:val="20"/>
        </w:rPr>
        <w:t>ш</w:t>
      </w:r>
      <w:r>
        <w:rPr>
          <w:rFonts w:eastAsia="SARAH+TimesNewRomanPSMT"/>
          <w:spacing w:val="-1"/>
          <w:sz w:val="20"/>
          <w:szCs w:val="20"/>
        </w:rPr>
        <w:t>е</w:t>
      </w:r>
      <w:r>
        <w:rPr>
          <w:rFonts w:eastAsia="SARAH+TimesNewRomanPSMT"/>
          <w:spacing w:val="3"/>
          <w:w w:val="99"/>
          <w:sz w:val="20"/>
          <w:szCs w:val="20"/>
        </w:rPr>
        <w:t>н</w:t>
      </w:r>
      <w:r>
        <w:rPr>
          <w:rFonts w:eastAsia="SARAH+TimesNewRomanPSMT"/>
          <w:spacing w:val="1"/>
          <w:w w:val="99"/>
          <w:sz w:val="20"/>
          <w:szCs w:val="20"/>
        </w:rPr>
        <w:t>и</w:t>
      </w:r>
      <w:r>
        <w:rPr>
          <w:rFonts w:eastAsia="SARAH+TimesNewRomanPSMT"/>
          <w:w w:val="99"/>
          <w:sz w:val="20"/>
          <w:szCs w:val="20"/>
        </w:rPr>
        <w:t>йн</w:t>
      </w:r>
      <w:r>
        <w:rPr>
          <w:rFonts w:eastAsia="SARAH+TimesNewRomanPSMT"/>
          <w:spacing w:val="4"/>
          <w:sz w:val="20"/>
          <w:szCs w:val="20"/>
        </w:rPr>
        <w:t>е</w:t>
      </w:r>
      <w:r>
        <w:rPr>
          <w:rFonts w:eastAsia="SARAH+TimesNewRomanPSMT"/>
          <w:sz w:val="20"/>
          <w:szCs w:val="20"/>
        </w:rPr>
        <w:t>сов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pacing w:val="-1"/>
          <w:sz w:val="20"/>
          <w:szCs w:val="20"/>
        </w:rPr>
        <w:t>е</w:t>
      </w:r>
      <w:r>
        <w:rPr>
          <w:rFonts w:eastAsia="SARAH+TimesNewRomanPSMT"/>
          <w:spacing w:val="1"/>
          <w:w w:val="99"/>
          <w:sz w:val="20"/>
          <w:szCs w:val="20"/>
        </w:rPr>
        <w:t>нн</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sz w:val="20"/>
          <w:szCs w:val="20"/>
        </w:rPr>
        <w:t>т</w:t>
      </w:r>
      <w:r>
        <w:rPr>
          <w:rFonts w:eastAsia="SARAH+TimesNewRomanPSMT"/>
          <w:spacing w:val="1"/>
          <w:w w:val="99"/>
          <w:sz w:val="20"/>
          <w:szCs w:val="20"/>
        </w:rPr>
        <w:t>н</w:t>
      </w:r>
      <w:r>
        <w:rPr>
          <w:rFonts w:eastAsia="SARAH+TimesNewRomanPSMT"/>
          <w:w w:val="99"/>
          <w:sz w:val="20"/>
          <w:szCs w:val="20"/>
        </w:rPr>
        <w:t>и</w:t>
      </w:r>
      <w:r>
        <w:rPr>
          <w:rFonts w:eastAsia="SARAH+TimesNewRomanPSMT"/>
          <w:spacing w:val="1"/>
          <w:sz w:val="20"/>
          <w:szCs w:val="20"/>
        </w:rPr>
        <w:t>х</w:t>
      </w:r>
      <w:r>
        <w:rPr>
          <w:rFonts w:eastAsia="SARAH+TimesNewRomanPSMT"/>
          <w:sz w:val="20"/>
          <w:szCs w:val="20"/>
        </w:rPr>
        <w:t>,</w:t>
      </w:r>
      <w:r>
        <w:rPr>
          <w:rFonts w:eastAsia="SARAH+TimesNewRomanPSMT"/>
          <w:spacing w:val="-2"/>
          <w:sz w:val="20"/>
          <w:szCs w:val="20"/>
        </w:rPr>
        <w:t>с</w:t>
      </w:r>
      <w:r>
        <w:rPr>
          <w:rFonts w:eastAsia="SARAH+TimesNewRomanPSMT"/>
          <w:w w:val="99"/>
          <w:sz w:val="20"/>
          <w:szCs w:val="20"/>
        </w:rPr>
        <w:t>н</w:t>
      </w:r>
      <w:r>
        <w:rPr>
          <w:rFonts w:eastAsia="SARAH+TimesNewRomanPSMT"/>
          <w:spacing w:val="1"/>
          <w:w w:val="99"/>
          <w:sz w:val="20"/>
          <w:szCs w:val="20"/>
        </w:rPr>
        <w:t>и</w:t>
      </w:r>
      <w:r>
        <w:rPr>
          <w:rFonts w:eastAsia="SARAH+TimesNewRomanPSMT"/>
          <w:spacing w:val="-2"/>
          <w:sz w:val="20"/>
          <w:szCs w:val="20"/>
        </w:rPr>
        <w:t>ж</w:t>
      </w:r>
      <w:r>
        <w:rPr>
          <w:rFonts w:eastAsia="SARAH+TimesNewRomanPSMT"/>
          <w:sz w:val="20"/>
          <w:szCs w:val="20"/>
        </w:rPr>
        <w:t>е</w:t>
      </w:r>
      <w:r>
        <w:rPr>
          <w:rFonts w:eastAsia="SARAH+TimesNewRomanPSMT"/>
          <w:spacing w:val="-1"/>
          <w:w w:val="99"/>
          <w:sz w:val="20"/>
          <w:szCs w:val="20"/>
        </w:rPr>
        <w:t>н</w:t>
      </w:r>
      <w:r>
        <w:rPr>
          <w:rFonts w:eastAsia="SARAH+TimesNewRomanPSMT"/>
          <w:w w:val="99"/>
          <w:sz w:val="20"/>
          <w:szCs w:val="20"/>
        </w:rPr>
        <w:t>и</w:t>
      </w:r>
      <w:r>
        <w:rPr>
          <w:rFonts w:eastAsia="SARAH+TimesNewRomanPSMT"/>
          <w:sz w:val="20"/>
          <w:szCs w:val="20"/>
        </w:rPr>
        <w:t>ете</w:t>
      </w:r>
      <w:r>
        <w:rPr>
          <w:rFonts w:eastAsia="SARAH+TimesNewRomanPSMT"/>
          <w:spacing w:val="1"/>
          <w:w w:val="99"/>
          <w:sz w:val="20"/>
          <w:szCs w:val="20"/>
        </w:rPr>
        <w:t>н</w:t>
      </w:r>
      <w:r>
        <w:rPr>
          <w:rFonts w:eastAsia="SARAH+TimesNewRomanPSMT"/>
          <w:sz w:val="20"/>
          <w:szCs w:val="20"/>
        </w:rPr>
        <w:t>де</w:t>
      </w:r>
      <w:r>
        <w:rPr>
          <w:rFonts w:eastAsia="SARAH+TimesNewRomanPSMT"/>
          <w:spacing w:val="1"/>
          <w:w w:val="99"/>
          <w:sz w:val="20"/>
          <w:szCs w:val="20"/>
        </w:rPr>
        <w:t>н</w:t>
      </w:r>
      <w:r>
        <w:rPr>
          <w:rFonts w:eastAsia="SARAH+TimesNewRomanPSMT"/>
          <w:sz w:val="20"/>
          <w:szCs w:val="20"/>
        </w:rPr>
        <w:t>циир</w:t>
      </w:r>
      <w:r>
        <w:rPr>
          <w:rFonts w:eastAsia="SARAH+TimesNewRomanPSMT"/>
          <w:spacing w:val="5"/>
          <w:sz w:val="20"/>
          <w:szCs w:val="20"/>
        </w:rPr>
        <w:t>о</w:t>
      </w:r>
      <w:r>
        <w:rPr>
          <w:rFonts w:eastAsia="SARAH+TimesNewRomanPSMT"/>
          <w:sz w:val="20"/>
          <w:szCs w:val="20"/>
        </w:rPr>
        <w:t>с</w:t>
      </w:r>
      <w:r>
        <w:rPr>
          <w:rFonts w:eastAsia="SARAH+TimesNewRomanPSMT"/>
          <w:spacing w:val="2"/>
          <w:w w:val="99"/>
          <w:sz w:val="20"/>
          <w:szCs w:val="20"/>
        </w:rPr>
        <w:t>т</w:t>
      </w:r>
      <w:r>
        <w:rPr>
          <w:rFonts w:eastAsia="SARAH+TimesNewRomanPSMT"/>
          <w:sz w:val="20"/>
          <w:szCs w:val="20"/>
        </w:rPr>
        <w:t>а</w:t>
      </w:r>
      <w:r>
        <w:rPr>
          <w:rFonts w:eastAsia="SARAH+TimesNewRomanPSMT"/>
          <w:spacing w:val="1"/>
          <w:sz w:val="20"/>
          <w:szCs w:val="20"/>
        </w:rPr>
        <w:t>п</w:t>
      </w:r>
      <w:r>
        <w:rPr>
          <w:rFonts w:eastAsia="SARAH+TimesNewRomanPSMT"/>
          <w:sz w:val="20"/>
          <w:szCs w:val="20"/>
        </w:rPr>
        <w:t>р</w:t>
      </w:r>
      <w:r>
        <w:rPr>
          <w:rFonts w:eastAsia="SARAH+TimesNewRomanPSMT"/>
          <w:spacing w:val="-1"/>
          <w:sz w:val="20"/>
          <w:szCs w:val="20"/>
        </w:rPr>
        <w:t>о</w:t>
      </w:r>
      <w:r>
        <w:rPr>
          <w:rFonts w:eastAsia="SARAH+TimesNewRomanPSMT"/>
          <w:w w:val="99"/>
          <w:sz w:val="20"/>
          <w:szCs w:val="20"/>
        </w:rPr>
        <w:t>т</w:t>
      </w:r>
      <w:r>
        <w:rPr>
          <w:rFonts w:eastAsia="SARAH+TimesNewRomanPSMT"/>
          <w:spacing w:val="1"/>
          <w:sz w:val="20"/>
          <w:szCs w:val="20"/>
        </w:rPr>
        <w:t>и</w:t>
      </w:r>
      <w:r>
        <w:rPr>
          <w:rFonts w:eastAsia="SARAH+TimesNewRomanPSMT"/>
          <w:spacing w:val="-2"/>
          <w:sz w:val="20"/>
          <w:szCs w:val="20"/>
        </w:rPr>
        <w:t>в</w:t>
      </w:r>
      <w:r>
        <w:rPr>
          <w:rFonts w:eastAsia="SARAH+TimesNewRomanPSMT"/>
          <w:sz w:val="20"/>
          <w:szCs w:val="20"/>
        </w:rPr>
        <w:t>оправн</w:t>
      </w:r>
      <w:r>
        <w:rPr>
          <w:rFonts w:eastAsia="SARAH+TimesNewRomanPSMT"/>
          <w:spacing w:val="-2"/>
          <w:sz w:val="20"/>
          <w:szCs w:val="20"/>
        </w:rPr>
        <w:t>ы</w:t>
      </w:r>
      <w:r>
        <w:rPr>
          <w:rFonts w:eastAsia="SARAH+TimesNewRomanPSMT"/>
          <w:sz w:val="20"/>
          <w:szCs w:val="20"/>
        </w:rPr>
        <w:t>хдея</w:t>
      </w:r>
      <w:r>
        <w:rPr>
          <w:rFonts w:eastAsia="SARAH+TimesNewRomanPSMT"/>
          <w:spacing w:val="1"/>
          <w:sz w:val="20"/>
          <w:szCs w:val="20"/>
        </w:rPr>
        <w:t>ний</w:t>
      </w:r>
      <w:r>
        <w:rPr>
          <w:rFonts w:eastAsia="SARAH+TimesNewRomanPSMT"/>
          <w:sz w:val="20"/>
          <w:szCs w:val="20"/>
        </w:rPr>
        <w:t>,с</w:t>
      </w:r>
      <w:r>
        <w:rPr>
          <w:rFonts w:eastAsia="SARAH+TimesNewRomanPSMT"/>
          <w:spacing w:val="-2"/>
          <w:sz w:val="20"/>
          <w:szCs w:val="20"/>
        </w:rPr>
        <w:t>о</w:t>
      </w:r>
      <w:r>
        <w:rPr>
          <w:rFonts w:eastAsia="SARAH+TimesNewRomanPSMT"/>
          <w:sz w:val="20"/>
          <w:szCs w:val="20"/>
        </w:rPr>
        <w:t>кра</w:t>
      </w:r>
      <w:r>
        <w:rPr>
          <w:rFonts w:eastAsia="SARAH+TimesNewRomanPSMT"/>
          <w:w w:val="99"/>
          <w:sz w:val="20"/>
          <w:szCs w:val="20"/>
        </w:rPr>
        <w:t>щ</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sz w:val="20"/>
          <w:szCs w:val="20"/>
        </w:rPr>
        <w:t>ефа</w:t>
      </w:r>
      <w:r>
        <w:rPr>
          <w:rFonts w:eastAsia="SARAH+TimesNewRomanPSMT"/>
          <w:spacing w:val="-2"/>
          <w:sz w:val="20"/>
          <w:szCs w:val="20"/>
        </w:rPr>
        <w:t>к</w:t>
      </w:r>
      <w:r>
        <w:rPr>
          <w:rFonts w:eastAsia="SARAH+TimesNewRomanPSMT"/>
          <w:spacing w:val="-4"/>
          <w:sz w:val="20"/>
          <w:szCs w:val="20"/>
        </w:rPr>
        <w:t>т</w:t>
      </w:r>
      <w:r>
        <w:rPr>
          <w:rFonts w:eastAsia="SARAH+TimesNewRomanPSMT"/>
          <w:sz w:val="20"/>
          <w:szCs w:val="20"/>
        </w:rPr>
        <w:t xml:space="preserve">ов </w:t>
      </w:r>
      <w:r>
        <w:rPr>
          <w:rFonts w:eastAsia="SARAH+TimesNewRomanPSMT"/>
          <w:spacing w:val="-2"/>
          <w:sz w:val="20"/>
          <w:szCs w:val="20"/>
        </w:rPr>
        <w:t>б</w:t>
      </w:r>
      <w:r>
        <w:rPr>
          <w:rFonts w:eastAsia="SARAH+TimesNewRomanPSMT"/>
          <w:spacing w:val="1"/>
          <w:sz w:val="20"/>
          <w:szCs w:val="20"/>
        </w:rPr>
        <w:t>е</w:t>
      </w:r>
      <w:r>
        <w:rPr>
          <w:rFonts w:eastAsia="SARAH+TimesNewRomanPSMT"/>
          <w:spacing w:val="1"/>
          <w:w w:val="99"/>
          <w:sz w:val="20"/>
          <w:szCs w:val="20"/>
        </w:rPr>
        <w:t>зн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spacing w:val="1"/>
          <w:w w:val="99"/>
          <w:sz w:val="20"/>
          <w:szCs w:val="20"/>
        </w:rPr>
        <w:t>и</w:t>
      </w:r>
      <w:r>
        <w:rPr>
          <w:rFonts w:eastAsia="SARAH+TimesNewRomanPSMT"/>
          <w:sz w:val="20"/>
          <w:szCs w:val="20"/>
        </w:rPr>
        <w:t>,</w:t>
      </w:r>
      <w:r>
        <w:rPr>
          <w:rFonts w:eastAsia="SARAH+TimesNewRomanPSMT"/>
          <w:spacing w:val="1"/>
          <w:w w:val="99"/>
          <w:sz w:val="20"/>
          <w:szCs w:val="20"/>
        </w:rPr>
        <w:t>п</w:t>
      </w:r>
      <w:r>
        <w:rPr>
          <w:rFonts w:eastAsia="SARAH+TimesNewRomanPSMT"/>
          <w:sz w:val="20"/>
          <w:szCs w:val="20"/>
        </w:rPr>
        <w:t>ра</w:t>
      </w:r>
      <w:r>
        <w:rPr>
          <w:rFonts w:eastAsia="SARAH+TimesNewRomanPSMT"/>
          <w:spacing w:val="-3"/>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ар</w:t>
      </w:r>
      <w:r>
        <w:rPr>
          <w:rFonts w:eastAsia="SARAH+TimesNewRomanPSMT"/>
          <w:spacing w:val="-4"/>
          <w:sz w:val="20"/>
          <w:szCs w:val="20"/>
        </w:rPr>
        <w:t>у</w:t>
      </w:r>
      <w:r>
        <w:rPr>
          <w:rFonts w:eastAsia="SARAH+TimesNewRomanPSMT"/>
          <w:sz w:val="20"/>
          <w:szCs w:val="20"/>
        </w:rPr>
        <w:t>ш</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ий</w:t>
      </w:r>
      <w:r>
        <w:rPr>
          <w:rFonts w:eastAsia="SARAH+TimesNewRomanPSMT"/>
          <w:sz w:val="20"/>
          <w:szCs w:val="20"/>
        </w:rPr>
        <w:t>,</w:t>
      </w:r>
      <w:r>
        <w:rPr>
          <w:rFonts w:eastAsia="SARAH+TimesNewRomanPSMT"/>
          <w:spacing w:val="1"/>
          <w:w w:val="99"/>
          <w:sz w:val="20"/>
          <w:szCs w:val="20"/>
        </w:rPr>
        <w:t>п</w:t>
      </w:r>
      <w:r>
        <w:rPr>
          <w:rFonts w:eastAsia="SARAH+TimesNewRomanPSMT"/>
          <w:sz w:val="20"/>
          <w:szCs w:val="20"/>
        </w:rPr>
        <w:t>р</w:t>
      </w:r>
      <w:r>
        <w:rPr>
          <w:rFonts w:eastAsia="SARAH+TimesNewRomanPSMT"/>
          <w:spacing w:val="3"/>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6"/>
          <w:sz w:val="20"/>
          <w:szCs w:val="20"/>
        </w:rPr>
        <w:t>у</w:t>
      </w:r>
      <w:r>
        <w:rPr>
          <w:rFonts w:eastAsia="SARAH+TimesNewRomanPSMT"/>
          <w:sz w:val="20"/>
          <w:szCs w:val="20"/>
        </w:rPr>
        <w:t>п</w:t>
      </w:r>
      <w:r>
        <w:rPr>
          <w:rFonts w:eastAsia="SARAH+TimesNewRomanPSMT"/>
          <w:spacing w:val="3"/>
          <w:sz w:val="20"/>
          <w:szCs w:val="20"/>
        </w:rPr>
        <w:t>л</w:t>
      </w:r>
      <w:r>
        <w:rPr>
          <w:rFonts w:eastAsia="SARAH+TimesNewRomanPSMT"/>
          <w:spacing w:val="1"/>
          <w:sz w:val="20"/>
          <w:szCs w:val="20"/>
        </w:rPr>
        <w:t>ений</w:t>
      </w:r>
      <w:r>
        <w:rPr>
          <w:rFonts w:eastAsia="SARAH+TimesNewRomanPSMT"/>
          <w:sz w:val="20"/>
          <w:szCs w:val="20"/>
        </w:rPr>
        <w:t>,со</w:t>
      </w:r>
      <w:r>
        <w:rPr>
          <w:rFonts w:eastAsia="SARAH+TimesNewRomanPSMT"/>
          <w:spacing w:val="-3"/>
          <w:sz w:val="20"/>
          <w:szCs w:val="20"/>
        </w:rPr>
        <w:t>в</w:t>
      </w:r>
      <w:r>
        <w:rPr>
          <w:rFonts w:eastAsia="SARAH+TimesNewRomanPSMT"/>
          <w:sz w:val="20"/>
          <w:szCs w:val="20"/>
        </w:rPr>
        <w:t>ер</w:t>
      </w:r>
      <w:r>
        <w:rPr>
          <w:rFonts w:eastAsia="SARAH+TimesNewRomanPSMT"/>
          <w:w w:val="99"/>
          <w:sz w:val="20"/>
          <w:szCs w:val="20"/>
        </w:rPr>
        <w:t>ш</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н</w:t>
      </w:r>
      <w:r>
        <w:rPr>
          <w:rFonts w:eastAsia="SARAH+TimesNewRomanPSMT"/>
          <w:sz w:val="20"/>
          <w:szCs w:val="20"/>
        </w:rPr>
        <w:t>ых</w:t>
      </w:r>
      <w:r>
        <w:rPr>
          <w:rFonts w:eastAsia="SARAH+TimesNewRomanPSMT"/>
          <w:spacing w:val="-6"/>
          <w:sz w:val="20"/>
          <w:szCs w:val="20"/>
        </w:rPr>
        <w:t>у</w:t>
      </w:r>
      <w:r>
        <w:rPr>
          <w:rFonts w:eastAsia="SARAH+TimesNewRomanPSMT"/>
          <w:spacing w:val="-1"/>
          <w:sz w:val="20"/>
          <w:szCs w:val="20"/>
        </w:rPr>
        <w:t>ч</w:t>
      </w:r>
      <w:r>
        <w:rPr>
          <w:rFonts w:eastAsia="SARAH+TimesNewRomanPSMT"/>
          <w:spacing w:val="1"/>
          <w:sz w:val="20"/>
          <w:szCs w:val="20"/>
        </w:rPr>
        <w:t>а</w:t>
      </w:r>
      <w:r>
        <w:rPr>
          <w:rFonts w:eastAsia="SARAH+TimesNewRomanPSMT"/>
          <w:w w:val="99"/>
          <w:sz w:val="20"/>
          <w:szCs w:val="20"/>
        </w:rPr>
        <w:t>щ</w:t>
      </w:r>
      <w:r>
        <w:rPr>
          <w:rFonts w:eastAsia="SARAH+TimesNewRomanPSMT"/>
          <w:spacing w:val="1"/>
          <w:sz w:val="20"/>
          <w:szCs w:val="20"/>
        </w:rPr>
        <w:t>и</w:t>
      </w:r>
      <w:r>
        <w:rPr>
          <w:rFonts w:eastAsia="SARAH+TimesNewRomanPSMT"/>
          <w:sz w:val="20"/>
          <w:szCs w:val="20"/>
        </w:rPr>
        <w:t>мисяобра</w:t>
      </w:r>
      <w:r>
        <w:rPr>
          <w:rFonts w:eastAsia="SARAH+TimesNewRomanPSMT"/>
          <w:spacing w:val="-1"/>
          <w:w w:val="99"/>
          <w:sz w:val="20"/>
          <w:szCs w:val="20"/>
        </w:rPr>
        <w:t>з</w:t>
      </w:r>
      <w:r>
        <w:rPr>
          <w:rFonts w:eastAsia="SARAH+TimesNewRomanPSMT"/>
          <w:sz w:val="20"/>
          <w:szCs w:val="20"/>
        </w:rPr>
        <w:t>о</w:t>
      </w:r>
      <w:r>
        <w:rPr>
          <w:rFonts w:eastAsia="SARAH+TimesNewRomanPSMT"/>
          <w:spacing w:val="-3"/>
          <w:sz w:val="20"/>
          <w:szCs w:val="20"/>
        </w:rPr>
        <w:t>в</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ел</w:t>
      </w:r>
      <w:r>
        <w:rPr>
          <w:rFonts w:eastAsia="SARAH+TimesNewRomanPSMT"/>
          <w:w w:val="99"/>
          <w:sz w:val="20"/>
          <w:szCs w:val="20"/>
        </w:rPr>
        <w:t>ь</w:t>
      </w:r>
      <w:r>
        <w:rPr>
          <w:rFonts w:eastAsia="SARAH+TimesNewRomanPSMT"/>
          <w:spacing w:val="1"/>
          <w:w w:val="99"/>
          <w:sz w:val="20"/>
          <w:szCs w:val="20"/>
        </w:rPr>
        <w:t>н</w:t>
      </w:r>
      <w:r>
        <w:rPr>
          <w:rFonts w:eastAsia="SARAH+TimesNewRomanPSMT"/>
          <w:sz w:val="20"/>
          <w:szCs w:val="20"/>
        </w:rPr>
        <w:t>о</w:t>
      </w:r>
      <w:r>
        <w:rPr>
          <w:rFonts w:eastAsia="SARAH+TimesNewRomanPSMT"/>
          <w:spacing w:val="-6"/>
          <w:w w:val="99"/>
          <w:sz w:val="20"/>
          <w:szCs w:val="20"/>
        </w:rPr>
        <w:t>г</w:t>
      </w:r>
      <w:r>
        <w:rPr>
          <w:rFonts w:eastAsia="SARAH+TimesNewRomanPSMT"/>
          <w:sz w:val="20"/>
          <w:szCs w:val="20"/>
        </w:rPr>
        <w:t xml:space="preserve">о </w:t>
      </w:r>
      <w:r>
        <w:rPr>
          <w:rFonts w:eastAsia="SARAH+TimesNewRomanPSMT"/>
          <w:spacing w:val="-3"/>
          <w:sz w:val="20"/>
          <w:szCs w:val="20"/>
        </w:rPr>
        <w:t>у</w:t>
      </w:r>
      <w:r>
        <w:rPr>
          <w:rFonts w:eastAsia="SARAH+TimesNewRomanPSMT"/>
          <w:sz w:val="20"/>
          <w:szCs w:val="20"/>
        </w:rPr>
        <w:t>ч</w:t>
      </w:r>
      <w:r>
        <w:rPr>
          <w:rFonts w:eastAsia="SARAH+TimesNewRomanPSMT"/>
          <w:spacing w:val="2"/>
          <w:sz w:val="20"/>
          <w:szCs w:val="20"/>
        </w:rPr>
        <w:t>р</w:t>
      </w:r>
      <w:r>
        <w:rPr>
          <w:rFonts w:eastAsia="SARAH+TimesNewRomanPSMT"/>
          <w:sz w:val="20"/>
          <w:szCs w:val="20"/>
        </w:rPr>
        <w:t>ежде</w:t>
      </w:r>
      <w:r>
        <w:rPr>
          <w:rFonts w:eastAsia="SARAH+TimesNewRomanPSMT"/>
          <w:w w:val="99"/>
          <w:sz w:val="20"/>
          <w:szCs w:val="20"/>
        </w:rPr>
        <w:t>ни</w:t>
      </w:r>
      <w:r>
        <w:rPr>
          <w:rFonts w:eastAsia="SARAH+TimesNewRomanPSMT"/>
          <w:sz w:val="20"/>
          <w:szCs w:val="20"/>
        </w:rPr>
        <w:t>я.</w:t>
      </w:r>
    </w:p>
    <w:p w:rsidR="00505795" w:rsidRDefault="00505795" w:rsidP="00505795">
      <w:pPr>
        <w:pStyle w:val="aff3"/>
        <w:ind w:firstLine="567"/>
        <w:rPr>
          <w:sz w:val="20"/>
          <w:szCs w:val="20"/>
        </w:rPr>
      </w:pPr>
      <w:r>
        <w:rPr>
          <w:rFonts w:eastAsia="SARAH+TimesNewRomanPSMT"/>
          <w:sz w:val="20"/>
          <w:szCs w:val="20"/>
        </w:rPr>
        <w:t>О</w:t>
      </w:r>
      <w:r>
        <w:rPr>
          <w:rFonts w:eastAsia="SARAH+TimesNewRomanPSMT"/>
          <w:spacing w:val="-1"/>
          <w:sz w:val="20"/>
          <w:szCs w:val="20"/>
        </w:rPr>
        <w:t>с</w:t>
      </w:r>
      <w:r>
        <w:rPr>
          <w:rFonts w:eastAsia="SARAH+TimesNewRomanPSMT"/>
          <w:w w:val="99"/>
          <w:sz w:val="20"/>
          <w:szCs w:val="20"/>
        </w:rPr>
        <w:t>н</w:t>
      </w:r>
      <w:r>
        <w:rPr>
          <w:rFonts w:eastAsia="SARAH+TimesNewRomanPSMT"/>
          <w:sz w:val="20"/>
          <w:szCs w:val="20"/>
        </w:rPr>
        <w:t>ов</w:t>
      </w:r>
      <w:r>
        <w:rPr>
          <w:rFonts w:eastAsia="SARAH+TimesNewRomanPSMT"/>
          <w:spacing w:val="1"/>
          <w:w w:val="99"/>
          <w:sz w:val="20"/>
          <w:szCs w:val="20"/>
        </w:rPr>
        <w:t>н</w:t>
      </w:r>
      <w:r>
        <w:rPr>
          <w:rFonts w:eastAsia="SARAH+TimesNewRomanPSMT"/>
          <w:sz w:val="20"/>
          <w:szCs w:val="20"/>
        </w:rPr>
        <w:t>ые</w:t>
      </w:r>
      <w:r>
        <w:rPr>
          <w:rFonts w:eastAsia="SARAH+TimesNewRomanPSMT"/>
          <w:spacing w:val="1"/>
          <w:sz w:val="20"/>
          <w:szCs w:val="20"/>
        </w:rPr>
        <w:t>з</w:t>
      </w:r>
      <w:r>
        <w:rPr>
          <w:rFonts w:eastAsia="SARAH+TimesNewRomanPSMT"/>
          <w:sz w:val="20"/>
          <w:szCs w:val="20"/>
        </w:rPr>
        <w:t>ад</w:t>
      </w:r>
      <w:r>
        <w:rPr>
          <w:rFonts w:eastAsia="SARAH+TimesNewRomanPSMT"/>
          <w:spacing w:val="-10"/>
          <w:sz w:val="20"/>
          <w:szCs w:val="20"/>
        </w:rPr>
        <w:t>а</w:t>
      </w:r>
      <w:r>
        <w:rPr>
          <w:rFonts w:eastAsia="SARAH+TimesNewRomanPSMT"/>
          <w:sz w:val="20"/>
          <w:szCs w:val="20"/>
        </w:rPr>
        <w:t>ч</w:t>
      </w:r>
      <w:r>
        <w:rPr>
          <w:rFonts w:eastAsia="SARAH+TimesNewRomanPSMT"/>
          <w:w w:val="99"/>
          <w:sz w:val="20"/>
          <w:szCs w:val="20"/>
        </w:rPr>
        <w:t>и</w:t>
      </w:r>
      <w:r>
        <w:rPr>
          <w:rFonts w:eastAsia="SARAH+TimesNewRomanPSMT"/>
          <w:sz w:val="20"/>
          <w:szCs w:val="20"/>
        </w:rPr>
        <w:t>деятель</w:t>
      </w:r>
      <w:r>
        <w:rPr>
          <w:rFonts w:eastAsia="SARAH+TimesNewRomanPSMT"/>
          <w:spacing w:val="1"/>
          <w:w w:val="99"/>
          <w:sz w:val="20"/>
          <w:szCs w:val="20"/>
        </w:rPr>
        <w:t>н</w:t>
      </w:r>
      <w:r>
        <w:rPr>
          <w:rFonts w:eastAsia="SARAH+TimesNewRomanPSMT"/>
          <w:spacing w:val="5"/>
          <w:sz w:val="20"/>
          <w:szCs w:val="20"/>
        </w:rPr>
        <w:t>о</w:t>
      </w:r>
      <w:r>
        <w:rPr>
          <w:rFonts w:eastAsia="SARAH+TimesNewRomanPSMT"/>
          <w:sz w:val="20"/>
          <w:szCs w:val="20"/>
        </w:rPr>
        <w:t>ст</w:t>
      </w:r>
      <w:r>
        <w:rPr>
          <w:rFonts w:eastAsia="SARAH+TimesNewRomanPSMT"/>
          <w:w w:val="99"/>
          <w:sz w:val="20"/>
          <w:szCs w:val="20"/>
        </w:rPr>
        <w:t>и</w:t>
      </w:r>
      <w:r>
        <w:rPr>
          <w:rFonts w:eastAsia="SARAH+TimesNewRomanPSMT"/>
          <w:spacing w:val="1"/>
          <w:sz w:val="20"/>
          <w:szCs w:val="20"/>
        </w:rPr>
        <w:t>п</w:t>
      </w:r>
      <w:r>
        <w:rPr>
          <w:rFonts w:eastAsia="SARAH+TimesNewRomanPSMT"/>
          <w:sz w:val="20"/>
          <w:szCs w:val="20"/>
        </w:rPr>
        <w:t>о</w:t>
      </w:r>
      <w:r>
        <w:rPr>
          <w:rFonts w:eastAsia="SARAH+TimesNewRomanPSMT"/>
          <w:spacing w:val="1"/>
          <w:sz w:val="20"/>
          <w:szCs w:val="20"/>
        </w:rPr>
        <w:t>п</w:t>
      </w:r>
      <w:r>
        <w:rPr>
          <w:rFonts w:eastAsia="SARAH+TimesNewRomanPSMT"/>
          <w:sz w:val="20"/>
          <w:szCs w:val="20"/>
        </w:rPr>
        <w:t>р</w:t>
      </w:r>
      <w:r>
        <w:rPr>
          <w:rFonts w:eastAsia="SARAH+TimesNewRomanPSMT"/>
          <w:spacing w:val="-1"/>
          <w:sz w:val="20"/>
          <w:szCs w:val="20"/>
        </w:rPr>
        <w:t>о</w:t>
      </w:r>
      <w:r>
        <w:rPr>
          <w:rFonts w:eastAsia="SARAH+TimesNewRomanPSMT"/>
          <w:sz w:val="20"/>
          <w:szCs w:val="20"/>
        </w:rPr>
        <w:t>ф</w:t>
      </w:r>
      <w:r>
        <w:rPr>
          <w:rFonts w:eastAsia="SARAH+TimesNewRomanPSMT"/>
          <w:spacing w:val="1"/>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spacing w:val="-2"/>
          <w:w w:val="99"/>
          <w:sz w:val="20"/>
          <w:szCs w:val="20"/>
        </w:rPr>
        <w:t>т</w:t>
      </w:r>
      <w:r>
        <w:rPr>
          <w:rFonts w:eastAsia="SARAH+TimesNewRomanPSMT"/>
          <w:spacing w:val="-1"/>
          <w:sz w:val="20"/>
          <w:szCs w:val="20"/>
        </w:rPr>
        <w:t>и</w:t>
      </w:r>
      <w:r>
        <w:rPr>
          <w:rFonts w:eastAsia="SARAH+TimesNewRomanPSMT"/>
          <w:spacing w:val="-4"/>
          <w:sz w:val="20"/>
          <w:szCs w:val="20"/>
        </w:rPr>
        <w:t>к</w:t>
      </w:r>
      <w:r>
        <w:rPr>
          <w:rFonts w:eastAsia="SARAH+TimesNewRomanPSMT"/>
          <w:sz w:val="20"/>
          <w:szCs w:val="20"/>
        </w:rPr>
        <w:t>е</w:t>
      </w:r>
      <w:r>
        <w:rPr>
          <w:rFonts w:eastAsia="SARAH+TimesNewRomanPSMT"/>
          <w:spacing w:val="-1"/>
          <w:sz w:val="20"/>
          <w:szCs w:val="20"/>
        </w:rPr>
        <w:t>б</w:t>
      </w:r>
      <w:r>
        <w:rPr>
          <w:rFonts w:eastAsia="SARAH+TimesNewRomanPSMT"/>
          <w:sz w:val="20"/>
          <w:szCs w:val="20"/>
        </w:rPr>
        <w:t>е</w:t>
      </w:r>
      <w:r>
        <w:rPr>
          <w:rFonts w:eastAsia="SARAH+TimesNewRomanPSMT"/>
          <w:spacing w:val="1"/>
          <w:w w:val="99"/>
          <w:sz w:val="20"/>
          <w:szCs w:val="20"/>
        </w:rPr>
        <w:t>з</w:t>
      </w:r>
      <w:r>
        <w:rPr>
          <w:rFonts w:eastAsia="SARAH+TimesNewRomanPSMT"/>
          <w:spacing w:val="1"/>
          <w:sz w:val="20"/>
          <w:szCs w:val="20"/>
        </w:rPr>
        <w:t>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w:t>
      </w:r>
      <w:r>
        <w:rPr>
          <w:rFonts w:eastAsia="SARAH+TimesNewRomanPSMT"/>
          <w:spacing w:val="-1"/>
          <w:sz w:val="20"/>
          <w:szCs w:val="20"/>
        </w:rPr>
        <w:t>н</w:t>
      </w:r>
      <w:r>
        <w:rPr>
          <w:rFonts w:eastAsia="SARAH+TimesNewRomanPSMT"/>
          <w:spacing w:val="3"/>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ии</w:t>
      </w:r>
      <w:r>
        <w:rPr>
          <w:rFonts w:eastAsia="SARAH+TimesNewRomanPSMT"/>
          <w:spacing w:val="1"/>
          <w:sz w:val="20"/>
          <w:szCs w:val="20"/>
        </w:rPr>
        <w:t>п</w:t>
      </w:r>
      <w:r>
        <w:rPr>
          <w:rFonts w:eastAsia="SARAH+TimesNewRomanPSMT"/>
          <w:sz w:val="20"/>
          <w:szCs w:val="20"/>
        </w:rPr>
        <w:t>р</w:t>
      </w:r>
      <w:r>
        <w:rPr>
          <w:rFonts w:eastAsia="SARAH+TimesNewRomanPSMT"/>
          <w:spacing w:val="3"/>
          <w:sz w:val="20"/>
          <w:szCs w:val="20"/>
        </w:rPr>
        <w:t>а</w:t>
      </w:r>
      <w:r>
        <w:rPr>
          <w:rFonts w:eastAsia="SARAH+TimesNewRomanPSMT"/>
          <w:spacing w:val="-2"/>
          <w:sz w:val="20"/>
          <w:szCs w:val="20"/>
        </w:rPr>
        <w:t>в</w:t>
      </w:r>
      <w:r>
        <w:rPr>
          <w:rFonts w:eastAsia="SARAH+TimesNewRomanPSMT"/>
          <w:sz w:val="20"/>
          <w:szCs w:val="20"/>
        </w:rPr>
        <w:t>онар</w:t>
      </w:r>
      <w:r>
        <w:rPr>
          <w:rFonts w:eastAsia="SARAH+TimesNewRomanPSMT"/>
          <w:spacing w:val="-4"/>
          <w:sz w:val="20"/>
          <w:szCs w:val="20"/>
        </w:rPr>
        <w:t>у</w:t>
      </w:r>
      <w:r>
        <w:rPr>
          <w:rFonts w:eastAsia="SARAH+TimesNewRomanPSMT"/>
          <w:spacing w:val="1"/>
          <w:w w:val="99"/>
          <w:sz w:val="20"/>
          <w:szCs w:val="20"/>
        </w:rPr>
        <w:t>ш</w:t>
      </w:r>
      <w:r>
        <w:rPr>
          <w:rFonts w:eastAsia="SARAH+TimesNewRomanPSMT"/>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w w:val="99"/>
          <w:sz w:val="20"/>
          <w:szCs w:val="20"/>
        </w:rPr>
        <w:t>йн</w:t>
      </w:r>
      <w:r>
        <w:rPr>
          <w:rFonts w:eastAsia="SARAH+TimesNewRomanPSMT"/>
          <w:spacing w:val="4"/>
          <w:sz w:val="20"/>
          <w:szCs w:val="20"/>
        </w:rPr>
        <w:t>е</w:t>
      </w:r>
      <w:r>
        <w:rPr>
          <w:rFonts w:eastAsia="SARAH+TimesNewRomanPSMT"/>
          <w:sz w:val="20"/>
          <w:szCs w:val="20"/>
        </w:rPr>
        <w:t>совер</w:t>
      </w:r>
      <w:r>
        <w:rPr>
          <w:rFonts w:eastAsia="SARAH+TimesNewRomanPSMT"/>
          <w:w w:val="99"/>
          <w:sz w:val="20"/>
          <w:szCs w:val="20"/>
        </w:rPr>
        <w:t>ш</w:t>
      </w:r>
      <w:r>
        <w:rPr>
          <w:rFonts w:eastAsia="SARAH+TimesNewRomanPSMT"/>
          <w:spacing w:val="-1"/>
          <w:sz w:val="20"/>
          <w:szCs w:val="20"/>
        </w:rPr>
        <w:t>е</w:t>
      </w:r>
      <w:r>
        <w:rPr>
          <w:rFonts w:eastAsia="SARAH+TimesNewRomanPSMT"/>
          <w:w w:val="99"/>
          <w:sz w:val="20"/>
          <w:szCs w:val="20"/>
        </w:rPr>
        <w:t>нн</w:t>
      </w:r>
      <w:r>
        <w:rPr>
          <w:rFonts w:eastAsia="SARAH+TimesNewRomanPSMT"/>
          <w:spacing w:val="-1"/>
          <w:sz w:val="20"/>
          <w:szCs w:val="20"/>
        </w:rPr>
        <w:t>о</w:t>
      </w:r>
      <w:r>
        <w:rPr>
          <w:rFonts w:eastAsia="SARAH+TimesNewRomanPSMT"/>
          <w:sz w:val="20"/>
          <w:szCs w:val="20"/>
        </w:rPr>
        <w:t>л</w:t>
      </w:r>
      <w:r>
        <w:rPr>
          <w:rFonts w:eastAsia="SARAH+TimesNewRomanPSMT"/>
          <w:spacing w:val="-1"/>
          <w:sz w:val="20"/>
          <w:szCs w:val="20"/>
        </w:rPr>
        <w:t>е</w:t>
      </w:r>
      <w:r>
        <w:rPr>
          <w:rFonts w:eastAsia="SARAH+TimesNewRomanPSMT"/>
          <w:sz w:val="20"/>
          <w:szCs w:val="20"/>
        </w:rPr>
        <w:t>т</w:t>
      </w:r>
      <w:r>
        <w:rPr>
          <w:rFonts w:eastAsia="SARAH+TimesNewRomanPSMT"/>
          <w:w w:val="99"/>
          <w:sz w:val="20"/>
          <w:szCs w:val="20"/>
        </w:rPr>
        <w:t>ни</w:t>
      </w:r>
      <w:r>
        <w:rPr>
          <w:rFonts w:eastAsia="SARAH+TimesNewRomanPSMT"/>
          <w:spacing w:val="1"/>
          <w:sz w:val="20"/>
          <w:szCs w:val="20"/>
        </w:rPr>
        <w:t>х</w:t>
      </w:r>
      <w:r>
        <w:rPr>
          <w:rFonts w:eastAsia="SARAH+TimesNewRomanPSMT"/>
          <w:sz w:val="20"/>
          <w:szCs w:val="20"/>
        </w:rPr>
        <w:t>:</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w w:val="99"/>
          <w:sz w:val="20"/>
          <w:szCs w:val="20"/>
        </w:rPr>
        <w:t>п</w:t>
      </w:r>
      <w:r>
        <w:rPr>
          <w:rFonts w:eastAsia="SARAH+TimesNewRomanPSMT"/>
          <w:sz w:val="20"/>
          <w:szCs w:val="20"/>
        </w:rPr>
        <w:t>ро</w:t>
      </w:r>
      <w:r>
        <w:rPr>
          <w:rFonts w:eastAsia="SARAH+TimesNewRomanPSMT"/>
          <w:spacing w:val="-1"/>
          <w:sz w:val="20"/>
          <w:szCs w:val="20"/>
        </w:rPr>
        <w:t>в</w:t>
      </w:r>
      <w:r>
        <w:rPr>
          <w:rFonts w:eastAsia="SARAH+TimesNewRomanPSMT"/>
          <w:spacing w:val="-8"/>
          <w:sz w:val="20"/>
          <w:szCs w:val="20"/>
        </w:rPr>
        <w:t>о</w:t>
      </w:r>
      <w:r>
        <w:rPr>
          <w:rFonts w:eastAsia="SARAH+TimesNewRomanPSMT"/>
          <w:sz w:val="20"/>
          <w:szCs w:val="20"/>
        </w:rPr>
        <w:t>д</w:t>
      </w:r>
      <w:r>
        <w:rPr>
          <w:rFonts w:eastAsia="SARAH+TimesNewRomanPSMT"/>
          <w:spacing w:val="1"/>
          <w:w w:val="99"/>
          <w:sz w:val="20"/>
          <w:szCs w:val="20"/>
        </w:rPr>
        <w:t>и</w:t>
      </w:r>
      <w:r>
        <w:rPr>
          <w:rFonts w:eastAsia="SARAH+TimesNewRomanPSMT"/>
          <w:sz w:val="20"/>
          <w:szCs w:val="20"/>
        </w:rPr>
        <w:t>т</w:t>
      </w:r>
      <w:r>
        <w:rPr>
          <w:rFonts w:eastAsia="SARAH+TimesNewRomanPSMT"/>
          <w:w w:val="99"/>
          <w:sz w:val="20"/>
          <w:szCs w:val="20"/>
        </w:rPr>
        <w:t>ь</w:t>
      </w:r>
      <w:r>
        <w:rPr>
          <w:rFonts w:eastAsia="SARAH+TimesNewRomanPSMT"/>
          <w:sz w:val="20"/>
          <w:szCs w:val="20"/>
        </w:rPr>
        <w:t>раб</w:t>
      </w:r>
      <w:r>
        <w:rPr>
          <w:rFonts w:eastAsia="SARAH+TimesNewRomanPSMT"/>
          <w:spacing w:val="-4"/>
          <w:sz w:val="20"/>
          <w:szCs w:val="20"/>
        </w:rPr>
        <w:t>о</w:t>
      </w:r>
      <w:r>
        <w:rPr>
          <w:rFonts w:eastAsia="SARAH+TimesNewRomanPSMT"/>
          <w:sz w:val="20"/>
          <w:szCs w:val="20"/>
        </w:rPr>
        <w:t>ту</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п</w:t>
      </w:r>
      <w:r>
        <w:rPr>
          <w:rFonts w:eastAsia="SARAH+TimesNewRomanPSMT"/>
          <w:sz w:val="20"/>
          <w:szCs w:val="20"/>
        </w:rPr>
        <w:t>р</w:t>
      </w:r>
      <w:r>
        <w:rPr>
          <w:rFonts w:eastAsia="SARAH+TimesNewRomanPSMT"/>
          <w:spacing w:val="-3"/>
          <w:sz w:val="20"/>
          <w:szCs w:val="20"/>
        </w:rPr>
        <w:t>е</w:t>
      </w:r>
      <w:r>
        <w:rPr>
          <w:rFonts w:eastAsia="SARAH+TimesNewRomanPSMT"/>
          <w:spacing w:val="2"/>
          <w:sz w:val="20"/>
          <w:szCs w:val="20"/>
        </w:rPr>
        <w:t>д</w:t>
      </w:r>
      <w:r>
        <w:rPr>
          <w:rFonts w:eastAsia="SARAH+TimesNewRomanPSMT"/>
          <w:spacing w:val="-6"/>
          <w:sz w:val="20"/>
          <w:szCs w:val="20"/>
        </w:rPr>
        <w:t>у</w:t>
      </w:r>
      <w:r>
        <w:rPr>
          <w:rFonts w:eastAsia="SARAH+TimesNewRomanPSMT"/>
          <w:w w:val="99"/>
          <w:sz w:val="20"/>
          <w:szCs w:val="20"/>
        </w:rPr>
        <w:t>п</w:t>
      </w:r>
      <w:r>
        <w:rPr>
          <w:rFonts w:eastAsia="SARAH+TimesNewRomanPSMT"/>
          <w:spacing w:val="2"/>
          <w:sz w:val="20"/>
          <w:szCs w:val="20"/>
        </w:rPr>
        <w:t>р</w:t>
      </w:r>
      <w:r>
        <w:rPr>
          <w:rFonts w:eastAsia="SARAH+TimesNewRomanPSMT"/>
          <w:sz w:val="20"/>
          <w:szCs w:val="20"/>
        </w:rPr>
        <w:t>ежден</w:t>
      </w:r>
      <w:r>
        <w:rPr>
          <w:rFonts w:eastAsia="SARAH+TimesNewRomanPSMT"/>
          <w:spacing w:val="1"/>
          <w:sz w:val="20"/>
          <w:szCs w:val="20"/>
        </w:rPr>
        <w:t>и</w:t>
      </w:r>
      <w:r>
        <w:rPr>
          <w:rFonts w:eastAsia="SARAH+TimesNewRomanPSMT"/>
          <w:w w:val="99"/>
          <w:sz w:val="20"/>
          <w:szCs w:val="20"/>
        </w:rPr>
        <w:t>ю</w:t>
      </w:r>
      <w:r>
        <w:rPr>
          <w:rFonts w:eastAsia="SARAH+TimesNewRomanPSMT"/>
          <w:spacing w:val="-1"/>
          <w:sz w:val="20"/>
          <w:szCs w:val="20"/>
        </w:rPr>
        <w:t>б</w:t>
      </w:r>
      <w:r>
        <w:rPr>
          <w:rFonts w:eastAsia="SARAH+TimesNewRomanPSMT"/>
          <w:spacing w:val="1"/>
          <w:sz w:val="20"/>
          <w:szCs w:val="20"/>
        </w:rPr>
        <w:t>е</w:t>
      </w:r>
      <w:r>
        <w:rPr>
          <w:rFonts w:eastAsia="SARAH+TimesNewRomanPSMT"/>
          <w:spacing w:val="1"/>
          <w:w w:val="99"/>
          <w:sz w:val="20"/>
          <w:szCs w:val="20"/>
        </w:rPr>
        <w:t>з</w:t>
      </w:r>
      <w:r>
        <w:rPr>
          <w:rFonts w:eastAsia="SARAH+TimesNewRomanPSMT"/>
          <w:spacing w:val="1"/>
          <w:sz w:val="20"/>
          <w:szCs w:val="20"/>
        </w:rPr>
        <w:t>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w:t>
      </w:r>
      <w:r>
        <w:rPr>
          <w:rFonts w:eastAsia="SARAH+TimesNewRomanPSMT"/>
          <w:spacing w:val="-1"/>
          <w:sz w:val="20"/>
          <w:szCs w:val="20"/>
        </w:rPr>
        <w:t>б</w:t>
      </w:r>
      <w:r>
        <w:rPr>
          <w:rFonts w:eastAsia="SARAH+TimesNewRomanPSMT"/>
          <w:spacing w:val="3"/>
          <w:sz w:val="20"/>
          <w:szCs w:val="20"/>
        </w:rPr>
        <w:t>е</w:t>
      </w:r>
      <w:r>
        <w:rPr>
          <w:rFonts w:eastAsia="SARAH+TimesNewRomanPSMT"/>
          <w:sz w:val="20"/>
          <w:szCs w:val="20"/>
        </w:rPr>
        <w:t>спр</w:t>
      </w:r>
      <w:r>
        <w:rPr>
          <w:rFonts w:eastAsia="SARAH+TimesNewRomanPSMT"/>
          <w:spacing w:val="1"/>
          <w:sz w:val="20"/>
          <w:szCs w:val="20"/>
        </w:rPr>
        <w:t>и</w:t>
      </w:r>
      <w:r>
        <w:rPr>
          <w:rFonts w:eastAsia="SARAH+TimesNewRomanPSMT"/>
          <w:w w:val="99"/>
          <w:sz w:val="20"/>
          <w:szCs w:val="20"/>
        </w:rPr>
        <w:t>з</w:t>
      </w:r>
      <w:r>
        <w:rPr>
          <w:rFonts w:eastAsia="SARAH+TimesNewRomanPSMT"/>
          <w:sz w:val="20"/>
          <w:szCs w:val="20"/>
        </w:rPr>
        <w:t>орн</w:t>
      </w:r>
      <w:r>
        <w:rPr>
          <w:rFonts w:eastAsia="SARAH+TimesNewRomanPSMT"/>
          <w:spacing w:val="2"/>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,пра</w:t>
      </w:r>
      <w:r>
        <w:rPr>
          <w:rFonts w:eastAsia="SARAH+TimesNewRomanPSMT"/>
          <w:spacing w:val="-2"/>
          <w:sz w:val="20"/>
          <w:szCs w:val="20"/>
        </w:rPr>
        <w:t>в</w:t>
      </w:r>
      <w:r>
        <w:rPr>
          <w:rFonts w:eastAsia="SARAH+TimesNewRomanPSMT"/>
          <w:sz w:val="20"/>
          <w:szCs w:val="20"/>
        </w:rPr>
        <w:t>онар</w:t>
      </w:r>
      <w:r>
        <w:rPr>
          <w:rFonts w:eastAsia="SARAH+TimesNewRomanPSMT"/>
          <w:spacing w:val="-5"/>
          <w:sz w:val="20"/>
          <w:szCs w:val="20"/>
        </w:rPr>
        <w:t>у</w:t>
      </w:r>
      <w:r>
        <w:rPr>
          <w:rFonts w:eastAsia="SARAH+TimesNewRomanPSMT"/>
          <w:w w:val="99"/>
          <w:sz w:val="20"/>
          <w:szCs w:val="20"/>
        </w:rPr>
        <w:t>ш</w:t>
      </w:r>
      <w:r>
        <w:rPr>
          <w:rFonts w:eastAsia="SARAH+TimesNewRomanPSMT"/>
          <w:sz w:val="20"/>
          <w:szCs w:val="20"/>
        </w:rPr>
        <w:t>е</w:t>
      </w:r>
      <w:r>
        <w:rPr>
          <w:rFonts w:eastAsia="SARAH+TimesNewRomanPSMT"/>
          <w:w w:val="99"/>
          <w:sz w:val="20"/>
          <w:szCs w:val="20"/>
        </w:rPr>
        <w:t>нийи</w:t>
      </w:r>
      <w:r>
        <w:rPr>
          <w:rFonts w:eastAsia="SARAH+TimesNewRomanPSMT"/>
          <w:sz w:val="20"/>
          <w:szCs w:val="20"/>
        </w:rPr>
        <w:t xml:space="preserve"> а</w:t>
      </w:r>
      <w:r>
        <w:rPr>
          <w:rFonts w:eastAsia="SARAH+TimesNewRomanPSMT"/>
          <w:spacing w:val="1"/>
          <w:w w:val="99"/>
          <w:sz w:val="20"/>
          <w:szCs w:val="20"/>
        </w:rPr>
        <w:t>н</w:t>
      </w:r>
      <w:r>
        <w:rPr>
          <w:rFonts w:eastAsia="SARAH+TimesNewRomanPSMT"/>
          <w:sz w:val="20"/>
          <w:szCs w:val="20"/>
        </w:rPr>
        <w:t>т</w:t>
      </w:r>
      <w:r>
        <w:rPr>
          <w:rFonts w:eastAsia="SARAH+TimesNewRomanPSMT"/>
          <w:spacing w:val="1"/>
          <w:w w:val="99"/>
          <w:sz w:val="20"/>
          <w:szCs w:val="20"/>
        </w:rPr>
        <w:t>и</w:t>
      </w:r>
      <w:r>
        <w:rPr>
          <w:rFonts w:eastAsia="SARAH+TimesNewRomanPSMT"/>
          <w:sz w:val="20"/>
          <w:szCs w:val="20"/>
        </w:rPr>
        <w:t>об</w:t>
      </w:r>
      <w:r>
        <w:rPr>
          <w:rFonts w:eastAsia="SARAH+TimesNewRomanPSMT"/>
          <w:w w:val="99"/>
          <w:sz w:val="20"/>
          <w:szCs w:val="20"/>
        </w:rPr>
        <w:t>щ</w:t>
      </w:r>
      <w:r>
        <w:rPr>
          <w:rFonts w:eastAsia="SARAH+TimesNewRomanPSMT"/>
          <w:spacing w:val="3"/>
          <w:sz w:val="20"/>
          <w:szCs w:val="20"/>
        </w:rPr>
        <w:t>е</w:t>
      </w:r>
      <w:r>
        <w:rPr>
          <w:rFonts w:eastAsia="SARAH+TimesNewRomanPSMT"/>
          <w:sz w:val="20"/>
          <w:szCs w:val="20"/>
        </w:rPr>
        <w:t>ств</w:t>
      </w:r>
      <w:r>
        <w:rPr>
          <w:rFonts w:eastAsia="SARAH+TimesNewRomanPSMT"/>
          <w:spacing w:val="-1"/>
          <w:sz w:val="20"/>
          <w:szCs w:val="20"/>
        </w:rPr>
        <w:t>е</w:t>
      </w:r>
      <w:r>
        <w:rPr>
          <w:rFonts w:eastAsia="SARAH+TimesNewRomanPSMT"/>
          <w:w w:val="99"/>
          <w:sz w:val="20"/>
          <w:szCs w:val="20"/>
        </w:rPr>
        <w:t>нн</w:t>
      </w:r>
      <w:r>
        <w:rPr>
          <w:rFonts w:eastAsia="SARAH+TimesNewRomanPSMT"/>
          <w:sz w:val="20"/>
          <w:szCs w:val="20"/>
        </w:rPr>
        <w:t>ыхд</w:t>
      </w:r>
      <w:r>
        <w:rPr>
          <w:rFonts w:eastAsia="SARAH+TimesNewRomanPSMT"/>
          <w:spacing w:val="-2"/>
          <w:sz w:val="20"/>
          <w:szCs w:val="20"/>
        </w:rPr>
        <w:t>е</w:t>
      </w:r>
      <w:r>
        <w:rPr>
          <w:rFonts w:eastAsia="SARAH+TimesNewRomanPSMT"/>
          <w:w w:val="99"/>
          <w:sz w:val="20"/>
          <w:szCs w:val="20"/>
        </w:rPr>
        <w:t>й</w:t>
      </w:r>
      <w:r>
        <w:rPr>
          <w:rFonts w:eastAsia="SARAH+TimesNewRomanPSMT"/>
          <w:sz w:val="20"/>
          <w:szCs w:val="20"/>
        </w:rPr>
        <w:t>ств</w:t>
      </w:r>
      <w:r>
        <w:rPr>
          <w:rFonts w:eastAsia="SARAH+TimesNewRomanPSMT"/>
          <w:spacing w:val="1"/>
          <w:w w:val="99"/>
          <w:sz w:val="20"/>
          <w:szCs w:val="20"/>
        </w:rPr>
        <w:t>ий</w:t>
      </w:r>
      <w:r>
        <w:rPr>
          <w:rFonts w:eastAsia="SARAH+TimesNewRomanPSMT"/>
          <w:sz w:val="20"/>
          <w:szCs w:val="20"/>
        </w:rPr>
        <w:t>, со</w:t>
      </w:r>
      <w:r>
        <w:rPr>
          <w:rFonts w:eastAsia="SARAH+TimesNewRomanPSMT"/>
          <w:spacing w:val="-3"/>
          <w:w w:val="99"/>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pacing w:val="-1"/>
          <w:sz w:val="20"/>
          <w:szCs w:val="20"/>
        </w:rPr>
        <w:t>е</w:t>
      </w:r>
      <w:r>
        <w:rPr>
          <w:rFonts w:eastAsia="SARAH+TimesNewRomanPSMT"/>
          <w:spacing w:val="1"/>
          <w:sz w:val="20"/>
          <w:szCs w:val="20"/>
        </w:rPr>
        <w:t>нн</w:t>
      </w:r>
      <w:r>
        <w:rPr>
          <w:rFonts w:eastAsia="SARAH+TimesNewRomanPSMT"/>
          <w:sz w:val="20"/>
          <w:szCs w:val="20"/>
        </w:rPr>
        <w:t xml:space="preserve">ых </w:t>
      </w:r>
      <w:r>
        <w:rPr>
          <w:rFonts w:eastAsia="SARAH+TimesNewRomanPSMT"/>
          <w:spacing w:val="-1"/>
          <w:sz w:val="20"/>
          <w:szCs w:val="20"/>
        </w:rPr>
        <w:t>н</w:t>
      </w:r>
      <w:r>
        <w:rPr>
          <w:rFonts w:eastAsia="SARAH+TimesNewRomanPSMT"/>
          <w:spacing w:val="3"/>
          <w:sz w:val="20"/>
          <w:szCs w:val="20"/>
        </w:rPr>
        <w:t>е</w:t>
      </w:r>
      <w:r>
        <w:rPr>
          <w:rFonts w:eastAsia="SARAH+TimesNewRomanPSMT"/>
          <w:sz w:val="20"/>
          <w:szCs w:val="20"/>
        </w:rPr>
        <w:t>с</w:t>
      </w:r>
      <w:r>
        <w:rPr>
          <w:rFonts w:eastAsia="SARAH+TimesNewRomanPSMT"/>
          <w:spacing w:val="1"/>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spacing w:val="2"/>
          <w:w w:val="99"/>
          <w:sz w:val="20"/>
          <w:szCs w:val="20"/>
        </w:rPr>
        <w:t>ш</w:t>
      </w:r>
      <w:r>
        <w:rPr>
          <w:rFonts w:eastAsia="SARAH+TimesNewRomanPSMT"/>
          <w:sz w:val="20"/>
          <w:szCs w:val="20"/>
        </w:rPr>
        <w:t>ен</w:t>
      </w:r>
      <w:r>
        <w:rPr>
          <w:rFonts w:eastAsia="SARAH+TimesNewRomanPSMT"/>
          <w:spacing w:val="1"/>
          <w:sz w:val="20"/>
          <w:szCs w:val="20"/>
        </w:rPr>
        <w:t>н</w:t>
      </w:r>
      <w:r>
        <w:rPr>
          <w:rFonts w:eastAsia="SARAH+TimesNewRomanPSMT"/>
          <w:spacing w:val="-1"/>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z w:val="20"/>
          <w:szCs w:val="20"/>
        </w:rPr>
        <w:t>ними;</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z w:val="20"/>
          <w:szCs w:val="20"/>
        </w:rPr>
        <w:t>о</w:t>
      </w:r>
      <w:r>
        <w:rPr>
          <w:rFonts w:eastAsia="SARAH+TimesNewRomanPSMT"/>
          <w:spacing w:val="-2"/>
          <w:sz w:val="20"/>
          <w:szCs w:val="20"/>
        </w:rPr>
        <w:t>б</w:t>
      </w:r>
      <w:r>
        <w:rPr>
          <w:rFonts w:eastAsia="SARAH+TimesNewRomanPSMT"/>
          <w:spacing w:val="3"/>
          <w:sz w:val="20"/>
          <w:szCs w:val="20"/>
        </w:rPr>
        <w:t>е</w:t>
      </w:r>
      <w:r>
        <w:rPr>
          <w:rFonts w:eastAsia="SARAH+TimesNewRomanPSMT"/>
          <w:sz w:val="20"/>
          <w:szCs w:val="20"/>
        </w:rPr>
        <w:t>с</w:t>
      </w:r>
      <w:r>
        <w:rPr>
          <w:rFonts w:eastAsia="SARAH+TimesNewRomanPSMT"/>
          <w:spacing w:val="1"/>
          <w:w w:val="99"/>
          <w:sz w:val="20"/>
          <w:szCs w:val="20"/>
        </w:rPr>
        <w:t>п</w:t>
      </w:r>
      <w:r>
        <w:rPr>
          <w:rFonts w:eastAsia="SARAH+TimesNewRomanPSMT"/>
          <w:spacing w:val="-5"/>
          <w:sz w:val="20"/>
          <w:szCs w:val="20"/>
        </w:rPr>
        <w:t>е</w:t>
      </w:r>
      <w:r>
        <w:rPr>
          <w:rFonts w:eastAsia="SARAH+TimesNewRomanPSMT"/>
          <w:sz w:val="20"/>
          <w:szCs w:val="20"/>
        </w:rPr>
        <w:t>ч</w:t>
      </w:r>
      <w:r>
        <w:rPr>
          <w:rFonts w:eastAsia="SARAH+TimesNewRomanPSMT"/>
          <w:w w:val="99"/>
          <w:sz w:val="20"/>
          <w:szCs w:val="20"/>
        </w:rPr>
        <w:t>и</w:t>
      </w:r>
      <w:r>
        <w:rPr>
          <w:rFonts w:eastAsia="SARAH+TimesNewRomanPSMT"/>
          <w:spacing w:val="-2"/>
          <w:sz w:val="20"/>
          <w:szCs w:val="20"/>
        </w:rPr>
        <w:t>в</w:t>
      </w:r>
      <w:r>
        <w:rPr>
          <w:rFonts w:eastAsia="SARAH+TimesNewRomanPSMT"/>
          <w:spacing w:val="-8"/>
          <w:sz w:val="20"/>
          <w:szCs w:val="20"/>
        </w:rPr>
        <w:t>а</w:t>
      </w:r>
      <w:r>
        <w:rPr>
          <w:rFonts w:eastAsia="SARAH+TimesNewRomanPSMT"/>
          <w:sz w:val="20"/>
          <w:szCs w:val="20"/>
        </w:rPr>
        <w:t>ть</w:t>
      </w:r>
      <w:r>
        <w:rPr>
          <w:rFonts w:eastAsia="SARAH+TimesNewRomanPSMT"/>
          <w:spacing w:val="1"/>
          <w:sz w:val="20"/>
          <w:szCs w:val="20"/>
        </w:rPr>
        <w:t>з</w:t>
      </w:r>
      <w:r>
        <w:rPr>
          <w:rFonts w:eastAsia="SARAH+TimesNewRomanPSMT"/>
          <w:sz w:val="20"/>
          <w:szCs w:val="20"/>
        </w:rPr>
        <w:t>ащ</w:t>
      </w:r>
      <w:r>
        <w:rPr>
          <w:rFonts w:eastAsia="SARAH+TimesNewRomanPSMT"/>
          <w:spacing w:val="1"/>
          <w:w w:val="99"/>
          <w:sz w:val="20"/>
          <w:szCs w:val="20"/>
        </w:rPr>
        <w:t>и</w:t>
      </w:r>
      <w:r>
        <w:rPr>
          <w:rFonts w:eastAsia="SARAH+TimesNewRomanPSMT"/>
          <w:sz w:val="20"/>
          <w:szCs w:val="20"/>
        </w:rPr>
        <w:t>ту</w:t>
      </w:r>
      <w:r>
        <w:rPr>
          <w:rFonts w:eastAsia="SARAH+TimesNewRomanPSMT"/>
          <w:spacing w:val="1"/>
          <w:w w:val="99"/>
          <w:sz w:val="20"/>
          <w:szCs w:val="20"/>
        </w:rPr>
        <w:t>п</w:t>
      </w:r>
      <w:r>
        <w:rPr>
          <w:rFonts w:eastAsia="SARAH+TimesNewRomanPSMT"/>
          <w:sz w:val="20"/>
          <w:szCs w:val="20"/>
        </w:rPr>
        <w:t>рав</w:t>
      </w:r>
      <w:r>
        <w:rPr>
          <w:rFonts w:eastAsia="SARAH+TimesNewRomanPSMT"/>
          <w:w w:val="99"/>
          <w:sz w:val="20"/>
          <w:szCs w:val="20"/>
        </w:rPr>
        <w:t>и</w:t>
      </w:r>
      <w:r>
        <w:rPr>
          <w:rFonts w:eastAsia="SARAH+TimesNewRomanPSMT"/>
          <w:spacing w:val="1"/>
          <w:sz w:val="20"/>
          <w:szCs w:val="20"/>
        </w:rPr>
        <w:t>з</w:t>
      </w:r>
      <w:r>
        <w:rPr>
          <w:rFonts w:eastAsia="SARAH+TimesNewRomanPSMT"/>
          <w:sz w:val="20"/>
          <w:szCs w:val="20"/>
        </w:rPr>
        <w:t>а</w:t>
      </w:r>
      <w:r>
        <w:rPr>
          <w:rFonts w:eastAsia="SARAH+TimesNewRomanPSMT"/>
          <w:spacing w:val="-11"/>
          <w:sz w:val="20"/>
          <w:szCs w:val="20"/>
        </w:rPr>
        <w:t>к</w:t>
      </w:r>
      <w:r>
        <w:rPr>
          <w:rFonts w:eastAsia="SARAH+TimesNewRomanPSMT"/>
          <w:sz w:val="20"/>
          <w:szCs w:val="20"/>
        </w:rPr>
        <w:t>он</w:t>
      </w:r>
      <w:r>
        <w:rPr>
          <w:rFonts w:eastAsia="SARAH+TimesNewRomanPSMT"/>
          <w:spacing w:val="1"/>
          <w:sz w:val="20"/>
          <w:szCs w:val="20"/>
        </w:rPr>
        <w:t>н</w:t>
      </w:r>
      <w:r>
        <w:rPr>
          <w:rFonts w:eastAsia="SARAH+TimesNewRomanPSMT"/>
          <w:sz w:val="20"/>
          <w:szCs w:val="20"/>
        </w:rPr>
        <w:t>ыхин</w:t>
      </w:r>
      <w:r>
        <w:rPr>
          <w:rFonts w:eastAsia="SARAH+TimesNewRomanPSMT"/>
          <w:w w:val="99"/>
          <w:sz w:val="20"/>
          <w:szCs w:val="20"/>
        </w:rPr>
        <w:t>т</w:t>
      </w:r>
      <w:r>
        <w:rPr>
          <w:rFonts w:eastAsia="SARAH+TimesNewRomanPSMT"/>
          <w:sz w:val="20"/>
          <w:szCs w:val="20"/>
        </w:rPr>
        <w:t>ер</w:t>
      </w:r>
      <w:r>
        <w:rPr>
          <w:rFonts w:eastAsia="SARAH+TimesNewRomanPSMT"/>
          <w:spacing w:val="2"/>
          <w:sz w:val="20"/>
          <w:szCs w:val="20"/>
        </w:rPr>
        <w:t>е</w:t>
      </w:r>
      <w:r>
        <w:rPr>
          <w:rFonts w:eastAsia="SARAH+TimesNewRomanPSMT"/>
          <w:sz w:val="20"/>
          <w:szCs w:val="20"/>
        </w:rPr>
        <w:t>сов</w:t>
      </w:r>
      <w:r>
        <w:rPr>
          <w:rFonts w:eastAsia="SARAH+TimesNewRomanPSMT"/>
          <w:spacing w:val="1"/>
          <w:sz w:val="20"/>
          <w:szCs w:val="20"/>
        </w:rPr>
        <w:t>н</w:t>
      </w:r>
      <w:r>
        <w:rPr>
          <w:rFonts w:eastAsia="SARAH+TimesNewRomanPSMT"/>
          <w:spacing w:val="3"/>
          <w:sz w:val="20"/>
          <w:szCs w:val="20"/>
        </w:rPr>
        <w:t>е</w:t>
      </w:r>
      <w:r>
        <w:rPr>
          <w:rFonts w:eastAsia="SARAH+TimesNewRomanPSMT"/>
          <w:sz w:val="20"/>
          <w:szCs w:val="20"/>
        </w:rPr>
        <w:t>с</w:t>
      </w:r>
      <w:r>
        <w:rPr>
          <w:rFonts w:eastAsia="SARAH+TimesNewRomanPSMT"/>
          <w:spacing w:val="1"/>
          <w:sz w:val="20"/>
          <w:szCs w:val="20"/>
        </w:rPr>
        <w:t>о</w:t>
      </w:r>
      <w:r>
        <w:rPr>
          <w:rFonts w:eastAsia="SARAH+TimesNewRomanPSMT"/>
          <w:spacing w:val="-1"/>
          <w:sz w:val="20"/>
          <w:szCs w:val="20"/>
        </w:rPr>
        <w:t>ве</w:t>
      </w:r>
      <w:r>
        <w:rPr>
          <w:rFonts w:eastAsia="SARAH+TimesNewRomanPSMT"/>
          <w:sz w:val="20"/>
          <w:szCs w:val="20"/>
        </w:rPr>
        <w:t>р</w:t>
      </w:r>
      <w:r>
        <w:rPr>
          <w:rFonts w:eastAsia="SARAH+TimesNewRomanPSMT"/>
          <w:spacing w:val="1"/>
          <w:w w:val="99"/>
          <w:sz w:val="20"/>
          <w:szCs w:val="20"/>
        </w:rPr>
        <w:t>ш</w:t>
      </w:r>
      <w:r>
        <w:rPr>
          <w:rFonts w:eastAsia="SARAH+TimesNewRomanPSMT"/>
          <w:sz w:val="20"/>
          <w:szCs w:val="20"/>
        </w:rPr>
        <w:t>ен</w:t>
      </w:r>
      <w:r>
        <w:rPr>
          <w:rFonts w:eastAsia="SARAH+TimesNewRomanPSMT"/>
          <w:spacing w:val="1"/>
          <w:sz w:val="20"/>
          <w:szCs w:val="20"/>
        </w:rPr>
        <w:t>н</w:t>
      </w:r>
      <w:r>
        <w:rPr>
          <w:rFonts w:eastAsia="SARAH+TimesNewRomanPSMT"/>
          <w:sz w:val="20"/>
          <w:szCs w:val="20"/>
        </w:rPr>
        <w:t>ол</w:t>
      </w:r>
      <w:r>
        <w:rPr>
          <w:rFonts w:eastAsia="SARAH+TimesNewRomanPSMT"/>
          <w:spacing w:val="-1"/>
          <w:sz w:val="20"/>
          <w:szCs w:val="20"/>
        </w:rPr>
        <w:t>е</w:t>
      </w:r>
      <w:r>
        <w:rPr>
          <w:rFonts w:eastAsia="SARAH+TimesNewRomanPSMT"/>
          <w:w w:val="99"/>
          <w:sz w:val="20"/>
          <w:szCs w:val="20"/>
        </w:rPr>
        <w:t>т</w:t>
      </w:r>
      <w:r>
        <w:rPr>
          <w:rFonts w:eastAsia="SARAH+TimesNewRomanPSMT"/>
          <w:sz w:val="20"/>
          <w:szCs w:val="20"/>
        </w:rPr>
        <w:t>ни</w:t>
      </w:r>
      <w:r>
        <w:rPr>
          <w:rFonts w:eastAsia="SARAH+TimesNewRomanPSMT"/>
          <w:spacing w:val="1"/>
          <w:sz w:val="20"/>
          <w:szCs w:val="20"/>
        </w:rPr>
        <w:t>х</w:t>
      </w:r>
      <w:r>
        <w:rPr>
          <w:rFonts w:eastAsia="SARAH+TimesNewRomanPSMT"/>
          <w:sz w:val="20"/>
          <w:szCs w:val="20"/>
        </w:rPr>
        <w:t>,с</w:t>
      </w:r>
      <w:r>
        <w:rPr>
          <w:rFonts w:eastAsia="SARAH+TimesNewRomanPSMT"/>
          <w:spacing w:val="8"/>
          <w:sz w:val="20"/>
          <w:szCs w:val="20"/>
        </w:rPr>
        <w:t>о</w:t>
      </w:r>
      <w:r>
        <w:rPr>
          <w:rFonts w:eastAsia="SARAH+TimesNewRomanPSMT"/>
          <w:spacing w:val="1"/>
          <w:sz w:val="20"/>
          <w:szCs w:val="20"/>
        </w:rPr>
        <w:t>ц</w:t>
      </w:r>
      <w:r>
        <w:rPr>
          <w:rFonts w:eastAsia="SARAH+TimesNewRomanPSMT"/>
          <w:spacing w:val="1"/>
          <w:w w:val="99"/>
          <w:sz w:val="20"/>
          <w:szCs w:val="20"/>
        </w:rPr>
        <w:t>и</w:t>
      </w:r>
      <w:r>
        <w:rPr>
          <w:rFonts w:eastAsia="SARAH+TimesNewRomanPSMT"/>
          <w:spacing w:val="2"/>
          <w:sz w:val="20"/>
          <w:szCs w:val="20"/>
        </w:rPr>
        <w:t>а</w:t>
      </w:r>
      <w:r>
        <w:rPr>
          <w:rFonts w:eastAsia="SARAH+TimesNewRomanPSMT"/>
          <w:w w:val="99"/>
          <w:sz w:val="20"/>
          <w:szCs w:val="20"/>
        </w:rPr>
        <w:t>льн</w:t>
      </w:r>
      <w:r>
        <w:rPr>
          <w:rFonts w:eastAsia="SARAH+TimesNewRomanPSMT"/>
          <w:sz w:val="20"/>
          <w:szCs w:val="20"/>
        </w:rPr>
        <w:t>о</w:t>
      </w:r>
      <w:r>
        <w:rPr>
          <w:w w:val="108"/>
          <w:sz w:val="20"/>
          <w:szCs w:val="20"/>
        </w:rPr>
        <w:t>-</w:t>
      </w:r>
      <w:r>
        <w:rPr>
          <w:rFonts w:eastAsia="SARAH+TimesNewRomanPSMT"/>
          <w:w w:val="99"/>
          <w:sz w:val="20"/>
          <w:szCs w:val="20"/>
        </w:rPr>
        <w:t>п</w:t>
      </w:r>
      <w:r>
        <w:rPr>
          <w:rFonts w:eastAsia="SARAH+TimesNewRomanPSMT"/>
          <w:spacing w:val="-1"/>
          <w:sz w:val="20"/>
          <w:szCs w:val="20"/>
        </w:rPr>
        <w:t>е</w:t>
      </w:r>
      <w:r>
        <w:rPr>
          <w:rFonts w:eastAsia="SARAH+TimesNewRomanPSMT"/>
          <w:sz w:val="20"/>
          <w:szCs w:val="20"/>
        </w:rPr>
        <w:t>да</w:t>
      </w:r>
      <w:r>
        <w:rPr>
          <w:rFonts w:eastAsia="SARAH+TimesNewRomanPSMT"/>
          <w:spacing w:val="-5"/>
          <w:w w:val="99"/>
          <w:sz w:val="20"/>
          <w:szCs w:val="20"/>
        </w:rPr>
        <w:t>г</w:t>
      </w:r>
      <w:r>
        <w:rPr>
          <w:rFonts w:eastAsia="SARAH+TimesNewRomanPSMT"/>
          <w:sz w:val="20"/>
          <w:szCs w:val="20"/>
        </w:rPr>
        <w:t>о</w:t>
      </w:r>
      <w:r>
        <w:rPr>
          <w:rFonts w:eastAsia="SARAH+TimesNewRomanPSMT"/>
          <w:w w:val="99"/>
          <w:sz w:val="20"/>
          <w:szCs w:val="20"/>
        </w:rPr>
        <w:t>ги</w:t>
      </w:r>
      <w:r>
        <w:rPr>
          <w:rFonts w:eastAsia="SARAH+TimesNewRomanPSMT"/>
          <w:sz w:val="20"/>
          <w:szCs w:val="20"/>
        </w:rPr>
        <w:t>ч</w:t>
      </w:r>
      <w:r>
        <w:rPr>
          <w:rFonts w:eastAsia="SARAH+TimesNewRomanPSMT"/>
          <w:spacing w:val="2"/>
          <w:sz w:val="20"/>
          <w:szCs w:val="20"/>
        </w:rPr>
        <w:t>е</w:t>
      </w:r>
      <w:r>
        <w:rPr>
          <w:rFonts w:eastAsia="SARAH+TimesNewRomanPSMT"/>
          <w:sz w:val="20"/>
          <w:szCs w:val="20"/>
        </w:rPr>
        <w:t>ск</w:t>
      </w:r>
      <w:r>
        <w:rPr>
          <w:rFonts w:eastAsia="SARAH+TimesNewRomanPSMT"/>
          <w:spacing w:val="-5"/>
          <w:sz w:val="20"/>
          <w:szCs w:val="20"/>
        </w:rPr>
        <w:t>у</w:t>
      </w:r>
      <w:r>
        <w:rPr>
          <w:rFonts w:eastAsia="SARAH+TimesNewRomanPSMT"/>
          <w:sz w:val="20"/>
          <w:szCs w:val="20"/>
        </w:rPr>
        <w:t>ю</w:t>
      </w:r>
      <w:r>
        <w:rPr>
          <w:rFonts w:eastAsia="SARAH+TimesNewRomanPSMT"/>
          <w:spacing w:val="2"/>
          <w:sz w:val="20"/>
          <w:szCs w:val="20"/>
        </w:rPr>
        <w:t>ре</w:t>
      </w:r>
      <w:r>
        <w:rPr>
          <w:rFonts w:eastAsia="SARAH+TimesNewRomanPSMT"/>
          <w:sz w:val="20"/>
          <w:szCs w:val="20"/>
        </w:rPr>
        <w:t>а</w:t>
      </w:r>
      <w:r>
        <w:rPr>
          <w:rFonts w:eastAsia="SARAH+TimesNewRomanPSMT"/>
          <w:spacing w:val="2"/>
          <w:sz w:val="20"/>
          <w:szCs w:val="20"/>
        </w:rPr>
        <w:t>б</w:t>
      </w:r>
      <w:r>
        <w:rPr>
          <w:rFonts w:eastAsia="SARAH+TimesNewRomanPSMT"/>
          <w:spacing w:val="1"/>
          <w:w w:val="99"/>
          <w:sz w:val="20"/>
          <w:szCs w:val="20"/>
        </w:rPr>
        <w:t>и</w:t>
      </w:r>
      <w:r>
        <w:rPr>
          <w:rFonts w:eastAsia="SARAH+TimesNewRomanPSMT"/>
          <w:sz w:val="20"/>
          <w:szCs w:val="20"/>
        </w:rPr>
        <w:t>л</w:t>
      </w:r>
      <w:r>
        <w:rPr>
          <w:rFonts w:eastAsia="SARAH+TimesNewRomanPSMT"/>
          <w:spacing w:val="1"/>
          <w:w w:val="99"/>
          <w:sz w:val="20"/>
          <w:szCs w:val="20"/>
        </w:rPr>
        <w:t>и</w:t>
      </w:r>
      <w:r>
        <w:rPr>
          <w:rFonts w:eastAsia="SARAH+TimesNewRomanPSMT"/>
          <w:spacing w:val="3"/>
          <w:sz w:val="20"/>
          <w:szCs w:val="20"/>
        </w:rPr>
        <w:t>т</w:t>
      </w:r>
      <w:r>
        <w:rPr>
          <w:rFonts w:eastAsia="SARAH+TimesNewRomanPSMT"/>
          <w:sz w:val="20"/>
          <w:szCs w:val="20"/>
        </w:rPr>
        <w:t>а</w:t>
      </w:r>
      <w:r>
        <w:rPr>
          <w:rFonts w:eastAsia="SARAH+TimesNewRomanPSMT"/>
          <w:spacing w:val="-1"/>
          <w:w w:val="99"/>
          <w:sz w:val="20"/>
          <w:szCs w:val="20"/>
        </w:rPr>
        <w:t>ц</w:t>
      </w:r>
      <w:r>
        <w:rPr>
          <w:rFonts w:eastAsia="SARAH+TimesNewRomanPSMT"/>
          <w:w w:val="99"/>
          <w:sz w:val="20"/>
          <w:szCs w:val="20"/>
        </w:rPr>
        <w:t>и</w:t>
      </w:r>
      <w:r>
        <w:rPr>
          <w:rFonts w:eastAsia="SARAH+TimesNewRomanPSMT"/>
          <w:sz w:val="20"/>
          <w:szCs w:val="20"/>
        </w:rPr>
        <w:t>юо</w:t>
      </w:r>
      <w:r>
        <w:rPr>
          <w:rFonts w:eastAsia="SARAH+TimesNewRomanPSMT"/>
          <w:spacing w:val="-6"/>
          <w:sz w:val="20"/>
          <w:szCs w:val="20"/>
        </w:rPr>
        <w:t>б</w:t>
      </w:r>
      <w:r>
        <w:rPr>
          <w:rFonts w:eastAsia="SARAH+TimesNewRomanPSMT"/>
          <w:spacing w:val="-7"/>
          <w:sz w:val="20"/>
          <w:szCs w:val="20"/>
        </w:rPr>
        <w:t>у</w:t>
      </w:r>
      <w:r>
        <w:rPr>
          <w:rFonts w:eastAsia="SARAH+TimesNewRomanPSMT"/>
          <w:sz w:val="20"/>
          <w:szCs w:val="20"/>
        </w:rPr>
        <w:t>ча</w:t>
      </w:r>
      <w:r>
        <w:rPr>
          <w:rFonts w:eastAsia="SARAH+TimesNewRomanPSMT"/>
          <w:spacing w:val="5"/>
          <w:w w:val="99"/>
          <w:sz w:val="20"/>
          <w:szCs w:val="20"/>
        </w:rPr>
        <w:t>ю</w:t>
      </w:r>
      <w:r>
        <w:rPr>
          <w:rFonts w:eastAsia="SARAH+TimesNewRomanPSMT"/>
          <w:w w:val="99"/>
          <w:sz w:val="20"/>
          <w:szCs w:val="20"/>
        </w:rPr>
        <w:t>щ</w:t>
      </w:r>
      <w:r>
        <w:rPr>
          <w:rFonts w:eastAsia="SARAH+TimesNewRomanPSMT"/>
          <w:spacing w:val="1"/>
          <w:sz w:val="20"/>
          <w:szCs w:val="20"/>
        </w:rPr>
        <w:t>и</w:t>
      </w:r>
      <w:r>
        <w:rPr>
          <w:rFonts w:eastAsia="SARAH+TimesNewRomanPSMT"/>
          <w:spacing w:val="-6"/>
          <w:sz w:val="20"/>
          <w:szCs w:val="20"/>
        </w:rPr>
        <w:t>х</w:t>
      </w:r>
      <w:r>
        <w:rPr>
          <w:rFonts w:eastAsia="SARAH+TimesNewRomanPSMT"/>
          <w:spacing w:val="-1"/>
          <w:sz w:val="20"/>
          <w:szCs w:val="20"/>
        </w:rPr>
        <w:t>с</w:t>
      </w:r>
      <w:r>
        <w:rPr>
          <w:rFonts w:eastAsia="SARAH+TimesNewRomanPSMT"/>
          <w:sz w:val="20"/>
          <w:szCs w:val="20"/>
        </w:rPr>
        <w:t>я,</w:t>
      </w:r>
      <w:r>
        <w:rPr>
          <w:rFonts w:eastAsia="SARAH+TimesNewRomanPSMT"/>
          <w:spacing w:val="1"/>
          <w:sz w:val="20"/>
          <w:szCs w:val="20"/>
        </w:rPr>
        <w:t>н</w:t>
      </w:r>
      <w:r>
        <w:rPr>
          <w:rFonts w:eastAsia="SARAH+TimesNewRomanPSMT"/>
          <w:sz w:val="20"/>
          <w:szCs w:val="20"/>
        </w:rPr>
        <w:t>а</w:t>
      </w:r>
      <w:r>
        <w:rPr>
          <w:rFonts w:eastAsia="SARAH+TimesNewRomanPSMT"/>
          <w:spacing w:val="-6"/>
          <w:sz w:val="20"/>
          <w:szCs w:val="20"/>
        </w:rPr>
        <w:t>х</w:t>
      </w:r>
      <w:r>
        <w:rPr>
          <w:rFonts w:eastAsia="SARAH+TimesNewRomanPSMT"/>
          <w:spacing w:val="-8"/>
          <w:sz w:val="20"/>
          <w:szCs w:val="20"/>
        </w:rPr>
        <w:t>о</w:t>
      </w:r>
      <w:r>
        <w:rPr>
          <w:rFonts w:eastAsia="SARAH+TimesNewRomanPSMT"/>
          <w:sz w:val="20"/>
          <w:szCs w:val="20"/>
        </w:rPr>
        <w:t>дя</w:t>
      </w:r>
      <w:r>
        <w:rPr>
          <w:rFonts w:eastAsia="SARAH+TimesNewRomanPSMT"/>
          <w:w w:val="99"/>
          <w:sz w:val="20"/>
          <w:szCs w:val="20"/>
        </w:rPr>
        <w:t>щ</w:t>
      </w:r>
      <w:r>
        <w:rPr>
          <w:rFonts w:eastAsia="SARAH+TimesNewRomanPSMT"/>
          <w:sz w:val="20"/>
          <w:szCs w:val="20"/>
        </w:rPr>
        <w:t>и</w:t>
      </w:r>
      <w:r>
        <w:rPr>
          <w:rFonts w:eastAsia="SARAH+TimesNewRomanPSMT"/>
          <w:spacing w:val="-5"/>
          <w:sz w:val="20"/>
          <w:szCs w:val="20"/>
        </w:rPr>
        <w:t>х</w:t>
      </w:r>
      <w:r>
        <w:rPr>
          <w:rFonts w:eastAsia="SARAH+TimesNewRomanPSMT"/>
          <w:spacing w:val="-1"/>
          <w:sz w:val="20"/>
          <w:szCs w:val="20"/>
        </w:rPr>
        <w:t>с</w:t>
      </w:r>
      <w:r>
        <w:rPr>
          <w:rFonts w:eastAsia="SARAH+TimesNewRomanPSMT"/>
          <w:sz w:val="20"/>
          <w:szCs w:val="20"/>
        </w:rPr>
        <w:t>явсоц</w:t>
      </w:r>
      <w:r>
        <w:rPr>
          <w:rFonts w:eastAsia="SARAH+TimesNewRomanPSMT"/>
          <w:spacing w:val="1"/>
          <w:sz w:val="20"/>
          <w:szCs w:val="20"/>
        </w:rPr>
        <w:t>иа</w:t>
      </w:r>
      <w:r>
        <w:rPr>
          <w:rFonts w:eastAsia="SARAH+TimesNewRomanPSMT"/>
          <w:sz w:val="20"/>
          <w:szCs w:val="20"/>
        </w:rPr>
        <w:t>л</w:t>
      </w:r>
      <w:r>
        <w:rPr>
          <w:rFonts w:eastAsia="SARAH+TimesNewRomanPSMT"/>
          <w:spacing w:val="1"/>
          <w:sz w:val="20"/>
          <w:szCs w:val="20"/>
        </w:rPr>
        <w:t>ьн</w:t>
      </w:r>
      <w:r>
        <w:rPr>
          <w:rFonts w:eastAsia="SARAH+TimesNewRomanPSMT"/>
          <w:sz w:val="20"/>
          <w:szCs w:val="20"/>
        </w:rPr>
        <w:t>о</w:t>
      </w:r>
      <w:r>
        <w:rPr>
          <w:rFonts w:eastAsia="SARAH+TimesNewRomanPSMT"/>
          <w:spacing w:val="-1"/>
          <w:sz w:val="20"/>
          <w:szCs w:val="20"/>
        </w:rPr>
        <w:t>о</w:t>
      </w:r>
      <w:r>
        <w:rPr>
          <w:rFonts w:eastAsia="SARAH+TimesNewRomanPSMT"/>
          <w:sz w:val="20"/>
          <w:szCs w:val="20"/>
        </w:rPr>
        <w:t>па</w:t>
      </w:r>
      <w:r>
        <w:rPr>
          <w:rFonts w:eastAsia="SARAH+TimesNewRomanPSMT"/>
          <w:spacing w:val="-1"/>
          <w:sz w:val="20"/>
          <w:szCs w:val="20"/>
        </w:rPr>
        <w:t>с</w:t>
      </w:r>
      <w:r>
        <w:rPr>
          <w:rFonts w:eastAsia="SARAH+TimesNewRomanPSMT"/>
          <w:w w:val="99"/>
          <w:sz w:val="20"/>
          <w:szCs w:val="20"/>
        </w:rPr>
        <w:t>н</w:t>
      </w:r>
      <w:r>
        <w:rPr>
          <w:rFonts w:eastAsia="SARAH+TimesNewRomanPSMT"/>
          <w:spacing w:val="-3"/>
          <w:sz w:val="20"/>
          <w:szCs w:val="20"/>
        </w:rPr>
        <w:t>о</w:t>
      </w:r>
      <w:r>
        <w:rPr>
          <w:rFonts w:eastAsia="SARAH+TimesNewRomanPSMT"/>
          <w:sz w:val="20"/>
          <w:szCs w:val="20"/>
        </w:rPr>
        <w:t xml:space="preserve">м </w:t>
      </w:r>
      <w:r>
        <w:rPr>
          <w:rFonts w:eastAsia="SARAH+TimesNewRomanPSMT"/>
          <w:w w:val="99"/>
          <w:sz w:val="20"/>
          <w:szCs w:val="20"/>
        </w:rPr>
        <w:t>п</w:t>
      </w:r>
      <w:r>
        <w:rPr>
          <w:rFonts w:eastAsia="SARAH+TimesNewRomanPSMT"/>
          <w:spacing w:val="-1"/>
          <w:sz w:val="20"/>
          <w:szCs w:val="20"/>
        </w:rPr>
        <w:t>о</w:t>
      </w:r>
      <w:r>
        <w:rPr>
          <w:rFonts w:eastAsia="SARAH+TimesNewRomanPSMT"/>
          <w:w w:val="99"/>
          <w:sz w:val="20"/>
          <w:szCs w:val="20"/>
        </w:rPr>
        <w:t>л</w:t>
      </w:r>
      <w:r>
        <w:rPr>
          <w:rFonts w:eastAsia="SARAH+TimesNewRomanPSMT"/>
          <w:spacing w:val="-7"/>
          <w:sz w:val="20"/>
          <w:szCs w:val="20"/>
        </w:rPr>
        <w:t>о</w:t>
      </w:r>
      <w:r>
        <w:rPr>
          <w:rFonts w:eastAsia="SARAH+TimesNewRomanPSMT"/>
          <w:spacing w:val="-3"/>
          <w:sz w:val="20"/>
          <w:szCs w:val="20"/>
        </w:rPr>
        <w:t>ж</w:t>
      </w:r>
      <w:r>
        <w:rPr>
          <w:rFonts w:eastAsia="SARAH+TimesNewRomanPSMT"/>
          <w:sz w:val="20"/>
          <w:szCs w:val="20"/>
        </w:rPr>
        <w:t>е</w:t>
      </w:r>
      <w:r>
        <w:rPr>
          <w:rFonts w:eastAsia="SARAH+TimesNewRomanPSMT"/>
          <w:w w:val="99"/>
          <w:sz w:val="20"/>
          <w:szCs w:val="20"/>
        </w:rPr>
        <w:t>н</w:t>
      </w:r>
      <w:r>
        <w:rPr>
          <w:rFonts w:eastAsia="SARAH+TimesNewRomanPSMT"/>
          <w:sz w:val="20"/>
          <w:szCs w:val="20"/>
        </w:rPr>
        <w:t>и</w:t>
      </w:r>
      <w:r>
        <w:rPr>
          <w:rFonts w:eastAsia="SARAH+TimesNewRomanPSMT"/>
          <w:w w:val="99"/>
          <w:sz w:val="20"/>
          <w:szCs w:val="20"/>
        </w:rPr>
        <w:t>и</w:t>
      </w:r>
      <w:r>
        <w:rPr>
          <w:rFonts w:eastAsia="SARAH+TimesNewRomanPSMT"/>
          <w:sz w:val="20"/>
          <w:szCs w:val="20"/>
        </w:rPr>
        <w:t>;</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bookmarkStart w:id="34" w:name="_page_112_0"/>
      <w:r>
        <w:rPr>
          <w:rFonts w:eastAsia="SARAH+TimesNewRomanPSMT"/>
          <w:sz w:val="20"/>
          <w:szCs w:val="20"/>
        </w:rPr>
        <w:t>выя</w:t>
      </w:r>
      <w:r>
        <w:rPr>
          <w:rFonts w:eastAsia="SARAH+TimesNewRomanPSMT"/>
          <w:spacing w:val="-3"/>
          <w:sz w:val="20"/>
          <w:szCs w:val="20"/>
        </w:rPr>
        <w:t>в</w:t>
      </w:r>
      <w:r>
        <w:rPr>
          <w:rFonts w:eastAsia="SARAH+TimesNewRomanPSMT"/>
          <w:w w:val="99"/>
          <w:sz w:val="20"/>
          <w:szCs w:val="20"/>
        </w:rPr>
        <w:t>л</w:t>
      </w:r>
      <w:r>
        <w:rPr>
          <w:rFonts w:eastAsia="SARAH+TimesNewRomanPSMT"/>
          <w:sz w:val="20"/>
          <w:szCs w:val="20"/>
        </w:rPr>
        <w:t>ять</w:t>
      </w:r>
      <w:r>
        <w:rPr>
          <w:rFonts w:eastAsia="SARAH+TimesNewRomanPSMT"/>
          <w:w w:val="99"/>
          <w:sz w:val="20"/>
          <w:szCs w:val="20"/>
        </w:rPr>
        <w:t>и</w:t>
      </w:r>
      <w:r>
        <w:rPr>
          <w:rFonts w:eastAsia="SARAH+TimesNewRomanPSMT"/>
          <w:spacing w:val="1"/>
          <w:w w:val="99"/>
          <w:sz w:val="20"/>
          <w:szCs w:val="20"/>
        </w:rPr>
        <w:t>п</w:t>
      </w:r>
      <w:r>
        <w:rPr>
          <w:rFonts w:eastAsia="SARAH+TimesNewRomanPSMT"/>
          <w:sz w:val="20"/>
          <w:szCs w:val="20"/>
        </w:rPr>
        <w:t>р</w:t>
      </w:r>
      <w:r>
        <w:rPr>
          <w:rFonts w:eastAsia="SARAH+TimesNewRomanPSMT"/>
          <w:spacing w:val="3"/>
          <w:sz w:val="20"/>
          <w:szCs w:val="20"/>
        </w:rPr>
        <w:t>е</w:t>
      </w:r>
      <w:r>
        <w:rPr>
          <w:rFonts w:eastAsia="SARAH+TimesNewRomanPSMT"/>
          <w:spacing w:val="1"/>
          <w:sz w:val="20"/>
          <w:szCs w:val="20"/>
        </w:rPr>
        <w:t>с</w:t>
      </w:r>
      <w:r>
        <w:rPr>
          <w:rFonts w:eastAsia="SARAH+TimesNewRomanPSMT"/>
          <w:sz w:val="20"/>
          <w:szCs w:val="20"/>
        </w:rPr>
        <w:t>ек</w:t>
      </w:r>
      <w:r>
        <w:rPr>
          <w:rFonts w:eastAsia="SARAH+TimesNewRomanPSMT"/>
          <w:spacing w:val="-8"/>
          <w:sz w:val="20"/>
          <w:szCs w:val="20"/>
        </w:rPr>
        <w:t>а</w:t>
      </w:r>
      <w:r>
        <w:rPr>
          <w:rFonts w:eastAsia="SARAH+TimesNewRomanPSMT"/>
          <w:sz w:val="20"/>
          <w:szCs w:val="20"/>
        </w:rPr>
        <w:t>тьс</w:t>
      </w:r>
      <w:r>
        <w:rPr>
          <w:rFonts w:eastAsia="SARAH+TimesNewRomanPSMT"/>
          <w:spacing w:val="1"/>
          <w:sz w:val="20"/>
          <w:szCs w:val="20"/>
        </w:rPr>
        <w:t>л</w:t>
      </w:r>
      <w:r>
        <w:rPr>
          <w:rFonts w:eastAsia="SARAH+TimesNewRomanPSMT"/>
          <w:spacing w:val="-3"/>
          <w:sz w:val="20"/>
          <w:szCs w:val="20"/>
        </w:rPr>
        <w:t>у</w:t>
      </w:r>
      <w:r>
        <w:rPr>
          <w:rFonts w:eastAsia="SARAH+TimesNewRomanPSMT"/>
          <w:sz w:val="20"/>
          <w:szCs w:val="20"/>
        </w:rPr>
        <w:t>ча</w:t>
      </w:r>
      <w:r>
        <w:rPr>
          <w:rFonts w:eastAsia="SARAH+TimesNewRomanPSMT"/>
          <w:w w:val="99"/>
          <w:sz w:val="20"/>
          <w:szCs w:val="20"/>
        </w:rPr>
        <w:t>и</w:t>
      </w:r>
      <w:r>
        <w:rPr>
          <w:rFonts w:eastAsia="SARAH+TimesNewRomanPSMT"/>
          <w:spacing w:val="-1"/>
          <w:sz w:val="20"/>
          <w:szCs w:val="20"/>
        </w:rPr>
        <w:t>в</w:t>
      </w:r>
      <w:r>
        <w:rPr>
          <w:rFonts w:eastAsia="SARAH+TimesNewRomanPSMT"/>
          <w:sz w:val="20"/>
          <w:szCs w:val="20"/>
        </w:rPr>
        <w:t>о</w:t>
      </w:r>
      <w:r>
        <w:rPr>
          <w:rFonts w:eastAsia="SARAH+TimesNewRomanPSMT"/>
          <w:spacing w:val="-3"/>
          <w:sz w:val="20"/>
          <w:szCs w:val="20"/>
        </w:rPr>
        <w:t>в</w:t>
      </w:r>
      <w:r>
        <w:rPr>
          <w:rFonts w:eastAsia="SARAH+TimesNewRomanPSMT"/>
          <w:sz w:val="20"/>
          <w:szCs w:val="20"/>
        </w:rPr>
        <w:t>л</w:t>
      </w:r>
      <w:r>
        <w:rPr>
          <w:rFonts w:eastAsia="SARAH+TimesNewRomanPSMT"/>
          <w:spacing w:val="-6"/>
          <w:sz w:val="20"/>
          <w:szCs w:val="20"/>
        </w:rPr>
        <w:t>е</w:t>
      </w:r>
      <w:r>
        <w:rPr>
          <w:rFonts w:eastAsia="SARAH+TimesNewRomanPSMT"/>
          <w:sz w:val="20"/>
          <w:szCs w:val="20"/>
        </w:rPr>
        <w:t>ч</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sz w:val="20"/>
          <w:szCs w:val="20"/>
        </w:rPr>
        <w:t xml:space="preserve">я </w:t>
      </w:r>
      <w:r>
        <w:rPr>
          <w:rFonts w:eastAsia="SARAH+TimesNewRomanPSMT"/>
          <w:spacing w:val="1"/>
          <w:sz w:val="20"/>
          <w:szCs w:val="20"/>
        </w:rPr>
        <w:t>н</w:t>
      </w:r>
      <w:r>
        <w:rPr>
          <w:rFonts w:eastAsia="SARAH+TimesNewRomanPSMT"/>
          <w:spacing w:val="4"/>
          <w:sz w:val="20"/>
          <w:szCs w:val="20"/>
        </w:rPr>
        <w:t>е</w:t>
      </w:r>
      <w:r>
        <w:rPr>
          <w:rFonts w:eastAsia="SARAH+TimesNewRomanPSMT"/>
          <w:sz w:val="20"/>
          <w:szCs w:val="20"/>
        </w:rPr>
        <w:t>с</w:t>
      </w:r>
      <w:r>
        <w:rPr>
          <w:rFonts w:eastAsia="SARAH+TimesNewRomanPSMT"/>
          <w:spacing w:val="2"/>
          <w:sz w:val="20"/>
          <w:szCs w:val="20"/>
        </w:rPr>
        <w:t>о</w:t>
      </w:r>
      <w:r>
        <w:rPr>
          <w:rFonts w:eastAsia="SARAH+TimesNewRomanPSMT"/>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pacing w:val="-1"/>
          <w:sz w:val="20"/>
          <w:szCs w:val="20"/>
        </w:rPr>
        <w:t>е</w:t>
      </w:r>
      <w:r>
        <w:rPr>
          <w:rFonts w:eastAsia="SARAH+TimesNewRomanPSMT"/>
          <w:spacing w:val="1"/>
          <w:sz w:val="20"/>
          <w:szCs w:val="20"/>
        </w:rPr>
        <w:t>нн</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pacing w:val="1"/>
          <w:sz w:val="20"/>
          <w:szCs w:val="20"/>
        </w:rPr>
        <w:t>н</w:t>
      </w:r>
      <w:r>
        <w:rPr>
          <w:rFonts w:eastAsia="SARAH+TimesNewRomanPSMT"/>
          <w:sz w:val="20"/>
          <w:szCs w:val="20"/>
        </w:rPr>
        <w:t>ихв со</w:t>
      </w:r>
      <w:r>
        <w:rPr>
          <w:rFonts w:eastAsia="SARAH+TimesNewRomanPSMT"/>
          <w:spacing w:val="-3"/>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z w:val="20"/>
          <w:szCs w:val="20"/>
        </w:rPr>
        <w:t>ен</w:t>
      </w:r>
      <w:r>
        <w:rPr>
          <w:rFonts w:eastAsia="SARAH+TimesNewRomanPSMT"/>
          <w:spacing w:val="1"/>
          <w:sz w:val="20"/>
          <w:szCs w:val="20"/>
        </w:rPr>
        <w:t>и</w:t>
      </w:r>
      <w:r>
        <w:rPr>
          <w:rFonts w:eastAsia="SARAH+TimesNewRomanPSMT"/>
          <w:sz w:val="20"/>
          <w:szCs w:val="20"/>
        </w:rPr>
        <w:t>е</w:t>
      </w:r>
      <w:r>
        <w:rPr>
          <w:rFonts w:eastAsia="SARAH+TimesNewRomanPSMT"/>
          <w:spacing w:val="1"/>
          <w:sz w:val="20"/>
          <w:szCs w:val="20"/>
        </w:rPr>
        <w:t>п</w:t>
      </w:r>
      <w:r>
        <w:rPr>
          <w:rFonts w:eastAsia="SARAH+TimesNewRomanPSMT"/>
          <w:sz w:val="20"/>
          <w:szCs w:val="20"/>
        </w:rPr>
        <w:t>р</w:t>
      </w:r>
      <w:r>
        <w:rPr>
          <w:rFonts w:eastAsia="SARAH+TimesNewRomanPSMT"/>
          <w:spacing w:val="3"/>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3"/>
          <w:sz w:val="20"/>
          <w:szCs w:val="20"/>
        </w:rPr>
        <w:t>у</w:t>
      </w:r>
      <w:r>
        <w:rPr>
          <w:rFonts w:eastAsia="SARAH+TimesNewRomanPSMT"/>
          <w:w w:val="99"/>
          <w:sz w:val="20"/>
          <w:szCs w:val="20"/>
        </w:rPr>
        <w:t>пл</w:t>
      </w:r>
      <w:r>
        <w:rPr>
          <w:rFonts w:eastAsia="SARAH+TimesNewRomanPSMT"/>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w w:val="99"/>
          <w:sz w:val="20"/>
          <w:szCs w:val="20"/>
        </w:rPr>
        <w:t>йи</w:t>
      </w:r>
      <w:r>
        <w:rPr>
          <w:rFonts w:eastAsia="SARAH+TimesNewRomanPSMT"/>
          <w:sz w:val="20"/>
          <w:szCs w:val="20"/>
        </w:rPr>
        <w:t xml:space="preserve"> а</w:t>
      </w:r>
      <w:r>
        <w:rPr>
          <w:rFonts w:eastAsia="SARAH+TimesNewRomanPSMT"/>
          <w:spacing w:val="1"/>
          <w:w w:val="99"/>
          <w:sz w:val="20"/>
          <w:szCs w:val="20"/>
        </w:rPr>
        <w:t>н</w:t>
      </w:r>
      <w:r>
        <w:rPr>
          <w:rFonts w:eastAsia="SARAH+TimesNewRomanPSMT"/>
          <w:sz w:val="20"/>
          <w:szCs w:val="20"/>
        </w:rPr>
        <w:t>т</w:t>
      </w:r>
      <w:r>
        <w:rPr>
          <w:rFonts w:eastAsia="SARAH+TimesNewRomanPSMT"/>
          <w:spacing w:val="1"/>
          <w:w w:val="99"/>
          <w:sz w:val="20"/>
          <w:szCs w:val="20"/>
        </w:rPr>
        <w:t>и</w:t>
      </w:r>
      <w:r>
        <w:rPr>
          <w:rFonts w:eastAsia="SARAH+TimesNewRomanPSMT"/>
          <w:sz w:val="20"/>
          <w:szCs w:val="20"/>
        </w:rPr>
        <w:t>об</w:t>
      </w:r>
      <w:r>
        <w:rPr>
          <w:rFonts w:eastAsia="SARAH+TimesNewRomanPSMT"/>
          <w:spacing w:val="1"/>
          <w:w w:val="99"/>
          <w:sz w:val="20"/>
          <w:szCs w:val="20"/>
        </w:rPr>
        <w:t>щ</w:t>
      </w:r>
      <w:r>
        <w:rPr>
          <w:rFonts w:eastAsia="SARAH+TimesNewRomanPSMT"/>
          <w:spacing w:val="3"/>
          <w:sz w:val="20"/>
          <w:szCs w:val="20"/>
        </w:rPr>
        <w:t>е</w:t>
      </w:r>
      <w:r>
        <w:rPr>
          <w:rFonts w:eastAsia="SARAH+TimesNewRomanPSMT"/>
          <w:sz w:val="20"/>
          <w:szCs w:val="20"/>
        </w:rPr>
        <w:t>ст</w:t>
      </w:r>
      <w:r>
        <w:rPr>
          <w:rFonts w:eastAsia="SARAH+TimesNewRomanPSMT"/>
          <w:spacing w:val="-1"/>
          <w:sz w:val="20"/>
          <w:szCs w:val="20"/>
        </w:rPr>
        <w:t>ве</w:t>
      </w:r>
      <w:r>
        <w:rPr>
          <w:rFonts w:eastAsia="SARAH+TimesNewRomanPSMT"/>
          <w:w w:val="99"/>
          <w:sz w:val="20"/>
          <w:szCs w:val="20"/>
        </w:rPr>
        <w:t>н</w:t>
      </w:r>
      <w:r>
        <w:rPr>
          <w:rFonts w:eastAsia="SARAH+TimesNewRomanPSMT"/>
          <w:spacing w:val="1"/>
          <w:w w:val="99"/>
          <w:sz w:val="20"/>
          <w:szCs w:val="20"/>
        </w:rPr>
        <w:t>н</w:t>
      </w:r>
      <w:r>
        <w:rPr>
          <w:rFonts w:eastAsia="SARAH+TimesNewRomanPSMT"/>
          <w:spacing w:val="1"/>
          <w:sz w:val="20"/>
          <w:szCs w:val="20"/>
        </w:rPr>
        <w:t>ы</w:t>
      </w:r>
      <w:r>
        <w:rPr>
          <w:rFonts w:eastAsia="SARAH+TimesNewRomanPSMT"/>
          <w:sz w:val="20"/>
          <w:szCs w:val="20"/>
        </w:rPr>
        <w:t>хд</w:t>
      </w:r>
      <w:r>
        <w:rPr>
          <w:rFonts w:eastAsia="SARAH+TimesNewRomanPSMT"/>
          <w:spacing w:val="-2"/>
          <w:sz w:val="20"/>
          <w:szCs w:val="20"/>
        </w:rPr>
        <w:t>е</w:t>
      </w:r>
      <w:r>
        <w:rPr>
          <w:rFonts w:eastAsia="SARAH+TimesNewRomanPSMT"/>
          <w:w w:val="99"/>
          <w:sz w:val="20"/>
          <w:szCs w:val="20"/>
        </w:rPr>
        <w:t>й</w:t>
      </w:r>
      <w:r>
        <w:rPr>
          <w:rFonts w:eastAsia="SARAH+TimesNewRomanPSMT"/>
          <w:sz w:val="20"/>
          <w:szCs w:val="20"/>
        </w:rPr>
        <w:t>ств</w:t>
      </w:r>
      <w:r>
        <w:rPr>
          <w:rFonts w:eastAsia="SARAH+TimesNewRomanPSMT"/>
          <w:spacing w:val="1"/>
          <w:w w:val="99"/>
          <w:sz w:val="20"/>
          <w:szCs w:val="20"/>
        </w:rPr>
        <w:t>ий</w:t>
      </w:r>
      <w:r>
        <w:rPr>
          <w:rFonts w:eastAsia="SARAH+TimesNewRomanPSMT"/>
          <w:sz w:val="20"/>
          <w:szCs w:val="20"/>
        </w:rPr>
        <w:t>.</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pacing w:val="-2"/>
          <w:sz w:val="20"/>
          <w:szCs w:val="20"/>
        </w:rPr>
        <w:t>О</w:t>
      </w:r>
      <w:r>
        <w:rPr>
          <w:rFonts w:eastAsia="SARAH+TimesNewRomanPSMT"/>
          <w:sz w:val="20"/>
          <w:szCs w:val="20"/>
        </w:rPr>
        <w:t>д</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ми</w:t>
      </w:r>
      <w:r>
        <w:rPr>
          <w:rFonts w:eastAsia="SARAH+TimesNewRomanPSMT"/>
          <w:w w:val="99"/>
          <w:sz w:val="20"/>
          <w:szCs w:val="20"/>
        </w:rPr>
        <w:t>и</w:t>
      </w:r>
      <w:r>
        <w:rPr>
          <w:rFonts w:eastAsia="SARAH+TimesNewRomanPSMT"/>
          <w:sz w:val="20"/>
          <w:szCs w:val="20"/>
        </w:rPr>
        <w:t xml:space="preserve">з </w:t>
      </w:r>
      <w:r>
        <w:rPr>
          <w:rFonts w:eastAsia="SARAH+TimesNewRomanPSMT"/>
          <w:w w:val="99"/>
          <w:sz w:val="20"/>
          <w:szCs w:val="20"/>
        </w:rPr>
        <w:t>п</w:t>
      </w:r>
      <w:r>
        <w:rPr>
          <w:rFonts w:eastAsia="SARAH+TimesNewRomanPSMT"/>
          <w:sz w:val="20"/>
          <w:szCs w:val="20"/>
        </w:rPr>
        <w:t>р</w:t>
      </w:r>
      <w:r>
        <w:rPr>
          <w:rFonts w:eastAsia="SARAH+TimesNewRomanPSMT"/>
          <w:spacing w:val="1"/>
          <w:w w:val="99"/>
          <w:sz w:val="20"/>
          <w:szCs w:val="20"/>
        </w:rPr>
        <w:t>и</w:t>
      </w:r>
      <w:r>
        <w:rPr>
          <w:rFonts w:eastAsia="SARAH+TimesNewRomanPSMT"/>
          <w:sz w:val="20"/>
          <w:szCs w:val="20"/>
        </w:rPr>
        <w:t>о</w:t>
      </w:r>
      <w:r>
        <w:rPr>
          <w:rFonts w:eastAsia="SARAH+TimesNewRomanPSMT"/>
          <w:spacing w:val="-2"/>
          <w:sz w:val="20"/>
          <w:szCs w:val="20"/>
        </w:rPr>
        <w:t>р</w:t>
      </w:r>
      <w:r>
        <w:rPr>
          <w:rFonts w:eastAsia="SARAH+TimesNewRomanPSMT"/>
          <w:w w:val="99"/>
          <w:sz w:val="20"/>
          <w:szCs w:val="20"/>
        </w:rPr>
        <w:t>и</w:t>
      </w:r>
      <w:r>
        <w:rPr>
          <w:rFonts w:eastAsia="SARAH+TimesNewRomanPSMT"/>
          <w:sz w:val="20"/>
          <w:szCs w:val="20"/>
        </w:rPr>
        <w:t>тет</w:t>
      </w:r>
      <w:r>
        <w:rPr>
          <w:rFonts w:eastAsia="SARAH+TimesNewRomanPSMT"/>
          <w:spacing w:val="2"/>
          <w:w w:val="99"/>
          <w:sz w:val="20"/>
          <w:szCs w:val="20"/>
        </w:rPr>
        <w:t>н</w:t>
      </w:r>
      <w:r>
        <w:rPr>
          <w:rFonts w:eastAsia="SARAH+TimesNewRomanPSMT"/>
          <w:spacing w:val="-2"/>
          <w:sz w:val="20"/>
          <w:szCs w:val="20"/>
        </w:rPr>
        <w:t>ы</w:t>
      </w:r>
      <w:r>
        <w:rPr>
          <w:rFonts w:eastAsia="SARAH+TimesNewRomanPSMT"/>
          <w:sz w:val="20"/>
          <w:szCs w:val="20"/>
        </w:rPr>
        <w:t>х</w:t>
      </w:r>
      <w:r>
        <w:rPr>
          <w:rFonts w:eastAsia="SARAH+TimesNewRomanPSMT"/>
          <w:spacing w:val="1"/>
          <w:w w:val="99"/>
          <w:sz w:val="20"/>
          <w:szCs w:val="20"/>
        </w:rPr>
        <w:t>н</w:t>
      </w:r>
      <w:r>
        <w:rPr>
          <w:rFonts w:eastAsia="SARAH+TimesNewRomanPSMT"/>
          <w:spacing w:val="-4"/>
          <w:sz w:val="20"/>
          <w:szCs w:val="20"/>
        </w:rPr>
        <w:t>а</w:t>
      </w:r>
      <w:r>
        <w:rPr>
          <w:rFonts w:eastAsia="SARAH+TimesNewRomanPSMT"/>
          <w:w w:val="99"/>
          <w:sz w:val="20"/>
          <w:szCs w:val="20"/>
        </w:rPr>
        <w:t>п</w:t>
      </w:r>
      <w:r>
        <w:rPr>
          <w:rFonts w:eastAsia="SARAH+TimesNewRomanPSMT"/>
          <w:sz w:val="20"/>
          <w:szCs w:val="20"/>
        </w:rPr>
        <w:t>ра</w:t>
      </w:r>
      <w:r>
        <w:rPr>
          <w:rFonts w:eastAsia="SARAH+TimesNewRomanPSMT"/>
          <w:spacing w:val="-3"/>
          <w:sz w:val="20"/>
          <w:szCs w:val="20"/>
        </w:rPr>
        <w:t>в</w:t>
      </w:r>
      <w:r>
        <w:rPr>
          <w:rFonts w:eastAsia="SARAH+TimesNewRomanPSMT"/>
          <w:sz w:val="20"/>
          <w:szCs w:val="20"/>
        </w:rPr>
        <w:t>л</w:t>
      </w:r>
      <w:r>
        <w:rPr>
          <w:rFonts w:eastAsia="SARAH+TimesNewRomanPSMT"/>
          <w:spacing w:val="-1"/>
          <w:sz w:val="20"/>
          <w:szCs w:val="20"/>
        </w:rPr>
        <w:t>е</w:t>
      </w:r>
      <w:r>
        <w:rPr>
          <w:rFonts w:eastAsia="SARAH+TimesNewRomanPSMT"/>
          <w:spacing w:val="1"/>
          <w:sz w:val="20"/>
          <w:szCs w:val="20"/>
        </w:rPr>
        <w:t>н</w:t>
      </w:r>
      <w:r>
        <w:rPr>
          <w:rFonts w:eastAsia="SARAH+TimesNewRomanPSMT"/>
          <w:spacing w:val="-1"/>
          <w:sz w:val="20"/>
          <w:szCs w:val="20"/>
        </w:rPr>
        <w:t>и</w:t>
      </w:r>
      <w:r>
        <w:rPr>
          <w:rFonts w:eastAsia="SARAH+TimesNewRomanPSMT"/>
          <w:sz w:val="20"/>
          <w:szCs w:val="20"/>
        </w:rPr>
        <w:t xml:space="preserve">й </w:t>
      </w:r>
      <w:r>
        <w:rPr>
          <w:rFonts w:eastAsia="SARAH+TimesNewRomanPSMT"/>
          <w:spacing w:val="-1"/>
          <w:sz w:val="20"/>
          <w:szCs w:val="20"/>
        </w:rPr>
        <w:t>ра</w:t>
      </w:r>
      <w:r>
        <w:rPr>
          <w:rFonts w:eastAsia="SARAH+TimesNewRomanPSMT"/>
          <w:sz w:val="20"/>
          <w:szCs w:val="20"/>
        </w:rPr>
        <w:t>б</w:t>
      </w:r>
      <w:r>
        <w:rPr>
          <w:rFonts w:eastAsia="SARAH+TimesNewRomanPSMT"/>
          <w:spacing w:val="-2"/>
          <w:sz w:val="20"/>
          <w:szCs w:val="20"/>
        </w:rPr>
        <w:t>о</w:t>
      </w:r>
      <w:r>
        <w:rPr>
          <w:rFonts w:eastAsia="SARAH+TimesNewRomanPSMT"/>
          <w:w w:val="99"/>
          <w:sz w:val="20"/>
          <w:szCs w:val="20"/>
        </w:rPr>
        <w:t>т</w:t>
      </w:r>
      <w:r>
        <w:rPr>
          <w:rFonts w:eastAsia="SARAH+TimesNewRomanPSMT"/>
          <w:sz w:val="20"/>
          <w:szCs w:val="20"/>
        </w:rPr>
        <w:t xml:space="preserve">ы в целях </w:t>
      </w:r>
      <w:r>
        <w:rPr>
          <w:rFonts w:eastAsia="SARAH+TimesNewRomanPSMT"/>
          <w:spacing w:val="1"/>
          <w:sz w:val="20"/>
          <w:szCs w:val="20"/>
        </w:rPr>
        <w:t>п</w:t>
      </w:r>
      <w:r>
        <w:rPr>
          <w:rFonts w:eastAsia="SARAH+TimesNewRomanPSMT"/>
          <w:sz w:val="20"/>
          <w:szCs w:val="20"/>
        </w:rPr>
        <w:t>роф</w:t>
      </w:r>
      <w:r>
        <w:rPr>
          <w:rFonts w:eastAsia="SARAH+TimesNewRomanPSMT"/>
          <w:spacing w:val="1"/>
          <w:sz w:val="20"/>
          <w:szCs w:val="20"/>
        </w:rPr>
        <w:t>и</w:t>
      </w:r>
      <w:r>
        <w:rPr>
          <w:rFonts w:eastAsia="SARAH+TimesNewRomanPSMT"/>
          <w:sz w:val="20"/>
          <w:szCs w:val="20"/>
        </w:rPr>
        <w:t>л</w:t>
      </w:r>
      <w:r>
        <w:rPr>
          <w:rFonts w:eastAsia="SARAH+TimesNewRomanPSMT"/>
          <w:spacing w:val="-1"/>
          <w:sz w:val="20"/>
          <w:szCs w:val="20"/>
        </w:rPr>
        <w:t>ак</w:t>
      </w:r>
      <w:r>
        <w:rPr>
          <w:rFonts w:eastAsia="SARAH+TimesNewRomanPSMT"/>
          <w:spacing w:val="-1"/>
          <w:w w:val="99"/>
          <w:sz w:val="20"/>
          <w:szCs w:val="20"/>
        </w:rPr>
        <w:t>т</w:t>
      </w:r>
      <w:r>
        <w:rPr>
          <w:rFonts w:eastAsia="SARAH+TimesNewRomanPSMT"/>
          <w:sz w:val="20"/>
          <w:szCs w:val="20"/>
        </w:rPr>
        <w:t>икия</w:t>
      </w:r>
      <w:r>
        <w:rPr>
          <w:rFonts w:eastAsia="SARAH+TimesNewRomanPSMT"/>
          <w:spacing w:val="-4"/>
          <w:sz w:val="20"/>
          <w:szCs w:val="20"/>
        </w:rPr>
        <w:t>в</w:t>
      </w:r>
      <w:r>
        <w:rPr>
          <w:rFonts w:eastAsia="SARAH+TimesNewRomanPSMT"/>
          <w:sz w:val="20"/>
          <w:szCs w:val="20"/>
        </w:rPr>
        <w:t>ля</w:t>
      </w:r>
      <w:r>
        <w:rPr>
          <w:rFonts w:eastAsia="SARAH+TimesNewRomanPSMT"/>
          <w:spacing w:val="-2"/>
          <w:w w:val="99"/>
          <w:sz w:val="20"/>
          <w:szCs w:val="20"/>
        </w:rPr>
        <w:t>ю</w:t>
      </w:r>
      <w:r>
        <w:rPr>
          <w:rFonts w:eastAsia="SARAH+TimesNewRomanPSMT"/>
          <w:spacing w:val="2"/>
          <w:w w:val="99"/>
          <w:sz w:val="20"/>
          <w:szCs w:val="20"/>
        </w:rPr>
        <w:t>т</w:t>
      </w:r>
      <w:r>
        <w:rPr>
          <w:rFonts w:eastAsia="SARAH+TimesNewRomanPSMT"/>
          <w:sz w:val="20"/>
          <w:szCs w:val="20"/>
        </w:rPr>
        <w:t>ся:</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z w:val="20"/>
          <w:szCs w:val="20"/>
        </w:rPr>
        <w:t>о</w:t>
      </w:r>
      <w:r>
        <w:rPr>
          <w:rFonts w:eastAsia="SARAH+TimesNewRomanPSMT"/>
          <w:spacing w:val="-2"/>
          <w:sz w:val="20"/>
          <w:szCs w:val="20"/>
        </w:rPr>
        <w:t>б</w:t>
      </w:r>
      <w:r>
        <w:rPr>
          <w:rFonts w:eastAsia="SARAH+TimesNewRomanPSMT"/>
          <w:spacing w:val="3"/>
          <w:sz w:val="20"/>
          <w:szCs w:val="20"/>
        </w:rPr>
        <w:t>е</w:t>
      </w:r>
      <w:r>
        <w:rPr>
          <w:rFonts w:eastAsia="SARAH+TimesNewRomanPSMT"/>
          <w:sz w:val="20"/>
          <w:szCs w:val="20"/>
        </w:rPr>
        <w:t>с</w:t>
      </w:r>
      <w:r>
        <w:rPr>
          <w:rFonts w:eastAsia="SARAH+TimesNewRomanPSMT"/>
          <w:spacing w:val="1"/>
          <w:w w:val="99"/>
          <w:sz w:val="20"/>
          <w:szCs w:val="20"/>
        </w:rPr>
        <w:t>п</w:t>
      </w:r>
      <w:r>
        <w:rPr>
          <w:rFonts w:eastAsia="SARAH+TimesNewRomanPSMT"/>
          <w:spacing w:val="-5"/>
          <w:sz w:val="20"/>
          <w:szCs w:val="20"/>
        </w:rPr>
        <w:t>е</w:t>
      </w:r>
      <w:r>
        <w:rPr>
          <w:rFonts w:eastAsia="SARAH+TimesNewRomanPSMT"/>
          <w:spacing w:val="-1"/>
          <w:sz w:val="20"/>
          <w:szCs w:val="20"/>
        </w:rPr>
        <w:t>ч</w:t>
      </w:r>
      <w:r>
        <w:rPr>
          <w:rFonts w:eastAsia="SARAH+TimesNewRomanPSMT"/>
          <w:sz w:val="20"/>
          <w:szCs w:val="20"/>
        </w:rPr>
        <w:t>ен</w:t>
      </w:r>
      <w:r>
        <w:rPr>
          <w:rFonts w:eastAsia="SARAH+TimesNewRomanPSMT"/>
          <w:spacing w:val="1"/>
          <w:w w:val="99"/>
          <w:sz w:val="20"/>
          <w:szCs w:val="20"/>
        </w:rPr>
        <w:t>и</w:t>
      </w:r>
      <w:r>
        <w:rPr>
          <w:rFonts w:eastAsia="SARAH+TimesNewRomanPSMT"/>
          <w:sz w:val="20"/>
          <w:szCs w:val="20"/>
        </w:rPr>
        <w:t>е</w:t>
      </w:r>
      <w:r>
        <w:rPr>
          <w:rFonts w:eastAsia="SARAH+TimesNewRomanPSMT"/>
          <w:sz w:val="20"/>
          <w:szCs w:val="20"/>
        </w:rPr>
        <w:tab/>
        <w:t>вы</w:t>
      </w:r>
      <w:r>
        <w:rPr>
          <w:rFonts w:eastAsia="SARAH+TimesNewRomanPSMT"/>
          <w:w w:val="99"/>
          <w:sz w:val="20"/>
          <w:szCs w:val="20"/>
        </w:rPr>
        <w:t>п</w:t>
      </w:r>
      <w:r>
        <w:rPr>
          <w:rFonts w:eastAsia="SARAH+TimesNewRomanPSMT"/>
          <w:spacing w:val="-2"/>
          <w:sz w:val="20"/>
          <w:szCs w:val="20"/>
        </w:rPr>
        <w:t>о</w:t>
      </w:r>
      <w:r>
        <w:rPr>
          <w:rFonts w:eastAsia="SARAH+TimesNewRomanPSMT"/>
          <w:sz w:val="20"/>
          <w:szCs w:val="20"/>
        </w:rPr>
        <w:t>л</w:t>
      </w:r>
      <w:r>
        <w:rPr>
          <w:rFonts w:eastAsia="SARAH+TimesNewRomanPSMT"/>
          <w:spacing w:val="1"/>
          <w:w w:val="99"/>
          <w:sz w:val="20"/>
          <w:szCs w:val="20"/>
        </w:rPr>
        <w:t>н</w:t>
      </w:r>
      <w:r>
        <w:rPr>
          <w:rFonts w:eastAsia="SARAH+TimesNewRomanPSMT"/>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я</w:t>
      </w:r>
      <w:r>
        <w:rPr>
          <w:rFonts w:eastAsia="SARAH+TimesNewRomanPSMT"/>
          <w:sz w:val="20"/>
          <w:szCs w:val="20"/>
        </w:rPr>
        <w:tab/>
        <w:t>за</w:t>
      </w:r>
      <w:r>
        <w:rPr>
          <w:rFonts w:eastAsia="SARAH+TimesNewRomanPSMT"/>
          <w:spacing w:val="-10"/>
          <w:sz w:val="20"/>
          <w:szCs w:val="20"/>
        </w:rPr>
        <w:t>к</w:t>
      </w:r>
      <w:r>
        <w:rPr>
          <w:rFonts w:eastAsia="SARAH+TimesNewRomanPSMT"/>
          <w:spacing w:val="-2"/>
          <w:sz w:val="20"/>
          <w:szCs w:val="20"/>
        </w:rPr>
        <w:t>о</w:t>
      </w:r>
      <w:r>
        <w:rPr>
          <w:rFonts w:eastAsia="SARAH+TimesNewRomanPSMT"/>
          <w:w w:val="99"/>
          <w:sz w:val="20"/>
          <w:szCs w:val="20"/>
        </w:rPr>
        <w:t>н</w:t>
      </w:r>
      <w:r>
        <w:rPr>
          <w:rFonts w:eastAsia="SARAH+TimesNewRomanPSMT"/>
          <w:sz w:val="20"/>
          <w:szCs w:val="20"/>
        </w:rPr>
        <w:t>а</w:t>
      </w:r>
      <w:r>
        <w:rPr>
          <w:rFonts w:eastAsia="SARAH+TimesNewRomanPSMT"/>
          <w:sz w:val="20"/>
          <w:szCs w:val="20"/>
        </w:rPr>
        <w:tab/>
        <w:t>12</w:t>
      </w:r>
      <w:r>
        <w:rPr>
          <w:rFonts w:eastAsia="SARAH+TimesNewRomanPSMT"/>
          <w:spacing w:val="4"/>
          <w:sz w:val="20"/>
          <w:szCs w:val="20"/>
        </w:rPr>
        <w:t>0</w:t>
      </w:r>
      <w:r>
        <w:rPr>
          <w:w w:val="108"/>
          <w:sz w:val="20"/>
          <w:szCs w:val="20"/>
        </w:rPr>
        <w:t>-</w:t>
      </w:r>
      <w:r>
        <w:rPr>
          <w:rFonts w:eastAsia="SARAH+TimesNewRomanPSMT"/>
          <w:sz w:val="20"/>
          <w:szCs w:val="20"/>
        </w:rPr>
        <w:t>ФЗ</w:t>
      </w:r>
      <w:r>
        <w:rPr>
          <w:rFonts w:eastAsia="SARAH+TimesNewRomanPSMT"/>
          <w:sz w:val="20"/>
          <w:szCs w:val="20"/>
        </w:rPr>
        <w:tab/>
      </w:r>
      <w:r>
        <w:rPr>
          <w:rFonts w:eastAsia="SARAH+TimesNewRomanPSMT"/>
          <w:spacing w:val="-7"/>
          <w:sz w:val="20"/>
          <w:szCs w:val="20"/>
        </w:rPr>
        <w:t>«</w:t>
      </w:r>
      <w:r>
        <w:rPr>
          <w:rFonts w:eastAsia="SARAH+TimesNewRomanPSMT"/>
          <w:spacing w:val="1"/>
          <w:sz w:val="20"/>
          <w:szCs w:val="20"/>
        </w:rPr>
        <w:t>О</w:t>
      </w:r>
      <w:r>
        <w:rPr>
          <w:rFonts w:eastAsia="SARAH+TimesNewRomanPSMT"/>
          <w:sz w:val="20"/>
          <w:szCs w:val="20"/>
        </w:rPr>
        <w:t>б</w:t>
      </w:r>
      <w:r>
        <w:rPr>
          <w:rFonts w:eastAsia="SARAH+TimesNewRomanPSMT"/>
          <w:sz w:val="20"/>
          <w:szCs w:val="20"/>
        </w:rPr>
        <w:tab/>
      </w:r>
      <w:r>
        <w:rPr>
          <w:rFonts w:eastAsia="SARAH+TimesNewRomanPSMT"/>
          <w:spacing w:val="4"/>
          <w:sz w:val="20"/>
          <w:szCs w:val="20"/>
        </w:rPr>
        <w:t>о</w:t>
      </w:r>
      <w:r>
        <w:rPr>
          <w:rFonts w:eastAsia="SARAH+TimesNewRomanPSMT"/>
          <w:sz w:val="20"/>
          <w:szCs w:val="20"/>
        </w:rPr>
        <w:t>сно</w:t>
      </w:r>
      <w:r>
        <w:rPr>
          <w:rFonts w:eastAsia="SARAH+TimesNewRomanPSMT"/>
          <w:spacing w:val="-2"/>
          <w:sz w:val="20"/>
          <w:szCs w:val="20"/>
        </w:rPr>
        <w:t>в</w:t>
      </w:r>
      <w:r>
        <w:rPr>
          <w:rFonts w:eastAsia="SARAH+TimesNewRomanPSMT"/>
          <w:spacing w:val="-1"/>
          <w:sz w:val="20"/>
          <w:szCs w:val="20"/>
        </w:rPr>
        <w:t>а</w:t>
      </w:r>
      <w:r>
        <w:rPr>
          <w:rFonts w:eastAsia="SARAH+TimesNewRomanPSMT"/>
          <w:sz w:val="20"/>
          <w:szCs w:val="20"/>
        </w:rPr>
        <w:t>х</w:t>
      </w:r>
      <w:r>
        <w:rPr>
          <w:rFonts w:eastAsia="SARAH+TimesNewRomanPSMT"/>
          <w:sz w:val="20"/>
          <w:szCs w:val="20"/>
        </w:rPr>
        <w:tab/>
        <w:t>сис</w:t>
      </w:r>
      <w:r>
        <w:rPr>
          <w:rFonts w:eastAsia="SARAH+TimesNewRomanPSMT"/>
          <w:w w:val="99"/>
          <w:sz w:val="20"/>
          <w:szCs w:val="20"/>
        </w:rPr>
        <w:t>т</w:t>
      </w:r>
      <w:r>
        <w:rPr>
          <w:rFonts w:eastAsia="SARAH+TimesNewRomanPSMT"/>
          <w:sz w:val="20"/>
          <w:szCs w:val="20"/>
        </w:rPr>
        <w:t>е</w:t>
      </w:r>
      <w:r>
        <w:rPr>
          <w:rFonts w:eastAsia="SARAH+TimesNewRomanPSMT"/>
          <w:spacing w:val="-1"/>
          <w:sz w:val="20"/>
          <w:szCs w:val="20"/>
        </w:rPr>
        <w:t>м</w:t>
      </w:r>
      <w:r>
        <w:rPr>
          <w:rFonts w:eastAsia="SARAH+TimesNewRomanPSMT"/>
          <w:sz w:val="20"/>
          <w:szCs w:val="20"/>
        </w:rPr>
        <w:t>ы</w:t>
      </w:r>
      <w:r>
        <w:rPr>
          <w:rFonts w:eastAsia="SARAH+TimesNewRomanPSMT"/>
          <w:sz w:val="20"/>
          <w:szCs w:val="20"/>
        </w:rPr>
        <w:tab/>
        <w:t>проф</w:t>
      </w:r>
      <w:r>
        <w:rPr>
          <w:rFonts w:eastAsia="SARAH+TimesNewRomanPSMT"/>
          <w:spacing w:val="1"/>
          <w:sz w:val="20"/>
          <w:szCs w:val="20"/>
        </w:rPr>
        <w:t>и</w:t>
      </w:r>
      <w:r>
        <w:rPr>
          <w:rFonts w:eastAsia="SARAH+TimesNewRomanPSMT"/>
          <w:sz w:val="20"/>
          <w:szCs w:val="20"/>
        </w:rPr>
        <w:t>лакт</w:t>
      </w:r>
      <w:r>
        <w:rPr>
          <w:rFonts w:eastAsia="SARAH+TimesNewRomanPSMT"/>
          <w:w w:val="99"/>
          <w:sz w:val="20"/>
          <w:szCs w:val="20"/>
        </w:rPr>
        <w:t>и</w:t>
      </w:r>
      <w:r>
        <w:rPr>
          <w:rFonts w:eastAsia="SARAH+TimesNewRomanPSMT"/>
          <w:spacing w:val="-1"/>
          <w:sz w:val="20"/>
          <w:szCs w:val="20"/>
        </w:rPr>
        <w:t>к</w:t>
      </w:r>
      <w:r>
        <w:rPr>
          <w:rFonts w:eastAsia="SARAH+TimesNewRomanPSMT"/>
          <w:w w:val="99"/>
          <w:sz w:val="20"/>
          <w:szCs w:val="20"/>
        </w:rPr>
        <w:t>и</w:t>
      </w:r>
      <w:r>
        <w:rPr>
          <w:rFonts w:eastAsia="SARAH+TimesNewRomanPSMT"/>
          <w:spacing w:val="-2"/>
          <w:sz w:val="20"/>
          <w:szCs w:val="20"/>
        </w:rPr>
        <w:t>б</w:t>
      </w:r>
      <w:r>
        <w:rPr>
          <w:rFonts w:eastAsia="SARAH+TimesNewRomanPSMT"/>
          <w:spacing w:val="1"/>
          <w:sz w:val="20"/>
          <w:szCs w:val="20"/>
        </w:rPr>
        <w:t>е</w:t>
      </w:r>
      <w:r>
        <w:rPr>
          <w:rFonts w:eastAsia="SARAH+TimesNewRomanPSMT"/>
          <w:spacing w:val="1"/>
          <w:w w:val="99"/>
          <w:sz w:val="20"/>
          <w:szCs w:val="20"/>
        </w:rPr>
        <w:t>зн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w w:val="99"/>
          <w:sz w:val="20"/>
          <w:szCs w:val="20"/>
        </w:rPr>
        <w:t>ии</w:t>
      </w:r>
      <w:r>
        <w:rPr>
          <w:rFonts w:eastAsia="SARAH+TimesNewRomanPSMT"/>
          <w:spacing w:val="1"/>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ар</w:t>
      </w:r>
      <w:r>
        <w:rPr>
          <w:rFonts w:eastAsia="SARAH+TimesNewRomanPSMT"/>
          <w:spacing w:val="-5"/>
          <w:sz w:val="20"/>
          <w:szCs w:val="20"/>
        </w:rPr>
        <w:t>у</w:t>
      </w:r>
      <w:r>
        <w:rPr>
          <w:rFonts w:eastAsia="SARAH+TimesNewRomanPSMT"/>
          <w:sz w:val="20"/>
          <w:szCs w:val="20"/>
        </w:rPr>
        <w:t>ш</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й</w:t>
      </w:r>
      <w:r>
        <w:rPr>
          <w:rFonts w:eastAsia="SARAH+TimesNewRomanPSMT"/>
          <w:spacing w:val="1"/>
          <w:sz w:val="20"/>
          <w:szCs w:val="20"/>
        </w:rPr>
        <w:t xml:space="preserve"> н</w:t>
      </w:r>
      <w:r>
        <w:rPr>
          <w:rFonts w:eastAsia="SARAH+TimesNewRomanPSMT"/>
          <w:spacing w:val="4"/>
          <w:sz w:val="20"/>
          <w:szCs w:val="20"/>
        </w:rPr>
        <w:t>е</w:t>
      </w:r>
      <w:r>
        <w:rPr>
          <w:rFonts w:eastAsia="SARAH+TimesNewRomanPSMT"/>
          <w:sz w:val="20"/>
          <w:szCs w:val="20"/>
        </w:rPr>
        <w:t>со</w:t>
      </w:r>
      <w:r>
        <w:rPr>
          <w:rFonts w:eastAsia="SARAH+TimesNewRomanPSMT"/>
          <w:spacing w:val="-3"/>
          <w:sz w:val="20"/>
          <w:szCs w:val="20"/>
        </w:rPr>
        <w:t>в</w:t>
      </w:r>
      <w:r>
        <w:rPr>
          <w:rFonts w:eastAsia="SARAH+TimesNewRomanPSMT"/>
          <w:spacing w:val="-1"/>
          <w:sz w:val="20"/>
          <w:szCs w:val="20"/>
        </w:rPr>
        <w:t>е</w:t>
      </w:r>
      <w:r>
        <w:rPr>
          <w:rFonts w:eastAsia="SARAH+TimesNewRomanPSMT"/>
          <w:sz w:val="20"/>
          <w:szCs w:val="20"/>
        </w:rPr>
        <w:t>р</w:t>
      </w:r>
      <w:r>
        <w:rPr>
          <w:rFonts w:eastAsia="SARAH+TimesNewRomanPSMT"/>
          <w:spacing w:val="2"/>
          <w:w w:val="99"/>
          <w:sz w:val="20"/>
          <w:szCs w:val="20"/>
        </w:rPr>
        <w:t>ш</w:t>
      </w:r>
      <w:r>
        <w:rPr>
          <w:rFonts w:eastAsia="SARAH+TimesNewRomanPSMT"/>
          <w:sz w:val="20"/>
          <w:szCs w:val="20"/>
        </w:rPr>
        <w:t>ен</w:t>
      </w:r>
      <w:r>
        <w:rPr>
          <w:rFonts w:eastAsia="SARAH+TimesNewRomanPSMT"/>
          <w:spacing w:val="1"/>
          <w:sz w:val="20"/>
          <w:szCs w:val="20"/>
        </w:rPr>
        <w:t>н</w:t>
      </w:r>
      <w:r>
        <w:rPr>
          <w:rFonts w:eastAsia="SARAH+TimesNewRomanPSMT"/>
          <w:spacing w:val="-1"/>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z w:val="20"/>
          <w:szCs w:val="20"/>
        </w:rPr>
        <w:t>н</w:t>
      </w:r>
      <w:r>
        <w:rPr>
          <w:rFonts w:eastAsia="SARAH+TimesNewRomanPSMT"/>
          <w:spacing w:val="-2"/>
          <w:sz w:val="20"/>
          <w:szCs w:val="20"/>
        </w:rPr>
        <w:t>и</w:t>
      </w:r>
      <w:r>
        <w:rPr>
          <w:rFonts w:eastAsia="SARAH+TimesNewRomanPSMT"/>
          <w:spacing w:val="4"/>
          <w:sz w:val="20"/>
          <w:szCs w:val="20"/>
        </w:rPr>
        <w:t>х</w:t>
      </w:r>
      <w:r>
        <w:rPr>
          <w:rFonts w:eastAsia="SARAH+TimesNewRomanPSMT"/>
          <w:sz w:val="20"/>
          <w:szCs w:val="20"/>
        </w:rPr>
        <w:t>»в об</w:t>
      </w:r>
      <w:r>
        <w:rPr>
          <w:rFonts w:eastAsia="SARAH+TimesNewRomanPSMT"/>
          <w:spacing w:val="1"/>
          <w:sz w:val="20"/>
          <w:szCs w:val="20"/>
        </w:rPr>
        <w:t>р</w:t>
      </w:r>
      <w:r>
        <w:rPr>
          <w:rFonts w:eastAsia="SARAH+TimesNewRomanPSMT"/>
          <w:sz w:val="20"/>
          <w:szCs w:val="20"/>
        </w:rPr>
        <w:t>а</w:t>
      </w:r>
      <w:r>
        <w:rPr>
          <w:rFonts w:eastAsia="SARAH+TimesNewRomanPSMT"/>
          <w:spacing w:val="-1"/>
          <w:w w:val="99"/>
          <w:sz w:val="20"/>
          <w:szCs w:val="20"/>
        </w:rPr>
        <w:t>з</w:t>
      </w:r>
      <w:r>
        <w:rPr>
          <w:rFonts w:eastAsia="SARAH+TimesNewRomanPSMT"/>
          <w:sz w:val="20"/>
          <w:szCs w:val="20"/>
        </w:rPr>
        <w:t>о</w:t>
      </w:r>
      <w:r>
        <w:rPr>
          <w:rFonts w:eastAsia="SARAH+TimesNewRomanPSMT"/>
          <w:spacing w:val="-3"/>
          <w:sz w:val="20"/>
          <w:szCs w:val="20"/>
        </w:rPr>
        <w:t>в</w:t>
      </w:r>
      <w:r>
        <w:rPr>
          <w:rFonts w:eastAsia="SARAH+TimesNewRomanPSMT"/>
          <w:spacing w:val="-8"/>
          <w:sz w:val="20"/>
          <w:szCs w:val="20"/>
        </w:rPr>
        <w:t>а</w:t>
      </w:r>
      <w:r>
        <w:rPr>
          <w:rFonts w:eastAsia="SARAH+TimesNewRomanPSMT"/>
          <w:w w:val="99"/>
          <w:sz w:val="20"/>
          <w:szCs w:val="20"/>
        </w:rPr>
        <w:t>т</w:t>
      </w:r>
      <w:r>
        <w:rPr>
          <w:rFonts w:eastAsia="SARAH+TimesNewRomanPSMT"/>
          <w:spacing w:val="1"/>
          <w:sz w:val="20"/>
          <w:szCs w:val="20"/>
        </w:rPr>
        <w:t>е</w:t>
      </w:r>
      <w:r>
        <w:rPr>
          <w:rFonts w:eastAsia="SARAH+TimesNewRomanPSMT"/>
          <w:sz w:val="20"/>
          <w:szCs w:val="20"/>
        </w:rPr>
        <w:t>л</w:t>
      </w:r>
      <w:r>
        <w:rPr>
          <w:rFonts w:eastAsia="SARAH+TimesNewRomanPSMT"/>
          <w:spacing w:val="1"/>
          <w:w w:val="99"/>
          <w:sz w:val="20"/>
          <w:szCs w:val="20"/>
        </w:rPr>
        <w:t>ь</w:t>
      </w:r>
      <w:r>
        <w:rPr>
          <w:rFonts w:eastAsia="SARAH+TimesNewRomanPSMT"/>
          <w:spacing w:val="1"/>
          <w:sz w:val="20"/>
          <w:szCs w:val="20"/>
        </w:rPr>
        <w:t>н</w:t>
      </w:r>
      <w:r>
        <w:rPr>
          <w:rFonts w:eastAsia="SARAH+TimesNewRomanPSMT"/>
          <w:spacing w:val="-4"/>
          <w:sz w:val="20"/>
          <w:szCs w:val="20"/>
        </w:rPr>
        <w:t>о</w:t>
      </w:r>
      <w:r>
        <w:rPr>
          <w:rFonts w:eastAsia="SARAH+TimesNewRomanPSMT"/>
          <w:sz w:val="20"/>
          <w:szCs w:val="20"/>
        </w:rPr>
        <w:t>м</w:t>
      </w:r>
      <w:r>
        <w:rPr>
          <w:rFonts w:eastAsia="SARAH+TimesNewRomanPSMT"/>
          <w:spacing w:val="-4"/>
          <w:sz w:val="20"/>
          <w:szCs w:val="20"/>
        </w:rPr>
        <w:t>у</w:t>
      </w:r>
      <w:r>
        <w:rPr>
          <w:rFonts w:eastAsia="SARAH+TimesNewRomanPSMT"/>
          <w:sz w:val="20"/>
          <w:szCs w:val="20"/>
        </w:rPr>
        <w:t>чр</w:t>
      </w:r>
      <w:r>
        <w:rPr>
          <w:rFonts w:eastAsia="SARAH+TimesNewRomanPSMT"/>
          <w:spacing w:val="-1"/>
          <w:sz w:val="20"/>
          <w:szCs w:val="20"/>
        </w:rPr>
        <w:t>е</w:t>
      </w:r>
      <w:r>
        <w:rPr>
          <w:rFonts w:eastAsia="SARAH+TimesNewRomanPSMT"/>
          <w:sz w:val="20"/>
          <w:szCs w:val="20"/>
        </w:rPr>
        <w:t>жде</w:t>
      </w:r>
      <w:r>
        <w:rPr>
          <w:rFonts w:eastAsia="SARAH+TimesNewRomanPSMT"/>
          <w:w w:val="99"/>
          <w:sz w:val="20"/>
          <w:szCs w:val="20"/>
        </w:rPr>
        <w:t>н</w:t>
      </w:r>
      <w:r>
        <w:rPr>
          <w:rFonts w:eastAsia="SARAH+TimesNewRomanPSMT"/>
          <w:spacing w:val="1"/>
          <w:w w:val="99"/>
          <w:sz w:val="20"/>
          <w:szCs w:val="20"/>
        </w:rPr>
        <w:t>ии</w:t>
      </w:r>
      <w:r>
        <w:rPr>
          <w:rFonts w:eastAsia="SARAH+TimesNewRomanPSMT"/>
          <w:sz w:val="20"/>
          <w:szCs w:val="20"/>
        </w:rPr>
        <w:t>;</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z w:val="20"/>
          <w:szCs w:val="20"/>
        </w:rPr>
        <w:t>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из</w:t>
      </w:r>
      <w:r>
        <w:rPr>
          <w:rFonts w:eastAsia="SARAH+TimesNewRomanPSMT"/>
          <w:sz w:val="20"/>
          <w:szCs w:val="20"/>
        </w:rPr>
        <w:t>ац</w:t>
      </w:r>
      <w:r>
        <w:rPr>
          <w:rFonts w:eastAsia="SARAH+TimesNewRomanPSMT"/>
          <w:w w:val="99"/>
          <w:sz w:val="20"/>
          <w:szCs w:val="20"/>
        </w:rPr>
        <w:t>и</w:t>
      </w:r>
      <w:r>
        <w:rPr>
          <w:rFonts w:eastAsia="SARAH+TimesNewRomanPSMT"/>
          <w:sz w:val="20"/>
          <w:szCs w:val="20"/>
        </w:rPr>
        <w:t>ядеятел</w:t>
      </w:r>
      <w:r>
        <w:rPr>
          <w:rFonts w:eastAsia="SARAH+TimesNewRomanPSMT"/>
          <w:spacing w:val="1"/>
          <w:sz w:val="20"/>
          <w:szCs w:val="20"/>
        </w:rPr>
        <w:t>ь</w:t>
      </w:r>
      <w:r>
        <w:rPr>
          <w:rFonts w:eastAsia="SARAH+TimesNewRomanPSMT"/>
          <w:spacing w:val="-1"/>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w w:val="99"/>
          <w:sz w:val="20"/>
          <w:szCs w:val="20"/>
        </w:rPr>
        <w:t>и</w:t>
      </w:r>
      <w:r>
        <w:rPr>
          <w:rFonts w:eastAsia="SARAH+TimesNewRomanPSMT"/>
          <w:spacing w:val="1"/>
          <w:w w:val="99"/>
          <w:sz w:val="20"/>
          <w:szCs w:val="20"/>
        </w:rPr>
        <w:t>п</w:t>
      </w:r>
      <w:r>
        <w:rPr>
          <w:rFonts w:eastAsia="SARAH+TimesNewRomanPSMT"/>
          <w:sz w:val="20"/>
          <w:szCs w:val="20"/>
        </w:rPr>
        <w:t>ос</w:t>
      </w:r>
      <w:r>
        <w:rPr>
          <w:rFonts w:eastAsia="SARAH+TimesNewRomanPSMT"/>
          <w:spacing w:val="-2"/>
          <w:sz w:val="20"/>
          <w:szCs w:val="20"/>
        </w:rPr>
        <w:t>в</w:t>
      </w:r>
      <w:r>
        <w:rPr>
          <w:rFonts w:eastAsia="SARAH+TimesNewRomanPSMT"/>
          <w:sz w:val="20"/>
          <w:szCs w:val="20"/>
        </w:rPr>
        <w:t>оевремен</w:t>
      </w:r>
      <w:r>
        <w:rPr>
          <w:rFonts w:eastAsia="SARAH+TimesNewRomanPSMT"/>
          <w:spacing w:val="1"/>
          <w:sz w:val="20"/>
          <w:szCs w:val="20"/>
        </w:rPr>
        <w:t>н</w:t>
      </w:r>
      <w:r>
        <w:rPr>
          <w:rFonts w:eastAsia="SARAH+TimesNewRomanPSMT"/>
          <w:spacing w:val="-2"/>
          <w:sz w:val="20"/>
          <w:szCs w:val="20"/>
        </w:rPr>
        <w:t>о</w:t>
      </w:r>
      <w:r>
        <w:rPr>
          <w:rFonts w:eastAsia="SARAH+TimesNewRomanPSMT"/>
          <w:sz w:val="20"/>
          <w:szCs w:val="20"/>
        </w:rPr>
        <w:t>мувыя</w:t>
      </w:r>
      <w:r>
        <w:rPr>
          <w:rFonts w:eastAsia="SARAH+TimesNewRomanPSMT"/>
          <w:spacing w:val="-3"/>
          <w:sz w:val="20"/>
          <w:szCs w:val="20"/>
        </w:rPr>
        <w:t>в</w:t>
      </w:r>
      <w:r>
        <w:rPr>
          <w:rFonts w:eastAsia="SARAH+TimesNewRomanPSMT"/>
          <w:sz w:val="20"/>
          <w:szCs w:val="20"/>
        </w:rPr>
        <w:t>лен</w:t>
      </w:r>
      <w:r>
        <w:rPr>
          <w:rFonts w:eastAsia="SARAH+TimesNewRomanPSMT"/>
          <w:spacing w:val="1"/>
          <w:sz w:val="20"/>
          <w:szCs w:val="20"/>
        </w:rPr>
        <w:t>и</w:t>
      </w:r>
      <w:r>
        <w:rPr>
          <w:rFonts w:eastAsia="SARAH+TimesNewRomanPSMT"/>
          <w:w w:val="99"/>
          <w:sz w:val="20"/>
          <w:szCs w:val="20"/>
        </w:rPr>
        <w:t>ю</w:t>
      </w:r>
      <w:r>
        <w:rPr>
          <w:rFonts w:eastAsia="SARAH+TimesNewRomanPSMT"/>
          <w:spacing w:val="1"/>
          <w:sz w:val="20"/>
          <w:szCs w:val="20"/>
        </w:rPr>
        <w:t>н</w:t>
      </w:r>
      <w:r>
        <w:rPr>
          <w:rFonts w:eastAsia="SARAH+TimesNewRomanPSMT"/>
          <w:spacing w:val="4"/>
          <w:sz w:val="20"/>
          <w:szCs w:val="20"/>
        </w:rPr>
        <w:t>е</w:t>
      </w:r>
      <w:r>
        <w:rPr>
          <w:rFonts w:eastAsia="SARAH+TimesNewRomanPSMT"/>
          <w:sz w:val="20"/>
          <w:szCs w:val="20"/>
        </w:rPr>
        <w:t>с</w:t>
      </w:r>
      <w:r>
        <w:rPr>
          <w:rFonts w:eastAsia="SARAH+TimesNewRomanPSMT"/>
          <w:spacing w:val="2"/>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н</w:t>
      </w:r>
      <w:r>
        <w:rPr>
          <w:rFonts w:eastAsia="SARAH+TimesNewRomanPSMT"/>
          <w:spacing w:val="-1"/>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pacing w:val="1"/>
          <w:sz w:val="20"/>
          <w:szCs w:val="20"/>
        </w:rPr>
        <w:t>н</w:t>
      </w:r>
      <w:r>
        <w:rPr>
          <w:rFonts w:eastAsia="SARAH+TimesNewRomanPSMT"/>
          <w:w w:val="99"/>
          <w:sz w:val="20"/>
          <w:szCs w:val="20"/>
        </w:rPr>
        <w:t>и</w:t>
      </w:r>
      <w:r>
        <w:rPr>
          <w:rFonts w:eastAsia="SARAH+TimesNewRomanPSMT"/>
          <w:spacing w:val="1"/>
          <w:sz w:val="20"/>
          <w:szCs w:val="20"/>
        </w:rPr>
        <w:t>х</w:t>
      </w:r>
      <w:r>
        <w:rPr>
          <w:rFonts w:eastAsia="SARAH+TimesNewRomanPSMT"/>
          <w:sz w:val="20"/>
          <w:szCs w:val="20"/>
        </w:rPr>
        <w:t xml:space="preserve">,с </w:t>
      </w:r>
      <w:r>
        <w:rPr>
          <w:rFonts w:eastAsia="SARAH+TimesNewRomanPSMT"/>
          <w:spacing w:val="-11"/>
          <w:sz w:val="20"/>
          <w:szCs w:val="20"/>
        </w:rPr>
        <w:t>к</w:t>
      </w:r>
      <w:r>
        <w:rPr>
          <w:rFonts w:eastAsia="SARAH+TimesNewRomanPSMT"/>
          <w:spacing w:val="-2"/>
          <w:sz w:val="20"/>
          <w:szCs w:val="20"/>
        </w:rPr>
        <w:t>о</w:t>
      </w:r>
      <w:r>
        <w:rPr>
          <w:rFonts w:eastAsia="SARAH+TimesNewRomanPSMT"/>
          <w:spacing w:val="-1"/>
          <w:sz w:val="20"/>
          <w:szCs w:val="20"/>
        </w:rPr>
        <w:t>т</w:t>
      </w:r>
      <w:r>
        <w:rPr>
          <w:rFonts w:eastAsia="SARAH+TimesNewRomanPSMT"/>
          <w:sz w:val="20"/>
          <w:szCs w:val="20"/>
        </w:rPr>
        <w:t>оры</w:t>
      </w:r>
      <w:r>
        <w:rPr>
          <w:rFonts w:eastAsia="SARAH+TimesNewRomanPSMT"/>
          <w:spacing w:val="-1"/>
          <w:sz w:val="20"/>
          <w:szCs w:val="20"/>
        </w:rPr>
        <w:t>м</w:t>
      </w:r>
      <w:r>
        <w:rPr>
          <w:rFonts w:eastAsia="SARAH+TimesNewRomanPSMT"/>
          <w:sz w:val="20"/>
          <w:szCs w:val="20"/>
        </w:rPr>
        <w:t>и</w:t>
      </w:r>
      <w:r>
        <w:rPr>
          <w:rFonts w:eastAsia="SARAH+TimesNewRomanPSMT"/>
          <w:spacing w:val="1"/>
          <w:w w:val="99"/>
          <w:sz w:val="20"/>
          <w:szCs w:val="20"/>
        </w:rPr>
        <w:t>н</w:t>
      </w:r>
      <w:r>
        <w:rPr>
          <w:rFonts w:eastAsia="SARAH+TimesNewRomanPSMT"/>
          <w:sz w:val="20"/>
          <w:szCs w:val="20"/>
        </w:rPr>
        <w:t>ео</w:t>
      </w:r>
      <w:r>
        <w:rPr>
          <w:rFonts w:eastAsia="SARAH+TimesNewRomanPSMT"/>
          <w:spacing w:val="-9"/>
          <w:sz w:val="20"/>
          <w:szCs w:val="20"/>
        </w:rPr>
        <w:t>б</w:t>
      </w:r>
      <w:r>
        <w:rPr>
          <w:rFonts w:eastAsia="SARAH+TimesNewRomanPSMT"/>
          <w:spacing w:val="-7"/>
          <w:sz w:val="20"/>
          <w:szCs w:val="20"/>
        </w:rPr>
        <w:t>хо</w:t>
      </w:r>
      <w:r>
        <w:rPr>
          <w:rFonts w:eastAsia="SARAH+TimesNewRomanPSMT"/>
          <w:sz w:val="20"/>
          <w:szCs w:val="20"/>
        </w:rPr>
        <w:t>д</w:t>
      </w:r>
      <w:r>
        <w:rPr>
          <w:rFonts w:eastAsia="SARAH+TimesNewRomanPSMT"/>
          <w:w w:val="99"/>
          <w:sz w:val="20"/>
          <w:szCs w:val="20"/>
        </w:rPr>
        <w:t>и</w:t>
      </w:r>
      <w:r>
        <w:rPr>
          <w:rFonts w:eastAsia="SARAH+TimesNewRomanPSMT"/>
          <w:spacing w:val="-2"/>
          <w:sz w:val="20"/>
          <w:szCs w:val="20"/>
        </w:rPr>
        <w:t>м</w:t>
      </w:r>
      <w:r>
        <w:rPr>
          <w:rFonts w:eastAsia="SARAH+TimesNewRomanPSMT"/>
          <w:sz w:val="20"/>
          <w:szCs w:val="20"/>
        </w:rPr>
        <w:t>а</w:t>
      </w:r>
      <w:r>
        <w:rPr>
          <w:rFonts w:eastAsia="SARAH+TimesNewRomanPSMT"/>
          <w:spacing w:val="1"/>
          <w:w w:val="99"/>
          <w:sz w:val="20"/>
          <w:szCs w:val="20"/>
        </w:rPr>
        <w:t>ин</w:t>
      </w:r>
      <w:r>
        <w:rPr>
          <w:rFonts w:eastAsia="SARAH+TimesNewRomanPSMT"/>
          <w:spacing w:val="-1"/>
          <w:sz w:val="20"/>
          <w:szCs w:val="20"/>
        </w:rPr>
        <w:t>д</w:t>
      </w:r>
      <w:r>
        <w:rPr>
          <w:rFonts w:eastAsia="SARAH+TimesNewRomanPSMT"/>
          <w:w w:val="99"/>
          <w:sz w:val="20"/>
          <w:szCs w:val="20"/>
        </w:rPr>
        <w:t>и</w:t>
      </w:r>
      <w:r>
        <w:rPr>
          <w:rFonts w:eastAsia="SARAH+TimesNewRomanPSMT"/>
          <w:sz w:val="20"/>
          <w:szCs w:val="20"/>
        </w:rPr>
        <w:t>в</w:t>
      </w:r>
      <w:r>
        <w:rPr>
          <w:rFonts w:eastAsia="SARAH+TimesNewRomanPSMT"/>
          <w:spacing w:val="1"/>
          <w:w w:val="99"/>
          <w:sz w:val="20"/>
          <w:szCs w:val="20"/>
        </w:rPr>
        <w:t>и</w:t>
      </w:r>
      <w:r>
        <w:rPr>
          <w:rFonts w:eastAsia="SARAH+TimesNewRomanPSMT"/>
          <w:spacing w:val="2"/>
          <w:sz w:val="20"/>
          <w:szCs w:val="20"/>
        </w:rPr>
        <w:t>д</w:t>
      </w:r>
      <w:r>
        <w:rPr>
          <w:rFonts w:eastAsia="SARAH+TimesNewRomanPSMT"/>
          <w:spacing w:val="-8"/>
          <w:sz w:val="20"/>
          <w:szCs w:val="20"/>
        </w:rPr>
        <w:t>у</w:t>
      </w:r>
      <w:r>
        <w:rPr>
          <w:rFonts w:eastAsia="SARAH+TimesNewRomanPSMT"/>
          <w:sz w:val="20"/>
          <w:szCs w:val="20"/>
        </w:rPr>
        <w:t>ал</w:t>
      </w:r>
      <w:r>
        <w:rPr>
          <w:rFonts w:eastAsia="SARAH+TimesNewRomanPSMT"/>
          <w:spacing w:val="1"/>
          <w:sz w:val="20"/>
          <w:szCs w:val="20"/>
        </w:rPr>
        <w:t>ьн</w:t>
      </w:r>
      <w:r>
        <w:rPr>
          <w:rFonts w:eastAsia="SARAH+TimesNewRomanPSMT"/>
          <w:sz w:val="20"/>
          <w:szCs w:val="20"/>
        </w:rPr>
        <w:t>ая</w:t>
      </w:r>
      <w:r>
        <w:rPr>
          <w:rFonts w:eastAsia="SARAH+TimesNewRomanPSMT"/>
          <w:spacing w:val="1"/>
          <w:sz w:val="20"/>
          <w:szCs w:val="20"/>
        </w:rPr>
        <w:t>п</w:t>
      </w:r>
      <w:r>
        <w:rPr>
          <w:rFonts w:eastAsia="SARAH+TimesNewRomanPSMT"/>
          <w:sz w:val="20"/>
          <w:szCs w:val="20"/>
        </w:rPr>
        <w:t>роф</w:t>
      </w:r>
      <w:r>
        <w:rPr>
          <w:rFonts w:eastAsia="SARAH+TimesNewRomanPSMT"/>
          <w:spacing w:val="2"/>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3"/>
          <w:sz w:val="20"/>
          <w:szCs w:val="20"/>
        </w:rPr>
        <w:t>к</w:t>
      </w:r>
      <w:r>
        <w:rPr>
          <w:rFonts w:eastAsia="SARAH+TimesNewRomanPSMT"/>
          <w:spacing w:val="-1"/>
          <w:sz w:val="20"/>
          <w:szCs w:val="20"/>
        </w:rPr>
        <w:t>а</w:t>
      </w:r>
      <w:r>
        <w:rPr>
          <w:rFonts w:eastAsia="SARAH+TimesNewRomanPSMT"/>
          <w:sz w:val="20"/>
          <w:szCs w:val="20"/>
        </w:rPr>
        <w:t>я</w:t>
      </w:r>
      <w:r>
        <w:rPr>
          <w:rFonts w:eastAsia="SARAH+TimesNewRomanPSMT"/>
          <w:spacing w:val="2"/>
          <w:sz w:val="20"/>
          <w:szCs w:val="20"/>
        </w:rPr>
        <w:t>р</w:t>
      </w:r>
      <w:r>
        <w:rPr>
          <w:rFonts w:eastAsia="SARAH+TimesNewRomanPSMT"/>
          <w:sz w:val="20"/>
          <w:szCs w:val="20"/>
        </w:rPr>
        <w:t>аб</w:t>
      </w:r>
      <w:r>
        <w:rPr>
          <w:rFonts w:eastAsia="SARAH+TimesNewRomanPSMT"/>
          <w:spacing w:val="-2"/>
          <w:sz w:val="20"/>
          <w:szCs w:val="20"/>
        </w:rPr>
        <w:t>о</w:t>
      </w:r>
      <w:r>
        <w:rPr>
          <w:rFonts w:eastAsia="SARAH+TimesNewRomanPSMT"/>
          <w:spacing w:val="2"/>
          <w:w w:val="99"/>
          <w:sz w:val="20"/>
          <w:szCs w:val="20"/>
        </w:rPr>
        <w:t>т</w:t>
      </w:r>
      <w:r>
        <w:rPr>
          <w:rFonts w:eastAsia="SARAH+TimesNewRomanPSMT"/>
          <w:sz w:val="20"/>
          <w:szCs w:val="20"/>
        </w:rPr>
        <w:t>ав</w:t>
      </w:r>
      <w:r>
        <w:rPr>
          <w:rFonts w:eastAsia="SARAH+TimesNewRomanPSMT"/>
          <w:spacing w:val="1"/>
          <w:sz w:val="20"/>
          <w:szCs w:val="20"/>
        </w:rPr>
        <w:t>с</w:t>
      </w:r>
      <w:r>
        <w:rPr>
          <w:rFonts w:eastAsia="SARAH+TimesNewRomanPSMT"/>
          <w:sz w:val="20"/>
          <w:szCs w:val="20"/>
        </w:rPr>
        <w:t>о</w:t>
      </w:r>
      <w:r>
        <w:rPr>
          <w:rFonts w:eastAsia="SARAH+TimesNewRomanPSMT"/>
          <w:spacing w:val="-1"/>
          <w:sz w:val="20"/>
          <w:szCs w:val="20"/>
        </w:rPr>
        <w:t>о</w:t>
      </w:r>
      <w:r>
        <w:rPr>
          <w:rFonts w:eastAsia="SARAH+TimesNewRomanPSMT"/>
          <w:w w:val="99"/>
          <w:sz w:val="20"/>
          <w:szCs w:val="20"/>
        </w:rPr>
        <w:t>т</w:t>
      </w:r>
      <w:r>
        <w:rPr>
          <w:rFonts w:eastAsia="SARAH+TimesNewRomanPSMT"/>
          <w:spacing w:val="-3"/>
          <w:sz w:val="20"/>
          <w:szCs w:val="20"/>
        </w:rPr>
        <w:t>в</w:t>
      </w:r>
      <w:r>
        <w:rPr>
          <w:rFonts w:eastAsia="SARAH+TimesNewRomanPSMT"/>
          <w:spacing w:val="-1"/>
          <w:sz w:val="20"/>
          <w:szCs w:val="20"/>
        </w:rPr>
        <w:t>е</w:t>
      </w:r>
      <w:r>
        <w:rPr>
          <w:rFonts w:eastAsia="SARAH+TimesNewRomanPSMT"/>
          <w:spacing w:val="3"/>
          <w:w w:val="99"/>
          <w:sz w:val="20"/>
          <w:szCs w:val="20"/>
        </w:rPr>
        <w:t>т</w:t>
      </w:r>
      <w:r>
        <w:rPr>
          <w:rFonts w:eastAsia="SARAH+TimesNewRomanPSMT"/>
          <w:sz w:val="20"/>
          <w:szCs w:val="20"/>
        </w:rPr>
        <w:t>с</w:t>
      </w:r>
      <w:r>
        <w:rPr>
          <w:rFonts w:eastAsia="SARAH+TimesNewRomanPSMT"/>
          <w:w w:val="99"/>
          <w:sz w:val="20"/>
          <w:szCs w:val="20"/>
        </w:rPr>
        <w:t>т</w:t>
      </w:r>
      <w:r>
        <w:rPr>
          <w:rFonts w:eastAsia="SARAH+TimesNewRomanPSMT"/>
          <w:sz w:val="20"/>
          <w:szCs w:val="20"/>
        </w:rPr>
        <w:t>виисос</w:t>
      </w:r>
      <w:r>
        <w:rPr>
          <w:rFonts w:eastAsia="SARAH+TimesNewRomanPSMT"/>
          <w:spacing w:val="-18"/>
          <w:sz w:val="20"/>
          <w:szCs w:val="20"/>
        </w:rPr>
        <w:t>т</w:t>
      </w:r>
      <w:r>
        <w:rPr>
          <w:rFonts w:eastAsia="SARAH+TimesNewRomanPSMT"/>
          <w:sz w:val="20"/>
          <w:szCs w:val="20"/>
        </w:rPr>
        <w:t>.5,</w:t>
      </w:r>
      <w:r>
        <w:rPr>
          <w:w w:val="98"/>
          <w:sz w:val="20"/>
          <w:szCs w:val="20"/>
        </w:rPr>
        <w:t>6</w:t>
      </w:r>
      <w:r>
        <w:rPr>
          <w:rFonts w:eastAsia="SARAH+TimesNewRomanPSMT"/>
          <w:sz w:val="20"/>
          <w:szCs w:val="20"/>
        </w:rPr>
        <w:t>вы</w:t>
      </w:r>
      <w:r>
        <w:rPr>
          <w:rFonts w:eastAsia="SARAH+TimesNewRomanPSMT"/>
          <w:w w:val="99"/>
          <w:sz w:val="20"/>
          <w:szCs w:val="20"/>
        </w:rPr>
        <w:t>ш</w:t>
      </w:r>
      <w:r>
        <w:rPr>
          <w:rFonts w:eastAsia="SARAH+TimesNewRomanPSMT"/>
          <w:spacing w:val="-4"/>
          <w:sz w:val="20"/>
          <w:szCs w:val="20"/>
        </w:rPr>
        <w:t>еу</w:t>
      </w:r>
      <w:r>
        <w:rPr>
          <w:rFonts w:eastAsia="SARAH+TimesNewRomanPSMT"/>
          <w:spacing w:val="-2"/>
          <w:sz w:val="20"/>
          <w:szCs w:val="20"/>
        </w:rPr>
        <w:t>к</w:t>
      </w:r>
      <w:r>
        <w:rPr>
          <w:rFonts w:eastAsia="SARAH+TimesNewRomanPSMT"/>
          <w:sz w:val="20"/>
          <w:szCs w:val="20"/>
        </w:rPr>
        <w:t>а</w:t>
      </w:r>
      <w:r>
        <w:rPr>
          <w:rFonts w:eastAsia="SARAH+TimesNewRomanPSMT"/>
          <w:w w:val="99"/>
          <w:sz w:val="20"/>
          <w:szCs w:val="20"/>
        </w:rPr>
        <w:t>з</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н</w:t>
      </w:r>
      <w:r>
        <w:rPr>
          <w:rFonts w:eastAsia="SARAH+TimesNewRomanPSMT"/>
          <w:sz w:val="20"/>
          <w:szCs w:val="20"/>
        </w:rPr>
        <w:t>о</w:t>
      </w:r>
      <w:r>
        <w:rPr>
          <w:rFonts w:eastAsia="SARAH+TimesNewRomanPSMT"/>
          <w:spacing w:val="-4"/>
          <w:w w:val="99"/>
          <w:sz w:val="20"/>
          <w:szCs w:val="20"/>
        </w:rPr>
        <w:t>г</w:t>
      </w:r>
      <w:r>
        <w:rPr>
          <w:rFonts w:eastAsia="SARAH+TimesNewRomanPSMT"/>
          <w:sz w:val="20"/>
          <w:szCs w:val="20"/>
        </w:rPr>
        <w:t>о за</w:t>
      </w:r>
      <w:r>
        <w:rPr>
          <w:rFonts w:eastAsia="SARAH+TimesNewRomanPSMT"/>
          <w:spacing w:val="-10"/>
          <w:sz w:val="20"/>
          <w:szCs w:val="20"/>
        </w:rPr>
        <w:t>к</w:t>
      </w:r>
      <w:r>
        <w:rPr>
          <w:rFonts w:eastAsia="SARAH+TimesNewRomanPSMT"/>
          <w:spacing w:val="-3"/>
          <w:sz w:val="20"/>
          <w:szCs w:val="20"/>
        </w:rPr>
        <w:t>о</w:t>
      </w:r>
      <w:r>
        <w:rPr>
          <w:rFonts w:eastAsia="SARAH+TimesNewRomanPSMT"/>
          <w:w w:val="99"/>
          <w:sz w:val="20"/>
          <w:szCs w:val="20"/>
        </w:rPr>
        <w:t>н</w:t>
      </w:r>
      <w:r>
        <w:rPr>
          <w:rFonts w:eastAsia="SARAH+TimesNewRomanPSMT"/>
          <w:sz w:val="20"/>
          <w:szCs w:val="20"/>
        </w:rPr>
        <w:t>а;</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z w:val="20"/>
          <w:szCs w:val="20"/>
        </w:rPr>
        <w:t>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из</w:t>
      </w:r>
      <w:r>
        <w:rPr>
          <w:rFonts w:eastAsia="SARAH+TimesNewRomanPSMT"/>
          <w:sz w:val="20"/>
          <w:szCs w:val="20"/>
        </w:rPr>
        <w:t>а</w:t>
      </w:r>
      <w:r>
        <w:rPr>
          <w:rFonts w:eastAsia="SARAH+TimesNewRomanPSMT"/>
          <w:spacing w:val="-1"/>
          <w:w w:val="99"/>
          <w:sz w:val="20"/>
          <w:szCs w:val="20"/>
        </w:rPr>
        <w:t>ц</w:t>
      </w:r>
      <w:r>
        <w:rPr>
          <w:rFonts w:eastAsia="SARAH+TimesNewRomanPSMT"/>
          <w:w w:val="99"/>
          <w:sz w:val="20"/>
          <w:szCs w:val="20"/>
        </w:rPr>
        <w:t>и</w:t>
      </w:r>
      <w:r>
        <w:rPr>
          <w:rFonts w:eastAsia="SARAH+TimesNewRomanPSMT"/>
          <w:sz w:val="20"/>
          <w:szCs w:val="20"/>
        </w:rPr>
        <w:t>я</w:t>
      </w:r>
      <w:r>
        <w:rPr>
          <w:rFonts w:eastAsia="SARAH+TimesNewRomanPSMT"/>
          <w:spacing w:val="-4"/>
          <w:sz w:val="20"/>
          <w:szCs w:val="20"/>
        </w:rPr>
        <w:t>о</w:t>
      </w:r>
      <w:r>
        <w:rPr>
          <w:rFonts w:eastAsia="SARAH+TimesNewRomanPSMT"/>
          <w:spacing w:val="-2"/>
          <w:sz w:val="20"/>
          <w:szCs w:val="20"/>
        </w:rPr>
        <w:t>т</w:t>
      </w:r>
      <w:r>
        <w:rPr>
          <w:rFonts w:eastAsia="SARAH+TimesNewRomanPSMT"/>
          <w:sz w:val="20"/>
          <w:szCs w:val="20"/>
        </w:rPr>
        <w:t>д</w:t>
      </w:r>
      <w:r>
        <w:rPr>
          <w:rFonts w:eastAsia="SARAH+TimesNewRomanPSMT"/>
          <w:spacing w:val="-2"/>
          <w:sz w:val="20"/>
          <w:szCs w:val="20"/>
        </w:rPr>
        <w:t>ы</w:t>
      </w:r>
      <w:r>
        <w:rPr>
          <w:rFonts w:eastAsia="SARAH+TimesNewRomanPSMT"/>
          <w:sz w:val="20"/>
          <w:szCs w:val="20"/>
        </w:rPr>
        <w:t>х</w:t>
      </w:r>
      <w:r>
        <w:rPr>
          <w:rFonts w:eastAsia="SARAH+TimesNewRomanPSMT"/>
          <w:spacing w:val="-1"/>
          <w:sz w:val="20"/>
          <w:szCs w:val="20"/>
        </w:rPr>
        <w:t>а</w:t>
      </w:r>
      <w:r>
        <w:rPr>
          <w:rFonts w:eastAsia="SARAH+TimesNewRomanPSMT"/>
          <w:sz w:val="20"/>
          <w:szCs w:val="20"/>
        </w:rPr>
        <w:t>,о</w:t>
      </w:r>
      <w:r>
        <w:rPr>
          <w:rFonts w:eastAsia="SARAH+TimesNewRomanPSMT"/>
          <w:spacing w:val="-3"/>
          <w:sz w:val="20"/>
          <w:szCs w:val="20"/>
        </w:rPr>
        <w:t>з</w:t>
      </w:r>
      <w:r>
        <w:rPr>
          <w:rFonts w:eastAsia="SARAH+TimesNewRomanPSMT"/>
          <w:sz w:val="20"/>
          <w:szCs w:val="20"/>
        </w:rPr>
        <w:t>доро</w:t>
      </w:r>
      <w:r>
        <w:rPr>
          <w:rFonts w:eastAsia="SARAH+TimesNewRomanPSMT"/>
          <w:spacing w:val="-2"/>
          <w:sz w:val="20"/>
          <w:szCs w:val="20"/>
        </w:rPr>
        <w:t>в</w:t>
      </w:r>
      <w:r>
        <w:rPr>
          <w:rFonts w:eastAsia="SARAH+TimesNewRomanPSMT"/>
          <w:sz w:val="20"/>
          <w:szCs w:val="20"/>
        </w:rPr>
        <w:t>л</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sz w:val="20"/>
          <w:szCs w:val="20"/>
        </w:rPr>
        <w:t>яи</w:t>
      </w:r>
      <w:r>
        <w:rPr>
          <w:rFonts w:eastAsia="SARAH+TimesNewRomanPSMT"/>
          <w:spacing w:val="1"/>
          <w:w w:val="99"/>
          <w:sz w:val="20"/>
          <w:szCs w:val="20"/>
        </w:rPr>
        <w:t>з</w:t>
      </w:r>
      <w:r>
        <w:rPr>
          <w:rFonts w:eastAsia="SARAH+TimesNewRomanPSMT"/>
          <w:sz w:val="20"/>
          <w:szCs w:val="20"/>
        </w:rPr>
        <w:t>ан</w:t>
      </w:r>
      <w:r>
        <w:rPr>
          <w:rFonts w:eastAsia="SARAH+TimesNewRomanPSMT"/>
          <w:spacing w:val="-1"/>
          <w:sz w:val="20"/>
          <w:szCs w:val="20"/>
        </w:rPr>
        <w:t>я</w:t>
      </w:r>
      <w:r>
        <w:rPr>
          <w:rFonts w:eastAsia="SARAH+TimesNewRomanPSMT"/>
          <w:spacing w:val="-4"/>
          <w:w w:val="99"/>
          <w:sz w:val="20"/>
          <w:szCs w:val="20"/>
        </w:rPr>
        <w:t>т</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иде</w:t>
      </w:r>
      <w:r>
        <w:rPr>
          <w:rFonts w:eastAsia="SARAH+TimesNewRomanPSMT"/>
          <w:w w:val="99"/>
          <w:sz w:val="20"/>
          <w:szCs w:val="20"/>
        </w:rPr>
        <w:t>т</w:t>
      </w:r>
      <w:r>
        <w:rPr>
          <w:rFonts w:eastAsia="SARAH+TimesNewRomanPSMT"/>
          <w:sz w:val="20"/>
          <w:szCs w:val="20"/>
        </w:rPr>
        <w:t>ейи</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0"/>
          <w:sz w:val="20"/>
          <w:szCs w:val="20"/>
        </w:rPr>
        <w:t>к</w:t>
      </w:r>
      <w:r>
        <w:rPr>
          <w:rFonts w:eastAsia="SARAH+TimesNewRomanPSMT"/>
          <w:sz w:val="20"/>
          <w:szCs w:val="20"/>
        </w:rPr>
        <w:t>ов(ссо</w:t>
      </w:r>
      <w:r>
        <w:rPr>
          <w:rFonts w:eastAsia="SARAH+TimesNewRomanPSMT"/>
          <w:spacing w:val="-3"/>
          <w:w w:val="99"/>
          <w:sz w:val="20"/>
          <w:szCs w:val="20"/>
        </w:rPr>
        <w:t>з</w:t>
      </w:r>
      <w:r>
        <w:rPr>
          <w:rFonts w:eastAsia="SARAH+TimesNewRomanPSMT"/>
          <w:sz w:val="20"/>
          <w:szCs w:val="20"/>
        </w:rPr>
        <w:t>д</w:t>
      </w:r>
      <w:r>
        <w:rPr>
          <w:rFonts w:eastAsia="SARAH+TimesNewRomanPSMT"/>
          <w:spacing w:val="-1"/>
          <w:sz w:val="20"/>
          <w:szCs w:val="20"/>
        </w:rPr>
        <w:t>а</w:t>
      </w:r>
      <w:r>
        <w:rPr>
          <w:rFonts w:eastAsia="SARAH+TimesNewRomanPSMT"/>
          <w:spacing w:val="1"/>
          <w:w w:val="99"/>
          <w:sz w:val="20"/>
          <w:szCs w:val="20"/>
        </w:rPr>
        <w:t>н</w:t>
      </w:r>
      <w:r>
        <w:rPr>
          <w:rFonts w:eastAsia="SARAH+TimesNewRomanPSMT"/>
          <w:w w:val="99"/>
          <w:sz w:val="20"/>
          <w:szCs w:val="20"/>
        </w:rPr>
        <w:t>и</w:t>
      </w:r>
      <w:r>
        <w:rPr>
          <w:rFonts w:eastAsia="SARAH+TimesNewRomanPSMT"/>
          <w:sz w:val="20"/>
          <w:szCs w:val="20"/>
        </w:rPr>
        <w:t xml:space="preserve">ем </w:t>
      </w:r>
      <w:r>
        <w:rPr>
          <w:rFonts w:eastAsia="SARAH+TimesNewRomanPSMT"/>
          <w:w w:val="99"/>
          <w:sz w:val="20"/>
          <w:szCs w:val="20"/>
        </w:rPr>
        <w:t>п</w:t>
      </w:r>
      <w:r>
        <w:rPr>
          <w:rFonts w:eastAsia="SARAH+TimesNewRomanPSMT"/>
          <w:sz w:val="20"/>
          <w:szCs w:val="20"/>
        </w:rPr>
        <w:t>р</w:t>
      </w:r>
      <w:r>
        <w:rPr>
          <w:rFonts w:eastAsia="SARAH+TimesNewRomanPSMT"/>
          <w:spacing w:val="1"/>
          <w:sz w:val="20"/>
          <w:szCs w:val="20"/>
        </w:rPr>
        <w:t>о</w:t>
      </w:r>
      <w:r>
        <w:rPr>
          <w:rFonts w:eastAsia="SARAH+TimesNewRomanPSMT"/>
          <w:w w:val="99"/>
          <w:sz w:val="20"/>
          <w:szCs w:val="20"/>
        </w:rPr>
        <w:t>г</w:t>
      </w:r>
      <w:r>
        <w:rPr>
          <w:rFonts w:eastAsia="SARAH+TimesNewRomanPSMT"/>
          <w:sz w:val="20"/>
          <w:szCs w:val="20"/>
        </w:rPr>
        <w:t>ра</w:t>
      </w:r>
      <w:r>
        <w:rPr>
          <w:rFonts w:eastAsia="SARAH+TimesNewRomanPSMT"/>
          <w:spacing w:val="-1"/>
          <w:sz w:val="20"/>
          <w:szCs w:val="20"/>
        </w:rPr>
        <w:t>м</w:t>
      </w:r>
      <w:r>
        <w:rPr>
          <w:rFonts w:eastAsia="SARAH+TimesNewRomanPSMT"/>
          <w:sz w:val="20"/>
          <w:szCs w:val="20"/>
        </w:rPr>
        <w:t>мы л</w:t>
      </w:r>
      <w:r>
        <w:rPr>
          <w:rFonts w:eastAsia="SARAH+TimesNewRomanPSMT"/>
          <w:spacing w:val="-1"/>
          <w:sz w:val="20"/>
          <w:szCs w:val="20"/>
        </w:rPr>
        <w:t>а</w:t>
      </w:r>
      <w:r>
        <w:rPr>
          <w:rFonts w:eastAsia="SARAH+TimesNewRomanPSMT"/>
          <w:spacing w:val="-2"/>
          <w:w w:val="99"/>
          <w:sz w:val="20"/>
          <w:szCs w:val="20"/>
        </w:rPr>
        <w:t>г</w:t>
      </w:r>
      <w:r>
        <w:rPr>
          <w:rFonts w:eastAsia="SARAH+TimesNewRomanPSMT"/>
          <w:spacing w:val="-1"/>
          <w:sz w:val="20"/>
          <w:szCs w:val="20"/>
        </w:rPr>
        <w:t>е</w:t>
      </w:r>
      <w:r>
        <w:rPr>
          <w:rFonts w:eastAsia="SARAH+TimesNewRomanPSMT"/>
          <w:sz w:val="20"/>
          <w:szCs w:val="20"/>
        </w:rPr>
        <w:t>ря д</w:t>
      </w:r>
      <w:r>
        <w:rPr>
          <w:rFonts w:eastAsia="SARAH+TimesNewRomanPSMT"/>
          <w:spacing w:val="1"/>
          <w:w w:val="99"/>
          <w:sz w:val="20"/>
          <w:szCs w:val="20"/>
        </w:rPr>
        <w:t>н</w:t>
      </w:r>
      <w:r>
        <w:rPr>
          <w:rFonts w:eastAsia="SARAH+TimesNewRomanPSMT"/>
          <w:sz w:val="20"/>
          <w:szCs w:val="20"/>
        </w:rPr>
        <w:t>е</w:t>
      </w:r>
      <w:r>
        <w:rPr>
          <w:rFonts w:eastAsia="SARAH+TimesNewRomanPSMT"/>
          <w:spacing w:val="1"/>
          <w:sz w:val="20"/>
          <w:szCs w:val="20"/>
        </w:rPr>
        <w:t>в</w:t>
      </w:r>
      <w:r>
        <w:rPr>
          <w:rFonts w:eastAsia="SARAH+TimesNewRomanPSMT"/>
          <w:spacing w:val="1"/>
          <w:w w:val="99"/>
          <w:sz w:val="20"/>
          <w:szCs w:val="20"/>
        </w:rPr>
        <w:t>н</w:t>
      </w:r>
      <w:r>
        <w:rPr>
          <w:rFonts w:eastAsia="SARAH+TimesNewRomanPSMT"/>
          <w:sz w:val="20"/>
          <w:szCs w:val="20"/>
        </w:rPr>
        <w:t>о</w:t>
      </w:r>
      <w:r>
        <w:rPr>
          <w:rFonts w:eastAsia="SARAH+TimesNewRomanPSMT"/>
          <w:spacing w:val="-4"/>
          <w:w w:val="99"/>
          <w:sz w:val="20"/>
          <w:szCs w:val="20"/>
        </w:rPr>
        <w:t>г</w:t>
      </w:r>
      <w:r>
        <w:rPr>
          <w:rFonts w:eastAsia="SARAH+TimesNewRomanPSMT"/>
          <w:sz w:val="20"/>
          <w:szCs w:val="20"/>
        </w:rPr>
        <w:t xml:space="preserve">о </w:t>
      </w:r>
      <w:r>
        <w:rPr>
          <w:rFonts w:eastAsia="SARAH+TimesNewRomanPSMT"/>
          <w:w w:val="99"/>
          <w:sz w:val="20"/>
          <w:szCs w:val="20"/>
        </w:rPr>
        <w:t>п</w:t>
      </w:r>
      <w:r>
        <w:rPr>
          <w:rFonts w:eastAsia="SARAH+TimesNewRomanPSMT"/>
          <w:sz w:val="20"/>
          <w:szCs w:val="20"/>
        </w:rPr>
        <w:t>ребы</w:t>
      </w:r>
      <w:r>
        <w:rPr>
          <w:rFonts w:eastAsia="SARAH+TimesNewRomanPSMT"/>
          <w:spacing w:val="-2"/>
          <w:sz w:val="20"/>
          <w:szCs w:val="20"/>
        </w:rPr>
        <w:t>в</w:t>
      </w:r>
      <w:r>
        <w:rPr>
          <w:rFonts w:eastAsia="SARAH+TimesNewRomanPSMT"/>
          <w:spacing w:val="-1"/>
          <w:sz w:val="20"/>
          <w:szCs w:val="20"/>
        </w:rPr>
        <w:t>ан</w:t>
      </w:r>
      <w:r>
        <w:rPr>
          <w:rFonts w:eastAsia="SARAH+TimesNewRomanPSMT"/>
          <w:sz w:val="20"/>
          <w:szCs w:val="20"/>
        </w:rPr>
        <w:t>ия);</w:t>
      </w:r>
    </w:p>
    <w:p w:rsidR="00505795" w:rsidRDefault="00505795" w:rsidP="007C1C14">
      <w:pPr>
        <w:pStyle w:val="aff3"/>
        <w:widowControl w:val="0"/>
        <w:numPr>
          <w:ilvl w:val="0"/>
          <w:numId w:val="27"/>
        </w:numPr>
        <w:tabs>
          <w:tab w:val="left" w:pos="426"/>
        </w:tabs>
        <w:wordWrap w:val="0"/>
        <w:autoSpaceDE w:val="0"/>
        <w:autoSpaceDN w:val="0"/>
        <w:ind w:left="0" w:firstLine="0"/>
        <w:rPr>
          <w:sz w:val="20"/>
          <w:szCs w:val="20"/>
        </w:rPr>
      </w:pPr>
      <w:r>
        <w:rPr>
          <w:rFonts w:eastAsia="SARAH+TimesNewRomanPSMT"/>
          <w:sz w:val="20"/>
          <w:szCs w:val="20"/>
        </w:rPr>
        <w:t>раб</w:t>
      </w:r>
      <w:r>
        <w:rPr>
          <w:rFonts w:eastAsia="SARAH+TimesNewRomanPSMT"/>
          <w:spacing w:val="-2"/>
          <w:sz w:val="20"/>
          <w:szCs w:val="20"/>
        </w:rPr>
        <w:t>о</w:t>
      </w:r>
      <w:r>
        <w:rPr>
          <w:rFonts w:eastAsia="SARAH+TimesNewRomanPSMT"/>
          <w:spacing w:val="2"/>
          <w:sz w:val="20"/>
          <w:szCs w:val="20"/>
        </w:rPr>
        <w:t>т</w:t>
      </w:r>
      <w:r>
        <w:rPr>
          <w:rFonts w:eastAsia="SARAH+TimesNewRomanPSMT"/>
          <w:sz w:val="20"/>
          <w:szCs w:val="20"/>
        </w:rPr>
        <w:t xml:space="preserve">а </w:t>
      </w:r>
      <w:r>
        <w:rPr>
          <w:rFonts w:eastAsia="SARAH+TimesNewRomanPSMT"/>
          <w:w w:val="99"/>
          <w:sz w:val="20"/>
          <w:szCs w:val="20"/>
        </w:rPr>
        <w:t>п</w:t>
      </w:r>
      <w:r>
        <w:rPr>
          <w:rFonts w:eastAsia="SARAH+TimesNewRomanPSMT"/>
          <w:sz w:val="20"/>
          <w:szCs w:val="20"/>
        </w:rPr>
        <w:t>о о</w:t>
      </w:r>
      <w:r>
        <w:rPr>
          <w:rFonts w:eastAsia="SARAH+TimesNewRomanPSMT"/>
          <w:spacing w:val="-1"/>
          <w:sz w:val="20"/>
          <w:szCs w:val="20"/>
        </w:rPr>
        <w:t>б</w:t>
      </w:r>
      <w:r>
        <w:rPr>
          <w:rFonts w:eastAsia="SARAH+TimesNewRomanPSMT"/>
          <w:spacing w:val="3"/>
          <w:sz w:val="20"/>
          <w:szCs w:val="20"/>
        </w:rPr>
        <w:t>е</w:t>
      </w:r>
      <w:r>
        <w:rPr>
          <w:rFonts w:eastAsia="SARAH+TimesNewRomanPSMT"/>
          <w:sz w:val="20"/>
          <w:szCs w:val="20"/>
        </w:rPr>
        <w:t>с</w:t>
      </w:r>
      <w:r>
        <w:rPr>
          <w:rFonts w:eastAsia="SARAH+TimesNewRomanPSMT"/>
          <w:w w:val="99"/>
          <w:sz w:val="20"/>
          <w:szCs w:val="20"/>
        </w:rPr>
        <w:t>п</w:t>
      </w:r>
      <w:r>
        <w:rPr>
          <w:rFonts w:eastAsia="SARAH+TimesNewRomanPSMT"/>
          <w:spacing w:val="-5"/>
          <w:sz w:val="20"/>
          <w:szCs w:val="20"/>
        </w:rPr>
        <w:t>е</w:t>
      </w:r>
      <w:r>
        <w:rPr>
          <w:rFonts w:eastAsia="SARAH+TimesNewRomanPSMT"/>
          <w:sz w:val="20"/>
          <w:szCs w:val="20"/>
        </w:rPr>
        <w:t>ч</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 xml:space="preserve">ю </w:t>
      </w:r>
      <w:r>
        <w:rPr>
          <w:rFonts w:eastAsia="SARAH+TimesNewRomanPSMT"/>
          <w:w w:val="99"/>
          <w:sz w:val="20"/>
          <w:szCs w:val="20"/>
        </w:rPr>
        <w:t>п</w:t>
      </w:r>
      <w:r>
        <w:rPr>
          <w:rFonts w:eastAsia="SARAH+TimesNewRomanPSMT"/>
          <w:spacing w:val="-2"/>
          <w:sz w:val="20"/>
          <w:szCs w:val="20"/>
        </w:rPr>
        <w:t>о</w:t>
      </w:r>
      <w:r>
        <w:rPr>
          <w:rFonts w:eastAsia="SARAH+TimesNewRomanPSMT"/>
          <w:sz w:val="20"/>
          <w:szCs w:val="20"/>
        </w:rPr>
        <w:t>л</w:t>
      </w:r>
      <w:r>
        <w:rPr>
          <w:rFonts w:eastAsia="SARAH+TimesNewRomanPSMT"/>
          <w:w w:val="99"/>
          <w:sz w:val="20"/>
          <w:szCs w:val="20"/>
        </w:rPr>
        <w:t>н</w:t>
      </w:r>
      <w:r>
        <w:rPr>
          <w:rFonts w:eastAsia="SARAH+TimesNewRomanPSMT"/>
          <w:spacing w:val="-1"/>
          <w:sz w:val="20"/>
          <w:szCs w:val="20"/>
        </w:rPr>
        <w:t>о</w:t>
      </w:r>
      <w:r>
        <w:rPr>
          <w:rFonts w:eastAsia="SARAH+TimesNewRomanPSMT"/>
          <w:w w:val="99"/>
          <w:sz w:val="20"/>
          <w:szCs w:val="20"/>
        </w:rPr>
        <w:t>й</w:t>
      </w:r>
      <w:r w:rsidR="00013D03">
        <w:rPr>
          <w:rFonts w:eastAsia="SARAH+TimesNewRomanPSMT"/>
          <w:w w:val="99"/>
          <w:sz w:val="20"/>
          <w:szCs w:val="20"/>
        </w:rPr>
        <w:t xml:space="preserve"> </w:t>
      </w:r>
      <w:r>
        <w:rPr>
          <w:rFonts w:eastAsia="SARAH+TimesNewRomanPSMT"/>
          <w:spacing w:val="1"/>
          <w:sz w:val="20"/>
          <w:szCs w:val="20"/>
        </w:rPr>
        <w:t>з</w:t>
      </w:r>
      <w:r>
        <w:rPr>
          <w:rFonts w:eastAsia="SARAH+TimesNewRomanPSMT"/>
          <w:sz w:val="20"/>
          <w:szCs w:val="20"/>
        </w:rPr>
        <w:t>а</w:t>
      </w:r>
      <w:r>
        <w:rPr>
          <w:rFonts w:eastAsia="SARAH+TimesNewRomanPSMT"/>
          <w:w w:val="99"/>
          <w:sz w:val="20"/>
          <w:szCs w:val="20"/>
        </w:rPr>
        <w:t>н</w:t>
      </w:r>
      <w:r>
        <w:rPr>
          <w:rFonts w:eastAsia="SARAH+TimesNewRomanPSMT"/>
          <w:spacing w:val="-1"/>
          <w:sz w:val="20"/>
          <w:szCs w:val="20"/>
        </w:rPr>
        <w:t>я</w:t>
      </w:r>
      <w:r>
        <w:rPr>
          <w:rFonts w:eastAsia="SARAH+TimesNewRomanPSMT"/>
          <w:spacing w:val="-2"/>
          <w:w w:val="99"/>
          <w:sz w:val="20"/>
          <w:szCs w:val="20"/>
        </w:rPr>
        <w:t>т</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и</w:t>
      </w:r>
      <w:r w:rsidR="00013D03">
        <w:rPr>
          <w:rFonts w:eastAsia="SARAH+TimesNewRomanPSMT"/>
          <w:sz w:val="20"/>
          <w:szCs w:val="20"/>
        </w:rPr>
        <w:t xml:space="preserve"> </w:t>
      </w:r>
      <w:r>
        <w:rPr>
          <w:rFonts w:eastAsia="SARAH+TimesNewRomanPSMT"/>
          <w:sz w:val="20"/>
          <w:szCs w:val="20"/>
        </w:rPr>
        <w:t>о</w:t>
      </w:r>
      <w:r>
        <w:rPr>
          <w:rFonts w:eastAsia="SARAH+TimesNewRomanPSMT"/>
          <w:spacing w:val="-5"/>
          <w:sz w:val="20"/>
          <w:szCs w:val="20"/>
        </w:rPr>
        <w:t>б</w:t>
      </w:r>
      <w:r>
        <w:rPr>
          <w:rFonts w:eastAsia="SARAH+TimesNewRomanPSMT"/>
          <w:spacing w:val="-7"/>
          <w:sz w:val="20"/>
          <w:szCs w:val="20"/>
        </w:rPr>
        <w:t>у</w:t>
      </w:r>
      <w:r>
        <w:rPr>
          <w:rFonts w:eastAsia="SARAH+TimesNewRomanPSMT"/>
          <w:sz w:val="20"/>
          <w:szCs w:val="20"/>
        </w:rPr>
        <w:t>ча</w:t>
      </w:r>
      <w:r>
        <w:rPr>
          <w:rFonts w:eastAsia="SARAH+TimesNewRomanPSMT"/>
          <w:w w:val="99"/>
          <w:sz w:val="20"/>
          <w:szCs w:val="20"/>
        </w:rPr>
        <w:t>ющ</w:t>
      </w:r>
      <w:r>
        <w:rPr>
          <w:rFonts w:eastAsia="SARAH+TimesNewRomanPSMT"/>
          <w:sz w:val="20"/>
          <w:szCs w:val="20"/>
        </w:rPr>
        <w:t>и</w:t>
      </w:r>
      <w:r>
        <w:rPr>
          <w:rFonts w:eastAsia="SARAH+TimesNewRomanPSMT"/>
          <w:spacing w:val="-3"/>
          <w:sz w:val="20"/>
          <w:szCs w:val="20"/>
        </w:rPr>
        <w:t>х</w:t>
      </w:r>
      <w:r>
        <w:rPr>
          <w:rFonts w:eastAsia="SARAH+TimesNewRomanPSMT"/>
          <w:spacing w:val="-1"/>
          <w:sz w:val="20"/>
          <w:szCs w:val="20"/>
        </w:rPr>
        <w:t>с</w:t>
      </w:r>
      <w:r>
        <w:rPr>
          <w:rFonts w:eastAsia="SARAH+TimesNewRomanPSMT"/>
          <w:sz w:val="20"/>
          <w:szCs w:val="20"/>
        </w:rPr>
        <w:t xml:space="preserve">я </w:t>
      </w:r>
      <w:r>
        <w:rPr>
          <w:rFonts w:eastAsia="SARAH+TimesNewRomanPSMT"/>
          <w:spacing w:val="-3"/>
          <w:sz w:val="20"/>
          <w:szCs w:val="20"/>
        </w:rPr>
        <w:t>в</w:t>
      </w:r>
      <w:r>
        <w:rPr>
          <w:rFonts w:eastAsia="SARAH+TimesNewRomanPSMT"/>
          <w:sz w:val="20"/>
          <w:szCs w:val="20"/>
        </w:rPr>
        <w:t>о вн</w:t>
      </w:r>
      <w:r>
        <w:rPr>
          <w:rFonts w:eastAsia="SARAH+TimesNewRomanPSMT"/>
          <w:spacing w:val="-3"/>
          <w:sz w:val="20"/>
          <w:szCs w:val="20"/>
        </w:rPr>
        <w:t>е</w:t>
      </w:r>
      <w:r>
        <w:rPr>
          <w:rFonts w:eastAsia="SARAH+TimesNewRomanPSMT"/>
          <w:spacing w:val="-7"/>
          <w:sz w:val="20"/>
          <w:szCs w:val="20"/>
        </w:rPr>
        <w:t>у</w:t>
      </w:r>
      <w:r>
        <w:rPr>
          <w:rFonts w:eastAsia="SARAH+TimesNewRomanPSMT"/>
          <w:spacing w:val="2"/>
          <w:sz w:val="20"/>
          <w:szCs w:val="20"/>
        </w:rPr>
        <w:t>р</w:t>
      </w:r>
      <w:r>
        <w:rPr>
          <w:rFonts w:eastAsia="SARAH+TimesNewRomanPSMT"/>
          <w:spacing w:val="-7"/>
          <w:sz w:val="20"/>
          <w:szCs w:val="20"/>
        </w:rPr>
        <w:t>о</w:t>
      </w:r>
      <w:r>
        <w:rPr>
          <w:rFonts w:eastAsia="SARAH+TimesNewRomanPSMT"/>
          <w:sz w:val="20"/>
          <w:szCs w:val="20"/>
        </w:rPr>
        <w:t>чн</w:t>
      </w:r>
      <w:r>
        <w:rPr>
          <w:rFonts w:eastAsia="SARAH+TimesNewRomanPSMT"/>
          <w:spacing w:val="2"/>
          <w:sz w:val="20"/>
          <w:szCs w:val="20"/>
        </w:rPr>
        <w:t>о</w:t>
      </w:r>
      <w:r>
        <w:rPr>
          <w:rFonts w:eastAsia="SARAH+TimesNewRomanPSMT"/>
          <w:sz w:val="20"/>
          <w:szCs w:val="20"/>
        </w:rPr>
        <w:t>е</w:t>
      </w:r>
      <w:r w:rsidR="00013D03">
        <w:rPr>
          <w:rFonts w:eastAsia="SARAH+TimesNewRomanPSMT"/>
          <w:sz w:val="20"/>
          <w:szCs w:val="20"/>
        </w:rPr>
        <w:t xml:space="preserve"> </w:t>
      </w:r>
      <w:r>
        <w:rPr>
          <w:rFonts w:eastAsia="SARAH+TimesNewRomanPSMT"/>
          <w:sz w:val="20"/>
          <w:szCs w:val="20"/>
        </w:rPr>
        <w:t>вре</w:t>
      </w:r>
      <w:r>
        <w:rPr>
          <w:rFonts w:eastAsia="SARAH+TimesNewRomanPSMT"/>
          <w:spacing w:val="-1"/>
          <w:sz w:val="20"/>
          <w:szCs w:val="20"/>
        </w:rPr>
        <w:t>м</w:t>
      </w:r>
      <w:r>
        <w:rPr>
          <w:rFonts w:eastAsia="SARAH+TimesNewRomanPSMT"/>
          <w:sz w:val="20"/>
          <w:szCs w:val="20"/>
        </w:rPr>
        <w:t>я.</w:t>
      </w:r>
    </w:p>
    <w:p w:rsidR="00505795" w:rsidRDefault="00505795" w:rsidP="00505795">
      <w:pPr>
        <w:pStyle w:val="aff3"/>
        <w:rPr>
          <w:rFonts w:eastAsia="SARAH+TimesNewRomanPSMT"/>
          <w:spacing w:val="157"/>
          <w:sz w:val="20"/>
          <w:szCs w:val="20"/>
        </w:rPr>
      </w:pPr>
      <w:r>
        <w:rPr>
          <w:rFonts w:eastAsia="SARAH+TimesNewRomanPSMT"/>
          <w:sz w:val="20"/>
          <w:szCs w:val="20"/>
        </w:rPr>
        <w:t>В</w:t>
      </w:r>
      <w:r>
        <w:rPr>
          <w:rFonts w:eastAsia="SARAH+TimesNewRomanPSMT"/>
          <w:sz w:val="20"/>
          <w:szCs w:val="20"/>
        </w:rPr>
        <w:tab/>
        <w:t>МБОУ «</w:t>
      </w:r>
      <w:r w:rsidR="00EC743B">
        <w:rPr>
          <w:rFonts w:eastAsia="SARAH+TimesNewRomanPSMT"/>
          <w:sz w:val="20"/>
          <w:szCs w:val="20"/>
        </w:rPr>
        <w:t>Красноярская</w:t>
      </w:r>
      <w:r>
        <w:rPr>
          <w:rFonts w:eastAsia="SARAH+TimesNewRomanPSMT"/>
          <w:sz w:val="20"/>
          <w:szCs w:val="20"/>
        </w:rPr>
        <w:t xml:space="preserve"> средняя  школа</w:t>
      </w:r>
      <w:r w:rsidR="00013D03">
        <w:rPr>
          <w:rFonts w:eastAsia="SARAH+TimesNewRomanPSMT"/>
          <w:sz w:val="20"/>
          <w:szCs w:val="20"/>
        </w:rPr>
        <w:t xml:space="preserve"> им. Бых Н.Н.</w:t>
      </w:r>
      <w:r>
        <w:rPr>
          <w:rFonts w:eastAsia="SARAH+TimesNewRomanPSMT"/>
          <w:sz w:val="20"/>
          <w:szCs w:val="20"/>
        </w:rPr>
        <w:t xml:space="preserve">» </w:t>
      </w:r>
      <w:r>
        <w:rPr>
          <w:rFonts w:eastAsia="SARAH+TimesNewRomanPSMT"/>
          <w:spacing w:val="-2"/>
          <w:sz w:val="20"/>
          <w:szCs w:val="20"/>
        </w:rPr>
        <w:t>р</w:t>
      </w:r>
      <w:r>
        <w:rPr>
          <w:rFonts w:eastAsia="SARAH+TimesNewRomanPSMT"/>
          <w:spacing w:val="-1"/>
          <w:sz w:val="20"/>
          <w:szCs w:val="20"/>
        </w:rPr>
        <w:t>а</w:t>
      </w:r>
      <w:r>
        <w:rPr>
          <w:rFonts w:eastAsia="SARAH+TimesNewRomanPSMT"/>
          <w:w w:val="99"/>
          <w:sz w:val="20"/>
          <w:szCs w:val="20"/>
        </w:rPr>
        <w:t>з</w:t>
      </w:r>
      <w:r>
        <w:rPr>
          <w:rFonts w:eastAsia="SARAH+TimesNewRomanPSMT"/>
          <w:sz w:val="20"/>
          <w:szCs w:val="20"/>
        </w:rPr>
        <w:t>раб</w:t>
      </w:r>
      <w:r>
        <w:rPr>
          <w:rFonts w:eastAsia="SARAH+TimesNewRomanPSMT"/>
          <w:spacing w:val="-1"/>
          <w:sz w:val="20"/>
          <w:szCs w:val="20"/>
        </w:rPr>
        <w:t>о</w:t>
      </w:r>
      <w:r>
        <w:rPr>
          <w:rFonts w:eastAsia="SARAH+TimesNewRomanPSMT"/>
          <w:spacing w:val="2"/>
          <w:w w:val="99"/>
          <w:sz w:val="20"/>
          <w:szCs w:val="20"/>
        </w:rPr>
        <w:t>т</w:t>
      </w:r>
      <w:r>
        <w:rPr>
          <w:rFonts w:eastAsia="SARAH+TimesNewRomanPSMT"/>
          <w:sz w:val="20"/>
          <w:szCs w:val="20"/>
        </w:rPr>
        <w:t>а</w:t>
      </w:r>
      <w:r>
        <w:rPr>
          <w:rFonts w:eastAsia="SARAH+TimesNewRomanPSMT"/>
          <w:spacing w:val="4"/>
          <w:sz w:val="20"/>
          <w:szCs w:val="20"/>
        </w:rPr>
        <w:t>н</w:t>
      </w:r>
      <w:r>
        <w:rPr>
          <w:rFonts w:eastAsia="SARAH+TimesNewRomanPSMT"/>
          <w:sz w:val="20"/>
          <w:szCs w:val="20"/>
        </w:rPr>
        <w:t>о</w:t>
      </w:r>
      <w:r>
        <w:rPr>
          <w:rFonts w:eastAsia="SARAH+TimesNewRomanPSMT"/>
          <w:sz w:val="20"/>
          <w:szCs w:val="20"/>
        </w:rPr>
        <w:tab/>
        <w:t>П</w:t>
      </w:r>
      <w:r>
        <w:rPr>
          <w:rFonts w:eastAsia="SARAH+TimesNewRomanPSMT"/>
          <w:spacing w:val="-1"/>
          <w:sz w:val="20"/>
          <w:szCs w:val="20"/>
        </w:rPr>
        <w:t>о</w:t>
      </w:r>
      <w:r>
        <w:rPr>
          <w:rFonts w:eastAsia="SARAH+TimesNewRomanPSMT"/>
          <w:sz w:val="20"/>
          <w:szCs w:val="20"/>
        </w:rPr>
        <w:t>л</w:t>
      </w:r>
      <w:r>
        <w:rPr>
          <w:rFonts w:eastAsia="SARAH+TimesNewRomanPSMT"/>
          <w:spacing w:val="-5"/>
          <w:sz w:val="20"/>
          <w:szCs w:val="20"/>
        </w:rPr>
        <w:t>о</w:t>
      </w:r>
      <w:r>
        <w:rPr>
          <w:rFonts w:eastAsia="SARAH+TimesNewRomanPSMT"/>
          <w:spacing w:val="-3"/>
          <w:sz w:val="20"/>
          <w:szCs w:val="20"/>
        </w:rPr>
        <w:t>же</w:t>
      </w:r>
      <w:r>
        <w:rPr>
          <w:rFonts w:eastAsia="SARAH+TimesNewRomanPSMT"/>
          <w:spacing w:val="-1"/>
          <w:sz w:val="20"/>
          <w:szCs w:val="20"/>
        </w:rPr>
        <w:t>н</w:t>
      </w:r>
      <w:r>
        <w:rPr>
          <w:rFonts w:eastAsia="SARAH+TimesNewRomanPSMT"/>
          <w:sz w:val="20"/>
          <w:szCs w:val="20"/>
        </w:rPr>
        <w:t>ие</w:t>
      </w:r>
      <w:r>
        <w:rPr>
          <w:rFonts w:eastAsia="SARAH+TimesNewRomanPSMT"/>
          <w:sz w:val="20"/>
          <w:szCs w:val="20"/>
        </w:rPr>
        <w:tab/>
        <w:t>по</w:t>
      </w:r>
      <w:r>
        <w:rPr>
          <w:rFonts w:eastAsia="SARAH+TimesNewRomanPSMT"/>
          <w:sz w:val="20"/>
          <w:szCs w:val="20"/>
        </w:rPr>
        <w:tab/>
        <w:t>проф</w:t>
      </w:r>
      <w:r>
        <w:rPr>
          <w:rFonts w:eastAsia="SARAH+TimesNewRomanPSMT"/>
          <w:spacing w:val="1"/>
          <w:sz w:val="20"/>
          <w:szCs w:val="20"/>
        </w:rPr>
        <w:t>и</w:t>
      </w:r>
      <w:r>
        <w:rPr>
          <w:rFonts w:eastAsia="SARAH+TimesNewRomanPSMT"/>
          <w:w w:val="99"/>
          <w:sz w:val="20"/>
          <w:szCs w:val="20"/>
        </w:rPr>
        <w:t>л</w:t>
      </w:r>
      <w:r>
        <w:rPr>
          <w:rFonts w:eastAsia="SARAH+TimesNewRomanPSMT"/>
          <w:spacing w:val="-1"/>
          <w:sz w:val="20"/>
          <w:szCs w:val="20"/>
        </w:rPr>
        <w:t>ак</w:t>
      </w:r>
      <w:r>
        <w:rPr>
          <w:rFonts w:eastAsia="SARAH+TimesNewRomanPSMT"/>
          <w:spacing w:val="-2"/>
          <w:sz w:val="20"/>
          <w:szCs w:val="20"/>
        </w:rPr>
        <w:t>т</w:t>
      </w:r>
      <w:r>
        <w:rPr>
          <w:rFonts w:eastAsia="SARAH+TimesNewRomanPSMT"/>
          <w:spacing w:val="-1"/>
          <w:w w:val="99"/>
          <w:sz w:val="20"/>
          <w:szCs w:val="20"/>
        </w:rPr>
        <w:t>и</w:t>
      </w:r>
      <w:r>
        <w:rPr>
          <w:rFonts w:eastAsia="SARAH+TimesNewRomanPSMT"/>
          <w:spacing w:val="-4"/>
          <w:sz w:val="20"/>
          <w:szCs w:val="20"/>
        </w:rPr>
        <w:t>к</w:t>
      </w:r>
      <w:r>
        <w:rPr>
          <w:rFonts w:eastAsia="SARAH+TimesNewRomanPSMT"/>
          <w:sz w:val="20"/>
          <w:szCs w:val="20"/>
        </w:rPr>
        <w:t xml:space="preserve">е </w:t>
      </w:r>
      <w:r>
        <w:rPr>
          <w:rFonts w:eastAsia="SARAH+TimesNewRomanPSMT"/>
          <w:spacing w:val="-2"/>
          <w:sz w:val="20"/>
          <w:szCs w:val="20"/>
        </w:rPr>
        <w:t>б</w:t>
      </w:r>
      <w:r>
        <w:rPr>
          <w:rFonts w:eastAsia="SARAH+TimesNewRomanPSMT"/>
          <w:spacing w:val="1"/>
          <w:sz w:val="20"/>
          <w:szCs w:val="20"/>
        </w:rPr>
        <w:t>е</w:t>
      </w:r>
      <w:r>
        <w:rPr>
          <w:rFonts w:eastAsia="SARAH+TimesNewRomanPSMT"/>
          <w:spacing w:val="1"/>
          <w:w w:val="99"/>
          <w:sz w:val="20"/>
          <w:szCs w:val="20"/>
        </w:rPr>
        <w:t>зн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pacing w:val="1"/>
          <w:w w:val="99"/>
          <w:sz w:val="20"/>
          <w:szCs w:val="20"/>
        </w:rPr>
        <w:t>п</w:t>
      </w:r>
      <w:r>
        <w:rPr>
          <w:rFonts w:eastAsia="SARAH+TimesNewRomanPSMT"/>
          <w:sz w:val="20"/>
          <w:szCs w:val="20"/>
        </w:rPr>
        <w:t>р</w:t>
      </w:r>
      <w:r>
        <w:rPr>
          <w:rFonts w:eastAsia="SARAH+TimesNewRomanPSMT"/>
          <w:spacing w:val="-2"/>
          <w:sz w:val="20"/>
          <w:szCs w:val="20"/>
        </w:rPr>
        <w:t>а</w:t>
      </w:r>
      <w:r>
        <w:rPr>
          <w:rFonts w:eastAsia="SARAH+TimesNewRomanPSMT"/>
          <w:spacing w:val="-3"/>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ар</w:t>
      </w:r>
      <w:r>
        <w:rPr>
          <w:rFonts w:eastAsia="SARAH+TimesNewRomanPSMT"/>
          <w:spacing w:val="-1"/>
          <w:sz w:val="20"/>
          <w:szCs w:val="20"/>
        </w:rPr>
        <w:t>у</w:t>
      </w:r>
      <w:r>
        <w:rPr>
          <w:rFonts w:eastAsia="SARAH+TimesNewRomanPSMT"/>
          <w:spacing w:val="1"/>
          <w:sz w:val="20"/>
          <w:szCs w:val="20"/>
        </w:rPr>
        <w:t>ш</w:t>
      </w:r>
      <w:r>
        <w:rPr>
          <w:rFonts w:eastAsia="SARAH+TimesNewRomanPSMT"/>
          <w:sz w:val="20"/>
          <w:szCs w:val="20"/>
        </w:rPr>
        <w:t>е</w:t>
      </w:r>
      <w:r>
        <w:rPr>
          <w:rFonts w:eastAsia="SARAH+TimesNewRomanPSMT"/>
          <w:spacing w:val="1"/>
          <w:w w:val="99"/>
          <w:sz w:val="20"/>
          <w:szCs w:val="20"/>
        </w:rPr>
        <w:t>ни</w:t>
      </w:r>
      <w:r>
        <w:rPr>
          <w:rFonts w:eastAsia="SARAH+TimesNewRomanPSMT"/>
          <w:w w:val="99"/>
          <w:sz w:val="20"/>
          <w:szCs w:val="20"/>
        </w:rPr>
        <w:t>й</w:t>
      </w:r>
      <w:r w:rsidR="00013D03">
        <w:rPr>
          <w:rFonts w:eastAsia="SARAH+TimesNewRomanPSMT"/>
          <w:w w:val="99"/>
          <w:sz w:val="20"/>
          <w:szCs w:val="20"/>
        </w:rPr>
        <w:t xml:space="preserve"> </w:t>
      </w:r>
      <w:r>
        <w:rPr>
          <w:rFonts w:eastAsia="SARAH+TimesNewRomanPSMT"/>
          <w:sz w:val="20"/>
          <w:szCs w:val="20"/>
        </w:rPr>
        <w:t>ср</w:t>
      </w:r>
      <w:r>
        <w:rPr>
          <w:rFonts w:eastAsia="SARAH+TimesNewRomanPSMT"/>
          <w:spacing w:val="-3"/>
          <w:sz w:val="20"/>
          <w:szCs w:val="20"/>
        </w:rPr>
        <w:t>е</w:t>
      </w:r>
      <w:r>
        <w:rPr>
          <w:rFonts w:eastAsia="SARAH+TimesNewRomanPSMT"/>
          <w:sz w:val="20"/>
          <w:szCs w:val="20"/>
        </w:rPr>
        <w:t>ди</w:t>
      </w:r>
      <w:r w:rsidR="00013D03">
        <w:rPr>
          <w:rFonts w:eastAsia="SARAH+TimesNewRomanPSMT"/>
          <w:sz w:val="20"/>
          <w:szCs w:val="20"/>
        </w:rPr>
        <w:t xml:space="preserve"> </w:t>
      </w:r>
      <w:r>
        <w:rPr>
          <w:rFonts w:eastAsia="SARAH+TimesNewRomanPSMT"/>
          <w:sz w:val="20"/>
          <w:szCs w:val="20"/>
        </w:rPr>
        <w:t>н</w:t>
      </w:r>
      <w:r>
        <w:rPr>
          <w:rFonts w:eastAsia="SARAH+TimesNewRomanPSMT"/>
          <w:spacing w:val="2"/>
          <w:sz w:val="20"/>
          <w:szCs w:val="20"/>
        </w:rPr>
        <w:t>е</w:t>
      </w:r>
      <w:r>
        <w:rPr>
          <w:rFonts w:eastAsia="SARAH+TimesNewRomanPSMT"/>
          <w:sz w:val="20"/>
          <w:szCs w:val="20"/>
        </w:rPr>
        <w:t>с</w:t>
      </w:r>
      <w:r>
        <w:rPr>
          <w:rFonts w:eastAsia="SARAH+TimesNewRomanPSMT"/>
          <w:spacing w:val="2"/>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spacing w:val="1"/>
          <w:w w:val="99"/>
          <w:sz w:val="20"/>
          <w:szCs w:val="20"/>
        </w:rPr>
        <w:t>ш</w:t>
      </w:r>
      <w:r>
        <w:rPr>
          <w:rFonts w:eastAsia="SARAH+TimesNewRomanPSMT"/>
          <w:sz w:val="20"/>
          <w:szCs w:val="20"/>
        </w:rPr>
        <w:t>е</w:t>
      </w:r>
      <w:r>
        <w:rPr>
          <w:rFonts w:eastAsia="SARAH+TimesNewRomanPSMT"/>
          <w:spacing w:val="1"/>
          <w:sz w:val="20"/>
          <w:szCs w:val="20"/>
        </w:rPr>
        <w:t>нн</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z w:val="20"/>
          <w:szCs w:val="20"/>
        </w:rPr>
        <w:t>н</w:t>
      </w:r>
      <w:r>
        <w:rPr>
          <w:rFonts w:eastAsia="SARAH+TimesNewRomanPSMT"/>
          <w:spacing w:val="-1"/>
          <w:sz w:val="20"/>
          <w:szCs w:val="20"/>
        </w:rPr>
        <w:t>и</w:t>
      </w:r>
      <w:r>
        <w:rPr>
          <w:rFonts w:eastAsia="SARAH+TimesNewRomanPSMT"/>
          <w:spacing w:val="1"/>
          <w:sz w:val="20"/>
          <w:szCs w:val="20"/>
        </w:rPr>
        <w:t>х</w:t>
      </w:r>
      <w:r>
        <w:rPr>
          <w:rFonts w:eastAsia="SARAH+TimesNewRomanPSMT"/>
          <w:sz w:val="20"/>
          <w:szCs w:val="20"/>
        </w:rPr>
        <w:t>.</w:t>
      </w:r>
      <w:r w:rsidR="00013D03">
        <w:rPr>
          <w:rFonts w:eastAsia="SARAH+TimesNewRomanPSMT"/>
          <w:sz w:val="20"/>
          <w:szCs w:val="20"/>
        </w:rPr>
        <w:t xml:space="preserve"> </w:t>
      </w:r>
      <w:r>
        <w:rPr>
          <w:rFonts w:eastAsia="SARAH+TimesNewRomanPSMT"/>
          <w:sz w:val="20"/>
          <w:szCs w:val="20"/>
        </w:rPr>
        <w:t>В</w:t>
      </w:r>
      <w:r w:rsidR="00013D03">
        <w:rPr>
          <w:rFonts w:eastAsia="SARAH+TimesNewRomanPSMT"/>
          <w:sz w:val="20"/>
          <w:szCs w:val="20"/>
        </w:rPr>
        <w:t xml:space="preserve"> </w:t>
      </w:r>
      <w:r>
        <w:rPr>
          <w:rFonts w:eastAsia="SARAH+TimesNewRomanPSMT"/>
          <w:sz w:val="20"/>
          <w:szCs w:val="20"/>
        </w:rPr>
        <w:t>с</w:t>
      </w:r>
      <w:r>
        <w:rPr>
          <w:rFonts w:eastAsia="SARAH+TimesNewRomanPSMT"/>
          <w:spacing w:val="2"/>
          <w:w w:val="99"/>
          <w:sz w:val="20"/>
          <w:szCs w:val="20"/>
        </w:rPr>
        <w:t>т</w:t>
      </w:r>
      <w:r>
        <w:rPr>
          <w:rFonts w:eastAsia="SARAH+TimesNewRomanPSMT"/>
          <w:sz w:val="20"/>
          <w:szCs w:val="20"/>
        </w:rPr>
        <w:t>р</w:t>
      </w:r>
      <w:r>
        <w:rPr>
          <w:rFonts w:eastAsia="SARAH+TimesNewRomanPSMT"/>
          <w:spacing w:val="-6"/>
          <w:sz w:val="20"/>
          <w:szCs w:val="20"/>
        </w:rPr>
        <w:t>у</w:t>
      </w:r>
      <w:r>
        <w:rPr>
          <w:rFonts w:eastAsia="SARAH+TimesNewRomanPSMT"/>
          <w:spacing w:val="-1"/>
          <w:sz w:val="20"/>
          <w:szCs w:val="20"/>
        </w:rPr>
        <w:t>к</w:t>
      </w:r>
      <w:r>
        <w:rPr>
          <w:rFonts w:eastAsia="SARAH+TimesNewRomanPSMT"/>
          <w:w w:val="99"/>
          <w:sz w:val="20"/>
          <w:szCs w:val="20"/>
        </w:rPr>
        <w:t>т</w:t>
      </w:r>
      <w:r>
        <w:rPr>
          <w:rFonts w:eastAsia="SARAH+TimesNewRomanPSMT"/>
          <w:spacing w:val="-4"/>
          <w:sz w:val="20"/>
          <w:szCs w:val="20"/>
        </w:rPr>
        <w:t>у</w:t>
      </w:r>
      <w:r>
        <w:rPr>
          <w:rFonts w:eastAsia="SARAH+TimesNewRomanPSMT"/>
          <w:sz w:val="20"/>
          <w:szCs w:val="20"/>
        </w:rPr>
        <w:t>ре</w:t>
      </w:r>
      <w:r w:rsidR="00013D03">
        <w:rPr>
          <w:rFonts w:eastAsia="SARAH+TimesNewRomanPSMT"/>
          <w:sz w:val="20"/>
          <w:szCs w:val="20"/>
        </w:rPr>
        <w:t xml:space="preserve"> </w:t>
      </w:r>
      <w:r>
        <w:rPr>
          <w:rFonts w:eastAsia="SARAH+TimesNewRomanPSMT"/>
          <w:sz w:val="20"/>
          <w:szCs w:val="20"/>
        </w:rPr>
        <w:t>П</w:t>
      </w:r>
      <w:r>
        <w:rPr>
          <w:rFonts w:eastAsia="SARAH+TimesNewRomanPSMT"/>
          <w:spacing w:val="-2"/>
          <w:sz w:val="20"/>
          <w:szCs w:val="20"/>
        </w:rPr>
        <w:t>о</w:t>
      </w:r>
      <w:r>
        <w:rPr>
          <w:rFonts w:eastAsia="SARAH+TimesNewRomanPSMT"/>
          <w:sz w:val="20"/>
          <w:szCs w:val="20"/>
        </w:rPr>
        <w:t>л</w:t>
      </w:r>
      <w:r>
        <w:rPr>
          <w:rFonts w:eastAsia="SARAH+TimesNewRomanPSMT"/>
          <w:spacing w:val="-4"/>
          <w:w w:val="99"/>
          <w:sz w:val="20"/>
          <w:szCs w:val="20"/>
        </w:rPr>
        <w:t>о</w:t>
      </w:r>
      <w:r>
        <w:rPr>
          <w:rFonts w:eastAsia="SARAH+TimesNewRomanPSMT"/>
          <w:spacing w:val="-3"/>
          <w:sz w:val="20"/>
          <w:szCs w:val="20"/>
        </w:rPr>
        <w:t>ж</w:t>
      </w:r>
      <w:r>
        <w:rPr>
          <w:rFonts w:eastAsia="SARAH+TimesNewRomanPSMT"/>
          <w:spacing w:val="-1"/>
          <w:sz w:val="20"/>
          <w:szCs w:val="20"/>
        </w:rPr>
        <w:t>е</w:t>
      </w:r>
      <w:r>
        <w:rPr>
          <w:rFonts w:eastAsia="SARAH+TimesNewRomanPSMT"/>
          <w:w w:val="99"/>
          <w:sz w:val="20"/>
          <w:szCs w:val="20"/>
        </w:rPr>
        <w:t>ни</w:t>
      </w:r>
      <w:r>
        <w:rPr>
          <w:rFonts w:eastAsia="SARAH+TimesNewRomanPSMT"/>
          <w:sz w:val="20"/>
          <w:szCs w:val="20"/>
        </w:rPr>
        <w:t>я обо</w:t>
      </w:r>
      <w:r>
        <w:rPr>
          <w:rFonts w:eastAsia="SARAH+TimesNewRomanPSMT"/>
          <w:spacing w:val="1"/>
          <w:w w:val="99"/>
          <w:sz w:val="20"/>
          <w:szCs w:val="20"/>
        </w:rPr>
        <w:t>зн</w:t>
      </w:r>
      <w:r>
        <w:rPr>
          <w:rFonts w:eastAsia="SARAH+TimesNewRomanPSMT"/>
          <w:spacing w:val="-9"/>
          <w:sz w:val="20"/>
          <w:szCs w:val="20"/>
        </w:rPr>
        <w:t>а</w:t>
      </w:r>
      <w:r>
        <w:rPr>
          <w:rFonts w:eastAsia="SARAH+TimesNewRomanPSMT"/>
          <w:sz w:val="20"/>
          <w:szCs w:val="20"/>
        </w:rPr>
        <w:t>ч</w:t>
      </w:r>
      <w:r>
        <w:rPr>
          <w:rFonts w:eastAsia="SARAH+TimesNewRomanPSMT"/>
          <w:spacing w:val="-1"/>
          <w:sz w:val="20"/>
          <w:szCs w:val="20"/>
        </w:rPr>
        <w:t>е</w:t>
      </w:r>
      <w:r>
        <w:rPr>
          <w:rFonts w:eastAsia="SARAH+TimesNewRomanPSMT"/>
          <w:w w:val="99"/>
          <w:sz w:val="20"/>
          <w:szCs w:val="20"/>
        </w:rPr>
        <w:t>н</w:t>
      </w:r>
      <w:r>
        <w:rPr>
          <w:rFonts w:eastAsia="SARAH+TimesNewRomanPSMT"/>
          <w:sz w:val="20"/>
          <w:szCs w:val="20"/>
        </w:rPr>
        <w:t>ы</w:t>
      </w:r>
      <w:r>
        <w:rPr>
          <w:rFonts w:eastAsia="SARAH+TimesNewRomanPSMT"/>
          <w:sz w:val="20"/>
          <w:szCs w:val="20"/>
        </w:rPr>
        <w:tab/>
      </w:r>
      <w:r>
        <w:rPr>
          <w:rFonts w:eastAsia="SARAH+TimesNewRomanPSMT"/>
          <w:spacing w:val="2"/>
          <w:sz w:val="20"/>
          <w:szCs w:val="20"/>
        </w:rPr>
        <w:t>т</w:t>
      </w:r>
      <w:r>
        <w:rPr>
          <w:rFonts w:eastAsia="SARAH+TimesNewRomanPSMT"/>
          <w:sz w:val="20"/>
          <w:szCs w:val="20"/>
        </w:rPr>
        <w:t>р</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pacing w:val="-1"/>
          <w:w w:val="99"/>
          <w:sz w:val="20"/>
          <w:szCs w:val="20"/>
        </w:rPr>
        <w:t>н</w:t>
      </w:r>
      <w:r>
        <w:rPr>
          <w:rFonts w:eastAsia="SARAH+TimesNewRomanPSMT"/>
          <w:spacing w:val="-3"/>
          <w:sz w:val="20"/>
          <w:szCs w:val="20"/>
        </w:rPr>
        <w:t>а</w:t>
      </w:r>
      <w:r>
        <w:rPr>
          <w:rFonts w:eastAsia="SARAH+TimesNewRomanPSMT"/>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я: органи</w:t>
      </w:r>
      <w:r>
        <w:rPr>
          <w:rFonts w:eastAsia="SARAH+TimesNewRomanPSMT"/>
          <w:spacing w:val="-1"/>
          <w:w w:val="99"/>
          <w:sz w:val="20"/>
          <w:szCs w:val="20"/>
        </w:rPr>
        <w:t>з</w:t>
      </w:r>
      <w:r>
        <w:rPr>
          <w:rFonts w:eastAsia="SARAH+TimesNewRomanPSMT"/>
          <w:spacing w:val="-1"/>
          <w:sz w:val="20"/>
          <w:szCs w:val="20"/>
        </w:rPr>
        <w:t>а</w:t>
      </w:r>
      <w:r>
        <w:rPr>
          <w:rFonts w:eastAsia="SARAH+TimesNewRomanPSMT"/>
          <w:sz w:val="20"/>
          <w:szCs w:val="20"/>
        </w:rPr>
        <w:t>ционн</w:t>
      </w:r>
      <w:r>
        <w:rPr>
          <w:rFonts w:eastAsia="SARAH+TimesNewRomanPSMT"/>
          <w:spacing w:val="4"/>
          <w:sz w:val="20"/>
          <w:szCs w:val="20"/>
        </w:rPr>
        <w:t xml:space="preserve">о </w:t>
      </w:r>
      <w:r>
        <w:rPr>
          <w:rFonts w:eastAsia="SARAH+TimesNewRomanPSMT"/>
          <w:sz w:val="20"/>
          <w:szCs w:val="20"/>
        </w:rPr>
        <w:t>ме</w:t>
      </w:r>
      <w:r>
        <w:rPr>
          <w:rFonts w:eastAsia="SARAH+TimesNewRomanPSMT"/>
          <w:spacing w:val="-2"/>
          <w:w w:val="99"/>
          <w:sz w:val="20"/>
          <w:szCs w:val="20"/>
        </w:rPr>
        <w:t>т</w:t>
      </w:r>
      <w:r>
        <w:rPr>
          <w:rFonts w:eastAsia="SARAH+TimesNewRomanPSMT"/>
          <w:spacing w:val="-7"/>
          <w:sz w:val="20"/>
          <w:szCs w:val="20"/>
        </w:rPr>
        <w:t>о</w:t>
      </w:r>
      <w:r>
        <w:rPr>
          <w:rFonts w:eastAsia="SARAH+TimesNewRomanPSMT"/>
          <w:sz w:val="20"/>
          <w:szCs w:val="20"/>
        </w:rPr>
        <w:t>дич</w:t>
      </w:r>
      <w:r>
        <w:rPr>
          <w:rFonts w:eastAsia="SARAH+TimesNewRomanPSMT"/>
          <w:spacing w:val="2"/>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z w:val="20"/>
          <w:szCs w:val="20"/>
        </w:rPr>
        <w:t>ое,      д</w:t>
      </w:r>
      <w:r>
        <w:rPr>
          <w:rFonts w:eastAsia="SARAH+TimesNewRomanPSMT"/>
          <w:spacing w:val="1"/>
          <w:sz w:val="20"/>
          <w:szCs w:val="20"/>
        </w:rPr>
        <w:t>и</w:t>
      </w:r>
      <w:r>
        <w:rPr>
          <w:rFonts w:eastAsia="SARAH+TimesNewRomanPSMT"/>
          <w:sz w:val="20"/>
          <w:szCs w:val="20"/>
        </w:rPr>
        <w:t>агн</w:t>
      </w:r>
      <w:r>
        <w:rPr>
          <w:rFonts w:eastAsia="SARAH+TimesNewRomanPSMT"/>
          <w:spacing w:val="5"/>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11"/>
          <w:sz w:val="20"/>
          <w:szCs w:val="20"/>
        </w:rPr>
        <w:t>к</w:t>
      </w:r>
      <w:r>
        <w:rPr>
          <w:rFonts w:eastAsia="SARAH+TimesNewRomanPSMT"/>
          <w:spacing w:val="2"/>
          <w:sz w:val="20"/>
          <w:szCs w:val="20"/>
        </w:rPr>
        <w:t>о</w:t>
      </w:r>
      <w:r>
        <w:rPr>
          <w:rFonts w:eastAsia="SARAH+TimesNewRomanPSMT"/>
          <w:sz w:val="20"/>
          <w:szCs w:val="20"/>
        </w:rPr>
        <w:t>е</w:t>
      </w:r>
      <w:r>
        <w:rPr>
          <w:rFonts w:eastAsia="SARAH+TimesNewRomanPSMT"/>
          <w:sz w:val="20"/>
          <w:szCs w:val="20"/>
        </w:rPr>
        <w:tab/>
      </w:r>
      <w:r>
        <w:rPr>
          <w:rFonts w:eastAsia="SARAH+TimesNewRomanPSMT"/>
          <w:w w:val="99"/>
          <w:sz w:val="20"/>
          <w:szCs w:val="20"/>
        </w:rPr>
        <w:t>ип</w:t>
      </w:r>
      <w:r>
        <w:rPr>
          <w:rFonts w:eastAsia="SARAH+TimesNewRomanPSMT"/>
          <w:sz w:val="20"/>
          <w:szCs w:val="20"/>
        </w:rPr>
        <w:t>роф</w:t>
      </w:r>
      <w:r>
        <w:rPr>
          <w:rFonts w:eastAsia="SARAH+TimesNewRomanPSMT"/>
          <w:spacing w:val="1"/>
          <w:w w:val="99"/>
          <w:sz w:val="20"/>
          <w:szCs w:val="20"/>
        </w:rPr>
        <w:t>и</w:t>
      </w:r>
      <w:r>
        <w:rPr>
          <w:rFonts w:eastAsia="SARAH+TimesNewRomanPSMT"/>
          <w:w w:val="99"/>
          <w:sz w:val="20"/>
          <w:szCs w:val="20"/>
        </w:rPr>
        <w:t>л</w:t>
      </w:r>
      <w:r>
        <w:rPr>
          <w:rFonts w:eastAsia="SARAH+TimesNewRomanPSMT"/>
          <w:spacing w:val="-1"/>
          <w:sz w:val="20"/>
          <w:szCs w:val="20"/>
        </w:rPr>
        <w:t>ак</w:t>
      </w:r>
      <w:r>
        <w:rPr>
          <w:rFonts w:eastAsia="SARAH+TimesNewRomanPSMT"/>
          <w:sz w:val="20"/>
          <w:szCs w:val="20"/>
        </w:rPr>
        <w:t>т</w:t>
      </w:r>
      <w:r>
        <w:rPr>
          <w:rFonts w:eastAsia="SARAH+TimesNewRomanPSMT"/>
          <w:w w:val="99"/>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pacing w:val="1"/>
          <w:sz w:val="20"/>
          <w:szCs w:val="20"/>
        </w:rPr>
        <w:t>о</w:t>
      </w:r>
      <w:r>
        <w:rPr>
          <w:rFonts w:eastAsia="SARAH+TimesNewRomanPSMT"/>
          <w:sz w:val="20"/>
          <w:szCs w:val="20"/>
        </w:rPr>
        <w:t>е.</w:t>
      </w:r>
    </w:p>
    <w:p w:rsidR="00505795" w:rsidRDefault="00505795" w:rsidP="00505795">
      <w:pPr>
        <w:pStyle w:val="aff3"/>
        <w:ind w:firstLine="567"/>
        <w:rPr>
          <w:rFonts w:eastAsia="SARAH+TimesNewRomanPSMT"/>
          <w:sz w:val="20"/>
          <w:szCs w:val="20"/>
        </w:rPr>
      </w:pPr>
      <w:r>
        <w:rPr>
          <w:rFonts w:eastAsia="SARAH+TimesNewRomanPSMT"/>
          <w:sz w:val="20"/>
          <w:szCs w:val="20"/>
        </w:rPr>
        <w:t>В</w:t>
      </w:r>
      <w:r w:rsidR="00013D03">
        <w:rPr>
          <w:rFonts w:eastAsia="SARAH+TimesNewRomanPSMT"/>
          <w:sz w:val="20"/>
          <w:szCs w:val="20"/>
        </w:rPr>
        <w:t xml:space="preserve"> </w:t>
      </w:r>
      <w:r>
        <w:rPr>
          <w:rFonts w:eastAsia="SARAH+TimesNewRomanPSMT"/>
          <w:sz w:val="20"/>
          <w:szCs w:val="20"/>
        </w:rPr>
        <w:t>рам</w:t>
      </w:r>
      <w:r>
        <w:rPr>
          <w:rFonts w:eastAsia="SARAH+TimesNewRomanPSMT"/>
          <w:spacing w:val="-4"/>
          <w:sz w:val="20"/>
          <w:szCs w:val="20"/>
        </w:rPr>
        <w:t>к</w:t>
      </w:r>
      <w:r>
        <w:rPr>
          <w:rFonts w:eastAsia="SARAH+TimesNewRomanPSMT"/>
          <w:spacing w:val="-1"/>
          <w:sz w:val="20"/>
          <w:szCs w:val="20"/>
        </w:rPr>
        <w:t>а</w:t>
      </w:r>
      <w:r>
        <w:rPr>
          <w:rFonts w:eastAsia="SARAH+TimesNewRomanPSMT"/>
          <w:sz w:val="20"/>
          <w:szCs w:val="20"/>
        </w:rPr>
        <w:t>х</w:t>
      </w:r>
      <w:r w:rsidR="00013D03">
        <w:rPr>
          <w:rFonts w:eastAsia="SARAH+TimesNewRomanPSMT"/>
          <w:sz w:val="20"/>
          <w:szCs w:val="20"/>
        </w:rPr>
        <w:t xml:space="preserve"> </w:t>
      </w:r>
      <w:r>
        <w:rPr>
          <w:rFonts w:eastAsia="SARAH+TimesNewRomanPSMT"/>
          <w:sz w:val="20"/>
          <w:szCs w:val="20"/>
        </w:rPr>
        <w:t>д</w:t>
      </w:r>
      <w:r>
        <w:rPr>
          <w:rFonts w:eastAsia="SARAH+TimesNewRomanPSMT"/>
          <w:spacing w:val="1"/>
          <w:w w:val="99"/>
          <w:sz w:val="20"/>
          <w:szCs w:val="20"/>
        </w:rPr>
        <w:t>и</w:t>
      </w:r>
      <w:r>
        <w:rPr>
          <w:rFonts w:eastAsia="SARAH+TimesNewRomanPSMT"/>
          <w:sz w:val="20"/>
          <w:szCs w:val="20"/>
        </w:rPr>
        <w:t>а</w:t>
      </w:r>
      <w:r>
        <w:rPr>
          <w:rFonts w:eastAsia="SARAH+TimesNewRomanPSMT"/>
          <w:w w:val="99"/>
          <w:sz w:val="20"/>
          <w:szCs w:val="20"/>
        </w:rPr>
        <w:t>г</w:t>
      </w:r>
      <w:r>
        <w:rPr>
          <w:rFonts w:eastAsia="SARAH+TimesNewRomanPSMT"/>
          <w:spacing w:val="1"/>
          <w:sz w:val="20"/>
          <w:szCs w:val="20"/>
        </w:rPr>
        <w:t>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z w:val="20"/>
          <w:szCs w:val="20"/>
        </w:rPr>
        <w:t>ой</w:t>
      </w:r>
      <w:r w:rsidR="00013D03">
        <w:rPr>
          <w:rFonts w:eastAsia="SARAH+TimesNewRomanPSMT"/>
          <w:sz w:val="20"/>
          <w:szCs w:val="20"/>
        </w:rPr>
        <w:t xml:space="preserve"> </w:t>
      </w:r>
      <w:r>
        <w:rPr>
          <w:rFonts w:eastAsia="SARAH+TimesNewRomanPSMT"/>
          <w:sz w:val="20"/>
          <w:szCs w:val="20"/>
        </w:rPr>
        <w:t>раб</w:t>
      </w:r>
      <w:r>
        <w:rPr>
          <w:rFonts w:eastAsia="SARAH+TimesNewRomanPSMT"/>
          <w:spacing w:val="-2"/>
          <w:sz w:val="20"/>
          <w:szCs w:val="20"/>
        </w:rPr>
        <w:t>о</w:t>
      </w:r>
      <w:r>
        <w:rPr>
          <w:rFonts w:eastAsia="SARAH+TimesNewRomanPSMT"/>
          <w:w w:val="99"/>
          <w:sz w:val="20"/>
          <w:szCs w:val="20"/>
        </w:rPr>
        <w:t>т</w:t>
      </w:r>
      <w:r>
        <w:rPr>
          <w:rFonts w:eastAsia="SARAH+TimesNewRomanPSMT"/>
          <w:sz w:val="20"/>
          <w:szCs w:val="20"/>
        </w:rPr>
        <w:t>ы</w:t>
      </w:r>
      <w:r w:rsidR="00013D03">
        <w:rPr>
          <w:rFonts w:eastAsia="SARAH+TimesNewRomanPSMT"/>
          <w:sz w:val="20"/>
          <w:szCs w:val="20"/>
        </w:rPr>
        <w:t xml:space="preserve"> </w:t>
      </w:r>
      <w:r>
        <w:rPr>
          <w:rFonts w:eastAsia="SARAH+TimesNewRomanPSMT"/>
          <w:spacing w:val="5"/>
          <w:sz w:val="20"/>
          <w:szCs w:val="20"/>
        </w:rPr>
        <w:t>о</w:t>
      </w:r>
      <w:r>
        <w:rPr>
          <w:rFonts w:eastAsia="SARAH+TimesNewRomanPSMT"/>
          <w:sz w:val="20"/>
          <w:szCs w:val="20"/>
        </w:rPr>
        <w:t>с</w:t>
      </w:r>
      <w:r>
        <w:rPr>
          <w:rFonts w:eastAsia="SARAH+TimesNewRomanPSMT"/>
          <w:spacing w:val="-4"/>
          <w:sz w:val="20"/>
          <w:szCs w:val="20"/>
        </w:rPr>
        <w:t>у</w:t>
      </w:r>
      <w:r>
        <w:rPr>
          <w:rFonts w:eastAsia="SARAH+TimesNewRomanPSMT"/>
          <w:w w:val="99"/>
          <w:sz w:val="20"/>
          <w:szCs w:val="20"/>
        </w:rPr>
        <w:t>щ</w:t>
      </w:r>
      <w:r>
        <w:rPr>
          <w:rFonts w:eastAsia="SARAH+TimesNewRomanPSMT"/>
          <w:spacing w:val="4"/>
          <w:sz w:val="20"/>
          <w:szCs w:val="20"/>
        </w:rPr>
        <w:t>е</w:t>
      </w:r>
      <w:r>
        <w:rPr>
          <w:rFonts w:eastAsia="SARAH+TimesNewRomanPSMT"/>
          <w:spacing w:val="1"/>
          <w:sz w:val="20"/>
          <w:szCs w:val="20"/>
        </w:rPr>
        <w:t>с</w:t>
      </w:r>
      <w:r>
        <w:rPr>
          <w:rFonts w:eastAsia="SARAH+TimesNewRomanPSMT"/>
          <w:w w:val="99"/>
          <w:sz w:val="20"/>
          <w:szCs w:val="20"/>
        </w:rPr>
        <w:t>т</w:t>
      </w:r>
      <w:r>
        <w:rPr>
          <w:rFonts w:eastAsia="SARAH+TimesNewRomanPSMT"/>
          <w:sz w:val="20"/>
          <w:szCs w:val="20"/>
        </w:rPr>
        <w:t>вля</w:t>
      </w:r>
      <w:r>
        <w:rPr>
          <w:rFonts w:eastAsia="SARAH+TimesNewRomanPSMT"/>
          <w:spacing w:val="-1"/>
          <w:sz w:val="20"/>
          <w:szCs w:val="20"/>
        </w:rPr>
        <w:t>е</w:t>
      </w:r>
      <w:r>
        <w:rPr>
          <w:rFonts w:eastAsia="SARAH+TimesNewRomanPSMT"/>
          <w:spacing w:val="1"/>
          <w:w w:val="99"/>
          <w:sz w:val="20"/>
          <w:szCs w:val="20"/>
        </w:rPr>
        <w:t>т</w:t>
      </w:r>
      <w:r>
        <w:rPr>
          <w:rFonts w:eastAsia="SARAH+TimesNewRomanPSMT"/>
          <w:sz w:val="20"/>
          <w:szCs w:val="20"/>
        </w:rPr>
        <w:t>ся</w:t>
      </w:r>
      <w:r w:rsidR="00013D03">
        <w:rPr>
          <w:rFonts w:eastAsia="SARAH+TimesNewRomanPSMT"/>
          <w:sz w:val="20"/>
          <w:szCs w:val="20"/>
        </w:rPr>
        <w:t xml:space="preserve"> </w:t>
      </w:r>
      <w:r>
        <w:rPr>
          <w:rFonts w:eastAsia="SARAH+TimesNewRomanPSMT"/>
          <w:sz w:val="20"/>
          <w:szCs w:val="20"/>
        </w:rPr>
        <w:t>с</w:t>
      </w:r>
      <w:r>
        <w:rPr>
          <w:rFonts w:eastAsia="SARAH+TimesNewRomanPSMT"/>
          <w:spacing w:val="-2"/>
          <w:sz w:val="20"/>
          <w:szCs w:val="20"/>
        </w:rPr>
        <w:t>в</w:t>
      </w:r>
      <w:r>
        <w:rPr>
          <w:rFonts w:eastAsia="SARAH+TimesNewRomanPSMT"/>
          <w:spacing w:val="3"/>
          <w:sz w:val="20"/>
          <w:szCs w:val="20"/>
        </w:rPr>
        <w:t>о</w:t>
      </w:r>
      <w:r>
        <w:rPr>
          <w:rFonts w:eastAsia="SARAH+TimesNewRomanPSMT"/>
          <w:sz w:val="20"/>
          <w:szCs w:val="20"/>
        </w:rPr>
        <w:t>евреме</w:t>
      </w:r>
      <w:r>
        <w:rPr>
          <w:rFonts w:eastAsia="SARAH+TimesNewRomanPSMT"/>
          <w:w w:val="99"/>
          <w:sz w:val="20"/>
          <w:szCs w:val="20"/>
        </w:rPr>
        <w:t>н</w:t>
      </w:r>
      <w:r>
        <w:rPr>
          <w:rFonts w:eastAsia="SARAH+TimesNewRomanPSMT"/>
          <w:spacing w:val="1"/>
          <w:w w:val="99"/>
          <w:sz w:val="20"/>
          <w:szCs w:val="20"/>
        </w:rPr>
        <w:t>н</w:t>
      </w:r>
      <w:r>
        <w:rPr>
          <w:rFonts w:eastAsia="SARAH+TimesNewRomanPSMT"/>
          <w:spacing w:val="2"/>
          <w:sz w:val="20"/>
          <w:szCs w:val="20"/>
        </w:rPr>
        <w:t>о</w:t>
      </w:r>
      <w:r>
        <w:rPr>
          <w:rFonts w:eastAsia="SARAH+TimesNewRomanPSMT"/>
          <w:sz w:val="20"/>
          <w:szCs w:val="20"/>
        </w:rPr>
        <w:t>е выя</w:t>
      </w:r>
      <w:r>
        <w:rPr>
          <w:rFonts w:eastAsia="SARAH+TimesNewRomanPSMT"/>
          <w:spacing w:val="-3"/>
          <w:sz w:val="20"/>
          <w:szCs w:val="20"/>
        </w:rPr>
        <w:t>в</w:t>
      </w:r>
      <w:r>
        <w:rPr>
          <w:rFonts w:eastAsia="SARAH+TimesNewRomanPSMT"/>
          <w:w w:val="99"/>
          <w:sz w:val="20"/>
          <w:szCs w:val="20"/>
        </w:rPr>
        <w:t>л</w:t>
      </w:r>
      <w:r>
        <w:rPr>
          <w:rFonts w:eastAsia="SARAH+TimesNewRomanPSMT"/>
          <w:spacing w:val="-1"/>
          <w:sz w:val="20"/>
          <w:szCs w:val="20"/>
        </w:rPr>
        <w:t>е</w:t>
      </w:r>
      <w:r>
        <w:rPr>
          <w:rFonts w:eastAsia="SARAH+TimesNewRomanPSMT"/>
          <w:spacing w:val="1"/>
          <w:w w:val="99"/>
          <w:sz w:val="20"/>
          <w:szCs w:val="20"/>
        </w:rPr>
        <w:t>ни</w:t>
      </w:r>
      <w:r>
        <w:rPr>
          <w:rFonts w:eastAsia="SARAH+TimesNewRomanPSMT"/>
          <w:sz w:val="20"/>
          <w:szCs w:val="20"/>
        </w:rPr>
        <w:t>е</w:t>
      </w:r>
      <w:r>
        <w:rPr>
          <w:rFonts w:eastAsia="SARAH+TimesNewRomanPSMT"/>
          <w:spacing w:val="1"/>
          <w:w w:val="99"/>
          <w:sz w:val="20"/>
          <w:szCs w:val="20"/>
        </w:rPr>
        <w:t>н</w:t>
      </w:r>
      <w:r>
        <w:rPr>
          <w:rFonts w:eastAsia="SARAH+TimesNewRomanPSMT"/>
          <w:spacing w:val="3"/>
          <w:sz w:val="20"/>
          <w:szCs w:val="20"/>
        </w:rPr>
        <w:t>е</w:t>
      </w:r>
      <w:r>
        <w:rPr>
          <w:rFonts w:eastAsia="SARAH+TimesNewRomanPSMT"/>
          <w:sz w:val="20"/>
          <w:szCs w:val="20"/>
        </w:rPr>
        <w:t>с</w:t>
      </w:r>
      <w:r>
        <w:rPr>
          <w:rFonts w:eastAsia="SARAH+TimesNewRomanPSMT"/>
          <w:spacing w:val="2"/>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spacing w:val="1"/>
          <w:sz w:val="20"/>
          <w:szCs w:val="20"/>
        </w:rPr>
        <w:t>ш</w:t>
      </w:r>
      <w:r>
        <w:rPr>
          <w:rFonts w:eastAsia="SARAH+TimesNewRomanPSMT"/>
          <w:sz w:val="20"/>
          <w:szCs w:val="20"/>
        </w:rPr>
        <w:t>е</w:t>
      </w:r>
      <w:r>
        <w:rPr>
          <w:rFonts w:eastAsia="SARAH+TimesNewRomanPSMT"/>
          <w:spacing w:val="1"/>
          <w:w w:val="99"/>
          <w:sz w:val="20"/>
          <w:szCs w:val="20"/>
        </w:rPr>
        <w:t>нн</w:t>
      </w:r>
      <w:r>
        <w:rPr>
          <w:rFonts w:eastAsia="SARAH+TimesNewRomanPSMT"/>
          <w:spacing w:val="-2"/>
          <w:sz w:val="20"/>
          <w:szCs w:val="20"/>
        </w:rPr>
        <w:t>о</w:t>
      </w:r>
      <w:r>
        <w:rPr>
          <w:rFonts w:eastAsia="SARAH+TimesNewRomanPSMT"/>
          <w:sz w:val="20"/>
          <w:szCs w:val="20"/>
        </w:rPr>
        <w:t>лет</w:t>
      </w:r>
      <w:r>
        <w:rPr>
          <w:rFonts w:eastAsia="SARAH+TimesNewRomanPSMT"/>
          <w:w w:val="99"/>
          <w:sz w:val="20"/>
          <w:szCs w:val="20"/>
        </w:rPr>
        <w:t>н</w:t>
      </w:r>
      <w:r>
        <w:rPr>
          <w:rFonts w:eastAsia="SARAH+TimesNewRomanPSMT"/>
          <w:spacing w:val="-2"/>
          <w:w w:val="99"/>
          <w:sz w:val="20"/>
          <w:szCs w:val="20"/>
        </w:rPr>
        <w:t>и</w:t>
      </w:r>
      <w:r>
        <w:rPr>
          <w:rFonts w:eastAsia="SARAH+TimesNewRomanPSMT"/>
          <w:sz w:val="20"/>
          <w:szCs w:val="20"/>
        </w:rPr>
        <w:t>х</w:t>
      </w:r>
      <w:r>
        <w:rPr>
          <w:rFonts w:eastAsia="SARAH+TimesNewRomanPSMT"/>
          <w:w w:val="99"/>
          <w:sz w:val="20"/>
          <w:szCs w:val="20"/>
        </w:rPr>
        <w:t>и</w:t>
      </w:r>
      <w:r>
        <w:rPr>
          <w:rFonts w:eastAsia="SARAH+TimesNewRomanPSMT"/>
          <w:spacing w:val="1"/>
          <w:sz w:val="20"/>
          <w:szCs w:val="20"/>
        </w:rPr>
        <w:t>с</w:t>
      </w:r>
      <w:r>
        <w:rPr>
          <w:rFonts w:eastAsia="SARAH+TimesNewRomanPSMT"/>
          <w:sz w:val="20"/>
          <w:szCs w:val="20"/>
        </w:rPr>
        <w:t>ем</w:t>
      </w:r>
      <w:r>
        <w:rPr>
          <w:rFonts w:eastAsia="SARAH+TimesNewRomanPSMT"/>
          <w:spacing w:val="-1"/>
          <w:sz w:val="20"/>
          <w:szCs w:val="20"/>
        </w:rPr>
        <w:t>е</w:t>
      </w:r>
      <w:r>
        <w:rPr>
          <w:rFonts w:eastAsia="SARAH+TimesNewRomanPSMT"/>
          <w:sz w:val="20"/>
          <w:szCs w:val="20"/>
        </w:rPr>
        <w:t>й,</w:t>
      </w:r>
      <w:r>
        <w:rPr>
          <w:rFonts w:eastAsia="SARAH+TimesNewRomanPSMT"/>
          <w:spacing w:val="1"/>
          <w:sz w:val="20"/>
          <w:szCs w:val="20"/>
        </w:rPr>
        <w:t>н</w:t>
      </w:r>
      <w:r>
        <w:rPr>
          <w:rFonts w:eastAsia="SARAH+TimesNewRomanPSMT"/>
          <w:sz w:val="20"/>
          <w:szCs w:val="20"/>
        </w:rPr>
        <w:t>а</w:t>
      </w:r>
      <w:r>
        <w:rPr>
          <w:rFonts w:eastAsia="SARAH+TimesNewRomanPSMT"/>
          <w:spacing w:val="-7"/>
          <w:sz w:val="20"/>
          <w:szCs w:val="20"/>
        </w:rPr>
        <w:t>хо</w:t>
      </w:r>
      <w:r>
        <w:rPr>
          <w:rFonts w:eastAsia="SARAH+TimesNewRomanPSMT"/>
          <w:sz w:val="20"/>
          <w:szCs w:val="20"/>
        </w:rPr>
        <w:t>дя</w:t>
      </w:r>
      <w:r>
        <w:rPr>
          <w:rFonts w:eastAsia="SARAH+TimesNewRomanPSMT"/>
          <w:w w:val="99"/>
          <w:sz w:val="20"/>
          <w:szCs w:val="20"/>
        </w:rPr>
        <w:t>щ</w:t>
      </w:r>
      <w:r>
        <w:rPr>
          <w:rFonts w:eastAsia="SARAH+TimesNewRomanPSMT"/>
          <w:sz w:val="20"/>
          <w:szCs w:val="20"/>
        </w:rPr>
        <w:t>и</w:t>
      </w:r>
      <w:r>
        <w:rPr>
          <w:rFonts w:eastAsia="SARAH+TimesNewRomanPSMT"/>
          <w:spacing w:val="-3"/>
          <w:sz w:val="20"/>
          <w:szCs w:val="20"/>
        </w:rPr>
        <w:t>х</w:t>
      </w:r>
      <w:r>
        <w:rPr>
          <w:rFonts w:eastAsia="SARAH+TimesNewRomanPSMT"/>
          <w:spacing w:val="-1"/>
          <w:sz w:val="20"/>
          <w:szCs w:val="20"/>
        </w:rPr>
        <w:t>с</w:t>
      </w:r>
      <w:r>
        <w:rPr>
          <w:rFonts w:eastAsia="SARAH+TimesNewRomanPSMT"/>
          <w:sz w:val="20"/>
          <w:szCs w:val="20"/>
        </w:rPr>
        <w:t>явсоц</w:t>
      </w:r>
      <w:r>
        <w:rPr>
          <w:rFonts w:eastAsia="SARAH+TimesNewRomanPSMT"/>
          <w:spacing w:val="1"/>
          <w:sz w:val="20"/>
          <w:szCs w:val="20"/>
        </w:rPr>
        <w:t>иа</w:t>
      </w:r>
      <w:r>
        <w:rPr>
          <w:rFonts w:eastAsia="SARAH+TimesNewRomanPSMT"/>
          <w:sz w:val="20"/>
          <w:szCs w:val="20"/>
        </w:rPr>
        <w:t>л</w:t>
      </w:r>
      <w:r>
        <w:rPr>
          <w:rFonts w:eastAsia="SARAH+TimesNewRomanPSMT"/>
          <w:spacing w:val="1"/>
          <w:sz w:val="20"/>
          <w:szCs w:val="20"/>
        </w:rPr>
        <w:t>ьн</w:t>
      </w:r>
      <w:r>
        <w:rPr>
          <w:rFonts w:eastAsia="SARAH+TimesNewRomanPSMT"/>
          <w:sz w:val="20"/>
          <w:szCs w:val="20"/>
        </w:rPr>
        <w:t>о</w:t>
      </w:r>
      <w:r>
        <w:rPr>
          <w:w w:val="108"/>
          <w:sz w:val="20"/>
          <w:szCs w:val="20"/>
        </w:rPr>
        <w:t>-</w:t>
      </w:r>
      <w:r>
        <w:rPr>
          <w:rFonts w:eastAsia="SARAH+TimesNewRomanPSMT"/>
          <w:sz w:val="20"/>
          <w:szCs w:val="20"/>
        </w:rPr>
        <w:t>о</w:t>
      </w:r>
      <w:r>
        <w:rPr>
          <w:rFonts w:eastAsia="SARAH+TimesNewRomanPSMT"/>
          <w:spacing w:val="1"/>
          <w:sz w:val="20"/>
          <w:szCs w:val="20"/>
        </w:rPr>
        <w:t>па</w:t>
      </w:r>
      <w:r>
        <w:rPr>
          <w:rFonts w:eastAsia="SARAH+TimesNewRomanPSMT"/>
          <w:sz w:val="20"/>
          <w:szCs w:val="20"/>
        </w:rPr>
        <w:t>сн</w:t>
      </w:r>
      <w:r>
        <w:rPr>
          <w:rFonts w:eastAsia="SARAH+TimesNewRomanPSMT"/>
          <w:spacing w:val="-3"/>
          <w:sz w:val="20"/>
          <w:szCs w:val="20"/>
        </w:rPr>
        <w:t>о</w:t>
      </w:r>
      <w:r>
        <w:rPr>
          <w:rFonts w:eastAsia="SARAH+TimesNewRomanPSMT"/>
          <w:sz w:val="20"/>
          <w:szCs w:val="20"/>
        </w:rPr>
        <w:t>м</w:t>
      </w:r>
      <w:r>
        <w:rPr>
          <w:rFonts w:eastAsia="SARAH+TimesNewRomanPSMT"/>
          <w:spacing w:val="1"/>
          <w:sz w:val="20"/>
          <w:szCs w:val="20"/>
        </w:rPr>
        <w:t>п</w:t>
      </w:r>
      <w:r>
        <w:rPr>
          <w:rFonts w:eastAsia="SARAH+TimesNewRomanPSMT"/>
          <w:spacing w:val="-2"/>
          <w:sz w:val="20"/>
          <w:szCs w:val="20"/>
        </w:rPr>
        <w:t>о</w:t>
      </w:r>
      <w:r>
        <w:rPr>
          <w:rFonts w:eastAsia="SARAH+TimesNewRomanPSMT"/>
          <w:sz w:val="20"/>
          <w:szCs w:val="20"/>
        </w:rPr>
        <w:t>л</w:t>
      </w:r>
      <w:r>
        <w:rPr>
          <w:rFonts w:eastAsia="SARAH+TimesNewRomanPSMT"/>
          <w:spacing w:val="-4"/>
          <w:sz w:val="20"/>
          <w:szCs w:val="20"/>
        </w:rPr>
        <w:t>о</w:t>
      </w:r>
      <w:r>
        <w:rPr>
          <w:rFonts w:eastAsia="SARAH+TimesNewRomanPSMT"/>
          <w:spacing w:val="-3"/>
          <w:sz w:val="20"/>
          <w:szCs w:val="20"/>
        </w:rPr>
        <w:t>ж</w:t>
      </w:r>
      <w:r>
        <w:rPr>
          <w:rFonts w:eastAsia="SARAH+TimesNewRomanPSMT"/>
          <w:sz w:val="20"/>
          <w:szCs w:val="20"/>
        </w:rPr>
        <w:t>е</w:t>
      </w:r>
      <w:r>
        <w:rPr>
          <w:rFonts w:eastAsia="SARAH+TimesNewRomanPSMT"/>
          <w:w w:val="99"/>
          <w:sz w:val="20"/>
          <w:szCs w:val="20"/>
        </w:rPr>
        <w:t>нии</w:t>
      </w:r>
      <w:r>
        <w:rPr>
          <w:rFonts w:eastAsia="SARAH+TimesNewRomanPSMT"/>
          <w:sz w:val="20"/>
          <w:szCs w:val="20"/>
        </w:rPr>
        <w:t xml:space="preserve">,а </w:t>
      </w:r>
      <w:r>
        <w:rPr>
          <w:rFonts w:eastAsia="SARAH+TimesNewRomanPSMT"/>
          <w:spacing w:val="2"/>
          <w:w w:val="99"/>
          <w:sz w:val="20"/>
          <w:szCs w:val="20"/>
        </w:rPr>
        <w:t>т</w:t>
      </w:r>
      <w:r>
        <w:rPr>
          <w:rFonts w:eastAsia="SARAH+TimesNewRomanPSMT"/>
          <w:sz w:val="20"/>
          <w:szCs w:val="20"/>
        </w:rPr>
        <w:t>ак</w:t>
      </w:r>
      <w:r>
        <w:rPr>
          <w:rFonts w:eastAsia="SARAH+TimesNewRomanPSMT"/>
          <w:spacing w:val="-1"/>
          <w:sz w:val="20"/>
          <w:szCs w:val="20"/>
        </w:rPr>
        <w:t>ж</w:t>
      </w:r>
      <w:r>
        <w:rPr>
          <w:rFonts w:eastAsia="SARAH+TimesNewRomanPSMT"/>
          <w:sz w:val="20"/>
          <w:szCs w:val="20"/>
        </w:rPr>
        <w:t>е</w:t>
      </w:r>
      <w:r>
        <w:rPr>
          <w:rFonts w:eastAsia="SARAH+TimesNewRomanPSMT"/>
          <w:spacing w:val="1"/>
          <w:sz w:val="20"/>
          <w:szCs w:val="20"/>
        </w:rPr>
        <w:t>д</w:t>
      </w:r>
      <w:r>
        <w:rPr>
          <w:rFonts w:eastAsia="SARAH+TimesNewRomanPSMT"/>
          <w:sz w:val="20"/>
          <w:szCs w:val="20"/>
        </w:rPr>
        <w:t>еяте</w:t>
      </w:r>
      <w:r>
        <w:rPr>
          <w:rFonts w:eastAsia="SARAH+TimesNewRomanPSMT"/>
          <w:w w:val="99"/>
          <w:sz w:val="20"/>
          <w:szCs w:val="20"/>
        </w:rPr>
        <w:t>л</w:t>
      </w:r>
      <w:r>
        <w:rPr>
          <w:rFonts w:eastAsia="SARAH+TimesNewRomanPSMT"/>
          <w:spacing w:val="1"/>
          <w:sz w:val="20"/>
          <w:szCs w:val="20"/>
        </w:rPr>
        <w:t>ь</w:t>
      </w:r>
      <w:r>
        <w:rPr>
          <w:rFonts w:eastAsia="SARAH+TimesNewRomanPSMT"/>
          <w:spacing w:val="1"/>
          <w:w w:val="99"/>
          <w:sz w:val="20"/>
          <w:szCs w:val="20"/>
        </w:rPr>
        <w:t>н</w:t>
      </w:r>
      <w:r>
        <w:rPr>
          <w:rFonts w:eastAsia="SARAH+TimesNewRomanPSMT"/>
          <w:spacing w:val="4"/>
          <w:sz w:val="20"/>
          <w:szCs w:val="20"/>
        </w:rPr>
        <w:t>о</w:t>
      </w:r>
      <w:r>
        <w:rPr>
          <w:rFonts w:eastAsia="SARAH+TimesNewRomanPSMT"/>
          <w:sz w:val="20"/>
          <w:szCs w:val="20"/>
        </w:rPr>
        <w:t>сть</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и</w:t>
      </w:r>
      <w:r>
        <w:rPr>
          <w:rFonts w:eastAsia="SARAH+TimesNewRomanPSMT"/>
          <w:sz w:val="20"/>
          <w:szCs w:val="20"/>
        </w:rPr>
        <w:t>хсо</w:t>
      </w:r>
      <w:r>
        <w:rPr>
          <w:rFonts w:eastAsia="SARAH+TimesNewRomanPSMT"/>
          <w:w w:val="99"/>
          <w:sz w:val="20"/>
          <w:szCs w:val="20"/>
        </w:rPr>
        <w:t>ц</w:t>
      </w:r>
      <w:r>
        <w:rPr>
          <w:rFonts w:eastAsia="SARAH+TimesNewRomanPSMT"/>
          <w:spacing w:val="1"/>
          <w:w w:val="99"/>
          <w:sz w:val="20"/>
          <w:szCs w:val="20"/>
        </w:rPr>
        <w:t>и</w:t>
      </w:r>
      <w:r>
        <w:rPr>
          <w:rFonts w:eastAsia="SARAH+TimesNewRomanPSMT"/>
          <w:spacing w:val="1"/>
          <w:sz w:val="20"/>
          <w:szCs w:val="20"/>
        </w:rPr>
        <w:t>а</w:t>
      </w:r>
      <w:r>
        <w:rPr>
          <w:rFonts w:eastAsia="SARAH+TimesNewRomanPSMT"/>
          <w:spacing w:val="-1"/>
          <w:sz w:val="20"/>
          <w:szCs w:val="20"/>
        </w:rPr>
        <w:t>л</w:t>
      </w:r>
      <w:r>
        <w:rPr>
          <w:rFonts w:eastAsia="SARAH+TimesNewRomanPSMT"/>
          <w:sz w:val="20"/>
          <w:szCs w:val="20"/>
        </w:rPr>
        <w:t>ь</w:t>
      </w:r>
      <w:r>
        <w:rPr>
          <w:rFonts w:eastAsia="SARAH+TimesNewRomanPSMT"/>
          <w:w w:val="99"/>
          <w:sz w:val="20"/>
          <w:szCs w:val="20"/>
        </w:rPr>
        <w:t>н</w:t>
      </w:r>
      <w:r>
        <w:rPr>
          <w:rFonts w:eastAsia="SARAH+TimesNewRomanPSMT"/>
          <w:sz w:val="20"/>
          <w:szCs w:val="20"/>
        </w:rPr>
        <w:t>о–</w:t>
      </w:r>
      <w:r>
        <w:rPr>
          <w:rFonts w:eastAsia="SARAH+TimesNewRomanPSMT"/>
          <w:spacing w:val="1"/>
          <w:sz w:val="20"/>
          <w:szCs w:val="20"/>
        </w:rPr>
        <w:t>п</w:t>
      </w:r>
      <w:r>
        <w:rPr>
          <w:rFonts w:eastAsia="SARAH+TimesNewRomanPSMT"/>
          <w:spacing w:val="-2"/>
          <w:sz w:val="20"/>
          <w:szCs w:val="20"/>
        </w:rPr>
        <w:t>е</w:t>
      </w:r>
      <w:r>
        <w:rPr>
          <w:rFonts w:eastAsia="SARAH+TimesNewRomanPSMT"/>
          <w:sz w:val="20"/>
          <w:szCs w:val="20"/>
        </w:rPr>
        <w:t>да</w:t>
      </w:r>
      <w:r>
        <w:rPr>
          <w:rFonts w:eastAsia="SARAH+TimesNewRomanPSMT"/>
          <w:spacing w:val="-7"/>
          <w:sz w:val="20"/>
          <w:szCs w:val="20"/>
        </w:rPr>
        <w:t>г</w:t>
      </w:r>
      <w:r>
        <w:rPr>
          <w:rFonts w:eastAsia="SARAH+TimesNewRomanPSMT"/>
          <w:sz w:val="20"/>
          <w:szCs w:val="20"/>
        </w:rPr>
        <w:t>огич</w:t>
      </w:r>
      <w:r>
        <w:rPr>
          <w:rFonts w:eastAsia="SARAH+TimesNewRomanPSMT"/>
          <w:spacing w:val="3"/>
          <w:sz w:val="20"/>
          <w:szCs w:val="20"/>
        </w:rPr>
        <w:t>е</w:t>
      </w:r>
      <w:r>
        <w:rPr>
          <w:rFonts w:eastAsia="SARAH+TimesNewRomanPSMT"/>
          <w:sz w:val="20"/>
          <w:szCs w:val="20"/>
        </w:rPr>
        <w:t>с</w:t>
      </w:r>
      <w:r>
        <w:rPr>
          <w:rFonts w:eastAsia="SARAH+TimesNewRomanPSMT"/>
          <w:spacing w:val="-11"/>
          <w:sz w:val="20"/>
          <w:szCs w:val="20"/>
        </w:rPr>
        <w:t>к</w:t>
      </w:r>
      <w:r>
        <w:rPr>
          <w:rFonts w:eastAsia="SARAH+TimesNewRomanPSMT"/>
          <w:sz w:val="20"/>
          <w:szCs w:val="20"/>
        </w:rPr>
        <w:t>ойр</w:t>
      </w:r>
      <w:r>
        <w:rPr>
          <w:rFonts w:eastAsia="SARAH+TimesNewRomanPSMT"/>
          <w:spacing w:val="1"/>
          <w:sz w:val="20"/>
          <w:szCs w:val="20"/>
        </w:rPr>
        <w:t>е</w:t>
      </w:r>
      <w:r>
        <w:rPr>
          <w:rFonts w:eastAsia="SARAH+TimesNewRomanPSMT"/>
          <w:sz w:val="20"/>
          <w:szCs w:val="20"/>
        </w:rPr>
        <w:t>аб</w:t>
      </w:r>
      <w:r>
        <w:rPr>
          <w:rFonts w:eastAsia="SARAH+TimesNewRomanPSMT"/>
          <w:spacing w:val="1"/>
          <w:sz w:val="20"/>
          <w:szCs w:val="20"/>
        </w:rPr>
        <w:t>и</w:t>
      </w:r>
      <w:r>
        <w:rPr>
          <w:rFonts w:eastAsia="SARAH+TimesNewRomanPSMT"/>
          <w:sz w:val="20"/>
          <w:szCs w:val="20"/>
        </w:rPr>
        <w:t>л</w:t>
      </w:r>
      <w:r>
        <w:rPr>
          <w:rFonts w:eastAsia="SARAH+TimesNewRomanPSMT"/>
          <w:spacing w:val="1"/>
          <w:sz w:val="20"/>
          <w:szCs w:val="20"/>
        </w:rPr>
        <w:t>и</w:t>
      </w:r>
      <w:r>
        <w:rPr>
          <w:rFonts w:eastAsia="SARAH+TimesNewRomanPSMT"/>
          <w:spacing w:val="3"/>
          <w:w w:val="99"/>
          <w:sz w:val="20"/>
          <w:szCs w:val="20"/>
        </w:rPr>
        <w:t>т</w:t>
      </w:r>
      <w:r>
        <w:rPr>
          <w:rFonts w:eastAsia="SARAH+TimesNewRomanPSMT"/>
          <w:sz w:val="20"/>
          <w:szCs w:val="20"/>
        </w:rPr>
        <w:t>ац</w:t>
      </w:r>
      <w:r>
        <w:rPr>
          <w:rFonts w:eastAsia="SARAH+TimesNewRomanPSMT"/>
          <w:spacing w:val="1"/>
          <w:sz w:val="20"/>
          <w:szCs w:val="20"/>
        </w:rPr>
        <w:t>и</w:t>
      </w:r>
      <w:r>
        <w:rPr>
          <w:rFonts w:eastAsia="SARAH+TimesNewRomanPSMT"/>
          <w:sz w:val="20"/>
          <w:szCs w:val="20"/>
        </w:rPr>
        <w:t>и</w:t>
      </w:r>
      <w:r>
        <w:rPr>
          <w:rFonts w:eastAsia="SARAH+TimesNewRomanPSMT"/>
          <w:spacing w:val="1"/>
          <w:sz w:val="20"/>
          <w:szCs w:val="20"/>
        </w:rPr>
        <w:t>и</w:t>
      </w:r>
      <w:r>
        <w:rPr>
          <w:rFonts w:eastAsia="SARAH+TimesNewRomanPSMT"/>
          <w:sz w:val="20"/>
          <w:szCs w:val="20"/>
        </w:rPr>
        <w:t>ли</w:t>
      </w:r>
      <w:r>
        <w:rPr>
          <w:rFonts w:eastAsia="SARAH+TimesNewRomanPSMT"/>
          <w:spacing w:val="1"/>
          <w:sz w:val="20"/>
          <w:szCs w:val="20"/>
        </w:rPr>
        <w:t>п</w:t>
      </w:r>
      <w:r>
        <w:rPr>
          <w:rFonts w:eastAsia="SARAH+TimesNewRomanPSMT"/>
          <w:sz w:val="20"/>
          <w:szCs w:val="20"/>
        </w:rPr>
        <w:t>р</w:t>
      </w:r>
      <w:r>
        <w:rPr>
          <w:rFonts w:eastAsia="SARAH+TimesNewRomanPSMT"/>
          <w:spacing w:val="-3"/>
          <w:sz w:val="20"/>
          <w:szCs w:val="20"/>
        </w:rPr>
        <w:t>е</w:t>
      </w:r>
      <w:r>
        <w:rPr>
          <w:rFonts w:eastAsia="SARAH+TimesNewRomanPSMT"/>
          <w:spacing w:val="2"/>
          <w:sz w:val="20"/>
          <w:szCs w:val="20"/>
        </w:rPr>
        <w:t>д</w:t>
      </w:r>
      <w:r>
        <w:rPr>
          <w:rFonts w:eastAsia="SARAH+TimesNewRomanPSMT"/>
          <w:spacing w:val="-6"/>
          <w:sz w:val="20"/>
          <w:szCs w:val="20"/>
        </w:rPr>
        <w:t>у</w:t>
      </w:r>
      <w:r>
        <w:rPr>
          <w:rFonts w:eastAsia="SARAH+TimesNewRomanPSMT"/>
          <w:sz w:val="20"/>
          <w:szCs w:val="20"/>
        </w:rPr>
        <w:t>прежде</w:t>
      </w:r>
      <w:r>
        <w:rPr>
          <w:rFonts w:eastAsia="SARAH+TimesNewRomanPSMT"/>
          <w:w w:val="99"/>
          <w:sz w:val="20"/>
          <w:szCs w:val="20"/>
        </w:rPr>
        <w:t>нию</w:t>
      </w:r>
      <w:r>
        <w:rPr>
          <w:rFonts w:eastAsia="SARAH+TimesNewRomanPSMT"/>
          <w:sz w:val="20"/>
          <w:szCs w:val="20"/>
        </w:rPr>
        <w:t xml:space="preserve"> со</w:t>
      </w:r>
      <w:r>
        <w:rPr>
          <w:rFonts w:eastAsia="SARAH+TimesNewRomanPSMT"/>
          <w:spacing w:val="-3"/>
          <w:sz w:val="20"/>
          <w:szCs w:val="20"/>
        </w:rPr>
        <w:t>в</w:t>
      </w:r>
      <w:r>
        <w:rPr>
          <w:rFonts w:eastAsia="SARAH+TimesNewRomanPSMT"/>
          <w:spacing w:val="-1"/>
          <w:sz w:val="20"/>
          <w:szCs w:val="20"/>
        </w:rPr>
        <w:t>е</w:t>
      </w:r>
      <w:r>
        <w:rPr>
          <w:rFonts w:eastAsia="SARAH+TimesNewRomanPSMT"/>
          <w:sz w:val="20"/>
          <w:szCs w:val="20"/>
        </w:rPr>
        <w:t>р</w:t>
      </w:r>
      <w:r>
        <w:rPr>
          <w:rFonts w:eastAsia="SARAH+TimesNewRomanPSMT"/>
          <w:spacing w:val="1"/>
          <w:w w:val="99"/>
          <w:sz w:val="20"/>
          <w:szCs w:val="20"/>
        </w:rPr>
        <w:t>ш</w:t>
      </w:r>
      <w:r>
        <w:rPr>
          <w:rFonts w:eastAsia="SARAH+TimesNewRomanPSMT"/>
          <w:sz w:val="20"/>
          <w:szCs w:val="20"/>
        </w:rPr>
        <w:t>е</w:t>
      </w:r>
      <w:r>
        <w:rPr>
          <w:rFonts w:eastAsia="SARAH+TimesNewRomanPSMT"/>
          <w:spacing w:val="1"/>
          <w:w w:val="99"/>
          <w:sz w:val="20"/>
          <w:szCs w:val="20"/>
        </w:rPr>
        <w:t>ни</w:t>
      </w:r>
      <w:r>
        <w:rPr>
          <w:rFonts w:eastAsia="SARAH+TimesNewRomanPSMT"/>
          <w:sz w:val="20"/>
          <w:szCs w:val="20"/>
        </w:rPr>
        <w:t xml:space="preserve">я    </w:t>
      </w:r>
      <w:r>
        <w:rPr>
          <w:rFonts w:eastAsia="SARAH+TimesNewRomanPSMT"/>
          <w:w w:val="99"/>
          <w:sz w:val="20"/>
          <w:szCs w:val="20"/>
        </w:rPr>
        <w:t>и</w:t>
      </w:r>
      <w:r>
        <w:rPr>
          <w:rFonts w:eastAsia="SARAH+TimesNewRomanPSMT"/>
          <w:sz w:val="20"/>
          <w:szCs w:val="20"/>
        </w:rPr>
        <w:t>м</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pacing w:val="-2"/>
          <w:w w:val="99"/>
          <w:sz w:val="20"/>
          <w:szCs w:val="20"/>
        </w:rPr>
        <w:t>п</w:t>
      </w:r>
      <w:r>
        <w:rPr>
          <w:rFonts w:eastAsia="SARAH+TimesNewRomanPSMT"/>
          <w:sz w:val="20"/>
          <w:szCs w:val="20"/>
        </w:rPr>
        <w:t>р</w:t>
      </w:r>
      <w:r>
        <w:rPr>
          <w:rFonts w:eastAsia="SARAH+TimesNewRomanPSMT"/>
          <w:spacing w:val="-1"/>
          <w:sz w:val="20"/>
          <w:szCs w:val="20"/>
        </w:rPr>
        <w:t>а</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w:t>
      </w:r>
      <w:r>
        <w:rPr>
          <w:rFonts w:eastAsia="SARAH+TimesNewRomanPSMT"/>
          <w:spacing w:val="1"/>
          <w:sz w:val="20"/>
          <w:szCs w:val="20"/>
        </w:rPr>
        <w:t>р</w:t>
      </w:r>
      <w:r>
        <w:rPr>
          <w:rFonts w:eastAsia="SARAH+TimesNewRomanPSMT"/>
          <w:spacing w:val="-4"/>
          <w:sz w:val="20"/>
          <w:szCs w:val="20"/>
        </w:rPr>
        <w:t>у</w:t>
      </w:r>
      <w:r>
        <w:rPr>
          <w:rFonts w:eastAsia="SARAH+TimesNewRomanPSMT"/>
          <w:sz w:val="20"/>
          <w:szCs w:val="20"/>
        </w:rPr>
        <w:t>ш</w:t>
      </w:r>
      <w:r>
        <w:rPr>
          <w:rFonts w:eastAsia="SARAH+TimesNewRomanPSMT"/>
          <w:spacing w:val="-1"/>
          <w:sz w:val="20"/>
          <w:szCs w:val="20"/>
        </w:rPr>
        <w:t>е</w:t>
      </w:r>
      <w:r>
        <w:rPr>
          <w:rFonts w:eastAsia="SARAH+TimesNewRomanPSMT"/>
          <w:spacing w:val="1"/>
          <w:w w:val="99"/>
          <w:sz w:val="20"/>
          <w:szCs w:val="20"/>
        </w:rPr>
        <w:t>ни</w:t>
      </w:r>
      <w:r>
        <w:rPr>
          <w:rFonts w:eastAsia="SARAH+TimesNewRomanPSMT"/>
          <w:w w:val="99"/>
          <w:sz w:val="20"/>
          <w:szCs w:val="20"/>
        </w:rPr>
        <w:t>й</w:t>
      </w:r>
      <w:r w:rsidR="00013D03">
        <w:rPr>
          <w:rFonts w:eastAsia="SARAH+TimesNewRomanPSMT"/>
          <w:w w:val="99"/>
          <w:sz w:val="20"/>
          <w:szCs w:val="20"/>
        </w:rPr>
        <w:t xml:space="preserve"> </w:t>
      </w:r>
      <w:r>
        <w:rPr>
          <w:rFonts w:eastAsia="SARAH+TimesNewRomanPSMT"/>
          <w:sz w:val="20"/>
          <w:szCs w:val="20"/>
        </w:rPr>
        <w:t xml:space="preserve">и    </w:t>
      </w:r>
      <w:r>
        <w:rPr>
          <w:rFonts w:eastAsia="SARAH+TimesNewRomanPSMT"/>
          <w:spacing w:val="-2"/>
          <w:sz w:val="20"/>
          <w:szCs w:val="20"/>
        </w:rPr>
        <w:t>о</w:t>
      </w:r>
      <w:r>
        <w:rPr>
          <w:rFonts w:eastAsia="SARAH+TimesNewRomanPSMT"/>
          <w:sz w:val="20"/>
          <w:szCs w:val="20"/>
        </w:rPr>
        <w:t>б</w:t>
      </w:r>
      <w:r>
        <w:rPr>
          <w:rFonts w:eastAsia="SARAH+TimesNewRomanPSMT"/>
          <w:w w:val="99"/>
          <w:sz w:val="20"/>
          <w:szCs w:val="20"/>
        </w:rPr>
        <w:t>щ</w:t>
      </w:r>
      <w:r>
        <w:rPr>
          <w:rFonts w:eastAsia="SARAH+TimesNewRomanPSMT"/>
          <w:spacing w:val="2"/>
          <w:sz w:val="20"/>
          <w:szCs w:val="20"/>
        </w:rPr>
        <w:t>е</w:t>
      </w:r>
      <w:r>
        <w:rPr>
          <w:rFonts w:eastAsia="SARAH+TimesNewRomanPSMT"/>
          <w:sz w:val="20"/>
          <w:szCs w:val="20"/>
        </w:rPr>
        <w:t>с</w:t>
      </w:r>
      <w:r>
        <w:rPr>
          <w:rFonts w:eastAsia="SARAH+TimesNewRomanPSMT"/>
          <w:w w:val="99"/>
          <w:sz w:val="20"/>
          <w:szCs w:val="20"/>
        </w:rPr>
        <w:t>т</w:t>
      </w:r>
      <w:r>
        <w:rPr>
          <w:rFonts w:eastAsia="SARAH+TimesNewRomanPSMT"/>
          <w:sz w:val="20"/>
          <w:szCs w:val="20"/>
        </w:rPr>
        <w:t>вен</w:t>
      </w:r>
      <w:r>
        <w:rPr>
          <w:rFonts w:eastAsia="SARAH+TimesNewRomanPSMT"/>
          <w:spacing w:val="1"/>
          <w:sz w:val="20"/>
          <w:szCs w:val="20"/>
        </w:rPr>
        <w:t>н</w:t>
      </w:r>
      <w:r>
        <w:rPr>
          <w:rFonts w:eastAsia="SARAH+TimesNewRomanPSMT"/>
          <w:spacing w:val="6"/>
          <w:sz w:val="20"/>
          <w:szCs w:val="20"/>
        </w:rPr>
        <w:t>о</w:t>
      </w:r>
      <w:r>
        <w:rPr>
          <w:w w:val="108"/>
          <w:sz w:val="20"/>
          <w:szCs w:val="20"/>
        </w:rPr>
        <w:t>-</w:t>
      </w:r>
      <w:r>
        <w:rPr>
          <w:rFonts w:eastAsia="SARAH+TimesNewRomanPSMT"/>
          <w:sz w:val="20"/>
          <w:szCs w:val="20"/>
        </w:rPr>
        <w:t>опасных</w:t>
      </w:r>
      <w:r>
        <w:rPr>
          <w:rFonts w:eastAsia="SARAH+TimesNewRomanPSMT"/>
          <w:sz w:val="20"/>
          <w:szCs w:val="20"/>
        </w:rPr>
        <w:tab/>
        <w:t>деян</w:t>
      </w:r>
      <w:r>
        <w:rPr>
          <w:rFonts w:eastAsia="SARAH+TimesNewRomanPSMT"/>
          <w:spacing w:val="1"/>
          <w:sz w:val="20"/>
          <w:szCs w:val="20"/>
        </w:rPr>
        <w:t>ий</w:t>
      </w:r>
      <w:r>
        <w:rPr>
          <w:rFonts w:eastAsia="SARAH+TimesNewRomanPSMT"/>
          <w:sz w:val="20"/>
          <w:szCs w:val="20"/>
        </w:rPr>
        <w:t>.</w:t>
      </w:r>
      <w:r>
        <w:rPr>
          <w:rFonts w:eastAsia="SARAH+TimesNewRomanPSMT"/>
          <w:sz w:val="20"/>
          <w:szCs w:val="20"/>
        </w:rPr>
        <w:tab/>
      </w:r>
    </w:p>
    <w:p w:rsidR="00505795" w:rsidRDefault="00505795" w:rsidP="00505795">
      <w:pPr>
        <w:pStyle w:val="aff3"/>
        <w:ind w:firstLine="567"/>
        <w:rPr>
          <w:sz w:val="20"/>
          <w:szCs w:val="20"/>
        </w:rPr>
      </w:pPr>
      <w:r>
        <w:rPr>
          <w:rFonts w:eastAsia="SARAH+TimesNewRomanPSMT"/>
          <w:spacing w:val="1"/>
          <w:w w:val="99"/>
          <w:sz w:val="20"/>
          <w:szCs w:val="20"/>
        </w:rPr>
        <w:t>Д</w:t>
      </w:r>
      <w:r>
        <w:rPr>
          <w:rFonts w:eastAsia="SARAH+TimesNewRomanPSMT"/>
          <w:sz w:val="20"/>
          <w:szCs w:val="20"/>
        </w:rPr>
        <w:t>ея</w:t>
      </w:r>
      <w:r>
        <w:rPr>
          <w:rFonts w:eastAsia="SARAH+TimesNewRomanPSMT"/>
          <w:w w:val="99"/>
          <w:sz w:val="20"/>
          <w:szCs w:val="20"/>
        </w:rPr>
        <w:t>т</w:t>
      </w:r>
      <w:r>
        <w:rPr>
          <w:rFonts w:eastAsia="SARAH+TimesNewRomanPSMT"/>
          <w:sz w:val="20"/>
          <w:szCs w:val="20"/>
        </w:rPr>
        <w:t>ел</w:t>
      </w:r>
      <w:r>
        <w:rPr>
          <w:rFonts w:eastAsia="SARAH+TimesNewRomanPSMT"/>
          <w:spacing w:val="1"/>
          <w:sz w:val="20"/>
          <w:szCs w:val="20"/>
        </w:rPr>
        <w:t>ь</w:t>
      </w:r>
      <w:r>
        <w:rPr>
          <w:rFonts w:eastAsia="SARAH+TimesNewRomanPSMT"/>
          <w:spacing w:val="1"/>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spacing w:val="1"/>
          <w:w w:val="99"/>
          <w:sz w:val="20"/>
          <w:szCs w:val="20"/>
        </w:rPr>
        <w:t>ь</w:t>
      </w:r>
      <w:r>
        <w:rPr>
          <w:rFonts w:eastAsia="SARAH+TimesNewRomanPSMT"/>
          <w:sz w:val="20"/>
          <w:szCs w:val="20"/>
        </w:rPr>
        <w:t xml:space="preserve">, </w:t>
      </w:r>
      <w:r>
        <w:rPr>
          <w:rFonts w:eastAsia="SARAH+TimesNewRomanPSMT"/>
          <w:w w:val="99"/>
          <w:sz w:val="20"/>
          <w:szCs w:val="20"/>
        </w:rPr>
        <w:t>н</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w w:val="99"/>
          <w:sz w:val="20"/>
          <w:szCs w:val="20"/>
        </w:rPr>
        <w:t>л</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н</w:t>
      </w:r>
      <w:r>
        <w:rPr>
          <w:rFonts w:eastAsia="SARAH+TimesNewRomanPSMT"/>
          <w:sz w:val="20"/>
          <w:szCs w:val="20"/>
        </w:rPr>
        <w:t>ая</w:t>
      </w:r>
      <w:r w:rsidR="00013D03">
        <w:rPr>
          <w:rFonts w:eastAsia="SARAH+TimesNewRomanPSMT"/>
          <w:sz w:val="20"/>
          <w:szCs w:val="20"/>
        </w:rPr>
        <w:t xml:space="preserve"> </w:t>
      </w:r>
      <w:r>
        <w:rPr>
          <w:rFonts w:eastAsia="SARAH+TimesNewRomanPSMT"/>
          <w:spacing w:val="1"/>
          <w:w w:val="99"/>
          <w:sz w:val="20"/>
          <w:szCs w:val="20"/>
        </w:rPr>
        <w:t>н</w:t>
      </w:r>
      <w:r>
        <w:rPr>
          <w:rFonts w:eastAsia="SARAH+TimesNewRomanPSMT"/>
          <w:sz w:val="20"/>
          <w:szCs w:val="20"/>
        </w:rPr>
        <w:t>а</w:t>
      </w:r>
      <w:r w:rsidR="00013D03">
        <w:rPr>
          <w:rFonts w:eastAsia="SARAH+TimesNewRomanPSMT"/>
          <w:sz w:val="20"/>
          <w:szCs w:val="20"/>
        </w:rPr>
        <w:t xml:space="preserve"> </w:t>
      </w:r>
      <w:r>
        <w:rPr>
          <w:rFonts w:eastAsia="SARAH+TimesNewRomanPSMT"/>
          <w:sz w:val="20"/>
          <w:szCs w:val="20"/>
        </w:rPr>
        <w:t>выя</w:t>
      </w:r>
      <w:r>
        <w:rPr>
          <w:rFonts w:eastAsia="SARAH+TimesNewRomanPSMT"/>
          <w:spacing w:val="-2"/>
          <w:sz w:val="20"/>
          <w:szCs w:val="20"/>
        </w:rPr>
        <w:t>в</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е</w:t>
      </w:r>
      <w:r w:rsidR="00013D03">
        <w:rPr>
          <w:rFonts w:eastAsia="SARAH+TimesNewRomanPSMT"/>
          <w:sz w:val="20"/>
          <w:szCs w:val="20"/>
        </w:rPr>
        <w:t xml:space="preserve"> </w:t>
      </w:r>
      <w:r>
        <w:rPr>
          <w:rFonts w:eastAsia="SARAH+TimesNewRomanPSMT"/>
          <w:spacing w:val="1"/>
          <w:w w:val="99"/>
          <w:sz w:val="20"/>
          <w:szCs w:val="20"/>
        </w:rPr>
        <w:t>н</w:t>
      </w:r>
      <w:r>
        <w:rPr>
          <w:rFonts w:eastAsia="SARAH+TimesNewRomanPSMT"/>
          <w:spacing w:val="4"/>
          <w:sz w:val="20"/>
          <w:szCs w:val="20"/>
        </w:rPr>
        <w:t>е</w:t>
      </w:r>
      <w:r>
        <w:rPr>
          <w:rFonts w:eastAsia="SARAH+TimesNewRomanPSMT"/>
          <w:sz w:val="20"/>
          <w:szCs w:val="20"/>
        </w:rPr>
        <w:t>с</w:t>
      </w:r>
      <w:r>
        <w:rPr>
          <w:rFonts w:eastAsia="SARAH+TimesNewRomanPSMT"/>
          <w:spacing w:val="1"/>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р</w:t>
      </w:r>
      <w:r>
        <w:rPr>
          <w:rFonts w:eastAsia="SARAH+TimesNewRomanPSMT"/>
          <w:w w:val="99"/>
          <w:sz w:val="20"/>
          <w:szCs w:val="20"/>
        </w:rPr>
        <w:t>ш</w:t>
      </w:r>
      <w:r>
        <w:rPr>
          <w:rFonts w:eastAsia="SARAH+TimesNewRomanPSMT"/>
          <w:sz w:val="20"/>
          <w:szCs w:val="20"/>
        </w:rPr>
        <w:t>ен</w:t>
      </w:r>
      <w:r>
        <w:rPr>
          <w:rFonts w:eastAsia="SARAH+TimesNewRomanPSMT"/>
          <w:spacing w:val="1"/>
          <w:sz w:val="20"/>
          <w:szCs w:val="20"/>
        </w:rPr>
        <w:t>н</w:t>
      </w:r>
      <w:r>
        <w:rPr>
          <w:rFonts w:eastAsia="SARAH+TimesNewRomanPSMT"/>
          <w:spacing w:val="-2"/>
          <w:sz w:val="20"/>
          <w:szCs w:val="20"/>
        </w:rPr>
        <w:t>о</w:t>
      </w:r>
      <w:r>
        <w:rPr>
          <w:rFonts w:eastAsia="SARAH+TimesNewRomanPSMT"/>
          <w:sz w:val="20"/>
          <w:szCs w:val="20"/>
        </w:rPr>
        <w:t>ле</w:t>
      </w:r>
      <w:r>
        <w:rPr>
          <w:rFonts w:eastAsia="SARAH+TimesNewRomanPSMT"/>
          <w:w w:val="99"/>
          <w:sz w:val="20"/>
          <w:szCs w:val="20"/>
        </w:rPr>
        <w:t>т</w:t>
      </w:r>
      <w:r>
        <w:rPr>
          <w:rFonts w:eastAsia="SARAH+TimesNewRomanPSMT"/>
          <w:spacing w:val="1"/>
          <w:sz w:val="20"/>
          <w:szCs w:val="20"/>
        </w:rPr>
        <w:t>н</w:t>
      </w:r>
      <w:r>
        <w:rPr>
          <w:rFonts w:eastAsia="SARAH+TimesNewRomanPSMT"/>
          <w:spacing w:val="-1"/>
          <w:sz w:val="20"/>
          <w:szCs w:val="20"/>
        </w:rPr>
        <w:t>и</w:t>
      </w:r>
      <w:r>
        <w:rPr>
          <w:rFonts w:eastAsia="SARAH+TimesNewRomanPSMT"/>
          <w:sz w:val="20"/>
          <w:szCs w:val="20"/>
        </w:rPr>
        <w:t>х</w:t>
      </w:r>
      <w:r w:rsidR="00013D03">
        <w:rPr>
          <w:rFonts w:eastAsia="SARAH+TimesNewRomanPSMT"/>
          <w:sz w:val="20"/>
          <w:szCs w:val="20"/>
        </w:rPr>
        <w:t xml:space="preserve"> </w:t>
      </w:r>
      <w:r>
        <w:rPr>
          <w:rFonts w:eastAsia="SARAH+TimesNewRomanPSMT"/>
          <w:sz w:val="20"/>
          <w:szCs w:val="20"/>
        </w:rPr>
        <w:t>и</w:t>
      </w:r>
      <w:r w:rsidR="00013D03">
        <w:rPr>
          <w:rFonts w:eastAsia="SARAH+TimesNewRomanPSMT"/>
          <w:sz w:val="20"/>
          <w:szCs w:val="20"/>
        </w:rPr>
        <w:t xml:space="preserve"> </w:t>
      </w:r>
      <w:r>
        <w:rPr>
          <w:rFonts w:eastAsia="SARAH+TimesNewRomanPSMT"/>
          <w:spacing w:val="1"/>
          <w:sz w:val="20"/>
          <w:szCs w:val="20"/>
        </w:rPr>
        <w:t>с</w:t>
      </w:r>
      <w:r>
        <w:rPr>
          <w:rFonts w:eastAsia="SARAH+TimesNewRomanPSMT"/>
          <w:sz w:val="20"/>
          <w:szCs w:val="20"/>
        </w:rPr>
        <w:t>ем</w:t>
      </w:r>
      <w:r>
        <w:rPr>
          <w:rFonts w:eastAsia="SARAH+TimesNewRomanPSMT"/>
          <w:spacing w:val="-1"/>
          <w:sz w:val="20"/>
          <w:szCs w:val="20"/>
        </w:rPr>
        <w:t>е</w:t>
      </w:r>
      <w:r>
        <w:rPr>
          <w:rFonts w:eastAsia="SARAH+TimesNewRomanPSMT"/>
          <w:sz w:val="20"/>
          <w:szCs w:val="20"/>
        </w:rPr>
        <w:t>й,</w:t>
      </w:r>
      <w:r w:rsidR="00013D03">
        <w:rPr>
          <w:rFonts w:eastAsia="SARAH+TimesNewRomanPSMT"/>
          <w:sz w:val="20"/>
          <w:szCs w:val="20"/>
        </w:rPr>
        <w:t xml:space="preserve"> </w:t>
      </w:r>
      <w:r>
        <w:rPr>
          <w:rFonts w:eastAsia="SARAH+TimesNewRomanPSMT"/>
          <w:spacing w:val="1"/>
          <w:sz w:val="20"/>
          <w:szCs w:val="20"/>
        </w:rPr>
        <w:t>н</w:t>
      </w:r>
      <w:r>
        <w:rPr>
          <w:rFonts w:eastAsia="SARAH+TimesNewRomanPSMT"/>
          <w:sz w:val="20"/>
          <w:szCs w:val="20"/>
        </w:rPr>
        <w:t>а</w:t>
      </w:r>
      <w:r>
        <w:rPr>
          <w:rFonts w:eastAsia="SARAH+TimesNewRomanPSMT"/>
          <w:spacing w:val="-7"/>
          <w:sz w:val="20"/>
          <w:szCs w:val="20"/>
        </w:rPr>
        <w:t>хо</w:t>
      </w:r>
      <w:r>
        <w:rPr>
          <w:rFonts w:eastAsia="SARAH+TimesNewRomanPSMT"/>
          <w:sz w:val="20"/>
          <w:szCs w:val="20"/>
        </w:rPr>
        <w:t>дя</w:t>
      </w:r>
      <w:r>
        <w:rPr>
          <w:rFonts w:eastAsia="SARAH+TimesNewRomanPSMT"/>
          <w:w w:val="99"/>
          <w:sz w:val="20"/>
          <w:szCs w:val="20"/>
        </w:rPr>
        <w:t>щ</w:t>
      </w:r>
      <w:r>
        <w:rPr>
          <w:rFonts w:eastAsia="SARAH+TimesNewRomanPSMT"/>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я</w:t>
      </w:r>
      <w:r w:rsidR="00013D03">
        <w:rPr>
          <w:rFonts w:eastAsia="SARAH+TimesNewRomanPSMT"/>
          <w:sz w:val="20"/>
          <w:szCs w:val="20"/>
        </w:rPr>
        <w:t xml:space="preserve"> </w:t>
      </w:r>
      <w:r>
        <w:rPr>
          <w:rFonts w:eastAsia="SARAH+TimesNewRomanPSMT"/>
          <w:sz w:val="20"/>
          <w:szCs w:val="20"/>
        </w:rPr>
        <w:t>в</w:t>
      </w:r>
      <w:r w:rsidR="00013D03">
        <w:rPr>
          <w:rFonts w:eastAsia="SARAH+TimesNewRomanPSMT"/>
          <w:sz w:val="20"/>
          <w:szCs w:val="20"/>
        </w:rPr>
        <w:t xml:space="preserve"> </w:t>
      </w:r>
      <w:r>
        <w:rPr>
          <w:rFonts w:eastAsia="SARAH+TimesNewRomanPSMT"/>
          <w:sz w:val="20"/>
          <w:szCs w:val="20"/>
        </w:rPr>
        <w:t>соц</w:t>
      </w:r>
      <w:r>
        <w:rPr>
          <w:rFonts w:eastAsia="SARAH+TimesNewRomanPSMT"/>
          <w:spacing w:val="1"/>
          <w:sz w:val="20"/>
          <w:szCs w:val="20"/>
        </w:rPr>
        <w:t>иа</w:t>
      </w:r>
      <w:r>
        <w:rPr>
          <w:rFonts w:eastAsia="SARAH+TimesNewRomanPSMT"/>
          <w:w w:val="99"/>
          <w:sz w:val="20"/>
          <w:szCs w:val="20"/>
        </w:rPr>
        <w:t>л</w:t>
      </w:r>
      <w:r>
        <w:rPr>
          <w:rFonts w:eastAsia="SARAH+TimesNewRomanPSMT"/>
          <w:spacing w:val="1"/>
          <w:w w:val="99"/>
          <w:sz w:val="20"/>
          <w:szCs w:val="20"/>
        </w:rPr>
        <w:t>ьн</w:t>
      </w:r>
      <w:r>
        <w:rPr>
          <w:rFonts w:eastAsia="SARAH+TimesNewRomanPSMT"/>
          <w:sz w:val="20"/>
          <w:szCs w:val="20"/>
        </w:rPr>
        <w:t>о– о</w:t>
      </w:r>
      <w:r>
        <w:rPr>
          <w:rFonts w:eastAsia="SARAH+TimesNewRomanPSMT"/>
          <w:w w:val="99"/>
          <w:sz w:val="20"/>
          <w:szCs w:val="20"/>
        </w:rPr>
        <w:t>п</w:t>
      </w:r>
      <w:r>
        <w:rPr>
          <w:rFonts w:eastAsia="SARAH+TimesNewRomanPSMT"/>
          <w:sz w:val="20"/>
          <w:szCs w:val="20"/>
        </w:rPr>
        <w:t>ас</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м</w:t>
      </w:r>
      <w:r w:rsidR="00013D03">
        <w:rPr>
          <w:rFonts w:eastAsia="SARAH+TimesNewRomanPSMT"/>
          <w:sz w:val="20"/>
          <w:szCs w:val="20"/>
        </w:rPr>
        <w:t xml:space="preserve"> </w:t>
      </w:r>
      <w:r>
        <w:rPr>
          <w:rFonts w:eastAsia="SARAH+TimesNewRomanPSMT"/>
          <w:spacing w:val="1"/>
          <w:w w:val="99"/>
          <w:sz w:val="20"/>
          <w:szCs w:val="20"/>
        </w:rPr>
        <w:t>п</w:t>
      </w:r>
      <w:r>
        <w:rPr>
          <w:rFonts w:eastAsia="SARAH+TimesNewRomanPSMT"/>
          <w:spacing w:val="-1"/>
          <w:sz w:val="20"/>
          <w:szCs w:val="20"/>
        </w:rPr>
        <w:t>о</w:t>
      </w:r>
      <w:r>
        <w:rPr>
          <w:rFonts w:eastAsia="SARAH+TimesNewRomanPSMT"/>
          <w:w w:val="99"/>
          <w:sz w:val="20"/>
          <w:szCs w:val="20"/>
        </w:rPr>
        <w:t>л</w:t>
      </w:r>
      <w:r>
        <w:rPr>
          <w:rFonts w:eastAsia="SARAH+TimesNewRomanPSMT"/>
          <w:spacing w:val="-7"/>
          <w:sz w:val="20"/>
          <w:szCs w:val="20"/>
        </w:rPr>
        <w:t>о</w:t>
      </w:r>
      <w:r>
        <w:rPr>
          <w:rFonts w:eastAsia="SARAH+TimesNewRomanPSMT"/>
          <w:spacing w:val="-3"/>
          <w:sz w:val="20"/>
          <w:szCs w:val="20"/>
        </w:rPr>
        <w:t>ж</w:t>
      </w:r>
      <w:r>
        <w:rPr>
          <w:rFonts w:eastAsia="SARAH+TimesNewRomanPSMT"/>
          <w:spacing w:val="-1"/>
          <w:sz w:val="20"/>
          <w:szCs w:val="20"/>
        </w:rPr>
        <w:t>е</w:t>
      </w:r>
      <w:r>
        <w:rPr>
          <w:rFonts w:eastAsia="SARAH+TimesNewRomanPSMT"/>
          <w:w w:val="99"/>
          <w:sz w:val="20"/>
          <w:szCs w:val="20"/>
        </w:rPr>
        <w:t>нии</w:t>
      </w:r>
      <w:r w:rsidR="00013D03">
        <w:rPr>
          <w:rFonts w:eastAsia="SARAH+TimesNewRomanPSMT"/>
          <w:w w:val="99"/>
          <w:sz w:val="20"/>
          <w:szCs w:val="20"/>
        </w:rPr>
        <w:t xml:space="preserve"> </w:t>
      </w:r>
      <w:r>
        <w:rPr>
          <w:rFonts w:eastAsia="SARAH+TimesNewRomanPSMT"/>
          <w:sz w:val="20"/>
          <w:szCs w:val="20"/>
        </w:rPr>
        <w:t>с</w:t>
      </w:r>
      <w:r>
        <w:rPr>
          <w:rFonts w:eastAsia="SARAH+TimesNewRomanPSMT"/>
          <w:w w:val="99"/>
          <w:sz w:val="20"/>
          <w:szCs w:val="20"/>
        </w:rPr>
        <w:t>и</w:t>
      </w:r>
      <w:r>
        <w:rPr>
          <w:rFonts w:eastAsia="SARAH+TimesNewRomanPSMT"/>
          <w:sz w:val="20"/>
          <w:szCs w:val="20"/>
        </w:rPr>
        <w:t>стем</w:t>
      </w:r>
      <w:r>
        <w:rPr>
          <w:rFonts w:eastAsia="SARAH+TimesNewRomanPSMT"/>
          <w:spacing w:val="3"/>
          <w:w w:val="99"/>
          <w:sz w:val="20"/>
          <w:szCs w:val="20"/>
        </w:rPr>
        <w:t>н</w:t>
      </w:r>
      <w:r>
        <w:rPr>
          <w:rFonts w:eastAsia="SARAH+TimesNewRomanPSMT"/>
          <w:sz w:val="20"/>
          <w:szCs w:val="20"/>
        </w:rPr>
        <w:t>а</w:t>
      </w:r>
      <w:r w:rsidR="00013D03">
        <w:rPr>
          <w:rFonts w:eastAsia="SARAH+TimesNewRomanPSMT"/>
          <w:sz w:val="20"/>
          <w:szCs w:val="20"/>
        </w:rPr>
        <w:t xml:space="preserve"> </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pacing w:val="1"/>
          <w:w w:val="99"/>
          <w:sz w:val="20"/>
          <w:szCs w:val="20"/>
        </w:rPr>
        <w:t>п</w:t>
      </w:r>
      <w:r>
        <w:rPr>
          <w:rFonts w:eastAsia="SARAH+TimesNewRomanPSMT"/>
          <w:spacing w:val="4"/>
          <w:w w:val="99"/>
          <w:sz w:val="20"/>
          <w:szCs w:val="20"/>
        </w:rPr>
        <w:t>о</w:t>
      </w:r>
      <w:r>
        <w:rPr>
          <w:rFonts w:eastAsia="SARAH+TimesNewRomanPSMT"/>
          <w:sz w:val="20"/>
          <w:szCs w:val="20"/>
        </w:rPr>
        <w:t>сл</w:t>
      </w:r>
      <w:r>
        <w:rPr>
          <w:rFonts w:eastAsia="SARAH+TimesNewRomanPSMT"/>
          <w:spacing w:val="-2"/>
          <w:sz w:val="20"/>
          <w:szCs w:val="20"/>
        </w:rPr>
        <w:t>е</w:t>
      </w:r>
      <w:r>
        <w:rPr>
          <w:rFonts w:eastAsia="SARAH+TimesNewRomanPSMT"/>
          <w:sz w:val="20"/>
          <w:szCs w:val="20"/>
        </w:rPr>
        <w:t>до</w:t>
      </w:r>
      <w:r>
        <w:rPr>
          <w:rFonts w:eastAsia="SARAH+TimesNewRomanPSMT"/>
          <w:spacing w:val="-3"/>
          <w:sz w:val="20"/>
          <w:szCs w:val="20"/>
        </w:rPr>
        <w:t>в</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ел</w:t>
      </w:r>
      <w:r>
        <w:rPr>
          <w:rFonts w:eastAsia="SARAH+TimesNewRomanPSMT"/>
          <w:w w:val="99"/>
          <w:sz w:val="20"/>
          <w:szCs w:val="20"/>
        </w:rPr>
        <w:t>ь</w:t>
      </w:r>
      <w:r>
        <w:rPr>
          <w:rFonts w:eastAsia="SARAH+TimesNewRomanPSMT"/>
          <w:spacing w:val="1"/>
          <w:sz w:val="20"/>
          <w:szCs w:val="20"/>
        </w:rPr>
        <w:t>н</w:t>
      </w:r>
      <w:r>
        <w:rPr>
          <w:rFonts w:eastAsia="SARAH+TimesNewRomanPSMT"/>
          <w:sz w:val="20"/>
          <w:szCs w:val="20"/>
        </w:rPr>
        <w:t>а.</w:t>
      </w:r>
      <w:r w:rsidR="00013D03">
        <w:rPr>
          <w:rFonts w:eastAsia="SARAH+TimesNewRomanPSMT"/>
          <w:sz w:val="20"/>
          <w:szCs w:val="20"/>
        </w:rPr>
        <w:t xml:space="preserve"> </w:t>
      </w:r>
      <w:r>
        <w:rPr>
          <w:rFonts w:eastAsia="SARAH+TimesNewRomanPSMT"/>
          <w:sz w:val="20"/>
          <w:szCs w:val="20"/>
        </w:rPr>
        <w:t>П</w:t>
      </w:r>
      <w:r>
        <w:rPr>
          <w:rFonts w:eastAsia="SARAH+TimesNewRomanPSMT"/>
          <w:spacing w:val="2"/>
          <w:sz w:val="20"/>
          <w:szCs w:val="20"/>
        </w:rPr>
        <w:t>о</w:t>
      </w:r>
      <w:r>
        <w:rPr>
          <w:rFonts w:eastAsia="SARAH+TimesNewRomanPSMT"/>
          <w:sz w:val="20"/>
          <w:szCs w:val="20"/>
        </w:rPr>
        <w:t>э</w:t>
      </w:r>
      <w:r>
        <w:rPr>
          <w:rFonts w:eastAsia="SARAH+TimesNewRomanPSMT"/>
          <w:spacing w:val="-1"/>
          <w:w w:val="99"/>
          <w:sz w:val="20"/>
          <w:szCs w:val="20"/>
        </w:rPr>
        <w:t>т</w:t>
      </w:r>
      <w:r>
        <w:rPr>
          <w:rFonts w:eastAsia="SARAH+TimesNewRomanPSMT"/>
          <w:spacing w:val="-5"/>
          <w:sz w:val="20"/>
          <w:szCs w:val="20"/>
        </w:rPr>
        <w:t>о</w:t>
      </w:r>
      <w:r>
        <w:rPr>
          <w:rFonts w:eastAsia="SARAH+TimesNewRomanPSMT"/>
          <w:spacing w:val="1"/>
          <w:sz w:val="20"/>
          <w:szCs w:val="20"/>
        </w:rPr>
        <w:t>м</w:t>
      </w:r>
      <w:r>
        <w:rPr>
          <w:rFonts w:eastAsia="SARAH+TimesNewRomanPSMT"/>
          <w:sz w:val="20"/>
          <w:szCs w:val="20"/>
        </w:rPr>
        <w:t>у</w:t>
      </w:r>
      <w:r w:rsidR="00013D03">
        <w:rPr>
          <w:rFonts w:eastAsia="SARAH+TimesNewRomanPSMT"/>
          <w:sz w:val="20"/>
          <w:szCs w:val="20"/>
        </w:rPr>
        <w:t xml:space="preserve"> </w:t>
      </w:r>
      <w:r>
        <w:rPr>
          <w:rFonts w:eastAsia="SARAH+TimesNewRomanPSMT"/>
          <w:sz w:val="20"/>
          <w:szCs w:val="20"/>
        </w:rPr>
        <w:t>д</w:t>
      </w:r>
      <w:r>
        <w:rPr>
          <w:rFonts w:eastAsia="SARAH+TimesNewRomanPSMT"/>
          <w:spacing w:val="1"/>
          <w:sz w:val="20"/>
          <w:szCs w:val="20"/>
        </w:rPr>
        <w:t>анн</w:t>
      </w:r>
      <w:r>
        <w:rPr>
          <w:rFonts w:eastAsia="SARAH+TimesNewRomanPSMT"/>
          <w:sz w:val="20"/>
          <w:szCs w:val="20"/>
        </w:rPr>
        <w:t>ая</w:t>
      </w:r>
      <w:r w:rsidR="00013D03">
        <w:rPr>
          <w:rFonts w:eastAsia="SARAH+TimesNewRomanPSMT"/>
          <w:sz w:val="20"/>
          <w:szCs w:val="20"/>
        </w:rPr>
        <w:t xml:space="preserve"> </w:t>
      </w:r>
      <w:r>
        <w:rPr>
          <w:rFonts w:eastAsia="SARAH+TimesNewRomanPSMT"/>
          <w:sz w:val="20"/>
          <w:szCs w:val="20"/>
        </w:rPr>
        <w:t>раб</w:t>
      </w:r>
      <w:r>
        <w:rPr>
          <w:rFonts w:eastAsia="SARAH+TimesNewRomanPSMT"/>
          <w:spacing w:val="-1"/>
          <w:sz w:val="20"/>
          <w:szCs w:val="20"/>
        </w:rPr>
        <w:t>о</w:t>
      </w:r>
      <w:r>
        <w:rPr>
          <w:rFonts w:eastAsia="SARAH+TimesNewRomanPSMT"/>
          <w:spacing w:val="1"/>
          <w:w w:val="99"/>
          <w:sz w:val="20"/>
          <w:szCs w:val="20"/>
        </w:rPr>
        <w:t>т</w:t>
      </w:r>
      <w:r>
        <w:rPr>
          <w:rFonts w:eastAsia="SARAH+TimesNewRomanPSMT"/>
          <w:sz w:val="20"/>
          <w:szCs w:val="20"/>
        </w:rPr>
        <w:t>а</w:t>
      </w:r>
      <w:r w:rsidR="00013D03">
        <w:rPr>
          <w:rFonts w:eastAsia="SARAH+TimesNewRomanPSMT"/>
          <w:sz w:val="20"/>
          <w:szCs w:val="20"/>
        </w:rPr>
        <w:t xml:space="preserve"> </w:t>
      </w:r>
      <w:r>
        <w:rPr>
          <w:rFonts w:eastAsia="SARAH+TimesNewRomanPSMT"/>
          <w:spacing w:val="1"/>
          <w:sz w:val="20"/>
          <w:szCs w:val="20"/>
        </w:rPr>
        <w:t>п</w:t>
      </w:r>
      <w:r>
        <w:rPr>
          <w:rFonts w:eastAsia="SARAH+TimesNewRomanPSMT"/>
          <w:sz w:val="20"/>
          <w:szCs w:val="20"/>
        </w:rPr>
        <w:t>ро</w:t>
      </w:r>
      <w:r>
        <w:rPr>
          <w:rFonts w:eastAsia="SARAH+TimesNewRomanPSMT"/>
          <w:spacing w:val="-2"/>
          <w:sz w:val="20"/>
          <w:szCs w:val="20"/>
        </w:rPr>
        <w:t>в</w:t>
      </w:r>
      <w:r>
        <w:rPr>
          <w:rFonts w:eastAsia="SARAH+TimesNewRomanPSMT"/>
          <w:spacing w:val="-7"/>
          <w:sz w:val="20"/>
          <w:szCs w:val="20"/>
        </w:rPr>
        <w:t>о</w:t>
      </w:r>
      <w:r>
        <w:rPr>
          <w:rFonts w:eastAsia="SARAH+TimesNewRomanPSMT"/>
          <w:sz w:val="20"/>
          <w:szCs w:val="20"/>
        </w:rPr>
        <w:t>д</w:t>
      </w:r>
      <w:r>
        <w:rPr>
          <w:rFonts w:eastAsia="SARAH+TimesNewRomanPSMT"/>
          <w:spacing w:val="-1"/>
          <w:w w:val="99"/>
          <w:sz w:val="20"/>
          <w:szCs w:val="20"/>
        </w:rPr>
        <w:t>и</w:t>
      </w:r>
      <w:r>
        <w:rPr>
          <w:rFonts w:eastAsia="SARAH+TimesNewRomanPSMT"/>
          <w:spacing w:val="2"/>
          <w:sz w:val="20"/>
          <w:szCs w:val="20"/>
        </w:rPr>
        <w:t>т</w:t>
      </w:r>
      <w:r>
        <w:rPr>
          <w:rFonts w:eastAsia="SARAH+TimesNewRomanPSMT"/>
          <w:sz w:val="20"/>
          <w:szCs w:val="20"/>
        </w:rPr>
        <w:t>ся клас</w:t>
      </w:r>
      <w:r>
        <w:rPr>
          <w:rFonts w:eastAsia="SARAH+TimesNewRomanPSMT"/>
          <w:spacing w:val="-1"/>
          <w:sz w:val="20"/>
          <w:szCs w:val="20"/>
        </w:rPr>
        <w:t>с</w:t>
      </w:r>
      <w:r>
        <w:rPr>
          <w:rFonts w:eastAsia="SARAH+TimesNewRomanPSMT"/>
          <w:spacing w:val="1"/>
          <w:w w:val="99"/>
          <w:sz w:val="20"/>
          <w:szCs w:val="20"/>
        </w:rPr>
        <w:t>н</w:t>
      </w:r>
      <w:r>
        <w:rPr>
          <w:rFonts w:eastAsia="SARAH+TimesNewRomanPSMT"/>
          <w:sz w:val="20"/>
          <w:szCs w:val="20"/>
        </w:rPr>
        <w:t>ым</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z w:val="20"/>
          <w:szCs w:val="20"/>
        </w:rPr>
        <w:t>р</w:t>
      </w:r>
      <w:r>
        <w:rPr>
          <w:rFonts w:eastAsia="SARAH+TimesNewRomanPSMT"/>
          <w:spacing w:val="-6"/>
          <w:sz w:val="20"/>
          <w:szCs w:val="20"/>
        </w:rPr>
        <w:t>у</w:t>
      </w:r>
      <w:r>
        <w:rPr>
          <w:rFonts w:eastAsia="SARAH+TimesNewRomanPSMT"/>
          <w:spacing w:val="-11"/>
          <w:sz w:val="20"/>
          <w:szCs w:val="20"/>
        </w:rPr>
        <w:t>к</w:t>
      </w:r>
      <w:r>
        <w:rPr>
          <w:rFonts w:eastAsia="SARAH+TimesNewRomanPSMT"/>
          <w:spacing w:val="1"/>
          <w:sz w:val="20"/>
          <w:szCs w:val="20"/>
        </w:rPr>
        <w:t>о</w:t>
      </w:r>
      <w:r>
        <w:rPr>
          <w:rFonts w:eastAsia="SARAH+TimesNewRomanPSMT"/>
          <w:spacing w:val="-1"/>
          <w:sz w:val="20"/>
          <w:szCs w:val="20"/>
        </w:rPr>
        <w:t>в</w:t>
      </w:r>
      <w:r>
        <w:rPr>
          <w:rFonts w:eastAsia="SARAH+TimesNewRomanPSMT"/>
          <w:spacing w:val="-7"/>
          <w:sz w:val="20"/>
          <w:szCs w:val="20"/>
        </w:rPr>
        <w:t>о</w:t>
      </w:r>
      <w:r>
        <w:rPr>
          <w:rFonts w:eastAsia="SARAH+TimesNewRomanPSMT"/>
          <w:sz w:val="20"/>
          <w:szCs w:val="20"/>
        </w:rPr>
        <w:t>д</w:t>
      </w:r>
      <w:r>
        <w:rPr>
          <w:rFonts w:eastAsia="SARAH+TimesNewRomanPSMT"/>
          <w:w w:val="99"/>
          <w:sz w:val="20"/>
          <w:szCs w:val="20"/>
        </w:rPr>
        <w:t>и</w:t>
      </w:r>
      <w:r>
        <w:rPr>
          <w:rFonts w:eastAsia="SARAH+TimesNewRomanPSMT"/>
          <w:sz w:val="20"/>
          <w:szCs w:val="20"/>
        </w:rPr>
        <w:t>телям</w:t>
      </w:r>
      <w:r>
        <w:rPr>
          <w:rFonts w:eastAsia="SARAH+TimesNewRomanPSMT"/>
          <w:w w:val="99"/>
          <w:sz w:val="20"/>
          <w:szCs w:val="20"/>
        </w:rPr>
        <w:t>и</w:t>
      </w:r>
      <w:r w:rsidR="00013D03">
        <w:rPr>
          <w:rFonts w:eastAsia="SARAH+TimesNewRomanPSMT"/>
          <w:w w:val="99"/>
          <w:sz w:val="20"/>
          <w:szCs w:val="20"/>
        </w:rPr>
        <w:t xml:space="preserve"> </w:t>
      </w:r>
      <w:r>
        <w:rPr>
          <w:rFonts w:eastAsia="SARAH+TimesNewRomanPSMT"/>
          <w:sz w:val="20"/>
          <w:szCs w:val="20"/>
        </w:rPr>
        <w:t>со</w:t>
      </w:r>
      <w:r>
        <w:rPr>
          <w:rFonts w:eastAsia="SARAH+TimesNewRomanPSMT"/>
          <w:spacing w:val="-5"/>
          <w:sz w:val="20"/>
          <w:szCs w:val="20"/>
        </w:rPr>
        <w:t>в</w:t>
      </w:r>
      <w:r>
        <w:rPr>
          <w:rFonts w:eastAsia="SARAH+TimesNewRomanPSMT"/>
          <w:sz w:val="20"/>
          <w:szCs w:val="20"/>
        </w:rPr>
        <w:t>м</w:t>
      </w:r>
      <w:r>
        <w:rPr>
          <w:rFonts w:eastAsia="SARAH+TimesNewRomanPSMT"/>
          <w:spacing w:val="4"/>
          <w:sz w:val="20"/>
          <w:szCs w:val="20"/>
        </w:rPr>
        <w:t>е</w:t>
      </w:r>
      <w:r>
        <w:rPr>
          <w:rFonts w:eastAsia="SARAH+TimesNewRomanPSMT"/>
          <w:sz w:val="20"/>
          <w:szCs w:val="20"/>
        </w:rPr>
        <w:t>ст</w:t>
      </w:r>
      <w:r>
        <w:rPr>
          <w:rFonts w:eastAsia="SARAH+TimesNewRomanPSMT"/>
          <w:spacing w:val="1"/>
          <w:w w:val="99"/>
          <w:sz w:val="20"/>
          <w:szCs w:val="20"/>
        </w:rPr>
        <w:t>н</w:t>
      </w:r>
      <w:r>
        <w:rPr>
          <w:rFonts w:eastAsia="SARAH+TimesNewRomanPSMT"/>
          <w:sz w:val="20"/>
          <w:szCs w:val="20"/>
        </w:rPr>
        <w:t>о</w:t>
      </w:r>
      <w:r w:rsidR="00013D03">
        <w:rPr>
          <w:rFonts w:eastAsia="SARAH+TimesNewRomanPSMT"/>
          <w:sz w:val="20"/>
          <w:szCs w:val="20"/>
        </w:rPr>
        <w:t xml:space="preserve"> </w:t>
      </w:r>
      <w:r>
        <w:rPr>
          <w:rFonts w:eastAsia="SARAH+TimesNewRomanPSMT"/>
          <w:sz w:val="20"/>
          <w:szCs w:val="20"/>
        </w:rPr>
        <w:t>с</w:t>
      </w:r>
      <w:r w:rsidR="00013D03">
        <w:rPr>
          <w:rFonts w:eastAsia="SARAH+TimesNewRomanPSMT"/>
          <w:sz w:val="20"/>
          <w:szCs w:val="20"/>
        </w:rPr>
        <w:t xml:space="preserve"> </w:t>
      </w:r>
      <w:r>
        <w:rPr>
          <w:rFonts w:eastAsia="SARAH+TimesNewRomanPSMT"/>
          <w:spacing w:val="1"/>
          <w:sz w:val="20"/>
          <w:szCs w:val="20"/>
        </w:rPr>
        <w:t>п</w:t>
      </w:r>
      <w:r>
        <w:rPr>
          <w:rFonts w:eastAsia="SARAH+TimesNewRomanPSMT"/>
          <w:spacing w:val="-2"/>
          <w:sz w:val="20"/>
          <w:szCs w:val="20"/>
        </w:rPr>
        <w:t>е</w:t>
      </w:r>
      <w:r>
        <w:rPr>
          <w:rFonts w:eastAsia="SARAH+TimesNewRomanPSMT"/>
          <w:sz w:val="20"/>
          <w:szCs w:val="20"/>
        </w:rPr>
        <w:t>д</w:t>
      </w:r>
      <w:r>
        <w:rPr>
          <w:rFonts w:eastAsia="SARAH+TimesNewRomanPSMT"/>
          <w:spacing w:val="-1"/>
          <w:sz w:val="20"/>
          <w:szCs w:val="20"/>
        </w:rPr>
        <w:t>а</w:t>
      </w:r>
      <w:r>
        <w:rPr>
          <w:rFonts w:eastAsia="SARAH+TimesNewRomanPSMT"/>
          <w:spacing w:val="-4"/>
          <w:sz w:val="20"/>
          <w:szCs w:val="20"/>
        </w:rPr>
        <w:t>г</w:t>
      </w:r>
      <w:r>
        <w:rPr>
          <w:rFonts w:eastAsia="SARAH+TimesNewRomanPSMT"/>
          <w:sz w:val="20"/>
          <w:szCs w:val="20"/>
        </w:rPr>
        <w:t>о</w:t>
      </w:r>
      <w:r>
        <w:rPr>
          <w:rFonts w:eastAsia="SARAH+TimesNewRomanPSMT"/>
          <w:spacing w:val="-5"/>
          <w:sz w:val="20"/>
          <w:szCs w:val="20"/>
        </w:rPr>
        <w:t>го</w:t>
      </w:r>
      <w:r>
        <w:rPr>
          <w:rFonts w:eastAsia="SARAH+TimesNewRomanPSMT"/>
          <w:spacing w:val="3"/>
          <w:sz w:val="20"/>
          <w:szCs w:val="20"/>
        </w:rPr>
        <w:t>м</w:t>
      </w:r>
      <w:r>
        <w:rPr>
          <w:w w:val="108"/>
          <w:sz w:val="20"/>
          <w:szCs w:val="20"/>
        </w:rPr>
        <w:t>-</w:t>
      </w:r>
      <w:r>
        <w:rPr>
          <w:rFonts w:eastAsia="SARAH+TimesNewRomanPSMT"/>
          <w:sz w:val="20"/>
          <w:szCs w:val="20"/>
        </w:rPr>
        <w:t>пс</w:t>
      </w:r>
      <w:r>
        <w:rPr>
          <w:rFonts w:eastAsia="SARAH+TimesNewRomanPSMT"/>
          <w:spacing w:val="-1"/>
          <w:sz w:val="20"/>
          <w:szCs w:val="20"/>
        </w:rPr>
        <w:t>и</w:t>
      </w:r>
      <w:r>
        <w:rPr>
          <w:rFonts w:eastAsia="SARAH+TimesNewRomanPSMT"/>
          <w:spacing w:val="-7"/>
          <w:sz w:val="20"/>
          <w:szCs w:val="20"/>
        </w:rPr>
        <w:t>х</w:t>
      </w:r>
      <w:r>
        <w:rPr>
          <w:rFonts w:eastAsia="SARAH+TimesNewRomanPSMT"/>
          <w:spacing w:val="-2"/>
          <w:sz w:val="20"/>
          <w:szCs w:val="20"/>
        </w:rPr>
        <w:t>о</w:t>
      </w:r>
      <w:r>
        <w:rPr>
          <w:rFonts w:eastAsia="SARAH+TimesNewRomanPSMT"/>
          <w:sz w:val="20"/>
          <w:szCs w:val="20"/>
        </w:rPr>
        <w:t>л</w:t>
      </w:r>
      <w:r>
        <w:rPr>
          <w:rFonts w:eastAsia="SARAH+TimesNewRomanPSMT"/>
          <w:spacing w:val="-3"/>
          <w:sz w:val="20"/>
          <w:szCs w:val="20"/>
        </w:rPr>
        <w:t>о</w:t>
      </w:r>
      <w:r>
        <w:rPr>
          <w:rFonts w:eastAsia="SARAH+TimesNewRomanPSMT"/>
          <w:spacing w:val="-4"/>
          <w:sz w:val="20"/>
          <w:szCs w:val="20"/>
        </w:rPr>
        <w:t>г</w:t>
      </w:r>
      <w:r>
        <w:rPr>
          <w:rFonts w:eastAsia="SARAH+TimesNewRomanPSMT"/>
          <w:spacing w:val="-5"/>
          <w:sz w:val="20"/>
          <w:szCs w:val="20"/>
        </w:rPr>
        <w:t>о</w:t>
      </w:r>
      <w:r>
        <w:rPr>
          <w:rFonts w:eastAsia="SARAH+TimesNewRomanPSMT"/>
          <w:sz w:val="20"/>
          <w:szCs w:val="20"/>
        </w:rPr>
        <w:t>м</w:t>
      </w:r>
      <w:r w:rsidR="00013D03">
        <w:rPr>
          <w:rFonts w:eastAsia="SARAH+TimesNewRomanPSMT"/>
          <w:sz w:val="20"/>
          <w:szCs w:val="20"/>
        </w:rPr>
        <w:t xml:space="preserve"> </w:t>
      </w:r>
      <w:r>
        <w:rPr>
          <w:rFonts w:eastAsia="SARAH+TimesNewRomanPSMT"/>
          <w:sz w:val="20"/>
          <w:szCs w:val="20"/>
        </w:rPr>
        <w:t>и</w:t>
      </w:r>
      <w:r w:rsidR="00013D03">
        <w:rPr>
          <w:rFonts w:eastAsia="SARAH+TimesNewRomanPSMT"/>
          <w:sz w:val="20"/>
          <w:szCs w:val="20"/>
        </w:rPr>
        <w:t xml:space="preserve"> </w:t>
      </w:r>
      <w:r>
        <w:rPr>
          <w:rFonts w:eastAsia="SARAH+TimesNewRomanPSMT"/>
          <w:sz w:val="20"/>
          <w:szCs w:val="20"/>
        </w:rPr>
        <w:t>с</w:t>
      </w:r>
      <w:r>
        <w:rPr>
          <w:rFonts w:eastAsia="SARAH+TimesNewRomanPSMT"/>
          <w:spacing w:val="-2"/>
          <w:sz w:val="20"/>
          <w:szCs w:val="20"/>
        </w:rPr>
        <w:t>о</w:t>
      </w:r>
      <w:r>
        <w:rPr>
          <w:rFonts w:eastAsia="SARAH+TimesNewRomanPSMT"/>
          <w:sz w:val="20"/>
          <w:szCs w:val="20"/>
        </w:rPr>
        <w:t>ц</w:t>
      </w:r>
      <w:r>
        <w:rPr>
          <w:rFonts w:eastAsia="SARAH+TimesNewRomanPSMT"/>
          <w:spacing w:val="1"/>
          <w:sz w:val="20"/>
          <w:szCs w:val="20"/>
        </w:rPr>
        <w:t>иа</w:t>
      </w:r>
      <w:r>
        <w:rPr>
          <w:rFonts w:eastAsia="SARAH+TimesNewRomanPSMT"/>
          <w:sz w:val="20"/>
          <w:szCs w:val="20"/>
        </w:rPr>
        <w:t>л</w:t>
      </w:r>
      <w:r>
        <w:rPr>
          <w:rFonts w:eastAsia="SARAH+TimesNewRomanPSMT"/>
          <w:w w:val="99"/>
          <w:sz w:val="20"/>
          <w:szCs w:val="20"/>
        </w:rPr>
        <w:t>ь</w:t>
      </w:r>
      <w:r>
        <w:rPr>
          <w:rFonts w:eastAsia="SARAH+TimesNewRomanPSMT"/>
          <w:sz w:val="20"/>
          <w:szCs w:val="20"/>
        </w:rPr>
        <w:t>ным</w:t>
      </w:r>
      <w:r w:rsidR="00013D03">
        <w:rPr>
          <w:rFonts w:eastAsia="SARAH+TimesNewRomanPSMT"/>
          <w:sz w:val="20"/>
          <w:szCs w:val="20"/>
        </w:rPr>
        <w:t xml:space="preserve"> </w:t>
      </w:r>
      <w:r>
        <w:rPr>
          <w:rFonts w:eastAsia="SARAH+TimesNewRomanPSMT"/>
          <w:spacing w:val="1"/>
          <w:sz w:val="20"/>
          <w:szCs w:val="20"/>
        </w:rPr>
        <w:t>п</w:t>
      </w:r>
      <w:r>
        <w:rPr>
          <w:rFonts w:eastAsia="SARAH+TimesNewRomanPSMT"/>
          <w:spacing w:val="-2"/>
          <w:sz w:val="20"/>
          <w:szCs w:val="20"/>
        </w:rPr>
        <w:t>е</w:t>
      </w:r>
      <w:r>
        <w:rPr>
          <w:rFonts w:eastAsia="SARAH+TimesNewRomanPSMT"/>
          <w:sz w:val="20"/>
          <w:szCs w:val="20"/>
        </w:rPr>
        <w:t>д</w:t>
      </w:r>
      <w:r>
        <w:rPr>
          <w:rFonts w:eastAsia="SARAH+TimesNewRomanPSMT"/>
          <w:spacing w:val="-1"/>
          <w:sz w:val="20"/>
          <w:szCs w:val="20"/>
        </w:rPr>
        <w:t>а</w:t>
      </w:r>
      <w:r>
        <w:rPr>
          <w:rFonts w:eastAsia="SARAH+TimesNewRomanPSMT"/>
          <w:spacing w:val="-4"/>
          <w:sz w:val="20"/>
          <w:szCs w:val="20"/>
        </w:rPr>
        <w:t>г</w:t>
      </w:r>
      <w:r>
        <w:rPr>
          <w:rFonts w:eastAsia="SARAH+TimesNewRomanPSMT"/>
          <w:spacing w:val="-3"/>
          <w:sz w:val="20"/>
          <w:szCs w:val="20"/>
        </w:rPr>
        <w:t>о</w:t>
      </w:r>
      <w:r>
        <w:rPr>
          <w:rFonts w:eastAsia="SARAH+TimesNewRomanPSMT"/>
          <w:spacing w:val="-4"/>
          <w:sz w:val="20"/>
          <w:szCs w:val="20"/>
        </w:rPr>
        <w:t>г</w:t>
      </w:r>
      <w:r>
        <w:rPr>
          <w:rFonts w:eastAsia="SARAH+TimesNewRomanPSMT"/>
          <w:spacing w:val="-5"/>
          <w:sz w:val="20"/>
          <w:szCs w:val="20"/>
        </w:rPr>
        <w:t>о</w:t>
      </w:r>
      <w:r>
        <w:rPr>
          <w:rFonts w:eastAsia="SARAH+TimesNewRomanPSMT"/>
          <w:spacing w:val="-1"/>
          <w:sz w:val="20"/>
          <w:szCs w:val="20"/>
        </w:rPr>
        <w:t>м</w:t>
      </w:r>
      <w:r>
        <w:rPr>
          <w:rFonts w:eastAsia="SARAH+TimesNewRomanPSMT"/>
          <w:sz w:val="20"/>
          <w:szCs w:val="20"/>
        </w:rPr>
        <w:t>.</w:t>
      </w:r>
      <w:r w:rsidR="00013D03">
        <w:rPr>
          <w:rFonts w:eastAsia="SARAH+TimesNewRomanPSMT"/>
          <w:sz w:val="20"/>
          <w:szCs w:val="20"/>
        </w:rPr>
        <w:t xml:space="preserve"> </w:t>
      </w:r>
      <w:r>
        <w:rPr>
          <w:rFonts w:eastAsia="SARAH+TimesNewRomanPSMT"/>
          <w:sz w:val="20"/>
          <w:szCs w:val="20"/>
        </w:rPr>
        <w:t xml:space="preserve">На </w:t>
      </w:r>
      <w:r>
        <w:rPr>
          <w:rFonts w:eastAsia="SARAH+TimesNewRomanPSMT"/>
          <w:w w:val="99"/>
          <w:sz w:val="20"/>
          <w:szCs w:val="20"/>
        </w:rPr>
        <w:t>н</w:t>
      </w:r>
      <w:r>
        <w:rPr>
          <w:rFonts w:eastAsia="SARAH+TimesNewRomanPSMT"/>
          <w:spacing w:val="-9"/>
          <w:sz w:val="20"/>
          <w:szCs w:val="20"/>
        </w:rPr>
        <w:t>а</w:t>
      </w:r>
      <w:r>
        <w:rPr>
          <w:rFonts w:eastAsia="SARAH+TimesNewRomanPSMT"/>
          <w:spacing w:val="-1"/>
          <w:sz w:val="20"/>
          <w:szCs w:val="20"/>
        </w:rPr>
        <w:t>ч</w:t>
      </w:r>
      <w:r>
        <w:rPr>
          <w:rFonts w:eastAsia="SARAH+TimesNewRomanPSMT"/>
          <w:spacing w:val="1"/>
          <w:sz w:val="20"/>
          <w:szCs w:val="20"/>
        </w:rPr>
        <w:t>а</w:t>
      </w:r>
      <w:r>
        <w:rPr>
          <w:rFonts w:eastAsia="SARAH+TimesNewRomanPSMT"/>
          <w:w w:val="99"/>
          <w:sz w:val="20"/>
          <w:szCs w:val="20"/>
        </w:rPr>
        <w:t>л</w:t>
      </w:r>
      <w:r>
        <w:rPr>
          <w:rFonts w:eastAsia="SARAH+TimesNewRomanPSMT"/>
          <w:spacing w:val="1"/>
          <w:sz w:val="20"/>
          <w:szCs w:val="20"/>
        </w:rPr>
        <w:t>ь</w:t>
      </w:r>
      <w:r>
        <w:rPr>
          <w:rFonts w:eastAsia="SARAH+TimesNewRomanPSMT"/>
          <w:spacing w:val="1"/>
          <w:w w:val="99"/>
          <w:sz w:val="20"/>
          <w:szCs w:val="20"/>
        </w:rPr>
        <w:t>н</w:t>
      </w:r>
      <w:r>
        <w:rPr>
          <w:rFonts w:eastAsia="SARAH+TimesNewRomanPSMT"/>
          <w:spacing w:val="-4"/>
          <w:sz w:val="20"/>
          <w:szCs w:val="20"/>
        </w:rPr>
        <w:t>о</w:t>
      </w:r>
      <w:r>
        <w:rPr>
          <w:rFonts w:eastAsia="SARAH+TimesNewRomanPSMT"/>
          <w:sz w:val="20"/>
          <w:szCs w:val="20"/>
        </w:rPr>
        <w:t>м</w:t>
      </w:r>
      <w:r w:rsidR="00013D03">
        <w:rPr>
          <w:rFonts w:eastAsia="SARAH+TimesNewRomanPSMT"/>
          <w:sz w:val="20"/>
          <w:szCs w:val="20"/>
        </w:rPr>
        <w:t xml:space="preserve"> </w:t>
      </w:r>
      <w:r>
        <w:rPr>
          <w:rFonts w:eastAsia="SARAH+TimesNewRomanPSMT"/>
          <w:sz w:val="20"/>
          <w:szCs w:val="20"/>
        </w:rPr>
        <w:t>э</w:t>
      </w:r>
      <w:r>
        <w:rPr>
          <w:rFonts w:eastAsia="SARAH+TimesNewRomanPSMT"/>
          <w:spacing w:val="3"/>
          <w:sz w:val="20"/>
          <w:szCs w:val="20"/>
        </w:rPr>
        <w:t>т</w:t>
      </w:r>
      <w:r>
        <w:rPr>
          <w:rFonts w:eastAsia="SARAH+TimesNewRomanPSMT"/>
          <w:spacing w:val="-3"/>
          <w:sz w:val="20"/>
          <w:szCs w:val="20"/>
        </w:rPr>
        <w:t>а</w:t>
      </w:r>
      <w:r>
        <w:rPr>
          <w:rFonts w:eastAsia="SARAH+TimesNewRomanPSMT"/>
          <w:spacing w:val="1"/>
          <w:w w:val="99"/>
          <w:sz w:val="20"/>
          <w:szCs w:val="20"/>
        </w:rPr>
        <w:t>п</w:t>
      </w:r>
      <w:r>
        <w:rPr>
          <w:rFonts w:eastAsia="SARAH+TimesNewRomanPSMT"/>
          <w:sz w:val="20"/>
          <w:szCs w:val="20"/>
        </w:rPr>
        <w:t>е</w:t>
      </w:r>
      <w:r w:rsidR="00013D03">
        <w:rPr>
          <w:rFonts w:eastAsia="SARAH+TimesNewRomanPSMT"/>
          <w:sz w:val="20"/>
          <w:szCs w:val="20"/>
        </w:rPr>
        <w:t xml:space="preserve"> </w:t>
      </w:r>
      <w:r>
        <w:rPr>
          <w:rFonts w:eastAsia="SARAH+TimesNewRomanPSMT"/>
          <w:spacing w:val="1"/>
          <w:sz w:val="20"/>
          <w:szCs w:val="20"/>
        </w:rPr>
        <w:t>к</w:t>
      </w:r>
      <w:r>
        <w:rPr>
          <w:rFonts w:eastAsia="SARAH+TimesNewRomanPSMT"/>
          <w:sz w:val="20"/>
          <w:szCs w:val="20"/>
        </w:rPr>
        <w:t>ла</w:t>
      </w:r>
      <w:r>
        <w:rPr>
          <w:rFonts w:eastAsia="SARAH+TimesNewRomanPSMT"/>
          <w:spacing w:val="-1"/>
          <w:sz w:val="20"/>
          <w:szCs w:val="20"/>
        </w:rPr>
        <w:t>с</w:t>
      </w:r>
      <w:r>
        <w:rPr>
          <w:rFonts w:eastAsia="SARAH+TimesNewRomanPSMT"/>
          <w:spacing w:val="1"/>
          <w:sz w:val="20"/>
          <w:szCs w:val="20"/>
        </w:rPr>
        <w:t>с</w:t>
      </w:r>
      <w:r>
        <w:rPr>
          <w:rFonts w:eastAsia="SARAH+TimesNewRomanPSMT"/>
          <w:spacing w:val="1"/>
          <w:w w:val="99"/>
          <w:sz w:val="20"/>
          <w:szCs w:val="20"/>
        </w:rPr>
        <w:t>н</w:t>
      </w:r>
      <w:r>
        <w:rPr>
          <w:rFonts w:eastAsia="SARAH+TimesNewRomanPSMT"/>
          <w:sz w:val="20"/>
          <w:szCs w:val="20"/>
        </w:rPr>
        <w:t>ы</w:t>
      </w:r>
      <w:r>
        <w:rPr>
          <w:rFonts w:eastAsia="SARAH+TimesNewRomanPSMT"/>
          <w:w w:val="99"/>
          <w:sz w:val="20"/>
          <w:szCs w:val="20"/>
        </w:rPr>
        <w:t>й</w:t>
      </w:r>
      <w:r w:rsidR="00013D03">
        <w:rPr>
          <w:rFonts w:eastAsia="SARAH+TimesNewRomanPSMT"/>
          <w:w w:val="99"/>
          <w:sz w:val="20"/>
          <w:szCs w:val="20"/>
        </w:rPr>
        <w:t xml:space="preserve"> </w:t>
      </w:r>
      <w:r>
        <w:rPr>
          <w:rFonts w:eastAsia="SARAH+TimesNewRomanPSMT"/>
          <w:sz w:val="20"/>
          <w:szCs w:val="20"/>
        </w:rPr>
        <w:t>р</w:t>
      </w:r>
      <w:r>
        <w:rPr>
          <w:rFonts w:eastAsia="SARAH+TimesNewRomanPSMT"/>
          <w:spacing w:val="-6"/>
          <w:sz w:val="20"/>
          <w:szCs w:val="20"/>
        </w:rPr>
        <w:t>у</w:t>
      </w:r>
      <w:r>
        <w:rPr>
          <w:rFonts w:eastAsia="SARAH+TimesNewRomanPSMT"/>
          <w:spacing w:val="-11"/>
          <w:sz w:val="20"/>
          <w:szCs w:val="20"/>
        </w:rPr>
        <w:t>к</w:t>
      </w:r>
      <w:r>
        <w:rPr>
          <w:rFonts w:eastAsia="SARAH+TimesNewRomanPSMT"/>
          <w:sz w:val="20"/>
          <w:szCs w:val="20"/>
        </w:rPr>
        <w:t>о</w:t>
      </w:r>
      <w:r>
        <w:rPr>
          <w:rFonts w:eastAsia="SARAH+TimesNewRomanPSMT"/>
          <w:spacing w:val="-3"/>
          <w:sz w:val="20"/>
          <w:szCs w:val="20"/>
        </w:rPr>
        <w:t>в</w:t>
      </w:r>
      <w:r>
        <w:rPr>
          <w:rFonts w:eastAsia="SARAH+TimesNewRomanPSMT"/>
          <w:spacing w:val="-7"/>
          <w:sz w:val="20"/>
          <w:szCs w:val="20"/>
        </w:rPr>
        <w:t>о</w:t>
      </w:r>
      <w:r>
        <w:rPr>
          <w:rFonts w:eastAsia="SARAH+TimesNewRomanPSMT"/>
          <w:sz w:val="20"/>
          <w:szCs w:val="20"/>
        </w:rPr>
        <w:t>д</w:t>
      </w:r>
      <w:r>
        <w:rPr>
          <w:rFonts w:eastAsia="SARAH+TimesNewRomanPSMT"/>
          <w:w w:val="99"/>
          <w:sz w:val="20"/>
          <w:szCs w:val="20"/>
        </w:rPr>
        <w:t>ит</w:t>
      </w:r>
      <w:r>
        <w:rPr>
          <w:rFonts w:eastAsia="SARAH+TimesNewRomanPSMT"/>
          <w:sz w:val="20"/>
          <w:szCs w:val="20"/>
        </w:rPr>
        <w:t>ель</w:t>
      </w:r>
      <w:r w:rsidR="00013D03">
        <w:rPr>
          <w:rFonts w:eastAsia="SARAH+TimesNewRomanPSMT"/>
          <w:sz w:val="20"/>
          <w:szCs w:val="20"/>
        </w:rPr>
        <w:t xml:space="preserve"> </w:t>
      </w:r>
      <w:r>
        <w:rPr>
          <w:rFonts w:eastAsia="SARAH+TimesNewRomanPSMT"/>
          <w:spacing w:val="5"/>
          <w:sz w:val="20"/>
          <w:szCs w:val="20"/>
        </w:rPr>
        <w:t>о</w:t>
      </w:r>
      <w:r>
        <w:rPr>
          <w:rFonts w:eastAsia="SARAH+TimesNewRomanPSMT"/>
          <w:spacing w:val="1"/>
          <w:sz w:val="20"/>
          <w:szCs w:val="20"/>
        </w:rPr>
        <w:t>с</w:t>
      </w:r>
      <w:r>
        <w:rPr>
          <w:rFonts w:eastAsia="SARAH+TimesNewRomanPSMT"/>
          <w:spacing w:val="-1"/>
          <w:sz w:val="20"/>
          <w:szCs w:val="20"/>
        </w:rPr>
        <w:t>у</w:t>
      </w:r>
      <w:r>
        <w:rPr>
          <w:rFonts w:eastAsia="SARAH+TimesNewRomanPSMT"/>
          <w:w w:val="99"/>
          <w:sz w:val="20"/>
          <w:szCs w:val="20"/>
        </w:rPr>
        <w:t>щ</w:t>
      </w:r>
      <w:r>
        <w:rPr>
          <w:rFonts w:eastAsia="SARAH+TimesNewRomanPSMT"/>
          <w:spacing w:val="2"/>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в</w:t>
      </w:r>
      <w:r>
        <w:rPr>
          <w:rFonts w:eastAsia="SARAH+TimesNewRomanPSMT"/>
          <w:sz w:val="20"/>
          <w:szCs w:val="20"/>
        </w:rPr>
        <w:t>ля</w:t>
      </w:r>
      <w:r>
        <w:rPr>
          <w:rFonts w:eastAsia="SARAH+TimesNewRomanPSMT"/>
          <w:spacing w:val="-1"/>
          <w:sz w:val="20"/>
          <w:szCs w:val="20"/>
        </w:rPr>
        <w:t>е</w:t>
      </w:r>
      <w:r>
        <w:rPr>
          <w:rFonts w:eastAsia="SARAH+TimesNewRomanPSMT"/>
          <w:w w:val="99"/>
          <w:sz w:val="20"/>
          <w:szCs w:val="20"/>
        </w:rPr>
        <w:t>т</w:t>
      </w:r>
      <w:r w:rsidR="00013D03">
        <w:rPr>
          <w:rFonts w:eastAsia="SARAH+TimesNewRomanPSMT"/>
          <w:w w:val="99"/>
          <w:sz w:val="20"/>
          <w:szCs w:val="20"/>
        </w:rPr>
        <w:t xml:space="preserve"> </w:t>
      </w:r>
      <w:r>
        <w:rPr>
          <w:rFonts w:eastAsia="SARAH+TimesNewRomanPSMT"/>
          <w:spacing w:val="2"/>
          <w:sz w:val="20"/>
          <w:szCs w:val="20"/>
        </w:rPr>
        <w:t>с</w:t>
      </w:r>
      <w:r>
        <w:rPr>
          <w:rFonts w:eastAsia="SARAH+TimesNewRomanPSMT"/>
          <w:sz w:val="20"/>
          <w:szCs w:val="20"/>
        </w:rPr>
        <w:t>бор</w:t>
      </w:r>
      <w:r w:rsidR="00013D03">
        <w:rPr>
          <w:rFonts w:eastAsia="SARAH+TimesNewRomanPSMT"/>
          <w:sz w:val="20"/>
          <w:szCs w:val="20"/>
        </w:rPr>
        <w:t xml:space="preserve"> </w:t>
      </w:r>
      <w:r>
        <w:rPr>
          <w:rFonts w:eastAsia="SARAH+TimesNewRomanPSMT"/>
          <w:spacing w:val="1"/>
          <w:sz w:val="20"/>
          <w:szCs w:val="20"/>
        </w:rPr>
        <w:t>ин</w:t>
      </w:r>
      <w:r>
        <w:rPr>
          <w:rFonts w:eastAsia="SARAH+TimesNewRomanPSMT"/>
          <w:sz w:val="20"/>
          <w:szCs w:val="20"/>
        </w:rPr>
        <w:t>фо</w:t>
      </w:r>
      <w:r>
        <w:rPr>
          <w:rFonts w:eastAsia="SARAH+TimesNewRomanPSMT"/>
          <w:spacing w:val="-3"/>
          <w:sz w:val="20"/>
          <w:szCs w:val="20"/>
        </w:rPr>
        <w:t>рм</w:t>
      </w:r>
      <w:r>
        <w:rPr>
          <w:rFonts w:eastAsia="SARAH+TimesNewRomanPSMT"/>
          <w:spacing w:val="-1"/>
          <w:sz w:val="20"/>
          <w:szCs w:val="20"/>
        </w:rPr>
        <w:t>а</w:t>
      </w:r>
      <w:r>
        <w:rPr>
          <w:rFonts w:eastAsia="SARAH+TimesNewRomanPSMT"/>
          <w:sz w:val="20"/>
          <w:szCs w:val="20"/>
        </w:rPr>
        <w:t>ц</w:t>
      </w:r>
      <w:r>
        <w:rPr>
          <w:rFonts w:eastAsia="SARAH+TimesNewRomanPSMT"/>
          <w:spacing w:val="1"/>
          <w:sz w:val="20"/>
          <w:szCs w:val="20"/>
        </w:rPr>
        <w:t>и</w:t>
      </w:r>
      <w:r>
        <w:rPr>
          <w:rFonts w:eastAsia="SARAH+TimesNewRomanPSMT"/>
          <w:sz w:val="20"/>
          <w:szCs w:val="20"/>
        </w:rPr>
        <w:t>и</w:t>
      </w:r>
      <w:r w:rsidR="00013D03">
        <w:rPr>
          <w:rFonts w:eastAsia="SARAH+TimesNewRomanPSMT"/>
          <w:sz w:val="20"/>
          <w:szCs w:val="20"/>
        </w:rPr>
        <w:t xml:space="preserve"> об </w:t>
      </w:r>
      <w:r>
        <w:rPr>
          <w:rFonts w:eastAsia="SARAH+TimesNewRomanPSMT"/>
          <w:sz w:val="20"/>
          <w:szCs w:val="20"/>
        </w:rPr>
        <w:t>об</w:t>
      </w:r>
      <w:r>
        <w:rPr>
          <w:rFonts w:eastAsia="SARAH+TimesNewRomanPSMT"/>
          <w:spacing w:val="-4"/>
          <w:sz w:val="20"/>
          <w:szCs w:val="20"/>
        </w:rPr>
        <w:t>у</w:t>
      </w:r>
      <w:r>
        <w:rPr>
          <w:rFonts w:eastAsia="SARAH+TimesNewRomanPSMT"/>
          <w:sz w:val="20"/>
          <w:szCs w:val="20"/>
        </w:rPr>
        <w:t>ч</w:t>
      </w:r>
      <w:r>
        <w:rPr>
          <w:rFonts w:eastAsia="SARAH+TimesNewRomanPSMT"/>
          <w:spacing w:val="-1"/>
          <w:sz w:val="20"/>
          <w:szCs w:val="20"/>
        </w:rPr>
        <w:t>а</w:t>
      </w:r>
      <w:r>
        <w:rPr>
          <w:rFonts w:eastAsia="SARAH+TimesNewRomanPSMT"/>
          <w:w w:val="99"/>
          <w:sz w:val="20"/>
          <w:szCs w:val="20"/>
        </w:rPr>
        <w:t>щ</w:t>
      </w:r>
      <w:r>
        <w:rPr>
          <w:rFonts w:eastAsia="SARAH+TimesNewRomanPSMT"/>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я</w:t>
      </w:r>
      <w:r w:rsidR="00013D03">
        <w:rPr>
          <w:rFonts w:eastAsia="SARAH+TimesNewRomanPSMT"/>
          <w:sz w:val="20"/>
          <w:szCs w:val="20"/>
        </w:rPr>
        <w:t xml:space="preserve"> </w:t>
      </w:r>
      <w:r>
        <w:rPr>
          <w:rFonts w:eastAsia="SARAH+TimesNewRomanPSMT"/>
          <w:spacing w:val="1"/>
          <w:w w:val="99"/>
          <w:sz w:val="20"/>
          <w:szCs w:val="20"/>
        </w:rPr>
        <w:t>п</w:t>
      </w:r>
      <w:r>
        <w:rPr>
          <w:rFonts w:eastAsia="SARAH+TimesNewRomanPSMT"/>
          <w:sz w:val="20"/>
          <w:szCs w:val="20"/>
        </w:rPr>
        <w:t xml:space="preserve">о </w:t>
      </w:r>
      <w:r>
        <w:rPr>
          <w:rFonts w:eastAsia="SARAH+TimesNewRomanPSMT"/>
          <w:w w:val="99"/>
          <w:sz w:val="20"/>
          <w:szCs w:val="20"/>
        </w:rPr>
        <w:t>п</w:t>
      </w:r>
      <w:r>
        <w:rPr>
          <w:rFonts w:eastAsia="SARAH+TimesNewRomanPSMT"/>
          <w:sz w:val="20"/>
          <w:szCs w:val="20"/>
        </w:rPr>
        <w:t>о</w:t>
      </w:r>
      <w:r>
        <w:rPr>
          <w:rFonts w:eastAsia="SARAH+TimesNewRomanPSMT"/>
          <w:spacing w:val="-2"/>
          <w:sz w:val="20"/>
          <w:szCs w:val="20"/>
        </w:rPr>
        <w:t>к</w:t>
      </w:r>
      <w:r>
        <w:rPr>
          <w:rFonts w:eastAsia="SARAH+TimesNewRomanPSMT"/>
          <w:spacing w:val="-1"/>
          <w:sz w:val="20"/>
          <w:szCs w:val="20"/>
        </w:rPr>
        <w:t>а</w:t>
      </w:r>
      <w:r>
        <w:rPr>
          <w:rFonts w:eastAsia="SARAH+TimesNewRomanPSMT"/>
          <w:w w:val="99"/>
          <w:sz w:val="20"/>
          <w:szCs w:val="20"/>
        </w:rPr>
        <w:t>з</w:t>
      </w:r>
      <w:r>
        <w:rPr>
          <w:rFonts w:eastAsia="SARAH+TimesNewRomanPSMT"/>
          <w:spacing w:val="-7"/>
          <w:sz w:val="20"/>
          <w:szCs w:val="20"/>
        </w:rPr>
        <w:t>а</w:t>
      </w:r>
      <w:r>
        <w:rPr>
          <w:rFonts w:eastAsia="SARAH+TimesNewRomanPSMT"/>
          <w:sz w:val="20"/>
          <w:szCs w:val="20"/>
        </w:rPr>
        <w:t>те</w:t>
      </w:r>
      <w:r>
        <w:rPr>
          <w:rFonts w:eastAsia="SARAH+TimesNewRomanPSMT"/>
          <w:w w:val="99"/>
          <w:sz w:val="20"/>
          <w:szCs w:val="20"/>
        </w:rPr>
        <w:t>л</w:t>
      </w:r>
      <w:r>
        <w:rPr>
          <w:rFonts w:eastAsia="SARAH+TimesNewRomanPSMT"/>
          <w:sz w:val="20"/>
          <w:szCs w:val="20"/>
        </w:rPr>
        <w:t>ям,</w:t>
      </w:r>
      <w:r w:rsidR="00013D03">
        <w:rPr>
          <w:rFonts w:eastAsia="SARAH+TimesNewRomanPSMT"/>
          <w:sz w:val="20"/>
          <w:szCs w:val="20"/>
        </w:rPr>
        <w:t xml:space="preserve"> </w:t>
      </w:r>
      <w:r>
        <w:rPr>
          <w:rFonts w:eastAsia="SARAH+TimesNewRomanPSMT"/>
          <w:spacing w:val="1"/>
          <w:w w:val="99"/>
          <w:sz w:val="20"/>
          <w:szCs w:val="20"/>
        </w:rPr>
        <w:t>п</w:t>
      </w:r>
      <w:r>
        <w:rPr>
          <w:rFonts w:eastAsia="SARAH+TimesNewRomanPSMT"/>
          <w:sz w:val="20"/>
          <w:szCs w:val="20"/>
        </w:rPr>
        <w:t>ро</w:t>
      </w:r>
      <w:r>
        <w:rPr>
          <w:rFonts w:eastAsia="SARAH+TimesNewRomanPSMT"/>
          <w:spacing w:val="-2"/>
          <w:sz w:val="20"/>
          <w:szCs w:val="20"/>
        </w:rPr>
        <w:t>в</w:t>
      </w:r>
      <w:r>
        <w:rPr>
          <w:rFonts w:eastAsia="SARAH+TimesNewRomanPSMT"/>
          <w:spacing w:val="-7"/>
          <w:sz w:val="20"/>
          <w:szCs w:val="20"/>
        </w:rPr>
        <w:t>о</w:t>
      </w:r>
      <w:r>
        <w:rPr>
          <w:rFonts w:eastAsia="SARAH+TimesNewRomanPSMT"/>
          <w:sz w:val="20"/>
          <w:szCs w:val="20"/>
        </w:rPr>
        <w:t>д</w:t>
      </w:r>
      <w:r>
        <w:rPr>
          <w:rFonts w:eastAsia="SARAH+TimesNewRomanPSMT"/>
          <w:w w:val="99"/>
          <w:sz w:val="20"/>
          <w:szCs w:val="20"/>
        </w:rPr>
        <w:t>и</w:t>
      </w:r>
      <w:r>
        <w:rPr>
          <w:rFonts w:eastAsia="SARAH+TimesNewRomanPSMT"/>
          <w:sz w:val="20"/>
          <w:szCs w:val="20"/>
        </w:rPr>
        <w:t>т</w:t>
      </w:r>
      <w:r w:rsidR="00013D03">
        <w:rPr>
          <w:rFonts w:eastAsia="SARAH+TimesNewRomanPSMT"/>
          <w:sz w:val="20"/>
          <w:szCs w:val="20"/>
        </w:rPr>
        <w:t xml:space="preserve"> </w:t>
      </w:r>
      <w:r>
        <w:rPr>
          <w:rFonts w:eastAsia="SARAH+TimesNewRomanPSMT"/>
          <w:spacing w:val="1"/>
          <w:w w:val="99"/>
          <w:sz w:val="20"/>
          <w:szCs w:val="20"/>
        </w:rPr>
        <w:t>н</w:t>
      </w:r>
      <w:r>
        <w:rPr>
          <w:rFonts w:eastAsia="SARAH+TimesNewRomanPSMT"/>
          <w:sz w:val="20"/>
          <w:szCs w:val="20"/>
        </w:rPr>
        <w:t>а</w:t>
      </w:r>
      <w:r>
        <w:rPr>
          <w:rFonts w:eastAsia="SARAH+TimesNewRomanPSMT"/>
          <w:spacing w:val="-4"/>
          <w:sz w:val="20"/>
          <w:szCs w:val="20"/>
        </w:rPr>
        <w:t>б</w:t>
      </w:r>
      <w:r>
        <w:rPr>
          <w:rFonts w:eastAsia="SARAH+TimesNewRomanPSMT"/>
          <w:sz w:val="20"/>
          <w:szCs w:val="20"/>
        </w:rPr>
        <w:t>л</w:t>
      </w:r>
      <w:r>
        <w:rPr>
          <w:rFonts w:eastAsia="SARAH+TimesNewRomanPSMT"/>
          <w:spacing w:val="-11"/>
          <w:sz w:val="20"/>
          <w:szCs w:val="20"/>
        </w:rPr>
        <w:t>ю</w:t>
      </w:r>
      <w:r>
        <w:rPr>
          <w:rFonts w:eastAsia="SARAH+TimesNewRomanPSMT"/>
          <w:sz w:val="20"/>
          <w:szCs w:val="20"/>
        </w:rPr>
        <w:t>де</w:t>
      </w:r>
      <w:r>
        <w:rPr>
          <w:rFonts w:eastAsia="SARAH+TimesNewRomanPSMT"/>
          <w:spacing w:val="-1"/>
          <w:w w:val="99"/>
          <w:sz w:val="20"/>
          <w:szCs w:val="20"/>
        </w:rPr>
        <w:t>н</w:t>
      </w:r>
      <w:r>
        <w:rPr>
          <w:rFonts w:eastAsia="SARAH+TimesNewRomanPSMT"/>
          <w:w w:val="99"/>
          <w:sz w:val="20"/>
          <w:szCs w:val="20"/>
        </w:rPr>
        <w:t>и</w:t>
      </w:r>
      <w:r>
        <w:rPr>
          <w:rFonts w:eastAsia="SARAH+TimesNewRomanPSMT"/>
          <w:sz w:val="20"/>
          <w:szCs w:val="20"/>
        </w:rPr>
        <w:t>я.</w:t>
      </w:r>
      <w:r w:rsidR="00013D03">
        <w:rPr>
          <w:rFonts w:eastAsia="SARAH+TimesNewRomanPSMT"/>
          <w:sz w:val="20"/>
          <w:szCs w:val="20"/>
        </w:rPr>
        <w:t xml:space="preserve"> </w:t>
      </w:r>
      <w:r>
        <w:rPr>
          <w:rFonts w:eastAsia="SARAH+TimesNewRomanPSMT"/>
          <w:spacing w:val="2"/>
          <w:sz w:val="20"/>
          <w:szCs w:val="20"/>
        </w:rPr>
        <w:t>И</w:t>
      </w:r>
      <w:r>
        <w:rPr>
          <w:rFonts w:eastAsia="SARAH+TimesNewRomanPSMT"/>
          <w:sz w:val="20"/>
          <w:szCs w:val="20"/>
        </w:rPr>
        <w:t>м</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н</w:t>
      </w:r>
      <w:r>
        <w:rPr>
          <w:rFonts w:eastAsia="SARAH+TimesNewRomanPSMT"/>
          <w:sz w:val="20"/>
          <w:szCs w:val="20"/>
        </w:rPr>
        <w:t>о</w:t>
      </w:r>
      <w:r w:rsidR="00013D03">
        <w:rPr>
          <w:rFonts w:eastAsia="SARAH+TimesNewRomanPSMT"/>
          <w:sz w:val="20"/>
          <w:szCs w:val="20"/>
        </w:rPr>
        <w:t xml:space="preserve"> </w:t>
      </w:r>
      <w:r>
        <w:rPr>
          <w:rFonts w:eastAsia="SARAH+TimesNewRomanPSMT"/>
          <w:spacing w:val="1"/>
          <w:sz w:val="20"/>
          <w:szCs w:val="20"/>
        </w:rPr>
        <w:t>п</w:t>
      </w:r>
      <w:r>
        <w:rPr>
          <w:rFonts w:eastAsia="SARAH+TimesNewRomanPSMT"/>
          <w:sz w:val="20"/>
          <w:szCs w:val="20"/>
        </w:rPr>
        <w:t>ервичная</w:t>
      </w:r>
      <w:r w:rsidR="00013D03">
        <w:rPr>
          <w:rFonts w:eastAsia="SARAH+TimesNewRomanPSMT"/>
          <w:sz w:val="20"/>
          <w:szCs w:val="20"/>
        </w:rPr>
        <w:t xml:space="preserve"> </w:t>
      </w:r>
      <w:r>
        <w:rPr>
          <w:rFonts w:eastAsia="SARAH+TimesNewRomanPSMT"/>
          <w:sz w:val="20"/>
          <w:szCs w:val="20"/>
        </w:rPr>
        <w:t>д</w:t>
      </w:r>
      <w:r>
        <w:rPr>
          <w:rFonts w:eastAsia="SARAH+TimesNewRomanPSMT"/>
          <w:spacing w:val="1"/>
          <w:sz w:val="20"/>
          <w:szCs w:val="20"/>
        </w:rPr>
        <w:t>и</w:t>
      </w:r>
      <w:r>
        <w:rPr>
          <w:rFonts w:eastAsia="SARAH+TimesNewRomanPSMT"/>
          <w:sz w:val="20"/>
          <w:szCs w:val="20"/>
        </w:rPr>
        <w:t>агн</w:t>
      </w:r>
      <w:r>
        <w:rPr>
          <w:rFonts w:eastAsia="SARAH+TimesNewRomanPSMT"/>
          <w:spacing w:val="5"/>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pacing w:val="-2"/>
          <w:sz w:val="20"/>
          <w:szCs w:val="20"/>
        </w:rPr>
        <w:t>к</w:t>
      </w:r>
      <w:r>
        <w:rPr>
          <w:rFonts w:eastAsia="SARAH+TimesNewRomanPSMT"/>
          <w:sz w:val="20"/>
          <w:szCs w:val="20"/>
        </w:rPr>
        <w:t>а</w:t>
      </w:r>
      <w:r w:rsidR="00013D03">
        <w:rPr>
          <w:rFonts w:eastAsia="SARAH+TimesNewRomanPSMT"/>
          <w:sz w:val="20"/>
          <w:szCs w:val="20"/>
        </w:rPr>
        <w:t xml:space="preserve"> </w:t>
      </w:r>
      <w:r>
        <w:rPr>
          <w:rFonts w:eastAsia="SARAH+TimesNewRomanPSMT"/>
          <w:sz w:val="20"/>
          <w:szCs w:val="20"/>
        </w:rPr>
        <w:t>я</w:t>
      </w:r>
      <w:r>
        <w:rPr>
          <w:rFonts w:eastAsia="SARAH+TimesNewRomanPSMT"/>
          <w:spacing w:val="-2"/>
          <w:sz w:val="20"/>
          <w:szCs w:val="20"/>
        </w:rPr>
        <w:t>в</w:t>
      </w:r>
      <w:r>
        <w:rPr>
          <w:rFonts w:eastAsia="SARAH+TimesNewRomanPSMT"/>
          <w:sz w:val="20"/>
          <w:szCs w:val="20"/>
        </w:rPr>
        <w:t>ляе</w:t>
      </w:r>
      <w:r>
        <w:rPr>
          <w:rFonts w:eastAsia="SARAH+TimesNewRomanPSMT"/>
          <w:spacing w:val="2"/>
          <w:w w:val="99"/>
          <w:sz w:val="20"/>
          <w:szCs w:val="20"/>
        </w:rPr>
        <w:t>т</w:t>
      </w:r>
      <w:r>
        <w:rPr>
          <w:rFonts w:eastAsia="SARAH+TimesNewRomanPSMT"/>
          <w:sz w:val="20"/>
          <w:szCs w:val="20"/>
        </w:rPr>
        <w:t>ся</w:t>
      </w:r>
      <w:r w:rsidR="00013D03">
        <w:rPr>
          <w:rFonts w:eastAsia="SARAH+TimesNewRomanPSMT"/>
          <w:sz w:val="20"/>
          <w:szCs w:val="20"/>
        </w:rPr>
        <w:t xml:space="preserve"> </w:t>
      </w:r>
      <w:r>
        <w:rPr>
          <w:rFonts w:eastAsia="SARAH+TimesNewRomanPSMT"/>
          <w:spacing w:val="1"/>
          <w:sz w:val="20"/>
          <w:szCs w:val="20"/>
        </w:rPr>
        <w:t>н</w:t>
      </w:r>
      <w:r>
        <w:rPr>
          <w:rFonts w:eastAsia="SARAH+TimesNewRomanPSMT"/>
          <w:sz w:val="20"/>
          <w:szCs w:val="20"/>
        </w:rPr>
        <w:t>ео</w:t>
      </w:r>
      <w:r>
        <w:rPr>
          <w:rFonts w:eastAsia="SARAH+TimesNewRomanPSMT"/>
          <w:spacing w:val="-9"/>
          <w:sz w:val="20"/>
          <w:szCs w:val="20"/>
        </w:rPr>
        <w:t>б</w:t>
      </w:r>
      <w:r>
        <w:rPr>
          <w:rFonts w:eastAsia="SARAH+TimesNewRomanPSMT"/>
          <w:spacing w:val="-7"/>
          <w:sz w:val="20"/>
          <w:szCs w:val="20"/>
        </w:rPr>
        <w:t>хо</w:t>
      </w:r>
      <w:r>
        <w:rPr>
          <w:rFonts w:eastAsia="SARAH+TimesNewRomanPSMT"/>
          <w:sz w:val="20"/>
          <w:szCs w:val="20"/>
        </w:rPr>
        <w:t>д</w:t>
      </w:r>
      <w:r>
        <w:rPr>
          <w:rFonts w:eastAsia="SARAH+TimesNewRomanPSMT"/>
          <w:w w:val="99"/>
          <w:sz w:val="20"/>
          <w:szCs w:val="20"/>
        </w:rPr>
        <w:t>и</w:t>
      </w:r>
      <w:r>
        <w:rPr>
          <w:rFonts w:eastAsia="SARAH+TimesNewRomanPSMT"/>
          <w:sz w:val="20"/>
          <w:szCs w:val="20"/>
        </w:rPr>
        <w:t xml:space="preserve">мым </w:t>
      </w:r>
      <w:r>
        <w:rPr>
          <w:rFonts w:eastAsia="SARAH+TimesNewRomanPSMT"/>
          <w:w w:val="99"/>
          <w:sz w:val="20"/>
          <w:szCs w:val="20"/>
        </w:rPr>
        <w:t>и</w:t>
      </w:r>
      <w:r>
        <w:rPr>
          <w:rFonts w:eastAsia="SARAH+TimesNewRomanPSMT"/>
          <w:spacing w:val="1"/>
          <w:sz w:val="20"/>
          <w:szCs w:val="20"/>
        </w:rPr>
        <w:t>н</w:t>
      </w:r>
      <w:r>
        <w:rPr>
          <w:rFonts w:eastAsia="SARAH+TimesNewRomanPSMT"/>
          <w:sz w:val="20"/>
          <w:szCs w:val="20"/>
        </w:rPr>
        <w:t>с</w:t>
      </w:r>
      <w:r>
        <w:rPr>
          <w:rFonts w:eastAsia="SARAH+TimesNewRomanPSMT"/>
          <w:spacing w:val="3"/>
          <w:sz w:val="20"/>
          <w:szCs w:val="20"/>
        </w:rPr>
        <w:t>т</w:t>
      </w:r>
      <w:r>
        <w:rPr>
          <w:rFonts w:eastAsia="SARAH+TimesNewRomanPSMT"/>
          <w:sz w:val="20"/>
          <w:szCs w:val="20"/>
        </w:rPr>
        <w:t>р</w:t>
      </w:r>
      <w:r>
        <w:rPr>
          <w:rFonts w:eastAsia="SARAH+TimesNewRomanPSMT"/>
          <w:spacing w:val="-9"/>
          <w:sz w:val="20"/>
          <w:szCs w:val="20"/>
        </w:rPr>
        <w:t>у</w:t>
      </w:r>
      <w:r>
        <w:rPr>
          <w:rFonts w:eastAsia="SARAH+TimesNewRomanPSMT"/>
          <w:spacing w:val="-1"/>
          <w:sz w:val="20"/>
          <w:szCs w:val="20"/>
        </w:rPr>
        <w:t>м</w:t>
      </w:r>
      <w:r>
        <w:rPr>
          <w:rFonts w:eastAsia="SARAH+TimesNewRomanPSMT"/>
          <w:sz w:val="20"/>
          <w:szCs w:val="20"/>
        </w:rPr>
        <w:t>е</w:t>
      </w:r>
      <w:r>
        <w:rPr>
          <w:rFonts w:eastAsia="SARAH+TimesNewRomanPSMT"/>
          <w:w w:val="99"/>
          <w:sz w:val="20"/>
          <w:szCs w:val="20"/>
        </w:rPr>
        <w:t>н</w:t>
      </w:r>
      <w:r>
        <w:rPr>
          <w:rFonts w:eastAsia="SARAH+TimesNewRomanPSMT"/>
          <w:spacing w:val="-1"/>
          <w:sz w:val="20"/>
          <w:szCs w:val="20"/>
        </w:rPr>
        <w:t>т</w:t>
      </w:r>
      <w:r>
        <w:rPr>
          <w:rFonts w:eastAsia="SARAH+TimesNewRomanPSMT"/>
          <w:spacing w:val="-5"/>
          <w:sz w:val="20"/>
          <w:szCs w:val="20"/>
        </w:rPr>
        <w:t>о</w:t>
      </w:r>
      <w:r>
        <w:rPr>
          <w:rFonts w:eastAsia="SARAH+TimesNewRomanPSMT"/>
          <w:sz w:val="20"/>
          <w:szCs w:val="20"/>
        </w:rPr>
        <w:t>мдляд</w:t>
      </w:r>
      <w:r>
        <w:rPr>
          <w:rFonts w:eastAsia="SARAH+TimesNewRomanPSMT"/>
          <w:spacing w:val="3"/>
          <w:sz w:val="20"/>
          <w:szCs w:val="20"/>
        </w:rPr>
        <w:t>а</w:t>
      </w:r>
      <w:r>
        <w:rPr>
          <w:rFonts w:eastAsia="SARAH+TimesNewRomanPSMT"/>
          <w:sz w:val="20"/>
          <w:szCs w:val="20"/>
        </w:rPr>
        <w:t>л</w:t>
      </w:r>
      <w:r>
        <w:rPr>
          <w:rFonts w:eastAsia="SARAH+TimesNewRomanPSMT"/>
          <w:spacing w:val="1"/>
          <w:sz w:val="20"/>
          <w:szCs w:val="20"/>
        </w:rPr>
        <w:t>ь</w:t>
      </w:r>
      <w:r>
        <w:rPr>
          <w:rFonts w:eastAsia="SARAH+TimesNewRomanPSMT"/>
          <w:spacing w:val="2"/>
          <w:w w:val="99"/>
          <w:sz w:val="20"/>
          <w:szCs w:val="20"/>
        </w:rPr>
        <w:t>н</w:t>
      </w:r>
      <w:r>
        <w:rPr>
          <w:rFonts w:eastAsia="SARAH+TimesNewRomanPSMT"/>
          <w:sz w:val="20"/>
          <w:szCs w:val="20"/>
        </w:rPr>
        <w:t>е</w:t>
      </w:r>
      <w:r>
        <w:rPr>
          <w:rFonts w:eastAsia="SARAH+TimesNewRomanPSMT"/>
          <w:w w:val="99"/>
          <w:sz w:val="20"/>
          <w:szCs w:val="20"/>
        </w:rPr>
        <w:t>й</w:t>
      </w:r>
      <w:r>
        <w:rPr>
          <w:rFonts w:eastAsia="SARAH+TimesNewRomanPSMT"/>
          <w:sz w:val="20"/>
          <w:szCs w:val="20"/>
        </w:rPr>
        <w:t>ше</w:t>
      </w:r>
      <w:r>
        <w:rPr>
          <w:rFonts w:eastAsia="SARAH+TimesNewRomanPSMT"/>
          <w:w w:val="99"/>
          <w:sz w:val="20"/>
          <w:szCs w:val="20"/>
        </w:rPr>
        <w:t>й</w:t>
      </w:r>
      <w:r>
        <w:rPr>
          <w:rFonts w:eastAsia="SARAH+TimesNewRomanPSMT"/>
          <w:sz w:val="20"/>
          <w:szCs w:val="20"/>
        </w:rPr>
        <w:t>ор</w:t>
      </w:r>
      <w:r>
        <w:rPr>
          <w:rFonts w:eastAsia="SARAH+TimesNewRomanPSMT"/>
          <w:w w:val="99"/>
          <w:sz w:val="20"/>
          <w:szCs w:val="20"/>
        </w:rPr>
        <w:t>г</w:t>
      </w:r>
      <w:r>
        <w:rPr>
          <w:rFonts w:eastAsia="SARAH+TimesNewRomanPSMT"/>
          <w:sz w:val="20"/>
          <w:szCs w:val="20"/>
        </w:rPr>
        <w:t>а</w:t>
      </w:r>
      <w:r>
        <w:rPr>
          <w:rFonts w:eastAsia="SARAH+TimesNewRomanPSMT"/>
          <w:spacing w:val="-1"/>
          <w:sz w:val="20"/>
          <w:szCs w:val="20"/>
        </w:rPr>
        <w:t>н</w:t>
      </w:r>
      <w:r>
        <w:rPr>
          <w:rFonts w:eastAsia="SARAH+TimesNewRomanPSMT"/>
          <w:sz w:val="20"/>
          <w:szCs w:val="20"/>
        </w:rPr>
        <w:t>и</w:t>
      </w:r>
      <w:r>
        <w:rPr>
          <w:rFonts w:eastAsia="SARAH+TimesNewRomanPSMT"/>
          <w:spacing w:val="1"/>
          <w:w w:val="99"/>
          <w:sz w:val="20"/>
          <w:szCs w:val="20"/>
        </w:rPr>
        <w:t>з</w:t>
      </w:r>
      <w:r>
        <w:rPr>
          <w:rFonts w:eastAsia="SARAH+TimesNewRomanPSMT"/>
          <w:sz w:val="20"/>
          <w:szCs w:val="20"/>
        </w:rPr>
        <w:t>а</w:t>
      </w:r>
      <w:r>
        <w:rPr>
          <w:rFonts w:eastAsia="SARAH+TimesNewRomanPSMT"/>
          <w:spacing w:val="-1"/>
          <w:sz w:val="20"/>
          <w:szCs w:val="20"/>
        </w:rPr>
        <w:t>ци</w:t>
      </w:r>
      <w:r>
        <w:rPr>
          <w:rFonts w:eastAsia="SARAH+TimesNewRomanPSMT"/>
          <w:sz w:val="20"/>
          <w:szCs w:val="20"/>
        </w:rPr>
        <w:t>и</w:t>
      </w:r>
      <w:r>
        <w:rPr>
          <w:rFonts w:eastAsia="SARAH+TimesNewRomanPSMT"/>
          <w:spacing w:val="1"/>
          <w:sz w:val="20"/>
          <w:szCs w:val="20"/>
        </w:rPr>
        <w:t>ин</w:t>
      </w:r>
      <w:r>
        <w:rPr>
          <w:rFonts w:eastAsia="SARAH+TimesNewRomanPSMT"/>
          <w:spacing w:val="-1"/>
          <w:sz w:val="20"/>
          <w:szCs w:val="20"/>
        </w:rPr>
        <w:t>д</w:t>
      </w:r>
      <w:r>
        <w:rPr>
          <w:rFonts w:eastAsia="SARAH+TimesNewRomanPSMT"/>
          <w:sz w:val="20"/>
          <w:szCs w:val="20"/>
        </w:rPr>
        <w:t>ив</w:t>
      </w:r>
      <w:r>
        <w:rPr>
          <w:rFonts w:eastAsia="SARAH+TimesNewRomanPSMT"/>
          <w:spacing w:val="1"/>
          <w:sz w:val="20"/>
          <w:szCs w:val="20"/>
        </w:rPr>
        <w:t>и</w:t>
      </w:r>
      <w:r>
        <w:rPr>
          <w:rFonts w:eastAsia="SARAH+TimesNewRomanPSMT"/>
          <w:sz w:val="20"/>
          <w:szCs w:val="20"/>
        </w:rPr>
        <w:t>д</w:t>
      </w:r>
      <w:r>
        <w:rPr>
          <w:rFonts w:eastAsia="SARAH+TimesNewRomanPSMT"/>
          <w:spacing w:val="-6"/>
          <w:sz w:val="20"/>
          <w:szCs w:val="20"/>
        </w:rPr>
        <w:t>у</w:t>
      </w:r>
      <w:r>
        <w:rPr>
          <w:rFonts w:eastAsia="SARAH+TimesNewRomanPSMT"/>
          <w:sz w:val="20"/>
          <w:szCs w:val="20"/>
        </w:rPr>
        <w:t>ал</w:t>
      </w:r>
      <w:r>
        <w:rPr>
          <w:rFonts w:eastAsia="SARAH+TimesNewRomanPSMT"/>
          <w:spacing w:val="1"/>
          <w:sz w:val="20"/>
          <w:szCs w:val="20"/>
        </w:rPr>
        <w:t>ьн</w:t>
      </w:r>
      <w:r>
        <w:rPr>
          <w:rFonts w:eastAsia="SARAH+TimesNewRomanPSMT"/>
          <w:sz w:val="20"/>
          <w:szCs w:val="20"/>
        </w:rPr>
        <w:t>ой</w:t>
      </w:r>
      <w:r>
        <w:rPr>
          <w:rFonts w:eastAsia="SARAH+TimesNewRomanPSMT"/>
          <w:spacing w:val="3"/>
          <w:w w:val="99"/>
          <w:sz w:val="20"/>
          <w:szCs w:val="20"/>
        </w:rPr>
        <w:t>т</w:t>
      </w:r>
      <w:r>
        <w:rPr>
          <w:rFonts w:eastAsia="SARAH+TimesNewRomanPSMT"/>
          <w:spacing w:val="-2"/>
          <w:sz w:val="20"/>
          <w:szCs w:val="20"/>
        </w:rPr>
        <w:t>р</w:t>
      </w:r>
      <w:r>
        <w:rPr>
          <w:rFonts w:eastAsia="SARAH+TimesNewRomanPSMT"/>
          <w:spacing w:val="-1"/>
          <w:sz w:val="20"/>
          <w:szCs w:val="20"/>
        </w:rPr>
        <w:t>а</w:t>
      </w:r>
      <w:r>
        <w:rPr>
          <w:rFonts w:eastAsia="SARAH+TimesNewRomanPSMT"/>
          <w:sz w:val="20"/>
          <w:szCs w:val="20"/>
        </w:rPr>
        <w:t>е</w:t>
      </w:r>
      <w:r>
        <w:rPr>
          <w:rFonts w:eastAsia="SARAH+TimesNewRomanPSMT"/>
          <w:spacing w:val="-1"/>
          <w:sz w:val="20"/>
          <w:szCs w:val="20"/>
        </w:rPr>
        <w:t>к</w:t>
      </w:r>
      <w:r>
        <w:rPr>
          <w:rFonts w:eastAsia="SARAH+TimesNewRomanPSMT"/>
          <w:spacing w:val="-2"/>
          <w:w w:val="99"/>
          <w:sz w:val="20"/>
          <w:szCs w:val="20"/>
        </w:rPr>
        <w:t>т</w:t>
      </w:r>
      <w:r>
        <w:rPr>
          <w:rFonts w:eastAsia="SARAH+TimesNewRomanPSMT"/>
          <w:sz w:val="20"/>
          <w:szCs w:val="20"/>
        </w:rPr>
        <w:t>ор</w:t>
      </w:r>
      <w:r>
        <w:rPr>
          <w:rFonts w:eastAsia="SARAH+TimesNewRomanPSMT"/>
          <w:spacing w:val="-1"/>
          <w:sz w:val="20"/>
          <w:szCs w:val="20"/>
        </w:rPr>
        <w:t>и</w:t>
      </w:r>
      <w:r>
        <w:rPr>
          <w:rFonts w:eastAsia="SARAH+TimesNewRomanPSMT"/>
          <w:sz w:val="20"/>
          <w:szCs w:val="20"/>
        </w:rPr>
        <w:t>и</w:t>
      </w:r>
      <w:r>
        <w:rPr>
          <w:rFonts w:eastAsia="SARAH+TimesNewRomanPSMT"/>
          <w:w w:val="99"/>
          <w:sz w:val="20"/>
          <w:szCs w:val="20"/>
        </w:rPr>
        <w:t>ш</w:t>
      </w:r>
      <w:r>
        <w:rPr>
          <w:rFonts w:eastAsia="SARAH+TimesNewRomanPSMT"/>
          <w:spacing w:val="-10"/>
          <w:sz w:val="20"/>
          <w:szCs w:val="20"/>
        </w:rPr>
        <w:t>к</w:t>
      </w:r>
      <w:r>
        <w:rPr>
          <w:rFonts w:eastAsia="SARAH+TimesNewRomanPSMT"/>
          <w:spacing w:val="-3"/>
          <w:sz w:val="20"/>
          <w:szCs w:val="20"/>
        </w:rPr>
        <w:t>о</w:t>
      </w:r>
      <w:r>
        <w:rPr>
          <w:rFonts w:eastAsia="SARAH+TimesNewRomanPSMT"/>
          <w:spacing w:val="-2"/>
          <w:sz w:val="20"/>
          <w:szCs w:val="20"/>
        </w:rPr>
        <w:t>л</w:t>
      </w:r>
      <w:r>
        <w:rPr>
          <w:rFonts w:eastAsia="SARAH+TimesNewRomanPSMT"/>
          <w:sz w:val="20"/>
          <w:szCs w:val="20"/>
        </w:rPr>
        <w:t>ьни</w:t>
      </w:r>
      <w:r>
        <w:rPr>
          <w:rFonts w:eastAsia="SARAH+TimesNewRomanPSMT"/>
          <w:spacing w:val="-3"/>
          <w:sz w:val="20"/>
          <w:szCs w:val="20"/>
        </w:rPr>
        <w:t>к</w:t>
      </w:r>
      <w:r>
        <w:rPr>
          <w:rFonts w:eastAsia="SARAH+TimesNewRomanPSMT"/>
          <w:spacing w:val="-1"/>
          <w:sz w:val="20"/>
          <w:szCs w:val="20"/>
        </w:rPr>
        <w:t>а</w:t>
      </w:r>
      <w:r>
        <w:rPr>
          <w:rFonts w:eastAsia="SARAH+TimesNewRomanPSMT"/>
          <w:sz w:val="20"/>
          <w:szCs w:val="20"/>
        </w:rPr>
        <w:t>,</w:t>
      </w:r>
      <w:r>
        <w:rPr>
          <w:rFonts w:eastAsia="SARAH+TimesNewRomanPSMT"/>
          <w:spacing w:val="-11"/>
          <w:w w:val="99"/>
          <w:sz w:val="20"/>
          <w:szCs w:val="20"/>
        </w:rPr>
        <w:t>г</w:t>
      </w:r>
      <w:r>
        <w:rPr>
          <w:rFonts w:eastAsia="SARAH+TimesNewRomanPSMT"/>
          <w:sz w:val="20"/>
          <w:szCs w:val="20"/>
        </w:rPr>
        <w:t xml:space="preserve">де </w:t>
      </w:r>
      <w:r>
        <w:rPr>
          <w:rFonts w:eastAsia="SARAH+TimesNewRomanPSMT"/>
          <w:spacing w:val="-1"/>
          <w:sz w:val="20"/>
          <w:szCs w:val="20"/>
        </w:rPr>
        <w:t>в</w:t>
      </w:r>
      <w:r>
        <w:rPr>
          <w:rFonts w:eastAsia="SARAH+TimesNewRomanPSMT"/>
          <w:spacing w:val="-4"/>
          <w:sz w:val="20"/>
          <w:szCs w:val="20"/>
        </w:rPr>
        <w:t>е</w:t>
      </w:r>
      <w:r>
        <w:rPr>
          <w:rFonts w:eastAsia="SARAH+TimesNewRomanPSMT"/>
          <w:spacing w:val="3"/>
          <w:sz w:val="20"/>
          <w:szCs w:val="20"/>
        </w:rPr>
        <w:t>д</w:t>
      </w:r>
      <w:r>
        <w:rPr>
          <w:rFonts w:eastAsia="SARAH+TimesNewRomanPSMT"/>
          <w:spacing w:val="-3"/>
          <w:sz w:val="20"/>
          <w:szCs w:val="20"/>
        </w:rPr>
        <w:t>у</w:t>
      </w:r>
      <w:r>
        <w:rPr>
          <w:rFonts w:eastAsia="SARAH+TimesNewRomanPSMT"/>
          <w:w w:val="99"/>
          <w:sz w:val="20"/>
          <w:szCs w:val="20"/>
        </w:rPr>
        <w:t>щ</w:t>
      </w:r>
      <w:r>
        <w:rPr>
          <w:rFonts w:eastAsia="SARAH+TimesNewRomanPSMT"/>
          <w:spacing w:val="-1"/>
          <w:sz w:val="20"/>
          <w:szCs w:val="20"/>
        </w:rPr>
        <w:t>а</w:t>
      </w:r>
      <w:r>
        <w:rPr>
          <w:rFonts w:eastAsia="SARAH+TimesNewRomanPSMT"/>
          <w:sz w:val="20"/>
          <w:szCs w:val="20"/>
        </w:rPr>
        <w:t>я    р</w:t>
      </w:r>
      <w:r>
        <w:rPr>
          <w:rFonts w:eastAsia="SARAH+TimesNewRomanPSMT"/>
          <w:spacing w:val="-3"/>
          <w:sz w:val="20"/>
          <w:szCs w:val="20"/>
        </w:rPr>
        <w:t>о</w:t>
      </w:r>
      <w:r>
        <w:rPr>
          <w:rFonts w:eastAsia="SARAH+TimesNewRomanPSMT"/>
          <w:sz w:val="20"/>
          <w:szCs w:val="20"/>
        </w:rPr>
        <w:t>ль</w:t>
      </w:r>
      <w:r>
        <w:rPr>
          <w:rFonts w:eastAsia="SARAH+TimesNewRomanPSMT"/>
          <w:sz w:val="20"/>
          <w:szCs w:val="20"/>
        </w:rPr>
        <w:tab/>
      </w:r>
      <w:r>
        <w:rPr>
          <w:rFonts w:eastAsia="SARAH+TimesNewRomanPSMT"/>
          <w:w w:val="99"/>
          <w:sz w:val="20"/>
          <w:szCs w:val="20"/>
        </w:rPr>
        <w:t>п</w:t>
      </w:r>
      <w:r>
        <w:rPr>
          <w:rFonts w:eastAsia="SARAH+TimesNewRomanPSMT"/>
          <w:sz w:val="20"/>
          <w:szCs w:val="20"/>
        </w:rPr>
        <w:t>р</w:t>
      </w:r>
      <w:r>
        <w:rPr>
          <w:rFonts w:eastAsia="SARAH+TimesNewRomanPSMT"/>
          <w:spacing w:val="1"/>
          <w:w w:val="99"/>
          <w:sz w:val="20"/>
          <w:szCs w:val="20"/>
        </w:rPr>
        <w:t>и</w:t>
      </w:r>
      <w:r>
        <w:rPr>
          <w:rFonts w:eastAsia="SARAH+TimesNewRomanPSMT"/>
          <w:w w:val="99"/>
          <w:sz w:val="20"/>
          <w:szCs w:val="20"/>
        </w:rPr>
        <w:t>н</w:t>
      </w:r>
      <w:r>
        <w:rPr>
          <w:rFonts w:eastAsia="SARAH+TimesNewRomanPSMT"/>
          <w:spacing w:val="-1"/>
          <w:sz w:val="20"/>
          <w:szCs w:val="20"/>
        </w:rPr>
        <w:t>а</w:t>
      </w:r>
      <w:r>
        <w:rPr>
          <w:rFonts w:eastAsia="SARAH+TimesNewRomanPSMT"/>
          <w:sz w:val="20"/>
          <w:szCs w:val="20"/>
        </w:rPr>
        <w:t>длеж</w:t>
      </w:r>
      <w:r>
        <w:rPr>
          <w:rFonts w:eastAsia="SARAH+TimesNewRomanPSMT"/>
          <w:w w:val="99"/>
          <w:sz w:val="20"/>
          <w:szCs w:val="20"/>
        </w:rPr>
        <w:t>и</w:t>
      </w:r>
      <w:r>
        <w:rPr>
          <w:rFonts w:eastAsia="SARAH+TimesNewRomanPSMT"/>
          <w:sz w:val="20"/>
          <w:szCs w:val="20"/>
        </w:rPr>
        <w:t>т классн</w:t>
      </w:r>
      <w:r>
        <w:rPr>
          <w:rFonts w:eastAsia="SARAH+TimesNewRomanPSMT"/>
          <w:spacing w:val="-4"/>
          <w:sz w:val="20"/>
          <w:szCs w:val="20"/>
        </w:rPr>
        <w:t>о</w:t>
      </w:r>
      <w:r>
        <w:rPr>
          <w:rFonts w:eastAsia="SARAH+TimesNewRomanPSMT"/>
          <w:sz w:val="20"/>
          <w:szCs w:val="20"/>
        </w:rPr>
        <w:t>му    р</w:t>
      </w:r>
      <w:r>
        <w:rPr>
          <w:rFonts w:eastAsia="SARAH+TimesNewRomanPSMT"/>
          <w:spacing w:val="-7"/>
          <w:sz w:val="20"/>
          <w:szCs w:val="20"/>
        </w:rPr>
        <w:t>у</w:t>
      </w:r>
      <w:r>
        <w:rPr>
          <w:rFonts w:eastAsia="SARAH+TimesNewRomanPSMT"/>
          <w:spacing w:val="-11"/>
          <w:sz w:val="20"/>
          <w:szCs w:val="20"/>
        </w:rPr>
        <w:t>к</w:t>
      </w:r>
      <w:r>
        <w:rPr>
          <w:rFonts w:eastAsia="SARAH+TimesNewRomanPSMT"/>
          <w:spacing w:val="1"/>
          <w:sz w:val="20"/>
          <w:szCs w:val="20"/>
        </w:rPr>
        <w:t>о</w:t>
      </w:r>
      <w:r>
        <w:rPr>
          <w:rFonts w:eastAsia="SARAH+TimesNewRomanPSMT"/>
          <w:spacing w:val="-2"/>
          <w:sz w:val="20"/>
          <w:szCs w:val="20"/>
        </w:rPr>
        <w:t>в</w:t>
      </w:r>
      <w:r>
        <w:rPr>
          <w:rFonts w:eastAsia="SARAH+TimesNewRomanPSMT"/>
          <w:spacing w:val="-7"/>
          <w:sz w:val="20"/>
          <w:szCs w:val="20"/>
        </w:rPr>
        <w:t>о</w:t>
      </w:r>
      <w:r>
        <w:rPr>
          <w:rFonts w:eastAsia="SARAH+TimesNewRomanPSMT"/>
          <w:sz w:val="20"/>
          <w:szCs w:val="20"/>
        </w:rPr>
        <w:t>д</w:t>
      </w:r>
      <w:r>
        <w:rPr>
          <w:rFonts w:eastAsia="SARAH+TimesNewRomanPSMT"/>
          <w:spacing w:val="1"/>
          <w:sz w:val="20"/>
          <w:szCs w:val="20"/>
        </w:rPr>
        <w:t>и</w:t>
      </w:r>
      <w:r>
        <w:rPr>
          <w:rFonts w:eastAsia="SARAH+TimesNewRomanPSMT"/>
          <w:w w:val="99"/>
          <w:sz w:val="20"/>
          <w:szCs w:val="20"/>
        </w:rPr>
        <w:t>т</w:t>
      </w:r>
      <w:r>
        <w:rPr>
          <w:rFonts w:eastAsia="SARAH+TimesNewRomanPSMT"/>
          <w:sz w:val="20"/>
          <w:szCs w:val="20"/>
        </w:rPr>
        <w:t>ел</w:t>
      </w:r>
      <w:r>
        <w:rPr>
          <w:rFonts w:eastAsia="SARAH+TimesNewRomanPSMT"/>
          <w:w w:val="99"/>
          <w:sz w:val="20"/>
          <w:szCs w:val="20"/>
        </w:rPr>
        <w:t>ю</w:t>
      </w:r>
      <w:r>
        <w:rPr>
          <w:rFonts w:eastAsia="SARAH+TimesNewRomanPSMT"/>
          <w:sz w:val="20"/>
          <w:szCs w:val="20"/>
        </w:rPr>
        <w:t>.</w:t>
      </w:r>
      <w:r>
        <w:rPr>
          <w:rFonts w:eastAsia="SARAH+TimesNewRomanPSMT"/>
          <w:sz w:val="20"/>
          <w:szCs w:val="20"/>
        </w:rPr>
        <w:tab/>
        <w:t xml:space="preserve">В    </w:t>
      </w:r>
      <w:r>
        <w:rPr>
          <w:rFonts w:eastAsia="SARAH+TimesNewRomanPSMT"/>
          <w:spacing w:val="-2"/>
          <w:sz w:val="20"/>
          <w:szCs w:val="20"/>
        </w:rPr>
        <w:t>о</w:t>
      </w:r>
      <w:r>
        <w:rPr>
          <w:rFonts w:eastAsia="SARAH+TimesNewRomanPSMT"/>
          <w:spacing w:val="-2"/>
          <w:w w:val="99"/>
          <w:sz w:val="20"/>
          <w:szCs w:val="20"/>
        </w:rPr>
        <w:t>т</w:t>
      </w:r>
      <w:r>
        <w:rPr>
          <w:rFonts w:eastAsia="SARAH+TimesNewRomanPSMT"/>
          <w:sz w:val="20"/>
          <w:szCs w:val="20"/>
        </w:rPr>
        <w:t>дель</w:t>
      </w:r>
      <w:r>
        <w:rPr>
          <w:rFonts w:eastAsia="SARAH+TimesNewRomanPSMT"/>
          <w:spacing w:val="1"/>
          <w:sz w:val="20"/>
          <w:szCs w:val="20"/>
        </w:rPr>
        <w:t>н</w:t>
      </w:r>
      <w:r>
        <w:rPr>
          <w:rFonts w:eastAsia="SARAH+TimesNewRomanPSMT"/>
          <w:sz w:val="20"/>
          <w:szCs w:val="20"/>
        </w:rPr>
        <w:t>ых</w:t>
      </w:r>
      <w:r>
        <w:rPr>
          <w:rFonts w:eastAsia="SARAH+TimesNewRomanPSMT"/>
          <w:sz w:val="20"/>
          <w:szCs w:val="20"/>
        </w:rPr>
        <w:tab/>
        <w:t>с</w:t>
      </w:r>
      <w:r>
        <w:rPr>
          <w:rFonts w:eastAsia="SARAH+TimesNewRomanPSMT"/>
          <w:spacing w:val="1"/>
          <w:sz w:val="20"/>
          <w:szCs w:val="20"/>
        </w:rPr>
        <w:t>л</w:t>
      </w:r>
      <w:r>
        <w:rPr>
          <w:rFonts w:eastAsia="SARAH+TimesNewRomanPSMT"/>
          <w:spacing w:val="-4"/>
          <w:sz w:val="20"/>
          <w:szCs w:val="20"/>
        </w:rPr>
        <w:t>у</w:t>
      </w:r>
      <w:r>
        <w:rPr>
          <w:rFonts w:eastAsia="SARAH+TimesNewRomanPSMT"/>
          <w:sz w:val="20"/>
          <w:szCs w:val="20"/>
        </w:rPr>
        <w:t>ч</w:t>
      </w:r>
      <w:r>
        <w:rPr>
          <w:rFonts w:eastAsia="SARAH+TimesNewRomanPSMT"/>
          <w:spacing w:val="-1"/>
          <w:sz w:val="20"/>
          <w:szCs w:val="20"/>
        </w:rPr>
        <w:t>а</w:t>
      </w:r>
      <w:r>
        <w:rPr>
          <w:rFonts w:eastAsia="SARAH+TimesNewRomanPSMT"/>
          <w:sz w:val="20"/>
          <w:szCs w:val="20"/>
        </w:rPr>
        <w:t xml:space="preserve">ях    </w:t>
      </w:r>
      <w:r>
        <w:rPr>
          <w:rFonts w:eastAsia="SARAH+TimesNewRomanPSMT"/>
          <w:w w:val="99"/>
          <w:sz w:val="20"/>
          <w:szCs w:val="20"/>
        </w:rPr>
        <w:t>п</w:t>
      </w:r>
      <w:r>
        <w:rPr>
          <w:rFonts w:eastAsia="SARAH+TimesNewRomanPSMT"/>
          <w:spacing w:val="-2"/>
          <w:sz w:val="20"/>
          <w:szCs w:val="20"/>
        </w:rPr>
        <w:t>р</w:t>
      </w:r>
      <w:r>
        <w:rPr>
          <w:rFonts w:eastAsia="SARAH+TimesNewRomanPSMT"/>
          <w:w w:val="99"/>
          <w:sz w:val="20"/>
          <w:szCs w:val="20"/>
        </w:rPr>
        <w:t>ин</w:t>
      </w:r>
      <w:r>
        <w:rPr>
          <w:rFonts w:eastAsia="SARAH+TimesNewRomanPSMT"/>
          <w:sz w:val="20"/>
          <w:szCs w:val="20"/>
        </w:rPr>
        <w:t>ео</w:t>
      </w:r>
      <w:r>
        <w:rPr>
          <w:rFonts w:eastAsia="SARAH+TimesNewRomanPSMT"/>
          <w:spacing w:val="-9"/>
          <w:sz w:val="20"/>
          <w:szCs w:val="20"/>
        </w:rPr>
        <w:t>б</w:t>
      </w:r>
      <w:r>
        <w:rPr>
          <w:rFonts w:eastAsia="SARAH+TimesNewRomanPSMT"/>
          <w:spacing w:val="-7"/>
          <w:sz w:val="20"/>
          <w:szCs w:val="20"/>
        </w:rPr>
        <w:t>хо</w:t>
      </w:r>
      <w:r>
        <w:rPr>
          <w:rFonts w:eastAsia="SARAH+TimesNewRomanPSMT"/>
          <w:sz w:val="20"/>
          <w:szCs w:val="20"/>
        </w:rPr>
        <w:t>д</w:t>
      </w:r>
      <w:r>
        <w:rPr>
          <w:rFonts w:eastAsia="SARAH+TimesNewRomanPSMT"/>
          <w:spacing w:val="1"/>
          <w:w w:val="99"/>
          <w:sz w:val="20"/>
          <w:szCs w:val="20"/>
        </w:rPr>
        <w:t>и</w:t>
      </w:r>
      <w:r>
        <w:rPr>
          <w:rFonts w:eastAsia="SARAH+TimesNewRomanPSMT"/>
          <w:sz w:val="20"/>
          <w:szCs w:val="20"/>
        </w:rPr>
        <w:t>м</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ти</w:t>
      </w:r>
      <w:r>
        <w:rPr>
          <w:rFonts w:eastAsia="SARAH+TimesNewRomanPSMT"/>
          <w:sz w:val="20"/>
          <w:szCs w:val="20"/>
        </w:rPr>
        <w:t>краб</w:t>
      </w:r>
      <w:r>
        <w:rPr>
          <w:rFonts w:eastAsia="SARAH+TimesNewRomanPSMT"/>
          <w:spacing w:val="-4"/>
          <w:sz w:val="20"/>
          <w:szCs w:val="20"/>
        </w:rPr>
        <w:t>о</w:t>
      </w:r>
      <w:r>
        <w:rPr>
          <w:rFonts w:eastAsia="SARAH+TimesNewRomanPSMT"/>
          <w:sz w:val="20"/>
          <w:szCs w:val="20"/>
        </w:rPr>
        <w:t>те</w:t>
      </w:r>
      <w:r>
        <w:rPr>
          <w:rFonts w:eastAsia="SARAH+TimesNewRomanPSMT"/>
          <w:spacing w:val="1"/>
          <w:sz w:val="20"/>
          <w:szCs w:val="20"/>
        </w:rPr>
        <w:t>к</w:t>
      </w:r>
      <w:r>
        <w:rPr>
          <w:rFonts w:eastAsia="SARAH+TimesNewRomanPSMT"/>
          <w:sz w:val="20"/>
          <w:szCs w:val="20"/>
        </w:rPr>
        <w:t>ла</w:t>
      </w:r>
      <w:r>
        <w:rPr>
          <w:rFonts w:eastAsia="SARAH+TimesNewRomanPSMT"/>
          <w:spacing w:val="-1"/>
          <w:sz w:val="20"/>
          <w:szCs w:val="20"/>
        </w:rPr>
        <w:t>с</w:t>
      </w:r>
      <w:r>
        <w:rPr>
          <w:rFonts w:eastAsia="SARAH+TimesNewRomanPSMT"/>
          <w:sz w:val="20"/>
          <w:szCs w:val="20"/>
        </w:rPr>
        <w:t>с</w:t>
      </w:r>
      <w:r>
        <w:rPr>
          <w:rFonts w:eastAsia="SARAH+TimesNewRomanPSMT"/>
          <w:w w:val="99"/>
          <w:sz w:val="20"/>
          <w:szCs w:val="20"/>
        </w:rPr>
        <w:t>н</w:t>
      </w:r>
      <w:r>
        <w:rPr>
          <w:rFonts w:eastAsia="SARAH+TimesNewRomanPSMT"/>
          <w:sz w:val="20"/>
          <w:szCs w:val="20"/>
        </w:rPr>
        <w:t>о</w:t>
      </w:r>
      <w:r>
        <w:rPr>
          <w:rFonts w:eastAsia="SARAH+TimesNewRomanPSMT"/>
          <w:spacing w:val="-4"/>
          <w:w w:val="99"/>
          <w:sz w:val="20"/>
          <w:szCs w:val="20"/>
        </w:rPr>
        <w:t>г</w:t>
      </w:r>
      <w:r>
        <w:rPr>
          <w:rFonts w:eastAsia="SARAH+TimesNewRomanPSMT"/>
          <w:sz w:val="20"/>
          <w:szCs w:val="20"/>
        </w:rPr>
        <w:t>ор</w:t>
      </w:r>
      <w:r>
        <w:rPr>
          <w:rFonts w:eastAsia="SARAH+TimesNewRomanPSMT"/>
          <w:spacing w:val="-5"/>
          <w:sz w:val="20"/>
          <w:szCs w:val="20"/>
        </w:rPr>
        <w:t>у</w:t>
      </w:r>
      <w:r>
        <w:rPr>
          <w:rFonts w:eastAsia="SARAH+TimesNewRomanPSMT"/>
          <w:spacing w:val="-11"/>
          <w:sz w:val="20"/>
          <w:szCs w:val="20"/>
        </w:rPr>
        <w:t>к</w:t>
      </w:r>
      <w:r>
        <w:rPr>
          <w:rFonts w:eastAsia="SARAH+TimesNewRomanPSMT"/>
          <w:sz w:val="20"/>
          <w:szCs w:val="20"/>
        </w:rPr>
        <w:t>о</w:t>
      </w:r>
      <w:r>
        <w:rPr>
          <w:rFonts w:eastAsia="SARAH+TimesNewRomanPSMT"/>
          <w:spacing w:val="-3"/>
          <w:sz w:val="20"/>
          <w:szCs w:val="20"/>
        </w:rPr>
        <w:t>в</w:t>
      </w:r>
      <w:r>
        <w:rPr>
          <w:rFonts w:eastAsia="SARAH+TimesNewRomanPSMT"/>
          <w:spacing w:val="-7"/>
          <w:sz w:val="20"/>
          <w:szCs w:val="20"/>
        </w:rPr>
        <w:t>о</w:t>
      </w:r>
      <w:r>
        <w:rPr>
          <w:rFonts w:eastAsia="SARAH+TimesNewRomanPSMT"/>
          <w:sz w:val="20"/>
          <w:szCs w:val="20"/>
        </w:rPr>
        <w:t>д</w:t>
      </w:r>
      <w:r>
        <w:rPr>
          <w:rFonts w:eastAsia="SARAH+TimesNewRomanPSMT"/>
          <w:spacing w:val="2"/>
          <w:sz w:val="20"/>
          <w:szCs w:val="20"/>
        </w:rPr>
        <w:t>и</w:t>
      </w:r>
      <w:r>
        <w:rPr>
          <w:rFonts w:eastAsia="SARAH+TimesNewRomanPSMT"/>
          <w:w w:val="99"/>
          <w:sz w:val="20"/>
          <w:szCs w:val="20"/>
        </w:rPr>
        <w:t>т</w:t>
      </w:r>
      <w:r>
        <w:rPr>
          <w:rFonts w:eastAsia="SARAH+TimesNewRomanPSMT"/>
          <w:sz w:val="20"/>
          <w:szCs w:val="20"/>
        </w:rPr>
        <w:t>еляп</w:t>
      </w:r>
      <w:r>
        <w:rPr>
          <w:rFonts w:eastAsia="SARAH+TimesNewRomanPSMT"/>
          <w:spacing w:val="-5"/>
          <w:sz w:val="20"/>
          <w:szCs w:val="20"/>
        </w:rPr>
        <w:t>о</w:t>
      </w:r>
      <w:r>
        <w:rPr>
          <w:rFonts w:eastAsia="SARAH+TimesNewRomanPSMT"/>
          <w:sz w:val="20"/>
          <w:szCs w:val="20"/>
        </w:rPr>
        <w:t>дкл</w:t>
      </w:r>
      <w:r>
        <w:rPr>
          <w:rFonts w:eastAsia="SARAH+TimesNewRomanPSMT"/>
          <w:spacing w:val="-8"/>
          <w:w w:val="99"/>
          <w:sz w:val="20"/>
          <w:szCs w:val="20"/>
        </w:rPr>
        <w:t>ю</w:t>
      </w:r>
      <w:r>
        <w:rPr>
          <w:rFonts w:eastAsia="SARAH+TimesNewRomanPSMT"/>
          <w:sz w:val="20"/>
          <w:szCs w:val="20"/>
        </w:rPr>
        <w:t>ч</w:t>
      </w:r>
      <w:r>
        <w:rPr>
          <w:rFonts w:eastAsia="SARAH+TimesNewRomanPSMT"/>
          <w:spacing w:val="-1"/>
          <w:sz w:val="20"/>
          <w:szCs w:val="20"/>
        </w:rPr>
        <w:t>ае</w:t>
      </w:r>
      <w:r>
        <w:rPr>
          <w:rFonts w:eastAsia="SARAH+TimesNewRomanPSMT"/>
          <w:spacing w:val="2"/>
          <w:w w:val="99"/>
          <w:sz w:val="20"/>
          <w:szCs w:val="20"/>
        </w:rPr>
        <w:t>т</w:t>
      </w:r>
      <w:r>
        <w:rPr>
          <w:rFonts w:eastAsia="SARAH+TimesNewRomanPSMT"/>
          <w:sz w:val="20"/>
          <w:szCs w:val="20"/>
        </w:rPr>
        <w:t>ся</w:t>
      </w:r>
      <w:r>
        <w:rPr>
          <w:rFonts w:eastAsia="SARAH+TimesNewRomanPSMT"/>
          <w:spacing w:val="1"/>
          <w:sz w:val="20"/>
          <w:szCs w:val="20"/>
        </w:rPr>
        <w:t>п</w:t>
      </w:r>
      <w:r>
        <w:rPr>
          <w:rFonts w:eastAsia="SARAH+TimesNewRomanPSMT"/>
          <w:spacing w:val="-2"/>
          <w:sz w:val="20"/>
          <w:szCs w:val="20"/>
        </w:rPr>
        <w:t>е</w:t>
      </w:r>
      <w:r>
        <w:rPr>
          <w:rFonts w:eastAsia="SARAH+TimesNewRomanPSMT"/>
          <w:sz w:val="20"/>
          <w:szCs w:val="20"/>
        </w:rPr>
        <w:t>да</w:t>
      </w:r>
      <w:r>
        <w:rPr>
          <w:rFonts w:eastAsia="SARAH+TimesNewRomanPSMT"/>
          <w:spacing w:val="-5"/>
          <w:sz w:val="20"/>
          <w:szCs w:val="20"/>
        </w:rPr>
        <w:t>г</w:t>
      </w:r>
      <w:r>
        <w:rPr>
          <w:rFonts w:eastAsia="SARAH+TimesNewRomanPSMT"/>
          <w:sz w:val="20"/>
          <w:szCs w:val="20"/>
        </w:rPr>
        <w:t>ог</w:t>
      </w:r>
      <w:r>
        <w:rPr>
          <w:w w:val="108"/>
          <w:sz w:val="20"/>
          <w:szCs w:val="20"/>
        </w:rPr>
        <w:t>-</w:t>
      </w:r>
      <w:r>
        <w:rPr>
          <w:rFonts w:eastAsia="SARAH+TimesNewRomanPSMT"/>
          <w:sz w:val="20"/>
          <w:szCs w:val="20"/>
        </w:rPr>
        <w:t>пс</w:t>
      </w:r>
      <w:r>
        <w:rPr>
          <w:rFonts w:eastAsia="SARAH+TimesNewRomanPSMT"/>
          <w:spacing w:val="1"/>
          <w:sz w:val="20"/>
          <w:szCs w:val="20"/>
        </w:rPr>
        <w:t>и</w:t>
      </w:r>
      <w:r>
        <w:rPr>
          <w:rFonts w:eastAsia="SARAH+TimesNewRomanPSMT"/>
          <w:spacing w:val="-9"/>
          <w:sz w:val="20"/>
          <w:szCs w:val="20"/>
        </w:rPr>
        <w:t>х</w:t>
      </w:r>
      <w:r>
        <w:rPr>
          <w:rFonts w:eastAsia="SARAH+TimesNewRomanPSMT"/>
          <w:spacing w:val="-2"/>
          <w:sz w:val="20"/>
          <w:szCs w:val="20"/>
        </w:rPr>
        <w:t>о</w:t>
      </w:r>
      <w:r>
        <w:rPr>
          <w:rFonts w:eastAsia="SARAH+TimesNewRomanPSMT"/>
          <w:sz w:val="20"/>
          <w:szCs w:val="20"/>
        </w:rPr>
        <w:t>ло</w:t>
      </w:r>
      <w:r>
        <w:rPr>
          <w:rFonts w:eastAsia="SARAH+TimesNewRomanPSMT"/>
          <w:spacing w:val="-27"/>
          <w:sz w:val="20"/>
          <w:szCs w:val="20"/>
        </w:rPr>
        <w:t>г</w:t>
      </w:r>
      <w:r>
        <w:rPr>
          <w:rFonts w:eastAsia="SARAH+TimesNewRomanPSMT"/>
          <w:sz w:val="20"/>
          <w:szCs w:val="20"/>
        </w:rPr>
        <w:t>,</w:t>
      </w:r>
      <w:r>
        <w:rPr>
          <w:rFonts w:eastAsia="SARAH+TimesNewRomanPSMT"/>
          <w:spacing w:val="-10"/>
          <w:sz w:val="20"/>
          <w:szCs w:val="20"/>
        </w:rPr>
        <w:t>к</w:t>
      </w:r>
      <w:r>
        <w:rPr>
          <w:rFonts w:eastAsia="SARAH+TimesNewRomanPSMT"/>
          <w:spacing w:val="-4"/>
          <w:w w:val="99"/>
          <w:sz w:val="20"/>
          <w:szCs w:val="20"/>
        </w:rPr>
        <w:t>о</w:t>
      </w:r>
      <w:r>
        <w:rPr>
          <w:rFonts w:eastAsia="SARAH+TimesNewRomanPSMT"/>
          <w:spacing w:val="-2"/>
          <w:sz w:val="20"/>
          <w:szCs w:val="20"/>
        </w:rPr>
        <w:t>т</w:t>
      </w:r>
      <w:r>
        <w:rPr>
          <w:rFonts w:eastAsia="SARAH+TimesNewRomanPSMT"/>
          <w:sz w:val="20"/>
          <w:szCs w:val="20"/>
        </w:rPr>
        <w:t>ор</w:t>
      </w:r>
      <w:r>
        <w:rPr>
          <w:rFonts w:eastAsia="SARAH+TimesNewRomanPSMT"/>
          <w:spacing w:val="-3"/>
          <w:sz w:val="20"/>
          <w:szCs w:val="20"/>
        </w:rPr>
        <w:t>ы</w:t>
      </w:r>
      <w:r>
        <w:rPr>
          <w:rFonts w:eastAsia="SARAH+TimesNewRomanPSMT"/>
          <w:w w:val="99"/>
          <w:sz w:val="20"/>
          <w:szCs w:val="20"/>
        </w:rPr>
        <w:t>й</w:t>
      </w:r>
      <w:r>
        <w:rPr>
          <w:rFonts w:eastAsia="SARAH+TimesNewRomanPSMT"/>
          <w:sz w:val="20"/>
          <w:szCs w:val="20"/>
        </w:rPr>
        <w:t xml:space="preserve"> с</w:t>
      </w:r>
      <w:r>
        <w:rPr>
          <w:rFonts w:eastAsia="SARAH+TimesNewRomanPSMT"/>
          <w:spacing w:val="3"/>
          <w:sz w:val="20"/>
          <w:szCs w:val="20"/>
        </w:rPr>
        <w:t>о</w:t>
      </w:r>
      <w:r>
        <w:rPr>
          <w:rFonts w:eastAsia="SARAH+TimesNewRomanPSMT"/>
          <w:sz w:val="20"/>
          <w:szCs w:val="20"/>
        </w:rPr>
        <w:t>с</w:t>
      </w:r>
      <w:r>
        <w:rPr>
          <w:rFonts w:eastAsia="SARAH+TimesNewRomanPSMT"/>
          <w:spacing w:val="5"/>
          <w:sz w:val="20"/>
          <w:szCs w:val="20"/>
        </w:rPr>
        <w:t>т</w:t>
      </w:r>
      <w:r>
        <w:rPr>
          <w:rFonts w:eastAsia="SARAH+TimesNewRomanPSMT"/>
          <w:sz w:val="20"/>
          <w:szCs w:val="20"/>
        </w:rPr>
        <w:t>а</w:t>
      </w:r>
      <w:r>
        <w:rPr>
          <w:rFonts w:eastAsia="SARAH+TimesNewRomanPSMT"/>
          <w:spacing w:val="-3"/>
          <w:sz w:val="20"/>
          <w:szCs w:val="20"/>
        </w:rPr>
        <w:t>в</w:t>
      </w:r>
      <w:r>
        <w:rPr>
          <w:rFonts w:eastAsia="SARAH+TimesNewRomanPSMT"/>
          <w:w w:val="99"/>
          <w:sz w:val="20"/>
          <w:szCs w:val="20"/>
        </w:rPr>
        <w:t>л</w:t>
      </w:r>
      <w:r>
        <w:rPr>
          <w:rFonts w:eastAsia="SARAH+TimesNewRomanPSMT"/>
          <w:sz w:val="20"/>
          <w:szCs w:val="20"/>
        </w:rPr>
        <w:t>яет</w:t>
      </w:r>
      <w:r>
        <w:rPr>
          <w:rFonts w:eastAsia="SARAH+TimesNewRomanPSMT"/>
          <w:spacing w:val="1"/>
          <w:w w:val="99"/>
          <w:sz w:val="20"/>
          <w:szCs w:val="20"/>
        </w:rPr>
        <w:t>п</w:t>
      </w:r>
      <w:r>
        <w:rPr>
          <w:rFonts w:eastAsia="SARAH+TimesNewRomanPSMT"/>
          <w:sz w:val="20"/>
          <w:szCs w:val="20"/>
        </w:rPr>
        <w:t>с</w:t>
      </w:r>
      <w:r>
        <w:rPr>
          <w:rFonts w:eastAsia="SARAH+TimesNewRomanPSMT"/>
          <w:w w:val="99"/>
          <w:sz w:val="20"/>
          <w:szCs w:val="20"/>
        </w:rPr>
        <w:t>и</w:t>
      </w:r>
      <w:r>
        <w:rPr>
          <w:rFonts w:eastAsia="SARAH+TimesNewRomanPSMT"/>
          <w:spacing w:val="-5"/>
          <w:sz w:val="20"/>
          <w:szCs w:val="20"/>
        </w:rPr>
        <w:t>х</w:t>
      </w:r>
      <w:r>
        <w:rPr>
          <w:rFonts w:eastAsia="SARAH+TimesNewRomanPSMT"/>
          <w:spacing w:val="-2"/>
          <w:sz w:val="20"/>
          <w:szCs w:val="20"/>
        </w:rPr>
        <w:t>о</w:t>
      </w:r>
      <w:r>
        <w:rPr>
          <w:rFonts w:eastAsia="SARAH+TimesNewRomanPSMT"/>
          <w:sz w:val="20"/>
          <w:szCs w:val="20"/>
        </w:rPr>
        <w:t>л</w:t>
      </w:r>
      <w:r>
        <w:rPr>
          <w:rFonts w:eastAsia="SARAH+TimesNewRomanPSMT"/>
          <w:spacing w:val="-2"/>
          <w:sz w:val="20"/>
          <w:szCs w:val="20"/>
        </w:rPr>
        <w:t>о</w:t>
      </w:r>
      <w:r>
        <w:rPr>
          <w:rFonts w:eastAsia="SARAH+TimesNewRomanPSMT"/>
          <w:spacing w:val="-5"/>
          <w:w w:val="99"/>
          <w:sz w:val="20"/>
          <w:szCs w:val="20"/>
        </w:rPr>
        <w:t>г</w:t>
      </w:r>
      <w:r>
        <w:rPr>
          <w:rFonts w:eastAsia="SARAH+TimesNewRomanPSMT"/>
          <w:sz w:val="20"/>
          <w:szCs w:val="20"/>
        </w:rPr>
        <w:t>о</w:t>
      </w:r>
      <w:r>
        <w:rPr>
          <w:spacing w:val="-2"/>
          <w:w w:val="108"/>
          <w:sz w:val="20"/>
          <w:szCs w:val="20"/>
        </w:rPr>
        <w:t>-</w:t>
      </w:r>
      <w:r>
        <w:rPr>
          <w:rFonts w:eastAsia="SARAH+TimesNewRomanPSMT"/>
          <w:w w:val="99"/>
          <w:sz w:val="20"/>
          <w:szCs w:val="20"/>
        </w:rPr>
        <w:t>п</w:t>
      </w:r>
      <w:r>
        <w:rPr>
          <w:rFonts w:eastAsia="SARAH+TimesNewRomanPSMT"/>
          <w:spacing w:val="-2"/>
          <w:sz w:val="20"/>
          <w:szCs w:val="20"/>
        </w:rPr>
        <w:t>е</w:t>
      </w:r>
      <w:r>
        <w:rPr>
          <w:rFonts w:eastAsia="SARAH+TimesNewRomanPSMT"/>
          <w:sz w:val="20"/>
          <w:szCs w:val="20"/>
        </w:rPr>
        <w:t>да</w:t>
      </w:r>
      <w:r>
        <w:rPr>
          <w:rFonts w:eastAsia="SARAH+TimesNewRomanPSMT"/>
          <w:spacing w:val="-5"/>
          <w:w w:val="99"/>
          <w:sz w:val="20"/>
          <w:szCs w:val="20"/>
        </w:rPr>
        <w:t>г</w:t>
      </w:r>
      <w:r>
        <w:rPr>
          <w:rFonts w:eastAsia="SARAH+TimesNewRomanPSMT"/>
          <w:sz w:val="20"/>
          <w:szCs w:val="20"/>
        </w:rPr>
        <w:t>о</w:t>
      </w:r>
      <w:r>
        <w:rPr>
          <w:rFonts w:eastAsia="SARAH+TimesNewRomanPSMT"/>
          <w:w w:val="99"/>
          <w:sz w:val="20"/>
          <w:szCs w:val="20"/>
        </w:rPr>
        <w:t>ги</w:t>
      </w:r>
      <w:r>
        <w:rPr>
          <w:rFonts w:eastAsia="SARAH+TimesNewRomanPSMT"/>
          <w:sz w:val="20"/>
          <w:szCs w:val="20"/>
        </w:rPr>
        <w:t>ч</w:t>
      </w:r>
      <w:r>
        <w:rPr>
          <w:rFonts w:eastAsia="SARAH+TimesNewRomanPSMT"/>
          <w:spacing w:val="2"/>
          <w:sz w:val="20"/>
          <w:szCs w:val="20"/>
        </w:rPr>
        <w:t>е</w:t>
      </w:r>
      <w:r>
        <w:rPr>
          <w:rFonts w:eastAsia="SARAH+TimesNewRomanPSMT"/>
          <w:sz w:val="20"/>
          <w:szCs w:val="20"/>
        </w:rPr>
        <w:t>ск</w:t>
      </w:r>
      <w:r>
        <w:rPr>
          <w:rFonts w:eastAsia="SARAH+TimesNewRomanPSMT"/>
          <w:spacing w:val="-6"/>
          <w:sz w:val="20"/>
          <w:szCs w:val="20"/>
        </w:rPr>
        <w:t>у</w:t>
      </w:r>
      <w:r>
        <w:rPr>
          <w:rFonts w:eastAsia="SARAH+TimesNewRomanPSMT"/>
          <w:w w:val="99"/>
          <w:sz w:val="20"/>
          <w:szCs w:val="20"/>
        </w:rPr>
        <w:t>ю</w:t>
      </w:r>
      <w:r>
        <w:rPr>
          <w:rFonts w:eastAsia="SARAH+TimesNewRomanPSMT"/>
          <w:sz w:val="20"/>
          <w:szCs w:val="20"/>
        </w:rPr>
        <w:t>к</w:t>
      </w:r>
      <w:r>
        <w:rPr>
          <w:rFonts w:eastAsia="SARAH+TimesNewRomanPSMT"/>
          <w:spacing w:val="-1"/>
          <w:sz w:val="20"/>
          <w:szCs w:val="20"/>
        </w:rPr>
        <w:t>а</w:t>
      </w:r>
      <w:r>
        <w:rPr>
          <w:rFonts w:eastAsia="SARAH+TimesNewRomanPSMT"/>
          <w:spacing w:val="-2"/>
          <w:sz w:val="20"/>
          <w:szCs w:val="20"/>
        </w:rPr>
        <w:t>р</w:t>
      </w:r>
      <w:r>
        <w:rPr>
          <w:rFonts w:eastAsia="SARAH+TimesNewRomanPSMT"/>
          <w:w w:val="99"/>
          <w:sz w:val="20"/>
          <w:szCs w:val="20"/>
        </w:rPr>
        <w:t>т</w:t>
      </w:r>
      <w:r>
        <w:rPr>
          <w:rFonts w:eastAsia="SARAH+TimesNewRomanPSMT"/>
          <w:sz w:val="20"/>
          <w:szCs w:val="20"/>
        </w:rPr>
        <w:t>у</w:t>
      </w:r>
      <w:r>
        <w:rPr>
          <w:rFonts w:eastAsia="SARAH+TimesNewRomanPSMT"/>
          <w:spacing w:val="1"/>
          <w:sz w:val="20"/>
          <w:szCs w:val="20"/>
        </w:rPr>
        <w:t>п</w:t>
      </w:r>
      <w:r>
        <w:rPr>
          <w:rFonts w:eastAsia="SARAH+TimesNewRomanPSMT"/>
          <w:spacing w:val="-7"/>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2"/>
          <w:sz w:val="20"/>
          <w:szCs w:val="20"/>
        </w:rPr>
        <w:t>к</w:t>
      </w:r>
      <w:r>
        <w:rPr>
          <w:rFonts w:eastAsia="SARAH+TimesNewRomanPSMT"/>
          <w:spacing w:val="-1"/>
          <w:sz w:val="20"/>
          <w:szCs w:val="20"/>
        </w:rPr>
        <w:t>а</w:t>
      </w:r>
      <w:r>
        <w:rPr>
          <w:rFonts w:eastAsia="SARAH+TimesNewRomanPSMT"/>
          <w:sz w:val="20"/>
          <w:szCs w:val="20"/>
        </w:rPr>
        <w:t>.В</w:t>
      </w:r>
      <w:r>
        <w:rPr>
          <w:rFonts w:eastAsia="SARAH+TimesNewRomanPSMT"/>
          <w:spacing w:val="1"/>
          <w:sz w:val="20"/>
          <w:szCs w:val="20"/>
        </w:rPr>
        <w:t>п</w:t>
      </w:r>
      <w:r>
        <w:rPr>
          <w:rFonts w:eastAsia="SARAH+TimesNewRomanPSMT"/>
          <w:sz w:val="20"/>
          <w:szCs w:val="20"/>
        </w:rPr>
        <w:t>р</w:t>
      </w:r>
      <w:r>
        <w:rPr>
          <w:rFonts w:eastAsia="SARAH+TimesNewRomanPSMT"/>
          <w:spacing w:val="-2"/>
          <w:sz w:val="20"/>
          <w:szCs w:val="20"/>
        </w:rPr>
        <w:t>е</w:t>
      </w:r>
      <w:r>
        <w:rPr>
          <w:rFonts w:eastAsia="SARAH+TimesNewRomanPSMT"/>
          <w:sz w:val="20"/>
          <w:szCs w:val="20"/>
        </w:rPr>
        <w:t>де</w:t>
      </w:r>
      <w:r>
        <w:rPr>
          <w:rFonts w:eastAsia="SARAH+TimesNewRomanPSMT"/>
          <w:spacing w:val="1"/>
          <w:sz w:val="20"/>
          <w:szCs w:val="20"/>
        </w:rPr>
        <w:t>л</w:t>
      </w:r>
      <w:r>
        <w:rPr>
          <w:rFonts w:eastAsia="SARAH+TimesNewRomanPSMT"/>
          <w:sz w:val="20"/>
          <w:szCs w:val="20"/>
        </w:rPr>
        <w:t>ахс</w:t>
      </w:r>
      <w:r>
        <w:rPr>
          <w:rFonts w:eastAsia="SARAH+TimesNewRomanPSMT"/>
          <w:spacing w:val="-2"/>
          <w:sz w:val="20"/>
          <w:szCs w:val="20"/>
        </w:rPr>
        <w:t>в</w:t>
      </w:r>
      <w:r>
        <w:rPr>
          <w:rFonts w:eastAsia="SARAH+TimesNewRomanPSMT"/>
          <w:sz w:val="20"/>
          <w:szCs w:val="20"/>
        </w:rPr>
        <w:t>оих</w:t>
      </w:r>
      <w:r>
        <w:rPr>
          <w:rFonts w:eastAsia="SARAH+TimesNewRomanPSMT"/>
          <w:spacing w:val="-10"/>
          <w:sz w:val="20"/>
          <w:szCs w:val="20"/>
        </w:rPr>
        <w:t>к</w:t>
      </w:r>
      <w:r>
        <w:rPr>
          <w:rFonts w:eastAsia="SARAH+TimesNewRomanPSMT"/>
          <w:spacing w:val="-5"/>
          <w:sz w:val="20"/>
          <w:szCs w:val="20"/>
        </w:rPr>
        <w:t>о</w:t>
      </w:r>
      <w:r>
        <w:rPr>
          <w:rFonts w:eastAsia="SARAH+TimesNewRomanPSMT"/>
          <w:spacing w:val="-1"/>
          <w:sz w:val="20"/>
          <w:szCs w:val="20"/>
        </w:rPr>
        <w:t>м</w:t>
      </w:r>
      <w:r>
        <w:rPr>
          <w:rFonts w:eastAsia="SARAH+TimesNewRomanPSMT"/>
          <w:spacing w:val="1"/>
          <w:sz w:val="20"/>
          <w:szCs w:val="20"/>
        </w:rPr>
        <w:t>п</w:t>
      </w:r>
      <w:r>
        <w:rPr>
          <w:rFonts w:eastAsia="SARAH+TimesNewRomanPSMT"/>
          <w:sz w:val="20"/>
          <w:szCs w:val="20"/>
        </w:rPr>
        <w:t>е</w:t>
      </w:r>
      <w:r>
        <w:rPr>
          <w:rFonts w:eastAsia="SARAH+TimesNewRomanPSMT"/>
          <w:w w:val="99"/>
          <w:sz w:val="20"/>
          <w:szCs w:val="20"/>
        </w:rPr>
        <w:t>т</w:t>
      </w:r>
      <w:r>
        <w:rPr>
          <w:rFonts w:eastAsia="SARAH+TimesNewRomanPSMT"/>
          <w:sz w:val="20"/>
          <w:szCs w:val="20"/>
        </w:rPr>
        <w:t>ен</w:t>
      </w:r>
      <w:r>
        <w:rPr>
          <w:rFonts w:eastAsia="SARAH+TimesNewRomanPSMT"/>
          <w:w w:val="99"/>
          <w:sz w:val="20"/>
          <w:szCs w:val="20"/>
        </w:rPr>
        <w:t>ций</w:t>
      </w:r>
      <w:r>
        <w:rPr>
          <w:rFonts w:eastAsia="SARAH+TimesNewRomanPSMT"/>
          <w:sz w:val="20"/>
          <w:szCs w:val="20"/>
        </w:rPr>
        <w:t>с выя</w:t>
      </w:r>
      <w:r>
        <w:rPr>
          <w:rFonts w:eastAsia="SARAH+TimesNewRomanPSMT"/>
          <w:spacing w:val="-3"/>
          <w:sz w:val="20"/>
          <w:szCs w:val="20"/>
        </w:rPr>
        <w:t>в</w:t>
      </w:r>
      <w:r>
        <w:rPr>
          <w:rFonts w:eastAsia="SARAH+TimesNewRomanPSMT"/>
          <w:w w:val="99"/>
          <w:sz w:val="20"/>
          <w:szCs w:val="20"/>
        </w:rPr>
        <w:t>л</w:t>
      </w:r>
      <w:r>
        <w:rPr>
          <w:rFonts w:eastAsia="SARAH+TimesNewRomanPSMT"/>
          <w:spacing w:val="-1"/>
          <w:sz w:val="20"/>
          <w:szCs w:val="20"/>
        </w:rPr>
        <w:t>е</w:t>
      </w:r>
      <w:r>
        <w:rPr>
          <w:rFonts w:eastAsia="SARAH+TimesNewRomanPSMT"/>
          <w:spacing w:val="1"/>
          <w:w w:val="99"/>
          <w:sz w:val="20"/>
          <w:szCs w:val="20"/>
        </w:rPr>
        <w:t>нн</w:t>
      </w:r>
      <w:r>
        <w:rPr>
          <w:rFonts w:eastAsia="SARAH+TimesNewRomanPSMT"/>
          <w:sz w:val="20"/>
          <w:szCs w:val="20"/>
        </w:rPr>
        <w:t>ым</w:t>
      </w:r>
      <w:r>
        <w:rPr>
          <w:rFonts w:eastAsia="SARAH+TimesNewRomanPSMT"/>
          <w:w w:val="99"/>
          <w:sz w:val="20"/>
          <w:szCs w:val="20"/>
        </w:rPr>
        <w:t>и</w:t>
      </w:r>
      <w:r>
        <w:rPr>
          <w:rFonts w:eastAsia="SARAH+TimesNewRomanPSMT"/>
          <w:spacing w:val="-3"/>
          <w:sz w:val="20"/>
          <w:szCs w:val="20"/>
        </w:rPr>
        <w:t>у</w:t>
      </w:r>
      <w:r>
        <w:rPr>
          <w:rFonts w:eastAsia="SARAH+TimesNewRomanPSMT"/>
          <w:spacing w:val="-1"/>
          <w:sz w:val="20"/>
          <w:szCs w:val="20"/>
        </w:rPr>
        <w:t>ч</w:t>
      </w:r>
      <w:r>
        <w:rPr>
          <w:rFonts w:eastAsia="SARAH+TimesNewRomanPSMT"/>
          <w:sz w:val="20"/>
          <w:szCs w:val="20"/>
        </w:rPr>
        <w:t>ащ</w:t>
      </w:r>
      <w:r>
        <w:rPr>
          <w:rFonts w:eastAsia="SARAH+TimesNewRomanPSMT"/>
          <w:w w:val="99"/>
          <w:sz w:val="20"/>
          <w:szCs w:val="20"/>
        </w:rPr>
        <w:t>и</w:t>
      </w:r>
      <w:r>
        <w:rPr>
          <w:rFonts w:eastAsia="SARAH+TimesNewRomanPSMT"/>
          <w:sz w:val="20"/>
          <w:szCs w:val="20"/>
        </w:rPr>
        <w:t>м</w:t>
      </w:r>
      <w:r>
        <w:rPr>
          <w:rFonts w:eastAsia="SARAH+TimesNewRomanPSMT"/>
          <w:spacing w:val="1"/>
          <w:w w:val="99"/>
          <w:sz w:val="20"/>
          <w:szCs w:val="20"/>
        </w:rPr>
        <w:t>и</w:t>
      </w:r>
      <w:r>
        <w:rPr>
          <w:rFonts w:eastAsia="SARAH+TimesNewRomanPSMT"/>
          <w:sz w:val="20"/>
          <w:szCs w:val="20"/>
        </w:rPr>
        <w:t>ся</w:t>
      </w:r>
      <w:r>
        <w:rPr>
          <w:rFonts w:eastAsia="SARAH+TimesNewRomanPSMT"/>
          <w:w w:val="99"/>
          <w:sz w:val="20"/>
          <w:szCs w:val="20"/>
        </w:rPr>
        <w:t>и</w:t>
      </w:r>
      <w:r>
        <w:rPr>
          <w:rFonts w:eastAsia="SARAH+TimesNewRomanPSMT"/>
          <w:spacing w:val="-1"/>
          <w:w w:val="99"/>
          <w:sz w:val="20"/>
          <w:szCs w:val="20"/>
        </w:rPr>
        <w:t>и</w:t>
      </w:r>
      <w:r>
        <w:rPr>
          <w:rFonts w:eastAsia="SARAH+TimesNewRomanPSMT"/>
          <w:sz w:val="20"/>
          <w:szCs w:val="20"/>
        </w:rPr>
        <w:t>хр</w:t>
      </w:r>
      <w:r>
        <w:rPr>
          <w:rFonts w:eastAsia="SARAH+TimesNewRomanPSMT"/>
          <w:spacing w:val="-6"/>
          <w:sz w:val="20"/>
          <w:szCs w:val="20"/>
        </w:rPr>
        <w:t>о</w:t>
      </w:r>
      <w:r>
        <w:rPr>
          <w:rFonts w:eastAsia="SARAH+TimesNewRomanPSMT"/>
          <w:sz w:val="20"/>
          <w:szCs w:val="20"/>
        </w:rPr>
        <w:t>д</w:t>
      </w:r>
      <w:r>
        <w:rPr>
          <w:rFonts w:eastAsia="SARAH+TimesNewRomanPSMT"/>
          <w:spacing w:val="-1"/>
          <w:sz w:val="20"/>
          <w:szCs w:val="20"/>
        </w:rPr>
        <w:t>и</w:t>
      </w:r>
      <w:r>
        <w:rPr>
          <w:rFonts w:eastAsia="SARAH+TimesNewRomanPSMT"/>
          <w:w w:val="99"/>
          <w:sz w:val="20"/>
          <w:szCs w:val="20"/>
        </w:rPr>
        <w:t>т</w:t>
      </w:r>
      <w:r>
        <w:rPr>
          <w:rFonts w:eastAsia="SARAH+TimesNewRomanPSMT"/>
          <w:sz w:val="20"/>
          <w:szCs w:val="20"/>
        </w:rPr>
        <w:t>елями(</w:t>
      </w:r>
      <w:r>
        <w:rPr>
          <w:rFonts w:eastAsia="SARAH+TimesNewRomanPSMT"/>
          <w:w w:val="99"/>
          <w:sz w:val="20"/>
          <w:szCs w:val="20"/>
        </w:rPr>
        <w:t>з</w:t>
      </w:r>
      <w:r>
        <w:rPr>
          <w:rFonts w:eastAsia="SARAH+TimesNewRomanPSMT"/>
          <w:sz w:val="20"/>
          <w:szCs w:val="20"/>
        </w:rPr>
        <w:t>а</w:t>
      </w:r>
      <w:r>
        <w:rPr>
          <w:rFonts w:eastAsia="SARAH+TimesNewRomanPSMT"/>
          <w:spacing w:val="-10"/>
          <w:sz w:val="20"/>
          <w:szCs w:val="20"/>
        </w:rPr>
        <w:t>к</w:t>
      </w:r>
      <w:r>
        <w:rPr>
          <w:rFonts w:eastAsia="SARAH+TimesNewRomanPSMT"/>
          <w:sz w:val="20"/>
          <w:szCs w:val="20"/>
        </w:rPr>
        <w:t>о</w:t>
      </w:r>
      <w:r>
        <w:rPr>
          <w:rFonts w:eastAsia="SARAH+TimesNewRomanPSMT"/>
          <w:spacing w:val="-1"/>
          <w:sz w:val="20"/>
          <w:szCs w:val="20"/>
        </w:rPr>
        <w:t>н</w:t>
      </w:r>
      <w:r>
        <w:rPr>
          <w:rFonts w:eastAsia="SARAH+TimesNewRomanPSMT"/>
          <w:sz w:val="20"/>
          <w:szCs w:val="20"/>
        </w:rPr>
        <w:t>ными</w:t>
      </w:r>
      <w:r>
        <w:rPr>
          <w:rFonts w:eastAsia="SARAH+TimesNewRomanPSMT"/>
          <w:spacing w:val="1"/>
          <w:sz w:val="20"/>
          <w:szCs w:val="20"/>
        </w:rPr>
        <w:t>п</w:t>
      </w:r>
      <w:r>
        <w:rPr>
          <w:rFonts w:eastAsia="SARAH+TimesNewRomanPSMT"/>
          <w:sz w:val="20"/>
          <w:szCs w:val="20"/>
        </w:rPr>
        <w:t>р</w:t>
      </w:r>
      <w:r>
        <w:rPr>
          <w:rFonts w:eastAsia="SARAH+TimesNewRomanPSMT"/>
          <w:spacing w:val="-1"/>
          <w:sz w:val="20"/>
          <w:szCs w:val="20"/>
        </w:rPr>
        <w:t>е</w:t>
      </w:r>
      <w:r>
        <w:rPr>
          <w:rFonts w:eastAsia="SARAH+TimesNewRomanPSMT"/>
          <w:sz w:val="20"/>
          <w:szCs w:val="20"/>
        </w:rPr>
        <w:t>д</w:t>
      </w:r>
      <w:r>
        <w:rPr>
          <w:rFonts w:eastAsia="SARAH+TimesNewRomanPSMT"/>
          <w:spacing w:val="-1"/>
          <w:sz w:val="20"/>
          <w:szCs w:val="20"/>
        </w:rPr>
        <w:t>с</w:t>
      </w:r>
      <w:r>
        <w:rPr>
          <w:rFonts w:eastAsia="SARAH+TimesNewRomanPSMT"/>
          <w:w w:val="99"/>
          <w:sz w:val="20"/>
          <w:szCs w:val="20"/>
        </w:rPr>
        <w:t>т</w:t>
      </w:r>
      <w:r>
        <w:rPr>
          <w:rFonts w:eastAsia="SARAH+TimesNewRomanPSMT"/>
          <w:sz w:val="20"/>
          <w:szCs w:val="20"/>
        </w:rPr>
        <w:t>ави</w:t>
      </w:r>
      <w:r>
        <w:rPr>
          <w:rFonts w:eastAsia="SARAH+TimesNewRomanPSMT"/>
          <w:w w:val="99"/>
          <w:sz w:val="20"/>
          <w:szCs w:val="20"/>
        </w:rPr>
        <w:t>т</w:t>
      </w:r>
      <w:r>
        <w:rPr>
          <w:rFonts w:eastAsia="SARAH+TimesNewRomanPSMT"/>
          <w:sz w:val="20"/>
          <w:szCs w:val="20"/>
        </w:rPr>
        <w:t>елями)</w:t>
      </w:r>
      <w:r>
        <w:rPr>
          <w:rFonts w:eastAsia="SARAH+TimesNewRomanPSMT"/>
          <w:spacing w:val="1"/>
          <w:sz w:val="20"/>
          <w:szCs w:val="20"/>
        </w:rPr>
        <w:t>п</w:t>
      </w:r>
      <w:r>
        <w:rPr>
          <w:rFonts w:eastAsia="SARAH+TimesNewRomanPSMT"/>
          <w:sz w:val="20"/>
          <w:szCs w:val="20"/>
        </w:rPr>
        <w:t>ро</w:t>
      </w:r>
      <w:r>
        <w:rPr>
          <w:rFonts w:eastAsia="SARAH+TimesNewRomanPSMT"/>
          <w:spacing w:val="-2"/>
          <w:w w:val="99"/>
          <w:sz w:val="20"/>
          <w:szCs w:val="20"/>
        </w:rPr>
        <w:t>в</w:t>
      </w:r>
      <w:r>
        <w:rPr>
          <w:rFonts w:eastAsia="SARAH+TimesNewRomanPSMT"/>
          <w:spacing w:val="-7"/>
          <w:sz w:val="20"/>
          <w:szCs w:val="20"/>
        </w:rPr>
        <w:t>о</w:t>
      </w:r>
      <w:r>
        <w:rPr>
          <w:rFonts w:eastAsia="SARAH+TimesNewRomanPSMT"/>
          <w:sz w:val="20"/>
          <w:szCs w:val="20"/>
        </w:rPr>
        <w:t>дя</w:t>
      </w:r>
      <w:r>
        <w:rPr>
          <w:rFonts w:eastAsia="SARAH+TimesNewRomanPSMT"/>
          <w:spacing w:val="3"/>
          <w:sz w:val="20"/>
          <w:szCs w:val="20"/>
        </w:rPr>
        <w:t>т</w:t>
      </w:r>
      <w:r>
        <w:rPr>
          <w:rFonts w:eastAsia="SARAH+TimesNewRomanPSMT"/>
          <w:spacing w:val="1"/>
          <w:sz w:val="20"/>
          <w:szCs w:val="20"/>
        </w:rPr>
        <w:t>с</w:t>
      </w:r>
      <w:r>
        <w:rPr>
          <w:rFonts w:eastAsia="SARAH+TimesNewRomanPSMT"/>
          <w:sz w:val="20"/>
          <w:szCs w:val="20"/>
        </w:rPr>
        <w:t xml:space="preserve">я </w:t>
      </w:r>
      <w:r>
        <w:rPr>
          <w:rFonts w:eastAsia="SARAH+TimesNewRomanPSMT"/>
          <w:w w:val="99"/>
          <w:sz w:val="20"/>
          <w:szCs w:val="20"/>
        </w:rPr>
        <w:t>и</w:t>
      </w:r>
      <w:r>
        <w:rPr>
          <w:rFonts w:eastAsia="SARAH+TimesNewRomanPSMT"/>
          <w:spacing w:val="1"/>
          <w:sz w:val="20"/>
          <w:szCs w:val="20"/>
        </w:rPr>
        <w:t>н</w:t>
      </w:r>
      <w:r>
        <w:rPr>
          <w:rFonts w:eastAsia="SARAH+TimesNewRomanPSMT"/>
          <w:sz w:val="20"/>
          <w:szCs w:val="20"/>
        </w:rPr>
        <w:t>д</w:t>
      </w:r>
      <w:r>
        <w:rPr>
          <w:rFonts w:eastAsia="SARAH+TimesNewRomanPSMT"/>
          <w:w w:val="99"/>
          <w:sz w:val="20"/>
          <w:szCs w:val="20"/>
        </w:rPr>
        <w:t>и</w:t>
      </w:r>
      <w:r>
        <w:rPr>
          <w:rFonts w:eastAsia="SARAH+TimesNewRomanPSMT"/>
          <w:sz w:val="20"/>
          <w:szCs w:val="20"/>
        </w:rPr>
        <w:t>в</w:t>
      </w:r>
      <w:r>
        <w:rPr>
          <w:rFonts w:eastAsia="SARAH+TimesNewRomanPSMT"/>
          <w:w w:val="99"/>
          <w:sz w:val="20"/>
          <w:szCs w:val="20"/>
        </w:rPr>
        <w:t>и</w:t>
      </w:r>
      <w:r>
        <w:rPr>
          <w:rFonts w:eastAsia="SARAH+TimesNewRomanPSMT"/>
          <w:spacing w:val="3"/>
          <w:sz w:val="20"/>
          <w:szCs w:val="20"/>
        </w:rPr>
        <w:t>д</w:t>
      </w:r>
      <w:r>
        <w:rPr>
          <w:rFonts w:eastAsia="SARAH+TimesNewRomanPSMT"/>
          <w:spacing w:val="-8"/>
          <w:sz w:val="20"/>
          <w:szCs w:val="20"/>
        </w:rPr>
        <w:t>у</w:t>
      </w:r>
      <w:r>
        <w:rPr>
          <w:rFonts w:eastAsia="SARAH+TimesNewRomanPSMT"/>
          <w:sz w:val="20"/>
          <w:szCs w:val="20"/>
        </w:rPr>
        <w:t>а</w:t>
      </w:r>
      <w:r>
        <w:rPr>
          <w:rFonts w:eastAsia="SARAH+TimesNewRomanPSMT"/>
          <w:w w:val="99"/>
          <w:sz w:val="20"/>
          <w:szCs w:val="20"/>
        </w:rPr>
        <w:t>л</w:t>
      </w:r>
      <w:r>
        <w:rPr>
          <w:rFonts w:eastAsia="SARAH+TimesNewRomanPSMT"/>
          <w:sz w:val="20"/>
          <w:szCs w:val="20"/>
        </w:rPr>
        <w:t>ь</w:t>
      </w:r>
      <w:r>
        <w:rPr>
          <w:rFonts w:eastAsia="SARAH+TimesNewRomanPSMT"/>
          <w:spacing w:val="1"/>
          <w:w w:val="99"/>
          <w:sz w:val="20"/>
          <w:szCs w:val="20"/>
        </w:rPr>
        <w:t>н</w:t>
      </w:r>
      <w:r>
        <w:rPr>
          <w:rFonts w:eastAsia="SARAH+TimesNewRomanPSMT"/>
          <w:sz w:val="20"/>
          <w:szCs w:val="20"/>
        </w:rPr>
        <w:t>ые</w:t>
      </w:r>
      <w:r>
        <w:rPr>
          <w:rFonts w:eastAsia="SARAH+TimesNewRomanPSMT"/>
          <w:spacing w:val="-1"/>
          <w:sz w:val="20"/>
          <w:szCs w:val="20"/>
        </w:rPr>
        <w:t>б</w:t>
      </w:r>
      <w:r>
        <w:rPr>
          <w:rFonts w:eastAsia="SARAH+TimesNewRomanPSMT"/>
          <w:spacing w:val="5"/>
          <w:sz w:val="20"/>
          <w:szCs w:val="20"/>
        </w:rPr>
        <w:t>е</w:t>
      </w:r>
      <w:r>
        <w:rPr>
          <w:rFonts w:eastAsia="SARAH+TimesNewRomanPSMT"/>
          <w:spacing w:val="1"/>
          <w:sz w:val="20"/>
          <w:szCs w:val="20"/>
        </w:rPr>
        <w:t>с</w:t>
      </w:r>
      <w:r>
        <w:rPr>
          <w:rFonts w:eastAsia="SARAH+TimesNewRomanPSMT"/>
          <w:spacing w:val="-2"/>
          <w:sz w:val="20"/>
          <w:szCs w:val="20"/>
        </w:rPr>
        <w:t>е</w:t>
      </w:r>
      <w:r>
        <w:rPr>
          <w:rFonts w:eastAsia="SARAH+TimesNewRomanPSMT"/>
          <w:spacing w:val="2"/>
          <w:sz w:val="20"/>
          <w:szCs w:val="20"/>
        </w:rPr>
        <w:t>д</w:t>
      </w:r>
      <w:r>
        <w:rPr>
          <w:rFonts w:eastAsia="SARAH+TimesNewRomanPSMT"/>
          <w:sz w:val="20"/>
          <w:szCs w:val="20"/>
        </w:rPr>
        <w:t>ы</w:t>
      </w:r>
      <w:r>
        <w:rPr>
          <w:rFonts w:eastAsia="SARAH+TimesNewRomanPSMT"/>
          <w:spacing w:val="1"/>
          <w:w w:val="99"/>
          <w:sz w:val="20"/>
          <w:szCs w:val="20"/>
        </w:rPr>
        <w:t>п</w:t>
      </w:r>
      <w:r>
        <w:rPr>
          <w:rFonts w:eastAsia="SARAH+TimesNewRomanPSMT"/>
          <w:sz w:val="20"/>
          <w:szCs w:val="20"/>
        </w:rPr>
        <w:t>р</w:t>
      </w:r>
      <w:r>
        <w:rPr>
          <w:rFonts w:eastAsia="SARAH+TimesNewRomanPSMT"/>
          <w:w w:val="99"/>
          <w:sz w:val="20"/>
          <w:szCs w:val="20"/>
        </w:rPr>
        <w:t>и</w:t>
      </w:r>
      <w:r>
        <w:rPr>
          <w:rFonts w:eastAsia="SARAH+TimesNewRomanPSMT"/>
          <w:sz w:val="20"/>
          <w:szCs w:val="20"/>
        </w:rPr>
        <w:t>адм</w:t>
      </w:r>
      <w:r>
        <w:rPr>
          <w:rFonts w:eastAsia="SARAH+TimesNewRomanPSMT"/>
          <w:spacing w:val="1"/>
          <w:w w:val="99"/>
          <w:sz w:val="20"/>
          <w:szCs w:val="20"/>
        </w:rPr>
        <w:t>ини</w:t>
      </w:r>
      <w:r>
        <w:rPr>
          <w:rFonts w:eastAsia="SARAH+TimesNewRomanPSMT"/>
          <w:sz w:val="20"/>
          <w:szCs w:val="20"/>
        </w:rPr>
        <w:t>с</w:t>
      </w:r>
      <w:r>
        <w:rPr>
          <w:rFonts w:eastAsia="SARAH+TimesNewRomanPSMT"/>
          <w:spacing w:val="2"/>
          <w:sz w:val="20"/>
          <w:szCs w:val="20"/>
        </w:rPr>
        <w:t>т</w:t>
      </w:r>
      <w:r>
        <w:rPr>
          <w:rFonts w:eastAsia="SARAH+TimesNewRomanPSMT"/>
          <w:sz w:val="20"/>
          <w:szCs w:val="20"/>
        </w:rPr>
        <w:t>рации</w:t>
      </w:r>
      <w:r>
        <w:rPr>
          <w:rFonts w:eastAsia="SARAH+TimesNewRomanPSMT"/>
          <w:w w:val="99"/>
          <w:sz w:val="20"/>
          <w:szCs w:val="20"/>
        </w:rPr>
        <w:t>ш</w:t>
      </w:r>
      <w:r>
        <w:rPr>
          <w:rFonts w:eastAsia="SARAH+TimesNewRomanPSMT"/>
          <w:spacing w:val="-11"/>
          <w:sz w:val="20"/>
          <w:szCs w:val="20"/>
        </w:rPr>
        <w:t>к</w:t>
      </w:r>
      <w:r>
        <w:rPr>
          <w:rFonts w:eastAsia="SARAH+TimesNewRomanPSMT"/>
          <w:spacing w:val="-2"/>
          <w:sz w:val="20"/>
          <w:szCs w:val="20"/>
        </w:rPr>
        <w:t>о</w:t>
      </w:r>
      <w:r>
        <w:rPr>
          <w:rFonts w:eastAsia="SARAH+TimesNewRomanPSMT"/>
          <w:sz w:val="20"/>
          <w:szCs w:val="20"/>
        </w:rPr>
        <w:t>лы,о</w:t>
      </w:r>
      <w:r>
        <w:rPr>
          <w:rFonts w:eastAsia="SARAH+TimesNewRomanPSMT"/>
          <w:spacing w:val="-2"/>
          <w:sz w:val="20"/>
          <w:szCs w:val="20"/>
        </w:rPr>
        <w:t>к</w:t>
      </w:r>
      <w:r>
        <w:rPr>
          <w:rFonts w:eastAsia="SARAH+TimesNewRomanPSMT"/>
          <w:spacing w:val="-1"/>
          <w:sz w:val="20"/>
          <w:szCs w:val="20"/>
        </w:rPr>
        <w:t>а</w:t>
      </w:r>
      <w:r>
        <w:rPr>
          <w:rFonts w:eastAsia="SARAH+TimesNewRomanPSMT"/>
          <w:w w:val="99"/>
          <w:sz w:val="20"/>
          <w:szCs w:val="20"/>
        </w:rPr>
        <w:t>з</w:t>
      </w:r>
      <w:r>
        <w:rPr>
          <w:rFonts w:eastAsia="SARAH+TimesNewRomanPSMT"/>
          <w:sz w:val="20"/>
          <w:szCs w:val="20"/>
        </w:rPr>
        <w:t>ы</w:t>
      </w:r>
      <w:r>
        <w:rPr>
          <w:rFonts w:eastAsia="SARAH+TimesNewRomanPSMT"/>
          <w:spacing w:val="-3"/>
          <w:sz w:val="20"/>
          <w:szCs w:val="20"/>
        </w:rPr>
        <w:t>в</w:t>
      </w:r>
      <w:r>
        <w:rPr>
          <w:rFonts w:eastAsia="SARAH+TimesNewRomanPSMT"/>
          <w:spacing w:val="-1"/>
          <w:sz w:val="20"/>
          <w:szCs w:val="20"/>
        </w:rPr>
        <w:t>а</w:t>
      </w:r>
      <w:r>
        <w:rPr>
          <w:rFonts w:eastAsia="SARAH+TimesNewRomanPSMT"/>
          <w:sz w:val="20"/>
          <w:szCs w:val="20"/>
        </w:rPr>
        <w:t>е</w:t>
      </w:r>
      <w:r>
        <w:rPr>
          <w:rFonts w:eastAsia="SARAH+TimesNewRomanPSMT"/>
          <w:spacing w:val="1"/>
          <w:w w:val="99"/>
          <w:sz w:val="20"/>
          <w:szCs w:val="20"/>
        </w:rPr>
        <w:t>т</w:t>
      </w:r>
      <w:r>
        <w:rPr>
          <w:rFonts w:eastAsia="SARAH+TimesNewRomanPSMT"/>
          <w:sz w:val="20"/>
          <w:szCs w:val="20"/>
        </w:rPr>
        <w:t>сяс</w:t>
      </w:r>
      <w:r>
        <w:rPr>
          <w:rFonts w:eastAsia="SARAH+TimesNewRomanPSMT"/>
          <w:spacing w:val="1"/>
          <w:sz w:val="20"/>
          <w:szCs w:val="20"/>
        </w:rPr>
        <w:t>оц</w:t>
      </w:r>
      <w:r>
        <w:rPr>
          <w:rFonts w:eastAsia="SARAH+TimesNewRomanPSMT"/>
          <w:spacing w:val="4"/>
          <w:sz w:val="20"/>
          <w:szCs w:val="20"/>
        </w:rPr>
        <w:t>и</w:t>
      </w:r>
      <w:r>
        <w:rPr>
          <w:rFonts w:eastAsia="SARAH+TimesNewRomanPSMT"/>
          <w:spacing w:val="1"/>
          <w:sz w:val="20"/>
          <w:szCs w:val="20"/>
        </w:rPr>
        <w:t>а</w:t>
      </w:r>
      <w:r>
        <w:rPr>
          <w:rFonts w:eastAsia="SARAH+TimesNewRomanPSMT"/>
          <w:sz w:val="20"/>
          <w:szCs w:val="20"/>
        </w:rPr>
        <w:t>л</w:t>
      </w:r>
      <w:r>
        <w:rPr>
          <w:rFonts w:eastAsia="SARAH+TimesNewRomanPSMT"/>
          <w:w w:val="99"/>
          <w:sz w:val="20"/>
          <w:szCs w:val="20"/>
        </w:rPr>
        <w:t>ь</w:t>
      </w:r>
      <w:r>
        <w:rPr>
          <w:rFonts w:eastAsia="SARAH+TimesNewRomanPSMT"/>
          <w:sz w:val="20"/>
          <w:szCs w:val="20"/>
        </w:rPr>
        <w:t>но</w:t>
      </w:r>
      <w:r>
        <w:rPr>
          <w:w w:val="108"/>
          <w:sz w:val="20"/>
          <w:szCs w:val="20"/>
        </w:rPr>
        <w:t>-</w:t>
      </w:r>
      <w:r>
        <w:rPr>
          <w:rFonts w:eastAsia="SARAH+TimesNewRomanPSMT"/>
          <w:sz w:val="20"/>
          <w:szCs w:val="20"/>
        </w:rPr>
        <w:t>пс</w:t>
      </w:r>
      <w:r>
        <w:rPr>
          <w:rFonts w:eastAsia="SARAH+TimesNewRomanPSMT"/>
          <w:spacing w:val="-1"/>
          <w:sz w:val="20"/>
          <w:szCs w:val="20"/>
        </w:rPr>
        <w:t>и</w:t>
      </w:r>
      <w:r>
        <w:rPr>
          <w:rFonts w:eastAsia="SARAH+TimesNewRomanPSMT"/>
          <w:spacing w:val="-7"/>
          <w:sz w:val="20"/>
          <w:szCs w:val="20"/>
        </w:rPr>
        <w:t>х</w:t>
      </w:r>
      <w:r>
        <w:rPr>
          <w:rFonts w:eastAsia="SARAH+TimesNewRomanPSMT"/>
          <w:spacing w:val="-2"/>
          <w:sz w:val="20"/>
          <w:szCs w:val="20"/>
        </w:rPr>
        <w:t>о</w:t>
      </w:r>
      <w:r>
        <w:rPr>
          <w:rFonts w:eastAsia="SARAH+TimesNewRomanPSMT"/>
          <w:sz w:val="20"/>
          <w:szCs w:val="20"/>
        </w:rPr>
        <w:t>ло</w:t>
      </w:r>
      <w:r>
        <w:rPr>
          <w:rFonts w:eastAsia="SARAH+TimesNewRomanPSMT"/>
          <w:spacing w:val="-2"/>
          <w:sz w:val="20"/>
          <w:szCs w:val="20"/>
        </w:rPr>
        <w:t>г</w:t>
      </w:r>
      <w:r>
        <w:rPr>
          <w:rFonts w:eastAsia="SARAH+TimesNewRomanPSMT"/>
          <w:w w:val="99"/>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1"/>
          <w:sz w:val="20"/>
          <w:szCs w:val="20"/>
        </w:rPr>
        <w:t>ка</w:t>
      </w:r>
      <w:r>
        <w:rPr>
          <w:rFonts w:eastAsia="SARAH+TimesNewRomanPSMT"/>
          <w:sz w:val="20"/>
          <w:szCs w:val="20"/>
        </w:rPr>
        <w:t xml:space="preserve">я </w:t>
      </w:r>
      <w:r>
        <w:rPr>
          <w:rFonts w:eastAsia="SARAH+TimesNewRomanPSMT"/>
          <w:w w:val="99"/>
          <w:sz w:val="20"/>
          <w:szCs w:val="20"/>
        </w:rPr>
        <w:t>и</w:t>
      </w:r>
      <w:r>
        <w:rPr>
          <w:rFonts w:eastAsia="SARAH+TimesNewRomanPSMT"/>
          <w:spacing w:val="1"/>
          <w:w w:val="99"/>
          <w:sz w:val="20"/>
          <w:szCs w:val="20"/>
        </w:rPr>
        <w:t>п</w:t>
      </w:r>
      <w:r>
        <w:rPr>
          <w:rFonts w:eastAsia="SARAH+TimesNewRomanPSMT"/>
          <w:spacing w:val="-3"/>
          <w:sz w:val="20"/>
          <w:szCs w:val="20"/>
        </w:rPr>
        <w:t>е</w:t>
      </w:r>
      <w:r>
        <w:rPr>
          <w:rFonts w:eastAsia="SARAH+TimesNewRomanPSMT"/>
          <w:sz w:val="20"/>
          <w:szCs w:val="20"/>
        </w:rPr>
        <w:t>да</w:t>
      </w:r>
      <w:r>
        <w:rPr>
          <w:rFonts w:eastAsia="SARAH+TimesNewRomanPSMT"/>
          <w:spacing w:val="-4"/>
          <w:w w:val="99"/>
          <w:sz w:val="20"/>
          <w:szCs w:val="20"/>
        </w:rPr>
        <w:t>г</w:t>
      </w:r>
      <w:r>
        <w:rPr>
          <w:rFonts w:eastAsia="SARAH+TimesNewRomanPSMT"/>
          <w:sz w:val="20"/>
          <w:szCs w:val="20"/>
        </w:rPr>
        <w:t>о</w:t>
      </w:r>
      <w:r>
        <w:rPr>
          <w:rFonts w:eastAsia="SARAH+TimesNewRomanPSMT"/>
          <w:w w:val="99"/>
          <w:sz w:val="20"/>
          <w:szCs w:val="20"/>
        </w:rPr>
        <w:t>ги</w:t>
      </w:r>
      <w:r>
        <w:rPr>
          <w:rFonts w:eastAsia="SARAH+TimesNewRomanPSMT"/>
          <w:sz w:val="20"/>
          <w:szCs w:val="20"/>
        </w:rPr>
        <w:t>ч</w:t>
      </w:r>
      <w:r>
        <w:rPr>
          <w:rFonts w:eastAsia="SARAH+TimesNewRomanPSMT"/>
          <w:spacing w:val="3"/>
          <w:sz w:val="20"/>
          <w:szCs w:val="20"/>
        </w:rPr>
        <w:t>е</w:t>
      </w:r>
      <w:r>
        <w:rPr>
          <w:rFonts w:eastAsia="SARAH+TimesNewRomanPSMT"/>
          <w:sz w:val="20"/>
          <w:szCs w:val="20"/>
        </w:rPr>
        <w:t>с</w:t>
      </w:r>
      <w:r>
        <w:rPr>
          <w:rFonts w:eastAsia="SARAH+TimesNewRomanPSMT"/>
          <w:spacing w:val="-4"/>
          <w:sz w:val="20"/>
          <w:szCs w:val="20"/>
        </w:rPr>
        <w:t>к</w:t>
      </w:r>
      <w:r>
        <w:rPr>
          <w:rFonts w:eastAsia="SARAH+TimesNewRomanPSMT"/>
          <w:sz w:val="20"/>
          <w:szCs w:val="20"/>
        </w:rPr>
        <w:t>ая</w:t>
      </w:r>
      <w:r>
        <w:rPr>
          <w:rFonts w:eastAsia="SARAH+TimesNewRomanPSMT"/>
          <w:spacing w:val="1"/>
          <w:w w:val="99"/>
          <w:sz w:val="20"/>
          <w:szCs w:val="20"/>
        </w:rPr>
        <w:t>п</w:t>
      </w:r>
      <w:r>
        <w:rPr>
          <w:rFonts w:eastAsia="SARAH+TimesNewRomanPSMT"/>
          <w:spacing w:val="-3"/>
          <w:sz w:val="20"/>
          <w:szCs w:val="20"/>
        </w:rPr>
        <w:t>о</w:t>
      </w:r>
      <w:r>
        <w:rPr>
          <w:rFonts w:eastAsia="SARAH+TimesNewRomanPSMT"/>
          <w:spacing w:val="-1"/>
          <w:sz w:val="20"/>
          <w:szCs w:val="20"/>
        </w:rPr>
        <w:t>м</w:t>
      </w:r>
      <w:r>
        <w:rPr>
          <w:rFonts w:eastAsia="SARAH+TimesNewRomanPSMT"/>
          <w:spacing w:val="1"/>
          <w:sz w:val="20"/>
          <w:szCs w:val="20"/>
        </w:rPr>
        <w:t>о</w:t>
      </w:r>
      <w:r>
        <w:rPr>
          <w:rFonts w:eastAsia="SARAH+TimesNewRomanPSMT"/>
          <w:sz w:val="20"/>
          <w:szCs w:val="20"/>
        </w:rPr>
        <w:t>щь</w:t>
      </w:r>
      <w:r>
        <w:rPr>
          <w:rFonts w:eastAsia="SARAH+TimesNewRomanPSMT"/>
          <w:spacing w:val="1"/>
          <w:w w:val="99"/>
          <w:sz w:val="20"/>
          <w:szCs w:val="20"/>
        </w:rPr>
        <w:t>н</w:t>
      </w:r>
      <w:r>
        <w:rPr>
          <w:rFonts w:eastAsia="SARAH+TimesNewRomanPSMT"/>
          <w:spacing w:val="4"/>
          <w:sz w:val="20"/>
          <w:szCs w:val="20"/>
        </w:rPr>
        <w:t>е</w:t>
      </w:r>
      <w:r>
        <w:rPr>
          <w:rFonts w:eastAsia="SARAH+TimesNewRomanPSMT"/>
          <w:sz w:val="20"/>
          <w:szCs w:val="20"/>
        </w:rPr>
        <w:t>со</w:t>
      </w:r>
      <w:r>
        <w:rPr>
          <w:rFonts w:eastAsia="SARAH+TimesNewRomanPSMT"/>
          <w:spacing w:val="-2"/>
          <w:sz w:val="20"/>
          <w:szCs w:val="20"/>
        </w:rPr>
        <w:t>в</w:t>
      </w:r>
      <w:r>
        <w:rPr>
          <w:rFonts w:eastAsia="SARAH+TimesNewRomanPSMT"/>
          <w:spacing w:val="-1"/>
          <w:sz w:val="20"/>
          <w:szCs w:val="20"/>
        </w:rPr>
        <w:t>е</w:t>
      </w:r>
      <w:r>
        <w:rPr>
          <w:rFonts w:eastAsia="SARAH+TimesNewRomanPSMT"/>
          <w:spacing w:val="1"/>
          <w:sz w:val="20"/>
          <w:szCs w:val="20"/>
        </w:rPr>
        <w:t>р</w:t>
      </w:r>
      <w:r>
        <w:rPr>
          <w:rFonts w:eastAsia="SARAH+TimesNewRomanPSMT"/>
          <w:sz w:val="20"/>
          <w:szCs w:val="20"/>
        </w:rPr>
        <w:t>ше</w:t>
      </w:r>
      <w:r>
        <w:rPr>
          <w:rFonts w:eastAsia="SARAH+TimesNewRomanPSMT"/>
          <w:w w:val="99"/>
          <w:sz w:val="20"/>
          <w:szCs w:val="20"/>
        </w:rPr>
        <w:t>н</w:t>
      </w:r>
      <w:r>
        <w:rPr>
          <w:rFonts w:eastAsia="SARAH+TimesNewRomanPSMT"/>
          <w:spacing w:val="1"/>
          <w:sz w:val="20"/>
          <w:szCs w:val="20"/>
        </w:rPr>
        <w:t>н</w:t>
      </w:r>
      <w:r>
        <w:rPr>
          <w:rFonts w:eastAsia="SARAH+TimesNewRomanPSMT"/>
          <w:spacing w:val="-1"/>
          <w:sz w:val="20"/>
          <w:szCs w:val="20"/>
        </w:rPr>
        <w:t>о</w:t>
      </w:r>
      <w:r>
        <w:rPr>
          <w:rFonts w:eastAsia="SARAH+TimesNewRomanPSMT"/>
          <w:sz w:val="20"/>
          <w:szCs w:val="20"/>
        </w:rPr>
        <w:t>л</w:t>
      </w:r>
      <w:r>
        <w:rPr>
          <w:rFonts w:eastAsia="SARAH+TimesNewRomanPSMT"/>
          <w:spacing w:val="-1"/>
          <w:sz w:val="20"/>
          <w:szCs w:val="20"/>
        </w:rPr>
        <w:t>е</w:t>
      </w:r>
      <w:r>
        <w:rPr>
          <w:rFonts w:eastAsia="SARAH+TimesNewRomanPSMT"/>
          <w:w w:val="99"/>
          <w:sz w:val="20"/>
          <w:szCs w:val="20"/>
        </w:rPr>
        <w:t>т</w:t>
      </w:r>
      <w:r>
        <w:rPr>
          <w:rFonts w:eastAsia="SARAH+TimesNewRomanPSMT"/>
          <w:sz w:val="20"/>
          <w:szCs w:val="20"/>
        </w:rPr>
        <w:t>ними</w:t>
      </w:r>
      <w:r>
        <w:rPr>
          <w:rFonts w:eastAsia="SARAH+TimesNewRomanPSMT"/>
          <w:spacing w:val="1"/>
          <w:sz w:val="20"/>
          <w:szCs w:val="20"/>
        </w:rPr>
        <w:t>с</w:t>
      </w:r>
      <w:r>
        <w:rPr>
          <w:rFonts w:eastAsia="SARAH+TimesNewRomanPSMT"/>
          <w:sz w:val="20"/>
          <w:szCs w:val="20"/>
        </w:rPr>
        <w:t>емьям,</w:t>
      </w:r>
      <w:r>
        <w:rPr>
          <w:rFonts w:eastAsia="SARAH+TimesNewRomanPSMT"/>
          <w:spacing w:val="1"/>
          <w:sz w:val="20"/>
          <w:szCs w:val="20"/>
        </w:rPr>
        <w:t>п</w:t>
      </w:r>
      <w:r>
        <w:rPr>
          <w:rFonts w:eastAsia="SARAH+TimesNewRomanPSMT"/>
          <w:sz w:val="20"/>
          <w:szCs w:val="20"/>
        </w:rPr>
        <w:t>р</w:t>
      </w:r>
      <w:r>
        <w:rPr>
          <w:rFonts w:eastAsia="SARAH+TimesNewRomanPSMT"/>
          <w:spacing w:val="1"/>
          <w:sz w:val="20"/>
          <w:szCs w:val="20"/>
        </w:rPr>
        <w:t>и</w:t>
      </w:r>
      <w:r>
        <w:rPr>
          <w:rFonts w:eastAsia="SARAH+TimesNewRomanPSMT"/>
          <w:sz w:val="20"/>
          <w:szCs w:val="20"/>
        </w:rPr>
        <w:t>меняяо</w:t>
      </w:r>
      <w:r>
        <w:rPr>
          <w:rFonts w:eastAsia="SARAH+TimesNewRomanPSMT"/>
          <w:spacing w:val="1"/>
          <w:sz w:val="20"/>
          <w:szCs w:val="20"/>
        </w:rPr>
        <w:t>п</w:t>
      </w:r>
      <w:r>
        <w:rPr>
          <w:rFonts w:eastAsia="SARAH+TimesNewRomanPSMT"/>
          <w:sz w:val="20"/>
          <w:szCs w:val="20"/>
        </w:rPr>
        <w:t>р</w:t>
      </w:r>
      <w:r>
        <w:rPr>
          <w:rFonts w:eastAsia="SARAH+TimesNewRomanPSMT"/>
          <w:spacing w:val="-3"/>
          <w:sz w:val="20"/>
          <w:szCs w:val="20"/>
        </w:rPr>
        <w:t>е</w:t>
      </w:r>
      <w:r>
        <w:rPr>
          <w:rFonts w:eastAsia="SARAH+TimesNewRomanPSMT"/>
          <w:sz w:val="20"/>
          <w:szCs w:val="20"/>
        </w:rPr>
        <w:t>дел</w:t>
      </w:r>
      <w:r>
        <w:rPr>
          <w:rFonts w:eastAsia="SARAH+TimesNewRomanPSMT"/>
          <w:spacing w:val="-1"/>
          <w:sz w:val="20"/>
          <w:szCs w:val="20"/>
        </w:rPr>
        <w:t>е</w:t>
      </w:r>
      <w:r>
        <w:rPr>
          <w:rFonts w:eastAsia="SARAH+TimesNewRomanPSMT"/>
          <w:spacing w:val="1"/>
          <w:sz w:val="20"/>
          <w:szCs w:val="20"/>
        </w:rPr>
        <w:t>нн</w:t>
      </w:r>
      <w:r>
        <w:rPr>
          <w:rFonts w:eastAsia="SARAH+TimesNewRomanPSMT"/>
          <w:sz w:val="20"/>
          <w:szCs w:val="20"/>
        </w:rPr>
        <w:t>ыеме</w:t>
      </w:r>
      <w:r>
        <w:rPr>
          <w:rFonts w:eastAsia="SARAH+TimesNewRomanPSMT"/>
          <w:spacing w:val="-2"/>
          <w:sz w:val="20"/>
          <w:szCs w:val="20"/>
        </w:rPr>
        <w:t>т</w:t>
      </w:r>
      <w:r>
        <w:rPr>
          <w:rFonts w:eastAsia="SARAH+TimesNewRomanPSMT"/>
          <w:spacing w:val="-7"/>
          <w:sz w:val="20"/>
          <w:szCs w:val="20"/>
        </w:rPr>
        <w:t>о</w:t>
      </w:r>
      <w:r>
        <w:rPr>
          <w:rFonts w:eastAsia="SARAH+TimesNewRomanPSMT"/>
          <w:sz w:val="20"/>
          <w:szCs w:val="20"/>
        </w:rPr>
        <w:t xml:space="preserve">ды </w:t>
      </w:r>
      <w:r>
        <w:rPr>
          <w:rFonts w:eastAsia="SARAH+TimesNewRomanPSMT"/>
          <w:spacing w:val="-2"/>
          <w:sz w:val="20"/>
          <w:szCs w:val="20"/>
        </w:rPr>
        <w:t>в</w:t>
      </w:r>
      <w:r>
        <w:rPr>
          <w:rFonts w:eastAsia="SARAH+TimesNewRomanPSMT"/>
          <w:spacing w:val="3"/>
          <w:sz w:val="20"/>
          <w:szCs w:val="20"/>
        </w:rPr>
        <w:t>о</w:t>
      </w:r>
      <w:r>
        <w:rPr>
          <w:rFonts w:eastAsia="SARAH+TimesNewRomanPSMT"/>
          <w:sz w:val="20"/>
          <w:szCs w:val="20"/>
        </w:rPr>
        <w:t>с</w:t>
      </w:r>
      <w:r>
        <w:rPr>
          <w:rFonts w:eastAsia="SARAH+TimesNewRomanPSMT"/>
          <w:w w:val="99"/>
          <w:sz w:val="20"/>
          <w:szCs w:val="20"/>
        </w:rPr>
        <w:t>п</w:t>
      </w:r>
      <w:r>
        <w:rPr>
          <w:rFonts w:eastAsia="SARAH+TimesNewRomanPSMT"/>
          <w:spacing w:val="1"/>
          <w:w w:val="99"/>
          <w:sz w:val="20"/>
          <w:szCs w:val="20"/>
        </w:rPr>
        <w:t>и</w:t>
      </w:r>
      <w:r>
        <w:rPr>
          <w:rFonts w:eastAsia="SARAH+TimesNewRomanPSMT"/>
          <w:spacing w:val="3"/>
          <w:sz w:val="20"/>
          <w:szCs w:val="20"/>
        </w:rPr>
        <w:t>т</w:t>
      </w:r>
      <w:r>
        <w:rPr>
          <w:rFonts w:eastAsia="SARAH+TimesNewRomanPSMT"/>
          <w:spacing w:val="-7"/>
          <w:sz w:val="20"/>
          <w:szCs w:val="20"/>
        </w:rPr>
        <w:t>а</w:t>
      </w:r>
      <w:r>
        <w:rPr>
          <w:rFonts w:eastAsia="SARAH+TimesNewRomanPSMT"/>
          <w:sz w:val="20"/>
          <w:szCs w:val="20"/>
        </w:rPr>
        <w:t>те</w:t>
      </w:r>
      <w:r>
        <w:rPr>
          <w:rFonts w:eastAsia="SARAH+TimesNewRomanPSMT"/>
          <w:w w:val="99"/>
          <w:sz w:val="20"/>
          <w:szCs w:val="20"/>
        </w:rPr>
        <w:t>л</w:t>
      </w:r>
      <w:r>
        <w:rPr>
          <w:rFonts w:eastAsia="SARAH+TimesNewRomanPSMT"/>
          <w:sz w:val="20"/>
          <w:szCs w:val="20"/>
        </w:rPr>
        <w:t>ь</w:t>
      </w:r>
      <w:r>
        <w:rPr>
          <w:rFonts w:eastAsia="SARAH+TimesNewRomanPSMT"/>
          <w:spacing w:val="1"/>
          <w:w w:val="99"/>
          <w:sz w:val="20"/>
          <w:szCs w:val="20"/>
        </w:rPr>
        <w:t>н</w:t>
      </w:r>
      <w:r>
        <w:rPr>
          <w:rFonts w:eastAsia="SARAH+TimesNewRomanPSMT"/>
          <w:sz w:val="20"/>
          <w:szCs w:val="20"/>
        </w:rPr>
        <w:t>о</w:t>
      </w:r>
      <w:r>
        <w:rPr>
          <w:rFonts w:eastAsia="SARAH+TimesNewRomanPSMT"/>
          <w:spacing w:val="-4"/>
          <w:w w:val="99"/>
          <w:sz w:val="20"/>
          <w:szCs w:val="20"/>
        </w:rPr>
        <w:t>г</w:t>
      </w:r>
      <w:r>
        <w:rPr>
          <w:rFonts w:eastAsia="SARAH+TimesNewRomanPSMT"/>
          <w:sz w:val="20"/>
          <w:szCs w:val="20"/>
        </w:rPr>
        <w:t>о</w:t>
      </w:r>
      <w:r>
        <w:rPr>
          <w:rFonts w:eastAsia="SARAH+TimesNewRomanPSMT"/>
          <w:spacing w:val="-2"/>
          <w:sz w:val="20"/>
          <w:szCs w:val="20"/>
        </w:rPr>
        <w:t>в</w:t>
      </w:r>
      <w:r>
        <w:rPr>
          <w:rFonts w:eastAsia="SARAH+TimesNewRomanPSMT"/>
          <w:sz w:val="20"/>
          <w:szCs w:val="20"/>
        </w:rPr>
        <w:t>о</w:t>
      </w:r>
      <w:r>
        <w:rPr>
          <w:rFonts w:eastAsia="SARAH+TimesNewRomanPSMT"/>
          <w:spacing w:val="-3"/>
          <w:sz w:val="20"/>
          <w:szCs w:val="20"/>
        </w:rPr>
        <w:t>з</w:t>
      </w:r>
      <w:r>
        <w:rPr>
          <w:rFonts w:eastAsia="SARAH+TimesNewRomanPSMT"/>
          <w:sz w:val="20"/>
          <w:szCs w:val="20"/>
        </w:rPr>
        <w:t>д</w:t>
      </w:r>
      <w:r>
        <w:rPr>
          <w:rFonts w:eastAsia="SARAH+TimesNewRomanPSMT"/>
          <w:spacing w:val="-1"/>
          <w:sz w:val="20"/>
          <w:szCs w:val="20"/>
        </w:rPr>
        <w:t>е</w:t>
      </w:r>
      <w:r>
        <w:rPr>
          <w:rFonts w:eastAsia="SARAH+TimesNewRomanPSMT"/>
          <w:w w:val="99"/>
          <w:sz w:val="20"/>
          <w:szCs w:val="20"/>
        </w:rPr>
        <w:t>й</w:t>
      </w:r>
      <w:r>
        <w:rPr>
          <w:rFonts w:eastAsia="SARAH+TimesNewRomanPSMT"/>
          <w:sz w:val="20"/>
          <w:szCs w:val="20"/>
        </w:rPr>
        <w:t>ств</w:t>
      </w:r>
      <w:r>
        <w:rPr>
          <w:rFonts w:eastAsia="SARAH+TimesNewRomanPSMT"/>
          <w:spacing w:val="1"/>
          <w:w w:val="99"/>
          <w:sz w:val="20"/>
          <w:szCs w:val="20"/>
        </w:rPr>
        <w:t>и</w:t>
      </w:r>
      <w:r>
        <w:rPr>
          <w:rFonts w:eastAsia="SARAH+TimesNewRomanPSMT"/>
          <w:sz w:val="20"/>
          <w:szCs w:val="20"/>
        </w:rPr>
        <w:t>я.Пр</w:t>
      </w:r>
      <w:r>
        <w:rPr>
          <w:rFonts w:eastAsia="SARAH+TimesNewRomanPSMT"/>
          <w:w w:val="99"/>
          <w:sz w:val="20"/>
          <w:szCs w:val="20"/>
        </w:rPr>
        <w:t>и</w:t>
      </w:r>
      <w:r>
        <w:rPr>
          <w:rFonts w:eastAsia="SARAH+TimesNewRomanPSMT"/>
          <w:spacing w:val="-1"/>
          <w:w w:val="99"/>
          <w:sz w:val="20"/>
          <w:szCs w:val="20"/>
        </w:rPr>
        <w:t>э</w:t>
      </w:r>
      <w:r>
        <w:rPr>
          <w:rFonts w:eastAsia="SARAH+TimesNewRomanPSMT"/>
          <w:spacing w:val="-2"/>
          <w:w w:val="99"/>
          <w:sz w:val="20"/>
          <w:szCs w:val="20"/>
        </w:rPr>
        <w:t>т</w:t>
      </w:r>
      <w:r>
        <w:rPr>
          <w:rFonts w:eastAsia="SARAH+TimesNewRomanPSMT"/>
          <w:spacing w:val="-5"/>
          <w:sz w:val="20"/>
          <w:szCs w:val="20"/>
        </w:rPr>
        <w:t>о</w:t>
      </w:r>
      <w:r>
        <w:rPr>
          <w:rFonts w:eastAsia="SARAH+TimesNewRomanPSMT"/>
          <w:sz w:val="20"/>
          <w:szCs w:val="20"/>
        </w:rPr>
        <w:t>м,</w:t>
      </w:r>
      <w:r>
        <w:rPr>
          <w:rFonts w:eastAsia="SARAH+TimesNewRomanPSMT"/>
          <w:spacing w:val="1"/>
          <w:sz w:val="20"/>
          <w:szCs w:val="20"/>
        </w:rPr>
        <w:t>и</w:t>
      </w:r>
      <w:r>
        <w:rPr>
          <w:rFonts w:eastAsia="SARAH+TimesNewRomanPSMT"/>
          <w:w w:val="99"/>
          <w:sz w:val="20"/>
          <w:szCs w:val="20"/>
        </w:rPr>
        <w:t>з</w:t>
      </w:r>
      <w:r>
        <w:rPr>
          <w:rFonts w:eastAsia="SARAH+TimesNewRomanPSMT"/>
          <w:spacing w:val="-3"/>
          <w:sz w:val="20"/>
          <w:szCs w:val="20"/>
        </w:rPr>
        <w:t>к</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е</w:t>
      </w:r>
      <w:r>
        <w:rPr>
          <w:rFonts w:eastAsia="SARAH+TimesNewRomanPSMT"/>
          <w:spacing w:val="-4"/>
          <w:sz w:val="20"/>
          <w:szCs w:val="20"/>
        </w:rPr>
        <w:t>г</w:t>
      </w:r>
      <w:r>
        <w:rPr>
          <w:rFonts w:eastAsia="SARAH+TimesNewRomanPSMT"/>
          <w:sz w:val="20"/>
          <w:szCs w:val="20"/>
        </w:rPr>
        <w:t>ории</w:t>
      </w:r>
      <w:r>
        <w:rPr>
          <w:rFonts w:eastAsia="SARAH+TimesNewRomanPSMT"/>
          <w:spacing w:val="-4"/>
          <w:sz w:val="20"/>
          <w:szCs w:val="20"/>
        </w:rPr>
        <w:t>у</w:t>
      </w:r>
      <w:r>
        <w:rPr>
          <w:rFonts w:eastAsia="SARAH+TimesNewRomanPSMT"/>
          <w:sz w:val="20"/>
          <w:szCs w:val="20"/>
        </w:rPr>
        <w:t>ч</w:t>
      </w:r>
      <w:r>
        <w:rPr>
          <w:rFonts w:eastAsia="SARAH+TimesNewRomanPSMT"/>
          <w:spacing w:val="-1"/>
          <w:sz w:val="20"/>
          <w:szCs w:val="20"/>
        </w:rPr>
        <w:t>а</w:t>
      </w:r>
      <w:r>
        <w:rPr>
          <w:rFonts w:eastAsia="SARAH+TimesNewRomanPSMT"/>
          <w:w w:val="99"/>
          <w:sz w:val="20"/>
          <w:szCs w:val="20"/>
        </w:rPr>
        <w:t>щ</w:t>
      </w:r>
      <w:r>
        <w:rPr>
          <w:rFonts w:eastAsia="SARAH+TimesNewRomanPSMT"/>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я,</w:t>
      </w:r>
      <w:r>
        <w:rPr>
          <w:rFonts w:eastAsia="SARAH+TimesNewRomanPSMT"/>
          <w:spacing w:val="-10"/>
          <w:sz w:val="20"/>
          <w:szCs w:val="20"/>
        </w:rPr>
        <w:t>к</w:t>
      </w:r>
      <w:r>
        <w:rPr>
          <w:rFonts w:eastAsia="SARAH+TimesNewRomanPSMT"/>
          <w:spacing w:val="-2"/>
          <w:sz w:val="20"/>
          <w:szCs w:val="20"/>
        </w:rPr>
        <w:t>о</w:t>
      </w:r>
      <w:r>
        <w:rPr>
          <w:rFonts w:eastAsia="SARAH+TimesNewRomanPSMT"/>
          <w:spacing w:val="-2"/>
          <w:w w:val="99"/>
          <w:sz w:val="20"/>
          <w:szCs w:val="20"/>
        </w:rPr>
        <w:t>т</w:t>
      </w:r>
      <w:r>
        <w:rPr>
          <w:rFonts w:eastAsia="SARAH+TimesNewRomanPSMT"/>
          <w:sz w:val="20"/>
          <w:szCs w:val="20"/>
        </w:rPr>
        <w:t>орыес</w:t>
      </w:r>
      <w:r>
        <w:rPr>
          <w:rFonts w:eastAsia="SARAH+TimesNewRomanPSMT"/>
          <w:spacing w:val="1"/>
          <w:sz w:val="20"/>
          <w:szCs w:val="20"/>
        </w:rPr>
        <w:t>и</w:t>
      </w:r>
      <w:r>
        <w:rPr>
          <w:rFonts w:eastAsia="SARAH+TimesNewRomanPSMT"/>
          <w:sz w:val="20"/>
          <w:szCs w:val="20"/>
        </w:rPr>
        <w:t>с</w:t>
      </w:r>
      <w:r>
        <w:rPr>
          <w:rFonts w:eastAsia="SARAH+TimesNewRomanPSMT"/>
          <w:w w:val="99"/>
          <w:sz w:val="20"/>
          <w:szCs w:val="20"/>
        </w:rPr>
        <w:t>т</w:t>
      </w:r>
      <w:r>
        <w:rPr>
          <w:rFonts w:eastAsia="SARAH+TimesNewRomanPSMT"/>
          <w:sz w:val="20"/>
          <w:szCs w:val="20"/>
        </w:rPr>
        <w:t>е</w:t>
      </w:r>
      <w:r>
        <w:rPr>
          <w:rFonts w:eastAsia="SARAH+TimesNewRomanPSMT"/>
          <w:spacing w:val="-2"/>
          <w:sz w:val="20"/>
          <w:szCs w:val="20"/>
        </w:rPr>
        <w:t>м</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ич</w:t>
      </w:r>
      <w:r>
        <w:rPr>
          <w:rFonts w:eastAsia="SARAH+TimesNewRomanPSMT"/>
          <w:spacing w:val="5"/>
          <w:sz w:val="20"/>
          <w:szCs w:val="20"/>
        </w:rPr>
        <w:t>е</w:t>
      </w:r>
      <w:r>
        <w:rPr>
          <w:rFonts w:eastAsia="SARAH+TimesNewRomanPSMT"/>
          <w:sz w:val="20"/>
          <w:szCs w:val="20"/>
        </w:rPr>
        <w:t>ск</w:t>
      </w:r>
      <w:r>
        <w:rPr>
          <w:rFonts w:eastAsia="SARAH+TimesNewRomanPSMT"/>
          <w:w w:val="99"/>
          <w:sz w:val="20"/>
          <w:szCs w:val="20"/>
        </w:rPr>
        <w:t>ин</w:t>
      </w:r>
      <w:r>
        <w:rPr>
          <w:rFonts w:eastAsia="SARAH+TimesNewRomanPSMT"/>
          <w:sz w:val="20"/>
          <w:szCs w:val="20"/>
        </w:rPr>
        <w:t>ар</w:t>
      </w:r>
      <w:r>
        <w:rPr>
          <w:rFonts w:eastAsia="SARAH+TimesNewRomanPSMT"/>
          <w:spacing w:val="-4"/>
          <w:sz w:val="20"/>
          <w:szCs w:val="20"/>
        </w:rPr>
        <w:t>у</w:t>
      </w:r>
      <w:r>
        <w:rPr>
          <w:rFonts w:eastAsia="SARAH+TimesNewRomanPSMT"/>
          <w:w w:val="99"/>
          <w:sz w:val="20"/>
          <w:szCs w:val="20"/>
        </w:rPr>
        <w:t>ш</w:t>
      </w:r>
      <w:r>
        <w:rPr>
          <w:rFonts w:eastAsia="SARAH+TimesNewRomanPSMT"/>
          <w:spacing w:val="-1"/>
          <w:sz w:val="20"/>
          <w:szCs w:val="20"/>
        </w:rPr>
        <w:t>а</w:t>
      </w:r>
      <w:r>
        <w:rPr>
          <w:rFonts w:eastAsia="SARAH+TimesNewRomanPSMT"/>
          <w:spacing w:val="-1"/>
          <w:w w:val="99"/>
          <w:sz w:val="20"/>
          <w:szCs w:val="20"/>
        </w:rPr>
        <w:t>ю</w:t>
      </w:r>
      <w:r>
        <w:rPr>
          <w:rFonts w:eastAsia="SARAH+TimesNewRomanPSMT"/>
          <w:sz w:val="20"/>
          <w:szCs w:val="20"/>
        </w:rPr>
        <w:t>т</w:t>
      </w:r>
      <w:r>
        <w:rPr>
          <w:rFonts w:eastAsia="SARAH+TimesNewRomanPSMT"/>
          <w:spacing w:val="1"/>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п</w:t>
      </w:r>
      <w:r>
        <w:rPr>
          <w:rFonts w:eastAsia="SARAH+TimesNewRomanPSMT"/>
          <w:sz w:val="20"/>
          <w:szCs w:val="20"/>
        </w:rPr>
        <w:t>орядок</w:t>
      </w:r>
      <w:r>
        <w:rPr>
          <w:rFonts w:eastAsia="SARAH+TimesNewRomanPSMT"/>
          <w:spacing w:val="-3"/>
          <w:sz w:val="20"/>
          <w:szCs w:val="20"/>
        </w:rPr>
        <w:t>к</w:t>
      </w:r>
      <w:r>
        <w:rPr>
          <w:rFonts w:eastAsia="SARAH+TimesNewRomanPSMT"/>
          <w:sz w:val="20"/>
          <w:szCs w:val="20"/>
        </w:rPr>
        <w:t>аквш</w:t>
      </w:r>
      <w:r>
        <w:rPr>
          <w:rFonts w:eastAsia="SARAH+TimesNewRomanPSMT"/>
          <w:spacing w:val="-10"/>
          <w:sz w:val="20"/>
          <w:szCs w:val="20"/>
        </w:rPr>
        <w:t>к</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sz w:val="20"/>
          <w:szCs w:val="20"/>
        </w:rPr>
        <w:t>,</w:t>
      </w:r>
      <w:r>
        <w:rPr>
          <w:rFonts w:eastAsia="SARAH+TimesNewRomanPSMT"/>
          <w:spacing w:val="3"/>
          <w:w w:val="99"/>
          <w:sz w:val="20"/>
          <w:szCs w:val="20"/>
        </w:rPr>
        <w:t>т</w:t>
      </w:r>
      <w:r>
        <w:rPr>
          <w:rFonts w:eastAsia="SARAH+TimesNewRomanPSMT"/>
          <w:sz w:val="20"/>
          <w:szCs w:val="20"/>
        </w:rPr>
        <w:t>аки</w:t>
      </w:r>
      <w:r>
        <w:rPr>
          <w:rFonts w:eastAsia="SARAH+TimesNewRomanPSMT"/>
          <w:spacing w:val="-2"/>
          <w:sz w:val="20"/>
          <w:szCs w:val="20"/>
        </w:rPr>
        <w:t>в</w:t>
      </w:r>
      <w:r>
        <w:rPr>
          <w:rFonts w:eastAsia="SARAH+TimesNewRomanPSMT"/>
          <w:sz w:val="20"/>
          <w:szCs w:val="20"/>
        </w:rPr>
        <w:t>нее</w:t>
      </w:r>
      <w:r>
        <w:rPr>
          <w:rFonts w:eastAsia="SARAH+TimesNewRomanPSMT"/>
          <w:spacing w:val="-1"/>
          <w:sz w:val="20"/>
          <w:szCs w:val="20"/>
        </w:rPr>
        <w:t>ё</w:t>
      </w:r>
      <w:r>
        <w:rPr>
          <w:rFonts w:eastAsia="SARAH+TimesNewRomanPSMT"/>
          <w:sz w:val="20"/>
          <w:szCs w:val="20"/>
        </w:rPr>
        <w:t>,а</w:t>
      </w:r>
      <w:r>
        <w:rPr>
          <w:rFonts w:eastAsia="SARAH+TimesNewRomanPSMT"/>
          <w:spacing w:val="3"/>
          <w:w w:val="99"/>
          <w:sz w:val="20"/>
          <w:szCs w:val="20"/>
        </w:rPr>
        <w:t>т</w:t>
      </w:r>
      <w:r>
        <w:rPr>
          <w:rFonts w:eastAsia="SARAH+TimesNewRomanPSMT"/>
          <w:sz w:val="20"/>
          <w:szCs w:val="20"/>
        </w:rPr>
        <w:t>ак</w:t>
      </w:r>
      <w:r>
        <w:rPr>
          <w:rFonts w:eastAsia="SARAH+TimesNewRomanPSMT"/>
          <w:spacing w:val="-1"/>
          <w:sz w:val="20"/>
          <w:szCs w:val="20"/>
        </w:rPr>
        <w:t>ж</w:t>
      </w:r>
      <w:r>
        <w:rPr>
          <w:rFonts w:eastAsia="SARAH+TimesNewRomanPSMT"/>
          <w:sz w:val="20"/>
          <w:szCs w:val="20"/>
        </w:rPr>
        <w:t>е</w:t>
      </w:r>
      <w:r>
        <w:rPr>
          <w:rFonts w:eastAsia="SARAH+TimesNewRomanPSMT"/>
          <w:spacing w:val="1"/>
          <w:sz w:val="20"/>
          <w:szCs w:val="20"/>
        </w:rPr>
        <w:t>п</w:t>
      </w:r>
      <w:r>
        <w:rPr>
          <w:rFonts w:eastAsia="SARAH+TimesNewRomanPSMT"/>
          <w:sz w:val="20"/>
          <w:szCs w:val="20"/>
        </w:rPr>
        <w:t>ои</w:t>
      </w:r>
      <w:r>
        <w:rPr>
          <w:rFonts w:eastAsia="SARAH+TimesNewRomanPSMT"/>
          <w:spacing w:val="1"/>
          <w:sz w:val="20"/>
          <w:szCs w:val="20"/>
        </w:rPr>
        <w:t>н</w:t>
      </w:r>
      <w:r>
        <w:rPr>
          <w:rFonts w:eastAsia="SARAH+TimesNewRomanPSMT"/>
          <w:sz w:val="20"/>
          <w:szCs w:val="20"/>
        </w:rPr>
        <w:t>фо</w:t>
      </w:r>
      <w:r>
        <w:rPr>
          <w:rFonts w:eastAsia="SARAH+TimesNewRomanPSMT"/>
          <w:spacing w:val="-4"/>
          <w:sz w:val="20"/>
          <w:szCs w:val="20"/>
        </w:rPr>
        <w:t>р</w:t>
      </w:r>
      <w:r>
        <w:rPr>
          <w:rFonts w:eastAsia="SARAH+TimesNewRomanPSMT"/>
          <w:spacing w:val="-3"/>
          <w:sz w:val="20"/>
          <w:szCs w:val="20"/>
        </w:rPr>
        <w:t>м</w:t>
      </w:r>
      <w:r>
        <w:rPr>
          <w:rFonts w:eastAsia="SARAH+TimesNewRomanPSMT"/>
          <w:spacing w:val="4"/>
          <w:sz w:val="20"/>
          <w:szCs w:val="20"/>
        </w:rPr>
        <w:t>а</w:t>
      </w:r>
      <w:r>
        <w:rPr>
          <w:rFonts w:eastAsia="SARAH+TimesNewRomanPSMT"/>
          <w:spacing w:val="1"/>
          <w:sz w:val="20"/>
          <w:szCs w:val="20"/>
        </w:rPr>
        <w:t>ции</w:t>
      </w:r>
      <w:r>
        <w:rPr>
          <w:rFonts w:eastAsia="SARAH+TimesNewRomanPSMT"/>
          <w:sz w:val="20"/>
          <w:szCs w:val="20"/>
        </w:rPr>
        <w:t>,</w:t>
      </w:r>
      <w:r>
        <w:rPr>
          <w:rFonts w:eastAsia="SARAH+TimesNewRomanPSMT"/>
          <w:spacing w:val="1"/>
          <w:sz w:val="20"/>
          <w:szCs w:val="20"/>
        </w:rPr>
        <w:t>п</w:t>
      </w:r>
      <w:r>
        <w:rPr>
          <w:rFonts w:eastAsia="SARAH+TimesNewRomanPSMT"/>
          <w:spacing w:val="-1"/>
          <w:sz w:val="20"/>
          <w:szCs w:val="20"/>
        </w:rPr>
        <w:t>о</w:t>
      </w:r>
      <w:r>
        <w:rPr>
          <w:rFonts w:eastAsia="SARAH+TimesNewRomanPSMT"/>
          <w:spacing w:val="1"/>
          <w:sz w:val="20"/>
          <w:szCs w:val="20"/>
        </w:rPr>
        <w:t>л</w:t>
      </w:r>
      <w:r>
        <w:rPr>
          <w:rFonts w:eastAsia="SARAH+TimesNewRomanPSMT"/>
          <w:spacing w:val="-6"/>
          <w:sz w:val="20"/>
          <w:szCs w:val="20"/>
        </w:rPr>
        <w:t>у</w:t>
      </w:r>
      <w:r>
        <w:rPr>
          <w:rFonts w:eastAsia="SARAH+TimesNewRomanPSMT"/>
          <w:spacing w:val="1"/>
          <w:sz w:val="20"/>
          <w:szCs w:val="20"/>
        </w:rPr>
        <w:t>ч</w:t>
      </w:r>
      <w:r>
        <w:rPr>
          <w:rFonts w:eastAsia="SARAH+TimesNewRomanPSMT"/>
          <w:sz w:val="20"/>
          <w:szCs w:val="20"/>
        </w:rPr>
        <w:t>ен</w:t>
      </w:r>
      <w:r>
        <w:rPr>
          <w:rFonts w:eastAsia="SARAH+TimesNewRomanPSMT"/>
          <w:spacing w:val="1"/>
          <w:w w:val="99"/>
          <w:sz w:val="20"/>
          <w:szCs w:val="20"/>
        </w:rPr>
        <w:t>н</w:t>
      </w:r>
      <w:r>
        <w:rPr>
          <w:rFonts w:eastAsia="SARAH+TimesNewRomanPSMT"/>
          <w:sz w:val="20"/>
          <w:szCs w:val="20"/>
        </w:rPr>
        <w:t>о</w:t>
      </w:r>
      <w:r>
        <w:rPr>
          <w:rFonts w:eastAsia="SARAH+TimesNewRomanPSMT"/>
          <w:w w:val="99"/>
          <w:sz w:val="20"/>
          <w:szCs w:val="20"/>
        </w:rPr>
        <w:t>й</w:t>
      </w:r>
      <w:r>
        <w:rPr>
          <w:rFonts w:eastAsia="SARAH+TimesNewRomanPSMT"/>
          <w:spacing w:val="1"/>
          <w:w w:val="99"/>
          <w:sz w:val="20"/>
          <w:szCs w:val="20"/>
        </w:rPr>
        <w:t>и</w:t>
      </w:r>
      <w:r>
        <w:rPr>
          <w:rFonts w:eastAsia="SARAH+TimesNewRomanPSMT"/>
          <w:w w:val="99"/>
          <w:sz w:val="20"/>
          <w:szCs w:val="20"/>
        </w:rPr>
        <w:t>з</w:t>
      </w:r>
      <w:r>
        <w:rPr>
          <w:rFonts w:eastAsia="SARAH+TimesNewRomanPSMT"/>
          <w:spacing w:val="-2"/>
          <w:sz w:val="20"/>
          <w:szCs w:val="20"/>
        </w:rPr>
        <w:t>о</w:t>
      </w:r>
      <w:r>
        <w:rPr>
          <w:rFonts w:eastAsia="SARAH+TimesNewRomanPSMT"/>
          <w:spacing w:val="-2"/>
          <w:w w:val="99"/>
          <w:sz w:val="20"/>
          <w:szCs w:val="20"/>
        </w:rPr>
        <w:t>т</w:t>
      </w:r>
      <w:r>
        <w:rPr>
          <w:rFonts w:eastAsia="SARAH+TimesNewRomanPSMT"/>
          <w:sz w:val="20"/>
          <w:szCs w:val="20"/>
        </w:rPr>
        <w:t>де</w:t>
      </w:r>
      <w:r>
        <w:rPr>
          <w:rFonts w:eastAsia="SARAH+TimesNewRomanPSMT"/>
          <w:w w:val="99"/>
          <w:sz w:val="20"/>
          <w:szCs w:val="20"/>
        </w:rPr>
        <w:t>л</w:t>
      </w:r>
      <w:r>
        <w:rPr>
          <w:rFonts w:eastAsia="SARAH+TimesNewRomanPSMT"/>
          <w:sz w:val="20"/>
          <w:szCs w:val="20"/>
        </w:rPr>
        <w:t xml:space="preserve">ов </w:t>
      </w:r>
      <w:r>
        <w:rPr>
          <w:rFonts w:eastAsia="SARAH+TimesNewRomanPSMT"/>
          <w:w w:val="99"/>
          <w:sz w:val="20"/>
          <w:szCs w:val="20"/>
        </w:rPr>
        <w:t>п</w:t>
      </w:r>
      <w:r>
        <w:rPr>
          <w:rFonts w:eastAsia="SARAH+TimesNewRomanPSMT"/>
          <w:spacing w:val="-2"/>
          <w:sz w:val="20"/>
          <w:szCs w:val="20"/>
        </w:rPr>
        <w:t>о</w:t>
      </w:r>
      <w:r>
        <w:rPr>
          <w:rFonts w:eastAsia="SARAH+TimesNewRomanPSMT"/>
          <w:spacing w:val="-2"/>
          <w:w w:val="99"/>
          <w:sz w:val="20"/>
          <w:szCs w:val="20"/>
        </w:rPr>
        <w:t>л</w:t>
      </w:r>
      <w:r>
        <w:rPr>
          <w:rFonts w:eastAsia="SARAH+TimesNewRomanPSMT"/>
          <w:w w:val="99"/>
          <w:sz w:val="20"/>
          <w:szCs w:val="20"/>
        </w:rPr>
        <w:t>ици</w:t>
      </w:r>
      <w:r>
        <w:rPr>
          <w:rFonts w:eastAsia="SARAH+TimesNewRomanPSMT"/>
          <w:spacing w:val="1"/>
          <w:w w:val="99"/>
          <w:sz w:val="20"/>
          <w:szCs w:val="20"/>
        </w:rPr>
        <w:t>и</w:t>
      </w:r>
      <w:r>
        <w:rPr>
          <w:rFonts w:eastAsia="SARAH+TimesNewRomanPSMT"/>
          <w:sz w:val="20"/>
          <w:szCs w:val="20"/>
        </w:rPr>
        <w:t>,фо</w:t>
      </w:r>
      <w:r>
        <w:rPr>
          <w:rFonts w:eastAsia="SARAH+TimesNewRomanPSMT"/>
          <w:spacing w:val="-4"/>
          <w:sz w:val="20"/>
          <w:szCs w:val="20"/>
        </w:rPr>
        <w:t>р</w:t>
      </w:r>
      <w:r>
        <w:rPr>
          <w:rFonts w:eastAsia="SARAH+TimesNewRomanPSMT"/>
          <w:spacing w:val="-1"/>
          <w:sz w:val="20"/>
          <w:szCs w:val="20"/>
        </w:rPr>
        <w:t>м</w:t>
      </w:r>
      <w:r>
        <w:rPr>
          <w:rFonts w:eastAsia="SARAH+TimesNewRomanPSMT"/>
          <w:w w:val="99"/>
          <w:sz w:val="20"/>
          <w:szCs w:val="20"/>
        </w:rPr>
        <w:t>и</w:t>
      </w:r>
      <w:r>
        <w:rPr>
          <w:rFonts w:eastAsia="SARAH+TimesNewRomanPSMT"/>
          <w:sz w:val="20"/>
          <w:szCs w:val="20"/>
        </w:rPr>
        <w:t>р</w:t>
      </w:r>
      <w:r>
        <w:rPr>
          <w:rFonts w:eastAsia="SARAH+TimesNewRomanPSMT"/>
          <w:spacing w:val="-6"/>
          <w:sz w:val="20"/>
          <w:szCs w:val="20"/>
        </w:rPr>
        <w:t>у</w:t>
      </w:r>
      <w:r>
        <w:rPr>
          <w:rFonts w:eastAsia="SARAH+TimesNewRomanPSMT"/>
          <w:spacing w:val="-2"/>
          <w:sz w:val="20"/>
          <w:szCs w:val="20"/>
        </w:rPr>
        <w:t>ю</w:t>
      </w:r>
      <w:r>
        <w:rPr>
          <w:rFonts w:eastAsia="SARAH+TimesNewRomanPSMT"/>
          <w:spacing w:val="2"/>
          <w:sz w:val="20"/>
          <w:szCs w:val="20"/>
        </w:rPr>
        <w:t>т</w:t>
      </w:r>
      <w:r>
        <w:rPr>
          <w:rFonts w:eastAsia="SARAH+TimesNewRomanPSMT"/>
          <w:sz w:val="20"/>
          <w:szCs w:val="20"/>
        </w:rPr>
        <w:t>ся с</w:t>
      </w:r>
      <w:r>
        <w:rPr>
          <w:rFonts w:eastAsia="SARAH+TimesNewRomanPSMT"/>
          <w:w w:val="99"/>
          <w:sz w:val="20"/>
          <w:szCs w:val="20"/>
        </w:rPr>
        <w:t>п</w:t>
      </w:r>
      <w:r>
        <w:rPr>
          <w:rFonts w:eastAsia="SARAH+TimesNewRomanPSMT"/>
          <w:spacing w:val="1"/>
          <w:w w:val="99"/>
          <w:sz w:val="20"/>
          <w:szCs w:val="20"/>
        </w:rPr>
        <w:t>и</w:t>
      </w:r>
      <w:r>
        <w:rPr>
          <w:rFonts w:eastAsia="SARAH+TimesNewRomanPSMT"/>
          <w:sz w:val="20"/>
          <w:szCs w:val="20"/>
        </w:rPr>
        <w:t xml:space="preserve">скидля </w:t>
      </w:r>
      <w:r>
        <w:rPr>
          <w:rFonts w:eastAsia="SARAH+TimesNewRomanPSMT"/>
          <w:spacing w:val="2"/>
          <w:sz w:val="20"/>
          <w:szCs w:val="20"/>
        </w:rPr>
        <w:t>п</w:t>
      </w:r>
      <w:r>
        <w:rPr>
          <w:rFonts w:eastAsia="SARAH+TimesNewRomanPSMT"/>
          <w:spacing w:val="-2"/>
          <w:sz w:val="20"/>
          <w:szCs w:val="20"/>
        </w:rPr>
        <w:t>р</w:t>
      </w:r>
      <w:r>
        <w:rPr>
          <w:rFonts w:eastAsia="SARAH+TimesNewRomanPSMT"/>
          <w:spacing w:val="-3"/>
          <w:sz w:val="20"/>
          <w:szCs w:val="20"/>
        </w:rPr>
        <w:t>е</w:t>
      </w:r>
      <w:r>
        <w:rPr>
          <w:rFonts w:eastAsia="SARAH+TimesNewRomanPSMT"/>
          <w:sz w:val="20"/>
          <w:szCs w:val="20"/>
        </w:rPr>
        <w:t>дс</w:t>
      </w:r>
      <w:r>
        <w:rPr>
          <w:rFonts w:eastAsia="SARAH+TimesNewRomanPSMT"/>
          <w:spacing w:val="2"/>
          <w:w w:val="99"/>
          <w:sz w:val="20"/>
          <w:szCs w:val="20"/>
        </w:rPr>
        <w:t>т</w:t>
      </w:r>
      <w:r>
        <w:rPr>
          <w:rFonts w:eastAsia="SARAH+TimesNewRomanPSMT"/>
          <w:sz w:val="20"/>
          <w:szCs w:val="20"/>
        </w:rPr>
        <w:t>а</w:t>
      </w:r>
      <w:r>
        <w:rPr>
          <w:rFonts w:eastAsia="SARAH+TimesNewRomanPSMT"/>
          <w:spacing w:val="-3"/>
          <w:sz w:val="20"/>
          <w:szCs w:val="20"/>
        </w:rPr>
        <w:t>в</w:t>
      </w:r>
      <w:r>
        <w:rPr>
          <w:rFonts w:eastAsia="SARAH+TimesNewRomanPSMT"/>
          <w:sz w:val="20"/>
          <w:szCs w:val="20"/>
        </w:rPr>
        <w:t>лен</w:t>
      </w:r>
      <w:r>
        <w:rPr>
          <w:rFonts w:eastAsia="SARAH+TimesNewRomanPSMT"/>
          <w:spacing w:val="1"/>
          <w:sz w:val="20"/>
          <w:szCs w:val="20"/>
        </w:rPr>
        <w:t>и</w:t>
      </w:r>
      <w:r>
        <w:rPr>
          <w:rFonts w:eastAsia="SARAH+TimesNewRomanPSMT"/>
          <w:sz w:val="20"/>
          <w:szCs w:val="20"/>
        </w:rPr>
        <w:t xml:space="preserve">я </w:t>
      </w:r>
      <w:r>
        <w:rPr>
          <w:rFonts w:eastAsia="SARAH+TimesNewRomanPSMT"/>
          <w:spacing w:val="1"/>
          <w:sz w:val="20"/>
          <w:szCs w:val="20"/>
        </w:rPr>
        <w:t>н</w:t>
      </w:r>
      <w:r>
        <w:rPr>
          <w:rFonts w:eastAsia="SARAH+TimesNewRomanPSMT"/>
          <w:sz w:val="20"/>
          <w:szCs w:val="20"/>
        </w:rPr>
        <w:t>а Со</w:t>
      </w:r>
      <w:r>
        <w:rPr>
          <w:rFonts w:eastAsia="SARAH+TimesNewRomanPSMT"/>
          <w:spacing w:val="-2"/>
          <w:sz w:val="20"/>
          <w:szCs w:val="20"/>
        </w:rPr>
        <w:t>в</w:t>
      </w:r>
      <w:r>
        <w:rPr>
          <w:rFonts w:eastAsia="SARAH+TimesNewRomanPSMT"/>
          <w:spacing w:val="-1"/>
          <w:sz w:val="20"/>
          <w:szCs w:val="20"/>
        </w:rPr>
        <w:t>е</w:t>
      </w:r>
      <w:r>
        <w:rPr>
          <w:rFonts w:eastAsia="SARAH+TimesNewRomanPSMT"/>
          <w:w w:val="99"/>
          <w:sz w:val="20"/>
          <w:szCs w:val="20"/>
        </w:rPr>
        <w:t>т</w:t>
      </w:r>
      <w:r>
        <w:rPr>
          <w:rFonts w:eastAsia="SARAH+TimesNewRomanPSMT"/>
          <w:spacing w:val="1"/>
          <w:sz w:val="20"/>
          <w:szCs w:val="20"/>
        </w:rPr>
        <w:t>п</w:t>
      </w:r>
      <w:r>
        <w:rPr>
          <w:rFonts w:eastAsia="SARAH+TimesNewRomanPSMT"/>
          <w:sz w:val="20"/>
          <w:szCs w:val="20"/>
        </w:rPr>
        <w:t>роф</w:t>
      </w:r>
      <w:r>
        <w:rPr>
          <w:rFonts w:eastAsia="SARAH+TimesNewRomanPSMT"/>
          <w:spacing w:val="2"/>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spacing w:val="-2"/>
          <w:w w:val="99"/>
          <w:sz w:val="20"/>
          <w:szCs w:val="20"/>
        </w:rPr>
        <w:t>т</w:t>
      </w:r>
      <w:r>
        <w:rPr>
          <w:rFonts w:eastAsia="SARAH+TimesNewRomanPSMT"/>
          <w:sz w:val="20"/>
          <w:szCs w:val="20"/>
        </w:rPr>
        <w:t>ики.</w:t>
      </w:r>
    </w:p>
    <w:p w:rsidR="00505795" w:rsidRDefault="00505795" w:rsidP="00505795">
      <w:pPr>
        <w:pStyle w:val="aff3"/>
        <w:ind w:firstLine="567"/>
        <w:rPr>
          <w:sz w:val="20"/>
          <w:szCs w:val="20"/>
        </w:rPr>
      </w:pPr>
      <w:r>
        <w:rPr>
          <w:rFonts w:eastAsia="SARAH+TimesNewRomanPSMT"/>
          <w:spacing w:val="-5"/>
          <w:sz w:val="20"/>
          <w:szCs w:val="20"/>
        </w:rPr>
        <w:t>Т</w:t>
      </w:r>
      <w:r>
        <w:rPr>
          <w:rFonts w:eastAsia="SARAH+TimesNewRomanPSMT"/>
          <w:sz w:val="20"/>
          <w:szCs w:val="20"/>
        </w:rPr>
        <w:t>ак</w:t>
      </w:r>
      <w:r>
        <w:rPr>
          <w:rFonts w:eastAsia="SARAH+TimesNewRomanPSMT"/>
          <w:spacing w:val="1"/>
          <w:w w:val="99"/>
          <w:sz w:val="20"/>
          <w:szCs w:val="20"/>
        </w:rPr>
        <w:t>и</w:t>
      </w:r>
      <w:r>
        <w:rPr>
          <w:rFonts w:eastAsia="SARAH+TimesNewRomanPSMT"/>
          <w:sz w:val="20"/>
          <w:szCs w:val="20"/>
        </w:rPr>
        <w:t>мобраз</w:t>
      </w:r>
      <w:r>
        <w:rPr>
          <w:rFonts w:eastAsia="SARAH+TimesNewRomanPSMT"/>
          <w:spacing w:val="-5"/>
          <w:sz w:val="20"/>
          <w:szCs w:val="20"/>
        </w:rPr>
        <w:t>о</w:t>
      </w:r>
      <w:r>
        <w:rPr>
          <w:rFonts w:eastAsia="SARAH+TimesNewRomanPSMT"/>
          <w:spacing w:val="-1"/>
          <w:sz w:val="20"/>
          <w:szCs w:val="20"/>
        </w:rPr>
        <w:t>м</w:t>
      </w:r>
      <w:r>
        <w:rPr>
          <w:rFonts w:eastAsia="SARAH+TimesNewRomanPSMT"/>
          <w:sz w:val="20"/>
          <w:szCs w:val="20"/>
        </w:rPr>
        <w:t>,</w:t>
      </w:r>
      <w:r>
        <w:rPr>
          <w:rFonts w:eastAsia="SARAH+TimesNewRomanPSMT"/>
          <w:spacing w:val="1"/>
          <w:sz w:val="20"/>
          <w:szCs w:val="20"/>
        </w:rPr>
        <w:t>с</w:t>
      </w:r>
      <w:r>
        <w:rPr>
          <w:rFonts w:eastAsia="SARAH+TimesNewRomanPSMT"/>
          <w:spacing w:val="1"/>
          <w:w w:val="99"/>
          <w:sz w:val="20"/>
          <w:szCs w:val="20"/>
        </w:rPr>
        <w:t>и</w:t>
      </w:r>
      <w:r>
        <w:rPr>
          <w:rFonts w:eastAsia="SARAH+TimesNewRomanPSMT"/>
          <w:sz w:val="20"/>
          <w:szCs w:val="20"/>
        </w:rPr>
        <w:t>сте</w:t>
      </w:r>
      <w:r>
        <w:rPr>
          <w:rFonts w:eastAsia="SARAH+TimesNewRomanPSMT"/>
          <w:spacing w:val="-3"/>
          <w:sz w:val="20"/>
          <w:szCs w:val="20"/>
        </w:rPr>
        <w:t>м</w:t>
      </w:r>
      <w:r>
        <w:rPr>
          <w:rFonts w:eastAsia="SARAH+TimesNewRomanPSMT"/>
          <w:sz w:val="20"/>
          <w:szCs w:val="20"/>
        </w:rPr>
        <w:t>а</w:t>
      </w:r>
      <w:r>
        <w:rPr>
          <w:rFonts w:eastAsia="SARAH+TimesNewRomanPSMT"/>
          <w:spacing w:val="3"/>
          <w:sz w:val="20"/>
          <w:szCs w:val="20"/>
        </w:rPr>
        <w:t xml:space="preserve"> р</w:t>
      </w:r>
      <w:r>
        <w:rPr>
          <w:rFonts w:eastAsia="SARAH+TimesNewRomanPSMT"/>
          <w:sz w:val="20"/>
          <w:szCs w:val="20"/>
        </w:rPr>
        <w:t>аб</w:t>
      </w:r>
      <w:r>
        <w:rPr>
          <w:rFonts w:eastAsia="SARAH+TimesNewRomanPSMT"/>
          <w:spacing w:val="-2"/>
          <w:sz w:val="20"/>
          <w:szCs w:val="20"/>
        </w:rPr>
        <w:t>о</w:t>
      </w:r>
      <w:r>
        <w:rPr>
          <w:rFonts w:eastAsia="SARAH+TimesNewRomanPSMT"/>
          <w:sz w:val="20"/>
          <w:szCs w:val="20"/>
        </w:rPr>
        <w:t>ты</w:t>
      </w:r>
      <w:r>
        <w:rPr>
          <w:rFonts w:eastAsia="SARAH+TimesNewRomanPSMT"/>
          <w:spacing w:val="1"/>
          <w:sz w:val="20"/>
          <w:szCs w:val="20"/>
        </w:rPr>
        <w:t>к</w:t>
      </w:r>
      <w:r>
        <w:rPr>
          <w:rFonts w:eastAsia="SARAH+TimesNewRomanPSMT"/>
          <w:sz w:val="20"/>
          <w:szCs w:val="20"/>
        </w:rPr>
        <w:t>лас</w:t>
      </w:r>
      <w:r>
        <w:rPr>
          <w:rFonts w:eastAsia="SARAH+TimesNewRomanPSMT"/>
          <w:spacing w:val="-1"/>
          <w:sz w:val="20"/>
          <w:szCs w:val="20"/>
        </w:rPr>
        <w:t>с</w:t>
      </w:r>
      <w:r>
        <w:rPr>
          <w:rFonts w:eastAsia="SARAH+TimesNewRomanPSMT"/>
          <w:sz w:val="20"/>
          <w:szCs w:val="20"/>
        </w:rPr>
        <w:t>н</w:t>
      </w:r>
      <w:r>
        <w:rPr>
          <w:rFonts w:eastAsia="SARAH+TimesNewRomanPSMT"/>
          <w:spacing w:val="2"/>
          <w:sz w:val="20"/>
          <w:szCs w:val="20"/>
        </w:rPr>
        <w:t>о</w:t>
      </w:r>
      <w:r>
        <w:rPr>
          <w:rFonts w:eastAsia="SARAH+TimesNewRomanPSMT"/>
          <w:spacing w:val="-4"/>
          <w:sz w:val="20"/>
          <w:szCs w:val="20"/>
        </w:rPr>
        <w:t>г</w:t>
      </w:r>
      <w:r>
        <w:rPr>
          <w:rFonts w:eastAsia="SARAH+TimesNewRomanPSMT"/>
          <w:sz w:val="20"/>
          <w:szCs w:val="20"/>
        </w:rPr>
        <w:t>ор</w:t>
      </w:r>
      <w:r>
        <w:rPr>
          <w:rFonts w:eastAsia="SARAH+TimesNewRomanPSMT"/>
          <w:spacing w:val="-5"/>
          <w:sz w:val="20"/>
          <w:szCs w:val="20"/>
        </w:rPr>
        <w:t>у</w:t>
      </w:r>
      <w:r>
        <w:rPr>
          <w:rFonts w:eastAsia="SARAH+TimesNewRomanPSMT"/>
          <w:spacing w:val="-11"/>
          <w:sz w:val="20"/>
          <w:szCs w:val="20"/>
        </w:rPr>
        <w:t>к</w:t>
      </w:r>
      <w:r>
        <w:rPr>
          <w:rFonts w:eastAsia="SARAH+TimesNewRomanPSMT"/>
          <w:sz w:val="20"/>
          <w:szCs w:val="20"/>
        </w:rPr>
        <w:t>о</w:t>
      </w:r>
      <w:r>
        <w:rPr>
          <w:rFonts w:eastAsia="SARAH+TimesNewRomanPSMT"/>
          <w:spacing w:val="-1"/>
          <w:sz w:val="20"/>
          <w:szCs w:val="20"/>
        </w:rPr>
        <w:t>в</w:t>
      </w:r>
      <w:r>
        <w:rPr>
          <w:rFonts w:eastAsia="SARAH+TimesNewRomanPSMT"/>
          <w:spacing w:val="-7"/>
          <w:sz w:val="20"/>
          <w:szCs w:val="20"/>
        </w:rPr>
        <w:t>о</w:t>
      </w:r>
      <w:r>
        <w:rPr>
          <w:rFonts w:eastAsia="SARAH+TimesNewRomanPSMT"/>
          <w:sz w:val="20"/>
          <w:szCs w:val="20"/>
        </w:rPr>
        <w:t>ди</w:t>
      </w:r>
      <w:r>
        <w:rPr>
          <w:rFonts w:eastAsia="SARAH+TimesNewRomanPSMT"/>
          <w:w w:val="99"/>
          <w:sz w:val="20"/>
          <w:szCs w:val="20"/>
        </w:rPr>
        <w:t>т</w:t>
      </w:r>
      <w:r>
        <w:rPr>
          <w:rFonts w:eastAsia="SARAH+TimesNewRomanPSMT"/>
          <w:sz w:val="20"/>
          <w:szCs w:val="20"/>
        </w:rPr>
        <w:t>еляс</w:t>
      </w:r>
      <w:r>
        <w:rPr>
          <w:rFonts w:eastAsia="SARAH+TimesNewRomanPSMT"/>
          <w:spacing w:val="-4"/>
          <w:sz w:val="20"/>
          <w:szCs w:val="20"/>
        </w:rPr>
        <w:t>у</w:t>
      </w:r>
      <w:r>
        <w:rPr>
          <w:rFonts w:eastAsia="SARAH+TimesNewRomanPSMT"/>
          <w:spacing w:val="1"/>
          <w:sz w:val="20"/>
          <w:szCs w:val="20"/>
        </w:rPr>
        <w:t>ч</w:t>
      </w:r>
      <w:r>
        <w:rPr>
          <w:rFonts w:eastAsia="SARAH+TimesNewRomanPSMT"/>
          <w:sz w:val="20"/>
          <w:szCs w:val="20"/>
        </w:rPr>
        <w:t>а</w:t>
      </w:r>
      <w:r>
        <w:rPr>
          <w:rFonts w:eastAsia="SARAH+TimesNewRomanPSMT"/>
          <w:spacing w:val="1"/>
          <w:w w:val="99"/>
          <w:sz w:val="20"/>
          <w:szCs w:val="20"/>
        </w:rPr>
        <w:t>щ</w:t>
      </w:r>
      <w:r>
        <w:rPr>
          <w:rFonts w:eastAsia="SARAH+TimesNewRomanPSMT"/>
          <w:spacing w:val="1"/>
          <w:sz w:val="20"/>
          <w:szCs w:val="20"/>
        </w:rPr>
        <w:t>и</w:t>
      </w:r>
      <w:r>
        <w:rPr>
          <w:rFonts w:eastAsia="SARAH+TimesNewRomanPSMT"/>
          <w:sz w:val="20"/>
          <w:szCs w:val="20"/>
        </w:rPr>
        <w:t>м</w:t>
      </w:r>
      <w:r>
        <w:rPr>
          <w:rFonts w:eastAsia="SARAH+TimesNewRomanPSMT"/>
          <w:spacing w:val="1"/>
          <w:sz w:val="20"/>
          <w:szCs w:val="20"/>
        </w:rPr>
        <w:t>и</w:t>
      </w:r>
      <w:r>
        <w:rPr>
          <w:rFonts w:eastAsia="SARAH+TimesNewRomanPSMT"/>
          <w:sz w:val="20"/>
          <w:szCs w:val="20"/>
        </w:rPr>
        <w:t>ся,</w:t>
      </w:r>
      <w:r>
        <w:rPr>
          <w:rFonts w:eastAsia="SARAH+TimesNewRomanPSMT"/>
          <w:spacing w:val="1"/>
          <w:sz w:val="20"/>
          <w:szCs w:val="20"/>
        </w:rPr>
        <w:t>н</w:t>
      </w:r>
      <w:r>
        <w:rPr>
          <w:rFonts w:eastAsia="SARAH+TimesNewRomanPSMT"/>
          <w:sz w:val="20"/>
          <w:szCs w:val="20"/>
        </w:rPr>
        <w:t>а</w:t>
      </w:r>
      <w:r>
        <w:rPr>
          <w:rFonts w:eastAsia="SARAH+TimesNewRomanPSMT"/>
          <w:spacing w:val="-7"/>
          <w:sz w:val="20"/>
          <w:szCs w:val="20"/>
        </w:rPr>
        <w:t>хо</w:t>
      </w:r>
      <w:r>
        <w:rPr>
          <w:rFonts w:eastAsia="SARAH+TimesNewRomanPSMT"/>
          <w:sz w:val="20"/>
          <w:szCs w:val="20"/>
        </w:rPr>
        <w:t>дя</w:t>
      </w:r>
      <w:r>
        <w:rPr>
          <w:rFonts w:eastAsia="SARAH+TimesNewRomanPSMT"/>
          <w:w w:val="99"/>
          <w:sz w:val="20"/>
          <w:szCs w:val="20"/>
        </w:rPr>
        <w:t>щ</w:t>
      </w:r>
      <w:r>
        <w:rPr>
          <w:rFonts w:eastAsia="SARAH+TimesNewRomanPSMT"/>
          <w:sz w:val="20"/>
          <w:szCs w:val="20"/>
        </w:rPr>
        <w:t>и</w:t>
      </w:r>
      <w:r>
        <w:rPr>
          <w:rFonts w:eastAsia="SARAH+TimesNewRomanPSMT"/>
          <w:spacing w:val="-2"/>
          <w:sz w:val="20"/>
          <w:szCs w:val="20"/>
        </w:rPr>
        <w:t>м</w:t>
      </w:r>
      <w:r>
        <w:rPr>
          <w:rFonts w:eastAsia="SARAH+TimesNewRomanPSMT"/>
          <w:w w:val="99"/>
          <w:sz w:val="20"/>
          <w:szCs w:val="20"/>
        </w:rPr>
        <w:t>и</w:t>
      </w:r>
      <w:r>
        <w:rPr>
          <w:rFonts w:eastAsia="SARAH+TimesNewRomanPSMT"/>
          <w:sz w:val="20"/>
          <w:szCs w:val="20"/>
        </w:rPr>
        <w:t>ся</w:t>
      </w:r>
      <w:r>
        <w:rPr>
          <w:rFonts w:eastAsia="SARAH+TimesNewRomanPSMT"/>
          <w:spacing w:val="1"/>
          <w:w w:val="99"/>
          <w:sz w:val="20"/>
          <w:szCs w:val="20"/>
        </w:rPr>
        <w:t>н</w:t>
      </w:r>
      <w:r>
        <w:rPr>
          <w:rFonts w:eastAsia="SARAH+TimesNewRomanPSMT"/>
          <w:spacing w:val="1"/>
          <w:sz w:val="20"/>
          <w:szCs w:val="20"/>
        </w:rPr>
        <w:t>а</w:t>
      </w:r>
      <w:r>
        <w:rPr>
          <w:rFonts w:eastAsia="SARAH+TimesNewRomanPSMT"/>
          <w:spacing w:val="-1"/>
          <w:sz w:val="20"/>
          <w:szCs w:val="20"/>
        </w:rPr>
        <w:t>В</w:t>
      </w:r>
      <w:r>
        <w:rPr>
          <w:rFonts w:eastAsia="SARAH+TimesNewRomanPSMT"/>
          <w:sz w:val="20"/>
          <w:szCs w:val="20"/>
        </w:rPr>
        <w:t>ШУ вк</w:t>
      </w:r>
      <w:r>
        <w:rPr>
          <w:rFonts w:eastAsia="SARAH+TimesNewRomanPSMT"/>
          <w:spacing w:val="1"/>
          <w:w w:val="99"/>
          <w:sz w:val="20"/>
          <w:szCs w:val="20"/>
        </w:rPr>
        <w:t>л</w:t>
      </w:r>
      <w:r>
        <w:rPr>
          <w:rFonts w:eastAsia="SARAH+TimesNewRomanPSMT"/>
          <w:spacing w:val="-8"/>
          <w:w w:val="99"/>
          <w:sz w:val="20"/>
          <w:szCs w:val="20"/>
        </w:rPr>
        <w:t>ю</w:t>
      </w:r>
      <w:r>
        <w:rPr>
          <w:rFonts w:eastAsia="SARAH+TimesNewRomanPSMT"/>
          <w:spacing w:val="-1"/>
          <w:sz w:val="20"/>
          <w:szCs w:val="20"/>
        </w:rPr>
        <w:t>ча</w:t>
      </w:r>
      <w:r>
        <w:rPr>
          <w:rFonts w:eastAsia="SARAH+TimesNewRomanPSMT"/>
          <w:sz w:val="20"/>
          <w:szCs w:val="20"/>
        </w:rPr>
        <w:t>ет сл</w:t>
      </w:r>
      <w:r>
        <w:rPr>
          <w:rFonts w:eastAsia="SARAH+TimesNewRomanPSMT"/>
          <w:spacing w:val="-3"/>
          <w:sz w:val="20"/>
          <w:szCs w:val="20"/>
        </w:rPr>
        <w:t>е</w:t>
      </w:r>
      <w:r>
        <w:rPr>
          <w:rFonts w:eastAsia="SARAH+TimesNewRomanPSMT"/>
          <w:spacing w:val="4"/>
          <w:sz w:val="20"/>
          <w:szCs w:val="20"/>
        </w:rPr>
        <w:t>д</w:t>
      </w:r>
      <w:r>
        <w:rPr>
          <w:rFonts w:eastAsia="SARAH+TimesNewRomanPSMT"/>
          <w:spacing w:val="-4"/>
          <w:sz w:val="20"/>
          <w:szCs w:val="20"/>
        </w:rPr>
        <w:t>у</w:t>
      </w:r>
      <w:r>
        <w:rPr>
          <w:rFonts w:eastAsia="SARAH+TimesNewRomanPSMT"/>
          <w:spacing w:val="2"/>
          <w:sz w:val="20"/>
          <w:szCs w:val="20"/>
        </w:rPr>
        <w:t>ю</w:t>
      </w:r>
      <w:r>
        <w:rPr>
          <w:rFonts w:eastAsia="SARAH+TimesNewRomanPSMT"/>
          <w:sz w:val="20"/>
          <w:szCs w:val="20"/>
        </w:rPr>
        <w:t>щ</w:t>
      </w:r>
      <w:r>
        <w:rPr>
          <w:rFonts w:eastAsia="SARAH+TimesNewRomanPSMT"/>
          <w:spacing w:val="1"/>
          <w:w w:val="99"/>
          <w:sz w:val="20"/>
          <w:szCs w:val="20"/>
        </w:rPr>
        <w:t>и</w:t>
      </w:r>
      <w:r>
        <w:rPr>
          <w:rFonts w:eastAsia="SARAH+TimesNewRomanPSMT"/>
          <w:sz w:val="20"/>
          <w:szCs w:val="20"/>
        </w:rPr>
        <w:t xml:space="preserve">е </w:t>
      </w:r>
      <w:r>
        <w:rPr>
          <w:rFonts w:eastAsia="SARAH+TimesNewRomanPSMT"/>
          <w:w w:val="99"/>
          <w:sz w:val="20"/>
          <w:szCs w:val="20"/>
        </w:rPr>
        <w:t>э</w:t>
      </w:r>
      <w:r>
        <w:rPr>
          <w:rFonts w:eastAsia="SARAH+TimesNewRomanPSMT"/>
          <w:spacing w:val="3"/>
          <w:sz w:val="20"/>
          <w:szCs w:val="20"/>
        </w:rPr>
        <w:t>т</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ы р</w:t>
      </w:r>
      <w:r>
        <w:rPr>
          <w:rFonts w:eastAsia="SARAH+TimesNewRomanPSMT"/>
          <w:spacing w:val="-1"/>
          <w:sz w:val="20"/>
          <w:szCs w:val="20"/>
        </w:rPr>
        <w:t>а</w:t>
      </w:r>
      <w:r>
        <w:rPr>
          <w:rFonts w:eastAsia="SARAH+TimesNewRomanPSMT"/>
          <w:sz w:val="20"/>
          <w:szCs w:val="20"/>
        </w:rPr>
        <w:t>б</w:t>
      </w:r>
      <w:r>
        <w:rPr>
          <w:rFonts w:eastAsia="SARAH+TimesNewRomanPSMT"/>
          <w:spacing w:val="-1"/>
          <w:sz w:val="20"/>
          <w:szCs w:val="20"/>
        </w:rPr>
        <w:t>о</w:t>
      </w:r>
      <w:r>
        <w:rPr>
          <w:rFonts w:eastAsia="SARAH+TimesNewRomanPSMT"/>
          <w:w w:val="99"/>
          <w:sz w:val="20"/>
          <w:szCs w:val="20"/>
        </w:rPr>
        <w:t>т</w:t>
      </w:r>
      <w:r>
        <w:rPr>
          <w:rFonts w:eastAsia="SARAH+TimesNewRomanPSMT"/>
          <w:sz w:val="20"/>
          <w:szCs w:val="20"/>
        </w:rPr>
        <w:t>ы:</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z w:val="20"/>
          <w:szCs w:val="20"/>
        </w:rPr>
        <w:t>ервы</w:t>
      </w:r>
      <w:r>
        <w:rPr>
          <w:rFonts w:eastAsia="SARAH+TimesNewRomanPSMT"/>
          <w:w w:val="99"/>
          <w:sz w:val="20"/>
          <w:szCs w:val="20"/>
        </w:rPr>
        <w:t>й</w:t>
      </w:r>
      <w:r>
        <w:rPr>
          <w:rFonts w:eastAsia="SARAH+TimesNewRomanPSMT"/>
          <w:sz w:val="20"/>
          <w:szCs w:val="20"/>
        </w:rPr>
        <w:t xml:space="preserve"> э</w:t>
      </w:r>
      <w:r>
        <w:rPr>
          <w:rFonts w:eastAsia="SARAH+TimesNewRomanPSMT"/>
          <w:spacing w:val="3"/>
          <w:sz w:val="20"/>
          <w:szCs w:val="20"/>
        </w:rPr>
        <w:t>т</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 д</w:t>
      </w:r>
      <w:r>
        <w:rPr>
          <w:rFonts w:eastAsia="SARAH+TimesNewRomanPSMT"/>
          <w:spacing w:val="1"/>
          <w:w w:val="99"/>
          <w:sz w:val="20"/>
          <w:szCs w:val="20"/>
        </w:rPr>
        <w:t>и</w:t>
      </w:r>
      <w:r>
        <w:rPr>
          <w:rFonts w:eastAsia="SARAH+TimesNewRomanPSMT"/>
          <w:sz w:val="20"/>
          <w:szCs w:val="20"/>
        </w:rPr>
        <w:t>а</w:t>
      </w:r>
      <w:r>
        <w:rPr>
          <w:rFonts w:eastAsia="SARAH+TimesNewRomanPSMT"/>
          <w:w w:val="99"/>
          <w:sz w:val="20"/>
          <w:szCs w:val="20"/>
        </w:rPr>
        <w:t>гн</w:t>
      </w:r>
      <w:r>
        <w:rPr>
          <w:rFonts w:eastAsia="SARAH+TimesNewRomanPSMT"/>
          <w:spacing w:val="5"/>
          <w:sz w:val="20"/>
          <w:szCs w:val="20"/>
        </w:rPr>
        <w:t>о</w:t>
      </w:r>
      <w:r>
        <w:rPr>
          <w:rFonts w:eastAsia="SARAH+TimesNewRomanPSMT"/>
          <w:sz w:val="20"/>
          <w:szCs w:val="20"/>
        </w:rPr>
        <w:t>с</w:t>
      </w:r>
      <w:r>
        <w:rPr>
          <w:rFonts w:eastAsia="SARAH+TimesNewRomanPSMT"/>
          <w:spacing w:val="-1"/>
          <w:sz w:val="20"/>
          <w:szCs w:val="20"/>
        </w:rPr>
        <w:t>т</w:t>
      </w:r>
      <w:r>
        <w:rPr>
          <w:rFonts w:eastAsia="SARAH+TimesNewRomanPSMT"/>
          <w:w w:val="99"/>
          <w:sz w:val="20"/>
          <w:szCs w:val="20"/>
        </w:rPr>
        <w:t>и</w:t>
      </w:r>
      <w:r>
        <w:rPr>
          <w:rFonts w:eastAsia="SARAH+TimesNewRomanPSMT"/>
          <w:spacing w:val="-3"/>
          <w:sz w:val="20"/>
          <w:szCs w:val="20"/>
        </w:rPr>
        <w:t>к</w:t>
      </w:r>
      <w:r>
        <w:rPr>
          <w:rFonts w:eastAsia="SARAH+TimesNewRomanPSMT"/>
          <w:sz w:val="20"/>
          <w:szCs w:val="20"/>
        </w:rPr>
        <w:t>асо</w:t>
      </w:r>
      <w:r>
        <w:rPr>
          <w:rFonts w:eastAsia="SARAH+TimesNewRomanPSMT"/>
          <w:spacing w:val="-3"/>
          <w:sz w:val="20"/>
          <w:szCs w:val="20"/>
        </w:rPr>
        <w:t>в</w:t>
      </w:r>
      <w:r>
        <w:rPr>
          <w:rFonts w:eastAsia="SARAH+TimesNewRomanPSMT"/>
          <w:sz w:val="20"/>
          <w:szCs w:val="20"/>
        </w:rPr>
        <w:t>м</w:t>
      </w:r>
      <w:r>
        <w:rPr>
          <w:rFonts w:eastAsia="SARAH+TimesNewRomanPSMT"/>
          <w:spacing w:val="2"/>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н</w:t>
      </w:r>
      <w:r>
        <w:rPr>
          <w:rFonts w:eastAsia="SARAH+TimesNewRomanPSMT"/>
          <w:sz w:val="20"/>
          <w:szCs w:val="20"/>
        </w:rPr>
        <w:t xml:space="preserve">о </w:t>
      </w:r>
      <w:r>
        <w:rPr>
          <w:rFonts w:eastAsia="SARAH+TimesNewRomanPSMT"/>
          <w:spacing w:val="1"/>
          <w:sz w:val="20"/>
          <w:szCs w:val="20"/>
        </w:rPr>
        <w:t>с</w:t>
      </w:r>
      <w:r>
        <w:rPr>
          <w:rFonts w:eastAsia="SARAH+TimesNewRomanPSMT"/>
          <w:sz w:val="20"/>
          <w:szCs w:val="20"/>
        </w:rPr>
        <w:t xml:space="preserve"> пси</w:t>
      </w:r>
      <w:r>
        <w:rPr>
          <w:rFonts w:eastAsia="SARAH+TimesNewRomanPSMT"/>
          <w:spacing w:val="-6"/>
          <w:sz w:val="20"/>
          <w:szCs w:val="20"/>
        </w:rPr>
        <w:t>х</w:t>
      </w:r>
      <w:r>
        <w:rPr>
          <w:rFonts w:eastAsia="SARAH+TimesNewRomanPSMT"/>
          <w:spacing w:val="-3"/>
          <w:sz w:val="20"/>
          <w:szCs w:val="20"/>
        </w:rPr>
        <w:t>о</w:t>
      </w:r>
      <w:r>
        <w:rPr>
          <w:rFonts w:eastAsia="SARAH+TimesNewRomanPSMT"/>
          <w:spacing w:val="-2"/>
          <w:sz w:val="20"/>
          <w:szCs w:val="20"/>
        </w:rPr>
        <w:t>л</w:t>
      </w:r>
      <w:r>
        <w:rPr>
          <w:rFonts w:eastAsia="SARAH+TimesNewRomanPSMT"/>
          <w:sz w:val="20"/>
          <w:szCs w:val="20"/>
        </w:rPr>
        <w:t>о</w:t>
      </w:r>
      <w:r>
        <w:rPr>
          <w:rFonts w:eastAsia="SARAH+TimesNewRomanPSMT"/>
          <w:spacing w:val="-5"/>
          <w:sz w:val="20"/>
          <w:szCs w:val="20"/>
        </w:rPr>
        <w:t>го</w:t>
      </w:r>
      <w:r>
        <w:rPr>
          <w:rFonts w:eastAsia="SARAH+TimesNewRomanPSMT"/>
          <w:sz w:val="20"/>
          <w:szCs w:val="20"/>
        </w:rPr>
        <w:t xml:space="preserve">м </w:t>
      </w:r>
      <w:r>
        <w:rPr>
          <w:rFonts w:eastAsia="SARAH+TimesNewRomanPSMT"/>
          <w:w w:val="99"/>
          <w:sz w:val="20"/>
          <w:szCs w:val="20"/>
        </w:rPr>
        <w:t>ш</w:t>
      </w:r>
      <w:r>
        <w:rPr>
          <w:rFonts w:eastAsia="SARAH+TimesNewRomanPSMT"/>
          <w:spacing w:val="-11"/>
          <w:sz w:val="20"/>
          <w:szCs w:val="20"/>
        </w:rPr>
        <w:t>к</w:t>
      </w:r>
      <w:r>
        <w:rPr>
          <w:rFonts w:eastAsia="SARAH+TimesNewRomanPSMT"/>
          <w:spacing w:val="-2"/>
          <w:sz w:val="20"/>
          <w:szCs w:val="20"/>
        </w:rPr>
        <w:t>о</w:t>
      </w:r>
      <w:r>
        <w:rPr>
          <w:rFonts w:eastAsia="SARAH+TimesNewRomanPSMT"/>
          <w:sz w:val="20"/>
          <w:szCs w:val="20"/>
        </w:rPr>
        <w:t>лы;</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spacing w:val="-5"/>
          <w:sz w:val="20"/>
          <w:szCs w:val="20"/>
        </w:rPr>
        <w:t>в</w:t>
      </w:r>
      <w:r>
        <w:rPr>
          <w:rFonts w:eastAsia="SARAH+TimesNewRomanPSMT"/>
          <w:spacing w:val="-1"/>
          <w:sz w:val="20"/>
          <w:szCs w:val="20"/>
        </w:rPr>
        <w:t>т</w:t>
      </w:r>
      <w:r>
        <w:rPr>
          <w:rFonts w:eastAsia="SARAH+TimesNewRomanPSMT"/>
          <w:sz w:val="20"/>
          <w:szCs w:val="20"/>
        </w:rPr>
        <w:t>оро</w:t>
      </w:r>
      <w:r>
        <w:rPr>
          <w:rFonts w:eastAsia="SARAH+TimesNewRomanPSMT"/>
          <w:w w:val="99"/>
          <w:sz w:val="20"/>
          <w:szCs w:val="20"/>
        </w:rPr>
        <w:t>й</w:t>
      </w:r>
      <w:r>
        <w:rPr>
          <w:rFonts w:eastAsia="SARAH+TimesNewRomanPSMT"/>
          <w:spacing w:val="-2"/>
          <w:sz w:val="20"/>
          <w:szCs w:val="20"/>
        </w:rPr>
        <w:t>э</w:t>
      </w:r>
      <w:r>
        <w:rPr>
          <w:rFonts w:eastAsia="SARAH+TimesNewRomanPSMT"/>
          <w:spacing w:val="2"/>
          <w:sz w:val="20"/>
          <w:szCs w:val="20"/>
        </w:rPr>
        <w:t>т</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 выбор м</w:t>
      </w:r>
      <w:r>
        <w:rPr>
          <w:rFonts w:eastAsia="SARAH+TimesNewRomanPSMT"/>
          <w:spacing w:val="-1"/>
          <w:sz w:val="20"/>
          <w:szCs w:val="20"/>
        </w:rPr>
        <w:t>ет</w:t>
      </w:r>
      <w:r>
        <w:rPr>
          <w:rFonts w:eastAsia="SARAH+TimesNewRomanPSMT"/>
          <w:spacing w:val="-8"/>
          <w:sz w:val="20"/>
          <w:szCs w:val="20"/>
        </w:rPr>
        <w:t>о</w:t>
      </w:r>
      <w:r>
        <w:rPr>
          <w:rFonts w:eastAsia="SARAH+TimesNewRomanPSMT"/>
          <w:sz w:val="20"/>
          <w:szCs w:val="20"/>
        </w:rPr>
        <w:t xml:space="preserve">дов </w:t>
      </w:r>
      <w:r>
        <w:rPr>
          <w:rFonts w:eastAsia="SARAH+TimesNewRomanPSMT"/>
          <w:w w:val="99"/>
          <w:sz w:val="20"/>
          <w:szCs w:val="20"/>
        </w:rPr>
        <w:t>и</w:t>
      </w:r>
      <w:r>
        <w:rPr>
          <w:rFonts w:eastAsia="SARAH+TimesNewRomanPSMT"/>
          <w:spacing w:val="1"/>
          <w:w w:val="99"/>
          <w:sz w:val="20"/>
          <w:szCs w:val="20"/>
        </w:rPr>
        <w:t>п</w:t>
      </w:r>
      <w:r>
        <w:rPr>
          <w:rFonts w:eastAsia="SARAH+TimesNewRomanPSMT"/>
          <w:spacing w:val="-1"/>
          <w:sz w:val="20"/>
          <w:szCs w:val="20"/>
        </w:rPr>
        <w:t>р</w:t>
      </w:r>
      <w:r>
        <w:rPr>
          <w:rFonts w:eastAsia="SARAH+TimesNewRomanPSMT"/>
          <w:w w:val="99"/>
          <w:sz w:val="20"/>
          <w:szCs w:val="20"/>
        </w:rPr>
        <w:t>и</w:t>
      </w:r>
      <w:r>
        <w:rPr>
          <w:rFonts w:eastAsia="SARAH+TimesNewRomanPSMT"/>
          <w:sz w:val="20"/>
          <w:szCs w:val="20"/>
        </w:rPr>
        <w:t>е</w:t>
      </w:r>
      <w:r>
        <w:rPr>
          <w:rFonts w:eastAsia="SARAH+TimesNewRomanPSMT"/>
          <w:spacing w:val="-1"/>
          <w:sz w:val="20"/>
          <w:szCs w:val="20"/>
        </w:rPr>
        <w:t>м</w:t>
      </w:r>
      <w:r>
        <w:rPr>
          <w:rFonts w:eastAsia="SARAH+TimesNewRomanPSMT"/>
          <w:sz w:val="20"/>
          <w:szCs w:val="20"/>
        </w:rPr>
        <w:t xml:space="preserve">ов </w:t>
      </w:r>
      <w:r>
        <w:rPr>
          <w:rFonts w:eastAsia="SARAH+TimesNewRomanPSMT"/>
          <w:spacing w:val="-10"/>
          <w:sz w:val="20"/>
          <w:szCs w:val="20"/>
        </w:rPr>
        <w:t>к</w:t>
      </w:r>
      <w:r>
        <w:rPr>
          <w:rFonts w:eastAsia="SARAH+TimesNewRomanPSMT"/>
          <w:sz w:val="20"/>
          <w:szCs w:val="20"/>
        </w:rPr>
        <w:t>орр</w:t>
      </w:r>
      <w:r>
        <w:rPr>
          <w:rFonts w:eastAsia="SARAH+TimesNewRomanPSMT"/>
          <w:spacing w:val="-1"/>
          <w:sz w:val="20"/>
          <w:szCs w:val="20"/>
        </w:rPr>
        <w:t>е</w:t>
      </w:r>
      <w:r>
        <w:rPr>
          <w:rFonts w:eastAsia="SARAH+TimesNewRomanPSMT"/>
          <w:sz w:val="20"/>
          <w:szCs w:val="20"/>
        </w:rPr>
        <w:t>кционнойраб</w:t>
      </w:r>
      <w:r>
        <w:rPr>
          <w:rFonts w:eastAsia="SARAH+TimesNewRomanPSMT"/>
          <w:spacing w:val="-4"/>
          <w:sz w:val="20"/>
          <w:szCs w:val="20"/>
        </w:rPr>
        <w:t>о</w:t>
      </w:r>
      <w:r>
        <w:rPr>
          <w:rFonts w:eastAsia="SARAH+TimesNewRomanPSMT"/>
          <w:w w:val="99"/>
          <w:sz w:val="20"/>
          <w:szCs w:val="20"/>
        </w:rPr>
        <w:t>т</w:t>
      </w:r>
      <w:r>
        <w:rPr>
          <w:rFonts w:eastAsia="SARAH+TimesNewRomanPSMT"/>
          <w:sz w:val="20"/>
          <w:szCs w:val="20"/>
        </w:rPr>
        <w:t>ы;</w:t>
      </w:r>
    </w:p>
    <w:p w:rsidR="00505795" w:rsidRDefault="00505795" w:rsidP="00505795">
      <w:pPr>
        <w:pStyle w:val="aff3"/>
        <w:ind w:firstLine="567"/>
        <w:rPr>
          <w:rFonts w:eastAsia="Symbol"/>
          <w:sz w:val="20"/>
          <w:szCs w:val="20"/>
        </w:rPr>
      </w:pPr>
      <w:r>
        <w:rPr>
          <w:rFonts w:eastAsia="Symbol"/>
          <w:sz w:val="20"/>
          <w:szCs w:val="20"/>
        </w:rPr>
        <w:t>-</w:t>
      </w:r>
      <w:r>
        <w:rPr>
          <w:rFonts w:eastAsia="SARAH+TimesNewRomanPSMT"/>
          <w:spacing w:val="2"/>
          <w:sz w:val="20"/>
          <w:szCs w:val="20"/>
        </w:rPr>
        <w:t>т</w:t>
      </w:r>
      <w:r>
        <w:rPr>
          <w:rFonts w:eastAsia="SARAH+TimesNewRomanPSMT"/>
          <w:sz w:val="20"/>
          <w:szCs w:val="20"/>
        </w:rPr>
        <w:t>рет</w:t>
      </w:r>
      <w:r>
        <w:rPr>
          <w:rFonts w:eastAsia="SARAH+TimesNewRomanPSMT"/>
          <w:spacing w:val="1"/>
          <w:w w:val="99"/>
          <w:sz w:val="20"/>
          <w:szCs w:val="20"/>
        </w:rPr>
        <w:t>и</w:t>
      </w:r>
      <w:r>
        <w:rPr>
          <w:rFonts w:eastAsia="SARAH+TimesNewRomanPSMT"/>
          <w:w w:val="99"/>
          <w:sz w:val="20"/>
          <w:szCs w:val="20"/>
        </w:rPr>
        <w:t>й</w:t>
      </w:r>
      <w:r>
        <w:rPr>
          <w:rFonts w:eastAsia="SARAH+TimesNewRomanPSMT"/>
          <w:sz w:val="20"/>
          <w:szCs w:val="20"/>
        </w:rPr>
        <w:t>э</w:t>
      </w:r>
      <w:r>
        <w:rPr>
          <w:rFonts w:eastAsia="SARAH+TimesNewRomanPSMT"/>
          <w:spacing w:val="3"/>
          <w:sz w:val="20"/>
          <w:szCs w:val="20"/>
        </w:rPr>
        <w:t>т</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w:t>
      </w:r>
      <w:r>
        <w:rPr>
          <w:rFonts w:eastAsia="SARAH+TimesNewRomanPSMT"/>
          <w:w w:val="99"/>
          <w:sz w:val="20"/>
          <w:szCs w:val="20"/>
        </w:rPr>
        <w:t>п</w:t>
      </w:r>
      <w:r>
        <w:rPr>
          <w:rFonts w:eastAsia="SARAH+TimesNewRomanPSMT"/>
          <w:sz w:val="20"/>
          <w:szCs w:val="20"/>
        </w:rPr>
        <w:t>р</w:t>
      </w:r>
      <w:r>
        <w:rPr>
          <w:rFonts w:eastAsia="SARAH+TimesNewRomanPSMT"/>
          <w:spacing w:val="2"/>
          <w:sz w:val="20"/>
          <w:szCs w:val="20"/>
        </w:rPr>
        <w:t>о</w:t>
      </w:r>
      <w:r>
        <w:rPr>
          <w:rFonts w:eastAsia="SARAH+TimesNewRomanPSMT"/>
          <w:sz w:val="20"/>
          <w:szCs w:val="20"/>
        </w:rPr>
        <w:t>ект</w:t>
      </w:r>
      <w:r>
        <w:rPr>
          <w:rFonts w:eastAsia="SARAH+TimesNewRomanPSMT"/>
          <w:w w:val="99"/>
          <w:sz w:val="20"/>
          <w:szCs w:val="20"/>
        </w:rPr>
        <w:t>и</w:t>
      </w:r>
      <w:r>
        <w:rPr>
          <w:rFonts w:eastAsia="SARAH+TimesNewRomanPSMT"/>
          <w:spacing w:val="-2"/>
          <w:sz w:val="20"/>
          <w:szCs w:val="20"/>
        </w:rPr>
        <w:t>р</w:t>
      </w:r>
      <w:r>
        <w:rPr>
          <w:rFonts w:eastAsia="SARAH+TimesNewRomanPSMT"/>
          <w:sz w:val="20"/>
          <w:szCs w:val="20"/>
        </w:rPr>
        <w:t>о</w:t>
      </w:r>
      <w:r>
        <w:rPr>
          <w:rFonts w:eastAsia="SARAH+TimesNewRomanPSMT"/>
          <w:spacing w:val="-3"/>
          <w:sz w:val="20"/>
          <w:szCs w:val="20"/>
        </w:rPr>
        <w:t>в</w:t>
      </w:r>
      <w:r>
        <w:rPr>
          <w:rFonts w:eastAsia="SARAH+TimesNewRomanPSMT"/>
          <w:spacing w:val="-1"/>
          <w:sz w:val="20"/>
          <w:szCs w:val="20"/>
        </w:rPr>
        <w:t>а</w:t>
      </w:r>
      <w:r>
        <w:rPr>
          <w:rFonts w:eastAsia="SARAH+TimesNewRomanPSMT"/>
          <w:w w:val="99"/>
          <w:sz w:val="20"/>
          <w:szCs w:val="20"/>
        </w:rPr>
        <w:t>ни</w:t>
      </w:r>
      <w:r>
        <w:rPr>
          <w:rFonts w:eastAsia="SARAH+TimesNewRomanPSMT"/>
          <w:sz w:val="20"/>
          <w:szCs w:val="20"/>
        </w:rPr>
        <w:t>е р</w:t>
      </w:r>
      <w:r>
        <w:rPr>
          <w:rFonts w:eastAsia="SARAH+TimesNewRomanPSMT"/>
          <w:spacing w:val="-1"/>
          <w:sz w:val="20"/>
          <w:szCs w:val="20"/>
        </w:rPr>
        <w:t>а</w:t>
      </w:r>
      <w:r>
        <w:rPr>
          <w:rFonts w:eastAsia="SARAH+TimesNewRomanPSMT"/>
          <w:sz w:val="20"/>
          <w:szCs w:val="20"/>
        </w:rPr>
        <w:t>б</w:t>
      </w:r>
      <w:r>
        <w:rPr>
          <w:rFonts w:eastAsia="SARAH+TimesNewRomanPSMT"/>
          <w:spacing w:val="-2"/>
          <w:sz w:val="20"/>
          <w:szCs w:val="20"/>
        </w:rPr>
        <w:t>о</w:t>
      </w:r>
      <w:r>
        <w:rPr>
          <w:rFonts w:eastAsia="SARAH+TimesNewRomanPSMT"/>
          <w:w w:val="99"/>
          <w:sz w:val="20"/>
          <w:szCs w:val="20"/>
        </w:rPr>
        <w:t>т</w:t>
      </w:r>
      <w:r>
        <w:rPr>
          <w:rFonts w:eastAsia="SARAH+TimesNewRomanPSMT"/>
          <w:sz w:val="20"/>
          <w:szCs w:val="20"/>
        </w:rPr>
        <w:t>ы с</w:t>
      </w:r>
      <w:r>
        <w:rPr>
          <w:rFonts w:eastAsia="SARAH+TimesNewRomanPSMT"/>
          <w:spacing w:val="-4"/>
          <w:sz w:val="20"/>
          <w:szCs w:val="20"/>
        </w:rPr>
        <w:t>у</w:t>
      </w:r>
      <w:r>
        <w:rPr>
          <w:rFonts w:eastAsia="SARAH+TimesNewRomanPSMT"/>
          <w:spacing w:val="1"/>
          <w:sz w:val="20"/>
          <w:szCs w:val="20"/>
        </w:rPr>
        <w:t>ч</w:t>
      </w:r>
      <w:r>
        <w:rPr>
          <w:rFonts w:eastAsia="SARAH+TimesNewRomanPSMT"/>
          <w:sz w:val="20"/>
          <w:szCs w:val="20"/>
        </w:rPr>
        <w:t>е</w:t>
      </w:r>
      <w:r>
        <w:rPr>
          <w:rFonts w:eastAsia="SARAH+TimesNewRomanPSMT"/>
          <w:spacing w:val="-2"/>
          <w:w w:val="99"/>
          <w:sz w:val="20"/>
          <w:szCs w:val="20"/>
        </w:rPr>
        <w:t>т</w:t>
      </w:r>
      <w:r>
        <w:rPr>
          <w:rFonts w:eastAsia="SARAH+TimesNewRomanPSMT"/>
          <w:spacing w:val="-4"/>
          <w:sz w:val="20"/>
          <w:szCs w:val="20"/>
        </w:rPr>
        <w:t>о</w:t>
      </w:r>
      <w:r>
        <w:rPr>
          <w:rFonts w:eastAsia="SARAH+TimesNewRomanPSMT"/>
          <w:sz w:val="20"/>
          <w:szCs w:val="20"/>
        </w:rPr>
        <w:t>млич</w:t>
      </w:r>
      <w:r>
        <w:rPr>
          <w:rFonts w:eastAsia="SARAH+TimesNewRomanPSMT"/>
          <w:spacing w:val="1"/>
          <w:sz w:val="20"/>
          <w:szCs w:val="20"/>
        </w:rPr>
        <w:t>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н</w:t>
      </w:r>
      <w:r>
        <w:rPr>
          <w:rFonts w:eastAsia="SARAH+TimesNewRomanPSMT"/>
          <w:sz w:val="20"/>
          <w:szCs w:val="20"/>
        </w:rPr>
        <w:t>ых</w:t>
      </w:r>
      <w:r>
        <w:rPr>
          <w:rFonts w:eastAsia="SARAH+TimesNewRomanPSMT"/>
          <w:spacing w:val="-2"/>
          <w:sz w:val="20"/>
          <w:szCs w:val="20"/>
        </w:rPr>
        <w:t>к</w:t>
      </w:r>
      <w:r>
        <w:rPr>
          <w:rFonts w:eastAsia="SARAH+TimesNewRomanPSMT"/>
          <w:spacing w:val="-10"/>
          <w:sz w:val="20"/>
          <w:szCs w:val="20"/>
        </w:rPr>
        <w:t>а</w:t>
      </w:r>
      <w:r>
        <w:rPr>
          <w:rFonts w:eastAsia="SARAH+TimesNewRomanPSMT"/>
          <w:sz w:val="20"/>
          <w:szCs w:val="20"/>
        </w:rPr>
        <w:t>ч</w:t>
      </w:r>
      <w:r>
        <w:rPr>
          <w:rFonts w:eastAsia="SARAH+TimesNewRomanPSMT"/>
          <w:spacing w:val="1"/>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в</w:t>
      </w:r>
      <w:r>
        <w:rPr>
          <w:rFonts w:eastAsia="SARAH+TimesNewRomanPSMT"/>
          <w:spacing w:val="1"/>
          <w:w w:val="99"/>
          <w:sz w:val="20"/>
          <w:szCs w:val="20"/>
        </w:rPr>
        <w:t>ш</w:t>
      </w:r>
      <w:r>
        <w:rPr>
          <w:rFonts w:eastAsia="SARAH+TimesNewRomanPSMT"/>
          <w:spacing w:val="-10"/>
          <w:sz w:val="20"/>
          <w:szCs w:val="20"/>
        </w:rPr>
        <w:t>к</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ь</w:t>
      </w:r>
      <w:r>
        <w:rPr>
          <w:rFonts w:eastAsia="SARAH+TimesNewRomanPSMT"/>
          <w:sz w:val="20"/>
          <w:szCs w:val="20"/>
        </w:rPr>
        <w:t>н</w:t>
      </w:r>
      <w:r>
        <w:rPr>
          <w:rFonts w:eastAsia="SARAH+TimesNewRomanPSMT"/>
          <w:spacing w:val="1"/>
          <w:sz w:val="20"/>
          <w:szCs w:val="20"/>
        </w:rPr>
        <w:t>и</w:t>
      </w:r>
      <w:r>
        <w:rPr>
          <w:rFonts w:eastAsia="SARAH+TimesNewRomanPSMT"/>
          <w:spacing w:val="-3"/>
          <w:sz w:val="20"/>
          <w:szCs w:val="20"/>
        </w:rPr>
        <w:t>к</w:t>
      </w:r>
      <w:r>
        <w:rPr>
          <w:rFonts w:eastAsia="SARAH+TimesNewRomanPSMT"/>
          <w:spacing w:val="-1"/>
          <w:sz w:val="20"/>
          <w:szCs w:val="20"/>
        </w:rPr>
        <w:t>а</w:t>
      </w:r>
      <w:r>
        <w:rPr>
          <w:rFonts w:eastAsia="SARAH+TimesNewRomanPSMT"/>
          <w:sz w:val="20"/>
          <w:szCs w:val="20"/>
        </w:rPr>
        <w:t xml:space="preserve">; </w:t>
      </w:r>
    </w:p>
    <w:p w:rsidR="00505795" w:rsidRDefault="00505795" w:rsidP="00505795">
      <w:pPr>
        <w:pStyle w:val="aff3"/>
        <w:ind w:firstLine="567"/>
        <w:rPr>
          <w:sz w:val="20"/>
          <w:szCs w:val="20"/>
        </w:rPr>
      </w:pPr>
      <w:r>
        <w:rPr>
          <w:rFonts w:eastAsia="Symbol"/>
          <w:sz w:val="20"/>
          <w:szCs w:val="20"/>
        </w:rPr>
        <w:t>-</w:t>
      </w:r>
      <w:r>
        <w:rPr>
          <w:rFonts w:eastAsia="SARAH+TimesNewRomanPSMT"/>
          <w:sz w:val="20"/>
          <w:szCs w:val="20"/>
        </w:rPr>
        <w:t>ч</w:t>
      </w:r>
      <w:r>
        <w:rPr>
          <w:rFonts w:eastAsia="SARAH+TimesNewRomanPSMT"/>
          <w:spacing w:val="-1"/>
          <w:sz w:val="20"/>
          <w:szCs w:val="20"/>
        </w:rPr>
        <w:t>е</w:t>
      </w:r>
      <w:r>
        <w:rPr>
          <w:rFonts w:eastAsia="SARAH+TimesNewRomanPSMT"/>
          <w:sz w:val="20"/>
          <w:szCs w:val="20"/>
        </w:rPr>
        <w:t>т</w:t>
      </w:r>
      <w:r>
        <w:rPr>
          <w:rFonts w:eastAsia="SARAH+TimesNewRomanPSMT"/>
          <w:spacing w:val="-2"/>
          <w:sz w:val="20"/>
          <w:szCs w:val="20"/>
        </w:rPr>
        <w:t>в</w:t>
      </w:r>
      <w:r>
        <w:rPr>
          <w:rFonts w:eastAsia="SARAH+TimesNewRomanPSMT"/>
          <w:spacing w:val="-1"/>
          <w:sz w:val="20"/>
          <w:szCs w:val="20"/>
        </w:rPr>
        <w:t>е</w:t>
      </w:r>
      <w:r>
        <w:rPr>
          <w:rFonts w:eastAsia="SARAH+TimesNewRomanPSMT"/>
          <w:spacing w:val="-2"/>
          <w:sz w:val="20"/>
          <w:szCs w:val="20"/>
        </w:rPr>
        <w:t>р</w:t>
      </w:r>
      <w:r>
        <w:rPr>
          <w:rFonts w:eastAsia="SARAH+TimesNewRomanPSMT"/>
          <w:sz w:val="20"/>
          <w:szCs w:val="20"/>
        </w:rPr>
        <w:t>ты</w:t>
      </w:r>
      <w:r>
        <w:rPr>
          <w:rFonts w:eastAsia="SARAH+TimesNewRomanPSMT"/>
          <w:w w:val="99"/>
          <w:sz w:val="20"/>
          <w:szCs w:val="20"/>
        </w:rPr>
        <w:t>йэ</w:t>
      </w:r>
      <w:r>
        <w:rPr>
          <w:rFonts w:eastAsia="SARAH+TimesNewRomanPSMT"/>
          <w:spacing w:val="4"/>
          <w:sz w:val="20"/>
          <w:szCs w:val="20"/>
        </w:rPr>
        <w:t>т</w:t>
      </w:r>
      <w:r>
        <w:rPr>
          <w:rFonts w:eastAsia="SARAH+TimesNewRomanPSMT"/>
          <w:spacing w:val="-3"/>
          <w:sz w:val="20"/>
          <w:szCs w:val="20"/>
        </w:rPr>
        <w:t>а</w:t>
      </w:r>
      <w:r>
        <w:rPr>
          <w:rFonts w:eastAsia="SARAH+TimesNewRomanPSMT"/>
          <w:w w:val="99"/>
          <w:sz w:val="20"/>
          <w:szCs w:val="20"/>
        </w:rPr>
        <w:t>п</w:t>
      </w:r>
      <w:r>
        <w:rPr>
          <w:rFonts w:eastAsia="SARAH+TimesNewRomanPSMT"/>
          <w:sz w:val="20"/>
          <w:szCs w:val="20"/>
        </w:rPr>
        <w:t>–</w:t>
      </w:r>
      <w:r>
        <w:rPr>
          <w:rFonts w:eastAsia="SARAH+TimesNewRomanPSMT"/>
          <w:spacing w:val="1"/>
          <w:w w:val="99"/>
          <w:sz w:val="20"/>
          <w:szCs w:val="20"/>
        </w:rPr>
        <w:t>ин</w:t>
      </w:r>
      <w:r>
        <w:rPr>
          <w:rFonts w:eastAsia="SARAH+TimesNewRomanPSMT"/>
          <w:spacing w:val="-1"/>
          <w:sz w:val="20"/>
          <w:szCs w:val="20"/>
        </w:rPr>
        <w:t>д</w:t>
      </w:r>
      <w:r>
        <w:rPr>
          <w:rFonts w:eastAsia="SARAH+TimesNewRomanPSMT"/>
          <w:w w:val="99"/>
          <w:sz w:val="20"/>
          <w:szCs w:val="20"/>
        </w:rPr>
        <w:t>и</w:t>
      </w:r>
      <w:r>
        <w:rPr>
          <w:rFonts w:eastAsia="SARAH+TimesNewRomanPSMT"/>
          <w:sz w:val="20"/>
          <w:szCs w:val="20"/>
        </w:rPr>
        <w:t>в</w:t>
      </w:r>
      <w:r>
        <w:rPr>
          <w:rFonts w:eastAsia="SARAH+TimesNewRomanPSMT"/>
          <w:w w:val="99"/>
          <w:sz w:val="20"/>
          <w:szCs w:val="20"/>
        </w:rPr>
        <w:t>и</w:t>
      </w:r>
      <w:r>
        <w:rPr>
          <w:rFonts w:eastAsia="SARAH+TimesNewRomanPSMT"/>
          <w:spacing w:val="2"/>
          <w:sz w:val="20"/>
          <w:szCs w:val="20"/>
        </w:rPr>
        <w:t>д</w:t>
      </w:r>
      <w:r>
        <w:rPr>
          <w:rFonts w:eastAsia="SARAH+TimesNewRomanPSMT"/>
          <w:spacing w:val="-8"/>
          <w:sz w:val="20"/>
          <w:szCs w:val="20"/>
        </w:rPr>
        <w:t>у</w:t>
      </w:r>
      <w:r>
        <w:rPr>
          <w:rFonts w:eastAsia="SARAH+TimesNewRomanPSMT"/>
          <w:sz w:val="20"/>
          <w:szCs w:val="20"/>
        </w:rPr>
        <w:t>ал</w:t>
      </w:r>
      <w:r>
        <w:rPr>
          <w:rFonts w:eastAsia="SARAH+TimesNewRomanPSMT"/>
          <w:spacing w:val="1"/>
          <w:sz w:val="20"/>
          <w:szCs w:val="20"/>
        </w:rPr>
        <w:t>ь</w:t>
      </w:r>
      <w:r>
        <w:rPr>
          <w:rFonts w:eastAsia="SARAH+TimesNewRomanPSMT"/>
          <w:spacing w:val="1"/>
          <w:w w:val="99"/>
          <w:sz w:val="20"/>
          <w:szCs w:val="20"/>
        </w:rPr>
        <w:t>н</w:t>
      </w:r>
      <w:r>
        <w:rPr>
          <w:rFonts w:eastAsia="SARAH+TimesNewRomanPSMT"/>
          <w:sz w:val="20"/>
          <w:szCs w:val="20"/>
        </w:rPr>
        <w:t>ая проф</w:t>
      </w:r>
      <w:r>
        <w:rPr>
          <w:rFonts w:eastAsia="SARAH+TimesNewRomanPSMT"/>
          <w:spacing w:val="2"/>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spacing w:val="-2"/>
          <w:w w:val="99"/>
          <w:sz w:val="20"/>
          <w:szCs w:val="20"/>
        </w:rPr>
        <w:t>т</w:t>
      </w:r>
      <w:r>
        <w:rPr>
          <w:rFonts w:eastAsia="SARAH+TimesNewRomanPSMT"/>
          <w:spacing w:val="-1"/>
          <w:sz w:val="20"/>
          <w:szCs w:val="20"/>
        </w:rPr>
        <w:t>ич</w:t>
      </w:r>
      <w:r>
        <w:rPr>
          <w:rFonts w:eastAsia="SARAH+TimesNewRomanPSMT"/>
          <w:spacing w:val="6"/>
          <w:sz w:val="20"/>
          <w:szCs w:val="20"/>
        </w:rPr>
        <w:t>е</w:t>
      </w:r>
      <w:r>
        <w:rPr>
          <w:rFonts w:eastAsia="SARAH+TimesNewRomanPSMT"/>
          <w:sz w:val="20"/>
          <w:szCs w:val="20"/>
        </w:rPr>
        <w:t>с</w:t>
      </w:r>
      <w:r>
        <w:rPr>
          <w:rFonts w:eastAsia="SARAH+TimesNewRomanPSMT"/>
          <w:spacing w:val="-4"/>
          <w:sz w:val="20"/>
          <w:szCs w:val="20"/>
        </w:rPr>
        <w:t>к</w:t>
      </w:r>
      <w:r>
        <w:rPr>
          <w:rFonts w:eastAsia="SARAH+TimesNewRomanPSMT"/>
          <w:sz w:val="20"/>
          <w:szCs w:val="20"/>
        </w:rPr>
        <w:t>ая р</w:t>
      </w:r>
      <w:r>
        <w:rPr>
          <w:rFonts w:eastAsia="SARAH+TimesNewRomanPSMT"/>
          <w:spacing w:val="-1"/>
          <w:sz w:val="20"/>
          <w:szCs w:val="20"/>
        </w:rPr>
        <w:t>а</w:t>
      </w:r>
      <w:r>
        <w:rPr>
          <w:rFonts w:eastAsia="SARAH+TimesNewRomanPSMT"/>
          <w:sz w:val="20"/>
          <w:szCs w:val="20"/>
        </w:rPr>
        <w:t>б</w:t>
      </w:r>
      <w:r>
        <w:rPr>
          <w:rFonts w:eastAsia="SARAH+TimesNewRomanPSMT"/>
          <w:spacing w:val="-2"/>
          <w:sz w:val="20"/>
          <w:szCs w:val="20"/>
        </w:rPr>
        <w:t>о</w:t>
      </w:r>
      <w:r>
        <w:rPr>
          <w:rFonts w:eastAsia="SARAH+TimesNewRomanPSMT"/>
          <w:spacing w:val="2"/>
          <w:w w:val="99"/>
          <w:sz w:val="20"/>
          <w:szCs w:val="20"/>
        </w:rPr>
        <w:t>т</w:t>
      </w:r>
      <w:r>
        <w:rPr>
          <w:rFonts w:eastAsia="SARAH+TimesNewRomanPSMT"/>
          <w:sz w:val="20"/>
          <w:szCs w:val="20"/>
        </w:rPr>
        <w:t>а;</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z w:val="20"/>
          <w:szCs w:val="20"/>
        </w:rPr>
        <w:t>яты</w:t>
      </w:r>
      <w:r>
        <w:rPr>
          <w:rFonts w:eastAsia="SARAH+TimesNewRomanPSMT"/>
          <w:w w:val="99"/>
          <w:sz w:val="20"/>
          <w:szCs w:val="20"/>
        </w:rPr>
        <w:t>й</w:t>
      </w:r>
      <w:r>
        <w:rPr>
          <w:rFonts w:eastAsia="SARAH+TimesNewRomanPSMT"/>
          <w:sz w:val="20"/>
          <w:szCs w:val="20"/>
        </w:rPr>
        <w:t>э</w:t>
      </w:r>
      <w:r>
        <w:rPr>
          <w:rFonts w:eastAsia="SARAH+TimesNewRomanPSMT"/>
          <w:spacing w:val="3"/>
          <w:sz w:val="20"/>
          <w:szCs w:val="20"/>
        </w:rPr>
        <w:t>т</w:t>
      </w:r>
      <w:r>
        <w:rPr>
          <w:rFonts w:eastAsia="SARAH+TimesNewRomanPSMT"/>
          <w:spacing w:val="-4"/>
          <w:sz w:val="20"/>
          <w:szCs w:val="20"/>
        </w:rPr>
        <w:t>а</w:t>
      </w:r>
      <w:r>
        <w:rPr>
          <w:rFonts w:eastAsia="SARAH+TimesNewRomanPSMT"/>
          <w:w w:val="99"/>
          <w:sz w:val="20"/>
          <w:szCs w:val="20"/>
        </w:rPr>
        <w:t>п</w:t>
      </w:r>
      <w:r>
        <w:rPr>
          <w:rFonts w:eastAsia="SARAH+TimesNewRomanPSMT"/>
          <w:sz w:val="20"/>
          <w:szCs w:val="20"/>
        </w:rPr>
        <w:t xml:space="preserve">– </w:t>
      </w:r>
      <w:r>
        <w:rPr>
          <w:rFonts w:eastAsia="SARAH+TimesNewRomanPSMT"/>
          <w:spacing w:val="-10"/>
          <w:sz w:val="20"/>
          <w:szCs w:val="20"/>
        </w:rPr>
        <w:t>к</w:t>
      </w:r>
      <w:r>
        <w:rPr>
          <w:rFonts w:eastAsia="SARAH+TimesNewRomanPSMT"/>
          <w:sz w:val="20"/>
          <w:szCs w:val="20"/>
        </w:rPr>
        <w:t>орр</w:t>
      </w:r>
      <w:r>
        <w:rPr>
          <w:rFonts w:eastAsia="SARAH+TimesNewRomanPSMT"/>
          <w:spacing w:val="-1"/>
          <w:sz w:val="20"/>
          <w:szCs w:val="20"/>
        </w:rPr>
        <w:t>е</w:t>
      </w:r>
      <w:r>
        <w:rPr>
          <w:rFonts w:eastAsia="SARAH+TimesNewRomanPSMT"/>
          <w:spacing w:val="-4"/>
          <w:sz w:val="20"/>
          <w:szCs w:val="20"/>
        </w:rPr>
        <w:t>к</w:t>
      </w:r>
      <w:r>
        <w:rPr>
          <w:rFonts w:eastAsia="SARAH+TimesNewRomanPSMT"/>
          <w:sz w:val="20"/>
          <w:szCs w:val="20"/>
        </w:rPr>
        <w:t>т</w:t>
      </w:r>
      <w:r>
        <w:rPr>
          <w:rFonts w:eastAsia="SARAH+TimesNewRomanPSMT"/>
          <w:spacing w:val="1"/>
          <w:w w:val="99"/>
          <w:sz w:val="20"/>
          <w:szCs w:val="20"/>
        </w:rPr>
        <w:t>и</w:t>
      </w:r>
      <w:r>
        <w:rPr>
          <w:rFonts w:eastAsia="SARAH+TimesNewRomanPSMT"/>
          <w:spacing w:val="-1"/>
          <w:sz w:val="20"/>
          <w:szCs w:val="20"/>
        </w:rPr>
        <w:t>р</w:t>
      </w:r>
      <w:r>
        <w:rPr>
          <w:rFonts w:eastAsia="SARAH+TimesNewRomanPSMT"/>
          <w:sz w:val="20"/>
          <w:szCs w:val="20"/>
        </w:rPr>
        <w:t>о</w:t>
      </w:r>
      <w:r>
        <w:rPr>
          <w:rFonts w:eastAsia="SARAH+TimesNewRomanPSMT"/>
          <w:spacing w:val="-3"/>
          <w:sz w:val="20"/>
          <w:szCs w:val="20"/>
        </w:rPr>
        <w:t>в</w:t>
      </w:r>
      <w:r>
        <w:rPr>
          <w:rFonts w:eastAsia="SARAH+TimesNewRomanPSMT"/>
          <w:spacing w:val="-1"/>
          <w:sz w:val="20"/>
          <w:szCs w:val="20"/>
        </w:rPr>
        <w:t>а</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е, о</w:t>
      </w:r>
      <w:r>
        <w:rPr>
          <w:rFonts w:eastAsia="SARAH+TimesNewRomanPSMT"/>
          <w:w w:val="99"/>
          <w:sz w:val="20"/>
          <w:szCs w:val="20"/>
        </w:rPr>
        <w:t>ц</w:t>
      </w:r>
      <w:r>
        <w:rPr>
          <w:rFonts w:eastAsia="SARAH+TimesNewRomanPSMT"/>
          <w:sz w:val="20"/>
          <w:szCs w:val="20"/>
        </w:rPr>
        <w:t>е</w:t>
      </w:r>
      <w:r>
        <w:rPr>
          <w:rFonts w:eastAsia="SARAH+TimesNewRomanPSMT"/>
          <w:spacing w:val="1"/>
          <w:sz w:val="20"/>
          <w:szCs w:val="20"/>
        </w:rPr>
        <w:t>н</w:t>
      </w:r>
      <w:r>
        <w:rPr>
          <w:rFonts w:eastAsia="SARAH+TimesNewRomanPSMT"/>
          <w:spacing w:val="-3"/>
          <w:sz w:val="20"/>
          <w:szCs w:val="20"/>
        </w:rPr>
        <w:t>к</w:t>
      </w:r>
      <w:r>
        <w:rPr>
          <w:rFonts w:eastAsia="SARAH+TimesNewRomanPSMT"/>
          <w:sz w:val="20"/>
          <w:szCs w:val="20"/>
        </w:rPr>
        <w:t>а р</w:t>
      </w:r>
      <w:r>
        <w:rPr>
          <w:rFonts w:eastAsia="SARAH+TimesNewRomanPSMT"/>
          <w:spacing w:val="2"/>
          <w:sz w:val="20"/>
          <w:szCs w:val="20"/>
        </w:rPr>
        <w:t>е</w:t>
      </w:r>
      <w:r>
        <w:rPr>
          <w:rFonts w:eastAsia="SARAH+TimesNewRomanPSMT"/>
          <w:w w:val="99"/>
          <w:sz w:val="20"/>
          <w:szCs w:val="20"/>
        </w:rPr>
        <w:t>з</w:t>
      </w:r>
      <w:r>
        <w:rPr>
          <w:rFonts w:eastAsia="SARAH+TimesNewRomanPSMT"/>
          <w:spacing w:val="-17"/>
          <w:sz w:val="20"/>
          <w:szCs w:val="20"/>
        </w:rPr>
        <w:t>у</w:t>
      </w:r>
      <w:r>
        <w:rPr>
          <w:rFonts w:eastAsia="SARAH+TimesNewRomanPSMT"/>
          <w:sz w:val="20"/>
          <w:szCs w:val="20"/>
        </w:rPr>
        <w:t>л</w:t>
      </w:r>
      <w:r>
        <w:rPr>
          <w:rFonts w:eastAsia="SARAH+TimesNewRomanPSMT"/>
          <w:spacing w:val="-9"/>
          <w:w w:val="99"/>
          <w:sz w:val="20"/>
          <w:szCs w:val="20"/>
        </w:rPr>
        <w:t>ь</w:t>
      </w:r>
      <w:r>
        <w:rPr>
          <w:rFonts w:eastAsia="SARAH+TimesNewRomanPSMT"/>
          <w:spacing w:val="5"/>
          <w:w w:val="99"/>
          <w:sz w:val="20"/>
          <w:szCs w:val="20"/>
        </w:rPr>
        <w:t>т</w:t>
      </w:r>
      <w:r>
        <w:rPr>
          <w:rFonts w:eastAsia="SARAH+TimesNewRomanPSMT"/>
          <w:spacing w:val="-5"/>
          <w:sz w:val="20"/>
          <w:szCs w:val="20"/>
        </w:rPr>
        <w:t>а</w:t>
      </w:r>
      <w:r>
        <w:rPr>
          <w:rFonts w:eastAsia="SARAH+TimesNewRomanPSMT"/>
          <w:spacing w:val="-1"/>
          <w:w w:val="99"/>
          <w:sz w:val="20"/>
          <w:szCs w:val="20"/>
        </w:rPr>
        <w:t>т</w:t>
      </w:r>
      <w:r>
        <w:rPr>
          <w:rFonts w:eastAsia="SARAH+TimesNewRomanPSMT"/>
          <w:sz w:val="20"/>
          <w:szCs w:val="20"/>
        </w:rPr>
        <w:t>ов.</w:t>
      </w:r>
    </w:p>
    <w:p w:rsidR="00505795" w:rsidRDefault="00505795" w:rsidP="00505795">
      <w:pPr>
        <w:pStyle w:val="aff3"/>
        <w:rPr>
          <w:sz w:val="20"/>
          <w:szCs w:val="20"/>
        </w:rPr>
      </w:pPr>
      <w:r>
        <w:rPr>
          <w:rFonts w:eastAsia="SARAH+TimesNewRomanPSMT"/>
          <w:spacing w:val="-5"/>
          <w:sz w:val="20"/>
          <w:szCs w:val="20"/>
        </w:rPr>
        <w:t>Т</w:t>
      </w:r>
      <w:r>
        <w:rPr>
          <w:rFonts w:eastAsia="SARAH+TimesNewRomanPSMT"/>
          <w:sz w:val="20"/>
          <w:szCs w:val="20"/>
        </w:rPr>
        <w:t>ак</w:t>
      </w:r>
      <w:r>
        <w:rPr>
          <w:rFonts w:eastAsia="SARAH+TimesNewRomanPSMT"/>
          <w:spacing w:val="-2"/>
          <w:sz w:val="20"/>
          <w:szCs w:val="20"/>
        </w:rPr>
        <w:t>ж</w:t>
      </w:r>
      <w:r>
        <w:rPr>
          <w:rFonts w:eastAsia="SARAH+TimesNewRomanPSMT"/>
          <w:sz w:val="20"/>
          <w:szCs w:val="20"/>
        </w:rPr>
        <w:t>е</w:t>
      </w:r>
      <w:r>
        <w:rPr>
          <w:rFonts w:eastAsia="SARAH+TimesNewRomanPSMT"/>
          <w:spacing w:val="1"/>
          <w:sz w:val="20"/>
          <w:szCs w:val="20"/>
        </w:rPr>
        <w:t>к</w:t>
      </w:r>
      <w:r>
        <w:rPr>
          <w:rFonts w:eastAsia="SARAH+TimesNewRomanPSMT"/>
          <w:sz w:val="20"/>
          <w:szCs w:val="20"/>
        </w:rPr>
        <w:t>ла</w:t>
      </w:r>
      <w:r>
        <w:rPr>
          <w:rFonts w:eastAsia="SARAH+TimesNewRomanPSMT"/>
          <w:spacing w:val="-1"/>
          <w:sz w:val="20"/>
          <w:szCs w:val="20"/>
        </w:rPr>
        <w:t>с</w:t>
      </w:r>
      <w:r>
        <w:rPr>
          <w:rFonts w:eastAsia="SARAH+TimesNewRomanPSMT"/>
          <w:sz w:val="20"/>
          <w:szCs w:val="20"/>
        </w:rPr>
        <w:t>с</w:t>
      </w:r>
      <w:r>
        <w:rPr>
          <w:rFonts w:eastAsia="SARAH+TimesNewRomanPSMT"/>
          <w:w w:val="99"/>
          <w:sz w:val="20"/>
          <w:szCs w:val="20"/>
        </w:rPr>
        <w:t>н</w:t>
      </w:r>
      <w:r>
        <w:rPr>
          <w:rFonts w:eastAsia="SARAH+TimesNewRomanPSMT"/>
          <w:sz w:val="20"/>
          <w:szCs w:val="20"/>
        </w:rPr>
        <w:t>ым</w:t>
      </w:r>
      <w:r>
        <w:rPr>
          <w:rFonts w:eastAsia="SARAH+TimesNewRomanPSMT"/>
          <w:w w:val="99"/>
          <w:sz w:val="20"/>
          <w:szCs w:val="20"/>
        </w:rPr>
        <w:t>и</w:t>
      </w:r>
      <w:r>
        <w:rPr>
          <w:rFonts w:eastAsia="SARAH+TimesNewRomanPSMT"/>
          <w:sz w:val="20"/>
          <w:szCs w:val="20"/>
        </w:rPr>
        <w:t>р</w:t>
      </w:r>
      <w:r>
        <w:rPr>
          <w:rFonts w:eastAsia="SARAH+TimesNewRomanPSMT"/>
          <w:spacing w:val="-5"/>
          <w:sz w:val="20"/>
          <w:szCs w:val="20"/>
        </w:rPr>
        <w:t>у</w:t>
      </w:r>
      <w:r>
        <w:rPr>
          <w:rFonts w:eastAsia="SARAH+TimesNewRomanPSMT"/>
          <w:spacing w:val="-11"/>
          <w:sz w:val="20"/>
          <w:szCs w:val="20"/>
        </w:rPr>
        <w:t>к</w:t>
      </w:r>
      <w:r>
        <w:rPr>
          <w:rFonts w:eastAsia="SARAH+TimesNewRomanPSMT"/>
          <w:sz w:val="20"/>
          <w:szCs w:val="20"/>
        </w:rPr>
        <w:t>о</w:t>
      </w:r>
      <w:r>
        <w:rPr>
          <w:rFonts w:eastAsia="SARAH+TimesNewRomanPSMT"/>
          <w:spacing w:val="-3"/>
          <w:sz w:val="20"/>
          <w:szCs w:val="20"/>
        </w:rPr>
        <w:t>в</w:t>
      </w:r>
      <w:r>
        <w:rPr>
          <w:rFonts w:eastAsia="SARAH+TimesNewRomanPSMT"/>
          <w:spacing w:val="-7"/>
          <w:sz w:val="20"/>
          <w:szCs w:val="20"/>
        </w:rPr>
        <w:t>о</w:t>
      </w:r>
      <w:r>
        <w:rPr>
          <w:rFonts w:eastAsia="SARAH+TimesNewRomanPSMT"/>
          <w:sz w:val="20"/>
          <w:szCs w:val="20"/>
        </w:rPr>
        <w:t>д</w:t>
      </w:r>
      <w:r>
        <w:rPr>
          <w:rFonts w:eastAsia="SARAH+TimesNewRomanPSMT"/>
          <w:w w:val="99"/>
          <w:sz w:val="20"/>
          <w:szCs w:val="20"/>
        </w:rPr>
        <w:t>и</w:t>
      </w:r>
      <w:r>
        <w:rPr>
          <w:rFonts w:eastAsia="SARAH+TimesNewRomanPSMT"/>
          <w:sz w:val="20"/>
          <w:szCs w:val="20"/>
        </w:rPr>
        <w:t>телямиисоц</w:t>
      </w:r>
      <w:r>
        <w:rPr>
          <w:rFonts w:eastAsia="SARAH+TimesNewRomanPSMT"/>
          <w:spacing w:val="1"/>
          <w:sz w:val="20"/>
          <w:szCs w:val="20"/>
        </w:rPr>
        <w:t>и</w:t>
      </w:r>
      <w:r>
        <w:rPr>
          <w:rFonts w:eastAsia="SARAH+TimesNewRomanPSMT"/>
          <w:spacing w:val="2"/>
          <w:sz w:val="20"/>
          <w:szCs w:val="20"/>
        </w:rPr>
        <w:t>а</w:t>
      </w:r>
      <w:r>
        <w:rPr>
          <w:rFonts w:eastAsia="SARAH+TimesNewRomanPSMT"/>
          <w:sz w:val="20"/>
          <w:szCs w:val="20"/>
        </w:rPr>
        <w:t>л</w:t>
      </w:r>
      <w:r>
        <w:rPr>
          <w:rFonts w:eastAsia="SARAH+TimesNewRomanPSMT"/>
          <w:w w:val="99"/>
          <w:sz w:val="20"/>
          <w:szCs w:val="20"/>
        </w:rPr>
        <w:t>ь</w:t>
      </w:r>
      <w:r>
        <w:rPr>
          <w:rFonts w:eastAsia="SARAH+TimesNewRomanPSMT"/>
          <w:sz w:val="20"/>
          <w:szCs w:val="20"/>
        </w:rPr>
        <w:t>но</w:t>
      </w:r>
      <w:r>
        <w:rPr>
          <w:w w:val="108"/>
          <w:sz w:val="20"/>
          <w:szCs w:val="20"/>
        </w:rPr>
        <w:t>-</w:t>
      </w:r>
      <w:r>
        <w:rPr>
          <w:rFonts w:eastAsia="SARAH+TimesNewRomanPSMT"/>
          <w:spacing w:val="1"/>
          <w:sz w:val="20"/>
          <w:szCs w:val="20"/>
        </w:rPr>
        <w:t>п</w:t>
      </w:r>
      <w:r>
        <w:rPr>
          <w:rFonts w:eastAsia="SARAH+TimesNewRomanPSMT"/>
          <w:sz w:val="20"/>
          <w:szCs w:val="20"/>
        </w:rPr>
        <w:t>с</w:t>
      </w:r>
      <w:r>
        <w:rPr>
          <w:rFonts w:eastAsia="SARAH+TimesNewRomanPSMT"/>
          <w:spacing w:val="-1"/>
          <w:sz w:val="20"/>
          <w:szCs w:val="20"/>
        </w:rPr>
        <w:t>и</w:t>
      </w:r>
      <w:r>
        <w:rPr>
          <w:rFonts w:eastAsia="SARAH+TimesNewRomanPSMT"/>
          <w:spacing w:val="-7"/>
          <w:sz w:val="20"/>
          <w:szCs w:val="20"/>
        </w:rPr>
        <w:t>х</w:t>
      </w:r>
      <w:r>
        <w:rPr>
          <w:rFonts w:eastAsia="SARAH+TimesNewRomanPSMT"/>
          <w:spacing w:val="-2"/>
          <w:sz w:val="20"/>
          <w:szCs w:val="20"/>
        </w:rPr>
        <w:t>о</w:t>
      </w:r>
      <w:r>
        <w:rPr>
          <w:rFonts w:eastAsia="SARAH+TimesNewRomanPSMT"/>
          <w:sz w:val="20"/>
          <w:szCs w:val="20"/>
        </w:rPr>
        <w:t>ло</w:t>
      </w:r>
      <w:r>
        <w:rPr>
          <w:rFonts w:eastAsia="SARAH+TimesNewRomanPSMT"/>
          <w:spacing w:val="-2"/>
          <w:sz w:val="20"/>
          <w:szCs w:val="20"/>
        </w:rPr>
        <w:t>ги</w:t>
      </w:r>
      <w:r>
        <w:rPr>
          <w:rFonts w:eastAsia="SARAH+TimesNewRomanPSMT"/>
          <w:sz w:val="20"/>
          <w:szCs w:val="20"/>
        </w:rPr>
        <w:t>ч</w:t>
      </w:r>
      <w:r>
        <w:rPr>
          <w:rFonts w:eastAsia="SARAH+TimesNewRomanPSMT"/>
          <w:spacing w:val="5"/>
          <w:sz w:val="20"/>
          <w:szCs w:val="20"/>
        </w:rPr>
        <w:t>е</w:t>
      </w:r>
      <w:r>
        <w:rPr>
          <w:rFonts w:eastAsia="SARAH+TimesNewRomanPSMT"/>
          <w:sz w:val="20"/>
          <w:szCs w:val="20"/>
        </w:rPr>
        <w:t>с</w:t>
      </w:r>
      <w:r>
        <w:rPr>
          <w:rFonts w:eastAsia="SARAH+TimesNewRomanPSMT"/>
          <w:spacing w:val="-11"/>
          <w:sz w:val="20"/>
          <w:szCs w:val="20"/>
        </w:rPr>
        <w:t>к</w:t>
      </w:r>
      <w:r>
        <w:rPr>
          <w:rFonts w:eastAsia="SARAH+TimesNewRomanPSMT"/>
          <w:sz w:val="20"/>
          <w:szCs w:val="20"/>
        </w:rPr>
        <w:t>ойс</w:t>
      </w:r>
      <w:r>
        <w:rPr>
          <w:rFonts w:eastAsia="SARAH+TimesNewRomanPSMT"/>
          <w:spacing w:val="1"/>
          <w:sz w:val="20"/>
          <w:szCs w:val="20"/>
        </w:rPr>
        <w:t>л</w:t>
      </w:r>
      <w:r>
        <w:rPr>
          <w:rFonts w:eastAsia="SARAH+TimesNewRomanPSMT"/>
          <w:spacing w:val="-8"/>
          <w:sz w:val="20"/>
          <w:szCs w:val="20"/>
        </w:rPr>
        <w:t>у</w:t>
      </w:r>
      <w:r>
        <w:rPr>
          <w:rFonts w:eastAsia="SARAH+TimesNewRomanPSMT"/>
          <w:spacing w:val="-3"/>
          <w:sz w:val="20"/>
          <w:szCs w:val="20"/>
        </w:rPr>
        <w:t>ж</w:t>
      </w:r>
      <w:r>
        <w:rPr>
          <w:rFonts w:eastAsia="SARAH+TimesNewRomanPSMT"/>
          <w:sz w:val="20"/>
          <w:szCs w:val="20"/>
        </w:rPr>
        <w:t>бой</w:t>
      </w:r>
      <w:r>
        <w:rPr>
          <w:rFonts w:eastAsia="SARAH+TimesNewRomanPSMT"/>
          <w:w w:val="99"/>
          <w:sz w:val="20"/>
          <w:szCs w:val="20"/>
        </w:rPr>
        <w:t>ш</w:t>
      </w:r>
      <w:r>
        <w:rPr>
          <w:rFonts w:eastAsia="SARAH+TimesNewRomanPSMT"/>
          <w:spacing w:val="-10"/>
          <w:sz w:val="20"/>
          <w:szCs w:val="20"/>
        </w:rPr>
        <w:t>к</w:t>
      </w:r>
      <w:r>
        <w:rPr>
          <w:rFonts w:eastAsia="SARAH+TimesNewRomanPSMT"/>
          <w:spacing w:val="-2"/>
          <w:sz w:val="20"/>
          <w:szCs w:val="20"/>
        </w:rPr>
        <w:t>о</w:t>
      </w:r>
      <w:r>
        <w:rPr>
          <w:rFonts w:eastAsia="SARAH+TimesNewRomanPSMT"/>
          <w:w w:val="99"/>
          <w:sz w:val="20"/>
          <w:szCs w:val="20"/>
        </w:rPr>
        <w:t>л</w:t>
      </w:r>
      <w:r>
        <w:rPr>
          <w:rFonts w:eastAsia="SARAH+TimesNewRomanPSMT"/>
          <w:sz w:val="20"/>
          <w:szCs w:val="20"/>
        </w:rPr>
        <w:t xml:space="preserve">ы </w:t>
      </w:r>
      <w:r>
        <w:rPr>
          <w:rFonts w:eastAsia="SARAH+TimesNewRomanPSMT"/>
          <w:w w:val="99"/>
          <w:sz w:val="20"/>
          <w:szCs w:val="20"/>
        </w:rPr>
        <w:t>и</w:t>
      </w:r>
      <w:r>
        <w:rPr>
          <w:rFonts w:eastAsia="SARAH+TimesNewRomanPSMT"/>
          <w:sz w:val="20"/>
          <w:szCs w:val="20"/>
        </w:rPr>
        <w:t>с</w:t>
      </w:r>
      <w:r>
        <w:rPr>
          <w:rFonts w:eastAsia="SARAH+TimesNewRomanPSMT"/>
          <w:spacing w:val="1"/>
          <w:w w:val="99"/>
          <w:sz w:val="20"/>
          <w:szCs w:val="20"/>
        </w:rPr>
        <w:t>п</w:t>
      </w:r>
      <w:r>
        <w:rPr>
          <w:rFonts w:eastAsia="SARAH+TimesNewRomanPSMT"/>
          <w:spacing w:val="-2"/>
          <w:sz w:val="20"/>
          <w:szCs w:val="20"/>
        </w:rPr>
        <w:t>о</w:t>
      </w:r>
      <w:r>
        <w:rPr>
          <w:rFonts w:eastAsia="SARAH+TimesNewRomanPSMT"/>
          <w:w w:val="99"/>
          <w:sz w:val="20"/>
          <w:szCs w:val="20"/>
        </w:rPr>
        <w:t>л</w:t>
      </w:r>
      <w:r>
        <w:rPr>
          <w:rFonts w:eastAsia="SARAH+TimesNewRomanPSMT"/>
          <w:spacing w:val="-1"/>
          <w:sz w:val="20"/>
          <w:szCs w:val="20"/>
        </w:rPr>
        <w:t>ь</w:t>
      </w:r>
      <w:r>
        <w:rPr>
          <w:rFonts w:eastAsia="SARAH+TimesNewRomanPSMT"/>
          <w:spacing w:val="-1"/>
          <w:w w:val="99"/>
          <w:sz w:val="20"/>
          <w:szCs w:val="20"/>
        </w:rPr>
        <w:t>з</w:t>
      </w:r>
      <w:r>
        <w:rPr>
          <w:rFonts w:eastAsia="SARAH+TimesNewRomanPSMT"/>
          <w:spacing w:val="-7"/>
          <w:sz w:val="20"/>
          <w:szCs w:val="20"/>
        </w:rPr>
        <w:t>у</w:t>
      </w:r>
      <w:r>
        <w:rPr>
          <w:rFonts w:eastAsia="SARAH+TimesNewRomanPSMT"/>
          <w:spacing w:val="-2"/>
          <w:w w:val="99"/>
          <w:sz w:val="20"/>
          <w:szCs w:val="20"/>
        </w:rPr>
        <w:t>ю</w:t>
      </w:r>
      <w:r>
        <w:rPr>
          <w:rFonts w:eastAsia="SARAH+TimesNewRomanPSMT"/>
          <w:spacing w:val="2"/>
          <w:sz w:val="20"/>
          <w:szCs w:val="20"/>
        </w:rPr>
        <w:t>т</w:t>
      </w:r>
      <w:r>
        <w:rPr>
          <w:rFonts w:eastAsia="SARAH+TimesNewRomanPSMT"/>
          <w:sz w:val="20"/>
          <w:szCs w:val="20"/>
        </w:rPr>
        <w:t>сяразл</w:t>
      </w:r>
      <w:r>
        <w:rPr>
          <w:rFonts w:eastAsia="SARAH+TimesNewRomanPSMT"/>
          <w:spacing w:val="1"/>
          <w:w w:val="99"/>
          <w:sz w:val="20"/>
          <w:szCs w:val="20"/>
        </w:rPr>
        <w:t>и</w:t>
      </w:r>
      <w:r>
        <w:rPr>
          <w:rFonts w:eastAsia="SARAH+TimesNewRomanPSMT"/>
          <w:sz w:val="20"/>
          <w:szCs w:val="20"/>
        </w:rPr>
        <w:t>ч</w:t>
      </w:r>
      <w:r>
        <w:rPr>
          <w:rFonts w:eastAsia="SARAH+TimesNewRomanPSMT"/>
          <w:spacing w:val="1"/>
          <w:w w:val="99"/>
          <w:sz w:val="20"/>
          <w:szCs w:val="20"/>
        </w:rPr>
        <w:t>н</w:t>
      </w:r>
      <w:r>
        <w:rPr>
          <w:rFonts w:eastAsia="SARAH+TimesNewRomanPSMT"/>
          <w:sz w:val="20"/>
          <w:szCs w:val="20"/>
        </w:rPr>
        <w:t>ыефо</w:t>
      </w:r>
      <w:r>
        <w:rPr>
          <w:rFonts w:eastAsia="SARAH+TimesNewRomanPSMT"/>
          <w:spacing w:val="-3"/>
          <w:sz w:val="20"/>
          <w:szCs w:val="20"/>
        </w:rPr>
        <w:t>р</w:t>
      </w:r>
      <w:r>
        <w:rPr>
          <w:rFonts w:eastAsia="SARAH+TimesNewRomanPSMT"/>
          <w:spacing w:val="-1"/>
          <w:sz w:val="20"/>
          <w:szCs w:val="20"/>
        </w:rPr>
        <w:t>м</w:t>
      </w:r>
      <w:r>
        <w:rPr>
          <w:rFonts w:eastAsia="SARAH+TimesNewRomanPSMT"/>
          <w:sz w:val="20"/>
          <w:szCs w:val="20"/>
        </w:rPr>
        <w:t>ы</w:t>
      </w:r>
      <w:r>
        <w:rPr>
          <w:rFonts w:eastAsia="SARAH+TimesNewRomanPSMT"/>
          <w:w w:val="99"/>
          <w:sz w:val="20"/>
          <w:szCs w:val="20"/>
        </w:rPr>
        <w:t>и</w:t>
      </w:r>
      <w:r>
        <w:rPr>
          <w:rFonts w:eastAsia="SARAH+TimesNewRomanPSMT"/>
          <w:sz w:val="20"/>
          <w:szCs w:val="20"/>
        </w:rPr>
        <w:t>ме</w:t>
      </w:r>
      <w:r>
        <w:rPr>
          <w:rFonts w:eastAsia="SARAH+TimesNewRomanPSMT"/>
          <w:spacing w:val="-2"/>
          <w:w w:val="99"/>
          <w:sz w:val="20"/>
          <w:szCs w:val="20"/>
        </w:rPr>
        <w:t>т</w:t>
      </w:r>
      <w:r>
        <w:rPr>
          <w:rFonts w:eastAsia="SARAH+TimesNewRomanPSMT"/>
          <w:spacing w:val="-7"/>
          <w:sz w:val="20"/>
          <w:szCs w:val="20"/>
        </w:rPr>
        <w:t>о</w:t>
      </w:r>
      <w:r>
        <w:rPr>
          <w:rFonts w:eastAsia="SARAH+TimesNewRomanPSMT"/>
          <w:sz w:val="20"/>
          <w:szCs w:val="20"/>
        </w:rPr>
        <w:t>ды</w:t>
      </w:r>
      <w:r>
        <w:rPr>
          <w:rFonts w:eastAsia="SARAH+TimesNewRomanPSMT"/>
          <w:spacing w:val="1"/>
          <w:sz w:val="20"/>
          <w:szCs w:val="20"/>
        </w:rPr>
        <w:t>ин</w:t>
      </w:r>
      <w:r>
        <w:rPr>
          <w:rFonts w:eastAsia="SARAH+TimesNewRomanPSMT"/>
          <w:spacing w:val="-1"/>
          <w:sz w:val="20"/>
          <w:szCs w:val="20"/>
        </w:rPr>
        <w:t>д</w:t>
      </w:r>
      <w:r>
        <w:rPr>
          <w:rFonts w:eastAsia="SARAH+TimesNewRomanPSMT"/>
          <w:sz w:val="20"/>
          <w:szCs w:val="20"/>
        </w:rPr>
        <w:t>иви</w:t>
      </w:r>
      <w:r>
        <w:rPr>
          <w:rFonts w:eastAsia="SARAH+TimesNewRomanPSMT"/>
          <w:spacing w:val="3"/>
          <w:sz w:val="20"/>
          <w:szCs w:val="20"/>
        </w:rPr>
        <w:t>д</w:t>
      </w:r>
      <w:r>
        <w:rPr>
          <w:rFonts w:eastAsia="SARAH+TimesNewRomanPSMT"/>
          <w:spacing w:val="-8"/>
          <w:sz w:val="20"/>
          <w:szCs w:val="20"/>
        </w:rPr>
        <w:t>у</w:t>
      </w:r>
      <w:r>
        <w:rPr>
          <w:rFonts w:eastAsia="SARAH+TimesNewRomanPSMT"/>
          <w:sz w:val="20"/>
          <w:szCs w:val="20"/>
        </w:rPr>
        <w:t>ал</w:t>
      </w:r>
      <w:r>
        <w:rPr>
          <w:rFonts w:eastAsia="SARAH+TimesNewRomanPSMT"/>
          <w:w w:val="99"/>
          <w:sz w:val="20"/>
          <w:szCs w:val="20"/>
        </w:rPr>
        <w:t>ь</w:t>
      </w:r>
      <w:r>
        <w:rPr>
          <w:rFonts w:eastAsia="SARAH+TimesNewRomanPSMT"/>
          <w:spacing w:val="1"/>
          <w:sz w:val="20"/>
          <w:szCs w:val="20"/>
        </w:rPr>
        <w:t>н</w:t>
      </w:r>
      <w:r>
        <w:rPr>
          <w:rFonts w:eastAsia="SARAH+TimesNewRomanPSMT"/>
          <w:sz w:val="20"/>
          <w:szCs w:val="20"/>
        </w:rPr>
        <w:t>ой</w:t>
      </w:r>
      <w:r>
        <w:rPr>
          <w:rFonts w:eastAsia="SARAH+TimesNewRomanPSMT"/>
          <w:spacing w:val="1"/>
          <w:sz w:val="20"/>
          <w:szCs w:val="20"/>
        </w:rPr>
        <w:t>п</w:t>
      </w:r>
      <w:r>
        <w:rPr>
          <w:rFonts w:eastAsia="SARAH+TimesNewRomanPSMT"/>
          <w:sz w:val="20"/>
          <w:szCs w:val="20"/>
        </w:rPr>
        <w:t>р</w:t>
      </w:r>
      <w:r>
        <w:rPr>
          <w:rFonts w:eastAsia="SARAH+TimesNewRomanPSMT"/>
          <w:spacing w:val="-2"/>
          <w:sz w:val="20"/>
          <w:szCs w:val="20"/>
        </w:rPr>
        <w:t>о</w:t>
      </w:r>
      <w:r>
        <w:rPr>
          <w:rFonts w:eastAsia="SARAH+TimesNewRomanPSMT"/>
          <w:sz w:val="20"/>
          <w:szCs w:val="20"/>
        </w:rPr>
        <w:t>ф</w:t>
      </w:r>
      <w:r>
        <w:rPr>
          <w:rFonts w:eastAsia="SARAH+TimesNewRomanPSMT"/>
          <w:spacing w:val="1"/>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spacing w:val="-1"/>
          <w:w w:val="99"/>
          <w:sz w:val="20"/>
          <w:szCs w:val="20"/>
        </w:rPr>
        <w:t>т</w:t>
      </w:r>
      <w:r>
        <w:rPr>
          <w:rFonts w:eastAsia="SARAH+TimesNewRomanPSMT"/>
          <w:sz w:val="20"/>
          <w:szCs w:val="20"/>
        </w:rPr>
        <w:t>ич</w:t>
      </w:r>
      <w:r>
        <w:rPr>
          <w:rFonts w:eastAsia="SARAH+TimesNewRomanPSMT"/>
          <w:spacing w:val="3"/>
          <w:sz w:val="20"/>
          <w:szCs w:val="20"/>
        </w:rPr>
        <w:t>е</w:t>
      </w:r>
      <w:r>
        <w:rPr>
          <w:rFonts w:eastAsia="SARAH+TimesNewRomanPSMT"/>
          <w:sz w:val="20"/>
          <w:szCs w:val="20"/>
        </w:rPr>
        <w:t>с</w:t>
      </w:r>
      <w:r>
        <w:rPr>
          <w:rFonts w:eastAsia="SARAH+TimesNewRomanPSMT"/>
          <w:spacing w:val="-11"/>
          <w:sz w:val="20"/>
          <w:szCs w:val="20"/>
        </w:rPr>
        <w:t>к</w:t>
      </w:r>
      <w:r>
        <w:rPr>
          <w:rFonts w:eastAsia="SARAH+TimesNewRomanPSMT"/>
          <w:sz w:val="20"/>
          <w:szCs w:val="20"/>
        </w:rPr>
        <w:t>ойраб</w:t>
      </w:r>
      <w:r>
        <w:rPr>
          <w:rFonts w:eastAsia="SARAH+TimesNewRomanPSMT"/>
          <w:spacing w:val="-2"/>
          <w:sz w:val="20"/>
          <w:szCs w:val="20"/>
        </w:rPr>
        <w:t>о</w:t>
      </w:r>
      <w:r>
        <w:rPr>
          <w:rFonts w:eastAsia="SARAH+TimesNewRomanPSMT"/>
          <w:sz w:val="20"/>
          <w:szCs w:val="20"/>
        </w:rPr>
        <w:t xml:space="preserve">тыс </w:t>
      </w:r>
      <w:r>
        <w:rPr>
          <w:rFonts w:eastAsia="SARAH+TimesNewRomanPSMT"/>
          <w:spacing w:val="-4"/>
          <w:sz w:val="20"/>
          <w:szCs w:val="20"/>
        </w:rPr>
        <w:t>у</w:t>
      </w:r>
      <w:r>
        <w:rPr>
          <w:rFonts w:eastAsia="SARAH+TimesNewRomanPSMT"/>
          <w:sz w:val="20"/>
          <w:szCs w:val="20"/>
        </w:rPr>
        <w:t>ч</w:t>
      </w:r>
      <w:r>
        <w:rPr>
          <w:rFonts w:eastAsia="SARAH+TimesNewRomanPSMT"/>
          <w:spacing w:val="2"/>
          <w:sz w:val="20"/>
          <w:szCs w:val="20"/>
        </w:rPr>
        <w:t>а</w:t>
      </w:r>
      <w:r>
        <w:rPr>
          <w:rFonts w:eastAsia="SARAH+TimesNewRomanPSMT"/>
          <w:w w:val="99"/>
          <w:sz w:val="20"/>
          <w:szCs w:val="20"/>
        </w:rPr>
        <w:t>щ</w:t>
      </w:r>
      <w:r>
        <w:rPr>
          <w:rFonts w:eastAsia="SARAH+TimesNewRomanPSMT"/>
          <w:spacing w:val="1"/>
          <w:w w:val="99"/>
          <w:sz w:val="20"/>
          <w:szCs w:val="20"/>
        </w:rPr>
        <w:t>и</w:t>
      </w:r>
      <w:r>
        <w:rPr>
          <w:rFonts w:eastAsia="SARAH+TimesNewRomanPSMT"/>
          <w:sz w:val="20"/>
          <w:szCs w:val="20"/>
        </w:rPr>
        <w:t>м</w:t>
      </w:r>
      <w:r>
        <w:rPr>
          <w:rFonts w:eastAsia="SARAH+TimesNewRomanPSMT"/>
          <w:w w:val="99"/>
          <w:sz w:val="20"/>
          <w:szCs w:val="20"/>
        </w:rPr>
        <w:t>и</w:t>
      </w:r>
      <w:r>
        <w:rPr>
          <w:rFonts w:eastAsia="SARAH+TimesNewRomanPSMT"/>
          <w:sz w:val="20"/>
          <w:szCs w:val="20"/>
        </w:rPr>
        <w:t>ся:</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из</w:t>
      </w:r>
      <w:r>
        <w:rPr>
          <w:rFonts w:eastAsia="SARAH+TimesNewRomanPSMT"/>
          <w:spacing w:val="-6"/>
          <w:sz w:val="20"/>
          <w:szCs w:val="20"/>
        </w:rPr>
        <w:t>у</w:t>
      </w:r>
      <w:r>
        <w:rPr>
          <w:rFonts w:eastAsia="SARAH+TimesNewRomanPSMT"/>
          <w:sz w:val="20"/>
          <w:szCs w:val="20"/>
        </w:rPr>
        <w:t>че</w:t>
      </w:r>
      <w:r>
        <w:rPr>
          <w:rFonts w:eastAsia="SARAH+TimesNewRomanPSMT"/>
          <w:w w:val="99"/>
          <w:sz w:val="20"/>
          <w:szCs w:val="20"/>
        </w:rPr>
        <w:t>ни</w:t>
      </w:r>
      <w:r>
        <w:rPr>
          <w:rFonts w:eastAsia="SARAH+TimesNewRomanPSMT"/>
          <w:sz w:val="20"/>
          <w:szCs w:val="20"/>
        </w:rPr>
        <w:t>е</w:t>
      </w:r>
      <w:r>
        <w:rPr>
          <w:rFonts w:eastAsia="SARAH+TimesNewRomanPSMT"/>
          <w:spacing w:val="5"/>
          <w:sz w:val="20"/>
          <w:szCs w:val="20"/>
        </w:rPr>
        <w:t>о</w:t>
      </w:r>
      <w:r>
        <w:rPr>
          <w:rFonts w:eastAsia="SARAH+TimesNewRomanPSMT"/>
          <w:sz w:val="20"/>
          <w:szCs w:val="20"/>
        </w:rPr>
        <w:t>со</w:t>
      </w:r>
      <w:r>
        <w:rPr>
          <w:rFonts w:eastAsia="SARAH+TimesNewRomanPSMT"/>
          <w:spacing w:val="-2"/>
          <w:sz w:val="20"/>
          <w:szCs w:val="20"/>
        </w:rPr>
        <w:t>б</w:t>
      </w:r>
      <w:r>
        <w:rPr>
          <w:rFonts w:eastAsia="SARAH+TimesNewRomanPSMT"/>
          <w:spacing w:val="-1"/>
          <w:sz w:val="20"/>
          <w:szCs w:val="20"/>
        </w:rPr>
        <w:t>е</w:t>
      </w:r>
      <w:r>
        <w:rPr>
          <w:rFonts w:eastAsia="SARAH+TimesNewRomanPSMT"/>
          <w:w w:val="99"/>
          <w:sz w:val="20"/>
          <w:szCs w:val="20"/>
        </w:rPr>
        <w:t>н</w:t>
      </w:r>
      <w:r>
        <w:rPr>
          <w:rFonts w:eastAsia="SARAH+TimesNewRomanPSMT"/>
          <w:spacing w:val="1"/>
          <w:w w:val="99"/>
          <w:sz w:val="20"/>
          <w:szCs w:val="20"/>
        </w:rPr>
        <w:t>н</w:t>
      </w:r>
      <w:r>
        <w:rPr>
          <w:rFonts w:eastAsia="SARAH+TimesNewRomanPSMT"/>
          <w:spacing w:val="5"/>
          <w:sz w:val="20"/>
          <w:szCs w:val="20"/>
        </w:rPr>
        <w:t>о</w:t>
      </w:r>
      <w:r>
        <w:rPr>
          <w:rFonts w:eastAsia="SARAH+TimesNewRomanPSMT"/>
          <w:sz w:val="20"/>
          <w:szCs w:val="20"/>
        </w:rPr>
        <w:t>ст</w:t>
      </w:r>
      <w:r>
        <w:rPr>
          <w:rFonts w:eastAsia="SARAH+TimesNewRomanPSMT"/>
          <w:spacing w:val="1"/>
          <w:sz w:val="20"/>
          <w:szCs w:val="20"/>
        </w:rPr>
        <w:t>е</w:t>
      </w:r>
      <w:r>
        <w:rPr>
          <w:rFonts w:eastAsia="SARAH+TimesNewRomanPSMT"/>
          <w:w w:val="99"/>
          <w:sz w:val="20"/>
          <w:szCs w:val="20"/>
        </w:rPr>
        <w:t>й</w:t>
      </w:r>
      <w:r>
        <w:rPr>
          <w:rFonts w:eastAsia="SARAH+TimesNewRomanPSMT"/>
          <w:sz w:val="20"/>
          <w:szCs w:val="20"/>
        </w:rPr>
        <w:t>л</w:t>
      </w:r>
      <w:r>
        <w:rPr>
          <w:rFonts w:eastAsia="SARAH+TimesNewRomanPSMT"/>
          <w:spacing w:val="1"/>
          <w:w w:val="99"/>
          <w:sz w:val="20"/>
          <w:szCs w:val="20"/>
        </w:rPr>
        <w:t>и</w:t>
      </w:r>
      <w:r>
        <w:rPr>
          <w:rFonts w:eastAsia="SARAH+TimesNewRomanPSMT"/>
          <w:sz w:val="20"/>
          <w:szCs w:val="20"/>
        </w:rPr>
        <w:t>ч</w:t>
      </w:r>
      <w:r>
        <w:rPr>
          <w:rFonts w:eastAsia="SARAH+TimesNewRomanPSMT"/>
          <w:w w:val="99"/>
          <w:sz w:val="20"/>
          <w:szCs w:val="20"/>
        </w:rPr>
        <w:t>н</w:t>
      </w:r>
      <w:r>
        <w:rPr>
          <w:rFonts w:eastAsia="SARAH+TimesNewRomanPSMT"/>
          <w:spacing w:val="5"/>
          <w:sz w:val="20"/>
          <w:szCs w:val="20"/>
        </w:rPr>
        <w:t>о</w:t>
      </w:r>
      <w:r>
        <w:rPr>
          <w:rFonts w:eastAsia="SARAH+TimesNewRomanPSMT"/>
          <w:sz w:val="20"/>
          <w:szCs w:val="20"/>
        </w:rPr>
        <w:t>ст</w:t>
      </w:r>
      <w:r>
        <w:rPr>
          <w:rFonts w:eastAsia="SARAH+TimesNewRomanPSMT"/>
          <w:w w:val="99"/>
          <w:sz w:val="20"/>
          <w:szCs w:val="20"/>
        </w:rPr>
        <w:t>и</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0"/>
          <w:sz w:val="20"/>
          <w:szCs w:val="20"/>
        </w:rPr>
        <w:t>к</w:t>
      </w:r>
      <w:r>
        <w:rPr>
          <w:rFonts w:eastAsia="SARAH+TimesNewRomanPSMT"/>
          <w:spacing w:val="-2"/>
          <w:sz w:val="20"/>
          <w:szCs w:val="20"/>
        </w:rPr>
        <w:t>о</w:t>
      </w:r>
      <w:r>
        <w:rPr>
          <w:rFonts w:eastAsia="SARAH+TimesNewRomanPSMT"/>
          <w:sz w:val="20"/>
          <w:szCs w:val="20"/>
        </w:rPr>
        <w:t>в,</w:t>
      </w:r>
      <w:r>
        <w:rPr>
          <w:rFonts w:eastAsia="SARAH+TimesNewRomanPSMT"/>
          <w:spacing w:val="1"/>
          <w:w w:val="99"/>
          <w:sz w:val="20"/>
          <w:szCs w:val="20"/>
        </w:rPr>
        <w:t>з</w:t>
      </w:r>
      <w:r>
        <w:rPr>
          <w:rFonts w:eastAsia="SARAH+TimesNewRomanPSMT"/>
          <w:sz w:val="20"/>
          <w:szCs w:val="20"/>
        </w:rPr>
        <w:t>аня</w:t>
      </w:r>
      <w:r>
        <w:rPr>
          <w:rFonts w:eastAsia="SARAH+TimesNewRomanPSMT"/>
          <w:w w:val="99"/>
          <w:sz w:val="20"/>
          <w:szCs w:val="20"/>
        </w:rPr>
        <w:t>т</w:t>
      </w:r>
      <w:r>
        <w:rPr>
          <w:rFonts w:eastAsia="SARAH+TimesNewRomanPSMT"/>
          <w:spacing w:val="2"/>
          <w:sz w:val="20"/>
          <w:szCs w:val="20"/>
        </w:rPr>
        <w:t>и</w:t>
      </w:r>
      <w:r>
        <w:rPr>
          <w:rFonts w:eastAsia="SARAH+TimesNewRomanPSMT"/>
          <w:sz w:val="20"/>
          <w:szCs w:val="20"/>
        </w:rPr>
        <w:t>я</w:t>
      </w:r>
      <w:r>
        <w:rPr>
          <w:rFonts w:eastAsia="SARAH+TimesNewRomanPSMT"/>
          <w:spacing w:val="1"/>
          <w:sz w:val="20"/>
          <w:szCs w:val="20"/>
        </w:rPr>
        <w:t>сп</w:t>
      </w:r>
      <w:r>
        <w:rPr>
          <w:rFonts w:eastAsia="SARAH+TimesNewRomanPSMT"/>
          <w:spacing w:val="-2"/>
          <w:sz w:val="20"/>
          <w:szCs w:val="20"/>
        </w:rPr>
        <w:t>с</w:t>
      </w:r>
      <w:r>
        <w:rPr>
          <w:rFonts w:eastAsia="SARAH+TimesNewRomanPSMT"/>
          <w:sz w:val="20"/>
          <w:szCs w:val="20"/>
        </w:rPr>
        <w:t>и</w:t>
      </w:r>
      <w:r>
        <w:rPr>
          <w:rFonts w:eastAsia="SARAH+TimesNewRomanPSMT"/>
          <w:spacing w:val="-8"/>
          <w:sz w:val="20"/>
          <w:szCs w:val="20"/>
        </w:rPr>
        <w:t>х</w:t>
      </w:r>
      <w:r>
        <w:rPr>
          <w:rFonts w:eastAsia="SARAH+TimesNewRomanPSMT"/>
          <w:spacing w:val="-3"/>
          <w:sz w:val="20"/>
          <w:szCs w:val="20"/>
        </w:rPr>
        <w:t>о</w:t>
      </w:r>
      <w:r>
        <w:rPr>
          <w:rFonts w:eastAsia="SARAH+TimesNewRomanPSMT"/>
          <w:sz w:val="20"/>
          <w:szCs w:val="20"/>
        </w:rPr>
        <w:t>ло</w:t>
      </w:r>
      <w:r>
        <w:rPr>
          <w:rFonts w:eastAsia="SARAH+TimesNewRomanPSMT"/>
          <w:spacing w:val="-7"/>
          <w:sz w:val="20"/>
          <w:szCs w:val="20"/>
        </w:rPr>
        <w:t>г</w:t>
      </w:r>
      <w:r>
        <w:rPr>
          <w:rFonts w:eastAsia="SARAH+TimesNewRomanPSMT"/>
          <w:spacing w:val="-5"/>
          <w:sz w:val="20"/>
          <w:szCs w:val="20"/>
        </w:rPr>
        <w:t>о</w:t>
      </w:r>
      <w:r>
        <w:rPr>
          <w:rFonts w:eastAsia="SARAH+TimesNewRomanPSMT"/>
          <w:sz w:val="20"/>
          <w:szCs w:val="20"/>
        </w:rPr>
        <w:t>м</w:t>
      </w:r>
      <w:r>
        <w:rPr>
          <w:rFonts w:eastAsia="SARAH+TimesNewRomanPSMT"/>
          <w:spacing w:val="1"/>
          <w:sz w:val="20"/>
          <w:szCs w:val="20"/>
        </w:rPr>
        <w:t>п</w:t>
      </w:r>
      <w:r>
        <w:rPr>
          <w:rFonts w:eastAsia="SARAH+TimesNewRomanPSMT"/>
          <w:sz w:val="20"/>
          <w:szCs w:val="20"/>
        </w:rPr>
        <w:t>о</w:t>
      </w:r>
      <w:r>
        <w:rPr>
          <w:rFonts w:eastAsia="SARAH+TimesNewRomanPSMT"/>
          <w:spacing w:val="-9"/>
          <w:sz w:val="20"/>
          <w:szCs w:val="20"/>
        </w:rPr>
        <w:t>к</w:t>
      </w:r>
      <w:r>
        <w:rPr>
          <w:rFonts w:eastAsia="SARAH+TimesNewRomanPSMT"/>
          <w:sz w:val="20"/>
          <w:szCs w:val="20"/>
        </w:rPr>
        <w:t>орр</w:t>
      </w:r>
      <w:r>
        <w:rPr>
          <w:rFonts w:eastAsia="SARAH+TimesNewRomanPSMT"/>
          <w:spacing w:val="-1"/>
          <w:sz w:val="20"/>
          <w:szCs w:val="20"/>
        </w:rPr>
        <w:t>е</w:t>
      </w:r>
      <w:r>
        <w:rPr>
          <w:rFonts w:eastAsia="SARAH+TimesNewRomanPSMT"/>
          <w:sz w:val="20"/>
          <w:szCs w:val="20"/>
        </w:rPr>
        <w:t>к</w:t>
      </w:r>
      <w:r>
        <w:rPr>
          <w:rFonts w:eastAsia="SARAH+TimesNewRomanPSMT"/>
          <w:spacing w:val="-1"/>
          <w:sz w:val="20"/>
          <w:szCs w:val="20"/>
        </w:rPr>
        <w:t>ц</w:t>
      </w:r>
      <w:r>
        <w:rPr>
          <w:rFonts w:eastAsia="SARAH+TimesNewRomanPSMT"/>
          <w:w w:val="99"/>
          <w:sz w:val="20"/>
          <w:szCs w:val="20"/>
        </w:rPr>
        <w:t>ии</w:t>
      </w:r>
      <w:r>
        <w:rPr>
          <w:rFonts w:eastAsia="SARAH+TimesNewRomanPSMT"/>
          <w:spacing w:val="-3"/>
          <w:w w:val="99"/>
          <w:sz w:val="20"/>
          <w:szCs w:val="20"/>
        </w:rPr>
        <w:t>и</w:t>
      </w:r>
      <w:r>
        <w:rPr>
          <w:rFonts w:eastAsia="SARAH+TimesNewRomanPSMT"/>
          <w:sz w:val="20"/>
          <w:szCs w:val="20"/>
        </w:rPr>
        <w:t xml:space="preserve">х </w:t>
      </w:r>
      <w:r>
        <w:rPr>
          <w:rFonts w:eastAsia="SARAH+TimesNewRomanPSMT"/>
          <w:w w:val="99"/>
          <w:sz w:val="20"/>
          <w:szCs w:val="20"/>
        </w:rPr>
        <w:t>п</w:t>
      </w:r>
      <w:r>
        <w:rPr>
          <w:rFonts w:eastAsia="SARAH+TimesNewRomanPSMT"/>
          <w:sz w:val="20"/>
          <w:szCs w:val="20"/>
        </w:rPr>
        <w:t>ов</w:t>
      </w:r>
      <w:r>
        <w:rPr>
          <w:rFonts w:eastAsia="SARAH+TimesNewRomanPSMT"/>
          <w:spacing w:val="-4"/>
          <w:sz w:val="20"/>
          <w:szCs w:val="20"/>
        </w:rPr>
        <w:t>е</w:t>
      </w:r>
      <w:r>
        <w:rPr>
          <w:rFonts w:eastAsia="SARAH+TimesNewRomanPSMT"/>
          <w:sz w:val="20"/>
          <w:szCs w:val="20"/>
        </w:rPr>
        <w:t>де</w:t>
      </w:r>
      <w:r>
        <w:rPr>
          <w:rFonts w:eastAsia="SARAH+TimesNewRomanPSMT"/>
          <w:w w:val="99"/>
          <w:sz w:val="20"/>
          <w:szCs w:val="20"/>
        </w:rPr>
        <w:t>ни</w:t>
      </w:r>
      <w:r>
        <w:rPr>
          <w:rFonts w:eastAsia="SARAH+TimesNewRomanPSMT"/>
          <w:sz w:val="20"/>
          <w:szCs w:val="20"/>
        </w:rPr>
        <w:t>я;</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pacing w:val="5"/>
          <w:sz w:val="20"/>
          <w:szCs w:val="20"/>
        </w:rPr>
        <w:t>о</w:t>
      </w:r>
      <w:r>
        <w:rPr>
          <w:rFonts w:eastAsia="SARAH+TimesNewRomanPSMT"/>
          <w:spacing w:val="1"/>
          <w:sz w:val="20"/>
          <w:szCs w:val="20"/>
        </w:rPr>
        <w:t>с</w:t>
      </w:r>
      <w:r>
        <w:rPr>
          <w:rFonts w:eastAsia="SARAH+TimesNewRomanPSMT"/>
          <w:sz w:val="20"/>
          <w:szCs w:val="20"/>
        </w:rPr>
        <w:t>е</w:t>
      </w:r>
      <w:r>
        <w:rPr>
          <w:rFonts w:eastAsia="SARAH+TimesNewRomanPSMT"/>
          <w:w w:val="99"/>
          <w:sz w:val="20"/>
          <w:szCs w:val="20"/>
        </w:rPr>
        <w:t>щ</w:t>
      </w:r>
      <w:r>
        <w:rPr>
          <w:rFonts w:eastAsia="SARAH+TimesNewRomanPSMT"/>
          <w:sz w:val="20"/>
          <w:szCs w:val="20"/>
        </w:rPr>
        <w:t>е</w:t>
      </w:r>
      <w:r>
        <w:rPr>
          <w:rFonts w:eastAsia="SARAH+TimesNewRomanPSMT"/>
          <w:w w:val="99"/>
          <w:sz w:val="20"/>
          <w:szCs w:val="20"/>
        </w:rPr>
        <w:t>н</w:t>
      </w:r>
      <w:r>
        <w:rPr>
          <w:rFonts w:eastAsia="SARAH+TimesNewRomanPSMT"/>
          <w:spacing w:val="1"/>
          <w:sz w:val="20"/>
          <w:szCs w:val="20"/>
        </w:rPr>
        <w:t>и</w:t>
      </w:r>
      <w:r>
        <w:rPr>
          <w:rFonts w:eastAsia="SARAH+TimesNewRomanPSMT"/>
          <w:sz w:val="20"/>
          <w:szCs w:val="20"/>
        </w:rPr>
        <w:t>я</w:t>
      </w:r>
      <w:r>
        <w:rPr>
          <w:rFonts w:eastAsia="SARAH+TimesNewRomanPSMT"/>
          <w:spacing w:val="1"/>
          <w:w w:val="99"/>
          <w:sz w:val="20"/>
          <w:szCs w:val="20"/>
        </w:rPr>
        <w:t>н</w:t>
      </w:r>
      <w:r>
        <w:rPr>
          <w:rFonts w:eastAsia="SARAH+TimesNewRomanPSMT"/>
          <w:sz w:val="20"/>
          <w:szCs w:val="20"/>
        </w:rPr>
        <w:t>ад</w:t>
      </w:r>
      <w:r>
        <w:rPr>
          <w:rFonts w:eastAsia="SARAH+TimesNewRomanPSMT"/>
          <w:spacing w:val="-2"/>
          <w:sz w:val="20"/>
          <w:szCs w:val="20"/>
        </w:rPr>
        <w:t>о</w:t>
      </w:r>
      <w:r>
        <w:rPr>
          <w:rFonts w:eastAsia="SARAH+TimesNewRomanPSMT"/>
          <w:sz w:val="20"/>
          <w:szCs w:val="20"/>
        </w:rPr>
        <w:t>мус</w:t>
      </w:r>
      <w:r>
        <w:rPr>
          <w:rFonts w:eastAsia="SARAH+TimesNewRomanPSMT"/>
          <w:spacing w:val="1"/>
          <w:w w:val="99"/>
          <w:sz w:val="20"/>
          <w:szCs w:val="20"/>
        </w:rPr>
        <w:t>ц</w:t>
      </w:r>
      <w:r>
        <w:rPr>
          <w:rFonts w:eastAsia="SARAH+TimesNewRomanPSMT"/>
          <w:sz w:val="20"/>
          <w:szCs w:val="20"/>
        </w:rPr>
        <w:t>елью</w:t>
      </w:r>
      <w:r>
        <w:rPr>
          <w:rFonts w:eastAsia="SARAH+TimesNewRomanPSMT"/>
          <w:spacing w:val="-10"/>
          <w:sz w:val="20"/>
          <w:szCs w:val="20"/>
        </w:rPr>
        <w:t>к</w:t>
      </w:r>
      <w:r>
        <w:rPr>
          <w:rFonts w:eastAsia="SARAH+TimesNewRomanPSMT"/>
          <w:sz w:val="20"/>
          <w:szCs w:val="20"/>
        </w:rPr>
        <w:t>о</w:t>
      </w:r>
      <w:r>
        <w:rPr>
          <w:rFonts w:eastAsia="SARAH+TimesNewRomanPSMT"/>
          <w:w w:val="99"/>
          <w:sz w:val="20"/>
          <w:szCs w:val="20"/>
        </w:rPr>
        <w:t>н</w:t>
      </w:r>
      <w:r>
        <w:rPr>
          <w:rFonts w:eastAsia="SARAH+TimesNewRomanPSMT"/>
          <w:spacing w:val="3"/>
          <w:w w:val="99"/>
          <w:sz w:val="20"/>
          <w:szCs w:val="20"/>
        </w:rPr>
        <w:t>т</w:t>
      </w:r>
      <w:r>
        <w:rPr>
          <w:rFonts w:eastAsia="SARAH+TimesNewRomanPSMT"/>
          <w:sz w:val="20"/>
          <w:szCs w:val="20"/>
        </w:rPr>
        <w:t>р</w:t>
      </w:r>
      <w:r>
        <w:rPr>
          <w:rFonts w:eastAsia="SARAH+TimesNewRomanPSMT"/>
          <w:spacing w:val="-4"/>
          <w:sz w:val="20"/>
          <w:szCs w:val="20"/>
        </w:rPr>
        <w:t>о</w:t>
      </w:r>
      <w:r>
        <w:rPr>
          <w:rFonts w:eastAsia="SARAH+TimesNewRomanPSMT"/>
          <w:sz w:val="20"/>
          <w:szCs w:val="20"/>
        </w:rPr>
        <w:t>ля</w:t>
      </w:r>
      <w:r>
        <w:rPr>
          <w:rFonts w:eastAsia="SARAH+TimesNewRomanPSMT"/>
          <w:spacing w:val="1"/>
          <w:sz w:val="20"/>
          <w:szCs w:val="20"/>
        </w:rPr>
        <w:t>н</w:t>
      </w:r>
      <w:r>
        <w:rPr>
          <w:rFonts w:eastAsia="SARAH+TimesNewRomanPSMT"/>
          <w:sz w:val="20"/>
          <w:szCs w:val="20"/>
        </w:rPr>
        <w:t>ад</w:t>
      </w:r>
      <w:r>
        <w:rPr>
          <w:rFonts w:eastAsia="SARAH+TimesNewRomanPSMT"/>
          <w:spacing w:val="-1"/>
          <w:sz w:val="20"/>
          <w:szCs w:val="20"/>
        </w:rPr>
        <w:t>п</w:t>
      </w:r>
      <w:r>
        <w:rPr>
          <w:rFonts w:eastAsia="SARAH+TimesNewRomanPSMT"/>
          <w:spacing w:val="-7"/>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3"/>
          <w:sz w:val="20"/>
          <w:szCs w:val="20"/>
        </w:rPr>
        <w:t>к</w:t>
      </w:r>
      <w:r>
        <w:rPr>
          <w:rFonts w:eastAsia="SARAH+TimesNewRomanPSMT"/>
          <w:sz w:val="20"/>
          <w:szCs w:val="20"/>
        </w:rPr>
        <w:t>а</w:t>
      </w:r>
      <w:r>
        <w:rPr>
          <w:rFonts w:eastAsia="SARAH+TimesNewRomanPSMT"/>
          <w:spacing w:val="-1"/>
          <w:sz w:val="20"/>
          <w:szCs w:val="20"/>
        </w:rPr>
        <w:t>м</w:t>
      </w:r>
      <w:r>
        <w:rPr>
          <w:rFonts w:eastAsia="SARAH+TimesNewRomanPSMT"/>
          <w:sz w:val="20"/>
          <w:szCs w:val="20"/>
        </w:rPr>
        <w:t>и,</w:t>
      </w:r>
      <w:r>
        <w:rPr>
          <w:rFonts w:eastAsia="SARAH+TimesNewRomanPSMT"/>
          <w:spacing w:val="1"/>
          <w:sz w:val="20"/>
          <w:szCs w:val="20"/>
        </w:rPr>
        <w:t>и</w:t>
      </w:r>
      <w:r>
        <w:rPr>
          <w:rFonts w:eastAsia="SARAH+TimesNewRomanPSMT"/>
          <w:sz w:val="20"/>
          <w:szCs w:val="20"/>
        </w:rPr>
        <w:t>х</w:t>
      </w:r>
      <w:r>
        <w:rPr>
          <w:rFonts w:eastAsia="SARAH+TimesNewRomanPSMT"/>
          <w:spacing w:val="1"/>
          <w:w w:val="99"/>
          <w:sz w:val="20"/>
          <w:szCs w:val="20"/>
        </w:rPr>
        <w:t>з</w:t>
      </w:r>
      <w:r>
        <w:rPr>
          <w:rFonts w:eastAsia="SARAH+TimesNewRomanPSMT"/>
          <w:sz w:val="20"/>
          <w:szCs w:val="20"/>
        </w:rPr>
        <w:t>аня</w:t>
      </w:r>
      <w:r>
        <w:rPr>
          <w:rFonts w:eastAsia="SARAH+TimesNewRomanPSMT"/>
          <w:w w:val="99"/>
          <w:sz w:val="20"/>
          <w:szCs w:val="20"/>
        </w:rPr>
        <w:t>т</w:t>
      </w:r>
      <w:r>
        <w:rPr>
          <w:rFonts w:eastAsia="SARAH+TimesNewRomanPSMT"/>
          <w:spacing w:val="1"/>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ь</w:t>
      </w:r>
      <w:r>
        <w:rPr>
          <w:rFonts w:eastAsia="SARAH+TimesNewRomanPSMT"/>
          <w:w w:val="99"/>
          <w:sz w:val="20"/>
          <w:szCs w:val="20"/>
        </w:rPr>
        <w:t>ю</w:t>
      </w:r>
      <w:r>
        <w:rPr>
          <w:rFonts w:eastAsia="SARAH+TimesNewRomanPSMT"/>
          <w:sz w:val="20"/>
          <w:szCs w:val="20"/>
        </w:rPr>
        <w:t>вс</w:t>
      </w:r>
      <w:r>
        <w:rPr>
          <w:rFonts w:eastAsia="SARAH+TimesNewRomanPSMT"/>
          <w:spacing w:val="-1"/>
          <w:sz w:val="20"/>
          <w:szCs w:val="20"/>
        </w:rPr>
        <w:t>в</w:t>
      </w:r>
      <w:r>
        <w:rPr>
          <w:rFonts w:eastAsia="SARAH+TimesNewRomanPSMT"/>
          <w:sz w:val="20"/>
          <w:szCs w:val="20"/>
        </w:rPr>
        <w:t>об</w:t>
      </w:r>
      <w:r>
        <w:rPr>
          <w:rFonts w:eastAsia="SARAH+TimesNewRomanPSMT"/>
          <w:spacing w:val="-7"/>
          <w:sz w:val="20"/>
          <w:szCs w:val="20"/>
        </w:rPr>
        <w:t>о</w:t>
      </w:r>
      <w:r>
        <w:rPr>
          <w:rFonts w:eastAsia="SARAH+TimesNewRomanPSMT"/>
          <w:sz w:val="20"/>
          <w:szCs w:val="20"/>
        </w:rPr>
        <w:t>дн</w:t>
      </w:r>
      <w:r>
        <w:rPr>
          <w:rFonts w:eastAsia="SARAH+TimesNewRomanPSMT"/>
          <w:spacing w:val="1"/>
          <w:sz w:val="20"/>
          <w:szCs w:val="20"/>
        </w:rPr>
        <w:t>о</w:t>
      </w:r>
      <w:r>
        <w:rPr>
          <w:rFonts w:eastAsia="SARAH+TimesNewRomanPSMT"/>
          <w:sz w:val="20"/>
          <w:szCs w:val="20"/>
        </w:rPr>
        <w:t>е</w:t>
      </w:r>
      <w:r>
        <w:rPr>
          <w:rFonts w:eastAsia="SARAH+TimesNewRomanPSMT"/>
          <w:spacing w:val="-1"/>
          <w:sz w:val="20"/>
          <w:szCs w:val="20"/>
        </w:rPr>
        <w:t>о</w:t>
      </w:r>
      <w:r>
        <w:rPr>
          <w:rFonts w:eastAsia="SARAH+TimesNewRomanPSMT"/>
          <w:sz w:val="20"/>
          <w:szCs w:val="20"/>
        </w:rPr>
        <w:t>т</w:t>
      </w:r>
      <w:bookmarkStart w:id="35" w:name="_page_114_0"/>
      <w:bookmarkEnd w:id="34"/>
      <w:r>
        <w:rPr>
          <w:rFonts w:eastAsia="SARAH+TimesNewRomanPSMT"/>
          <w:sz w:val="20"/>
          <w:szCs w:val="20"/>
        </w:rPr>
        <w:t xml:space="preserve"> а</w:t>
      </w:r>
      <w:r>
        <w:rPr>
          <w:rFonts w:eastAsia="SARAH+TimesNewRomanPSMT"/>
          <w:spacing w:val="1"/>
          <w:w w:val="99"/>
          <w:sz w:val="20"/>
          <w:szCs w:val="20"/>
        </w:rPr>
        <w:t>н</w:t>
      </w:r>
      <w:r>
        <w:rPr>
          <w:rFonts w:eastAsia="SARAH+TimesNewRomanPSMT"/>
          <w:sz w:val="20"/>
          <w:szCs w:val="20"/>
        </w:rPr>
        <w:t>ят</w:t>
      </w:r>
      <w:r>
        <w:rPr>
          <w:rFonts w:eastAsia="SARAH+TimesNewRomanPSMT"/>
          <w:w w:val="99"/>
          <w:sz w:val="20"/>
          <w:szCs w:val="20"/>
        </w:rPr>
        <w:t>ий</w:t>
      </w:r>
      <w:r>
        <w:rPr>
          <w:rFonts w:eastAsia="SARAH+TimesNewRomanPSMT"/>
          <w:sz w:val="20"/>
          <w:szCs w:val="20"/>
        </w:rPr>
        <w:t xml:space="preserve"> в</w:t>
      </w:r>
      <w:r>
        <w:rPr>
          <w:rFonts w:eastAsia="SARAH+TimesNewRomanPSMT"/>
          <w:w w:val="99"/>
          <w:sz w:val="20"/>
          <w:szCs w:val="20"/>
        </w:rPr>
        <w:t>р</w:t>
      </w:r>
      <w:r>
        <w:rPr>
          <w:rFonts w:eastAsia="SARAH+TimesNewRomanPSMT"/>
          <w:sz w:val="20"/>
          <w:szCs w:val="20"/>
        </w:rPr>
        <w:t>е</w:t>
      </w:r>
      <w:r>
        <w:rPr>
          <w:rFonts w:eastAsia="SARAH+TimesNewRomanPSMT"/>
          <w:spacing w:val="-1"/>
          <w:sz w:val="20"/>
          <w:szCs w:val="20"/>
        </w:rPr>
        <w:t>м</w:t>
      </w:r>
      <w:r>
        <w:rPr>
          <w:rFonts w:eastAsia="SARAH+TimesNewRomanPSMT"/>
          <w:sz w:val="20"/>
          <w:szCs w:val="20"/>
        </w:rPr>
        <w:t>я (</w:t>
      </w:r>
      <w:r>
        <w:rPr>
          <w:rFonts w:eastAsia="SARAH+TimesNewRomanPSMT"/>
          <w:w w:val="99"/>
          <w:sz w:val="20"/>
          <w:szCs w:val="20"/>
        </w:rPr>
        <w:t>п</w:t>
      </w:r>
      <w:r>
        <w:rPr>
          <w:rFonts w:eastAsia="SARAH+TimesNewRomanPSMT"/>
          <w:sz w:val="20"/>
          <w:szCs w:val="20"/>
        </w:rPr>
        <w:t xml:space="preserve">о </w:t>
      </w:r>
      <w:r>
        <w:rPr>
          <w:rFonts w:eastAsia="SARAH+TimesNewRomanPSMT"/>
          <w:spacing w:val="1"/>
          <w:sz w:val="20"/>
          <w:szCs w:val="20"/>
        </w:rPr>
        <w:t>з</w:t>
      </w:r>
      <w:r>
        <w:rPr>
          <w:rFonts w:eastAsia="SARAH+TimesNewRomanPSMT"/>
          <w:spacing w:val="-2"/>
          <w:sz w:val="20"/>
          <w:szCs w:val="20"/>
        </w:rPr>
        <w:t>а</w:t>
      </w:r>
      <w:r>
        <w:rPr>
          <w:rFonts w:eastAsia="SARAH+TimesNewRomanPSMT"/>
          <w:w w:val="99"/>
          <w:sz w:val="20"/>
          <w:szCs w:val="20"/>
        </w:rPr>
        <w:t>п</w:t>
      </w:r>
      <w:r>
        <w:rPr>
          <w:rFonts w:eastAsia="SARAH+TimesNewRomanPSMT"/>
          <w:spacing w:val="-1"/>
          <w:sz w:val="20"/>
          <w:szCs w:val="20"/>
        </w:rPr>
        <w:t>р</w:t>
      </w:r>
      <w:r>
        <w:rPr>
          <w:rFonts w:eastAsia="SARAH+TimesNewRomanPSMT"/>
          <w:spacing w:val="3"/>
          <w:sz w:val="20"/>
          <w:szCs w:val="20"/>
        </w:rPr>
        <w:t>о</w:t>
      </w:r>
      <w:r>
        <w:rPr>
          <w:rFonts w:eastAsia="SARAH+TimesNewRomanPSMT"/>
          <w:spacing w:val="2"/>
          <w:sz w:val="20"/>
          <w:szCs w:val="20"/>
        </w:rPr>
        <w:t>с</w:t>
      </w:r>
      <w:r>
        <w:rPr>
          <w:rFonts w:eastAsia="SARAH+TimesNewRomanPSMT"/>
          <w:sz w:val="20"/>
          <w:szCs w:val="20"/>
        </w:rPr>
        <w:t>у</w:t>
      </w:r>
      <w:r>
        <w:rPr>
          <w:rFonts w:eastAsia="SARAH+TimesNewRomanPSMT"/>
          <w:w w:val="99"/>
          <w:sz w:val="20"/>
          <w:szCs w:val="20"/>
        </w:rPr>
        <w:t>и</w:t>
      </w:r>
      <w:r>
        <w:rPr>
          <w:rFonts w:eastAsia="SARAH+TimesNewRomanPSMT"/>
          <w:sz w:val="20"/>
          <w:szCs w:val="20"/>
        </w:rPr>
        <w:t xml:space="preserve"> сл</w:t>
      </w:r>
      <w:r>
        <w:rPr>
          <w:rFonts w:eastAsia="SARAH+TimesNewRomanPSMT"/>
          <w:spacing w:val="-4"/>
          <w:sz w:val="20"/>
          <w:szCs w:val="20"/>
        </w:rPr>
        <w:t>о</w:t>
      </w:r>
      <w:r>
        <w:rPr>
          <w:rFonts w:eastAsia="SARAH+TimesNewRomanPSMT"/>
          <w:sz w:val="20"/>
          <w:szCs w:val="20"/>
        </w:rPr>
        <w:t>жив</w:t>
      </w:r>
      <w:r>
        <w:rPr>
          <w:rFonts w:eastAsia="SARAH+TimesNewRomanPSMT"/>
          <w:w w:val="99"/>
          <w:sz w:val="20"/>
          <w:szCs w:val="20"/>
        </w:rPr>
        <w:t>ш</w:t>
      </w:r>
      <w:r>
        <w:rPr>
          <w:rFonts w:eastAsia="SARAH+TimesNewRomanPSMT"/>
          <w:spacing w:val="-1"/>
          <w:sz w:val="20"/>
          <w:szCs w:val="20"/>
        </w:rPr>
        <w:t>е</w:t>
      </w:r>
      <w:r>
        <w:rPr>
          <w:rFonts w:eastAsia="SARAH+TimesNewRomanPSMT"/>
          <w:sz w:val="20"/>
          <w:szCs w:val="20"/>
        </w:rPr>
        <w:t>йся си</w:t>
      </w:r>
      <w:r>
        <w:rPr>
          <w:rFonts w:eastAsia="SARAH+TimesNewRomanPSMT"/>
          <w:spacing w:val="-2"/>
          <w:w w:val="99"/>
          <w:sz w:val="20"/>
          <w:szCs w:val="20"/>
        </w:rPr>
        <w:t>т</w:t>
      </w:r>
      <w:r>
        <w:rPr>
          <w:rFonts w:eastAsia="SARAH+TimesNewRomanPSMT"/>
          <w:spacing w:val="-7"/>
          <w:sz w:val="20"/>
          <w:szCs w:val="20"/>
        </w:rPr>
        <w:t>у</w:t>
      </w:r>
      <w:r>
        <w:rPr>
          <w:rFonts w:eastAsia="SARAH+TimesNewRomanPSMT"/>
          <w:sz w:val="20"/>
          <w:szCs w:val="20"/>
        </w:rPr>
        <w:t>ации);</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pacing w:val="5"/>
          <w:sz w:val="20"/>
          <w:szCs w:val="20"/>
        </w:rPr>
        <w:t>о</w:t>
      </w:r>
      <w:r>
        <w:rPr>
          <w:rFonts w:eastAsia="SARAH+TimesNewRomanPSMT"/>
          <w:spacing w:val="1"/>
          <w:sz w:val="20"/>
          <w:szCs w:val="20"/>
        </w:rPr>
        <w:t>с</w:t>
      </w:r>
      <w:r>
        <w:rPr>
          <w:rFonts w:eastAsia="SARAH+TimesNewRomanPSMT"/>
          <w:sz w:val="20"/>
          <w:szCs w:val="20"/>
        </w:rPr>
        <w:t>е</w:t>
      </w:r>
      <w:r>
        <w:rPr>
          <w:rFonts w:eastAsia="SARAH+TimesNewRomanPSMT"/>
          <w:w w:val="99"/>
          <w:sz w:val="20"/>
          <w:szCs w:val="20"/>
        </w:rPr>
        <w:t>щ</w:t>
      </w:r>
      <w:r>
        <w:rPr>
          <w:rFonts w:eastAsia="SARAH+TimesNewRomanPSMT"/>
          <w:sz w:val="20"/>
          <w:szCs w:val="20"/>
        </w:rPr>
        <w:t>е</w:t>
      </w:r>
      <w:r>
        <w:rPr>
          <w:rFonts w:eastAsia="SARAH+TimesNewRomanPSMT"/>
          <w:w w:val="99"/>
          <w:sz w:val="20"/>
          <w:szCs w:val="20"/>
        </w:rPr>
        <w:t>н</w:t>
      </w:r>
      <w:r>
        <w:rPr>
          <w:rFonts w:eastAsia="SARAH+TimesNewRomanPSMT"/>
          <w:spacing w:val="1"/>
          <w:sz w:val="20"/>
          <w:szCs w:val="20"/>
        </w:rPr>
        <w:t>и</w:t>
      </w:r>
      <w:r>
        <w:rPr>
          <w:rFonts w:eastAsia="SARAH+TimesNewRomanPSMT"/>
          <w:sz w:val="20"/>
          <w:szCs w:val="20"/>
        </w:rPr>
        <w:t>е</w:t>
      </w:r>
      <w:r>
        <w:rPr>
          <w:rFonts w:eastAsia="SARAH+TimesNewRomanPSMT"/>
          <w:spacing w:val="-4"/>
          <w:sz w:val="20"/>
          <w:szCs w:val="20"/>
        </w:rPr>
        <w:t>у</w:t>
      </w:r>
      <w:r>
        <w:rPr>
          <w:rFonts w:eastAsia="SARAH+TimesNewRomanPSMT"/>
          <w:sz w:val="20"/>
          <w:szCs w:val="20"/>
        </w:rPr>
        <w:t>ро</w:t>
      </w:r>
      <w:r>
        <w:rPr>
          <w:rFonts w:eastAsia="SARAH+TimesNewRomanPSMT"/>
          <w:spacing w:val="-11"/>
          <w:sz w:val="20"/>
          <w:szCs w:val="20"/>
        </w:rPr>
        <w:t>к</w:t>
      </w:r>
      <w:r>
        <w:rPr>
          <w:rFonts w:eastAsia="SARAH+TimesNewRomanPSMT"/>
          <w:sz w:val="20"/>
          <w:szCs w:val="20"/>
        </w:rPr>
        <w:t>ов с</w:t>
      </w:r>
      <w:r>
        <w:rPr>
          <w:rFonts w:eastAsia="SARAH+TimesNewRomanPSMT"/>
          <w:w w:val="99"/>
          <w:sz w:val="20"/>
          <w:szCs w:val="20"/>
        </w:rPr>
        <w:t>ц</w:t>
      </w:r>
      <w:r>
        <w:rPr>
          <w:rFonts w:eastAsia="SARAH+TimesNewRomanPSMT"/>
          <w:spacing w:val="1"/>
          <w:sz w:val="20"/>
          <w:szCs w:val="20"/>
        </w:rPr>
        <w:t>е</w:t>
      </w:r>
      <w:r>
        <w:rPr>
          <w:rFonts w:eastAsia="SARAH+TimesNewRomanPSMT"/>
          <w:sz w:val="20"/>
          <w:szCs w:val="20"/>
        </w:rPr>
        <w:t>л</w:t>
      </w:r>
      <w:r>
        <w:rPr>
          <w:rFonts w:eastAsia="SARAH+TimesNewRomanPSMT"/>
          <w:spacing w:val="1"/>
          <w:sz w:val="20"/>
          <w:szCs w:val="20"/>
        </w:rPr>
        <w:t>ь</w:t>
      </w:r>
      <w:r>
        <w:rPr>
          <w:rFonts w:eastAsia="SARAH+TimesNewRomanPSMT"/>
          <w:sz w:val="20"/>
          <w:szCs w:val="20"/>
        </w:rPr>
        <w:t>ювыя</w:t>
      </w:r>
      <w:r>
        <w:rPr>
          <w:rFonts w:eastAsia="SARAH+TimesNewRomanPSMT"/>
          <w:spacing w:val="-1"/>
          <w:sz w:val="20"/>
          <w:szCs w:val="20"/>
        </w:rPr>
        <w:t>с</w:t>
      </w:r>
      <w:r>
        <w:rPr>
          <w:rFonts w:eastAsia="SARAH+TimesNewRomanPSMT"/>
          <w:spacing w:val="1"/>
          <w:w w:val="99"/>
          <w:sz w:val="20"/>
          <w:szCs w:val="20"/>
        </w:rPr>
        <w:t>н</w:t>
      </w:r>
      <w:r>
        <w:rPr>
          <w:rFonts w:eastAsia="SARAH+TimesNewRomanPSMT"/>
          <w:sz w:val="20"/>
          <w:szCs w:val="20"/>
        </w:rPr>
        <w:t>е</w:t>
      </w:r>
      <w:r>
        <w:rPr>
          <w:rFonts w:eastAsia="SARAH+TimesNewRomanPSMT"/>
          <w:w w:val="99"/>
          <w:sz w:val="20"/>
          <w:szCs w:val="20"/>
        </w:rPr>
        <w:t>н</w:t>
      </w:r>
      <w:r>
        <w:rPr>
          <w:rFonts w:eastAsia="SARAH+TimesNewRomanPSMT"/>
          <w:spacing w:val="1"/>
          <w:sz w:val="20"/>
          <w:szCs w:val="20"/>
        </w:rPr>
        <w:t>и</w:t>
      </w:r>
      <w:r>
        <w:rPr>
          <w:rFonts w:eastAsia="SARAH+TimesNewRomanPSMT"/>
          <w:sz w:val="20"/>
          <w:szCs w:val="20"/>
        </w:rPr>
        <w:t>я</w:t>
      </w:r>
      <w:r>
        <w:rPr>
          <w:rFonts w:eastAsia="SARAH+TimesNewRomanPSMT"/>
          <w:spacing w:val="-6"/>
          <w:sz w:val="20"/>
          <w:szCs w:val="20"/>
        </w:rPr>
        <w:t>у</w:t>
      </w:r>
      <w:r>
        <w:rPr>
          <w:rFonts w:eastAsia="SARAH+TimesNewRomanPSMT"/>
          <w:sz w:val="20"/>
          <w:szCs w:val="20"/>
        </w:rPr>
        <w:t>ровня</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w:t>
      </w:r>
      <w:r>
        <w:rPr>
          <w:rFonts w:eastAsia="SARAH+TimesNewRomanPSMT"/>
          <w:spacing w:val="-5"/>
          <w:sz w:val="20"/>
          <w:szCs w:val="20"/>
        </w:rPr>
        <w:t>г</w:t>
      </w:r>
      <w:r>
        <w:rPr>
          <w:rFonts w:eastAsia="SARAH+TimesNewRomanPSMT"/>
          <w:spacing w:val="-4"/>
          <w:sz w:val="20"/>
          <w:szCs w:val="20"/>
        </w:rPr>
        <w:t>о</w:t>
      </w:r>
      <w:r>
        <w:rPr>
          <w:rFonts w:eastAsia="SARAH+TimesNewRomanPSMT"/>
          <w:spacing w:val="-2"/>
          <w:w w:val="99"/>
          <w:sz w:val="20"/>
          <w:szCs w:val="20"/>
        </w:rPr>
        <w:t>т</w:t>
      </w:r>
      <w:r>
        <w:rPr>
          <w:rFonts w:eastAsia="SARAH+TimesNewRomanPSMT"/>
          <w:sz w:val="20"/>
          <w:szCs w:val="20"/>
        </w:rPr>
        <w:t>ов</w:t>
      </w:r>
      <w:r>
        <w:rPr>
          <w:rFonts w:eastAsia="SARAH+TimesNewRomanPSMT"/>
          <w:spacing w:val="-2"/>
          <w:sz w:val="20"/>
          <w:szCs w:val="20"/>
        </w:rPr>
        <w:t>к</w:t>
      </w:r>
      <w:r>
        <w:rPr>
          <w:rFonts w:eastAsia="SARAH+TimesNewRomanPSMT"/>
          <w:sz w:val="20"/>
          <w:szCs w:val="20"/>
        </w:rPr>
        <w:t>и</w:t>
      </w:r>
      <w:r>
        <w:rPr>
          <w:rFonts w:eastAsia="SARAH+TimesNewRomanPSMT"/>
          <w:spacing w:val="-4"/>
          <w:sz w:val="20"/>
          <w:szCs w:val="20"/>
        </w:rPr>
        <w:t>у</w:t>
      </w:r>
      <w:r>
        <w:rPr>
          <w:rFonts w:eastAsia="SARAH+TimesNewRomanPSMT"/>
          <w:sz w:val="20"/>
          <w:szCs w:val="20"/>
        </w:rPr>
        <w:t>ч</w:t>
      </w:r>
      <w:r>
        <w:rPr>
          <w:rFonts w:eastAsia="SARAH+TimesNewRomanPSMT"/>
          <w:spacing w:val="-1"/>
          <w:sz w:val="20"/>
          <w:szCs w:val="20"/>
        </w:rPr>
        <w:t>а</w:t>
      </w:r>
      <w:r>
        <w:rPr>
          <w:rFonts w:eastAsia="SARAH+TimesNewRomanPSMT"/>
          <w:w w:val="99"/>
          <w:sz w:val="20"/>
          <w:szCs w:val="20"/>
        </w:rPr>
        <w:t>щ</w:t>
      </w:r>
      <w:r>
        <w:rPr>
          <w:rFonts w:eastAsia="SARAH+TimesNewRomanPSMT"/>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я к</w:t>
      </w:r>
      <w:r>
        <w:rPr>
          <w:rFonts w:eastAsia="SARAH+TimesNewRomanPSMT"/>
          <w:spacing w:val="1"/>
          <w:w w:val="99"/>
          <w:sz w:val="20"/>
          <w:szCs w:val="20"/>
        </w:rPr>
        <w:t>з</w:t>
      </w:r>
      <w:r>
        <w:rPr>
          <w:rFonts w:eastAsia="SARAH+TimesNewRomanPSMT"/>
          <w:sz w:val="20"/>
          <w:szCs w:val="20"/>
        </w:rPr>
        <w:t>аня</w:t>
      </w:r>
      <w:r>
        <w:rPr>
          <w:rFonts w:eastAsia="SARAH+TimesNewRomanPSMT"/>
          <w:w w:val="99"/>
          <w:sz w:val="20"/>
          <w:szCs w:val="20"/>
        </w:rPr>
        <w:t>т</w:t>
      </w:r>
      <w:r>
        <w:rPr>
          <w:rFonts w:eastAsia="SARAH+TimesNewRomanPSMT"/>
          <w:spacing w:val="2"/>
          <w:sz w:val="20"/>
          <w:szCs w:val="20"/>
        </w:rPr>
        <w:t>и</w:t>
      </w:r>
      <w:r>
        <w:rPr>
          <w:rFonts w:eastAsia="SARAH+TimesNewRomanPSMT"/>
          <w:sz w:val="20"/>
          <w:szCs w:val="20"/>
        </w:rPr>
        <w:t>ям;</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z w:val="20"/>
          <w:szCs w:val="20"/>
        </w:rPr>
        <w:t>с</w:t>
      </w:r>
      <w:r>
        <w:rPr>
          <w:rFonts w:eastAsia="SARAH+TimesNewRomanPSMT"/>
          <w:spacing w:val="1"/>
          <w:w w:val="99"/>
          <w:sz w:val="20"/>
          <w:szCs w:val="20"/>
        </w:rPr>
        <w:t>и</w:t>
      </w:r>
      <w:r>
        <w:rPr>
          <w:rFonts w:eastAsia="SARAH+TimesNewRomanPSMT"/>
          <w:spacing w:val="-9"/>
          <w:sz w:val="20"/>
          <w:szCs w:val="20"/>
        </w:rPr>
        <w:t>х</w:t>
      </w:r>
      <w:r>
        <w:rPr>
          <w:rFonts w:eastAsia="SARAH+TimesNewRomanPSMT"/>
          <w:spacing w:val="-2"/>
          <w:sz w:val="20"/>
          <w:szCs w:val="20"/>
        </w:rPr>
        <w:t>о</w:t>
      </w:r>
      <w:r>
        <w:rPr>
          <w:rFonts w:eastAsia="SARAH+TimesNewRomanPSMT"/>
          <w:w w:val="99"/>
          <w:sz w:val="20"/>
          <w:szCs w:val="20"/>
        </w:rPr>
        <w:t>л</w:t>
      </w:r>
      <w:r>
        <w:rPr>
          <w:rFonts w:eastAsia="SARAH+TimesNewRomanPSMT"/>
          <w:sz w:val="20"/>
          <w:szCs w:val="20"/>
        </w:rPr>
        <w:t>о</w:t>
      </w:r>
      <w:r>
        <w:rPr>
          <w:rFonts w:eastAsia="SARAH+TimesNewRomanPSMT"/>
          <w:spacing w:val="-5"/>
          <w:w w:val="99"/>
          <w:sz w:val="20"/>
          <w:szCs w:val="20"/>
        </w:rPr>
        <w:t>г</w:t>
      </w:r>
      <w:r>
        <w:rPr>
          <w:rFonts w:eastAsia="SARAH+TimesNewRomanPSMT"/>
          <w:sz w:val="20"/>
          <w:szCs w:val="20"/>
        </w:rPr>
        <w:t>о</w:t>
      </w:r>
      <w:r>
        <w:rPr>
          <w:w w:val="108"/>
          <w:sz w:val="20"/>
          <w:szCs w:val="20"/>
        </w:rPr>
        <w:t>-</w:t>
      </w:r>
      <w:r>
        <w:rPr>
          <w:rFonts w:eastAsia="SARAH+TimesNewRomanPSMT"/>
          <w:w w:val="99"/>
          <w:sz w:val="20"/>
          <w:szCs w:val="20"/>
        </w:rPr>
        <w:t>п</w:t>
      </w:r>
      <w:r>
        <w:rPr>
          <w:rFonts w:eastAsia="SARAH+TimesNewRomanPSMT"/>
          <w:spacing w:val="-3"/>
          <w:sz w:val="20"/>
          <w:szCs w:val="20"/>
        </w:rPr>
        <w:t>е</w:t>
      </w:r>
      <w:r>
        <w:rPr>
          <w:rFonts w:eastAsia="SARAH+TimesNewRomanPSMT"/>
          <w:sz w:val="20"/>
          <w:szCs w:val="20"/>
        </w:rPr>
        <w:t>д</w:t>
      </w:r>
      <w:r>
        <w:rPr>
          <w:rFonts w:eastAsia="SARAH+TimesNewRomanPSMT"/>
          <w:spacing w:val="-2"/>
          <w:sz w:val="20"/>
          <w:szCs w:val="20"/>
        </w:rPr>
        <w:t>а</w:t>
      </w:r>
      <w:r>
        <w:rPr>
          <w:rFonts w:eastAsia="SARAH+TimesNewRomanPSMT"/>
          <w:spacing w:val="-5"/>
          <w:w w:val="99"/>
          <w:sz w:val="20"/>
          <w:szCs w:val="20"/>
        </w:rPr>
        <w:t>г</w:t>
      </w:r>
      <w:r>
        <w:rPr>
          <w:rFonts w:eastAsia="SARAH+TimesNewRomanPSMT"/>
          <w:sz w:val="20"/>
          <w:szCs w:val="20"/>
        </w:rPr>
        <w:t>о</w:t>
      </w:r>
      <w:r>
        <w:rPr>
          <w:rFonts w:eastAsia="SARAH+TimesNewRomanPSMT"/>
          <w:w w:val="99"/>
          <w:sz w:val="20"/>
          <w:szCs w:val="20"/>
        </w:rPr>
        <w:t>ги</w:t>
      </w:r>
      <w:r>
        <w:rPr>
          <w:rFonts w:eastAsia="SARAH+TimesNewRomanPSMT"/>
          <w:sz w:val="20"/>
          <w:szCs w:val="20"/>
        </w:rPr>
        <w:t>ч</w:t>
      </w:r>
      <w:r>
        <w:rPr>
          <w:rFonts w:eastAsia="SARAH+TimesNewRomanPSMT"/>
          <w:spacing w:val="3"/>
          <w:sz w:val="20"/>
          <w:szCs w:val="20"/>
        </w:rPr>
        <w:t>е</w:t>
      </w:r>
      <w:r>
        <w:rPr>
          <w:rFonts w:eastAsia="SARAH+TimesNewRomanPSMT"/>
          <w:spacing w:val="2"/>
          <w:sz w:val="20"/>
          <w:szCs w:val="20"/>
        </w:rPr>
        <w:t>с</w:t>
      </w:r>
      <w:r>
        <w:rPr>
          <w:rFonts w:eastAsia="SARAH+TimesNewRomanPSMT"/>
          <w:spacing w:val="-10"/>
          <w:sz w:val="20"/>
          <w:szCs w:val="20"/>
        </w:rPr>
        <w:t>к</w:t>
      </w:r>
      <w:r>
        <w:rPr>
          <w:rFonts w:eastAsia="SARAH+TimesNewRomanPSMT"/>
          <w:spacing w:val="1"/>
          <w:sz w:val="20"/>
          <w:szCs w:val="20"/>
        </w:rPr>
        <w:t>о</w:t>
      </w:r>
      <w:r>
        <w:rPr>
          <w:rFonts w:eastAsia="SARAH+TimesNewRomanPSMT"/>
          <w:sz w:val="20"/>
          <w:szCs w:val="20"/>
        </w:rPr>
        <w:t>е</w:t>
      </w:r>
      <w:r>
        <w:rPr>
          <w:rFonts w:eastAsia="SARAH+TimesNewRomanPSMT"/>
          <w:spacing w:val="-10"/>
          <w:sz w:val="20"/>
          <w:szCs w:val="20"/>
        </w:rPr>
        <w:t>к</w:t>
      </w:r>
      <w:r>
        <w:rPr>
          <w:rFonts w:eastAsia="SARAH+TimesNewRomanPSMT"/>
          <w:sz w:val="20"/>
          <w:szCs w:val="20"/>
        </w:rPr>
        <w:t>о</w:t>
      </w:r>
      <w:r>
        <w:rPr>
          <w:rFonts w:eastAsia="SARAH+TimesNewRomanPSMT"/>
          <w:spacing w:val="1"/>
          <w:w w:val="99"/>
          <w:sz w:val="20"/>
          <w:szCs w:val="20"/>
        </w:rPr>
        <w:t>н</w:t>
      </w:r>
      <w:r>
        <w:rPr>
          <w:rFonts w:eastAsia="SARAH+TimesNewRomanPSMT"/>
          <w:sz w:val="20"/>
          <w:szCs w:val="20"/>
        </w:rPr>
        <w:t>с</w:t>
      </w:r>
      <w:r>
        <w:rPr>
          <w:rFonts w:eastAsia="SARAH+TimesNewRomanPSMT"/>
          <w:spacing w:val="-17"/>
          <w:sz w:val="20"/>
          <w:szCs w:val="20"/>
        </w:rPr>
        <w:t>у</w:t>
      </w:r>
      <w:r>
        <w:rPr>
          <w:rFonts w:eastAsia="SARAH+TimesNewRomanPSMT"/>
          <w:sz w:val="20"/>
          <w:szCs w:val="20"/>
        </w:rPr>
        <w:t>л</w:t>
      </w:r>
      <w:r>
        <w:rPr>
          <w:rFonts w:eastAsia="SARAH+TimesNewRomanPSMT"/>
          <w:spacing w:val="-8"/>
          <w:sz w:val="20"/>
          <w:szCs w:val="20"/>
        </w:rPr>
        <w:t>ь</w:t>
      </w:r>
      <w:r>
        <w:rPr>
          <w:rFonts w:eastAsia="SARAH+TimesNewRomanPSMT"/>
          <w:w w:val="99"/>
          <w:sz w:val="20"/>
          <w:szCs w:val="20"/>
        </w:rPr>
        <w:t>т</w:t>
      </w:r>
      <w:r>
        <w:rPr>
          <w:rFonts w:eastAsia="SARAH+TimesNewRomanPSMT"/>
          <w:sz w:val="20"/>
          <w:szCs w:val="20"/>
        </w:rPr>
        <w:t>иро</w:t>
      </w:r>
      <w:r>
        <w:rPr>
          <w:rFonts w:eastAsia="SARAH+TimesNewRomanPSMT"/>
          <w:spacing w:val="-1"/>
          <w:sz w:val="20"/>
          <w:szCs w:val="20"/>
        </w:rPr>
        <w:t>ва</w:t>
      </w:r>
      <w:r>
        <w:rPr>
          <w:rFonts w:eastAsia="SARAH+TimesNewRomanPSMT"/>
          <w:sz w:val="20"/>
          <w:szCs w:val="20"/>
        </w:rPr>
        <w:t>н</w:t>
      </w:r>
      <w:r>
        <w:rPr>
          <w:rFonts w:eastAsia="SARAH+TimesNewRomanPSMT"/>
          <w:spacing w:val="1"/>
          <w:sz w:val="20"/>
          <w:szCs w:val="20"/>
        </w:rPr>
        <w:t>и</w:t>
      </w:r>
      <w:r>
        <w:rPr>
          <w:rFonts w:eastAsia="SARAH+TimesNewRomanPSMT"/>
          <w:sz w:val="20"/>
          <w:szCs w:val="20"/>
        </w:rPr>
        <w:t>ер</w:t>
      </w:r>
      <w:r>
        <w:rPr>
          <w:rFonts w:eastAsia="SARAH+TimesNewRomanPSMT"/>
          <w:spacing w:val="-7"/>
          <w:sz w:val="20"/>
          <w:szCs w:val="20"/>
        </w:rPr>
        <w:t>о</w:t>
      </w:r>
      <w:r>
        <w:rPr>
          <w:rFonts w:eastAsia="SARAH+TimesNewRomanPSMT"/>
          <w:sz w:val="20"/>
          <w:szCs w:val="20"/>
        </w:rPr>
        <w:t>д</w:t>
      </w:r>
      <w:r>
        <w:rPr>
          <w:rFonts w:eastAsia="SARAH+TimesNewRomanPSMT"/>
          <w:spacing w:val="1"/>
          <w:sz w:val="20"/>
          <w:szCs w:val="20"/>
        </w:rPr>
        <w:t>и</w:t>
      </w:r>
      <w:r>
        <w:rPr>
          <w:rFonts w:eastAsia="SARAH+TimesNewRomanPSMT"/>
          <w:w w:val="99"/>
          <w:sz w:val="20"/>
          <w:szCs w:val="20"/>
        </w:rPr>
        <w:t>т</w:t>
      </w:r>
      <w:r>
        <w:rPr>
          <w:rFonts w:eastAsia="SARAH+TimesNewRomanPSMT"/>
          <w:sz w:val="20"/>
          <w:szCs w:val="20"/>
        </w:rPr>
        <w:t>елей,</w:t>
      </w:r>
      <w:r>
        <w:rPr>
          <w:rFonts w:eastAsia="SARAH+TimesNewRomanPSMT"/>
          <w:spacing w:val="-7"/>
          <w:sz w:val="20"/>
          <w:szCs w:val="20"/>
        </w:rPr>
        <w:t>у</w:t>
      </w:r>
      <w:r>
        <w:rPr>
          <w:rFonts w:eastAsia="SARAH+TimesNewRomanPSMT"/>
          <w:sz w:val="20"/>
          <w:szCs w:val="20"/>
        </w:rPr>
        <w:t>чи</w:t>
      </w:r>
      <w:r>
        <w:rPr>
          <w:rFonts w:eastAsia="SARAH+TimesNewRomanPSMT"/>
          <w:w w:val="99"/>
          <w:sz w:val="20"/>
          <w:szCs w:val="20"/>
        </w:rPr>
        <w:t>т</w:t>
      </w:r>
      <w:r>
        <w:rPr>
          <w:rFonts w:eastAsia="SARAH+TimesNewRomanPSMT"/>
          <w:sz w:val="20"/>
          <w:szCs w:val="20"/>
        </w:rPr>
        <w:t>еле</w:t>
      </w:r>
      <w:r>
        <w:rPr>
          <w:rFonts w:eastAsia="SARAH+TimesNewRomanPSMT"/>
          <w:spacing w:val="4"/>
          <w:sz w:val="20"/>
          <w:szCs w:val="20"/>
        </w:rPr>
        <w:t>й</w:t>
      </w:r>
      <w:r>
        <w:rPr>
          <w:w w:val="108"/>
          <w:sz w:val="20"/>
          <w:szCs w:val="20"/>
        </w:rPr>
        <w:t>-</w:t>
      </w:r>
      <w:r>
        <w:rPr>
          <w:rFonts w:eastAsia="SARAH+TimesNewRomanPSMT"/>
          <w:spacing w:val="2"/>
          <w:sz w:val="20"/>
          <w:szCs w:val="20"/>
        </w:rPr>
        <w:t>п</w:t>
      </w:r>
      <w:r>
        <w:rPr>
          <w:rFonts w:eastAsia="SARAH+TimesNewRomanPSMT"/>
          <w:sz w:val="20"/>
          <w:szCs w:val="20"/>
        </w:rPr>
        <w:t>р</w:t>
      </w:r>
      <w:r>
        <w:rPr>
          <w:rFonts w:eastAsia="SARAH+TimesNewRomanPSMT"/>
          <w:spacing w:val="-2"/>
          <w:sz w:val="20"/>
          <w:szCs w:val="20"/>
        </w:rPr>
        <w:t>е</w:t>
      </w:r>
      <w:r>
        <w:rPr>
          <w:rFonts w:eastAsia="SARAH+TimesNewRomanPSMT"/>
          <w:sz w:val="20"/>
          <w:szCs w:val="20"/>
        </w:rPr>
        <w:t>дм</w:t>
      </w:r>
      <w:r>
        <w:rPr>
          <w:rFonts w:eastAsia="SARAH+TimesNewRomanPSMT"/>
          <w:spacing w:val="-1"/>
          <w:sz w:val="20"/>
          <w:szCs w:val="20"/>
        </w:rPr>
        <w:t>е</w:t>
      </w:r>
      <w:r>
        <w:rPr>
          <w:rFonts w:eastAsia="SARAH+TimesNewRomanPSMT"/>
          <w:w w:val="99"/>
          <w:sz w:val="20"/>
          <w:szCs w:val="20"/>
        </w:rPr>
        <w:t>т</w:t>
      </w:r>
      <w:r>
        <w:rPr>
          <w:rFonts w:eastAsia="SARAH+TimesNewRomanPSMT"/>
          <w:spacing w:val="1"/>
          <w:sz w:val="20"/>
          <w:szCs w:val="20"/>
        </w:rPr>
        <w:t>ни</w:t>
      </w:r>
      <w:r>
        <w:rPr>
          <w:rFonts w:eastAsia="SARAH+TimesNewRomanPSMT"/>
          <w:spacing w:val="-10"/>
          <w:sz w:val="20"/>
          <w:szCs w:val="20"/>
        </w:rPr>
        <w:t>к</w:t>
      </w:r>
      <w:r>
        <w:rPr>
          <w:rFonts w:eastAsia="SARAH+TimesNewRomanPSMT"/>
          <w:sz w:val="20"/>
          <w:szCs w:val="20"/>
        </w:rPr>
        <w:t>овс</w:t>
      </w:r>
      <w:r>
        <w:rPr>
          <w:rFonts w:eastAsia="SARAH+TimesNewRomanPSMT"/>
          <w:spacing w:val="1"/>
          <w:w w:val="99"/>
          <w:sz w:val="20"/>
          <w:szCs w:val="20"/>
        </w:rPr>
        <w:t>ц</w:t>
      </w:r>
      <w:r>
        <w:rPr>
          <w:rFonts w:eastAsia="SARAH+TimesNewRomanPSMT"/>
          <w:sz w:val="20"/>
          <w:szCs w:val="20"/>
        </w:rPr>
        <w:t>е</w:t>
      </w:r>
      <w:r>
        <w:rPr>
          <w:rFonts w:eastAsia="SARAH+TimesNewRomanPSMT"/>
          <w:spacing w:val="-2"/>
          <w:w w:val="99"/>
          <w:sz w:val="20"/>
          <w:szCs w:val="20"/>
        </w:rPr>
        <w:t>л</w:t>
      </w:r>
      <w:r>
        <w:rPr>
          <w:rFonts w:eastAsia="SARAH+TimesNewRomanPSMT"/>
          <w:spacing w:val="-1"/>
          <w:w w:val="99"/>
          <w:sz w:val="20"/>
          <w:szCs w:val="20"/>
        </w:rPr>
        <w:t>ь</w:t>
      </w:r>
      <w:r>
        <w:rPr>
          <w:rFonts w:eastAsia="SARAH+TimesNewRomanPSMT"/>
          <w:w w:val="99"/>
          <w:sz w:val="20"/>
          <w:szCs w:val="20"/>
        </w:rPr>
        <w:t>ю</w:t>
      </w:r>
      <w:r>
        <w:rPr>
          <w:rFonts w:eastAsia="SARAH+TimesNewRomanPSMT"/>
          <w:sz w:val="20"/>
          <w:szCs w:val="20"/>
        </w:rPr>
        <w:t xml:space="preserve"> выр</w:t>
      </w:r>
      <w:r>
        <w:rPr>
          <w:rFonts w:eastAsia="SARAH+TimesNewRomanPSMT"/>
          <w:spacing w:val="-1"/>
          <w:sz w:val="20"/>
          <w:szCs w:val="20"/>
        </w:rPr>
        <w:t>а</w:t>
      </w:r>
      <w:r>
        <w:rPr>
          <w:rFonts w:eastAsia="SARAH+TimesNewRomanPSMT"/>
          <w:sz w:val="20"/>
          <w:szCs w:val="20"/>
        </w:rPr>
        <w:t>б</w:t>
      </w:r>
      <w:r>
        <w:rPr>
          <w:rFonts w:eastAsia="SARAH+TimesNewRomanPSMT"/>
          <w:spacing w:val="-2"/>
          <w:sz w:val="20"/>
          <w:szCs w:val="20"/>
        </w:rPr>
        <w:t>о</w:t>
      </w:r>
      <w:r>
        <w:rPr>
          <w:rFonts w:eastAsia="SARAH+TimesNewRomanPSMT"/>
          <w:sz w:val="20"/>
          <w:szCs w:val="20"/>
        </w:rPr>
        <w:t>т</w:t>
      </w:r>
      <w:r>
        <w:rPr>
          <w:rFonts w:eastAsia="SARAH+TimesNewRomanPSMT"/>
          <w:spacing w:val="1"/>
          <w:sz w:val="20"/>
          <w:szCs w:val="20"/>
        </w:rPr>
        <w:t>к</w:t>
      </w:r>
      <w:r>
        <w:rPr>
          <w:rFonts w:eastAsia="SARAH+TimesNewRomanPSMT"/>
          <w:w w:val="99"/>
          <w:sz w:val="20"/>
          <w:szCs w:val="20"/>
        </w:rPr>
        <w:t>и</w:t>
      </w:r>
      <w:r>
        <w:rPr>
          <w:rFonts w:eastAsia="SARAH+TimesNewRomanPSMT"/>
          <w:spacing w:val="1"/>
          <w:w w:val="99"/>
          <w:sz w:val="20"/>
          <w:szCs w:val="20"/>
        </w:rPr>
        <w:t>п</w:t>
      </w:r>
      <w:r>
        <w:rPr>
          <w:rFonts w:eastAsia="SARAH+TimesNewRomanPSMT"/>
          <w:spacing w:val="-6"/>
          <w:sz w:val="20"/>
          <w:szCs w:val="20"/>
        </w:rPr>
        <w:t>о</w:t>
      </w:r>
      <w:r>
        <w:rPr>
          <w:rFonts w:eastAsia="SARAH+TimesNewRomanPSMT"/>
          <w:spacing w:val="-3"/>
          <w:sz w:val="20"/>
          <w:szCs w:val="20"/>
        </w:rPr>
        <w:t>д</w:t>
      </w:r>
      <w:r>
        <w:rPr>
          <w:rFonts w:eastAsia="SARAH+TimesNewRomanPSMT"/>
          <w:spacing w:val="-7"/>
          <w:sz w:val="20"/>
          <w:szCs w:val="20"/>
        </w:rPr>
        <w:t>хо</w:t>
      </w:r>
      <w:r>
        <w:rPr>
          <w:rFonts w:eastAsia="SARAH+TimesNewRomanPSMT"/>
          <w:sz w:val="20"/>
          <w:szCs w:val="20"/>
        </w:rPr>
        <w:t xml:space="preserve">дов к </w:t>
      </w:r>
      <w:r>
        <w:rPr>
          <w:rFonts w:eastAsia="SARAH+TimesNewRomanPSMT"/>
          <w:spacing w:val="-4"/>
          <w:sz w:val="20"/>
          <w:szCs w:val="20"/>
        </w:rPr>
        <w:t>в</w:t>
      </w:r>
      <w:r>
        <w:rPr>
          <w:rFonts w:eastAsia="SARAH+TimesNewRomanPSMT"/>
          <w:spacing w:val="3"/>
          <w:sz w:val="20"/>
          <w:szCs w:val="20"/>
        </w:rPr>
        <w:t>о</w:t>
      </w:r>
      <w:r>
        <w:rPr>
          <w:rFonts w:eastAsia="SARAH+TimesNewRomanPSMT"/>
          <w:sz w:val="20"/>
          <w:szCs w:val="20"/>
        </w:rPr>
        <w:t>с</w:t>
      </w:r>
      <w:r>
        <w:rPr>
          <w:rFonts w:eastAsia="SARAH+TimesNewRomanPSMT"/>
          <w:spacing w:val="1"/>
          <w:w w:val="99"/>
          <w:sz w:val="20"/>
          <w:szCs w:val="20"/>
        </w:rPr>
        <w:t>пи</w:t>
      </w:r>
      <w:r>
        <w:rPr>
          <w:rFonts w:eastAsia="SARAH+TimesNewRomanPSMT"/>
          <w:spacing w:val="3"/>
          <w:sz w:val="20"/>
          <w:szCs w:val="20"/>
        </w:rPr>
        <w:t>т</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w:t>
      </w:r>
      <w:r>
        <w:rPr>
          <w:rFonts w:eastAsia="SARAH+TimesNewRomanPSMT"/>
          <w:w w:val="99"/>
          <w:sz w:val="20"/>
          <w:szCs w:val="20"/>
        </w:rPr>
        <w:t>ю</w:t>
      </w:r>
      <w:r>
        <w:rPr>
          <w:rFonts w:eastAsia="SARAH+TimesNewRomanPSMT"/>
          <w:sz w:val="20"/>
          <w:szCs w:val="20"/>
        </w:rPr>
        <w:t xml:space="preserve"> ио</w:t>
      </w:r>
      <w:r>
        <w:rPr>
          <w:rFonts w:eastAsia="SARAH+TimesNewRomanPSMT"/>
          <w:spacing w:val="-6"/>
          <w:sz w:val="20"/>
          <w:szCs w:val="20"/>
        </w:rPr>
        <w:t>б</w:t>
      </w:r>
      <w:r>
        <w:rPr>
          <w:rFonts w:eastAsia="SARAH+TimesNewRomanPSMT"/>
          <w:spacing w:val="-7"/>
          <w:sz w:val="20"/>
          <w:szCs w:val="20"/>
        </w:rPr>
        <w:t>у</w:t>
      </w:r>
      <w:r>
        <w:rPr>
          <w:rFonts w:eastAsia="SARAH+TimesNewRomanPSMT"/>
          <w:sz w:val="20"/>
          <w:szCs w:val="20"/>
        </w:rPr>
        <w:t>ч</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w w:val="99"/>
          <w:sz w:val="20"/>
          <w:szCs w:val="20"/>
        </w:rPr>
        <w:t>ю</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0"/>
          <w:sz w:val="20"/>
          <w:szCs w:val="20"/>
        </w:rPr>
        <w:t>к</w:t>
      </w:r>
      <w:r>
        <w:rPr>
          <w:rFonts w:eastAsia="SARAH+TimesNewRomanPSMT"/>
          <w:sz w:val="20"/>
          <w:szCs w:val="20"/>
        </w:rPr>
        <w:t>ов;</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и</w:t>
      </w:r>
      <w:r>
        <w:rPr>
          <w:rFonts w:eastAsia="SARAH+TimesNewRomanPSMT"/>
          <w:spacing w:val="1"/>
          <w:w w:val="99"/>
          <w:sz w:val="20"/>
          <w:szCs w:val="20"/>
        </w:rPr>
        <w:t>н</w:t>
      </w:r>
      <w:r>
        <w:rPr>
          <w:rFonts w:eastAsia="SARAH+TimesNewRomanPSMT"/>
          <w:sz w:val="20"/>
          <w:szCs w:val="20"/>
        </w:rPr>
        <w:t>д</w:t>
      </w:r>
      <w:r>
        <w:rPr>
          <w:rFonts w:eastAsia="SARAH+TimesNewRomanPSMT"/>
          <w:w w:val="99"/>
          <w:sz w:val="20"/>
          <w:szCs w:val="20"/>
        </w:rPr>
        <w:t>и</w:t>
      </w:r>
      <w:r>
        <w:rPr>
          <w:rFonts w:eastAsia="SARAH+TimesNewRomanPSMT"/>
          <w:sz w:val="20"/>
          <w:szCs w:val="20"/>
        </w:rPr>
        <w:t>в</w:t>
      </w:r>
      <w:r>
        <w:rPr>
          <w:rFonts w:eastAsia="SARAH+TimesNewRomanPSMT"/>
          <w:w w:val="99"/>
          <w:sz w:val="20"/>
          <w:szCs w:val="20"/>
        </w:rPr>
        <w:t>и</w:t>
      </w:r>
      <w:r>
        <w:rPr>
          <w:rFonts w:eastAsia="SARAH+TimesNewRomanPSMT"/>
          <w:spacing w:val="3"/>
          <w:sz w:val="20"/>
          <w:szCs w:val="20"/>
        </w:rPr>
        <w:t>д</w:t>
      </w:r>
      <w:r>
        <w:rPr>
          <w:rFonts w:eastAsia="SARAH+TimesNewRomanPSMT"/>
          <w:spacing w:val="-8"/>
          <w:sz w:val="20"/>
          <w:szCs w:val="20"/>
        </w:rPr>
        <w:t>у</w:t>
      </w:r>
      <w:r>
        <w:rPr>
          <w:rFonts w:eastAsia="SARAH+TimesNewRomanPSMT"/>
          <w:sz w:val="20"/>
          <w:szCs w:val="20"/>
        </w:rPr>
        <w:t>аль</w:t>
      </w:r>
      <w:r>
        <w:rPr>
          <w:rFonts w:eastAsia="SARAH+TimesNewRomanPSMT"/>
          <w:spacing w:val="1"/>
          <w:w w:val="99"/>
          <w:sz w:val="20"/>
          <w:szCs w:val="20"/>
        </w:rPr>
        <w:t>н</w:t>
      </w:r>
      <w:r>
        <w:rPr>
          <w:rFonts w:eastAsia="SARAH+TimesNewRomanPSMT"/>
          <w:sz w:val="20"/>
          <w:szCs w:val="20"/>
        </w:rPr>
        <w:t>ые</w:t>
      </w:r>
      <w:r>
        <w:rPr>
          <w:rFonts w:eastAsia="SARAH+TimesNewRomanPSMT"/>
          <w:w w:val="99"/>
          <w:sz w:val="20"/>
          <w:szCs w:val="20"/>
        </w:rPr>
        <w:t>и</w:t>
      </w:r>
      <w:r>
        <w:rPr>
          <w:rFonts w:eastAsia="SARAH+TimesNewRomanPSMT"/>
          <w:spacing w:val="-9"/>
          <w:sz w:val="20"/>
          <w:szCs w:val="20"/>
        </w:rPr>
        <w:t>к</w:t>
      </w:r>
      <w:r>
        <w:rPr>
          <w:rFonts w:eastAsia="SARAH+TimesNewRomanPSMT"/>
          <w:spacing w:val="-2"/>
          <w:sz w:val="20"/>
          <w:szCs w:val="20"/>
        </w:rPr>
        <w:t>о</w:t>
      </w:r>
      <w:r>
        <w:rPr>
          <w:rFonts w:eastAsia="SARAH+TimesNewRomanPSMT"/>
          <w:sz w:val="20"/>
          <w:szCs w:val="20"/>
        </w:rPr>
        <w:t>л</w:t>
      </w:r>
      <w:r>
        <w:rPr>
          <w:rFonts w:eastAsia="SARAH+TimesNewRomanPSMT"/>
          <w:spacing w:val="-2"/>
          <w:sz w:val="20"/>
          <w:szCs w:val="20"/>
        </w:rPr>
        <w:t>л</w:t>
      </w:r>
      <w:r>
        <w:rPr>
          <w:rFonts w:eastAsia="SARAH+TimesNewRomanPSMT"/>
          <w:spacing w:val="-1"/>
          <w:sz w:val="20"/>
          <w:szCs w:val="20"/>
        </w:rPr>
        <w:t>ек</w:t>
      </w:r>
      <w:r>
        <w:rPr>
          <w:rFonts w:eastAsia="SARAH+TimesNewRomanPSMT"/>
          <w:sz w:val="20"/>
          <w:szCs w:val="20"/>
        </w:rPr>
        <w:t>т</w:t>
      </w:r>
      <w:r>
        <w:rPr>
          <w:rFonts w:eastAsia="SARAH+TimesNewRomanPSMT"/>
          <w:w w:val="99"/>
          <w:sz w:val="20"/>
          <w:szCs w:val="20"/>
        </w:rPr>
        <w:t>и</w:t>
      </w:r>
      <w:r>
        <w:rPr>
          <w:rFonts w:eastAsia="SARAH+TimesNewRomanPSMT"/>
          <w:sz w:val="20"/>
          <w:szCs w:val="20"/>
        </w:rPr>
        <w:t>в</w:t>
      </w:r>
      <w:r>
        <w:rPr>
          <w:rFonts w:eastAsia="SARAH+TimesNewRomanPSMT"/>
          <w:w w:val="99"/>
          <w:sz w:val="20"/>
          <w:szCs w:val="20"/>
        </w:rPr>
        <w:t>н</w:t>
      </w:r>
      <w:r>
        <w:rPr>
          <w:rFonts w:eastAsia="SARAH+TimesNewRomanPSMT"/>
          <w:sz w:val="20"/>
          <w:szCs w:val="20"/>
        </w:rPr>
        <w:t xml:space="preserve">ые </w:t>
      </w:r>
      <w:r>
        <w:rPr>
          <w:rFonts w:eastAsia="SARAH+TimesNewRomanPSMT"/>
          <w:w w:val="99"/>
          <w:sz w:val="20"/>
          <w:szCs w:val="20"/>
        </w:rPr>
        <w:t>п</w:t>
      </w:r>
      <w:r>
        <w:rPr>
          <w:rFonts w:eastAsia="SARAH+TimesNewRomanPSMT"/>
          <w:sz w:val="20"/>
          <w:szCs w:val="20"/>
        </w:rPr>
        <w:t>рофила</w:t>
      </w:r>
      <w:r>
        <w:rPr>
          <w:rFonts w:eastAsia="SARAH+TimesNewRomanPSMT"/>
          <w:spacing w:val="-4"/>
          <w:sz w:val="20"/>
          <w:szCs w:val="20"/>
        </w:rPr>
        <w:t>к</w:t>
      </w:r>
      <w:r>
        <w:rPr>
          <w:rFonts w:eastAsia="SARAH+TimesNewRomanPSMT"/>
          <w:w w:val="99"/>
          <w:sz w:val="20"/>
          <w:szCs w:val="20"/>
        </w:rPr>
        <w:t>т</w:t>
      </w:r>
      <w:r>
        <w:rPr>
          <w:rFonts w:eastAsia="SARAH+TimesNewRomanPSMT"/>
          <w:sz w:val="20"/>
          <w:szCs w:val="20"/>
        </w:rPr>
        <w:t>и</w:t>
      </w:r>
      <w:r>
        <w:rPr>
          <w:rFonts w:eastAsia="SARAH+TimesNewRomanPSMT"/>
          <w:spacing w:val="-1"/>
          <w:sz w:val="20"/>
          <w:szCs w:val="20"/>
        </w:rPr>
        <w:t>ч</w:t>
      </w:r>
      <w:r>
        <w:rPr>
          <w:rFonts w:eastAsia="SARAH+TimesNewRomanPSMT"/>
          <w:spacing w:val="2"/>
          <w:sz w:val="20"/>
          <w:szCs w:val="20"/>
        </w:rPr>
        <w:t>е</w:t>
      </w:r>
      <w:r>
        <w:rPr>
          <w:rFonts w:eastAsia="SARAH+TimesNewRomanPSMT"/>
          <w:sz w:val="20"/>
          <w:szCs w:val="20"/>
        </w:rPr>
        <w:t>ск</w:t>
      </w:r>
      <w:r>
        <w:rPr>
          <w:rFonts w:eastAsia="SARAH+TimesNewRomanPSMT"/>
          <w:spacing w:val="1"/>
          <w:sz w:val="20"/>
          <w:szCs w:val="20"/>
        </w:rPr>
        <w:t>и</w:t>
      </w:r>
      <w:r>
        <w:rPr>
          <w:rFonts w:eastAsia="SARAH+TimesNewRomanPSMT"/>
          <w:sz w:val="20"/>
          <w:szCs w:val="20"/>
        </w:rPr>
        <w:t xml:space="preserve">е </w:t>
      </w:r>
      <w:r>
        <w:rPr>
          <w:rFonts w:eastAsia="SARAH+TimesNewRomanPSMT"/>
          <w:spacing w:val="-1"/>
          <w:sz w:val="20"/>
          <w:szCs w:val="20"/>
        </w:rPr>
        <w:t>б</w:t>
      </w:r>
      <w:r>
        <w:rPr>
          <w:rFonts w:eastAsia="SARAH+TimesNewRomanPSMT"/>
          <w:spacing w:val="4"/>
          <w:sz w:val="20"/>
          <w:szCs w:val="20"/>
        </w:rPr>
        <w:t>е</w:t>
      </w:r>
      <w:r>
        <w:rPr>
          <w:rFonts w:eastAsia="SARAH+TimesNewRomanPSMT"/>
          <w:spacing w:val="1"/>
          <w:sz w:val="20"/>
          <w:szCs w:val="20"/>
        </w:rPr>
        <w:t>с</w:t>
      </w:r>
      <w:r>
        <w:rPr>
          <w:rFonts w:eastAsia="SARAH+TimesNewRomanPSMT"/>
          <w:spacing w:val="-2"/>
          <w:sz w:val="20"/>
          <w:szCs w:val="20"/>
        </w:rPr>
        <w:t>е</w:t>
      </w:r>
      <w:r>
        <w:rPr>
          <w:rFonts w:eastAsia="SARAH+TimesNewRomanPSMT"/>
          <w:sz w:val="20"/>
          <w:szCs w:val="20"/>
        </w:rPr>
        <w:t>ды с п</w:t>
      </w:r>
      <w:r>
        <w:rPr>
          <w:rFonts w:eastAsia="SARAH+TimesNewRomanPSMT"/>
          <w:spacing w:val="-5"/>
          <w:sz w:val="20"/>
          <w:szCs w:val="20"/>
        </w:rPr>
        <w:t>о</w:t>
      </w:r>
      <w:r>
        <w:rPr>
          <w:rFonts w:eastAsia="SARAH+TimesNewRomanPSMT"/>
          <w:sz w:val="20"/>
          <w:szCs w:val="20"/>
        </w:rPr>
        <w:t>др</w:t>
      </w:r>
      <w:r>
        <w:rPr>
          <w:rFonts w:eastAsia="SARAH+TimesNewRomanPSMT"/>
          <w:spacing w:val="5"/>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2"/>
          <w:sz w:val="20"/>
          <w:szCs w:val="20"/>
        </w:rPr>
        <w:t>к</w:t>
      </w:r>
      <w:r>
        <w:rPr>
          <w:rFonts w:eastAsia="SARAH+TimesNewRomanPSMT"/>
          <w:sz w:val="20"/>
          <w:szCs w:val="20"/>
        </w:rPr>
        <w:t>а</w:t>
      </w:r>
      <w:r>
        <w:rPr>
          <w:rFonts w:eastAsia="SARAH+TimesNewRomanPSMT"/>
          <w:spacing w:val="-1"/>
          <w:sz w:val="20"/>
          <w:szCs w:val="20"/>
        </w:rPr>
        <w:t>м</w:t>
      </w:r>
      <w:r>
        <w:rPr>
          <w:rFonts w:eastAsia="SARAH+TimesNewRomanPSMT"/>
          <w:sz w:val="20"/>
          <w:szCs w:val="20"/>
        </w:rPr>
        <w:t>и;</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spacing w:val="-2"/>
          <w:sz w:val="20"/>
          <w:szCs w:val="20"/>
        </w:rPr>
        <w:t>в</w:t>
      </w:r>
      <w:r>
        <w:rPr>
          <w:rFonts w:eastAsia="SARAH+TimesNewRomanPSMT"/>
          <w:sz w:val="20"/>
          <w:szCs w:val="20"/>
        </w:rPr>
        <w:t>о</w:t>
      </w:r>
      <w:r>
        <w:rPr>
          <w:rFonts w:eastAsia="SARAH+TimesNewRomanPSMT"/>
          <w:spacing w:val="-3"/>
          <w:sz w:val="20"/>
          <w:szCs w:val="20"/>
        </w:rPr>
        <w:t>в</w:t>
      </w:r>
      <w:r>
        <w:rPr>
          <w:rFonts w:eastAsia="SARAH+TimesNewRomanPSMT"/>
          <w:w w:val="99"/>
          <w:sz w:val="20"/>
          <w:szCs w:val="20"/>
        </w:rPr>
        <w:t>л</w:t>
      </w:r>
      <w:r>
        <w:rPr>
          <w:rFonts w:eastAsia="SARAH+TimesNewRomanPSMT"/>
          <w:spacing w:val="-6"/>
          <w:sz w:val="20"/>
          <w:szCs w:val="20"/>
        </w:rPr>
        <w:t>е</w:t>
      </w:r>
      <w:r>
        <w:rPr>
          <w:rFonts w:eastAsia="SARAH+TimesNewRomanPSMT"/>
          <w:sz w:val="20"/>
          <w:szCs w:val="20"/>
        </w:rPr>
        <w:t>ч</w:t>
      </w:r>
      <w:r>
        <w:rPr>
          <w:rFonts w:eastAsia="SARAH+TimesNewRomanPSMT"/>
          <w:spacing w:val="-1"/>
          <w:sz w:val="20"/>
          <w:szCs w:val="20"/>
        </w:rPr>
        <w:t>е</w:t>
      </w:r>
      <w:r>
        <w:rPr>
          <w:rFonts w:eastAsia="SARAH+TimesNewRomanPSMT"/>
          <w:w w:val="99"/>
          <w:sz w:val="20"/>
          <w:szCs w:val="20"/>
        </w:rPr>
        <w:t>н</w:t>
      </w:r>
      <w:r>
        <w:rPr>
          <w:rFonts w:eastAsia="SARAH+TimesNewRomanPSMT"/>
          <w:spacing w:val="1"/>
          <w:sz w:val="20"/>
          <w:szCs w:val="20"/>
        </w:rPr>
        <w:t>и</w:t>
      </w:r>
      <w:r>
        <w:rPr>
          <w:rFonts w:eastAsia="SARAH+TimesNewRomanPSMT"/>
          <w:sz w:val="20"/>
          <w:szCs w:val="20"/>
        </w:rPr>
        <w:t>е</w:t>
      </w:r>
      <w:r>
        <w:rPr>
          <w:rFonts w:eastAsia="SARAH+TimesNewRomanPSMT"/>
          <w:spacing w:val="1"/>
          <w:w w:val="99"/>
          <w:sz w:val="20"/>
          <w:szCs w:val="20"/>
        </w:rPr>
        <w:t>п</w:t>
      </w:r>
      <w:r>
        <w:rPr>
          <w:rFonts w:eastAsia="SARAH+TimesNewRomanPSMT"/>
          <w:spacing w:val="-6"/>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ст</w:t>
      </w:r>
      <w:r>
        <w:rPr>
          <w:rFonts w:eastAsia="SARAH+TimesNewRomanPSMT"/>
          <w:spacing w:val="-10"/>
          <w:sz w:val="20"/>
          <w:szCs w:val="20"/>
        </w:rPr>
        <w:t>к</w:t>
      </w:r>
      <w:r>
        <w:rPr>
          <w:rFonts w:eastAsia="SARAH+TimesNewRomanPSMT"/>
          <w:sz w:val="20"/>
          <w:szCs w:val="20"/>
        </w:rPr>
        <w:t>оввобщ</w:t>
      </w:r>
      <w:r>
        <w:rPr>
          <w:rFonts w:eastAsia="SARAH+TimesNewRomanPSMT"/>
          <w:spacing w:val="6"/>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2"/>
          <w:sz w:val="20"/>
          <w:szCs w:val="20"/>
        </w:rPr>
        <w:t>в</w:t>
      </w:r>
      <w:r>
        <w:rPr>
          <w:rFonts w:eastAsia="SARAH+TimesNewRomanPSMT"/>
          <w:spacing w:val="-1"/>
          <w:sz w:val="20"/>
          <w:szCs w:val="20"/>
        </w:rPr>
        <w:t>е</w:t>
      </w:r>
      <w:r>
        <w:rPr>
          <w:rFonts w:eastAsia="SARAH+TimesNewRomanPSMT"/>
          <w:spacing w:val="1"/>
          <w:sz w:val="20"/>
          <w:szCs w:val="20"/>
        </w:rPr>
        <w:t>нн</w:t>
      </w:r>
      <w:r>
        <w:rPr>
          <w:rFonts w:eastAsia="SARAH+TimesNewRomanPSMT"/>
          <w:spacing w:val="3"/>
          <w:sz w:val="20"/>
          <w:szCs w:val="20"/>
        </w:rPr>
        <w:t>о</w:t>
      </w:r>
      <w:r>
        <w:rPr>
          <w:w w:val="108"/>
          <w:sz w:val="20"/>
          <w:szCs w:val="20"/>
        </w:rPr>
        <w:t>-</w:t>
      </w:r>
      <w:r>
        <w:rPr>
          <w:rFonts w:eastAsia="SARAH+TimesNewRomanPSMT"/>
          <w:w w:val="99"/>
          <w:sz w:val="20"/>
          <w:szCs w:val="20"/>
        </w:rPr>
        <w:t>з</w:t>
      </w:r>
      <w:r>
        <w:rPr>
          <w:rFonts w:eastAsia="SARAH+TimesNewRomanPSMT"/>
          <w:spacing w:val="1"/>
          <w:sz w:val="20"/>
          <w:szCs w:val="20"/>
        </w:rPr>
        <w:t>н</w:t>
      </w:r>
      <w:r>
        <w:rPr>
          <w:rFonts w:eastAsia="SARAH+TimesNewRomanPSMT"/>
          <w:spacing w:val="-10"/>
          <w:sz w:val="20"/>
          <w:szCs w:val="20"/>
        </w:rPr>
        <w:t>а</w:t>
      </w:r>
      <w:r>
        <w:rPr>
          <w:rFonts w:eastAsia="SARAH+TimesNewRomanPSMT"/>
          <w:sz w:val="20"/>
          <w:szCs w:val="20"/>
        </w:rPr>
        <w:t>чи</w:t>
      </w:r>
      <w:r>
        <w:rPr>
          <w:rFonts w:eastAsia="SARAH+TimesNewRomanPSMT"/>
          <w:spacing w:val="2"/>
          <w:sz w:val="20"/>
          <w:szCs w:val="20"/>
        </w:rPr>
        <w:t>м</w:t>
      </w:r>
      <w:r>
        <w:rPr>
          <w:rFonts w:eastAsia="SARAH+TimesNewRomanPSMT"/>
          <w:spacing w:val="-4"/>
          <w:sz w:val="20"/>
          <w:szCs w:val="20"/>
        </w:rPr>
        <w:t>у</w:t>
      </w:r>
      <w:r>
        <w:rPr>
          <w:rFonts w:eastAsia="SARAH+TimesNewRomanPSMT"/>
          <w:w w:val="99"/>
          <w:sz w:val="20"/>
          <w:szCs w:val="20"/>
        </w:rPr>
        <w:t>ю</w:t>
      </w:r>
      <w:r>
        <w:rPr>
          <w:rFonts w:eastAsia="SARAH+TimesNewRomanPSMT"/>
          <w:sz w:val="20"/>
          <w:szCs w:val="20"/>
        </w:rPr>
        <w:t>дея</w:t>
      </w:r>
      <w:r>
        <w:rPr>
          <w:rFonts w:eastAsia="SARAH+TimesNewRomanPSMT"/>
          <w:w w:val="99"/>
          <w:sz w:val="20"/>
          <w:szCs w:val="20"/>
        </w:rPr>
        <w:t>т</w:t>
      </w:r>
      <w:r>
        <w:rPr>
          <w:rFonts w:eastAsia="SARAH+TimesNewRomanPSMT"/>
          <w:sz w:val="20"/>
          <w:szCs w:val="20"/>
        </w:rPr>
        <w:t>ел</w:t>
      </w:r>
      <w:r>
        <w:rPr>
          <w:rFonts w:eastAsia="SARAH+TimesNewRomanPSMT"/>
          <w:spacing w:val="1"/>
          <w:w w:val="99"/>
          <w:sz w:val="20"/>
          <w:szCs w:val="20"/>
        </w:rPr>
        <w:t>ь</w:t>
      </w:r>
      <w:r>
        <w:rPr>
          <w:rFonts w:eastAsia="SARAH+TimesNewRomanPSMT"/>
          <w:spacing w:val="1"/>
          <w:sz w:val="20"/>
          <w:szCs w:val="20"/>
        </w:rPr>
        <w:t>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ьчере</w:t>
      </w:r>
      <w:r>
        <w:rPr>
          <w:rFonts w:eastAsia="SARAH+TimesNewRomanPSMT"/>
          <w:w w:val="99"/>
          <w:sz w:val="20"/>
          <w:szCs w:val="20"/>
        </w:rPr>
        <w:t>з</w:t>
      </w:r>
      <w:r>
        <w:rPr>
          <w:rFonts w:eastAsia="SARAH+TimesNewRomanPSMT"/>
          <w:sz w:val="20"/>
          <w:szCs w:val="20"/>
        </w:rPr>
        <w:t>р</w:t>
      </w:r>
      <w:r>
        <w:rPr>
          <w:rFonts w:eastAsia="SARAH+TimesNewRomanPSMT"/>
          <w:spacing w:val="4"/>
          <w:sz w:val="20"/>
          <w:szCs w:val="20"/>
        </w:rPr>
        <w:t>е</w:t>
      </w:r>
      <w:r>
        <w:rPr>
          <w:rFonts w:eastAsia="SARAH+TimesNewRomanPSMT"/>
          <w:spacing w:val="1"/>
          <w:sz w:val="20"/>
          <w:szCs w:val="20"/>
        </w:rPr>
        <w:t>а</w:t>
      </w:r>
      <w:r>
        <w:rPr>
          <w:rFonts w:eastAsia="SARAH+TimesNewRomanPSMT"/>
          <w:sz w:val="20"/>
          <w:szCs w:val="20"/>
        </w:rPr>
        <w:t>л</w:t>
      </w:r>
      <w:r>
        <w:rPr>
          <w:rFonts w:eastAsia="SARAH+TimesNewRomanPSMT"/>
          <w:spacing w:val="1"/>
          <w:w w:val="99"/>
          <w:sz w:val="20"/>
          <w:szCs w:val="20"/>
        </w:rPr>
        <w:t>из</w:t>
      </w:r>
      <w:r>
        <w:rPr>
          <w:rFonts w:eastAsia="SARAH+TimesNewRomanPSMT"/>
          <w:sz w:val="20"/>
          <w:szCs w:val="20"/>
        </w:rPr>
        <w:t>а</w:t>
      </w:r>
      <w:r>
        <w:rPr>
          <w:rFonts w:eastAsia="SARAH+TimesNewRomanPSMT"/>
          <w:spacing w:val="1"/>
          <w:w w:val="99"/>
          <w:sz w:val="20"/>
          <w:szCs w:val="20"/>
        </w:rPr>
        <w:t>ц</w:t>
      </w:r>
      <w:r>
        <w:rPr>
          <w:rFonts w:eastAsia="SARAH+TimesNewRomanPSMT"/>
          <w:spacing w:val="-1"/>
          <w:w w:val="99"/>
          <w:sz w:val="20"/>
          <w:szCs w:val="20"/>
        </w:rPr>
        <w:t>и</w:t>
      </w:r>
      <w:r>
        <w:rPr>
          <w:rFonts w:eastAsia="SARAH+TimesNewRomanPSMT"/>
          <w:w w:val="99"/>
          <w:sz w:val="20"/>
          <w:szCs w:val="20"/>
        </w:rPr>
        <w:t>ю</w:t>
      </w:r>
      <w:r>
        <w:rPr>
          <w:rFonts w:eastAsia="SARAH+TimesNewRomanPSMT"/>
          <w:spacing w:val="-2"/>
          <w:sz w:val="20"/>
          <w:szCs w:val="20"/>
        </w:rPr>
        <w:t>в</w:t>
      </w:r>
      <w:r>
        <w:rPr>
          <w:rFonts w:eastAsia="SARAH+TimesNewRomanPSMT"/>
          <w:spacing w:val="3"/>
          <w:sz w:val="20"/>
          <w:szCs w:val="20"/>
        </w:rPr>
        <w:t>о</w:t>
      </w:r>
      <w:r>
        <w:rPr>
          <w:rFonts w:eastAsia="SARAH+TimesNewRomanPSMT"/>
          <w:sz w:val="20"/>
          <w:szCs w:val="20"/>
        </w:rPr>
        <w:t>с</w:t>
      </w:r>
      <w:r>
        <w:rPr>
          <w:rFonts w:eastAsia="SARAH+TimesNewRomanPSMT"/>
          <w:w w:val="99"/>
          <w:sz w:val="20"/>
          <w:szCs w:val="20"/>
        </w:rPr>
        <w:t>п</w:t>
      </w:r>
      <w:r>
        <w:rPr>
          <w:rFonts w:eastAsia="SARAH+TimesNewRomanPSMT"/>
          <w:spacing w:val="1"/>
          <w:w w:val="99"/>
          <w:sz w:val="20"/>
          <w:szCs w:val="20"/>
        </w:rPr>
        <w:t>и</w:t>
      </w:r>
      <w:r>
        <w:rPr>
          <w:rFonts w:eastAsia="SARAH+TimesNewRomanPSMT"/>
          <w:spacing w:val="3"/>
          <w:sz w:val="20"/>
          <w:szCs w:val="20"/>
        </w:rPr>
        <w:t>т</w:t>
      </w:r>
      <w:r>
        <w:rPr>
          <w:rFonts w:eastAsia="SARAH+TimesNewRomanPSMT"/>
          <w:spacing w:val="-7"/>
          <w:sz w:val="20"/>
          <w:szCs w:val="20"/>
        </w:rPr>
        <w:t>а</w:t>
      </w:r>
      <w:r>
        <w:rPr>
          <w:rFonts w:eastAsia="SARAH+TimesNewRomanPSMT"/>
          <w:sz w:val="20"/>
          <w:szCs w:val="20"/>
        </w:rPr>
        <w:t>тель</w:t>
      </w:r>
      <w:r>
        <w:rPr>
          <w:rFonts w:eastAsia="SARAH+TimesNewRomanPSMT"/>
          <w:spacing w:val="1"/>
          <w:w w:val="99"/>
          <w:sz w:val="20"/>
          <w:szCs w:val="20"/>
        </w:rPr>
        <w:t>н</w:t>
      </w:r>
      <w:r>
        <w:rPr>
          <w:rFonts w:eastAsia="SARAH+TimesNewRomanPSMT"/>
          <w:spacing w:val="2"/>
          <w:sz w:val="20"/>
          <w:szCs w:val="20"/>
        </w:rPr>
        <w:t>о</w:t>
      </w:r>
      <w:r>
        <w:rPr>
          <w:w w:val="108"/>
          <w:sz w:val="20"/>
          <w:szCs w:val="20"/>
        </w:rPr>
        <w:t>-</w:t>
      </w:r>
      <w:r>
        <w:rPr>
          <w:rFonts w:eastAsia="SARAH+TimesNewRomanPSMT"/>
          <w:sz w:val="20"/>
          <w:szCs w:val="20"/>
        </w:rPr>
        <w:t>обр</w:t>
      </w:r>
      <w:r>
        <w:rPr>
          <w:rFonts w:eastAsia="SARAH+TimesNewRomanPSMT"/>
          <w:spacing w:val="-1"/>
          <w:sz w:val="20"/>
          <w:szCs w:val="20"/>
        </w:rPr>
        <w:t>аз</w:t>
      </w:r>
      <w:r>
        <w:rPr>
          <w:rFonts w:eastAsia="SARAH+TimesNewRomanPSMT"/>
          <w:sz w:val="20"/>
          <w:szCs w:val="20"/>
        </w:rPr>
        <w:t>ов</w:t>
      </w:r>
      <w:r>
        <w:rPr>
          <w:rFonts w:eastAsia="SARAH+TimesNewRomanPSMT"/>
          <w:spacing w:val="-8"/>
          <w:sz w:val="20"/>
          <w:szCs w:val="20"/>
        </w:rPr>
        <w:t>а</w:t>
      </w:r>
      <w:r>
        <w:rPr>
          <w:rFonts w:eastAsia="SARAH+TimesNewRomanPSMT"/>
          <w:sz w:val="20"/>
          <w:szCs w:val="20"/>
        </w:rPr>
        <w:t>тель</w:t>
      </w:r>
      <w:r>
        <w:rPr>
          <w:rFonts w:eastAsia="SARAH+TimesNewRomanPSMT"/>
          <w:spacing w:val="1"/>
          <w:w w:val="99"/>
          <w:sz w:val="20"/>
          <w:szCs w:val="20"/>
        </w:rPr>
        <w:t>н</w:t>
      </w:r>
      <w:r>
        <w:rPr>
          <w:rFonts w:eastAsia="SARAH+TimesNewRomanPSMT"/>
          <w:sz w:val="20"/>
          <w:szCs w:val="20"/>
        </w:rPr>
        <w:t>ых</w:t>
      </w:r>
      <w:r>
        <w:rPr>
          <w:rFonts w:eastAsia="SARAH+TimesNewRomanPSMT"/>
          <w:spacing w:val="1"/>
          <w:w w:val="99"/>
          <w:sz w:val="20"/>
          <w:szCs w:val="20"/>
        </w:rPr>
        <w:t>п</w:t>
      </w:r>
      <w:r>
        <w:rPr>
          <w:rFonts w:eastAsia="SARAH+TimesNewRomanPSMT"/>
          <w:sz w:val="20"/>
          <w:szCs w:val="20"/>
        </w:rPr>
        <w:t>рогра</w:t>
      </w:r>
      <w:r>
        <w:rPr>
          <w:rFonts w:eastAsia="SARAH+TimesNewRomanPSMT"/>
          <w:spacing w:val="-1"/>
          <w:sz w:val="20"/>
          <w:szCs w:val="20"/>
        </w:rPr>
        <w:t>м</w:t>
      </w:r>
      <w:r>
        <w:rPr>
          <w:rFonts w:eastAsia="SARAH+TimesNewRomanPSMT"/>
          <w:sz w:val="20"/>
          <w:szCs w:val="20"/>
        </w:rPr>
        <w:t>м и пр</w:t>
      </w:r>
      <w:r>
        <w:rPr>
          <w:rFonts w:eastAsia="SARAH+TimesNewRomanPSMT"/>
          <w:spacing w:val="1"/>
          <w:sz w:val="20"/>
          <w:szCs w:val="20"/>
        </w:rPr>
        <w:t>о</w:t>
      </w:r>
      <w:r>
        <w:rPr>
          <w:rFonts w:eastAsia="SARAH+TimesNewRomanPSMT"/>
          <w:sz w:val="20"/>
          <w:szCs w:val="20"/>
        </w:rPr>
        <w:t>е</w:t>
      </w:r>
      <w:r>
        <w:rPr>
          <w:rFonts w:eastAsia="SARAH+TimesNewRomanPSMT"/>
          <w:spacing w:val="-1"/>
          <w:sz w:val="20"/>
          <w:szCs w:val="20"/>
        </w:rPr>
        <w:t>к</w:t>
      </w:r>
      <w:r>
        <w:rPr>
          <w:rFonts w:eastAsia="SARAH+TimesNewRomanPSMT"/>
          <w:spacing w:val="-2"/>
          <w:w w:val="99"/>
          <w:sz w:val="20"/>
          <w:szCs w:val="20"/>
        </w:rPr>
        <w:t>т</w:t>
      </w:r>
      <w:r>
        <w:rPr>
          <w:rFonts w:eastAsia="SARAH+TimesNewRomanPSMT"/>
          <w:sz w:val="20"/>
          <w:szCs w:val="20"/>
        </w:rPr>
        <w:t>ов;</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spacing w:val="-2"/>
          <w:sz w:val="20"/>
          <w:szCs w:val="20"/>
        </w:rPr>
        <w:t>в</w:t>
      </w:r>
      <w:r>
        <w:rPr>
          <w:rFonts w:eastAsia="SARAH+TimesNewRomanPSMT"/>
          <w:sz w:val="20"/>
          <w:szCs w:val="20"/>
        </w:rPr>
        <w:t>о</w:t>
      </w:r>
      <w:r>
        <w:rPr>
          <w:rFonts w:eastAsia="SARAH+TimesNewRomanPSMT"/>
          <w:spacing w:val="-3"/>
          <w:sz w:val="20"/>
          <w:szCs w:val="20"/>
        </w:rPr>
        <w:t>в</w:t>
      </w:r>
      <w:r>
        <w:rPr>
          <w:rFonts w:eastAsia="SARAH+TimesNewRomanPSMT"/>
          <w:w w:val="99"/>
          <w:sz w:val="20"/>
          <w:szCs w:val="20"/>
        </w:rPr>
        <w:t>л</w:t>
      </w:r>
      <w:r>
        <w:rPr>
          <w:rFonts w:eastAsia="SARAH+TimesNewRomanPSMT"/>
          <w:spacing w:val="-6"/>
          <w:sz w:val="20"/>
          <w:szCs w:val="20"/>
        </w:rPr>
        <w:t>е</w:t>
      </w:r>
      <w:r>
        <w:rPr>
          <w:rFonts w:eastAsia="SARAH+TimesNewRomanPSMT"/>
          <w:sz w:val="20"/>
          <w:szCs w:val="20"/>
        </w:rPr>
        <w:t>ч</w:t>
      </w:r>
      <w:r>
        <w:rPr>
          <w:rFonts w:eastAsia="SARAH+TimesNewRomanPSMT"/>
          <w:spacing w:val="-1"/>
          <w:sz w:val="20"/>
          <w:szCs w:val="20"/>
        </w:rPr>
        <w:t>е</w:t>
      </w:r>
      <w:r>
        <w:rPr>
          <w:rFonts w:eastAsia="SARAH+TimesNewRomanPSMT"/>
          <w:w w:val="99"/>
          <w:sz w:val="20"/>
          <w:szCs w:val="20"/>
        </w:rPr>
        <w:t>н</w:t>
      </w:r>
      <w:r>
        <w:rPr>
          <w:rFonts w:eastAsia="SARAH+TimesNewRomanPSMT"/>
          <w:spacing w:val="1"/>
          <w:sz w:val="20"/>
          <w:szCs w:val="20"/>
        </w:rPr>
        <w:t>и</w:t>
      </w:r>
      <w:r>
        <w:rPr>
          <w:rFonts w:eastAsia="SARAH+TimesNewRomanPSMT"/>
          <w:sz w:val="20"/>
          <w:szCs w:val="20"/>
        </w:rPr>
        <w:t>е</w:t>
      </w:r>
      <w:r>
        <w:rPr>
          <w:rFonts w:eastAsia="SARAH+TimesNewRomanPSMT"/>
          <w:spacing w:val="-4"/>
          <w:sz w:val="20"/>
          <w:szCs w:val="20"/>
        </w:rPr>
        <w:t>у</w:t>
      </w:r>
      <w:r>
        <w:rPr>
          <w:rFonts w:eastAsia="SARAH+TimesNewRomanPSMT"/>
          <w:sz w:val="20"/>
          <w:szCs w:val="20"/>
        </w:rPr>
        <w:t>ч</w:t>
      </w:r>
      <w:r>
        <w:rPr>
          <w:rFonts w:eastAsia="SARAH+TimesNewRomanPSMT"/>
          <w:spacing w:val="-1"/>
          <w:sz w:val="20"/>
          <w:szCs w:val="20"/>
        </w:rPr>
        <w:t>а</w:t>
      </w:r>
      <w:r>
        <w:rPr>
          <w:rFonts w:eastAsia="SARAH+TimesNewRomanPSMT"/>
          <w:sz w:val="20"/>
          <w:szCs w:val="20"/>
        </w:rPr>
        <w:t>щ</w:t>
      </w:r>
      <w:r>
        <w:rPr>
          <w:rFonts w:eastAsia="SARAH+TimesNewRomanPSMT"/>
          <w:w w:val="99"/>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явс</w:t>
      </w:r>
      <w:r>
        <w:rPr>
          <w:rFonts w:eastAsia="SARAH+TimesNewRomanPSMT"/>
          <w:w w:val="99"/>
          <w:sz w:val="20"/>
          <w:szCs w:val="20"/>
        </w:rPr>
        <w:t>и</w:t>
      </w:r>
      <w:r>
        <w:rPr>
          <w:rFonts w:eastAsia="SARAH+TimesNewRomanPSMT"/>
          <w:sz w:val="20"/>
          <w:szCs w:val="20"/>
        </w:rPr>
        <w:t>сте</w:t>
      </w:r>
      <w:r>
        <w:rPr>
          <w:rFonts w:eastAsia="SARAH+TimesNewRomanPSMT"/>
          <w:spacing w:val="4"/>
          <w:sz w:val="20"/>
          <w:szCs w:val="20"/>
        </w:rPr>
        <w:t>м</w:t>
      </w:r>
      <w:r>
        <w:rPr>
          <w:rFonts w:eastAsia="SARAH+TimesNewRomanPSMT"/>
          <w:sz w:val="20"/>
          <w:szCs w:val="20"/>
        </w:rPr>
        <w:t>уо</w:t>
      </w:r>
      <w:r>
        <w:rPr>
          <w:rFonts w:eastAsia="SARAH+TimesNewRomanPSMT"/>
          <w:spacing w:val="-3"/>
          <w:sz w:val="20"/>
          <w:szCs w:val="20"/>
        </w:rPr>
        <w:t>б</w:t>
      </w:r>
      <w:r>
        <w:rPr>
          <w:rFonts w:eastAsia="SARAH+TimesNewRomanPSMT"/>
          <w:sz w:val="20"/>
          <w:szCs w:val="20"/>
        </w:rPr>
        <w:t>ъ</w:t>
      </w:r>
      <w:r>
        <w:rPr>
          <w:rFonts w:eastAsia="SARAH+TimesNewRomanPSMT"/>
          <w:spacing w:val="-3"/>
          <w:sz w:val="20"/>
          <w:szCs w:val="20"/>
        </w:rPr>
        <w:t>е</w:t>
      </w:r>
      <w:r>
        <w:rPr>
          <w:rFonts w:eastAsia="SARAH+TimesNewRomanPSMT"/>
          <w:sz w:val="20"/>
          <w:szCs w:val="20"/>
        </w:rPr>
        <w:t>д</w:t>
      </w:r>
      <w:r>
        <w:rPr>
          <w:rFonts w:eastAsia="SARAH+TimesNewRomanPSMT"/>
          <w:spacing w:val="1"/>
          <w:sz w:val="20"/>
          <w:szCs w:val="20"/>
        </w:rPr>
        <w:t>ин</w:t>
      </w:r>
      <w:r>
        <w:rPr>
          <w:rFonts w:eastAsia="SARAH+TimesNewRomanPSMT"/>
          <w:sz w:val="20"/>
          <w:szCs w:val="20"/>
        </w:rPr>
        <w:t>е</w:t>
      </w:r>
      <w:r>
        <w:rPr>
          <w:rFonts w:eastAsia="SARAH+TimesNewRomanPSMT"/>
          <w:spacing w:val="-1"/>
          <w:sz w:val="20"/>
          <w:szCs w:val="20"/>
        </w:rPr>
        <w:t>ни</w:t>
      </w:r>
      <w:r>
        <w:rPr>
          <w:rFonts w:eastAsia="SARAH+TimesNewRomanPSMT"/>
          <w:sz w:val="20"/>
          <w:szCs w:val="20"/>
        </w:rPr>
        <w:t>йдо</w:t>
      </w:r>
      <w:r>
        <w:rPr>
          <w:rFonts w:eastAsia="SARAH+TimesNewRomanPSMT"/>
          <w:spacing w:val="1"/>
          <w:sz w:val="20"/>
          <w:szCs w:val="20"/>
        </w:rPr>
        <w:t>п</w:t>
      </w:r>
      <w:r>
        <w:rPr>
          <w:rFonts w:eastAsia="SARAH+TimesNewRomanPSMT"/>
          <w:spacing w:val="-1"/>
          <w:sz w:val="20"/>
          <w:szCs w:val="20"/>
        </w:rPr>
        <w:t>ол</w:t>
      </w:r>
      <w:r>
        <w:rPr>
          <w:rFonts w:eastAsia="SARAH+TimesNewRomanPSMT"/>
          <w:sz w:val="20"/>
          <w:szCs w:val="20"/>
        </w:rPr>
        <w:t>ни</w:t>
      </w:r>
      <w:r>
        <w:rPr>
          <w:rFonts w:eastAsia="SARAH+TimesNewRomanPSMT"/>
          <w:w w:val="99"/>
          <w:sz w:val="20"/>
          <w:szCs w:val="20"/>
        </w:rPr>
        <w:t>т</w:t>
      </w:r>
      <w:r>
        <w:rPr>
          <w:rFonts w:eastAsia="SARAH+TimesNewRomanPSMT"/>
          <w:sz w:val="20"/>
          <w:szCs w:val="20"/>
        </w:rPr>
        <w:t>ельно</w:t>
      </w:r>
      <w:r>
        <w:rPr>
          <w:rFonts w:eastAsia="SARAH+TimesNewRomanPSMT"/>
          <w:spacing w:val="-3"/>
          <w:sz w:val="20"/>
          <w:szCs w:val="20"/>
        </w:rPr>
        <w:t>г</w:t>
      </w:r>
      <w:r>
        <w:rPr>
          <w:rFonts w:eastAsia="SARAH+TimesNewRomanPSMT"/>
          <w:sz w:val="20"/>
          <w:szCs w:val="20"/>
        </w:rPr>
        <w:t>оо</w:t>
      </w:r>
      <w:r>
        <w:rPr>
          <w:rFonts w:eastAsia="SARAH+TimesNewRomanPSMT"/>
          <w:spacing w:val="-1"/>
          <w:sz w:val="20"/>
          <w:szCs w:val="20"/>
        </w:rPr>
        <w:t>б</w:t>
      </w:r>
      <w:r>
        <w:rPr>
          <w:rFonts w:eastAsia="SARAH+TimesNewRomanPSMT"/>
          <w:sz w:val="20"/>
          <w:szCs w:val="20"/>
        </w:rPr>
        <w:t>р</w:t>
      </w:r>
      <w:r>
        <w:rPr>
          <w:rFonts w:eastAsia="SARAH+TimesNewRomanPSMT"/>
          <w:spacing w:val="-1"/>
          <w:sz w:val="20"/>
          <w:szCs w:val="20"/>
        </w:rPr>
        <w:t>а</w:t>
      </w:r>
      <w:r>
        <w:rPr>
          <w:rFonts w:eastAsia="SARAH+TimesNewRomanPSMT"/>
          <w:spacing w:val="-1"/>
          <w:w w:val="99"/>
          <w:sz w:val="20"/>
          <w:szCs w:val="20"/>
        </w:rPr>
        <w:t>з</w:t>
      </w:r>
      <w:r>
        <w:rPr>
          <w:rFonts w:eastAsia="SARAH+TimesNewRomanPSMT"/>
          <w:sz w:val="20"/>
          <w:szCs w:val="20"/>
        </w:rPr>
        <w:t>о</w:t>
      </w:r>
      <w:r>
        <w:rPr>
          <w:rFonts w:eastAsia="SARAH+TimesNewRomanPSMT"/>
          <w:spacing w:val="-3"/>
          <w:sz w:val="20"/>
          <w:szCs w:val="20"/>
        </w:rPr>
        <w:t>в</w:t>
      </w:r>
      <w:r>
        <w:rPr>
          <w:rFonts w:eastAsia="SARAH+TimesNewRomanPSMT"/>
          <w:spacing w:val="-1"/>
          <w:sz w:val="20"/>
          <w:szCs w:val="20"/>
        </w:rPr>
        <w:t>а</w:t>
      </w:r>
      <w:r>
        <w:rPr>
          <w:rFonts w:eastAsia="SARAH+TimesNewRomanPSMT"/>
          <w:sz w:val="20"/>
          <w:szCs w:val="20"/>
        </w:rPr>
        <w:t>н</w:t>
      </w:r>
      <w:r>
        <w:rPr>
          <w:rFonts w:eastAsia="SARAH+TimesNewRomanPSMT"/>
          <w:spacing w:val="1"/>
          <w:sz w:val="20"/>
          <w:szCs w:val="20"/>
        </w:rPr>
        <w:t>и</w:t>
      </w:r>
      <w:r>
        <w:rPr>
          <w:rFonts w:eastAsia="SARAH+TimesNewRomanPSMT"/>
          <w:sz w:val="20"/>
          <w:szCs w:val="20"/>
        </w:rPr>
        <w:t>яс</w:t>
      </w:r>
      <w:r>
        <w:rPr>
          <w:rFonts w:eastAsia="SARAH+TimesNewRomanPSMT"/>
          <w:spacing w:val="1"/>
          <w:w w:val="99"/>
          <w:sz w:val="20"/>
          <w:szCs w:val="20"/>
        </w:rPr>
        <w:t>ц</w:t>
      </w:r>
      <w:r>
        <w:rPr>
          <w:rFonts w:eastAsia="SARAH+TimesNewRomanPSMT"/>
          <w:sz w:val="20"/>
          <w:szCs w:val="20"/>
        </w:rPr>
        <w:t>е</w:t>
      </w:r>
      <w:r>
        <w:rPr>
          <w:rFonts w:eastAsia="SARAH+TimesNewRomanPSMT"/>
          <w:w w:val="99"/>
          <w:sz w:val="20"/>
          <w:szCs w:val="20"/>
        </w:rPr>
        <w:t>л</w:t>
      </w:r>
      <w:r>
        <w:rPr>
          <w:rFonts w:eastAsia="SARAH+TimesNewRomanPSMT"/>
          <w:spacing w:val="-1"/>
          <w:w w:val="99"/>
          <w:sz w:val="20"/>
          <w:szCs w:val="20"/>
        </w:rPr>
        <w:t>ь</w:t>
      </w:r>
      <w:r>
        <w:rPr>
          <w:rFonts w:eastAsia="SARAH+TimesNewRomanPSMT"/>
          <w:w w:val="99"/>
          <w:sz w:val="20"/>
          <w:szCs w:val="20"/>
        </w:rPr>
        <w:t>ю</w:t>
      </w:r>
      <w:r>
        <w:rPr>
          <w:rFonts w:eastAsia="SARAH+TimesNewRomanPSMT"/>
          <w:sz w:val="20"/>
          <w:szCs w:val="20"/>
        </w:rPr>
        <w:t xml:space="preserve"> 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из</w:t>
      </w:r>
      <w:r>
        <w:rPr>
          <w:rFonts w:eastAsia="SARAH+TimesNewRomanPSMT"/>
          <w:sz w:val="20"/>
          <w:szCs w:val="20"/>
        </w:rPr>
        <w:t>а</w:t>
      </w:r>
      <w:r>
        <w:rPr>
          <w:rFonts w:eastAsia="SARAH+TimesNewRomanPSMT"/>
          <w:spacing w:val="-1"/>
          <w:w w:val="99"/>
          <w:sz w:val="20"/>
          <w:szCs w:val="20"/>
        </w:rPr>
        <w:t>ц</w:t>
      </w:r>
      <w:r>
        <w:rPr>
          <w:rFonts w:eastAsia="SARAH+TimesNewRomanPSMT"/>
          <w:w w:val="99"/>
          <w:sz w:val="20"/>
          <w:szCs w:val="20"/>
        </w:rPr>
        <w:t>ии</w:t>
      </w:r>
      <w:r>
        <w:rPr>
          <w:rFonts w:eastAsia="SARAH+TimesNewRomanPSMT"/>
          <w:sz w:val="20"/>
          <w:szCs w:val="20"/>
        </w:rPr>
        <w:t>за</w:t>
      </w:r>
      <w:r>
        <w:rPr>
          <w:rFonts w:eastAsia="SARAH+TimesNewRomanPSMT"/>
          <w:w w:val="99"/>
          <w:sz w:val="20"/>
          <w:szCs w:val="20"/>
        </w:rPr>
        <w:t>н</w:t>
      </w:r>
      <w:r>
        <w:rPr>
          <w:rFonts w:eastAsia="SARAH+TimesNewRomanPSMT"/>
          <w:sz w:val="20"/>
          <w:szCs w:val="20"/>
        </w:rPr>
        <w:t>ят</w:t>
      </w:r>
      <w:r>
        <w:rPr>
          <w:rFonts w:eastAsia="SARAH+TimesNewRomanPSMT"/>
          <w:spacing w:val="3"/>
          <w:sz w:val="20"/>
          <w:szCs w:val="20"/>
        </w:rPr>
        <w:t>о</w:t>
      </w:r>
      <w:r>
        <w:rPr>
          <w:rFonts w:eastAsia="SARAH+TimesNewRomanPSMT"/>
          <w:sz w:val="20"/>
          <w:szCs w:val="20"/>
        </w:rPr>
        <w:t>ст</w:t>
      </w:r>
      <w:r>
        <w:rPr>
          <w:rFonts w:eastAsia="SARAH+TimesNewRomanPSMT"/>
          <w:w w:val="99"/>
          <w:sz w:val="20"/>
          <w:szCs w:val="20"/>
        </w:rPr>
        <w:t>и</w:t>
      </w:r>
      <w:r>
        <w:rPr>
          <w:rFonts w:eastAsia="SARAH+TimesNewRomanPSMT"/>
          <w:sz w:val="20"/>
          <w:szCs w:val="20"/>
        </w:rPr>
        <w:t xml:space="preserve">в </w:t>
      </w:r>
      <w:r>
        <w:rPr>
          <w:rFonts w:eastAsia="SARAH+TimesNewRomanPSMT"/>
          <w:spacing w:val="-1"/>
          <w:sz w:val="20"/>
          <w:szCs w:val="20"/>
        </w:rPr>
        <w:t>с</w:t>
      </w:r>
      <w:r>
        <w:rPr>
          <w:rFonts w:eastAsia="SARAH+TimesNewRomanPSMT"/>
          <w:spacing w:val="-3"/>
          <w:sz w:val="20"/>
          <w:szCs w:val="20"/>
        </w:rPr>
        <w:t>в</w:t>
      </w:r>
      <w:r>
        <w:rPr>
          <w:rFonts w:eastAsia="SARAH+TimesNewRomanPSMT"/>
          <w:sz w:val="20"/>
          <w:szCs w:val="20"/>
        </w:rPr>
        <w:t>об</w:t>
      </w:r>
      <w:r>
        <w:rPr>
          <w:rFonts w:eastAsia="SARAH+TimesNewRomanPSMT"/>
          <w:spacing w:val="-7"/>
          <w:sz w:val="20"/>
          <w:szCs w:val="20"/>
        </w:rPr>
        <w:t>о</w:t>
      </w:r>
      <w:r>
        <w:rPr>
          <w:rFonts w:eastAsia="SARAH+TimesNewRomanPSMT"/>
          <w:sz w:val="20"/>
          <w:szCs w:val="20"/>
        </w:rPr>
        <w:t>д</w:t>
      </w:r>
      <w:r>
        <w:rPr>
          <w:rFonts w:eastAsia="SARAH+TimesNewRomanPSMT"/>
          <w:spacing w:val="1"/>
          <w:w w:val="99"/>
          <w:sz w:val="20"/>
          <w:szCs w:val="20"/>
        </w:rPr>
        <w:t>н</w:t>
      </w:r>
      <w:r>
        <w:rPr>
          <w:rFonts w:eastAsia="SARAH+TimesNewRomanPSMT"/>
          <w:spacing w:val="2"/>
          <w:sz w:val="20"/>
          <w:szCs w:val="20"/>
        </w:rPr>
        <w:t>о</w:t>
      </w:r>
      <w:r>
        <w:rPr>
          <w:rFonts w:eastAsia="SARAH+TimesNewRomanPSMT"/>
          <w:sz w:val="20"/>
          <w:szCs w:val="20"/>
        </w:rPr>
        <w:t>е в</w:t>
      </w:r>
      <w:r>
        <w:rPr>
          <w:rFonts w:eastAsia="SARAH+TimesNewRomanPSMT"/>
          <w:spacing w:val="1"/>
          <w:sz w:val="20"/>
          <w:szCs w:val="20"/>
        </w:rPr>
        <w:t>р</w:t>
      </w:r>
      <w:r>
        <w:rPr>
          <w:rFonts w:eastAsia="SARAH+TimesNewRomanPSMT"/>
          <w:sz w:val="20"/>
          <w:szCs w:val="20"/>
        </w:rPr>
        <w:t>е</w:t>
      </w:r>
      <w:r>
        <w:rPr>
          <w:rFonts w:eastAsia="SARAH+TimesNewRomanPSMT"/>
          <w:spacing w:val="-1"/>
          <w:sz w:val="20"/>
          <w:szCs w:val="20"/>
        </w:rPr>
        <w:t>м</w:t>
      </w:r>
      <w:r>
        <w:rPr>
          <w:rFonts w:eastAsia="SARAH+TimesNewRomanPSMT"/>
          <w:sz w:val="20"/>
          <w:szCs w:val="20"/>
        </w:rPr>
        <w:t>я.</w:t>
      </w:r>
    </w:p>
    <w:p w:rsidR="00505795" w:rsidRDefault="00505795" w:rsidP="00505795">
      <w:pPr>
        <w:pStyle w:val="aff3"/>
        <w:ind w:firstLine="567"/>
        <w:rPr>
          <w:sz w:val="20"/>
          <w:szCs w:val="20"/>
        </w:rPr>
      </w:pPr>
      <w:r>
        <w:rPr>
          <w:rFonts w:eastAsia="SARAH+TimesNewRomanPSMT"/>
          <w:spacing w:val="-1"/>
          <w:sz w:val="20"/>
          <w:szCs w:val="20"/>
        </w:rPr>
        <w:tab/>
        <w:t>Ка</w:t>
      </w:r>
      <w:r>
        <w:rPr>
          <w:rFonts w:eastAsia="SARAH+TimesNewRomanPSMT"/>
          <w:sz w:val="20"/>
          <w:szCs w:val="20"/>
        </w:rPr>
        <w:t>к</w:t>
      </w:r>
      <w:r>
        <w:rPr>
          <w:rFonts w:eastAsia="SARAH+TimesNewRomanPSMT"/>
          <w:spacing w:val="-3"/>
          <w:sz w:val="20"/>
          <w:szCs w:val="20"/>
        </w:rPr>
        <w:t>ук</w:t>
      </w:r>
      <w:r>
        <w:rPr>
          <w:rFonts w:eastAsia="SARAH+TimesNewRomanPSMT"/>
          <w:spacing w:val="-1"/>
          <w:sz w:val="20"/>
          <w:szCs w:val="20"/>
        </w:rPr>
        <w:t>а</w:t>
      </w:r>
      <w:r>
        <w:rPr>
          <w:rFonts w:eastAsia="SARAH+TimesNewRomanPSMT"/>
          <w:sz w:val="20"/>
          <w:szCs w:val="20"/>
        </w:rPr>
        <w:t>зы</w:t>
      </w:r>
      <w:r>
        <w:rPr>
          <w:rFonts w:eastAsia="SARAH+TimesNewRomanPSMT"/>
          <w:spacing w:val="-1"/>
          <w:sz w:val="20"/>
          <w:szCs w:val="20"/>
        </w:rPr>
        <w:t>в</w:t>
      </w:r>
      <w:r>
        <w:rPr>
          <w:rFonts w:eastAsia="SARAH+TimesNewRomanPSMT"/>
          <w:sz w:val="20"/>
          <w:szCs w:val="20"/>
        </w:rPr>
        <w:t>ал</w:t>
      </w:r>
      <w:r>
        <w:rPr>
          <w:rFonts w:eastAsia="SARAH+TimesNewRomanPSMT"/>
          <w:spacing w:val="6"/>
          <w:sz w:val="20"/>
          <w:szCs w:val="20"/>
        </w:rPr>
        <w:t>о</w:t>
      </w:r>
      <w:r>
        <w:rPr>
          <w:rFonts w:eastAsia="SARAH+TimesNewRomanPSMT"/>
          <w:spacing w:val="1"/>
          <w:sz w:val="20"/>
          <w:szCs w:val="20"/>
        </w:rPr>
        <w:t>с</w:t>
      </w:r>
      <w:r>
        <w:rPr>
          <w:rFonts w:eastAsia="SARAH+TimesNewRomanPSMT"/>
          <w:sz w:val="20"/>
          <w:szCs w:val="20"/>
        </w:rPr>
        <w:t>ь,выш</w:t>
      </w:r>
      <w:r>
        <w:rPr>
          <w:rFonts w:eastAsia="SARAH+TimesNewRomanPSMT"/>
          <w:spacing w:val="-1"/>
          <w:sz w:val="20"/>
          <w:szCs w:val="20"/>
        </w:rPr>
        <w:t>е</w:t>
      </w:r>
      <w:r>
        <w:rPr>
          <w:rFonts w:eastAsia="SARAH+TimesNewRomanPSMT"/>
          <w:sz w:val="20"/>
          <w:szCs w:val="20"/>
        </w:rPr>
        <w:t>,</w:t>
      </w:r>
      <w:r>
        <w:rPr>
          <w:rFonts w:eastAsia="SARAH+TimesNewRomanPSMT"/>
          <w:spacing w:val="-6"/>
          <w:sz w:val="20"/>
          <w:szCs w:val="20"/>
        </w:rPr>
        <w:t>о</w:t>
      </w:r>
      <w:r>
        <w:rPr>
          <w:rFonts w:eastAsia="SARAH+TimesNewRomanPSMT"/>
          <w:sz w:val="20"/>
          <w:szCs w:val="20"/>
        </w:rPr>
        <w:t>д</w:t>
      </w:r>
      <w:r>
        <w:rPr>
          <w:rFonts w:eastAsia="SARAH+TimesNewRomanPSMT"/>
          <w:w w:val="99"/>
          <w:sz w:val="20"/>
          <w:szCs w:val="20"/>
        </w:rPr>
        <w:t>но</w:t>
      </w:r>
      <w:r>
        <w:rPr>
          <w:rFonts w:eastAsia="SARAH+TimesNewRomanPSMT"/>
          <w:spacing w:val="1"/>
          <w:sz w:val="20"/>
          <w:szCs w:val="20"/>
        </w:rPr>
        <w:t>и</w:t>
      </w:r>
      <w:r>
        <w:rPr>
          <w:rFonts w:eastAsia="SARAH+TimesNewRomanPSMT"/>
          <w:w w:val="99"/>
          <w:sz w:val="20"/>
          <w:szCs w:val="20"/>
        </w:rPr>
        <w:t>з</w:t>
      </w:r>
      <w:r>
        <w:rPr>
          <w:rFonts w:eastAsia="SARAH+TimesNewRomanPSMT"/>
          <w:spacing w:val="1"/>
          <w:w w:val="99"/>
          <w:sz w:val="20"/>
          <w:szCs w:val="20"/>
        </w:rPr>
        <w:t>з</w:t>
      </w:r>
      <w:r>
        <w:rPr>
          <w:rFonts w:eastAsia="SARAH+TimesNewRomanPSMT"/>
          <w:spacing w:val="1"/>
          <w:sz w:val="20"/>
          <w:szCs w:val="20"/>
        </w:rPr>
        <w:t>н</w:t>
      </w:r>
      <w:r>
        <w:rPr>
          <w:rFonts w:eastAsia="SARAH+TimesNewRomanPSMT"/>
          <w:spacing w:val="-9"/>
          <w:sz w:val="20"/>
          <w:szCs w:val="20"/>
        </w:rPr>
        <w:t>а</w:t>
      </w:r>
      <w:r>
        <w:rPr>
          <w:rFonts w:eastAsia="SARAH+TimesNewRomanPSMT"/>
          <w:spacing w:val="-1"/>
          <w:sz w:val="20"/>
          <w:szCs w:val="20"/>
        </w:rPr>
        <w:t>ч</w:t>
      </w:r>
      <w:r>
        <w:rPr>
          <w:rFonts w:eastAsia="SARAH+TimesNewRomanPSMT"/>
          <w:sz w:val="20"/>
          <w:szCs w:val="20"/>
        </w:rPr>
        <w:t>имых</w:t>
      </w:r>
      <w:r>
        <w:rPr>
          <w:rFonts w:eastAsia="SARAH+TimesNewRomanPSMT"/>
          <w:spacing w:val="1"/>
          <w:w w:val="99"/>
          <w:sz w:val="20"/>
          <w:szCs w:val="20"/>
        </w:rPr>
        <w:t>з</w:t>
      </w:r>
      <w:r>
        <w:rPr>
          <w:rFonts w:eastAsia="SARAH+TimesNewRomanPSMT"/>
          <w:spacing w:val="-2"/>
          <w:sz w:val="20"/>
          <w:szCs w:val="20"/>
        </w:rPr>
        <w:t>в</w:t>
      </w:r>
      <w:r>
        <w:rPr>
          <w:rFonts w:eastAsia="SARAH+TimesNewRomanPSMT"/>
          <w:spacing w:val="-1"/>
          <w:sz w:val="20"/>
          <w:szCs w:val="20"/>
        </w:rPr>
        <w:t>е</w:t>
      </w:r>
      <w:r>
        <w:rPr>
          <w:rFonts w:eastAsia="SARAH+TimesNewRomanPSMT"/>
          <w:sz w:val="20"/>
          <w:szCs w:val="20"/>
        </w:rPr>
        <w:t>н</w:t>
      </w:r>
      <w:r>
        <w:rPr>
          <w:rFonts w:eastAsia="SARAH+TimesNewRomanPSMT"/>
          <w:spacing w:val="1"/>
          <w:w w:val="99"/>
          <w:sz w:val="20"/>
          <w:szCs w:val="20"/>
        </w:rPr>
        <w:t>ь</w:t>
      </w:r>
      <w:r>
        <w:rPr>
          <w:rFonts w:eastAsia="SARAH+TimesNewRomanPSMT"/>
          <w:sz w:val="20"/>
          <w:szCs w:val="20"/>
        </w:rPr>
        <w:t>еввдан</w:t>
      </w:r>
      <w:r>
        <w:rPr>
          <w:rFonts w:eastAsia="SARAH+TimesNewRomanPSMT"/>
          <w:spacing w:val="1"/>
          <w:sz w:val="20"/>
          <w:szCs w:val="20"/>
        </w:rPr>
        <w:t>н</w:t>
      </w:r>
      <w:r>
        <w:rPr>
          <w:rFonts w:eastAsia="SARAH+TimesNewRomanPSMT"/>
          <w:sz w:val="20"/>
          <w:szCs w:val="20"/>
        </w:rPr>
        <w:t>ойраб</w:t>
      </w:r>
      <w:r>
        <w:rPr>
          <w:rFonts w:eastAsia="SARAH+TimesNewRomanPSMT"/>
          <w:spacing w:val="-1"/>
          <w:sz w:val="20"/>
          <w:szCs w:val="20"/>
        </w:rPr>
        <w:t>о</w:t>
      </w:r>
      <w:r>
        <w:rPr>
          <w:rFonts w:eastAsia="SARAH+TimesNewRomanPSMT"/>
          <w:w w:val="99"/>
          <w:sz w:val="20"/>
          <w:szCs w:val="20"/>
        </w:rPr>
        <w:t>т</w:t>
      </w:r>
      <w:r>
        <w:rPr>
          <w:rFonts w:eastAsia="SARAH+TimesNewRomanPSMT"/>
          <w:sz w:val="20"/>
          <w:szCs w:val="20"/>
        </w:rPr>
        <w:t>е–</w:t>
      </w:r>
      <w:r>
        <w:rPr>
          <w:rFonts w:eastAsia="RXSLB+TimesNewRomanPSMT"/>
          <w:bCs/>
          <w:sz w:val="20"/>
          <w:szCs w:val="20"/>
        </w:rPr>
        <w:t>С</w:t>
      </w:r>
      <w:r>
        <w:rPr>
          <w:rFonts w:eastAsia="RXSLB+TimesNewRomanPSMT"/>
          <w:bCs/>
          <w:spacing w:val="-7"/>
          <w:sz w:val="20"/>
          <w:szCs w:val="20"/>
        </w:rPr>
        <w:t>о</w:t>
      </w:r>
      <w:r>
        <w:rPr>
          <w:rFonts w:eastAsia="RXSLB+TimesNewRomanPSMT"/>
          <w:bCs/>
          <w:w w:val="99"/>
          <w:sz w:val="20"/>
          <w:szCs w:val="20"/>
        </w:rPr>
        <w:t>в</w:t>
      </w:r>
      <w:r>
        <w:rPr>
          <w:rFonts w:eastAsia="RXSLB+TimesNewRomanPSMT"/>
          <w:bCs/>
          <w:spacing w:val="-1"/>
          <w:sz w:val="20"/>
          <w:szCs w:val="20"/>
        </w:rPr>
        <w:t>е</w:t>
      </w:r>
      <w:r>
        <w:rPr>
          <w:rFonts w:eastAsia="RXSLB+TimesNewRomanPSMT"/>
          <w:bCs/>
          <w:sz w:val="20"/>
          <w:szCs w:val="20"/>
        </w:rPr>
        <w:t xml:space="preserve">т </w:t>
      </w:r>
      <w:r>
        <w:rPr>
          <w:rFonts w:eastAsia="RXSLB+TimesNewRomanPSMT"/>
          <w:bCs/>
          <w:w w:val="99"/>
          <w:sz w:val="20"/>
          <w:szCs w:val="20"/>
        </w:rPr>
        <w:t>п</w:t>
      </w:r>
      <w:r>
        <w:rPr>
          <w:rFonts w:eastAsia="RXSLB+TimesNewRomanPSMT"/>
          <w:bCs/>
          <w:spacing w:val="1"/>
          <w:w w:val="99"/>
          <w:sz w:val="20"/>
          <w:szCs w:val="20"/>
        </w:rPr>
        <w:t>р</w:t>
      </w:r>
      <w:r>
        <w:rPr>
          <w:rFonts w:eastAsia="RXSLB+TimesNewRomanPSMT"/>
          <w:bCs/>
          <w:sz w:val="20"/>
          <w:szCs w:val="20"/>
        </w:rPr>
        <w:t>о</w:t>
      </w:r>
      <w:r>
        <w:rPr>
          <w:rFonts w:eastAsia="RXSLB+TimesNewRomanPSMT"/>
          <w:bCs/>
          <w:spacing w:val="-1"/>
          <w:sz w:val="20"/>
          <w:szCs w:val="20"/>
        </w:rPr>
        <w:t>ф</w:t>
      </w:r>
      <w:r>
        <w:rPr>
          <w:rFonts w:eastAsia="RXSLB+TimesNewRomanPSMT"/>
          <w:bCs/>
          <w:sz w:val="20"/>
          <w:szCs w:val="20"/>
        </w:rPr>
        <w:t>илак</w:t>
      </w:r>
      <w:r>
        <w:rPr>
          <w:rFonts w:eastAsia="RXSLB+TimesNewRomanPSMT"/>
          <w:bCs/>
          <w:spacing w:val="2"/>
          <w:w w:val="99"/>
          <w:sz w:val="20"/>
          <w:szCs w:val="20"/>
        </w:rPr>
        <w:t>т</w:t>
      </w:r>
      <w:r>
        <w:rPr>
          <w:rFonts w:eastAsia="RXSLB+TimesNewRomanPSMT"/>
          <w:bCs/>
          <w:sz w:val="20"/>
          <w:szCs w:val="20"/>
        </w:rPr>
        <w:t>ики</w:t>
      </w:r>
      <w:r>
        <w:rPr>
          <w:rFonts w:eastAsia="SARAH+TimesNewRomanPSMT"/>
          <w:spacing w:val="-1"/>
          <w:sz w:val="20"/>
          <w:szCs w:val="20"/>
        </w:rPr>
        <w:t>ш</w:t>
      </w:r>
      <w:r>
        <w:rPr>
          <w:rFonts w:eastAsia="SARAH+TimesNewRomanPSMT"/>
          <w:spacing w:val="-11"/>
          <w:sz w:val="20"/>
          <w:szCs w:val="20"/>
        </w:rPr>
        <w:t>к</w:t>
      </w:r>
      <w:r>
        <w:rPr>
          <w:rFonts w:eastAsia="SARAH+TimesNewRomanPSMT"/>
          <w:spacing w:val="-2"/>
          <w:sz w:val="20"/>
          <w:szCs w:val="20"/>
        </w:rPr>
        <w:t>о</w:t>
      </w:r>
      <w:r>
        <w:rPr>
          <w:rFonts w:eastAsia="SARAH+TimesNewRomanPSMT"/>
          <w:sz w:val="20"/>
          <w:szCs w:val="20"/>
        </w:rPr>
        <w:t>л</w:t>
      </w:r>
      <w:r>
        <w:rPr>
          <w:rFonts w:eastAsia="SARAH+TimesNewRomanPSMT"/>
          <w:spacing w:val="-3"/>
          <w:sz w:val="20"/>
          <w:szCs w:val="20"/>
        </w:rPr>
        <w:t>ы</w:t>
      </w:r>
      <w:r>
        <w:rPr>
          <w:rFonts w:eastAsia="SARAH+TimesNewRomanPSMT"/>
          <w:sz w:val="20"/>
          <w:szCs w:val="20"/>
        </w:rPr>
        <w:t>,в</w:t>
      </w:r>
      <w:r>
        <w:rPr>
          <w:rFonts w:eastAsia="SARAH+TimesNewRomanPSMT"/>
          <w:spacing w:val="-10"/>
          <w:sz w:val="20"/>
          <w:szCs w:val="20"/>
        </w:rPr>
        <w:t>к</w:t>
      </w:r>
      <w:r>
        <w:rPr>
          <w:rFonts w:eastAsia="SARAH+TimesNewRomanPSMT"/>
          <w:spacing w:val="-3"/>
          <w:sz w:val="20"/>
          <w:szCs w:val="20"/>
        </w:rPr>
        <w:t>о</w:t>
      </w:r>
      <w:r>
        <w:rPr>
          <w:rFonts w:eastAsia="SARAH+TimesNewRomanPSMT"/>
          <w:spacing w:val="-1"/>
          <w:sz w:val="20"/>
          <w:szCs w:val="20"/>
        </w:rPr>
        <w:t>т</w:t>
      </w:r>
      <w:r>
        <w:rPr>
          <w:rFonts w:eastAsia="SARAH+TimesNewRomanPSMT"/>
          <w:sz w:val="20"/>
          <w:szCs w:val="20"/>
        </w:rPr>
        <w:t>ор</w:t>
      </w:r>
      <w:r>
        <w:rPr>
          <w:rFonts w:eastAsia="SARAH+TimesNewRomanPSMT"/>
          <w:spacing w:val="-3"/>
          <w:sz w:val="20"/>
          <w:szCs w:val="20"/>
        </w:rPr>
        <w:t>ы</w:t>
      </w:r>
      <w:r>
        <w:rPr>
          <w:rFonts w:eastAsia="SARAH+TimesNewRomanPSMT"/>
          <w:w w:val="99"/>
          <w:sz w:val="20"/>
          <w:szCs w:val="20"/>
        </w:rPr>
        <w:t>й</w:t>
      </w:r>
      <w:r>
        <w:rPr>
          <w:rFonts w:eastAsia="SARAH+TimesNewRomanPSMT"/>
          <w:sz w:val="20"/>
          <w:szCs w:val="20"/>
        </w:rPr>
        <w:t>в</w:t>
      </w:r>
      <w:r>
        <w:rPr>
          <w:rFonts w:eastAsia="SARAH+TimesNewRomanPSMT"/>
          <w:spacing w:val="-7"/>
          <w:sz w:val="20"/>
          <w:szCs w:val="20"/>
        </w:rPr>
        <w:t>хо</w:t>
      </w:r>
      <w:r>
        <w:rPr>
          <w:rFonts w:eastAsia="SARAH+TimesNewRomanPSMT"/>
          <w:sz w:val="20"/>
          <w:szCs w:val="20"/>
        </w:rPr>
        <w:t>д</w:t>
      </w:r>
      <w:r>
        <w:rPr>
          <w:rFonts w:eastAsia="SARAH+TimesNewRomanPSMT"/>
          <w:spacing w:val="-2"/>
          <w:sz w:val="20"/>
          <w:szCs w:val="20"/>
        </w:rPr>
        <w:t>я</w:t>
      </w:r>
      <w:r>
        <w:rPr>
          <w:rFonts w:eastAsia="SARAH+TimesNewRomanPSMT"/>
          <w:w w:val="99"/>
          <w:sz w:val="20"/>
          <w:szCs w:val="20"/>
        </w:rPr>
        <w:t>т</w:t>
      </w:r>
      <w:r>
        <w:rPr>
          <w:rFonts w:eastAsia="SARAH+TimesNewRomanPSMT"/>
          <w:sz w:val="20"/>
          <w:szCs w:val="20"/>
        </w:rPr>
        <w:t>пр</w:t>
      </w:r>
      <w:r>
        <w:rPr>
          <w:rFonts w:eastAsia="SARAH+TimesNewRomanPSMT"/>
          <w:spacing w:val="-3"/>
          <w:sz w:val="20"/>
          <w:szCs w:val="20"/>
        </w:rPr>
        <w:t>е</w:t>
      </w:r>
      <w:r>
        <w:rPr>
          <w:rFonts w:eastAsia="SARAH+TimesNewRomanPSMT"/>
          <w:sz w:val="20"/>
          <w:szCs w:val="20"/>
        </w:rPr>
        <w:t>д</w:t>
      </w:r>
      <w:r>
        <w:rPr>
          <w:rFonts w:eastAsia="SARAH+TimesNewRomanPSMT"/>
          <w:spacing w:val="-1"/>
          <w:sz w:val="20"/>
          <w:szCs w:val="20"/>
        </w:rPr>
        <w:t>с</w:t>
      </w:r>
      <w:r>
        <w:rPr>
          <w:rFonts w:eastAsia="SARAH+TimesNewRomanPSMT"/>
          <w:spacing w:val="3"/>
          <w:w w:val="99"/>
          <w:sz w:val="20"/>
          <w:szCs w:val="20"/>
        </w:rPr>
        <w:t>т</w:t>
      </w:r>
      <w:r>
        <w:rPr>
          <w:rFonts w:eastAsia="SARAH+TimesNewRomanPSMT"/>
          <w:sz w:val="20"/>
          <w:szCs w:val="20"/>
        </w:rPr>
        <w:t>ави</w:t>
      </w:r>
      <w:r>
        <w:rPr>
          <w:rFonts w:eastAsia="SARAH+TimesNewRomanPSMT"/>
          <w:w w:val="99"/>
          <w:sz w:val="20"/>
          <w:szCs w:val="20"/>
        </w:rPr>
        <w:t>т</w:t>
      </w:r>
      <w:r>
        <w:rPr>
          <w:rFonts w:eastAsia="SARAH+TimesNewRomanPSMT"/>
          <w:sz w:val="20"/>
          <w:szCs w:val="20"/>
        </w:rPr>
        <w:t>елиадм</w:t>
      </w:r>
      <w:r>
        <w:rPr>
          <w:rFonts w:eastAsia="SARAH+TimesNewRomanPSMT"/>
          <w:spacing w:val="1"/>
          <w:sz w:val="20"/>
          <w:szCs w:val="20"/>
        </w:rPr>
        <w:t>ини</w:t>
      </w:r>
      <w:r>
        <w:rPr>
          <w:rFonts w:eastAsia="SARAH+TimesNewRomanPSMT"/>
          <w:spacing w:val="-3"/>
          <w:sz w:val="20"/>
          <w:szCs w:val="20"/>
        </w:rPr>
        <w:t>с</w:t>
      </w:r>
      <w:r>
        <w:rPr>
          <w:rFonts w:eastAsia="SARAH+TimesNewRomanPSMT"/>
          <w:spacing w:val="2"/>
          <w:w w:val="99"/>
          <w:sz w:val="20"/>
          <w:szCs w:val="20"/>
        </w:rPr>
        <w:t>т</w:t>
      </w:r>
      <w:r>
        <w:rPr>
          <w:rFonts w:eastAsia="SARAH+TimesNewRomanPSMT"/>
          <w:sz w:val="20"/>
          <w:szCs w:val="20"/>
        </w:rPr>
        <w:t>ра</w:t>
      </w:r>
      <w:r>
        <w:rPr>
          <w:rFonts w:eastAsia="SARAH+TimesNewRomanPSMT"/>
          <w:spacing w:val="1"/>
          <w:sz w:val="20"/>
          <w:szCs w:val="20"/>
        </w:rPr>
        <w:t>ци</w:t>
      </w:r>
      <w:r>
        <w:rPr>
          <w:rFonts w:eastAsia="SARAH+TimesNewRomanPSMT"/>
          <w:sz w:val="20"/>
          <w:szCs w:val="20"/>
        </w:rPr>
        <w:t>иобра</w:t>
      </w:r>
      <w:r>
        <w:rPr>
          <w:rFonts w:eastAsia="SARAH+TimesNewRomanPSMT"/>
          <w:w w:val="99"/>
          <w:sz w:val="20"/>
          <w:szCs w:val="20"/>
        </w:rPr>
        <w:t>з</w:t>
      </w:r>
      <w:r>
        <w:rPr>
          <w:rFonts w:eastAsia="SARAH+TimesNewRomanPSMT"/>
          <w:sz w:val="20"/>
          <w:szCs w:val="20"/>
        </w:rPr>
        <w:t>о</w:t>
      </w:r>
      <w:r>
        <w:rPr>
          <w:rFonts w:eastAsia="SARAH+TimesNewRomanPSMT"/>
          <w:spacing w:val="-3"/>
          <w:sz w:val="20"/>
          <w:szCs w:val="20"/>
        </w:rPr>
        <w:t>в</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е</w:t>
      </w:r>
      <w:r>
        <w:rPr>
          <w:rFonts w:eastAsia="SARAH+TimesNewRomanPSMT"/>
          <w:w w:val="99"/>
          <w:sz w:val="20"/>
          <w:szCs w:val="20"/>
        </w:rPr>
        <w:t>льн</w:t>
      </w:r>
      <w:r>
        <w:rPr>
          <w:rFonts w:eastAsia="SARAH+TimesNewRomanPSMT"/>
          <w:sz w:val="20"/>
          <w:szCs w:val="20"/>
        </w:rPr>
        <w:t>о</w:t>
      </w:r>
      <w:r>
        <w:rPr>
          <w:rFonts w:eastAsia="SARAH+TimesNewRomanPSMT"/>
          <w:w w:val="99"/>
          <w:sz w:val="20"/>
          <w:szCs w:val="20"/>
        </w:rPr>
        <w:t>й</w:t>
      </w:r>
      <w:r>
        <w:rPr>
          <w:rFonts w:eastAsia="SARAH+TimesNewRomanPSMT"/>
          <w:sz w:val="20"/>
          <w:szCs w:val="20"/>
        </w:rPr>
        <w:t xml:space="preserve"> 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из</w:t>
      </w:r>
      <w:r>
        <w:rPr>
          <w:rFonts w:eastAsia="SARAH+TimesNewRomanPSMT"/>
          <w:sz w:val="20"/>
          <w:szCs w:val="20"/>
        </w:rPr>
        <w:t>а</w:t>
      </w:r>
      <w:r>
        <w:rPr>
          <w:rFonts w:eastAsia="SARAH+TimesNewRomanPSMT"/>
          <w:spacing w:val="-1"/>
          <w:w w:val="99"/>
          <w:sz w:val="20"/>
          <w:szCs w:val="20"/>
        </w:rPr>
        <w:t>ц</w:t>
      </w:r>
      <w:r>
        <w:rPr>
          <w:rFonts w:eastAsia="SARAH+TimesNewRomanPSMT"/>
          <w:w w:val="99"/>
          <w:sz w:val="20"/>
          <w:szCs w:val="20"/>
        </w:rPr>
        <w:t>и</w:t>
      </w:r>
      <w:r>
        <w:rPr>
          <w:rFonts w:eastAsia="SARAH+TimesNewRomanPSMT"/>
          <w:spacing w:val="1"/>
          <w:w w:val="99"/>
          <w:sz w:val="20"/>
          <w:szCs w:val="20"/>
        </w:rPr>
        <w:t>и</w:t>
      </w:r>
      <w:r>
        <w:rPr>
          <w:rFonts w:eastAsia="SARAH+TimesNewRomanPSMT"/>
          <w:sz w:val="20"/>
          <w:szCs w:val="20"/>
        </w:rPr>
        <w:t>,</w:t>
      </w:r>
      <w:r>
        <w:rPr>
          <w:rFonts w:eastAsia="SARAH+TimesNewRomanPSMT"/>
          <w:spacing w:val="1"/>
          <w:sz w:val="20"/>
          <w:szCs w:val="20"/>
        </w:rPr>
        <w:t>С</w:t>
      </w:r>
      <w:r>
        <w:rPr>
          <w:rFonts w:eastAsia="SARAH+TimesNewRomanPSMT"/>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pacing w:val="2"/>
          <w:sz w:val="20"/>
          <w:szCs w:val="20"/>
        </w:rPr>
        <w:t>т</w:t>
      </w:r>
      <w:r>
        <w:rPr>
          <w:rFonts w:eastAsia="SARAH+TimesNewRomanPSMT"/>
          <w:sz w:val="20"/>
          <w:szCs w:val="20"/>
        </w:rPr>
        <w:t>ар</w:t>
      </w:r>
      <w:r>
        <w:rPr>
          <w:rFonts w:eastAsia="SARAH+TimesNewRomanPSMT"/>
          <w:spacing w:val="-5"/>
          <w:sz w:val="20"/>
          <w:szCs w:val="20"/>
        </w:rPr>
        <w:t>о</w:t>
      </w:r>
      <w:r>
        <w:rPr>
          <w:rFonts w:eastAsia="SARAH+TimesNewRomanPSMT"/>
          <w:sz w:val="20"/>
          <w:szCs w:val="20"/>
        </w:rPr>
        <w:t>д</w:t>
      </w:r>
      <w:r>
        <w:rPr>
          <w:rFonts w:eastAsia="SARAH+TimesNewRomanPSMT"/>
          <w:w w:val="99"/>
          <w:sz w:val="20"/>
          <w:szCs w:val="20"/>
        </w:rPr>
        <w:t>и</w:t>
      </w:r>
      <w:r>
        <w:rPr>
          <w:rFonts w:eastAsia="SARAH+TimesNewRomanPSMT"/>
          <w:sz w:val="20"/>
          <w:szCs w:val="20"/>
        </w:rPr>
        <w:t>тельс</w:t>
      </w:r>
      <w:r>
        <w:rPr>
          <w:rFonts w:eastAsia="SARAH+TimesNewRomanPSMT"/>
          <w:spacing w:val="-11"/>
          <w:sz w:val="20"/>
          <w:szCs w:val="20"/>
        </w:rPr>
        <w:t>к</w:t>
      </w:r>
      <w:r>
        <w:rPr>
          <w:rFonts w:eastAsia="SARAH+TimesNewRomanPSMT"/>
          <w:sz w:val="20"/>
          <w:szCs w:val="20"/>
        </w:rPr>
        <w:t>о</w:t>
      </w:r>
      <w:r>
        <w:rPr>
          <w:rFonts w:eastAsia="SARAH+TimesNewRomanPSMT"/>
          <w:w w:val="99"/>
          <w:sz w:val="20"/>
          <w:szCs w:val="20"/>
        </w:rPr>
        <w:t>й</w:t>
      </w:r>
      <w:r>
        <w:rPr>
          <w:rFonts w:eastAsia="SARAH+TimesNewRomanPSMT"/>
          <w:sz w:val="20"/>
          <w:szCs w:val="20"/>
        </w:rPr>
        <w:t>об</w:t>
      </w:r>
      <w:r>
        <w:rPr>
          <w:rFonts w:eastAsia="SARAH+TimesNewRomanPSMT"/>
          <w:w w:val="99"/>
          <w:sz w:val="20"/>
          <w:szCs w:val="20"/>
        </w:rPr>
        <w:t>щ</w:t>
      </w:r>
      <w:r>
        <w:rPr>
          <w:rFonts w:eastAsia="SARAH+TimesNewRomanPSMT"/>
          <w:spacing w:val="4"/>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в</w:t>
      </w:r>
      <w:r>
        <w:rPr>
          <w:rFonts w:eastAsia="SARAH+TimesNewRomanPSMT"/>
          <w:sz w:val="20"/>
          <w:szCs w:val="20"/>
        </w:rPr>
        <w:t>енн</w:t>
      </w:r>
      <w:r>
        <w:rPr>
          <w:rFonts w:eastAsia="SARAH+TimesNewRomanPSMT"/>
          <w:spacing w:val="5"/>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и</w:t>
      </w:r>
      <w:r>
        <w:rPr>
          <w:rFonts w:eastAsia="SARAH+TimesNewRomanPSMT"/>
          <w:sz w:val="20"/>
          <w:szCs w:val="20"/>
        </w:rPr>
        <w:t>,</w:t>
      </w:r>
      <w:r>
        <w:rPr>
          <w:rFonts w:eastAsia="SARAH+TimesNewRomanPSMT"/>
          <w:spacing w:val="1"/>
          <w:sz w:val="20"/>
          <w:szCs w:val="20"/>
        </w:rPr>
        <w:t>С</w:t>
      </w:r>
      <w:r>
        <w:rPr>
          <w:rFonts w:eastAsia="SARAH+TimesNewRomanPSMT"/>
          <w:sz w:val="20"/>
          <w:szCs w:val="20"/>
        </w:rPr>
        <w:t>о</w:t>
      </w:r>
      <w:r>
        <w:rPr>
          <w:rFonts w:eastAsia="SARAH+TimesNewRomanPSMT"/>
          <w:spacing w:val="-2"/>
          <w:sz w:val="20"/>
          <w:szCs w:val="20"/>
        </w:rPr>
        <w:t>в</w:t>
      </w:r>
      <w:r>
        <w:rPr>
          <w:rFonts w:eastAsia="SARAH+TimesNewRomanPSMT"/>
          <w:spacing w:val="-1"/>
          <w:sz w:val="20"/>
          <w:szCs w:val="20"/>
        </w:rPr>
        <w:t>е</w:t>
      </w:r>
      <w:r>
        <w:rPr>
          <w:rFonts w:eastAsia="SARAH+TimesNewRomanPSMT"/>
          <w:spacing w:val="2"/>
          <w:w w:val="99"/>
          <w:sz w:val="20"/>
          <w:szCs w:val="20"/>
        </w:rPr>
        <w:t>т</w:t>
      </w:r>
      <w:r>
        <w:rPr>
          <w:rFonts w:eastAsia="SARAH+TimesNewRomanPSMT"/>
          <w:sz w:val="20"/>
          <w:szCs w:val="20"/>
        </w:rPr>
        <w:t>ас</w:t>
      </w:r>
      <w:r>
        <w:rPr>
          <w:rFonts w:eastAsia="SARAH+TimesNewRomanPSMT"/>
          <w:spacing w:val="2"/>
          <w:w w:val="99"/>
          <w:sz w:val="20"/>
          <w:szCs w:val="20"/>
        </w:rPr>
        <w:t>т</w:t>
      </w:r>
      <w:r>
        <w:rPr>
          <w:rFonts w:eastAsia="SARAH+TimesNewRomanPSMT"/>
          <w:sz w:val="20"/>
          <w:szCs w:val="20"/>
        </w:rPr>
        <w:t>ар</w:t>
      </w:r>
      <w:r>
        <w:rPr>
          <w:rFonts w:eastAsia="SARAH+TimesNewRomanPSMT"/>
          <w:spacing w:val="2"/>
          <w:w w:val="99"/>
          <w:sz w:val="20"/>
          <w:szCs w:val="20"/>
        </w:rPr>
        <w:t>ш</w:t>
      </w:r>
      <w:r>
        <w:rPr>
          <w:rFonts w:eastAsia="SARAH+TimesNewRomanPSMT"/>
          <w:sz w:val="20"/>
          <w:szCs w:val="20"/>
        </w:rPr>
        <w:t>екла</w:t>
      </w:r>
      <w:r>
        <w:rPr>
          <w:rFonts w:eastAsia="SARAH+TimesNewRomanPSMT"/>
          <w:spacing w:val="-1"/>
          <w:sz w:val="20"/>
          <w:szCs w:val="20"/>
        </w:rPr>
        <w:t>с</w:t>
      </w:r>
      <w:r>
        <w:rPr>
          <w:rFonts w:eastAsia="SARAH+TimesNewRomanPSMT"/>
          <w:sz w:val="20"/>
          <w:szCs w:val="20"/>
        </w:rPr>
        <w:t>сн</w:t>
      </w:r>
      <w:r>
        <w:rPr>
          <w:rFonts w:eastAsia="SARAH+TimesNewRomanPSMT"/>
          <w:spacing w:val="1"/>
          <w:sz w:val="20"/>
          <w:szCs w:val="20"/>
        </w:rPr>
        <w:t>и</w:t>
      </w:r>
      <w:r>
        <w:rPr>
          <w:rFonts w:eastAsia="SARAH+TimesNewRomanPSMT"/>
          <w:spacing w:val="-10"/>
          <w:sz w:val="20"/>
          <w:szCs w:val="20"/>
        </w:rPr>
        <w:t>к</w:t>
      </w:r>
      <w:r>
        <w:rPr>
          <w:rFonts w:eastAsia="SARAH+TimesNewRomanPSMT"/>
          <w:sz w:val="20"/>
          <w:szCs w:val="20"/>
        </w:rPr>
        <w:t>ов,с</w:t>
      </w:r>
      <w:r>
        <w:rPr>
          <w:rFonts w:eastAsia="SARAH+TimesNewRomanPSMT"/>
          <w:spacing w:val="-3"/>
          <w:sz w:val="20"/>
          <w:szCs w:val="20"/>
        </w:rPr>
        <w:t>о</w:t>
      </w:r>
      <w:r>
        <w:rPr>
          <w:rFonts w:eastAsia="SARAH+TimesNewRomanPSMT"/>
          <w:spacing w:val="2"/>
          <w:w w:val="99"/>
          <w:sz w:val="20"/>
          <w:szCs w:val="20"/>
        </w:rPr>
        <w:t>т</w:t>
      </w:r>
      <w:r>
        <w:rPr>
          <w:rFonts w:eastAsia="SARAH+TimesNewRomanPSMT"/>
          <w:sz w:val="20"/>
          <w:szCs w:val="20"/>
        </w:rPr>
        <w:t>р</w:t>
      </w:r>
      <w:r>
        <w:rPr>
          <w:rFonts w:eastAsia="SARAH+TimesNewRomanPSMT"/>
          <w:spacing w:val="-20"/>
          <w:sz w:val="20"/>
          <w:szCs w:val="20"/>
        </w:rPr>
        <w:t>у</w:t>
      </w:r>
      <w:r>
        <w:rPr>
          <w:rFonts w:eastAsia="SARAH+TimesNewRomanPSMT"/>
          <w:sz w:val="20"/>
          <w:szCs w:val="20"/>
        </w:rPr>
        <w:t>д</w:t>
      </w:r>
      <w:r>
        <w:rPr>
          <w:rFonts w:eastAsia="SARAH+TimesNewRomanPSMT"/>
          <w:w w:val="99"/>
          <w:sz w:val="20"/>
          <w:szCs w:val="20"/>
        </w:rPr>
        <w:t>н</w:t>
      </w:r>
      <w:r>
        <w:rPr>
          <w:rFonts w:eastAsia="SARAH+TimesNewRomanPSMT"/>
          <w:spacing w:val="1"/>
          <w:w w:val="99"/>
          <w:sz w:val="20"/>
          <w:szCs w:val="20"/>
        </w:rPr>
        <w:t>и</w:t>
      </w:r>
      <w:r>
        <w:rPr>
          <w:rFonts w:eastAsia="SARAH+TimesNewRomanPSMT"/>
          <w:spacing w:val="1"/>
          <w:sz w:val="20"/>
          <w:szCs w:val="20"/>
        </w:rPr>
        <w:t>к</w:t>
      </w:r>
      <w:r>
        <w:rPr>
          <w:rFonts w:eastAsia="SARAH+TimesNewRomanPSMT"/>
          <w:w w:val="99"/>
          <w:sz w:val="20"/>
          <w:szCs w:val="20"/>
        </w:rPr>
        <w:t>и</w:t>
      </w:r>
      <w:r>
        <w:rPr>
          <w:rFonts w:eastAsia="SARAH+TimesNewRomanPSMT"/>
          <w:sz w:val="20"/>
          <w:szCs w:val="20"/>
        </w:rPr>
        <w:t xml:space="preserve"> К</w:t>
      </w:r>
      <w:r>
        <w:rPr>
          <w:rFonts w:eastAsia="SARAH+TimesNewRomanPSMT"/>
          <w:w w:val="99"/>
          <w:sz w:val="20"/>
          <w:szCs w:val="20"/>
        </w:rPr>
        <w:t>Д</w:t>
      </w:r>
      <w:r>
        <w:rPr>
          <w:rFonts w:eastAsia="SARAH+TimesNewRomanPSMT"/>
          <w:sz w:val="20"/>
          <w:szCs w:val="20"/>
        </w:rPr>
        <w:t>Н</w:t>
      </w:r>
      <w:r>
        <w:rPr>
          <w:rFonts w:eastAsia="SARAH+TimesNewRomanPSMT"/>
          <w:w w:val="99"/>
          <w:sz w:val="20"/>
          <w:szCs w:val="20"/>
        </w:rPr>
        <w:t>и</w:t>
      </w:r>
      <w:r>
        <w:rPr>
          <w:rFonts w:eastAsia="SARAH+TimesNewRomanPSMT"/>
          <w:sz w:val="20"/>
          <w:szCs w:val="20"/>
        </w:rPr>
        <w:t>ЗП,</w:t>
      </w:r>
      <w:r>
        <w:rPr>
          <w:rFonts w:eastAsia="SARAH+TimesNewRomanPSMT"/>
          <w:w w:val="99"/>
          <w:sz w:val="20"/>
          <w:szCs w:val="20"/>
        </w:rPr>
        <w:t>и</w:t>
      </w:r>
      <w:r>
        <w:rPr>
          <w:rFonts w:eastAsia="SARAH+TimesNewRomanPSMT"/>
          <w:spacing w:val="1"/>
          <w:w w:val="99"/>
          <w:sz w:val="20"/>
          <w:szCs w:val="20"/>
        </w:rPr>
        <w:t>н</w:t>
      </w:r>
      <w:r>
        <w:rPr>
          <w:rFonts w:eastAsia="SARAH+TimesNewRomanPSMT"/>
          <w:sz w:val="20"/>
          <w:szCs w:val="20"/>
        </w:rPr>
        <w:t>с</w:t>
      </w:r>
      <w:r>
        <w:rPr>
          <w:rFonts w:eastAsia="SARAH+TimesNewRomanPSMT"/>
          <w:spacing w:val="1"/>
          <w:w w:val="99"/>
          <w:sz w:val="20"/>
          <w:szCs w:val="20"/>
        </w:rPr>
        <w:t>п</w:t>
      </w:r>
      <w:r>
        <w:rPr>
          <w:rFonts w:eastAsia="SARAH+TimesNewRomanPSMT"/>
          <w:spacing w:val="-3"/>
          <w:sz w:val="20"/>
          <w:szCs w:val="20"/>
        </w:rPr>
        <w:t>е</w:t>
      </w:r>
      <w:r>
        <w:rPr>
          <w:rFonts w:eastAsia="SARAH+TimesNewRomanPSMT"/>
          <w:spacing w:val="-1"/>
          <w:sz w:val="20"/>
          <w:szCs w:val="20"/>
        </w:rPr>
        <w:t>кт</w:t>
      </w:r>
      <w:r>
        <w:rPr>
          <w:rFonts w:eastAsia="SARAH+TimesNewRomanPSMT"/>
          <w:sz w:val="20"/>
          <w:szCs w:val="20"/>
        </w:rPr>
        <w:t>о</w:t>
      </w:r>
      <w:r>
        <w:rPr>
          <w:rFonts w:eastAsia="SARAH+TimesNewRomanPSMT"/>
          <w:spacing w:val="-3"/>
          <w:sz w:val="20"/>
          <w:szCs w:val="20"/>
        </w:rPr>
        <w:t>р</w:t>
      </w:r>
      <w:r>
        <w:rPr>
          <w:rFonts w:eastAsia="SARAH+TimesNewRomanPSMT"/>
          <w:sz w:val="20"/>
          <w:szCs w:val="20"/>
        </w:rPr>
        <w:t>ыПДНУ</w:t>
      </w:r>
      <w:r>
        <w:rPr>
          <w:rFonts w:eastAsia="SARAH+TimesNewRomanPSMT"/>
          <w:spacing w:val="-8"/>
          <w:sz w:val="20"/>
          <w:szCs w:val="20"/>
        </w:rPr>
        <w:t>В</w:t>
      </w:r>
      <w:r>
        <w:rPr>
          <w:rFonts w:eastAsia="SARAH+TimesNewRomanPSMT"/>
          <w:sz w:val="20"/>
          <w:szCs w:val="20"/>
        </w:rPr>
        <w:t>Д</w:t>
      </w:r>
      <w:r>
        <w:rPr>
          <w:rFonts w:eastAsia="SARAH+TimesNewRomanPSMT"/>
          <w:spacing w:val="1"/>
          <w:w w:val="99"/>
          <w:sz w:val="20"/>
          <w:szCs w:val="20"/>
        </w:rPr>
        <w:t>п</w:t>
      </w:r>
      <w:r>
        <w:rPr>
          <w:rFonts w:eastAsia="SARAH+TimesNewRomanPSMT"/>
          <w:sz w:val="20"/>
          <w:szCs w:val="20"/>
        </w:rPr>
        <w:t>оЮ</w:t>
      </w:r>
      <w:r>
        <w:rPr>
          <w:rFonts w:eastAsia="SARAH+TimesNewRomanPSMT"/>
          <w:spacing w:val="-14"/>
          <w:sz w:val="20"/>
          <w:szCs w:val="20"/>
        </w:rPr>
        <w:t>В</w:t>
      </w:r>
      <w:r>
        <w:rPr>
          <w:rFonts w:eastAsia="SARAH+TimesNewRomanPSMT"/>
          <w:spacing w:val="-13"/>
          <w:sz w:val="20"/>
          <w:szCs w:val="20"/>
        </w:rPr>
        <w:t>А</w:t>
      </w:r>
      <w:r>
        <w:rPr>
          <w:rFonts w:eastAsia="SARAH+TimesNewRomanPSMT"/>
          <w:sz w:val="20"/>
          <w:szCs w:val="20"/>
        </w:rPr>
        <w:t>О,классныер</w:t>
      </w:r>
      <w:r>
        <w:rPr>
          <w:rFonts w:eastAsia="SARAH+TimesNewRomanPSMT"/>
          <w:spacing w:val="-3"/>
          <w:sz w:val="20"/>
          <w:szCs w:val="20"/>
        </w:rPr>
        <w:t>у</w:t>
      </w:r>
      <w:r>
        <w:rPr>
          <w:rFonts w:eastAsia="SARAH+TimesNewRomanPSMT"/>
          <w:spacing w:val="-11"/>
          <w:sz w:val="20"/>
          <w:szCs w:val="20"/>
        </w:rPr>
        <w:t>к</w:t>
      </w:r>
      <w:r>
        <w:rPr>
          <w:rFonts w:eastAsia="SARAH+TimesNewRomanPSMT"/>
          <w:sz w:val="20"/>
          <w:szCs w:val="20"/>
        </w:rPr>
        <w:t>ов</w:t>
      </w:r>
      <w:r>
        <w:rPr>
          <w:rFonts w:eastAsia="SARAH+TimesNewRomanPSMT"/>
          <w:spacing w:val="-7"/>
          <w:sz w:val="20"/>
          <w:szCs w:val="20"/>
        </w:rPr>
        <w:t>о</w:t>
      </w:r>
      <w:r>
        <w:rPr>
          <w:rFonts w:eastAsia="SARAH+TimesNewRomanPSMT"/>
          <w:sz w:val="20"/>
          <w:szCs w:val="20"/>
        </w:rPr>
        <w:t>ди</w:t>
      </w:r>
      <w:r>
        <w:rPr>
          <w:rFonts w:eastAsia="SARAH+TimesNewRomanPSMT"/>
          <w:w w:val="99"/>
          <w:sz w:val="20"/>
          <w:szCs w:val="20"/>
        </w:rPr>
        <w:t>т</w:t>
      </w:r>
      <w:r>
        <w:rPr>
          <w:rFonts w:eastAsia="SARAH+TimesNewRomanPSMT"/>
          <w:sz w:val="20"/>
          <w:szCs w:val="20"/>
        </w:rPr>
        <w:t>ели,соц</w:t>
      </w:r>
      <w:r>
        <w:rPr>
          <w:rFonts w:eastAsia="SARAH+TimesNewRomanPSMT"/>
          <w:spacing w:val="1"/>
          <w:sz w:val="20"/>
          <w:szCs w:val="20"/>
        </w:rPr>
        <w:t>и</w:t>
      </w:r>
      <w:r>
        <w:rPr>
          <w:rFonts w:eastAsia="SARAH+TimesNewRomanPSMT"/>
          <w:spacing w:val="2"/>
          <w:sz w:val="20"/>
          <w:szCs w:val="20"/>
        </w:rPr>
        <w:t>а</w:t>
      </w:r>
      <w:r>
        <w:rPr>
          <w:rFonts w:eastAsia="SARAH+TimesNewRomanPSMT"/>
          <w:sz w:val="20"/>
          <w:szCs w:val="20"/>
        </w:rPr>
        <w:t>л</w:t>
      </w:r>
      <w:r>
        <w:rPr>
          <w:rFonts w:eastAsia="SARAH+TimesNewRomanPSMT"/>
          <w:w w:val="99"/>
          <w:sz w:val="20"/>
          <w:szCs w:val="20"/>
        </w:rPr>
        <w:t>ь</w:t>
      </w:r>
      <w:r>
        <w:rPr>
          <w:rFonts w:eastAsia="SARAH+TimesNewRomanPSMT"/>
          <w:sz w:val="20"/>
          <w:szCs w:val="20"/>
        </w:rPr>
        <w:t>ный</w:t>
      </w:r>
      <w:r>
        <w:rPr>
          <w:rFonts w:eastAsia="SARAH+TimesNewRomanPSMT"/>
          <w:spacing w:val="1"/>
          <w:w w:val="99"/>
          <w:sz w:val="20"/>
          <w:szCs w:val="20"/>
        </w:rPr>
        <w:t>п</w:t>
      </w:r>
      <w:r>
        <w:rPr>
          <w:rFonts w:eastAsia="SARAH+TimesNewRomanPSMT"/>
          <w:spacing w:val="-5"/>
          <w:sz w:val="20"/>
          <w:szCs w:val="20"/>
        </w:rPr>
        <w:t>е</w:t>
      </w:r>
      <w:r>
        <w:rPr>
          <w:rFonts w:eastAsia="SARAH+TimesNewRomanPSMT"/>
          <w:sz w:val="20"/>
          <w:szCs w:val="20"/>
        </w:rPr>
        <w:t>да</w:t>
      </w:r>
      <w:r>
        <w:rPr>
          <w:rFonts w:eastAsia="SARAH+TimesNewRomanPSMT"/>
          <w:spacing w:val="-7"/>
          <w:w w:val="99"/>
          <w:sz w:val="20"/>
          <w:szCs w:val="20"/>
        </w:rPr>
        <w:t>г</w:t>
      </w:r>
      <w:r>
        <w:rPr>
          <w:rFonts w:eastAsia="SARAH+TimesNewRomanPSMT"/>
          <w:sz w:val="20"/>
          <w:szCs w:val="20"/>
        </w:rPr>
        <w:t>о</w:t>
      </w:r>
      <w:r>
        <w:rPr>
          <w:rFonts w:eastAsia="SARAH+TimesNewRomanPSMT"/>
          <w:spacing w:val="-27"/>
          <w:w w:val="99"/>
          <w:sz w:val="20"/>
          <w:szCs w:val="20"/>
        </w:rPr>
        <w:t>г</w:t>
      </w:r>
      <w:r>
        <w:rPr>
          <w:rFonts w:eastAsia="SARAH+TimesNewRomanPSMT"/>
          <w:sz w:val="20"/>
          <w:szCs w:val="20"/>
        </w:rPr>
        <w:t xml:space="preserve">, </w:t>
      </w:r>
      <w:r>
        <w:rPr>
          <w:rFonts w:eastAsia="SARAH+TimesNewRomanPSMT"/>
          <w:w w:val="99"/>
          <w:sz w:val="20"/>
          <w:szCs w:val="20"/>
        </w:rPr>
        <w:t>п</w:t>
      </w:r>
      <w:r>
        <w:rPr>
          <w:rFonts w:eastAsia="SARAH+TimesNewRomanPSMT"/>
          <w:spacing w:val="-2"/>
          <w:sz w:val="20"/>
          <w:szCs w:val="20"/>
        </w:rPr>
        <w:t>е</w:t>
      </w:r>
      <w:r>
        <w:rPr>
          <w:rFonts w:eastAsia="SARAH+TimesNewRomanPSMT"/>
          <w:sz w:val="20"/>
          <w:szCs w:val="20"/>
        </w:rPr>
        <w:t>да</w:t>
      </w:r>
      <w:r>
        <w:rPr>
          <w:rFonts w:eastAsia="SARAH+TimesNewRomanPSMT"/>
          <w:spacing w:val="-5"/>
          <w:w w:val="99"/>
          <w:sz w:val="20"/>
          <w:szCs w:val="20"/>
        </w:rPr>
        <w:t>г</w:t>
      </w:r>
      <w:r>
        <w:rPr>
          <w:rFonts w:eastAsia="SARAH+TimesNewRomanPSMT"/>
          <w:sz w:val="20"/>
          <w:szCs w:val="20"/>
        </w:rPr>
        <w:t>о</w:t>
      </w:r>
      <w:r>
        <w:rPr>
          <w:rFonts w:eastAsia="SARAH+TimesNewRomanPSMT"/>
          <w:w w:val="99"/>
          <w:sz w:val="20"/>
          <w:szCs w:val="20"/>
        </w:rPr>
        <w:t>г</w:t>
      </w:r>
      <w:r>
        <w:rPr>
          <w:w w:val="108"/>
          <w:sz w:val="20"/>
          <w:szCs w:val="20"/>
        </w:rPr>
        <w:t>-</w:t>
      </w:r>
      <w:r>
        <w:rPr>
          <w:rFonts w:eastAsia="SARAH+TimesNewRomanPSMT"/>
          <w:w w:val="99"/>
          <w:sz w:val="20"/>
          <w:szCs w:val="20"/>
        </w:rPr>
        <w:t>п</w:t>
      </w:r>
      <w:r>
        <w:rPr>
          <w:rFonts w:eastAsia="SARAH+TimesNewRomanPSMT"/>
          <w:sz w:val="20"/>
          <w:szCs w:val="20"/>
        </w:rPr>
        <w:t>с</w:t>
      </w:r>
      <w:r>
        <w:rPr>
          <w:rFonts w:eastAsia="SARAH+TimesNewRomanPSMT"/>
          <w:spacing w:val="-1"/>
          <w:w w:val="99"/>
          <w:sz w:val="20"/>
          <w:szCs w:val="20"/>
        </w:rPr>
        <w:t>и</w:t>
      </w:r>
      <w:r>
        <w:rPr>
          <w:rFonts w:eastAsia="SARAH+TimesNewRomanPSMT"/>
          <w:spacing w:val="-7"/>
          <w:sz w:val="20"/>
          <w:szCs w:val="20"/>
        </w:rPr>
        <w:t>х</w:t>
      </w:r>
      <w:r>
        <w:rPr>
          <w:rFonts w:eastAsia="SARAH+TimesNewRomanPSMT"/>
          <w:spacing w:val="-3"/>
          <w:w w:val="99"/>
          <w:sz w:val="20"/>
          <w:szCs w:val="20"/>
        </w:rPr>
        <w:t>о</w:t>
      </w:r>
      <w:r>
        <w:rPr>
          <w:rFonts w:eastAsia="SARAH+TimesNewRomanPSMT"/>
          <w:sz w:val="20"/>
          <w:szCs w:val="20"/>
        </w:rPr>
        <w:t>ло</w:t>
      </w:r>
      <w:r>
        <w:rPr>
          <w:rFonts w:eastAsia="SARAH+TimesNewRomanPSMT"/>
          <w:spacing w:val="-26"/>
          <w:w w:val="99"/>
          <w:sz w:val="20"/>
          <w:szCs w:val="20"/>
        </w:rPr>
        <w:t>г</w:t>
      </w:r>
      <w:r>
        <w:rPr>
          <w:rFonts w:eastAsia="SARAH+TimesNewRomanPSMT"/>
          <w:sz w:val="20"/>
          <w:szCs w:val="20"/>
        </w:rPr>
        <w:t>.Со</w:t>
      </w:r>
      <w:r>
        <w:rPr>
          <w:rFonts w:eastAsia="SARAH+TimesNewRomanPSMT"/>
          <w:spacing w:val="-1"/>
          <w:sz w:val="20"/>
          <w:szCs w:val="20"/>
        </w:rPr>
        <w:t>ве</w:t>
      </w:r>
      <w:r>
        <w:rPr>
          <w:rFonts w:eastAsia="SARAH+TimesNewRomanPSMT"/>
          <w:sz w:val="20"/>
          <w:szCs w:val="20"/>
        </w:rPr>
        <w:t>т</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п</w:t>
      </w:r>
      <w:r>
        <w:rPr>
          <w:rFonts w:eastAsia="SARAH+TimesNewRomanPSMT"/>
          <w:sz w:val="20"/>
          <w:szCs w:val="20"/>
        </w:rPr>
        <w:t>роф</w:t>
      </w:r>
      <w:r>
        <w:rPr>
          <w:rFonts w:eastAsia="SARAH+TimesNewRomanPSMT"/>
          <w:w w:val="99"/>
          <w:sz w:val="20"/>
          <w:szCs w:val="20"/>
        </w:rPr>
        <w:t>и</w:t>
      </w:r>
      <w:r>
        <w:rPr>
          <w:rFonts w:eastAsia="SARAH+TimesNewRomanPSMT"/>
          <w:sz w:val="20"/>
          <w:szCs w:val="20"/>
        </w:rPr>
        <w:t>лак</w:t>
      </w:r>
      <w:r>
        <w:rPr>
          <w:rFonts w:eastAsia="SARAH+TimesNewRomanPSMT"/>
          <w:spacing w:val="-2"/>
          <w:sz w:val="20"/>
          <w:szCs w:val="20"/>
        </w:rPr>
        <w:t>т</w:t>
      </w:r>
      <w:r>
        <w:rPr>
          <w:rFonts w:eastAsia="SARAH+TimesNewRomanPSMT"/>
          <w:spacing w:val="-1"/>
          <w:sz w:val="20"/>
          <w:szCs w:val="20"/>
        </w:rPr>
        <w:t>и</w:t>
      </w:r>
      <w:r>
        <w:rPr>
          <w:rFonts w:eastAsia="SARAH+TimesNewRomanPSMT"/>
          <w:spacing w:val="-4"/>
          <w:sz w:val="20"/>
          <w:szCs w:val="20"/>
        </w:rPr>
        <w:t>к</w:t>
      </w:r>
      <w:r>
        <w:rPr>
          <w:rFonts w:eastAsia="SARAH+TimesNewRomanPSMT"/>
          <w:sz w:val="20"/>
          <w:szCs w:val="20"/>
        </w:rPr>
        <w:t>е</w:t>
      </w:r>
      <w:r>
        <w:rPr>
          <w:rFonts w:eastAsia="SARAH+TimesNewRomanPSMT"/>
          <w:spacing w:val="4"/>
          <w:sz w:val="20"/>
          <w:szCs w:val="20"/>
        </w:rPr>
        <w:t>о</w:t>
      </w:r>
      <w:r>
        <w:rPr>
          <w:rFonts w:eastAsia="SARAH+TimesNewRomanPSMT"/>
          <w:sz w:val="20"/>
          <w:szCs w:val="20"/>
        </w:rPr>
        <w:t>с</w:t>
      </w:r>
      <w:r>
        <w:rPr>
          <w:rFonts w:eastAsia="SARAH+TimesNewRomanPSMT"/>
          <w:spacing w:val="-2"/>
          <w:sz w:val="20"/>
          <w:szCs w:val="20"/>
        </w:rPr>
        <w:t>у</w:t>
      </w:r>
      <w:r>
        <w:rPr>
          <w:rFonts w:eastAsia="SARAH+TimesNewRomanPSMT"/>
          <w:w w:val="99"/>
          <w:sz w:val="20"/>
          <w:szCs w:val="20"/>
        </w:rPr>
        <w:t>щ</w:t>
      </w:r>
      <w:r>
        <w:rPr>
          <w:rFonts w:eastAsia="SARAH+TimesNewRomanPSMT"/>
          <w:spacing w:val="3"/>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2"/>
          <w:sz w:val="20"/>
          <w:szCs w:val="20"/>
        </w:rPr>
        <w:t>в</w:t>
      </w:r>
      <w:r>
        <w:rPr>
          <w:rFonts w:eastAsia="SARAH+TimesNewRomanPSMT"/>
          <w:sz w:val="20"/>
          <w:szCs w:val="20"/>
        </w:rPr>
        <w:t>ляе</w:t>
      </w:r>
      <w:r>
        <w:rPr>
          <w:rFonts w:eastAsia="SARAH+TimesNewRomanPSMT"/>
          <w:w w:val="99"/>
          <w:sz w:val="20"/>
          <w:szCs w:val="20"/>
        </w:rPr>
        <w:t>т</w:t>
      </w:r>
      <w:r>
        <w:rPr>
          <w:rFonts w:eastAsia="SARAH+TimesNewRomanPSMT"/>
          <w:spacing w:val="1"/>
          <w:sz w:val="20"/>
          <w:szCs w:val="20"/>
        </w:rPr>
        <w:t>с</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ю</w:t>
      </w:r>
      <w:r>
        <w:rPr>
          <w:rFonts w:eastAsia="SARAH+TimesNewRomanPSMT"/>
          <w:sz w:val="20"/>
          <w:szCs w:val="20"/>
        </w:rPr>
        <w:t>дея</w:t>
      </w:r>
      <w:r>
        <w:rPr>
          <w:rFonts w:eastAsia="SARAH+TimesNewRomanPSMT"/>
          <w:w w:val="99"/>
          <w:sz w:val="20"/>
          <w:szCs w:val="20"/>
        </w:rPr>
        <w:t>т</w:t>
      </w:r>
      <w:r>
        <w:rPr>
          <w:rFonts w:eastAsia="SARAH+TimesNewRomanPSMT"/>
          <w:sz w:val="20"/>
          <w:szCs w:val="20"/>
        </w:rPr>
        <w:t>ел</w:t>
      </w:r>
      <w:r>
        <w:rPr>
          <w:rFonts w:eastAsia="SARAH+TimesNewRomanPSMT"/>
          <w:spacing w:val="1"/>
          <w:sz w:val="20"/>
          <w:szCs w:val="20"/>
        </w:rPr>
        <w:t>ьн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ьвсо</w:t>
      </w:r>
      <w:r>
        <w:rPr>
          <w:rFonts w:eastAsia="SARAH+TimesNewRomanPSMT"/>
          <w:spacing w:val="-2"/>
          <w:sz w:val="20"/>
          <w:szCs w:val="20"/>
        </w:rPr>
        <w:t>о</w:t>
      </w:r>
      <w:r>
        <w:rPr>
          <w:rFonts w:eastAsia="SARAH+TimesNewRomanPSMT"/>
          <w:w w:val="99"/>
          <w:sz w:val="20"/>
          <w:szCs w:val="20"/>
        </w:rPr>
        <w:t>т</w:t>
      </w:r>
      <w:r>
        <w:rPr>
          <w:rFonts w:eastAsia="SARAH+TimesNewRomanPSMT"/>
          <w:spacing w:val="-2"/>
          <w:sz w:val="20"/>
          <w:szCs w:val="20"/>
        </w:rPr>
        <w:t>в</w:t>
      </w:r>
      <w:r>
        <w:rPr>
          <w:rFonts w:eastAsia="SARAH+TimesNewRomanPSMT"/>
          <w:spacing w:val="-1"/>
          <w:sz w:val="20"/>
          <w:szCs w:val="20"/>
        </w:rPr>
        <w:t>е</w:t>
      </w:r>
      <w:r>
        <w:rPr>
          <w:rFonts w:eastAsia="SARAH+TimesNewRomanPSMT"/>
          <w:spacing w:val="2"/>
          <w:w w:val="99"/>
          <w:sz w:val="20"/>
          <w:szCs w:val="20"/>
        </w:rPr>
        <w:t>т</w:t>
      </w:r>
      <w:r>
        <w:rPr>
          <w:rFonts w:eastAsia="SARAH+TimesNewRomanPSMT"/>
          <w:sz w:val="20"/>
          <w:szCs w:val="20"/>
        </w:rPr>
        <w:t>с</w:t>
      </w:r>
      <w:r>
        <w:rPr>
          <w:rFonts w:eastAsia="SARAH+TimesNewRomanPSMT"/>
          <w:w w:val="99"/>
          <w:sz w:val="20"/>
          <w:szCs w:val="20"/>
        </w:rPr>
        <w:t>т</w:t>
      </w:r>
      <w:r>
        <w:rPr>
          <w:rFonts w:eastAsia="SARAH+TimesNewRomanPSMT"/>
          <w:sz w:val="20"/>
          <w:szCs w:val="20"/>
        </w:rPr>
        <w:t>в</w:t>
      </w:r>
      <w:r>
        <w:rPr>
          <w:rFonts w:eastAsia="SARAH+TimesNewRomanPSMT"/>
          <w:spacing w:val="1"/>
          <w:w w:val="99"/>
          <w:sz w:val="20"/>
          <w:szCs w:val="20"/>
        </w:rPr>
        <w:t>и</w:t>
      </w:r>
      <w:r>
        <w:rPr>
          <w:rFonts w:eastAsia="SARAH+TimesNewRomanPSMT"/>
          <w:w w:val="99"/>
          <w:sz w:val="20"/>
          <w:szCs w:val="20"/>
        </w:rPr>
        <w:t>и</w:t>
      </w:r>
      <w:r>
        <w:rPr>
          <w:rFonts w:eastAsia="SARAH+TimesNewRomanPSMT"/>
          <w:sz w:val="20"/>
          <w:szCs w:val="20"/>
        </w:rPr>
        <w:t>с П</w:t>
      </w:r>
      <w:r>
        <w:rPr>
          <w:rFonts w:eastAsia="SARAH+TimesNewRomanPSMT"/>
          <w:spacing w:val="-2"/>
          <w:sz w:val="20"/>
          <w:szCs w:val="20"/>
        </w:rPr>
        <w:t>о</w:t>
      </w:r>
      <w:r>
        <w:rPr>
          <w:rFonts w:eastAsia="SARAH+TimesNewRomanPSMT"/>
          <w:w w:val="99"/>
          <w:sz w:val="20"/>
          <w:szCs w:val="20"/>
        </w:rPr>
        <w:t>л</w:t>
      </w:r>
      <w:r>
        <w:rPr>
          <w:rFonts w:eastAsia="SARAH+TimesNewRomanPSMT"/>
          <w:spacing w:val="-5"/>
          <w:sz w:val="20"/>
          <w:szCs w:val="20"/>
        </w:rPr>
        <w:t>о</w:t>
      </w:r>
      <w:r>
        <w:rPr>
          <w:rFonts w:eastAsia="SARAH+TimesNewRomanPSMT"/>
          <w:spacing w:val="-3"/>
          <w:sz w:val="20"/>
          <w:szCs w:val="20"/>
        </w:rPr>
        <w:t>ж</w:t>
      </w:r>
      <w:r>
        <w:rPr>
          <w:rFonts w:eastAsia="SARAH+TimesNewRomanPSMT"/>
          <w:sz w:val="20"/>
          <w:szCs w:val="20"/>
        </w:rPr>
        <w:t>е</w:t>
      </w:r>
      <w:r>
        <w:rPr>
          <w:rFonts w:eastAsia="SARAH+TimesNewRomanPSMT"/>
          <w:w w:val="99"/>
          <w:sz w:val="20"/>
          <w:szCs w:val="20"/>
        </w:rPr>
        <w:t>н</w:t>
      </w:r>
      <w:r>
        <w:rPr>
          <w:rFonts w:eastAsia="SARAH+TimesNewRomanPSMT"/>
          <w:spacing w:val="1"/>
          <w:w w:val="99"/>
          <w:sz w:val="20"/>
          <w:szCs w:val="20"/>
        </w:rPr>
        <w:t>и</w:t>
      </w:r>
      <w:r>
        <w:rPr>
          <w:rFonts w:eastAsia="SARAH+TimesNewRomanPSMT"/>
          <w:sz w:val="20"/>
          <w:szCs w:val="20"/>
        </w:rPr>
        <w:t>емоСо</w:t>
      </w:r>
      <w:r>
        <w:rPr>
          <w:rFonts w:eastAsia="SARAH+TimesNewRomanPSMT"/>
          <w:spacing w:val="-1"/>
          <w:sz w:val="20"/>
          <w:szCs w:val="20"/>
        </w:rPr>
        <w:t>ве</w:t>
      </w:r>
      <w:r>
        <w:rPr>
          <w:rFonts w:eastAsia="SARAH+TimesNewRomanPSMT"/>
          <w:sz w:val="20"/>
          <w:szCs w:val="20"/>
        </w:rPr>
        <w:t>те</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п</w:t>
      </w:r>
      <w:r>
        <w:rPr>
          <w:rFonts w:eastAsia="SARAH+TimesNewRomanPSMT"/>
          <w:sz w:val="20"/>
          <w:szCs w:val="20"/>
        </w:rPr>
        <w:t>роф</w:t>
      </w:r>
      <w:r>
        <w:rPr>
          <w:rFonts w:eastAsia="SARAH+TimesNewRomanPSMT"/>
          <w:w w:val="99"/>
          <w:sz w:val="20"/>
          <w:szCs w:val="20"/>
        </w:rPr>
        <w:t>и</w:t>
      </w:r>
      <w:r>
        <w:rPr>
          <w:rFonts w:eastAsia="SARAH+TimesNewRomanPSMT"/>
          <w:sz w:val="20"/>
          <w:szCs w:val="20"/>
        </w:rPr>
        <w:t>лак</w:t>
      </w:r>
      <w:r>
        <w:rPr>
          <w:rFonts w:eastAsia="SARAH+TimesNewRomanPSMT"/>
          <w:spacing w:val="-2"/>
          <w:sz w:val="20"/>
          <w:szCs w:val="20"/>
        </w:rPr>
        <w:t>т</w:t>
      </w:r>
      <w:r>
        <w:rPr>
          <w:rFonts w:eastAsia="SARAH+TimesNewRomanPSMT"/>
          <w:spacing w:val="-1"/>
          <w:w w:val="99"/>
          <w:sz w:val="20"/>
          <w:szCs w:val="20"/>
        </w:rPr>
        <w:t>и</w:t>
      </w:r>
      <w:r>
        <w:rPr>
          <w:rFonts w:eastAsia="SARAH+TimesNewRomanPSMT"/>
          <w:spacing w:val="-3"/>
          <w:sz w:val="20"/>
          <w:szCs w:val="20"/>
        </w:rPr>
        <w:t>к</w:t>
      </w:r>
      <w:r>
        <w:rPr>
          <w:rFonts w:eastAsia="SARAH+TimesNewRomanPSMT"/>
          <w:spacing w:val="-1"/>
          <w:sz w:val="20"/>
          <w:szCs w:val="20"/>
        </w:rPr>
        <w:t>е</w:t>
      </w:r>
      <w:r>
        <w:rPr>
          <w:rFonts w:eastAsia="SARAH+TimesNewRomanPSMT"/>
          <w:sz w:val="20"/>
          <w:szCs w:val="20"/>
        </w:rPr>
        <w:t>.</w:t>
      </w:r>
      <w:r>
        <w:rPr>
          <w:rFonts w:eastAsia="SARAH+TimesNewRomanPSMT"/>
          <w:sz w:val="20"/>
          <w:szCs w:val="20"/>
        </w:rPr>
        <w:tab/>
      </w:r>
      <w:r>
        <w:rPr>
          <w:rFonts w:eastAsia="SARAH+TimesNewRomanPSMT"/>
          <w:spacing w:val="3"/>
          <w:sz w:val="20"/>
          <w:szCs w:val="20"/>
        </w:rPr>
        <w:t>Ц</w:t>
      </w:r>
      <w:r>
        <w:rPr>
          <w:rFonts w:eastAsia="SARAH+TimesNewRomanPSMT"/>
          <w:sz w:val="20"/>
          <w:szCs w:val="20"/>
        </w:rPr>
        <w:t>ель</w:t>
      </w:r>
      <w:r>
        <w:rPr>
          <w:rFonts w:eastAsia="SARAH+TimesNewRomanPSMT"/>
          <w:w w:val="99"/>
          <w:sz w:val="20"/>
          <w:szCs w:val="20"/>
        </w:rPr>
        <w:t>ю</w:t>
      </w:r>
      <w:r>
        <w:rPr>
          <w:rFonts w:eastAsia="SARAH+TimesNewRomanPSMT"/>
          <w:sz w:val="20"/>
          <w:szCs w:val="20"/>
        </w:rPr>
        <w:t>раб</w:t>
      </w:r>
      <w:r>
        <w:rPr>
          <w:rFonts w:eastAsia="SARAH+TimesNewRomanPSMT"/>
          <w:spacing w:val="-2"/>
          <w:sz w:val="20"/>
          <w:szCs w:val="20"/>
        </w:rPr>
        <w:t>о</w:t>
      </w:r>
      <w:r>
        <w:rPr>
          <w:rFonts w:eastAsia="SARAH+TimesNewRomanPSMT"/>
          <w:w w:val="99"/>
          <w:sz w:val="20"/>
          <w:szCs w:val="20"/>
        </w:rPr>
        <w:t>т</w:t>
      </w:r>
      <w:r>
        <w:rPr>
          <w:rFonts w:eastAsia="SARAH+TimesNewRomanPSMT"/>
          <w:sz w:val="20"/>
          <w:szCs w:val="20"/>
        </w:rPr>
        <w:t>ыда</w:t>
      </w:r>
      <w:r>
        <w:rPr>
          <w:rFonts w:eastAsia="SARAH+TimesNewRomanPSMT"/>
          <w:spacing w:val="1"/>
          <w:sz w:val="20"/>
          <w:szCs w:val="20"/>
        </w:rPr>
        <w:t>нн</w:t>
      </w:r>
      <w:r>
        <w:rPr>
          <w:rFonts w:eastAsia="SARAH+TimesNewRomanPSMT"/>
          <w:sz w:val="20"/>
          <w:szCs w:val="20"/>
        </w:rPr>
        <w:t>о</w:t>
      </w:r>
      <w:r>
        <w:rPr>
          <w:rFonts w:eastAsia="SARAH+TimesNewRomanPSMT"/>
          <w:spacing w:val="-4"/>
          <w:sz w:val="20"/>
          <w:szCs w:val="20"/>
        </w:rPr>
        <w:t>г</w:t>
      </w:r>
      <w:r>
        <w:rPr>
          <w:rFonts w:eastAsia="SARAH+TimesNewRomanPSMT"/>
          <w:sz w:val="20"/>
          <w:szCs w:val="20"/>
        </w:rPr>
        <w:t>о</w:t>
      </w:r>
      <w:r>
        <w:rPr>
          <w:rFonts w:eastAsia="SARAH+TimesNewRomanPSMT"/>
          <w:spacing w:val="-1"/>
          <w:sz w:val="20"/>
          <w:szCs w:val="20"/>
        </w:rPr>
        <w:t>п</w:t>
      </w:r>
      <w:r>
        <w:rPr>
          <w:rFonts w:eastAsia="SARAH+TimesNewRomanPSMT"/>
          <w:sz w:val="20"/>
          <w:szCs w:val="20"/>
        </w:rPr>
        <w:t>роф</w:t>
      </w:r>
      <w:r>
        <w:rPr>
          <w:rFonts w:eastAsia="SARAH+TimesNewRomanPSMT"/>
          <w:spacing w:val="1"/>
          <w:sz w:val="20"/>
          <w:szCs w:val="20"/>
        </w:rPr>
        <w:t>и</w:t>
      </w:r>
      <w:r>
        <w:rPr>
          <w:rFonts w:eastAsia="SARAH+TimesNewRomanPSMT"/>
          <w:sz w:val="20"/>
          <w:szCs w:val="20"/>
        </w:rPr>
        <w:t>ла</w:t>
      </w:r>
      <w:r>
        <w:rPr>
          <w:rFonts w:eastAsia="SARAH+TimesNewRomanPSMT"/>
          <w:spacing w:val="-1"/>
          <w:sz w:val="20"/>
          <w:szCs w:val="20"/>
        </w:rPr>
        <w:t>к</w:t>
      </w:r>
      <w:r>
        <w:rPr>
          <w:rFonts w:eastAsia="SARAH+TimesNewRomanPSMT"/>
          <w:spacing w:val="-1"/>
          <w:w w:val="99"/>
          <w:sz w:val="20"/>
          <w:szCs w:val="20"/>
        </w:rPr>
        <w:t>т</w:t>
      </w:r>
      <w:r>
        <w:rPr>
          <w:rFonts w:eastAsia="SARAH+TimesNewRomanPSMT"/>
          <w:sz w:val="20"/>
          <w:szCs w:val="20"/>
        </w:rPr>
        <w:t>ич</w:t>
      </w:r>
      <w:r>
        <w:rPr>
          <w:rFonts w:eastAsia="SARAH+TimesNewRomanPSMT"/>
          <w:spacing w:val="3"/>
          <w:sz w:val="20"/>
          <w:szCs w:val="20"/>
        </w:rPr>
        <w:t>е</w:t>
      </w:r>
      <w:r>
        <w:rPr>
          <w:rFonts w:eastAsia="SARAH+TimesNewRomanPSMT"/>
          <w:sz w:val="20"/>
          <w:szCs w:val="20"/>
        </w:rPr>
        <w:t>с</w:t>
      </w:r>
      <w:r>
        <w:rPr>
          <w:rFonts w:eastAsia="SARAH+TimesNewRomanPSMT"/>
          <w:spacing w:val="-11"/>
          <w:sz w:val="20"/>
          <w:szCs w:val="20"/>
        </w:rPr>
        <w:t>к</w:t>
      </w:r>
      <w:r>
        <w:rPr>
          <w:rFonts w:eastAsia="SARAH+TimesNewRomanPSMT"/>
          <w:sz w:val="20"/>
          <w:szCs w:val="20"/>
        </w:rPr>
        <w:t>о</w:t>
      </w:r>
      <w:r>
        <w:rPr>
          <w:rFonts w:eastAsia="SARAH+TimesNewRomanPSMT"/>
          <w:spacing w:val="-4"/>
          <w:sz w:val="20"/>
          <w:szCs w:val="20"/>
        </w:rPr>
        <w:t>г</w:t>
      </w:r>
      <w:r>
        <w:rPr>
          <w:rFonts w:eastAsia="SARAH+TimesNewRomanPSMT"/>
          <w:sz w:val="20"/>
          <w:szCs w:val="20"/>
        </w:rPr>
        <w:t>оор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z w:val="20"/>
          <w:szCs w:val="20"/>
        </w:rPr>
        <w:t>а я</w:t>
      </w:r>
      <w:r>
        <w:rPr>
          <w:rFonts w:eastAsia="SARAH+TimesNewRomanPSMT"/>
          <w:spacing w:val="-2"/>
          <w:w w:val="99"/>
          <w:sz w:val="20"/>
          <w:szCs w:val="20"/>
        </w:rPr>
        <w:t>в</w:t>
      </w:r>
      <w:r>
        <w:rPr>
          <w:rFonts w:eastAsia="SARAH+TimesNewRomanPSMT"/>
          <w:w w:val="99"/>
          <w:sz w:val="20"/>
          <w:szCs w:val="20"/>
        </w:rPr>
        <w:t>л</w:t>
      </w:r>
      <w:r>
        <w:rPr>
          <w:rFonts w:eastAsia="SARAH+TimesNewRomanPSMT"/>
          <w:sz w:val="20"/>
          <w:szCs w:val="20"/>
        </w:rPr>
        <w:t>я</w:t>
      </w:r>
      <w:r>
        <w:rPr>
          <w:rFonts w:eastAsia="SARAH+TimesNewRomanPSMT"/>
          <w:spacing w:val="-1"/>
          <w:sz w:val="20"/>
          <w:szCs w:val="20"/>
        </w:rPr>
        <w:t>е</w:t>
      </w:r>
      <w:r>
        <w:rPr>
          <w:rFonts w:eastAsia="SARAH+TimesNewRomanPSMT"/>
          <w:spacing w:val="2"/>
          <w:sz w:val="20"/>
          <w:szCs w:val="20"/>
        </w:rPr>
        <w:t>т</w:t>
      </w:r>
      <w:r>
        <w:rPr>
          <w:rFonts w:eastAsia="SARAH+TimesNewRomanPSMT"/>
          <w:sz w:val="20"/>
          <w:szCs w:val="20"/>
        </w:rPr>
        <w:t>сяо</w:t>
      </w:r>
      <w:r>
        <w:rPr>
          <w:rFonts w:eastAsia="SARAH+TimesNewRomanPSMT"/>
          <w:spacing w:val="-2"/>
          <w:sz w:val="20"/>
          <w:szCs w:val="20"/>
        </w:rPr>
        <w:t>к</w:t>
      </w:r>
      <w:r>
        <w:rPr>
          <w:rFonts w:eastAsia="SARAH+TimesNewRomanPSMT"/>
          <w:spacing w:val="-1"/>
          <w:sz w:val="20"/>
          <w:szCs w:val="20"/>
        </w:rPr>
        <w:t>а</w:t>
      </w:r>
      <w:r>
        <w:rPr>
          <w:rFonts w:eastAsia="SARAH+TimesNewRomanPSMT"/>
          <w:w w:val="99"/>
          <w:sz w:val="20"/>
          <w:szCs w:val="20"/>
        </w:rPr>
        <w:t>з</w:t>
      </w:r>
      <w:r>
        <w:rPr>
          <w:rFonts w:eastAsia="SARAH+TimesNewRomanPSMT"/>
          <w:sz w:val="20"/>
          <w:szCs w:val="20"/>
        </w:rPr>
        <w:t>а</w:t>
      </w:r>
      <w:r>
        <w:rPr>
          <w:rFonts w:eastAsia="SARAH+TimesNewRomanPSMT"/>
          <w:w w:val="99"/>
          <w:sz w:val="20"/>
          <w:szCs w:val="20"/>
        </w:rPr>
        <w:t>ни</w:t>
      </w:r>
      <w:r>
        <w:rPr>
          <w:rFonts w:eastAsia="SARAH+TimesNewRomanPSMT"/>
          <w:spacing w:val="1"/>
          <w:sz w:val="20"/>
          <w:szCs w:val="20"/>
        </w:rPr>
        <w:t>е</w:t>
      </w:r>
      <w:r>
        <w:rPr>
          <w:rFonts w:eastAsia="SARAH+TimesNewRomanPSMT"/>
          <w:sz w:val="20"/>
          <w:szCs w:val="20"/>
        </w:rPr>
        <w:t>с</w:t>
      </w:r>
      <w:r>
        <w:rPr>
          <w:rFonts w:eastAsia="SARAH+TimesNewRomanPSMT"/>
          <w:spacing w:val="-2"/>
          <w:sz w:val="20"/>
          <w:szCs w:val="20"/>
        </w:rPr>
        <w:t>в</w:t>
      </w:r>
      <w:r>
        <w:rPr>
          <w:rFonts w:eastAsia="SARAH+TimesNewRomanPSMT"/>
          <w:sz w:val="20"/>
          <w:szCs w:val="20"/>
        </w:rPr>
        <w:t>оеврем</w:t>
      </w:r>
      <w:r>
        <w:rPr>
          <w:rFonts w:eastAsia="SARAH+TimesNewRomanPSMT"/>
          <w:spacing w:val="-1"/>
          <w:sz w:val="20"/>
          <w:szCs w:val="20"/>
        </w:rPr>
        <w:t>е</w:t>
      </w:r>
      <w:r>
        <w:rPr>
          <w:rFonts w:eastAsia="SARAH+TimesNewRomanPSMT"/>
          <w:w w:val="99"/>
          <w:sz w:val="20"/>
          <w:szCs w:val="20"/>
        </w:rPr>
        <w:t>нн</w:t>
      </w:r>
      <w:r>
        <w:rPr>
          <w:rFonts w:eastAsia="SARAH+TimesNewRomanPSMT"/>
          <w:sz w:val="20"/>
          <w:szCs w:val="20"/>
        </w:rPr>
        <w:t>о</w:t>
      </w:r>
      <w:r>
        <w:rPr>
          <w:rFonts w:eastAsia="SARAH+TimesNewRomanPSMT"/>
          <w:w w:val="99"/>
          <w:sz w:val="20"/>
          <w:szCs w:val="20"/>
        </w:rPr>
        <w:t>йи</w:t>
      </w:r>
      <w:r>
        <w:rPr>
          <w:rFonts w:eastAsia="SARAH+TimesNewRomanPSMT"/>
          <w:sz w:val="20"/>
          <w:szCs w:val="20"/>
        </w:rPr>
        <w:t>к</w:t>
      </w:r>
      <w:r>
        <w:rPr>
          <w:rFonts w:eastAsia="SARAH+TimesNewRomanPSMT"/>
          <w:spacing w:val="-1"/>
          <w:sz w:val="20"/>
          <w:szCs w:val="20"/>
        </w:rPr>
        <w:t>в</w:t>
      </w:r>
      <w:r>
        <w:rPr>
          <w:rFonts w:eastAsia="SARAH+TimesNewRomanPSMT"/>
          <w:sz w:val="20"/>
          <w:szCs w:val="20"/>
        </w:rPr>
        <w:t>алифициро</w:t>
      </w:r>
      <w:r>
        <w:rPr>
          <w:rFonts w:eastAsia="SARAH+TimesNewRomanPSMT"/>
          <w:spacing w:val="-2"/>
          <w:sz w:val="20"/>
          <w:szCs w:val="20"/>
        </w:rPr>
        <w:t>в</w:t>
      </w:r>
      <w:r>
        <w:rPr>
          <w:rFonts w:eastAsia="SARAH+TimesNewRomanPSMT"/>
          <w:spacing w:val="-1"/>
          <w:sz w:val="20"/>
          <w:szCs w:val="20"/>
        </w:rPr>
        <w:t>а</w:t>
      </w:r>
      <w:r>
        <w:rPr>
          <w:rFonts w:eastAsia="SARAH+TimesNewRomanPSMT"/>
          <w:sz w:val="20"/>
          <w:szCs w:val="20"/>
        </w:rPr>
        <w:t>н</w:t>
      </w:r>
      <w:r>
        <w:rPr>
          <w:rFonts w:eastAsia="SARAH+TimesNewRomanPSMT"/>
          <w:spacing w:val="1"/>
          <w:sz w:val="20"/>
          <w:szCs w:val="20"/>
        </w:rPr>
        <w:t>н</w:t>
      </w:r>
      <w:r>
        <w:rPr>
          <w:rFonts w:eastAsia="SARAH+TimesNewRomanPSMT"/>
          <w:spacing w:val="-1"/>
          <w:sz w:val="20"/>
          <w:szCs w:val="20"/>
        </w:rPr>
        <w:t>о</w:t>
      </w:r>
      <w:r>
        <w:rPr>
          <w:rFonts w:eastAsia="SARAH+TimesNewRomanPSMT"/>
          <w:sz w:val="20"/>
          <w:szCs w:val="20"/>
        </w:rPr>
        <w:t>й</w:t>
      </w:r>
      <w:r>
        <w:rPr>
          <w:rFonts w:eastAsia="SARAH+TimesNewRomanPSMT"/>
          <w:spacing w:val="1"/>
          <w:sz w:val="20"/>
          <w:szCs w:val="20"/>
        </w:rPr>
        <w:t>п</w:t>
      </w:r>
      <w:r>
        <w:rPr>
          <w:rFonts w:eastAsia="SARAH+TimesNewRomanPSMT"/>
          <w:spacing w:val="-4"/>
          <w:sz w:val="20"/>
          <w:szCs w:val="20"/>
        </w:rPr>
        <w:t>о</w:t>
      </w:r>
      <w:r>
        <w:rPr>
          <w:rFonts w:eastAsia="SARAH+TimesNewRomanPSMT"/>
          <w:spacing w:val="-1"/>
          <w:sz w:val="20"/>
          <w:szCs w:val="20"/>
        </w:rPr>
        <w:t>м</w:t>
      </w:r>
      <w:r>
        <w:rPr>
          <w:rFonts w:eastAsia="SARAH+TimesNewRomanPSMT"/>
          <w:sz w:val="20"/>
          <w:szCs w:val="20"/>
        </w:rPr>
        <w:t>о</w:t>
      </w:r>
      <w:r>
        <w:rPr>
          <w:rFonts w:eastAsia="SARAH+TimesNewRomanPSMT"/>
          <w:w w:val="99"/>
          <w:sz w:val="20"/>
          <w:szCs w:val="20"/>
        </w:rPr>
        <w:t>щ</w:t>
      </w:r>
      <w:r>
        <w:rPr>
          <w:rFonts w:eastAsia="SARAH+TimesNewRomanPSMT"/>
          <w:sz w:val="20"/>
          <w:szCs w:val="20"/>
        </w:rPr>
        <w:t>иде</w:t>
      </w:r>
      <w:r>
        <w:rPr>
          <w:rFonts w:eastAsia="SARAH+TimesNewRomanPSMT"/>
          <w:spacing w:val="-3"/>
          <w:w w:val="99"/>
          <w:sz w:val="20"/>
          <w:szCs w:val="20"/>
        </w:rPr>
        <w:t>т</w:t>
      </w:r>
      <w:r>
        <w:rPr>
          <w:rFonts w:eastAsia="SARAH+TimesNewRomanPSMT"/>
          <w:sz w:val="20"/>
          <w:szCs w:val="20"/>
        </w:rPr>
        <w:t>я</w:t>
      </w:r>
      <w:r>
        <w:rPr>
          <w:rFonts w:eastAsia="SARAH+TimesNewRomanPSMT"/>
          <w:spacing w:val="-1"/>
          <w:sz w:val="20"/>
          <w:szCs w:val="20"/>
        </w:rPr>
        <w:t>м</w:t>
      </w:r>
      <w:r>
        <w:rPr>
          <w:rFonts w:eastAsia="SARAH+TimesNewRomanPSMT"/>
          <w:sz w:val="20"/>
          <w:szCs w:val="20"/>
        </w:rPr>
        <w:t>,</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др</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pacing w:val="-3"/>
          <w:sz w:val="20"/>
          <w:szCs w:val="20"/>
        </w:rPr>
        <w:t>к</w:t>
      </w:r>
      <w:r>
        <w:rPr>
          <w:rFonts w:eastAsia="SARAH+TimesNewRomanPSMT"/>
          <w:spacing w:val="-1"/>
          <w:sz w:val="20"/>
          <w:szCs w:val="20"/>
        </w:rPr>
        <w:t>а</w:t>
      </w:r>
      <w:r>
        <w:rPr>
          <w:rFonts w:eastAsia="SARAH+TimesNewRomanPSMT"/>
          <w:sz w:val="20"/>
          <w:szCs w:val="20"/>
        </w:rPr>
        <w:t>ми(</w:t>
      </w:r>
      <w:r>
        <w:rPr>
          <w:rFonts w:eastAsia="SARAH+TimesNewRomanPSMT"/>
          <w:w w:val="99"/>
          <w:sz w:val="20"/>
          <w:szCs w:val="20"/>
        </w:rPr>
        <w:t>ил</w:t>
      </w:r>
      <w:r>
        <w:rPr>
          <w:rFonts w:eastAsia="SARAH+TimesNewRomanPSMT"/>
          <w:spacing w:val="2"/>
          <w:w w:val="99"/>
          <w:sz w:val="20"/>
          <w:szCs w:val="20"/>
        </w:rPr>
        <w:t>и</w:t>
      </w:r>
      <w:r>
        <w:rPr>
          <w:rFonts w:eastAsia="SARAH+TimesNewRomanPSMT"/>
          <w:w w:val="99"/>
          <w:sz w:val="20"/>
          <w:szCs w:val="20"/>
        </w:rPr>
        <w:t>)и</w:t>
      </w:r>
      <w:r>
        <w:rPr>
          <w:rFonts w:eastAsia="SARAH+TimesNewRomanPSMT"/>
          <w:sz w:val="20"/>
          <w:szCs w:val="20"/>
        </w:rPr>
        <w:t xml:space="preserve">х </w:t>
      </w:r>
      <w:r>
        <w:rPr>
          <w:rFonts w:eastAsia="SARAH+TimesNewRomanPSMT"/>
          <w:spacing w:val="1"/>
          <w:sz w:val="20"/>
          <w:szCs w:val="20"/>
        </w:rPr>
        <w:t>с</w:t>
      </w:r>
      <w:r>
        <w:rPr>
          <w:rFonts w:eastAsia="SARAH+TimesNewRomanPSMT"/>
          <w:sz w:val="20"/>
          <w:szCs w:val="20"/>
        </w:rPr>
        <w:t xml:space="preserve">емьям, </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п</w:t>
      </w:r>
      <w:r>
        <w:rPr>
          <w:rFonts w:eastAsia="SARAH+TimesNewRomanPSMT"/>
          <w:sz w:val="20"/>
          <w:szCs w:val="20"/>
        </w:rPr>
        <w:t>а</w:t>
      </w:r>
      <w:r>
        <w:rPr>
          <w:rFonts w:eastAsia="SARAH+TimesNewRomanPSMT"/>
          <w:w w:val="99"/>
          <w:sz w:val="20"/>
          <w:szCs w:val="20"/>
        </w:rPr>
        <w:t>в</w:t>
      </w:r>
      <w:r>
        <w:rPr>
          <w:rFonts w:eastAsia="SARAH+TimesNewRomanPSMT"/>
          <w:sz w:val="20"/>
          <w:szCs w:val="20"/>
        </w:rPr>
        <w:t>ш</w:t>
      </w:r>
      <w:r>
        <w:rPr>
          <w:rFonts w:eastAsia="SARAH+TimesNewRomanPSMT"/>
          <w:w w:val="99"/>
          <w:sz w:val="20"/>
          <w:szCs w:val="20"/>
        </w:rPr>
        <w:t>и</w:t>
      </w:r>
      <w:r>
        <w:rPr>
          <w:rFonts w:eastAsia="SARAH+TimesNewRomanPSMT"/>
          <w:sz w:val="20"/>
          <w:szCs w:val="20"/>
        </w:rPr>
        <w:t xml:space="preserve">м в </w:t>
      </w:r>
      <w:r>
        <w:rPr>
          <w:rFonts w:eastAsia="SARAH+TimesNewRomanPSMT"/>
          <w:spacing w:val="-1"/>
          <w:sz w:val="20"/>
          <w:szCs w:val="20"/>
        </w:rPr>
        <w:t>с</w:t>
      </w:r>
      <w:r>
        <w:rPr>
          <w:rFonts w:eastAsia="SARAH+TimesNewRomanPSMT"/>
          <w:spacing w:val="1"/>
          <w:sz w:val="20"/>
          <w:szCs w:val="20"/>
        </w:rPr>
        <w:t>л</w:t>
      </w:r>
      <w:r>
        <w:rPr>
          <w:rFonts w:eastAsia="SARAH+TimesNewRomanPSMT"/>
          <w:spacing w:val="-3"/>
          <w:sz w:val="20"/>
          <w:szCs w:val="20"/>
        </w:rPr>
        <w:t>о</w:t>
      </w:r>
      <w:r>
        <w:rPr>
          <w:rFonts w:eastAsia="SARAH+TimesNewRomanPSMT"/>
          <w:sz w:val="20"/>
          <w:szCs w:val="20"/>
        </w:rPr>
        <w:t>ж</w:t>
      </w:r>
      <w:r>
        <w:rPr>
          <w:rFonts w:eastAsia="SARAH+TimesNewRomanPSMT"/>
          <w:w w:val="99"/>
          <w:sz w:val="20"/>
          <w:szCs w:val="20"/>
        </w:rPr>
        <w:t>н</w:t>
      </w:r>
      <w:r>
        <w:rPr>
          <w:rFonts w:eastAsia="SARAH+TimesNewRomanPSMT"/>
          <w:sz w:val="20"/>
          <w:szCs w:val="20"/>
        </w:rPr>
        <w:t>ые</w:t>
      </w:r>
      <w:r>
        <w:rPr>
          <w:rFonts w:eastAsia="SARAH+TimesNewRomanPSMT"/>
          <w:spacing w:val="-1"/>
          <w:sz w:val="20"/>
          <w:szCs w:val="20"/>
        </w:rPr>
        <w:t xml:space="preserve"> с</w:t>
      </w:r>
      <w:r>
        <w:rPr>
          <w:rFonts w:eastAsia="SARAH+TimesNewRomanPSMT"/>
          <w:sz w:val="20"/>
          <w:szCs w:val="20"/>
        </w:rPr>
        <w:t>о</w:t>
      </w:r>
      <w:r>
        <w:rPr>
          <w:rFonts w:eastAsia="SARAH+TimesNewRomanPSMT"/>
          <w:spacing w:val="1"/>
          <w:w w:val="99"/>
          <w:sz w:val="20"/>
          <w:szCs w:val="20"/>
        </w:rPr>
        <w:t>ц</w:t>
      </w:r>
      <w:r>
        <w:rPr>
          <w:rFonts w:eastAsia="SARAH+TimesNewRomanPSMT"/>
          <w:w w:val="99"/>
          <w:sz w:val="20"/>
          <w:szCs w:val="20"/>
        </w:rPr>
        <w:t>и</w:t>
      </w:r>
      <w:r>
        <w:rPr>
          <w:rFonts w:eastAsia="SARAH+TimesNewRomanPSMT"/>
          <w:spacing w:val="2"/>
          <w:sz w:val="20"/>
          <w:szCs w:val="20"/>
        </w:rPr>
        <w:t>а</w:t>
      </w:r>
      <w:r>
        <w:rPr>
          <w:rFonts w:eastAsia="SARAH+TimesNewRomanPSMT"/>
          <w:sz w:val="20"/>
          <w:szCs w:val="20"/>
        </w:rPr>
        <w:t>льны</w:t>
      </w:r>
      <w:r>
        <w:rPr>
          <w:rFonts w:eastAsia="SARAH+TimesNewRomanPSMT"/>
          <w:spacing w:val="-1"/>
          <w:sz w:val="20"/>
          <w:szCs w:val="20"/>
        </w:rPr>
        <w:t>е</w:t>
      </w:r>
      <w:r>
        <w:rPr>
          <w:rFonts w:eastAsia="SARAH+TimesNewRomanPSMT"/>
          <w:sz w:val="20"/>
          <w:szCs w:val="20"/>
        </w:rPr>
        <w:t xml:space="preserve">, </w:t>
      </w:r>
      <w:r>
        <w:rPr>
          <w:rFonts w:eastAsia="SARAH+TimesNewRomanPSMT"/>
          <w:spacing w:val="1"/>
          <w:sz w:val="20"/>
          <w:szCs w:val="20"/>
        </w:rPr>
        <w:t>с</w:t>
      </w:r>
      <w:r>
        <w:rPr>
          <w:rFonts w:eastAsia="SARAH+TimesNewRomanPSMT"/>
          <w:sz w:val="20"/>
          <w:szCs w:val="20"/>
        </w:rPr>
        <w:t>е</w:t>
      </w:r>
      <w:r>
        <w:rPr>
          <w:rFonts w:eastAsia="SARAH+TimesNewRomanPSMT"/>
          <w:spacing w:val="1"/>
          <w:sz w:val="20"/>
          <w:szCs w:val="20"/>
        </w:rPr>
        <w:t>м</w:t>
      </w:r>
      <w:r>
        <w:rPr>
          <w:rFonts w:eastAsia="SARAH+TimesNewRomanPSMT"/>
          <w:sz w:val="20"/>
          <w:szCs w:val="20"/>
        </w:rPr>
        <w:t>ей</w:t>
      </w:r>
      <w:r>
        <w:rPr>
          <w:rFonts w:eastAsia="SARAH+TimesNewRomanPSMT"/>
          <w:spacing w:val="1"/>
          <w:sz w:val="20"/>
          <w:szCs w:val="20"/>
        </w:rPr>
        <w:t>н</w:t>
      </w:r>
      <w:r>
        <w:rPr>
          <w:rFonts w:eastAsia="SARAH+TimesNewRomanPSMT"/>
          <w:sz w:val="20"/>
          <w:szCs w:val="20"/>
        </w:rPr>
        <w:t>ые</w:t>
      </w:r>
      <w:r>
        <w:rPr>
          <w:rFonts w:eastAsia="SARAH+TimesNewRomanPSMT"/>
          <w:spacing w:val="-1"/>
          <w:sz w:val="20"/>
          <w:szCs w:val="20"/>
        </w:rPr>
        <w:t xml:space="preserve"> с</w:t>
      </w:r>
      <w:r>
        <w:rPr>
          <w:rFonts w:eastAsia="SARAH+TimesNewRomanPSMT"/>
          <w:spacing w:val="1"/>
          <w:sz w:val="20"/>
          <w:szCs w:val="20"/>
        </w:rPr>
        <w:t>и</w:t>
      </w:r>
      <w:r>
        <w:rPr>
          <w:rFonts w:eastAsia="SARAH+TimesNewRomanPSMT"/>
          <w:w w:val="99"/>
          <w:sz w:val="20"/>
          <w:szCs w:val="20"/>
        </w:rPr>
        <w:t>т</w:t>
      </w:r>
      <w:r>
        <w:rPr>
          <w:rFonts w:eastAsia="SARAH+TimesNewRomanPSMT"/>
          <w:spacing w:val="-8"/>
          <w:sz w:val="20"/>
          <w:szCs w:val="20"/>
        </w:rPr>
        <w:t>у</w:t>
      </w:r>
      <w:r>
        <w:rPr>
          <w:rFonts w:eastAsia="SARAH+TimesNewRomanPSMT"/>
          <w:spacing w:val="-1"/>
          <w:sz w:val="20"/>
          <w:szCs w:val="20"/>
        </w:rPr>
        <w:t>а</w:t>
      </w:r>
      <w:r>
        <w:rPr>
          <w:rFonts w:eastAsia="SARAH+TimesNewRomanPSMT"/>
          <w:sz w:val="20"/>
          <w:szCs w:val="20"/>
        </w:rPr>
        <w:t>ц</w:t>
      </w:r>
      <w:r>
        <w:rPr>
          <w:rFonts w:eastAsia="SARAH+TimesNewRomanPSMT"/>
          <w:spacing w:val="1"/>
          <w:sz w:val="20"/>
          <w:szCs w:val="20"/>
        </w:rPr>
        <w:t>ии</w:t>
      </w:r>
      <w:r>
        <w:rPr>
          <w:rFonts w:eastAsia="SARAH+TimesNewRomanPSMT"/>
          <w:sz w:val="20"/>
          <w:szCs w:val="20"/>
        </w:rPr>
        <w:t>.</w:t>
      </w:r>
    </w:p>
    <w:p w:rsidR="00505795" w:rsidRDefault="00505795" w:rsidP="00505795">
      <w:pPr>
        <w:pStyle w:val="aff3"/>
        <w:rPr>
          <w:sz w:val="20"/>
          <w:szCs w:val="20"/>
        </w:rPr>
      </w:pPr>
      <w:r>
        <w:rPr>
          <w:rFonts w:eastAsia="SARAH+TimesNewRomanPSMT"/>
          <w:sz w:val="20"/>
          <w:szCs w:val="20"/>
        </w:rPr>
        <w:t>Зад</w:t>
      </w:r>
      <w:r>
        <w:rPr>
          <w:rFonts w:eastAsia="SARAH+TimesNewRomanPSMT"/>
          <w:spacing w:val="-10"/>
          <w:sz w:val="20"/>
          <w:szCs w:val="20"/>
        </w:rPr>
        <w:t>а</w:t>
      </w:r>
      <w:r>
        <w:rPr>
          <w:rFonts w:eastAsia="SARAH+TimesNewRomanPSMT"/>
          <w:spacing w:val="-1"/>
          <w:sz w:val="20"/>
          <w:szCs w:val="20"/>
        </w:rPr>
        <w:t>ч</w:t>
      </w:r>
      <w:r>
        <w:rPr>
          <w:rFonts w:eastAsia="SARAH+TimesNewRomanPSMT"/>
          <w:w w:val="99"/>
          <w:sz w:val="20"/>
          <w:szCs w:val="20"/>
        </w:rPr>
        <w:t>ир</w:t>
      </w:r>
      <w:r>
        <w:rPr>
          <w:rFonts w:eastAsia="SARAH+TimesNewRomanPSMT"/>
          <w:sz w:val="20"/>
          <w:szCs w:val="20"/>
        </w:rPr>
        <w:t>аб</w:t>
      </w:r>
      <w:r>
        <w:rPr>
          <w:rFonts w:eastAsia="SARAH+TimesNewRomanPSMT"/>
          <w:spacing w:val="-1"/>
          <w:sz w:val="20"/>
          <w:szCs w:val="20"/>
        </w:rPr>
        <w:t>о</w:t>
      </w:r>
      <w:r>
        <w:rPr>
          <w:rFonts w:eastAsia="SARAH+TimesNewRomanPSMT"/>
          <w:sz w:val="20"/>
          <w:szCs w:val="20"/>
        </w:rPr>
        <w:t>ты:</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w w:val="99"/>
          <w:sz w:val="20"/>
          <w:szCs w:val="20"/>
        </w:rPr>
        <w:t>п</w:t>
      </w:r>
      <w:r>
        <w:rPr>
          <w:rFonts w:eastAsia="SARAH+TimesNewRomanPSMT"/>
          <w:sz w:val="20"/>
          <w:szCs w:val="20"/>
        </w:rPr>
        <w:t>роф</w:t>
      </w:r>
      <w:r>
        <w:rPr>
          <w:rFonts w:eastAsia="SARAH+TimesNewRomanPSMT"/>
          <w:spacing w:val="1"/>
          <w:w w:val="99"/>
          <w:sz w:val="20"/>
          <w:szCs w:val="20"/>
        </w:rPr>
        <w:t>и</w:t>
      </w:r>
      <w:r>
        <w:rPr>
          <w:rFonts w:eastAsia="SARAH+TimesNewRomanPSMT"/>
          <w:w w:val="99"/>
          <w:sz w:val="20"/>
          <w:szCs w:val="20"/>
        </w:rPr>
        <w:t>л</w:t>
      </w:r>
      <w:r>
        <w:rPr>
          <w:rFonts w:eastAsia="SARAH+TimesNewRomanPSMT"/>
          <w:spacing w:val="-1"/>
          <w:sz w:val="20"/>
          <w:szCs w:val="20"/>
        </w:rPr>
        <w:t>ак</w:t>
      </w:r>
      <w:r>
        <w:rPr>
          <w:rFonts w:eastAsia="SARAH+TimesNewRomanPSMT"/>
          <w:w w:val="99"/>
          <w:sz w:val="20"/>
          <w:szCs w:val="20"/>
        </w:rPr>
        <w:t>ти</w:t>
      </w:r>
      <w:r>
        <w:rPr>
          <w:rFonts w:eastAsia="SARAH+TimesNewRomanPSMT"/>
          <w:spacing w:val="-2"/>
          <w:sz w:val="20"/>
          <w:szCs w:val="20"/>
        </w:rPr>
        <w:t>к</w:t>
      </w:r>
      <w:r>
        <w:rPr>
          <w:rFonts w:eastAsia="SARAH+TimesNewRomanPSMT"/>
          <w:sz w:val="20"/>
          <w:szCs w:val="20"/>
        </w:rPr>
        <w:t>а</w:t>
      </w:r>
      <w:r>
        <w:rPr>
          <w:rFonts w:eastAsia="SARAH+TimesNewRomanPSMT"/>
          <w:spacing w:val="-1"/>
          <w:sz w:val="20"/>
          <w:szCs w:val="20"/>
        </w:rPr>
        <w:t xml:space="preserve"> б</w:t>
      </w:r>
      <w:r>
        <w:rPr>
          <w:rFonts w:eastAsia="SARAH+TimesNewRomanPSMT"/>
          <w:sz w:val="20"/>
          <w:szCs w:val="20"/>
        </w:rPr>
        <w:t>ез</w:t>
      </w:r>
      <w:r>
        <w:rPr>
          <w:rFonts w:eastAsia="SARAH+TimesNewRomanPSMT"/>
          <w:w w:val="99"/>
          <w:sz w:val="20"/>
          <w:szCs w:val="20"/>
        </w:rPr>
        <w:t>н</w:t>
      </w:r>
      <w:r>
        <w:rPr>
          <w:rFonts w:eastAsia="SARAH+TimesNewRomanPSMT"/>
          <w:sz w:val="20"/>
          <w:szCs w:val="20"/>
        </w:rPr>
        <w:t>а</w:t>
      </w:r>
      <w:r>
        <w:rPr>
          <w:rFonts w:eastAsia="SARAH+TimesNewRomanPSMT"/>
          <w:spacing w:val="1"/>
          <w:sz w:val="20"/>
          <w:szCs w:val="20"/>
        </w:rPr>
        <w:t>д</w:t>
      </w:r>
      <w:r>
        <w:rPr>
          <w:rFonts w:eastAsia="SARAH+TimesNewRomanPSMT"/>
          <w:sz w:val="20"/>
          <w:szCs w:val="20"/>
        </w:rPr>
        <w:t>зор</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ст</w:t>
      </w:r>
      <w:r>
        <w:rPr>
          <w:rFonts w:eastAsia="SARAH+TimesNewRomanPSMT"/>
          <w:w w:val="99"/>
          <w:sz w:val="20"/>
          <w:szCs w:val="20"/>
        </w:rPr>
        <w:t>и</w:t>
      </w:r>
      <w:r>
        <w:rPr>
          <w:rFonts w:eastAsia="SARAH+TimesNewRomanPSMT"/>
          <w:spacing w:val="1"/>
          <w:w w:val="99"/>
          <w:sz w:val="20"/>
          <w:szCs w:val="20"/>
        </w:rPr>
        <w:t>п</w:t>
      </w:r>
      <w:r>
        <w:rPr>
          <w:rFonts w:eastAsia="SARAH+TimesNewRomanPSMT"/>
          <w:sz w:val="20"/>
          <w:szCs w:val="20"/>
        </w:rPr>
        <w:t>ра</w:t>
      </w:r>
      <w:r>
        <w:rPr>
          <w:rFonts w:eastAsia="SARAH+TimesNewRomanPSMT"/>
          <w:spacing w:val="-3"/>
          <w:sz w:val="20"/>
          <w:szCs w:val="20"/>
        </w:rPr>
        <w:t>в</w:t>
      </w:r>
      <w:r>
        <w:rPr>
          <w:rFonts w:eastAsia="SARAH+TimesNewRomanPSMT"/>
          <w:sz w:val="20"/>
          <w:szCs w:val="20"/>
        </w:rPr>
        <w:t>онар</w:t>
      </w:r>
      <w:r>
        <w:rPr>
          <w:rFonts w:eastAsia="SARAH+TimesNewRomanPSMT"/>
          <w:spacing w:val="-4"/>
          <w:sz w:val="20"/>
          <w:szCs w:val="20"/>
        </w:rPr>
        <w:t>у</w:t>
      </w:r>
      <w:r>
        <w:rPr>
          <w:rFonts w:eastAsia="SARAH+TimesNewRomanPSMT"/>
          <w:w w:val="99"/>
          <w:sz w:val="20"/>
          <w:szCs w:val="20"/>
        </w:rPr>
        <w:t>ш</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sz w:val="20"/>
          <w:szCs w:val="20"/>
        </w:rPr>
        <w:t>йср</w:t>
      </w:r>
      <w:r>
        <w:rPr>
          <w:rFonts w:eastAsia="SARAH+TimesNewRomanPSMT"/>
          <w:spacing w:val="-3"/>
          <w:sz w:val="20"/>
          <w:szCs w:val="20"/>
        </w:rPr>
        <w:t>е</w:t>
      </w:r>
      <w:r>
        <w:rPr>
          <w:rFonts w:eastAsia="SARAH+TimesNewRomanPSMT"/>
          <w:sz w:val="20"/>
          <w:szCs w:val="20"/>
        </w:rPr>
        <w:t>ди</w:t>
      </w:r>
      <w:r>
        <w:rPr>
          <w:rFonts w:eastAsia="SARAH+TimesNewRomanPSMT"/>
          <w:spacing w:val="-4"/>
          <w:sz w:val="20"/>
          <w:szCs w:val="20"/>
        </w:rPr>
        <w:t>у</w:t>
      </w:r>
      <w:r>
        <w:rPr>
          <w:rFonts w:eastAsia="SARAH+TimesNewRomanPSMT"/>
          <w:spacing w:val="-1"/>
          <w:sz w:val="20"/>
          <w:szCs w:val="20"/>
        </w:rPr>
        <w:t>ча</w:t>
      </w:r>
      <w:r>
        <w:rPr>
          <w:rFonts w:eastAsia="SARAH+TimesNewRomanPSMT"/>
          <w:w w:val="99"/>
          <w:sz w:val="20"/>
          <w:szCs w:val="20"/>
        </w:rPr>
        <w:t>щ</w:t>
      </w:r>
      <w:r>
        <w:rPr>
          <w:rFonts w:eastAsia="SARAH+TimesNewRomanPSMT"/>
          <w:spacing w:val="1"/>
          <w:sz w:val="20"/>
          <w:szCs w:val="20"/>
        </w:rPr>
        <w:t>и</w:t>
      </w:r>
      <w:r>
        <w:rPr>
          <w:rFonts w:eastAsia="SARAH+TimesNewRomanPSMT"/>
          <w:spacing w:val="-4"/>
          <w:sz w:val="20"/>
          <w:szCs w:val="20"/>
        </w:rPr>
        <w:t>х</w:t>
      </w:r>
      <w:r>
        <w:rPr>
          <w:rFonts w:eastAsia="SARAH+TimesNewRomanPSMT"/>
          <w:spacing w:val="-1"/>
          <w:sz w:val="20"/>
          <w:szCs w:val="20"/>
        </w:rPr>
        <w:t>с</w:t>
      </w:r>
      <w:r>
        <w:rPr>
          <w:rFonts w:eastAsia="SARAH+TimesNewRomanPSMT"/>
          <w:sz w:val="20"/>
          <w:szCs w:val="20"/>
        </w:rPr>
        <w:t xml:space="preserve">я в </w:t>
      </w:r>
      <w:r>
        <w:rPr>
          <w:rFonts w:eastAsia="SARAH+TimesNewRomanPSMT"/>
          <w:w w:val="99"/>
          <w:sz w:val="20"/>
          <w:szCs w:val="20"/>
        </w:rPr>
        <w:t>ш</w:t>
      </w:r>
      <w:r>
        <w:rPr>
          <w:rFonts w:eastAsia="SARAH+TimesNewRomanPSMT"/>
          <w:spacing w:val="-11"/>
          <w:sz w:val="20"/>
          <w:szCs w:val="20"/>
        </w:rPr>
        <w:t>к</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sz w:val="20"/>
          <w:szCs w:val="20"/>
        </w:rPr>
        <w:t>;</w:t>
      </w:r>
    </w:p>
    <w:p w:rsidR="00505795" w:rsidRDefault="00505795" w:rsidP="00505795">
      <w:pPr>
        <w:pStyle w:val="aff3"/>
        <w:ind w:firstLine="567"/>
        <w:rPr>
          <w:sz w:val="20"/>
          <w:szCs w:val="20"/>
        </w:rPr>
      </w:pPr>
      <w:r>
        <w:rPr>
          <w:rFonts w:eastAsia="Symbol"/>
          <w:sz w:val="20"/>
          <w:szCs w:val="20"/>
        </w:rPr>
        <w:t>-</w:t>
      </w:r>
      <w:r>
        <w:rPr>
          <w:rFonts w:eastAsia="SARAH+TimesNewRomanPSMT"/>
          <w:sz w:val="20"/>
          <w:szCs w:val="20"/>
        </w:rPr>
        <w:t>о</w:t>
      </w:r>
      <w:r>
        <w:rPr>
          <w:rFonts w:eastAsia="SARAH+TimesNewRomanPSMT"/>
          <w:spacing w:val="-2"/>
          <w:sz w:val="20"/>
          <w:szCs w:val="20"/>
        </w:rPr>
        <w:t>б</w:t>
      </w:r>
      <w:r>
        <w:rPr>
          <w:rFonts w:eastAsia="SARAH+TimesNewRomanPSMT"/>
          <w:spacing w:val="3"/>
          <w:sz w:val="20"/>
          <w:szCs w:val="20"/>
        </w:rPr>
        <w:t>е</w:t>
      </w:r>
      <w:r>
        <w:rPr>
          <w:rFonts w:eastAsia="SARAH+TimesNewRomanPSMT"/>
          <w:sz w:val="20"/>
          <w:szCs w:val="20"/>
        </w:rPr>
        <w:t>с</w:t>
      </w:r>
      <w:r>
        <w:rPr>
          <w:rFonts w:eastAsia="SARAH+TimesNewRomanPSMT"/>
          <w:spacing w:val="1"/>
          <w:w w:val="99"/>
          <w:sz w:val="20"/>
          <w:szCs w:val="20"/>
        </w:rPr>
        <w:t>п</w:t>
      </w:r>
      <w:r>
        <w:rPr>
          <w:rFonts w:eastAsia="SARAH+TimesNewRomanPSMT"/>
          <w:spacing w:val="-5"/>
          <w:sz w:val="20"/>
          <w:szCs w:val="20"/>
        </w:rPr>
        <w:t>е</w:t>
      </w:r>
      <w:r>
        <w:rPr>
          <w:rFonts w:eastAsia="SARAH+TimesNewRomanPSMT"/>
          <w:spacing w:val="-1"/>
          <w:sz w:val="20"/>
          <w:szCs w:val="20"/>
        </w:rPr>
        <w:t>ч</w:t>
      </w:r>
      <w:r>
        <w:rPr>
          <w:rFonts w:eastAsia="SARAH+TimesNewRomanPSMT"/>
          <w:sz w:val="20"/>
          <w:szCs w:val="20"/>
        </w:rPr>
        <w:t>ен</w:t>
      </w:r>
      <w:r>
        <w:rPr>
          <w:rFonts w:eastAsia="SARAH+TimesNewRomanPSMT"/>
          <w:spacing w:val="1"/>
          <w:w w:val="99"/>
          <w:sz w:val="20"/>
          <w:szCs w:val="20"/>
        </w:rPr>
        <w:t>и</w:t>
      </w:r>
      <w:r>
        <w:rPr>
          <w:rFonts w:eastAsia="SARAH+TimesNewRomanPSMT"/>
          <w:sz w:val="20"/>
          <w:szCs w:val="20"/>
        </w:rPr>
        <w:t>ем</w:t>
      </w:r>
      <w:r>
        <w:rPr>
          <w:rFonts w:eastAsia="SARAH+TimesNewRomanPSMT"/>
          <w:spacing w:val="-3"/>
          <w:sz w:val="20"/>
          <w:szCs w:val="20"/>
        </w:rPr>
        <w:t>е</w:t>
      </w:r>
      <w:r>
        <w:rPr>
          <w:rFonts w:eastAsia="SARAH+TimesNewRomanPSMT"/>
          <w:sz w:val="20"/>
          <w:szCs w:val="20"/>
        </w:rPr>
        <w:t>ха</w:t>
      </w:r>
      <w:r>
        <w:rPr>
          <w:rFonts w:eastAsia="SARAH+TimesNewRomanPSMT"/>
          <w:w w:val="99"/>
          <w:sz w:val="20"/>
          <w:szCs w:val="20"/>
        </w:rPr>
        <w:t>ни</w:t>
      </w:r>
      <w:r>
        <w:rPr>
          <w:rFonts w:eastAsia="SARAH+TimesNewRomanPSMT"/>
          <w:spacing w:val="-4"/>
          <w:sz w:val="20"/>
          <w:szCs w:val="20"/>
        </w:rPr>
        <w:t>з</w:t>
      </w:r>
      <w:r>
        <w:rPr>
          <w:rFonts w:eastAsia="SARAH+TimesNewRomanPSMT"/>
          <w:spacing w:val="-3"/>
          <w:sz w:val="20"/>
          <w:szCs w:val="20"/>
        </w:rPr>
        <w:t>м</w:t>
      </w:r>
      <w:r>
        <w:rPr>
          <w:rFonts w:eastAsia="SARAH+TimesNewRomanPSMT"/>
          <w:sz w:val="20"/>
          <w:szCs w:val="20"/>
        </w:rPr>
        <w:t>авза</w:t>
      </w:r>
      <w:r>
        <w:rPr>
          <w:rFonts w:eastAsia="SARAH+TimesNewRomanPSMT"/>
          <w:w w:val="99"/>
          <w:sz w:val="20"/>
          <w:szCs w:val="20"/>
        </w:rPr>
        <w:t>и</w:t>
      </w:r>
      <w:r>
        <w:rPr>
          <w:rFonts w:eastAsia="SARAH+TimesNewRomanPSMT"/>
          <w:sz w:val="20"/>
          <w:szCs w:val="20"/>
        </w:rPr>
        <w:t>м</w:t>
      </w:r>
      <w:r>
        <w:rPr>
          <w:rFonts w:eastAsia="SARAH+TimesNewRomanPSMT"/>
          <w:spacing w:val="-6"/>
          <w:sz w:val="20"/>
          <w:szCs w:val="20"/>
        </w:rPr>
        <w:t>о</w:t>
      </w:r>
      <w:r>
        <w:rPr>
          <w:rFonts w:eastAsia="SARAH+TimesNewRomanPSMT"/>
          <w:sz w:val="20"/>
          <w:szCs w:val="20"/>
        </w:rPr>
        <w:t>д</w:t>
      </w:r>
      <w:r>
        <w:rPr>
          <w:rFonts w:eastAsia="SARAH+TimesNewRomanPSMT"/>
          <w:spacing w:val="-1"/>
          <w:sz w:val="20"/>
          <w:szCs w:val="20"/>
        </w:rPr>
        <w:t>е</w:t>
      </w:r>
      <w:r>
        <w:rPr>
          <w:rFonts w:eastAsia="SARAH+TimesNewRomanPSMT"/>
          <w:sz w:val="20"/>
          <w:szCs w:val="20"/>
        </w:rPr>
        <w:t>йс</w:t>
      </w:r>
      <w:r>
        <w:rPr>
          <w:rFonts w:eastAsia="SARAH+TimesNewRomanPSMT"/>
          <w:w w:val="99"/>
          <w:sz w:val="20"/>
          <w:szCs w:val="20"/>
        </w:rPr>
        <w:t>т</w:t>
      </w:r>
      <w:r>
        <w:rPr>
          <w:rFonts w:eastAsia="SARAH+TimesNewRomanPSMT"/>
          <w:sz w:val="20"/>
          <w:szCs w:val="20"/>
        </w:rPr>
        <w:t>в</w:t>
      </w:r>
      <w:r>
        <w:rPr>
          <w:rFonts w:eastAsia="SARAH+TimesNewRomanPSMT"/>
          <w:spacing w:val="1"/>
          <w:sz w:val="20"/>
          <w:szCs w:val="20"/>
        </w:rPr>
        <w:t>и</w:t>
      </w:r>
      <w:r>
        <w:rPr>
          <w:rFonts w:eastAsia="SARAH+TimesNewRomanPSMT"/>
          <w:sz w:val="20"/>
          <w:szCs w:val="20"/>
        </w:rPr>
        <w:t>я</w:t>
      </w:r>
      <w:r>
        <w:rPr>
          <w:rFonts w:eastAsia="SARAH+TimesNewRomanPSMT"/>
          <w:w w:val="99"/>
          <w:sz w:val="20"/>
          <w:szCs w:val="20"/>
        </w:rPr>
        <w:t>ш</w:t>
      </w:r>
      <w:r>
        <w:rPr>
          <w:rFonts w:eastAsia="SARAH+TimesNewRomanPSMT"/>
          <w:spacing w:val="-10"/>
          <w:sz w:val="20"/>
          <w:szCs w:val="20"/>
        </w:rPr>
        <w:t>к</w:t>
      </w:r>
      <w:r>
        <w:rPr>
          <w:rFonts w:eastAsia="SARAH+TimesNewRomanPSMT"/>
          <w:spacing w:val="-2"/>
          <w:sz w:val="20"/>
          <w:szCs w:val="20"/>
        </w:rPr>
        <w:t>о</w:t>
      </w:r>
      <w:r>
        <w:rPr>
          <w:rFonts w:eastAsia="SARAH+TimesNewRomanPSMT"/>
          <w:sz w:val="20"/>
          <w:szCs w:val="20"/>
        </w:rPr>
        <w:t>лы</w:t>
      </w:r>
      <w:r>
        <w:rPr>
          <w:rFonts w:eastAsia="SARAH+TimesNewRomanPSMT"/>
          <w:spacing w:val="1"/>
          <w:sz w:val="20"/>
          <w:szCs w:val="20"/>
        </w:rPr>
        <w:t>сп</w:t>
      </w:r>
      <w:r>
        <w:rPr>
          <w:rFonts w:eastAsia="SARAH+TimesNewRomanPSMT"/>
          <w:sz w:val="20"/>
          <w:szCs w:val="20"/>
        </w:rPr>
        <w:t>ра</w:t>
      </w:r>
      <w:r>
        <w:rPr>
          <w:rFonts w:eastAsia="SARAH+TimesNewRomanPSMT"/>
          <w:spacing w:val="-3"/>
          <w:sz w:val="20"/>
          <w:szCs w:val="20"/>
        </w:rPr>
        <w:t>в</w:t>
      </w:r>
      <w:r>
        <w:rPr>
          <w:rFonts w:eastAsia="SARAH+TimesNewRomanPSMT"/>
          <w:sz w:val="20"/>
          <w:szCs w:val="20"/>
        </w:rPr>
        <w:t>о</w:t>
      </w:r>
      <w:r>
        <w:rPr>
          <w:rFonts w:eastAsia="SARAH+TimesNewRomanPSMT"/>
          <w:spacing w:val="-7"/>
          <w:sz w:val="20"/>
          <w:szCs w:val="20"/>
        </w:rPr>
        <w:t>о</w:t>
      </w:r>
      <w:r>
        <w:rPr>
          <w:rFonts w:eastAsia="SARAH+TimesNewRomanPSMT"/>
          <w:spacing w:val="1"/>
          <w:sz w:val="20"/>
          <w:szCs w:val="20"/>
        </w:rPr>
        <w:t>х</w:t>
      </w:r>
      <w:r>
        <w:rPr>
          <w:rFonts w:eastAsia="SARAH+TimesNewRomanPSMT"/>
          <w:sz w:val="20"/>
          <w:szCs w:val="20"/>
        </w:rPr>
        <w:t>ра</w:t>
      </w:r>
      <w:r>
        <w:rPr>
          <w:rFonts w:eastAsia="SARAH+TimesNewRomanPSMT"/>
          <w:spacing w:val="-1"/>
          <w:sz w:val="20"/>
          <w:szCs w:val="20"/>
        </w:rPr>
        <w:t>н</w:t>
      </w:r>
      <w:r>
        <w:rPr>
          <w:rFonts w:eastAsia="SARAH+TimesNewRomanPSMT"/>
          <w:sz w:val="20"/>
          <w:szCs w:val="20"/>
        </w:rPr>
        <w:t>и</w:t>
      </w:r>
      <w:r>
        <w:rPr>
          <w:rFonts w:eastAsia="SARAH+TimesNewRomanPSMT"/>
          <w:w w:val="99"/>
          <w:sz w:val="20"/>
          <w:szCs w:val="20"/>
        </w:rPr>
        <w:t>т</w:t>
      </w:r>
      <w:r>
        <w:rPr>
          <w:rFonts w:eastAsia="SARAH+TimesNewRomanPSMT"/>
          <w:sz w:val="20"/>
          <w:szCs w:val="20"/>
        </w:rPr>
        <w:t>ел</w:t>
      </w:r>
      <w:r>
        <w:rPr>
          <w:rFonts w:eastAsia="SARAH+TimesNewRomanPSMT"/>
          <w:spacing w:val="1"/>
          <w:sz w:val="20"/>
          <w:szCs w:val="20"/>
        </w:rPr>
        <w:t>ьн</w:t>
      </w:r>
      <w:r>
        <w:rPr>
          <w:rFonts w:eastAsia="SARAH+TimesNewRomanPSMT"/>
          <w:sz w:val="20"/>
          <w:szCs w:val="20"/>
        </w:rPr>
        <w:t>ымиорг</w:t>
      </w:r>
      <w:r>
        <w:rPr>
          <w:rFonts w:eastAsia="SARAH+TimesNewRomanPSMT"/>
          <w:spacing w:val="-2"/>
          <w:sz w:val="20"/>
          <w:szCs w:val="20"/>
        </w:rPr>
        <w:t>а</w:t>
      </w:r>
      <w:r>
        <w:rPr>
          <w:rFonts w:eastAsia="SARAH+TimesNewRomanPSMT"/>
          <w:w w:val="99"/>
          <w:sz w:val="20"/>
          <w:szCs w:val="20"/>
        </w:rPr>
        <w:t>н</w:t>
      </w:r>
      <w:r>
        <w:rPr>
          <w:rFonts w:eastAsia="SARAH+TimesNewRomanPSMT"/>
          <w:sz w:val="20"/>
          <w:szCs w:val="20"/>
        </w:rPr>
        <w:t>ам</w:t>
      </w:r>
      <w:r>
        <w:rPr>
          <w:rFonts w:eastAsia="SARAH+TimesNewRomanPSMT"/>
          <w:w w:val="99"/>
          <w:sz w:val="20"/>
          <w:szCs w:val="20"/>
        </w:rPr>
        <w:t>и</w:t>
      </w:r>
      <w:r>
        <w:rPr>
          <w:rFonts w:eastAsia="SARAH+TimesNewRomanPSMT"/>
          <w:sz w:val="20"/>
          <w:szCs w:val="20"/>
        </w:rPr>
        <w:t xml:space="preserve">, </w:t>
      </w:r>
      <w:r>
        <w:rPr>
          <w:rFonts w:eastAsia="SARAH+TimesNewRomanPSMT"/>
          <w:w w:val="99"/>
          <w:sz w:val="20"/>
          <w:szCs w:val="20"/>
        </w:rPr>
        <w:t>п</w:t>
      </w:r>
      <w:r>
        <w:rPr>
          <w:rFonts w:eastAsia="SARAH+TimesNewRomanPSMT"/>
          <w:sz w:val="20"/>
          <w:szCs w:val="20"/>
        </w:rPr>
        <w:t>р</w:t>
      </w:r>
      <w:r>
        <w:rPr>
          <w:rFonts w:eastAsia="SARAH+TimesNewRomanPSMT"/>
          <w:spacing w:val="-2"/>
          <w:sz w:val="20"/>
          <w:szCs w:val="20"/>
        </w:rPr>
        <w:t>е</w:t>
      </w:r>
      <w:r>
        <w:rPr>
          <w:rFonts w:eastAsia="SARAH+TimesNewRomanPSMT"/>
          <w:sz w:val="20"/>
          <w:szCs w:val="20"/>
        </w:rPr>
        <w:t>дс</w:t>
      </w:r>
      <w:r>
        <w:rPr>
          <w:rFonts w:eastAsia="SARAH+TimesNewRomanPSMT"/>
          <w:spacing w:val="2"/>
          <w:sz w:val="20"/>
          <w:szCs w:val="20"/>
        </w:rPr>
        <w:t>т</w:t>
      </w:r>
      <w:r>
        <w:rPr>
          <w:rFonts w:eastAsia="SARAH+TimesNewRomanPSMT"/>
          <w:sz w:val="20"/>
          <w:szCs w:val="20"/>
        </w:rPr>
        <w:t>авителям</w:t>
      </w:r>
      <w:r>
        <w:rPr>
          <w:rFonts w:eastAsia="SARAH+TimesNewRomanPSMT"/>
          <w:w w:val="99"/>
          <w:sz w:val="20"/>
          <w:szCs w:val="20"/>
        </w:rPr>
        <w:t>и</w:t>
      </w:r>
      <w:r>
        <w:rPr>
          <w:rFonts w:eastAsia="SARAH+TimesNewRomanPSMT"/>
          <w:sz w:val="20"/>
          <w:szCs w:val="20"/>
        </w:rPr>
        <w:t>л</w:t>
      </w:r>
      <w:r>
        <w:rPr>
          <w:rFonts w:eastAsia="SARAH+TimesNewRomanPSMT"/>
          <w:spacing w:val="-3"/>
          <w:sz w:val="20"/>
          <w:szCs w:val="20"/>
        </w:rPr>
        <w:t>е</w:t>
      </w:r>
      <w:r>
        <w:rPr>
          <w:rFonts w:eastAsia="SARAH+TimesNewRomanPSMT"/>
          <w:spacing w:val="-1"/>
          <w:sz w:val="20"/>
          <w:szCs w:val="20"/>
        </w:rPr>
        <w:t>ч</w:t>
      </w:r>
      <w:r>
        <w:rPr>
          <w:rFonts w:eastAsia="SARAH+TimesNewRomanPSMT"/>
          <w:sz w:val="20"/>
          <w:szCs w:val="20"/>
        </w:rPr>
        <w:t>еб</w:t>
      </w:r>
      <w:r>
        <w:rPr>
          <w:rFonts w:eastAsia="SARAH+TimesNewRomanPSMT"/>
          <w:w w:val="99"/>
          <w:sz w:val="20"/>
          <w:szCs w:val="20"/>
        </w:rPr>
        <w:t>н</w:t>
      </w:r>
      <w:r>
        <w:rPr>
          <w:rFonts w:eastAsia="SARAH+TimesNewRomanPSMT"/>
          <w:spacing w:val="1"/>
          <w:sz w:val="20"/>
          <w:szCs w:val="20"/>
        </w:rPr>
        <w:t>о</w:t>
      </w:r>
      <w:r>
        <w:rPr>
          <w:w w:val="108"/>
          <w:sz w:val="20"/>
          <w:szCs w:val="20"/>
        </w:rPr>
        <w:t>-</w:t>
      </w:r>
      <w:r>
        <w:rPr>
          <w:rFonts w:eastAsia="SARAH+TimesNewRomanPSMT"/>
          <w:w w:val="99"/>
          <w:sz w:val="20"/>
          <w:szCs w:val="20"/>
        </w:rPr>
        <w:t>п</w:t>
      </w:r>
      <w:r>
        <w:rPr>
          <w:rFonts w:eastAsia="SARAH+TimesNewRomanPSMT"/>
          <w:sz w:val="20"/>
          <w:szCs w:val="20"/>
        </w:rPr>
        <w:t>роф</w:t>
      </w:r>
      <w:r>
        <w:rPr>
          <w:rFonts w:eastAsia="SARAH+TimesNewRomanPSMT"/>
          <w:w w:val="99"/>
          <w:sz w:val="20"/>
          <w:szCs w:val="20"/>
        </w:rPr>
        <w:t>ил</w:t>
      </w:r>
      <w:r>
        <w:rPr>
          <w:rFonts w:eastAsia="SARAH+TimesNewRomanPSMT"/>
          <w:sz w:val="20"/>
          <w:szCs w:val="20"/>
        </w:rPr>
        <w:t>ак</w:t>
      </w:r>
      <w:r>
        <w:rPr>
          <w:rFonts w:eastAsia="SARAH+TimesNewRomanPSMT"/>
          <w:spacing w:val="-2"/>
          <w:w w:val="99"/>
          <w:sz w:val="20"/>
          <w:szCs w:val="20"/>
        </w:rPr>
        <w:t>т</w:t>
      </w:r>
      <w:r>
        <w:rPr>
          <w:rFonts w:eastAsia="SARAH+TimesNewRomanPSMT"/>
          <w:spacing w:val="1"/>
          <w:sz w:val="20"/>
          <w:szCs w:val="20"/>
        </w:rPr>
        <w:t>и</w:t>
      </w:r>
      <w:r>
        <w:rPr>
          <w:rFonts w:eastAsia="SARAH+TimesNewRomanPSMT"/>
          <w:sz w:val="20"/>
          <w:szCs w:val="20"/>
        </w:rPr>
        <w:t>ч</w:t>
      </w:r>
      <w:r>
        <w:rPr>
          <w:rFonts w:eastAsia="SARAH+TimesNewRomanPSMT"/>
          <w:spacing w:val="3"/>
          <w:sz w:val="20"/>
          <w:szCs w:val="20"/>
        </w:rPr>
        <w:t>е</w:t>
      </w:r>
      <w:r>
        <w:rPr>
          <w:rFonts w:eastAsia="SARAH+TimesNewRomanPSMT"/>
          <w:sz w:val="20"/>
          <w:szCs w:val="20"/>
        </w:rPr>
        <w:t>ск</w:t>
      </w:r>
      <w:r>
        <w:rPr>
          <w:rFonts w:eastAsia="SARAH+TimesNewRomanPSMT"/>
          <w:spacing w:val="1"/>
          <w:sz w:val="20"/>
          <w:szCs w:val="20"/>
        </w:rPr>
        <w:t>и</w:t>
      </w:r>
      <w:r>
        <w:rPr>
          <w:rFonts w:eastAsia="SARAH+TimesNewRomanPSMT"/>
          <w:spacing w:val="2"/>
          <w:sz w:val="20"/>
          <w:szCs w:val="20"/>
        </w:rPr>
        <w:t>х</w:t>
      </w:r>
      <w:r>
        <w:rPr>
          <w:rFonts w:eastAsia="SARAH+TimesNewRomanPSMT"/>
          <w:sz w:val="20"/>
          <w:szCs w:val="20"/>
        </w:rPr>
        <w:t>,обра</w:t>
      </w:r>
      <w:r>
        <w:rPr>
          <w:rFonts w:eastAsia="SARAH+TimesNewRomanPSMT"/>
          <w:w w:val="99"/>
          <w:sz w:val="20"/>
          <w:szCs w:val="20"/>
        </w:rPr>
        <w:t>з</w:t>
      </w:r>
      <w:r>
        <w:rPr>
          <w:rFonts w:eastAsia="SARAH+TimesNewRomanPSMT"/>
          <w:sz w:val="20"/>
          <w:szCs w:val="20"/>
        </w:rPr>
        <w:t>о</w:t>
      </w:r>
      <w:r>
        <w:rPr>
          <w:rFonts w:eastAsia="SARAH+TimesNewRomanPSMT"/>
          <w:spacing w:val="-3"/>
          <w:sz w:val="20"/>
          <w:szCs w:val="20"/>
        </w:rPr>
        <w:t>в</w:t>
      </w:r>
      <w:r>
        <w:rPr>
          <w:rFonts w:eastAsia="SARAH+TimesNewRomanPSMT"/>
          <w:spacing w:val="-8"/>
          <w:sz w:val="20"/>
          <w:szCs w:val="20"/>
        </w:rPr>
        <w:t>а</w:t>
      </w:r>
      <w:r>
        <w:rPr>
          <w:rFonts w:eastAsia="SARAH+TimesNewRomanPSMT"/>
          <w:w w:val="99"/>
          <w:sz w:val="20"/>
          <w:szCs w:val="20"/>
        </w:rPr>
        <w:t>т</w:t>
      </w:r>
      <w:r>
        <w:rPr>
          <w:rFonts w:eastAsia="SARAH+TimesNewRomanPSMT"/>
          <w:sz w:val="20"/>
          <w:szCs w:val="20"/>
        </w:rPr>
        <w:t>ель</w:t>
      </w:r>
      <w:r>
        <w:rPr>
          <w:rFonts w:eastAsia="SARAH+TimesNewRomanPSMT"/>
          <w:spacing w:val="1"/>
          <w:sz w:val="20"/>
          <w:szCs w:val="20"/>
        </w:rPr>
        <w:t>н</w:t>
      </w:r>
      <w:r>
        <w:rPr>
          <w:rFonts w:eastAsia="SARAH+TimesNewRomanPSMT"/>
          <w:sz w:val="20"/>
          <w:szCs w:val="20"/>
        </w:rPr>
        <w:t>ых</w:t>
      </w:r>
      <w:r>
        <w:rPr>
          <w:rFonts w:eastAsia="SARAH+TimesNewRomanPSMT"/>
          <w:spacing w:val="-4"/>
          <w:sz w:val="20"/>
          <w:szCs w:val="20"/>
        </w:rPr>
        <w:t>у</w:t>
      </w:r>
      <w:r>
        <w:rPr>
          <w:rFonts w:eastAsia="SARAH+TimesNewRomanPSMT"/>
          <w:spacing w:val="-1"/>
          <w:sz w:val="20"/>
          <w:szCs w:val="20"/>
        </w:rPr>
        <w:t>ч</w:t>
      </w:r>
      <w:r>
        <w:rPr>
          <w:rFonts w:eastAsia="SARAH+TimesNewRomanPSMT"/>
          <w:spacing w:val="2"/>
          <w:sz w:val="20"/>
          <w:szCs w:val="20"/>
        </w:rPr>
        <w:t>р</w:t>
      </w:r>
      <w:r>
        <w:rPr>
          <w:rFonts w:eastAsia="SARAH+TimesNewRomanPSMT"/>
          <w:sz w:val="20"/>
          <w:szCs w:val="20"/>
        </w:rPr>
        <w:t>ежд</w:t>
      </w:r>
      <w:r>
        <w:rPr>
          <w:rFonts w:eastAsia="SARAH+TimesNewRomanPSMT"/>
          <w:spacing w:val="-1"/>
          <w:sz w:val="20"/>
          <w:szCs w:val="20"/>
        </w:rPr>
        <w:t>е</w:t>
      </w:r>
      <w:r>
        <w:rPr>
          <w:rFonts w:eastAsia="SARAH+TimesNewRomanPSMT"/>
          <w:spacing w:val="1"/>
          <w:sz w:val="20"/>
          <w:szCs w:val="20"/>
        </w:rPr>
        <w:t>ний</w:t>
      </w:r>
      <w:r>
        <w:rPr>
          <w:rFonts w:eastAsia="SARAH+TimesNewRomanPSMT"/>
          <w:sz w:val="20"/>
          <w:szCs w:val="20"/>
        </w:rPr>
        <w:t>,ра</w:t>
      </w:r>
      <w:r>
        <w:rPr>
          <w:rFonts w:eastAsia="SARAH+TimesNewRomanPSMT"/>
          <w:w w:val="99"/>
          <w:sz w:val="20"/>
          <w:szCs w:val="20"/>
        </w:rPr>
        <w:t>й</w:t>
      </w:r>
      <w:r>
        <w:rPr>
          <w:rFonts w:eastAsia="SARAH+TimesNewRomanPSMT"/>
          <w:sz w:val="20"/>
          <w:szCs w:val="20"/>
        </w:rPr>
        <w:t>о</w:t>
      </w:r>
      <w:r>
        <w:rPr>
          <w:rFonts w:eastAsia="SARAH+TimesNewRomanPSMT"/>
          <w:spacing w:val="1"/>
          <w:w w:val="99"/>
          <w:sz w:val="20"/>
          <w:szCs w:val="20"/>
        </w:rPr>
        <w:t>нн</w:t>
      </w:r>
      <w:r>
        <w:rPr>
          <w:rFonts w:eastAsia="SARAH+TimesNewRomanPSMT"/>
          <w:spacing w:val="-4"/>
          <w:sz w:val="20"/>
          <w:szCs w:val="20"/>
        </w:rPr>
        <w:t>ы</w:t>
      </w:r>
      <w:r>
        <w:rPr>
          <w:rFonts w:eastAsia="SARAH+TimesNewRomanPSMT"/>
          <w:sz w:val="20"/>
          <w:szCs w:val="20"/>
        </w:rPr>
        <w:t xml:space="preserve">х </w:t>
      </w:r>
      <w:r>
        <w:rPr>
          <w:rFonts w:eastAsia="SARAH+TimesNewRomanPSMT"/>
          <w:w w:val="99"/>
          <w:sz w:val="20"/>
          <w:szCs w:val="20"/>
        </w:rPr>
        <w:t>ц</w:t>
      </w:r>
      <w:r>
        <w:rPr>
          <w:rFonts w:eastAsia="SARAH+TimesNewRomanPSMT"/>
          <w:sz w:val="20"/>
          <w:szCs w:val="20"/>
        </w:rPr>
        <w:t>е</w:t>
      </w:r>
      <w:r>
        <w:rPr>
          <w:rFonts w:eastAsia="SARAH+TimesNewRomanPSMT"/>
          <w:spacing w:val="1"/>
          <w:w w:val="99"/>
          <w:sz w:val="20"/>
          <w:szCs w:val="20"/>
        </w:rPr>
        <w:t>н</w:t>
      </w:r>
      <w:r>
        <w:rPr>
          <w:rFonts w:eastAsia="SARAH+TimesNewRomanPSMT"/>
          <w:spacing w:val="3"/>
          <w:sz w:val="20"/>
          <w:szCs w:val="20"/>
        </w:rPr>
        <w:t>т</w:t>
      </w:r>
      <w:r>
        <w:rPr>
          <w:rFonts w:eastAsia="SARAH+TimesNewRomanPSMT"/>
          <w:sz w:val="20"/>
          <w:szCs w:val="20"/>
        </w:rPr>
        <w:t>ров</w:t>
      </w:r>
      <w:r>
        <w:rPr>
          <w:rFonts w:eastAsia="SARAH+TimesNewRomanPSMT"/>
          <w:sz w:val="20"/>
          <w:szCs w:val="20"/>
        </w:rPr>
        <w:tab/>
      </w:r>
      <w:r>
        <w:rPr>
          <w:rFonts w:eastAsia="SARAH+TimesNewRomanPSMT"/>
          <w:w w:val="99"/>
          <w:sz w:val="20"/>
          <w:szCs w:val="20"/>
        </w:rPr>
        <w:t>и</w:t>
      </w:r>
      <w:r>
        <w:rPr>
          <w:rFonts w:eastAsia="SARAH+TimesNewRomanPSMT"/>
          <w:sz w:val="20"/>
          <w:szCs w:val="20"/>
        </w:rPr>
        <w:tab/>
        <w:t>др</w:t>
      </w:r>
      <w:r>
        <w:rPr>
          <w:rFonts w:eastAsia="SARAH+TimesNewRomanPSMT"/>
          <w:spacing w:val="-6"/>
          <w:sz w:val="20"/>
          <w:szCs w:val="20"/>
        </w:rPr>
        <w:t>у</w:t>
      </w:r>
      <w:r>
        <w:rPr>
          <w:rFonts w:eastAsia="SARAH+TimesNewRomanPSMT"/>
          <w:w w:val="99"/>
          <w:sz w:val="20"/>
          <w:szCs w:val="20"/>
        </w:rPr>
        <w:t>ги</w:t>
      </w:r>
      <w:r>
        <w:rPr>
          <w:rFonts w:eastAsia="SARAH+TimesNewRomanPSMT"/>
          <w:sz w:val="20"/>
          <w:szCs w:val="20"/>
        </w:rPr>
        <w:t>х</w:t>
      </w:r>
      <w:r>
        <w:rPr>
          <w:rFonts w:eastAsia="SARAH+TimesNewRomanPSMT"/>
          <w:sz w:val="20"/>
          <w:szCs w:val="20"/>
        </w:rPr>
        <w:tab/>
        <w:t>ор</w:t>
      </w:r>
      <w:r>
        <w:rPr>
          <w:rFonts w:eastAsia="SARAH+TimesNewRomanPSMT"/>
          <w:w w:val="99"/>
          <w:sz w:val="20"/>
          <w:szCs w:val="20"/>
        </w:rPr>
        <w:t>г</w:t>
      </w:r>
      <w:r>
        <w:rPr>
          <w:rFonts w:eastAsia="SARAH+TimesNewRomanPSMT"/>
          <w:sz w:val="20"/>
          <w:szCs w:val="20"/>
        </w:rPr>
        <w:t>а</w:t>
      </w:r>
      <w:r>
        <w:rPr>
          <w:rFonts w:eastAsia="SARAH+TimesNewRomanPSMT"/>
          <w:w w:val="99"/>
          <w:sz w:val="20"/>
          <w:szCs w:val="20"/>
        </w:rPr>
        <w:t>н</w:t>
      </w:r>
      <w:r>
        <w:rPr>
          <w:rFonts w:eastAsia="SARAH+TimesNewRomanPSMT"/>
          <w:spacing w:val="1"/>
          <w:w w:val="99"/>
          <w:sz w:val="20"/>
          <w:szCs w:val="20"/>
        </w:rPr>
        <w:t>и</w:t>
      </w:r>
      <w:r>
        <w:rPr>
          <w:rFonts w:eastAsia="SARAH+TimesNewRomanPSMT"/>
          <w:spacing w:val="1"/>
          <w:sz w:val="20"/>
          <w:szCs w:val="20"/>
        </w:rPr>
        <w:t>з</w:t>
      </w:r>
      <w:r>
        <w:rPr>
          <w:rFonts w:eastAsia="SARAH+TimesNewRomanPSMT"/>
          <w:sz w:val="20"/>
          <w:szCs w:val="20"/>
        </w:rPr>
        <w:t>а</w:t>
      </w:r>
      <w:r>
        <w:rPr>
          <w:rFonts w:eastAsia="SARAH+TimesNewRomanPSMT"/>
          <w:w w:val="99"/>
          <w:sz w:val="20"/>
          <w:szCs w:val="20"/>
        </w:rPr>
        <w:t>ц</w:t>
      </w:r>
      <w:r>
        <w:rPr>
          <w:rFonts w:eastAsia="SARAH+TimesNewRomanPSMT"/>
          <w:sz w:val="20"/>
          <w:szCs w:val="20"/>
        </w:rPr>
        <w:t>ий</w:t>
      </w:r>
      <w:r>
        <w:rPr>
          <w:rFonts w:eastAsia="SARAH+TimesNewRomanPSMT"/>
          <w:sz w:val="20"/>
          <w:szCs w:val="20"/>
        </w:rPr>
        <w:tab/>
        <w:t xml:space="preserve">по </w:t>
      </w:r>
      <w:r>
        <w:rPr>
          <w:rFonts w:eastAsia="SARAH+TimesNewRomanPSMT"/>
          <w:spacing w:val="-2"/>
          <w:sz w:val="20"/>
          <w:szCs w:val="20"/>
        </w:rPr>
        <w:t>в</w:t>
      </w:r>
      <w:r>
        <w:rPr>
          <w:rFonts w:eastAsia="SARAH+TimesNewRomanPSMT"/>
          <w:sz w:val="20"/>
          <w:szCs w:val="20"/>
        </w:rPr>
        <w:t>опр</w:t>
      </w:r>
      <w:r>
        <w:rPr>
          <w:rFonts w:eastAsia="SARAH+TimesNewRomanPSMT"/>
          <w:spacing w:val="4"/>
          <w:sz w:val="20"/>
          <w:szCs w:val="20"/>
        </w:rPr>
        <w:t>ос</w:t>
      </w:r>
      <w:r>
        <w:rPr>
          <w:rFonts w:eastAsia="SARAH+TimesNewRomanPSMT"/>
          <w:sz w:val="20"/>
          <w:szCs w:val="20"/>
        </w:rPr>
        <w:t>ам</w:t>
      </w:r>
      <w:r>
        <w:rPr>
          <w:rFonts w:eastAsia="SARAH+TimesNewRomanPSMT"/>
          <w:sz w:val="20"/>
          <w:szCs w:val="20"/>
        </w:rPr>
        <w:tab/>
        <w:t>проф</w:t>
      </w:r>
      <w:r>
        <w:rPr>
          <w:rFonts w:eastAsia="SARAH+TimesNewRomanPSMT"/>
          <w:spacing w:val="1"/>
          <w:sz w:val="20"/>
          <w:szCs w:val="20"/>
        </w:rPr>
        <w:t>и</w:t>
      </w:r>
      <w:r>
        <w:rPr>
          <w:rFonts w:eastAsia="SARAH+TimesNewRomanPSMT"/>
          <w:sz w:val="20"/>
          <w:szCs w:val="20"/>
        </w:rPr>
        <w:t>лак</w:t>
      </w:r>
      <w:r>
        <w:rPr>
          <w:rFonts w:eastAsia="SARAH+TimesNewRomanPSMT"/>
          <w:spacing w:val="-1"/>
          <w:w w:val="99"/>
          <w:sz w:val="20"/>
          <w:szCs w:val="20"/>
        </w:rPr>
        <w:t>т</w:t>
      </w:r>
      <w:r>
        <w:rPr>
          <w:rFonts w:eastAsia="SARAH+TimesNewRomanPSMT"/>
          <w:sz w:val="20"/>
          <w:szCs w:val="20"/>
        </w:rPr>
        <w:t xml:space="preserve">ики </w:t>
      </w:r>
      <w:r>
        <w:rPr>
          <w:rFonts w:eastAsia="SARAH+TimesNewRomanPSMT"/>
          <w:spacing w:val="-2"/>
          <w:sz w:val="20"/>
          <w:szCs w:val="20"/>
        </w:rPr>
        <w:t>б</w:t>
      </w:r>
      <w:r>
        <w:rPr>
          <w:rFonts w:eastAsia="SARAH+TimesNewRomanPSMT"/>
          <w:spacing w:val="1"/>
          <w:sz w:val="20"/>
          <w:szCs w:val="20"/>
        </w:rPr>
        <w:t>е</w:t>
      </w:r>
      <w:r>
        <w:rPr>
          <w:rFonts w:eastAsia="SARAH+TimesNewRomanPSMT"/>
          <w:spacing w:val="1"/>
          <w:w w:val="99"/>
          <w:sz w:val="20"/>
          <w:szCs w:val="20"/>
        </w:rPr>
        <w:t>з</w:t>
      </w:r>
      <w:r>
        <w:rPr>
          <w:rFonts w:eastAsia="SARAH+TimesNewRomanPSMT"/>
          <w:spacing w:val="1"/>
          <w:sz w:val="20"/>
          <w:szCs w:val="20"/>
        </w:rPr>
        <w:t>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w:t>
      </w:r>
      <w:r>
        <w:rPr>
          <w:rFonts w:eastAsia="SARAH+TimesNewRomanPSMT"/>
          <w:w w:val="99"/>
          <w:sz w:val="20"/>
          <w:szCs w:val="20"/>
        </w:rPr>
        <w:t>н</w:t>
      </w:r>
      <w:r>
        <w:rPr>
          <w:rFonts w:eastAsia="SARAH+TimesNewRomanPSMT"/>
          <w:spacing w:val="4"/>
          <w:sz w:val="20"/>
          <w:szCs w:val="20"/>
        </w:rPr>
        <w:t>о</w:t>
      </w:r>
      <w:r>
        <w:rPr>
          <w:rFonts w:eastAsia="SARAH+TimesNewRomanPSMT"/>
          <w:sz w:val="20"/>
          <w:szCs w:val="20"/>
        </w:rPr>
        <w:t>с</w:t>
      </w:r>
      <w:r>
        <w:rPr>
          <w:rFonts w:eastAsia="SARAH+TimesNewRomanPSMT"/>
          <w:spacing w:val="-1"/>
          <w:sz w:val="20"/>
          <w:szCs w:val="20"/>
        </w:rPr>
        <w:t>т</w:t>
      </w:r>
      <w:r>
        <w:rPr>
          <w:rFonts w:eastAsia="SARAH+TimesNewRomanPSMT"/>
          <w:w w:val="99"/>
          <w:sz w:val="20"/>
          <w:szCs w:val="20"/>
        </w:rPr>
        <w:t>ип</w:t>
      </w:r>
      <w:r>
        <w:rPr>
          <w:rFonts w:eastAsia="SARAH+TimesNewRomanPSMT"/>
          <w:sz w:val="20"/>
          <w:szCs w:val="20"/>
        </w:rPr>
        <w:t>ра</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ар</w:t>
      </w:r>
      <w:r>
        <w:rPr>
          <w:rFonts w:eastAsia="SARAH+TimesNewRomanPSMT"/>
          <w:spacing w:val="-5"/>
          <w:sz w:val="20"/>
          <w:szCs w:val="20"/>
        </w:rPr>
        <w:t>у</w:t>
      </w:r>
      <w:r>
        <w:rPr>
          <w:rFonts w:eastAsia="SARAH+TimesNewRomanPSMT"/>
          <w:sz w:val="20"/>
          <w:szCs w:val="20"/>
        </w:rPr>
        <w:t>ш</w:t>
      </w:r>
      <w:r>
        <w:rPr>
          <w:rFonts w:eastAsia="SARAH+TimesNewRomanPSMT"/>
          <w:spacing w:val="-1"/>
          <w:sz w:val="20"/>
          <w:szCs w:val="20"/>
        </w:rPr>
        <w:t>е</w:t>
      </w:r>
      <w:r>
        <w:rPr>
          <w:rFonts w:eastAsia="SARAH+TimesNewRomanPSMT"/>
          <w:spacing w:val="1"/>
          <w:w w:val="99"/>
          <w:sz w:val="20"/>
          <w:szCs w:val="20"/>
        </w:rPr>
        <w:t>ни</w:t>
      </w:r>
      <w:r>
        <w:rPr>
          <w:rFonts w:eastAsia="SARAH+TimesNewRomanPSMT"/>
          <w:w w:val="99"/>
          <w:sz w:val="20"/>
          <w:szCs w:val="20"/>
        </w:rPr>
        <w:t>й</w:t>
      </w:r>
      <w:r>
        <w:rPr>
          <w:rFonts w:eastAsia="SARAH+TimesNewRomanPSMT"/>
          <w:sz w:val="20"/>
          <w:szCs w:val="20"/>
        </w:rPr>
        <w:t xml:space="preserve">, </w:t>
      </w:r>
      <w:r>
        <w:rPr>
          <w:rFonts w:eastAsia="SARAH+TimesNewRomanPSMT"/>
          <w:spacing w:val="1"/>
          <w:sz w:val="20"/>
          <w:szCs w:val="20"/>
        </w:rPr>
        <w:t>з</w:t>
      </w:r>
      <w:r>
        <w:rPr>
          <w:rFonts w:eastAsia="SARAH+TimesNewRomanPSMT"/>
          <w:sz w:val="20"/>
          <w:szCs w:val="20"/>
        </w:rPr>
        <w:t>ащ</w:t>
      </w:r>
      <w:r>
        <w:rPr>
          <w:rFonts w:eastAsia="SARAH+TimesNewRomanPSMT"/>
          <w:w w:val="99"/>
          <w:sz w:val="20"/>
          <w:szCs w:val="20"/>
        </w:rPr>
        <w:t>и</w:t>
      </w:r>
      <w:r>
        <w:rPr>
          <w:rFonts w:eastAsia="SARAH+TimesNewRomanPSMT"/>
          <w:sz w:val="20"/>
          <w:szCs w:val="20"/>
        </w:rPr>
        <w:t xml:space="preserve">ты </w:t>
      </w:r>
      <w:r>
        <w:rPr>
          <w:rFonts w:eastAsia="SARAH+TimesNewRomanPSMT"/>
          <w:w w:val="99"/>
          <w:sz w:val="20"/>
          <w:szCs w:val="20"/>
        </w:rPr>
        <w:t>п</w:t>
      </w:r>
      <w:r>
        <w:rPr>
          <w:rFonts w:eastAsia="SARAH+TimesNewRomanPSMT"/>
          <w:sz w:val="20"/>
          <w:szCs w:val="20"/>
        </w:rPr>
        <w:t>рав детей;</w:t>
      </w:r>
    </w:p>
    <w:p w:rsidR="00505795" w:rsidRDefault="00505795" w:rsidP="00505795">
      <w:pPr>
        <w:pStyle w:val="aff3"/>
        <w:ind w:firstLine="567"/>
        <w:rPr>
          <w:sz w:val="20"/>
          <w:szCs w:val="20"/>
        </w:rPr>
      </w:pPr>
      <w:r>
        <w:rPr>
          <w:rFonts w:eastAsia="Symbol"/>
          <w:sz w:val="20"/>
          <w:szCs w:val="20"/>
        </w:rPr>
        <w:t xml:space="preserve">- </w:t>
      </w:r>
      <w:r>
        <w:rPr>
          <w:rFonts w:eastAsia="SARAH+TimesNewRomanPSMT"/>
          <w:sz w:val="20"/>
          <w:szCs w:val="20"/>
        </w:rPr>
        <w:t>о</w:t>
      </w:r>
      <w:r>
        <w:rPr>
          <w:rFonts w:eastAsia="SARAH+TimesNewRomanPSMT"/>
          <w:spacing w:val="-2"/>
          <w:sz w:val="20"/>
          <w:szCs w:val="20"/>
        </w:rPr>
        <w:t>к</w:t>
      </w:r>
      <w:r>
        <w:rPr>
          <w:rFonts w:eastAsia="SARAH+TimesNewRomanPSMT"/>
          <w:spacing w:val="-1"/>
          <w:sz w:val="20"/>
          <w:szCs w:val="20"/>
        </w:rPr>
        <w:t>а</w:t>
      </w:r>
      <w:r>
        <w:rPr>
          <w:rFonts w:eastAsia="SARAH+TimesNewRomanPSMT"/>
          <w:w w:val="99"/>
          <w:sz w:val="20"/>
          <w:szCs w:val="20"/>
        </w:rPr>
        <w:t>з</w:t>
      </w:r>
      <w:r>
        <w:rPr>
          <w:rFonts w:eastAsia="SARAH+TimesNewRomanPSMT"/>
          <w:sz w:val="20"/>
          <w:szCs w:val="20"/>
        </w:rPr>
        <w:t>а</w:t>
      </w:r>
      <w:r>
        <w:rPr>
          <w:rFonts w:eastAsia="SARAH+TimesNewRomanPSMT"/>
          <w:w w:val="99"/>
          <w:sz w:val="20"/>
          <w:szCs w:val="20"/>
        </w:rPr>
        <w:t>ни</w:t>
      </w:r>
      <w:r>
        <w:rPr>
          <w:rFonts w:eastAsia="SARAH+TimesNewRomanPSMT"/>
          <w:spacing w:val="1"/>
          <w:sz w:val="20"/>
          <w:szCs w:val="20"/>
        </w:rPr>
        <w:t>е</w:t>
      </w:r>
      <w:r>
        <w:rPr>
          <w:rFonts w:eastAsia="SARAH+TimesNewRomanPSMT"/>
          <w:sz w:val="20"/>
          <w:szCs w:val="20"/>
        </w:rPr>
        <w:t xml:space="preserve"> п</w:t>
      </w:r>
      <w:r>
        <w:rPr>
          <w:rFonts w:eastAsia="SARAH+TimesNewRomanPSMT"/>
          <w:spacing w:val="-4"/>
          <w:sz w:val="20"/>
          <w:szCs w:val="20"/>
        </w:rPr>
        <w:t>о</w:t>
      </w:r>
      <w:r>
        <w:rPr>
          <w:rFonts w:eastAsia="SARAH+TimesNewRomanPSMT"/>
          <w:spacing w:val="-1"/>
          <w:sz w:val="20"/>
          <w:szCs w:val="20"/>
        </w:rPr>
        <w:t>м</w:t>
      </w:r>
      <w:r>
        <w:rPr>
          <w:rFonts w:eastAsia="SARAH+TimesNewRomanPSMT"/>
          <w:sz w:val="20"/>
          <w:szCs w:val="20"/>
        </w:rPr>
        <w:t>ощ</w:t>
      </w:r>
      <w:r>
        <w:rPr>
          <w:rFonts w:eastAsia="SARAH+TimesNewRomanPSMT"/>
          <w:w w:val="99"/>
          <w:sz w:val="20"/>
          <w:szCs w:val="20"/>
        </w:rPr>
        <w:t>и</w:t>
      </w:r>
      <w:r>
        <w:rPr>
          <w:rFonts w:eastAsia="SARAH+TimesNewRomanPSMT"/>
          <w:sz w:val="20"/>
          <w:szCs w:val="20"/>
        </w:rPr>
        <w:t xml:space="preserve"> р</w:t>
      </w:r>
      <w:r>
        <w:rPr>
          <w:rFonts w:eastAsia="SARAH+TimesNewRomanPSMT"/>
          <w:spacing w:val="-6"/>
          <w:sz w:val="20"/>
          <w:szCs w:val="20"/>
        </w:rPr>
        <w:t>о</w:t>
      </w:r>
      <w:r>
        <w:rPr>
          <w:rFonts w:eastAsia="SARAH+TimesNewRomanPSMT"/>
          <w:sz w:val="20"/>
          <w:szCs w:val="20"/>
        </w:rPr>
        <w:t>д</w:t>
      </w:r>
      <w:r>
        <w:rPr>
          <w:rFonts w:eastAsia="SARAH+TimesNewRomanPSMT"/>
          <w:spacing w:val="-1"/>
          <w:w w:val="99"/>
          <w:sz w:val="20"/>
          <w:szCs w:val="20"/>
        </w:rPr>
        <w:t>и</w:t>
      </w:r>
      <w:r>
        <w:rPr>
          <w:rFonts w:eastAsia="SARAH+TimesNewRomanPSMT"/>
          <w:spacing w:val="-1"/>
          <w:sz w:val="20"/>
          <w:szCs w:val="20"/>
        </w:rPr>
        <w:t>те</w:t>
      </w:r>
      <w:r>
        <w:rPr>
          <w:rFonts w:eastAsia="SARAH+TimesNewRomanPSMT"/>
          <w:sz w:val="20"/>
          <w:szCs w:val="20"/>
        </w:rPr>
        <w:t xml:space="preserve">лям </w:t>
      </w:r>
      <w:r>
        <w:rPr>
          <w:rFonts w:eastAsia="SARAH+TimesNewRomanPSMT"/>
          <w:spacing w:val="-1"/>
          <w:sz w:val="20"/>
          <w:szCs w:val="20"/>
        </w:rPr>
        <w:t>(</w:t>
      </w:r>
      <w:r>
        <w:rPr>
          <w:rFonts w:eastAsia="SARAH+TimesNewRomanPSMT"/>
          <w:sz w:val="20"/>
          <w:szCs w:val="20"/>
        </w:rPr>
        <w:t>за</w:t>
      </w:r>
      <w:r>
        <w:rPr>
          <w:rFonts w:eastAsia="SARAH+TimesNewRomanPSMT"/>
          <w:spacing w:val="-11"/>
          <w:sz w:val="20"/>
          <w:szCs w:val="20"/>
        </w:rPr>
        <w:t>к</w:t>
      </w:r>
      <w:r>
        <w:rPr>
          <w:rFonts w:eastAsia="SARAH+TimesNewRomanPSMT"/>
          <w:sz w:val="20"/>
          <w:szCs w:val="20"/>
        </w:rPr>
        <w:t>о</w:t>
      </w:r>
      <w:r>
        <w:rPr>
          <w:rFonts w:eastAsia="SARAH+TimesNewRomanPSMT"/>
          <w:spacing w:val="1"/>
          <w:sz w:val="20"/>
          <w:szCs w:val="20"/>
        </w:rPr>
        <w:t>нн</w:t>
      </w:r>
      <w:r>
        <w:rPr>
          <w:rFonts w:eastAsia="SARAH+TimesNewRomanPSMT"/>
          <w:sz w:val="20"/>
          <w:szCs w:val="20"/>
        </w:rPr>
        <w:t>ым пр</w:t>
      </w:r>
      <w:r>
        <w:rPr>
          <w:rFonts w:eastAsia="SARAH+TimesNewRomanPSMT"/>
          <w:spacing w:val="-2"/>
          <w:sz w:val="20"/>
          <w:szCs w:val="20"/>
        </w:rPr>
        <w:t>е</w:t>
      </w:r>
      <w:r>
        <w:rPr>
          <w:rFonts w:eastAsia="SARAH+TimesNewRomanPSMT"/>
          <w:sz w:val="20"/>
          <w:szCs w:val="20"/>
        </w:rPr>
        <w:t>дс</w:t>
      </w:r>
      <w:r>
        <w:rPr>
          <w:rFonts w:eastAsia="SARAH+TimesNewRomanPSMT"/>
          <w:spacing w:val="1"/>
          <w:w w:val="99"/>
          <w:sz w:val="20"/>
          <w:szCs w:val="20"/>
        </w:rPr>
        <w:t>т</w:t>
      </w:r>
      <w:r>
        <w:rPr>
          <w:rFonts w:eastAsia="SARAH+TimesNewRomanPSMT"/>
          <w:sz w:val="20"/>
          <w:szCs w:val="20"/>
        </w:rPr>
        <w:t>ави</w:t>
      </w:r>
      <w:r>
        <w:rPr>
          <w:rFonts w:eastAsia="SARAH+TimesNewRomanPSMT"/>
          <w:w w:val="99"/>
          <w:sz w:val="20"/>
          <w:szCs w:val="20"/>
        </w:rPr>
        <w:t>т</w:t>
      </w:r>
      <w:r>
        <w:rPr>
          <w:rFonts w:eastAsia="SARAH+TimesNewRomanPSMT"/>
          <w:sz w:val="20"/>
          <w:szCs w:val="20"/>
        </w:rPr>
        <w:t xml:space="preserve">елям) по </w:t>
      </w:r>
      <w:r>
        <w:rPr>
          <w:rFonts w:eastAsia="SARAH+TimesNewRomanPSMT"/>
          <w:spacing w:val="-2"/>
          <w:sz w:val="20"/>
          <w:szCs w:val="20"/>
        </w:rPr>
        <w:t>в</w:t>
      </w:r>
      <w:r>
        <w:rPr>
          <w:rFonts w:eastAsia="SARAH+TimesNewRomanPSMT"/>
          <w:sz w:val="20"/>
          <w:szCs w:val="20"/>
        </w:rPr>
        <w:t>опр</w:t>
      </w:r>
      <w:r>
        <w:rPr>
          <w:rFonts w:eastAsia="SARAH+TimesNewRomanPSMT"/>
          <w:spacing w:val="4"/>
          <w:sz w:val="20"/>
          <w:szCs w:val="20"/>
        </w:rPr>
        <w:t>ос</w:t>
      </w:r>
      <w:r>
        <w:rPr>
          <w:rFonts w:eastAsia="SARAH+TimesNewRomanPSMT"/>
          <w:sz w:val="20"/>
          <w:szCs w:val="20"/>
        </w:rPr>
        <w:t>ам</w:t>
      </w:r>
      <w:r>
        <w:rPr>
          <w:rFonts w:eastAsia="SARAH+TimesNewRomanPSMT"/>
          <w:spacing w:val="-2"/>
          <w:sz w:val="20"/>
          <w:szCs w:val="20"/>
        </w:rPr>
        <w:t>в</w:t>
      </w:r>
      <w:r>
        <w:rPr>
          <w:rFonts w:eastAsia="SARAH+TimesNewRomanPSMT"/>
          <w:spacing w:val="4"/>
          <w:sz w:val="20"/>
          <w:szCs w:val="20"/>
        </w:rPr>
        <w:t>о</w:t>
      </w:r>
      <w:r>
        <w:rPr>
          <w:rFonts w:eastAsia="SARAH+TimesNewRomanPSMT"/>
          <w:sz w:val="20"/>
          <w:szCs w:val="20"/>
        </w:rPr>
        <w:t>сп</w:t>
      </w:r>
      <w:r>
        <w:rPr>
          <w:rFonts w:eastAsia="SARAH+TimesNewRomanPSMT"/>
          <w:spacing w:val="1"/>
          <w:sz w:val="20"/>
          <w:szCs w:val="20"/>
        </w:rPr>
        <w:t>и</w:t>
      </w:r>
      <w:r>
        <w:rPr>
          <w:rFonts w:eastAsia="SARAH+TimesNewRomanPSMT"/>
          <w:spacing w:val="3"/>
          <w:w w:val="99"/>
          <w:sz w:val="20"/>
          <w:szCs w:val="20"/>
        </w:rPr>
        <w:t>т</w:t>
      </w:r>
      <w:r>
        <w:rPr>
          <w:rFonts w:eastAsia="SARAH+TimesNewRomanPSMT"/>
          <w:sz w:val="20"/>
          <w:szCs w:val="20"/>
        </w:rPr>
        <w:t>ан</w:t>
      </w:r>
      <w:r>
        <w:rPr>
          <w:rFonts w:eastAsia="SARAH+TimesNewRomanPSMT"/>
          <w:spacing w:val="1"/>
          <w:sz w:val="20"/>
          <w:szCs w:val="20"/>
        </w:rPr>
        <w:t>и</w:t>
      </w:r>
      <w:r>
        <w:rPr>
          <w:rFonts w:eastAsia="SARAH+TimesNewRomanPSMT"/>
          <w:sz w:val="20"/>
          <w:szCs w:val="20"/>
        </w:rPr>
        <w:t>ядете</w:t>
      </w:r>
      <w:r>
        <w:rPr>
          <w:rFonts w:eastAsia="SARAH+TimesNewRomanPSMT"/>
          <w:spacing w:val="1"/>
          <w:w w:val="99"/>
          <w:sz w:val="20"/>
          <w:szCs w:val="20"/>
        </w:rPr>
        <w:t>й</w:t>
      </w:r>
      <w:r>
        <w:rPr>
          <w:rFonts w:eastAsia="SARAH+TimesNewRomanPSMT"/>
          <w:sz w:val="20"/>
          <w:szCs w:val="20"/>
        </w:rPr>
        <w:t xml:space="preserve">. </w:t>
      </w:r>
      <w:r>
        <w:rPr>
          <w:rFonts w:eastAsia="SARAH+TimesNewRomanPSMT"/>
          <w:spacing w:val="-2"/>
          <w:w w:val="99"/>
          <w:sz w:val="20"/>
          <w:szCs w:val="20"/>
        </w:rPr>
        <w:t>М</w:t>
      </w:r>
      <w:r>
        <w:rPr>
          <w:rFonts w:eastAsia="SARAH+TimesNewRomanPSMT"/>
          <w:spacing w:val="-1"/>
          <w:sz w:val="20"/>
          <w:szCs w:val="20"/>
        </w:rPr>
        <w:t>е</w:t>
      </w:r>
      <w:r>
        <w:rPr>
          <w:rFonts w:eastAsia="SARAH+TimesNewRomanPSMT"/>
          <w:sz w:val="20"/>
          <w:szCs w:val="20"/>
        </w:rPr>
        <w:t>ж</w:t>
      </w:r>
      <w:r>
        <w:rPr>
          <w:rFonts w:eastAsia="SARAH+TimesNewRomanPSMT"/>
          <w:spacing w:val="-2"/>
          <w:sz w:val="20"/>
          <w:szCs w:val="20"/>
        </w:rPr>
        <w:t>в</w:t>
      </w:r>
      <w:r>
        <w:rPr>
          <w:rFonts w:eastAsia="SARAH+TimesNewRomanPSMT"/>
          <w:spacing w:val="-4"/>
          <w:sz w:val="20"/>
          <w:szCs w:val="20"/>
        </w:rPr>
        <w:t>е</w:t>
      </w:r>
      <w:r>
        <w:rPr>
          <w:rFonts w:eastAsia="SARAH+TimesNewRomanPSMT"/>
          <w:sz w:val="20"/>
          <w:szCs w:val="20"/>
        </w:rPr>
        <w:t>д</w:t>
      </w:r>
      <w:r>
        <w:rPr>
          <w:rFonts w:eastAsia="SARAH+TimesNewRomanPSMT"/>
          <w:spacing w:val="-4"/>
          <w:sz w:val="20"/>
          <w:szCs w:val="20"/>
        </w:rPr>
        <w:t>о</w:t>
      </w:r>
      <w:r>
        <w:rPr>
          <w:rFonts w:eastAsia="SARAH+TimesNewRomanPSMT"/>
          <w:sz w:val="20"/>
          <w:szCs w:val="20"/>
        </w:rPr>
        <w:t>м</w:t>
      </w:r>
      <w:r>
        <w:rPr>
          <w:rFonts w:eastAsia="SARAH+TimesNewRomanPSMT"/>
          <w:spacing w:val="-1"/>
          <w:sz w:val="20"/>
          <w:szCs w:val="20"/>
        </w:rPr>
        <w:t>с</w:t>
      </w:r>
      <w:r>
        <w:rPr>
          <w:rFonts w:eastAsia="SARAH+TimesNewRomanPSMT"/>
          <w:spacing w:val="2"/>
          <w:sz w:val="20"/>
          <w:szCs w:val="20"/>
        </w:rPr>
        <w:t>т</w:t>
      </w:r>
      <w:r>
        <w:rPr>
          <w:rFonts w:eastAsia="SARAH+TimesNewRomanPSMT"/>
          <w:spacing w:val="-2"/>
          <w:sz w:val="20"/>
          <w:szCs w:val="20"/>
        </w:rPr>
        <w:t>в</w:t>
      </w:r>
      <w:r>
        <w:rPr>
          <w:rFonts w:eastAsia="SARAH+TimesNewRomanPSMT"/>
          <w:spacing w:val="-1"/>
          <w:sz w:val="20"/>
          <w:szCs w:val="20"/>
        </w:rPr>
        <w:t>е</w:t>
      </w:r>
      <w:r>
        <w:rPr>
          <w:rFonts w:eastAsia="SARAH+TimesNewRomanPSMT"/>
          <w:w w:val="99"/>
          <w:sz w:val="20"/>
          <w:szCs w:val="20"/>
        </w:rPr>
        <w:t>н</w:t>
      </w:r>
      <w:r>
        <w:rPr>
          <w:rFonts w:eastAsia="SARAH+TimesNewRomanPSMT"/>
          <w:spacing w:val="3"/>
          <w:w w:val="99"/>
          <w:sz w:val="20"/>
          <w:szCs w:val="20"/>
        </w:rPr>
        <w:t>н</w:t>
      </w:r>
      <w:r>
        <w:rPr>
          <w:rFonts w:eastAsia="SARAH+TimesNewRomanPSMT"/>
          <w:spacing w:val="2"/>
          <w:sz w:val="20"/>
          <w:szCs w:val="20"/>
        </w:rPr>
        <w:t>о</w:t>
      </w:r>
      <w:r>
        <w:rPr>
          <w:rFonts w:eastAsia="SARAH+TimesNewRomanPSMT"/>
          <w:sz w:val="20"/>
          <w:szCs w:val="20"/>
        </w:rPr>
        <w:t>ев</w:t>
      </w:r>
      <w:r>
        <w:rPr>
          <w:rFonts w:eastAsia="SARAH+TimesNewRomanPSMT"/>
          <w:spacing w:val="1"/>
          <w:sz w:val="20"/>
          <w:szCs w:val="20"/>
        </w:rPr>
        <w:t>з</w:t>
      </w:r>
      <w:r>
        <w:rPr>
          <w:rFonts w:eastAsia="SARAH+TimesNewRomanPSMT"/>
          <w:sz w:val="20"/>
          <w:szCs w:val="20"/>
        </w:rPr>
        <w:t>а</w:t>
      </w:r>
      <w:r>
        <w:rPr>
          <w:rFonts w:eastAsia="SARAH+TimesNewRomanPSMT"/>
          <w:w w:val="99"/>
          <w:sz w:val="20"/>
          <w:szCs w:val="20"/>
        </w:rPr>
        <w:t>и</w:t>
      </w:r>
      <w:r>
        <w:rPr>
          <w:rFonts w:eastAsia="SARAH+TimesNewRomanPSMT"/>
          <w:sz w:val="20"/>
          <w:szCs w:val="20"/>
        </w:rPr>
        <w:t>м</w:t>
      </w:r>
      <w:r>
        <w:rPr>
          <w:rFonts w:eastAsia="SARAH+TimesNewRomanPSMT"/>
          <w:spacing w:val="-6"/>
          <w:sz w:val="20"/>
          <w:szCs w:val="20"/>
        </w:rPr>
        <w:t>о</w:t>
      </w:r>
      <w:r>
        <w:rPr>
          <w:rFonts w:eastAsia="SARAH+TimesNewRomanPSMT"/>
          <w:sz w:val="20"/>
          <w:szCs w:val="20"/>
        </w:rPr>
        <w:t>де</w:t>
      </w:r>
      <w:r>
        <w:rPr>
          <w:rFonts w:eastAsia="SARAH+TimesNewRomanPSMT"/>
          <w:w w:val="99"/>
          <w:sz w:val="20"/>
          <w:szCs w:val="20"/>
        </w:rPr>
        <w:t>й</w:t>
      </w:r>
      <w:r>
        <w:rPr>
          <w:rFonts w:eastAsia="SARAH+TimesNewRomanPSMT"/>
          <w:sz w:val="20"/>
          <w:szCs w:val="20"/>
        </w:rPr>
        <w:t>ствиеме</w:t>
      </w:r>
      <w:r>
        <w:rPr>
          <w:rFonts w:eastAsia="SARAH+TimesNewRomanPSMT"/>
          <w:spacing w:val="1"/>
          <w:sz w:val="20"/>
          <w:szCs w:val="20"/>
        </w:rPr>
        <w:t>ж</w:t>
      </w:r>
      <w:r>
        <w:rPr>
          <w:rFonts w:eastAsia="SARAH+TimesNewRomanPSMT"/>
          <w:spacing w:val="3"/>
          <w:sz w:val="20"/>
          <w:szCs w:val="20"/>
        </w:rPr>
        <w:t>д</w:t>
      </w:r>
      <w:r>
        <w:rPr>
          <w:rFonts w:eastAsia="SARAH+TimesNewRomanPSMT"/>
          <w:sz w:val="20"/>
          <w:szCs w:val="20"/>
        </w:rPr>
        <w:t>у</w:t>
      </w:r>
      <w:r>
        <w:rPr>
          <w:rFonts w:eastAsia="SARAH+TimesNewRomanPSMT"/>
          <w:w w:val="99"/>
          <w:sz w:val="20"/>
          <w:szCs w:val="20"/>
        </w:rPr>
        <w:t>ш</w:t>
      </w:r>
      <w:r>
        <w:rPr>
          <w:rFonts w:eastAsia="SARAH+TimesNewRomanPSMT"/>
          <w:spacing w:val="-10"/>
          <w:sz w:val="20"/>
          <w:szCs w:val="20"/>
        </w:rPr>
        <w:t>к</w:t>
      </w:r>
      <w:r>
        <w:rPr>
          <w:rFonts w:eastAsia="SARAH+TimesNewRomanPSMT"/>
          <w:spacing w:val="-2"/>
          <w:sz w:val="20"/>
          <w:szCs w:val="20"/>
        </w:rPr>
        <w:t>о</w:t>
      </w:r>
      <w:r>
        <w:rPr>
          <w:rFonts w:eastAsia="SARAH+TimesNewRomanPSMT"/>
          <w:sz w:val="20"/>
          <w:szCs w:val="20"/>
        </w:rPr>
        <w:t>лойиорга</w:t>
      </w:r>
      <w:r>
        <w:rPr>
          <w:rFonts w:eastAsia="SARAH+TimesNewRomanPSMT"/>
          <w:spacing w:val="1"/>
          <w:sz w:val="20"/>
          <w:szCs w:val="20"/>
        </w:rPr>
        <w:t>н</w:t>
      </w:r>
      <w:r>
        <w:rPr>
          <w:rFonts w:eastAsia="SARAH+TimesNewRomanPSMT"/>
          <w:sz w:val="20"/>
          <w:szCs w:val="20"/>
        </w:rPr>
        <w:t>а</w:t>
      </w:r>
      <w:r>
        <w:rPr>
          <w:rFonts w:eastAsia="SARAH+TimesNewRomanPSMT"/>
          <w:spacing w:val="-1"/>
          <w:sz w:val="20"/>
          <w:szCs w:val="20"/>
        </w:rPr>
        <w:t>м</w:t>
      </w:r>
      <w:r>
        <w:rPr>
          <w:rFonts w:eastAsia="SARAH+TimesNewRomanPSMT"/>
          <w:sz w:val="20"/>
          <w:szCs w:val="20"/>
        </w:rPr>
        <w:t>и</w:t>
      </w:r>
      <w:r>
        <w:rPr>
          <w:rFonts w:eastAsia="SARAH+TimesNewRomanPSMT"/>
          <w:spacing w:val="1"/>
          <w:sz w:val="20"/>
          <w:szCs w:val="20"/>
        </w:rPr>
        <w:t>п</w:t>
      </w:r>
      <w:r>
        <w:rPr>
          <w:rFonts w:eastAsia="SARAH+TimesNewRomanPSMT"/>
          <w:sz w:val="20"/>
          <w:szCs w:val="20"/>
        </w:rPr>
        <w:t>роф</w:t>
      </w:r>
      <w:r>
        <w:rPr>
          <w:rFonts w:eastAsia="SARAH+TimesNewRomanPSMT"/>
          <w:spacing w:val="2"/>
          <w:sz w:val="20"/>
          <w:szCs w:val="20"/>
        </w:rPr>
        <w:t>и</w:t>
      </w:r>
      <w:r>
        <w:rPr>
          <w:rFonts w:eastAsia="SARAH+TimesNewRomanPSMT"/>
          <w:sz w:val="20"/>
          <w:szCs w:val="20"/>
        </w:rPr>
        <w:t>л</w:t>
      </w:r>
      <w:r>
        <w:rPr>
          <w:rFonts w:eastAsia="SARAH+TimesNewRomanPSMT"/>
          <w:spacing w:val="-2"/>
          <w:sz w:val="20"/>
          <w:szCs w:val="20"/>
        </w:rPr>
        <w:t>ак</w:t>
      </w:r>
      <w:r>
        <w:rPr>
          <w:rFonts w:eastAsia="SARAH+TimesNewRomanPSMT"/>
          <w:w w:val="99"/>
          <w:sz w:val="20"/>
          <w:szCs w:val="20"/>
        </w:rPr>
        <w:t>т</w:t>
      </w:r>
      <w:r>
        <w:rPr>
          <w:rFonts w:eastAsia="SARAH+TimesNewRomanPSMT"/>
          <w:sz w:val="20"/>
          <w:szCs w:val="20"/>
        </w:rPr>
        <w:t>икия</w:t>
      </w:r>
      <w:r>
        <w:rPr>
          <w:rFonts w:eastAsia="SARAH+TimesNewRomanPSMT"/>
          <w:spacing w:val="-2"/>
          <w:sz w:val="20"/>
          <w:szCs w:val="20"/>
        </w:rPr>
        <w:t>в</w:t>
      </w:r>
      <w:r>
        <w:rPr>
          <w:rFonts w:eastAsia="SARAH+TimesNewRomanPSMT"/>
          <w:w w:val="99"/>
          <w:sz w:val="20"/>
          <w:szCs w:val="20"/>
        </w:rPr>
        <w:t>л</w:t>
      </w:r>
      <w:r>
        <w:rPr>
          <w:rFonts w:eastAsia="SARAH+TimesNewRomanPSMT"/>
          <w:sz w:val="20"/>
          <w:szCs w:val="20"/>
        </w:rPr>
        <w:t>яе</w:t>
      </w:r>
      <w:r>
        <w:rPr>
          <w:rFonts w:eastAsia="SARAH+TimesNewRomanPSMT"/>
          <w:spacing w:val="2"/>
          <w:sz w:val="20"/>
          <w:szCs w:val="20"/>
        </w:rPr>
        <w:t>т</w:t>
      </w:r>
      <w:r>
        <w:rPr>
          <w:rFonts w:eastAsia="SARAH+TimesNewRomanPSMT"/>
          <w:sz w:val="20"/>
          <w:szCs w:val="20"/>
        </w:rPr>
        <w:t>ся</w:t>
      </w:r>
    </w:p>
    <w:p w:rsidR="00505795" w:rsidRDefault="00505795" w:rsidP="00505795">
      <w:pPr>
        <w:pStyle w:val="aff3"/>
        <w:ind w:firstLine="567"/>
        <w:rPr>
          <w:sz w:val="20"/>
          <w:szCs w:val="20"/>
        </w:rPr>
      </w:pPr>
      <w:r>
        <w:rPr>
          <w:rFonts w:eastAsia="SARAH+TimesNewRomanPSMT"/>
          <w:spacing w:val="-7"/>
          <w:sz w:val="20"/>
          <w:szCs w:val="20"/>
        </w:rPr>
        <w:t>о</w:t>
      </w:r>
      <w:r>
        <w:rPr>
          <w:rFonts w:eastAsia="SARAH+TimesNewRomanPSMT"/>
          <w:sz w:val="20"/>
          <w:szCs w:val="20"/>
        </w:rPr>
        <w:t>д</w:t>
      </w:r>
      <w:r>
        <w:rPr>
          <w:rFonts w:eastAsia="SARAH+TimesNewRomanPSMT"/>
          <w:spacing w:val="1"/>
          <w:w w:val="99"/>
          <w:sz w:val="20"/>
          <w:szCs w:val="20"/>
        </w:rPr>
        <w:t>ни</w:t>
      </w:r>
      <w:r>
        <w:rPr>
          <w:rFonts w:eastAsia="SARAH+TimesNewRomanPSMT"/>
          <w:sz w:val="20"/>
          <w:szCs w:val="20"/>
        </w:rPr>
        <w:t>м</w:t>
      </w:r>
      <w:r>
        <w:rPr>
          <w:rFonts w:eastAsia="SARAH+TimesNewRomanPSMT"/>
          <w:spacing w:val="1"/>
          <w:w w:val="99"/>
          <w:sz w:val="20"/>
          <w:szCs w:val="20"/>
        </w:rPr>
        <w:t>и</w:t>
      </w:r>
      <w:r>
        <w:rPr>
          <w:rFonts w:eastAsia="SARAH+TimesNewRomanPSMT"/>
          <w:w w:val="99"/>
          <w:sz w:val="20"/>
          <w:szCs w:val="20"/>
        </w:rPr>
        <w:t>з</w:t>
      </w:r>
      <w:r>
        <w:rPr>
          <w:rFonts w:eastAsia="SARAH+TimesNewRomanPSMT"/>
          <w:spacing w:val="1"/>
          <w:w w:val="99"/>
          <w:sz w:val="20"/>
          <w:szCs w:val="20"/>
        </w:rPr>
        <w:t>н</w:t>
      </w:r>
      <w:r>
        <w:rPr>
          <w:rFonts w:eastAsia="SARAH+TimesNewRomanPSMT"/>
          <w:sz w:val="20"/>
          <w:szCs w:val="20"/>
        </w:rPr>
        <w:t>а</w:t>
      </w:r>
      <w:r>
        <w:rPr>
          <w:rFonts w:eastAsia="SARAH+TimesNewRomanPSMT"/>
          <w:w w:val="99"/>
          <w:sz w:val="20"/>
          <w:szCs w:val="20"/>
        </w:rPr>
        <w:t>и</w:t>
      </w:r>
      <w:r>
        <w:rPr>
          <w:rFonts w:eastAsia="SARAH+TimesNewRomanPSMT"/>
          <w:sz w:val="20"/>
          <w:szCs w:val="20"/>
        </w:rPr>
        <w:t>бол</w:t>
      </w:r>
      <w:r>
        <w:rPr>
          <w:rFonts w:eastAsia="SARAH+TimesNewRomanPSMT"/>
          <w:spacing w:val="-1"/>
          <w:sz w:val="20"/>
          <w:szCs w:val="20"/>
        </w:rPr>
        <w:t>е</w:t>
      </w:r>
      <w:r>
        <w:rPr>
          <w:rFonts w:eastAsia="SARAH+TimesNewRomanPSMT"/>
          <w:sz w:val="20"/>
          <w:szCs w:val="20"/>
        </w:rPr>
        <w:t>ез</w:t>
      </w:r>
      <w:r>
        <w:rPr>
          <w:rFonts w:eastAsia="SARAH+TimesNewRomanPSMT"/>
          <w:spacing w:val="1"/>
          <w:w w:val="99"/>
          <w:sz w:val="20"/>
          <w:szCs w:val="20"/>
        </w:rPr>
        <w:t>н</w:t>
      </w:r>
      <w:r>
        <w:rPr>
          <w:rFonts w:eastAsia="SARAH+TimesNewRomanPSMT"/>
          <w:spacing w:val="-9"/>
          <w:sz w:val="20"/>
          <w:szCs w:val="20"/>
        </w:rPr>
        <w:t>а</w:t>
      </w:r>
      <w:r>
        <w:rPr>
          <w:rFonts w:eastAsia="SARAH+TimesNewRomanPSMT"/>
          <w:spacing w:val="-3"/>
          <w:sz w:val="20"/>
          <w:szCs w:val="20"/>
        </w:rPr>
        <w:t>ч</w:t>
      </w:r>
      <w:r>
        <w:rPr>
          <w:rFonts w:eastAsia="SARAH+TimesNewRomanPSMT"/>
          <w:w w:val="99"/>
          <w:sz w:val="20"/>
          <w:szCs w:val="20"/>
        </w:rPr>
        <w:t>и</w:t>
      </w:r>
      <w:r>
        <w:rPr>
          <w:rFonts w:eastAsia="SARAH+TimesNewRomanPSMT"/>
          <w:sz w:val="20"/>
          <w:szCs w:val="20"/>
        </w:rPr>
        <w:t>мых</w:t>
      </w:r>
      <w:r>
        <w:rPr>
          <w:rFonts w:eastAsia="SARAH+TimesNewRomanPSMT"/>
          <w:spacing w:val="-4"/>
          <w:sz w:val="20"/>
          <w:szCs w:val="20"/>
        </w:rPr>
        <w:t>у</w:t>
      </w:r>
      <w:r>
        <w:rPr>
          <w:rFonts w:eastAsia="SARAH+TimesNewRomanPSMT"/>
          <w:spacing w:val="-1"/>
          <w:sz w:val="20"/>
          <w:szCs w:val="20"/>
        </w:rPr>
        <w:t>с</w:t>
      </w:r>
      <w:r>
        <w:rPr>
          <w:rFonts w:eastAsia="SARAH+TimesNewRomanPSMT"/>
          <w:sz w:val="20"/>
          <w:szCs w:val="20"/>
        </w:rPr>
        <w:t>лов</w:t>
      </w:r>
      <w:r>
        <w:rPr>
          <w:rFonts w:eastAsia="SARAH+TimesNewRomanPSMT"/>
          <w:w w:val="99"/>
          <w:sz w:val="20"/>
          <w:szCs w:val="20"/>
        </w:rPr>
        <w:t>ий</w:t>
      </w:r>
      <w:r>
        <w:rPr>
          <w:rFonts w:eastAsia="SARAH+TimesNewRomanPSMT"/>
          <w:spacing w:val="-2"/>
          <w:w w:val="99"/>
          <w:sz w:val="20"/>
          <w:szCs w:val="20"/>
        </w:rPr>
        <w:t>э</w:t>
      </w:r>
      <w:r>
        <w:rPr>
          <w:rFonts w:eastAsia="SARAH+TimesNewRomanPSMT"/>
          <w:spacing w:val="-2"/>
          <w:sz w:val="20"/>
          <w:szCs w:val="20"/>
        </w:rPr>
        <w:t>ф</w:t>
      </w:r>
      <w:r>
        <w:rPr>
          <w:rFonts w:eastAsia="SARAH+TimesNewRomanPSMT"/>
          <w:sz w:val="20"/>
          <w:szCs w:val="20"/>
        </w:rPr>
        <w:t>фе</w:t>
      </w:r>
      <w:r>
        <w:rPr>
          <w:rFonts w:eastAsia="SARAH+TimesNewRomanPSMT"/>
          <w:spacing w:val="-1"/>
          <w:sz w:val="20"/>
          <w:szCs w:val="20"/>
        </w:rPr>
        <w:t>к</w:t>
      </w:r>
      <w:r>
        <w:rPr>
          <w:rFonts w:eastAsia="SARAH+TimesNewRomanPSMT"/>
          <w:w w:val="99"/>
          <w:sz w:val="20"/>
          <w:szCs w:val="20"/>
        </w:rPr>
        <w:t>т</w:t>
      </w:r>
      <w:r>
        <w:rPr>
          <w:rFonts w:eastAsia="SARAH+TimesNewRomanPSMT"/>
          <w:sz w:val="20"/>
          <w:szCs w:val="20"/>
        </w:rPr>
        <w:t>ивн</w:t>
      </w:r>
      <w:r>
        <w:rPr>
          <w:rFonts w:eastAsia="SARAH+TimesNewRomanPSMT"/>
          <w:spacing w:val="4"/>
          <w:sz w:val="20"/>
          <w:szCs w:val="20"/>
        </w:rPr>
        <w:t>о</w:t>
      </w:r>
      <w:r>
        <w:rPr>
          <w:rFonts w:eastAsia="SARAH+TimesNewRomanPSMT"/>
          <w:sz w:val="20"/>
          <w:szCs w:val="20"/>
        </w:rPr>
        <w:t>с</w:t>
      </w:r>
      <w:r>
        <w:rPr>
          <w:rFonts w:eastAsia="SARAH+TimesNewRomanPSMT"/>
          <w:w w:val="99"/>
          <w:sz w:val="20"/>
          <w:szCs w:val="20"/>
        </w:rPr>
        <w:t>т</w:t>
      </w:r>
      <w:r>
        <w:rPr>
          <w:rFonts w:eastAsia="SARAH+TimesNewRomanPSMT"/>
          <w:sz w:val="20"/>
          <w:szCs w:val="20"/>
        </w:rPr>
        <w:t>и</w:t>
      </w:r>
      <w:r>
        <w:rPr>
          <w:rFonts w:eastAsia="SARAH+TimesNewRomanPSMT"/>
          <w:spacing w:val="1"/>
          <w:sz w:val="20"/>
          <w:szCs w:val="20"/>
        </w:rPr>
        <w:t>ин</w:t>
      </w:r>
      <w:r>
        <w:rPr>
          <w:rFonts w:eastAsia="SARAH+TimesNewRomanPSMT"/>
          <w:sz w:val="20"/>
          <w:szCs w:val="20"/>
        </w:rPr>
        <w:t>д</w:t>
      </w:r>
      <w:r>
        <w:rPr>
          <w:rFonts w:eastAsia="SARAH+TimesNewRomanPSMT"/>
          <w:spacing w:val="2"/>
          <w:sz w:val="20"/>
          <w:szCs w:val="20"/>
        </w:rPr>
        <w:t>и</w:t>
      </w:r>
      <w:r>
        <w:rPr>
          <w:rFonts w:eastAsia="SARAH+TimesNewRomanPSMT"/>
          <w:spacing w:val="-2"/>
          <w:sz w:val="20"/>
          <w:szCs w:val="20"/>
        </w:rPr>
        <w:t>в</w:t>
      </w:r>
      <w:r>
        <w:rPr>
          <w:rFonts w:eastAsia="SARAH+TimesNewRomanPSMT"/>
          <w:sz w:val="20"/>
          <w:szCs w:val="20"/>
        </w:rPr>
        <w:t>и</w:t>
      </w:r>
      <w:r>
        <w:rPr>
          <w:rFonts w:eastAsia="SARAH+TimesNewRomanPSMT"/>
          <w:spacing w:val="2"/>
          <w:sz w:val="20"/>
          <w:szCs w:val="20"/>
        </w:rPr>
        <w:t>д</w:t>
      </w:r>
      <w:r>
        <w:rPr>
          <w:rFonts w:eastAsia="SARAH+TimesNewRomanPSMT"/>
          <w:spacing w:val="-8"/>
          <w:sz w:val="20"/>
          <w:szCs w:val="20"/>
        </w:rPr>
        <w:t>у</w:t>
      </w:r>
      <w:r>
        <w:rPr>
          <w:rFonts w:eastAsia="SARAH+TimesNewRomanPSMT"/>
          <w:sz w:val="20"/>
          <w:szCs w:val="20"/>
        </w:rPr>
        <w:t>ал</w:t>
      </w:r>
      <w:r>
        <w:rPr>
          <w:rFonts w:eastAsia="SARAH+TimesNewRomanPSMT"/>
          <w:spacing w:val="1"/>
          <w:w w:val="99"/>
          <w:sz w:val="20"/>
          <w:szCs w:val="20"/>
        </w:rPr>
        <w:t>ь</w:t>
      </w:r>
      <w:r>
        <w:rPr>
          <w:rFonts w:eastAsia="SARAH+TimesNewRomanPSMT"/>
          <w:spacing w:val="1"/>
          <w:sz w:val="20"/>
          <w:szCs w:val="20"/>
        </w:rPr>
        <w:t>н</w:t>
      </w:r>
      <w:r>
        <w:rPr>
          <w:rFonts w:eastAsia="SARAH+TimesNewRomanPSMT"/>
          <w:sz w:val="20"/>
          <w:szCs w:val="20"/>
        </w:rPr>
        <w:t>ой</w:t>
      </w:r>
      <w:r>
        <w:rPr>
          <w:rFonts w:eastAsia="SARAH+TimesNewRomanPSMT"/>
          <w:spacing w:val="-10"/>
          <w:sz w:val="20"/>
          <w:szCs w:val="20"/>
        </w:rPr>
        <w:t>к</w:t>
      </w:r>
      <w:r>
        <w:rPr>
          <w:rFonts w:eastAsia="SARAH+TimesNewRomanPSMT"/>
          <w:sz w:val="20"/>
          <w:szCs w:val="20"/>
        </w:rPr>
        <w:t>орр</w:t>
      </w:r>
      <w:r>
        <w:rPr>
          <w:rFonts w:eastAsia="SARAH+TimesNewRomanPSMT"/>
          <w:spacing w:val="-1"/>
          <w:sz w:val="20"/>
          <w:szCs w:val="20"/>
        </w:rPr>
        <w:t>е</w:t>
      </w:r>
      <w:r>
        <w:rPr>
          <w:rFonts w:eastAsia="SARAH+TimesNewRomanPSMT"/>
          <w:sz w:val="20"/>
          <w:szCs w:val="20"/>
        </w:rPr>
        <w:t>кционной</w:t>
      </w:r>
      <w:r>
        <w:rPr>
          <w:rFonts w:eastAsia="SARAH+TimesNewRomanPSMT"/>
          <w:w w:val="99"/>
          <w:sz w:val="20"/>
          <w:szCs w:val="20"/>
        </w:rPr>
        <w:t>р</w:t>
      </w:r>
      <w:r>
        <w:rPr>
          <w:rFonts w:eastAsia="SARAH+TimesNewRomanPSMT"/>
          <w:sz w:val="20"/>
          <w:szCs w:val="20"/>
        </w:rPr>
        <w:t>аб</w:t>
      </w:r>
      <w:r>
        <w:rPr>
          <w:rFonts w:eastAsia="SARAH+TimesNewRomanPSMT"/>
          <w:spacing w:val="-2"/>
          <w:sz w:val="20"/>
          <w:szCs w:val="20"/>
        </w:rPr>
        <w:t>о</w:t>
      </w:r>
      <w:r>
        <w:rPr>
          <w:rFonts w:eastAsia="SARAH+TimesNewRomanPSMT"/>
          <w:spacing w:val="-1"/>
          <w:sz w:val="20"/>
          <w:szCs w:val="20"/>
        </w:rPr>
        <w:t>т</w:t>
      </w:r>
      <w:r>
        <w:rPr>
          <w:rFonts w:eastAsia="SARAH+TimesNewRomanPSMT"/>
          <w:sz w:val="20"/>
          <w:szCs w:val="20"/>
        </w:rPr>
        <w:t>ы, со</w:t>
      </w:r>
      <w:r>
        <w:rPr>
          <w:rFonts w:eastAsia="SARAH+TimesNewRomanPSMT"/>
          <w:w w:val="99"/>
          <w:sz w:val="20"/>
          <w:szCs w:val="20"/>
        </w:rPr>
        <w:t>ц</w:t>
      </w:r>
      <w:r>
        <w:rPr>
          <w:rFonts w:eastAsia="SARAH+TimesNewRomanPSMT"/>
          <w:spacing w:val="1"/>
          <w:w w:val="99"/>
          <w:sz w:val="20"/>
          <w:szCs w:val="20"/>
        </w:rPr>
        <w:t>и</w:t>
      </w:r>
      <w:r>
        <w:rPr>
          <w:rFonts w:eastAsia="SARAH+TimesNewRomanPSMT"/>
          <w:spacing w:val="1"/>
          <w:sz w:val="20"/>
          <w:szCs w:val="20"/>
        </w:rPr>
        <w:t>а</w:t>
      </w:r>
      <w:r>
        <w:rPr>
          <w:rFonts w:eastAsia="SARAH+TimesNewRomanPSMT"/>
          <w:w w:val="99"/>
          <w:sz w:val="20"/>
          <w:szCs w:val="20"/>
        </w:rPr>
        <w:t>л</w:t>
      </w:r>
      <w:r>
        <w:rPr>
          <w:rFonts w:eastAsia="SARAH+TimesNewRomanPSMT"/>
          <w:spacing w:val="1"/>
          <w:sz w:val="20"/>
          <w:szCs w:val="20"/>
        </w:rPr>
        <w:t>ь</w:t>
      </w:r>
      <w:r>
        <w:rPr>
          <w:rFonts w:eastAsia="SARAH+TimesNewRomanPSMT"/>
          <w:spacing w:val="1"/>
          <w:w w:val="99"/>
          <w:sz w:val="20"/>
          <w:szCs w:val="20"/>
        </w:rPr>
        <w:t>н</w:t>
      </w:r>
      <w:r>
        <w:rPr>
          <w:rFonts w:eastAsia="SARAH+TimesNewRomanPSMT"/>
          <w:spacing w:val="-1"/>
          <w:sz w:val="20"/>
          <w:szCs w:val="20"/>
        </w:rPr>
        <w:t>о</w:t>
      </w:r>
      <w:r>
        <w:rPr>
          <w:rFonts w:eastAsia="SARAH+TimesNewRomanPSMT"/>
          <w:w w:val="99"/>
          <w:sz w:val="20"/>
          <w:szCs w:val="20"/>
        </w:rPr>
        <w:t>й</w:t>
      </w:r>
      <w:r>
        <w:rPr>
          <w:rFonts w:eastAsia="SARAH+TimesNewRomanPSMT"/>
          <w:sz w:val="20"/>
          <w:szCs w:val="20"/>
        </w:rPr>
        <w:t>,</w:t>
      </w:r>
      <w:r>
        <w:rPr>
          <w:rFonts w:eastAsia="SARAH+TimesNewRomanPSMT"/>
          <w:spacing w:val="1"/>
          <w:sz w:val="20"/>
          <w:szCs w:val="20"/>
        </w:rPr>
        <w:t>п</w:t>
      </w:r>
      <w:r>
        <w:rPr>
          <w:rFonts w:eastAsia="SARAH+TimesNewRomanPSMT"/>
          <w:sz w:val="20"/>
          <w:szCs w:val="20"/>
        </w:rPr>
        <w:t>с</w:t>
      </w:r>
      <w:r>
        <w:rPr>
          <w:rFonts w:eastAsia="SARAH+TimesNewRomanPSMT"/>
          <w:spacing w:val="-1"/>
          <w:w w:val="99"/>
          <w:sz w:val="20"/>
          <w:szCs w:val="20"/>
        </w:rPr>
        <w:t>и</w:t>
      </w:r>
      <w:r>
        <w:rPr>
          <w:rFonts w:eastAsia="SARAH+TimesNewRomanPSMT"/>
          <w:spacing w:val="-10"/>
          <w:sz w:val="20"/>
          <w:szCs w:val="20"/>
        </w:rPr>
        <w:t>х</w:t>
      </w:r>
      <w:r>
        <w:rPr>
          <w:rFonts w:eastAsia="SARAH+TimesNewRomanPSMT"/>
          <w:spacing w:val="-2"/>
          <w:sz w:val="20"/>
          <w:szCs w:val="20"/>
        </w:rPr>
        <w:t>о</w:t>
      </w:r>
      <w:r>
        <w:rPr>
          <w:rFonts w:eastAsia="SARAH+TimesNewRomanPSMT"/>
          <w:sz w:val="20"/>
          <w:szCs w:val="20"/>
        </w:rPr>
        <w:t>ло</w:t>
      </w:r>
      <w:r>
        <w:rPr>
          <w:rFonts w:eastAsia="SARAH+TimesNewRomanPSMT"/>
          <w:w w:val="99"/>
          <w:sz w:val="20"/>
          <w:szCs w:val="20"/>
        </w:rPr>
        <w:t>г</w:t>
      </w:r>
      <w:r>
        <w:rPr>
          <w:rFonts w:eastAsia="SARAH+TimesNewRomanPSMT"/>
          <w:spacing w:val="-1"/>
          <w:w w:val="99"/>
          <w:sz w:val="20"/>
          <w:szCs w:val="20"/>
        </w:rPr>
        <w:t>и</w:t>
      </w:r>
      <w:r>
        <w:rPr>
          <w:rFonts w:eastAsia="SARAH+TimesNewRomanPSMT"/>
          <w:spacing w:val="-1"/>
          <w:sz w:val="20"/>
          <w:szCs w:val="20"/>
        </w:rPr>
        <w:t>ч</w:t>
      </w:r>
      <w:r>
        <w:rPr>
          <w:rFonts w:eastAsia="SARAH+TimesNewRomanPSMT"/>
          <w:spacing w:val="5"/>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z w:val="20"/>
          <w:szCs w:val="20"/>
        </w:rPr>
        <w:t>о</w:t>
      </w:r>
      <w:r>
        <w:rPr>
          <w:rFonts w:eastAsia="SARAH+TimesNewRomanPSMT"/>
          <w:w w:val="99"/>
          <w:sz w:val="20"/>
          <w:szCs w:val="20"/>
        </w:rPr>
        <w:t>йи</w:t>
      </w:r>
      <w:r>
        <w:rPr>
          <w:rFonts w:eastAsia="SARAH+TimesNewRomanPSMT"/>
          <w:spacing w:val="1"/>
          <w:w w:val="99"/>
          <w:sz w:val="20"/>
          <w:szCs w:val="20"/>
        </w:rPr>
        <w:t>п</w:t>
      </w:r>
      <w:r>
        <w:rPr>
          <w:rFonts w:eastAsia="SARAH+TimesNewRomanPSMT"/>
          <w:spacing w:val="-2"/>
          <w:sz w:val="20"/>
          <w:szCs w:val="20"/>
        </w:rPr>
        <w:t>е</w:t>
      </w:r>
      <w:r>
        <w:rPr>
          <w:rFonts w:eastAsia="SARAH+TimesNewRomanPSMT"/>
          <w:sz w:val="20"/>
          <w:szCs w:val="20"/>
        </w:rPr>
        <w:t>да</w:t>
      </w:r>
      <w:r>
        <w:rPr>
          <w:rFonts w:eastAsia="SARAH+TimesNewRomanPSMT"/>
          <w:spacing w:val="-5"/>
          <w:sz w:val="20"/>
          <w:szCs w:val="20"/>
        </w:rPr>
        <w:t>г</w:t>
      </w:r>
      <w:r>
        <w:rPr>
          <w:rFonts w:eastAsia="SARAH+TimesNewRomanPSMT"/>
          <w:sz w:val="20"/>
          <w:szCs w:val="20"/>
        </w:rPr>
        <w:t>огич</w:t>
      </w:r>
      <w:r>
        <w:rPr>
          <w:rFonts w:eastAsia="SARAH+TimesNewRomanPSMT"/>
          <w:spacing w:val="3"/>
          <w:sz w:val="20"/>
          <w:szCs w:val="20"/>
        </w:rPr>
        <w:t>е</w:t>
      </w:r>
      <w:r>
        <w:rPr>
          <w:rFonts w:eastAsia="SARAH+TimesNewRomanPSMT"/>
          <w:sz w:val="20"/>
          <w:szCs w:val="20"/>
        </w:rPr>
        <w:t>с</w:t>
      </w:r>
      <w:r>
        <w:rPr>
          <w:rFonts w:eastAsia="SARAH+TimesNewRomanPSMT"/>
          <w:spacing w:val="-10"/>
          <w:sz w:val="20"/>
          <w:szCs w:val="20"/>
        </w:rPr>
        <w:t>к</w:t>
      </w:r>
      <w:r>
        <w:rPr>
          <w:rFonts w:eastAsia="SARAH+TimesNewRomanPSMT"/>
          <w:sz w:val="20"/>
          <w:szCs w:val="20"/>
        </w:rPr>
        <w:t>ой</w:t>
      </w:r>
      <w:r>
        <w:rPr>
          <w:rFonts w:eastAsia="SARAH+TimesNewRomanPSMT"/>
          <w:spacing w:val="1"/>
          <w:sz w:val="20"/>
          <w:szCs w:val="20"/>
        </w:rPr>
        <w:t>п</w:t>
      </w:r>
      <w:r>
        <w:rPr>
          <w:rFonts w:eastAsia="SARAH+TimesNewRomanPSMT"/>
          <w:spacing w:val="-6"/>
          <w:sz w:val="20"/>
          <w:szCs w:val="20"/>
        </w:rPr>
        <w:t>о</w:t>
      </w:r>
      <w:r>
        <w:rPr>
          <w:rFonts w:eastAsia="SARAH+TimesNewRomanPSMT"/>
          <w:sz w:val="20"/>
          <w:szCs w:val="20"/>
        </w:rPr>
        <w:t>ддерж</w:t>
      </w:r>
      <w:r>
        <w:rPr>
          <w:rFonts w:eastAsia="SARAH+TimesNewRomanPSMT"/>
          <w:spacing w:val="-2"/>
          <w:sz w:val="20"/>
          <w:szCs w:val="20"/>
        </w:rPr>
        <w:t>к</w:t>
      </w:r>
      <w:r>
        <w:rPr>
          <w:rFonts w:eastAsia="SARAH+TimesNewRomanPSMT"/>
          <w:spacing w:val="1"/>
          <w:sz w:val="20"/>
          <w:szCs w:val="20"/>
        </w:rPr>
        <w:t>и</w:t>
      </w:r>
      <w:r>
        <w:rPr>
          <w:rFonts w:eastAsia="SARAH+TimesNewRomanPSMT"/>
          <w:sz w:val="20"/>
          <w:szCs w:val="20"/>
        </w:rPr>
        <w:t>,</w:t>
      </w:r>
      <w:r>
        <w:rPr>
          <w:rFonts w:eastAsia="SARAH+TimesNewRomanPSMT"/>
          <w:spacing w:val="-18"/>
          <w:w w:val="99"/>
          <w:sz w:val="20"/>
          <w:szCs w:val="20"/>
        </w:rPr>
        <w:t>т</w:t>
      </w:r>
      <w:r>
        <w:rPr>
          <w:rFonts w:eastAsia="SARAH+TimesNewRomanPSMT"/>
          <w:sz w:val="20"/>
          <w:szCs w:val="20"/>
        </w:rPr>
        <w:t>.к.</w:t>
      </w:r>
      <w:r>
        <w:rPr>
          <w:rFonts w:eastAsia="SARAH+TimesNewRomanPSMT"/>
          <w:spacing w:val="5"/>
          <w:sz w:val="20"/>
          <w:szCs w:val="20"/>
        </w:rPr>
        <w:t>о</w:t>
      </w:r>
      <w:r>
        <w:rPr>
          <w:rFonts w:eastAsia="SARAH+TimesNewRomanPSMT"/>
          <w:spacing w:val="-4"/>
          <w:sz w:val="20"/>
          <w:szCs w:val="20"/>
        </w:rPr>
        <w:t>су</w:t>
      </w:r>
      <w:r>
        <w:rPr>
          <w:rFonts w:eastAsia="SARAH+TimesNewRomanPSMT"/>
          <w:w w:val="99"/>
          <w:sz w:val="20"/>
          <w:szCs w:val="20"/>
        </w:rPr>
        <w:t>щ</w:t>
      </w:r>
      <w:r>
        <w:rPr>
          <w:rFonts w:eastAsia="SARAH+TimesNewRomanPSMT"/>
          <w:spacing w:val="6"/>
          <w:sz w:val="20"/>
          <w:szCs w:val="20"/>
        </w:rPr>
        <w:t>е</w:t>
      </w:r>
      <w:r>
        <w:rPr>
          <w:rFonts w:eastAsia="SARAH+TimesNewRomanPSMT"/>
          <w:sz w:val="20"/>
          <w:szCs w:val="20"/>
        </w:rPr>
        <w:t>с</w:t>
      </w:r>
      <w:r>
        <w:rPr>
          <w:rFonts w:eastAsia="SARAH+TimesNewRomanPSMT"/>
          <w:w w:val="99"/>
          <w:sz w:val="20"/>
          <w:szCs w:val="20"/>
        </w:rPr>
        <w:t>т</w:t>
      </w:r>
      <w:r>
        <w:rPr>
          <w:rFonts w:eastAsia="SARAH+TimesNewRomanPSMT"/>
          <w:spacing w:val="-1"/>
          <w:sz w:val="20"/>
          <w:szCs w:val="20"/>
        </w:rPr>
        <w:t>в</w:t>
      </w:r>
      <w:r>
        <w:rPr>
          <w:rFonts w:eastAsia="SARAH+TimesNewRomanPSMT"/>
          <w:sz w:val="20"/>
          <w:szCs w:val="20"/>
        </w:rPr>
        <w:t>ля</w:t>
      </w:r>
      <w:r>
        <w:rPr>
          <w:rFonts w:eastAsia="SARAH+TimesNewRomanPSMT"/>
          <w:spacing w:val="-1"/>
          <w:sz w:val="20"/>
          <w:szCs w:val="20"/>
        </w:rPr>
        <w:t>е</w:t>
      </w:r>
      <w:r>
        <w:rPr>
          <w:rFonts w:eastAsia="SARAH+TimesNewRomanPSMT"/>
          <w:spacing w:val="1"/>
          <w:w w:val="99"/>
          <w:sz w:val="20"/>
          <w:szCs w:val="20"/>
        </w:rPr>
        <w:t>т</w:t>
      </w:r>
      <w:r>
        <w:rPr>
          <w:rFonts w:eastAsia="SARAH+TimesNewRomanPSMT"/>
          <w:sz w:val="20"/>
          <w:szCs w:val="20"/>
        </w:rPr>
        <w:t>ся</w:t>
      </w:r>
      <w:r>
        <w:rPr>
          <w:rFonts w:eastAsia="SARAH+TimesNewRomanPSMT"/>
          <w:spacing w:val="-10"/>
          <w:sz w:val="20"/>
          <w:szCs w:val="20"/>
        </w:rPr>
        <w:t>к</w:t>
      </w:r>
      <w:r>
        <w:rPr>
          <w:rFonts w:eastAsia="SARAH+TimesNewRomanPSMT"/>
          <w:spacing w:val="-5"/>
          <w:sz w:val="20"/>
          <w:szCs w:val="20"/>
        </w:rPr>
        <w:t>о</w:t>
      </w:r>
      <w:r>
        <w:rPr>
          <w:rFonts w:eastAsia="SARAH+TimesNewRomanPSMT"/>
          <w:sz w:val="20"/>
          <w:szCs w:val="20"/>
        </w:rPr>
        <w:t>м</w:t>
      </w:r>
      <w:r>
        <w:rPr>
          <w:rFonts w:eastAsia="SARAH+TimesNewRomanPSMT"/>
          <w:w w:val="99"/>
          <w:sz w:val="20"/>
          <w:szCs w:val="20"/>
        </w:rPr>
        <w:t>пл</w:t>
      </w:r>
      <w:r>
        <w:rPr>
          <w:rFonts w:eastAsia="SARAH+TimesNewRomanPSMT"/>
          <w:sz w:val="20"/>
          <w:szCs w:val="20"/>
        </w:rPr>
        <w:t>е</w:t>
      </w:r>
      <w:r>
        <w:rPr>
          <w:rFonts w:eastAsia="SARAH+TimesNewRomanPSMT"/>
          <w:spacing w:val="-4"/>
          <w:sz w:val="20"/>
          <w:szCs w:val="20"/>
        </w:rPr>
        <w:t>к</w:t>
      </w:r>
      <w:r>
        <w:rPr>
          <w:rFonts w:eastAsia="SARAH+TimesNewRomanPSMT"/>
          <w:sz w:val="20"/>
          <w:szCs w:val="20"/>
        </w:rPr>
        <w:t>с м</w:t>
      </w:r>
      <w:r>
        <w:rPr>
          <w:rFonts w:eastAsia="SARAH+TimesNewRomanPSMT"/>
          <w:spacing w:val="-1"/>
          <w:sz w:val="20"/>
          <w:szCs w:val="20"/>
        </w:rPr>
        <w:t>е</w:t>
      </w:r>
      <w:r>
        <w:rPr>
          <w:rFonts w:eastAsia="SARAH+TimesNewRomanPSMT"/>
          <w:sz w:val="20"/>
          <w:szCs w:val="20"/>
        </w:rPr>
        <w:t>ро</w:t>
      </w:r>
      <w:r>
        <w:rPr>
          <w:rFonts w:eastAsia="SARAH+TimesNewRomanPSMT"/>
          <w:w w:val="99"/>
          <w:sz w:val="20"/>
          <w:szCs w:val="20"/>
        </w:rPr>
        <w:t>п</w:t>
      </w:r>
      <w:r>
        <w:rPr>
          <w:rFonts w:eastAsia="SARAH+TimesNewRomanPSMT"/>
          <w:sz w:val="20"/>
          <w:szCs w:val="20"/>
        </w:rPr>
        <w:t>р</w:t>
      </w:r>
      <w:r>
        <w:rPr>
          <w:rFonts w:eastAsia="SARAH+TimesNewRomanPSMT"/>
          <w:spacing w:val="1"/>
          <w:w w:val="99"/>
          <w:sz w:val="20"/>
          <w:szCs w:val="20"/>
        </w:rPr>
        <w:t>и</w:t>
      </w:r>
      <w:r>
        <w:rPr>
          <w:rFonts w:eastAsia="SARAH+TimesNewRomanPSMT"/>
          <w:sz w:val="20"/>
          <w:szCs w:val="20"/>
        </w:rPr>
        <w:t>ят</w:t>
      </w:r>
      <w:r>
        <w:rPr>
          <w:rFonts w:eastAsia="SARAH+TimesNewRomanPSMT"/>
          <w:w w:val="99"/>
          <w:sz w:val="20"/>
          <w:szCs w:val="20"/>
        </w:rPr>
        <w:t>и</w:t>
      </w:r>
      <w:r>
        <w:rPr>
          <w:rFonts w:eastAsia="SARAH+TimesNewRomanPSMT"/>
          <w:spacing w:val="1"/>
          <w:w w:val="99"/>
          <w:sz w:val="20"/>
          <w:szCs w:val="20"/>
        </w:rPr>
        <w:t>й</w:t>
      </w:r>
      <w:r>
        <w:rPr>
          <w:rFonts w:eastAsia="SARAH+TimesNewRomanPSMT"/>
          <w:sz w:val="20"/>
          <w:szCs w:val="20"/>
        </w:rPr>
        <w:t>,</w:t>
      </w:r>
      <w:r>
        <w:rPr>
          <w:rFonts w:eastAsia="SARAH+TimesNewRomanPSMT"/>
          <w:spacing w:val="1"/>
          <w:w w:val="99"/>
          <w:sz w:val="20"/>
          <w:szCs w:val="20"/>
        </w:rPr>
        <w:t>н</w:t>
      </w:r>
      <w:r>
        <w:rPr>
          <w:rFonts w:eastAsia="SARAH+TimesNewRomanPSMT"/>
          <w:spacing w:val="-2"/>
          <w:sz w:val="20"/>
          <w:szCs w:val="20"/>
        </w:rPr>
        <w:t>а</w:t>
      </w:r>
      <w:r>
        <w:rPr>
          <w:rFonts w:eastAsia="SARAH+TimesNewRomanPSMT"/>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sz w:val="20"/>
          <w:szCs w:val="20"/>
        </w:rPr>
        <w:t>л</w:t>
      </w:r>
      <w:r>
        <w:rPr>
          <w:rFonts w:eastAsia="SARAH+TimesNewRomanPSMT"/>
          <w:spacing w:val="-2"/>
          <w:sz w:val="20"/>
          <w:szCs w:val="20"/>
        </w:rPr>
        <w:t>е</w:t>
      </w:r>
      <w:r>
        <w:rPr>
          <w:rFonts w:eastAsia="SARAH+TimesNewRomanPSMT"/>
          <w:spacing w:val="1"/>
          <w:w w:val="99"/>
          <w:sz w:val="20"/>
          <w:szCs w:val="20"/>
        </w:rPr>
        <w:t>нн</w:t>
      </w:r>
      <w:r>
        <w:rPr>
          <w:rFonts w:eastAsia="SARAH+TimesNewRomanPSMT"/>
          <w:spacing w:val="-2"/>
          <w:sz w:val="20"/>
          <w:szCs w:val="20"/>
        </w:rPr>
        <w:t>ы</w:t>
      </w:r>
      <w:r>
        <w:rPr>
          <w:rFonts w:eastAsia="SARAH+TimesNewRomanPSMT"/>
          <w:sz w:val="20"/>
          <w:szCs w:val="20"/>
        </w:rPr>
        <w:t>х</w:t>
      </w:r>
      <w:r>
        <w:rPr>
          <w:rFonts w:eastAsia="SARAH+TimesNewRomanPSMT"/>
          <w:spacing w:val="1"/>
          <w:w w:val="99"/>
          <w:sz w:val="20"/>
          <w:szCs w:val="20"/>
        </w:rPr>
        <w:t>н</w:t>
      </w:r>
      <w:r>
        <w:rPr>
          <w:rFonts w:eastAsia="SARAH+TimesNewRomanPSMT"/>
          <w:spacing w:val="1"/>
          <w:sz w:val="20"/>
          <w:szCs w:val="20"/>
        </w:rPr>
        <w:t>а</w:t>
      </w:r>
      <w:r>
        <w:rPr>
          <w:rFonts w:eastAsia="SARAH+TimesNewRomanPSMT"/>
          <w:spacing w:val="1"/>
          <w:w w:val="99"/>
          <w:sz w:val="20"/>
          <w:szCs w:val="20"/>
        </w:rPr>
        <w:t>п</w:t>
      </w:r>
      <w:r>
        <w:rPr>
          <w:rFonts w:eastAsia="SARAH+TimesNewRomanPSMT"/>
          <w:sz w:val="20"/>
          <w:szCs w:val="20"/>
        </w:rPr>
        <w:t>ра</w:t>
      </w:r>
      <w:r>
        <w:rPr>
          <w:rFonts w:eastAsia="SARAH+TimesNewRomanPSMT"/>
          <w:spacing w:val="-3"/>
          <w:sz w:val="20"/>
          <w:szCs w:val="20"/>
        </w:rPr>
        <w:t>в</w:t>
      </w:r>
      <w:r>
        <w:rPr>
          <w:rFonts w:eastAsia="SARAH+TimesNewRomanPSMT"/>
          <w:sz w:val="20"/>
          <w:szCs w:val="20"/>
        </w:rPr>
        <w:t>о</w:t>
      </w:r>
      <w:r>
        <w:rPr>
          <w:rFonts w:eastAsia="SARAH+TimesNewRomanPSMT"/>
          <w:spacing w:val="-3"/>
          <w:sz w:val="20"/>
          <w:szCs w:val="20"/>
        </w:rPr>
        <w:t>в</w:t>
      </w:r>
      <w:r>
        <w:rPr>
          <w:rFonts w:eastAsia="SARAH+TimesNewRomanPSMT"/>
          <w:spacing w:val="2"/>
          <w:sz w:val="20"/>
          <w:szCs w:val="20"/>
        </w:rPr>
        <w:t>о</w:t>
      </w:r>
      <w:r>
        <w:rPr>
          <w:rFonts w:eastAsia="SARAH+TimesNewRomanPSMT"/>
          <w:sz w:val="20"/>
          <w:szCs w:val="20"/>
        </w:rPr>
        <w:t>е</w:t>
      </w:r>
      <w:r>
        <w:rPr>
          <w:rFonts w:eastAsia="SARAH+TimesNewRomanPSMT"/>
          <w:spacing w:val="1"/>
          <w:sz w:val="20"/>
          <w:szCs w:val="20"/>
        </w:rPr>
        <w:t>п</w:t>
      </w:r>
      <w:r>
        <w:rPr>
          <w:rFonts w:eastAsia="SARAH+TimesNewRomanPSMT"/>
          <w:sz w:val="20"/>
          <w:szCs w:val="20"/>
        </w:rPr>
        <w:t>р</w:t>
      </w:r>
      <w:r>
        <w:rPr>
          <w:rFonts w:eastAsia="SARAH+TimesNewRomanPSMT"/>
          <w:spacing w:val="7"/>
          <w:sz w:val="20"/>
          <w:szCs w:val="20"/>
        </w:rPr>
        <w:t>о</w:t>
      </w:r>
      <w:r>
        <w:rPr>
          <w:rFonts w:eastAsia="SARAH+TimesNewRomanPSMT"/>
          <w:sz w:val="20"/>
          <w:szCs w:val="20"/>
        </w:rPr>
        <w:t>с</w:t>
      </w:r>
      <w:r>
        <w:rPr>
          <w:rFonts w:eastAsia="SARAH+TimesNewRomanPSMT"/>
          <w:spacing w:val="-2"/>
          <w:sz w:val="20"/>
          <w:szCs w:val="20"/>
        </w:rPr>
        <w:t>в</w:t>
      </w:r>
      <w:r>
        <w:rPr>
          <w:rFonts w:eastAsia="SARAH+TimesNewRomanPSMT"/>
          <w:spacing w:val="-1"/>
          <w:sz w:val="20"/>
          <w:szCs w:val="20"/>
        </w:rPr>
        <w:t>е</w:t>
      </w:r>
      <w:r>
        <w:rPr>
          <w:rFonts w:eastAsia="SARAH+TimesNewRomanPSMT"/>
          <w:spacing w:val="1"/>
          <w:w w:val="99"/>
          <w:sz w:val="20"/>
          <w:szCs w:val="20"/>
        </w:rPr>
        <w:t>щ</w:t>
      </w:r>
      <w:r>
        <w:rPr>
          <w:rFonts w:eastAsia="SARAH+TimesNewRomanPSMT"/>
          <w:sz w:val="20"/>
          <w:szCs w:val="20"/>
        </w:rPr>
        <w:t>ен</w:t>
      </w:r>
      <w:r>
        <w:rPr>
          <w:rFonts w:eastAsia="SARAH+TimesNewRomanPSMT"/>
          <w:spacing w:val="1"/>
          <w:sz w:val="20"/>
          <w:szCs w:val="20"/>
        </w:rPr>
        <w:t>и</w:t>
      </w:r>
      <w:r>
        <w:rPr>
          <w:rFonts w:eastAsia="SARAH+TimesNewRomanPSMT"/>
          <w:sz w:val="20"/>
          <w:szCs w:val="20"/>
        </w:rPr>
        <w:t>е</w:t>
      </w:r>
      <w:r>
        <w:rPr>
          <w:rFonts w:eastAsia="SARAH+TimesNewRomanPSMT"/>
          <w:spacing w:val="-4"/>
          <w:sz w:val="20"/>
          <w:szCs w:val="20"/>
        </w:rPr>
        <w:t>у</w:t>
      </w:r>
      <w:r>
        <w:rPr>
          <w:rFonts w:eastAsia="SARAH+TimesNewRomanPSMT"/>
          <w:spacing w:val="1"/>
          <w:sz w:val="20"/>
          <w:szCs w:val="20"/>
        </w:rPr>
        <w:t>ч</w:t>
      </w:r>
      <w:r>
        <w:rPr>
          <w:rFonts w:eastAsia="SARAH+TimesNewRomanPSMT"/>
          <w:sz w:val="20"/>
          <w:szCs w:val="20"/>
        </w:rPr>
        <w:t>а</w:t>
      </w:r>
      <w:r>
        <w:rPr>
          <w:rFonts w:eastAsia="SARAH+TimesNewRomanPSMT"/>
          <w:w w:val="99"/>
          <w:sz w:val="20"/>
          <w:szCs w:val="20"/>
        </w:rPr>
        <w:t>щ</w:t>
      </w:r>
      <w:r>
        <w:rPr>
          <w:rFonts w:eastAsia="SARAH+TimesNewRomanPSMT"/>
          <w:sz w:val="20"/>
          <w:szCs w:val="20"/>
        </w:rPr>
        <w:t>и</w:t>
      </w:r>
      <w:r>
        <w:rPr>
          <w:rFonts w:eastAsia="SARAH+TimesNewRomanPSMT"/>
          <w:spacing w:val="-3"/>
          <w:sz w:val="20"/>
          <w:szCs w:val="20"/>
        </w:rPr>
        <w:t>х</w:t>
      </w:r>
      <w:r>
        <w:rPr>
          <w:rFonts w:eastAsia="SARAH+TimesNewRomanPSMT"/>
          <w:spacing w:val="-1"/>
          <w:sz w:val="20"/>
          <w:szCs w:val="20"/>
        </w:rPr>
        <w:t>с</w:t>
      </w:r>
      <w:r>
        <w:rPr>
          <w:rFonts w:eastAsia="SARAH+TimesNewRomanPSMT"/>
          <w:sz w:val="20"/>
          <w:szCs w:val="20"/>
        </w:rPr>
        <w:t>я,</w:t>
      </w:r>
      <w:r>
        <w:rPr>
          <w:rFonts w:eastAsia="SARAH+TimesNewRomanPSMT"/>
          <w:spacing w:val="1"/>
          <w:sz w:val="20"/>
          <w:szCs w:val="20"/>
        </w:rPr>
        <w:t>п</w:t>
      </w:r>
      <w:r>
        <w:rPr>
          <w:rFonts w:eastAsia="SARAH+TimesNewRomanPSMT"/>
          <w:sz w:val="20"/>
          <w:szCs w:val="20"/>
        </w:rPr>
        <w:t>ро</w:t>
      </w:r>
      <w:r>
        <w:rPr>
          <w:rFonts w:eastAsia="SARAH+TimesNewRomanPSMT"/>
          <w:spacing w:val="-1"/>
          <w:sz w:val="20"/>
          <w:szCs w:val="20"/>
        </w:rPr>
        <w:t>в</w:t>
      </w:r>
      <w:r>
        <w:rPr>
          <w:rFonts w:eastAsia="SARAH+TimesNewRomanPSMT"/>
          <w:spacing w:val="-4"/>
          <w:sz w:val="20"/>
          <w:szCs w:val="20"/>
        </w:rPr>
        <w:t>е</w:t>
      </w:r>
      <w:r>
        <w:rPr>
          <w:rFonts w:eastAsia="SARAH+TimesNewRomanPSMT"/>
          <w:sz w:val="20"/>
          <w:szCs w:val="20"/>
        </w:rPr>
        <w:t>ден</w:t>
      </w:r>
      <w:r>
        <w:rPr>
          <w:rFonts w:eastAsia="SARAH+TimesNewRomanPSMT"/>
          <w:spacing w:val="1"/>
          <w:sz w:val="20"/>
          <w:szCs w:val="20"/>
        </w:rPr>
        <w:t>и</w:t>
      </w:r>
      <w:r>
        <w:rPr>
          <w:rFonts w:eastAsia="SARAH+TimesNewRomanPSMT"/>
          <w:sz w:val="20"/>
          <w:szCs w:val="20"/>
        </w:rPr>
        <w:t>и</w:t>
      </w:r>
      <w:r>
        <w:rPr>
          <w:rFonts w:eastAsia="SARAH+TimesNewRomanPSMT"/>
          <w:spacing w:val="1"/>
          <w:sz w:val="20"/>
          <w:szCs w:val="20"/>
        </w:rPr>
        <w:t>п</w:t>
      </w:r>
      <w:r>
        <w:rPr>
          <w:rFonts w:eastAsia="SARAH+TimesNewRomanPSMT"/>
          <w:sz w:val="20"/>
          <w:szCs w:val="20"/>
        </w:rPr>
        <w:t>рограм</w:t>
      </w:r>
      <w:r>
        <w:rPr>
          <w:rFonts w:eastAsia="SARAH+TimesNewRomanPSMT"/>
          <w:spacing w:val="-1"/>
          <w:sz w:val="20"/>
          <w:szCs w:val="20"/>
        </w:rPr>
        <w:t>м</w:t>
      </w:r>
      <w:r>
        <w:rPr>
          <w:rFonts w:eastAsia="SARAH+TimesNewRomanPSMT"/>
          <w:spacing w:val="1"/>
          <w:w w:val="99"/>
          <w:sz w:val="20"/>
          <w:szCs w:val="20"/>
        </w:rPr>
        <w:t>н</w:t>
      </w:r>
      <w:r>
        <w:rPr>
          <w:rFonts w:eastAsia="SARAH+TimesNewRomanPSMT"/>
          <w:spacing w:val="-2"/>
          <w:sz w:val="20"/>
          <w:szCs w:val="20"/>
        </w:rPr>
        <w:t>ы</w:t>
      </w:r>
      <w:r>
        <w:rPr>
          <w:rFonts w:eastAsia="SARAH+TimesNewRomanPSMT"/>
          <w:sz w:val="20"/>
          <w:szCs w:val="20"/>
        </w:rPr>
        <w:t>х м</w:t>
      </w:r>
      <w:r>
        <w:rPr>
          <w:rFonts w:eastAsia="SARAH+TimesNewRomanPSMT"/>
          <w:spacing w:val="-1"/>
          <w:sz w:val="20"/>
          <w:szCs w:val="20"/>
        </w:rPr>
        <w:t>е</w:t>
      </w:r>
      <w:r>
        <w:rPr>
          <w:rFonts w:eastAsia="SARAH+TimesNewRomanPSMT"/>
          <w:sz w:val="20"/>
          <w:szCs w:val="20"/>
        </w:rPr>
        <w:t>ро</w:t>
      </w:r>
      <w:r>
        <w:rPr>
          <w:rFonts w:eastAsia="SARAH+TimesNewRomanPSMT"/>
          <w:w w:val="99"/>
          <w:sz w:val="20"/>
          <w:szCs w:val="20"/>
        </w:rPr>
        <w:t>п</w:t>
      </w:r>
      <w:r>
        <w:rPr>
          <w:rFonts w:eastAsia="SARAH+TimesNewRomanPSMT"/>
          <w:sz w:val="20"/>
          <w:szCs w:val="20"/>
        </w:rPr>
        <w:t>р</w:t>
      </w:r>
      <w:r>
        <w:rPr>
          <w:rFonts w:eastAsia="SARAH+TimesNewRomanPSMT"/>
          <w:spacing w:val="1"/>
          <w:w w:val="99"/>
          <w:sz w:val="20"/>
          <w:szCs w:val="20"/>
        </w:rPr>
        <w:t>и</w:t>
      </w:r>
      <w:r>
        <w:rPr>
          <w:rFonts w:eastAsia="SARAH+TimesNewRomanPSMT"/>
          <w:sz w:val="20"/>
          <w:szCs w:val="20"/>
        </w:rPr>
        <w:t>ят</w:t>
      </w:r>
      <w:r>
        <w:rPr>
          <w:rFonts w:eastAsia="SARAH+TimesNewRomanPSMT"/>
          <w:w w:val="99"/>
          <w:sz w:val="20"/>
          <w:szCs w:val="20"/>
        </w:rPr>
        <w:t>ий</w:t>
      </w:r>
      <w:r>
        <w:rPr>
          <w:rFonts w:eastAsia="SARAH+TimesNewRomanPSMT"/>
          <w:spacing w:val="1"/>
          <w:w w:val="99"/>
          <w:sz w:val="20"/>
          <w:szCs w:val="20"/>
        </w:rPr>
        <w:t>п</w:t>
      </w:r>
      <w:r>
        <w:rPr>
          <w:rFonts w:eastAsia="SARAH+TimesNewRomanPSMT"/>
          <w:sz w:val="20"/>
          <w:szCs w:val="20"/>
        </w:rPr>
        <w:t>о</w:t>
      </w:r>
      <w:r>
        <w:rPr>
          <w:rFonts w:eastAsia="SARAH+TimesNewRomanPSMT"/>
          <w:spacing w:val="1"/>
          <w:w w:val="99"/>
          <w:sz w:val="20"/>
          <w:szCs w:val="20"/>
        </w:rPr>
        <w:t>н</w:t>
      </w:r>
      <w:r>
        <w:rPr>
          <w:rFonts w:eastAsia="SARAH+TimesNewRomanPSMT"/>
          <w:sz w:val="20"/>
          <w:szCs w:val="20"/>
        </w:rPr>
        <w:t>р</w:t>
      </w:r>
      <w:r>
        <w:rPr>
          <w:rFonts w:eastAsia="SARAH+TimesNewRomanPSMT"/>
          <w:spacing w:val="-2"/>
          <w:sz w:val="20"/>
          <w:szCs w:val="20"/>
        </w:rPr>
        <w:t>а</w:t>
      </w:r>
      <w:r>
        <w:rPr>
          <w:rFonts w:eastAsia="SARAH+TimesNewRomanPSMT"/>
          <w:spacing w:val="-3"/>
          <w:sz w:val="20"/>
          <w:szCs w:val="20"/>
        </w:rPr>
        <w:t>в</w:t>
      </w:r>
      <w:r>
        <w:rPr>
          <w:rFonts w:eastAsia="SARAH+TimesNewRomanPSMT"/>
          <w:spacing w:val="-1"/>
          <w:sz w:val="20"/>
          <w:szCs w:val="20"/>
        </w:rPr>
        <w:t>с</w:t>
      </w:r>
      <w:r>
        <w:rPr>
          <w:rFonts w:eastAsia="SARAH+TimesNewRomanPSMT"/>
          <w:sz w:val="20"/>
          <w:szCs w:val="20"/>
        </w:rPr>
        <w:t>тве</w:t>
      </w:r>
      <w:r>
        <w:rPr>
          <w:rFonts w:eastAsia="SARAH+TimesNewRomanPSMT"/>
          <w:w w:val="99"/>
          <w:sz w:val="20"/>
          <w:szCs w:val="20"/>
        </w:rPr>
        <w:t>н</w:t>
      </w:r>
      <w:r>
        <w:rPr>
          <w:rFonts w:eastAsia="SARAH+TimesNewRomanPSMT"/>
          <w:spacing w:val="1"/>
          <w:w w:val="99"/>
          <w:sz w:val="20"/>
          <w:szCs w:val="20"/>
        </w:rPr>
        <w:t>н</w:t>
      </w:r>
      <w:r>
        <w:rPr>
          <w:rFonts w:eastAsia="SARAH+TimesNewRomanPSMT"/>
          <w:spacing w:val="-4"/>
          <w:sz w:val="20"/>
          <w:szCs w:val="20"/>
        </w:rPr>
        <w:t>о</w:t>
      </w:r>
      <w:r>
        <w:rPr>
          <w:rFonts w:eastAsia="SARAH+TimesNewRomanPSMT"/>
          <w:spacing w:val="1"/>
          <w:sz w:val="20"/>
          <w:szCs w:val="20"/>
        </w:rPr>
        <w:t>м</w:t>
      </w:r>
      <w:r>
        <w:rPr>
          <w:rFonts w:eastAsia="SARAH+TimesNewRomanPSMT"/>
          <w:sz w:val="20"/>
          <w:szCs w:val="20"/>
        </w:rPr>
        <w:t>ув</w:t>
      </w:r>
      <w:r>
        <w:rPr>
          <w:rFonts w:eastAsia="SARAH+TimesNewRomanPSMT"/>
          <w:spacing w:val="4"/>
          <w:w w:val="99"/>
          <w:sz w:val="20"/>
          <w:szCs w:val="20"/>
        </w:rPr>
        <w:t>о</w:t>
      </w:r>
      <w:r>
        <w:rPr>
          <w:rFonts w:eastAsia="SARAH+TimesNewRomanPSMT"/>
          <w:sz w:val="20"/>
          <w:szCs w:val="20"/>
        </w:rPr>
        <w:t>сп</w:t>
      </w:r>
      <w:r>
        <w:rPr>
          <w:rFonts w:eastAsia="SARAH+TimesNewRomanPSMT"/>
          <w:spacing w:val="1"/>
          <w:sz w:val="20"/>
          <w:szCs w:val="20"/>
        </w:rPr>
        <w:t>и</w:t>
      </w:r>
      <w:r>
        <w:rPr>
          <w:rFonts w:eastAsia="SARAH+TimesNewRomanPSMT"/>
          <w:spacing w:val="3"/>
          <w:w w:val="99"/>
          <w:sz w:val="20"/>
          <w:szCs w:val="20"/>
        </w:rPr>
        <w:t>т</w:t>
      </w:r>
      <w:r>
        <w:rPr>
          <w:rFonts w:eastAsia="SARAH+TimesNewRomanPSMT"/>
          <w:sz w:val="20"/>
          <w:szCs w:val="20"/>
        </w:rPr>
        <w:t>а</w:t>
      </w:r>
      <w:r>
        <w:rPr>
          <w:rFonts w:eastAsia="SARAH+TimesNewRomanPSMT"/>
          <w:spacing w:val="1"/>
          <w:sz w:val="20"/>
          <w:szCs w:val="20"/>
        </w:rPr>
        <w:t>ни</w:t>
      </w:r>
      <w:r>
        <w:rPr>
          <w:rFonts w:eastAsia="SARAH+TimesNewRomanPSMT"/>
          <w:w w:val="99"/>
          <w:sz w:val="20"/>
          <w:szCs w:val="20"/>
        </w:rPr>
        <w:t>ю</w:t>
      </w:r>
      <w:r>
        <w:rPr>
          <w:rFonts w:eastAsia="SARAH+TimesNewRomanPSMT"/>
          <w:sz w:val="20"/>
          <w:szCs w:val="20"/>
        </w:rPr>
        <w:t>,</w:t>
      </w:r>
      <w:r>
        <w:rPr>
          <w:rFonts w:eastAsia="SARAH+TimesNewRomanPSMT"/>
          <w:spacing w:val="-1"/>
          <w:sz w:val="20"/>
          <w:szCs w:val="20"/>
        </w:rPr>
        <w:t>о</w:t>
      </w:r>
      <w:r>
        <w:rPr>
          <w:rFonts w:eastAsia="SARAH+TimesNewRomanPSMT"/>
          <w:spacing w:val="-5"/>
          <w:sz w:val="20"/>
          <w:szCs w:val="20"/>
        </w:rPr>
        <w:t>б</w:t>
      </w:r>
      <w:r>
        <w:rPr>
          <w:rFonts w:eastAsia="SARAH+TimesNewRomanPSMT"/>
          <w:sz w:val="20"/>
          <w:szCs w:val="20"/>
        </w:rPr>
        <w:t>ъ</w:t>
      </w:r>
      <w:r>
        <w:rPr>
          <w:rFonts w:eastAsia="SARAH+TimesNewRomanPSMT"/>
          <w:spacing w:val="-2"/>
          <w:sz w:val="20"/>
          <w:szCs w:val="20"/>
        </w:rPr>
        <w:t>е</w:t>
      </w:r>
      <w:r>
        <w:rPr>
          <w:rFonts w:eastAsia="SARAH+TimesNewRomanPSMT"/>
          <w:sz w:val="20"/>
          <w:szCs w:val="20"/>
        </w:rPr>
        <w:t>дине</w:t>
      </w:r>
      <w:r>
        <w:rPr>
          <w:rFonts w:eastAsia="SARAH+TimesNewRomanPSMT"/>
          <w:spacing w:val="-1"/>
          <w:sz w:val="20"/>
          <w:szCs w:val="20"/>
        </w:rPr>
        <w:t>н</w:t>
      </w:r>
      <w:r>
        <w:rPr>
          <w:rFonts w:eastAsia="SARAH+TimesNewRomanPSMT"/>
          <w:sz w:val="20"/>
          <w:szCs w:val="20"/>
        </w:rPr>
        <w:t>ии</w:t>
      </w:r>
      <w:r>
        <w:rPr>
          <w:rFonts w:eastAsia="SARAH+TimesNewRomanPSMT"/>
          <w:spacing w:val="-6"/>
          <w:sz w:val="20"/>
          <w:szCs w:val="20"/>
        </w:rPr>
        <w:t>у</w:t>
      </w:r>
      <w:r>
        <w:rPr>
          <w:rFonts w:eastAsia="SARAH+TimesNewRomanPSMT"/>
          <w:sz w:val="20"/>
          <w:szCs w:val="20"/>
        </w:rPr>
        <w:t>с</w:t>
      </w:r>
      <w:r>
        <w:rPr>
          <w:rFonts w:eastAsia="SARAH+TimesNewRomanPSMT"/>
          <w:spacing w:val="1"/>
          <w:sz w:val="20"/>
          <w:szCs w:val="20"/>
        </w:rPr>
        <w:t>и</w:t>
      </w:r>
      <w:r>
        <w:rPr>
          <w:rFonts w:eastAsia="SARAH+TimesNewRomanPSMT"/>
          <w:sz w:val="20"/>
          <w:szCs w:val="20"/>
        </w:rPr>
        <w:t>лий</w:t>
      </w:r>
      <w:r>
        <w:rPr>
          <w:rFonts w:eastAsia="SARAH+TimesNewRomanPSMT"/>
          <w:spacing w:val="-1"/>
          <w:sz w:val="20"/>
          <w:szCs w:val="20"/>
        </w:rPr>
        <w:t>в</w:t>
      </w:r>
      <w:r>
        <w:rPr>
          <w:rFonts w:eastAsia="SARAH+TimesNewRomanPSMT"/>
          <w:sz w:val="20"/>
          <w:szCs w:val="20"/>
        </w:rPr>
        <w:t>с</w:t>
      </w:r>
      <w:r>
        <w:rPr>
          <w:rFonts w:eastAsia="SARAH+TimesNewRomanPSMT"/>
          <w:spacing w:val="-3"/>
          <w:sz w:val="20"/>
          <w:szCs w:val="20"/>
        </w:rPr>
        <w:t>е</w:t>
      </w:r>
      <w:r>
        <w:rPr>
          <w:rFonts w:eastAsia="SARAH+TimesNewRomanPSMT"/>
          <w:sz w:val="20"/>
          <w:szCs w:val="20"/>
        </w:rPr>
        <w:t>хорган</w:t>
      </w:r>
      <w:r>
        <w:rPr>
          <w:rFonts w:eastAsia="SARAH+TimesNewRomanPSMT"/>
          <w:w w:val="99"/>
          <w:sz w:val="20"/>
          <w:szCs w:val="20"/>
        </w:rPr>
        <w:t>из</w:t>
      </w:r>
      <w:r>
        <w:rPr>
          <w:rFonts w:eastAsia="SARAH+TimesNewRomanPSMT"/>
          <w:sz w:val="20"/>
          <w:szCs w:val="20"/>
        </w:rPr>
        <w:t>а</w:t>
      </w:r>
      <w:r>
        <w:rPr>
          <w:rFonts w:eastAsia="SARAH+TimesNewRomanPSMT"/>
          <w:spacing w:val="-1"/>
          <w:w w:val="99"/>
          <w:sz w:val="20"/>
          <w:szCs w:val="20"/>
        </w:rPr>
        <w:t>ц</w:t>
      </w:r>
      <w:r>
        <w:rPr>
          <w:rFonts w:eastAsia="SARAH+TimesNewRomanPSMT"/>
          <w:w w:val="99"/>
          <w:sz w:val="20"/>
          <w:szCs w:val="20"/>
        </w:rPr>
        <w:t>и</w:t>
      </w:r>
      <w:r>
        <w:rPr>
          <w:rFonts w:eastAsia="SARAH+TimesNewRomanPSMT"/>
          <w:spacing w:val="1"/>
          <w:w w:val="99"/>
          <w:sz w:val="20"/>
          <w:szCs w:val="20"/>
        </w:rPr>
        <w:t>й</w:t>
      </w:r>
      <w:r>
        <w:rPr>
          <w:rFonts w:eastAsia="SARAH+TimesNewRomanPSMT"/>
          <w:sz w:val="20"/>
          <w:szCs w:val="20"/>
        </w:rPr>
        <w:t xml:space="preserve">, </w:t>
      </w:r>
      <w:r>
        <w:rPr>
          <w:rFonts w:eastAsia="SARAH+TimesNewRomanPSMT"/>
          <w:spacing w:val="-4"/>
          <w:sz w:val="20"/>
          <w:szCs w:val="20"/>
        </w:rPr>
        <w:t>у</w:t>
      </w:r>
      <w:r>
        <w:rPr>
          <w:rFonts w:eastAsia="SARAH+TimesNewRomanPSMT"/>
          <w:sz w:val="20"/>
          <w:szCs w:val="20"/>
        </w:rPr>
        <w:t>ч</w:t>
      </w:r>
      <w:r>
        <w:rPr>
          <w:rFonts w:eastAsia="SARAH+TimesNewRomanPSMT"/>
          <w:spacing w:val="3"/>
          <w:sz w:val="20"/>
          <w:szCs w:val="20"/>
        </w:rPr>
        <w:t>р</w:t>
      </w:r>
      <w:r>
        <w:rPr>
          <w:rFonts w:eastAsia="SARAH+TimesNewRomanPSMT"/>
          <w:sz w:val="20"/>
          <w:szCs w:val="20"/>
        </w:rPr>
        <w:t>ежд</w:t>
      </w:r>
      <w:r>
        <w:rPr>
          <w:rFonts w:eastAsia="SARAH+TimesNewRomanPSMT"/>
          <w:spacing w:val="-1"/>
          <w:sz w:val="20"/>
          <w:szCs w:val="20"/>
        </w:rPr>
        <w:t>е</w:t>
      </w:r>
      <w:r>
        <w:rPr>
          <w:rFonts w:eastAsia="SARAH+TimesNewRomanPSMT"/>
          <w:spacing w:val="1"/>
          <w:w w:val="99"/>
          <w:sz w:val="20"/>
          <w:szCs w:val="20"/>
        </w:rPr>
        <w:t>ни</w:t>
      </w:r>
      <w:r>
        <w:rPr>
          <w:rFonts w:eastAsia="SARAH+TimesNewRomanPSMT"/>
          <w:w w:val="99"/>
          <w:sz w:val="20"/>
          <w:szCs w:val="20"/>
        </w:rPr>
        <w:t>йи</w:t>
      </w:r>
      <w:r>
        <w:rPr>
          <w:rFonts w:eastAsia="SARAH+TimesNewRomanPSMT"/>
          <w:sz w:val="20"/>
          <w:szCs w:val="20"/>
        </w:rPr>
        <w:t xml:space="preserve"> с</w:t>
      </w:r>
      <w:r>
        <w:rPr>
          <w:rFonts w:eastAsia="SARAH+TimesNewRomanPSMT"/>
          <w:spacing w:val="1"/>
          <w:sz w:val="20"/>
          <w:szCs w:val="20"/>
        </w:rPr>
        <w:t>л</w:t>
      </w:r>
      <w:r>
        <w:rPr>
          <w:rFonts w:eastAsia="SARAH+TimesNewRomanPSMT"/>
          <w:spacing w:val="-8"/>
          <w:sz w:val="20"/>
          <w:szCs w:val="20"/>
        </w:rPr>
        <w:t>у</w:t>
      </w:r>
      <w:r>
        <w:rPr>
          <w:rFonts w:eastAsia="SARAH+TimesNewRomanPSMT"/>
          <w:sz w:val="20"/>
          <w:szCs w:val="20"/>
        </w:rPr>
        <w:t>жб, за</w:t>
      </w:r>
      <w:r>
        <w:rPr>
          <w:rFonts w:eastAsia="SARAH+TimesNewRomanPSMT"/>
          <w:spacing w:val="1"/>
          <w:w w:val="99"/>
          <w:sz w:val="20"/>
          <w:szCs w:val="20"/>
        </w:rPr>
        <w:t>ин</w:t>
      </w:r>
      <w:r>
        <w:rPr>
          <w:rFonts w:eastAsia="SARAH+TimesNewRomanPSMT"/>
          <w:sz w:val="20"/>
          <w:szCs w:val="20"/>
        </w:rPr>
        <w:t>тер</w:t>
      </w:r>
      <w:r>
        <w:rPr>
          <w:rFonts w:eastAsia="SARAH+TimesNewRomanPSMT"/>
          <w:spacing w:val="3"/>
          <w:sz w:val="20"/>
          <w:szCs w:val="20"/>
        </w:rPr>
        <w:t>е</w:t>
      </w:r>
      <w:r>
        <w:rPr>
          <w:rFonts w:eastAsia="SARAH+TimesNewRomanPSMT"/>
          <w:sz w:val="20"/>
          <w:szCs w:val="20"/>
        </w:rPr>
        <w:t>со</w:t>
      </w:r>
      <w:r>
        <w:rPr>
          <w:rFonts w:eastAsia="SARAH+TimesNewRomanPSMT"/>
          <w:spacing w:val="-2"/>
          <w:sz w:val="20"/>
          <w:szCs w:val="20"/>
        </w:rPr>
        <w:t>в</w:t>
      </w:r>
      <w:r>
        <w:rPr>
          <w:rFonts w:eastAsia="SARAH+TimesNewRomanPSMT"/>
          <w:spacing w:val="-1"/>
          <w:sz w:val="20"/>
          <w:szCs w:val="20"/>
        </w:rPr>
        <w:t>а</w:t>
      </w:r>
      <w:r>
        <w:rPr>
          <w:rFonts w:eastAsia="SARAH+TimesNewRomanPSMT"/>
          <w:sz w:val="20"/>
          <w:szCs w:val="20"/>
        </w:rPr>
        <w:t>нных в ре</w:t>
      </w:r>
      <w:r>
        <w:rPr>
          <w:rFonts w:eastAsia="SARAH+TimesNewRomanPSMT"/>
          <w:w w:val="99"/>
          <w:sz w:val="20"/>
          <w:szCs w:val="20"/>
        </w:rPr>
        <w:t>ш</w:t>
      </w:r>
      <w:r>
        <w:rPr>
          <w:rFonts w:eastAsia="SARAH+TimesNewRomanPSMT"/>
          <w:spacing w:val="-1"/>
          <w:sz w:val="20"/>
          <w:szCs w:val="20"/>
        </w:rPr>
        <w:t>е</w:t>
      </w:r>
      <w:r>
        <w:rPr>
          <w:rFonts w:eastAsia="SARAH+TimesNewRomanPSMT"/>
          <w:sz w:val="20"/>
          <w:szCs w:val="20"/>
        </w:rPr>
        <w:t>н</w:t>
      </w:r>
      <w:r>
        <w:rPr>
          <w:rFonts w:eastAsia="SARAH+TimesNewRomanPSMT"/>
          <w:spacing w:val="1"/>
          <w:sz w:val="20"/>
          <w:szCs w:val="20"/>
        </w:rPr>
        <w:t>и</w:t>
      </w:r>
      <w:r>
        <w:rPr>
          <w:rFonts w:eastAsia="SARAH+TimesNewRomanPSMT"/>
          <w:sz w:val="20"/>
          <w:szCs w:val="20"/>
        </w:rPr>
        <w:t>и про</w:t>
      </w:r>
      <w:r>
        <w:rPr>
          <w:rFonts w:eastAsia="SARAH+TimesNewRomanPSMT"/>
          <w:spacing w:val="-5"/>
          <w:sz w:val="20"/>
          <w:szCs w:val="20"/>
        </w:rPr>
        <w:t>б</w:t>
      </w:r>
      <w:r>
        <w:rPr>
          <w:rFonts w:eastAsia="SARAH+TimesNewRomanPSMT"/>
          <w:spacing w:val="-2"/>
          <w:sz w:val="20"/>
          <w:szCs w:val="20"/>
        </w:rPr>
        <w:t>л</w:t>
      </w:r>
      <w:r>
        <w:rPr>
          <w:rFonts w:eastAsia="SARAH+TimesNewRomanPSMT"/>
          <w:spacing w:val="-1"/>
          <w:sz w:val="20"/>
          <w:szCs w:val="20"/>
        </w:rPr>
        <w:t>ем</w:t>
      </w:r>
      <w:r>
        <w:rPr>
          <w:rFonts w:eastAsia="SARAH+TimesNewRomanPSMT"/>
          <w:sz w:val="20"/>
          <w:szCs w:val="20"/>
        </w:rPr>
        <w:t>ы</w:t>
      </w:r>
      <w:r>
        <w:rPr>
          <w:rFonts w:eastAsia="SARAH+TimesNewRomanPSMT"/>
          <w:sz w:val="20"/>
          <w:szCs w:val="20"/>
        </w:rPr>
        <w:tab/>
      </w:r>
      <w:r>
        <w:rPr>
          <w:rFonts w:eastAsia="SARAH+TimesNewRomanPSMT"/>
          <w:spacing w:val="-2"/>
          <w:sz w:val="20"/>
          <w:szCs w:val="20"/>
        </w:rPr>
        <w:t>б</w:t>
      </w:r>
      <w:r>
        <w:rPr>
          <w:rFonts w:eastAsia="SARAH+TimesNewRomanPSMT"/>
          <w:spacing w:val="1"/>
          <w:sz w:val="20"/>
          <w:szCs w:val="20"/>
        </w:rPr>
        <w:t>е</w:t>
      </w:r>
      <w:r>
        <w:rPr>
          <w:rFonts w:eastAsia="SARAH+TimesNewRomanPSMT"/>
          <w:spacing w:val="1"/>
          <w:w w:val="99"/>
          <w:sz w:val="20"/>
          <w:szCs w:val="20"/>
        </w:rPr>
        <w:t>з</w:t>
      </w:r>
      <w:r>
        <w:rPr>
          <w:rFonts w:eastAsia="SARAH+TimesNewRomanPSMT"/>
          <w:spacing w:val="1"/>
          <w:sz w:val="20"/>
          <w:szCs w:val="20"/>
        </w:rPr>
        <w:t>н</w:t>
      </w:r>
      <w:r>
        <w:rPr>
          <w:rFonts w:eastAsia="SARAH+TimesNewRomanPSMT"/>
          <w:sz w:val="20"/>
          <w:szCs w:val="20"/>
        </w:rPr>
        <w:t>а</w:t>
      </w:r>
      <w:r>
        <w:rPr>
          <w:rFonts w:eastAsia="SARAH+TimesNewRomanPSMT"/>
          <w:spacing w:val="2"/>
          <w:sz w:val="20"/>
          <w:szCs w:val="20"/>
        </w:rPr>
        <w:t>д</w:t>
      </w:r>
      <w:r>
        <w:rPr>
          <w:rFonts w:eastAsia="SARAH+TimesNewRomanPSMT"/>
          <w:w w:val="99"/>
          <w:sz w:val="20"/>
          <w:szCs w:val="20"/>
        </w:rPr>
        <w:t>з</w:t>
      </w:r>
      <w:r>
        <w:rPr>
          <w:rFonts w:eastAsia="SARAH+TimesNewRomanPSMT"/>
          <w:sz w:val="20"/>
          <w:szCs w:val="20"/>
        </w:rPr>
        <w:t>орн</w:t>
      </w:r>
      <w:r>
        <w:rPr>
          <w:rFonts w:eastAsia="SARAH+TimesNewRomanPSMT"/>
          <w:spacing w:val="4"/>
          <w:sz w:val="20"/>
          <w:szCs w:val="20"/>
        </w:rPr>
        <w:t>о</w:t>
      </w:r>
      <w:r>
        <w:rPr>
          <w:rFonts w:eastAsia="SARAH+TimesNewRomanPSMT"/>
          <w:sz w:val="20"/>
          <w:szCs w:val="20"/>
        </w:rPr>
        <w:t>ст</w:t>
      </w:r>
      <w:r>
        <w:rPr>
          <w:rFonts w:eastAsia="SARAH+TimesNewRomanPSMT"/>
          <w:w w:val="99"/>
          <w:sz w:val="20"/>
          <w:szCs w:val="20"/>
        </w:rPr>
        <w:t>и</w:t>
      </w:r>
      <w:r w:rsidR="006A5DF3">
        <w:rPr>
          <w:rFonts w:eastAsia="SARAH+TimesNewRomanPSMT"/>
          <w:w w:val="99"/>
          <w:sz w:val="20"/>
          <w:szCs w:val="20"/>
        </w:rPr>
        <w:t xml:space="preserve"> </w:t>
      </w:r>
      <w:r>
        <w:rPr>
          <w:rFonts w:eastAsia="SARAH+TimesNewRomanPSMT"/>
          <w:w w:val="99"/>
          <w:sz w:val="20"/>
          <w:szCs w:val="20"/>
        </w:rPr>
        <w:t>и</w:t>
      </w:r>
      <w:r w:rsidR="006A5DF3">
        <w:rPr>
          <w:rFonts w:eastAsia="SARAH+TimesNewRomanPSMT"/>
          <w:w w:val="99"/>
          <w:sz w:val="20"/>
          <w:szCs w:val="20"/>
        </w:rPr>
        <w:t xml:space="preserve"> </w:t>
      </w:r>
      <w:r>
        <w:rPr>
          <w:rFonts w:eastAsia="SARAH+TimesNewRomanPSMT"/>
          <w:w w:val="99"/>
          <w:sz w:val="20"/>
          <w:szCs w:val="20"/>
        </w:rPr>
        <w:t>п</w:t>
      </w:r>
      <w:r>
        <w:rPr>
          <w:rFonts w:eastAsia="SARAH+TimesNewRomanPSMT"/>
          <w:sz w:val="20"/>
          <w:szCs w:val="20"/>
        </w:rPr>
        <w:t>ра</w:t>
      </w:r>
      <w:r>
        <w:rPr>
          <w:rFonts w:eastAsia="SARAH+TimesNewRomanPSMT"/>
          <w:spacing w:val="-2"/>
          <w:sz w:val="20"/>
          <w:szCs w:val="20"/>
        </w:rPr>
        <w:t>в</w:t>
      </w:r>
      <w:r>
        <w:rPr>
          <w:rFonts w:eastAsia="SARAH+TimesNewRomanPSMT"/>
          <w:sz w:val="20"/>
          <w:szCs w:val="20"/>
        </w:rPr>
        <w:t>о</w:t>
      </w:r>
      <w:r>
        <w:rPr>
          <w:rFonts w:eastAsia="SARAH+TimesNewRomanPSMT"/>
          <w:w w:val="99"/>
          <w:sz w:val="20"/>
          <w:szCs w:val="20"/>
        </w:rPr>
        <w:t>н</w:t>
      </w:r>
      <w:r>
        <w:rPr>
          <w:rFonts w:eastAsia="SARAH+TimesNewRomanPSMT"/>
          <w:sz w:val="20"/>
          <w:szCs w:val="20"/>
        </w:rPr>
        <w:t>ар</w:t>
      </w:r>
      <w:r>
        <w:rPr>
          <w:rFonts w:eastAsia="SARAH+TimesNewRomanPSMT"/>
          <w:spacing w:val="-5"/>
          <w:sz w:val="20"/>
          <w:szCs w:val="20"/>
        </w:rPr>
        <w:t>у</w:t>
      </w:r>
      <w:r>
        <w:rPr>
          <w:rFonts w:eastAsia="SARAH+TimesNewRomanPSMT"/>
          <w:w w:val="99"/>
          <w:sz w:val="20"/>
          <w:szCs w:val="20"/>
        </w:rPr>
        <w:t>ш</w:t>
      </w:r>
      <w:r>
        <w:rPr>
          <w:rFonts w:eastAsia="SARAH+TimesNewRomanPSMT"/>
          <w:spacing w:val="-1"/>
          <w:sz w:val="20"/>
          <w:szCs w:val="20"/>
        </w:rPr>
        <w:t>е</w:t>
      </w:r>
      <w:r>
        <w:rPr>
          <w:rFonts w:eastAsia="SARAH+TimesNewRomanPSMT"/>
          <w:spacing w:val="1"/>
          <w:w w:val="99"/>
          <w:sz w:val="20"/>
          <w:szCs w:val="20"/>
        </w:rPr>
        <w:t>ни</w:t>
      </w:r>
      <w:r>
        <w:rPr>
          <w:rFonts w:eastAsia="SARAH+TimesNewRomanPSMT"/>
          <w:w w:val="99"/>
          <w:sz w:val="20"/>
          <w:szCs w:val="20"/>
        </w:rPr>
        <w:t>й</w:t>
      </w:r>
      <w:r w:rsidR="006A5DF3">
        <w:rPr>
          <w:rFonts w:eastAsia="SARAH+TimesNewRomanPSMT"/>
          <w:w w:val="99"/>
          <w:sz w:val="20"/>
          <w:szCs w:val="20"/>
        </w:rPr>
        <w:t xml:space="preserve"> </w:t>
      </w:r>
      <w:r>
        <w:rPr>
          <w:rFonts w:eastAsia="SARAH+TimesNewRomanPSMT"/>
          <w:spacing w:val="1"/>
          <w:w w:val="99"/>
          <w:sz w:val="20"/>
          <w:szCs w:val="20"/>
        </w:rPr>
        <w:t>н</w:t>
      </w:r>
      <w:r>
        <w:rPr>
          <w:rFonts w:eastAsia="SARAH+TimesNewRomanPSMT"/>
          <w:spacing w:val="4"/>
          <w:sz w:val="20"/>
          <w:szCs w:val="20"/>
        </w:rPr>
        <w:t>е</w:t>
      </w:r>
      <w:r>
        <w:rPr>
          <w:rFonts w:eastAsia="SARAH+TimesNewRomanPSMT"/>
          <w:sz w:val="20"/>
          <w:szCs w:val="20"/>
        </w:rPr>
        <w:t>сов</w:t>
      </w:r>
      <w:r>
        <w:rPr>
          <w:rFonts w:eastAsia="SARAH+TimesNewRomanPSMT"/>
          <w:spacing w:val="-1"/>
          <w:sz w:val="20"/>
          <w:szCs w:val="20"/>
        </w:rPr>
        <w:t>е</w:t>
      </w:r>
      <w:r>
        <w:rPr>
          <w:rFonts w:eastAsia="SARAH+TimesNewRomanPSMT"/>
          <w:sz w:val="20"/>
          <w:szCs w:val="20"/>
        </w:rPr>
        <w:t>рш</w:t>
      </w:r>
      <w:r>
        <w:rPr>
          <w:rFonts w:eastAsia="SARAH+TimesNewRomanPSMT"/>
          <w:spacing w:val="-1"/>
          <w:sz w:val="20"/>
          <w:szCs w:val="20"/>
        </w:rPr>
        <w:t>е</w:t>
      </w:r>
      <w:r>
        <w:rPr>
          <w:rFonts w:eastAsia="SARAH+TimesNewRomanPSMT"/>
          <w:spacing w:val="1"/>
          <w:w w:val="99"/>
          <w:sz w:val="20"/>
          <w:szCs w:val="20"/>
        </w:rPr>
        <w:t>нн</w:t>
      </w:r>
      <w:r>
        <w:rPr>
          <w:rFonts w:eastAsia="SARAH+TimesNewRomanPSMT"/>
          <w:spacing w:val="-2"/>
          <w:sz w:val="20"/>
          <w:szCs w:val="20"/>
        </w:rPr>
        <w:t>о</w:t>
      </w:r>
      <w:r>
        <w:rPr>
          <w:rFonts w:eastAsia="SARAH+TimesNewRomanPSMT"/>
          <w:sz w:val="20"/>
          <w:szCs w:val="20"/>
        </w:rPr>
        <w:t>л</w:t>
      </w:r>
      <w:r>
        <w:rPr>
          <w:rFonts w:eastAsia="SARAH+TimesNewRomanPSMT"/>
          <w:spacing w:val="-1"/>
          <w:sz w:val="20"/>
          <w:szCs w:val="20"/>
        </w:rPr>
        <w:t>е</w:t>
      </w:r>
      <w:r>
        <w:rPr>
          <w:rFonts w:eastAsia="SARAH+TimesNewRomanPSMT"/>
          <w:sz w:val="20"/>
          <w:szCs w:val="20"/>
        </w:rPr>
        <w:t>т</w:t>
      </w:r>
      <w:r>
        <w:rPr>
          <w:rFonts w:eastAsia="SARAH+TimesNewRomanPSMT"/>
          <w:spacing w:val="1"/>
          <w:w w:val="99"/>
          <w:sz w:val="20"/>
          <w:szCs w:val="20"/>
        </w:rPr>
        <w:t>н</w:t>
      </w:r>
      <w:r>
        <w:rPr>
          <w:rFonts w:eastAsia="SARAH+TimesNewRomanPSMT"/>
          <w:w w:val="99"/>
          <w:sz w:val="20"/>
          <w:szCs w:val="20"/>
        </w:rPr>
        <w:t>и</w:t>
      </w:r>
      <w:r>
        <w:rPr>
          <w:rFonts w:eastAsia="SARAH+TimesNewRomanPSMT"/>
          <w:spacing w:val="1"/>
          <w:sz w:val="20"/>
          <w:szCs w:val="20"/>
        </w:rPr>
        <w:t>х</w:t>
      </w:r>
      <w:r>
        <w:rPr>
          <w:rFonts w:eastAsia="SARAH+TimesNewRomanPSMT"/>
          <w:sz w:val="20"/>
          <w:szCs w:val="20"/>
        </w:rPr>
        <w:t>.</w:t>
      </w:r>
    </w:p>
    <w:bookmarkEnd w:id="35"/>
    <w:p w:rsidR="00505795" w:rsidRDefault="00505795" w:rsidP="00505795">
      <w:pPr>
        <w:pStyle w:val="aff3"/>
        <w:ind w:firstLine="567"/>
        <w:rPr>
          <w:sz w:val="20"/>
          <w:szCs w:val="20"/>
        </w:rPr>
      </w:pPr>
    </w:p>
    <w:p w:rsidR="00505795" w:rsidRDefault="00505795" w:rsidP="00505795">
      <w:pPr>
        <w:pStyle w:val="aff3"/>
        <w:ind w:firstLine="567"/>
        <w:rPr>
          <w:b/>
          <w:i/>
          <w:sz w:val="20"/>
          <w:szCs w:val="20"/>
        </w:rPr>
      </w:pPr>
      <w:r>
        <w:rPr>
          <w:b/>
          <w:i/>
          <w:sz w:val="20"/>
          <w:szCs w:val="20"/>
        </w:rPr>
        <w:t>Модуль «Школа – территория здоровья»</w:t>
      </w:r>
    </w:p>
    <w:p w:rsidR="00505795" w:rsidRDefault="00505795" w:rsidP="00505795">
      <w:pPr>
        <w:pStyle w:val="aff3"/>
        <w:ind w:firstLine="567"/>
        <w:rPr>
          <w:sz w:val="20"/>
          <w:szCs w:val="20"/>
        </w:rPr>
      </w:pPr>
      <w:r>
        <w:rPr>
          <w:sz w:val="20"/>
          <w:szCs w:val="20"/>
        </w:rPr>
        <w:tab/>
        <w:t>На школу возложено множество задач, среди которых приоритетной является сохранение и укрепление физического, психического и нравственного здоровья средствами образования. Для обеспечения системного подхода к деятельности по здоровьесбережению должны быть вовлечены все участники образовательных отношений.</w:t>
      </w:r>
    </w:p>
    <w:p w:rsidR="00505795" w:rsidRDefault="00505795" w:rsidP="00505795">
      <w:pPr>
        <w:pStyle w:val="aff3"/>
        <w:ind w:firstLine="567"/>
        <w:rPr>
          <w:sz w:val="20"/>
          <w:szCs w:val="20"/>
        </w:rPr>
      </w:pPr>
      <w:r>
        <w:rPr>
          <w:sz w:val="20"/>
          <w:szCs w:val="20"/>
        </w:rPr>
        <w:t>Систематическая работа при этом будет направлена на:</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развитие навыков безопасности и формирования безопасной среды в школе, в быту, на отдыхе; формирование представлений об информационной безопасности, о девиантном поведении;</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профилактику правонарушений среди несовершеннолетних и выполнение Концепции профилактики злоупотребления психоактивными веществами в образовательной среде;</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формирование у учащихся культуры здорового образа жизни, ценностных представлений о физическом здоровье, о ценности духовного и нравственного здоровья;</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формирование у учащихся навыков сохранения собственного здоровья, овладение здоровьесберегающими технологиями в процессе обучения и во внеурочное время;</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формирование представлений о ценности занятий физической культурой и спортом, понимания влияния этой деятельности на развитие личности человека, на процесс обучения и взрослой жизни;</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Действенными формами работы в данном направлении воспитательной деятельности являются:</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программы и проекты, направленные на обеспечение безопасности учащихся (например, в рамках деятельности отряда юных инспекторов дорожного движения, проведение тематических классных часов, учений и игр по основам безопасности, оказания первой медицинской помощи);</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мероприятия и проекты, направленные на воспитание ответственного отношения к состоянию своего здоровья, на профилактику развития вредных привычек, различных форм асоциального поведения, оказывающих отрицательное воздействие на здоровье человека (например, регулярное проведение профилактических мероприятий, лекций, встреч с медицинскими работниками, сотрудниками правоохранительных органов, детскими и подростковыми психологами, проведение дней здоровья, олимпиад и конкурсов);</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мероприятия и проекты, направленные на обеспечение условий для занятий физической культурой и спортом (например, работа школьных спортивных секций, работа площадки ГТО, проведение разнообразных спортивных мероприятий, состязаний, проведение школьных олимпийских игр, традиционных дней здоровья, конкурс «Мама, папа, я – спортивная семья!» и др.);</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мероприятия и проекты, направленные на формирование здорового образа жизни и культуры здоровья (научно-исследовательская деятельность учащихся по теме здорового образа жизни, Дни здоровья, викторины, конкурсы между классами по данной тематике, месячник «Здоровье», дни единых действий, ярмарки и мероприятия на свежем воздухе, работа летнего оздоровительного лагеря с дневным пребыванием детей и др.);</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организация горячего питания;</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реализация системы двигательной активности учащихся как компонента воспитательной работы школы, в т. ч. организация динамических пауз, как вовремя уроков, так и вне, подвижные игры на перемене в начальной школе, спортивный час в группе продленного дня, уроки физкультуры в количестве 3 часов в неделю в 1-11 классах;</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Организация физкультурно-оздоровительной работы:</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работа с учащимися всех групп здоровья на уроках физкультуры, секциях;</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 xml:space="preserve">организация физкультминуток на уроках, динамических перемен; </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организация работы объединений дополнительного образования физкультурно-спортивной направленности в рамках работы спортивного клуба «Здоровое поколение»;</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 xml:space="preserve">Дни здоровья «Движение-жизнь»; </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 xml:space="preserve">Проведение бесед в классах о режиме дня, правильном питании, здоровом образе жизни, значении спорта в жизни; </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 xml:space="preserve">Организация наглядной агитации на стендах школы, разработка памяток и буклетов; </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Профилактические беседы, встречи с представителями медицинских учреждений;</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Рейды: «Чистый класс»; «Внешний вид»;</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Участие в конкурсах: Веселые старты»; «Папа, мама, я - спортивная семья»; «Президентские игры и состязания»;</w:t>
      </w:r>
    </w:p>
    <w:p w:rsidR="00505795" w:rsidRDefault="00505795" w:rsidP="007C1C14">
      <w:pPr>
        <w:pStyle w:val="aff3"/>
        <w:widowControl w:val="0"/>
        <w:numPr>
          <w:ilvl w:val="0"/>
          <w:numId w:val="28"/>
        </w:numPr>
        <w:tabs>
          <w:tab w:val="left" w:pos="426"/>
        </w:tabs>
        <w:wordWrap w:val="0"/>
        <w:autoSpaceDE w:val="0"/>
        <w:autoSpaceDN w:val="0"/>
        <w:ind w:left="0" w:firstLine="0"/>
        <w:rPr>
          <w:sz w:val="20"/>
          <w:szCs w:val="20"/>
        </w:rPr>
      </w:pPr>
      <w:r>
        <w:rPr>
          <w:sz w:val="20"/>
          <w:szCs w:val="20"/>
        </w:rPr>
        <w:t>Экскурсии.</w:t>
      </w:r>
    </w:p>
    <w:p w:rsidR="00505795" w:rsidRDefault="00505795" w:rsidP="00505795">
      <w:pPr>
        <w:pStyle w:val="aff3"/>
        <w:ind w:firstLine="567"/>
        <w:rPr>
          <w:sz w:val="20"/>
          <w:szCs w:val="20"/>
        </w:rPr>
      </w:pPr>
      <w:r>
        <w:rPr>
          <w:sz w:val="20"/>
          <w:szCs w:val="20"/>
        </w:rPr>
        <w:t>Реализация системы двигательной активности учащихся как компонента воспитательной работы школы:</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 xml:space="preserve">организация динамических пауз, как вовремя уроков, так и вне; </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подвижные игры на перемене в начальной школе;</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 xml:space="preserve">спортивный час в группе продленного дня; </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уроки физкультуры в количестве 3 часов в неделю в 1-11 классах .</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Организация правильного (здорового) питания:</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проведение внеклассных мероприятий, лекториев, акций по формированию правильного (здорового) питания;</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 xml:space="preserve">реализация мероприятий в рамках курса «Разговор о правильном питании»; </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 xml:space="preserve">контроль за качеством питания и питьевым режимом; </w:t>
      </w:r>
    </w:p>
    <w:p w:rsidR="00505795" w:rsidRDefault="00505795" w:rsidP="007C1C14">
      <w:pPr>
        <w:pStyle w:val="aff3"/>
        <w:widowControl w:val="0"/>
        <w:numPr>
          <w:ilvl w:val="0"/>
          <w:numId w:val="29"/>
        </w:numPr>
        <w:tabs>
          <w:tab w:val="left" w:pos="426"/>
        </w:tabs>
        <w:wordWrap w:val="0"/>
        <w:autoSpaceDE w:val="0"/>
        <w:autoSpaceDN w:val="0"/>
        <w:ind w:left="0" w:firstLine="0"/>
        <w:rPr>
          <w:sz w:val="20"/>
          <w:szCs w:val="20"/>
        </w:rPr>
      </w:pPr>
      <w:r>
        <w:rPr>
          <w:sz w:val="20"/>
          <w:szCs w:val="20"/>
        </w:rPr>
        <w:t>проведение родительских собраний и индивидуальных консультаций о необходимости правильного рационального питания школьника.</w:t>
      </w:r>
    </w:p>
    <w:p w:rsidR="00505795" w:rsidRDefault="00505795" w:rsidP="00505795">
      <w:pPr>
        <w:pStyle w:val="aff3"/>
        <w:ind w:firstLine="567"/>
        <w:rPr>
          <w:sz w:val="20"/>
          <w:szCs w:val="20"/>
        </w:rPr>
      </w:pPr>
      <w:r>
        <w:rPr>
          <w:sz w:val="20"/>
          <w:szCs w:val="20"/>
        </w:rPr>
        <w:t xml:space="preserve">Организация работы по профилактике употребления ПАВ: </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 xml:space="preserve">-тематические классные часы направленные на формирование ответственного отношения к состоянию своего здоровья, на профилактику развития вредных привычек и, сотрудниками правоохранительных органов, детскими и подростковыми психологами; </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 xml:space="preserve">проведение дней здоровья; </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 xml:space="preserve">участие в олимпиадах и конкурсах; </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 xml:space="preserve">контроль за условиями проживания и воспитания в семьях «группы риска». </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Просветительская работа с родителями (законными представителями):</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 xml:space="preserve">Проведение родительских собраний и педагогических лекториев: </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«Распорядок дня и двигательный режим школьника»;</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«Личная гигиена школьника»;</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«Воспитание правильной осанки у детей»;</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«Организация правильного питания ребенка в семье»;</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«Семейная профилактика проявления негативных привычек»;</w:t>
      </w:r>
    </w:p>
    <w:p w:rsidR="00505795" w:rsidRDefault="00505795" w:rsidP="007C1C14">
      <w:pPr>
        <w:pStyle w:val="aff3"/>
        <w:widowControl w:val="0"/>
        <w:numPr>
          <w:ilvl w:val="0"/>
          <w:numId w:val="30"/>
        </w:numPr>
        <w:tabs>
          <w:tab w:val="left" w:pos="426"/>
        </w:tabs>
        <w:wordWrap w:val="0"/>
        <w:autoSpaceDE w:val="0"/>
        <w:autoSpaceDN w:val="0"/>
        <w:ind w:left="0" w:firstLine="0"/>
        <w:rPr>
          <w:sz w:val="20"/>
          <w:szCs w:val="20"/>
        </w:rPr>
      </w:pPr>
      <w:r>
        <w:rPr>
          <w:sz w:val="20"/>
          <w:szCs w:val="20"/>
        </w:rPr>
        <w:t>«Как преодолеть страхи»;</w:t>
      </w:r>
    </w:p>
    <w:p w:rsidR="00505795" w:rsidRDefault="00505795" w:rsidP="007C1C14">
      <w:pPr>
        <w:pStyle w:val="aff3"/>
        <w:widowControl w:val="0"/>
        <w:numPr>
          <w:ilvl w:val="1"/>
          <w:numId w:val="30"/>
        </w:numPr>
        <w:tabs>
          <w:tab w:val="left" w:pos="426"/>
        </w:tabs>
        <w:wordWrap w:val="0"/>
        <w:autoSpaceDE w:val="0"/>
        <w:autoSpaceDN w:val="0"/>
        <w:ind w:left="0" w:firstLine="0"/>
        <w:rPr>
          <w:sz w:val="20"/>
          <w:szCs w:val="20"/>
        </w:rPr>
      </w:pPr>
      <w:r>
        <w:rPr>
          <w:sz w:val="20"/>
          <w:szCs w:val="20"/>
        </w:rPr>
        <w:t>«Профилактика употребления ПАВ несовершеннолетними»;</w:t>
      </w:r>
    </w:p>
    <w:p w:rsidR="00505795" w:rsidRDefault="00505795" w:rsidP="00505795">
      <w:pPr>
        <w:pStyle w:val="aff3"/>
        <w:rPr>
          <w:sz w:val="20"/>
          <w:szCs w:val="20"/>
        </w:rPr>
      </w:pPr>
      <w:r>
        <w:rPr>
          <w:sz w:val="20"/>
          <w:szCs w:val="20"/>
        </w:rPr>
        <w:t xml:space="preserve">-       Индивидуальные консультации; </w:t>
      </w:r>
    </w:p>
    <w:p w:rsidR="00505795" w:rsidRDefault="00505795" w:rsidP="00505795">
      <w:pPr>
        <w:pStyle w:val="aff3"/>
        <w:rPr>
          <w:sz w:val="20"/>
          <w:szCs w:val="20"/>
        </w:rPr>
      </w:pPr>
      <w:r>
        <w:rPr>
          <w:sz w:val="20"/>
          <w:szCs w:val="20"/>
        </w:rPr>
        <w:t xml:space="preserve">-  Организация совместной работы педагогов и родителей по проведению спортивных соревнований, дней здоровья, экскурсий. </w:t>
      </w:r>
    </w:p>
    <w:p w:rsidR="00505795" w:rsidRDefault="00505795" w:rsidP="00505795">
      <w:pPr>
        <w:pStyle w:val="aff3"/>
        <w:ind w:firstLine="567"/>
        <w:rPr>
          <w:sz w:val="20"/>
          <w:szCs w:val="20"/>
        </w:rPr>
      </w:pPr>
      <w:r>
        <w:rPr>
          <w:sz w:val="20"/>
          <w:szCs w:val="20"/>
        </w:rPr>
        <w:t>Функции работников школы направленные на сохранение и укрепление физического, психического и нравственного здоровья.</w:t>
      </w:r>
    </w:p>
    <w:p w:rsidR="00505795" w:rsidRDefault="00505795" w:rsidP="00505795">
      <w:pPr>
        <w:pStyle w:val="aff3"/>
        <w:rPr>
          <w:i/>
          <w:sz w:val="20"/>
          <w:szCs w:val="20"/>
        </w:rPr>
      </w:pPr>
      <w:r>
        <w:rPr>
          <w:i/>
          <w:sz w:val="20"/>
          <w:szCs w:val="20"/>
        </w:rPr>
        <w:t>Администрация:</w:t>
      </w:r>
    </w:p>
    <w:p w:rsidR="00505795" w:rsidRDefault="00505795" w:rsidP="00505795">
      <w:pPr>
        <w:pStyle w:val="aff3"/>
        <w:rPr>
          <w:sz w:val="20"/>
          <w:szCs w:val="20"/>
        </w:rPr>
      </w:pPr>
      <w:r>
        <w:rPr>
          <w:sz w:val="20"/>
          <w:szCs w:val="20"/>
        </w:rPr>
        <w:t>-обеспечение внедрения во все предметные области здоровьесозидающих образовательных технологий;</w:t>
      </w:r>
    </w:p>
    <w:p w:rsidR="00505795" w:rsidRDefault="00505795" w:rsidP="00505795">
      <w:pPr>
        <w:pStyle w:val="aff3"/>
        <w:rPr>
          <w:sz w:val="20"/>
          <w:szCs w:val="20"/>
        </w:rPr>
      </w:pPr>
      <w:r>
        <w:rPr>
          <w:sz w:val="20"/>
          <w:szCs w:val="20"/>
        </w:rPr>
        <w:t xml:space="preserve"> - обеспечение оптимизации учебной нагрузки;</w:t>
      </w:r>
    </w:p>
    <w:p w:rsidR="00505795" w:rsidRDefault="00505795" w:rsidP="00505795">
      <w:pPr>
        <w:pStyle w:val="aff3"/>
        <w:rPr>
          <w:sz w:val="20"/>
          <w:szCs w:val="20"/>
        </w:rPr>
      </w:pPr>
      <w:r>
        <w:rPr>
          <w:sz w:val="20"/>
          <w:szCs w:val="20"/>
        </w:rPr>
        <w:t xml:space="preserve"> -санитарно-гигиеническое обеспечение общей инфраструктуры общеобразовательного    учреждения; </w:t>
      </w:r>
    </w:p>
    <w:p w:rsidR="00505795" w:rsidRDefault="00505795" w:rsidP="00505795">
      <w:pPr>
        <w:pStyle w:val="aff3"/>
        <w:rPr>
          <w:sz w:val="20"/>
          <w:szCs w:val="20"/>
        </w:rPr>
      </w:pPr>
      <w:r>
        <w:rPr>
          <w:sz w:val="20"/>
          <w:szCs w:val="20"/>
        </w:rPr>
        <w:t xml:space="preserve"> -обеспечение оздоровительной инфраструктуры общеобразовательного учреждения;</w:t>
      </w:r>
    </w:p>
    <w:p w:rsidR="00505795" w:rsidRDefault="00505795" w:rsidP="00505795">
      <w:pPr>
        <w:pStyle w:val="aff3"/>
        <w:rPr>
          <w:sz w:val="20"/>
          <w:szCs w:val="20"/>
        </w:rPr>
      </w:pPr>
      <w:r>
        <w:rPr>
          <w:sz w:val="20"/>
          <w:szCs w:val="20"/>
        </w:rPr>
        <w:t xml:space="preserve"> -создание условий для здорового питания в общеобразовательном учреждении;</w:t>
      </w:r>
    </w:p>
    <w:p w:rsidR="00505795" w:rsidRDefault="00505795" w:rsidP="00505795">
      <w:pPr>
        <w:pStyle w:val="aff3"/>
        <w:rPr>
          <w:sz w:val="20"/>
          <w:szCs w:val="20"/>
        </w:rPr>
      </w:pPr>
      <w:r>
        <w:rPr>
          <w:sz w:val="20"/>
          <w:szCs w:val="20"/>
        </w:rPr>
        <w:t xml:space="preserve"> -организация единого мониторинга здоровья; </w:t>
      </w:r>
    </w:p>
    <w:p w:rsidR="00505795" w:rsidRDefault="00505795" w:rsidP="00505795">
      <w:pPr>
        <w:pStyle w:val="aff3"/>
        <w:rPr>
          <w:sz w:val="20"/>
          <w:szCs w:val="20"/>
        </w:rPr>
      </w:pPr>
      <w:r>
        <w:rPr>
          <w:sz w:val="20"/>
          <w:szCs w:val="20"/>
        </w:rPr>
        <w:t xml:space="preserve"> -подготовка специалистов службы здоровья общеобразовательного учреждения и педагогического коллектива к построению здоровье созидающей среды. </w:t>
      </w:r>
    </w:p>
    <w:p w:rsidR="00505795" w:rsidRDefault="00505795" w:rsidP="00505795">
      <w:pPr>
        <w:pStyle w:val="aff3"/>
        <w:rPr>
          <w:i/>
          <w:sz w:val="20"/>
          <w:szCs w:val="20"/>
        </w:rPr>
      </w:pPr>
      <w:r>
        <w:rPr>
          <w:i/>
          <w:sz w:val="20"/>
          <w:szCs w:val="20"/>
        </w:rPr>
        <w:t>Социальный педагог:</w:t>
      </w:r>
    </w:p>
    <w:p w:rsidR="00505795" w:rsidRDefault="00505795" w:rsidP="00505795">
      <w:pPr>
        <w:pStyle w:val="aff3"/>
        <w:rPr>
          <w:sz w:val="20"/>
          <w:szCs w:val="20"/>
        </w:rPr>
      </w:pPr>
      <w:r>
        <w:rPr>
          <w:sz w:val="20"/>
          <w:szCs w:val="20"/>
        </w:rPr>
        <w:t>- первичная профилактика наркозависимости и социально-обусловленных заболеваний;</w:t>
      </w:r>
    </w:p>
    <w:p w:rsidR="00505795" w:rsidRDefault="00505795" w:rsidP="00505795">
      <w:pPr>
        <w:pStyle w:val="aff3"/>
        <w:rPr>
          <w:sz w:val="20"/>
          <w:szCs w:val="20"/>
        </w:rPr>
      </w:pPr>
      <w:r>
        <w:rPr>
          <w:sz w:val="20"/>
          <w:szCs w:val="20"/>
        </w:rPr>
        <w:t xml:space="preserve">-социальная защита и помощь в укреплении семейных отношений; </w:t>
      </w:r>
    </w:p>
    <w:p w:rsidR="00505795" w:rsidRDefault="00505795" w:rsidP="00505795">
      <w:pPr>
        <w:pStyle w:val="aff3"/>
        <w:rPr>
          <w:sz w:val="20"/>
          <w:szCs w:val="20"/>
        </w:rPr>
      </w:pPr>
      <w:r>
        <w:rPr>
          <w:sz w:val="20"/>
          <w:szCs w:val="20"/>
        </w:rPr>
        <w:t>-стимулирование и развитие социальнозначимой деятельности учащихся.</w:t>
      </w:r>
    </w:p>
    <w:p w:rsidR="00505795" w:rsidRDefault="00505795" w:rsidP="00505795">
      <w:pPr>
        <w:pStyle w:val="aff3"/>
        <w:rPr>
          <w:i/>
          <w:sz w:val="20"/>
          <w:szCs w:val="20"/>
        </w:rPr>
      </w:pPr>
      <w:r>
        <w:rPr>
          <w:i/>
          <w:sz w:val="20"/>
          <w:szCs w:val="20"/>
        </w:rPr>
        <w:t>Классный руководитель:</w:t>
      </w:r>
    </w:p>
    <w:p w:rsidR="00505795" w:rsidRDefault="00505795" w:rsidP="00505795">
      <w:pPr>
        <w:pStyle w:val="aff3"/>
        <w:rPr>
          <w:sz w:val="20"/>
          <w:szCs w:val="20"/>
        </w:rPr>
      </w:pPr>
      <w:r>
        <w:rPr>
          <w:sz w:val="20"/>
          <w:szCs w:val="20"/>
        </w:rPr>
        <w:t>-повышение уровня культуры здоровья учащихся посредством различных моделей обучения и воспитания;</w:t>
      </w:r>
    </w:p>
    <w:p w:rsidR="00505795" w:rsidRDefault="00505795" w:rsidP="00505795">
      <w:pPr>
        <w:pStyle w:val="aff3"/>
        <w:rPr>
          <w:sz w:val="20"/>
          <w:szCs w:val="20"/>
        </w:rPr>
      </w:pPr>
      <w:r>
        <w:rPr>
          <w:sz w:val="20"/>
          <w:szCs w:val="20"/>
        </w:rPr>
        <w:t xml:space="preserve"> -повышение активности родителей в формировании здорового образа жизни детей; </w:t>
      </w:r>
    </w:p>
    <w:p w:rsidR="00505795" w:rsidRDefault="00505795" w:rsidP="00505795">
      <w:pPr>
        <w:pStyle w:val="aff3"/>
        <w:rPr>
          <w:sz w:val="20"/>
          <w:szCs w:val="20"/>
        </w:rPr>
      </w:pPr>
      <w:r>
        <w:rPr>
          <w:sz w:val="20"/>
          <w:szCs w:val="20"/>
        </w:rPr>
        <w:t xml:space="preserve">-разработка рекомендаций по построению индивидуальных образовательных маршрутов; </w:t>
      </w:r>
    </w:p>
    <w:p w:rsidR="00505795" w:rsidRDefault="00505795" w:rsidP="00505795">
      <w:pPr>
        <w:pStyle w:val="aff3"/>
        <w:rPr>
          <w:sz w:val="20"/>
          <w:szCs w:val="20"/>
        </w:rPr>
      </w:pPr>
      <w:r>
        <w:rPr>
          <w:sz w:val="20"/>
          <w:szCs w:val="20"/>
        </w:rPr>
        <w:t xml:space="preserve">-повышение квалификации в области здоровьесозидающей деятельности. </w:t>
      </w:r>
    </w:p>
    <w:p w:rsidR="00505795" w:rsidRDefault="00505795" w:rsidP="00505795">
      <w:pPr>
        <w:pStyle w:val="aff3"/>
        <w:rPr>
          <w:i/>
          <w:sz w:val="20"/>
          <w:szCs w:val="20"/>
        </w:rPr>
      </w:pPr>
      <w:r>
        <w:rPr>
          <w:i/>
          <w:sz w:val="20"/>
          <w:szCs w:val="20"/>
        </w:rPr>
        <w:t>Педагог-психолог:</w:t>
      </w:r>
    </w:p>
    <w:p w:rsidR="00505795" w:rsidRDefault="00505795" w:rsidP="00505795">
      <w:pPr>
        <w:pStyle w:val="aff3"/>
        <w:rPr>
          <w:sz w:val="20"/>
          <w:szCs w:val="20"/>
        </w:rPr>
      </w:pPr>
      <w:r>
        <w:rPr>
          <w:sz w:val="20"/>
          <w:szCs w:val="20"/>
        </w:rPr>
        <w:t xml:space="preserve">-профилактика эмоционального неблагополучия детей и работников школы; </w:t>
      </w:r>
    </w:p>
    <w:p w:rsidR="00505795" w:rsidRDefault="00505795" w:rsidP="00505795">
      <w:pPr>
        <w:pStyle w:val="aff3"/>
        <w:rPr>
          <w:sz w:val="20"/>
          <w:szCs w:val="20"/>
        </w:rPr>
      </w:pPr>
      <w:r>
        <w:rPr>
          <w:sz w:val="20"/>
          <w:szCs w:val="20"/>
        </w:rPr>
        <w:t xml:space="preserve"> -психологическая подготовка к сдаче ЕГЭ; </w:t>
      </w:r>
    </w:p>
    <w:p w:rsidR="00505795" w:rsidRDefault="00505795" w:rsidP="00505795">
      <w:pPr>
        <w:pStyle w:val="aff3"/>
        <w:rPr>
          <w:sz w:val="20"/>
          <w:szCs w:val="20"/>
        </w:rPr>
      </w:pPr>
      <w:r>
        <w:rPr>
          <w:sz w:val="20"/>
          <w:szCs w:val="20"/>
        </w:rPr>
        <w:t xml:space="preserve">-психологическая адаптация детей на разных этапах образования; </w:t>
      </w:r>
    </w:p>
    <w:p w:rsidR="00505795" w:rsidRDefault="00505795" w:rsidP="00505795">
      <w:pPr>
        <w:pStyle w:val="aff3"/>
        <w:rPr>
          <w:sz w:val="20"/>
          <w:szCs w:val="20"/>
        </w:rPr>
      </w:pPr>
      <w:r>
        <w:rPr>
          <w:sz w:val="20"/>
          <w:szCs w:val="20"/>
        </w:rPr>
        <w:t>-психологическое сопровождение учебного процесса.</w:t>
      </w:r>
    </w:p>
    <w:p w:rsidR="00505795" w:rsidRDefault="00505795" w:rsidP="00505795">
      <w:pPr>
        <w:pStyle w:val="aff3"/>
        <w:rPr>
          <w:i/>
          <w:sz w:val="20"/>
          <w:szCs w:val="20"/>
        </w:rPr>
      </w:pPr>
      <w:r>
        <w:rPr>
          <w:i/>
          <w:sz w:val="20"/>
          <w:szCs w:val="20"/>
        </w:rPr>
        <w:t>Учителя - предметники и педагоги дополнительного образования:</w:t>
      </w:r>
    </w:p>
    <w:p w:rsidR="00505795" w:rsidRDefault="00505795" w:rsidP="00505795">
      <w:pPr>
        <w:pStyle w:val="aff3"/>
        <w:rPr>
          <w:sz w:val="20"/>
          <w:szCs w:val="20"/>
        </w:rPr>
      </w:pPr>
      <w:r>
        <w:rPr>
          <w:sz w:val="20"/>
          <w:szCs w:val="20"/>
        </w:rPr>
        <w:t xml:space="preserve">-обеспечение двигательной активности школьников в течение учебного дня; </w:t>
      </w:r>
    </w:p>
    <w:p w:rsidR="00505795" w:rsidRDefault="00505795" w:rsidP="00505795">
      <w:pPr>
        <w:pStyle w:val="aff3"/>
        <w:rPr>
          <w:sz w:val="20"/>
          <w:szCs w:val="20"/>
        </w:rPr>
      </w:pPr>
      <w:r>
        <w:rPr>
          <w:sz w:val="20"/>
          <w:szCs w:val="20"/>
        </w:rPr>
        <w:t xml:space="preserve">-повышение уровня культуры здоровья учащихся, педагогов и сотрудников школы; </w:t>
      </w:r>
    </w:p>
    <w:p w:rsidR="00505795" w:rsidRDefault="00505795" w:rsidP="00505795">
      <w:pPr>
        <w:pStyle w:val="aff3"/>
        <w:rPr>
          <w:sz w:val="20"/>
          <w:szCs w:val="20"/>
        </w:rPr>
      </w:pPr>
      <w:r>
        <w:rPr>
          <w:sz w:val="20"/>
          <w:szCs w:val="20"/>
        </w:rPr>
        <w:t>-поддержание здоровьесберегающей и развития здоровьесозидающей образовательной среды;</w:t>
      </w:r>
    </w:p>
    <w:p w:rsidR="00505795" w:rsidRDefault="00505795" w:rsidP="00505795">
      <w:pPr>
        <w:pStyle w:val="aff3"/>
        <w:rPr>
          <w:sz w:val="20"/>
          <w:szCs w:val="20"/>
        </w:rPr>
      </w:pPr>
      <w:r>
        <w:rPr>
          <w:sz w:val="20"/>
          <w:szCs w:val="20"/>
        </w:rPr>
        <w:t xml:space="preserve"> -повышение уровня культуры здоровья учащихся посредством различных моделей обучения и воспитания; </w:t>
      </w:r>
    </w:p>
    <w:p w:rsidR="00505795" w:rsidRDefault="00505795" w:rsidP="00505795">
      <w:pPr>
        <w:pStyle w:val="aff3"/>
        <w:rPr>
          <w:sz w:val="20"/>
          <w:szCs w:val="20"/>
        </w:rPr>
      </w:pPr>
      <w:r>
        <w:rPr>
          <w:sz w:val="20"/>
          <w:szCs w:val="20"/>
        </w:rPr>
        <w:t>-повышение активности родителей в формировании здорового образа жизни детей.</w:t>
      </w:r>
    </w:p>
    <w:p w:rsidR="00505795" w:rsidRDefault="00505795" w:rsidP="00505795">
      <w:pPr>
        <w:pStyle w:val="aff3"/>
        <w:rPr>
          <w:sz w:val="20"/>
          <w:szCs w:val="20"/>
        </w:rPr>
      </w:pPr>
      <w:r>
        <w:rPr>
          <w:i/>
          <w:sz w:val="20"/>
          <w:szCs w:val="20"/>
        </w:rPr>
        <w:t>Заведующий школьной столовой:</w:t>
      </w:r>
    </w:p>
    <w:p w:rsidR="00505795" w:rsidRDefault="00505795" w:rsidP="00505795">
      <w:pPr>
        <w:pStyle w:val="aff3"/>
        <w:rPr>
          <w:sz w:val="20"/>
          <w:szCs w:val="20"/>
        </w:rPr>
      </w:pPr>
      <w:r>
        <w:rPr>
          <w:sz w:val="20"/>
          <w:szCs w:val="20"/>
        </w:rPr>
        <w:t>- обеспечение горячего питания школьников;</w:t>
      </w:r>
    </w:p>
    <w:p w:rsidR="00505795" w:rsidRDefault="00505795" w:rsidP="00505795">
      <w:pPr>
        <w:pStyle w:val="aff3"/>
        <w:rPr>
          <w:sz w:val="20"/>
          <w:szCs w:val="20"/>
        </w:rPr>
      </w:pPr>
      <w:r>
        <w:rPr>
          <w:sz w:val="20"/>
          <w:szCs w:val="20"/>
        </w:rPr>
        <w:t xml:space="preserve">-обеспечение работы школьной столовой; </w:t>
      </w:r>
    </w:p>
    <w:p w:rsidR="00505795" w:rsidRDefault="00505795" w:rsidP="00505795">
      <w:pPr>
        <w:pStyle w:val="aff3"/>
        <w:rPr>
          <w:sz w:val="20"/>
          <w:szCs w:val="20"/>
        </w:rPr>
      </w:pPr>
      <w:r>
        <w:rPr>
          <w:sz w:val="20"/>
          <w:szCs w:val="20"/>
        </w:rPr>
        <w:t>-обеспечение надлежащего питьевого и режима питания школьников.</w:t>
      </w:r>
    </w:p>
    <w:p w:rsidR="00505795" w:rsidRDefault="00505795" w:rsidP="00505795">
      <w:pPr>
        <w:pStyle w:val="aff3"/>
        <w:rPr>
          <w:b/>
          <w:i/>
          <w:sz w:val="20"/>
          <w:szCs w:val="20"/>
        </w:rPr>
      </w:pPr>
      <w:r>
        <w:rPr>
          <w:b/>
          <w:i/>
          <w:sz w:val="20"/>
          <w:szCs w:val="20"/>
        </w:rPr>
        <w:t>Модуль «Школьный музей»</w:t>
      </w:r>
    </w:p>
    <w:p w:rsidR="00505795" w:rsidRDefault="00505795" w:rsidP="00505795">
      <w:pPr>
        <w:pStyle w:val="aff3"/>
        <w:ind w:firstLine="567"/>
        <w:rPr>
          <w:sz w:val="20"/>
          <w:szCs w:val="20"/>
        </w:rPr>
      </w:pPr>
      <w:r>
        <w:rPr>
          <w:sz w:val="20"/>
          <w:szCs w:val="20"/>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обучающихся. Работая индивидуально, учащиеся самостоятельно готовят доклады, рефераты, оформляют выставки фотографий, записывают воспоминания ветеранов, берут интервью у жителей села, выпускников школы и т.д. Групповые и коллективные общности, как правило, разновозрастные, при этом обучающиеся проживают различные социальные роли. Дети в группах создают музейные экспедиции, готовят буклеты по различной тематике, составляют путеводители по селу и району. Материалы музея широко используются при проведении уроков, внеурочных мероприятиях. При этом дети не просто прослушивают информацию учителя, но погружаются в среду, перемещаются в историческом пространстве. Они непосредственно включаются в деятельность, и занятия становятся наиболее запоминающимися и результативными. </w:t>
      </w:r>
    </w:p>
    <w:p w:rsidR="00505795" w:rsidRDefault="00505795" w:rsidP="00505795">
      <w:pPr>
        <w:pStyle w:val="aff3"/>
        <w:ind w:firstLine="567"/>
        <w:rPr>
          <w:sz w:val="20"/>
          <w:szCs w:val="20"/>
        </w:rPr>
      </w:pPr>
      <w:r>
        <w:rPr>
          <w:sz w:val="20"/>
          <w:szCs w:val="20"/>
        </w:rPr>
        <w:tab/>
        <w:t>Основными экспозиционными разделами школьного историко- краеведческого музея  МБОУ «</w:t>
      </w:r>
      <w:r w:rsidR="006A5DF3">
        <w:rPr>
          <w:sz w:val="20"/>
          <w:szCs w:val="20"/>
        </w:rPr>
        <w:t>Красноярская</w:t>
      </w:r>
      <w:r>
        <w:rPr>
          <w:sz w:val="20"/>
          <w:szCs w:val="20"/>
        </w:rPr>
        <w:t xml:space="preserve"> средняя школа</w:t>
      </w:r>
      <w:r w:rsidR="006A5DF3">
        <w:rPr>
          <w:sz w:val="20"/>
          <w:szCs w:val="20"/>
        </w:rPr>
        <w:t xml:space="preserve"> им.Бых Н.Н.</w:t>
      </w:r>
      <w:r>
        <w:rPr>
          <w:sz w:val="20"/>
          <w:szCs w:val="20"/>
        </w:rPr>
        <w:t>» являются:</w:t>
      </w:r>
    </w:p>
    <w:p w:rsidR="00505795" w:rsidRDefault="00505795" w:rsidP="00505795">
      <w:pPr>
        <w:pStyle w:val="aff3"/>
        <w:ind w:firstLine="567"/>
        <w:rPr>
          <w:sz w:val="20"/>
          <w:szCs w:val="20"/>
        </w:rPr>
      </w:pPr>
      <w:r>
        <w:rPr>
          <w:sz w:val="20"/>
          <w:szCs w:val="20"/>
        </w:rPr>
        <w:t xml:space="preserve"> «Школа: вчера, сегодня, завтра...», «Культура и быт </w:t>
      </w:r>
      <w:r w:rsidR="006A5DF3">
        <w:rPr>
          <w:sz w:val="20"/>
          <w:szCs w:val="20"/>
        </w:rPr>
        <w:t>жителей с.Красноярское и Ленское</w:t>
      </w:r>
      <w:r>
        <w:rPr>
          <w:sz w:val="20"/>
          <w:szCs w:val="20"/>
        </w:rPr>
        <w:t xml:space="preserve">»,  </w:t>
      </w:r>
      <w:r w:rsidR="006A5DF3">
        <w:rPr>
          <w:sz w:val="20"/>
          <w:szCs w:val="20"/>
        </w:rPr>
        <w:t>«Минералогия», «Нумизматика».</w:t>
      </w:r>
    </w:p>
    <w:p w:rsidR="00505795" w:rsidRDefault="00505795" w:rsidP="00505795">
      <w:pPr>
        <w:pStyle w:val="aff3"/>
        <w:ind w:firstLine="567"/>
        <w:rPr>
          <w:sz w:val="20"/>
          <w:szCs w:val="20"/>
        </w:rPr>
      </w:pPr>
      <w:r>
        <w:rPr>
          <w:sz w:val="20"/>
          <w:szCs w:val="20"/>
        </w:rPr>
        <w:tab/>
        <w:t>Обучающиеся школы принимают участие в организации выставок по основным темам «История школы в лицах», «Предметы советского быта», «Книга Памяти.».</w:t>
      </w:r>
    </w:p>
    <w:p w:rsidR="00505795" w:rsidRDefault="00505795" w:rsidP="00505795">
      <w:pPr>
        <w:pStyle w:val="aff3"/>
        <w:ind w:firstLine="567"/>
        <w:rPr>
          <w:sz w:val="20"/>
          <w:szCs w:val="20"/>
        </w:rPr>
      </w:pPr>
      <w:r>
        <w:rPr>
          <w:sz w:val="20"/>
          <w:szCs w:val="20"/>
        </w:rPr>
        <w:tab/>
        <w:t>Особое внимание в учебном году в рамках деятельности школьного музея уделяется изучению истории  села-Баргузин, в соответствии с чем проектно- исследовательская деятельность обучающихся, организуемая в рамках школьного музея, предполагает подготовку учениками проектов и исследовательских работ по истории села.</w:t>
      </w:r>
    </w:p>
    <w:p w:rsidR="00505795" w:rsidRDefault="00505795" w:rsidP="00505795">
      <w:pPr>
        <w:pStyle w:val="aff3"/>
        <w:ind w:firstLine="567"/>
        <w:rPr>
          <w:sz w:val="20"/>
          <w:szCs w:val="20"/>
        </w:rPr>
      </w:pPr>
    </w:p>
    <w:p w:rsidR="00505795" w:rsidRDefault="00505795" w:rsidP="00505795">
      <w:pPr>
        <w:pStyle w:val="aff3"/>
        <w:rPr>
          <w:b/>
          <w:i/>
          <w:sz w:val="20"/>
          <w:szCs w:val="20"/>
        </w:rPr>
      </w:pPr>
      <w:r>
        <w:rPr>
          <w:b/>
          <w:i/>
          <w:sz w:val="20"/>
          <w:szCs w:val="20"/>
        </w:rPr>
        <w:t>Модуль «Безопасность жизнедеятельности (пожарная безопасность, информационная безопасность, дорожная безопасность, профилактика терроризма и экстремизма, профилактика распространения инфекционных заболеваний»</w:t>
      </w:r>
    </w:p>
    <w:p w:rsidR="00505795" w:rsidRDefault="00505795" w:rsidP="00505795">
      <w:pPr>
        <w:pStyle w:val="aff3"/>
        <w:ind w:firstLine="567"/>
        <w:rPr>
          <w:sz w:val="20"/>
          <w:szCs w:val="20"/>
        </w:rPr>
      </w:pPr>
      <w:r>
        <w:rPr>
          <w:sz w:val="20"/>
          <w:szCs w:val="20"/>
        </w:rPr>
        <w:tab/>
        <w:t>Формирование опыта безопасного поведения — важнейшая сторона воспитания ребенка. Подготовка  школьников в вопросах безопасного  поведения в различных опасных и чрезвычайных ситуациях, несоблюдение ими правил дорожного движения и пожарной безопасности, пренебрежение правилами личной гигиены и нормами здорового образа жизни в большинстве случаев являются причиной несчастных случаев и гибели детей.</w:t>
      </w:r>
    </w:p>
    <w:p w:rsidR="00505795" w:rsidRDefault="00505795" w:rsidP="00505795">
      <w:pPr>
        <w:pStyle w:val="aff3"/>
        <w:ind w:firstLine="567"/>
        <w:rPr>
          <w:sz w:val="20"/>
          <w:szCs w:val="20"/>
        </w:rPr>
      </w:pPr>
      <w:r>
        <w:rPr>
          <w:sz w:val="20"/>
          <w:szCs w:val="20"/>
        </w:rPr>
        <w:tab/>
        <w:t>Процесс формирования опыта безопасного поведения у  школьников является важным этапом в развитии ребенка. Осуществление же данного процесса воспитания будет более продуктивным при включении учеников в разнообразные формы внеклассной и учебной деятельности.</w:t>
      </w:r>
    </w:p>
    <w:p w:rsidR="00505795" w:rsidRDefault="00505795" w:rsidP="00505795">
      <w:pPr>
        <w:pStyle w:val="aff3"/>
        <w:ind w:firstLine="567"/>
        <w:rPr>
          <w:sz w:val="20"/>
          <w:szCs w:val="20"/>
        </w:rPr>
      </w:pPr>
      <w:r>
        <w:rPr>
          <w:sz w:val="20"/>
          <w:szCs w:val="20"/>
        </w:rPr>
        <w:t>Модуль «Безопасность жизнедеятельности» реализуется через систему классных часов, общешкольных мероприятий, индивидуальные беседы. Для каждого класса разработан перечень классных часов в рамках данного модуля, представленный в и индивидуальных планах воспитательной работы. Для этого в образовательной организации используются следующие формы работы:</w:t>
      </w:r>
    </w:p>
    <w:p w:rsidR="00505795" w:rsidRDefault="00505795" w:rsidP="00505795">
      <w:pPr>
        <w:pStyle w:val="aff3"/>
        <w:ind w:firstLine="567"/>
        <w:rPr>
          <w:sz w:val="20"/>
          <w:szCs w:val="20"/>
        </w:rPr>
      </w:pPr>
      <w:r>
        <w:rPr>
          <w:sz w:val="20"/>
          <w:szCs w:val="20"/>
        </w:rPr>
        <w:t>«Уроки доброты», классные часы, интерактивные игры для формирования толерантного отношения друг к другу, умения дружить, ценить дружбу;</w:t>
      </w:r>
    </w:p>
    <w:p w:rsidR="00505795" w:rsidRDefault="00505795" w:rsidP="00505795">
      <w:pPr>
        <w:pStyle w:val="aff3"/>
        <w:ind w:firstLine="567"/>
        <w:rPr>
          <w:sz w:val="20"/>
          <w:szCs w:val="20"/>
        </w:rPr>
      </w:pPr>
      <w:r>
        <w:rPr>
          <w:sz w:val="20"/>
          <w:szCs w:val="20"/>
        </w:rPr>
        <w:t>Интерактивные беседы для формирования у обучающихся культуры общения (коммуникативные умения), формирование умение высказывать свое мнение, отстаивать его, а также признавать свою неправоту в случае ошибки;</w:t>
      </w:r>
    </w:p>
    <w:p w:rsidR="00505795" w:rsidRDefault="00505795" w:rsidP="00505795">
      <w:pPr>
        <w:pStyle w:val="aff3"/>
        <w:ind w:firstLine="567"/>
        <w:rPr>
          <w:sz w:val="20"/>
          <w:szCs w:val="20"/>
        </w:rPr>
      </w:pPr>
      <w:r>
        <w:rPr>
          <w:sz w:val="20"/>
          <w:szCs w:val="20"/>
        </w:rPr>
        <w:t>Реализация интегрированной программы «Мой выбор», направленно</w:t>
      </w:r>
      <w:r w:rsidR="00EC743B">
        <w:rPr>
          <w:sz w:val="20"/>
          <w:szCs w:val="20"/>
        </w:rPr>
        <w:t>й на позитивное отношение к ЗОЖ.</w:t>
      </w:r>
    </w:p>
    <w:p w:rsidR="00EC743B" w:rsidRPr="00EC743B" w:rsidRDefault="00EC743B" w:rsidP="00505795">
      <w:pPr>
        <w:pStyle w:val="aff3"/>
        <w:ind w:firstLine="567"/>
        <w:rPr>
          <w:b/>
          <w:sz w:val="20"/>
          <w:szCs w:val="20"/>
        </w:rPr>
      </w:pPr>
      <w:r>
        <w:rPr>
          <w:b/>
          <w:sz w:val="20"/>
          <w:szCs w:val="20"/>
        </w:rPr>
        <w:t xml:space="preserve">2.3.5.Основные направления самоанализа воспитательной работы </w:t>
      </w:r>
    </w:p>
    <w:p w:rsidR="00505795" w:rsidRDefault="00505795" w:rsidP="00505795">
      <w:pPr>
        <w:pStyle w:val="aff3"/>
        <w:ind w:firstLine="567"/>
        <w:rPr>
          <w:sz w:val="20"/>
          <w:szCs w:val="20"/>
        </w:rPr>
      </w:pPr>
      <w:r>
        <w:rPr>
          <w:sz w:val="20"/>
          <w:szCs w:val="20"/>
        </w:rPr>
        <w:t>Самоанализ организуемой в МБОУ «</w:t>
      </w:r>
      <w:r w:rsidR="006A5DF3">
        <w:rPr>
          <w:sz w:val="20"/>
          <w:szCs w:val="20"/>
        </w:rPr>
        <w:t>Красноярская средняя школа им.Бых Н.Н.</w:t>
      </w:r>
      <w:r>
        <w:rPr>
          <w:sz w:val="20"/>
          <w:szCs w:val="20"/>
        </w:rPr>
        <w:t xml:space="preserve">»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505795" w:rsidRDefault="00505795" w:rsidP="00505795">
      <w:pPr>
        <w:pStyle w:val="aff3"/>
        <w:ind w:firstLine="567"/>
        <w:rPr>
          <w:sz w:val="20"/>
          <w:szCs w:val="20"/>
        </w:rPr>
      </w:pPr>
      <w:r>
        <w:rPr>
          <w:sz w:val="20"/>
          <w:szCs w:val="20"/>
        </w:rPr>
        <w:t xml:space="preserve">Самоанализ осуществляется ежегодно силами самой образовательной организации. </w:t>
      </w:r>
    </w:p>
    <w:p w:rsidR="00505795" w:rsidRDefault="00505795" w:rsidP="00505795">
      <w:pPr>
        <w:pStyle w:val="aff3"/>
        <w:ind w:firstLine="567"/>
        <w:rPr>
          <w:sz w:val="20"/>
          <w:szCs w:val="20"/>
        </w:rPr>
      </w:pPr>
      <w:r>
        <w:rPr>
          <w:sz w:val="20"/>
          <w:szCs w:val="20"/>
        </w:rPr>
        <w:t xml:space="preserve">Основными принципами, на основе которых осуществляется самоанализ воспитательной работы в МБОУ </w:t>
      </w:r>
      <w:r w:rsidR="004D4A07">
        <w:rPr>
          <w:sz w:val="20"/>
          <w:szCs w:val="20"/>
        </w:rPr>
        <w:t>«Красноярская средняя школа им.Бых Н.Н.»</w:t>
      </w:r>
      <w:r>
        <w:rPr>
          <w:sz w:val="20"/>
          <w:szCs w:val="20"/>
        </w:rPr>
        <w:t>, являются:</w:t>
      </w:r>
    </w:p>
    <w:p w:rsidR="00505795" w:rsidRDefault="00505795" w:rsidP="00505795">
      <w:pPr>
        <w:pStyle w:val="aff3"/>
        <w:ind w:firstLine="567"/>
        <w:rPr>
          <w:sz w:val="20"/>
          <w:szCs w:val="20"/>
        </w:rPr>
      </w:pPr>
      <w:r>
        <w:rPr>
          <w:sz w:val="20"/>
          <w:szCs w:val="20"/>
        </w:rPr>
        <w:t xml:space="preserve">- принцип гуманистической направленности осуществляемого анализа, ориентирующий экспертов на уважительное отношение как к воспитанникам, так и к педагогам, реализующим воспитательный процесс; </w:t>
      </w:r>
    </w:p>
    <w:p w:rsidR="00505795" w:rsidRDefault="00505795" w:rsidP="00505795">
      <w:pPr>
        <w:pStyle w:val="aff3"/>
        <w:ind w:firstLine="567"/>
        <w:rPr>
          <w:sz w:val="20"/>
          <w:szCs w:val="20"/>
        </w:rPr>
      </w:pPr>
      <w:r>
        <w:rPr>
          <w:sz w:val="20"/>
          <w:szCs w:val="20"/>
        </w:rPr>
        <w:t xml:space="preserve">- принцип приоритета анализа сущностных сторон воспитания, ориентирующий экспертов на изучение не количественных его показателей, а качественных – таких как содержание и разнообразие деятельности, характер общения и отношений между школьниками и педагогами;  </w:t>
      </w:r>
    </w:p>
    <w:p w:rsidR="00505795" w:rsidRDefault="00505795" w:rsidP="00505795">
      <w:pPr>
        <w:pStyle w:val="aff3"/>
        <w:ind w:firstLine="567"/>
        <w:rPr>
          <w:sz w:val="20"/>
          <w:szCs w:val="20"/>
        </w:rPr>
      </w:pPr>
      <w:r>
        <w:rPr>
          <w:sz w:val="20"/>
          <w:szCs w:val="20"/>
        </w:rPr>
        <w:t>- принцип развивающего характера осуществляемого анализа, ориентирующий экспертов на использование его результатов для совершенствования воспитательной деятельности педагогов: грамотной постановки ими цели и задач воспитания, умелого планирования своей воспитательной работы, адекватного подбора видов, форм и содержания их совместной с детьми деятельности;</w:t>
      </w:r>
    </w:p>
    <w:p w:rsidR="00505795" w:rsidRDefault="00505795" w:rsidP="00505795">
      <w:pPr>
        <w:pStyle w:val="aff3"/>
        <w:ind w:firstLine="567"/>
        <w:rPr>
          <w:sz w:val="20"/>
          <w:szCs w:val="20"/>
        </w:rPr>
      </w:pPr>
      <w:r>
        <w:rPr>
          <w:sz w:val="20"/>
          <w:szCs w:val="20"/>
        </w:rPr>
        <w:t>- принцип разделенной ответственности за результаты личностного развития школьников, ориентирующий экспертов на понимание того, что личностное развитие школьников – это результат как социального воспитания (в котором школа участвует наряду с другими социальными институтами), так и стихийной социализации и саморазвития детей.</w:t>
      </w:r>
    </w:p>
    <w:p w:rsidR="00505795" w:rsidRDefault="00505795" w:rsidP="00505795">
      <w:pPr>
        <w:pStyle w:val="aff3"/>
        <w:ind w:firstLine="567"/>
        <w:rPr>
          <w:iCs/>
          <w:sz w:val="20"/>
          <w:szCs w:val="20"/>
        </w:rPr>
      </w:pPr>
      <w:r>
        <w:rPr>
          <w:sz w:val="20"/>
          <w:szCs w:val="20"/>
        </w:rPr>
        <w:t xml:space="preserve">Основными направлениями анализа организуемого в МБОУ </w:t>
      </w:r>
      <w:r w:rsidR="004D4A07">
        <w:rPr>
          <w:sz w:val="20"/>
          <w:szCs w:val="20"/>
        </w:rPr>
        <w:t xml:space="preserve">«Красноярская средняя школа им.Бых Н.Н.» </w:t>
      </w:r>
      <w:r>
        <w:rPr>
          <w:sz w:val="20"/>
          <w:szCs w:val="20"/>
        </w:rPr>
        <w:t>воспитательного процесса являются:</w:t>
      </w:r>
    </w:p>
    <w:p w:rsidR="00505795" w:rsidRDefault="00505795" w:rsidP="00505795">
      <w:pPr>
        <w:pStyle w:val="aff3"/>
        <w:ind w:firstLine="567"/>
        <w:rPr>
          <w:bCs/>
          <w:sz w:val="20"/>
          <w:szCs w:val="20"/>
        </w:rPr>
      </w:pPr>
      <w:r>
        <w:rPr>
          <w:bCs/>
          <w:sz w:val="20"/>
          <w:szCs w:val="20"/>
        </w:rPr>
        <w:t>Результаты воспитания, социализации и саморазвития школьников.</w:t>
      </w:r>
    </w:p>
    <w:p w:rsidR="00505795" w:rsidRDefault="00505795" w:rsidP="00505795">
      <w:pPr>
        <w:pStyle w:val="aff3"/>
        <w:ind w:firstLine="567"/>
        <w:rPr>
          <w:sz w:val="20"/>
          <w:szCs w:val="20"/>
        </w:rPr>
      </w:pPr>
      <w:r>
        <w:rPr>
          <w:iCs/>
          <w:sz w:val="20"/>
          <w:szCs w:val="20"/>
        </w:rPr>
        <w:t>Динамика личностного развития школьников.</w:t>
      </w:r>
    </w:p>
    <w:p w:rsidR="00505795" w:rsidRDefault="00505795" w:rsidP="00505795">
      <w:pPr>
        <w:pStyle w:val="aff3"/>
        <w:ind w:firstLine="567"/>
        <w:rPr>
          <w:iCs/>
          <w:sz w:val="20"/>
          <w:szCs w:val="20"/>
        </w:rPr>
      </w:pPr>
      <w:r>
        <w:rPr>
          <w:iCs/>
          <w:sz w:val="20"/>
          <w:szCs w:val="20"/>
        </w:rPr>
        <w:t>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w:t>
      </w:r>
    </w:p>
    <w:p w:rsidR="00505795" w:rsidRDefault="00505795" w:rsidP="00505795">
      <w:pPr>
        <w:pStyle w:val="aff3"/>
        <w:ind w:firstLine="567"/>
        <w:rPr>
          <w:iCs/>
          <w:sz w:val="20"/>
          <w:szCs w:val="20"/>
        </w:rPr>
      </w:pPr>
      <w:r>
        <w:rPr>
          <w:iCs/>
          <w:sz w:val="20"/>
          <w:szCs w:val="20"/>
        </w:rPr>
        <w:t xml:space="preserve">Способом получения информации о результатах воспитания, социализации и саморазвития школьников является педагогическое наблюдение и анкетирование, на основании которого заполняется карта самоанализа ( Приложение). </w:t>
      </w:r>
    </w:p>
    <w:p w:rsidR="00505795" w:rsidRDefault="00505795" w:rsidP="00505795">
      <w:pPr>
        <w:pStyle w:val="aff3"/>
        <w:ind w:firstLine="567"/>
        <w:rPr>
          <w:iCs/>
          <w:sz w:val="20"/>
          <w:szCs w:val="20"/>
        </w:rPr>
      </w:pPr>
      <w:r>
        <w:rPr>
          <w:iCs/>
          <w:sz w:val="20"/>
          <w:szCs w:val="20"/>
        </w:rPr>
        <w:t>Внимание педагогов сосредотачивается на следующих вопросах: какие прежде существовавшие проблемы личностного развития школьников удалось решить за минувший учебный год; какие проблемы решить не удалось и почему; какие новые проблемы появились, над чем далее предстоит работать педагогическому коллективу.</w:t>
      </w:r>
    </w:p>
    <w:p w:rsidR="00505795" w:rsidRDefault="00505795" w:rsidP="00505795">
      <w:pPr>
        <w:pStyle w:val="aff3"/>
        <w:ind w:firstLine="567"/>
        <w:rPr>
          <w:bCs/>
          <w:i/>
          <w:sz w:val="20"/>
          <w:szCs w:val="20"/>
        </w:rPr>
      </w:pPr>
      <w:r>
        <w:rPr>
          <w:bCs/>
          <w:i/>
          <w:sz w:val="20"/>
          <w:szCs w:val="20"/>
        </w:rPr>
        <w:t>Состояние организуемой в школе совместной деятельности детей и взрослых.</w:t>
      </w:r>
    </w:p>
    <w:p w:rsidR="00505795" w:rsidRDefault="00505795" w:rsidP="00505795">
      <w:pPr>
        <w:pStyle w:val="aff3"/>
        <w:ind w:firstLine="567"/>
        <w:rPr>
          <w:iCs/>
          <w:sz w:val="20"/>
          <w:szCs w:val="20"/>
        </w:rPr>
      </w:pPr>
      <w:r>
        <w:rPr>
          <w:iCs/>
          <w:sz w:val="20"/>
          <w:szCs w:val="20"/>
        </w:rPr>
        <w:t xml:space="preserve">Критерием, на основе которого осуществляется данный анализ, является наличие в школе интересной, событийно насыщенной и личностно развивающей совместной деятельности детей и взрослых. </w:t>
      </w:r>
    </w:p>
    <w:p w:rsidR="00505795" w:rsidRDefault="00505795" w:rsidP="00505795">
      <w:pPr>
        <w:pStyle w:val="aff3"/>
        <w:ind w:firstLine="567"/>
        <w:rPr>
          <w:iCs/>
          <w:sz w:val="20"/>
          <w:szCs w:val="20"/>
        </w:rPr>
      </w:pPr>
      <w:r>
        <w:rPr>
          <w:iCs/>
          <w:sz w:val="20"/>
          <w:szCs w:val="20"/>
        </w:rPr>
        <w:t>Структура аналитического отчета воспитательной деятельности может включать следующие разделы:</w:t>
      </w:r>
    </w:p>
    <w:p w:rsidR="00505795" w:rsidRDefault="00505795" w:rsidP="00505795">
      <w:pPr>
        <w:pStyle w:val="aff3"/>
        <w:ind w:firstLine="567"/>
        <w:rPr>
          <w:i/>
          <w:iCs/>
          <w:sz w:val="20"/>
          <w:szCs w:val="20"/>
        </w:rPr>
      </w:pPr>
      <w:r>
        <w:rPr>
          <w:i/>
          <w:iCs/>
          <w:sz w:val="20"/>
          <w:szCs w:val="20"/>
        </w:rPr>
        <w:t>1. Анализ работы по направлениям деятельности.</w:t>
      </w:r>
    </w:p>
    <w:p w:rsidR="00505795" w:rsidRDefault="00505795" w:rsidP="00505795">
      <w:pPr>
        <w:pStyle w:val="aff3"/>
        <w:ind w:firstLine="567"/>
        <w:rPr>
          <w:iCs/>
          <w:sz w:val="20"/>
          <w:szCs w:val="20"/>
        </w:rPr>
      </w:pPr>
      <w:r>
        <w:rPr>
          <w:iCs/>
          <w:sz w:val="20"/>
          <w:szCs w:val="20"/>
        </w:rPr>
        <w:t>- анализ реализации целей и решения задач, поставленных в начале года образовательной организацией;</w:t>
      </w:r>
    </w:p>
    <w:p w:rsidR="00505795" w:rsidRDefault="00505795" w:rsidP="00505795">
      <w:pPr>
        <w:pStyle w:val="aff3"/>
        <w:ind w:firstLine="567"/>
        <w:rPr>
          <w:iCs/>
          <w:sz w:val="20"/>
          <w:szCs w:val="20"/>
        </w:rPr>
      </w:pPr>
      <w:r>
        <w:rPr>
          <w:iCs/>
          <w:sz w:val="20"/>
          <w:szCs w:val="20"/>
        </w:rPr>
        <w:t>- анализ ключевых дел, событий, проводимых в образовательной организации по разным направлениям.</w:t>
      </w:r>
    </w:p>
    <w:p w:rsidR="00505795" w:rsidRDefault="00505795" w:rsidP="00505795">
      <w:pPr>
        <w:pStyle w:val="aff3"/>
        <w:ind w:firstLine="567"/>
        <w:rPr>
          <w:i/>
          <w:iCs/>
          <w:sz w:val="20"/>
          <w:szCs w:val="20"/>
        </w:rPr>
      </w:pPr>
      <w:r>
        <w:rPr>
          <w:i/>
          <w:iCs/>
          <w:sz w:val="20"/>
          <w:szCs w:val="20"/>
        </w:rPr>
        <w:t>2. Общее состояние организуемой в школе совместной деятельности школьников и педагогов, родителей.</w:t>
      </w:r>
    </w:p>
    <w:p w:rsidR="00505795" w:rsidRDefault="00505795" w:rsidP="00505795">
      <w:pPr>
        <w:pStyle w:val="aff3"/>
        <w:ind w:firstLine="567"/>
        <w:rPr>
          <w:iCs/>
          <w:sz w:val="20"/>
          <w:szCs w:val="20"/>
        </w:rPr>
      </w:pPr>
      <w:r>
        <w:rPr>
          <w:iCs/>
          <w:sz w:val="20"/>
          <w:szCs w:val="20"/>
        </w:rPr>
        <w:t>Способами</w:t>
      </w:r>
      <w:r w:rsidR="004D4A07">
        <w:rPr>
          <w:iCs/>
          <w:sz w:val="20"/>
          <w:szCs w:val="20"/>
        </w:rPr>
        <w:t xml:space="preserve"> </w:t>
      </w:r>
      <w:r>
        <w:rPr>
          <w:iCs/>
          <w:sz w:val="20"/>
          <w:szCs w:val="20"/>
        </w:rPr>
        <w:t xml:space="preserve">получения информации о состоянии организуемой в школе совместной деятельности детей и взрослых являются беседы со школьниками и их родителями, педагогами, лидерами ученического самоуправления, при необходимости – их анкетирование. </w:t>
      </w:r>
    </w:p>
    <w:p w:rsidR="00505795" w:rsidRDefault="00505795" w:rsidP="00505795">
      <w:pPr>
        <w:pStyle w:val="aff3"/>
        <w:ind w:firstLine="567"/>
        <w:rPr>
          <w:iCs/>
          <w:sz w:val="20"/>
          <w:szCs w:val="20"/>
        </w:rPr>
      </w:pPr>
      <w:r>
        <w:rPr>
          <w:iCs/>
          <w:sz w:val="20"/>
          <w:szCs w:val="20"/>
        </w:rPr>
        <w:t xml:space="preserve">Осуществляется анализ заместителем директора по воспитательной работе, классными руководителями, активом старшеклассников и родителями, хорошо знакомыми с деятельностью школы. </w:t>
      </w:r>
    </w:p>
    <w:p w:rsidR="00505795" w:rsidRDefault="00505795" w:rsidP="00505795">
      <w:pPr>
        <w:pStyle w:val="aff3"/>
        <w:ind w:firstLine="567"/>
        <w:rPr>
          <w:i/>
          <w:iCs/>
          <w:sz w:val="20"/>
          <w:szCs w:val="20"/>
        </w:rPr>
      </w:pPr>
      <w:r>
        <w:rPr>
          <w:i/>
          <w:iCs/>
          <w:sz w:val="20"/>
          <w:szCs w:val="20"/>
        </w:rPr>
        <w:t>3. Качество воспитательной деятельности классных руководителей.</w:t>
      </w:r>
    </w:p>
    <w:p w:rsidR="00505795" w:rsidRDefault="00505795" w:rsidP="00505795">
      <w:pPr>
        <w:pStyle w:val="aff3"/>
        <w:ind w:firstLine="567"/>
        <w:rPr>
          <w:iCs/>
          <w:sz w:val="20"/>
          <w:szCs w:val="20"/>
        </w:rPr>
      </w:pPr>
      <w:r>
        <w:rPr>
          <w:iCs/>
          <w:sz w:val="20"/>
          <w:szCs w:val="20"/>
        </w:rPr>
        <w:t>Критериями, на основе которых осуществляется данный анализ, являются: умение классных руководителей конкретизировать общую цель воспитания в соответствии со спецификой своей профессиональной деятельности и особенностями своих воспитанников; соответствие используемых педагогами форм работы с детьми собственным целям воспитания и особенностям своих воспитанников; актуальность и разнообразие содержания их совместной с детьми деятельности, его четкая ориентация на конкретные результаты воспитания. Осуществляется анализ заместителем директора по воспитательной работе.</w:t>
      </w:r>
    </w:p>
    <w:p w:rsidR="00505795" w:rsidRDefault="00505795" w:rsidP="00505795">
      <w:pPr>
        <w:pStyle w:val="aff3"/>
        <w:ind w:firstLine="567"/>
        <w:rPr>
          <w:iCs/>
          <w:sz w:val="20"/>
          <w:szCs w:val="20"/>
        </w:rPr>
      </w:pPr>
      <w:r>
        <w:rPr>
          <w:iCs/>
          <w:sz w:val="20"/>
          <w:szCs w:val="20"/>
        </w:rPr>
        <w:t>Способами</w:t>
      </w:r>
      <w:r>
        <w:rPr>
          <w:iCs/>
          <w:sz w:val="20"/>
          <w:szCs w:val="20"/>
        </w:rPr>
        <w:tab/>
        <w:t>получения</w:t>
      </w:r>
      <w:r>
        <w:rPr>
          <w:iCs/>
          <w:sz w:val="20"/>
          <w:szCs w:val="20"/>
        </w:rPr>
        <w:tab/>
        <w:t>информации</w:t>
      </w:r>
      <w:r>
        <w:rPr>
          <w:iCs/>
          <w:sz w:val="20"/>
          <w:szCs w:val="20"/>
        </w:rPr>
        <w:tab/>
        <w:t>о</w:t>
      </w:r>
      <w:r>
        <w:rPr>
          <w:iCs/>
          <w:sz w:val="20"/>
          <w:szCs w:val="20"/>
        </w:rPr>
        <w:tab/>
        <w:t>воспитательной</w:t>
      </w:r>
      <w:r>
        <w:rPr>
          <w:iCs/>
          <w:sz w:val="20"/>
          <w:szCs w:val="20"/>
        </w:rPr>
        <w:tab/>
        <w:t>деятельности</w:t>
      </w:r>
      <w:r>
        <w:rPr>
          <w:iCs/>
          <w:sz w:val="20"/>
          <w:szCs w:val="20"/>
        </w:rPr>
        <w:tab/>
        <w:t>классных руководителей могут быть наблюдение, беседы с педагогами, посещение (с согласия педагогов) их занятий с детьми, анализ поведенных педагогами мероприятий.</w:t>
      </w:r>
    </w:p>
    <w:p w:rsidR="00505795" w:rsidRDefault="00505795" w:rsidP="00505795">
      <w:pPr>
        <w:pStyle w:val="aff3"/>
        <w:ind w:firstLine="567"/>
        <w:rPr>
          <w:iCs/>
          <w:sz w:val="20"/>
          <w:szCs w:val="20"/>
        </w:rPr>
      </w:pPr>
      <w:r>
        <w:rPr>
          <w:iCs/>
          <w:sz w:val="20"/>
          <w:szCs w:val="20"/>
        </w:rPr>
        <w:t>Внимание</w:t>
      </w:r>
      <w:r>
        <w:rPr>
          <w:iCs/>
          <w:sz w:val="20"/>
          <w:szCs w:val="20"/>
        </w:rPr>
        <w:tab/>
        <w:t>заместителя</w:t>
      </w:r>
      <w:r>
        <w:rPr>
          <w:iCs/>
          <w:sz w:val="20"/>
          <w:szCs w:val="20"/>
        </w:rPr>
        <w:tab/>
        <w:t>директора</w:t>
      </w:r>
      <w:r>
        <w:rPr>
          <w:iCs/>
          <w:sz w:val="20"/>
          <w:szCs w:val="20"/>
        </w:rPr>
        <w:tab/>
        <w:t>сосредотачивается</w:t>
      </w:r>
      <w:r>
        <w:rPr>
          <w:iCs/>
          <w:sz w:val="20"/>
          <w:szCs w:val="20"/>
        </w:rPr>
        <w:tab/>
        <w:t>на следующих</w:t>
      </w:r>
      <w:r w:rsidR="004D4A07">
        <w:rPr>
          <w:iCs/>
          <w:sz w:val="20"/>
          <w:szCs w:val="20"/>
        </w:rPr>
        <w:t xml:space="preserve"> </w:t>
      </w:r>
      <w:r>
        <w:rPr>
          <w:iCs/>
          <w:sz w:val="20"/>
          <w:szCs w:val="20"/>
        </w:rPr>
        <w:t xml:space="preserve">вопросах: </w:t>
      </w:r>
    </w:p>
    <w:p w:rsidR="00505795"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Pr>
          <w:iCs/>
          <w:sz w:val="20"/>
          <w:szCs w:val="20"/>
        </w:rPr>
        <w:t>испытывают</w:t>
      </w:r>
      <w:r>
        <w:rPr>
          <w:iCs/>
          <w:sz w:val="20"/>
          <w:szCs w:val="20"/>
        </w:rPr>
        <w:tab/>
        <w:t>ли     классные     руководители     затруднения</w:t>
      </w:r>
      <w:r>
        <w:rPr>
          <w:iCs/>
          <w:sz w:val="20"/>
          <w:szCs w:val="20"/>
        </w:rPr>
        <w:tab/>
        <w:t>в</w:t>
      </w:r>
      <w:r>
        <w:rPr>
          <w:iCs/>
          <w:sz w:val="20"/>
          <w:szCs w:val="20"/>
        </w:rPr>
        <w:tab/>
        <w:t>определении</w:t>
      </w:r>
      <w:r>
        <w:rPr>
          <w:iCs/>
          <w:sz w:val="20"/>
          <w:szCs w:val="20"/>
        </w:rPr>
        <w:tab/>
        <w:t>цели</w:t>
      </w:r>
      <w:r>
        <w:rPr>
          <w:iCs/>
          <w:sz w:val="20"/>
          <w:szCs w:val="20"/>
        </w:rPr>
        <w:tab/>
        <w:t xml:space="preserve">своей воспитательной деятельности; </w:t>
      </w:r>
    </w:p>
    <w:p w:rsidR="00505795"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Pr>
          <w:iCs/>
          <w:sz w:val="20"/>
          <w:szCs w:val="20"/>
        </w:rPr>
        <w:t xml:space="preserve">испытывают ли они проблемы с реализацией воспитательного потенциала их совместной с детьми деятельности; </w:t>
      </w:r>
    </w:p>
    <w:p w:rsidR="00505795"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Pr>
          <w:iCs/>
          <w:sz w:val="20"/>
          <w:szCs w:val="20"/>
        </w:rPr>
        <w:t>стремятся ли они к формированию вокруг себя привлекательных для школьников детско-взрослых общностей;</w:t>
      </w:r>
    </w:p>
    <w:p w:rsidR="00505795"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Pr>
          <w:iCs/>
          <w:sz w:val="20"/>
          <w:szCs w:val="20"/>
        </w:rPr>
        <w:t xml:space="preserve">доброжелателен ли стиль их общения со школьниками; </w:t>
      </w:r>
    </w:p>
    <w:p w:rsidR="00505795" w:rsidRDefault="00505795" w:rsidP="007C1C14">
      <w:pPr>
        <w:pStyle w:val="aff3"/>
        <w:widowControl w:val="0"/>
        <w:numPr>
          <w:ilvl w:val="0"/>
          <w:numId w:val="31"/>
        </w:numPr>
        <w:tabs>
          <w:tab w:val="left" w:pos="284"/>
        </w:tabs>
        <w:wordWrap w:val="0"/>
        <w:autoSpaceDE w:val="0"/>
        <w:autoSpaceDN w:val="0"/>
        <w:ind w:left="0" w:firstLine="0"/>
        <w:rPr>
          <w:iCs/>
          <w:sz w:val="20"/>
          <w:szCs w:val="20"/>
        </w:rPr>
      </w:pPr>
      <w:r>
        <w:rPr>
          <w:iCs/>
          <w:sz w:val="20"/>
          <w:szCs w:val="20"/>
        </w:rPr>
        <w:t>складываются ли у них доверительные отношения со школьниками; являются ли они для своих воспитанников значимыми взрослыми?</w:t>
      </w:r>
    </w:p>
    <w:p w:rsidR="00505795" w:rsidRDefault="00505795" w:rsidP="00505795">
      <w:pPr>
        <w:pStyle w:val="aff3"/>
        <w:ind w:firstLine="567"/>
        <w:rPr>
          <w:iCs/>
          <w:sz w:val="20"/>
          <w:szCs w:val="20"/>
        </w:rPr>
      </w:pPr>
      <w:r>
        <w:rPr>
          <w:i/>
          <w:iCs/>
          <w:sz w:val="20"/>
          <w:szCs w:val="20"/>
        </w:rPr>
        <w:t>4. Анализ уровня воспитанности обучающихся</w:t>
      </w:r>
      <w:r>
        <w:rPr>
          <w:iCs/>
          <w:sz w:val="20"/>
          <w:szCs w:val="20"/>
        </w:rPr>
        <w:t>.</w:t>
      </w:r>
    </w:p>
    <w:p w:rsidR="00505795" w:rsidRDefault="00505795" w:rsidP="00505795">
      <w:pPr>
        <w:pStyle w:val="aff3"/>
        <w:ind w:firstLine="567"/>
        <w:rPr>
          <w:iCs/>
          <w:sz w:val="20"/>
          <w:szCs w:val="20"/>
        </w:rPr>
      </w:pPr>
      <w:r>
        <w:rPr>
          <w:iCs/>
          <w:sz w:val="20"/>
          <w:szCs w:val="20"/>
        </w:rPr>
        <w:t>Осуществляется заместителем директора по воспитательной работе и классными руководителями. Несколько методик по изучению уровня развития классного коллектива:</w:t>
      </w:r>
    </w:p>
    <w:p w:rsidR="00505795" w:rsidRDefault="00505795" w:rsidP="00505795">
      <w:pPr>
        <w:pStyle w:val="aff3"/>
        <w:ind w:firstLine="567"/>
        <w:rPr>
          <w:iCs/>
          <w:sz w:val="20"/>
          <w:szCs w:val="20"/>
        </w:rPr>
      </w:pPr>
      <w:r>
        <w:rPr>
          <w:iCs/>
          <w:sz w:val="20"/>
          <w:szCs w:val="20"/>
        </w:rPr>
        <w:t>Существенное влияние на развитие личности ученика оказывает классный коллектив, равно как и ученик оказывает свое влияние на развитие коллектива, в котором он находится.</w:t>
      </w:r>
    </w:p>
    <w:p w:rsidR="00505795" w:rsidRDefault="00505795" w:rsidP="00505795">
      <w:pPr>
        <w:pStyle w:val="aff3"/>
        <w:ind w:firstLine="567"/>
        <w:rPr>
          <w:iCs/>
          <w:sz w:val="20"/>
          <w:szCs w:val="20"/>
        </w:rPr>
      </w:pPr>
      <w:r>
        <w:rPr>
          <w:iCs/>
          <w:sz w:val="20"/>
          <w:szCs w:val="20"/>
        </w:rPr>
        <w:t>Внимание классных руководителей и заместителя директора по воспитательной работе должно быть направлено на низкие показатели эффективности воспитательного процесса, так как это должно влиять на формирование целей и задач воспитания в новом учебном году.</w:t>
      </w:r>
    </w:p>
    <w:p w:rsidR="00505795" w:rsidRDefault="00505795" w:rsidP="00505795">
      <w:pPr>
        <w:pStyle w:val="aff3"/>
        <w:ind w:firstLine="567"/>
        <w:rPr>
          <w:i/>
          <w:iCs/>
          <w:sz w:val="20"/>
          <w:szCs w:val="20"/>
        </w:rPr>
      </w:pPr>
      <w:r>
        <w:rPr>
          <w:i/>
          <w:iCs/>
          <w:sz w:val="20"/>
          <w:szCs w:val="20"/>
        </w:rPr>
        <w:t>5. Управление воспитательным процессом.</w:t>
      </w:r>
    </w:p>
    <w:p w:rsidR="00505795" w:rsidRDefault="00505795" w:rsidP="00505795">
      <w:pPr>
        <w:pStyle w:val="aff3"/>
        <w:ind w:firstLine="567"/>
        <w:rPr>
          <w:iCs/>
          <w:sz w:val="20"/>
          <w:szCs w:val="20"/>
        </w:rPr>
      </w:pPr>
      <w:r>
        <w:rPr>
          <w:iCs/>
          <w:sz w:val="20"/>
          <w:szCs w:val="20"/>
        </w:rPr>
        <w:t>Критерием, на основе которого осуществляется данный анализ, является грамотность реализации административной командой своих основных управленческих функций в сфере воспитания: планирования, организации и мотивации воспитательной деятельности педагогов.</w:t>
      </w:r>
    </w:p>
    <w:p w:rsidR="00505795" w:rsidRDefault="00505795" w:rsidP="00505795">
      <w:pPr>
        <w:pStyle w:val="aff3"/>
        <w:ind w:firstLine="567"/>
        <w:rPr>
          <w:iCs/>
          <w:sz w:val="20"/>
          <w:szCs w:val="20"/>
        </w:rPr>
      </w:pPr>
      <w:r>
        <w:rPr>
          <w:iCs/>
          <w:sz w:val="20"/>
          <w:szCs w:val="20"/>
        </w:rPr>
        <w:t>Осуществляется анализ директором образовательной организации.</w:t>
      </w:r>
    </w:p>
    <w:p w:rsidR="00505795" w:rsidRDefault="00505795" w:rsidP="00505795">
      <w:pPr>
        <w:pStyle w:val="aff3"/>
        <w:ind w:firstLine="567"/>
        <w:rPr>
          <w:iCs/>
          <w:sz w:val="20"/>
          <w:szCs w:val="20"/>
        </w:rPr>
      </w:pPr>
      <w:r>
        <w:rPr>
          <w:iCs/>
          <w:sz w:val="20"/>
          <w:szCs w:val="20"/>
        </w:rPr>
        <w:t>Способами получения информации об управлении воспитательным процессом могут быть беседы и (при необходимости) анкетирование педагогов для получения обратной связи о работе административной команды школы.</w:t>
      </w:r>
    </w:p>
    <w:p w:rsidR="00505795" w:rsidRDefault="00505795" w:rsidP="00505795">
      <w:pPr>
        <w:pStyle w:val="aff3"/>
        <w:ind w:firstLine="567"/>
        <w:rPr>
          <w:iCs/>
          <w:sz w:val="20"/>
          <w:szCs w:val="20"/>
        </w:rPr>
      </w:pPr>
      <w:r>
        <w:rPr>
          <w:iCs/>
          <w:sz w:val="20"/>
          <w:szCs w:val="20"/>
        </w:rPr>
        <w:t>Внимание директора сосредотачивается на следующих вопросах: имеют ли педагоги чёткое представление о своих должностных обязанностях, правах и сфере своей ответственности, а также о содержании осуществляемой в школе воспитательной работы; создаются ли школьной администрацией условия для профессионального роста педагогов в сфере воспитания; поддерживается ли в педагогическом коллективе доброжелательные взаимоотношения; существует ли в школе система стимулов и поощрений для педагогов за хорошую воспитательную работу с детьми.</w:t>
      </w:r>
    </w:p>
    <w:p w:rsidR="00505795" w:rsidRDefault="00505795" w:rsidP="00505795">
      <w:pPr>
        <w:pStyle w:val="aff3"/>
        <w:ind w:firstLine="567"/>
        <w:rPr>
          <w:iCs/>
          <w:sz w:val="20"/>
          <w:szCs w:val="20"/>
        </w:rPr>
      </w:pPr>
      <w:r>
        <w:rPr>
          <w:iCs/>
          <w:sz w:val="20"/>
          <w:szCs w:val="20"/>
        </w:rPr>
        <w:t>Полученные результаты обсуждаются на заседании методического объединения классных руководителей или педагогическом совете школы.</w:t>
      </w:r>
    </w:p>
    <w:p w:rsidR="00505795" w:rsidRDefault="00505795" w:rsidP="00505795">
      <w:pPr>
        <w:pStyle w:val="aff3"/>
        <w:ind w:firstLine="567"/>
        <w:rPr>
          <w:i/>
          <w:sz w:val="20"/>
          <w:szCs w:val="20"/>
        </w:rPr>
      </w:pPr>
      <w:r>
        <w:rPr>
          <w:iCs/>
          <w:sz w:val="20"/>
          <w:szCs w:val="20"/>
        </w:rPr>
        <w:t>Внимание при этом сосредотачивается на вопросах, связанных с</w:t>
      </w:r>
      <w:r>
        <w:rPr>
          <w:i/>
          <w:sz w:val="20"/>
          <w:szCs w:val="20"/>
        </w:rPr>
        <w:t>:</w:t>
      </w:r>
    </w:p>
    <w:p w:rsidR="00505795" w:rsidRDefault="00505795" w:rsidP="00505795">
      <w:pPr>
        <w:pStyle w:val="aff3"/>
        <w:ind w:firstLine="567"/>
        <w:rPr>
          <w:i/>
          <w:sz w:val="20"/>
          <w:szCs w:val="20"/>
        </w:rPr>
      </w:pPr>
      <w:r>
        <w:rPr>
          <w:iCs/>
          <w:sz w:val="20"/>
          <w:szCs w:val="20"/>
        </w:rPr>
        <w:t xml:space="preserve">- качеством проводимых </w:t>
      </w:r>
      <w:r>
        <w:rPr>
          <w:sz w:val="20"/>
          <w:szCs w:val="20"/>
        </w:rPr>
        <w:t>о</w:t>
      </w:r>
      <w:r>
        <w:rPr>
          <w:w w:val="1"/>
          <w:sz w:val="20"/>
          <w:szCs w:val="20"/>
        </w:rPr>
        <w:t xml:space="preserve">бщешкольных ключевых </w:t>
      </w:r>
      <w:r>
        <w:rPr>
          <w:sz w:val="20"/>
          <w:szCs w:val="20"/>
        </w:rPr>
        <w:t>дел;</w:t>
      </w:r>
    </w:p>
    <w:p w:rsidR="00505795" w:rsidRDefault="00505795" w:rsidP="00505795">
      <w:pPr>
        <w:pStyle w:val="aff3"/>
        <w:ind w:firstLine="567"/>
        <w:rPr>
          <w:i/>
          <w:sz w:val="20"/>
          <w:szCs w:val="20"/>
        </w:rPr>
      </w:pPr>
      <w:r>
        <w:rPr>
          <w:iCs/>
          <w:sz w:val="20"/>
          <w:szCs w:val="20"/>
        </w:rPr>
        <w:t>- качеством совместной деятельности классных руководителей и их классов;</w:t>
      </w:r>
    </w:p>
    <w:p w:rsidR="00505795" w:rsidRDefault="00505795" w:rsidP="00505795">
      <w:pPr>
        <w:pStyle w:val="aff3"/>
        <w:ind w:firstLine="567"/>
        <w:rPr>
          <w:iCs/>
          <w:sz w:val="20"/>
          <w:szCs w:val="20"/>
        </w:rPr>
      </w:pPr>
      <w:r>
        <w:rPr>
          <w:iCs/>
          <w:sz w:val="20"/>
          <w:szCs w:val="20"/>
        </w:rPr>
        <w:t>- качеством организуемой в школе</w:t>
      </w:r>
      <w:r>
        <w:rPr>
          <w:sz w:val="20"/>
          <w:szCs w:val="20"/>
        </w:rPr>
        <w:t xml:space="preserve"> внеурочной деятельности;</w:t>
      </w:r>
    </w:p>
    <w:p w:rsidR="00505795" w:rsidRDefault="00505795" w:rsidP="00505795">
      <w:pPr>
        <w:pStyle w:val="aff3"/>
        <w:ind w:firstLine="567"/>
        <w:rPr>
          <w:iCs/>
          <w:sz w:val="20"/>
          <w:szCs w:val="20"/>
        </w:rPr>
      </w:pPr>
      <w:r>
        <w:rPr>
          <w:iCs/>
          <w:sz w:val="20"/>
          <w:szCs w:val="20"/>
        </w:rPr>
        <w:t>- качеством реализации личностно развивающего потенциала школьных уроков;</w:t>
      </w:r>
    </w:p>
    <w:p w:rsidR="00505795" w:rsidRDefault="00505795" w:rsidP="00505795">
      <w:pPr>
        <w:pStyle w:val="aff3"/>
        <w:ind w:firstLine="567"/>
        <w:rPr>
          <w:iCs/>
          <w:sz w:val="20"/>
          <w:szCs w:val="20"/>
        </w:rPr>
      </w:pPr>
      <w:r>
        <w:rPr>
          <w:iCs/>
          <w:sz w:val="20"/>
          <w:szCs w:val="20"/>
        </w:rPr>
        <w:t xml:space="preserve">- качеством существующего в школе </w:t>
      </w:r>
      <w:r>
        <w:rPr>
          <w:sz w:val="20"/>
          <w:szCs w:val="20"/>
        </w:rPr>
        <w:t>ученического самоуправления;</w:t>
      </w:r>
    </w:p>
    <w:p w:rsidR="00505795" w:rsidRDefault="00505795" w:rsidP="00505795">
      <w:pPr>
        <w:pStyle w:val="aff3"/>
        <w:ind w:firstLine="567"/>
        <w:rPr>
          <w:iCs/>
          <w:sz w:val="20"/>
          <w:szCs w:val="20"/>
        </w:rPr>
      </w:pPr>
      <w:r>
        <w:rPr>
          <w:iCs/>
          <w:sz w:val="20"/>
          <w:szCs w:val="20"/>
        </w:rPr>
        <w:t>- качеством</w:t>
      </w:r>
      <w:r>
        <w:rPr>
          <w:rStyle w:val="CharAttribute484"/>
          <w:rFonts w:eastAsia="№Е"/>
          <w:sz w:val="20"/>
          <w:szCs w:val="20"/>
        </w:rPr>
        <w:t xml:space="preserve"> профориентационной работы школы;</w:t>
      </w:r>
    </w:p>
    <w:p w:rsidR="00505795" w:rsidRDefault="00505795" w:rsidP="00505795">
      <w:pPr>
        <w:pStyle w:val="aff3"/>
        <w:ind w:firstLine="567"/>
        <w:rPr>
          <w:iCs/>
          <w:sz w:val="20"/>
          <w:szCs w:val="20"/>
        </w:rPr>
      </w:pPr>
      <w:r>
        <w:rPr>
          <w:iCs/>
          <w:sz w:val="20"/>
          <w:szCs w:val="20"/>
        </w:rPr>
        <w:t>- качеством взаимодействия школы и семей школьников.</w:t>
      </w:r>
    </w:p>
    <w:p w:rsidR="00505795" w:rsidRDefault="00505795" w:rsidP="00505795">
      <w:pPr>
        <w:pStyle w:val="aff3"/>
        <w:ind w:firstLine="567"/>
        <w:rPr>
          <w:sz w:val="20"/>
          <w:szCs w:val="20"/>
        </w:rPr>
      </w:pPr>
      <w:r>
        <w:rPr>
          <w:iCs/>
          <w:sz w:val="20"/>
          <w:szCs w:val="20"/>
        </w:rPr>
        <w:t xml:space="preserve">Итогом самоанализа </w:t>
      </w:r>
      <w:r>
        <w:rPr>
          <w:sz w:val="20"/>
          <w:szCs w:val="20"/>
        </w:rPr>
        <w:t xml:space="preserve">организуемой в МБОУ </w:t>
      </w:r>
      <w:r w:rsidR="004D4A07">
        <w:rPr>
          <w:sz w:val="20"/>
          <w:szCs w:val="20"/>
        </w:rPr>
        <w:t>«Красноярская средняя школа им.Бых Н.Н.»</w:t>
      </w:r>
      <w:r>
        <w:rPr>
          <w:sz w:val="20"/>
          <w:szCs w:val="20"/>
        </w:rPr>
        <w:t>воспитательной работы является перечень выявленных проблем, над которыми предстоит работать педагогическому коллективу.</w:t>
      </w:r>
    </w:p>
    <w:p w:rsidR="00505795" w:rsidRDefault="00505795" w:rsidP="00505795">
      <w:pPr>
        <w:pStyle w:val="aff3"/>
        <w:ind w:firstLine="567"/>
        <w:rPr>
          <w:sz w:val="20"/>
          <w:szCs w:val="20"/>
        </w:rPr>
      </w:pPr>
    </w:p>
    <w:p w:rsidR="00505795" w:rsidRDefault="00505795" w:rsidP="00505795">
      <w:pPr>
        <w:pStyle w:val="10"/>
        <w:pBdr>
          <w:bottom w:val="single" w:sz="4" w:space="1" w:color="auto"/>
        </w:pBdr>
      </w:pPr>
      <w:bookmarkStart w:id="36" w:name="_Toc102137793"/>
      <w:bookmarkEnd w:id="33"/>
      <w:r>
        <w:t xml:space="preserve">3. Организационный раздел программы </w:t>
      </w:r>
      <w:r>
        <w:br/>
        <w:t>основного общего образования</w:t>
      </w:r>
      <w:bookmarkEnd w:id="36"/>
    </w:p>
    <w:p w:rsidR="00505795" w:rsidRDefault="00505795" w:rsidP="00505795">
      <w:pPr>
        <w:pStyle w:val="20"/>
      </w:pPr>
      <w:bookmarkStart w:id="37" w:name="_Toc102137794"/>
      <w:r>
        <w:t xml:space="preserve">3.1.  учебный план программы </w:t>
      </w:r>
      <w:r>
        <w:br/>
        <w:t>основного общего образования</w:t>
      </w:r>
      <w:bookmarkEnd w:id="37"/>
      <w:r>
        <w:t xml:space="preserve"> МБОУ «</w:t>
      </w:r>
      <w:r w:rsidR="004D4A07">
        <w:rPr>
          <w:sz w:val="20"/>
          <w:szCs w:val="20"/>
        </w:rPr>
        <w:t>Красноярская средняя школа им.Бых Н.Н.»</w:t>
      </w:r>
    </w:p>
    <w:p w:rsidR="00505795" w:rsidRDefault="00505795" w:rsidP="00505795">
      <w:pPr>
        <w:pStyle w:val="body"/>
        <w:rPr>
          <w:rFonts w:cs="Times New Roman"/>
        </w:rPr>
      </w:pPr>
      <w:r>
        <w:rPr>
          <w:rFonts w:cs="Times New Roman"/>
        </w:rPr>
        <w:t>Примерный учебный план образовательных организаций, реализующих образовательную программу основного общего образования (далее примерный учебный план), обеспечивает реализацию требований ФГОС, определяет общие рамки отбора учебного материала, формирования перечня результатов образования и организации образовательной деятельности.</w:t>
      </w:r>
    </w:p>
    <w:p w:rsidR="00505795" w:rsidRDefault="00505795" w:rsidP="00505795">
      <w:pPr>
        <w:pStyle w:val="body"/>
        <w:rPr>
          <w:rFonts w:cs="Times New Roman"/>
        </w:rPr>
      </w:pPr>
      <w:r>
        <w:rPr>
          <w:rFonts w:cs="Times New Roman"/>
        </w:rPr>
        <w:t xml:space="preserve"> Учебный план:</w:t>
      </w:r>
    </w:p>
    <w:p w:rsidR="00505795" w:rsidRDefault="00505795" w:rsidP="007C1C14">
      <w:pPr>
        <w:pStyle w:val="list-dash0"/>
        <w:widowControl w:val="0"/>
        <w:numPr>
          <w:ilvl w:val="0"/>
          <w:numId w:val="23"/>
        </w:numPr>
        <w:ind w:left="567" w:hanging="227"/>
        <w:rPr>
          <w:rFonts w:cs="Times New Roman"/>
        </w:rPr>
      </w:pPr>
      <w:r>
        <w:rPr>
          <w:rFonts w:cs="Times New Roman"/>
        </w:rPr>
        <w:t>фиксирует максимальный объем учебной нагрузки обучающихся;</w:t>
      </w:r>
    </w:p>
    <w:p w:rsidR="00505795" w:rsidRDefault="00505795" w:rsidP="007C1C14">
      <w:pPr>
        <w:pStyle w:val="list-dash0"/>
        <w:widowControl w:val="0"/>
        <w:numPr>
          <w:ilvl w:val="0"/>
          <w:numId w:val="23"/>
        </w:numPr>
        <w:ind w:left="567" w:hanging="227"/>
        <w:rPr>
          <w:rFonts w:cs="Times New Roman"/>
        </w:rPr>
      </w:pPr>
      <w:r>
        <w:rPr>
          <w:rFonts w:cs="Times New Roman"/>
        </w:rPr>
        <w:t>определяет (регламентирует) перечень учебных предметов, курсов и время, отводимое на их освоение и организацию;</w:t>
      </w:r>
    </w:p>
    <w:p w:rsidR="00505795" w:rsidRDefault="00505795" w:rsidP="007C1C14">
      <w:pPr>
        <w:pStyle w:val="list-dash0"/>
        <w:widowControl w:val="0"/>
        <w:numPr>
          <w:ilvl w:val="0"/>
          <w:numId w:val="23"/>
        </w:numPr>
        <w:ind w:left="567" w:hanging="227"/>
        <w:rPr>
          <w:rFonts w:cs="Times New Roman"/>
        </w:rPr>
      </w:pPr>
      <w:r>
        <w:rPr>
          <w:rFonts w:cs="Times New Roman"/>
        </w:rPr>
        <w:t>распределяет учебные предметы, курсы, модули по классам и учебным годам.</w:t>
      </w:r>
    </w:p>
    <w:p w:rsidR="00505795" w:rsidRDefault="00505795" w:rsidP="00505795">
      <w:pPr>
        <w:pStyle w:val="body"/>
        <w:rPr>
          <w:rFonts w:cs="Times New Roman"/>
        </w:rPr>
      </w:pPr>
      <w:r>
        <w:rPr>
          <w:rFonts w:cs="Times New Roman"/>
        </w:rPr>
        <w:t>Примерный учебный план обеспечивает преподавание и изучение государственного языка Российской Федерации, а также возможность преподавания и изучения родного языка из числа языков народов РФ, в том числе русского языка как родного языка, государственных языков республик Российской Федерации. В случаях, предусмотренных законодательством Российской Федерации в сфере образования, предоставляет возможность обучения на государственных языках республик Российской Федерации и родном языке из числа языков народов Российской Федерации, возможность их изучения, а также устанавливает количество занятий.</w:t>
      </w:r>
    </w:p>
    <w:p w:rsidR="00505795" w:rsidRDefault="00505795" w:rsidP="00505795">
      <w:pPr>
        <w:pStyle w:val="body"/>
        <w:rPr>
          <w:rFonts w:cs="Times New Roman"/>
        </w:rPr>
      </w:pPr>
      <w:r>
        <w:rPr>
          <w:rFonts w:cs="Times New Roman"/>
        </w:rPr>
        <w:t>Вариативность содержания образовательных программ основного общего образования реализуется через возможность формирования программ основного общего образования различного уровня сложности и направленности с учетом образовательных потребностей и способностей обучающихся, включая одаренных детей и детей с ОВЗ.</w:t>
      </w:r>
    </w:p>
    <w:p w:rsidR="00505795" w:rsidRDefault="00505795" w:rsidP="00505795">
      <w:pPr>
        <w:pStyle w:val="body"/>
        <w:rPr>
          <w:rFonts w:cs="Times New Roman"/>
        </w:rPr>
      </w:pPr>
      <w:r>
        <w:rPr>
          <w:rFonts w:cs="Times New Roman"/>
        </w:rPr>
        <w:t>Примерный учебный план состоит из двух частей: обязательной части и части, формируемой участниками образовательных отношений.</w:t>
      </w:r>
    </w:p>
    <w:p w:rsidR="00505795" w:rsidRDefault="00505795" w:rsidP="00505795">
      <w:pPr>
        <w:pStyle w:val="body"/>
        <w:rPr>
          <w:rFonts w:cs="Times New Roman"/>
        </w:rPr>
      </w:pPr>
      <w:r>
        <w:rPr>
          <w:rFonts w:cs="Times New Roman"/>
        </w:rPr>
        <w:t>Обязательная часть примерного учебного плана определяет состав учебных предметов обязательных для всех имеющих по данной программе государственную аккредитацию образовательных организаций, реализующих образовательную программу основного общего образования, и учебное время, отводимое на их изучение по классам (годам) обучения.</w:t>
      </w:r>
    </w:p>
    <w:p w:rsidR="00505795" w:rsidRDefault="00505795" w:rsidP="00505795">
      <w:pPr>
        <w:pStyle w:val="body"/>
        <w:rPr>
          <w:rFonts w:cs="Times New Roman"/>
        </w:rPr>
      </w:pPr>
      <w:r>
        <w:rPr>
          <w:rFonts w:cs="Times New Roman"/>
        </w:rPr>
        <w:t>Часть примерного учебного плана, формируемая участниками образовательных отношений, определяет время, отводимое на изучение учебных предметов, учебных курсов, учебных модулей по выбору обучающихся, родителей (законных предста</w:t>
      </w:r>
      <w:r>
        <w:rPr>
          <w:rFonts w:cs="Times New Roman"/>
          <w:spacing w:val="-2"/>
        </w:rPr>
        <w:t>вителей) несовершеннолетних обучающихся, в том числе пре</w:t>
      </w:r>
      <w:r>
        <w:rPr>
          <w:rFonts w:cs="Times New Roman"/>
          <w:spacing w:val="-2"/>
        </w:rPr>
        <w:softHyphen/>
        <w:t>ду</w:t>
      </w:r>
      <w:r>
        <w:rPr>
          <w:rFonts w:cs="Times New Roman"/>
        </w:rPr>
        <w:softHyphen/>
        <w:t>смат</w:t>
      </w:r>
      <w:r>
        <w:rPr>
          <w:rFonts w:cs="Times New Roman"/>
        </w:rPr>
        <w:softHyphen/>
        <w:t>ри</w:t>
      </w:r>
      <w:r>
        <w:rPr>
          <w:rFonts w:cs="Times New Roman"/>
        </w:rPr>
        <w:softHyphen/>
        <w:t>ва</w:t>
      </w:r>
      <w:r>
        <w:rPr>
          <w:rFonts w:cs="Times New Roman"/>
        </w:rPr>
        <w:softHyphen/>
        <w:t>ющие углубленное изучение учебных предметов, с целью удовлетворения различных интересов обучающихся, потребностей в физическом развитии и совершенствовании, а также учитывающие этнокультурные интересы, особые образовательные потребности обучающихся с ОВЗ.</w:t>
      </w:r>
    </w:p>
    <w:p w:rsidR="00505795" w:rsidRDefault="00505795" w:rsidP="00505795">
      <w:pPr>
        <w:pStyle w:val="body"/>
        <w:rPr>
          <w:rFonts w:cs="Times New Roman"/>
        </w:rPr>
      </w:pPr>
      <w:r>
        <w:rPr>
          <w:rFonts w:cs="Times New Roman"/>
        </w:rPr>
        <w:t>Время, отводимое на данную часть примерного учебного плана, может быть использовано на:</w:t>
      </w:r>
    </w:p>
    <w:p w:rsidR="00505795" w:rsidRDefault="00505795" w:rsidP="007C1C14">
      <w:pPr>
        <w:pStyle w:val="list-dash0"/>
        <w:widowControl w:val="0"/>
        <w:numPr>
          <w:ilvl w:val="0"/>
          <w:numId w:val="23"/>
        </w:numPr>
        <w:ind w:left="567" w:hanging="227"/>
        <w:rPr>
          <w:rFonts w:cs="Times New Roman"/>
        </w:rPr>
      </w:pPr>
      <w:r>
        <w:rPr>
          <w:rFonts w:cs="Times New Roman"/>
        </w:rPr>
        <w:t xml:space="preserve">увеличение учебных часов, предусмотренных на изучение отдельных учебных предметов обязательной части, в том числе на углубленном уровне; </w:t>
      </w:r>
    </w:p>
    <w:p w:rsidR="00505795" w:rsidRDefault="00505795" w:rsidP="007C1C14">
      <w:pPr>
        <w:pStyle w:val="list-dash0"/>
        <w:widowControl w:val="0"/>
        <w:numPr>
          <w:ilvl w:val="0"/>
          <w:numId w:val="23"/>
        </w:numPr>
        <w:ind w:left="567" w:hanging="227"/>
        <w:rPr>
          <w:rFonts w:cs="Times New Roman"/>
        </w:rPr>
      </w:pPr>
      <w:r>
        <w:rPr>
          <w:rFonts w:cs="Times New Roman"/>
        </w:rPr>
        <w:t>введение специально разработанных учебных курсов, обеспечивающих интересы и потребности участников образовательных отношений, в том числе этнокультурные;</w:t>
      </w:r>
    </w:p>
    <w:p w:rsidR="00505795" w:rsidRDefault="00505795" w:rsidP="007C1C14">
      <w:pPr>
        <w:pStyle w:val="list-dash0"/>
        <w:widowControl w:val="0"/>
        <w:numPr>
          <w:ilvl w:val="0"/>
          <w:numId w:val="23"/>
        </w:numPr>
        <w:ind w:left="567" w:hanging="227"/>
        <w:rPr>
          <w:rFonts w:cs="Times New Roman"/>
        </w:rPr>
      </w:pPr>
      <w:r>
        <w:rPr>
          <w:rFonts w:cs="Times New Roman"/>
        </w:rPr>
        <w:t>другие виды учебной, воспитательной, спортивной и иной деятельности обучающихся.</w:t>
      </w:r>
    </w:p>
    <w:p w:rsidR="00505795" w:rsidRDefault="00505795" w:rsidP="00505795">
      <w:pPr>
        <w:pStyle w:val="body"/>
        <w:rPr>
          <w:rFonts w:cs="Times New Roman"/>
        </w:rPr>
      </w:pPr>
      <w:r>
        <w:rPr>
          <w:rFonts w:cs="Times New Roman"/>
        </w:rPr>
        <w:t xml:space="preserve">В интересах детей с участием обучающихся и их семей могут разрабатываться индивидуальные учебные планы, в рамках которых формируется индивидуальная траектория развития обучающегося (содержание учебных предметов, курсов, модулей, темп и формы образования). Каждая общеобразовательная организация самостоятельно определяет режим работы (5-дневная или 6-дневная учебная неделя) с учетом законодательства Российской Федерации. </w:t>
      </w:r>
    </w:p>
    <w:p w:rsidR="00505795" w:rsidRDefault="00505795" w:rsidP="00505795">
      <w:pPr>
        <w:pStyle w:val="body"/>
        <w:rPr>
          <w:rFonts w:cs="Times New Roman"/>
        </w:rPr>
      </w:pPr>
      <w:r>
        <w:rPr>
          <w:rFonts w:cs="Times New Roman"/>
        </w:rPr>
        <w:t>Продолжительность учебного года основного общего образования составляет 34 недели. Количество учебных занятий за 5 лет не может составлять менее 5058 академических часов и более 5549 академических часов. Максимальное число часов в неделю в 5, 6 и 7 классах при 5-дневной учебной неделе и 34 учебных неделях составляет 29, 30 и 32 часа соответственно. Максимальное число часов в неделю в 8 и 9 классах составляет 33 часа.</w:t>
      </w:r>
    </w:p>
    <w:p w:rsidR="00505795" w:rsidRDefault="00505795" w:rsidP="00505795">
      <w:pPr>
        <w:pStyle w:val="body"/>
        <w:rPr>
          <w:rFonts w:cs="Times New Roman"/>
        </w:rPr>
      </w:pPr>
      <w:r>
        <w:rPr>
          <w:rFonts w:cs="Times New Roman"/>
        </w:rPr>
        <w:t>Продолжительность каникул в течение учебного года составляет не менее 30 календарных дней, летом — не менее 8 недель.</w:t>
      </w:r>
    </w:p>
    <w:p w:rsidR="00505795" w:rsidRDefault="00505795" w:rsidP="00505795">
      <w:pPr>
        <w:pStyle w:val="body"/>
        <w:rPr>
          <w:rFonts w:cs="Times New Roman"/>
        </w:rPr>
      </w:pPr>
      <w:r>
        <w:rPr>
          <w:rFonts w:cs="Times New Roman"/>
        </w:rPr>
        <w:t xml:space="preserve">Продолжительность урока в основной школе составляет 45 минут. Для основного общего образования </w:t>
      </w:r>
      <w:r w:rsidR="004D4A07">
        <w:rPr>
          <w:rFonts w:cs="Times New Roman"/>
        </w:rPr>
        <w:t>выбран</w:t>
      </w:r>
      <w:r>
        <w:rPr>
          <w:rFonts w:cs="Times New Roman"/>
        </w:rPr>
        <w:t xml:space="preserve"> вариант примерного недельного учебного плана:</w:t>
      </w:r>
    </w:p>
    <w:p w:rsidR="00505795" w:rsidRDefault="004D4A07" w:rsidP="007C1C14">
      <w:pPr>
        <w:pStyle w:val="list-dash0"/>
        <w:widowControl w:val="0"/>
        <w:numPr>
          <w:ilvl w:val="0"/>
          <w:numId w:val="23"/>
        </w:numPr>
        <w:ind w:left="567" w:hanging="227"/>
        <w:rPr>
          <w:rFonts w:cs="Times New Roman"/>
        </w:rPr>
      </w:pPr>
      <w:r>
        <w:rPr>
          <w:rFonts w:cs="Times New Roman"/>
          <w:spacing w:val="-3"/>
        </w:rPr>
        <w:t>варианты 2</w:t>
      </w:r>
      <w:r w:rsidR="00505795">
        <w:rPr>
          <w:rFonts w:cs="Times New Roman"/>
          <w:spacing w:val="-3"/>
        </w:rPr>
        <w:t> — для общеобразовательных организаций, в которых обучение ведется на русском языке, но наряду с ним изучается один из государственных языков республик Российской Федерации и (или) один из языков народов Российской Федерации, для 5-дневной учебной недели;</w:t>
      </w:r>
    </w:p>
    <w:p w:rsidR="00505795" w:rsidRDefault="00505795" w:rsidP="00505795">
      <w:pPr>
        <w:pStyle w:val="body"/>
        <w:rPr>
          <w:rFonts w:cs="Times New Roman"/>
        </w:rPr>
      </w:pPr>
      <w:r>
        <w:rPr>
          <w:rFonts w:cs="Times New Roman"/>
        </w:rPr>
        <w:t>При реализации примерного недельного учебного плана количество часов на физическую культуру составляет 2, третий час должен быть реализован образовательной организацией за счет часов внеурочной деятельности и/или за счет посещения учащимися спортивных секций.</w:t>
      </w:r>
    </w:p>
    <w:p w:rsidR="00505795" w:rsidRDefault="00505795" w:rsidP="00505795">
      <w:pPr>
        <w:pStyle w:val="body"/>
        <w:spacing w:before="227"/>
        <w:rPr>
          <w:rFonts w:cs="Times New Roman"/>
          <w:spacing w:val="4"/>
        </w:rPr>
      </w:pPr>
      <w:r>
        <w:rPr>
          <w:rFonts w:cs="Times New Roman"/>
          <w:spacing w:val="4"/>
        </w:rPr>
        <w:t>В государственных и муниципальных образовательных организациях, расположенных на территории республики Российской Федерации, может вводиться изучение государственных языков республик Российской Федерации в соответствии с законодательством республик Российской Федерации. Изучение родных языков из числа языков народов Российской Федерации, государственных языков республик Российской Федерации следует организовать на основе примерных рабочих программ по родным языкам и родной литературе, включенных в федеральный реестр образовательных образовательных про</w:t>
      </w:r>
      <w:r w:rsidR="004D4A07">
        <w:rPr>
          <w:rFonts w:cs="Times New Roman"/>
          <w:spacing w:val="4"/>
        </w:rPr>
        <w:t>грамм.</w:t>
      </w:r>
    </w:p>
    <w:p w:rsidR="00505795" w:rsidRDefault="00505795" w:rsidP="00505795">
      <w:pPr>
        <w:pStyle w:val="body"/>
        <w:rPr>
          <w:rFonts w:cs="Times New Roman"/>
          <w:spacing w:val="3"/>
        </w:rPr>
      </w:pPr>
      <w:r>
        <w:rPr>
          <w:rFonts w:cs="Times New Roman"/>
          <w:spacing w:val="3"/>
        </w:rPr>
        <w:t>В общеобразовательных организациях республик Российской Федерации, в которых введено преподавание и изучение государственных языков республик Российской Федерации, распределение часов предметной области «Родной язык и родная литература» учебного плана осуществляется с учетом законодательства данных субъектов Российской Федерации (преподавание и изучение государственных языков республик Российской Федерации не должны осуществляться в ущерб преподаванию и изучению государственного языка Российской Федерации).</w:t>
      </w:r>
    </w:p>
    <w:p w:rsidR="00505795" w:rsidRDefault="00505795" w:rsidP="00505795">
      <w:pPr>
        <w:pStyle w:val="body"/>
        <w:rPr>
          <w:rFonts w:cs="Times New Roman"/>
          <w:spacing w:val="6"/>
        </w:rPr>
      </w:pPr>
      <w:r>
        <w:rPr>
          <w:rFonts w:cs="Times New Roman"/>
          <w:spacing w:val="6"/>
        </w:rPr>
        <w:t xml:space="preserve">При проведении занятий по родному (нерусскому) языку из числа языков народов Российской Федерации в общеобразовательных организациях, где наряду с русским языком изучается родной (нерусский) язык, осуществляется деление классов на две и болеегруппы при наличии потребности в изучении нескольких родных языков народов Российской Федерации, государственных языков республик; деление класса на две группы с учетом уровней владения родным языком (владеющие и невладеющие). </w:t>
      </w:r>
    </w:p>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7824" w:h="12019"/>
          <w:pgMar w:top="737" w:right="794" w:bottom="1134" w:left="794" w:header="720" w:footer="510" w:gutter="0"/>
          <w:cols w:space="720"/>
        </w:sectPr>
      </w:pPr>
    </w:p>
    <w:p w:rsidR="000244C7" w:rsidRPr="00902E5C" w:rsidRDefault="000244C7" w:rsidP="000244C7">
      <w:pPr>
        <w:rPr>
          <w:rFonts w:cs="Times New Roman"/>
          <w:sz w:val="24"/>
          <w:szCs w:val="24"/>
        </w:rPr>
      </w:pPr>
    </w:p>
    <w:tbl>
      <w:tblPr>
        <w:tblW w:w="7089" w:type="dxa"/>
        <w:tblInd w:w="-434" w:type="dxa"/>
        <w:tblLayout w:type="fixed"/>
        <w:tblCellMar>
          <w:top w:w="15" w:type="dxa"/>
          <w:left w:w="15" w:type="dxa"/>
          <w:bottom w:w="15" w:type="dxa"/>
          <w:right w:w="15" w:type="dxa"/>
        </w:tblCellMar>
        <w:tblLook w:val="0600" w:firstRow="0" w:lastRow="0" w:firstColumn="0" w:lastColumn="0" w:noHBand="1" w:noVBand="1"/>
      </w:tblPr>
      <w:tblGrid>
        <w:gridCol w:w="1702"/>
        <w:gridCol w:w="1985"/>
        <w:gridCol w:w="567"/>
        <w:gridCol w:w="561"/>
        <w:gridCol w:w="567"/>
        <w:gridCol w:w="567"/>
        <w:gridCol w:w="567"/>
        <w:gridCol w:w="573"/>
      </w:tblGrid>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b/>
                <w:bCs/>
                <w:color w:val="000000"/>
                <w:sz w:val="22"/>
              </w:rPr>
              <w:t>Предметные области</w:t>
            </w:r>
          </w:p>
        </w:tc>
        <w:tc>
          <w:tcPr>
            <w:tcW w:w="1985"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b/>
                <w:bCs/>
                <w:color w:val="000000"/>
                <w:sz w:val="22"/>
              </w:rPr>
              <w:t>Учебные предметы</w:t>
            </w:r>
          </w:p>
        </w:tc>
        <w:tc>
          <w:tcPr>
            <w:tcW w:w="2829" w:type="dxa"/>
            <w:gridSpan w:val="5"/>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Количество часов в неделю</w:t>
            </w:r>
          </w:p>
        </w:tc>
        <w:tc>
          <w:tcPr>
            <w:tcW w:w="573"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b/>
                <w:bCs/>
                <w:color w:val="000000"/>
                <w:sz w:val="22"/>
              </w:rPr>
              <w:t>Всего</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7</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9</w:t>
            </w:r>
          </w:p>
        </w:tc>
        <w:tc>
          <w:tcPr>
            <w:tcW w:w="573"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r>
      <w:tr w:rsidR="000F4520" w:rsidRPr="000F4520"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Обязательная часть</w:t>
            </w:r>
          </w:p>
        </w:tc>
      </w:tr>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Русский язык и литература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Русский язык</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6</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21</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Литература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13</w:t>
            </w:r>
          </w:p>
        </w:tc>
      </w:tr>
      <w:tr w:rsidR="000F4520" w:rsidRPr="000F4520"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Иностранные языки</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Иностранный язык (английский)</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15</w:t>
            </w:r>
          </w:p>
        </w:tc>
      </w:tr>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Математика и информатика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Математика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10</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Алгебра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9</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Геометрия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6</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Вероятность и статистика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Информатика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r>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Общественно-научные предметы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История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2,5</w:t>
            </w:r>
          </w:p>
          <w:p w:rsidR="000F4520" w:rsidRPr="000F4520" w:rsidRDefault="000F4520" w:rsidP="000F4520">
            <w:pPr>
              <w:spacing w:after="0" w:line="240" w:lineRule="auto"/>
              <w:rPr>
                <w:rFonts w:cs="Times New Roman"/>
                <w:sz w:val="22"/>
              </w:rPr>
            </w:pPr>
            <w:r w:rsidRPr="000F4520">
              <w:rPr>
                <w:rFonts w:cs="Times New Roman"/>
                <w:color w:val="000000"/>
                <w:sz w:val="22"/>
              </w:rPr>
              <w:t>+0,5</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14</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Обществознание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География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8</w:t>
            </w:r>
          </w:p>
        </w:tc>
      </w:tr>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Естественно-научные предметы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Физика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7</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Химия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4</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Биология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8</w:t>
            </w:r>
          </w:p>
        </w:tc>
      </w:tr>
      <w:tr w:rsidR="000F4520" w:rsidRPr="000F4520" w:rsidTr="000F4520">
        <w:tc>
          <w:tcPr>
            <w:tcW w:w="17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Искусство</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Изобразительное искусство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w:t>
            </w:r>
          </w:p>
        </w:tc>
      </w:tr>
      <w:tr w:rsidR="000F4520" w:rsidRPr="000F4520" w:rsidTr="000F4520">
        <w:tc>
          <w:tcPr>
            <w:tcW w:w="1702" w:type="dxa"/>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Музыка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4</w:t>
            </w:r>
          </w:p>
        </w:tc>
      </w:tr>
      <w:tr w:rsidR="000F4520" w:rsidRPr="000F4520"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Технология</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Труд (технология)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8</w:t>
            </w:r>
          </w:p>
        </w:tc>
      </w:tr>
      <w:tr w:rsidR="000F4520" w:rsidRPr="000F4520"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Основы безопасности и защиты Родины</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Основы безопасности и защиты Родины</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r>
      <w:tr w:rsidR="000F4520" w:rsidRPr="000F4520" w:rsidTr="000F4520">
        <w:tc>
          <w:tcPr>
            <w:tcW w:w="17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Физическая культура</w:t>
            </w:r>
          </w:p>
        </w:tc>
        <w:tc>
          <w:tcPr>
            <w:tcW w:w="1985"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Физическая культура</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14</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Итого</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28</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29</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154</w:t>
            </w:r>
          </w:p>
        </w:tc>
      </w:tr>
      <w:tr w:rsidR="000F4520" w:rsidRPr="000F4520"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Часть, формируемая участниками образовательных отношений</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Учебные предметы, курсы, модули по выбору:</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0</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-курс «Зоология»;</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1</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sz w:val="22"/>
              </w:rPr>
              <w:t>-курс «Смысловое чтение».</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1</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1</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2</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b/>
                <w:bCs/>
                <w:color w:val="000000"/>
                <w:sz w:val="22"/>
              </w:rPr>
              <w:t>Всего в неделю</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29</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157</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b/>
                <w:bCs/>
                <w:color w:val="000000"/>
                <w:sz w:val="22"/>
              </w:rPr>
              <w:t>Максимально допустимая недельная нагрузка (при 5-дневной неделе) в соответствии с действующими санитарными правилами и нормами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r w:rsidRPr="000F4520">
              <w:rPr>
                <w:rFonts w:cs="Times New Roman"/>
                <w:b/>
                <w:bCs/>
                <w:color w:val="000000"/>
                <w:sz w:val="22"/>
              </w:rPr>
              <w:t>29</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33</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33</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b/>
                <w:bCs/>
                <w:color w:val="000000"/>
                <w:sz w:val="22"/>
              </w:rPr>
              <w:t>157</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Учебные недели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34</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34</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170</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color w:val="000000"/>
                <w:sz w:val="22"/>
              </w:rPr>
              <w:t>Всего учебных часов на учебный период</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986</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1020</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1088</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1122</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color w:val="000000"/>
                <w:sz w:val="22"/>
              </w:rPr>
            </w:pPr>
            <w:r w:rsidRPr="000F4520">
              <w:rPr>
                <w:rFonts w:cs="Times New Roman"/>
                <w:color w:val="000000"/>
                <w:sz w:val="22"/>
              </w:rPr>
              <w:t>1122</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color w:val="000000"/>
                <w:sz w:val="22"/>
              </w:rPr>
              <w:t>5338</w:t>
            </w:r>
          </w:p>
        </w:tc>
      </w:tr>
      <w:tr w:rsidR="000F4520" w:rsidRPr="000F4520" w:rsidTr="000F4520">
        <w:tc>
          <w:tcPr>
            <w:tcW w:w="7089" w:type="dxa"/>
            <w:gridSpan w:val="8"/>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jc w:val="center"/>
              <w:rPr>
                <w:rFonts w:cs="Times New Roman"/>
                <w:sz w:val="22"/>
              </w:rPr>
            </w:pPr>
            <w:r w:rsidRPr="000F4520">
              <w:rPr>
                <w:rFonts w:cs="Times New Roman"/>
                <w:b/>
                <w:bCs/>
                <w:color w:val="000000"/>
                <w:sz w:val="22"/>
              </w:rPr>
              <w:t>Курсы внеурочной деятельности</w:t>
            </w:r>
          </w:p>
        </w:tc>
      </w:tr>
      <w:tr w:rsidR="000F4520" w:rsidRPr="000F4520" w:rsidTr="000F4520">
        <w:tc>
          <w:tcPr>
            <w:tcW w:w="3687"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0F4520" w:rsidRPr="000F4520" w:rsidRDefault="000F4520" w:rsidP="000F4520">
            <w:pPr>
              <w:spacing w:after="0" w:line="240" w:lineRule="auto"/>
              <w:rPr>
                <w:rFonts w:cs="Times New Roman"/>
                <w:sz w:val="22"/>
              </w:rPr>
            </w:pPr>
            <w:r w:rsidRPr="000F4520">
              <w:rPr>
                <w:rFonts w:cs="Times New Roman"/>
                <w:b/>
                <w:bCs/>
                <w:color w:val="000000"/>
                <w:sz w:val="22"/>
              </w:rPr>
              <w:t>Итого на реализацию курсов внеурочной деятельности</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3,5</w:t>
            </w:r>
          </w:p>
        </w:tc>
        <w:tc>
          <w:tcPr>
            <w:tcW w:w="56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4,5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4</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4,5</w:t>
            </w:r>
          </w:p>
        </w:tc>
        <w:tc>
          <w:tcPr>
            <w:tcW w:w="56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6</w:t>
            </w:r>
          </w:p>
        </w:tc>
        <w:tc>
          <w:tcPr>
            <w:tcW w:w="57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0F4520" w:rsidRPr="000F4520" w:rsidRDefault="000F4520" w:rsidP="000F4520">
            <w:pPr>
              <w:spacing w:after="0" w:line="240" w:lineRule="auto"/>
              <w:rPr>
                <w:rFonts w:cs="Times New Roman"/>
                <w:sz w:val="22"/>
              </w:rPr>
            </w:pPr>
            <w:r w:rsidRPr="000F4520">
              <w:rPr>
                <w:rFonts w:cs="Times New Roman"/>
                <w:sz w:val="22"/>
              </w:rPr>
              <w:t>22,5</w:t>
            </w:r>
          </w:p>
        </w:tc>
      </w:tr>
    </w:tbl>
    <w:p w:rsidR="00505795" w:rsidRPr="000244C7" w:rsidRDefault="00505795" w:rsidP="000F4520">
      <w:pPr>
        <w:spacing w:after="0" w:line="240" w:lineRule="auto"/>
        <w:jc w:val="both"/>
        <w:rPr>
          <w:rFonts w:cs="Times New Roman"/>
          <w:sz w:val="24"/>
          <w:szCs w:val="24"/>
          <w:lang w:val="en-GB"/>
        </w:rPr>
        <w:sectPr w:rsidR="00505795" w:rsidRPr="000244C7" w:rsidSect="000F4520">
          <w:footnotePr>
            <w:numRestart w:val="eachPage"/>
          </w:footnotePr>
          <w:pgSz w:w="7824" w:h="12019"/>
          <w:pgMar w:top="1134" w:right="794" w:bottom="737" w:left="794" w:header="720" w:footer="510" w:gutter="0"/>
          <w:cols w:space="720"/>
          <w:docGrid w:linePitch="272"/>
        </w:sectPr>
      </w:pPr>
    </w:p>
    <w:p w:rsidR="00505795" w:rsidRDefault="00505795" w:rsidP="000F4520">
      <w:pPr>
        <w:pStyle w:val="body"/>
        <w:spacing w:line="240" w:lineRule="auto"/>
        <w:rPr>
          <w:rFonts w:cs="Times New Roman"/>
        </w:rPr>
      </w:pPr>
      <w:r>
        <w:rPr>
          <w:rFonts w:cs="Times New Roman"/>
        </w:rPr>
        <w:t>Примерный недельный учебный план является ориентиром при разработке учебного плана образовательной организации, в котором отражаются и конкретизируются основные показатели учебного плана:</w:t>
      </w:r>
    </w:p>
    <w:p w:rsidR="00505795" w:rsidRDefault="00505795" w:rsidP="007C1C14">
      <w:pPr>
        <w:pStyle w:val="list-dash0"/>
        <w:widowControl w:val="0"/>
        <w:numPr>
          <w:ilvl w:val="0"/>
          <w:numId w:val="23"/>
        </w:numPr>
        <w:ind w:left="567" w:hanging="227"/>
        <w:rPr>
          <w:rFonts w:cs="Times New Roman"/>
        </w:rPr>
      </w:pPr>
      <w:r>
        <w:rPr>
          <w:rFonts w:cs="Times New Roman"/>
        </w:rPr>
        <w:t>состав учебных предметов;</w:t>
      </w:r>
    </w:p>
    <w:p w:rsidR="00505795" w:rsidRDefault="00505795" w:rsidP="007C1C14">
      <w:pPr>
        <w:pStyle w:val="list-dash0"/>
        <w:widowControl w:val="0"/>
        <w:numPr>
          <w:ilvl w:val="0"/>
          <w:numId w:val="23"/>
        </w:numPr>
        <w:ind w:left="567" w:hanging="227"/>
        <w:rPr>
          <w:rFonts w:cs="Times New Roman"/>
        </w:rPr>
      </w:pPr>
      <w:r>
        <w:rPr>
          <w:rFonts w:cs="Times New Roman"/>
        </w:rPr>
        <w:t>недельное распределение учебного времени, отводимого на освоение содержания образования по классам и учебным предметам;</w:t>
      </w:r>
    </w:p>
    <w:p w:rsidR="00505795" w:rsidRDefault="00505795" w:rsidP="007C1C14">
      <w:pPr>
        <w:pStyle w:val="list-dash0"/>
        <w:widowControl w:val="0"/>
        <w:numPr>
          <w:ilvl w:val="0"/>
          <w:numId w:val="23"/>
        </w:numPr>
        <w:ind w:left="567" w:hanging="227"/>
        <w:rPr>
          <w:rFonts w:cs="Times New Roman"/>
          <w:spacing w:val="-1"/>
        </w:rPr>
      </w:pPr>
      <w:r>
        <w:rPr>
          <w:rFonts w:cs="Times New Roman"/>
          <w:spacing w:val="-1"/>
        </w:rPr>
        <w:t>максимально допустимая недельная нагрузка обучающихся и максимальная нагрузка с учетом деления классов на группы;</w:t>
      </w:r>
    </w:p>
    <w:p w:rsidR="00505795" w:rsidRDefault="00505795" w:rsidP="007C1C14">
      <w:pPr>
        <w:pStyle w:val="list-dash0"/>
        <w:widowControl w:val="0"/>
        <w:numPr>
          <w:ilvl w:val="0"/>
          <w:numId w:val="23"/>
        </w:numPr>
        <w:ind w:left="567" w:hanging="227"/>
        <w:rPr>
          <w:rFonts w:cs="Times New Roman"/>
        </w:rPr>
      </w:pPr>
      <w:r>
        <w:rPr>
          <w:rFonts w:cs="Times New Roman"/>
        </w:rPr>
        <w:t>план комплектования классов.</w:t>
      </w:r>
    </w:p>
    <w:p w:rsidR="00505795" w:rsidRDefault="00505795" w:rsidP="00505795">
      <w:pPr>
        <w:pStyle w:val="body"/>
        <w:rPr>
          <w:rFonts w:cs="Times New Roman"/>
          <w:spacing w:val="-1"/>
        </w:rPr>
      </w:pPr>
      <w:r>
        <w:rPr>
          <w:rFonts w:cs="Times New Roman"/>
          <w:spacing w:val="-1"/>
        </w:rPr>
        <w:t>Учебный план образовательной организации может также составляться в расчете на весь учебный год или иной период обучения, включая различные недельные учебные планы с учетом специфики календарного учебного графика образовательной организации. Учебные планы могут быть разными в отношении различных классов одной параллели. Также могут создаваться комплексные учебные планы с учетом специфики реализуемых образовательных программ и наименований образовательных организаций (лицеи, гимназии, центры образования, школы с углубленным изучением отдельных предметов и пр.).</w:t>
      </w:r>
    </w:p>
    <w:p w:rsidR="00505795" w:rsidRDefault="00505795" w:rsidP="00505795">
      <w:pPr>
        <w:pStyle w:val="body"/>
        <w:rPr>
          <w:rFonts w:cs="Times New Roman"/>
          <w:spacing w:val="-1"/>
        </w:rPr>
      </w:pPr>
      <w:r>
        <w:rPr>
          <w:rFonts w:cs="Times New Roman"/>
          <w:spacing w:val="-1"/>
        </w:rPr>
        <w:t>Учебный план определяет формы проведения промежуточной аттестации отдельной части или всего объема учебного предмета, курса, дисциплины (модуля) образовательной программы, в соответствии с порядком, установленным образовательной организацией. При разработке порядка образовательной организации следует придерживаться рекомендаций Минпросвещения России и Рособрнадзора по основным подходам к формированию графика оценочных процедур.</w:t>
      </w:r>
    </w:p>
    <w:p w:rsidR="00505795" w:rsidRDefault="00505795" w:rsidP="00505795">
      <w:pPr>
        <w:pStyle w:val="body"/>
        <w:rPr>
          <w:rFonts w:cs="Times New Roman"/>
        </w:rPr>
      </w:pPr>
      <w:r>
        <w:rPr>
          <w:rFonts w:cs="Times New Roman"/>
        </w:rPr>
        <w:t>Суммарный объём домашнего задания по всем предметам для каждого класса не должен превышать продолжительности выполнения 2 часа — для 5 класса, 2,5 часа — для 6—8 классов, 3,5 часа — для 9—11 классов. Образовательной организацией осуществляется координация и контроль объёма домашнего задания учеников каждого класса по всем предметам в соответствии с санитарными нормами.</w:t>
      </w:r>
    </w:p>
    <w:p w:rsidR="00505795" w:rsidRDefault="00505795" w:rsidP="00505795">
      <w:pPr>
        <w:tabs>
          <w:tab w:val="left" w:pos="3960"/>
          <w:tab w:val="left" w:pos="7395"/>
        </w:tabs>
      </w:pPr>
    </w:p>
    <w:p w:rsidR="00505795" w:rsidRDefault="00505795" w:rsidP="00505795">
      <w:pPr>
        <w:pStyle w:val="20"/>
        <w:pBdr>
          <w:bottom w:val="single" w:sz="4" w:space="1" w:color="auto"/>
        </w:pBdr>
      </w:pPr>
      <w:bookmarkStart w:id="38" w:name="_Toc102137795"/>
      <w:r>
        <w:t>3.2.</w:t>
      </w:r>
      <w:r>
        <w:t> </w:t>
      </w:r>
      <w:r>
        <w:t>Примерный План внеурочной деятельности</w:t>
      </w:r>
      <w:bookmarkEnd w:id="38"/>
    </w:p>
    <w:p w:rsidR="00505795" w:rsidRDefault="00505795" w:rsidP="00505795">
      <w:pPr>
        <w:pStyle w:val="3"/>
      </w:pPr>
      <w:bookmarkStart w:id="39" w:name="_Toc102137796"/>
      <w:r>
        <w:t>3.2.1. Примерный календарный учебный график</w:t>
      </w:r>
      <w:bookmarkEnd w:id="39"/>
    </w:p>
    <w:p w:rsidR="00505795" w:rsidRDefault="00505795" w:rsidP="00505795">
      <w:pPr>
        <w:pStyle w:val="body"/>
        <w:rPr>
          <w:rFonts w:cs="Times New Roman"/>
        </w:rPr>
      </w:pPr>
      <w:r>
        <w:rPr>
          <w:rFonts w:cs="Times New Roman"/>
        </w:rPr>
        <w:t>Примерный календарный учебный график определяет плановые перерывы при получении основного общего образования для отдыха и иных социальных целей (далее — каникулы):</w:t>
      </w:r>
    </w:p>
    <w:p w:rsidR="00505795" w:rsidRDefault="00505795" w:rsidP="00505795">
      <w:pPr>
        <w:pStyle w:val="body"/>
        <w:rPr>
          <w:rFonts w:cs="Times New Roman"/>
        </w:rPr>
      </w:pPr>
      <w:r>
        <w:rPr>
          <w:rFonts w:cs="Times New Roman"/>
        </w:rPr>
        <w:t>даты начала и окончания учебного года;</w:t>
      </w:r>
    </w:p>
    <w:p w:rsidR="00505795" w:rsidRDefault="00505795" w:rsidP="00505795">
      <w:pPr>
        <w:pStyle w:val="body"/>
        <w:rPr>
          <w:rFonts w:cs="Times New Roman"/>
        </w:rPr>
      </w:pPr>
      <w:r>
        <w:rPr>
          <w:rFonts w:cs="Times New Roman"/>
        </w:rPr>
        <w:t>продолжительность учебного года;</w:t>
      </w:r>
    </w:p>
    <w:p w:rsidR="00505795" w:rsidRDefault="00505795" w:rsidP="00505795">
      <w:pPr>
        <w:pStyle w:val="body"/>
        <w:rPr>
          <w:rFonts w:cs="Times New Roman"/>
        </w:rPr>
      </w:pPr>
      <w:r>
        <w:rPr>
          <w:rFonts w:cs="Times New Roman"/>
        </w:rPr>
        <w:t>сроки и продолжительность каникул;</w:t>
      </w:r>
    </w:p>
    <w:p w:rsidR="00505795" w:rsidRDefault="00505795" w:rsidP="00505795">
      <w:pPr>
        <w:pStyle w:val="body"/>
        <w:rPr>
          <w:rFonts w:cs="Times New Roman"/>
        </w:rPr>
      </w:pPr>
      <w:r>
        <w:rPr>
          <w:rFonts w:cs="Times New Roman"/>
        </w:rPr>
        <w:t>сроки проведения промежуточной аттестации.</w:t>
      </w:r>
    </w:p>
    <w:p w:rsidR="00505795" w:rsidRDefault="00505795" w:rsidP="00505795">
      <w:pPr>
        <w:pStyle w:val="body"/>
        <w:rPr>
          <w:rFonts w:cs="Times New Roman"/>
        </w:rPr>
      </w:pPr>
      <w:r>
        <w:rPr>
          <w:rFonts w:cs="Times New Roman"/>
        </w:rPr>
        <w:t xml:space="preserve">Календарный учебный график разрабатывается образовательной организацией в соответствии с требованиями к организации образовательного процесса, предусмотренными действующими санитарными правилами и нормативами, а также с учетом мнений участников образовательных отношений, с учетом региональных и этнокультурных традиций. </w:t>
      </w:r>
    </w:p>
    <w:p w:rsidR="00505795" w:rsidRDefault="00505795" w:rsidP="00505795">
      <w:pPr>
        <w:pStyle w:val="body"/>
        <w:rPr>
          <w:rFonts w:cs="Times New Roman"/>
        </w:rPr>
      </w:pPr>
      <w:r>
        <w:rPr>
          <w:rFonts w:cs="Times New Roman"/>
        </w:rPr>
        <w:t xml:space="preserve">При составлении календарного учебного графика учитываются различные подходы при составлении графика учебного процесса и система организации учебного года: четвертная, </w:t>
      </w:r>
      <w:r w:rsidR="004D4A07">
        <w:rPr>
          <w:rFonts w:cs="Times New Roman"/>
        </w:rPr>
        <w:t>полугодовая</w:t>
      </w:r>
      <w:r>
        <w:rPr>
          <w:rFonts w:cs="Times New Roman"/>
        </w:rPr>
        <w:t>.</w:t>
      </w:r>
    </w:p>
    <w:p w:rsidR="00505795" w:rsidRDefault="00505795" w:rsidP="00505795">
      <w:pPr>
        <w:pStyle w:val="body"/>
        <w:rPr>
          <w:rFonts w:cs="Times New Roman"/>
        </w:rPr>
      </w:pPr>
      <w:r>
        <w:rPr>
          <w:rFonts w:cs="Times New Roman"/>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505795"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Pr>
          <w:rFonts w:eastAsia="Times New Roman" w:cs="Times New Roman"/>
          <w:color w:val="000000"/>
          <w:szCs w:val="20"/>
        </w:rPr>
        <w:t>Примерный календарный учебный график реализации образовательной программы составляется в соответствии с Федеральным законом «Об образовании в Российской Федерации» (п. 10, ст. 2).</w:t>
      </w:r>
    </w:p>
    <w:p w:rsidR="00505795"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Pr>
          <w:rFonts w:eastAsia="Times New Roman" w:cs="Times New Roman"/>
          <w:color w:val="000000"/>
          <w:szCs w:val="20"/>
        </w:rPr>
        <w:t xml:space="preserve">Обучение </w:t>
      </w:r>
      <w:r w:rsidR="004D4A07">
        <w:rPr>
          <w:rFonts w:eastAsia="Times New Roman" w:cs="Times New Roman"/>
          <w:color w:val="000000"/>
          <w:szCs w:val="20"/>
        </w:rPr>
        <w:t>в 1-11</w:t>
      </w:r>
      <w:r>
        <w:rPr>
          <w:rFonts w:eastAsia="Times New Roman" w:cs="Times New Roman"/>
          <w:color w:val="000000"/>
          <w:szCs w:val="20"/>
        </w:rPr>
        <w:t xml:space="preserve"> классах осуществляется в 1 смену.</w:t>
      </w:r>
    </w:p>
    <w:p w:rsidR="00505795" w:rsidRDefault="004D4A07"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Pr>
          <w:rFonts w:eastAsia="Times New Roman" w:cs="Times New Roman"/>
          <w:color w:val="000000"/>
          <w:szCs w:val="20"/>
        </w:rPr>
        <w:t>Учебный год начинается с</w:t>
      </w:r>
      <w:r w:rsidR="00505795">
        <w:rPr>
          <w:rFonts w:eastAsia="Times New Roman" w:cs="Times New Roman"/>
          <w:color w:val="000000"/>
          <w:szCs w:val="20"/>
        </w:rPr>
        <w:t xml:space="preserve"> </w:t>
      </w:r>
      <w:r>
        <w:rPr>
          <w:rFonts w:eastAsia="Times New Roman" w:cs="Times New Roman"/>
          <w:color w:val="000000"/>
          <w:szCs w:val="20"/>
        </w:rPr>
        <w:t>1</w:t>
      </w:r>
      <w:r w:rsidR="00505795">
        <w:rPr>
          <w:rFonts w:eastAsia="Times New Roman" w:cs="Times New Roman"/>
          <w:color w:val="000000"/>
          <w:szCs w:val="20"/>
        </w:rPr>
        <w:t xml:space="preserve"> сентября 202</w:t>
      </w:r>
      <w:r w:rsidR="000F4520">
        <w:rPr>
          <w:rFonts w:eastAsia="Times New Roman" w:cs="Times New Roman"/>
          <w:color w:val="000000"/>
          <w:szCs w:val="20"/>
        </w:rPr>
        <w:t>5</w:t>
      </w:r>
      <w:r w:rsidR="00505795">
        <w:rPr>
          <w:rFonts w:eastAsia="Times New Roman" w:cs="Times New Roman"/>
          <w:color w:val="000000"/>
          <w:szCs w:val="20"/>
        </w:rPr>
        <w:t xml:space="preserve"> года,</w:t>
      </w:r>
      <w:r>
        <w:rPr>
          <w:rFonts w:eastAsia="Times New Roman" w:cs="Times New Roman"/>
          <w:color w:val="000000"/>
          <w:szCs w:val="20"/>
        </w:rPr>
        <w:t xml:space="preserve"> заканчивается 26</w:t>
      </w:r>
      <w:r w:rsidR="00505795">
        <w:rPr>
          <w:rFonts w:eastAsia="Times New Roman" w:cs="Times New Roman"/>
          <w:color w:val="000000"/>
          <w:szCs w:val="20"/>
        </w:rPr>
        <w:t xml:space="preserve"> </w:t>
      </w:r>
      <w:r>
        <w:rPr>
          <w:rFonts w:eastAsia="Times New Roman" w:cs="Times New Roman"/>
          <w:color w:val="000000"/>
          <w:szCs w:val="20"/>
        </w:rPr>
        <w:t>мая</w:t>
      </w:r>
      <w:r w:rsidR="000F4520">
        <w:rPr>
          <w:rFonts w:eastAsia="Times New Roman" w:cs="Times New Roman"/>
          <w:color w:val="000000"/>
          <w:szCs w:val="20"/>
        </w:rPr>
        <w:t xml:space="preserve"> 2026</w:t>
      </w:r>
      <w:r w:rsidR="00505795">
        <w:rPr>
          <w:rFonts w:eastAsia="Times New Roman" w:cs="Times New Roman"/>
          <w:color w:val="000000"/>
          <w:szCs w:val="20"/>
        </w:rPr>
        <w:t xml:space="preserve"> года.</w:t>
      </w:r>
    </w:p>
    <w:p w:rsidR="00505795"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r>
        <w:rPr>
          <w:rFonts w:eastAsia="Times New Roman" w:cs="Times New Roman"/>
          <w:color w:val="000000"/>
          <w:szCs w:val="20"/>
        </w:rPr>
        <w:t>Сроки продолжительнос</w:t>
      </w:r>
      <w:r w:rsidR="004D4A07">
        <w:rPr>
          <w:rFonts w:eastAsia="Times New Roman" w:cs="Times New Roman"/>
          <w:color w:val="000000"/>
          <w:szCs w:val="20"/>
        </w:rPr>
        <w:t>т</w:t>
      </w:r>
      <w:r>
        <w:rPr>
          <w:rFonts w:eastAsia="Times New Roman" w:cs="Times New Roman"/>
          <w:color w:val="000000"/>
          <w:szCs w:val="20"/>
        </w:rPr>
        <w:t xml:space="preserve">и каникул </w:t>
      </w:r>
    </w:p>
    <w:p w:rsidR="00505795"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p>
    <w:tbl>
      <w:tblPr>
        <w:tblStyle w:val="affff5"/>
        <w:tblW w:w="0" w:type="auto"/>
        <w:tblLook w:val="04A0" w:firstRow="1" w:lastRow="0" w:firstColumn="1" w:lastColumn="0" w:noHBand="0" w:noVBand="1"/>
      </w:tblPr>
      <w:tblGrid>
        <w:gridCol w:w="1417"/>
        <w:gridCol w:w="1430"/>
        <w:gridCol w:w="1430"/>
        <w:gridCol w:w="1949"/>
      </w:tblGrid>
      <w:tr w:rsidR="00505795" w:rsidTr="00505795">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rFonts w:eastAsia="Symbol"/>
                <w:color w:val="000000"/>
              </w:rPr>
            </w:pPr>
            <w:r>
              <w:rPr>
                <w:color w:val="000000"/>
              </w:rPr>
              <w:t>Каникулы</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Дата начала</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Дата окончания</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Продолжительность</w:t>
            </w:r>
          </w:p>
        </w:tc>
      </w:tr>
      <w:tr w:rsidR="00505795" w:rsidTr="000F4520">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Осенние</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25.10.2025</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04.11.2025</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7дней</w:t>
            </w:r>
          </w:p>
        </w:tc>
      </w:tr>
      <w:tr w:rsidR="00505795" w:rsidTr="000F4520">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Зимние</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31.12.2025</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11.01.2026</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14 дней</w:t>
            </w:r>
          </w:p>
        </w:tc>
      </w:tr>
      <w:tr w:rsidR="00505795" w:rsidTr="000F4520">
        <w:tc>
          <w:tcPr>
            <w:tcW w:w="1613" w:type="dxa"/>
            <w:tcBorders>
              <w:top w:val="single" w:sz="4" w:space="0" w:color="auto"/>
              <w:left w:val="single" w:sz="4" w:space="0" w:color="auto"/>
              <w:bottom w:val="single" w:sz="4" w:space="0" w:color="auto"/>
              <w:right w:val="single" w:sz="4" w:space="0" w:color="auto"/>
            </w:tcBorders>
            <w:hideMark/>
          </w:tcPr>
          <w:p w:rsidR="00505795" w:rsidRDefault="00505795">
            <w:pPr>
              <w:autoSpaceDE w:val="0"/>
              <w:autoSpaceDN w:val="0"/>
              <w:adjustRightInd w:val="0"/>
              <w:spacing w:line="240" w:lineRule="atLeast"/>
              <w:jc w:val="both"/>
              <w:textAlignment w:val="center"/>
              <w:rPr>
                <w:color w:val="000000"/>
              </w:rPr>
            </w:pPr>
            <w:r>
              <w:rPr>
                <w:color w:val="000000"/>
              </w:rPr>
              <w:t>Весенние</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28.03.2026</w:t>
            </w:r>
          </w:p>
        </w:tc>
        <w:tc>
          <w:tcPr>
            <w:tcW w:w="1613" w:type="dxa"/>
            <w:tcBorders>
              <w:top w:val="single" w:sz="4" w:space="0" w:color="auto"/>
              <w:left w:val="single" w:sz="4" w:space="0" w:color="auto"/>
              <w:bottom w:val="single" w:sz="4" w:space="0" w:color="auto"/>
              <w:right w:val="single" w:sz="4" w:space="0" w:color="auto"/>
            </w:tcBorders>
          </w:tcPr>
          <w:p w:rsidR="00505795" w:rsidRDefault="000F4520">
            <w:pPr>
              <w:autoSpaceDE w:val="0"/>
              <w:autoSpaceDN w:val="0"/>
              <w:adjustRightInd w:val="0"/>
              <w:spacing w:line="240" w:lineRule="atLeast"/>
              <w:jc w:val="both"/>
              <w:textAlignment w:val="center"/>
              <w:rPr>
                <w:color w:val="000000"/>
              </w:rPr>
            </w:pPr>
            <w:r>
              <w:rPr>
                <w:color w:val="000000"/>
              </w:rPr>
              <w:t>05.04.2026</w:t>
            </w:r>
          </w:p>
        </w:tc>
        <w:tc>
          <w:tcPr>
            <w:tcW w:w="1613" w:type="dxa"/>
            <w:tcBorders>
              <w:top w:val="single" w:sz="4" w:space="0" w:color="auto"/>
              <w:left w:val="single" w:sz="4" w:space="0" w:color="auto"/>
              <w:bottom w:val="single" w:sz="4" w:space="0" w:color="auto"/>
              <w:right w:val="single" w:sz="4" w:space="0" w:color="auto"/>
            </w:tcBorders>
            <w:hideMark/>
          </w:tcPr>
          <w:p w:rsidR="00505795" w:rsidRDefault="00CB2E9E">
            <w:pPr>
              <w:autoSpaceDE w:val="0"/>
              <w:autoSpaceDN w:val="0"/>
              <w:adjustRightInd w:val="0"/>
              <w:spacing w:line="240" w:lineRule="atLeast"/>
              <w:jc w:val="both"/>
              <w:textAlignment w:val="center"/>
              <w:rPr>
                <w:color w:val="000000"/>
              </w:rPr>
            </w:pPr>
            <w:r>
              <w:rPr>
                <w:color w:val="000000"/>
              </w:rPr>
              <w:t>9</w:t>
            </w:r>
            <w:r w:rsidR="00505795">
              <w:rPr>
                <w:color w:val="000000"/>
              </w:rPr>
              <w:t xml:space="preserve"> дней</w:t>
            </w:r>
          </w:p>
        </w:tc>
      </w:tr>
    </w:tbl>
    <w:p w:rsidR="00505795" w:rsidRDefault="00505795" w:rsidP="00505795">
      <w:pPr>
        <w:autoSpaceDE w:val="0"/>
        <w:autoSpaceDN w:val="0"/>
        <w:adjustRightInd w:val="0"/>
        <w:spacing w:after="0" w:line="240" w:lineRule="atLeast"/>
        <w:ind w:firstLine="227"/>
        <w:jc w:val="both"/>
        <w:textAlignment w:val="center"/>
        <w:rPr>
          <w:rFonts w:eastAsia="Times New Roman" w:cs="Times New Roman"/>
          <w:color w:val="000000"/>
          <w:szCs w:val="20"/>
        </w:rPr>
      </w:pPr>
    </w:p>
    <w:p w:rsidR="00505795" w:rsidRDefault="00505795" w:rsidP="00505795">
      <w:pPr>
        <w:pStyle w:val="3"/>
      </w:pPr>
      <w:bookmarkStart w:id="40" w:name="_Toc102137797"/>
      <w:r>
        <w:t>3.2.2. Примерный план внеурочной деятельности</w:t>
      </w:r>
      <w:bookmarkEnd w:id="40"/>
    </w:p>
    <w:p w:rsidR="00505795" w:rsidRDefault="00505795" w:rsidP="00505795">
      <w:pPr>
        <w:pStyle w:val="body"/>
        <w:rPr>
          <w:rFonts w:cs="Times New Roman"/>
          <w:spacing w:val="4"/>
        </w:rPr>
      </w:pPr>
      <w:r>
        <w:rPr>
          <w:rFonts w:cs="Times New Roman"/>
          <w:spacing w:val="4"/>
        </w:rPr>
        <w:t>Под внеурочной деятельностью следует понимать образовательную деятельность, направленную на достижение планируемых результатов освоения основной образовательной программы (личностных, метапредметных и предметных), осуществляемую в формах, отличных от урочной.</w:t>
      </w:r>
    </w:p>
    <w:p w:rsidR="00505795" w:rsidRDefault="00505795" w:rsidP="00505795">
      <w:pPr>
        <w:pStyle w:val="body"/>
        <w:rPr>
          <w:rFonts w:cs="Times New Roman"/>
        </w:rPr>
      </w:pPr>
      <w:r>
        <w:rPr>
          <w:rFonts w:cs="Times New Roman"/>
        </w:rPr>
        <w:t>Внеурочная деятельность является неотъемлемой и обязательной частью основной общеобразовательной программы.</w:t>
      </w:r>
    </w:p>
    <w:p w:rsidR="00505795" w:rsidRDefault="00505795" w:rsidP="00505795">
      <w:pPr>
        <w:pStyle w:val="body"/>
        <w:rPr>
          <w:rFonts w:cs="Times New Roman"/>
        </w:rPr>
      </w:pPr>
      <w:r>
        <w:rPr>
          <w:rFonts w:cs="Times New Roman"/>
        </w:rPr>
        <w:t>План внеурочной деятельности представляет собой описание целостной системы функционирования образовательной организации в сфере внеурочной деятельности и может включать в себя:</w:t>
      </w:r>
    </w:p>
    <w:p w:rsidR="00505795" w:rsidRDefault="00505795" w:rsidP="007C1C14">
      <w:pPr>
        <w:pStyle w:val="list-bullet"/>
        <w:widowControl w:val="0"/>
        <w:numPr>
          <w:ilvl w:val="0"/>
          <w:numId w:val="23"/>
        </w:numPr>
        <w:ind w:left="567" w:hanging="340"/>
        <w:rPr>
          <w:rFonts w:cs="Times New Roman"/>
        </w:rPr>
      </w:pPr>
      <w:r>
        <w:rPr>
          <w:rFonts w:cs="Times New Roman"/>
        </w:rPr>
        <w:t>внеурочную деятельность по учебным предметам образовательной программы (учебные курсы, учебные модули по выбору обучающихся, родителей (законных представителей) несовершеннолетних обучающихся, в том числе предусматривающие углубленное изучение учебных предметов, с целью удовлетво</w:t>
      </w:r>
      <w:r>
        <w:rPr>
          <w:rFonts w:cs="Times New Roman"/>
          <w:spacing w:val="-2"/>
        </w:rPr>
        <w:t>рения различных интересов обучающихся, потребностей в физическом развитии и совершенствовании, а также учитывающие</w:t>
      </w:r>
      <w:r>
        <w:rPr>
          <w:rFonts w:cs="Times New Roman"/>
        </w:rPr>
        <w:t xml:space="preserve"> этнокультурные интересы, особые образовательные потребности обучающихся с ОВЗ;</w:t>
      </w:r>
    </w:p>
    <w:p w:rsidR="00505795" w:rsidRDefault="00505795" w:rsidP="007C1C14">
      <w:pPr>
        <w:pStyle w:val="list-bullet"/>
        <w:widowControl w:val="0"/>
        <w:numPr>
          <w:ilvl w:val="0"/>
          <w:numId w:val="23"/>
        </w:numPr>
        <w:ind w:left="567" w:hanging="340"/>
        <w:rPr>
          <w:rFonts w:cs="Times New Roman"/>
        </w:rPr>
      </w:pPr>
      <w:r>
        <w:rPr>
          <w:rFonts w:cs="Times New Roman"/>
          <w:spacing w:val="2"/>
        </w:rPr>
        <w:t>внеурочную деятельность по формированию функциональной грамотности (читательской, математической, естествен</w:t>
      </w:r>
      <w:r>
        <w:rPr>
          <w:rFonts w:cs="Times New Roman"/>
        </w:rPr>
        <w:t>но-научной, финансовой) обучающихся (интегрированные курсы, метапредметные кружки, факультативы, научные сообщества, в том числе направленные на реализацию проектной и исследовательской деятельности);</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внеурочную деятельность по развитию личности, ее способностей, удовлетворения образовательных потребностей и интересов, самореализации обучающихся, в том числе одаренных, через организацию социальных практик (в том числе волонтёрство), включая общественно полезную деятельность, профессиональные пробы, развитие глобальных компетенций, формирование предпринимательских навыков, практическую подготовку, использование возможностей организаций дополнительного образования, профессиональных образовательных организаций и социальных партнеров в профессионально-производственном окружении;</w:t>
      </w:r>
    </w:p>
    <w:p w:rsidR="00505795" w:rsidRDefault="00505795" w:rsidP="007C1C14">
      <w:pPr>
        <w:pStyle w:val="list-bullet"/>
        <w:widowControl w:val="0"/>
        <w:numPr>
          <w:ilvl w:val="0"/>
          <w:numId w:val="23"/>
        </w:numPr>
        <w:ind w:left="567" w:hanging="340"/>
        <w:rPr>
          <w:rFonts w:cs="Times New Roman"/>
          <w:spacing w:val="-1"/>
        </w:rPr>
      </w:pPr>
      <w:r>
        <w:rPr>
          <w:rFonts w:cs="Times New Roman"/>
          <w:spacing w:val="-1"/>
        </w:rPr>
        <w:t>внеурочную деятельность, направленную на реализацию комплекса воспитательных мероприятий на уровне образовательной организации, класса, занятия, в том числе в творческих объединениях по интересам, культурные и социальные практики с учетом историко-культурной и этнической специфики региона, потребностей обучающихся, родителей (законных представителей) несовершеннолетних обучающихся;</w:t>
      </w:r>
    </w:p>
    <w:p w:rsidR="00505795" w:rsidRDefault="00505795" w:rsidP="007C1C14">
      <w:pPr>
        <w:pStyle w:val="list-bullet"/>
        <w:widowControl w:val="0"/>
        <w:numPr>
          <w:ilvl w:val="0"/>
          <w:numId w:val="23"/>
        </w:numPr>
        <w:ind w:left="567" w:hanging="340"/>
        <w:rPr>
          <w:rFonts w:cs="Times New Roman"/>
        </w:rPr>
      </w:pPr>
      <w:r>
        <w:rPr>
          <w:rFonts w:cs="Times New Roman"/>
        </w:rPr>
        <w:t>внеурочную деятельность по организации деятельности ученических сообществ (подростковых коллективов), в том числе ученических классов, разновозрастных объединений по интересам, клубов; детских, подростковых и юношеских общественных объединений, организаций и т. д.;</w:t>
      </w:r>
    </w:p>
    <w:p w:rsidR="00505795" w:rsidRDefault="00505795" w:rsidP="007C1C14">
      <w:pPr>
        <w:pStyle w:val="list-bullet"/>
        <w:widowControl w:val="0"/>
        <w:numPr>
          <w:ilvl w:val="0"/>
          <w:numId w:val="23"/>
        </w:numPr>
        <w:ind w:left="567" w:hanging="340"/>
        <w:rPr>
          <w:rFonts w:cs="Times New Roman"/>
        </w:rPr>
      </w:pPr>
      <w:r>
        <w:rPr>
          <w:rFonts w:cs="Times New Roman"/>
        </w:rPr>
        <w:t>внеурочную деятельность, направленную на организационное обеспечение учебной деятельности (организационные собрания, взаимодействие с родителями по обеспечению успешной реализации образовательной программы и т. д.);</w:t>
      </w:r>
    </w:p>
    <w:p w:rsidR="00505795" w:rsidRDefault="00505795" w:rsidP="00505795">
      <w:pPr>
        <w:pStyle w:val="list-bullet"/>
        <w:numPr>
          <w:ilvl w:val="0"/>
          <w:numId w:val="2"/>
        </w:numPr>
        <w:ind w:left="567" w:hanging="340"/>
        <w:rPr>
          <w:rFonts w:cs="Times New Roman"/>
        </w:rPr>
      </w:pPr>
      <w:r>
        <w:rPr>
          <w:rFonts w:cs="Times New Roman"/>
        </w:rPr>
        <w:t>внеурочную деятельность, направленную на организацию педагогической поддержки обучающихся (проектирование индивидуальных образовательных маршрутов, работа тьюторов, педагогов-психологов);</w:t>
      </w:r>
    </w:p>
    <w:p w:rsidR="00505795" w:rsidRDefault="00505795" w:rsidP="007C1C14">
      <w:pPr>
        <w:pStyle w:val="list-bullet"/>
        <w:widowControl w:val="0"/>
        <w:numPr>
          <w:ilvl w:val="0"/>
          <w:numId w:val="23"/>
        </w:numPr>
        <w:ind w:left="567" w:hanging="340"/>
        <w:rPr>
          <w:rFonts w:cs="Times New Roman"/>
        </w:rPr>
      </w:pPr>
      <w:r>
        <w:rPr>
          <w:rFonts w:cs="Times New Roman"/>
          <w:spacing w:val="1"/>
        </w:rPr>
        <w:t xml:space="preserve">внеурочную деятельность, направленную на обеспечение благополучия обучающихся в пространстве общеобразовательной школы (безопасности жизни и здоровья школьников, безопасных межличностных отношений в учебных </w:t>
      </w:r>
      <w:r>
        <w:rPr>
          <w:rFonts w:cs="Times New Roman"/>
        </w:rPr>
        <w:t>группах, профилактики неуспеваемости, профилактики различных рисков, возникающих в процессе взаимодействия школьника с окружающей средой, социальной защиты учащихся).</w:t>
      </w:r>
    </w:p>
    <w:p w:rsidR="00505795" w:rsidRDefault="00505795" w:rsidP="00505795">
      <w:pPr>
        <w:pStyle w:val="body"/>
        <w:rPr>
          <w:rFonts w:cs="Times New Roman"/>
        </w:rPr>
      </w:pPr>
      <w:r>
        <w:rPr>
          <w:rFonts w:cs="Times New Roman"/>
        </w:rPr>
        <w:t>Для достижения целей и задач внеурочной деятельности используется все многообразие доступных объектов отечественной культуры, в том числе наследие отечественного кинематографа.</w:t>
      </w:r>
    </w:p>
    <w:p w:rsidR="00505795" w:rsidRDefault="00505795" w:rsidP="00505795">
      <w:pPr>
        <w:pStyle w:val="body"/>
        <w:rPr>
          <w:rFonts w:cs="Times New Roman"/>
        </w:rPr>
      </w:pPr>
      <w:r>
        <w:rPr>
          <w:rFonts w:cs="Times New Roman"/>
        </w:rPr>
        <w:t>Наследие отечественного кинематографа может использоваться как в качестве дидактического материала при реализации курсов внеурочной деятельности, так и быть основной для разработки курсов внеурочной деятельности, посвященной этому виду отечественного искусства.</w:t>
      </w:r>
    </w:p>
    <w:p w:rsidR="00505795" w:rsidRDefault="00505795" w:rsidP="00505795">
      <w:pPr>
        <w:pStyle w:val="body"/>
        <w:rPr>
          <w:rFonts w:cs="Times New Roman"/>
        </w:rPr>
      </w:pPr>
    </w:p>
    <w:p w:rsidR="00505795" w:rsidRDefault="00505795" w:rsidP="00505795">
      <w:pPr>
        <w:pStyle w:val="body"/>
        <w:rPr>
          <w:rFonts w:cs="Times New Roman"/>
        </w:rPr>
      </w:pPr>
      <w:r>
        <w:rPr>
          <w:rFonts w:cs="Times New Roman"/>
        </w:rPr>
        <w:t>Содержание плана внеурочной деятельности. Количество часов, выделяемых на внеурочную деятельность, составляет за 5 лет обучения на этапе основной школы не более 1750 часов, в год — не более 350 часов.</w:t>
      </w:r>
    </w:p>
    <w:p w:rsidR="00505795" w:rsidRDefault="00505795" w:rsidP="00505795">
      <w:pPr>
        <w:pStyle w:val="body"/>
        <w:rPr>
          <w:rFonts w:cs="Times New Roman"/>
        </w:rPr>
      </w:pPr>
      <w:r>
        <w:rPr>
          <w:rFonts w:cs="Times New Roman"/>
        </w:rPr>
        <w:t>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Внеурочная деятельность в каникулярное время может реализовываться в рамках тематических программ (лагерь с дневным пребыванием на базе общеобразовательной организации или на базе загородных детских центров, в походах, поездках и т. д.).</w:t>
      </w:r>
    </w:p>
    <w:p w:rsidR="00505795" w:rsidRDefault="00505795" w:rsidP="00505795">
      <w:pPr>
        <w:pStyle w:val="body"/>
        <w:rPr>
          <w:rFonts w:cs="Times New Roman"/>
        </w:rPr>
      </w:pPr>
      <w:r>
        <w:rPr>
          <w:rFonts w:cs="Times New Roman"/>
        </w:rPr>
        <w:t>При этом расходы времени на отдельные направления плана внеурочной деятельности могут отличаться:</w:t>
      </w:r>
    </w:p>
    <w:p w:rsidR="00505795" w:rsidRDefault="00505795" w:rsidP="00505795">
      <w:pPr>
        <w:pStyle w:val="list-dash0"/>
        <w:numPr>
          <w:ilvl w:val="0"/>
          <w:numId w:val="4"/>
        </w:numPr>
        <w:ind w:left="567" w:hanging="340"/>
        <w:rPr>
          <w:rFonts w:cs="Times New Roman"/>
        </w:rPr>
      </w:pPr>
      <w:r>
        <w:rPr>
          <w:rFonts w:cs="Times New Roman"/>
        </w:rPr>
        <w:t xml:space="preserve">на внеурочную деятельность по учебным предметам (включая занятия физической культурой и углубленное изучение предметов) еженедельно — от 2 до 4 часов, </w:t>
      </w:r>
    </w:p>
    <w:p w:rsidR="00505795" w:rsidRDefault="00505795" w:rsidP="00505795">
      <w:pPr>
        <w:pStyle w:val="list-dash0"/>
        <w:numPr>
          <w:ilvl w:val="0"/>
          <w:numId w:val="4"/>
        </w:numPr>
        <w:ind w:left="567" w:hanging="340"/>
        <w:rPr>
          <w:rFonts w:cs="Times New Roman"/>
        </w:rPr>
      </w:pPr>
      <w:r>
        <w:rPr>
          <w:rFonts w:cs="Times New Roman"/>
        </w:rPr>
        <w:t>на внеурочную деятельность по формированию функциональной грамотности — от 1 до 2 часов;</w:t>
      </w:r>
    </w:p>
    <w:p w:rsidR="00505795" w:rsidRDefault="00505795" w:rsidP="00505795">
      <w:pPr>
        <w:pStyle w:val="list-dash0"/>
        <w:numPr>
          <w:ilvl w:val="0"/>
          <w:numId w:val="4"/>
        </w:numPr>
        <w:ind w:left="567" w:hanging="340"/>
        <w:rPr>
          <w:rFonts w:cs="Times New Roman"/>
        </w:rPr>
      </w:pPr>
      <w:r>
        <w:rPr>
          <w:rFonts w:cs="Times New Roman"/>
        </w:rPr>
        <w:t>на внеурочную деятельность по развитию личности, ее способностей, удовлетворения образовательных потребностей и интересов, самореализации обучающихся еженедельно от 1 до 2 часов;</w:t>
      </w:r>
    </w:p>
    <w:p w:rsidR="00505795" w:rsidRDefault="00505795" w:rsidP="00505795">
      <w:pPr>
        <w:pStyle w:val="list-dash0"/>
        <w:numPr>
          <w:ilvl w:val="0"/>
          <w:numId w:val="4"/>
        </w:numPr>
        <w:ind w:left="567" w:hanging="340"/>
        <w:rPr>
          <w:rFonts w:cs="Times New Roman"/>
        </w:rPr>
      </w:pPr>
      <w:r>
        <w:rPr>
          <w:rFonts w:cs="Times New Roman"/>
        </w:rPr>
        <w:t>на деятельность ученических сообществ и воспитательные мероприятия целесообразно еженедельно предусмотреть от 2 до 4 часов, при этом при подготовке и проведении коллективных дел масштаба ученического коллектива или общешкольных мероприятий за 1–2 недели может быть использовано до 20 часов (бюджет времени, отведенного на реализацию плана внеурочной деятельности);</w:t>
      </w:r>
    </w:p>
    <w:p w:rsidR="00CB2E9E" w:rsidRDefault="00505795" w:rsidP="00C74703">
      <w:pPr>
        <w:pStyle w:val="list-dash0"/>
        <w:numPr>
          <w:ilvl w:val="0"/>
          <w:numId w:val="4"/>
        </w:numPr>
        <w:ind w:left="567" w:hanging="340"/>
        <w:rPr>
          <w:rFonts w:cs="Times New Roman"/>
        </w:rPr>
      </w:pPr>
      <w:r w:rsidRPr="00CB2E9E">
        <w:rPr>
          <w:rFonts w:cs="Times New Roman"/>
        </w:rPr>
        <w:t>на организационное обеспечение учебной деятельности, осуществление педагогической поддержки социализации обучающихся и обеспечение их благополучия еженедельно </w:t>
      </w:r>
    </w:p>
    <w:p w:rsidR="00505795" w:rsidRDefault="00505795" w:rsidP="00505795">
      <w:pPr>
        <w:pStyle w:val="body"/>
        <w:rPr>
          <w:rFonts w:cs="Times New Roman"/>
        </w:rPr>
      </w:pPr>
      <w:r>
        <w:rPr>
          <w:rFonts w:cs="Times New Roman"/>
        </w:rPr>
        <w:t>При реализации плана внеурочной деятельности должна быть предусмотрена вариативность содержания внеурочной деятельности с учетом образовательных потребностей и интересов обучающихся.</w:t>
      </w:r>
    </w:p>
    <w:p w:rsidR="00505795" w:rsidRDefault="00505795" w:rsidP="00505795">
      <w:pPr>
        <w:pStyle w:val="body"/>
        <w:rPr>
          <w:rFonts w:cs="Times New Roman"/>
          <w:spacing w:val="1"/>
        </w:rPr>
      </w:pPr>
      <w:r>
        <w:rPr>
          <w:rFonts w:cs="Times New Roman"/>
          <w:spacing w:val="1"/>
        </w:rPr>
        <w:t>В зависимости от задач на каждом этапе реализации примерной образовательной программы количество часов, отводимых на внеурочную деятельность, может изменяться. Так, например, в 5 классе для обеспечения адаптации обучающихся к изменившейся образовательной ситуации может быть выделено больше часов, чем в 6 или 7 классе, либо в 8 классе — в связи с организацией предпрофильной подготовки и т. д. Выделение часов на внеурочную деятельность может различаться в связи необходимостью преодоления противоречий и разрешения проблем, возникающих в том или ином ученическом коллективе.</w:t>
      </w:r>
    </w:p>
    <w:p w:rsidR="00505795" w:rsidRDefault="00505795" w:rsidP="00505795">
      <w:pPr>
        <w:pStyle w:val="body"/>
        <w:rPr>
          <w:rFonts w:cs="Times New Roman"/>
        </w:rPr>
      </w:pPr>
      <w:r>
        <w:rPr>
          <w:rFonts w:cs="Times New Roman"/>
        </w:rPr>
        <w:t>В зависимости от решения педагогического коллектива, родительской общественности, интересов и запросов детей и родителей в образовательной организации могут реализовываться различные модели примерного плана внеурочной деятельности:</w:t>
      </w:r>
    </w:p>
    <w:p w:rsidR="00505795" w:rsidRDefault="00505795" w:rsidP="00505795">
      <w:pPr>
        <w:pStyle w:val="list-dash0"/>
        <w:numPr>
          <w:ilvl w:val="0"/>
          <w:numId w:val="4"/>
        </w:numPr>
        <w:ind w:left="567" w:hanging="340"/>
        <w:rPr>
          <w:rFonts w:cs="Times New Roman"/>
        </w:rPr>
      </w:pPr>
      <w:r>
        <w:rPr>
          <w:rFonts w:cs="Times New Roman"/>
        </w:rPr>
        <w:t>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w:t>
      </w:r>
    </w:p>
    <w:p w:rsidR="00505795" w:rsidRDefault="00505795" w:rsidP="00505795">
      <w:pPr>
        <w:pStyle w:val="list-dash0"/>
        <w:numPr>
          <w:ilvl w:val="0"/>
          <w:numId w:val="4"/>
        </w:numPr>
        <w:ind w:left="567" w:hanging="340"/>
        <w:rPr>
          <w:rFonts w:cs="Times New Roman"/>
        </w:rPr>
      </w:pPr>
      <w:r>
        <w:rPr>
          <w:rFonts w:cs="Times New Roman"/>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505795" w:rsidRDefault="00505795" w:rsidP="00505795">
      <w:pPr>
        <w:pStyle w:val="list-dash0"/>
        <w:numPr>
          <w:ilvl w:val="0"/>
          <w:numId w:val="4"/>
        </w:numPr>
        <w:ind w:left="567" w:hanging="340"/>
        <w:rPr>
          <w:rFonts w:cs="Times New Roman"/>
        </w:rPr>
      </w:pPr>
      <w:r>
        <w:rPr>
          <w:rFonts w:cs="Times New Roman"/>
        </w:rPr>
        <w:t xml:space="preserve">модель плана с преобладанием деятельности ученических сообществ и воспитательных мероприятий. </w:t>
      </w:r>
    </w:p>
    <w:p w:rsidR="00505795" w:rsidRDefault="00505795" w:rsidP="00505795">
      <w:pPr>
        <w:pStyle w:val="body"/>
        <w:rPr>
          <w:rFonts w:cs="Times New Roman"/>
        </w:rPr>
      </w:pPr>
    </w:p>
    <w:p w:rsidR="00505795" w:rsidRDefault="00505795" w:rsidP="00505795">
      <w:pPr>
        <w:pStyle w:val="body"/>
        <w:rPr>
          <w:rFonts w:cs="Times New Roman"/>
        </w:rPr>
      </w:pPr>
      <w:r>
        <w:rPr>
          <w:rFonts w:cs="Times New Roman"/>
        </w:rPr>
        <w:t>Организация жизни ученических сообществ является важной составляющей внеурочной деятельности, направлена на формирование у школьников российской гражданской идентичности и таких компетенций, как:</w:t>
      </w:r>
    </w:p>
    <w:p w:rsidR="00505795" w:rsidRDefault="00505795" w:rsidP="00505795">
      <w:pPr>
        <w:pStyle w:val="list-dash0"/>
        <w:numPr>
          <w:ilvl w:val="0"/>
          <w:numId w:val="4"/>
        </w:numPr>
        <w:ind w:left="567" w:hanging="340"/>
        <w:rPr>
          <w:rFonts w:cs="Times New Roman"/>
        </w:rPr>
      </w:pPr>
      <w:r>
        <w:rPr>
          <w:rFonts w:cs="Times New Roman"/>
        </w:rPr>
        <w:t>компетенции конструктивного, успешного и ответственного поведения в обществе с учетом правовых норм, установленных российским законодательством;</w:t>
      </w:r>
    </w:p>
    <w:p w:rsidR="00505795" w:rsidRDefault="00505795" w:rsidP="00505795">
      <w:pPr>
        <w:pStyle w:val="list-dash0"/>
        <w:numPr>
          <w:ilvl w:val="0"/>
          <w:numId w:val="4"/>
        </w:numPr>
        <w:ind w:left="567" w:hanging="340"/>
        <w:rPr>
          <w:rFonts w:cs="Times New Roman"/>
        </w:rPr>
      </w:pPr>
      <w:r>
        <w:rPr>
          <w:rFonts w:cs="Times New Roman"/>
        </w:rPr>
        <w:t>социальная самоидентификация обучающихся посредством личностно значимой и общественно приемлемой деятельности, приобретение знаний о социальных ролях человека;</w:t>
      </w:r>
    </w:p>
    <w:p w:rsidR="00505795" w:rsidRDefault="00505795" w:rsidP="00505795">
      <w:pPr>
        <w:pStyle w:val="list-dash0"/>
        <w:numPr>
          <w:ilvl w:val="0"/>
          <w:numId w:val="4"/>
        </w:numPr>
        <w:ind w:left="567" w:hanging="340"/>
        <w:rPr>
          <w:rFonts w:cs="Times New Roman"/>
        </w:rPr>
      </w:pPr>
      <w:r>
        <w:rPr>
          <w:rFonts w:cs="Times New Roman"/>
        </w:rPr>
        <w:t>компетенции в сфере общественной самоорганизации, участия в общественно значимой совместной деятельности.</w:t>
      </w:r>
    </w:p>
    <w:p w:rsidR="00505795" w:rsidRDefault="00505795" w:rsidP="00505795">
      <w:pPr>
        <w:pStyle w:val="list-dash0"/>
        <w:numPr>
          <w:ilvl w:val="0"/>
          <w:numId w:val="4"/>
        </w:numPr>
        <w:ind w:left="567" w:hanging="340"/>
        <w:rPr>
          <w:rFonts w:cs="Times New Roman"/>
        </w:rPr>
      </w:pPr>
      <w:r>
        <w:rPr>
          <w:rFonts w:cs="Times New Roman"/>
        </w:rPr>
        <w:t>Организация жизни ученических сообществ может происходить:</w:t>
      </w:r>
    </w:p>
    <w:p w:rsidR="00505795" w:rsidRDefault="00505795" w:rsidP="00505795">
      <w:pPr>
        <w:pStyle w:val="list-dash0"/>
        <w:numPr>
          <w:ilvl w:val="0"/>
          <w:numId w:val="4"/>
        </w:numPr>
        <w:ind w:left="567" w:hanging="340"/>
        <w:rPr>
          <w:rFonts w:cs="Times New Roman"/>
        </w:rPr>
      </w:pPr>
      <w:r>
        <w:rPr>
          <w:rFonts w:cs="Times New Roman"/>
        </w:rPr>
        <w:t xml:space="preserve">в рамках внеурочной деятельности в ученическом классе, общешкольной внеурочной деятельности, в сфере школьного ученического самоуправления, участия в детско-юношеских общественных объединениях, созданных в школе и за ее пределами; </w:t>
      </w:r>
    </w:p>
    <w:p w:rsidR="00505795" w:rsidRDefault="00505795" w:rsidP="00505795">
      <w:pPr>
        <w:pStyle w:val="list-dash0"/>
        <w:numPr>
          <w:ilvl w:val="0"/>
          <w:numId w:val="4"/>
        </w:numPr>
        <w:ind w:left="567" w:hanging="340"/>
        <w:rPr>
          <w:rFonts w:cs="Times New Roman"/>
        </w:rPr>
      </w:pPr>
      <w:r>
        <w:rPr>
          <w:rFonts w:cs="Times New Roman"/>
        </w:rPr>
        <w:t xml:space="preserve">через приобщение обучающихся к общественной деятельности и школьным традициям, участие обучающихся в деятельности производственных, творческих объединений, благотворительных организаций; </w:t>
      </w:r>
    </w:p>
    <w:p w:rsidR="00505795" w:rsidRDefault="00505795" w:rsidP="00505795">
      <w:pPr>
        <w:pStyle w:val="list-dash0"/>
        <w:numPr>
          <w:ilvl w:val="0"/>
          <w:numId w:val="4"/>
        </w:numPr>
        <w:ind w:left="567" w:hanging="340"/>
        <w:rPr>
          <w:rFonts w:cs="Times New Roman"/>
        </w:rPr>
      </w:pPr>
      <w:r>
        <w:rPr>
          <w:rFonts w:cs="Times New Roman"/>
        </w:rPr>
        <w:t>через участие в экологическом просвещении сверстников, родителей, населения, в благоустройстве школы, класса, сельского поселения, города, в ходе партнерства с общественными организациями и объединениями.</w:t>
      </w:r>
    </w:p>
    <w:p w:rsidR="00505795" w:rsidRDefault="00505795" w:rsidP="00505795">
      <w:pPr>
        <w:pStyle w:val="body"/>
        <w:rPr>
          <w:rFonts w:cs="Times New Roman"/>
        </w:rPr>
      </w:pPr>
      <w:r>
        <w:rPr>
          <w:rFonts w:cs="Times New Roman"/>
        </w:rPr>
        <w:t>Формы реализации внеурочной деятельности образовательная организация определяет самостоятельно.</w:t>
      </w:r>
    </w:p>
    <w:p w:rsidR="00505795" w:rsidRDefault="00505795" w:rsidP="00505795">
      <w:pPr>
        <w:pStyle w:val="body"/>
        <w:rPr>
          <w:rFonts w:cs="Times New Roman"/>
        </w:rPr>
      </w:pPr>
      <w:r>
        <w:rPr>
          <w:rFonts w:cs="Times New Roman"/>
        </w:rPr>
        <w:t>Формы внеурочной деятельности должны предусматривать активность и самостоятельность обучающихся, сочетать индивидуальную и групповую работу; обеспечивать гибкий режим занятий (продолжительность, последовательность), переменный состав обучающихся, проектную и исследовательскую деятельность (в том числе экспедиции, практики), экскурсии (в музеи, парки, на предприятия и др.), походы, деловые игры и пр.</w:t>
      </w:r>
    </w:p>
    <w:p w:rsidR="00505795" w:rsidRDefault="00505795" w:rsidP="00505795">
      <w:pPr>
        <w:pStyle w:val="body"/>
        <w:rPr>
          <w:rFonts w:cs="Times New Roman"/>
        </w:rPr>
      </w:pPr>
      <w:r>
        <w:rPr>
          <w:rFonts w:cs="Times New Roman"/>
        </w:rPr>
        <w:t>В зависимости от конкретных условий реализации основной общеобразовательной программы, числа обучающихся и их возрастных особенностей допускается формирование учебных групп из обучающихся разных классов в пределах одного уровня образования.</w:t>
      </w:r>
    </w:p>
    <w:p w:rsidR="00505795" w:rsidRDefault="00505795" w:rsidP="00505795">
      <w:pPr>
        <w:pStyle w:val="body"/>
        <w:rPr>
          <w:rFonts w:cs="Times New Roman"/>
        </w:rPr>
      </w:pPr>
      <w:r>
        <w:rPr>
          <w:rFonts w:cs="Times New Roman"/>
        </w:rPr>
        <w:t>В целях реализации плана внеурочной деятельности образовательной организацией может предусматриваться использование ресурсов других организаций (в том числе в сетевой форме), включая организации дополнительного образования, профессиональные образовательные организации, образовательные организации высшего образования, научные организации, организации культуры, физкультурно-спортивные и иные организации, обладающие необходимыми ресурсами.</w:t>
      </w:r>
    </w:p>
    <w:p w:rsidR="00505795" w:rsidRDefault="00505795" w:rsidP="00505795">
      <w:pPr>
        <w:tabs>
          <w:tab w:val="left" w:pos="3960"/>
          <w:tab w:val="left" w:pos="7395"/>
        </w:tabs>
      </w:pPr>
      <w:bookmarkStart w:id="41" w:name="_Toc102137798"/>
    </w:p>
    <w:p w:rsidR="00505795" w:rsidRDefault="00C74703" w:rsidP="00505795">
      <w:pPr>
        <w:pStyle w:val="20"/>
        <w:pBdr>
          <w:bottom w:val="single" w:sz="4" w:space="1" w:color="auto"/>
        </w:pBdr>
      </w:pPr>
      <w:r>
        <w:t>3.3.</w:t>
      </w:r>
      <w:r w:rsidR="00505795">
        <w:t> </w:t>
      </w:r>
      <w:r w:rsidR="00505795">
        <w:t xml:space="preserve">ПРИМЕРНЫЙ календарный План </w:t>
      </w:r>
      <w:r w:rsidR="00505795">
        <w:br/>
        <w:t>воспитательной работы</w:t>
      </w:r>
      <w:bookmarkEnd w:id="41"/>
    </w:p>
    <w:p w:rsidR="00505795" w:rsidRDefault="00505795" w:rsidP="00505795">
      <w:pPr>
        <w:pStyle w:val="h3-first"/>
        <w:rPr>
          <w:rFonts w:cs="Times New Roman"/>
        </w:rPr>
      </w:pPr>
      <w:r>
        <w:rPr>
          <w:rFonts w:cs="Times New Roman"/>
        </w:rPr>
        <w:t>Пояснительная записка</w:t>
      </w:r>
    </w:p>
    <w:p w:rsidR="00505795" w:rsidRDefault="00505795" w:rsidP="00505795">
      <w:pPr>
        <w:pStyle w:val="body"/>
        <w:rPr>
          <w:rFonts w:cs="Times New Roman"/>
        </w:rPr>
      </w:pPr>
      <w:r>
        <w:rPr>
          <w:rFonts w:cs="Times New Roman"/>
        </w:rPr>
        <w:t xml:space="preserve">Календарный план воспитательной работы составляется на текущий учебный год. В нем конкретизируется заявленная в программе воспитания работа применительно к данному учебному году и уровню образования. </w:t>
      </w:r>
    </w:p>
    <w:p w:rsidR="00505795" w:rsidRDefault="00505795" w:rsidP="00505795">
      <w:pPr>
        <w:pStyle w:val="body"/>
        <w:rPr>
          <w:rFonts w:cs="Times New Roman"/>
        </w:rPr>
      </w:pPr>
      <w:r>
        <w:rPr>
          <w:rFonts w:cs="Times New Roman"/>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образовательной организацией. При этом в разделах плана, в которых отражается индивидуальная работа сразу нескольких педагогических работников («Классное руководство», «Школьный урок» и «Курсы внеурочной деятельности»), делается только ссылка на соответствующие индивидуальные программы и планы работы данных педагогов. </w:t>
      </w:r>
    </w:p>
    <w:p w:rsidR="00505795" w:rsidRDefault="00505795" w:rsidP="00505795">
      <w:pPr>
        <w:pStyle w:val="body"/>
        <w:rPr>
          <w:rFonts w:cs="Times New Roman"/>
        </w:rPr>
      </w:pPr>
      <w:r>
        <w:rPr>
          <w:rFonts w:cs="Times New Roman"/>
        </w:rPr>
        <w:t xml:space="preserve">Участие школьников во всех делах, событиях, мероприятиях календарного плана основывается на принципах добровольности, взаимодействия обучающихся разных классов и параллелей, совместной со взрослыми посильной ответственности за их планирование, подготовку, проведение и анализ. </w:t>
      </w:r>
    </w:p>
    <w:p w:rsidR="00505795" w:rsidRDefault="00505795" w:rsidP="00505795">
      <w:pPr>
        <w:pStyle w:val="body"/>
        <w:rPr>
          <w:rFonts w:cs="Times New Roman"/>
        </w:rPr>
      </w:pPr>
      <w:r>
        <w:rPr>
          <w:rFonts w:cs="Times New Roman"/>
        </w:rPr>
        <w:t>Педагогические работники, ответственные за организацию дел, событий, мероприятий календарного плана, назначаются в каждой образовательной организации в соответствии с имеющимися в ее штате единицами. Ими могут быть заместитель директора по воспитательной работе, советник по воспитанию, педагог-организатор, вожатый, социальный педагог, классный руководитель, педагог дополнительного образования, учитель. Целесообразно привлечение к организации также родителей, социальных партнеров школы и самих школьников.</w:t>
      </w:r>
    </w:p>
    <w:p w:rsidR="00505795" w:rsidRDefault="00505795" w:rsidP="00505795">
      <w:pPr>
        <w:pStyle w:val="body"/>
        <w:rPr>
          <w:rFonts w:cs="Times New Roman"/>
          <w:spacing w:val="1"/>
        </w:rPr>
      </w:pPr>
      <w:r>
        <w:rPr>
          <w:rFonts w:cs="Times New Roman"/>
          <w:spacing w:val="1"/>
        </w:rPr>
        <w:t>При формировании календарного плана воспитательной работы образовательная организация вправе включать в него мероприятия, рекомендованные федеральными и региональными органами исполнительной власти, осуществляющими государственное управление в сфере образования, в том числе из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культуры, а также перечня всероссийских мероприятий, реализуемых детскими и молодежными общественными объединениями.</w:t>
      </w:r>
    </w:p>
    <w:p w:rsidR="00505795" w:rsidRDefault="00505795" w:rsidP="00505795">
      <w:pPr>
        <w:pStyle w:val="body"/>
        <w:rPr>
          <w:rFonts w:cs="Times New Roman"/>
        </w:rPr>
      </w:pPr>
      <w:r>
        <w:rPr>
          <w:rFonts w:cs="Times New Roman"/>
        </w:rPr>
        <w:t>Календарный план может корректироваться в течение учебного года в связи с происходящими в работе школы изменениями: организационными, кадровыми, финансовыми и т.п.</w:t>
      </w:r>
    </w:p>
    <w:p w:rsidR="00505795" w:rsidRDefault="00505795" w:rsidP="00505795">
      <w:pPr>
        <w:pStyle w:val="body"/>
        <w:rPr>
          <w:rFonts w:cs="Times New Roman"/>
        </w:rPr>
      </w:pPr>
      <w:r>
        <w:rPr>
          <w:rFonts w:cs="Times New Roman"/>
        </w:rPr>
        <w:t>Ниже представлен возможный образец наполнения календарного плана воспитательной работы. Приведенный в нем перечень дел, событий, мероприятий носит ориентировочный, иллюстративный характер — он должен быть изменен, сокращен или дополнен в соответствии с реальной воспитательной работой, проводимой в образовательной организации. В соответствии с нею должны быть заполнены также графы «Участники», «Время» и «Ответственные».</w:t>
      </w:r>
    </w:p>
    <w:p w:rsidR="00505795" w:rsidRDefault="00505795" w:rsidP="00505795">
      <w:pPr>
        <w:pStyle w:val="body"/>
        <w:rPr>
          <w:rFonts w:cs="Times New Roman"/>
        </w:rPr>
      </w:pPr>
    </w:p>
    <w:p w:rsidR="00505795" w:rsidRDefault="00505795" w:rsidP="00505795">
      <w:pPr>
        <w:spacing w:after="0" w:line="240" w:lineRule="auto"/>
        <w:rPr>
          <w:rFonts w:cs="Times New Roman"/>
          <w:color w:val="000000"/>
          <w:szCs w:val="20"/>
        </w:rPr>
        <w:sectPr w:rsidR="00505795">
          <w:footnotePr>
            <w:numRestart w:val="eachPage"/>
          </w:footnotePr>
          <w:pgSz w:w="7824" w:h="12019"/>
          <w:pgMar w:top="737" w:right="794" w:bottom="1134" w:left="794" w:header="720" w:footer="510" w:gutter="0"/>
          <w:cols w:space="720"/>
        </w:sectPr>
      </w:pPr>
    </w:p>
    <w:p w:rsidR="00505795" w:rsidRDefault="00505795" w:rsidP="00505795">
      <w:pPr>
        <w:pStyle w:val="body"/>
        <w:rPr>
          <w:rFonts w:cs="Times New Roman"/>
        </w:rPr>
      </w:pPr>
    </w:p>
    <w:tbl>
      <w:tblPr>
        <w:tblW w:w="10138" w:type="dxa"/>
        <w:tblInd w:w="113" w:type="dxa"/>
        <w:tblLayout w:type="fixed"/>
        <w:tblCellMar>
          <w:left w:w="0" w:type="dxa"/>
          <w:right w:w="0" w:type="dxa"/>
        </w:tblCellMar>
        <w:tblLook w:val="04A0" w:firstRow="1" w:lastRow="0" w:firstColumn="1" w:lastColumn="0" w:noHBand="0" w:noVBand="1"/>
      </w:tblPr>
      <w:tblGrid>
        <w:gridCol w:w="5262"/>
        <w:gridCol w:w="1644"/>
        <w:gridCol w:w="1134"/>
        <w:gridCol w:w="2098"/>
      </w:tblGrid>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 xml:space="preserve">ПРИМЕРНЫЙ КАЛЕНДАРНЫЙ ПЛАН ВОСПИТАТЕЛЬНОЙ РАБОТЫ </w:t>
            </w:r>
          </w:p>
          <w:p w:rsidR="00505795" w:rsidRDefault="00505795">
            <w:pPr>
              <w:pStyle w:val="table-bodycentre"/>
              <w:rPr>
                <w:rFonts w:cs="Times New Roman"/>
              </w:rPr>
            </w:pPr>
            <w:r>
              <w:rPr>
                <w:rFonts w:cs="Times New Roman"/>
              </w:rPr>
              <w:t>НА  202</w:t>
            </w:r>
            <w:r w:rsidR="000F4520">
              <w:rPr>
                <w:rFonts w:cs="Times New Roman"/>
              </w:rPr>
              <w:t>5</w:t>
            </w:r>
            <w:r>
              <w:rPr>
                <w:rFonts w:cs="Times New Roman"/>
              </w:rPr>
              <w:t>-2</w:t>
            </w:r>
            <w:r w:rsidR="000F4520">
              <w:rPr>
                <w:rFonts w:cs="Times New Roman"/>
              </w:rPr>
              <w:t xml:space="preserve">026 </w:t>
            </w:r>
            <w:r>
              <w:rPr>
                <w:rFonts w:cs="Times New Roman"/>
              </w:rPr>
              <w:t>УЧЕБНЫЙ ГОД</w:t>
            </w:r>
          </w:p>
          <w:p w:rsidR="00505795" w:rsidRDefault="00505795">
            <w:pPr>
              <w:pStyle w:val="table-bodycentre"/>
              <w:rPr>
                <w:rFonts w:cs="Times New Roman"/>
              </w:rPr>
            </w:pPr>
            <w:r>
              <w:rPr>
                <w:rFonts w:cs="Times New Roman"/>
              </w:rPr>
              <w:t>(ОСНОВНОЕ ОБЩЕЕ ОБРАЗОВАНИЕ)</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Модуль «Ключевые общешкольные дела»</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table-body1mm"/>
              <w:rPr>
                <w:rFonts w:cs="Times New Roman"/>
              </w:rPr>
            </w:pPr>
            <w:r>
              <w:rPr>
                <w:rFonts w:cs="Times New Roman"/>
              </w:rPr>
              <w:t>Праздник «День знаний»</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11 кл, 9кл, 1кл</w:t>
            </w: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01.09</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Организаторы детс.движ.Классные рук.</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table-body1mm"/>
              <w:rPr>
                <w:rFonts w:cs="Times New Roman"/>
              </w:rPr>
            </w:pPr>
            <w:r>
              <w:rPr>
                <w:rFonts w:cs="Times New Roman"/>
                <w:spacing w:val="-2"/>
              </w:rPr>
              <w:t>Коллективное творческое дело «Посвящение в пятиклассники»</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w:t>
            </w: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rsidP="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 xml:space="preserve">Зам.по </w:t>
            </w:r>
            <w:r w:rsidR="00CB2E9E">
              <w:rPr>
                <w:rFonts w:ascii="Times New Roman" w:hAnsi="Times New Roman" w:cs="Times New Roman"/>
                <w:color w:val="auto"/>
                <w:sz w:val="18"/>
                <w:szCs w:val="18"/>
                <w:lang w:val="ru-RU"/>
              </w:rPr>
              <w:t>ВР</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table-body1mm"/>
              <w:rPr>
                <w:rFonts w:cs="Times New Roman"/>
              </w:rPr>
            </w:pPr>
            <w:r>
              <w:rPr>
                <w:rFonts w:cs="Times New Roman"/>
              </w:rPr>
              <w:t xml:space="preserve">Новогодний фестиваль учеников, </w:t>
            </w:r>
            <w:r>
              <w:rPr>
                <w:rFonts w:cs="Times New Roman"/>
              </w:rPr>
              <w:br/>
              <w:t>учителей и родителей</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 руководители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table-body1mm"/>
              <w:rPr>
                <w:rFonts w:cs="Times New Roman"/>
              </w:rPr>
            </w:pPr>
            <w:r>
              <w:rPr>
                <w:rFonts w:cs="Times New Roman"/>
              </w:rPr>
              <w:t>Общешкольная научная конференция педагогов и школьников «Шаг в будущее»</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rsidP="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 xml:space="preserve">Зам. </w:t>
            </w:r>
            <w:r w:rsidR="00CB2E9E">
              <w:rPr>
                <w:rFonts w:ascii="Times New Roman" w:hAnsi="Times New Roman" w:cs="Times New Roman"/>
                <w:color w:val="auto"/>
                <w:sz w:val="18"/>
                <w:szCs w:val="18"/>
                <w:lang w:val="ru-RU"/>
              </w:rPr>
              <w:t>по ВР</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table-body1mm"/>
              <w:rPr>
                <w:rFonts w:cs="Times New Roman"/>
              </w:rPr>
            </w:pPr>
            <w:r>
              <w:rPr>
                <w:rFonts w:cs="Times New Roman"/>
              </w:rPr>
              <w:t>Коллективный исследовательский проект разновозрастных команд «Города-герои», посвященный Дню Победы</w:t>
            </w:r>
          </w:p>
        </w:tc>
        <w:tc>
          <w:tcPr>
            <w:tcW w:w="164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апрель</w:t>
            </w:r>
          </w:p>
        </w:tc>
        <w:tc>
          <w:tcPr>
            <w:tcW w:w="2098" w:type="dxa"/>
            <w:tcBorders>
              <w:top w:val="single" w:sz="4" w:space="0" w:color="000000"/>
              <w:left w:val="single" w:sz="4" w:space="0" w:color="000000"/>
              <w:bottom w:val="single" w:sz="4" w:space="0" w:color="000000"/>
              <w:right w:val="single" w:sz="4" w:space="0" w:color="000000"/>
            </w:tcBorders>
            <w:tcMar>
              <w:top w:w="120" w:type="dxa"/>
              <w:left w:w="113" w:type="dxa"/>
              <w:bottom w:w="134"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Кл.руков,учителя истории</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Модуль «Самоуправление»</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table-body1mm"/>
              <w:rPr>
                <w:rFonts w:cs="Times New Roman"/>
              </w:rPr>
            </w:pPr>
            <w:r>
              <w:rPr>
                <w:rFonts w:cs="Times New Roman"/>
              </w:rPr>
              <w:t>Установочная встреча Подросткового актива школы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table-body1mm"/>
              <w:rPr>
                <w:rFonts w:cs="Times New Roman"/>
              </w:rPr>
            </w:pPr>
            <w:r>
              <w:rPr>
                <w:rFonts w:cs="Times New Roman"/>
              </w:rPr>
              <w:t xml:space="preserve">Определение плана работы Подросткового актива </w:t>
            </w:r>
            <w:r>
              <w:rPr>
                <w:rFonts w:cs="Times New Roman"/>
              </w:rPr>
              <w:br/>
              <w:t>школы и ответственных за направления работы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table-body1mm"/>
              <w:rPr>
                <w:rFonts w:cs="Times New Roman"/>
              </w:rPr>
            </w:pPr>
            <w:r>
              <w:rPr>
                <w:rFonts w:cs="Times New Roman"/>
              </w:rPr>
              <w:t xml:space="preserve">Открытая дискуссия педагогов и подростков </w:t>
            </w:r>
            <w:r>
              <w:rPr>
                <w:rFonts w:cs="Times New Roman"/>
              </w:rPr>
              <w:br/>
              <w:t>«Школа — мой дом?»</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table-body1mm"/>
              <w:rPr>
                <w:rFonts w:cs="Times New Roman"/>
              </w:rPr>
            </w:pPr>
            <w:r>
              <w:rPr>
                <w:rFonts w:cs="Times New Roman"/>
              </w:rPr>
              <w:t>Подготовка, организация и проведение Дня учителя в школе</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Зам. по ВР</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table-body1mm"/>
              <w:rPr>
                <w:rFonts w:cs="Times New Roman"/>
              </w:rPr>
            </w:pPr>
            <w:r>
              <w:rPr>
                <w:rFonts w:cs="Times New Roman"/>
              </w:rPr>
              <w:t xml:space="preserve">Подготовка, организация и проведение </w:t>
            </w:r>
            <w:r>
              <w:rPr>
                <w:rFonts w:cs="Times New Roman"/>
              </w:rPr>
              <w:br/>
              <w:t>общешкольного турнира по настольным играм(шахматы)</w:t>
            </w: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ноябрь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Учитель физ.культуры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table-body0mm"/>
              <w:rPr>
                <w:rFonts w:cs="Times New Roman"/>
              </w:rPr>
            </w:pPr>
            <w:r>
              <w:rPr>
                <w:rFonts w:cs="Times New Roman"/>
              </w:rPr>
              <w:t xml:space="preserve">Подготовка, организация и проведение </w:t>
            </w:r>
            <w:r>
              <w:rPr>
                <w:rFonts w:cs="Times New Roman"/>
              </w:rPr>
              <w:br/>
              <w:t>внутришкольных турниров:</w:t>
            </w:r>
          </w:p>
          <w:p w:rsidR="00505795" w:rsidRDefault="00505795">
            <w:pPr>
              <w:pStyle w:val="table-body0mm"/>
              <w:rPr>
                <w:rFonts w:cs="Times New Roman"/>
              </w:rPr>
            </w:pPr>
            <w:r>
              <w:rPr>
                <w:rFonts w:cs="Times New Roman"/>
              </w:rPr>
              <w:t>по минифутболу,</w:t>
            </w:r>
          </w:p>
          <w:p w:rsidR="00505795" w:rsidRDefault="00505795">
            <w:pPr>
              <w:pStyle w:val="table-body0mm"/>
              <w:rPr>
                <w:rFonts w:cs="Times New Roman"/>
              </w:rPr>
            </w:pPr>
            <w:r>
              <w:rPr>
                <w:rFonts w:cs="Times New Roman"/>
                <w:b/>
              </w:rPr>
              <w:t>по пионерболу</w:t>
            </w:r>
            <w:r>
              <w:rPr>
                <w:rFonts w:cs="Times New Roman"/>
              </w:rPr>
              <w:t>,</w:t>
            </w:r>
          </w:p>
          <w:p w:rsidR="00505795" w:rsidRDefault="00505795">
            <w:pPr>
              <w:pStyle w:val="table-body0mm"/>
              <w:rPr>
                <w:rFonts w:cs="Times New Roman"/>
              </w:rPr>
            </w:pPr>
            <w:r>
              <w:rPr>
                <w:rFonts w:cs="Times New Roman"/>
              </w:rPr>
              <w:t>по баскетболу,</w:t>
            </w:r>
          </w:p>
          <w:p w:rsidR="00505795" w:rsidRDefault="00505795">
            <w:pPr>
              <w:pStyle w:val="table-body0mm"/>
              <w:rPr>
                <w:rFonts w:cs="Times New Roman"/>
              </w:rPr>
            </w:pPr>
            <w:r>
              <w:rPr>
                <w:rFonts w:cs="Times New Roman"/>
              </w:rPr>
              <w:t>по настольному теннису,</w:t>
            </w:r>
          </w:p>
          <w:p w:rsidR="00505795" w:rsidRDefault="00505795">
            <w:pPr>
              <w:pStyle w:val="table-body0mm"/>
              <w:rPr>
                <w:rFonts w:cs="Times New Roman"/>
              </w:rPr>
            </w:pPr>
          </w:p>
        </w:tc>
        <w:tc>
          <w:tcPr>
            <w:tcW w:w="164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январь</w:t>
            </w:r>
          </w:p>
        </w:tc>
        <w:tc>
          <w:tcPr>
            <w:tcW w:w="2098" w:type="dxa"/>
            <w:tcBorders>
              <w:top w:val="single" w:sz="4" w:space="0" w:color="000000"/>
              <w:left w:val="single" w:sz="4" w:space="0" w:color="000000"/>
              <w:bottom w:val="single" w:sz="4" w:space="0" w:color="000000"/>
              <w:right w:val="single" w:sz="4" w:space="0" w:color="000000"/>
            </w:tcBorders>
            <w:tcMar>
              <w:top w:w="132" w:type="dxa"/>
              <w:left w:w="113" w:type="dxa"/>
              <w:bottom w:w="146" w:type="dxa"/>
              <w:right w:w="113" w:type="dxa"/>
            </w:tcMar>
            <w:hideMark/>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Учитель физ.культуры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table-body1mm"/>
              <w:rPr>
                <w:rFonts w:cs="Times New Roman"/>
              </w:rPr>
            </w:pPr>
            <w:r>
              <w:rPr>
                <w:rFonts w:cs="Times New Roman"/>
              </w:rPr>
              <w:t>Подготовка, организация и проведение спортивного праздника «Зимние забавы»</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w:t>
            </w:r>
            <w:r w:rsidR="00CB2E9E">
              <w:rPr>
                <w:rFonts w:ascii="Times New Roman" w:hAnsi="Times New Roman" w:cs="Times New Roman"/>
                <w:color w:val="auto"/>
                <w:sz w:val="18"/>
                <w:szCs w:val="18"/>
                <w:lang w:val="ru-RU"/>
              </w:rPr>
              <w:t>, Учитель физ.культуры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table-body1mm"/>
              <w:rPr>
                <w:rFonts w:cs="Times New Roman"/>
              </w:rPr>
            </w:pPr>
            <w:r>
              <w:rPr>
                <w:rFonts w:cs="Times New Roman"/>
              </w:rPr>
              <w:t>«Скоро это будет твоя школа»: игра-экскурсия по школе для будущих пятиклассников</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4</w:t>
            </w:r>
            <w:r w:rsidR="00505795">
              <w:rPr>
                <w:rFonts w:ascii="Times New Roman" w:hAnsi="Times New Roman" w:cs="Times New Roman"/>
                <w:color w:val="auto"/>
                <w:sz w:val="18"/>
                <w:szCs w:val="18"/>
                <w:lang w:val="ru-RU"/>
              </w:rPr>
              <w:t xml:space="preserve"> кл</w:t>
            </w:r>
            <w:r>
              <w:rPr>
                <w:rFonts w:ascii="Times New Roman" w:hAnsi="Times New Roman" w:cs="Times New Roman"/>
                <w:color w:val="auto"/>
                <w:sz w:val="18"/>
                <w:szCs w:val="18"/>
                <w:lang w:val="ru-RU"/>
              </w:rPr>
              <w:t xml:space="preserve"> и 5 кл</w:t>
            </w: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март</w:t>
            </w: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Завучи</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Модуль «Профориентация»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table-body1mm"/>
              <w:rPr>
                <w:rFonts w:cs="Times New Roman"/>
              </w:rPr>
            </w:pPr>
            <w:r>
              <w:rPr>
                <w:rFonts w:cs="Times New Roman"/>
              </w:rPr>
              <w:t xml:space="preserve">Оформление стендов профориентационной </w:t>
            </w:r>
            <w:r>
              <w:rPr>
                <w:rFonts w:cs="Times New Roman"/>
              </w:rPr>
              <w:br/>
              <w:t>направленности</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hideMark/>
          </w:tcPr>
          <w:p w:rsidR="00505795" w:rsidRDefault="00505795">
            <w:pPr>
              <w:pStyle w:val="table-body1mm"/>
              <w:rPr>
                <w:rFonts w:cs="Times New Roman"/>
              </w:rPr>
            </w:pPr>
            <w:r>
              <w:rPr>
                <w:rFonts w:cs="Times New Roman"/>
              </w:rPr>
              <w:t>Размещение информации по профориентации на школьном сайте</w:t>
            </w:r>
          </w:p>
        </w:tc>
        <w:tc>
          <w:tcPr>
            <w:tcW w:w="164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5" w:type="dxa"/>
              <w:left w:w="113" w:type="dxa"/>
              <w:bottom w:w="14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0mm"/>
              <w:rPr>
                <w:rFonts w:cs="Times New Roman"/>
              </w:rPr>
            </w:pPr>
            <w:r>
              <w:rPr>
                <w:rFonts w:cs="Times New Roman"/>
              </w:rPr>
              <w:t xml:space="preserve">Циклы профориентационных часов общения: </w:t>
            </w:r>
          </w:p>
          <w:p w:rsidR="00505795" w:rsidRDefault="00505795">
            <w:pPr>
              <w:pStyle w:val="table-list-bullet"/>
              <w:rPr>
                <w:rFonts w:cs="Times New Roman"/>
              </w:rPr>
            </w:pPr>
            <w:r>
              <w:rPr>
                <w:rFonts w:cs="Times New Roman"/>
              </w:rPr>
              <w:t>«Профессии наших родителей»,</w:t>
            </w:r>
          </w:p>
          <w:p w:rsidR="00505795" w:rsidRDefault="00505795">
            <w:pPr>
              <w:pStyle w:val="table-list-bullet"/>
              <w:rPr>
                <w:rFonts w:cs="Times New Roman"/>
              </w:rPr>
            </w:pPr>
            <w:r>
              <w:rPr>
                <w:rFonts w:cs="Times New Roman"/>
              </w:rPr>
              <w:t>«Мир профессий»,</w:t>
            </w:r>
          </w:p>
          <w:p w:rsidR="00505795" w:rsidRDefault="00505795">
            <w:pPr>
              <w:pStyle w:val="table-list-bullet"/>
              <w:rPr>
                <w:rFonts w:cs="Times New Roman"/>
              </w:rPr>
            </w:pPr>
            <w:r>
              <w:rPr>
                <w:rFonts w:cs="Times New Roman"/>
              </w:rPr>
              <w:t>«Жизненный путь»</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Классные руководителии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Встречи с представителями различных профессий, в том числе из родителей обучающихся</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Участие обучающихся в олимпиадах, конкурсах, конференциях, организованных на базе вузов и колледжей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 xml:space="preserve">Участие школьников во всероссийских профориентационных проектах «Проектория», «Навигатор», «Поступи онлайн», «Большая перемена», </w:t>
            </w:r>
            <w:r>
              <w:rPr>
                <w:rFonts w:cs="Times New Roman"/>
              </w:rPr>
              <w:br/>
              <w:t>«Билет в будущее», «Шоу профессий».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Профориентационное онлайн-тестирование.</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rsidP="00CB2E9E">
            <w:pPr>
              <w:pStyle w:val="table-body1mm"/>
              <w:rPr>
                <w:rFonts w:cs="Times New Roman"/>
              </w:rPr>
            </w:pPr>
            <w:r>
              <w:rPr>
                <w:rFonts w:cs="Times New Roman"/>
              </w:rPr>
              <w:t xml:space="preserve">Экскурсии на предприятия села </w:t>
            </w:r>
            <w:r w:rsidR="00CB2E9E">
              <w:rPr>
                <w:rFonts w:cs="Times New Roman"/>
              </w:rPr>
              <w:t>Ленское</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апрель</w:t>
            </w: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rsidP="00CB2E9E">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Посещение профессиональных учебных заведений в Дни открытых дверей в вузах и колледжах</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hideMark/>
          </w:tcPr>
          <w:p w:rsidR="00505795" w:rsidRDefault="00505795">
            <w:pPr>
              <w:pStyle w:val="table-body1mm"/>
              <w:rPr>
                <w:rFonts w:cs="Times New Roman"/>
              </w:rPr>
            </w:pPr>
            <w:r>
              <w:rPr>
                <w:rFonts w:cs="Times New Roman"/>
              </w:rPr>
              <w:t xml:space="preserve">Индивидуальные консультации психолога </w:t>
            </w:r>
            <w:r>
              <w:rPr>
                <w:rFonts w:cs="Times New Roman"/>
              </w:rPr>
              <w:br/>
              <w:t xml:space="preserve">для школьников и их родителей по вопросам </w:t>
            </w:r>
            <w:r>
              <w:rPr>
                <w:rFonts w:cs="Times New Roman"/>
              </w:rPr>
              <w:br/>
              <w:t xml:space="preserve">склонностей, способностей, дарований и иных </w:t>
            </w:r>
            <w:r>
              <w:rPr>
                <w:rFonts w:cs="Times New Roman"/>
              </w:rPr>
              <w:br/>
              <w:t>индивидуальных особенностей детей</w:t>
            </w:r>
          </w:p>
        </w:tc>
        <w:tc>
          <w:tcPr>
            <w:tcW w:w="164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7" w:type="dxa"/>
              <w:left w:w="113" w:type="dxa"/>
              <w:bottom w:w="13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keepNext/>
              <w:rPr>
                <w:rFonts w:cs="Times New Roman"/>
              </w:rPr>
            </w:pPr>
            <w:r>
              <w:rPr>
                <w:rFonts w:cs="Times New Roman"/>
              </w:rPr>
              <w:t xml:space="preserve">Модуль «Школьные медиа»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1mm"/>
              <w:rPr>
                <w:rFonts w:cs="Times New Roman"/>
              </w:rPr>
            </w:pPr>
            <w:r>
              <w:rPr>
                <w:rFonts w:cs="Times New Roman"/>
              </w:rPr>
              <w:t>Регулярный выпуск номеров школьной, классной газеты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ежемесячно</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Классные руководители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1mm"/>
              <w:rPr>
                <w:rFonts w:cs="Times New Roman"/>
              </w:rPr>
            </w:pPr>
            <w:r>
              <w:rPr>
                <w:rFonts w:cs="Times New Roman"/>
              </w:rPr>
              <w:t>Регулярный выпуск видеороликов для школьного телевидения и школьной странички в социальных сетях, посвященных значимым событиям школы и памятным датам российской истории и культуры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table-body1mm"/>
              <w:rPr>
                <w:rFonts w:cs="Times New Roman"/>
              </w:rPr>
            </w:pPr>
            <w:r>
              <w:rPr>
                <w:rFonts w:cs="Times New Roman"/>
              </w:rPr>
              <w:t xml:space="preserve">«Мой учитель»: </w:t>
            </w:r>
            <w:r>
              <w:rPr>
                <w:rFonts w:cs="Times New Roman"/>
                <w:b/>
              </w:rPr>
              <w:t>конкурс эссе</w:t>
            </w:r>
            <w:r>
              <w:rPr>
                <w:rFonts w:cs="Times New Roman"/>
              </w:rPr>
              <w:t xml:space="preserve"> для школьной газеты, приуроченный к Международному дню учителя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Кл.руковод</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table-body1mm"/>
              <w:rPr>
                <w:rFonts w:cs="Times New Roman"/>
              </w:rPr>
            </w:pPr>
            <w:r>
              <w:rPr>
                <w:rFonts w:cs="Times New Roman"/>
              </w:rPr>
              <w:t>Фотовыставка «Моя фамилия на защите Родины» к Дню защитника Отечества 23 февраля. Мой герой.</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февраль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Род.комитет. Классные руководители</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rsidR="00505795" w:rsidRDefault="00505795">
            <w:pPr>
              <w:pStyle w:val="table-head"/>
              <w:keepNext/>
              <w:rPr>
                <w:rFonts w:cs="Times New Roman"/>
              </w:rPr>
            </w:pPr>
            <w:r>
              <w:rPr>
                <w:rFonts w:cs="Times New Roman"/>
              </w:rPr>
              <w:t xml:space="preserve">Модуль «Детские общественные объединения»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table-body1mm"/>
              <w:rPr>
                <w:rFonts w:cs="Times New Roman"/>
              </w:rPr>
            </w:pPr>
            <w:r>
              <w:rPr>
                <w:rFonts w:cs="Times New Roman"/>
              </w:rPr>
              <w:t xml:space="preserve">«1+1»: организационное собрание детских общественных объединений (ДОО), действующих в школе </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сентябрь</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Зам по В.Р.</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hideMark/>
          </w:tcPr>
          <w:p w:rsidR="00505795" w:rsidRDefault="00505795">
            <w:pPr>
              <w:pStyle w:val="table-body1mm"/>
              <w:rPr>
                <w:rFonts w:cs="Times New Roman"/>
              </w:rPr>
            </w:pPr>
            <w:r>
              <w:rPr>
                <w:rFonts w:cs="Times New Roman"/>
              </w:rPr>
              <w:t xml:space="preserve">«Сверим наши планы»: планирование совместных дел школы и ДОО </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2"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table-body1mm"/>
              <w:rPr>
                <w:rFonts w:cs="Times New Roman"/>
              </w:rPr>
            </w:pPr>
            <w:r>
              <w:rPr>
                <w:rFonts w:cs="Times New Roman"/>
              </w:rPr>
              <w:t xml:space="preserve">Сбор данных о нуждающихся в волонтерской </w:t>
            </w:r>
            <w:r>
              <w:rPr>
                <w:rFonts w:cs="Times New Roman"/>
              </w:rPr>
              <w:br/>
              <w:t>помощи</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table-body1mm"/>
              <w:rPr>
                <w:rFonts w:cs="Times New Roman"/>
              </w:rPr>
            </w:pPr>
            <w:r>
              <w:rPr>
                <w:rFonts w:cs="Times New Roman"/>
              </w:rPr>
              <w:t>Детско-взрослая переговорная площадка «Подростковые инициативы по развитию с.Баргузин»</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Актив старшеклассников</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table-body0mm"/>
              <w:rPr>
                <w:rFonts w:cs="Times New Roman"/>
              </w:rPr>
            </w:pPr>
            <w:r>
              <w:rPr>
                <w:rFonts w:cs="Times New Roman"/>
              </w:rPr>
              <w:t>Реализация запланированных социальных проектов и инициатив ДОО в ближайшем социуме:</w:t>
            </w:r>
          </w:p>
          <w:p w:rsidR="00505795" w:rsidRDefault="00505795">
            <w:pPr>
              <w:pStyle w:val="table-list-bullet"/>
              <w:rPr>
                <w:rFonts w:cs="Times New Roman"/>
              </w:rPr>
            </w:pPr>
            <w:r>
              <w:rPr>
                <w:rFonts w:cs="Times New Roman"/>
              </w:rPr>
              <w:t>коллективное творческое дело «Поможем пожилым людям подготовиться к зиме»;</w:t>
            </w:r>
          </w:p>
          <w:p w:rsidR="00505795" w:rsidRDefault="00505795">
            <w:pPr>
              <w:pStyle w:val="table-list-bullet"/>
              <w:rPr>
                <w:rFonts w:cs="Times New Roman"/>
              </w:rPr>
            </w:pPr>
            <w:r>
              <w:rPr>
                <w:rFonts w:cs="Times New Roman"/>
              </w:rPr>
              <w:t>акция помощи бездомным животным «Сезоны добра»;</w:t>
            </w:r>
          </w:p>
          <w:p w:rsidR="00505795" w:rsidRDefault="00505795">
            <w:pPr>
              <w:pStyle w:val="table-list-bullet"/>
              <w:rPr>
                <w:rFonts w:cs="Times New Roman"/>
              </w:rPr>
            </w:pPr>
            <w:r>
              <w:rPr>
                <w:rFonts w:cs="Times New Roman"/>
              </w:rPr>
              <w:t>благотворительная акция «Ветеран живет рядом».</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Ноябрь, май</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56"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Завуч по В.Р., кл.руководители</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rsidR="00505795" w:rsidRDefault="00505795">
            <w:pPr>
              <w:pStyle w:val="table-head"/>
              <w:keepNext/>
              <w:rPr>
                <w:rFonts w:cs="Times New Roman"/>
              </w:rPr>
            </w:pPr>
            <w:r>
              <w:rPr>
                <w:rFonts w:cs="Times New Roman"/>
              </w:rPr>
              <w:t xml:space="preserve">Модуль «Экскурсии, экспедиции, походы»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rsidR="00505795" w:rsidRDefault="00505795">
            <w:pPr>
              <w:pStyle w:val="table-head"/>
              <w:keepNext/>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rsidR="00505795" w:rsidRDefault="00505795">
            <w:pPr>
              <w:pStyle w:val="table-head"/>
              <w:keepNext/>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rsidR="00505795" w:rsidRDefault="00505795">
            <w:pPr>
              <w:pStyle w:val="table-head"/>
              <w:keepNext/>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vAlign w:val="center"/>
            <w:hideMark/>
          </w:tcPr>
          <w:p w:rsidR="00505795" w:rsidRDefault="00505795">
            <w:pPr>
              <w:pStyle w:val="table-head"/>
              <w:keepNext/>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table-body1mm"/>
              <w:rPr>
                <w:rFonts w:cs="Times New Roman"/>
              </w:rPr>
            </w:pPr>
            <w:r>
              <w:rPr>
                <w:rFonts w:cs="Times New Roman"/>
              </w:rPr>
              <w:t xml:space="preserve">Коллективообразующие сентябрьские экскурсии и походы выходного дня подростковых классов </w:t>
            </w:r>
            <w:r>
              <w:rPr>
                <w:rFonts w:cs="Times New Roman"/>
              </w:rPr>
              <w:br/>
              <w:t>«Мы снова вместе»</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сентябрь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Кл.руководители, актив старшеклассников</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table-body1mm"/>
              <w:rPr>
                <w:rFonts w:cs="Times New Roman"/>
              </w:rPr>
            </w:pPr>
            <w:r>
              <w:rPr>
                <w:rFonts w:cs="Times New Roman"/>
              </w:rPr>
              <w:t xml:space="preserve">Адаптационный квест для пятиклассников </w:t>
            </w:r>
            <w:r>
              <w:rPr>
                <w:rFonts w:cs="Times New Roman"/>
              </w:rPr>
              <w:br/>
              <w:t xml:space="preserve">«Путешествие по школе и ее окрестностям» </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Актив старшеклассников</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table-body1mm"/>
              <w:rPr>
                <w:rFonts w:cs="Times New Roman"/>
              </w:rPr>
            </w:pPr>
            <w:r>
              <w:rPr>
                <w:rFonts w:cs="Times New Roman"/>
              </w:rPr>
              <w:t>«Золотая осень»: школьный турслет, посвященный Всемирному дню туризма</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октябрь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Кл.Руководители, учителя физкультуры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table-body1mm"/>
              <w:rPr>
                <w:rFonts w:cs="Times New Roman"/>
              </w:rPr>
            </w:pPr>
            <w:r>
              <w:rPr>
                <w:rFonts w:cs="Times New Roman"/>
              </w:rPr>
              <w:t xml:space="preserve">Поход выходного дня «Операция Зимовье»: </w:t>
            </w:r>
            <w:r>
              <w:rPr>
                <w:rFonts w:cs="Times New Roman"/>
              </w:rPr>
              <w:br/>
              <w:t>развешивание в лесу кормушек для зимующих птиц</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декабрь</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Родкомы,кл.руководители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table-body1mm"/>
              <w:rPr>
                <w:rFonts w:cs="Times New Roman"/>
              </w:rPr>
            </w:pPr>
            <w:r>
              <w:rPr>
                <w:rFonts w:cs="Times New Roman"/>
              </w:rPr>
              <w:t>Краеведческие экспедиции  в школьный музей посвященные Дню Победы</w:t>
            </w:r>
          </w:p>
        </w:tc>
        <w:tc>
          <w:tcPr>
            <w:tcW w:w="164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май</w:t>
            </w:r>
          </w:p>
        </w:tc>
        <w:tc>
          <w:tcPr>
            <w:tcW w:w="2098" w:type="dxa"/>
            <w:tcBorders>
              <w:top w:val="single" w:sz="4" w:space="0" w:color="000000"/>
              <w:left w:val="single" w:sz="4" w:space="0" w:color="000000"/>
              <w:bottom w:val="single" w:sz="4" w:space="0" w:color="000000"/>
              <w:right w:val="single" w:sz="4" w:space="0" w:color="000000"/>
            </w:tcBorders>
            <w:tcMar>
              <w:top w:w="129" w:type="dxa"/>
              <w:left w:w="113" w:type="dxa"/>
              <w:bottom w:w="143"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Учителя истории, кл.рукводители</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Модуль «Организация предметно-эстетической среды»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table-body1mm"/>
              <w:rPr>
                <w:rFonts w:cs="Times New Roman"/>
              </w:rPr>
            </w:pPr>
            <w:r>
              <w:rPr>
                <w:rFonts w:cs="Times New Roman"/>
              </w:rPr>
              <w:t>Оформление интерьеров школьных помещений к Дню знаний, Дню учителя, Новому году, 23 февраля, 8 марта, Дню Победы, празднику Последнего звонка</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table-body1mm"/>
              <w:rPr>
                <w:rFonts w:cs="Times New Roman"/>
              </w:rPr>
            </w:pPr>
            <w:r>
              <w:rPr>
                <w:rFonts w:cs="Times New Roman"/>
              </w:rPr>
              <w:t>Создание в вестибюле школы стеллажей свободного книгообмена «Книговорот»: мероприятие, приуроченное к Международному дню школьных библиотек 25 октября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tcPr>
          <w:p w:rsidR="00505795" w:rsidRDefault="00505795">
            <w:pPr>
              <w:pStyle w:val="NoParagraphStyle"/>
              <w:spacing w:line="240" w:lineRule="auto"/>
              <w:rPr>
                <w:rFonts w:ascii="Times New Roman" w:hAnsi="Times New Roman" w:cs="Times New Roman"/>
                <w:color w:val="auto"/>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table-body1mm"/>
              <w:rPr>
                <w:rFonts w:cs="Times New Roman"/>
              </w:rPr>
            </w:pPr>
            <w:r>
              <w:rPr>
                <w:rFonts w:cs="Times New Roman"/>
              </w:rPr>
              <w:t xml:space="preserve">Сменные выставки рисунков и инсталляций </w:t>
            </w:r>
            <w:r>
              <w:rPr>
                <w:rFonts w:cs="Times New Roman"/>
              </w:rPr>
              <w:br/>
              <w:t>учащихся, посвященные Дню учителя, Дню матери, Всемирному дню Земли, Дню Победы</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По мере необходимости</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Учитель ИЗО</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table-body1mm"/>
              <w:rPr>
                <w:rFonts w:cs="Times New Roman"/>
              </w:rPr>
            </w:pPr>
            <w:r>
              <w:rPr>
                <w:rFonts w:cs="Times New Roman"/>
              </w:rPr>
              <w:t xml:space="preserve">Сменные фотовыставки школьников «Лето — </w:t>
            </w:r>
            <w:r>
              <w:rPr>
                <w:rFonts w:cs="Times New Roman"/>
              </w:rPr>
              <w:br/>
              <w:t>это маленькая жизнь», «Мои друзья», «Усы, лапы и хвост», «Свет и тень», «Эко-факт»</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19"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Зам.директора по В.Р.</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rsidR="00505795" w:rsidRDefault="00505795">
            <w:pPr>
              <w:pStyle w:val="table-head"/>
              <w:rPr>
                <w:rFonts w:cs="Times New Roman"/>
              </w:rPr>
            </w:pPr>
            <w:r>
              <w:rPr>
                <w:rFonts w:cs="Times New Roman"/>
              </w:rPr>
              <w:t>Модуль «Работа с родителями»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rsidR="00505795" w:rsidRDefault="00505795">
            <w:pPr>
              <w:pStyle w:val="table-head"/>
              <w:rPr>
                <w:rFonts w:cs="Times New Roman"/>
              </w:rPr>
            </w:pPr>
            <w:r>
              <w:rPr>
                <w:rStyle w:val="BoldItalic"/>
              </w:rPr>
              <w:t>Дела, события, мероприятия</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rsidR="00505795" w:rsidRDefault="00505795">
            <w:pPr>
              <w:pStyle w:val="table-head"/>
              <w:rPr>
                <w:rFonts w:cs="Times New Roman"/>
              </w:rPr>
            </w:pPr>
            <w:r>
              <w:rPr>
                <w:rStyle w:val="BoldItalic"/>
              </w:rPr>
              <w:t xml:space="preserve">Участники </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rsidR="00505795" w:rsidRDefault="00505795">
            <w:pPr>
              <w:pStyle w:val="table-head"/>
              <w:rPr>
                <w:rFonts w:cs="Times New Roman"/>
              </w:rPr>
            </w:pPr>
            <w:r>
              <w:rPr>
                <w:rStyle w:val="BoldItalic"/>
              </w:rPr>
              <w:t xml:space="preserve">Время </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34" w:type="dxa"/>
              <w:right w:w="113" w:type="dxa"/>
            </w:tcMar>
            <w:vAlign w:val="center"/>
            <w:hideMark/>
          </w:tcPr>
          <w:p w:rsidR="00505795" w:rsidRDefault="00505795">
            <w:pPr>
              <w:pStyle w:val="table-head"/>
              <w:rPr>
                <w:rFonts w:cs="Times New Roman"/>
              </w:rPr>
            </w:pPr>
            <w:r>
              <w:rPr>
                <w:rStyle w:val="BoldItalic"/>
              </w:rPr>
              <w:t xml:space="preserve">Ответственные </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table-body1mm"/>
              <w:rPr>
                <w:rFonts w:cs="Times New Roman"/>
              </w:rPr>
            </w:pPr>
            <w:r>
              <w:rPr>
                <w:rFonts w:cs="Times New Roman"/>
              </w:rPr>
              <w:t>Открытая среда: день индивидуальных онлайн и офлайн консультаций родителей с учителями-предметниками</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Учителя предметники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table-body1mm"/>
              <w:rPr>
                <w:rFonts w:cs="Times New Roman"/>
              </w:rPr>
            </w:pPr>
            <w:r>
              <w:rPr>
                <w:rFonts w:cs="Times New Roman"/>
              </w:rPr>
              <w:t xml:space="preserve">Заседания Общешкольного родительского комитета и Управляющего Совета школы </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tcPr>
          <w:p w:rsidR="00505795" w:rsidRDefault="00505795">
            <w:pPr>
              <w:pStyle w:val="NoParagraphStyle"/>
              <w:spacing w:line="240" w:lineRule="auto"/>
              <w:rPr>
                <w:rFonts w:ascii="Times New Roman" w:hAnsi="Times New Roman" w:cs="Times New Roman"/>
                <w:color w:val="auto"/>
                <w:sz w:val="18"/>
                <w:szCs w:val="18"/>
                <w:lang w:val="ru-RU"/>
              </w:rPr>
            </w:pP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table-body0mm"/>
              <w:rPr>
                <w:rFonts w:cs="Times New Roman"/>
              </w:rPr>
            </w:pPr>
            <w:r>
              <w:rPr>
                <w:rFonts w:cs="Times New Roman"/>
              </w:rPr>
              <w:t>Блиц-лекции, проводимые в рамках родительских собраний:</w:t>
            </w:r>
          </w:p>
          <w:p w:rsidR="00505795" w:rsidRDefault="00505795">
            <w:pPr>
              <w:pStyle w:val="table-body0mm"/>
              <w:rPr>
                <w:rFonts w:cs="Times New Roman"/>
              </w:rPr>
            </w:pPr>
            <w:r>
              <w:rPr>
                <w:rFonts w:cs="Times New Roman"/>
              </w:rPr>
              <w:t xml:space="preserve">«Что такое рациональное питание школьника»; </w:t>
            </w:r>
          </w:p>
          <w:p w:rsidR="00505795" w:rsidRDefault="00505795">
            <w:pPr>
              <w:pStyle w:val="table-body0mm"/>
              <w:rPr>
                <w:rFonts w:cs="Times New Roman"/>
              </w:rPr>
            </w:pPr>
            <w:r>
              <w:rPr>
                <w:rFonts w:cs="Times New Roman"/>
              </w:rPr>
              <w:t xml:space="preserve">«Простые упражнения для развития внимания </w:t>
            </w:r>
            <w:r>
              <w:rPr>
                <w:rFonts w:cs="Times New Roman"/>
              </w:rPr>
              <w:br/>
              <w:t xml:space="preserve">и памяти ребенка»; </w:t>
            </w:r>
          </w:p>
          <w:p w:rsidR="00505795" w:rsidRDefault="00505795">
            <w:pPr>
              <w:pStyle w:val="table-body0mm"/>
              <w:rPr>
                <w:rFonts w:cs="Times New Roman"/>
              </w:rPr>
            </w:pPr>
            <w:r>
              <w:rPr>
                <w:rFonts w:cs="Times New Roman"/>
              </w:rPr>
              <w:t xml:space="preserve">«Развивающие настольные игры в семье»; </w:t>
            </w:r>
          </w:p>
          <w:p w:rsidR="00505795" w:rsidRDefault="00505795">
            <w:pPr>
              <w:pStyle w:val="table-body0mm"/>
              <w:rPr>
                <w:rFonts w:cs="Times New Roman"/>
              </w:rPr>
            </w:pPr>
            <w:r>
              <w:rPr>
                <w:rFonts w:cs="Times New Roman"/>
              </w:rPr>
              <w:t xml:space="preserve">«Конфликты и детские истерики: реакции </w:t>
            </w:r>
            <w:r>
              <w:rPr>
                <w:rFonts w:cs="Times New Roman"/>
              </w:rPr>
              <w:br/>
              <w:t>и поведение взрослых»;</w:t>
            </w:r>
          </w:p>
          <w:p w:rsidR="00505795" w:rsidRDefault="00505795">
            <w:pPr>
              <w:pStyle w:val="table-body0mm"/>
              <w:rPr>
                <w:rFonts w:cs="Times New Roman"/>
              </w:rPr>
            </w:pPr>
            <w:r>
              <w:rPr>
                <w:rFonts w:cs="Times New Roman"/>
              </w:rPr>
              <w:t xml:space="preserve">«Гаджеты и психическое здоровье ребенка»; </w:t>
            </w:r>
          </w:p>
          <w:p w:rsidR="00505795" w:rsidRDefault="00505795">
            <w:pPr>
              <w:pStyle w:val="table-body0mm"/>
              <w:rPr>
                <w:rFonts w:cs="Times New Roman"/>
              </w:rPr>
            </w:pPr>
            <w:r>
              <w:rPr>
                <w:rFonts w:cs="Times New Roman"/>
              </w:rPr>
              <w:t>«Как развить мотивацию к учению»;</w:t>
            </w:r>
          </w:p>
          <w:p w:rsidR="00505795" w:rsidRDefault="00505795">
            <w:pPr>
              <w:pStyle w:val="table-body0mm"/>
              <w:rPr>
                <w:rFonts w:cs="Times New Roman"/>
              </w:rPr>
            </w:pPr>
            <w:r>
              <w:rPr>
                <w:rFonts w:cs="Times New Roman"/>
              </w:rPr>
              <w:t>«Если ребенок стал жертвой буллинга».</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Кл.руководители, психолог школы.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table-body1mm"/>
              <w:rPr>
                <w:rFonts w:cs="Times New Roman"/>
              </w:rPr>
            </w:pPr>
            <w:r>
              <w:rPr>
                <w:rFonts w:cs="Times New Roman"/>
              </w:rPr>
              <w:t>Семейная игра «Папа, мама, я — спортивная семья»</w:t>
            </w:r>
          </w:p>
        </w:tc>
        <w:tc>
          <w:tcPr>
            <w:tcW w:w="164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март</w:t>
            </w:r>
          </w:p>
        </w:tc>
        <w:tc>
          <w:tcPr>
            <w:tcW w:w="2098" w:type="dxa"/>
            <w:tcBorders>
              <w:top w:val="single" w:sz="4" w:space="0" w:color="000000"/>
              <w:left w:val="single" w:sz="4" w:space="0" w:color="000000"/>
              <w:bottom w:val="single" w:sz="4" w:space="0" w:color="000000"/>
              <w:right w:val="single" w:sz="4" w:space="0" w:color="000000"/>
            </w:tcBorders>
            <w:tcMar>
              <w:top w:w="128" w:type="dxa"/>
              <w:left w:w="113" w:type="dxa"/>
              <w:bottom w:w="147"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Кл.руководители, учитель физкультуры</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1mm"/>
              <w:rPr>
                <w:rFonts w:cs="Times New Roman"/>
              </w:rPr>
            </w:pPr>
            <w:r>
              <w:rPr>
                <w:rFonts w:cs="Times New Roman"/>
              </w:rPr>
              <w:t>Акция «Бессмертный полк»</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май</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родители</w:t>
            </w:r>
          </w:p>
        </w:tc>
      </w:tr>
      <w:tr w:rsidR="00505795" w:rsidTr="00CB2E9E">
        <w:trPr>
          <w:trHeight w:val="60"/>
        </w:trPr>
        <w:tc>
          <w:tcPr>
            <w:tcW w:w="5262"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Создание на школьном сайте вкладки «Родителям» и регулярное обновление материалов ее рубрик:</w:t>
            </w:r>
          </w:p>
          <w:p w:rsidR="00505795" w:rsidRDefault="00505795">
            <w:pPr>
              <w:pStyle w:val="table-list-bullet"/>
              <w:rPr>
                <w:rFonts w:cs="Times New Roman"/>
              </w:rPr>
            </w:pPr>
            <w:r>
              <w:rPr>
                <w:rFonts w:cs="Times New Roman"/>
              </w:rPr>
              <w:t>«Школьные события»,</w:t>
            </w:r>
          </w:p>
          <w:p w:rsidR="00505795" w:rsidRDefault="00505795">
            <w:pPr>
              <w:pStyle w:val="table-list-bullet"/>
              <w:rPr>
                <w:rFonts w:cs="Times New Roman"/>
              </w:rPr>
            </w:pPr>
            <w:r>
              <w:rPr>
                <w:rFonts w:cs="Times New Roman"/>
              </w:rPr>
              <w:t>«Психолого-педагогическая консультация»,</w:t>
            </w:r>
          </w:p>
          <w:p w:rsidR="00505795" w:rsidRDefault="00505795">
            <w:pPr>
              <w:pStyle w:val="table-list-bullet"/>
              <w:rPr>
                <w:rFonts w:cs="Times New Roman"/>
              </w:rPr>
            </w:pPr>
            <w:r>
              <w:rPr>
                <w:rFonts w:cs="Times New Roman"/>
              </w:rPr>
              <w:t>«Выбор профессии»,</w:t>
            </w:r>
          </w:p>
          <w:p w:rsidR="00505795" w:rsidRDefault="00505795">
            <w:pPr>
              <w:pStyle w:val="table-list-bullet"/>
              <w:rPr>
                <w:rFonts w:cs="Times New Roman"/>
              </w:rPr>
            </w:pPr>
            <w:r>
              <w:rPr>
                <w:rFonts w:cs="Times New Roman"/>
              </w:rPr>
              <w:t>«Семейная библиотека»,</w:t>
            </w:r>
          </w:p>
          <w:p w:rsidR="00505795" w:rsidRDefault="00505795">
            <w:pPr>
              <w:pStyle w:val="table-list-bullet"/>
              <w:rPr>
                <w:rFonts w:cs="Times New Roman"/>
              </w:rPr>
            </w:pPr>
            <w:r>
              <w:rPr>
                <w:rFonts w:cs="Times New Roman"/>
              </w:rPr>
              <w:t>«Семейная игротека»</w:t>
            </w:r>
          </w:p>
        </w:tc>
        <w:tc>
          <w:tcPr>
            <w:tcW w:w="164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5 класс</w:t>
            </w:r>
          </w:p>
        </w:tc>
        <w:tc>
          <w:tcPr>
            <w:tcW w:w="113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В течении года</w:t>
            </w:r>
          </w:p>
        </w:tc>
        <w:tc>
          <w:tcPr>
            <w:tcW w:w="2098"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18"/>
                <w:szCs w:val="18"/>
                <w:lang w:val="ru-RU"/>
              </w:rPr>
            </w:pPr>
            <w:r>
              <w:rPr>
                <w:rFonts w:ascii="Times New Roman" w:hAnsi="Times New Roman" w:cs="Times New Roman"/>
                <w:color w:val="auto"/>
                <w:sz w:val="18"/>
                <w:szCs w:val="18"/>
                <w:lang w:val="ru-RU"/>
              </w:rPr>
              <w:t>Зам.директора по УВР</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Модуль «Классное руководство» </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Согласно индивидуальным планам воспитательной работы классных руководителей</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Модуль «Школьный урок»</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Согласно календарно-тематическим планам учителей-предметников</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Модуль «Курсы внеурочной деятельности» </w:t>
            </w:r>
          </w:p>
        </w:tc>
      </w:tr>
      <w:tr w:rsidR="00505795" w:rsidTr="00CB2E9E">
        <w:trPr>
          <w:trHeight w:val="60"/>
        </w:trPr>
        <w:tc>
          <w:tcPr>
            <w:tcW w:w="10138" w:type="dxa"/>
            <w:gridSpan w:val="4"/>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centre"/>
              <w:rPr>
                <w:rFonts w:cs="Times New Roman"/>
              </w:rPr>
            </w:pPr>
            <w:r>
              <w:rPr>
                <w:rFonts w:cs="Times New Roman"/>
              </w:rPr>
              <w:t>Согласно программам и планам внеурочной деятельности педагогов образовательной организации</w:t>
            </w:r>
          </w:p>
        </w:tc>
      </w:tr>
    </w:tbl>
    <w:p w:rsidR="00505795" w:rsidRDefault="00505795" w:rsidP="00505795">
      <w:pPr>
        <w:spacing w:after="0" w:line="240" w:lineRule="auto"/>
        <w:rPr>
          <w:rFonts w:cs="Times New Roman"/>
          <w:color w:val="000000"/>
          <w:szCs w:val="20"/>
        </w:rPr>
        <w:sectPr w:rsidR="00505795">
          <w:footnotePr>
            <w:numRestart w:val="eachPage"/>
          </w:footnotePr>
          <w:pgSz w:w="12019" w:h="7824" w:orient="landscape"/>
          <w:pgMar w:top="794" w:right="1134" w:bottom="794" w:left="737" w:header="720" w:footer="510" w:gutter="0"/>
          <w:cols w:space="720"/>
        </w:sectPr>
      </w:pPr>
    </w:p>
    <w:p w:rsidR="00505795" w:rsidRDefault="00505795" w:rsidP="00505795">
      <w:pPr>
        <w:pStyle w:val="h2"/>
      </w:pPr>
      <w:bookmarkStart w:id="42" w:name="_Toc102137799"/>
      <w:r>
        <w:t>3.</w:t>
      </w:r>
      <w:r w:rsidR="00C74703">
        <w:t>4.</w:t>
      </w:r>
      <w:r>
        <w:t> </w:t>
      </w:r>
      <w:r w:rsidR="00C74703">
        <w:t xml:space="preserve">ХАРАКТЕРИСТИКА </w:t>
      </w:r>
      <w:r>
        <w:t xml:space="preserve">условий реализации </w:t>
      </w:r>
      <w:r>
        <w:br/>
        <w:t xml:space="preserve">программы </w:t>
      </w:r>
      <w:r w:rsidR="00C74703">
        <w:t>ОСНОВНОГО</w:t>
      </w:r>
      <w:r>
        <w:t xml:space="preserve"> общего образования</w:t>
      </w:r>
      <w:r w:rsidR="00C74703">
        <w:t xml:space="preserve"> В СООТВЕТСТВИИ С ТРЕБОВАНИЯМИ ФГОС ООО</w:t>
      </w:r>
    </w:p>
    <w:p w:rsidR="00505795" w:rsidRDefault="00505795" w:rsidP="00505795">
      <w:pPr>
        <w:pStyle w:val="body"/>
        <w:rPr>
          <w:spacing w:val="-1"/>
        </w:rPr>
      </w:pPr>
      <w:r>
        <w:rPr>
          <w:spacing w:val="-1"/>
        </w:rPr>
        <w:t>Система условий реализации программы основного общего образования, созданная в МБОУ «</w:t>
      </w:r>
      <w:r w:rsidR="00C74703">
        <w:rPr>
          <w:spacing w:val="-1"/>
        </w:rPr>
        <w:t>Красноярская средняя школа им.Бых Н.Н.</w:t>
      </w:r>
      <w:r>
        <w:rPr>
          <w:spacing w:val="-1"/>
        </w:rPr>
        <w:t xml:space="preserve">», направлена на: </w:t>
      </w:r>
    </w:p>
    <w:p w:rsidR="00505795" w:rsidRDefault="00505795" w:rsidP="00505795">
      <w:pPr>
        <w:pStyle w:val="list-bullet"/>
        <w:numPr>
          <w:ilvl w:val="0"/>
          <w:numId w:val="0"/>
        </w:numPr>
        <w:ind w:left="567" w:hanging="340"/>
      </w:pPr>
      <w:r>
        <w:t>достижение обучающимися планируемых результатов освоения программы  основного общего образования, в том числе адаптированной;</w:t>
      </w:r>
    </w:p>
    <w:p w:rsidR="00505795" w:rsidRDefault="00505795" w:rsidP="00505795">
      <w:pPr>
        <w:pStyle w:val="list-bullet"/>
        <w:numPr>
          <w:ilvl w:val="0"/>
          <w:numId w:val="0"/>
        </w:numPr>
        <w:ind w:left="567" w:hanging="340"/>
        <w:rPr>
          <w:spacing w:val="-1"/>
        </w:rPr>
      </w:pPr>
      <w:r>
        <w:rPr>
          <w:spacing w:val="-1"/>
        </w:rPr>
        <w:t>развитие личности, её способностей, удовлетворение образовательных потребностей и интересов, самореализацию обучающихся, в том числе одарённых, через организацию урочной и внеурочной деятельности, социальных практик, включая общественно полезную деятельность, профессиональные пробы, практическую подготовку, использование возможностей организаций дополнительного образования и социальных партнёров;</w:t>
      </w:r>
    </w:p>
    <w:p w:rsidR="00505795" w:rsidRDefault="00505795" w:rsidP="00505795">
      <w:pPr>
        <w:pStyle w:val="list-bullet"/>
        <w:numPr>
          <w:ilvl w:val="0"/>
          <w:numId w:val="0"/>
        </w:numPr>
        <w:ind w:left="567" w:hanging="340"/>
      </w:pPr>
      <w:r>
        <w:t>формирование функциональной грамотности обучающихся (способности решать учебные задачи и жизненные проблемные ситуации на основе сформированных предметных, метапредметных и универсальных способов деятельности), включающей овладение ключевыми навыками, составляющими основу дальнейшего успешного образования и ориентацию в мире профессий;</w:t>
      </w:r>
    </w:p>
    <w:p w:rsidR="00505795" w:rsidRDefault="00505795" w:rsidP="00505795">
      <w:pPr>
        <w:pStyle w:val="list-bullet"/>
        <w:numPr>
          <w:ilvl w:val="0"/>
          <w:numId w:val="0"/>
        </w:numPr>
        <w:ind w:left="567" w:hanging="340"/>
      </w:pPr>
      <w:r>
        <w:t>формирование социокультурных и духовно-нравственных ценностей обучающихся, основ их гражданственности, российской гражданской идентичности;</w:t>
      </w:r>
    </w:p>
    <w:p w:rsidR="00505795" w:rsidRDefault="00505795" w:rsidP="00505795">
      <w:pPr>
        <w:pStyle w:val="list-bullet"/>
        <w:numPr>
          <w:ilvl w:val="0"/>
          <w:numId w:val="0"/>
        </w:numPr>
        <w:ind w:left="567" w:hanging="340"/>
      </w:pPr>
      <w:r>
        <w:t>индивидуализацию процесса образования посредством проектирования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505795" w:rsidRDefault="00505795" w:rsidP="00505795">
      <w:pPr>
        <w:pStyle w:val="list-bullet"/>
        <w:numPr>
          <w:ilvl w:val="0"/>
          <w:numId w:val="0"/>
        </w:numPr>
        <w:ind w:left="567" w:hanging="340"/>
      </w:pPr>
      <w:r>
        <w:t>участие обучающихся, родителей (законных представителей) несовершеннолетних обучающихся и педагогических работников в проектировании и развитии программы основного общего образования и условий её реализации, учитывающих особенности развития и возможности обучающихся;</w:t>
      </w:r>
    </w:p>
    <w:p w:rsidR="00505795" w:rsidRDefault="00505795" w:rsidP="00505795">
      <w:pPr>
        <w:pStyle w:val="list-bullet"/>
        <w:numPr>
          <w:ilvl w:val="0"/>
          <w:numId w:val="0"/>
        </w:numPr>
        <w:ind w:left="567" w:hanging="340"/>
      </w:pPr>
      <w:r>
        <w:t>включение обучающихся в процессы преобразования социальной среды (класса, школы), формирования у них лидерских качеств, опыта социальной деятельности, реализации социальных проектов и программ при поддержке педагогических работников;</w:t>
      </w:r>
    </w:p>
    <w:p w:rsidR="00505795" w:rsidRDefault="00505795" w:rsidP="00505795">
      <w:pPr>
        <w:pStyle w:val="list-bullet"/>
        <w:numPr>
          <w:ilvl w:val="0"/>
          <w:numId w:val="0"/>
        </w:numPr>
        <w:ind w:left="567" w:hanging="340"/>
      </w:pPr>
      <w:r>
        <w:t>формирование у обучающихся  опыта самостоятельной образовательной, общественной, проектной, учебно-исследовательской, спортивно-оздоровительной и творческой деятельности;</w:t>
      </w:r>
    </w:p>
    <w:p w:rsidR="00505795" w:rsidRDefault="00505795" w:rsidP="00505795">
      <w:pPr>
        <w:pStyle w:val="list-bullet"/>
        <w:numPr>
          <w:ilvl w:val="0"/>
          <w:numId w:val="0"/>
        </w:numPr>
        <w:ind w:left="567" w:hanging="340"/>
      </w:pPr>
      <w:r>
        <w:t>формирование у обучающихся экологической грамотности, навыков здорового и безопасного для человека и окружающей его среды образа жизни;</w:t>
      </w:r>
    </w:p>
    <w:p w:rsidR="00505795" w:rsidRDefault="00505795" w:rsidP="00505795">
      <w:pPr>
        <w:pStyle w:val="list-bullet"/>
        <w:numPr>
          <w:ilvl w:val="0"/>
          <w:numId w:val="0"/>
        </w:numPr>
        <w:ind w:left="567" w:hanging="340"/>
      </w:pPr>
      <w:r>
        <w:t>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наставничества;</w:t>
      </w:r>
    </w:p>
    <w:p w:rsidR="00505795" w:rsidRDefault="00505795" w:rsidP="00505795">
      <w:pPr>
        <w:pStyle w:val="list-bullet"/>
        <w:numPr>
          <w:ilvl w:val="0"/>
          <w:numId w:val="0"/>
        </w:numPr>
        <w:ind w:left="567" w:hanging="340"/>
      </w:pPr>
      <w:r>
        <w:t>обновление содержания программы основного общего образования, методик и технологий её реализации в соответствии с динамикой развития системы образования, запросов обучающихся, родителей (законных представителей) несовершеннолетних обучающихся с учётом национальных и культурных особенностей субъекта Российской Федерации;</w:t>
      </w:r>
    </w:p>
    <w:p w:rsidR="00505795" w:rsidRDefault="00505795" w:rsidP="00505795">
      <w:pPr>
        <w:pStyle w:val="list-bullet"/>
        <w:numPr>
          <w:ilvl w:val="0"/>
          <w:numId w:val="0"/>
        </w:numPr>
        <w:ind w:left="567" w:hanging="340"/>
      </w:pPr>
      <w:r>
        <w:t>эффективное использование профессионального и творческого потенциала педагогических и руководящих работников организации, повышения их профессиональной, коммуникативной, информационной и правовой компетентности;</w:t>
      </w:r>
    </w:p>
    <w:p w:rsidR="00505795" w:rsidRDefault="00505795" w:rsidP="00505795">
      <w:pPr>
        <w:pStyle w:val="list-bullet"/>
        <w:numPr>
          <w:ilvl w:val="0"/>
          <w:numId w:val="0"/>
        </w:numPr>
        <w:ind w:left="567" w:hanging="340"/>
      </w:pPr>
      <w:r>
        <w:t>эффективное управление организацией с использованием ИКТ, современных механизмов финансирования реализации программ начального  общего образования.</w:t>
      </w:r>
    </w:p>
    <w:p w:rsidR="00505795" w:rsidRDefault="00505795" w:rsidP="00505795">
      <w:pPr>
        <w:pStyle w:val="h3"/>
      </w:pPr>
      <w:r>
        <w:t>3.</w:t>
      </w:r>
      <w:r w:rsidR="00C74703">
        <w:t>4</w:t>
      </w:r>
      <w:r>
        <w:t>.1.</w:t>
      </w:r>
      <w:r>
        <w:t> </w:t>
      </w:r>
      <w:r>
        <w:t xml:space="preserve">Кадровые условия реализации основной образовательной программы </w:t>
      </w:r>
      <w:r w:rsidR="00C74703">
        <w:t>ОСНОВНОГО</w:t>
      </w:r>
      <w:r>
        <w:t xml:space="preserve"> общего образования </w:t>
      </w:r>
    </w:p>
    <w:p w:rsidR="00505795" w:rsidRDefault="00505795" w:rsidP="00505795">
      <w:pPr>
        <w:pStyle w:val="body"/>
      </w:pPr>
      <w:r>
        <w:t>Для реализации программы основного общего образования МБОУ «</w:t>
      </w:r>
      <w:r w:rsidR="00C74703">
        <w:t>Красноярская средняя школа им.Бых Н.Н.</w:t>
      </w:r>
      <w:r>
        <w:t>» укомплектована кадрами, имеющими необходимую квалификацию для решения задач, связанных с достижением целей и задач образовательной деятельности.</w:t>
      </w:r>
    </w:p>
    <w:p w:rsidR="00505795" w:rsidRDefault="00505795" w:rsidP="00505795">
      <w:pPr>
        <w:pStyle w:val="body"/>
      </w:pPr>
      <w:r>
        <w:t>Обеспеченность кадровыми условиями включает в себя:</w:t>
      </w:r>
    </w:p>
    <w:p w:rsidR="00505795" w:rsidRDefault="00505795" w:rsidP="00505795">
      <w:pPr>
        <w:pStyle w:val="list-bullet"/>
        <w:numPr>
          <w:ilvl w:val="0"/>
          <w:numId w:val="0"/>
        </w:numPr>
        <w:ind w:left="567" w:hanging="340"/>
      </w:pPr>
      <w:r>
        <w:t>укомплектованность педагогическими, руководящими и иными работниками;</w:t>
      </w:r>
    </w:p>
    <w:p w:rsidR="00505795" w:rsidRDefault="00505795" w:rsidP="00505795">
      <w:pPr>
        <w:pStyle w:val="list-bullet"/>
        <w:numPr>
          <w:ilvl w:val="0"/>
          <w:numId w:val="0"/>
        </w:numPr>
        <w:ind w:left="567" w:hanging="340"/>
      </w:pPr>
      <w:r>
        <w:t>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505795" w:rsidRDefault="00505795" w:rsidP="00505795">
      <w:pPr>
        <w:pStyle w:val="list-bullet"/>
        <w:numPr>
          <w:ilvl w:val="0"/>
          <w:numId w:val="0"/>
        </w:numPr>
        <w:ind w:left="567" w:hanging="340"/>
      </w:pPr>
      <w:r>
        <w:t xml:space="preserve">непрерывность профессионального развития педагогических работников МБОУ </w:t>
      </w:r>
      <w:r w:rsidR="00C74703">
        <w:t xml:space="preserve">«Красноярская средняя школа им.Бых Н.Н.» </w:t>
      </w:r>
      <w:r>
        <w:t xml:space="preserve">Укомплектованность МБОУ </w:t>
      </w:r>
      <w:r w:rsidR="00C74703">
        <w:t xml:space="preserve">«Красноярская средняя школа им.Бых Н.Н.» </w:t>
      </w:r>
      <w:r>
        <w:t>педагогическими, руководящими и иными работниками характеризируется замещением 100 % вакансий, имеющихся в соответствии с утверждённым штатным расписанием.</w:t>
      </w:r>
    </w:p>
    <w:p w:rsidR="00505795" w:rsidRDefault="00505795" w:rsidP="00505795">
      <w:pPr>
        <w:pStyle w:val="body"/>
      </w:pPr>
      <w:r>
        <w:t>Уровень квалификации педагогических и иных работников, участвующих в реализации основной образовательной программы и создании условий для её разработки и реализации, характеризуется наличием документов о присвоении квалификации, соответствующей должностным обязанностям работника.</w:t>
      </w:r>
    </w:p>
    <w:p w:rsidR="00505795" w:rsidRDefault="00505795" w:rsidP="00505795">
      <w:pPr>
        <w:pStyle w:val="body"/>
      </w:pPr>
      <w:r>
        <w:t>Основой для разработки должностных инструкций, содержащих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w:t>
      </w:r>
      <w:r w:rsidR="00C74703">
        <w:t xml:space="preserve"> </w:t>
      </w:r>
      <w:r>
        <w:t xml:space="preserve">МБОУ </w:t>
      </w:r>
      <w:r w:rsidR="00C74703">
        <w:t>«Красноярская средняя школа им.Бых Н.Н.»</w:t>
      </w:r>
      <w:r>
        <w:t>, служат квалификационные характеристики, указанные в квалификационных справочниках, и  профессиональных стандартах .</w:t>
      </w:r>
    </w:p>
    <w:p w:rsidR="00505795" w:rsidRDefault="00505795" w:rsidP="00505795">
      <w:pPr>
        <w:pStyle w:val="body"/>
      </w:pPr>
      <w:r>
        <w:t>В основу должностных обязанностей положены представленные в профессиональном стандарте «Педагог (педагогическая деятельность в сфере дошкольного, начального общего, основного общего, среднего общего образования) (воспитатель, учитель)» обобщённые трудовые функции, которые могут быть поручены работнику, занимающему данную должность.</w:t>
      </w:r>
    </w:p>
    <w:p w:rsidR="00505795" w:rsidRDefault="00505795" w:rsidP="00505795">
      <w:pPr>
        <w:pStyle w:val="body"/>
      </w:pPr>
      <w:r>
        <w:t>Уровень квалификации педагогических и иных работников</w:t>
      </w:r>
      <w:r w:rsidR="00C74703">
        <w:t xml:space="preserve"> </w:t>
      </w:r>
      <w:r>
        <w:t xml:space="preserve">МБОУ </w:t>
      </w:r>
      <w:r w:rsidR="00C74703">
        <w:t xml:space="preserve">«Красноярская средняя школа им.Бых Н.Н.» , </w:t>
      </w:r>
      <w:r>
        <w:t xml:space="preserve">участвующих в реализации основной образовательной программы и создании условий для её разработки и реализации, характеризуется также результатами аттестации — квалификационными категориями. </w:t>
      </w:r>
    </w:p>
    <w:p w:rsidR="00505795" w:rsidRDefault="00505795" w:rsidP="00505795">
      <w:pPr>
        <w:pStyle w:val="body"/>
      </w:pPr>
      <w:r>
        <w:t xml:space="preserve">Аттестация педагогических работников в соответствии с Федеральным законом «Об образовании в Российской Федерации»  (ст. 49) проводится в целях подтверждения их соответствия занимаемым должностям на основе оценки их профессиональной деятельности, с учётом желания педагогических работников в целях установления квалификационной категории. Проведение аттестации педагогических работников в целях подтверждения их соответствия занимаемым должностям осуществляется не реже одного раза в пять лет на основе оценки их профессиональной деятельности аттестационной комиссией школы. </w:t>
      </w:r>
    </w:p>
    <w:p w:rsidR="00505795" w:rsidRDefault="00505795" w:rsidP="00505795">
      <w:pPr>
        <w:pStyle w:val="body"/>
        <w:rPr>
          <w:spacing w:val="2"/>
        </w:rPr>
      </w:pPr>
      <w:r>
        <w:rPr>
          <w:spacing w:val="2"/>
        </w:rPr>
        <w:t xml:space="preserve">Проведение аттестации в целях установления квалификационной категории педагогических работников осуществляется аттестационными комиссиями Министерства образования и науки Республики </w:t>
      </w:r>
      <w:r w:rsidR="00C74703">
        <w:rPr>
          <w:spacing w:val="2"/>
        </w:rPr>
        <w:t>Крым.</w:t>
      </w:r>
    </w:p>
    <w:p w:rsidR="00505795" w:rsidRDefault="00505795" w:rsidP="00505795">
      <w:pPr>
        <w:pStyle w:val="body"/>
      </w:pPr>
      <w:r>
        <w:t>Информация об уровне квалификации педагогических и иных работников, участвующих в реализации настоящей основной образовательной программы и создании условий для её разработки и реализации:</w:t>
      </w:r>
    </w:p>
    <w:p w:rsidR="00505795" w:rsidRDefault="00505795" w:rsidP="00505795">
      <w:pPr>
        <w:pStyle w:val="body"/>
      </w:pPr>
    </w:p>
    <w:tbl>
      <w:tblPr>
        <w:tblW w:w="0" w:type="auto"/>
        <w:tblInd w:w="113" w:type="dxa"/>
        <w:tblLayout w:type="fixed"/>
        <w:tblCellMar>
          <w:left w:w="0" w:type="dxa"/>
          <w:right w:w="0" w:type="dxa"/>
        </w:tblCellMar>
        <w:tblLook w:val="04A0" w:firstRow="1" w:lastRow="0" w:firstColumn="1" w:lastColumn="0" w:noHBand="0" w:noVBand="1"/>
      </w:tblPr>
      <w:tblGrid>
        <w:gridCol w:w="1701"/>
        <w:gridCol w:w="1701"/>
        <w:gridCol w:w="1474"/>
        <w:gridCol w:w="1474"/>
      </w:tblGrid>
      <w:tr w:rsidR="00505795" w:rsidTr="00505795">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Категория </w:t>
            </w:r>
            <w:r>
              <w:rPr>
                <w:rFonts w:cs="Times New Roman"/>
              </w:rPr>
              <w:br/>
              <w:t>работников</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 xml:space="preserve">Подтверждение уровня </w:t>
            </w:r>
            <w:r>
              <w:rPr>
                <w:rFonts w:cs="Times New Roman"/>
              </w:rPr>
              <w:br/>
              <w:t xml:space="preserve">квалификации документами об образовании (профессиональной </w:t>
            </w:r>
            <w:r>
              <w:rPr>
                <w:rFonts w:cs="Times New Roman"/>
              </w:rPr>
              <w:br/>
              <w:t xml:space="preserve">переподготовке) </w:t>
            </w:r>
            <w:r>
              <w:rPr>
                <w:rFonts w:cs="Times New Roman"/>
              </w:rPr>
              <w:br/>
              <w:t>(%)</w:t>
            </w:r>
          </w:p>
        </w:tc>
        <w:tc>
          <w:tcPr>
            <w:tcW w:w="2948" w:type="dxa"/>
            <w:gridSpan w:val="2"/>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rPr>
                <w:rFonts w:cs="Times New Roman"/>
              </w:rPr>
            </w:pPr>
            <w:r>
              <w:rPr>
                <w:rFonts w:cs="Times New Roman"/>
              </w:rPr>
              <w:t>Подтверждение уровня квалификации результатами аттестации</w:t>
            </w:r>
          </w:p>
        </w:tc>
      </w:tr>
      <w:tr w:rsidR="00505795" w:rsidTr="00505795">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05795" w:rsidRDefault="00505795">
            <w:pPr>
              <w:pStyle w:val="NoParagraphStyle"/>
              <w:spacing w:line="240" w:lineRule="auto"/>
              <w:rPr>
                <w:rFonts w:ascii="Times New Roman" w:hAnsi="Times New Roman" w:cs="Times New Roman"/>
                <w:color w:val="auto"/>
                <w:lang w:val="ru-RU"/>
              </w:rPr>
            </w:pP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tcPr>
          <w:p w:rsidR="00505795" w:rsidRDefault="00505795">
            <w:pPr>
              <w:pStyle w:val="NoParagraphStyle"/>
              <w:spacing w:line="240" w:lineRule="auto"/>
              <w:rPr>
                <w:rFonts w:ascii="Times New Roman" w:hAnsi="Times New Roman" w:cs="Times New Roman"/>
                <w:color w:val="auto"/>
                <w:lang w:val="ru-RU"/>
              </w:rPr>
            </w:pP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vAlign w:val="center"/>
            <w:hideMark/>
          </w:tcPr>
          <w:p w:rsidR="00505795" w:rsidRDefault="00505795">
            <w:pPr>
              <w:pStyle w:val="table-head"/>
              <w:spacing w:after="0"/>
              <w:rPr>
                <w:rFonts w:cs="Times New Roman"/>
              </w:rPr>
            </w:pPr>
            <w:r>
              <w:rPr>
                <w:rFonts w:cs="Times New Roman"/>
              </w:rPr>
              <w:t xml:space="preserve">на соответствие </w:t>
            </w:r>
            <w:r>
              <w:rPr>
                <w:rFonts w:cs="Times New Roman"/>
              </w:rPr>
              <w:br/>
              <w:t>занимаемой должности</w:t>
            </w:r>
          </w:p>
          <w:p w:rsidR="00505795" w:rsidRDefault="00505795">
            <w:pPr>
              <w:pStyle w:val="table-head"/>
              <w:spacing w:after="0"/>
              <w:rPr>
                <w:rFonts w:cs="Times New Roman"/>
              </w:rPr>
            </w:pPr>
            <w:r>
              <w:rPr>
                <w:rFonts w:cs="Times New Roman"/>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head"/>
              <w:spacing w:after="0"/>
              <w:rPr>
                <w:rFonts w:cs="Times New Roman"/>
              </w:rPr>
            </w:pPr>
            <w:r>
              <w:rPr>
                <w:rFonts w:cs="Times New Roman"/>
              </w:rPr>
              <w:t>квалификационная категория</w:t>
            </w:r>
          </w:p>
          <w:p w:rsidR="00505795" w:rsidRDefault="00505795">
            <w:pPr>
              <w:pStyle w:val="table-head"/>
              <w:spacing w:after="0"/>
              <w:rPr>
                <w:rFonts w:cs="Times New Roman"/>
              </w:rPr>
            </w:pPr>
            <w:r>
              <w:rPr>
                <w:rFonts w:cs="Times New Roman"/>
              </w:rPr>
              <w:t>(%)</w:t>
            </w:r>
          </w:p>
        </w:tc>
      </w:tr>
      <w:tr w:rsidR="00505795"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Педагогические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0F4520">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40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0F4520">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60</w:t>
            </w:r>
          </w:p>
        </w:tc>
      </w:tr>
      <w:tr w:rsidR="00505795"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 xml:space="preserve">Руководящие </w:t>
            </w:r>
            <w:r>
              <w:rPr>
                <w:rFonts w:cs="Times New Roman"/>
              </w:rPr>
              <w:br/>
              <w:t>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C74703">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C74703">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100</w:t>
            </w:r>
          </w:p>
        </w:tc>
      </w:tr>
      <w:tr w:rsidR="00505795" w:rsidTr="00C74703">
        <w:trPr>
          <w:trHeight w:val="60"/>
        </w:trPr>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table-body0mm"/>
              <w:rPr>
                <w:rFonts w:cs="Times New Roman"/>
              </w:rPr>
            </w:pPr>
            <w:r>
              <w:rPr>
                <w:rFonts w:cs="Times New Roman"/>
              </w:rPr>
              <w:t>Иные работники</w:t>
            </w:r>
          </w:p>
        </w:tc>
        <w:tc>
          <w:tcPr>
            <w:tcW w:w="1701"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hideMark/>
          </w:tcPr>
          <w:p w:rsidR="00505795" w:rsidRDefault="00505795">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C74703">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100</w:t>
            </w:r>
          </w:p>
        </w:tc>
        <w:tc>
          <w:tcPr>
            <w:tcW w:w="1474" w:type="dxa"/>
            <w:tcBorders>
              <w:top w:val="single" w:sz="4" w:space="0" w:color="000000"/>
              <w:left w:val="single" w:sz="4" w:space="0" w:color="000000"/>
              <w:bottom w:val="single" w:sz="4" w:space="0" w:color="000000"/>
              <w:right w:val="single" w:sz="4" w:space="0" w:color="000000"/>
            </w:tcBorders>
            <w:tcMar>
              <w:top w:w="113" w:type="dxa"/>
              <w:left w:w="113" w:type="dxa"/>
              <w:bottom w:w="128" w:type="dxa"/>
              <w:right w:w="113" w:type="dxa"/>
            </w:tcMar>
          </w:tcPr>
          <w:p w:rsidR="00505795" w:rsidRDefault="00C74703">
            <w:pPr>
              <w:pStyle w:val="NoParagraphStyle"/>
              <w:spacing w:line="240" w:lineRule="auto"/>
              <w:rPr>
                <w:rFonts w:ascii="Times New Roman" w:hAnsi="Times New Roman" w:cs="Times New Roman"/>
                <w:color w:val="auto"/>
                <w:sz w:val="20"/>
                <w:szCs w:val="20"/>
                <w:lang w:val="ru-RU"/>
              </w:rPr>
            </w:pPr>
            <w:r>
              <w:rPr>
                <w:rFonts w:ascii="Times New Roman" w:hAnsi="Times New Roman" w:cs="Times New Roman"/>
                <w:color w:val="auto"/>
                <w:sz w:val="20"/>
                <w:szCs w:val="20"/>
                <w:lang w:val="ru-RU"/>
              </w:rPr>
              <w:t>-</w:t>
            </w:r>
          </w:p>
        </w:tc>
      </w:tr>
    </w:tbl>
    <w:p w:rsidR="00505795" w:rsidRDefault="00505795" w:rsidP="00505795">
      <w:pPr>
        <w:pStyle w:val="body"/>
        <w:spacing w:before="57" w:after="113"/>
      </w:pPr>
    </w:p>
    <w:p w:rsidR="00505795" w:rsidRDefault="00505795" w:rsidP="00505795">
      <w:pPr>
        <w:pStyle w:val="body"/>
      </w:pPr>
      <w:r>
        <w:t xml:space="preserve">МБОУ </w:t>
      </w:r>
      <w:r w:rsidR="00C74703">
        <w:t xml:space="preserve">«Красноярская средняя школа им.Бых Н.Н.» </w:t>
      </w:r>
      <w:r>
        <w:t xml:space="preserve">укомплектована вспомогательным персоналом, обеспечивающим создание и сохранение условий материально-технических и информационно-методических условий реализации основной образовательной программы. </w:t>
      </w:r>
    </w:p>
    <w:p w:rsidR="00505795" w:rsidRDefault="00505795" w:rsidP="00505795">
      <w:pPr>
        <w:pStyle w:val="body"/>
      </w:pPr>
      <w:r>
        <w:rPr>
          <w:rStyle w:val="Bold"/>
          <w:rFonts w:cs="SchoolBookSanPin"/>
        </w:rPr>
        <w:t>Профессиональное развитие и повышение квалификации педагогических работников.</w:t>
      </w:r>
      <w:r>
        <w:t xml:space="preserve"> Основным условием формирования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целом.</w:t>
      </w:r>
    </w:p>
    <w:p w:rsidR="00505795" w:rsidRDefault="00505795" w:rsidP="00505795">
      <w:pPr>
        <w:pStyle w:val="body"/>
      </w:pPr>
      <w:r>
        <w:t xml:space="preserve">Непрерывность профессионального развития педагогических и иных работников МБОУ </w:t>
      </w:r>
      <w:r w:rsidR="00C74703">
        <w:t xml:space="preserve">«Красноярская средняя школа им.Бых Н.Н.» </w:t>
      </w:r>
      <w:r>
        <w:t>участвующих в разработке и реализации основной образовательной программы  общего образования, характеризуется долей работников, повышающих квалификацию не реже 1 раза в 3 года.</w:t>
      </w:r>
    </w:p>
    <w:p w:rsidR="00505795" w:rsidRDefault="00505795" w:rsidP="00505795">
      <w:pPr>
        <w:pStyle w:val="body"/>
      </w:pPr>
      <w:r>
        <w:t>При этом могут быть использованы различные образовательные организации, имеющие соответствующую лицензию.</w:t>
      </w:r>
    </w:p>
    <w:p w:rsidR="00505795" w:rsidRDefault="00505795" w:rsidP="00505795">
      <w:pPr>
        <w:pStyle w:val="body"/>
      </w:pPr>
      <w:r>
        <w:t>В ходе реализации основной образовательной программы предполагается оценка качества и результативности деятельности педагогических работников с целью коррекции их деятельности, а также определения стимулирующей части фонда оплаты труда.</w:t>
      </w:r>
    </w:p>
    <w:p w:rsidR="00505795" w:rsidRDefault="00505795" w:rsidP="00505795">
      <w:pPr>
        <w:pStyle w:val="body"/>
      </w:pPr>
      <w: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505795" w:rsidRDefault="00505795" w:rsidP="00505795">
      <w:pPr>
        <w:pStyle w:val="list-dash0"/>
        <w:numPr>
          <w:ilvl w:val="0"/>
          <w:numId w:val="0"/>
        </w:numPr>
        <w:tabs>
          <w:tab w:val="left" w:pos="567"/>
        </w:tabs>
        <w:spacing w:line="242" w:lineRule="atLeast"/>
        <w:ind w:left="567" w:hanging="340"/>
      </w:pPr>
      <w:r>
        <w:t>обеспечение оптимального вхождения работников образования в систему ценностей современного образования;</w:t>
      </w:r>
    </w:p>
    <w:p w:rsidR="00505795" w:rsidRDefault="00505795" w:rsidP="00505795">
      <w:pPr>
        <w:pStyle w:val="list-dash0"/>
        <w:numPr>
          <w:ilvl w:val="0"/>
          <w:numId w:val="0"/>
        </w:numPr>
        <w:tabs>
          <w:tab w:val="left" w:pos="567"/>
        </w:tabs>
        <w:spacing w:line="242" w:lineRule="atLeast"/>
        <w:ind w:left="567" w:hanging="340"/>
      </w:pPr>
      <w:r>
        <w:t>освоение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505795" w:rsidRDefault="00505795" w:rsidP="00505795">
      <w:pPr>
        <w:pStyle w:val="list-dash0"/>
        <w:numPr>
          <w:ilvl w:val="0"/>
          <w:numId w:val="0"/>
        </w:numPr>
        <w:tabs>
          <w:tab w:val="left" w:pos="567"/>
        </w:tabs>
        <w:spacing w:line="242" w:lineRule="atLeast"/>
        <w:ind w:left="567" w:hanging="340"/>
      </w:pPr>
      <w: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505795" w:rsidRDefault="00505795" w:rsidP="00505795">
      <w:pPr>
        <w:pStyle w:val="body"/>
      </w:pPr>
      <w:r>
        <w:t xml:space="preserve">Одним из важнейших механизмов обеспечения необходимого квалификационного уровня педагогических работников, участвующих в разработке и реализации основной образовательной программы начального общего образования, является система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 </w:t>
      </w:r>
    </w:p>
    <w:p w:rsidR="00505795" w:rsidRDefault="00505795" w:rsidP="00505795">
      <w:pPr>
        <w:pStyle w:val="body"/>
      </w:pPr>
      <w:r>
        <w:t xml:space="preserve">Актуальные вопросы реализации программы основного общего образования рассматриваются кафедрой учителей старшей классов, а также  районными методическими объединениями учителей старших классов и региональным учебно-методическими объединением. Педагогическими работниками МБОУ </w:t>
      </w:r>
      <w:r w:rsidR="00C74703">
        <w:t xml:space="preserve">«Красноярская средняя школа им.Бых Н.Н.» </w:t>
      </w:r>
      <w:r>
        <w:t xml:space="preserve">системно разрабатываются методические темы, отражающие их непрерывное профессиональное развитие. </w:t>
      </w:r>
    </w:p>
    <w:p w:rsidR="00505795" w:rsidRDefault="00505795" w:rsidP="00505795">
      <w:pPr>
        <w:pStyle w:val="h3"/>
      </w:pPr>
      <w:r>
        <w:t>3.</w:t>
      </w:r>
      <w:r w:rsidR="00C74703">
        <w:t>4</w:t>
      </w:r>
      <w:r>
        <w:t>.2.</w:t>
      </w:r>
      <w:r>
        <w:t> </w:t>
      </w:r>
      <w:r>
        <w:t xml:space="preserve">Психолого-педагогические условия реализации </w:t>
      </w:r>
      <w:r>
        <w:br/>
        <w:t xml:space="preserve">основной образовательной программы </w:t>
      </w:r>
      <w:r>
        <w:br/>
      </w:r>
      <w:r w:rsidR="00C74703">
        <w:t>основного</w:t>
      </w:r>
      <w:r>
        <w:t xml:space="preserve"> общего образования </w:t>
      </w:r>
    </w:p>
    <w:p w:rsidR="00505795" w:rsidRDefault="00505795" w:rsidP="00505795">
      <w:pPr>
        <w:pStyle w:val="body"/>
      </w:pPr>
      <w:r>
        <w:t>Психолого-педагогические условия, созданные в образовательной организации, обеспечивают исполнение требований ФГОС ООО к психолого-педагогическим условиям реализации основной образовательной программы основного общего образования,  в частности:</w:t>
      </w:r>
    </w:p>
    <w:p w:rsidR="00505795" w:rsidRDefault="00505795" w:rsidP="00505795">
      <w:pPr>
        <w:pStyle w:val="body"/>
      </w:pPr>
      <w:r>
        <w:t>1) обеспечивают преемственность содержания и форм организации образовательной деятельности при реализации образовательных программ начального, основного и среднего общего образования;</w:t>
      </w:r>
    </w:p>
    <w:p w:rsidR="00505795" w:rsidRDefault="00505795" w:rsidP="00505795">
      <w:pPr>
        <w:pStyle w:val="body"/>
      </w:pPr>
      <w:r>
        <w:t xml:space="preserve">2) способствуют социально-психологической адаптации обучающихся к условиям МБОУ </w:t>
      </w:r>
      <w:r w:rsidR="00C74703">
        <w:t xml:space="preserve">«Красноярская средняя школа им.Бых Н.Н.» </w:t>
      </w:r>
      <w:r>
        <w:t>с учётом специфики их возрастного психофизиологического развития, включая особенности адаптации к социальной среде;</w:t>
      </w:r>
    </w:p>
    <w:p w:rsidR="00505795" w:rsidRDefault="00505795" w:rsidP="00505795">
      <w:pPr>
        <w:pStyle w:val="body"/>
      </w:pPr>
      <w:r>
        <w:t>3) способствуют формированию и развитию психолого-педагогической компетентности работников школы и родителей (законных представителей) несовершеннолетних обучающихся;</w:t>
      </w:r>
    </w:p>
    <w:p w:rsidR="00505795" w:rsidRDefault="00505795" w:rsidP="00505795">
      <w:pPr>
        <w:pStyle w:val="body"/>
      </w:pPr>
      <w:r>
        <w:t>4) обеспечивают профилактику формирования у обучающихся девиантных форм поведения, агрессии и повышенной тревожности.</w:t>
      </w:r>
    </w:p>
    <w:p w:rsidR="00505795" w:rsidRDefault="00505795" w:rsidP="00505795">
      <w:pPr>
        <w:pStyle w:val="body"/>
      </w:pPr>
      <w:r>
        <w:t xml:space="preserve">В МБОУ </w:t>
      </w:r>
      <w:r w:rsidR="00C74703">
        <w:t xml:space="preserve">«Красноярская средняя школа им.Бых Н.Н.» </w:t>
      </w:r>
      <w:r>
        <w:t xml:space="preserve"> психолого-педагогическое сопровождение  реализации программы начального общего образования осуществляется квалифицированными специалистами :</w:t>
      </w:r>
    </w:p>
    <w:p w:rsidR="00505795" w:rsidRDefault="00505795" w:rsidP="00505795">
      <w:pPr>
        <w:pStyle w:val="body"/>
      </w:pPr>
      <w:r>
        <w:t xml:space="preserve">педагогом-психологом; </w:t>
      </w:r>
    </w:p>
    <w:p w:rsidR="00505795" w:rsidRDefault="00505795" w:rsidP="00505795">
      <w:pPr>
        <w:pStyle w:val="body"/>
      </w:pPr>
      <w:r>
        <w:t xml:space="preserve">учителем-логопедом; </w:t>
      </w:r>
    </w:p>
    <w:p w:rsidR="00505795" w:rsidRDefault="00505795" w:rsidP="00505795">
      <w:pPr>
        <w:pStyle w:val="body"/>
      </w:pPr>
      <w:r>
        <w:t>социальным педагогом.</w:t>
      </w:r>
    </w:p>
    <w:p w:rsidR="00505795" w:rsidRDefault="00505795" w:rsidP="00505795">
      <w:pPr>
        <w:pStyle w:val="body"/>
      </w:pPr>
      <w:r>
        <w:t xml:space="preserve">В процессе реализации основной образовательной программы начального общего образования МБОУ </w:t>
      </w:r>
      <w:r w:rsidR="00C74703">
        <w:t xml:space="preserve">«Красноярская средняя школа им.Бых Н.Н.» </w:t>
      </w:r>
      <w:r>
        <w:t>обеспечивается психолого-педагогическое сопровождение участников образовательных отношений посредством системной деятельности и отдельных мероприятий, обеспечивающих:</w:t>
      </w:r>
    </w:p>
    <w:p w:rsidR="00505795" w:rsidRDefault="00505795" w:rsidP="00505795">
      <w:pPr>
        <w:pStyle w:val="list-dash0"/>
        <w:numPr>
          <w:ilvl w:val="0"/>
          <w:numId w:val="0"/>
        </w:numPr>
        <w:tabs>
          <w:tab w:val="left" w:pos="567"/>
        </w:tabs>
        <w:spacing w:line="242" w:lineRule="atLeast"/>
        <w:ind w:left="567" w:hanging="340"/>
      </w:pPr>
      <w:r>
        <w:t>формирование и развитие психолого-педагогической компетентности всех участников образовательных отношений;</w:t>
      </w:r>
    </w:p>
    <w:p w:rsidR="00505795" w:rsidRDefault="00505795" w:rsidP="00505795">
      <w:pPr>
        <w:pStyle w:val="list-dash0"/>
        <w:numPr>
          <w:ilvl w:val="0"/>
          <w:numId w:val="0"/>
        </w:numPr>
        <w:tabs>
          <w:tab w:val="left" w:pos="567"/>
        </w:tabs>
        <w:spacing w:line="242" w:lineRule="atLeast"/>
        <w:ind w:left="567" w:hanging="340"/>
      </w:pPr>
      <w:r>
        <w:t>сохранение и укрепление психологического благополучия и психического здоровья обучающихся;</w:t>
      </w:r>
    </w:p>
    <w:p w:rsidR="00505795" w:rsidRDefault="00505795" w:rsidP="00505795">
      <w:pPr>
        <w:pStyle w:val="list-dash0"/>
        <w:numPr>
          <w:ilvl w:val="0"/>
          <w:numId w:val="0"/>
        </w:numPr>
        <w:tabs>
          <w:tab w:val="left" w:pos="567"/>
        </w:tabs>
        <w:spacing w:line="242" w:lineRule="atLeast"/>
        <w:ind w:left="567" w:hanging="340"/>
      </w:pPr>
      <w:r>
        <w:t>поддержка и сопровождение детско-родительских отношений;</w:t>
      </w:r>
    </w:p>
    <w:p w:rsidR="00505795" w:rsidRDefault="00505795" w:rsidP="00505795">
      <w:pPr>
        <w:pStyle w:val="list-dash0"/>
        <w:numPr>
          <w:ilvl w:val="0"/>
          <w:numId w:val="0"/>
        </w:numPr>
        <w:tabs>
          <w:tab w:val="left" w:pos="567"/>
        </w:tabs>
        <w:spacing w:line="242" w:lineRule="atLeast"/>
        <w:ind w:left="567" w:hanging="340"/>
      </w:pPr>
      <w:r>
        <w:t>формирование ценности здоровья и безопасного образа жизни;</w:t>
      </w:r>
    </w:p>
    <w:p w:rsidR="00505795" w:rsidRDefault="00505795" w:rsidP="00505795">
      <w:pPr>
        <w:pStyle w:val="list-dash0"/>
        <w:numPr>
          <w:ilvl w:val="0"/>
          <w:numId w:val="0"/>
        </w:numPr>
        <w:tabs>
          <w:tab w:val="left" w:pos="567"/>
        </w:tabs>
        <w:spacing w:line="242" w:lineRule="atLeast"/>
        <w:ind w:left="567" w:hanging="340"/>
      </w:pPr>
      <w:r>
        <w:t>дифференциация и индивидуализация обучения и воспитания с учётом особенностей когнитивного и эмоционального развития обучающихся;</w:t>
      </w:r>
    </w:p>
    <w:p w:rsidR="00505795" w:rsidRDefault="00505795" w:rsidP="00505795">
      <w:pPr>
        <w:pStyle w:val="list-dash0"/>
        <w:numPr>
          <w:ilvl w:val="0"/>
          <w:numId w:val="0"/>
        </w:numPr>
        <w:tabs>
          <w:tab w:val="left" w:pos="567"/>
        </w:tabs>
        <w:spacing w:line="242" w:lineRule="atLeast"/>
        <w:ind w:left="567" w:hanging="340"/>
      </w:pPr>
      <w:r>
        <w:t>мониторинг возможностей и способностей обучающихся, выявление, поддержка и сопровождение одарённых детей;</w:t>
      </w:r>
    </w:p>
    <w:p w:rsidR="00505795" w:rsidRDefault="00505795" w:rsidP="00505795">
      <w:pPr>
        <w:pStyle w:val="list-dash0"/>
        <w:numPr>
          <w:ilvl w:val="0"/>
          <w:numId w:val="0"/>
        </w:numPr>
        <w:tabs>
          <w:tab w:val="left" w:pos="567"/>
        </w:tabs>
        <w:spacing w:line="242" w:lineRule="atLeast"/>
        <w:ind w:left="567" w:hanging="340"/>
      </w:pPr>
      <w:r>
        <w:t>создание условий для последующего профессионального самоопределения;</w:t>
      </w:r>
    </w:p>
    <w:p w:rsidR="00505795" w:rsidRDefault="00505795" w:rsidP="00505795">
      <w:pPr>
        <w:pStyle w:val="list-dash0"/>
        <w:numPr>
          <w:ilvl w:val="0"/>
          <w:numId w:val="0"/>
        </w:numPr>
        <w:tabs>
          <w:tab w:val="left" w:pos="567"/>
        </w:tabs>
        <w:spacing w:line="242" w:lineRule="atLeast"/>
        <w:ind w:left="567" w:hanging="340"/>
      </w:pPr>
      <w:r>
        <w:t>формирование коммуникативных навыков в разновозрастной среде и среде сверстников;</w:t>
      </w:r>
    </w:p>
    <w:p w:rsidR="00505795" w:rsidRDefault="00505795" w:rsidP="00505795">
      <w:pPr>
        <w:pStyle w:val="list-dash0"/>
        <w:numPr>
          <w:ilvl w:val="0"/>
          <w:numId w:val="0"/>
        </w:numPr>
        <w:tabs>
          <w:tab w:val="left" w:pos="567"/>
        </w:tabs>
        <w:spacing w:line="242" w:lineRule="atLeast"/>
        <w:ind w:left="567" w:hanging="340"/>
      </w:pPr>
      <w:r>
        <w:t>поддержка детских объединений, ученического самоуправления;</w:t>
      </w:r>
    </w:p>
    <w:p w:rsidR="00505795" w:rsidRDefault="00505795" w:rsidP="00505795">
      <w:pPr>
        <w:pStyle w:val="list-dash0"/>
        <w:numPr>
          <w:ilvl w:val="0"/>
          <w:numId w:val="0"/>
        </w:numPr>
        <w:tabs>
          <w:tab w:val="left" w:pos="567"/>
        </w:tabs>
        <w:spacing w:line="242" w:lineRule="atLeast"/>
        <w:ind w:left="567" w:hanging="340"/>
      </w:pPr>
      <w:r>
        <w:t>формирование психологической культуры поведения в информационной среде;</w:t>
      </w:r>
    </w:p>
    <w:p w:rsidR="00505795" w:rsidRDefault="00505795" w:rsidP="00505795">
      <w:pPr>
        <w:pStyle w:val="list-dash0"/>
        <w:numPr>
          <w:ilvl w:val="0"/>
          <w:numId w:val="0"/>
        </w:numPr>
        <w:tabs>
          <w:tab w:val="left" w:pos="567"/>
        </w:tabs>
        <w:spacing w:line="242" w:lineRule="atLeast"/>
        <w:ind w:left="567" w:hanging="340"/>
      </w:pPr>
      <w:r>
        <w:t>развитие психологической культуры в области использования ИКТ.</w:t>
      </w:r>
    </w:p>
    <w:p w:rsidR="00505795" w:rsidRDefault="00505795" w:rsidP="00505795">
      <w:pPr>
        <w:pStyle w:val="body"/>
      </w:pPr>
      <w:r>
        <w:t>В процессе реализации основной образовательной программы осуществляется индивидуальное психолого-педагогическое сопровождение всех участников образовательных отношений, в том числе:</w:t>
      </w:r>
    </w:p>
    <w:p w:rsidR="00505795" w:rsidRDefault="00505795" w:rsidP="00505795">
      <w:pPr>
        <w:pStyle w:val="body"/>
      </w:pPr>
      <w:r>
        <w:t>обучающихся, испытывающих трудности в освоении программы основного общего образования, развитии и социальной адаптации;</w:t>
      </w:r>
    </w:p>
    <w:p w:rsidR="00505795" w:rsidRDefault="00505795" w:rsidP="00505795">
      <w:pPr>
        <w:pStyle w:val="body"/>
      </w:pPr>
      <w:r>
        <w:t>обучающихся, проявляющих индивидуальные способности, и одарённых;</w:t>
      </w:r>
    </w:p>
    <w:p w:rsidR="00505795" w:rsidRDefault="00505795" w:rsidP="00505795">
      <w:pPr>
        <w:pStyle w:val="body"/>
      </w:pPr>
      <w:r>
        <w:t>педагогических, учебно-вспомогательных и иных работников образовательной организации, обеспечивающих реализацию программы начального общего образования;</w:t>
      </w:r>
    </w:p>
    <w:p w:rsidR="00505795" w:rsidRDefault="00505795" w:rsidP="00505795">
      <w:pPr>
        <w:pStyle w:val="body"/>
      </w:pPr>
      <w:r>
        <w:t>родителей (законных представителей) несовершеннолетних обучающихся.</w:t>
      </w:r>
    </w:p>
    <w:p w:rsidR="00505795" w:rsidRDefault="00505795" w:rsidP="00505795">
      <w:pPr>
        <w:pStyle w:val="body"/>
      </w:pPr>
      <w:r>
        <w:t>Психолого-педагогическая поддержка участников образовательных отношений реализуется диверсифицировано, на уровне школы, классов, групп, а также на индивидуальном уровне.</w:t>
      </w:r>
    </w:p>
    <w:p w:rsidR="00505795" w:rsidRDefault="00505795" w:rsidP="00505795">
      <w:pPr>
        <w:pStyle w:val="body"/>
      </w:pPr>
      <w:r>
        <w:t>В процессе реализации основной образовательной программы используются такие формы психолого-педагогического сопровождения, как:</w:t>
      </w:r>
    </w:p>
    <w:p w:rsidR="00505795" w:rsidRDefault="00505795" w:rsidP="00505795">
      <w:pPr>
        <w:spacing w:line="240" w:lineRule="auto"/>
        <w:jc w:val="center"/>
        <w:rPr>
          <w:rFonts w:eastAsia="Times New Roman" w:cs="Times New Roman"/>
          <w:sz w:val="24"/>
          <w:szCs w:val="24"/>
        </w:rPr>
      </w:pPr>
      <w:r>
        <w:t>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rFonts w:cs="Times New Roman"/>
        </w:rPr>
        <w:t>(</w:t>
      </w:r>
      <w:r>
        <w:rPr>
          <w:rFonts w:eastAsia="Times New Roman" w:cs="Times New Roman"/>
          <w:bCs/>
          <w:color w:val="000000"/>
          <w:szCs w:val="20"/>
        </w:rPr>
        <w:t>Анализ изучения готовности первоклассников к обучению в школе</w:t>
      </w:r>
      <w:r>
        <w:rPr>
          <w:bCs/>
          <w:color w:val="000000"/>
          <w:szCs w:val="20"/>
        </w:rPr>
        <w:t>,</w:t>
      </w:r>
    </w:p>
    <w:p w:rsidR="00505795" w:rsidRDefault="00505795" w:rsidP="00C74703">
      <w:pPr>
        <w:pStyle w:val="list-bullet"/>
        <w:numPr>
          <w:ilvl w:val="0"/>
          <w:numId w:val="0"/>
        </w:numPr>
        <w:ind w:left="567"/>
        <w:rPr>
          <w:rStyle w:val="Italic"/>
          <w:i w:val="0"/>
          <w:iCs w:val="0"/>
        </w:rPr>
      </w:pPr>
      <w:r>
        <w:rPr>
          <w:rFonts w:cs="Times New Roman"/>
        </w:rPr>
        <w:t>изучение уровня готовности учащихся 5- х классов к переходу в основную  школу,</w:t>
      </w:r>
      <w:r>
        <w:t>диагностика адаптации пятиклассников</w:t>
      </w:r>
      <w:r>
        <w:br/>
        <w:t>на этапе перехода из начальной школы в среднее звено</w:t>
      </w:r>
      <w:r>
        <w:rPr>
          <w:rFonts w:cs="Times New Roman"/>
        </w:rPr>
        <w:t>)</w:t>
      </w:r>
    </w:p>
    <w:p w:rsidR="00505795" w:rsidRDefault="00505795" w:rsidP="00C74703">
      <w:pPr>
        <w:pStyle w:val="list-bullet"/>
        <w:numPr>
          <w:ilvl w:val="0"/>
          <w:numId w:val="0"/>
        </w:numPr>
        <w:ind w:left="567" w:hanging="340"/>
        <w:rPr>
          <w:i/>
        </w:rPr>
      </w:pPr>
      <w:r>
        <w:t>консультирование педагогов и родителей (законных представителей), которое осуществляется педагогическим работником и психологом с учётом результатов диагностики, а также администрацией образовательной организации</w:t>
      </w:r>
    </w:p>
    <w:p w:rsidR="00505795" w:rsidRDefault="00505795" w:rsidP="00505795">
      <w:pPr>
        <w:shd w:val="clear" w:color="auto" w:fill="FFFFFF"/>
        <w:spacing w:after="150" w:line="240" w:lineRule="auto"/>
        <w:jc w:val="center"/>
        <w:rPr>
          <w:rFonts w:ascii="Arial" w:eastAsia="Times New Roman" w:hAnsi="Arial" w:cs="Arial"/>
          <w:color w:val="484C51"/>
          <w:szCs w:val="20"/>
        </w:rPr>
      </w:pPr>
    </w:p>
    <w:p w:rsidR="00505795" w:rsidRDefault="00505795" w:rsidP="00505795">
      <w:pPr>
        <w:pStyle w:val="aff3"/>
        <w:spacing w:line="276" w:lineRule="auto"/>
        <w:rPr>
          <w:sz w:val="20"/>
          <w:szCs w:val="20"/>
        </w:rPr>
      </w:pPr>
      <w:r>
        <w:rPr>
          <w:sz w:val="20"/>
          <w:szCs w:val="20"/>
        </w:rPr>
        <w:t>Консультации проводятся в кабинете психолога, очно и дистанционно.</w:t>
      </w:r>
    </w:p>
    <w:p w:rsidR="00505795" w:rsidRDefault="00505795" w:rsidP="00505795">
      <w:pPr>
        <w:pStyle w:val="aff3"/>
        <w:spacing w:line="276" w:lineRule="auto"/>
        <w:rPr>
          <w:sz w:val="20"/>
          <w:szCs w:val="20"/>
        </w:rPr>
      </w:pPr>
      <w:r>
        <w:rPr>
          <w:sz w:val="20"/>
          <w:szCs w:val="20"/>
        </w:rPr>
        <w:t>Продолжительность  одной консультации   по плану    -   20  минут.</w:t>
      </w:r>
    </w:p>
    <w:p w:rsidR="00505795" w:rsidRDefault="00505795" w:rsidP="00505795">
      <w:pPr>
        <w:pStyle w:val="aff3"/>
        <w:spacing w:line="276" w:lineRule="auto"/>
        <w:rPr>
          <w:sz w:val="20"/>
          <w:szCs w:val="20"/>
        </w:rPr>
      </w:pPr>
      <w:r>
        <w:rPr>
          <w:sz w:val="20"/>
          <w:szCs w:val="20"/>
        </w:rPr>
        <w:t xml:space="preserve"> консультации ведутся по предварительной записи («Журнал  записи на консультации педагога-психолога»)</w:t>
      </w:r>
    </w:p>
    <w:p w:rsidR="00505795" w:rsidRDefault="00505795" w:rsidP="00505795">
      <w:pPr>
        <w:pStyle w:val="aff3"/>
        <w:spacing w:line="276" w:lineRule="auto"/>
        <w:rPr>
          <w:sz w:val="20"/>
          <w:szCs w:val="20"/>
        </w:rPr>
      </w:pPr>
      <w:r>
        <w:rPr>
          <w:sz w:val="20"/>
          <w:szCs w:val="20"/>
        </w:rPr>
        <w:t xml:space="preserve">  на консультацию приходят родители( законные представители) ребенка в следующих случаях:</w:t>
      </w:r>
    </w:p>
    <w:p w:rsidR="00505795" w:rsidRDefault="00505795" w:rsidP="00505795">
      <w:pPr>
        <w:pStyle w:val="aff3"/>
        <w:spacing w:line="276" w:lineRule="auto"/>
        <w:rPr>
          <w:sz w:val="20"/>
          <w:szCs w:val="20"/>
        </w:rPr>
      </w:pPr>
      <w:r>
        <w:rPr>
          <w:sz w:val="20"/>
          <w:szCs w:val="20"/>
        </w:rPr>
        <w:t>а) по своему желанию (запросу);</w:t>
      </w:r>
    </w:p>
    <w:p w:rsidR="00505795" w:rsidRDefault="00505795" w:rsidP="00505795">
      <w:pPr>
        <w:pStyle w:val="aff3"/>
        <w:spacing w:line="276" w:lineRule="auto"/>
        <w:rPr>
          <w:sz w:val="20"/>
          <w:szCs w:val="20"/>
        </w:rPr>
      </w:pPr>
      <w:r>
        <w:rPr>
          <w:sz w:val="20"/>
          <w:szCs w:val="20"/>
        </w:rPr>
        <w:t>б) по рекомендации (направлению)   классного руководителя или  другого педагога;</w:t>
      </w:r>
    </w:p>
    <w:p w:rsidR="00505795" w:rsidRDefault="00505795" w:rsidP="00505795">
      <w:pPr>
        <w:pStyle w:val="aff3"/>
        <w:spacing w:line="276" w:lineRule="auto"/>
        <w:rPr>
          <w:sz w:val="20"/>
          <w:szCs w:val="20"/>
        </w:rPr>
      </w:pPr>
      <w:r>
        <w:rPr>
          <w:sz w:val="20"/>
          <w:szCs w:val="20"/>
        </w:rPr>
        <w:t xml:space="preserve">в) по уведомлению педагога-психолога;  </w:t>
      </w:r>
    </w:p>
    <w:p w:rsidR="00505795" w:rsidRDefault="00505795" w:rsidP="00505795">
      <w:pPr>
        <w:pStyle w:val="aff3"/>
        <w:spacing w:line="276" w:lineRule="auto"/>
        <w:rPr>
          <w:sz w:val="20"/>
          <w:szCs w:val="20"/>
        </w:rPr>
      </w:pPr>
      <w:r>
        <w:rPr>
          <w:sz w:val="20"/>
          <w:szCs w:val="20"/>
        </w:rPr>
        <w:t xml:space="preserve"> в ходе консультации  родители и педагог-психолог  выясняют суть проблемы и совместно намечают дальнейшие шаги по ее устранению.</w:t>
      </w:r>
    </w:p>
    <w:p w:rsidR="00505795" w:rsidRDefault="00505795" w:rsidP="00505795">
      <w:pPr>
        <w:pStyle w:val="aff3"/>
        <w:spacing w:line="276" w:lineRule="auto"/>
        <w:rPr>
          <w:sz w:val="20"/>
          <w:szCs w:val="20"/>
        </w:rPr>
      </w:pPr>
      <w:r>
        <w:rPr>
          <w:sz w:val="20"/>
          <w:szCs w:val="20"/>
        </w:rPr>
        <w:t xml:space="preserve">  при необходимости индивидуальной  работы педагога-психолога  с ребенком родители выражают  свое письменное согласие на данный вид работы.  </w:t>
      </w:r>
    </w:p>
    <w:p w:rsidR="00505795" w:rsidRDefault="00505795" w:rsidP="00505795">
      <w:pPr>
        <w:pStyle w:val="list-bullet"/>
        <w:numPr>
          <w:ilvl w:val="0"/>
          <w:numId w:val="0"/>
        </w:numPr>
        <w:ind w:left="567" w:hanging="340"/>
        <w:rPr>
          <w:rFonts w:cs="Times New Roman"/>
        </w:rPr>
      </w:pPr>
      <w:r>
        <w:rPr>
          <w:rFonts w:cs="Times New Roman"/>
        </w:rPr>
        <w:t>Ученик  на  консультации педагога-психолога  с родителями не присутствует</w:t>
      </w:r>
    </w:p>
    <w:p w:rsidR="00505795" w:rsidRDefault="00505795" w:rsidP="00505795">
      <w:pPr>
        <w:pStyle w:val="list-bullet"/>
        <w:numPr>
          <w:ilvl w:val="0"/>
          <w:numId w:val="0"/>
        </w:numPr>
        <w:ind w:left="567" w:hanging="340"/>
        <w:rPr>
          <w:rFonts w:cs="Times New Roman"/>
          <w:b/>
          <w:color w:val="auto"/>
        </w:rPr>
      </w:pPr>
      <w:r>
        <w:t>Профилактика, экспертиза, развивающая работа, просвещение, коррекционная работа, осуществляется в течение всего учебного времени</w:t>
      </w:r>
      <w:r>
        <w:br/>
      </w:r>
      <w:bookmarkStart w:id="43" w:name="_Toc410654079"/>
      <w:bookmarkStart w:id="44" w:name="_Toc409691738"/>
      <w:bookmarkStart w:id="45" w:name="_Toc414553288"/>
      <w:r w:rsidR="00C74703">
        <w:rPr>
          <w:rFonts w:cs="Times New Roman"/>
          <w:b/>
          <w:color w:val="auto"/>
          <w:sz w:val="22"/>
          <w:szCs w:val="22"/>
        </w:rPr>
        <w:t>3.4</w:t>
      </w:r>
      <w:r>
        <w:rPr>
          <w:rFonts w:cs="Times New Roman"/>
          <w:b/>
          <w:color w:val="auto"/>
          <w:sz w:val="22"/>
          <w:szCs w:val="22"/>
        </w:rPr>
        <w:t>.3. Финансово-экономические условия реализации образовательной</w:t>
      </w:r>
      <w:bookmarkStart w:id="46" w:name="_Toc410654080"/>
      <w:bookmarkEnd w:id="43"/>
      <w:r>
        <w:rPr>
          <w:rFonts w:cs="Times New Roman"/>
          <w:b/>
          <w:color w:val="auto"/>
          <w:sz w:val="22"/>
          <w:szCs w:val="22"/>
        </w:rPr>
        <w:t xml:space="preserve"> программы начального общего образования</w:t>
      </w:r>
      <w:bookmarkEnd w:id="44"/>
      <w:bookmarkEnd w:id="45"/>
      <w:bookmarkEnd w:id="46"/>
    </w:p>
    <w:p w:rsidR="00505795" w:rsidRDefault="00505795" w:rsidP="007C1C14">
      <w:pPr>
        <w:numPr>
          <w:ilvl w:val="0"/>
          <w:numId w:val="32"/>
        </w:numPr>
        <w:tabs>
          <w:tab w:val="left" w:pos="993"/>
        </w:tabs>
        <w:spacing w:after="0" w:line="240" w:lineRule="auto"/>
        <w:ind w:left="0" w:firstLine="709"/>
        <w:jc w:val="both"/>
      </w:pPr>
      <w:r>
        <w:t>расходы на оплату труда работников, реализующих образовательную программу начального общего образования;</w:t>
      </w:r>
    </w:p>
    <w:p w:rsidR="00505795" w:rsidRDefault="00505795" w:rsidP="007C1C14">
      <w:pPr>
        <w:numPr>
          <w:ilvl w:val="0"/>
          <w:numId w:val="32"/>
        </w:numPr>
        <w:tabs>
          <w:tab w:val="left" w:pos="993"/>
        </w:tabs>
        <w:spacing w:after="0" w:line="240" w:lineRule="auto"/>
        <w:ind w:left="0" w:firstLine="709"/>
        <w:jc w:val="both"/>
      </w:pPr>
      <w:r>
        <w:t>расходы на приобретение учебников и учебных пособий, средств обучения;</w:t>
      </w:r>
    </w:p>
    <w:p w:rsidR="00505795" w:rsidRDefault="00505795" w:rsidP="007C1C14">
      <w:pPr>
        <w:numPr>
          <w:ilvl w:val="0"/>
          <w:numId w:val="32"/>
        </w:numPr>
        <w:tabs>
          <w:tab w:val="left" w:pos="993"/>
        </w:tabs>
        <w:spacing w:after="0" w:line="240" w:lineRule="auto"/>
        <w:ind w:left="0" w:firstLine="709"/>
        <w:jc w:val="both"/>
      </w:pPr>
      <w:r>
        <w:t>прочие расходы (за исключением расходов на содержание зданий и оплату коммунальных услуг, осуществляемых из местных бюджетов). бюджет);</w:t>
      </w:r>
    </w:p>
    <w:p w:rsidR="00505795" w:rsidRDefault="00505795" w:rsidP="007C1C14">
      <w:pPr>
        <w:numPr>
          <w:ilvl w:val="0"/>
          <w:numId w:val="33"/>
        </w:numPr>
        <w:tabs>
          <w:tab w:val="left" w:pos="1134"/>
        </w:tabs>
        <w:spacing w:after="0" w:line="240" w:lineRule="auto"/>
        <w:ind w:left="0" w:firstLine="709"/>
        <w:jc w:val="both"/>
      </w:pPr>
      <w:r>
        <w:t>внутрибюджетные отношения (местный бюджет – муниципальная общеобразовательная организация);</w:t>
      </w:r>
    </w:p>
    <w:p w:rsidR="00505795" w:rsidRDefault="00505795" w:rsidP="007C1C14">
      <w:pPr>
        <w:numPr>
          <w:ilvl w:val="0"/>
          <w:numId w:val="33"/>
        </w:numPr>
        <w:tabs>
          <w:tab w:val="left" w:pos="1134"/>
        </w:tabs>
        <w:spacing w:after="0" w:line="240" w:lineRule="auto"/>
        <w:ind w:left="0" w:firstLine="709"/>
        <w:jc w:val="both"/>
      </w:pPr>
      <w:r>
        <w:t>общеобразовательная организация.</w:t>
      </w:r>
    </w:p>
    <w:p w:rsidR="00505795" w:rsidRDefault="00505795" w:rsidP="007C1C14">
      <w:pPr>
        <w:numPr>
          <w:ilvl w:val="0"/>
          <w:numId w:val="34"/>
        </w:numPr>
        <w:tabs>
          <w:tab w:val="left" w:pos="1134"/>
        </w:tabs>
        <w:spacing w:after="0" w:line="240" w:lineRule="auto"/>
        <w:ind w:left="0" w:firstLine="709"/>
        <w:jc w:val="both"/>
      </w:pPr>
      <w:r>
        <w:t>сохранение уровня финансирования по статьям расходов, включенным в величину норматива затрат на реализацию образовательной программы начального общего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общеобразовательных организаций);</w:t>
      </w:r>
    </w:p>
    <w:p w:rsidR="00505795" w:rsidRDefault="00505795" w:rsidP="007C1C14">
      <w:pPr>
        <w:numPr>
          <w:ilvl w:val="0"/>
          <w:numId w:val="34"/>
        </w:numPr>
        <w:tabs>
          <w:tab w:val="left" w:pos="1134"/>
        </w:tabs>
        <w:spacing w:after="0" w:line="240" w:lineRule="auto"/>
        <w:ind w:left="0" w:firstLine="709"/>
        <w:jc w:val="both"/>
      </w:pPr>
      <w:r>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общеобразовательная организация) и общеобразовательной организации. </w:t>
      </w:r>
    </w:p>
    <w:p w:rsidR="00505795" w:rsidRDefault="00505795" w:rsidP="00505795">
      <w:pPr>
        <w:shd w:val="clear" w:color="auto" w:fill="FFFFFF"/>
        <w:tabs>
          <w:tab w:val="left" w:pos="1238"/>
        </w:tabs>
        <w:ind w:firstLine="709"/>
        <w:rPr>
          <w:highlight w:val="cyan"/>
        </w:rPr>
      </w:pPr>
    </w:p>
    <w:p w:rsidR="00505795" w:rsidRDefault="00505795" w:rsidP="00505795">
      <w:pPr>
        <w:pStyle w:val="list-bullet"/>
        <w:numPr>
          <w:ilvl w:val="0"/>
          <w:numId w:val="0"/>
        </w:numPr>
        <w:ind w:left="567" w:hanging="340"/>
      </w:pPr>
      <w:r>
        <w:t>соотношение базовой и стимулирующей частей фонда оплаты труда;</w:t>
      </w:r>
    </w:p>
    <w:p w:rsidR="00505795" w:rsidRDefault="00505795" w:rsidP="00505795">
      <w:pPr>
        <w:pStyle w:val="list-bullet"/>
        <w:numPr>
          <w:ilvl w:val="0"/>
          <w:numId w:val="0"/>
        </w:numPr>
        <w:ind w:left="567" w:hanging="340"/>
      </w:pPr>
      <w:r>
        <w:t>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505795" w:rsidRDefault="00505795" w:rsidP="00505795">
      <w:pPr>
        <w:pStyle w:val="list-bullet"/>
        <w:numPr>
          <w:ilvl w:val="0"/>
          <w:numId w:val="0"/>
        </w:numPr>
        <w:ind w:left="567" w:hanging="340"/>
      </w:pPr>
      <w:r>
        <w:t>соотношение общей и специальной частей внутри базовой части фонда оплаты труда;</w:t>
      </w:r>
    </w:p>
    <w:p w:rsidR="00505795" w:rsidRDefault="00505795" w:rsidP="00505795">
      <w:pPr>
        <w:pStyle w:val="list-bullet"/>
        <w:numPr>
          <w:ilvl w:val="0"/>
          <w:numId w:val="0"/>
        </w:numPr>
        <w:ind w:left="567" w:hanging="340"/>
      </w:pPr>
      <w:r>
        <w:t>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505795" w:rsidRDefault="00505795" w:rsidP="00505795">
      <w:pPr>
        <w:pStyle w:val="body"/>
      </w:pPr>
      <w:r>
        <w:t>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w:t>
      </w:r>
      <w:r>
        <w:rPr>
          <w:spacing w:val="-2"/>
        </w:rPr>
        <w:t>разовательной организации), выборного органа первичной проф</w:t>
      </w:r>
      <w:r>
        <w:t>союзной организации.</w:t>
      </w:r>
    </w:p>
    <w:p w:rsidR="00505795" w:rsidRDefault="00505795" w:rsidP="00505795">
      <w:pPr>
        <w:pStyle w:val="body"/>
        <w:rPr>
          <w:spacing w:val="-1"/>
        </w:rPr>
      </w:pPr>
      <w:r>
        <w:rPr>
          <w:spacing w:val="-1"/>
        </w:rPr>
        <w:t xml:space="preserve">При реализации основной образовательной программы с привлечением ресурсов иных организаций, на условиях сетевого взаимодействия образовательная организация разрабатывает финансовый механизм взаимодействия между образовательной организацией и организациями дополнительного образования детей, а также другими социальными партнерами, организующими внеурочную деятельность обучающихся, и отражает его в своих локальных нормативных актах. </w:t>
      </w:r>
    </w:p>
    <w:p w:rsidR="00505795" w:rsidRDefault="00505795" w:rsidP="00505795">
      <w:pPr>
        <w:pStyle w:val="body"/>
      </w:pPr>
      <w:r>
        <w:t>Взаимодействие осуществляется:</w:t>
      </w:r>
    </w:p>
    <w:p w:rsidR="00505795" w:rsidRDefault="00505795" w:rsidP="00505795">
      <w:pPr>
        <w:pStyle w:val="list-bullet"/>
        <w:numPr>
          <w:ilvl w:val="0"/>
          <w:numId w:val="0"/>
        </w:numPr>
        <w:ind w:left="567" w:hanging="340"/>
      </w:pPr>
      <w:r>
        <w:t>на основе соглашений и договоров о сетевой форме реализации образовательных программ на проведение занятий в рамках кружков, секций, клубов и др. по различным направлениям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505795" w:rsidRDefault="00505795" w:rsidP="00505795">
      <w:pPr>
        <w:pStyle w:val="list-bullet"/>
        <w:numPr>
          <w:ilvl w:val="0"/>
          <w:numId w:val="0"/>
        </w:numPr>
        <w:ind w:left="567" w:hanging="340"/>
      </w:pPr>
      <w:r>
        <w:t>за счёт выделения ставок педагогов дополнительного образования, которые обеспечивают реализацию для обучающихся образовательной организации широкого спектра программ внеурочной деятельности.</w:t>
      </w:r>
    </w:p>
    <w:p w:rsidR="00505795" w:rsidRDefault="00505795" w:rsidP="00505795">
      <w:pPr>
        <w:pStyle w:val="body"/>
      </w:pPr>
      <w:r>
        <w:t>Примерный календарный учебный график реализации образовательной программы, примерные условия образовательной деятельности, включая примерные расчёты нормативных затрат оказания государственных услуг по реализации образовательной программы разрабатываются в соответствии с Федеральным законом № 273-ФЗ «Об образовании в Российской Федерации»  (ст. 2, п. 10).</w:t>
      </w:r>
    </w:p>
    <w:p w:rsidR="00505795" w:rsidRDefault="00505795" w:rsidP="00505795">
      <w:pPr>
        <w:pStyle w:val="body"/>
        <w:rPr>
          <w:spacing w:val="1"/>
        </w:rPr>
      </w:pPr>
      <w:r>
        <w:rPr>
          <w:spacing w:val="1"/>
        </w:rPr>
        <w:t>Примерный расчёт нормативных затрат оказания государственных услуг по реализации образовательной программы начального общего образования соответствует нормативным затратам, определённым Приказом Министерства просвещения Российской Федерации от 22 сентября 2021 г. № 662 «Об утверждении общих требований к определению нормативных затрат на оказание государственных (муниципальных) услуг в сфере дошкольного, начального общего, основного общего, среднего общего, среднего профессионального образования, дополнительного образования детей и взрослых, дополнительного профессионального образования для лиц, имеющих или получающих среднее профессиональное образование, профессионального обучения, применяемых при расчёте объёма субсидии на финансовое обеспечение выполнения государственного (муниципального) задания на оказание государственных (муниципальных) услуг (выполнение работ) государственным (муниципальным) учреждением» (зарегистрирован Министерством юстиции Российской Федерации 15 ноября 2021 г., регистрационный № 65811).</w:t>
      </w:r>
    </w:p>
    <w:p w:rsidR="00505795" w:rsidRDefault="00505795" w:rsidP="00505795">
      <w:pPr>
        <w:pStyle w:val="body"/>
      </w:pPr>
      <w:r>
        <w:t>Примерный расчёт нормативных затрат оказания государственных услуг по реализации образовательной программы основного общего образования определяет нормативные затраты субъекта Российской Федерации (муниципального образования), связанные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Федеральным законом «Об образовании в Российской Федерации» (ст. 2, п. 10).</w:t>
      </w:r>
    </w:p>
    <w:p w:rsidR="00505795" w:rsidRDefault="00505795" w:rsidP="00505795">
      <w:pPr>
        <w:pStyle w:val="body"/>
      </w:pPr>
      <w:r>
        <w:t>Финансовое обеспечение оказания государственных услуг осуществляется в пределах бюджетных ассигнований, предусмотренных образовательной организацией на очередной финансовый год.</w:t>
      </w:r>
    </w:p>
    <w:p w:rsidR="00505795" w:rsidRDefault="00505795" w:rsidP="00505795">
      <w:pPr>
        <w:shd w:val="clear" w:color="auto" w:fill="FFFFFF"/>
        <w:tabs>
          <w:tab w:val="left" w:pos="1238"/>
        </w:tabs>
        <w:ind w:firstLine="709"/>
        <w:rPr>
          <w:highlight w:val="cyan"/>
        </w:rPr>
      </w:pPr>
    </w:p>
    <w:p w:rsidR="00505795" w:rsidRDefault="00505795" w:rsidP="00505795">
      <w:pPr>
        <w:pStyle w:val="h3"/>
      </w:pPr>
      <w:r>
        <w:t>3.5.</w:t>
      </w:r>
      <w:r>
        <w:t> </w:t>
      </w:r>
      <w:r>
        <w:t xml:space="preserve">Материально-технические условия реализации </w:t>
      </w:r>
      <w:r>
        <w:br/>
        <w:t>основной образовательной программы</w:t>
      </w:r>
    </w:p>
    <w:p w:rsidR="00505795" w:rsidRDefault="00505795" w:rsidP="00505795">
      <w:pPr>
        <w:pStyle w:val="body"/>
      </w:pPr>
      <w:r>
        <w:t xml:space="preserve">Материально-техническая база МБОУ </w:t>
      </w:r>
      <w:r w:rsidR="00976E5A">
        <w:t xml:space="preserve">«Красноярская средняя школа им.Бых Н.Н.» </w:t>
      </w:r>
      <w:r>
        <w:t>обеспечивает:</w:t>
      </w:r>
    </w:p>
    <w:p w:rsidR="00505795" w:rsidRDefault="00505795" w:rsidP="00505795">
      <w:pPr>
        <w:pStyle w:val="list-bullet"/>
        <w:numPr>
          <w:ilvl w:val="0"/>
          <w:numId w:val="0"/>
        </w:numPr>
        <w:ind w:left="567" w:hanging="340"/>
      </w:pPr>
      <w:r>
        <w:t xml:space="preserve">возможность достижения обучающимися результатов освоения программы основного общего образования; </w:t>
      </w:r>
    </w:p>
    <w:p w:rsidR="00505795" w:rsidRDefault="00505795" w:rsidP="00505795">
      <w:pPr>
        <w:pStyle w:val="list-bullet"/>
        <w:numPr>
          <w:ilvl w:val="0"/>
          <w:numId w:val="0"/>
        </w:numPr>
        <w:ind w:left="567" w:hanging="340"/>
        <w:rPr>
          <w:spacing w:val="-1"/>
        </w:rPr>
      </w:pPr>
      <w:r>
        <w:rPr>
          <w:spacing w:val="-1"/>
        </w:rPr>
        <w:t>безопасность и комфортность организации учебного процесса;</w:t>
      </w:r>
    </w:p>
    <w:p w:rsidR="00505795" w:rsidRDefault="00505795" w:rsidP="00505795">
      <w:pPr>
        <w:pStyle w:val="list-bullet"/>
        <w:numPr>
          <w:ilvl w:val="0"/>
          <w:numId w:val="0"/>
        </w:numPr>
        <w:ind w:left="567" w:hanging="340"/>
      </w:pPr>
      <w:r>
        <w:t>соблюдение санитарно-эпидемиологических правил и гигиенических нормативов;</w:t>
      </w:r>
    </w:p>
    <w:p w:rsidR="00505795" w:rsidRDefault="00505795" w:rsidP="00505795">
      <w:pPr>
        <w:pStyle w:val="list-bullet"/>
        <w:numPr>
          <w:ilvl w:val="0"/>
          <w:numId w:val="0"/>
        </w:numPr>
        <w:ind w:left="567" w:hanging="340"/>
      </w:pPr>
      <w:r>
        <w:t>возможность для беспрепятственного доступа детей-инвалидов и обучающихся с ограниченными возможностями здоровья к объектам инфраструктуры организации.</w:t>
      </w:r>
    </w:p>
    <w:p w:rsidR="00505795" w:rsidRDefault="00505795" w:rsidP="00505795">
      <w:pPr>
        <w:pStyle w:val="body"/>
      </w:pPr>
      <w:r>
        <w:t>В школе  разработаны и закреплены локальным актами перечни оснащения и оборудования, обеспечивающие учебный процесс.</w:t>
      </w:r>
    </w:p>
    <w:p w:rsidR="00505795" w:rsidRDefault="00505795" w:rsidP="00505795">
      <w:pPr>
        <w:pStyle w:val="body"/>
        <w:rPr>
          <w:spacing w:val="3"/>
        </w:rPr>
      </w:pPr>
      <w:r>
        <w:rPr>
          <w:spacing w:val="3"/>
        </w:rPr>
        <w:t>Критериальными источниками оценки материально-технических условий образовательной деятельности являются требования ФГОС ООО, лицензионные требования и условия Положения о лицензировании образовательной деятельности, утверждённого постановлением Правительства Российской Федерации 28 октября 2013 г. № 966, а также соответствующие приказы и методические рекомендации, в том числе:</w:t>
      </w:r>
    </w:p>
    <w:p w:rsidR="00505795" w:rsidRDefault="00505795" w:rsidP="00505795">
      <w:pPr>
        <w:pStyle w:val="list-bullet"/>
        <w:numPr>
          <w:ilvl w:val="0"/>
          <w:numId w:val="0"/>
        </w:numPr>
        <w:ind w:left="567" w:hanging="340"/>
      </w:pPr>
      <w:r>
        <w:t>СП 2.4.3648-20 «Санитарно-эпидемиологические требования к организациям воспитания и обучения, отдыха и оздоровления детей и молодёжи», утверждённые постановлением Главного санитарного врача Российской Федерации № 2 от 28 сентября 2020 г.;</w:t>
      </w:r>
    </w:p>
    <w:p w:rsidR="00505795" w:rsidRDefault="00505795" w:rsidP="00505795">
      <w:pPr>
        <w:pStyle w:val="list-bullet"/>
        <w:numPr>
          <w:ilvl w:val="0"/>
          <w:numId w:val="0"/>
        </w:numPr>
        <w:ind w:left="567" w:hanging="340"/>
      </w:pPr>
      <w:r>
        <w:t>СанПиН 1.2.3685-21 «Гигиенические нормативы и требования к обеспечению безопасности и (или) безвредности для человека факторов среды обитания», утверждённые постановлением Главного санитарного врача Российской Федерации № 2 от 28 января 2021 г.</w:t>
      </w:r>
    </w:p>
    <w:p w:rsidR="00505795" w:rsidRDefault="00505795" w:rsidP="00505795">
      <w:pPr>
        <w:pStyle w:val="list-bullet"/>
        <w:numPr>
          <w:ilvl w:val="0"/>
          <w:numId w:val="0"/>
        </w:numPr>
        <w:ind w:left="567" w:hanging="340"/>
      </w:pPr>
      <w:r>
        <w:t>перечень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(в соответствии с действующим Приказом Министерства просвещения РФ);</w:t>
      </w:r>
    </w:p>
    <w:p w:rsidR="00505795" w:rsidRDefault="00505795" w:rsidP="00505795">
      <w:pPr>
        <w:pStyle w:val="list-bullet"/>
        <w:numPr>
          <w:ilvl w:val="0"/>
          <w:numId w:val="0"/>
        </w:numPr>
        <w:ind w:left="567" w:hanging="340"/>
      </w:pPr>
      <w:r>
        <w:t>Приказ Министерства просвещения Российской Федерации от 03.09.2019 г. № 465 «Об утверждении перечня средств обучения и воспитания, необходимых для реализации образовательных программ начального общего, основного общего и среднего общего образования, соответствующих современным условиям обучения, необходимого при оснащении общеобразовательных организаций в целях реализации мероприятий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 формирования и требований к функциональному оснащению, а также норматива стоимости оснащения одного места обучающегося указанными средствами обучения и воспитания» (зарегистрирован 25.12.2019 № 56982);</w:t>
      </w:r>
    </w:p>
    <w:p w:rsidR="00505795" w:rsidRDefault="00505795" w:rsidP="00505795">
      <w:pPr>
        <w:pStyle w:val="list-bullet"/>
        <w:numPr>
          <w:ilvl w:val="0"/>
          <w:numId w:val="0"/>
        </w:numPr>
        <w:ind w:left="567" w:hanging="340"/>
      </w:pPr>
      <w:r>
        <w:t xml:space="preserve">аналогичные перечни, утверждённые нормативными актами Республики </w:t>
      </w:r>
      <w:r w:rsidR="00976E5A">
        <w:t>Крым</w:t>
      </w:r>
      <w:r>
        <w:t xml:space="preserve"> и локальными актами МБОУ «</w:t>
      </w:r>
      <w:r w:rsidR="00976E5A">
        <w:t xml:space="preserve">«Красноярская средняя школа им.Бых Н.Н.» , </w:t>
      </w:r>
      <w:r>
        <w:t>разработанные с учётом особенностей реализации основной образовательной программы;</w:t>
      </w:r>
    </w:p>
    <w:p w:rsidR="00505795" w:rsidRDefault="00505795" w:rsidP="00505795">
      <w:pPr>
        <w:pStyle w:val="list-bullet"/>
        <w:numPr>
          <w:ilvl w:val="0"/>
          <w:numId w:val="0"/>
        </w:numPr>
        <w:ind w:left="567" w:hanging="340"/>
      </w:pPr>
      <w:r>
        <w:t>Федеральный закон от 29 декабря 2010 г. № 436-ФЗ «О защите детей от информации, причиняющей вред их здоровью и развитию» (Собрание законодательства Российской Федерации, 2011, № 1, ст. 48; 2021, № 15, ст. 2432);</w:t>
      </w:r>
    </w:p>
    <w:p w:rsidR="00505795" w:rsidRDefault="00505795" w:rsidP="00505795">
      <w:pPr>
        <w:pStyle w:val="list-bullet"/>
        <w:numPr>
          <w:ilvl w:val="0"/>
          <w:numId w:val="0"/>
        </w:numPr>
        <w:ind w:left="567" w:hanging="340"/>
      </w:pPr>
      <w:r>
        <w:t>Федеральный закон от 27 июля 2006 г. № 152-ФЗ «О персональных данных» (Собрание законодательства Российской Федерации, 2006, № 31, ст. 3451; 2021, № 1, ст. 58).</w:t>
      </w:r>
    </w:p>
    <w:p w:rsidR="00505795" w:rsidRDefault="00505795" w:rsidP="00505795">
      <w:pPr>
        <w:pStyle w:val="body"/>
      </w:pPr>
      <w:r>
        <w:t xml:space="preserve">В зональную структуру МБОУ </w:t>
      </w:r>
      <w:r w:rsidR="00976E5A">
        <w:t xml:space="preserve">«Красноярская средняя школа им.Бых Н.Н.» </w:t>
      </w:r>
      <w:r>
        <w:t>включены:</w:t>
      </w:r>
    </w:p>
    <w:p w:rsidR="00505795" w:rsidRDefault="00505795" w:rsidP="00505795">
      <w:pPr>
        <w:pStyle w:val="list-bullet"/>
        <w:numPr>
          <w:ilvl w:val="0"/>
          <w:numId w:val="0"/>
        </w:numPr>
        <w:ind w:left="567" w:hanging="340"/>
      </w:pPr>
      <w:r>
        <w:t>входная зона;</w:t>
      </w:r>
    </w:p>
    <w:p w:rsidR="00505795" w:rsidRDefault="00505795" w:rsidP="00505795">
      <w:pPr>
        <w:pStyle w:val="list-bullet"/>
        <w:numPr>
          <w:ilvl w:val="0"/>
          <w:numId w:val="0"/>
        </w:numPr>
        <w:ind w:left="567" w:hanging="340"/>
      </w:pPr>
      <w:r>
        <w:t>учебные классы с рабочими местами обучающихся и педагогических работников;</w:t>
      </w:r>
    </w:p>
    <w:p w:rsidR="00505795" w:rsidRDefault="00505795" w:rsidP="00505795">
      <w:pPr>
        <w:pStyle w:val="list-bullet"/>
        <w:numPr>
          <w:ilvl w:val="0"/>
          <w:numId w:val="0"/>
        </w:numPr>
        <w:ind w:left="567" w:hanging="340"/>
      </w:pPr>
      <w:r>
        <w:t>учебные кабинеты, мастерские для занятий технологией, музыкой, изобразительным искусством, иностранными языками;</w:t>
      </w:r>
    </w:p>
    <w:p w:rsidR="00505795" w:rsidRDefault="00505795" w:rsidP="00505795">
      <w:pPr>
        <w:pStyle w:val="list-bullet"/>
        <w:numPr>
          <w:ilvl w:val="0"/>
          <w:numId w:val="0"/>
        </w:numPr>
        <w:ind w:left="567" w:hanging="340"/>
      </w:pPr>
      <w:r>
        <w:t>библиотека с рабочими зонами: книгохранилищем, читальным залом;</w:t>
      </w:r>
    </w:p>
    <w:p w:rsidR="00505795" w:rsidRDefault="00505795" w:rsidP="00505795">
      <w:pPr>
        <w:pStyle w:val="list-bullet"/>
        <w:numPr>
          <w:ilvl w:val="0"/>
          <w:numId w:val="0"/>
        </w:numPr>
        <w:ind w:left="567" w:hanging="340"/>
      </w:pPr>
      <w:r>
        <w:t>спортивные сооружения (зал, спортивная площадка);</w:t>
      </w:r>
    </w:p>
    <w:p w:rsidR="00505795" w:rsidRDefault="00505795" w:rsidP="00505795">
      <w:pPr>
        <w:pStyle w:val="list-bullet"/>
        <w:numPr>
          <w:ilvl w:val="0"/>
          <w:numId w:val="0"/>
        </w:numPr>
        <w:ind w:left="567" w:hanging="340"/>
      </w:pPr>
      <w:r>
        <w:t>помещения для питания обучающихся, а также для хранения и приготовления пищи, обеспечивающие возможность организации качественного горячего питания;</w:t>
      </w:r>
    </w:p>
    <w:p w:rsidR="00505795" w:rsidRDefault="00505795" w:rsidP="00505795">
      <w:pPr>
        <w:pStyle w:val="list-bullet"/>
        <w:numPr>
          <w:ilvl w:val="0"/>
          <w:numId w:val="0"/>
        </w:numPr>
        <w:ind w:left="567" w:hanging="340"/>
      </w:pPr>
      <w:r>
        <w:t>административные помещения;</w:t>
      </w:r>
    </w:p>
    <w:p w:rsidR="00505795" w:rsidRDefault="00505795" w:rsidP="00505795">
      <w:pPr>
        <w:pStyle w:val="list-bullet"/>
        <w:numPr>
          <w:ilvl w:val="0"/>
          <w:numId w:val="0"/>
        </w:numPr>
        <w:ind w:left="567" w:hanging="340"/>
      </w:pPr>
      <w:r>
        <w:t>гардероб, санузлы;</w:t>
      </w:r>
    </w:p>
    <w:p w:rsidR="00505795" w:rsidRDefault="00505795" w:rsidP="00505795">
      <w:pPr>
        <w:pStyle w:val="list-bullet"/>
        <w:numPr>
          <w:ilvl w:val="0"/>
          <w:numId w:val="0"/>
        </w:numPr>
        <w:ind w:left="567" w:hanging="340"/>
      </w:pPr>
      <w:r>
        <w:t>участки (</w:t>
      </w:r>
      <w:r w:rsidR="00976E5A">
        <w:t>рекреации</w:t>
      </w:r>
      <w:r>
        <w:t>) с целесообразным набором оснащённых зон.</w:t>
      </w:r>
    </w:p>
    <w:p w:rsidR="00505795" w:rsidRDefault="00505795" w:rsidP="00505795">
      <w:pPr>
        <w:pStyle w:val="body"/>
      </w:pPr>
      <w:r>
        <w:t>Состав и площади учебных помещений предоставляют условия для:</w:t>
      </w:r>
    </w:p>
    <w:p w:rsidR="00505795" w:rsidRDefault="00505795" w:rsidP="00505795">
      <w:pPr>
        <w:pStyle w:val="list-bullet"/>
        <w:numPr>
          <w:ilvl w:val="0"/>
          <w:numId w:val="0"/>
        </w:numPr>
        <w:ind w:left="567" w:hanging="340"/>
      </w:pPr>
      <w:r>
        <w:t>основного общего образования согласно избранным направлениям учебного плана в соответствии с ФГОС ООО;</w:t>
      </w:r>
    </w:p>
    <w:p w:rsidR="00505795" w:rsidRDefault="00505795" w:rsidP="00505795">
      <w:pPr>
        <w:pStyle w:val="list-bullet"/>
        <w:numPr>
          <w:ilvl w:val="0"/>
          <w:numId w:val="0"/>
        </w:numPr>
        <w:ind w:left="567" w:hanging="340"/>
      </w:pPr>
      <w:r>
        <w:t>организации режима труда и отдыха участников образовательного процесса;</w:t>
      </w:r>
    </w:p>
    <w:p w:rsidR="00505795" w:rsidRDefault="00505795" w:rsidP="00505795">
      <w:pPr>
        <w:pStyle w:val="list-bullet"/>
        <w:numPr>
          <w:ilvl w:val="0"/>
          <w:numId w:val="0"/>
        </w:numPr>
        <w:ind w:left="567" w:hanging="340"/>
      </w:pPr>
      <w:r>
        <w:t>размещения в классах и кабинетах необходимых комплектов специализированной мебели и учебного оборудования, отвечающих специфике учебно-воспитательного процесса по данному предмету или циклу учебных дисциплин.</w:t>
      </w:r>
    </w:p>
    <w:p w:rsidR="00505795" w:rsidRDefault="00505795" w:rsidP="00505795">
      <w:pPr>
        <w:pStyle w:val="body"/>
      </w:pPr>
      <w:r>
        <w:t>В основной комплект школьной мебели и оборудования входят:</w:t>
      </w:r>
    </w:p>
    <w:p w:rsidR="00505795" w:rsidRDefault="00505795" w:rsidP="00505795">
      <w:pPr>
        <w:pStyle w:val="list-bullet"/>
        <w:numPr>
          <w:ilvl w:val="0"/>
          <w:numId w:val="0"/>
        </w:numPr>
        <w:ind w:left="567" w:hanging="340"/>
      </w:pPr>
      <w:r>
        <w:t>доска классная;</w:t>
      </w:r>
    </w:p>
    <w:p w:rsidR="00505795" w:rsidRDefault="00505795" w:rsidP="00505795">
      <w:pPr>
        <w:pStyle w:val="list-bullet"/>
        <w:numPr>
          <w:ilvl w:val="0"/>
          <w:numId w:val="0"/>
        </w:numPr>
        <w:ind w:left="567" w:hanging="340"/>
      </w:pPr>
      <w:r>
        <w:t>стол учителя;</w:t>
      </w:r>
    </w:p>
    <w:p w:rsidR="00505795" w:rsidRDefault="00505795" w:rsidP="00505795">
      <w:pPr>
        <w:pStyle w:val="list-bullet"/>
        <w:numPr>
          <w:ilvl w:val="0"/>
          <w:numId w:val="0"/>
        </w:numPr>
        <w:ind w:left="567" w:hanging="340"/>
      </w:pPr>
      <w:r>
        <w:t>стул учителя (приставной);</w:t>
      </w:r>
    </w:p>
    <w:p w:rsidR="00505795" w:rsidRDefault="00505795" w:rsidP="00505795">
      <w:pPr>
        <w:pStyle w:val="list-bullet"/>
        <w:numPr>
          <w:ilvl w:val="0"/>
          <w:numId w:val="0"/>
        </w:numPr>
        <w:ind w:left="567" w:hanging="340"/>
      </w:pPr>
      <w:r>
        <w:t>стол ученический (регулируемый по высоте);</w:t>
      </w:r>
    </w:p>
    <w:p w:rsidR="00505795" w:rsidRDefault="00505795" w:rsidP="00505795">
      <w:pPr>
        <w:pStyle w:val="list-bullet"/>
        <w:numPr>
          <w:ilvl w:val="0"/>
          <w:numId w:val="0"/>
        </w:numPr>
        <w:ind w:left="567" w:hanging="340"/>
      </w:pPr>
      <w:r>
        <w:t>стул ученический (регулируемый по высоте);</w:t>
      </w:r>
    </w:p>
    <w:p w:rsidR="00505795" w:rsidRDefault="00505795" w:rsidP="00505795">
      <w:pPr>
        <w:pStyle w:val="list-bullet"/>
        <w:numPr>
          <w:ilvl w:val="0"/>
          <w:numId w:val="0"/>
        </w:numPr>
        <w:ind w:left="567" w:hanging="340"/>
      </w:pPr>
      <w:r>
        <w:t>шкаф для хранения учебных пособий;</w:t>
      </w:r>
    </w:p>
    <w:p w:rsidR="00505795" w:rsidRDefault="00505795" w:rsidP="00505795">
      <w:pPr>
        <w:pStyle w:val="list-bullet"/>
        <w:numPr>
          <w:ilvl w:val="0"/>
          <w:numId w:val="0"/>
        </w:numPr>
        <w:ind w:left="567" w:hanging="340"/>
      </w:pPr>
      <w:r>
        <w:t>стеллаж демонстрационный;</w:t>
      </w:r>
    </w:p>
    <w:p w:rsidR="00505795" w:rsidRDefault="00505795" w:rsidP="00505795">
      <w:pPr>
        <w:pStyle w:val="list-bullet"/>
        <w:numPr>
          <w:ilvl w:val="0"/>
          <w:numId w:val="0"/>
        </w:numPr>
        <w:ind w:left="567" w:hanging="340"/>
      </w:pPr>
      <w:r>
        <w:t>стеллаж/шкаф для хранения личных вещей с индивидуальными ячейками.</w:t>
      </w:r>
    </w:p>
    <w:p w:rsidR="00505795" w:rsidRDefault="00505795" w:rsidP="00505795">
      <w:pPr>
        <w:pStyle w:val="body"/>
      </w:pPr>
      <w:r>
        <w:t>Мебель, приспособления, оргтехника и иное оборудование отвечают требованиям учебного назначения, максимально приспособлены к особенностям обучения, имеют сертификаты соответствия принятой категории разработанного стандарта (регламента).</w:t>
      </w:r>
    </w:p>
    <w:p w:rsidR="00505795" w:rsidRDefault="00505795" w:rsidP="00505795">
      <w:pPr>
        <w:pStyle w:val="body"/>
      </w:pPr>
      <w:r>
        <w:t xml:space="preserve">В основной комплект технических средств входят: </w:t>
      </w:r>
    </w:p>
    <w:p w:rsidR="00505795" w:rsidRDefault="00505795" w:rsidP="00505795">
      <w:pPr>
        <w:pStyle w:val="list-bullet"/>
        <w:numPr>
          <w:ilvl w:val="0"/>
          <w:numId w:val="0"/>
        </w:numPr>
        <w:ind w:left="567" w:hanging="340"/>
      </w:pPr>
      <w:r>
        <w:t>компьютер/ноутбук учителя с периферией;</w:t>
      </w:r>
    </w:p>
    <w:p w:rsidR="00505795" w:rsidRDefault="00505795" w:rsidP="00505795">
      <w:pPr>
        <w:pStyle w:val="list-bullet"/>
        <w:numPr>
          <w:ilvl w:val="0"/>
          <w:numId w:val="0"/>
        </w:numPr>
        <w:ind w:left="567" w:hanging="340"/>
      </w:pPr>
      <w:r>
        <w:t>многофункциональное устройство/принтер, сканер, ксерокс;</w:t>
      </w:r>
    </w:p>
    <w:p w:rsidR="00505795" w:rsidRDefault="00505795" w:rsidP="00505795">
      <w:pPr>
        <w:pStyle w:val="list-bullet"/>
        <w:numPr>
          <w:ilvl w:val="0"/>
          <w:numId w:val="0"/>
        </w:numPr>
        <w:ind w:left="567" w:hanging="340"/>
      </w:pPr>
      <w:r>
        <w:t>сетевой фильтр;</w:t>
      </w:r>
    </w:p>
    <w:p w:rsidR="00505795" w:rsidRDefault="00505795" w:rsidP="00505795">
      <w:pPr>
        <w:pStyle w:val="list-bullet"/>
        <w:numPr>
          <w:ilvl w:val="0"/>
          <w:numId w:val="0"/>
        </w:numPr>
        <w:ind w:left="567" w:hanging="340"/>
      </w:pPr>
      <w:r>
        <w:t>документ-камера.</w:t>
      </w:r>
    </w:p>
    <w:p w:rsidR="00505795" w:rsidRDefault="00505795" w:rsidP="00505795">
      <w:pPr>
        <w:pStyle w:val="body"/>
      </w:pPr>
      <w:r>
        <w:t>Учебные классы и кабинеты включают следующие зоны:</w:t>
      </w:r>
    </w:p>
    <w:p w:rsidR="00505795" w:rsidRDefault="00505795" w:rsidP="00505795">
      <w:pPr>
        <w:pStyle w:val="list-bullet"/>
        <w:numPr>
          <w:ilvl w:val="0"/>
          <w:numId w:val="0"/>
        </w:numPr>
        <w:ind w:left="567" w:hanging="340"/>
      </w:pPr>
      <w:r>
        <w:t>рабочее место учителя с пространством для размещения часто используемого оснащения;</w:t>
      </w:r>
    </w:p>
    <w:p w:rsidR="00505795" w:rsidRDefault="00505795" w:rsidP="00505795">
      <w:pPr>
        <w:pStyle w:val="list-bullet"/>
        <w:numPr>
          <w:ilvl w:val="0"/>
          <w:numId w:val="0"/>
        </w:numPr>
        <w:ind w:left="567" w:hanging="340"/>
      </w:pPr>
      <w:r>
        <w:t>рабочую зону обучающихся с местом для размещения личных вещей;</w:t>
      </w:r>
    </w:p>
    <w:p w:rsidR="00505795" w:rsidRDefault="00505795" w:rsidP="00505795">
      <w:pPr>
        <w:pStyle w:val="list-bullet"/>
        <w:numPr>
          <w:ilvl w:val="0"/>
          <w:numId w:val="0"/>
        </w:numPr>
        <w:ind w:left="567" w:hanging="340"/>
      </w:pPr>
      <w:r>
        <w:t>пространство для размещения и хранения учебного оборудования.</w:t>
      </w:r>
    </w:p>
    <w:p w:rsidR="00505795" w:rsidRDefault="00505795" w:rsidP="00505795">
      <w:pPr>
        <w:pStyle w:val="body"/>
      </w:pPr>
      <w:r>
        <w:t>Организация зональной структуры отвечает педагогическим и эргономическим требованиям, комфортности и безопасности образовательного процесса.</w:t>
      </w:r>
    </w:p>
    <w:p w:rsidR="00505795" w:rsidRDefault="00505795" w:rsidP="00505795">
      <w:pPr>
        <w:pStyle w:val="body"/>
      </w:pPr>
      <w:r>
        <w:t>Комплекты оснащения классов, учебных кабинетов, иных помещений и зон внеурочной деятельности формируются в соответствии со спецификой образовательной организации и включают учебно-наглядные пособия, сопровождающиеся инструктивно-методическими материалами по использованию их в образовательной деятельности в соответствии с реализуемой рабочей программой.</w:t>
      </w:r>
    </w:p>
    <w:p w:rsidR="00505795" w:rsidRDefault="00505795" w:rsidP="00505795">
      <w:pPr>
        <w:tabs>
          <w:tab w:val="left" w:pos="993"/>
        </w:tabs>
        <w:rPr>
          <w:szCs w:val="20"/>
        </w:rPr>
      </w:pPr>
    </w:p>
    <w:p w:rsidR="00505795" w:rsidRDefault="00976E5A" w:rsidP="00976E5A">
      <w:pPr>
        <w:pStyle w:val="body"/>
        <w:ind w:firstLine="0"/>
      </w:pPr>
      <w:r>
        <w:rPr>
          <w:rFonts w:cstheme="minorBidi"/>
          <w:color w:val="auto"/>
        </w:rPr>
        <w:t xml:space="preserve">      </w:t>
      </w:r>
      <w:r w:rsidR="00505795">
        <w:t xml:space="preserve">На основе СанПиНов оценивается наличие и размещение помещений, необходимого набора зон (для осуществления образовательной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учебно-воспитательного процесса. </w:t>
      </w:r>
    </w:p>
    <w:p w:rsidR="00505795" w:rsidRDefault="00505795" w:rsidP="00505795">
      <w:pPr>
        <w:pStyle w:val="body"/>
      </w:pPr>
      <w:r>
        <w:t>Комплектование классов и учебных кабинетов формируется с учётом:</w:t>
      </w:r>
    </w:p>
    <w:p w:rsidR="00505795" w:rsidRDefault="00505795" w:rsidP="00505795">
      <w:pPr>
        <w:pStyle w:val="list-bullet"/>
        <w:numPr>
          <w:ilvl w:val="0"/>
          <w:numId w:val="0"/>
        </w:numPr>
        <w:ind w:left="567" w:hanging="340"/>
      </w:pPr>
      <w:r>
        <w:t xml:space="preserve">возрастных и индивидуальных психологических особенностей обучающихся; </w:t>
      </w:r>
    </w:p>
    <w:p w:rsidR="00505795" w:rsidRDefault="00505795" w:rsidP="00505795">
      <w:pPr>
        <w:pStyle w:val="list-bullet"/>
        <w:numPr>
          <w:ilvl w:val="0"/>
          <w:numId w:val="0"/>
        </w:numPr>
        <w:ind w:left="567" w:hanging="340"/>
      </w:pPr>
      <w:r>
        <w:t>ориентации на достижение личностных, метапредметных и предметных результатов обучения;</w:t>
      </w:r>
    </w:p>
    <w:p w:rsidR="00505795" w:rsidRDefault="00505795" w:rsidP="00505795">
      <w:pPr>
        <w:pStyle w:val="list-bullet"/>
        <w:numPr>
          <w:ilvl w:val="0"/>
          <w:numId w:val="0"/>
        </w:numPr>
        <w:ind w:left="567" w:hanging="340"/>
      </w:pPr>
      <w:r>
        <w:t>необходимости и достаточности;</w:t>
      </w:r>
    </w:p>
    <w:p w:rsidR="00505795" w:rsidRDefault="00505795" w:rsidP="00505795">
      <w:pPr>
        <w:pStyle w:val="list-bullet"/>
        <w:numPr>
          <w:ilvl w:val="0"/>
          <w:numId w:val="0"/>
        </w:numPr>
        <w:ind w:left="567" w:hanging="340"/>
      </w:pPr>
      <w:r>
        <w:t>универсальности, возможности применения одних и тех же средств обучения для решения комплекса задач.</w:t>
      </w:r>
    </w:p>
    <w:p w:rsidR="00505795" w:rsidRDefault="00505795" w:rsidP="00505795">
      <w:pPr>
        <w:pStyle w:val="body"/>
        <w:rPr>
          <w:spacing w:val="1"/>
        </w:rPr>
      </w:pPr>
      <w:r>
        <w:rPr>
          <w:spacing w:val="1"/>
        </w:rPr>
        <w:t>Интегрированным результатом выполнения условий реализации программы основнго общего образования должно быть создание комфортной развивающей образовательной среды по отношению к обучающимся и педагогическим работникам:</w:t>
      </w:r>
    </w:p>
    <w:p w:rsidR="00505795" w:rsidRDefault="00505795" w:rsidP="00505795">
      <w:pPr>
        <w:pStyle w:val="list-bullet"/>
        <w:numPr>
          <w:ilvl w:val="0"/>
          <w:numId w:val="0"/>
        </w:numPr>
        <w:ind w:left="567" w:hanging="340"/>
      </w:pPr>
      <w:r>
        <w:t>обеспечивающей получение качественного основного общего образования, его доступность, открытость и привлекательность для обучающихся, их родителей (законных представителей) и всего общества, воспитание обучающихся;</w:t>
      </w:r>
    </w:p>
    <w:p w:rsidR="00505795" w:rsidRDefault="00505795" w:rsidP="00505795">
      <w:pPr>
        <w:pStyle w:val="list-bullet"/>
        <w:numPr>
          <w:ilvl w:val="0"/>
          <w:numId w:val="0"/>
        </w:numPr>
        <w:ind w:left="567" w:hanging="340"/>
      </w:pPr>
      <w:r>
        <w:t>гарантирующей безопасность, охрану и укрепление физического, психического здоровья и социального благополучия обучающихся.</w:t>
      </w:r>
      <w:bookmarkEnd w:id="42"/>
    </w:p>
    <w:sectPr w:rsidR="00505795" w:rsidSect="00976E5A">
      <w:footnotePr>
        <w:numRestart w:val="eachPage"/>
      </w:footnotePr>
      <w:pgSz w:w="7824" w:h="12019"/>
      <w:pgMar w:top="737" w:right="794" w:bottom="1134" w:left="794" w:header="720" w:footer="51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3CA7" w:rsidRDefault="00A93CA7" w:rsidP="00505795">
      <w:pPr>
        <w:spacing w:after="0" w:line="240" w:lineRule="auto"/>
      </w:pPr>
      <w:r>
        <w:separator/>
      </w:r>
    </w:p>
  </w:endnote>
  <w:endnote w:type="continuationSeparator" w:id="0">
    <w:p w:rsidR="00A93CA7" w:rsidRDefault="00A93CA7" w:rsidP="00505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choolBookSanPin">
    <w:altName w:val="Cambria Math"/>
    <w:panose1 w:val="00000000000000000000"/>
    <w:charset w:val="00"/>
    <w:family w:val="roman"/>
    <w:notTrueType/>
    <w:pitch w:val="variable"/>
    <w:sig w:usb0="00000001" w:usb1="1000000A" w:usb2="00000000" w:usb3="00000000" w:csb0="00000005" w:csb1="00000000"/>
  </w:font>
  <w:font w:name="OfficinaSansExtraBoldITC-Reg">
    <w:altName w:val="Calibri"/>
    <w:panose1 w:val="00000000000000000000"/>
    <w:charset w:val="00"/>
    <w:family w:val="auto"/>
    <w:notTrueType/>
    <w:pitch w:val="default"/>
    <w:sig w:usb0="00000003" w:usb1="00000000" w:usb2="00000000" w:usb3="00000000" w:csb0="00000001" w:csb1="00000000"/>
  </w:font>
  <w:font w:name="OfficinaSansMediumITC">
    <w:altName w:val="Arial"/>
    <w:panose1 w:val="00000000000000000000"/>
    <w:charset w:val="00"/>
    <w:family w:val="swiss"/>
    <w:notTrueType/>
    <w:pitch w:val="variable"/>
    <w:sig w:usb0="00000001" w:usb1="500020CA" w:usb2="00000000" w:usb3="00000000" w:csb0="0000009F" w:csb1="00000000"/>
  </w:font>
  <w:font w:name="SchoolBookSanPin-BoldItalic">
    <w:altName w:val="SchoolBookSanPin"/>
    <w:panose1 w:val="00000000000000000000"/>
    <w:charset w:val="CC"/>
    <w:family w:val="auto"/>
    <w:notTrueType/>
    <w:pitch w:val="default"/>
    <w:sig w:usb0="00000201" w:usb1="00000000" w:usb2="00000000" w:usb3="00000000" w:csb0="00000004" w:csb1="00000000"/>
  </w:font>
  <w:font w:name="OfficinaSansExtraBoldITC">
    <w:panose1 w:val="00000000000000000000"/>
    <w:charset w:val="00"/>
    <w:family w:val="swiss"/>
    <w:notTrueType/>
    <w:pitch w:val="variable"/>
    <w:sig w:usb0="800002FF" w:usb1="500020CA" w:usb2="00000000" w:usb3="00000000" w:csb0="0000009F" w:csb1="00000000"/>
  </w:font>
  <w:font w:name="OfficinaSansMediumITC-Reg">
    <w:altName w:val="OfficinaSansMediumITC"/>
    <w:panose1 w:val="00000000000000000000"/>
    <w:charset w:val="00"/>
    <w:family w:val="auto"/>
    <w:notTrueType/>
    <w:pitch w:val="default"/>
    <w:sig w:usb0="00000003" w:usb1="00000000" w:usb2="00000000" w:usb3="00000000" w:csb0="00000001" w:csb1="00000000"/>
  </w:font>
  <w:font w:name="KaiTi Regular">
    <w:altName w:val="Microsoft YaHei"/>
    <w:panose1 w:val="00000000000000000000"/>
    <w:charset w:val="86"/>
    <w:family w:val="auto"/>
    <w:notTrueType/>
    <w:pitch w:val="default"/>
    <w:sig w:usb0="00000000" w:usb1="080E0000" w:usb2="00000010" w:usb3="00000000" w:csb0="00040000" w:csb1="00000000"/>
  </w:font>
  <w:font w:name="SchoolBookSanPin-Regular">
    <w:altName w:val="Times New Roman"/>
    <w:panose1 w:val="00000000000000000000"/>
    <w:charset w:val="00"/>
    <w:family w:val="auto"/>
    <w:notTrueType/>
    <w:pitch w:val="default"/>
    <w:sig w:usb0="00000003" w:usb1="00000000" w:usb2="00000000" w:usb3="00000000" w:csb0="00000001" w:csb1="00000000"/>
  </w:font>
  <w:font w:name="SchoolBookSanPin-Bold">
    <w:altName w:val="SchoolBookSanPin"/>
    <w:panose1 w:val="00000000000000000000"/>
    <w:charset w:val="CC"/>
    <w:family w:val="auto"/>
    <w:notTrueType/>
    <w:pitch w:val="default"/>
    <w:sig w:usb0="00000201" w:usb1="00000000" w:usb2="00000000" w:usb3="00000000" w:csb0="00000004" w:csb1="00000000"/>
  </w:font>
  <w:font w:name="NewtonCSanPin">
    <w:altName w:val="Times New Roman"/>
    <w:charset w:val="CC"/>
    <w:family w:val="auto"/>
    <w:pitch w:val="variable"/>
    <w:sig w:usb0="00000001" w:usb1="00000000" w:usb2="00000000" w:usb3="00000000" w:csb0="00000005" w:csb1="00000000"/>
  </w:font>
  <w:font w:name="Arial">
    <w:panose1 w:val="020B0604020202020204"/>
    <w:charset w:val="CC"/>
    <w:family w:val="swiss"/>
    <w:pitch w:val="variable"/>
    <w:sig w:usb0="E0002EFF" w:usb1="C000785B" w:usb2="00000009" w:usb3="00000000" w:csb0="000001FF" w:csb1="00000000"/>
  </w:font>
  <w:font w:name="OfficinaSansBoldITC-Reg">
    <w:panose1 w:val="00000000000000000000"/>
    <w:charset w:val="00"/>
    <w:family w:val="auto"/>
    <w:notTrueType/>
    <w:pitch w:val="default"/>
    <w:sig w:usb0="00000003" w:usb1="00000000" w:usb2="00000000" w:usb3="00000000" w:csb0="00000001" w:csb1="00000000"/>
  </w:font>
  <w:font w:name="MingLiU Regular">
    <w:altName w:val="Arial Unicode MS"/>
    <w:panose1 w:val="00000000000000000000"/>
    <w:charset w:val="88"/>
    <w:family w:val="auto"/>
    <w:notTrueType/>
    <w:pitch w:val="default"/>
    <w:sig w:usb0="00000000" w:usb1="08080000" w:usb2="00000010" w:usb3="00000000" w:csb0="0010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TextBookC">
    <w:altName w:val="Courier New"/>
    <w:panose1 w:val="00000000000000000000"/>
    <w:charset w:val="CC"/>
    <w:family w:val="modern"/>
    <w:notTrueType/>
    <w:pitch w:val="variable"/>
    <w:sig w:usb0="00000201" w:usb1="00000000" w:usb2="00000000" w:usb3="00000000" w:csb0="00000004" w:csb1="00000000"/>
  </w:font>
  <w:font w:name="PiGraphA Regular">
    <w:altName w:val="Times New Roman"/>
    <w:panose1 w:val="00000000000000000000"/>
    <w:charset w:val="00"/>
    <w:family w:val="auto"/>
    <w:notTrueType/>
    <w:pitch w:val="default"/>
    <w:sig w:usb0="00000003" w:usb1="00000000" w:usb2="00000000" w:usb3="00000000" w:csb0="00000001" w:csb1="00000000"/>
  </w:font>
  <w:font w:name="PiGraphA">
    <w:altName w:val="Calibri"/>
    <w:panose1 w:val="00000000000000000000"/>
    <w:charset w:val="00"/>
    <w:family w:val="auto"/>
    <w:notTrueType/>
    <w:pitch w:val="default"/>
    <w:sig w:usb0="00000003" w:usb1="00000000" w:usb2="00000000" w:usb3="00000000" w:csb0="00000001" w:csb1="00000000"/>
  </w:font>
  <w:font w:name="KaiTi">
    <w:charset w:val="86"/>
    <w:family w:val="modern"/>
    <w:pitch w:val="fixed"/>
    <w:sig w:usb0="800002BF" w:usb1="38CF7CFA" w:usb2="00000016" w:usb3="00000000" w:csb0="00040001" w:csb1="00000000"/>
  </w:font>
  <w:font w:name="MingLiU">
    <w:altName w:val="細明體"/>
    <w:panose1 w:val="02010609000101010101"/>
    <w:charset w:val="88"/>
    <w:family w:val="modern"/>
    <w:notTrueType/>
    <w:pitch w:val="fixed"/>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SARAH+TimesNewRomanPSMT">
    <w:altName w:val="Times New Roman"/>
    <w:charset w:val="01"/>
    <w:family w:val="auto"/>
    <w:pitch w:val="variable"/>
    <w:sig w:usb0="00000000" w:usb1="C000785B" w:usb2="00000009" w:usb3="00000000" w:csb0="400001FF" w:csb1="FFFF0000"/>
  </w:font>
  <w:font w:name="RXSLB+TimesNewRomanPSMT">
    <w:altName w:val="Times New Roman"/>
    <w:charset w:val="01"/>
    <w:family w:val="auto"/>
    <w:pitch w:val="variable"/>
    <w:sig w:usb0="00000000"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27545247"/>
      <w:docPartObj>
        <w:docPartGallery w:val="Page Numbers (Bottom of Page)"/>
        <w:docPartUnique/>
      </w:docPartObj>
    </w:sdtPr>
    <w:sdtEndPr/>
    <w:sdtContent>
      <w:p w:rsidR="00902E5C" w:rsidRDefault="00902E5C">
        <w:pPr>
          <w:pStyle w:val="af3"/>
          <w:jc w:val="right"/>
        </w:pPr>
        <w:r>
          <w:fldChar w:fldCharType="begin"/>
        </w:r>
        <w:r>
          <w:instrText>PAGE   \* MERGEFORMAT</w:instrText>
        </w:r>
        <w:r>
          <w:fldChar w:fldCharType="separate"/>
        </w:r>
        <w:r w:rsidR="00F603D6">
          <w:rPr>
            <w:noProof/>
          </w:rPr>
          <w:t>1</w:t>
        </w:r>
        <w:r>
          <w:fldChar w:fldCharType="end"/>
        </w:r>
      </w:p>
    </w:sdtContent>
  </w:sdt>
  <w:p w:rsidR="00902E5C" w:rsidRDefault="00902E5C">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3CA7" w:rsidRDefault="00A93CA7" w:rsidP="00505795">
      <w:pPr>
        <w:spacing w:after="0" w:line="240" w:lineRule="auto"/>
      </w:pPr>
      <w:r>
        <w:separator/>
      </w:r>
    </w:p>
  </w:footnote>
  <w:footnote w:type="continuationSeparator" w:id="0">
    <w:p w:rsidR="00A93CA7" w:rsidRDefault="00A93CA7" w:rsidP="00505795">
      <w:pPr>
        <w:spacing w:after="0" w:line="240" w:lineRule="auto"/>
      </w:pPr>
      <w:r>
        <w:continuationSeparator/>
      </w:r>
    </w:p>
  </w:footnote>
  <w:footnote w:id="1">
    <w:p w:rsidR="00902E5C" w:rsidRDefault="00902E5C" w:rsidP="00505795"/>
    <w:p w:rsidR="00902E5C" w:rsidRDefault="00902E5C" w:rsidP="00505795">
      <w:pPr>
        <w:pStyle w:val="footnote"/>
        <w:ind w:firstLine="0"/>
      </w:pPr>
    </w:p>
  </w:footnote>
  <w:footnote w:id="2">
    <w:p w:rsidR="00902E5C" w:rsidRDefault="00902E5C" w:rsidP="00505795"/>
    <w:p w:rsidR="00902E5C" w:rsidRDefault="00902E5C" w:rsidP="00505795">
      <w:pPr>
        <w:pStyle w:val="footnote"/>
        <w:ind w:firstLine="0"/>
      </w:pPr>
    </w:p>
  </w:footnote>
  <w:footnote w:id="3">
    <w:p w:rsidR="00902E5C" w:rsidRDefault="00902E5C" w:rsidP="00505795">
      <w:pPr>
        <w:pStyle w:val="footnote"/>
      </w:pPr>
      <w:r>
        <w:rPr>
          <w:vertAlign w:val="superscript"/>
        </w:rPr>
        <w:footnoteRef/>
      </w:r>
      <w:r>
        <w:tab/>
        <w:t>Здесь и далее по тексту в аналогичных предметных требованиях к результатам знание определений понятий не выносится на промежуточную и итоговую аттестацию.</w:t>
      </w:r>
    </w:p>
  </w:footnote>
  <w:footnote w:id="4">
    <w:p w:rsidR="00902E5C" w:rsidRDefault="00902E5C" w:rsidP="00505795"/>
    <w:p w:rsidR="00902E5C" w:rsidRDefault="00902E5C" w:rsidP="00505795">
      <w:pPr>
        <w:pStyle w:val="footnote"/>
        <w:ind w:firstLine="0"/>
      </w:pPr>
    </w:p>
  </w:footnote>
  <w:footnote w:id="5">
    <w:p w:rsidR="00902E5C" w:rsidRDefault="00902E5C" w:rsidP="00505795">
      <w:pPr>
        <w:pStyle w:val="footnote"/>
      </w:pPr>
      <w:r>
        <w:rPr>
          <w:vertAlign w:val="superscript"/>
        </w:rPr>
        <w:footnoteRef/>
      </w:r>
      <w:r>
        <w:tab/>
        <w:t>Концепция преподавания учебного курса «История России» в образовательных организациях Российской Федерации, реализующих основные общеобразовательные программы // Преподавание истории и обществознания в школе. — 2020. — № 8. — С. 7—8.</w:t>
      </w:r>
    </w:p>
  </w:footnote>
  <w:footnote w:id="6">
    <w:p w:rsidR="00902E5C" w:rsidRDefault="00902E5C" w:rsidP="00505795">
      <w:pPr>
        <w:pStyle w:val="footnote"/>
      </w:pPr>
      <w:r>
        <w:rPr>
          <w:vertAlign w:val="superscript"/>
        </w:rPr>
        <w:footnoteRef/>
      </w:r>
      <w:r>
        <w:tab/>
        <w:t>Последовательность изучения тем в пределах одного класса может варьироваться.</w:t>
      </w:r>
    </w:p>
  </w:footnote>
  <w:footnote w:id="7">
    <w:p w:rsidR="00902E5C" w:rsidRDefault="00902E5C" w:rsidP="00505795">
      <w:pPr>
        <w:pStyle w:val="footnote"/>
      </w:pPr>
      <w:r>
        <w:rPr>
          <w:vertAlign w:val="superscript"/>
        </w:rPr>
        <w:footnoteRef/>
      </w:r>
      <w:r>
        <w:tab/>
        <w:t>Количество учебных часов определено исходя из нагрузки 2 ч в неделю при 34 учебных неделях.</w:t>
      </w:r>
    </w:p>
  </w:footnote>
  <w:footnote w:id="8">
    <w:p w:rsidR="00902E5C" w:rsidRDefault="00902E5C" w:rsidP="00505795">
      <w:pPr>
        <w:pStyle w:val="footnote"/>
      </w:pPr>
      <w:r>
        <w:rPr>
          <w:vertAlign w:val="superscript"/>
        </w:rPr>
        <w:footnoteRef/>
      </w:r>
      <w:r>
        <w:tab/>
        <w:t>Материал по истории своего края привлекается при рассмотрении ключевых событий и процессов отечественной истории.</w:t>
      </w:r>
    </w:p>
  </w:footnote>
  <w:footnote w:id="9">
    <w:p w:rsidR="00902E5C" w:rsidRDefault="00902E5C" w:rsidP="00505795">
      <w:pPr>
        <w:pStyle w:val="footnote"/>
      </w:pPr>
      <w:r>
        <w:rPr>
          <w:vertAlign w:val="superscript"/>
        </w:rPr>
        <w:footnoteRef/>
      </w:r>
      <w:r>
        <w:tab/>
        <w:t>Цели изучения данного модуля, его содержание, планируемые результаты освоения отражены в Примерной рабочей программе учебного модуля «Введение в Новейшую историю России».</w:t>
      </w:r>
    </w:p>
  </w:footnote>
  <w:footnote w:id="10">
    <w:p w:rsidR="00902E5C" w:rsidRDefault="00902E5C" w:rsidP="00505795">
      <w:pPr>
        <w:pStyle w:val="footnote"/>
      </w:pPr>
      <w:r>
        <w:rPr>
          <w:vertAlign w:val="superscript"/>
        </w:rPr>
        <w:footnoteRef/>
      </w:r>
      <w:r>
        <w:tab/>
      </w:r>
      <w:r>
        <w:rPr>
          <w:rStyle w:val="Italic"/>
        </w:rPr>
        <w:t>Исторические источники</w:t>
      </w:r>
      <w:r>
        <w:t xml:space="preserve"> выделены из широкого круга источников исторической учебной и внеучебной информации как особая совокупность материалов исторических эпох и специальный объект исторического анализа.</w:t>
      </w:r>
    </w:p>
  </w:footnote>
  <w:footnote w:id="11">
    <w:p w:rsidR="00902E5C" w:rsidRDefault="00902E5C" w:rsidP="00505795">
      <w:pPr>
        <w:pStyle w:val="footnote"/>
      </w:pPr>
      <w:r>
        <w:rPr>
          <w:vertAlign w:val="superscript"/>
        </w:rPr>
        <w:footnoteRef/>
      </w:r>
      <w:r>
        <w:tab/>
        <w:t>Предметные результаты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учащихся.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т. д. Это предполагается по определению, но не повторяется для каждого результата из соображений компактности изложения.</w:t>
      </w:r>
    </w:p>
  </w:footnote>
  <w:footnote w:id="12">
    <w:p w:rsidR="00902E5C" w:rsidRDefault="00902E5C" w:rsidP="00505795">
      <w:pPr>
        <w:pStyle w:val="affd"/>
      </w:pPr>
      <w:r>
        <w:rPr>
          <w:vertAlign w:val="superscript"/>
        </w:rPr>
        <w:footnoteRef/>
      </w:r>
      <w:r>
        <w:tab/>
        <w:t>Концепция преподавания учебного предмета «Обществознание» в образовательных организациях Российской Федерации, реализующих основные общеобразовательные программы / Банк документов. Министерство просвещения Российской Федерации. https://docs.edu.gov.ru/document/9906056a57059c4266eaa78bff1f0bbe</w:t>
      </w:r>
    </w:p>
  </w:footnote>
  <w:footnote w:id="13">
    <w:p w:rsidR="00902E5C" w:rsidRDefault="00902E5C" w:rsidP="00505795">
      <w:pPr>
        <w:pStyle w:val="affd"/>
      </w:pPr>
      <w:r>
        <w:rPr>
          <w:vertAlign w:val="superscript"/>
        </w:rPr>
        <w:footnoteRef/>
      </w:r>
      <w:r>
        <w:tab/>
        <w:t>О примерной программе воспитания / Апробация и внедрение примерной программы воспитания. Институт стратегий развития образования РАО. http://form.instrao.ru</w:t>
      </w:r>
    </w:p>
  </w:footnote>
  <w:footnote w:id="14">
    <w:p w:rsidR="00902E5C" w:rsidRDefault="00902E5C" w:rsidP="00505795">
      <w:pPr>
        <w:pStyle w:val="affd"/>
      </w:pPr>
      <w:r>
        <w:rPr>
          <w:vertAlign w:val="superscript"/>
        </w:rPr>
        <w:footnoteRef/>
      </w:r>
      <w:r>
        <w:tab/>
        <w:t>Далее в примерной программе предметные результаты конкретизируются по годам обучения. В разделе программы «Тематическое планирование» каждый из предметных результатов содержит номер конкретизируемого обобщённого результата, представленного в данном перечне.</w:t>
      </w:r>
    </w:p>
  </w:footnote>
  <w:footnote w:id="15">
    <w:p w:rsidR="00902E5C" w:rsidRDefault="00902E5C" w:rsidP="00505795">
      <w:pPr>
        <w:pStyle w:val="footnote"/>
      </w:pPr>
      <w:r>
        <w:rPr>
          <w:vertAlign w:val="superscript"/>
        </w:rPr>
        <w:footnoteRef/>
      </w:r>
      <w:r>
        <w:tab/>
        <w:t>Курсивом в содержании программы выделяется материал, который не является обязательным при изучении и не входит в содержание промежуточной или итоговой аттестации по предмету.</w:t>
      </w:r>
    </w:p>
  </w:footnote>
  <w:footnote w:id="16">
    <w:p w:rsidR="00902E5C" w:rsidRDefault="00902E5C" w:rsidP="00505795">
      <w:pPr>
        <w:pStyle w:val="footnote"/>
      </w:pPr>
      <w:r>
        <w:rPr>
          <w:vertAlign w:val="superscript"/>
        </w:rPr>
        <w:footnoteRef/>
      </w:r>
      <w:r>
        <w:tab/>
        <w:t>Анализ результатов фенологических наблюдений и наблюдений за погодой осуществляется в конце учебного года.</w:t>
      </w:r>
    </w:p>
  </w:footnote>
  <w:footnote w:id="17">
    <w:p w:rsidR="00902E5C" w:rsidRDefault="00902E5C" w:rsidP="00505795">
      <w:pPr>
        <w:pStyle w:val="footnote"/>
      </w:pPr>
      <w:r>
        <w:rPr>
          <w:vertAlign w:val="superscript"/>
        </w:rPr>
        <w:footnoteRef/>
      </w:r>
      <w:r>
        <w:tab/>
        <w:t>МС — элементы содержания, включающие межпредметные связи, которые подробнее раскрыты в тематическом планировании.</w:t>
      </w:r>
    </w:p>
  </w:footnote>
  <w:footnote w:id="18">
    <w:p w:rsidR="00902E5C" w:rsidRDefault="00902E5C" w:rsidP="00505795">
      <w:pPr>
        <w:pStyle w:val="footnote"/>
      </w:pPr>
      <w:r>
        <w:rPr>
          <w:vertAlign w:val="superscript"/>
        </w:rPr>
        <w:footnoteRef/>
      </w:r>
      <w:r>
        <w:tab/>
        <w:t>Здесь и далее приводится расширенный перечень лабораторных работ и опытов, из которого учитель делает выбор по своему усмотрению и с учётом списка экспериментальных заданий, предлагаемых в рамках ОГЭ по физике.</w:t>
      </w:r>
    </w:p>
  </w:footnote>
  <w:footnote w:id="19">
    <w:p w:rsidR="00902E5C" w:rsidRDefault="00902E5C" w:rsidP="00505795">
      <w:pPr>
        <w:pStyle w:val="snoska"/>
      </w:pPr>
      <w:r>
        <w:rPr>
          <w:vertAlign w:val="superscript"/>
        </w:rPr>
        <w:footnoteRef/>
      </w:r>
      <w:r>
        <w:t xml:space="preserve"> Здесь и далее приводится расширенный перечень лабораторных и практических работ, из которых учитель делает выбор по своему усмотрению.</w:t>
      </w:r>
    </w:p>
  </w:footnote>
  <w:footnote w:id="20">
    <w:p w:rsidR="00902E5C" w:rsidRDefault="00902E5C" w:rsidP="00505795">
      <w:pPr>
        <w:pStyle w:val="footnote"/>
      </w:pPr>
      <w:r>
        <w:rPr>
          <w:vertAlign w:val="superscript"/>
        </w:rPr>
        <w:footnoteRef/>
      </w:r>
      <w:r>
        <w:tab/>
        <w:t>Курсивом обозначен учебный материал, который изучается, но не выносится на промежуточную и итоговую аттестацию.</w:t>
      </w:r>
    </w:p>
  </w:footnote>
  <w:footnote w:id="21">
    <w:p w:rsidR="00902E5C" w:rsidRDefault="00902E5C" w:rsidP="00505795">
      <w:pPr>
        <w:pStyle w:val="footnote"/>
      </w:pPr>
      <w:r>
        <w:rPr>
          <w:rStyle w:val="afff8"/>
        </w:rPr>
        <w:footnoteRef/>
      </w:r>
      <w:r>
        <w:t xml:space="preserve"> В случае, если в начальной школе тематический материал по блокам 1 и 2 уже был освоен на достаточном уровне, целесообразно повторить его сокращённо и увеличить количество учебных часов на изучение других тематических блоков.</w:t>
      </w:r>
    </w:p>
  </w:footnote>
  <w:footnote w:id="22">
    <w:p w:rsidR="00902E5C" w:rsidRDefault="00902E5C" w:rsidP="00505795">
      <w:pPr>
        <w:pStyle w:val="footnote"/>
      </w:pPr>
      <w:r>
        <w:rPr>
          <w:rStyle w:val="afff8"/>
        </w:rPr>
        <w:footnoteRef/>
      </w:r>
      <w:r>
        <w:t xml:space="preserve"> При выборе данного тематического блока рекомендуется включать его в тематическое планирование в четверти, соответствующей конкретному календарному сезону.</w:t>
      </w:r>
    </w:p>
  </w:footnote>
  <w:footnote w:id="23">
    <w:p w:rsidR="00902E5C" w:rsidRDefault="00902E5C" w:rsidP="00505795">
      <w:pPr>
        <w:pStyle w:val="footnote"/>
      </w:pPr>
      <w:r>
        <w:rPr>
          <w:rStyle w:val="afff8"/>
        </w:rPr>
        <w:footnoteRef/>
      </w:r>
      <w:r>
        <w:t xml:space="preserve"> Изучение тематических блоков данного модуля в календарном планировании целесообразно соотносить с изучением модуля «Музыка моего края», устанавливая смысловые арки, сопоставляя и сравнивая музыкальный материал данных разделов программы между собой.</w:t>
      </w:r>
    </w:p>
  </w:footnote>
  <w:footnote w:id="24">
    <w:p w:rsidR="00902E5C" w:rsidRDefault="00902E5C" w:rsidP="00505795">
      <w:pPr>
        <w:pStyle w:val="footnote"/>
      </w:pPr>
      <w:r>
        <w:rPr>
          <w:rStyle w:val="afff8"/>
        </w:rPr>
        <w:footnoteRef/>
      </w:r>
      <w:r>
        <w:t xml:space="preserve"> При изучении данного тематического материала рекомендуется выбрать не менее трёх региональных традиций. Одна из которых </w:t>
      </w:r>
      <w:r>
        <w:rPr>
          <w:rFonts w:ascii="SchoolBookSanPin" w:hAnsi="SchoolBookSanPin"/>
        </w:rPr>
        <w:t xml:space="preserve">— </w:t>
      </w:r>
      <w:r>
        <w:t xml:space="preserve">музыка ближайших соседей (например, для обучающихся Нижегородской области </w:t>
      </w:r>
      <w:r>
        <w:rPr>
          <w:rFonts w:ascii="SchoolBookSanPin" w:hAnsi="SchoolBookSanPin"/>
        </w:rPr>
        <w:t xml:space="preserve">— </w:t>
      </w:r>
      <w:r>
        <w:t xml:space="preserve">чувашский или марийский фольклор, для обучающихся Краснодарского края </w:t>
      </w:r>
      <w:r>
        <w:rPr>
          <w:rFonts w:ascii="SchoolBookSanPin" w:hAnsi="SchoolBookSanPin"/>
        </w:rPr>
        <w:t xml:space="preserve">— </w:t>
      </w:r>
      <w:r>
        <w:t>музыка Адыгеи и т. д.). Две другие культурные традиции желательно выбрать среди более удалённых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footnote>
  <w:footnote w:id="25">
    <w:p w:rsidR="00902E5C" w:rsidRDefault="00902E5C" w:rsidP="00505795">
      <w:pPr>
        <w:pStyle w:val="footnote"/>
      </w:pPr>
      <w:r>
        <w:rPr>
          <w:rStyle w:val="afff8"/>
        </w:rPr>
        <w:footnoteRef/>
      </w:r>
      <w:r>
        <w:t xml:space="preserve"> Например, казачья лезгинка, калмыцкая гармошка и т. п.</w:t>
      </w:r>
    </w:p>
  </w:footnote>
  <w:footnote w:id="26">
    <w:p w:rsidR="00902E5C" w:rsidRDefault="00902E5C" w:rsidP="00505795">
      <w:pPr>
        <w:pStyle w:val="footnote"/>
      </w:pPr>
      <w:r>
        <w:rPr>
          <w:rStyle w:val="afff8"/>
        </w:rPr>
        <w:footnoteRef/>
      </w:r>
      <w:r>
        <w:t xml:space="preserve"> 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footnote>
  <w:footnote w:id="27">
    <w:p w:rsidR="00902E5C" w:rsidRDefault="00902E5C" w:rsidP="00505795">
      <w:pPr>
        <w:pStyle w:val="footnote"/>
      </w:pPr>
      <w:r>
        <w:rPr>
          <w:rStyle w:val="afff8"/>
        </w:rPr>
        <w:footnoteRef/>
      </w:r>
      <w:r>
        <w:t xml:space="preserve">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и т. д.).</w:t>
      </w:r>
    </w:p>
  </w:footnote>
  <w:footnote w:id="28">
    <w:p w:rsidR="00902E5C" w:rsidRDefault="00902E5C" w:rsidP="00505795">
      <w:pPr>
        <w:pStyle w:val="footnote"/>
      </w:pPr>
      <w:r>
        <w:rPr>
          <w:rStyle w:val="afff8"/>
        </w:rPr>
        <w:footnoteRef/>
      </w:r>
      <w:r>
        <w:t xml:space="preserve"> Для изучения данного тематического блока рекомендуется выбрать 1</w:t>
      </w:r>
      <w:r>
        <w:rPr>
          <w:rFonts w:ascii="SchoolBookSanPin" w:hAnsi="SchoolBookSanPin"/>
        </w:rPr>
        <w:t>—</w:t>
      </w:r>
      <w:r>
        <w:t>2 национальные традиции из следующего списка: Китай, Индия, Япония, Вьетнам, Индонезия, Иран, Турция.</w:t>
      </w:r>
    </w:p>
  </w:footnote>
  <w:footnote w:id="29">
    <w:p w:rsidR="00902E5C" w:rsidRDefault="00902E5C" w:rsidP="00505795">
      <w:pPr>
        <w:pStyle w:val="footnote"/>
      </w:pPr>
      <w:r>
        <w:rPr>
          <w:rStyle w:val="afff8"/>
        </w:rPr>
        <w:footnoteRef/>
      </w:r>
      <w:r>
        <w:t xml:space="preserve"> Изучение тематических блоков данного модуля строится по принципу сопоставления значительных явлений, стилей, образов на примере творчества крупнейших композиторов Западной Европы. Однако биографические сведения из жизни композиторов предполагаются к использованию лишь в качестве контекста и не должны подменять собой освоение, постижение смысла самих музыкальных произведений.</w:t>
      </w:r>
    </w:p>
    <w:p w:rsidR="00902E5C" w:rsidRDefault="00902E5C" w:rsidP="00505795">
      <w:pPr>
        <w:pStyle w:val="footnote"/>
      </w:pPr>
      <w:r>
        <w:t>В календарном планировании данный модуль целесообразно соотносить с изучением модуля «Музыка народов мира», переходя от фольклора той или иной страны к творчеству профессиональных композиторов, в котором изученная национальная традиция получила продолжение и развитие.</w:t>
      </w:r>
    </w:p>
  </w:footnote>
  <w:footnote w:id="30">
    <w:p w:rsidR="00902E5C" w:rsidRDefault="00902E5C" w:rsidP="00505795">
      <w:pPr>
        <w:pStyle w:val="footnote"/>
      </w:pPr>
      <w:r>
        <w:rPr>
          <w:rStyle w:val="afff8"/>
        </w:rPr>
        <w:footnoteRef/>
      </w:r>
      <w:r>
        <w:t xml:space="preserve"> 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footnote>
  <w:footnote w:id="31">
    <w:p w:rsidR="00902E5C" w:rsidRDefault="00902E5C" w:rsidP="00505795">
      <w:pPr>
        <w:pStyle w:val="footnote"/>
      </w:pPr>
      <w:r>
        <w:rPr>
          <w:rStyle w:val="afff8"/>
        </w:rPr>
        <w:footnoteRef/>
      </w:r>
      <w:r>
        <w:t xml:space="preserve"> Изучение тематических блоков данного модуля перекликается с модулями «Европейская классическая музыка» и «Русская классическая музыка». В календарном планировании допускается сочетание, сращивание его тематических блоков с логикой изучения творческого наследия великих композиторов, таких как И. С. Бах, В. А. Моцарт, П. И. Чайковский, С. В. Рахманинов и др.</w:t>
      </w:r>
    </w:p>
  </w:footnote>
  <w:footnote w:id="32">
    <w:p w:rsidR="00902E5C" w:rsidRDefault="00902E5C" w:rsidP="00505795">
      <w:pPr>
        <w:pStyle w:val="footnote"/>
      </w:pPr>
      <w:r>
        <w:rPr>
          <w:rStyle w:val="afff8"/>
        </w:rPr>
        <w:footnoteRef/>
      </w:r>
      <w:r>
        <w:t xml:space="preserve"> Уточнение различий между музыкой католической и протестантской церкви зависит от уровня подготовки обучающихся (как по музыке, так и по ОРКСЭ) и может быть раскрыто позднее или факультативно по усмотрению учителя. Также на усмотрение учителя данный перечень может быть дополнен образцами исламской, буддийской культуры, иудаизма в зависимости от особенностей конкретного учебного заведения и религиозных верований, распространённых в данном регионе.</w:t>
      </w:r>
    </w:p>
  </w:footnote>
  <w:footnote w:id="33">
    <w:p w:rsidR="00902E5C" w:rsidRDefault="00902E5C" w:rsidP="00505795">
      <w:pPr>
        <w:pStyle w:val="footnote"/>
      </w:pPr>
      <w:r>
        <w:rPr>
          <w:rStyle w:val="afff8"/>
        </w:rPr>
        <w:footnoteRef/>
      </w:r>
      <w:r>
        <w:t xml:space="preserve"> Изучение тематических блоков данного модуля строится по биографическому принципу. В календарном планировании его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footnote>
  <w:footnote w:id="34">
    <w:p w:rsidR="00902E5C" w:rsidRDefault="00902E5C" w:rsidP="00505795">
      <w:pPr>
        <w:pStyle w:val="footnote"/>
      </w:pPr>
      <w:r>
        <w:rPr>
          <w:vertAlign w:val="superscript"/>
        </w:rPr>
        <w:footnoteRef/>
      </w:r>
      <w:r>
        <w:tab/>
        <w:t xml:space="preserve">Принцип «двойного вхождения» был сформулирован и обоснован выдающимся педагогом, академиком РАО В. С. Ледневым. </w:t>
      </w:r>
    </w:p>
  </w:footnote>
  <w:footnote w:id="35">
    <w:p w:rsidR="00902E5C" w:rsidRDefault="00902E5C" w:rsidP="00505795">
      <w:pPr>
        <w:pStyle w:val="footnote"/>
      </w:pPr>
      <w:r>
        <w:rPr>
          <w:vertAlign w:val="superscript"/>
        </w:rPr>
        <w:footnoteRef/>
      </w:r>
      <w:r>
        <w:tab/>
        <w:t>С учетом климатических условий лыжная подготовка может быть заменена либо другим зимним видом спорта, либо видом спорта из Перечня Примерных модульных программ по физической культуре, рекомендованных Министерством просвещением Российской Федерации</w:t>
      </w:r>
    </w:p>
  </w:footnote>
  <w:footnote w:id="36">
    <w:p w:rsidR="00902E5C" w:rsidRDefault="00902E5C" w:rsidP="00505795">
      <w:pPr>
        <w:pStyle w:val="ad"/>
      </w:pPr>
      <w:r>
        <w:rPr>
          <w:rStyle w:val="afff8"/>
        </w:rPr>
        <w:footnoteRef/>
      </w:r>
      <w:r>
        <w:t xml:space="preserve"> При реализации рабочей программы следует учитывать необходимость дифференцированного подхода в организации занятий с учетом состояния здоровья обучающихся (лечебной физкультуры).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9B5F6C"/>
    <w:multiLevelType w:val="hybridMultilevel"/>
    <w:tmpl w:val="5162A794"/>
    <w:lvl w:ilvl="0" w:tplc="041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start w:val="1"/>
      <w:numFmt w:val="bullet"/>
      <w:lvlText w:val="o"/>
      <w:lvlJc w:val="left"/>
      <w:pPr>
        <w:ind w:left="1519" w:hanging="360"/>
      </w:pPr>
      <w:rPr>
        <w:rFonts w:ascii="Courier New" w:hAnsi="Courier New" w:cs="Courier New" w:hint="default"/>
      </w:rPr>
    </w:lvl>
    <w:lvl w:ilvl="2" w:tplc="04190005">
      <w:start w:val="1"/>
      <w:numFmt w:val="bullet"/>
      <w:lvlText w:val=""/>
      <w:lvlJc w:val="left"/>
      <w:pPr>
        <w:ind w:left="2239" w:hanging="360"/>
      </w:pPr>
      <w:rPr>
        <w:rFonts w:ascii="Wingdings" w:hAnsi="Wingdings" w:hint="default"/>
      </w:rPr>
    </w:lvl>
    <w:lvl w:ilvl="3" w:tplc="04190001">
      <w:start w:val="1"/>
      <w:numFmt w:val="bullet"/>
      <w:lvlText w:val=""/>
      <w:lvlJc w:val="left"/>
      <w:pPr>
        <w:ind w:left="2959" w:hanging="360"/>
      </w:pPr>
      <w:rPr>
        <w:rFonts w:ascii="Symbol" w:hAnsi="Symbol" w:hint="default"/>
      </w:rPr>
    </w:lvl>
    <w:lvl w:ilvl="4" w:tplc="04190003">
      <w:start w:val="1"/>
      <w:numFmt w:val="bullet"/>
      <w:lvlText w:val="o"/>
      <w:lvlJc w:val="left"/>
      <w:pPr>
        <w:ind w:left="3679" w:hanging="360"/>
      </w:pPr>
      <w:rPr>
        <w:rFonts w:ascii="Courier New" w:hAnsi="Courier New" w:cs="Courier New" w:hint="default"/>
      </w:rPr>
    </w:lvl>
    <w:lvl w:ilvl="5" w:tplc="04190005">
      <w:start w:val="1"/>
      <w:numFmt w:val="bullet"/>
      <w:lvlText w:val=""/>
      <w:lvlJc w:val="left"/>
      <w:pPr>
        <w:ind w:left="4399" w:hanging="360"/>
      </w:pPr>
      <w:rPr>
        <w:rFonts w:ascii="Wingdings" w:hAnsi="Wingdings" w:hint="default"/>
      </w:rPr>
    </w:lvl>
    <w:lvl w:ilvl="6" w:tplc="04190001">
      <w:start w:val="1"/>
      <w:numFmt w:val="bullet"/>
      <w:lvlText w:val=""/>
      <w:lvlJc w:val="left"/>
      <w:pPr>
        <w:ind w:left="5119" w:hanging="360"/>
      </w:pPr>
      <w:rPr>
        <w:rFonts w:ascii="Symbol" w:hAnsi="Symbol" w:hint="default"/>
      </w:rPr>
    </w:lvl>
    <w:lvl w:ilvl="7" w:tplc="04190003">
      <w:start w:val="1"/>
      <w:numFmt w:val="bullet"/>
      <w:lvlText w:val="o"/>
      <w:lvlJc w:val="left"/>
      <w:pPr>
        <w:ind w:left="5839" w:hanging="360"/>
      </w:pPr>
      <w:rPr>
        <w:rFonts w:ascii="Courier New" w:hAnsi="Courier New" w:cs="Courier New" w:hint="default"/>
      </w:rPr>
    </w:lvl>
    <w:lvl w:ilvl="8" w:tplc="04190005">
      <w:start w:val="1"/>
      <w:numFmt w:val="bullet"/>
      <w:lvlText w:val=""/>
      <w:lvlJc w:val="left"/>
      <w:pPr>
        <w:ind w:left="6559" w:hanging="360"/>
      </w:pPr>
      <w:rPr>
        <w:rFonts w:ascii="Wingdings" w:hAnsi="Wingdings" w:hint="default"/>
      </w:rPr>
    </w:lvl>
  </w:abstractNum>
  <w:abstractNum w:abstractNumId="3">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4">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5">
    <w:nsid w:val="06785C41"/>
    <w:multiLevelType w:val="hybridMultilevel"/>
    <w:tmpl w:val="DBA03010"/>
    <w:lvl w:ilvl="0" w:tplc="6C020E54">
      <w:start w:val="1"/>
      <w:numFmt w:val="bullet"/>
      <w:pStyle w:val="list-dash"/>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06DB36DC"/>
    <w:multiLevelType w:val="hybridMultilevel"/>
    <w:tmpl w:val="89AAB3DA"/>
    <w:lvl w:ilvl="0" w:tplc="D756A90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090D5587"/>
    <w:multiLevelType w:val="hybridMultilevel"/>
    <w:tmpl w:val="ACB0558E"/>
    <w:lvl w:ilvl="0" w:tplc="3F60B1E0">
      <w:start w:val="1"/>
      <w:numFmt w:val="bullet"/>
      <w:pStyle w:val="list-dashleviy"/>
      <w:lvlText w:val="—"/>
      <w:lvlJc w:val="left"/>
      <w:pPr>
        <w:ind w:left="947" w:hanging="360"/>
      </w:pPr>
      <w:rPr>
        <w:rFonts w:ascii="Times New Roman" w:hAnsi="Times New Roman" w:cs="Times New Roman"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abstractNum w:abstractNumId="8">
    <w:nsid w:val="0B514D89"/>
    <w:multiLevelType w:val="hybridMultilevel"/>
    <w:tmpl w:val="855A2DD4"/>
    <w:lvl w:ilvl="0" w:tplc="4F98C91E">
      <w:start w:val="1"/>
      <w:numFmt w:val="bullet"/>
      <w:pStyle w:val="a0"/>
      <w:lvlText w:val="—"/>
      <w:lvlJc w:val="left"/>
      <w:pPr>
        <w:ind w:left="947" w:hanging="360"/>
      </w:pPr>
      <w:rPr>
        <w:rFonts w:ascii="Times New Roman" w:hAnsi="Times New Roman" w:cs="Times New Roman"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abstractNum w:abstractNumId="9">
    <w:nsid w:val="0D645725"/>
    <w:multiLevelType w:val="hybridMultilevel"/>
    <w:tmpl w:val="F17CA144"/>
    <w:lvl w:ilvl="0" w:tplc="0419000D">
      <w:start w:val="1"/>
      <w:numFmt w:val="bullet"/>
      <w:pStyle w:val="a1"/>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0DD224D"/>
    <w:multiLevelType w:val="hybridMultilevel"/>
    <w:tmpl w:val="1AEC0F98"/>
    <w:lvl w:ilvl="0" w:tplc="7206D1D2">
      <w:start w:val="1"/>
      <w:numFmt w:val="bullet"/>
      <w:pStyle w:val="BodyBulletnew"/>
      <w:lvlText w:val=""/>
      <w:lvlJc w:val="left"/>
      <w:pPr>
        <w:ind w:left="805" w:hanging="360"/>
      </w:pPr>
      <w:rPr>
        <w:rFonts w:ascii="Wingdings" w:hAnsi="Wingdings" w:hint="default"/>
      </w:rPr>
    </w:lvl>
    <w:lvl w:ilvl="1" w:tplc="F0C2EF00">
      <w:start w:val="1"/>
      <w:numFmt w:val="bullet"/>
      <w:lvlText w:val="o"/>
      <w:lvlJc w:val="left"/>
      <w:pPr>
        <w:ind w:left="1525" w:hanging="360"/>
      </w:pPr>
      <w:rPr>
        <w:rFonts w:ascii="Courier New" w:hAnsi="Courier New" w:cs="Courier New" w:hint="default"/>
      </w:rPr>
    </w:lvl>
    <w:lvl w:ilvl="2" w:tplc="5F40B32A">
      <w:start w:val="1"/>
      <w:numFmt w:val="bullet"/>
      <w:lvlText w:val=""/>
      <w:lvlJc w:val="left"/>
      <w:pPr>
        <w:ind w:left="2245" w:hanging="360"/>
      </w:pPr>
      <w:rPr>
        <w:rFonts w:ascii="Wingdings" w:hAnsi="Wingdings" w:hint="default"/>
      </w:rPr>
    </w:lvl>
    <w:lvl w:ilvl="3" w:tplc="0254BEA4">
      <w:start w:val="1"/>
      <w:numFmt w:val="bullet"/>
      <w:lvlText w:val=""/>
      <w:lvlJc w:val="left"/>
      <w:pPr>
        <w:ind w:left="2965" w:hanging="360"/>
      </w:pPr>
      <w:rPr>
        <w:rFonts w:ascii="Symbol" w:hAnsi="Symbol" w:hint="default"/>
      </w:rPr>
    </w:lvl>
    <w:lvl w:ilvl="4" w:tplc="1B8656B6">
      <w:start w:val="1"/>
      <w:numFmt w:val="bullet"/>
      <w:lvlText w:val="o"/>
      <w:lvlJc w:val="left"/>
      <w:pPr>
        <w:ind w:left="3685" w:hanging="360"/>
      </w:pPr>
      <w:rPr>
        <w:rFonts w:ascii="Courier New" w:hAnsi="Courier New" w:cs="Courier New" w:hint="default"/>
      </w:rPr>
    </w:lvl>
    <w:lvl w:ilvl="5" w:tplc="030E914A">
      <w:start w:val="1"/>
      <w:numFmt w:val="bullet"/>
      <w:lvlText w:val=""/>
      <w:lvlJc w:val="left"/>
      <w:pPr>
        <w:ind w:left="4405" w:hanging="360"/>
      </w:pPr>
      <w:rPr>
        <w:rFonts w:ascii="Wingdings" w:hAnsi="Wingdings" w:hint="default"/>
      </w:rPr>
    </w:lvl>
    <w:lvl w:ilvl="6" w:tplc="4202CD7C">
      <w:start w:val="1"/>
      <w:numFmt w:val="bullet"/>
      <w:lvlText w:val=""/>
      <w:lvlJc w:val="left"/>
      <w:pPr>
        <w:ind w:left="5125" w:hanging="360"/>
      </w:pPr>
      <w:rPr>
        <w:rFonts w:ascii="Symbol" w:hAnsi="Symbol" w:hint="default"/>
      </w:rPr>
    </w:lvl>
    <w:lvl w:ilvl="7" w:tplc="AEF698D2">
      <w:start w:val="1"/>
      <w:numFmt w:val="bullet"/>
      <w:lvlText w:val="o"/>
      <w:lvlJc w:val="left"/>
      <w:pPr>
        <w:ind w:left="5845" w:hanging="360"/>
      </w:pPr>
      <w:rPr>
        <w:rFonts w:ascii="Courier New" w:hAnsi="Courier New" w:cs="Courier New" w:hint="default"/>
      </w:rPr>
    </w:lvl>
    <w:lvl w:ilvl="8" w:tplc="17DCA13A">
      <w:start w:val="1"/>
      <w:numFmt w:val="bullet"/>
      <w:lvlText w:val=""/>
      <w:lvlJc w:val="left"/>
      <w:pPr>
        <w:ind w:left="6565" w:hanging="360"/>
      </w:pPr>
      <w:rPr>
        <w:rFonts w:ascii="Wingdings" w:hAnsi="Wingdings" w:hint="default"/>
      </w:rPr>
    </w:lvl>
  </w:abstractNum>
  <w:abstractNum w:abstractNumId="11">
    <w:nsid w:val="115D5B42"/>
    <w:multiLevelType w:val="hybridMultilevel"/>
    <w:tmpl w:val="CAAA57E8"/>
    <w:lvl w:ilvl="0" w:tplc="6F40659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nsid w:val="14262FB9"/>
    <w:multiLevelType w:val="hybridMultilevel"/>
    <w:tmpl w:val="F7702372"/>
    <w:lvl w:ilvl="0" w:tplc="ECE80BBE">
      <w:start w:val="1"/>
      <w:numFmt w:val="bullet"/>
      <w:pStyle w:val="a2"/>
      <w:lvlText w:val="—"/>
      <w:lvlJc w:val="left"/>
      <w:pPr>
        <w:ind w:left="720" w:hanging="360"/>
      </w:pPr>
      <w:rPr>
        <w:rFonts w:ascii="Times New Roman" w:hAnsi="Times New Roman" w:cs="Times New Roman" w:hint="default"/>
      </w:rPr>
    </w:lvl>
    <w:lvl w:ilvl="1" w:tplc="E5F80E66">
      <w:start w:val="1"/>
      <w:numFmt w:val="bullet"/>
      <w:lvlText w:val="o"/>
      <w:lvlJc w:val="left"/>
      <w:pPr>
        <w:ind w:left="1440" w:hanging="360"/>
      </w:pPr>
      <w:rPr>
        <w:rFonts w:ascii="Courier New" w:hAnsi="Courier New" w:cs="Courier New" w:hint="default"/>
      </w:rPr>
    </w:lvl>
    <w:lvl w:ilvl="2" w:tplc="B272313E">
      <w:start w:val="1"/>
      <w:numFmt w:val="bullet"/>
      <w:lvlText w:val=""/>
      <w:lvlJc w:val="left"/>
      <w:pPr>
        <w:ind w:left="2160" w:hanging="360"/>
      </w:pPr>
      <w:rPr>
        <w:rFonts w:ascii="Wingdings" w:hAnsi="Wingdings" w:hint="default"/>
      </w:rPr>
    </w:lvl>
    <w:lvl w:ilvl="3" w:tplc="9B5208E0">
      <w:start w:val="1"/>
      <w:numFmt w:val="bullet"/>
      <w:lvlText w:val=""/>
      <w:lvlJc w:val="left"/>
      <w:pPr>
        <w:ind w:left="2880" w:hanging="360"/>
      </w:pPr>
      <w:rPr>
        <w:rFonts w:ascii="Symbol" w:hAnsi="Symbol" w:hint="default"/>
      </w:rPr>
    </w:lvl>
    <w:lvl w:ilvl="4" w:tplc="D884D436">
      <w:start w:val="1"/>
      <w:numFmt w:val="bullet"/>
      <w:lvlText w:val="o"/>
      <w:lvlJc w:val="left"/>
      <w:pPr>
        <w:ind w:left="3600" w:hanging="360"/>
      </w:pPr>
      <w:rPr>
        <w:rFonts w:ascii="Courier New" w:hAnsi="Courier New" w:cs="Courier New" w:hint="default"/>
      </w:rPr>
    </w:lvl>
    <w:lvl w:ilvl="5" w:tplc="924277C6">
      <w:start w:val="1"/>
      <w:numFmt w:val="bullet"/>
      <w:lvlText w:val=""/>
      <w:lvlJc w:val="left"/>
      <w:pPr>
        <w:ind w:left="4320" w:hanging="360"/>
      </w:pPr>
      <w:rPr>
        <w:rFonts w:ascii="Wingdings" w:hAnsi="Wingdings" w:hint="default"/>
      </w:rPr>
    </w:lvl>
    <w:lvl w:ilvl="6" w:tplc="5914C7AC">
      <w:start w:val="1"/>
      <w:numFmt w:val="bullet"/>
      <w:lvlText w:val=""/>
      <w:lvlJc w:val="left"/>
      <w:pPr>
        <w:ind w:left="5040" w:hanging="360"/>
      </w:pPr>
      <w:rPr>
        <w:rFonts w:ascii="Symbol" w:hAnsi="Symbol" w:hint="default"/>
      </w:rPr>
    </w:lvl>
    <w:lvl w:ilvl="7" w:tplc="B96850D4">
      <w:start w:val="1"/>
      <w:numFmt w:val="bullet"/>
      <w:lvlText w:val="o"/>
      <w:lvlJc w:val="left"/>
      <w:pPr>
        <w:ind w:left="5760" w:hanging="360"/>
      </w:pPr>
      <w:rPr>
        <w:rFonts w:ascii="Courier New" w:hAnsi="Courier New" w:cs="Courier New" w:hint="default"/>
      </w:rPr>
    </w:lvl>
    <w:lvl w:ilvl="8" w:tplc="479EE952">
      <w:start w:val="1"/>
      <w:numFmt w:val="bullet"/>
      <w:lvlText w:val=""/>
      <w:lvlJc w:val="left"/>
      <w:pPr>
        <w:ind w:left="6480" w:hanging="360"/>
      </w:pPr>
      <w:rPr>
        <w:rFonts w:ascii="Wingdings" w:hAnsi="Wingdings" w:hint="default"/>
      </w:rPr>
    </w:lvl>
  </w:abstractNum>
  <w:abstractNum w:abstractNumId="13">
    <w:nsid w:val="17793905"/>
    <w:multiLevelType w:val="hybridMultilevel"/>
    <w:tmpl w:val="5328A418"/>
    <w:lvl w:ilvl="0" w:tplc="7FE86592">
      <w:start w:val="1"/>
      <w:numFmt w:val="bullet"/>
      <w:pStyle w:val="osnova-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4">
    <w:nsid w:val="208C4388"/>
    <w:multiLevelType w:val="hybridMultilevel"/>
    <w:tmpl w:val="D286DE82"/>
    <w:lvl w:ilvl="0" w:tplc="6226AF6C">
      <w:start w:val="1"/>
      <w:numFmt w:val="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5">
    <w:nsid w:val="23274674"/>
    <w:multiLevelType w:val="hybridMultilevel"/>
    <w:tmpl w:val="96DAC15A"/>
    <w:lvl w:ilvl="0" w:tplc="0419000D">
      <w:start w:val="1"/>
      <w:numFmt w:val="bullet"/>
      <w:lvlText w:val=""/>
      <w:lvlJc w:val="left"/>
      <w:pPr>
        <w:ind w:left="720" w:hanging="360"/>
      </w:pPr>
      <w:rPr>
        <w:rFonts w:ascii="Symbol" w:hAnsi="Symbol" w:hint="default"/>
      </w:rPr>
    </w:lvl>
    <w:lvl w:ilvl="1" w:tplc="04190003">
      <w:numFmt w:val="bullet"/>
      <w:lvlText w:val="-"/>
      <w:lvlJc w:val="left"/>
      <w:pPr>
        <w:ind w:left="1440" w:hanging="360"/>
      </w:pPr>
      <w:rPr>
        <w:rFonts w:ascii="Times New Roman" w:eastAsia="Calibri" w:hAnsi="Times New Roman"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2664106C"/>
    <w:multiLevelType w:val="hybridMultilevel"/>
    <w:tmpl w:val="F21010B0"/>
    <w:lvl w:ilvl="0" w:tplc="6E7C2C3C">
      <w:start w:val="1"/>
      <w:numFmt w:val="bullet"/>
      <w:pStyle w:val="a3"/>
      <w:lvlText w:val="–"/>
      <w:lvlJc w:val="left"/>
      <w:pPr>
        <w:ind w:left="786" w:hanging="360"/>
      </w:pPr>
      <w:rPr>
        <w:rFonts w:ascii="Times New Roman" w:hAnsi="Times New Roman" w:cs="Times New Roman" w:hint="default"/>
      </w:rPr>
    </w:lvl>
    <w:lvl w:ilvl="1" w:tplc="620E2402">
      <w:start w:val="1"/>
      <w:numFmt w:val="decimal"/>
      <w:lvlText w:val="%2."/>
      <w:lvlJc w:val="left"/>
      <w:pPr>
        <w:tabs>
          <w:tab w:val="num" w:pos="1440"/>
        </w:tabs>
        <w:ind w:left="1440" w:hanging="360"/>
      </w:pPr>
    </w:lvl>
    <w:lvl w:ilvl="2" w:tplc="BF14E05E">
      <w:start w:val="1"/>
      <w:numFmt w:val="decimal"/>
      <w:lvlText w:val="%3."/>
      <w:lvlJc w:val="left"/>
      <w:pPr>
        <w:tabs>
          <w:tab w:val="num" w:pos="2160"/>
        </w:tabs>
        <w:ind w:left="2160" w:hanging="360"/>
      </w:pPr>
    </w:lvl>
    <w:lvl w:ilvl="3" w:tplc="226A808E">
      <w:start w:val="1"/>
      <w:numFmt w:val="decimal"/>
      <w:lvlText w:val="%4."/>
      <w:lvlJc w:val="left"/>
      <w:pPr>
        <w:tabs>
          <w:tab w:val="num" w:pos="2880"/>
        </w:tabs>
        <w:ind w:left="2880" w:hanging="360"/>
      </w:pPr>
    </w:lvl>
    <w:lvl w:ilvl="4" w:tplc="5D3C4E5A">
      <w:start w:val="1"/>
      <w:numFmt w:val="decimal"/>
      <w:lvlText w:val="%5."/>
      <w:lvlJc w:val="left"/>
      <w:pPr>
        <w:tabs>
          <w:tab w:val="num" w:pos="3600"/>
        </w:tabs>
        <w:ind w:left="3600" w:hanging="360"/>
      </w:pPr>
    </w:lvl>
    <w:lvl w:ilvl="5" w:tplc="543033A0">
      <w:start w:val="1"/>
      <w:numFmt w:val="decimal"/>
      <w:lvlText w:val="%6."/>
      <w:lvlJc w:val="left"/>
      <w:pPr>
        <w:tabs>
          <w:tab w:val="num" w:pos="4320"/>
        </w:tabs>
        <w:ind w:left="4320" w:hanging="360"/>
      </w:pPr>
    </w:lvl>
    <w:lvl w:ilvl="6" w:tplc="04D22AB8">
      <w:start w:val="1"/>
      <w:numFmt w:val="decimal"/>
      <w:lvlText w:val="%7."/>
      <w:lvlJc w:val="left"/>
      <w:pPr>
        <w:tabs>
          <w:tab w:val="num" w:pos="5040"/>
        </w:tabs>
        <w:ind w:left="5040" w:hanging="360"/>
      </w:pPr>
    </w:lvl>
    <w:lvl w:ilvl="7" w:tplc="2E9ECB50">
      <w:start w:val="1"/>
      <w:numFmt w:val="decimal"/>
      <w:lvlText w:val="%8."/>
      <w:lvlJc w:val="left"/>
      <w:pPr>
        <w:tabs>
          <w:tab w:val="num" w:pos="5760"/>
        </w:tabs>
        <w:ind w:left="5760" w:hanging="360"/>
      </w:pPr>
    </w:lvl>
    <w:lvl w:ilvl="8" w:tplc="43AC9D16">
      <w:start w:val="1"/>
      <w:numFmt w:val="decimal"/>
      <w:lvlText w:val="%9."/>
      <w:lvlJc w:val="left"/>
      <w:pPr>
        <w:tabs>
          <w:tab w:val="num" w:pos="6480"/>
        </w:tabs>
        <w:ind w:left="6480" w:hanging="360"/>
      </w:pPr>
    </w:lvl>
  </w:abstractNum>
  <w:abstractNum w:abstractNumId="17">
    <w:nsid w:val="27ED6132"/>
    <w:multiLevelType w:val="hybridMultilevel"/>
    <w:tmpl w:val="EF32030C"/>
    <w:lvl w:ilvl="0" w:tplc="06B82B8E">
      <w:start w:val="1"/>
      <w:numFmt w:val="bullet"/>
      <w:pStyle w:val="BodyBullet"/>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8">
    <w:nsid w:val="2A995D26"/>
    <w:multiLevelType w:val="hybridMultilevel"/>
    <w:tmpl w:val="7CFAF796"/>
    <w:lvl w:ilvl="0" w:tplc="81AC0A6E">
      <w:start w:val="1"/>
      <w:numFmt w:val="bullet"/>
      <w:pStyle w:val="a4"/>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19">
    <w:nsid w:val="2C30717B"/>
    <w:multiLevelType w:val="hybridMultilevel"/>
    <w:tmpl w:val="D5BAEBE0"/>
    <w:lvl w:ilvl="0" w:tplc="AEC6568A">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0">
    <w:nsid w:val="2DE31BF2"/>
    <w:multiLevelType w:val="hybridMultilevel"/>
    <w:tmpl w:val="7252500A"/>
    <w:lvl w:ilvl="0" w:tplc="06B82B8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1DF655E"/>
    <w:multiLevelType w:val="hybridMultilevel"/>
    <w:tmpl w:val="0CEAED52"/>
    <w:lvl w:ilvl="0" w:tplc="3F60B1E0">
      <w:start w:val="1"/>
      <w:numFmt w:val="bullet"/>
      <w:pStyle w:val="Bodybullet0"/>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22">
    <w:nsid w:val="3654689A"/>
    <w:multiLevelType w:val="hybridMultilevel"/>
    <w:tmpl w:val="4886B404"/>
    <w:lvl w:ilvl="0" w:tplc="04190001">
      <w:start w:val="1"/>
      <w:numFmt w:val="bullet"/>
      <w:lvlText w:val=""/>
      <w:lvlJc w:val="left"/>
      <w:pPr>
        <w:ind w:left="1429" w:hanging="360"/>
      </w:pPr>
      <w:rPr>
        <w:rFonts w:ascii="Symbol" w:hAnsi="Symbol" w:hint="default"/>
        <w:color w:val="auto"/>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3">
    <w:nsid w:val="38183EE7"/>
    <w:multiLevelType w:val="hybridMultilevel"/>
    <w:tmpl w:val="E250D740"/>
    <w:lvl w:ilvl="0" w:tplc="04190001">
      <w:start w:val="1"/>
      <w:numFmt w:val="bullet"/>
      <w:lvlText w:val=""/>
      <w:lvlJc w:val="left"/>
      <w:pPr>
        <w:ind w:left="1287" w:hanging="360"/>
      </w:pPr>
      <w:rPr>
        <w:rFonts w:ascii="Symbol" w:hAnsi="Symbol" w:hint="default"/>
      </w:rPr>
    </w:lvl>
    <w:lvl w:ilvl="1" w:tplc="04090003">
      <w:numFmt w:val="bullet"/>
      <w:lvlText w:val="-"/>
      <w:lvlJc w:val="left"/>
      <w:pPr>
        <w:ind w:left="2487" w:hanging="840"/>
      </w:pPr>
      <w:rPr>
        <w:rFonts w:ascii="Times New Roman" w:eastAsia="Calibri" w:hAnsi="Times New Roman" w:cs="Times New Roman"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4">
    <w:nsid w:val="3C170511"/>
    <w:multiLevelType w:val="hybridMultilevel"/>
    <w:tmpl w:val="2B3606E8"/>
    <w:lvl w:ilvl="0" w:tplc="234EED0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5">
    <w:nsid w:val="5EA650F7"/>
    <w:multiLevelType w:val="multilevel"/>
    <w:tmpl w:val="D286DE82"/>
    <w:styleLink w:val="1"/>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26">
    <w:nsid w:val="6717386C"/>
    <w:multiLevelType w:val="hybridMultilevel"/>
    <w:tmpl w:val="D79E8392"/>
    <w:lvl w:ilvl="0" w:tplc="C5AE361E">
      <w:start w:val="1"/>
      <w:numFmt w:val="bullet"/>
      <w:lvlText w:val=""/>
      <w:lvlJc w:val="left"/>
      <w:pPr>
        <w:ind w:left="1429" w:hanging="360"/>
      </w:pPr>
      <w:rPr>
        <w:rFonts w:ascii="Symbol" w:hAnsi="Symbol" w:hint="default"/>
        <w:color w:val="auto"/>
      </w:rPr>
    </w:lvl>
    <w:lvl w:ilvl="1" w:tplc="6CB4CA82">
      <w:start w:val="1"/>
      <w:numFmt w:val="bullet"/>
      <w:lvlText w:val="o"/>
      <w:lvlJc w:val="left"/>
      <w:pPr>
        <w:ind w:left="2149" w:hanging="360"/>
      </w:pPr>
      <w:rPr>
        <w:rFonts w:ascii="Courier New" w:hAnsi="Courier New" w:cs="Times New Roman" w:hint="default"/>
      </w:rPr>
    </w:lvl>
    <w:lvl w:ilvl="2" w:tplc="82A09E52">
      <w:start w:val="1"/>
      <w:numFmt w:val="bullet"/>
      <w:lvlText w:val=""/>
      <w:lvlJc w:val="left"/>
      <w:pPr>
        <w:ind w:left="2869" w:hanging="360"/>
      </w:pPr>
      <w:rPr>
        <w:rFonts w:ascii="Wingdings" w:hAnsi="Wingdings" w:hint="default"/>
      </w:rPr>
    </w:lvl>
    <w:lvl w:ilvl="3" w:tplc="3F028FBC">
      <w:start w:val="1"/>
      <w:numFmt w:val="bullet"/>
      <w:lvlText w:val=""/>
      <w:lvlJc w:val="left"/>
      <w:pPr>
        <w:ind w:left="3589" w:hanging="360"/>
      </w:pPr>
      <w:rPr>
        <w:rFonts w:ascii="Symbol" w:hAnsi="Symbol" w:hint="default"/>
      </w:rPr>
    </w:lvl>
    <w:lvl w:ilvl="4" w:tplc="B4A46F60">
      <w:start w:val="1"/>
      <w:numFmt w:val="bullet"/>
      <w:lvlText w:val="o"/>
      <w:lvlJc w:val="left"/>
      <w:pPr>
        <w:ind w:left="4309" w:hanging="360"/>
      </w:pPr>
      <w:rPr>
        <w:rFonts w:ascii="Courier New" w:hAnsi="Courier New" w:cs="Times New Roman" w:hint="default"/>
      </w:rPr>
    </w:lvl>
    <w:lvl w:ilvl="5" w:tplc="4DDEB81C">
      <w:start w:val="1"/>
      <w:numFmt w:val="bullet"/>
      <w:lvlText w:val=""/>
      <w:lvlJc w:val="left"/>
      <w:pPr>
        <w:ind w:left="5029" w:hanging="360"/>
      </w:pPr>
      <w:rPr>
        <w:rFonts w:ascii="Wingdings" w:hAnsi="Wingdings" w:hint="default"/>
      </w:rPr>
    </w:lvl>
    <w:lvl w:ilvl="6" w:tplc="81C4B018">
      <w:start w:val="1"/>
      <w:numFmt w:val="bullet"/>
      <w:lvlText w:val=""/>
      <w:lvlJc w:val="left"/>
      <w:pPr>
        <w:ind w:left="5749" w:hanging="360"/>
      </w:pPr>
      <w:rPr>
        <w:rFonts w:ascii="Symbol" w:hAnsi="Symbol" w:hint="default"/>
      </w:rPr>
    </w:lvl>
    <w:lvl w:ilvl="7" w:tplc="2E5E5538">
      <w:start w:val="1"/>
      <w:numFmt w:val="bullet"/>
      <w:lvlText w:val="o"/>
      <w:lvlJc w:val="left"/>
      <w:pPr>
        <w:ind w:left="6469" w:hanging="360"/>
      </w:pPr>
      <w:rPr>
        <w:rFonts w:ascii="Courier New" w:hAnsi="Courier New" w:cs="Times New Roman" w:hint="default"/>
      </w:rPr>
    </w:lvl>
    <w:lvl w:ilvl="8" w:tplc="C706D7D8">
      <w:start w:val="1"/>
      <w:numFmt w:val="bullet"/>
      <w:lvlText w:val=""/>
      <w:lvlJc w:val="left"/>
      <w:pPr>
        <w:ind w:left="7189" w:hanging="360"/>
      </w:pPr>
      <w:rPr>
        <w:rFonts w:ascii="Wingdings" w:hAnsi="Wingdings" w:hint="default"/>
      </w:rPr>
    </w:lvl>
  </w:abstractNum>
  <w:abstractNum w:abstractNumId="27">
    <w:nsid w:val="6AC83A85"/>
    <w:multiLevelType w:val="hybridMultilevel"/>
    <w:tmpl w:val="76E25CDA"/>
    <w:lvl w:ilvl="0" w:tplc="0419000D">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78C26F10"/>
    <w:multiLevelType w:val="hybridMultilevel"/>
    <w:tmpl w:val="184EB72A"/>
    <w:lvl w:ilvl="0" w:tplc="3F60B1E0">
      <w:start w:val="1"/>
      <w:numFmt w:val="bullet"/>
      <w:pStyle w:val="list-bullet0"/>
      <w:lvlText w:val=""/>
      <w:lvlJc w:val="left"/>
      <w:pPr>
        <w:ind w:left="805" w:hanging="360"/>
      </w:pPr>
      <w:rPr>
        <w:rFonts w:ascii="Wingdings" w:hAnsi="Wingdings" w:hint="default"/>
      </w:rPr>
    </w:lvl>
    <w:lvl w:ilvl="1" w:tplc="04190003">
      <w:start w:val="1"/>
      <w:numFmt w:val="bullet"/>
      <w:lvlText w:val="o"/>
      <w:lvlJc w:val="left"/>
      <w:pPr>
        <w:ind w:left="1525" w:hanging="360"/>
      </w:pPr>
      <w:rPr>
        <w:rFonts w:ascii="Courier New" w:hAnsi="Courier New" w:cs="Courier New" w:hint="default"/>
      </w:rPr>
    </w:lvl>
    <w:lvl w:ilvl="2" w:tplc="04190005">
      <w:start w:val="1"/>
      <w:numFmt w:val="bullet"/>
      <w:lvlText w:val=""/>
      <w:lvlJc w:val="left"/>
      <w:pPr>
        <w:ind w:left="2245" w:hanging="360"/>
      </w:pPr>
      <w:rPr>
        <w:rFonts w:ascii="Wingdings" w:hAnsi="Wingdings" w:hint="default"/>
      </w:rPr>
    </w:lvl>
    <w:lvl w:ilvl="3" w:tplc="04190001">
      <w:start w:val="1"/>
      <w:numFmt w:val="bullet"/>
      <w:lvlText w:val=""/>
      <w:lvlJc w:val="left"/>
      <w:pPr>
        <w:ind w:left="2965" w:hanging="360"/>
      </w:pPr>
      <w:rPr>
        <w:rFonts w:ascii="Symbol" w:hAnsi="Symbol" w:hint="default"/>
      </w:rPr>
    </w:lvl>
    <w:lvl w:ilvl="4" w:tplc="04190003">
      <w:start w:val="1"/>
      <w:numFmt w:val="bullet"/>
      <w:lvlText w:val="o"/>
      <w:lvlJc w:val="left"/>
      <w:pPr>
        <w:ind w:left="3685" w:hanging="360"/>
      </w:pPr>
      <w:rPr>
        <w:rFonts w:ascii="Courier New" w:hAnsi="Courier New" w:cs="Courier New" w:hint="default"/>
      </w:rPr>
    </w:lvl>
    <w:lvl w:ilvl="5" w:tplc="04190005">
      <w:start w:val="1"/>
      <w:numFmt w:val="bullet"/>
      <w:lvlText w:val=""/>
      <w:lvlJc w:val="left"/>
      <w:pPr>
        <w:ind w:left="4405" w:hanging="360"/>
      </w:pPr>
      <w:rPr>
        <w:rFonts w:ascii="Wingdings" w:hAnsi="Wingdings" w:hint="default"/>
      </w:rPr>
    </w:lvl>
    <w:lvl w:ilvl="6" w:tplc="04190001">
      <w:start w:val="1"/>
      <w:numFmt w:val="bullet"/>
      <w:lvlText w:val=""/>
      <w:lvlJc w:val="left"/>
      <w:pPr>
        <w:ind w:left="5125" w:hanging="360"/>
      </w:pPr>
      <w:rPr>
        <w:rFonts w:ascii="Symbol" w:hAnsi="Symbol" w:hint="default"/>
      </w:rPr>
    </w:lvl>
    <w:lvl w:ilvl="7" w:tplc="04190003">
      <w:start w:val="1"/>
      <w:numFmt w:val="bullet"/>
      <w:lvlText w:val="o"/>
      <w:lvlJc w:val="left"/>
      <w:pPr>
        <w:ind w:left="5845" w:hanging="360"/>
      </w:pPr>
      <w:rPr>
        <w:rFonts w:ascii="Courier New" w:hAnsi="Courier New" w:cs="Courier New" w:hint="default"/>
      </w:rPr>
    </w:lvl>
    <w:lvl w:ilvl="8" w:tplc="04190005">
      <w:start w:val="1"/>
      <w:numFmt w:val="bullet"/>
      <w:lvlText w:val=""/>
      <w:lvlJc w:val="left"/>
      <w:pPr>
        <w:ind w:left="6565" w:hanging="360"/>
      </w:pPr>
      <w:rPr>
        <w:rFonts w:ascii="Wingdings" w:hAnsi="Wingdings" w:hint="default"/>
      </w:rPr>
    </w:lvl>
  </w:abstractNum>
  <w:abstractNum w:abstractNumId="29">
    <w:nsid w:val="79227012"/>
    <w:multiLevelType w:val="hybridMultilevel"/>
    <w:tmpl w:val="4254DC98"/>
    <w:lvl w:ilvl="0" w:tplc="A2F63582">
      <w:start w:val="1"/>
      <w:numFmt w:val="bullet"/>
      <w:pStyle w:val="list-dash0"/>
      <w:lvlText w:val="—"/>
      <w:lvlJc w:val="left"/>
      <w:pPr>
        <w:ind w:left="502" w:hanging="360"/>
      </w:pPr>
      <w:rPr>
        <w:rFonts w:ascii="Times New Roman" w:hAnsi="Times New Roman" w:cs="Times New Roman" w:hint="default"/>
      </w:rPr>
    </w:lvl>
    <w:lvl w:ilvl="1" w:tplc="394EDDAA">
      <w:start w:val="1"/>
      <w:numFmt w:val="bullet"/>
      <w:lvlText w:val="o"/>
      <w:lvlJc w:val="left"/>
      <w:pPr>
        <w:ind w:left="1780" w:hanging="360"/>
      </w:pPr>
      <w:rPr>
        <w:rFonts w:ascii="Courier New" w:hAnsi="Courier New" w:cs="Courier New" w:hint="default"/>
      </w:rPr>
    </w:lvl>
    <w:lvl w:ilvl="2" w:tplc="5EEE5772">
      <w:start w:val="1"/>
      <w:numFmt w:val="bullet"/>
      <w:lvlText w:val=""/>
      <w:lvlJc w:val="left"/>
      <w:pPr>
        <w:ind w:left="2500" w:hanging="360"/>
      </w:pPr>
      <w:rPr>
        <w:rFonts w:ascii="Wingdings" w:hAnsi="Wingdings" w:hint="default"/>
      </w:rPr>
    </w:lvl>
    <w:lvl w:ilvl="3" w:tplc="497C828C">
      <w:start w:val="1"/>
      <w:numFmt w:val="bullet"/>
      <w:lvlText w:val=""/>
      <w:lvlJc w:val="left"/>
      <w:pPr>
        <w:ind w:left="3220" w:hanging="360"/>
      </w:pPr>
      <w:rPr>
        <w:rFonts w:ascii="Symbol" w:hAnsi="Symbol" w:hint="default"/>
      </w:rPr>
    </w:lvl>
    <w:lvl w:ilvl="4" w:tplc="A04E67A2">
      <w:start w:val="1"/>
      <w:numFmt w:val="bullet"/>
      <w:lvlText w:val="o"/>
      <w:lvlJc w:val="left"/>
      <w:pPr>
        <w:ind w:left="3940" w:hanging="360"/>
      </w:pPr>
      <w:rPr>
        <w:rFonts w:ascii="Courier New" w:hAnsi="Courier New" w:cs="Courier New" w:hint="default"/>
      </w:rPr>
    </w:lvl>
    <w:lvl w:ilvl="5" w:tplc="446C39F0">
      <w:start w:val="1"/>
      <w:numFmt w:val="bullet"/>
      <w:lvlText w:val=""/>
      <w:lvlJc w:val="left"/>
      <w:pPr>
        <w:ind w:left="4660" w:hanging="360"/>
      </w:pPr>
      <w:rPr>
        <w:rFonts w:ascii="Wingdings" w:hAnsi="Wingdings" w:hint="default"/>
      </w:rPr>
    </w:lvl>
    <w:lvl w:ilvl="6" w:tplc="1226A832">
      <w:start w:val="1"/>
      <w:numFmt w:val="bullet"/>
      <w:lvlText w:val=""/>
      <w:lvlJc w:val="left"/>
      <w:pPr>
        <w:ind w:left="5380" w:hanging="360"/>
      </w:pPr>
      <w:rPr>
        <w:rFonts w:ascii="Symbol" w:hAnsi="Symbol" w:hint="default"/>
      </w:rPr>
    </w:lvl>
    <w:lvl w:ilvl="7" w:tplc="21787356">
      <w:start w:val="1"/>
      <w:numFmt w:val="bullet"/>
      <w:lvlText w:val="o"/>
      <w:lvlJc w:val="left"/>
      <w:pPr>
        <w:ind w:left="6100" w:hanging="360"/>
      </w:pPr>
      <w:rPr>
        <w:rFonts w:ascii="Courier New" w:hAnsi="Courier New" w:cs="Courier New" w:hint="default"/>
      </w:rPr>
    </w:lvl>
    <w:lvl w:ilvl="8" w:tplc="123E15CA">
      <w:start w:val="1"/>
      <w:numFmt w:val="bullet"/>
      <w:lvlText w:val=""/>
      <w:lvlJc w:val="left"/>
      <w:pPr>
        <w:ind w:left="6820" w:hanging="360"/>
      </w:pPr>
      <w:rPr>
        <w:rFonts w:ascii="Wingdings" w:hAnsi="Wingdings" w:hint="default"/>
      </w:rPr>
    </w:lvl>
  </w:abstractNum>
  <w:num w:numId="1">
    <w:abstractNumId w:val="3"/>
  </w:num>
  <w:num w:numId="2">
    <w:abstractNumId w:val="3"/>
  </w:num>
  <w:num w:numId="3">
    <w:abstractNumId w:val="29"/>
  </w:num>
  <w:num w:numId="4">
    <w:abstractNumId w:val="29"/>
  </w:num>
  <w:num w:numId="5">
    <w:abstractNumId w:val="2"/>
  </w:num>
  <w:num w:numId="6">
    <w:abstractNumId w:val="2"/>
  </w:num>
  <w:num w:numId="7">
    <w:abstractNumId w:val="12"/>
  </w:num>
  <w:num w:numId="8">
    <w:abstractNumId w:val="18"/>
  </w:num>
  <w:num w:numId="9">
    <w:abstractNumId w:val="18"/>
  </w:num>
  <w:num w:numId="10">
    <w:abstractNumId w:val="17"/>
  </w:num>
  <w:num w:numId="11">
    <w:abstractNumId w:val="10"/>
  </w:num>
  <w:num w:numId="12">
    <w:abstractNumId w:val="9"/>
  </w:num>
  <w:num w:numId="13">
    <w:abstractNumId w:val="9"/>
  </w:num>
  <w:num w:numId="14">
    <w:abstractNumId w:val="21"/>
  </w:num>
  <w:num w:numId="15">
    <w:abstractNumId w:val="21"/>
  </w:num>
  <w:num w:numId="16">
    <w:abstractNumId w:val="28"/>
  </w:num>
  <w:num w:numId="17">
    <w:abstractNumId w:val="5"/>
  </w:num>
  <w:num w:numId="18">
    <w:abstractNumId w:val="8"/>
  </w:num>
  <w:num w:numId="19">
    <w:abstractNumId w:val="13"/>
  </w:num>
  <w:num w:numId="20">
    <w:abstractNumId w:val="7"/>
  </w:num>
  <w:num w:numId="21">
    <w:abstractNumId w:val="16"/>
  </w:num>
  <w:num w:numId="22">
    <w:abstractNumId w:val="0"/>
  </w:num>
  <w:num w:numId="23">
    <w:abstractNumId w:val="14"/>
  </w:num>
  <w:num w:numId="24">
    <w:abstractNumId w:val="19"/>
  </w:num>
  <w:num w:numId="25">
    <w:abstractNumId w:val="11"/>
  </w:num>
  <w:num w:numId="26">
    <w:abstractNumId w:val="23"/>
  </w:num>
  <w:num w:numId="27">
    <w:abstractNumId w:val="24"/>
  </w:num>
  <w:num w:numId="28">
    <w:abstractNumId w:val="6"/>
  </w:num>
  <w:num w:numId="29">
    <w:abstractNumId w:val="20"/>
  </w:num>
  <w:num w:numId="30">
    <w:abstractNumId w:val="15"/>
  </w:num>
  <w:num w:numId="31">
    <w:abstractNumId w:val="27"/>
  </w:num>
  <w:num w:numId="32">
    <w:abstractNumId w:val="1"/>
  </w:num>
  <w:num w:numId="33">
    <w:abstractNumId w:val="22"/>
  </w:num>
  <w:num w:numId="34">
    <w:abstractNumId w:val="26"/>
  </w:num>
  <w:num w:numId="35">
    <w:abstractNumId w:val="4"/>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GrammaticalErrors/>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B6F"/>
    <w:rsid w:val="00013D03"/>
    <w:rsid w:val="000244C7"/>
    <w:rsid w:val="00060A1B"/>
    <w:rsid w:val="000F4520"/>
    <w:rsid w:val="00145043"/>
    <w:rsid w:val="00151D96"/>
    <w:rsid w:val="003D4B71"/>
    <w:rsid w:val="003F0E7B"/>
    <w:rsid w:val="00425208"/>
    <w:rsid w:val="0049077E"/>
    <w:rsid w:val="004D4A07"/>
    <w:rsid w:val="004D6B6F"/>
    <w:rsid w:val="00505795"/>
    <w:rsid w:val="00561A2F"/>
    <w:rsid w:val="005A14D2"/>
    <w:rsid w:val="005A6666"/>
    <w:rsid w:val="006A5DF3"/>
    <w:rsid w:val="006B3F27"/>
    <w:rsid w:val="007B6EF9"/>
    <w:rsid w:val="007C1C14"/>
    <w:rsid w:val="0080014D"/>
    <w:rsid w:val="00831AB5"/>
    <w:rsid w:val="008D4620"/>
    <w:rsid w:val="00902E5C"/>
    <w:rsid w:val="00976E5A"/>
    <w:rsid w:val="00A879F7"/>
    <w:rsid w:val="00A93CA7"/>
    <w:rsid w:val="00AC673C"/>
    <w:rsid w:val="00B57DBA"/>
    <w:rsid w:val="00C74703"/>
    <w:rsid w:val="00CB2E9E"/>
    <w:rsid w:val="00D17620"/>
    <w:rsid w:val="00D63421"/>
    <w:rsid w:val="00DC7707"/>
    <w:rsid w:val="00DD56EE"/>
    <w:rsid w:val="00E67252"/>
    <w:rsid w:val="00EC743B"/>
    <w:rsid w:val="00ED1B45"/>
    <w:rsid w:val="00F603D6"/>
    <w:rsid w:val="00FE3A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AD0884-8169-4BD0-95E9-30DFBD89E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505795"/>
    <w:pPr>
      <w:spacing w:line="21" w:lineRule="auto"/>
    </w:pPr>
    <w:rPr>
      <w:rFonts w:ascii="Times New Roman" w:eastAsiaTheme="minorEastAsia" w:hAnsi="Times New Roman"/>
      <w:sz w:val="20"/>
      <w:lang w:eastAsia="ru-RU"/>
    </w:rPr>
  </w:style>
  <w:style w:type="paragraph" w:styleId="10">
    <w:name w:val="heading 1"/>
    <w:basedOn w:val="a5"/>
    <w:next w:val="a5"/>
    <w:link w:val="11"/>
    <w:uiPriority w:val="9"/>
    <w:qFormat/>
    <w:rsid w:val="00505795"/>
    <w:pPr>
      <w:keepNext/>
      <w:keepLines/>
      <w:spacing w:before="240" w:after="120" w:line="240" w:lineRule="auto"/>
      <w:outlineLvl w:val="0"/>
    </w:pPr>
    <w:rPr>
      <w:rFonts w:eastAsiaTheme="majorEastAsia" w:cstheme="majorBidi"/>
      <w:b/>
      <w:caps/>
      <w:color w:val="0D0D0D" w:themeColor="text1" w:themeTint="F2"/>
      <w:sz w:val="24"/>
      <w:szCs w:val="32"/>
    </w:rPr>
  </w:style>
  <w:style w:type="paragraph" w:styleId="20">
    <w:name w:val="heading 2"/>
    <w:basedOn w:val="a5"/>
    <w:next w:val="a5"/>
    <w:link w:val="22"/>
    <w:uiPriority w:val="9"/>
    <w:semiHidden/>
    <w:unhideWhenUsed/>
    <w:qFormat/>
    <w:rsid w:val="00505795"/>
    <w:pPr>
      <w:keepNext/>
      <w:keepLines/>
      <w:spacing w:before="120" w:after="120" w:line="240" w:lineRule="auto"/>
      <w:outlineLvl w:val="1"/>
    </w:pPr>
    <w:rPr>
      <w:rFonts w:eastAsiaTheme="majorEastAsia" w:cstheme="majorBidi"/>
      <w:b/>
      <w:caps/>
      <w:color w:val="0D0D0D" w:themeColor="text1" w:themeTint="F2"/>
      <w:sz w:val="22"/>
      <w:szCs w:val="26"/>
    </w:rPr>
  </w:style>
  <w:style w:type="paragraph" w:styleId="3">
    <w:name w:val="heading 3"/>
    <w:basedOn w:val="a5"/>
    <w:next w:val="a5"/>
    <w:link w:val="30"/>
    <w:uiPriority w:val="9"/>
    <w:semiHidden/>
    <w:unhideWhenUsed/>
    <w:qFormat/>
    <w:rsid w:val="00505795"/>
    <w:pPr>
      <w:keepNext/>
      <w:keepLines/>
      <w:pBdr>
        <w:bottom w:val="single" w:sz="4" w:space="1" w:color="auto"/>
      </w:pBdr>
      <w:spacing w:before="120" w:after="120" w:line="240" w:lineRule="auto"/>
      <w:outlineLvl w:val="2"/>
    </w:pPr>
    <w:rPr>
      <w:rFonts w:eastAsiaTheme="majorEastAsia" w:cstheme="majorBidi"/>
      <w:b/>
      <w:color w:val="0D0D0D" w:themeColor="text1" w:themeTint="F2"/>
      <w:sz w:val="22"/>
      <w:szCs w:val="24"/>
    </w:rPr>
  </w:style>
  <w:style w:type="paragraph" w:styleId="4">
    <w:name w:val="heading 4"/>
    <w:basedOn w:val="a5"/>
    <w:next w:val="a5"/>
    <w:link w:val="40"/>
    <w:uiPriority w:val="9"/>
    <w:semiHidden/>
    <w:unhideWhenUsed/>
    <w:qFormat/>
    <w:rsid w:val="00505795"/>
    <w:pPr>
      <w:keepNext/>
      <w:keepLines/>
      <w:spacing w:before="480" w:after="240" w:line="240" w:lineRule="auto"/>
      <w:outlineLvl w:val="3"/>
    </w:pPr>
    <w:rPr>
      <w:rFonts w:eastAsiaTheme="majorEastAsia" w:cstheme="majorBidi"/>
      <w:b/>
      <w:iCs/>
      <w:caps/>
      <w:color w:val="0D0D0D" w:themeColor="text1" w:themeTint="F2"/>
      <w:sz w:val="24"/>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1">
    <w:name w:val="Заголовок 1 Знак"/>
    <w:basedOn w:val="a6"/>
    <w:link w:val="10"/>
    <w:uiPriority w:val="9"/>
    <w:rsid w:val="00505795"/>
    <w:rPr>
      <w:rFonts w:ascii="Times New Roman" w:eastAsiaTheme="majorEastAsia" w:hAnsi="Times New Roman" w:cstheme="majorBidi"/>
      <w:b/>
      <w:caps/>
      <w:color w:val="0D0D0D" w:themeColor="text1" w:themeTint="F2"/>
      <w:sz w:val="24"/>
      <w:szCs w:val="32"/>
      <w:lang w:eastAsia="ru-RU"/>
    </w:rPr>
  </w:style>
  <w:style w:type="character" w:customStyle="1" w:styleId="22">
    <w:name w:val="Заголовок 2 Знак"/>
    <w:basedOn w:val="a6"/>
    <w:link w:val="20"/>
    <w:uiPriority w:val="9"/>
    <w:semiHidden/>
    <w:rsid w:val="00505795"/>
    <w:rPr>
      <w:rFonts w:ascii="Times New Roman" w:eastAsiaTheme="majorEastAsia" w:hAnsi="Times New Roman" w:cstheme="majorBidi"/>
      <w:b/>
      <w:caps/>
      <w:color w:val="0D0D0D" w:themeColor="text1" w:themeTint="F2"/>
      <w:szCs w:val="26"/>
      <w:lang w:eastAsia="ru-RU"/>
    </w:rPr>
  </w:style>
  <w:style w:type="character" w:customStyle="1" w:styleId="30">
    <w:name w:val="Заголовок 3 Знак"/>
    <w:basedOn w:val="a6"/>
    <w:link w:val="3"/>
    <w:uiPriority w:val="9"/>
    <w:semiHidden/>
    <w:rsid w:val="00505795"/>
    <w:rPr>
      <w:rFonts w:ascii="Times New Roman" w:eastAsiaTheme="majorEastAsia" w:hAnsi="Times New Roman" w:cstheme="majorBidi"/>
      <w:b/>
      <w:color w:val="0D0D0D" w:themeColor="text1" w:themeTint="F2"/>
      <w:szCs w:val="24"/>
      <w:lang w:eastAsia="ru-RU"/>
    </w:rPr>
  </w:style>
  <w:style w:type="character" w:customStyle="1" w:styleId="40">
    <w:name w:val="Заголовок 4 Знак"/>
    <w:basedOn w:val="a6"/>
    <w:link w:val="4"/>
    <w:uiPriority w:val="9"/>
    <w:semiHidden/>
    <w:rsid w:val="00505795"/>
    <w:rPr>
      <w:rFonts w:ascii="Times New Roman" w:eastAsiaTheme="majorEastAsia" w:hAnsi="Times New Roman" w:cstheme="majorBidi"/>
      <w:b/>
      <w:iCs/>
      <w:caps/>
      <w:color w:val="0D0D0D" w:themeColor="text1" w:themeTint="F2"/>
      <w:sz w:val="24"/>
      <w:lang w:eastAsia="ru-RU"/>
    </w:rPr>
  </w:style>
  <w:style w:type="character" w:styleId="a9">
    <w:name w:val="Hyperlink"/>
    <w:basedOn w:val="a6"/>
    <w:semiHidden/>
    <w:unhideWhenUsed/>
    <w:rsid w:val="00505795"/>
    <w:rPr>
      <w:color w:val="0563C1" w:themeColor="hyperlink"/>
      <w:u w:val="single"/>
    </w:rPr>
  </w:style>
  <w:style w:type="character" w:styleId="aa">
    <w:name w:val="FollowedHyperlink"/>
    <w:basedOn w:val="a6"/>
    <w:uiPriority w:val="99"/>
    <w:semiHidden/>
    <w:unhideWhenUsed/>
    <w:rsid w:val="00505795"/>
    <w:rPr>
      <w:color w:val="954F72" w:themeColor="followedHyperlink"/>
      <w:u w:val="single"/>
    </w:rPr>
  </w:style>
  <w:style w:type="paragraph" w:styleId="HTML">
    <w:name w:val="HTML Address"/>
    <w:basedOn w:val="a5"/>
    <w:link w:val="HTML0"/>
    <w:uiPriority w:val="99"/>
    <w:semiHidden/>
    <w:unhideWhenUsed/>
    <w:rsid w:val="00505795"/>
    <w:pPr>
      <w:spacing w:after="0" w:line="240" w:lineRule="auto"/>
    </w:pPr>
    <w:rPr>
      <w:rFonts w:asciiTheme="minorHAnsi" w:eastAsia="Times New Roman" w:hAnsiTheme="minorHAnsi"/>
      <w:i/>
      <w:iCs/>
      <w:sz w:val="24"/>
      <w:szCs w:val="24"/>
    </w:rPr>
  </w:style>
  <w:style w:type="character" w:customStyle="1" w:styleId="HTML0">
    <w:name w:val="Адрес HTML Знак"/>
    <w:basedOn w:val="a6"/>
    <w:link w:val="HTML"/>
    <w:uiPriority w:val="99"/>
    <w:semiHidden/>
    <w:rsid w:val="00505795"/>
    <w:rPr>
      <w:rFonts w:eastAsia="Times New Roman"/>
      <w:i/>
      <w:iCs/>
      <w:sz w:val="24"/>
      <w:szCs w:val="24"/>
      <w:lang w:eastAsia="ru-RU"/>
    </w:rPr>
  </w:style>
  <w:style w:type="character" w:styleId="ab">
    <w:name w:val="Emphasis"/>
    <w:uiPriority w:val="20"/>
    <w:qFormat/>
    <w:rsid w:val="00505795"/>
    <w:rPr>
      <w:rFonts w:ascii="Times New Roman" w:hAnsi="Times New Roman" w:cs="Times New Roman" w:hint="default"/>
      <w:i/>
      <w:iCs/>
      <w:color w:val="000000"/>
      <w:w w:val="100"/>
    </w:rPr>
  </w:style>
  <w:style w:type="paragraph" w:styleId="ac">
    <w:name w:val="Normal (Web)"/>
    <w:basedOn w:val="a5"/>
    <w:uiPriority w:val="99"/>
    <w:semiHidden/>
    <w:unhideWhenUsed/>
    <w:rsid w:val="00505795"/>
    <w:pPr>
      <w:spacing w:before="100" w:beforeAutospacing="1" w:after="100" w:afterAutospacing="1" w:line="240" w:lineRule="auto"/>
    </w:pPr>
    <w:rPr>
      <w:rFonts w:eastAsia="Times New Roman" w:cs="Times New Roman"/>
      <w:sz w:val="24"/>
      <w:szCs w:val="24"/>
    </w:rPr>
  </w:style>
  <w:style w:type="paragraph" w:styleId="12">
    <w:name w:val="toc 1"/>
    <w:basedOn w:val="a5"/>
    <w:next w:val="a5"/>
    <w:autoRedefine/>
    <w:uiPriority w:val="39"/>
    <w:unhideWhenUsed/>
    <w:rsid w:val="00505795"/>
    <w:pPr>
      <w:spacing w:after="100"/>
    </w:pPr>
  </w:style>
  <w:style w:type="paragraph" w:styleId="23">
    <w:name w:val="toc 2"/>
    <w:basedOn w:val="a5"/>
    <w:next w:val="a5"/>
    <w:autoRedefine/>
    <w:uiPriority w:val="39"/>
    <w:semiHidden/>
    <w:unhideWhenUsed/>
    <w:rsid w:val="00505795"/>
    <w:pPr>
      <w:spacing w:after="100"/>
      <w:ind w:left="200"/>
    </w:pPr>
  </w:style>
  <w:style w:type="paragraph" w:styleId="31">
    <w:name w:val="toc 3"/>
    <w:basedOn w:val="a5"/>
    <w:next w:val="a5"/>
    <w:autoRedefine/>
    <w:uiPriority w:val="39"/>
    <w:unhideWhenUsed/>
    <w:rsid w:val="00505795"/>
    <w:pPr>
      <w:spacing w:after="100"/>
      <w:ind w:left="400"/>
    </w:pPr>
  </w:style>
  <w:style w:type="paragraph" w:styleId="ad">
    <w:name w:val="footnote text"/>
    <w:basedOn w:val="a5"/>
    <w:link w:val="ae"/>
    <w:uiPriority w:val="99"/>
    <w:semiHidden/>
    <w:unhideWhenUsed/>
    <w:rsid w:val="00505795"/>
    <w:pPr>
      <w:spacing w:after="0" w:line="240" w:lineRule="auto"/>
    </w:pPr>
    <w:rPr>
      <w:szCs w:val="20"/>
    </w:rPr>
  </w:style>
  <w:style w:type="character" w:customStyle="1" w:styleId="ae">
    <w:name w:val="Текст сноски Знак"/>
    <w:basedOn w:val="a6"/>
    <w:link w:val="ad"/>
    <w:uiPriority w:val="99"/>
    <w:semiHidden/>
    <w:rsid w:val="00505795"/>
    <w:rPr>
      <w:rFonts w:ascii="Times New Roman" w:eastAsiaTheme="minorEastAsia" w:hAnsi="Times New Roman"/>
      <w:sz w:val="20"/>
      <w:szCs w:val="20"/>
      <w:lang w:eastAsia="ru-RU"/>
    </w:rPr>
  </w:style>
  <w:style w:type="paragraph" w:styleId="af">
    <w:name w:val="annotation text"/>
    <w:basedOn w:val="a5"/>
    <w:link w:val="af0"/>
    <w:uiPriority w:val="99"/>
    <w:semiHidden/>
    <w:unhideWhenUsed/>
    <w:rsid w:val="00505795"/>
    <w:pPr>
      <w:widowControl w:val="0"/>
      <w:wordWrap w:val="0"/>
      <w:autoSpaceDE w:val="0"/>
      <w:autoSpaceDN w:val="0"/>
      <w:spacing w:after="0" w:line="240" w:lineRule="auto"/>
      <w:jc w:val="both"/>
    </w:pPr>
    <w:rPr>
      <w:rFonts w:eastAsia="Times New Roman" w:cs="Times New Roman"/>
      <w:kern w:val="2"/>
      <w:szCs w:val="20"/>
      <w:lang w:val="en-US" w:eastAsia="ko-KR"/>
    </w:rPr>
  </w:style>
  <w:style w:type="character" w:customStyle="1" w:styleId="af0">
    <w:name w:val="Текст примечания Знак"/>
    <w:basedOn w:val="a6"/>
    <w:link w:val="af"/>
    <w:uiPriority w:val="99"/>
    <w:semiHidden/>
    <w:rsid w:val="00505795"/>
    <w:rPr>
      <w:rFonts w:ascii="Times New Roman" w:eastAsia="Times New Roman" w:hAnsi="Times New Roman" w:cs="Times New Roman"/>
      <w:kern w:val="2"/>
      <w:sz w:val="20"/>
      <w:szCs w:val="20"/>
      <w:lang w:val="en-US" w:eastAsia="ko-KR"/>
    </w:rPr>
  </w:style>
  <w:style w:type="paragraph" w:styleId="af1">
    <w:name w:val="header"/>
    <w:basedOn w:val="a5"/>
    <w:link w:val="af2"/>
    <w:uiPriority w:val="99"/>
    <w:unhideWhenUsed/>
    <w:rsid w:val="00505795"/>
    <w:pPr>
      <w:tabs>
        <w:tab w:val="center" w:pos="4677"/>
        <w:tab w:val="right" w:pos="9355"/>
      </w:tabs>
      <w:spacing w:after="0" w:line="240" w:lineRule="auto"/>
    </w:pPr>
  </w:style>
  <w:style w:type="character" w:customStyle="1" w:styleId="af2">
    <w:name w:val="Верхний колонтитул Знак"/>
    <w:basedOn w:val="a6"/>
    <w:link w:val="af1"/>
    <w:uiPriority w:val="99"/>
    <w:rsid w:val="00505795"/>
    <w:rPr>
      <w:rFonts w:ascii="Times New Roman" w:eastAsiaTheme="minorEastAsia" w:hAnsi="Times New Roman"/>
      <w:sz w:val="20"/>
      <w:lang w:eastAsia="ru-RU"/>
    </w:rPr>
  </w:style>
  <w:style w:type="paragraph" w:styleId="af3">
    <w:name w:val="footer"/>
    <w:basedOn w:val="a5"/>
    <w:link w:val="af4"/>
    <w:uiPriority w:val="99"/>
    <w:unhideWhenUsed/>
    <w:rsid w:val="00505795"/>
    <w:pPr>
      <w:tabs>
        <w:tab w:val="center" w:pos="4677"/>
        <w:tab w:val="right" w:pos="9355"/>
      </w:tabs>
      <w:spacing w:after="0" w:line="240" w:lineRule="auto"/>
    </w:pPr>
  </w:style>
  <w:style w:type="character" w:customStyle="1" w:styleId="af4">
    <w:name w:val="Нижний колонтитул Знак"/>
    <w:basedOn w:val="a6"/>
    <w:link w:val="af3"/>
    <w:uiPriority w:val="99"/>
    <w:rsid w:val="00505795"/>
    <w:rPr>
      <w:rFonts w:ascii="Times New Roman" w:eastAsiaTheme="minorEastAsia" w:hAnsi="Times New Roman"/>
      <w:sz w:val="20"/>
      <w:lang w:eastAsia="ru-RU"/>
    </w:rPr>
  </w:style>
  <w:style w:type="paragraph" w:styleId="af5">
    <w:name w:val="Title"/>
    <w:basedOn w:val="a5"/>
    <w:link w:val="af6"/>
    <w:uiPriority w:val="99"/>
    <w:qFormat/>
    <w:rsid w:val="00505795"/>
    <w:pPr>
      <w:spacing w:before="100" w:beforeAutospacing="1" w:after="100" w:afterAutospacing="1" w:line="240" w:lineRule="auto"/>
    </w:pPr>
    <w:rPr>
      <w:rFonts w:eastAsia="Times New Roman" w:cs="Times New Roman"/>
      <w:sz w:val="24"/>
      <w:szCs w:val="24"/>
    </w:rPr>
  </w:style>
  <w:style w:type="character" w:customStyle="1" w:styleId="af6">
    <w:name w:val="Название Знак"/>
    <w:basedOn w:val="a6"/>
    <w:link w:val="af5"/>
    <w:uiPriority w:val="99"/>
    <w:rsid w:val="00505795"/>
    <w:rPr>
      <w:rFonts w:ascii="Times New Roman" w:eastAsia="Times New Roman" w:hAnsi="Times New Roman" w:cs="Times New Roman"/>
      <w:sz w:val="24"/>
      <w:szCs w:val="24"/>
      <w:lang w:eastAsia="ru-RU"/>
    </w:rPr>
  </w:style>
  <w:style w:type="character" w:customStyle="1" w:styleId="af7">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
    <w:basedOn w:val="a6"/>
    <w:link w:val="af8"/>
    <w:uiPriority w:val="99"/>
    <w:semiHidden/>
    <w:locked/>
    <w:rsid w:val="00505795"/>
    <w:rPr>
      <w:rFonts w:ascii="Calibri" w:eastAsia="Calibri" w:hAnsi="Calibri" w:cs="Times New Roman"/>
    </w:rPr>
  </w:style>
  <w:style w:type="paragraph" w:styleId="af8">
    <w:name w:val="Body Text"/>
    <w:aliases w:val="body text,Основной текст Знак Знак,Основной текст отчета,Основной текст отчета Знак,Основной текст отчета Знак Знак Знак,DTP Body Text"/>
    <w:basedOn w:val="a5"/>
    <w:link w:val="af7"/>
    <w:uiPriority w:val="99"/>
    <w:semiHidden/>
    <w:unhideWhenUsed/>
    <w:rsid w:val="00505795"/>
    <w:pPr>
      <w:spacing w:after="120" w:line="276" w:lineRule="auto"/>
    </w:pPr>
    <w:rPr>
      <w:rFonts w:ascii="Calibri" w:eastAsia="Calibri" w:hAnsi="Calibri" w:cs="Times New Roman"/>
      <w:sz w:val="22"/>
      <w:lang w:eastAsia="en-US"/>
    </w:rPr>
  </w:style>
  <w:style w:type="character" w:customStyle="1" w:styleId="13">
    <w:name w:val="Основной текст Знак1"/>
    <w:aliases w:val="body text Знак1,Основной текст Знак Знак Знак1,Основной текст отчета Знак2,Основной текст отчета Знак Знак1,Основной текст отчета Знак Знак Знак Знак1,DTP Body Text Знак1"/>
    <w:basedOn w:val="a6"/>
    <w:uiPriority w:val="99"/>
    <w:semiHidden/>
    <w:rsid w:val="00505795"/>
    <w:rPr>
      <w:rFonts w:ascii="Times New Roman" w:eastAsiaTheme="minorEastAsia" w:hAnsi="Times New Roman"/>
      <w:sz w:val="20"/>
      <w:lang w:eastAsia="ru-RU"/>
    </w:rPr>
  </w:style>
  <w:style w:type="paragraph" w:styleId="af9">
    <w:name w:val="Body Text Indent"/>
    <w:basedOn w:val="a5"/>
    <w:link w:val="afa"/>
    <w:uiPriority w:val="99"/>
    <w:semiHidden/>
    <w:unhideWhenUsed/>
    <w:rsid w:val="00505795"/>
    <w:pPr>
      <w:spacing w:before="64" w:after="120" w:line="240" w:lineRule="auto"/>
      <w:ind w:left="283" w:right="816"/>
      <w:jc w:val="both"/>
    </w:pPr>
    <w:rPr>
      <w:rFonts w:ascii="Calibri" w:eastAsia="Calibri" w:hAnsi="Calibri" w:cs="Times New Roman"/>
      <w:sz w:val="22"/>
      <w:lang w:eastAsia="en-US"/>
    </w:rPr>
  </w:style>
  <w:style w:type="character" w:customStyle="1" w:styleId="afa">
    <w:name w:val="Основной текст с отступом Знак"/>
    <w:basedOn w:val="a6"/>
    <w:link w:val="af9"/>
    <w:uiPriority w:val="99"/>
    <w:semiHidden/>
    <w:rsid w:val="00505795"/>
    <w:rPr>
      <w:rFonts w:ascii="Calibri" w:eastAsia="Calibri" w:hAnsi="Calibri" w:cs="Times New Roman"/>
    </w:rPr>
  </w:style>
  <w:style w:type="paragraph" w:styleId="afb">
    <w:name w:val="Subtitle"/>
    <w:basedOn w:val="a5"/>
    <w:next w:val="a5"/>
    <w:link w:val="afc"/>
    <w:uiPriority w:val="99"/>
    <w:qFormat/>
    <w:rsid w:val="00505795"/>
    <w:pPr>
      <w:spacing w:after="0" w:line="360" w:lineRule="auto"/>
      <w:jc w:val="both"/>
      <w:outlineLvl w:val="1"/>
    </w:pPr>
    <w:rPr>
      <w:rFonts w:eastAsia="MS Gothic" w:cs="Times New Roman"/>
      <w:b/>
      <w:sz w:val="28"/>
      <w:szCs w:val="24"/>
    </w:rPr>
  </w:style>
  <w:style w:type="character" w:customStyle="1" w:styleId="afc">
    <w:name w:val="Подзаголовок Знак"/>
    <w:basedOn w:val="a6"/>
    <w:link w:val="afb"/>
    <w:uiPriority w:val="99"/>
    <w:rsid w:val="00505795"/>
    <w:rPr>
      <w:rFonts w:ascii="Times New Roman" w:eastAsia="MS Gothic" w:hAnsi="Times New Roman" w:cs="Times New Roman"/>
      <w:b/>
      <w:sz w:val="28"/>
      <w:szCs w:val="24"/>
      <w:lang w:eastAsia="ru-RU"/>
    </w:rPr>
  </w:style>
  <w:style w:type="paragraph" w:styleId="24">
    <w:name w:val="Body Text Indent 2"/>
    <w:basedOn w:val="a5"/>
    <w:link w:val="25"/>
    <w:uiPriority w:val="99"/>
    <w:semiHidden/>
    <w:unhideWhenUsed/>
    <w:rsid w:val="00505795"/>
    <w:pPr>
      <w:spacing w:before="64" w:after="120" w:line="480" w:lineRule="auto"/>
      <w:ind w:left="283" w:right="816"/>
      <w:jc w:val="both"/>
    </w:pPr>
    <w:rPr>
      <w:rFonts w:ascii="Calibri" w:eastAsia="Calibri" w:hAnsi="Calibri" w:cs="Times New Roman"/>
      <w:sz w:val="22"/>
      <w:lang w:eastAsia="en-US"/>
    </w:rPr>
  </w:style>
  <w:style w:type="character" w:customStyle="1" w:styleId="25">
    <w:name w:val="Основной текст с отступом 2 Знак"/>
    <w:basedOn w:val="a6"/>
    <w:link w:val="24"/>
    <w:uiPriority w:val="99"/>
    <w:semiHidden/>
    <w:rsid w:val="00505795"/>
    <w:rPr>
      <w:rFonts w:ascii="Calibri" w:eastAsia="Calibri" w:hAnsi="Calibri" w:cs="Times New Roman"/>
    </w:rPr>
  </w:style>
  <w:style w:type="paragraph" w:styleId="32">
    <w:name w:val="Body Text Indent 3"/>
    <w:basedOn w:val="a5"/>
    <w:link w:val="33"/>
    <w:uiPriority w:val="99"/>
    <w:semiHidden/>
    <w:unhideWhenUsed/>
    <w:rsid w:val="00505795"/>
    <w:pPr>
      <w:spacing w:before="64" w:after="120" w:line="240" w:lineRule="auto"/>
      <w:ind w:left="283" w:right="816"/>
      <w:jc w:val="both"/>
    </w:pPr>
    <w:rPr>
      <w:rFonts w:ascii="Calibri" w:eastAsia="Calibri" w:hAnsi="Calibri" w:cs="Times New Roman"/>
      <w:sz w:val="16"/>
      <w:szCs w:val="16"/>
      <w:lang w:eastAsia="en-US"/>
    </w:rPr>
  </w:style>
  <w:style w:type="character" w:customStyle="1" w:styleId="33">
    <w:name w:val="Основной текст с отступом 3 Знак"/>
    <w:basedOn w:val="a6"/>
    <w:link w:val="32"/>
    <w:uiPriority w:val="99"/>
    <w:semiHidden/>
    <w:rsid w:val="00505795"/>
    <w:rPr>
      <w:rFonts w:ascii="Calibri" w:eastAsia="Calibri" w:hAnsi="Calibri" w:cs="Times New Roman"/>
      <w:sz w:val="16"/>
      <w:szCs w:val="16"/>
    </w:rPr>
  </w:style>
  <w:style w:type="paragraph" w:styleId="afd">
    <w:name w:val="Block Text"/>
    <w:basedOn w:val="a5"/>
    <w:uiPriority w:val="99"/>
    <w:semiHidden/>
    <w:unhideWhenUsed/>
    <w:rsid w:val="00505795"/>
    <w:pPr>
      <w:shd w:val="clear" w:color="auto" w:fill="FFFFFF"/>
      <w:spacing w:after="0" w:line="360" w:lineRule="auto"/>
      <w:ind w:left="-709" w:right="-9" w:firstLine="709"/>
      <w:jc w:val="both"/>
    </w:pPr>
    <w:rPr>
      <w:rFonts w:eastAsia="Times New Roman" w:cs="Times New Roman"/>
      <w:spacing w:val="5"/>
      <w:sz w:val="24"/>
      <w:szCs w:val="20"/>
    </w:rPr>
  </w:style>
  <w:style w:type="paragraph" w:styleId="afe">
    <w:name w:val="annotation subject"/>
    <w:basedOn w:val="af"/>
    <w:next w:val="af"/>
    <w:link w:val="aff"/>
    <w:uiPriority w:val="99"/>
    <w:semiHidden/>
    <w:unhideWhenUsed/>
    <w:rsid w:val="00505795"/>
    <w:rPr>
      <w:b/>
      <w:bCs/>
    </w:rPr>
  </w:style>
  <w:style w:type="character" w:customStyle="1" w:styleId="aff">
    <w:name w:val="Тема примечания Знак"/>
    <w:basedOn w:val="af0"/>
    <w:link w:val="afe"/>
    <w:uiPriority w:val="99"/>
    <w:semiHidden/>
    <w:rsid w:val="00505795"/>
    <w:rPr>
      <w:rFonts w:ascii="Times New Roman" w:eastAsia="Times New Roman" w:hAnsi="Times New Roman" w:cs="Times New Roman"/>
      <w:b/>
      <w:bCs/>
      <w:kern w:val="2"/>
      <w:sz w:val="20"/>
      <w:szCs w:val="20"/>
      <w:lang w:val="en-US" w:eastAsia="ko-KR"/>
    </w:rPr>
  </w:style>
  <w:style w:type="paragraph" w:styleId="aff0">
    <w:name w:val="Balloon Text"/>
    <w:basedOn w:val="a5"/>
    <w:link w:val="aff1"/>
    <w:uiPriority w:val="99"/>
    <w:semiHidden/>
    <w:unhideWhenUsed/>
    <w:rsid w:val="00505795"/>
    <w:pPr>
      <w:spacing w:after="0" w:line="240" w:lineRule="auto"/>
    </w:pPr>
    <w:rPr>
      <w:rFonts w:ascii="Tahoma" w:hAnsi="Tahoma" w:cs="Tahoma"/>
      <w:sz w:val="16"/>
      <w:szCs w:val="16"/>
    </w:rPr>
  </w:style>
  <w:style w:type="character" w:customStyle="1" w:styleId="aff1">
    <w:name w:val="Текст выноски Знак"/>
    <w:basedOn w:val="a6"/>
    <w:link w:val="aff0"/>
    <w:uiPriority w:val="99"/>
    <w:semiHidden/>
    <w:rsid w:val="00505795"/>
    <w:rPr>
      <w:rFonts w:ascii="Tahoma" w:eastAsiaTheme="minorEastAsia" w:hAnsi="Tahoma" w:cs="Tahoma"/>
      <w:sz w:val="16"/>
      <w:szCs w:val="16"/>
      <w:lang w:eastAsia="ru-RU"/>
    </w:rPr>
  </w:style>
  <w:style w:type="character" w:customStyle="1" w:styleId="aff2">
    <w:name w:val="Без интервала Знак"/>
    <w:link w:val="aff3"/>
    <w:uiPriority w:val="1"/>
    <w:locked/>
    <w:rsid w:val="00505795"/>
    <w:rPr>
      <w:rFonts w:ascii="Times New Roman" w:eastAsia="Calibri" w:hAnsi="Times New Roman" w:cs="Times New Roman"/>
      <w:sz w:val="28"/>
      <w:szCs w:val="28"/>
    </w:rPr>
  </w:style>
  <w:style w:type="paragraph" w:styleId="aff3">
    <w:name w:val="No Spacing"/>
    <w:link w:val="aff2"/>
    <w:uiPriority w:val="1"/>
    <w:qFormat/>
    <w:rsid w:val="00505795"/>
    <w:pPr>
      <w:spacing w:after="0" w:line="240" w:lineRule="auto"/>
      <w:ind w:firstLine="709"/>
      <w:jc w:val="both"/>
    </w:pPr>
    <w:rPr>
      <w:rFonts w:ascii="Times New Roman" w:eastAsia="Calibri" w:hAnsi="Times New Roman" w:cs="Times New Roman"/>
      <w:sz w:val="28"/>
      <w:szCs w:val="28"/>
    </w:rPr>
  </w:style>
  <w:style w:type="paragraph" w:styleId="aff4">
    <w:name w:val="Revision"/>
    <w:uiPriority w:val="99"/>
    <w:semiHidden/>
    <w:rsid w:val="00505795"/>
    <w:pPr>
      <w:spacing w:after="0" w:line="240" w:lineRule="auto"/>
    </w:pPr>
    <w:rPr>
      <w:rFonts w:ascii="Times New Roman" w:eastAsiaTheme="minorEastAsia" w:hAnsi="Times New Roman"/>
      <w:sz w:val="20"/>
      <w:lang w:eastAsia="ru-RU"/>
    </w:rPr>
  </w:style>
  <w:style w:type="character" w:customStyle="1" w:styleId="aff5">
    <w:name w:val="Абзац списка Знак"/>
    <w:link w:val="aff6"/>
    <w:uiPriority w:val="34"/>
    <w:qFormat/>
    <w:locked/>
    <w:rsid w:val="00505795"/>
    <w:rPr>
      <w:rFonts w:ascii="Times New Roman" w:eastAsia="Times New Roman" w:hAnsi="Times New Roman" w:cs="Times New Roman"/>
      <w:sz w:val="24"/>
      <w:szCs w:val="24"/>
    </w:rPr>
  </w:style>
  <w:style w:type="paragraph" w:styleId="aff6">
    <w:name w:val="List Paragraph"/>
    <w:basedOn w:val="a5"/>
    <w:link w:val="aff5"/>
    <w:uiPriority w:val="34"/>
    <w:qFormat/>
    <w:rsid w:val="00505795"/>
    <w:pPr>
      <w:spacing w:after="0" w:line="240" w:lineRule="auto"/>
      <w:ind w:left="720"/>
      <w:contextualSpacing/>
    </w:pPr>
    <w:rPr>
      <w:rFonts w:eastAsia="Times New Roman" w:cs="Times New Roman"/>
      <w:sz w:val="24"/>
      <w:szCs w:val="24"/>
      <w:lang w:eastAsia="en-US"/>
    </w:rPr>
  </w:style>
  <w:style w:type="paragraph" w:styleId="aff7">
    <w:name w:val="TOC Heading"/>
    <w:basedOn w:val="10"/>
    <w:next w:val="a5"/>
    <w:uiPriority w:val="39"/>
    <w:semiHidden/>
    <w:unhideWhenUsed/>
    <w:qFormat/>
    <w:rsid w:val="00505795"/>
    <w:pPr>
      <w:spacing w:after="0" w:line="256" w:lineRule="auto"/>
      <w:outlineLvl w:val="9"/>
    </w:pPr>
    <w:rPr>
      <w:rFonts w:asciiTheme="majorHAnsi" w:hAnsiTheme="majorHAnsi"/>
      <w:b w:val="0"/>
      <w:caps w:val="0"/>
      <w:color w:val="2E74B5" w:themeColor="accent1" w:themeShade="BF"/>
      <w:sz w:val="32"/>
    </w:rPr>
  </w:style>
  <w:style w:type="paragraph" w:customStyle="1" w:styleId="NoParagraphStyle">
    <w:name w:val="[No Paragraph Style]"/>
    <w:uiPriority w:val="99"/>
    <w:rsid w:val="00505795"/>
    <w:pPr>
      <w:widowControl w:val="0"/>
      <w:autoSpaceDE w:val="0"/>
      <w:autoSpaceDN w:val="0"/>
      <w:adjustRightInd w:val="0"/>
      <w:spacing w:after="0" w:line="288" w:lineRule="auto"/>
    </w:pPr>
    <w:rPr>
      <w:rFonts w:ascii="Minion Pro" w:eastAsiaTheme="minorEastAsia" w:hAnsi="Minion Pro" w:cs="Minion Pro"/>
      <w:color w:val="000000"/>
      <w:sz w:val="24"/>
      <w:szCs w:val="24"/>
      <w:lang w:val="en-GB" w:eastAsia="ru-RU"/>
    </w:rPr>
  </w:style>
  <w:style w:type="paragraph" w:customStyle="1" w:styleId="body">
    <w:name w:val="body"/>
    <w:basedOn w:val="NoParagraphStyle"/>
    <w:uiPriority w:val="99"/>
    <w:rsid w:val="00505795"/>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uiPriority w:val="99"/>
    <w:rsid w:val="00505795"/>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uiPriority w:val="99"/>
    <w:rsid w:val="00505795"/>
    <w:pPr>
      <w:tabs>
        <w:tab w:val="right" w:leader="dot" w:pos="5670"/>
        <w:tab w:val="right" w:pos="6350"/>
      </w:tabs>
      <w:suppressAutoHyphens/>
      <w:spacing w:before="120"/>
      <w:ind w:firstLine="0"/>
      <w:jc w:val="left"/>
    </w:pPr>
  </w:style>
  <w:style w:type="paragraph" w:customStyle="1" w:styleId="TOC-2">
    <w:name w:val="TOC-2"/>
    <w:basedOn w:val="TOC-1"/>
    <w:uiPriority w:val="99"/>
    <w:rsid w:val="00505795"/>
    <w:pPr>
      <w:spacing w:before="0"/>
      <w:ind w:left="227"/>
    </w:pPr>
  </w:style>
  <w:style w:type="paragraph" w:customStyle="1" w:styleId="TOC-3">
    <w:name w:val="TOC-3"/>
    <w:basedOn w:val="TOC-1"/>
    <w:uiPriority w:val="99"/>
    <w:rsid w:val="00505795"/>
    <w:pPr>
      <w:spacing w:before="0"/>
      <w:ind w:left="454"/>
    </w:pPr>
  </w:style>
  <w:style w:type="paragraph" w:customStyle="1" w:styleId="h2">
    <w:name w:val="h2"/>
    <w:basedOn w:val="h1"/>
    <w:uiPriority w:val="99"/>
    <w:rsid w:val="00505795"/>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uiPriority w:val="99"/>
    <w:rsid w:val="00505795"/>
    <w:pPr>
      <w:spacing w:before="113"/>
    </w:pPr>
  </w:style>
  <w:style w:type="paragraph" w:customStyle="1" w:styleId="h3">
    <w:name w:val="h3"/>
    <w:basedOn w:val="h2"/>
    <w:uiPriority w:val="99"/>
    <w:rsid w:val="00505795"/>
    <w:rPr>
      <w:rFonts w:cs="OfficinaSansExtraBoldITC-Reg"/>
      <w:caps w:val="0"/>
    </w:rPr>
  </w:style>
  <w:style w:type="paragraph" w:customStyle="1" w:styleId="h3-first">
    <w:name w:val="h3-first"/>
    <w:basedOn w:val="h3"/>
    <w:uiPriority w:val="99"/>
    <w:rsid w:val="00505795"/>
    <w:pPr>
      <w:spacing w:before="120"/>
    </w:pPr>
  </w:style>
  <w:style w:type="paragraph" w:customStyle="1" w:styleId="list-bullet">
    <w:name w:val="list-bullet"/>
    <w:basedOn w:val="body"/>
    <w:uiPriority w:val="99"/>
    <w:rsid w:val="00505795"/>
    <w:pPr>
      <w:numPr>
        <w:numId w:val="1"/>
      </w:numPr>
      <w:ind w:left="567" w:hanging="340"/>
    </w:pPr>
  </w:style>
  <w:style w:type="paragraph" w:customStyle="1" w:styleId="list-dash0">
    <w:name w:val="list-dash"/>
    <w:basedOn w:val="list-bullet"/>
    <w:uiPriority w:val="99"/>
    <w:rsid w:val="00505795"/>
    <w:pPr>
      <w:numPr>
        <w:numId w:val="3"/>
      </w:numPr>
      <w:ind w:left="567" w:hanging="340"/>
    </w:pPr>
  </w:style>
  <w:style w:type="paragraph" w:customStyle="1" w:styleId="footnote">
    <w:name w:val="footnote"/>
    <w:basedOn w:val="body"/>
    <w:uiPriority w:val="99"/>
    <w:rsid w:val="00505795"/>
    <w:pPr>
      <w:tabs>
        <w:tab w:val="left" w:pos="454"/>
      </w:tabs>
      <w:spacing w:line="200" w:lineRule="atLeast"/>
    </w:pPr>
    <w:rPr>
      <w:sz w:val="18"/>
      <w:szCs w:val="18"/>
    </w:rPr>
  </w:style>
  <w:style w:type="paragraph" w:customStyle="1" w:styleId="h4">
    <w:name w:val="h4"/>
    <w:basedOn w:val="body"/>
    <w:uiPriority w:val="99"/>
    <w:rsid w:val="00505795"/>
    <w:pPr>
      <w:keepNext/>
      <w:keepLines/>
      <w:spacing w:before="181" w:after="57" w:line="242" w:lineRule="atLeast"/>
      <w:ind w:firstLine="0"/>
    </w:pPr>
    <w:rPr>
      <w:rFonts w:cs="OfficinaSansMediumITC"/>
      <w:b/>
      <w:sz w:val="22"/>
      <w:szCs w:val="22"/>
    </w:rPr>
  </w:style>
  <w:style w:type="paragraph" w:customStyle="1" w:styleId="body20">
    <w:name w:val="body_2/0"/>
    <w:basedOn w:val="NoParagraphStyle"/>
    <w:next w:val="NoParagraphStyle"/>
    <w:uiPriority w:val="99"/>
    <w:rsid w:val="00505795"/>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uiPriority w:val="99"/>
    <w:rsid w:val="00505795"/>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uiPriority w:val="99"/>
    <w:rsid w:val="00505795"/>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uiPriority w:val="99"/>
    <w:rsid w:val="00505795"/>
    <w:pPr>
      <w:suppressAutoHyphens/>
      <w:spacing w:before="120" w:after="0" w:line="240" w:lineRule="atLeast"/>
      <w:jc w:val="left"/>
    </w:pPr>
    <w:rPr>
      <w:position w:val="6"/>
      <w:sz w:val="20"/>
      <w:szCs w:val="20"/>
    </w:rPr>
  </w:style>
  <w:style w:type="paragraph" w:customStyle="1" w:styleId="Noparagraphstyle0">
    <w:name w:val="[No paragraph style]"/>
    <w:uiPriority w:val="99"/>
    <w:rsid w:val="00505795"/>
    <w:pPr>
      <w:widowControl w:val="0"/>
      <w:autoSpaceDE w:val="0"/>
      <w:autoSpaceDN w:val="0"/>
      <w:adjustRightInd w:val="0"/>
      <w:spacing w:after="0" w:line="288" w:lineRule="auto"/>
    </w:pPr>
    <w:rPr>
      <w:rFonts w:ascii="Times New Roman" w:eastAsiaTheme="minorEastAsia" w:hAnsi="Times New Roman" w:cs="Times New Roman"/>
      <w:color w:val="000000"/>
      <w:sz w:val="24"/>
      <w:szCs w:val="24"/>
      <w:lang w:val="en-GB" w:eastAsia="ru-RU"/>
    </w:rPr>
  </w:style>
  <w:style w:type="paragraph" w:customStyle="1" w:styleId="h1Header">
    <w:name w:val="h1 (Header)"/>
    <w:basedOn w:val="body"/>
    <w:uiPriority w:val="99"/>
    <w:rsid w:val="00505795"/>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uiPriority w:val="99"/>
    <w:rsid w:val="00505795"/>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uiPriority w:val="99"/>
    <w:rsid w:val="00505795"/>
    <w:pPr>
      <w:tabs>
        <w:tab w:val="clear" w:pos="567"/>
        <w:tab w:val="left" w:pos="227"/>
      </w:tabs>
    </w:pPr>
    <w:rPr>
      <w:rFonts w:cs="OfficinaSansExtraBoldITC-Reg"/>
      <w:caps w:val="0"/>
    </w:rPr>
  </w:style>
  <w:style w:type="paragraph" w:customStyle="1" w:styleId="h3-firstHeader">
    <w:name w:val="h3-first (Header)"/>
    <w:basedOn w:val="h3Header"/>
    <w:uiPriority w:val="99"/>
    <w:rsid w:val="00505795"/>
    <w:pPr>
      <w:spacing w:before="120"/>
    </w:pPr>
  </w:style>
  <w:style w:type="paragraph" w:customStyle="1" w:styleId="h4Header">
    <w:name w:val="h4 (Header)"/>
    <w:basedOn w:val="body"/>
    <w:uiPriority w:val="99"/>
    <w:rsid w:val="00505795"/>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uiPriority w:val="99"/>
    <w:rsid w:val="00505795"/>
    <w:pPr>
      <w:spacing w:before="120"/>
    </w:pPr>
  </w:style>
  <w:style w:type="paragraph" w:customStyle="1" w:styleId="aff8">
    <w:name w:val="Основной (Основной Текст)"/>
    <w:basedOn w:val="NoParagraphStyle"/>
    <w:uiPriority w:val="99"/>
    <w:rsid w:val="00505795"/>
    <w:pPr>
      <w:widowControl/>
      <w:spacing w:line="240" w:lineRule="atLeast"/>
      <w:ind w:firstLine="227"/>
      <w:jc w:val="both"/>
    </w:pPr>
    <w:rPr>
      <w:rFonts w:ascii="Times New Roman" w:hAnsi="Times New Roman" w:cs="SchoolBookSanPin"/>
      <w:sz w:val="20"/>
      <w:szCs w:val="20"/>
      <w:lang w:val="ru-RU"/>
    </w:rPr>
  </w:style>
  <w:style w:type="paragraph" w:customStyle="1" w:styleId="14">
    <w:name w:val="Заг 1 (Заголовки)"/>
    <w:basedOn w:val="aff8"/>
    <w:uiPriority w:val="99"/>
    <w:rsid w:val="00505795"/>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6">
    <w:name w:val="Заг 2 (Заголовки)"/>
    <w:basedOn w:val="14"/>
    <w:uiPriority w:val="99"/>
    <w:rsid w:val="00505795"/>
    <w:pPr>
      <w:pageBreakBefore w:val="0"/>
      <w:pBdr>
        <w:top w:val="none" w:sz="0" w:space="0" w:color="auto"/>
      </w:pBdr>
      <w:spacing w:before="283" w:after="170"/>
      <w:jc w:val="left"/>
    </w:pPr>
    <w:rPr>
      <w:rFonts w:cs="OfficinaSansMediumITC"/>
      <w:caps/>
      <w:sz w:val="22"/>
      <w:szCs w:val="22"/>
    </w:rPr>
  </w:style>
  <w:style w:type="paragraph" w:customStyle="1" w:styleId="34">
    <w:name w:val="Заг 3 (Заголовки)"/>
    <w:basedOn w:val="26"/>
    <w:uiPriority w:val="99"/>
    <w:rsid w:val="00505795"/>
    <w:pPr>
      <w:spacing w:before="227" w:after="113"/>
    </w:pPr>
    <w:rPr>
      <w:rFonts w:cs="OfficinaSansExtraBoldITC"/>
      <w:caps w:val="0"/>
    </w:rPr>
  </w:style>
  <w:style w:type="paragraph" w:customStyle="1" w:styleId="15">
    <w:name w:val="Заг1а (Заголовки)"/>
    <w:basedOn w:val="14"/>
    <w:uiPriority w:val="99"/>
    <w:rsid w:val="00505795"/>
    <w:pPr>
      <w:pBdr>
        <w:top w:val="none" w:sz="0" w:space="0" w:color="auto"/>
      </w:pBdr>
      <w:spacing w:after="0"/>
      <w:jc w:val="left"/>
    </w:pPr>
  </w:style>
  <w:style w:type="paragraph" w:customStyle="1" w:styleId="5">
    <w:name w:val="Заг 5 (Заголовки)"/>
    <w:basedOn w:val="aff8"/>
    <w:uiPriority w:val="99"/>
    <w:rsid w:val="00505795"/>
    <w:pPr>
      <w:spacing w:before="113"/>
    </w:pPr>
    <w:rPr>
      <w:rFonts w:cs="SchoolBookSanPin-BoldItalic"/>
      <w:b/>
      <w:bCs/>
      <w:iCs/>
    </w:rPr>
  </w:style>
  <w:style w:type="paragraph" w:customStyle="1" w:styleId="footnote0">
    <w:name w:val="footnote (Доп. текст)"/>
    <w:basedOn w:val="aff8"/>
    <w:uiPriority w:val="99"/>
    <w:rsid w:val="00505795"/>
    <w:pPr>
      <w:tabs>
        <w:tab w:val="left" w:pos="454"/>
      </w:tabs>
      <w:spacing w:line="200" w:lineRule="atLeast"/>
    </w:pPr>
    <w:rPr>
      <w:sz w:val="18"/>
      <w:szCs w:val="18"/>
    </w:rPr>
  </w:style>
  <w:style w:type="paragraph" w:customStyle="1" w:styleId="41">
    <w:name w:val="Заг 4 (Заголовки)"/>
    <w:basedOn w:val="NoParagraphStyle"/>
    <w:uiPriority w:val="99"/>
    <w:rsid w:val="00505795"/>
    <w:pPr>
      <w:spacing w:before="283" w:after="113" w:line="237" w:lineRule="atLeast"/>
    </w:pPr>
    <w:rPr>
      <w:rFonts w:ascii="Times New Roman" w:hAnsi="Times New Roman" w:cs="OfficinaSansMediumITC-Reg"/>
      <w:b/>
      <w:sz w:val="20"/>
      <w:szCs w:val="20"/>
      <w:lang w:val="ru-RU"/>
    </w:rPr>
  </w:style>
  <w:style w:type="paragraph" w:customStyle="1" w:styleId="16">
    <w:name w:val="Заг 1 а (Заголовки)"/>
    <w:basedOn w:val="NoParagraphStyle"/>
    <w:uiPriority w:val="99"/>
    <w:rsid w:val="00505795"/>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f9">
    <w:name w:val="Основной БА (Основной Текст)"/>
    <w:basedOn w:val="aff8"/>
    <w:uiPriority w:val="99"/>
    <w:rsid w:val="00505795"/>
    <w:pPr>
      <w:ind w:firstLine="0"/>
    </w:pPr>
  </w:style>
  <w:style w:type="paragraph" w:customStyle="1" w:styleId="affa">
    <w:name w:val="Осн тире (Основной Текст)"/>
    <w:basedOn w:val="aff9"/>
    <w:uiPriority w:val="99"/>
    <w:rsid w:val="00505795"/>
    <w:pPr>
      <w:ind w:left="283" w:hanging="283"/>
    </w:pPr>
  </w:style>
  <w:style w:type="paragraph" w:customStyle="1" w:styleId="a">
    <w:name w:val="Осн булит (Основной Текст)"/>
    <w:basedOn w:val="aff8"/>
    <w:uiPriority w:val="99"/>
    <w:rsid w:val="00505795"/>
    <w:pPr>
      <w:numPr>
        <w:numId w:val="5"/>
      </w:numPr>
      <w:tabs>
        <w:tab w:val="left" w:pos="227"/>
      </w:tabs>
      <w:ind w:left="567" w:hanging="340"/>
    </w:pPr>
  </w:style>
  <w:style w:type="paragraph" w:customStyle="1" w:styleId="affb">
    <w:name w:val="Осн  тире набором (Основной Текст)"/>
    <w:basedOn w:val="aff9"/>
    <w:uiPriority w:val="99"/>
    <w:rsid w:val="00505795"/>
    <w:pPr>
      <w:tabs>
        <w:tab w:val="left" w:pos="283"/>
      </w:tabs>
      <w:ind w:left="567" w:hanging="340"/>
    </w:pPr>
  </w:style>
  <w:style w:type="paragraph" w:customStyle="1" w:styleId="a2">
    <w:name w:val="Тире (Доп. текст)"/>
    <w:basedOn w:val="aff8"/>
    <w:uiPriority w:val="99"/>
    <w:rsid w:val="00505795"/>
    <w:pPr>
      <w:numPr>
        <w:numId w:val="7"/>
      </w:numPr>
      <w:ind w:left="567" w:hanging="340"/>
    </w:pPr>
    <w:rPr>
      <w:rFonts w:eastAsia="KaiTi Regular" w:cs="SchoolBookSanPin-Regular"/>
    </w:rPr>
  </w:style>
  <w:style w:type="paragraph" w:customStyle="1" w:styleId="52">
    <w:name w:val="Заг 5_2 (Заголовки)"/>
    <w:basedOn w:val="5"/>
    <w:uiPriority w:val="99"/>
    <w:rsid w:val="00505795"/>
    <w:pPr>
      <w:ind w:left="227" w:firstLine="0"/>
      <w:jc w:val="left"/>
    </w:pPr>
    <w:rPr>
      <w:rFonts w:eastAsia="KaiTi Regular"/>
      <w:i/>
    </w:rPr>
  </w:style>
  <w:style w:type="paragraph" w:customStyle="1" w:styleId="a4">
    <w:name w:val="Буллит (Доп. текст)"/>
    <w:basedOn w:val="aff8"/>
    <w:uiPriority w:val="99"/>
    <w:rsid w:val="00505795"/>
    <w:pPr>
      <w:numPr>
        <w:numId w:val="8"/>
      </w:numPr>
      <w:ind w:left="567" w:hanging="340"/>
    </w:pPr>
    <w:rPr>
      <w:rFonts w:eastAsia="KaiTi Regular" w:cs="SchoolBookSanPin-Regular"/>
    </w:rPr>
  </w:style>
  <w:style w:type="paragraph" w:customStyle="1" w:styleId="302">
    <w:name w:val="Заг 3_0/2 (Заголовки)"/>
    <w:basedOn w:val="NoParagraphStyle"/>
    <w:uiPriority w:val="99"/>
    <w:rsid w:val="00505795"/>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uiPriority w:val="99"/>
    <w:rsid w:val="00505795"/>
    <w:pPr>
      <w:numPr>
        <w:numId w:val="10"/>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uiPriority w:val="99"/>
    <w:rsid w:val="00505795"/>
    <w:pPr>
      <w:numPr>
        <w:numId w:val="11"/>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c">
    <w:name w:val="Сноска (Основной Текст)"/>
    <w:basedOn w:val="aff8"/>
    <w:uiPriority w:val="99"/>
    <w:rsid w:val="00505795"/>
    <w:pPr>
      <w:spacing w:line="180" w:lineRule="atLeast"/>
    </w:pPr>
    <w:rPr>
      <w:rFonts w:eastAsia="KaiTi Regular" w:cs="SchoolBookSanPin-Regular"/>
      <w:sz w:val="16"/>
      <w:szCs w:val="16"/>
    </w:rPr>
  </w:style>
  <w:style w:type="paragraph" w:customStyle="1" w:styleId="BasicParagraph">
    <w:name w:val="[Basic Paragraph]"/>
    <w:basedOn w:val="NoParagraphStyle"/>
    <w:uiPriority w:val="99"/>
    <w:rsid w:val="00505795"/>
    <w:pPr>
      <w:spacing w:line="240" w:lineRule="atLeast"/>
      <w:ind w:firstLine="227"/>
      <w:jc w:val="both"/>
    </w:pPr>
    <w:rPr>
      <w:rFonts w:ascii="SchoolBookSanPin" w:eastAsia="Times New Roman" w:hAnsi="SchoolBookSanPin" w:cs="SchoolBookSanPin"/>
      <w:sz w:val="20"/>
      <w:szCs w:val="20"/>
      <w:lang w:val="ru-RU"/>
    </w:rPr>
  </w:style>
  <w:style w:type="paragraph" w:customStyle="1" w:styleId="table-body1mm">
    <w:name w:val="table-body_1mm"/>
    <w:basedOn w:val="body"/>
    <w:uiPriority w:val="99"/>
    <w:rsid w:val="00505795"/>
    <w:pPr>
      <w:spacing w:after="100" w:line="200" w:lineRule="atLeast"/>
      <w:ind w:firstLine="0"/>
      <w:jc w:val="left"/>
    </w:pPr>
    <w:rPr>
      <w:rFonts w:eastAsia="Times New Roman"/>
      <w:sz w:val="18"/>
      <w:szCs w:val="18"/>
    </w:rPr>
  </w:style>
  <w:style w:type="paragraph" w:customStyle="1" w:styleId="table-head">
    <w:name w:val="table-head"/>
    <w:basedOn w:val="table-body1mm"/>
    <w:uiPriority w:val="99"/>
    <w:rsid w:val="00505795"/>
    <w:pPr>
      <w:jc w:val="center"/>
    </w:pPr>
    <w:rPr>
      <w:rFonts w:cs="SchoolBookSanPin-Bold"/>
      <w:b/>
      <w:bCs/>
    </w:rPr>
  </w:style>
  <w:style w:type="paragraph" w:customStyle="1" w:styleId="table-bodycentre">
    <w:name w:val="table-body_centre"/>
    <w:basedOn w:val="NoParagraphStyle"/>
    <w:uiPriority w:val="99"/>
    <w:rsid w:val="00505795"/>
    <w:pPr>
      <w:spacing w:after="100" w:line="200" w:lineRule="atLeast"/>
      <w:jc w:val="center"/>
    </w:pPr>
    <w:rPr>
      <w:rFonts w:ascii="Times New Roman" w:eastAsia="Times New Roman" w:hAnsi="Times New Roman" w:cs="SchoolBookSanPin"/>
      <w:sz w:val="18"/>
      <w:szCs w:val="18"/>
      <w:lang w:val="ru-RU"/>
    </w:rPr>
  </w:style>
  <w:style w:type="paragraph" w:customStyle="1" w:styleId="table-body0mm">
    <w:name w:val="table-body_0mm"/>
    <w:basedOn w:val="body"/>
    <w:uiPriority w:val="99"/>
    <w:rsid w:val="00505795"/>
    <w:pPr>
      <w:spacing w:line="200" w:lineRule="atLeast"/>
      <w:ind w:firstLine="0"/>
      <w:jc w:val="left"/>
    </w:pPr>
    <w:rPr>
      <w:rFonts w:eastAsia="Times New Roman"/>
      <w:sz w:val="18"/>
      <w:szCs w:val="18"/>
    </w:rPr>
  </w:style>
  <w:style w:type="paragraph" w:customStyle="1" w:styleId="affd">
    <w:name w:val="Сноска (Доп. текст)"/>
    <w:basedOn w:val="NoParagraphStyle"/>
    <w:uiPriority w:val="99"/>
    <w:rsid w:val="00505795"/>
    <w:pPr>
      <w:tabs>
        <w:tab w:val="left" w:pos="227"/>
        <w:tab w:val="left" w:pos="454"/>
      </w:tabs>
      <w:spacing w:line="200" w:lineRule="atLeast"/>
      <w:ind w:firstLine="227"/>
      <w:jc w:val="both"/>
    </w:pPr>
    <w:rPr>
      <w:rFonts w:ascii="Times New Roman" w:eastAsia="Times New Roman" w:hAnsi="Times New Roman" w:cs="SchoolBookSanPin-Regular"/>
      <w:sz w:val="18"/>
      <w:szCs w:val="18"/>
      <w:lang w:val="ru-RU"/>
    </w:rPr>
  </w:style>
  <w:style w:type="paragraph" w:customStyle="1" w:styleId="list-numnew">
    <w:name w:val="list-num_new"/>
    <w:basedOn w:val="NoParagraphStyle"/>
    <w:next w:val="NoParagraphStyle"/>
    <w:uiPriority w:val="99"/>
    <w:rsid w:val="00505795"/>
    <w:pPr>
      <w:widowControl/>
      <w:tabs>
        <w:tab w:val="left" w:pos="567"/>
      </w:tabs>
      <w:spacing w:line="240" w:lineRule="atLeast"/>
      <w:ind w:left="567" w:hanging="340"/>
      <w:jc w:val="both"/>
    </w:pPr>
    <w:rPr>
      <w:rFonts w:ascii="Times New Roman" w:eastAsia="Times New Roman" w:hAnsi="Times New Roman" w:cs="SchoolBookSanPin"/>
      <w:sz w:val="20"/>
      <w:szCs w:val="20"/>
      <w:lang w:val="ru-RU"/>
    </w:rPr>
  </w:style>
  <w:style w:type="paragraph" w:customStyle="1" w:styleId="17">
    <w:name w:val="основной_1 (Основной Текст)"/>
    <w:basedOn w:val="NoParagraphStyle"/>
    <w:uiPriority w:val="99"/>
    <w:rsid w:val="00505795"/>
    <w:pPr>
      <w:tabs>
        <w:tab w:val="left" w:pos="240"/>
      </w:tabs>
      <w:spacing w:line="240" w:lineRule="atLeast"/>
      <w:ind w:firstLine="227"/>
      <w:jc w:val="both"/>
    </w:pPr>
    <w:rPr>
      <w:rFonts w:ascii="SchoolBookSanPin-Regular" w:eastAsia="Times New Roman" w:hAnsi="SchoolBookSanPin-Regular" w:cs="SchoolBookSanPin-Regular"/>
      <w:sz w:val="20"/>
      <w:szCs w:val="20"/>
      <w:lang w:val="ru-RU"/>
    </w:rPr>
  </w:style>
  <w:style w:type="paragraph" w:customStyle="1" w:styleId="a1">
    <w:name w:val="основной_— (Основной Текст)"/>
    <w:basedOn w:val="17"/>
    <w:uiPriority w:val="99"/>
    <w:rsid w:val="00505795"/>
    <w:pPr>
      <w:widowControl/>
      <w:numPr>
        <w:numId w:val="12"/>
      </w:numPr>
      <w:ind w:left="567" w:hanging="340"/>
    </w:pPr>
    <w:rPr>
      <w:rFonts w:ascii="Times New Roman" w:hAnsi="Times New Roman"/>
    </w:rPr>
  </w:style>
  <w:style w:type="paragraph" w:customStyle="1" w:styleId="Bull">
    <w:name w:val="Bull (Основной Текст)"/>
    <w:basedOn w:val="a1"/>
    <w:uiPriority w:val="99"/>
    <w:rsid w:val="00505795"/>
  </w:style>
  <w:style w:type="paragraph" w:customStyle="1" w:styleId="42">
    <w:name w:val="4 (Заголовки)"/>
    <w:basedOn w:val="34"/>
    <w:uiPriority w:val="99"/>
    <w:rsid w:val="00505795"/>
    <w:pPr>
      <w:suppressAutoHyphens w:val="0"/>
      <w:spacing w:before="170"/>
    </w:pPr>
    <w:rPr>
      <w:rFonts w:ascii="OfficinaSansMediumITC-Reg" w:eastAsia="Times New Roman" w:hAnsi="OfficinaSansMediumITC-Reg" w:cs="OfficinaSansMediumITC-Reg"/>
      <w:sz w:val="20"/>
      <w:szCs w:val="20"/>
      <w:lang w:val="en-GB"/>
    </w:rPr>
  </w:style>
  <w:style w:type="paragraph" w:customStyle="1" w:styleId="snoska">
    <w:name w:val="snoska (Доп. текст)"/>
    <w:basedOn w:val="NoParagraphStyle"/>
    <w:uiPriority w:val="99"/>
    <w:rsid w:val="00505795"/>
    <w:pPr>
      <w:widowControl/>
      <w:spacing w:line="200" w:lineRule="atLeast"/>
      <w:ind w:firstLine="227"/>
      <w:jc w:val="both"/>
    </w:pPr>
    <w:rPr>
      <w:rFonts w:ascii="Times New Roman" w:eastAsia="Times New Roman" w:hAnsi="Times New Roman" w:cs="SchoolBookSanPin-Regular"/>
      <w:sz w:val="18"/>
      <w:szCs w:val="18"/>
      <w:lang w:val="ru-RU"/>
    </w:rPr>
  </w:style>
  <w:style w:type="paragraph" w:customStyle="1" w:styleId="Header1">
    <w:name w:val="Header_1"/>
    <w:basedOn w:val="NoParagraphStyle"/>
    <w:next w:val="NoParagraphStyle"/>
    <w:uiPriority w:val="99"/>
    <w:rsid w:val="00505795"/>
    <w:pPr>
      <w:keepNext/>
      <w:keepLines/>
      <w:pageBreakBefore/>
      <w:widowControl/>
      <w:pBdr>
        <w:bottom w:val="single" w:sz="4" w:space="5" w:color="auto"/>
      </w:pBdr>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Body0">
    <w:name w:val="Body"/>
    <w:basedOn w:val="NoParagraphStyle"/>
    <w:uiPriority w:val="99"/>
    <w:rsid w:val="00505795"/>
    <w:pPr>
      <w:widowControl/>
      <w:tabs>
        <w:tab w:val="left" w:pos="510"/>
      </w:tabs>
      <w:spacing w:line="240" w:lineRule="atLeast"/>
      <w:ind w:firstLine="227"/>
      <w:jc w:val="both"/>
    </w:pPr>
    <w:rPr>
      <w:rFonts w:ascii="Times New Roman" w:eastAsia="Times New Roman" w:hAnsi="Times New Roman" w:cs="SchoolBookSanPin"/>
      <w:sz w:val="20"/>
      <w:szCs w:val="20"/>
      <w:lang w:val="ru-RU"/>
    </w:rPr>
  </w:style>
  <w:style w:type="paragraph" w:customStyle="1" w:styleId="Header2">
    <w:name w:val="Header_2"/>
    <w:basedOn w:val="NoParagraphStyle"/>
    <w:next w:val="NoParagraphStyle"/>
    <w:uiPriority w:val="99"/>
    <w:rsid w:val="00505795"/>
    <w:pPr>
      <w:keepNext/>
      <w:keepLines/>
      <w:widowControl/>
      <w:suppressAutoHyphens/>
      <w:spacing w:before="240" w:line="240" w:lineRule="atLeast"/>
    </w:pPr>
    <w:rPr>
      <w:rFonts w:ascii="Times New Roman" w:eastAsia="Times New Roman" w:hAnsi="Times New Roman" w:cs="OfficinaSansMediumITC"/>
      <w:b/>
      <w:caps/>
      <w:position w:val="6"/>
      <w:sz w:val="22"/>
      <w:szCs w:val="22"/>
      <w:lang w:val="ru-RU"/>
    </w:rPr>
  </w:style>
  <w:style w:type="paragraph" w:customStyle="1" w:styleId="Bodybullet0">
    <w:name w:val="Body_bullet"/>
    <w:basedOn w:val="NoParagraphStyle"/>
    <w:next w:val="NoParagraphStyle"/>
    <w:uiPriority w:val="99"/>
    <w:rsid w:val="00505795"/>
    <w:pPr>
      <w:numPr>
        <w:numId w:val="14"/>
      </w:numPr>
      <w:spacing w:line="240" w:lineRule="atLeast"/>
      <w:ind w:left="567" w:hanging="340"/>
      <w:jc w:val="both"/>
    </w:pPr>
    <w:rPr>
      <w:rFonts w:ascii="Times New Roman" w:eastAsia="Times New Roman" w:hAnsi="Times New Roman" w:cs="SchoolBookSanPin"/>
      <w:sz w:val="20"/>
      <w:szCs w:val="20"/>
      <w:lang w:val="ru-RU"/>
    </w:rPr>
  </w:style>
  <w:style w:type="paragraph" w:customStyle="1" w:styleId="Header2first">
    <w:name w:val="Header_2_first"/>
    <w:basedOn w:val="Header2"/>
    <w:uiPriority w:val="99"/>
    <w:rsid w:val="00505795"/>
    <w:pPr>
      <w:spacing w:before="0"/>
    </w:pPr>
  </w:style>
  <w:style w:type="paragraph" w:customStyle="1" w:styleId="Header4">
    <w:name w:val="Header_4"/>
    <w:basedOn w:val="NoParagraphStyle"/>
    <w:next w:val="NoParagraphStyle"/>
    <w:uiPriority w:val="99"/>
    <w:rsid w:val="00505795"/>
    <w:pPr>
      <w:keepNext/>
      <w:suppressAutoHyphens/>
      <w:spacing w:before="240" w:line="240" w:lineRule="atLeast"/>
    </w:pPr>
    <w:rPr>
      <w:rFonts w:ascii="Times New Roman" w:eastAsia="Times New Roman" w:hAnsi="Times New Roman" w:cs="OfficinaSansMediumITC"/>
      <w:b/>
      <w:position w:val="6"/>
      <w:sz w:val="20"/>
      <w:szCs w:val="20"/>
      <w:lang w:val="ru-RU"/>
    </w:rPr>
  </w:style>
  <w:style w:type="paragraph" w:customStyle="1" w:styleId="Header4first">
    <w:name w:val="Header_4_first"/>
    <w:basedOn w:val="Header4"/>
    <w:uiPriority w:val="99"/>
    <w:rsid w:val="00505795"/>
    <w:pPr>
      <w:spacing w:before="120"/>
    </w:pPr>
  </w:style>
  <w:style w:type="paragraph" w:customStyle="1" w:styleId="Header3">
    <w:name w:val="Header_3"/>
    <w:basedOn w:val="NoParagraphStyle"/>
    <w:uiPriority w:val="99"/>
    <w:rsid w:val="00505795"/>
    <w:pPr>
      <w:keepNext/>
      <w:suppressAutoHyphens/>
      <w:spacing w:before="340" w:line="240" w:lineRule="atLeast"/>
    </w:pPr>
    <w:rPr>
      <w:rFonts w:ascii="Times New Roman" w:eastAsia="Times New Roman" w:hAnsi="Times New Roman" w:cs="OfficinaSansExtraBoldITC-Reg"/>
      <w:b/>
      <w:bCs/>
      <w:position w:val="6"/>
      <w:sz w:val="22"/>
      <w:szCs w:val="22"/>
      <w:lang w:val="ru-RU"/>
    </w:rPr>
  </w:style>
  <w:style w:type="paragraph" w:customStyle="1" w:styleId="3a">
    <w:name w:val="Заг 3a (Заголовки)"/>
    <w:basedOn w:val="26"/>
    <w:uiPriority w:val="99"/>
    <w:rsid w:val="00505795"/>
    <w:pPr>
      <w:tabs>
        <w:tab w:val="left" w:pos="510"/>
      </w:tabs>
      <w:suppressAutoHyphens w:val="0"/>
      <w:spacing w:after="113"/>
    </w:pPr>
    <w:rPr>
      <w:rFonts w:eastAsia="Times New Roman" w:cs="OfficinaSansExtraBoldITC-Reg"/>
    </w:rPr>
  </w:style>
  <w:style w:type="paragraph" w:customStyle="1" w:styleId="affe">
    <w:name w:val="Таблица Влево (Таблицы)"/>
    <w:basedOn w:val="aff8"/>
    <w:uiPriority w:val="99"/>
    <w:rsid w:val="00505795"/>
    <w:pPr>
      <w:tabs>
        <w:tab w:val="left" w:pos="510"/>
      </w:tabs>
      <w:spacing w:line="220" w:lineRule="atLeast"/>
      <w:ind w:firstLine="0"/>
      <w:jc w:val="left"/>
    </w:pPr>
    <w:rPr>
      <w:rFonts w:eastAsia="Times New Roman"/>
      <w:sz w:val="18"/>
      <w:szCs w:val="18"/>
    </w:rPr>
  </w:style>
  <w:style w:type="paragraph" w:customStyle="1" w:styleId="afff">
    <w:name w:val="Таблица Головка (Таблицы)"/>
    <w:basedOn w:val="affe"/>
    <w:uiPriority w:val="99"/>
    <w:rsid w:val="00505795"/>
    <w:pPr>
      <w:jc w:val="center"/>
    </w:pPr>
    <w:rPr>
      <w:rFonts w:ascii="SchoolBookSanPin-Bold" w:hAnsi="SchoolBookSanPin-Bold" w:cs="SchoolBookSanPin-Bold"/>
      <w:b/>
      <w:bCs/>
    </w:rPr>
  </w:style>
  <w:style w:type="paragraph" w:customStyle="1" w:styleId="afff0">
    <w:name w:val="Таблица по Центру (Таблицы)"/>
    <w:basedOn w:val="affe"/>
    <w:uiPriority w:val="99"/>
    <w:rsid w:val="00505795"/>
    <w:pPr>
      <w:jc w:val="center"/>
    </w:pPr>
  </w:style>
  <w:style w:type="paragraph" w:customStyle="1" w:styleId="bodycentre">
    <w:name w:val="body_centre"/>
    <w:basedOn w:val="NoParagraphStyle"/>
    <w:uiPriority w:val="99"/>
    <w:rsid w:val="00505795"/>
    <w:pPr>
      <w:tabs>
        <w:tab w:val="left" w:pos="567"/>
      </w:tabs>
      <w:spacing w:line="240" w:lineRule="atLeast"/>
      <w:jc w:val="center"/>
    </w:pPr>
    <w:rPr>
      <w:rFonts w:ascii="SchoolBookSanPin" w:eastAsia="Times New Roman" w:hAnsi="SchoolBookSanPin" w:cs="SchoolBookSanPin"/>
      <w:sz w:val="20"/>
      <w:szCs w:val="20"/>
      <w:lang w:val="ru-RU"/>
    </w:rPr>
  </w:style>
  <w:style w:type="paragraph" w:customStyle="1" w:styleId="table-list-bullet">
    <w:name w:val="table-list-bullet"/>
    <w:basedOn w:val="table-body1mm"/>
    <w:uiPriority w:val="99"/>
    <w:rsid w:val="00505795"/>
    <w:pPr>
      <w:spacing w:after="0"/>
      <w:ind w:left="142" w:hanging="142"/>
    </w:pPr>
  </w:style>
  <w:style w:type="character" w:customStyle="1" w:styleId="afff1">
    <w:name w:val="Основной Знак"/>
    <w:link w:val="afff2"/>
    <w:locked/>
    <w:rsid w:val="00505795"/>
    <w:rPr>
      <w:rFonts w:ascii="NewtonCSanPin" w:eastAsia="Times New Roman" w:hAnsi="NewtonCSanPin" w:cs="Times New Roman"/>
      <w:color w:val="000000"/>
      <w:sz w:val="21"/>
      <w:szCs w:val="21"/>
    </w:rPr>
  </w:style>
  <w:style w:type="paragraph" w:customStyle="1" w:styleId="afff2">
    <w:name w:val="Основной"/>
    <w:basedOn w:val="a5"/>
    <w:link w:val="afff1"/>
    <w:rsid w:val="00505795"/>
    <w:pPr>
      <w:autoSpaceDE w:val="0"/>
      <w:autoSpaceDN w:val="0"/>
      <w:adjustRightInd w:val="0"/>
      <w:spacing w:after="0" w:line="214" w:lineRule="atLeast"/>
      <w:ind w:firstLine="283"/>
      <w:jc w:val="both"/>
    </w:pPr>
    <w:rPr>
      <w:rFonts w:ascii="NewtonCSanPin" w:eastAsia="Times New Roman" w:hAnsi="NewtonCSanPin" w:cs="Times New Roman"/>
      <w:color w:val="000000"/>
      <w:sz w:val="21"/>
      <w:szCs w:val="21"/>
      <w:lang w:eastAsia="en-US"/>
    </w:rPr>
  </w:style>
  <w:style w:type="paragraph" w:customStyle="1" w:styleId="18">
    <w:name w:val="Обычный (веб)1"/>
    <w:basedOn w:val="a5"/>
    <w:uiPriority w:val="99"/>
    <w:rsid w:val="00505795"/>
    <w:pPr>
      <w:suppressAutoHyphens/>
      <w:spacing w:before="280" w:after="280" w:line="100" w:lineRule="atLeast"/>
    </w:pPr>
    <w:rPr>
      <w:rFonts w:eastAsia="Arial" w:cs="Times New Roman"/>
      <w:color w:val="000000"/>
      <w:kern w:val="2"/>
      <w:sz w:val="24"/>
      <w:szCs w:val="24"/>
      <w:lang w:eastAsia="ar-SA"/>
    </w:rPr>
  </w:style>
  <w:style w:type="paragraph" w:customStyle="1" w:styleId="h2-firstHeader">
    <w:name w:val="h2-first (Header)"/>
    <w:basedOn w:val="h2Header"/>
    <w:uiPriority w:val="99"/>
    <w:rsid w:val="00505795"/>
    <w:pPr>
      <w:keepNext w:val="0"/>
      <w:keepLines w:val="0"/>
      <w:tabs>
        <w:tab w:val="clear" w:pos="567"/>
        <w:tab w:val="left" w:pos="454"/>
      </w:tabs>
      <w:spacing w:before="119" w:after="0"/>
    </w:pPr>
  </w:style>
  <w:style w:type="paragraph" w:customStyle="1" w:styleId="h5Header">
    <w:name w:val="h5 (Header)"/>
    <w:basedOn w:val="NoParagraphStyle"/>
    <w:uiPriority w:val="99"/>
    <w:rsid w:val="00505795"/>
    <w:pPr>
      <w:tabs>
        <w:tab w:val="left" w:pos="567"/>
      </w:tabs>
      <w:spacing w:line="242" w:lineRule="atLeast"/>
      <w:ind w:firstLine="227"/>
      <w:jc w:val="both"/>
    </w:pPr>
    <w:rPr>
      <w:rFonts w:ascii="Times New Roman" w:hAnsi="Times New Roman" w:cs="SchoolBookSanPin-BoldItalic"/>
      <w:b/>
      <w:bCs/>
      <w:i/>
      <w:iCs/>
      <w:sz w:val="20"/>
      <w:szCs w:val="20"/>
      <w:lang w:val="ru-RU"/>
    </w:rPr>
  </w:style>
  <w:style w:type="paragraph" w:customStyle="1" w:styleId="19">
    <w:name w:val="1 (Заголовки)"/>
    <w:basedOn w:val="body"/>
    <w:uiPriority w:val="99"/>
    <w:rsid w:val="00505795"/>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uiPriority w:val="99"/>
    <w:rsid w:val="00505795"/>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list-bullet0">
    <w:name w:val="list-bullet (Прочее)"/>
    <w:basedOn w:val="OSN"/>
    <w:uiPriority w:val="99"/>
    <w:rsid w:val="00505795"/>
    <w:pPr>
      <w:numPr>
        <w:numId w:val="16"/>
      </w:numPr>
      <w:ind w:left="567" w:hanging="340"/>
    </w:pPr>
  </w:style>
  <w:style w:type="paragraph" w:customStyle="1" w:styleId="list-dash">
    <w:name w:val="list-dash (Прочее)"/>
    <w:basedOn w:val="list-bullet0"/>
    <w:uiPriority w:val="99"/>
    <w:rsid w:val="00505795"/>
    <w:pPr>
      <w:numPr>
        <w:numId w:val="17"/>
      </w:numPr>
      <w:ind w:left="567" w:hanging="340"/>
    </w:pPr>
  </w:style>
  <w:style w:type="paragraph" w:customStyle="1" w:styleId="50">
    <w:name w:val="5 (Заголовки)"/>
    <w:basedOn w:val="OSN"/>
    <w:uiPriority w:val="99"/>
    <w:rsid w:val="00505795"/>
    <w:rPr>
      <w:rFonts w:cs="SchoolBookSanPin-BoldItalic"/>
      <w:b/>
      <w:bCs/>
      <w:i/>
      <w:iCs/>
    </w:rPr>
  </w:style>
  <w:style w:type="paragraph" w:customStyle="1" w:styleId="1a">
    <w:name w:val="Заг 1"/>
    <w:basedOn w:val="NoParagraphStyle"/>
    <w:uiPriority w:val="99"/>
    <w:rsid w:val="00505795"/>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27">
    <w:name w:val="Заг 2"/>
    <w:basedOn w:val="NoParagraphStyle"/>
    <w:uiPriority w:val="99"/>
    <w:rsid w:val="00505795"/>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1BEZLINE">
    <w:name w:val="1_BEZ_LINE (Заголовки)"/>
    <w:basedOn w:val="19"/>
    <w:uiPriority w:val="99"/>
    <w:rsid w:val="00505795"/>
    <w:pPr>
      <w:pBdr>
        <w:bottom w:val="none" w:sz="0" w:space="0" w:color="auto"/>
      </w:pBdr>
      <w:suppressAutoHyphens w:val="0"/>
      <w:spacing w:before="170" w:after="0"/>
    </w:pPr>
    <w:rPr>
      <w:rFonts w:cs="OfficinaSansBoldITC-Reg"/>
      <w:caps w:val="0"/>
      <w:u w:color="000000"/>
      <w:lang w:val="en-GB"/>
    </w:rPr>
  </w:style>
  <w:style w:type="paragraph" w:customStyle="1" w:styleId="a0">
    <w:name w:val="ТИРЕ (Доп. текст)"/>
    <w:basedOn w:val="aff8"/>
    <w:uiPriority w:val="99"/>
    <w:rsid w:val="00505795"/>
    <w:pPr>
      <w:numPr>
        <w:numId w:val="18"/>
      </w:numPr>
      <w:ind w:left="567" w:hanging="340"/>
    </w:pPr>
    <w:rPr>
      <w:rFonts w:cs="SchoolBookSanPin-Regular"/>
    </w:rPr>
  </w:style>
  <w:style w:type="paragraph" w:customStyle="1" w:styleId="h184">
    <w:name w:val="h1_8/4"/>
    <w:basedOn w:val="NoParagraphStyle"/>
    <w:next w:val="NoParagraphStyle"/>
    <w:uiPriority w:val="99"/>
    <w:rsid w:val="00505795"/>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Body200">
    <w:name w:val="Body_2/0"/>
    <w:basedOn w:val="NoParagraphStyle"/>
    <w:next w:val="NoParagraphStyle"/>
    <w:uiPriority w:val="99"/>
    <w:rsid w:val="00505795"/>
    <w:pPr>
      <w:spacing w:before="113" w:line="240" w:lineRule="atLeast"/>
      <w:ind w:firstLine="227"/>
      <w:jc w:val="both"/>
    </w:pPr>
    <w:rPr>
      <w:rFonts w:ascii="Times New Roman" w:eastAsia="MingLiU Regular" w:hAnsi="Times New Roman" w:cs="SchoolBookSanPin"/>
      <w:sz w:val="20"/>
      <w:szCs w:val="20"/>
      <w:lang w:val="ru-RU"/>
    </w:rPr>
  </w:style>
  <w:style w:type="paragraph" w:customStyle="1" w:styleId="1b">
    <w:name w:val="Заг_1"/>
    <w:basedOn w:val="NoParagraphStyle"/>
    <w:uiPriority w:val="99"/>
    <w:rsid w:val="00505795"/>
    <w:pPr>
      <w:pageBreakBefore/>
      <w:widowControl/>
      <w:pBdr>
        <w:bottom w:val="single" w:sz="4" w:space="5" w:color="auto"/>
      </w:pBdr>
      <w:tabs>
        <w:tab w:val="left" w:pos="567"/>
      </w:tabs>
      <w:suppressAutoHyphens/>
      <w:spacing w:before="480" w:after="240" w:line="240" w:lineRule="atLeast"/>
    </w:pPr>
    <w:rPr>
      <w:rFonts w:ascii="Times New Roman" w:eastAsia="Times New Roman" w:hAnsi="Times New Roman" w:cs="OfficinaSansExtraBoldITC-Reg"/>
      <w:b/>
      <w:bCs/>
      <w:caps/>
      <w:lang w:val="ru-RU"/>
    </w:rPr>
  </w:style>
  <w:style w:type="paragraph" w:customStyle="1" w:styleId="28">
    <w:name w:val="Заг_2"/>
    <w:basedOn w:val="NoParagraphStyle"/>
    <w:uiPriority w:val="99"/>
    <w:rsid w:val="00505795"/>
    <w:pPr>
      <w:keepNext/>
      <w:keepLines/>
      <w:widowControl/>
      <w:tabs>
        <w:tab w:val="left" w:pos="567"/>
      </w:tabs>
      <w:suppressAutoHyphens/>
      <w:spacing w:before="240" w:after="57" w:line="243" w:lineRule="atLeast"/>
    </w:pPr>
    <w:rPr>
      <w:rFonts w:ascii="Times New Roman" w:eastAsia="Times New Roman" w:hAnsi="Times New Roman" w:cs="OfficinaSansMediumITC"/>
      <w:b/>
      <w:caps/>
      <w:sz w:val="22"/>
      <w:szCs w:val="22"/>
      <w:lang w:val="ru-RU"/>
    </w:rPr>
  </w:style>
  <w:style w:type="paragraph" w:customStyle="1" w:styleId="osnova-bullet">
    <w:name w:val="osnova-bullet (Основной Текст)"/>
    <w:basedOn w:val="body"/>
    <w:uiPriority w:val="99"/>
    <w:rsid w:val="00505795"/>
    <w:pPr>
      <w:numPr>
        <w:numId w:val="19"/>
      </w:numPr>
      <w:tabs>
        <w:tab w:val="left" w:pos="567"/>
      </w:tabs>
      <w:spacing w:line="243" w:lineRule="atLeast"/>
      <w:ind w:left="567" w:hanging="340"/>
    </w:pPr>
    <w:rPr>
      <w:rFonts w:eastAsia="Times New Roman"/>
    </w:rPr>
  </w:style>
  <w:style w:type="paragraph" w:customStyle="1" w:styleId="35">
    <w:name w:val="Заг_3"/>
    <w:basedOn w:val="NoParagraphStyle"/>
    <w:uiPriority w:val="99"/>
    <w:rsid w:val="00505795"/>
    <w:pPr>
      <w:tabs>
        <w:tab w:val="left" w:pos="567"/>
      </w:tabs>
      <w:suppressAutoHyphens/>
      <w:spacing w:before="57" w:after="57" w:line="240" w:lineRule="atLeast"/>
    </w:pPr>
    <w:rPr>
      <w:rFonts w:ascii="Times New Roman" w:eastAsia="Times New Roman" w:hAnsi="Times New Roman" w:cs="OfficinaSansExtraBoldITC-Reg"/>
      <w:b/>
      <w:bCs/>
      <w:sz w:val="22"/>
      <w:szCs w:val="22"/>
      <w:lang w:val="ru-RU"/>
    </w:rPr>
  </w:style>
  <w:style w:type="paragraph" w:customStyle="1" w:styleId="43">
    <w:name w:val="Заг_4"/>
    <w:basedOn w:val="NoParagraphStyle"/>
    <w:uiPriority w:val="99"/>
    <w:rsid w:val="00505795"/>
    <w:pPr>
      <w:tabs>
        <w:tab w:val="left" w:pos="567"/>
      </w:tabs>
      <w:suppressAutoHyphens/>
      <w:spacing w:before="57" w:after="57" w:line="240" w:lineRule="atLeast"/>
    </w:pPr>
    <w:rPr>
      <w:rFonts w:ascii="Times New Roman" w:eastAsia="Times New Roman" w:hAnsi="Times New Roman" w:cs="OfficinaSansMediumITC"/>
      <w:b/>
      <w:sz w:val="22"/>
      <w:szCs w:val="22"/>
      <w:lang w:val="ru-RU"/>
    </w:rPr>
  </w:style>
  <w:style w:type="paragraph" w:customStyle="1" w:styleId="29">
    <w:name w:val="Список 2 (Основной Текст)"/>
    <w:basedOn w:val="aff8"/>
    <w:uiPriority w:val="99"/>
    <w:rsid w:val="00505795"/>
    <w:pPr>
      <w:tabs>
        <w:tab w:val="left" w:pos="227"/>
      </w:tabs>
      <w:spacing w:line="238" w:lineRule="atLeast"/>
      <w:ind w:left="227" w:hanging="227"/>
    </w:pPr>
    <w:rPr>
      <w:rFonts w:eastAsia="Times New Roman" w:cs="SchoolBookSanPin-Regular"/>
    </w:rPr>
  </w:style>
  <w:style w:type="paragraph" w:customStyle="1" w:styleId="bodyindent">
    <w:name w:val="body_indent"/>
    <w:basedOn w:val="NoParagraphStyle"/>
    <w:uiPriority w:val="99"/>
    <w:rsid w:val="00505795"/>
    <w:pPr>
      <w:tabs>
        <w:tab w:val="left" w:pos="567"/>
      </w:tabs>
      <w:spacing w:line="240" w:lineRule="atLeast"/>
      <w:ind w:right="2494" w:firstLine="227"/>
      <w:jc w:val="both"/>
    </w:pPr>
    <w:rPr>
      <w:rFonts w:ascii="Times New Roman" w:eastAsia="Times New Roman" w:hAnsi="Times New Roman" w:cs="SchoolBookSanPin"/>
      <w:sz w:val="20"/>
      <w:szCs w:val="20"/>
      <w:lang w:val="ru-RU"/>
    </w:rPr>
  </w:style>
  <w:style w:type="paragraph" w:customStyle="1" w:styleId="footnote1">
    <w:name w:val="footnote*"/>
    <w:basedOn w:val="footnote"/>
    <w:uiPriority w:val="99"/>
    <w:rsid w:val="00505795"/>
    <w:pPr>
      <w:pBdr>
        <w:top w:val="single" w:sz="4" w:space="12" w:color="000000"/>
      </w:pBdr>
      <w:tabs>
        <w:tab w:val="clear" w:pos="454"/>
      </w:tabs>
    </w:pPr>
    <w:rPr>
      <w:rFonts w:eastAsia="Times New Roman"/>
    </w:rPr>
  </w:style>
  <w:style w:type="paragraph" w:customStyle="1" w:styleId="list-dashleviy">
    <w:name w:val="list-dash_leviy"/>
    <w:basedOn w:val="list-bullet"/>
    <w:uiPriority w:val="99"/>
    <w:rsid w:val="00505795"/>
    <w:pPr>
      <w:widowControl w:val="0"/>
      <w:numPr>
        <w:numId w:val="20"/>
      </w:numPr>
      <w:spacing w:line="242" w:lineRule="atLeast"/>
      <w:ind w:left="567" w:hanging="340"/>
    </w:pPr>
  </w:style>
  <w:style w:type="character" w:customStyle="1" w:styleId="afff3">
    <w:name w:val="А_сноска Знак"/>
    <w:link w:val="afff4"/>
    <w:locked/>
    <w:rsid w:val="00505795"/>
    <w:rPr>
      <w:rFonts w:ascii="Times New Roman" w:eastAsia="Times New Roman" w:hAnsi="Times New Roman" w:cs="Times New Roman"/>
      <w:sz w:val="24"/>
      <w:szCs w:val="24"/>
    </w:rPr>
  </w:style>
  <w:style w:type="paragraph" w:customStyle="1" w:styleId="afff4">
    <w:name w:val="А_сноска"/>
    <w:basedOn w:val="ad"/>
    <w:link w:val="afff3"/>
    <w:qFormat/>
    <w:rsid w:val="00505795"/>
    <w:pPr>
      <w:widowControl w:val="0"/>
      <w:ind w:firstLine="400"/>
      <w:jc w:val="both"/>
    </w:pPr>
    <w:rPr>
      <w:rFonts w:eastAsia="Times New Roman" w:cs="Times New Roman"/>
      <w:sz w:val="24"/>
      <w:szCs w:val="24"/>
      <w:lang w:eastAsia="en-US"/>
    </w:rPr>
  </w:style>
  <w:style w:type="paragraph" w:customStyle="1" w:styleId="s1">
    <w:name w:val="s_1"/>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ParaAttribute30">
    <w:name w:val="ParaAttribute30"/>
    <w:uiPriority w:val="99"/>
    <w:rsid w:val="00505795"/>
    <w:pPr>
      <w:spacing w:after="0" w:line="240" w:lineRule="auto"/>
      <w:ind w:left="709" w:right="566"/>
      <w:jc w:val="center"/>
    </w:pPr>
    <w:rPr>
      <w:rFonts w:ascii="Times New Roman" w:eastAsia="№Е" w:hAnsi="Times New Roman" w:cs="Times New Roman"/>
      <w:sz w:val="20"/>
      <w:szCs w:val="20"/>
      <w:lang w:eastAsia="ru-RU"/>
    </w:rPr>
  </w:style>
  <w:style w:type="paragraph" w:customStyle="1" w:styleId="ParaAttribute38">
    <w:name w:val="ParaAttribute38"/>
    <w:uiPriority w:val="99"/>
    <w:rsid w:val="00505795"/>
    <w:pPr>
      <w:spacing w:after="0" w:line="240" w:lineRule="auto"/>
      <w:ind w:right="-1"/>
      <w:jc w:val="both"/>
    </w:pPr>
    <w:rPr>
      <w:rFonts w:ascii="Times New Roman" w:eastAsia="№Е" w:hAnsi="Times New Roman" w:cs="Times New Roman"/>
      <w:sz w:val="20"/>
      <w:szCs w:val="20"/>
      <w:lang w:eastAsia="ru-RU"/>
    </w:rPr>
  </w:style>
  <w:style w:type="paragraph" w:customStyle="1" w:styleId="210">
    <w:name w:val="Основной текст 21"/>
    <w:basedOn w:val="a5"/>
    <w:uiPriority w:val="99"/>
    <w:rsid w:val="00505795"/>
    <w:pPr>
      <w:overflowPunct w:val="0"/>
      <w:autoSpaceDE w:val="0"/>
      <w:autoSpaceDN w:val="0"/>
      <w:adjustRightInd w:val="0"/>
      <w:spacing w:after="0" w:line="360" w:lineRule="auto"/>
      <w:ind w:firstLine="539"/>
      <w:jc w:val="both"/>
    </w:pPr>
    <w:rPr>
      <w:rFonts w:eastAsia="Times New Roman" w:cs="Times New Roman"/>
      <w:sz w:val="28"/>
      <w:szCs w:val="20"/>
    </w:rPr>
  </w:style>
  <w:style w:type="paragraph" w:customStyle="1" w:styleId="ParaAttribute0">
    <w:name w:val="ParaAttribute0"/>
    <w:uiPriority w:val="99"/>
    <w:rsid w:val="00505795"/>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uiPriority w:val="99"/>
    <w:rsid w:val="00505795"/>
    <w:pPr>
      <w:spacing w:after="0" w:line="240" w:lineRule="auto"/>
      <w:ind w:firstLine="851"/>
      <w:jc w:val="both"/>
    </w:pPr>
    <w:rPr>
      <w:rFonts w:ascii="Times New Roman" w:eastAsia="№Е" w:hAnsi="Times New Roman" w:cs="Times New Roman"/>
      <w:sz w:val="20"/>
      <w:szCs w:val="20"/>
      <w:lang w:eastAsia="ru-RU"/>
    </w:rPr>
  </w:style>
  <w:style w:type="paragraph" w:customStyle="1" w:styleId="ParaAttribute10">
    <w:name w:val="ParaAttribute10"/>
    <w:uiPriority w:val="99"/>
    <w:rsid w:val="00505795"/>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505795"/>
    <w:pPr>
      <w:spacing w:after="0" w:line="240" w:lineRule="auto"/>
      <w:ind w:left="1080"/>
      <w:jc w:val="both"/>
    </w:pPr>
    <w:rPr>
      <w:rFonts w:ascii="Times New Roman" w:eastAsia="№Е" w:hAnsi="Times New Roman" w:cs="Times New Roman"/>
      <w:sz w:val="20"/>
      <w:szCs w:val="20"/>
      <w:lang w:eastAsia="ru-RU"/>
    </w:rPr>
  </w:style>
  <w:style w:type="paragraph" w:customStyle="1" w:styleId="1c">
    <w:name w:val="Без интервала1"/>
    <w:aliases w:val="основа"/>
    <w:uiPriority w:val="99"/>
    <w:rsid w:val="00505795"/>
    <w:pPr>
      <w:spacing w:after="0" w:line="240" w:lineRule="auto"/>
    </w:pPr>
    <w:rPr>
      <w:rFonts w:ascii="Calibri" w:eastAsia="Times New Roman" w:hAnsi="Calibri" w:cs="Times New Roman"/>
      <w:szCs w:val="20"/>
      <w:lang w:val="en-US" w:bidi="en-US"/>
    </w:rPr>
  </w:style>
  <w:style w:type="paragraph" w:customStyle="1" w:styleId="ParaAttribute1">
    <w:name w:val="ParaAttribute1"/>
    <w:uiPriority w:val="99"/>
    <w:rsid w:val="00505795"/>
    <w:pPr>
      <w:widowControl w:val="0"/>
      <w:wordWrap w:val="0"/>
      <w:spacing w:after="0" w:line="240" w:lineRule="auto"/>
      <w:jc w:val="center"/>
    </w:pPr>
    <w:rPr>
      <w:rFonts w:ascii="Times New Roman" w:eastAsia="Batang" w:hAnsi="Times New Roman" w:cs="Times New Roman"/>
      <w:sz w:val="20"/>
      <w:szCs w:val="20"/>
      <w:lang w:eastAsia="ru-RU"/>
    </w:rPr>
  </w:style>
  <w:style w:type="paragraph" w:customStyle="1" w:styleId="ConsPlusNormal">
    <w:name w:val="ConsPlusNormal"/>
    <w:uiPriority w:val="99"/>
    <w:qFormat/>
    <w:rsid w:val="00505795"/>
    <w:pPr>
      <w:widowControl w:val="0"/>
      <w:autoSpaceDE w:val="0"/>
      <w:autoSpaceDN w:val="0"/>
      <w:spacing w:after="0" w:line="240" w:lineRule="auto"/>
    </w:pPr>
    <w:rPr>
      <w:rFonts w:ascii="Calibri" w:eastAsia="Times New Roman" w:hAnsi="Calibri" w:cs="Calibri"/>
      <w:szCs w:val="20"/>
      <w:lang w:eastAsia="ru-RU"/>
    </w:rPr>
  </w:style>
  <w:style w:type="paragraph" w:customStyle="1" w:styleId="text-12">
    <w:name w:val="text-12"/>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2a">
    <w:name w:val="Абзац списка2"/>
    <w:basedOn w:val="a5"/>
    <w:uiPriority w:val="99"/>
    <w:rsid w:val="00505795"/>
    <w:pPr>
      <w:spacing w:after="200" w:line="276" w:lineRule="auto"/>
      <w:ind w:left="720"/>
      <w:contextualSpacing/>
    </w:pPr>
    <w:rPr>
      <w:rFonts w:ascii="Calibri" w:eastAsia="Times New Roman" w:hAnsi="Calibri" w:cs="Times New Roman"/>
      <w:sz w:val="22"/>
    </w:rPr>
  </w:style>
  <w:style w:type="character" w:customStyle="1" w:styleId="afff5">
    <w:name w:val="Перечень Знак"/>
    <w:link w:val="a3"/>
    <w:locked/>
    <w:rsid w:val="00505795"/>
    <w:rPr>
      <w:sz w:val="28"/>
      <w:u w:color="000000"/>
      <w:bdr w:val="none" w:sz="0" w:space="0" w:color="auto" w:frame="1"/>
    </w:rPr>
  </w:style>
  <w:style w:type="paragraph" w:customStyle="1" w:styleId="a3">
    <w:name w:val="Перечень"/>
    <w:basedOn w:val="a5"/>
    <w:next w:val="a5"/>
    <w:link w:val="afff5"/>
    <w:qFormat/>
    <w:rsid w:val="00505795"/>
    <w:pPr>
      <w:numPr>
        <w:numId w:val="21"/>
      </w:numPr>
      <w:suppressAutoHyphens/>
      <w:spacing w:after="0" w:line="360" w:lineRule="auto"/>
      <w:ind w:left="0" w:firstLine="284"/>
      <w:jc w:val="both"/>
    </w:pPr>
    <w:rPr>
      <w:rFonts w:asciiTheme="minorHAnsi" w:eastAsiaTheme="minorHAnsi" w:hAnsiTheme="minorHAnsi"/>
      <w:sz w:val="28"/>
      <w:u w:color="000000"/>
      <w:bdr w:val="none" w:sz="0" w:space="0" w:color="auto" w:frame="1"/>
      <w:lang w:eastAsia="en-US"/>
    </w:rPr>
  </w:style>
  <w:style w:type="character" w:customStyle="1" w:styleId="51">
    <w:name w:val="Основной текст (5)_"/>
    <w:link w:val="53"/>
    <w:locked/>
    <w:rsid w:val="00505795"/>
    <w:rPr>
      <w:rFonts w:ascii="Times New Roman" w:eastAsia="Times New Roman" w:hAnsi="Times New Roman" w:cs="Times New Roman"/>
      <w:b/>
      <w:bCs/>
      <w:sz w:val="28"/>
      <w:szCs w:val="28"/>
      <w:shd w:val="clear" w:color="auto" w:fill="FFFFFF"/>
    </w:rPr>
  </w:style>
  <w:style w:type="paragraph" w:customStyle="1" w:styleId="53">
    <w:name w:val="Основной текст (5)"/>
    <w:basedOn w:val="a5"/>
    <w:link w:val="51"/>
    <w:rsid w:val="00505795"/>
    <w:pPr>
      <w:widowControl w:val="0"/>
      <w:shd w:val="clear" w:color="auto" w:fill="FFFFFF"/>
      <w:spacing w:after="0" w:line="322" w:lineRule="exact"/>
      <w:ind w:hanging="980"/>
    </w:pPr>
    <w:rPr>
      <w:rFonts w:eastAsia="Times New Roman" w:cs="Times New Roman"/>
      <w:b/>
      <w:bCs/>
      <w:sz w:val="28"/>
      <w:szCs w:val="28"/>
      <w:lang w:eastAsia="en-US"/>
    </w:rPr>
  </w:style>
  <w:style w:type="character" w:customStyle="1" w:styleId="2b">
    <w:name w:val="Основной текст (2)_"/>
    <w:link w:val="2c"/>
    <w:locked/>
    <w:rsid w:val="00505795"/>
    <w:rPr>
      <w:rFonts w:ascii="Times New Roman" w:eastAsia="Times New Roman" w:hAnsi="Times New Roman" w:cs="Times New Roman"/>
      <w:sz w:val="28"/>
      <w:szCs w:val="28"/>
      <w:shd w:val="clear" w:color="auto" w:fill="FFFFFF"/>
    </w:rPr>
  </w:style>
  <w:style w:type="paragraph" w:customStyle="1" w:styleId="2c">
    <w:name w:val="Основной текст (2)"/>
    <w:basedOn w:val="a5"/>
    <w:link w:val="2b"/>
    <w:rsid w:val="00505795"/>
    <w:pPr>
      <w:widowControl w:val="0"/>
      <w:shd w:val="clear" w:color="auto" w:fill="FFFFFF"/>
      <w:spacing w:after="0" w:line="322" w:lineRule="exact"/>
      <w:jc w:val="both"/>
    </w:pPr>
    <w:rPr>
      <w:rFonts w:eastAsia="Times New Roman" w:cs="Times New Roman"/>
      <w:sz w:val="28"/>
      <w:szCs w:val="28"/>
      <w:lang w:eastAsia="en-US"/>
    </w:rPr>
  </w:style>
  <w:style w:type="character" w:customStyle="1" w:styleId="7">
    <w:name w:val="Основной текст (7)_"/>
    <w:link w:val="70"/>
    <w:locked/>
    <w:rsid w:val="00505795"/>
    <w:rPr>
      <w:rFonts w:ascii="Times New Roman" w:eastAsia="Times New Roman" w:hAnsi="Times New Roman" w:cs="Times New Roman"/>
      <w:b/>
      <w:bCs/>
      <w:i/>
      <w:iCs/>
      <w:sz w:val="28"/>
      <w:szCs w:val="28"/>
      <w:shd w:val="clear" w:color="auto" w:fill="FFFFFF"/>
    </w:rPr>
  </w:style>
  <w:style w:type="paragraph" w:customStyle="1" w:styleId="70">
    <w:name w:val="Основной текст (7)"/>
    <w:basedOn w:val="a5"/>
    <w:link w:val="7"/>
    <w:rsid w:val="00505795"/>
    <w:pPr>
      <w:widowControl w:val="0"/>
      <w:shd w:val="clear" w:color="auto" w:fill="FFFFFF"/>
      <w:spacing w:after="0" w:line="322" w:lineRule="exact"/>
      <w:jc w:val="both"/>
    </w:pPr>
    <w:rPr>
      <w:rFonts w:eastAsia="Times New Roman" w:cs="Times New Roman"/>
      <w:b/>
      <w:bCs/>
      <w:i/>
      <w:iCs/>
      <w:sz w:val="28"/>
      <w:szCs w:val="28"/>
      <w:lang w:eastAsia="en-US"/>
    </w:rPr>
  </w:style>
  <w:style w:type="character" w:customStyle="1" w:styleId="8">
    <w:name w:val="Основной текст (8)_"/>
    <w:link w:val="80"/>
    <w:locked/>
    <w:rsid w:val="00505795"/>
    <w:rPr>
      <w:rFonts w:ascii="Times New Roman" w:eastAsia="Times New Roman" w:hAnsi="Times New Roman" w:cs="Times New Roman"/>
      <w:i/>
      <w:iCs/>
      <w:sz w:val="28"/>
      <w:szCs w:val="28"/>
      <w:shd w:val="clear" w:color="auto" w:fill="FFFFFF"/>
    </w:rPr>
  </w:style>
  <w:style w:type="paragraph" w:customStyle="1" w:styleId="80">
    <w:name w:val="Основной текст (8)"/>
    <w:basedOn w:val="a5"/>
    <w:link w:val="8"/>
    <w:rsid w:val="00505795"/>
    <w:pPr>
      <w:widowControl w:val="0"/>
      <w:shd w:val="clear" w:color="auto" w:fill="FFFFFF"/>
      <w:spacing w:line="317" w:lineRule="exact"/>
      <w:ind w:firstLine="760"/>
      <w:jc w:val="both"/>
    </w:pPr>
    <w:rPr>
      <w:rFonts w:eastAsia="Times New Roman" w:cs="Times New Roman"/>
      <w:i/>
      <w:iCs/>
      <w:sz w:val="28"/>
      <w:szCs w:val="28"/>
      <w:lang w:eastAsia="en-US"/>
    </w:rPr>
  </w:style>
  <w:style w:type="character" w:customStyle="1" w:styleId="44">
    <w:name w:val="Заголовок №4_"/>
    <w:link w:val="45"/>
    <w:locked/>
    <w:rsid w:val="00505795"/>
    <w:rPr>
      <w:rFonts w:ascii="Times New Roman" w:eastAsia="Times New Roman" w:hAnsi="Times New Roman" w:cs="Times New Roman"/>
      <w:b/>
      <w:bCs/>
      <w:shd w:val="clear" w:color="auto" w:fill="FFFFFF"/>
    </w:rPr>
  </w:style>
  <w:style w:type="paragraph" w:customStyle="1" w:styleId="45">
    <w:name w:val="Заголовок №4"/>
    <w:basedOn w:val="a5"/>
    <w:link w:val="44"/>
    <w:rsid w:val="00505795"/>
    <w:pPr>
      <w:widowControl w:val="0"/>
      <w:shd w:val="clear" w:color="auto" w:fill="FFFFFF"/>
      <w:spacing w:after="0" w:line="274" w:lineRule="exact"/>
      <w:outlineLvl w:val="3"/>
    </w:pPr>
    <w:rPr>
      <w:rFonts w:eastAsia="Times New Roman" w:cs="Times New Roman"/>
      <w:b/>
      <w:bCs/>
      <w:sz w:val="22"/>
      <w:lang w:eastAsia="en-US"/>
    </w:rPr>
  </w:style>
  <w:style w:type="character" w:customStyle="1" w:styleId="6">
    <w:name w:val="Основной текст (6)_"/>
    <w:link w:val="60"/>
    <w:locked/>
    <w:rsid w:val="00505795"/>
    <w:rPr>
      <w:rFonts w:ascii="Times New Roman" w:eastAsia="Times New Roman" w:hAnsi="Times New Roman" w:cs="Times New Roman"/>
      <w:b/>
      <w:bCs/>
      <w:shd w:val="clear" w:color="auto" w:fill="FFFFFF"/>
    </w:rPr>
  </w:style>
  <w:style w:type="paragraph" w:customStyle="1" w:styleId="60">
    <w:name w:val="Основной текст (6)"/>
    <w:basedOn w:val="a5"/>
    <w:link w:val="6"/>
    <w:rsid w:val="00505795"/>
    <w:pPr>
      <w:widowControl w:val="0"/>
      <w:shd w:val="clear" w:color="auto" w:fill="FFFFFF"/>
      <w:spacing w:after="0" w:line="274" w:lineRule="exact"/>
    </w:pPr>
    <w:rPr>
      <w:rFonts w:eastAsia="Times New Roman" w:cs="Times New Roman"/>
      <w:b/>
      <w:bCs/>
      <w:sz w:val="22"/>
      <w:lang w:eastAsia="en-US"/>
    </w:rPr>
  </w:style>
  <w:style w:type="paragraph" w:customStyle="1" w:styleId="swiper-slide">
    <w:name w:val="swiper-slide"/>
    <w:basedOn w:val="a5"/>
    <w:uiPriority w:val="99"/>
    <w:rsid w:val="00505795"/>
    <w:pPr>
      <w:spacing w:before="100" w:beforeAutospacing="1" w:after="100" w:afterAutospacing="1" w:line="240" w:lineRule="auto"/>
    </w:pPr>
    <w:rPr>
      <w:rFonts w:eastAsia="Times New Roman" w:cs="Times New Roman"/>
      <w:sz w:val="24"/>
      <w:szCs w:val="24"/>
    </w:rPr>
  </w:style>
  <w:style w:type="paragraph" w:customStyle="1" w:styleId="13NormDOC-header-1">
    <w:name w:val="13NormDOC-header-1"/>
    <w:basedOn w:val="a5"/>
    <w:uiPriority w:val="99"/>
    <w:rsid w:val="00505795"/>
    <w:pPr>
      <w:autoSpaceDE w:val="0"/>
      <w:autoSpaceDN w:val="0"/>
      <w:adjustRightInd w:val="0"/>
      <w:spacing w:before="340" w:after="340" w:line="280" w:lineRule="atLeast"/>
      <w:ind w:left="567" w:right="567"/>
      <w:jc w:val="center"/>
    </w:pPr>
    <w:rPr>
      <w:rFonts w:ascii="TextBookC" w:eastAsia="Calibri" w:hAnsi="TextBookC" w:cs="TextBookC"/>
      <w:b/>
      <w:bCs/>
      <w:color w:val="000000"/>
      <w:spacing w:val="-2"/>
      <w:sz w:val="22"/>
      <w:u w:color="000000"/>
      <w:lang w:eastAsia="en-US"/>
    </w:rPr>
  </w:style>
  <w:style w:type="paragraph" w:customStyle="1" w:styleId="TableParagraph">
    <w:name w:val="Table Paragraph"/>
    <w:basedOn w:val="a5"/>
    <w:uiPriority w:val="1"/>
    <w:qFormat/>
    <w:rsid w:val="00505795"/>
    <w:pPr>
      <w:widowControl w:val="0"/>
      <w:autoSpaceDE w:val="0"/>
      <w:autoSpaceDN w:val="0"/>
      <w:spacing w:after="0" w:line="268" w:lineRule="exact"/>
      <w:ind w:left="110"/>
    </w:pPr>
    <w:rPr>
      <w:rFonts w:eastAsia="Times New Roman" w:cs="Times New Roman"/>
      <w:sz w:val="22"/>
      <w:lang w:eastAsia="en-US"/>
    </w:rPr>
  </w:style>
  <w:style w:type="paragraph" w:customStyle="1" w:styleId="21">
    <w:name w:val="Средняя сетка 21"/>
    <w:basedOn w:val="a5"/>
    <w:uiPriority w:val="99"/>
    <w:qFormat/>
    <w:rsid w:val="00505795"/>
    <w:pPr>
      <w:numPr>
        <w:numId w:val="22"/>
      </w:numPr>
      <w:spacing w:after="0" w:line="360" w:lineRule="auto"/>
      <w:contextualSpacing/>
      <w:jc w:val="both"/>
      <w:outlineLvl w:val="1"/>
    </w:pPr>
    <w:rPr>
      <w:rFonts w:eastAsia="Times New Roman" w:cs="Times New Roman"/>
      <w:sz w:val="28"/>
      <w:szCs w:val="24"/>
    </w:rPr>
  </w:style>
  <w:style w:type="paragraph" w:customStyle="1" w:styleId="Default">
    <w:name w:val="Default"/>
    <w:uiPriority w:val="99"/>
    <w:rsid w:val="0050579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fff6">
    <w:name w:val="Другое_"/>
    <w:basedOn w:val="a6"/>
    <w:link w:val="afff7"/>
    <w:locked/>
    <w:rsid w:val="00505795"/>
    <w:rPr>
      <w:rFonts w:ascii="Times New Roman" w:eastAsia="Times New Roman" w:hAnsi="Times New Roman" w:cs="Times New Roman"/>
      <w:color w:val="231E20"/>
      <w:sz w:val="20"/>
      <w:szCs w:val="20"/>
    </w:rPr>
  </w:style>
  <w:style w:type="paragraph" w:customStyle="1" w:styleId="afff7">
    <w:name w:val="Другое"/>
    <w:basedOn w:val="a5"/>
    <w:link w:val="afff6"/>
    <w:rsid w:val="00505795"/>
    <w:pPr>
      <w:widowControl w:val="0"/>
      <w:spacing w:after="0" w:line="252" w:lineRule="auto"/>
      <w:ind w:firstLine="240"/>
    </w:pPr>
    <w:rPr>
      <w:rFonts w:eastAsia="Times New Roman" w:cs="Times New Roman"/>
      <w:color w:val="231E20"/>
      <w:szCs w:val="20"/>
      <w:lang w:eastAsia="en-US"/>
    </w:rPr>
  </w:style>
  <w:style w:type="character" w:styleId="afff8">
    <w:name w:val="footnote reference"/>
    <w:basedOn w:val="a6"/>
    <w:uiPriority w:val="99"/>
    <w:semiHidden/>
    <w:unhideWhenUsed/>
    <w:rsid w:val="00505795"/>
    <w:rPr>
      <w:vertAlign w:val="superscript"/>
    </w:rPr>
  </w:style>
  <w:style w:type="character" w:styleId="afff9">
    <w:name w:val="annotation reference"/>
    <w:uiPriority w:val="99"/>
    <w:semiHidden/>
    <w:unhideWhenUsed/>
    <w:rsid w:val="00505795"/>
    <w:rPr>
      <w:sz w:val="16"/>
      <w:szCs w:val="16"/>
    </w:rPr>
  </w:style>
  <w:style w:type="character" w:customStyle="1" w:styleId="Italic">
    <w:name w:val="Italic"/>
    <w:uiPriority w:val="99"/>
    <w:rsid w:val="00505795"/>
    <w:rPr>
      <w:i/>
      <w:iCs/>
    </w:rPr>
  </w:style>
  <w:style w:type="character" w:customStyle="1" w:styleId="Bold">
    <w:name w:val="Bold"/>
    <w:uiPriority w:val="99"/>
    <w:rsid w:val="00505795"/>
    <w:rPr>
      <w:rFonts w:ascii="Times New Roman" w:hAnsi="Times New Roman" w:cs="Times New Roman" w:hint="default"/>
      <w:b/>
      <w:bCs/>
    </w:rPr>
  </w:style>
  <w:style w:type="character" w:customStyle="1" w:styleId="BoldItalic">
    <w:name w:val="Bold_Italic"/>
    <w:uiPriority w:val="99"/>
    <w:rsid w:val="00505795"/>
    <w:rPr>
      <w:rFonts w:ascii="Times New Roman" w:hAnsi="Times New Roman" w:cs="Times New Roman" w:hint="default"/>
      <w:b/>
      <w:bCs/>
      <w:i/>
      <w:iCs/>
    </w:rPr>
  </w:style>
  <w:style w:type="character" w:customStyle="1" w:styleId="footnote-num">
    <w:name w:val="footnote-num"/>
    <w:uiPriority w:val="99"/>
    <w:rsid w:val="00505795"/>
    <w:rPr>
      <w:position w:val="4"/>
      <w:sz w:val="12"/>
      <w:szCs w:val="12"/>
      <w:vertAlign w:val="baseline"/>
    </w:rPr>
  </w:style>
  <w:style w:type="character" w:customStyle="1" w:styleId="list-bullet1">
    <w:name w:val="list-bullet1"/>
    <w:uiPriority w:val="99"/>
    <w:rsid w:val="00505795"/>
    <w:rPr>
      <w:rFonts w:ascii="PiGraphA Regular" w:hAnsi="PiGraphA Regular" w:cs="PiGraphA Regular" w:hint="default"/>
      <w:position w:val="1"/>
      <w:sz w:val="14"/>
      <w:szCs w:val="14"/>
    </w:rPr>
  </w:style>
  <w:style w:type="character" w:customStyle="1" w:styleId="afffa">
    <w:name w:val="Полужирный курсив"/>
    <w:uiPriority w:val="99"/>
    <w:rsid w:val="00505795"/>
    <w:rPr>
      <w:rFonts w:ascii="Times New Roman" w:hAnsi="Times New Roman" w:cs="Times New Roman" w:hint="default"/>
      <w:b/>
      <w:bCs/>
      <w:i/>
      <w:iCs/>
    </w:rPr>
  </w:style>
  <w:style w:type="character" w:customStyle="1" w:styleId="BoldItalic0">
    <w:name w:val="Bold+Italic"/>
    <w:uiPriority w:val="99"/>
    <w:rsid w:val="00505795"/>
    <w:rPr>
      <w:rFonts w:ascii="Times New Roman" w:hAnsi="Times New Roman" w:cs="Times New Roman" w:hint="default"/>
      <w:b/>
      <w:bCs/>
      <w:i/>
      <w:iCs/>
    </w:rPr>
  </w:style>
  <w:style w:type="character" w:customStyle="1" w:styleId="Bul">
    <w:name w:val="Bul"/>
    <w:uiPriority w:val="99"/>
    <w:rsid w:val="00505795"/>
    <w:rPr>
      <w:rFonts w:ascii="SchoolBookSanPin" w:hAnsi="SchoolBookSanPin" w:cs="SchoolBookSanPin" w:hint="default"/>
      <w:w w:val="80"/>
      <w:sz w:val="20"/>
      <w:szCs w:val="20"/>
    </w:rPr>
  </w:style>
  <w:style w:type="character" w:customStyle="1" w:styleId="afffb">
    <w:name w:val="Полужирный (Выделения)"/>
    <w:uiPriority w:val="99"/>
    <w:rsid w:val="00505795"/>
    <w:rPr>
      <w:rFonts w:ascii="Times New Roman" w:hAnsi="Times New Roman" w:cs="Times New Roman" w:hint="default"/>
      <w:b/>
      <w:bCs/>
    </w:rPr>
  </w:style>
  <w:style w:type="character" w:customStyle="1" w:styleId="afffc">
    <w:name w:val="Курсив (Выделения)"/>
    <w:uiPriority w:val="99"/>
    <w:rsid w:val="00505795"/>
    <w:rPr>
      <w:rFonts w:ascii="Times New Roman" w:hAnsi="Times New Roman" w:cs="Times New Roman" w:hint="default"/>
      <w:i/>
      <w:iCs/>
    </w:rPr>
  </w:style>
  <w:style w:type="character" w:customStyle="1" w:styleId="afffd">
    <w:name w:val="Полужирный Курсив (Выделения)"/>
    <w:uiPriority w:val="99"/>
    <w:rsid w:val="00505795"/>
    <w:rPr>
      <w:rFonts w:ascii="Times New Roman" w:hAnsi="Times New Roman" w:cs="Times New Roman" w:hint="default"/>
      <w:b/>
      <w:bCs/>
      <w:i/>
      <w:iCs/>
    </w:rPr>
  </w:style>
  <w:style w:type="character" w:customStyle="1" w:styleId="afffe">
    <w:name w:val="Булит КВ"/>
    <w:uiPriority w:val="99"/>
    <w:rsid w:val="00505795"/>
    <w:rPr>
      <w:rFonts w:ascii="PiGraphA" w:hAnsi="PiGraphA" w:cs="PiGraphA" w:hint="default"/>
      <w:sz w:val="14"/>
      <w:szCs w:val="14"/>
      <w:lang w:val="ru-RU"/>
    </w:rPr>
  </w:style>
  <w:style w:type="character" w:customStyle="1" w:styleId="affff">
    <w:name w:val="КИТАЙ"/>
    <w:uiPriority w:val="99"/>
    <w:rsid w:val="00505795"/>
    <w:rPr>
      <w:rFonts w:ascii="KaiTi" w:eastAsia="KaiTi" w:hAnsi="KaiTi" w:cs="KaiTi" w:hint="eastAsia"/>
      <w:sz w:val="20"/>
      <w:szCs w:val="20"/>
    </w:rPr>
  </w:style>
  <w:style w:type="character" w:customStyle="1" w:styleId="affff0">
    <w:name w:val="Буллит"/>
    <w:uiPriority w:val="99"/>
    <w:rsid w:val="00505795"/>
    <w:rPr>
      <w:rFonts w:ascii="PiGraphA" w:hAnsi="PiGraphA" w:cs="PiGraphA" w:hint="default"/>
      <w:position w:val="1"/>
      <w:sz w:val="14"/>
      <w:szCs w:val="14"/>
    </w:rPr>
  </w:style>
  <w:style w:type="character" w:customStyle="1" w:styleId="Book">
    <w:name w:val="Book"/>
    <w:uiPriority w:val="99"/>
    <w:rsid w:val="00505795"/>
  </w:style>
  <w:style w:type="character" w:customStyle="1" w:styleId="h3tracking">
    <w:name w:val="h3_tracking"/>
    <w:uiPriority w:val="99"/>
    <w:rsid w:val="00505795"/>
    <w:rPr>
      <w:rFonts w:ascii="Times New Roman" w:hAnsi="Times New Roman" w:cs="OfficinaSansExtraBoldITC-Reg" w:hint="default"/>
      <w:b/>
      <w:bCs/>
    </w:rPr>
  </w:style>
  <w:style w:type="character" w:customStyle="1" w:styleId="affff1">
    <w:name w:val="Ц сноски"/>
    <w:uiPriority w:val="99"/>
    <w:rsid w:val="00505795"/>
    <w:rPr>
      <w:rFonts w:ascii="SchoolBookSanPin-Regular" w:hAnsi="SchoolBookSanPin-Regular" w:cs="SchoolBookSanPin-Regular" w:hint="default"/>
      <w:sz w:val="18"/>
      <w:szCs w:val="18"/>
      <w:vertAlign w:val="superscript"/>
    </w:rPr>
  </w:style>
  <w:style w:type="character" w:customStyle="1" w:styleId="affff2">
    <w:name w:val="Автоинтерлиньяж (Прочее)"/>
    <w:uiPriority w:val="99"/>
    <w:rsid w:val="00505795"/>
  </w:style>
  <w:style w:type="character" w:customStyle="1" w:styleId="Superscript">
    <w:name w:val="Superscript"/>
    <w:uiPriority w:val="99"/>
    <w:rsid w:val="00505795"/>
    <w:rPr>
      <w:vertAlign w:val="superscript"/>
    </w:rPr>
  </w:style>
  <w:style w:type="character" w:customStyle="1" w:styleId="affff3">
    <w:name w:val="Верх. Индекс (Индексы)"/>
    <w:uiPriority w:val="99"/>
    <w:rsid w:val="00505795"/>
    <w:rPr>
      <w:position w:val="4"/>
      <w:sz w:val="13"/>
      <w:szCs w:val="13"/>
    </w:rPr>
  </w:style>
  <w:style w:type="character" w:customStyle="1" w:styleId="BoldItalicUnderline">
    <w:name w:val="Bold_Italic_Underline"/>
    <w:uiPriority w:val="99"/>
    <w:rsid w:val="00505795"/>
    <w:rPr>
      <w:b/>
      <w:bCs/>
      <w:i/>
      <w:iCs/>
      <w:u w:val="thick"/>
    </w:rPr>
  </w:style>
  <w:style w:type="character" w:customStyle="1" w:styleId="Symbol">
    <w:name w:val="Symbol"/>
    <w:uiPriority w:val="99"/>
    <w:rsid w:val="00505795"/>
    <w:rPr>
      <w:rFonts w:ascii="Symbol" w:hAnsi="Symbol" w:cs="Symbol" w:hint="default"/>
    </w:rPr>
  </w:style>
  <w:style w:type="character" w:customStyle="1" w:styleId="Underline">
    <w:name w:val="Underline"/>
    <w:uiPriority w:val="99"/>
    <w:rsid w:val="00505795"/>
    <w:rPr>
      <w:u w:val="thick"/>
    </w:rPr>
  </w:style>
  <w:style w:type="character" w:customStyle="1" w:styleId="MingLiU">
    <w:name w:val="MingLiU"/>
    <w:uiPriority w:val="99"/>
    <w:rsid w:val="00505795"/>
    <w:rPr>
      <w:rFonts w:ascii="MingLiU" w:eastAsia="MingLiU" w:cs="MingLiU" w:hint="eastAsia"/>
    </w:rPr>
  </w:style>
  <w:style w:type="character" w:customStyle="1" w:styleId="affff4">
    <w:name w:val="Подчерк. (Подчеркивания)"/>
    <w:uiPriority w:val="99"/>
    <w:rsid w:val="00505795"/>
    <w:rPr>
      <w:u w:val="thick" w:color="000000"/>
    </w:rPr>
  </w:style>
  <w:style w:type="character" w:customStyle="1" w:styleId="ItalicBook">
    <w:name w:val="Italic_Book"/>
    <w:uiPriority w:val="99"/>
    <w:rsid w:val="00505795"/>
    <w:rPr>
      <w:i/>
      <w:iCs/>
    </w:rPr>
  </w:style>
  <w:style w:type="character" w:customStyle="1" w:styleId="CharAttribute484">
    <w:name w:val="CharAttribute484"/>
    <w:uiPriority w:val="99"/>
    <w:rsid w:val="00505795"/>
    <w:rPr>
      <w:rFonts w:ascii="Times New Roman" w:eastAsia="Times New Roman" w:hAnsi="Times New Roman" w:cs="Times New Roman" w:hint="default"/>
      <w:i/>
      <w:iCs w:val="0"/>
      <w:sz w:val="28"/>
    </w:rPr>
  </w:style>
  <w:style w:type="character" w:customStyle="1" w:styleId="CharAttribute501">
    <w:name w:val="CharAttribute501"/>
    <w:uiPriority w:val="99"/>
    <w:rsid w:val="00505795"/>
    <w:rPr>
      <w:rFonts w:ascii="Times New Roman" w:eastAsia="Times New Roman" w:hAnsi="Times New Roman" w:cs="Times New Roman" w:hint="default"/>
      <w:i/>
      <w:iCs w:val="0"/>
      <w:sz w:val="28"/>
      <w:u w:val="single"/>
    </w:rPr>
  </w:style>
  <w:style w:type="character" w:customStyle="1" w:styleId="CharAttribute502">
    <w:name w:val="CharAttribute502"/>
    <w:rsid w:val="00505795"/>
    <w:rPr>
      <w:rFonts w:ascii="Times New Roman" w:eastAsia="Times New Roman" w:hAnsi="Times New Roman" w:cs="Times New Roman" w:hint="default"/>
      <w:i/>
      <w:iCs w:val="0"/>
      <w:sz w:val="28"/>
    </w:rPr>
  </w:style>
  <w:style w:type="character" w:customStyle="1" w:styleId="CharAttribute511">
    <w:name w:val="CharAttribute511"/>
    <w:uiPriority w:val="99"/>
    <w:rsid w:val="00505795"/>
    <w:rPr>
      <w:rFonts w:ascii="Times New Roman" w:eastAsia="Times New Roman" w:hAnsi="Times New Roman" w:cs="Times New Roman" w:hint="default"/>
      <w:sz w:val="28"/>
    </w:rPr>
  </w:style>
  <w:style w:type="character" w:customStyle="1" w:styleId="CharAttribute512">
    <w:name w:val="CharAttribute512"/>
    <w:rsid w:val="00505795"/>
    <w:rPr>
      <w:rFonts w:ascii="Times New Roman" w:eastAsia="Times New Roman" w:hAnsi="Times New Roman" w:cs="Times New Roman" w:hint="default"/>
      <w:sz w:val="28"/>
    </w:rPr>
  </w:style>
  <w:style w:type="character" w:customStyle="1" w:styleId="CharAttribute3">
    <w:name w:val="CharAttribute3"/>
    <w:rsid w:val="00505795"/>
    <w:rPr>
      <w:rFonts w:ascii="Times New Roman" w:eastAsia="Batang" w:hAnsi="Batang" w:cs="Times New Roman" w:hint="default"/>
      <w:sz w:val="28"/>
    </w:rPr>
  </w:style>
  <w:style w:type="character" w:customStyle="1" w:styleId="CharAttribute1">
    <w:name w:val="CharAttribute1"/>
    <w:rsid w:val="00505795"/>
    <w:rPr>
      <w:rFonts w:ascii="Times New Roman" w:eastAsia="Gulim" w:hAnsi="Gulim" w:cs="Times New Roman" w:hint="default"/>
      <w:sz w:val="28"/>
    </w:rPr>
  </w:style>
  <w:style w:type="character" w:customStyle="1" w:styleId="CharAttribute0">
    <w:name w:val="CharAttribute0"/>
    <w:rsid w:val="00505795"/>
    <w:rPr>
      <w:rFonts w:ascii="Times New Roman" w:eastAsia="Times New Roman" w:hAnsi="Times New Roman" w:cs="Times New Roman" w:hint="default"/>
      <w:sz w:val="28"/>
    </w:rPr>
  </w:style>
  <w:style w:type="character" w:customStyle="1" w:styleId="CharAttribute2">
    <w:name w:val="CharAttribute2"/>
    <w:rsid w:val="00505795"/>
    <w:rPr>
      <w:rFonts w:ascii="Times New Roman" w:eastAsia="Batang" w:hAnsi="Batang" w:cs="Times New Roman" w:hint="default"/>
      <w:color w:val="00000A"/>
      <w:sz w:val="28"/>
    </w:rPr>
  </w:style>
  <w:style w:type="character" w:customStyle="1" w:styleId="CharAttribute504">
    <w:name w:val="CharAttribute504"/>
    <w:rsid w:val="00505795"/>
    <w:rPr>
      <w:rFonts w:ascii="Times New Roman" w:eastAsia="Times New Roman" w:hAnsi="Times New Roman" w:cs="Times New Roman" w:hint="default"/>
      <w:sz w:val="28"/>
    </w:rPr>
  </w:style>
  <w:style w:type="character" w:customStyle="1" w:styleId="CharAttribute268">
    <w:name w:val="CharAttribute268"/>
    <w:rsid w:val="00505795"/>
    <w:rPr>
      <w:rFonts w:ascii="Times New Roman" w:eastAsia="Times New Roman" w:hAnsi="Times New Roman" w:cs="Times New Roman" w:hint="default"/>
      <w:sz w:val="28"/>
    </w:rPr>
  </w:style>
  <w:style w:type="character" w:customStyle="1" w:styleId="CharAttribute269">
    <w:name w:val="CharAttribute269"/>
    <w:rsid w:val="00505795"/>
    <w:rPr>
      <w:rFonts w:ascii="Times New Roman" w:eastAsia="Times New Roman" w:hAnsi="Times New Roman" w:cs="Times New Roman" w:hint="default"/>
      <w:i/>
      <w:iCs w:val="0"/>
      <w:sz w:val="28"/>
    </w:rPr>
  </w:style>
  <w:style w:type="character" w:customStyle="1" w:styleId="CharAttribute271">
    <w:name w:val="CharAttribute271"/>
    <w:rsid w:val="00505795"/>
    <w:rPr>
      <w:rFonts w:ascii="Times New Roman" w:eastAsia="Times New Roman" w:hAnsi="Times New Roman" w:cs="Times New Roman" w:hint="default"/>
      <w:b/>
      <w:bCs w:val="0"/>
      <w:sz w:val="28"/>
    </w:rPr>
  </w:style>
  <w:style w:type="character" w:customStyle="1" w:styleId="CharAttribute272">
    <w:name w:val="CharAttribute272"/>
    <w:rsid w:val="00505795"/>
    <w:rPr>
      <w:rFonts w:ascii="Times New Roman" w:eastAsia="Times New Roman" w:hAnsi="Times New Roman" w:cs="Times New Roman" w:hint="default"/>
      <w:sz w:val="28"/>
    </w:rPr>
  </w:style>
  <w:style w:type="character" w:customStyle="1" w:styleId="CharAttribute273">
    <w:name w:val="CharAttribute273"/>
    <w:rsid w:val="00505795"/>
    <w:rPr>
      <w:rFonts w:ascii="Times New Roman" w:eastAsia="Times New Roman" w:hAnsi="Times New Roman" w:cs="Times New Roman" w:hint="default"/>
      <w:sz w:val="28"/>
    </w:rPr>
  </w:style>
  <w:style w:type="character" w:customStyle="1" w:styleId="CharAttribute274">
    <w:name w:val="CharAttribute274"/>
    <w:rsid w:val="00505795"/>
    <w:rPr>
      <w:rFonts w:ascii="Times New Roman" w:eastAsia="Times New Roman" w:hAnsi="Times New Roman" w:cs="Times New Roman" w:hint="default"/>
      <w:sz w:val="28"/>
    </w:rPr>
  </w:style>
  <w:style w:type="character" w:customStyle="1" w:styleId="CharAttribute275">
    <w:name w:val="CharAttribute275"/>
    <w:rsid w:val="00505795"/>
    <w:rPr>
      <w:rFonts w:ascii="Times New Roman" w:eastAsia="Times New Roman" w:hAnsi="Times New Roman" w:cs="Times New Roman" w:hint="default"/>
      <w:b/>
      <w:bCs w:val="0"/>
      <w:i/>
      <w:iCs w:val="0"/>
      <w:sz w:val="28"/>
    </w:rPr>
  </w:style>
  <w:style w:type="character" w:customStyle="1" w:styleId="CharAttribute276">
    <w:name w:val="CharAttribute276"/>
    <w:rsid w:val="00505795"/>
    <w:rPr>
      <w:rFonts w:ascii="Times New Roman" w:eastAsia="Times New Roman" w:hAnsi="Times New Roman" w:cs="Times New Roman" w:hint="default"/>
      <w:sz w:val="28"/>
    </w:rPr>
  </w:style>
  <w:style w:type="character" w:customStyle="1" w:styleId="CharAttribute277">
    <w:name w:val="CharAttribute277"/>
    <w:rsid w:val="00505795"/>
    <w:rPr>
      <w:rFonts w:ascii="Times New Roman" w:eastAsia="Times New Roman" w:hAnsi="Times New Roman" w:cs="Times New Roman" w:hint="default"/>
      <w:b/>
      <w:bCs w:val="0"/>
      <w:i/>
      <w:iCs w:val="0"/>
      <w:color w:val="00000A"/>
      <w:sz w:val="28"/>
    </w:rPr>
  </w:style>
  <w:style w:type="character" w:customStyle="1" w:styleId="CharAttribute278">
    <w:name w:val="CharAttribute278"/>
    <w:rsid w:val="00505795"/>
    <w:rPr>
      <w:rFonts w:ascii="Times New Roman" w:eastAsia="Times New Roman" w:hAnsi="Times New Roman" w:cs="Times New Roman" w:hint="default"/>
      <w:color w:val="00000A"/>
      <w:sz w:val="28"/>
    </w:rPr>
  </w:style>
  <w:style w:type="character" w:customStyle="1" w:styleId="CharAttribute279">
    <w:name w:val="CharAttribute279"/>
    <w:rsid w:val="00505795"/>
    <w:rPr>
      <w:rFonts w:ascii="Times New Roman" w:eastAsia="Times New Roman" w:hAnsi="Times New Roman" w:cs="Times New Roman" w:hint="default"/>
      <w:color w:val="00000A"/>
      <w:sz w:val="28"/>
    </w:rPr>
  </w:style>
  <w:style w:type="character" w:customStyle="1" w:styleId="CharAttribute280">
    <w:name w:val="CharAttribute280"/>
    <w:rsid w:val="00505795"/>
    <w:rPr>
      <w:rFonts w:ascii="Times New Roman" w:eastAsia="Times New Roman" w:hAnsi="Times New Roman" w:cs="Times New Roman" w:hint="default"/>
      <w:color w:val="00000A"/>
      <w:sz w:val="28"/>
    </w:rPr>
  </w:style>
  <w:style w:type="character" w:customStyle="1" w:styleId="CharAttribute281">
    <w:name w:val="CharAttribute281"/>
    <w:rsid w:val="00505795"/>
    <w:rPr>
      <w:rFonts w:ascii="Times New Roman" w:eastAsia="Times New Roman" w:hAnsi="Times New Roman" w:cs="Times New Roman" w:hint="default"/>
      <w:color w:val="00000A"/>
      <w:sz w:val="28"/>
    </w:rPr>
  </w:style>
  <w:style w:type="character" w:customStyle="1" w:styleId="CharAttribute282">
    <w:name w:val="CharAttribute282"/>
    <w:rsid w:val="00505795"/>
    <w:rPr>
      <w:rFonts w:ascii="Times New Roman" w:eastAsia="Times New Roman" w:hAnsi="Times New Roman" w:cs="Times New Roman" w:hint="default"/>
      <w:color w:val="00000A"/>
      <w:sz w:val="28"/>
    </w:rPr>
  </w:style>
  <w:style w:type="character" w:customStyle="1" w:styleId="CharAttribute283">
    <w:name w:val="CharAttribute283"/>
    <w:rsid w:val="00505795"/>
    <w:rPr>
      <w:rFonts w:ascii="Times New Roman" w:eastAsia="Times New Roman" w:hAnsi="Times New Roman" w:cs="Times New Roman" w:hint="default"/>
      <w:i/>
      <w:iCs w:val="0"/>
      <w:color w:val="00000A"/>
      <w:sz w:val="28"/>
    </w:rPr>
  </w:style>
  <w:style w:type="character" w:customStyle="1" w:styleId="CharAttribute284">
    <w:name w:val="CharAttribute284"/>
    <w:rsid w:val="00505795"/>
    <w:rPr>
      <w:rFonts w:ascii="Times New Roman" w:eastAsia="Times New Roman" w:hAnsi="Times New Roman" w:cs="Times New Roman" w:hint="default"/>
      <w:sz w:val="28"/>
    </w:rPr>
  </w:style>
  <w:style w:type="character" w:customStyle="1" w:styleId="CharAttribute285">
    <w:name w:val="CharAttribute285"/>
    <w:rsid w:val="00505795"/>
    <w:rPr>
      <w:rFonts w:ascii="Times New Roman" w:eastAsia="Times New Roman" w:hAnsi="Times New Roman" w:cs="Times New Roman" w:hint="default"/>
      <w:sz w:val="28"/>
    </w:rPr>
  </w:style>
  <w:style w:type="character" w:customStyle="1" w:styleId="CharAttribute286">
    <w:name w:val="CharAttribute286"/>
    <w:rsid w:val="00505795"/>
    <w:rPr>
      <w:rFonts w:ascii="Times New Roman" w:eastAsia="Times New Roman" w:hAnsi="Times New Roman" w:cs="Times New Roman" w:hint="default"/>
      <w:sz w:val="28"/>
    </w:rPr>
  </w:style>
  <w:style w:type="character" w:customStyle="1" w:styleId="CharAttribute287">
    <w:name w:val="CharAttribute287"/>
    <w:rsid w:val="00505795"/>
    <w:rPr>
      <w:rFonts w:ascii="Times New Roman" w:eastAsia="Times New Roman" w:hAnsi="Times New Roman" w:cs="Times New Roman" w:hint="default"/>
      <w:sz w:val="28"/>
    </w:rPr>
  </w:style>
  <w:style w:type="character" w:customStyle="1" w:styleId="CharAttribute288">
    <w:name w:val="CharAttribute288"/>
    <w:rsid w:val="00505795"/>
    <w:rPr>
      <w:rFonts w:ascii="Times New Roman" w:eastAsia="Times New Roman" w:hAnsi="Times New Roman" w:cs="Times New Roman" w:hint="default"/>
      <w:sz w:val="28"/>
    </w:rPr>
  </w:style>
  <w:style w:type="character" w:customStyle="1" w:styleId="CharAttribute289">
    <w:name w:val="CharAttribute289"/>
    <w:rsid w:val="00505795"/>
    <w:rPr>
      <w:rFonts w:ascii="Times New Roman" w:eastAsia="Times New Roman" w:hAnsi="Times New Roman" w:cs="Times New Roman" w:hint="default"/>
      <w:sz w:val="28"/>
    </w:rPr>
  </w:style>
  <w:style w:type="character" w:customStyle="1" w:styleId="CharAttribute290">
    <w:name w:val="CharAttribute290"/>
    <w:rsid w:val="00505795"/>
    <w:rPr>
      <w:rFonts w:ascii="Times New Roman" w:eastAsia="Times New Roman" w:hAnsi="Times New Roman" w:cs="Times New Roman" w:hint="default"/>
      <w:sz w:val="28"/>
    </w:rPr>
  </w:style>
  <w:style w:type="character" w:customStyle="1" w:styleId="CharAttribute291">
    <w:name w:val="CharAttribute291"/>
    <w:rsid w:val="00505795"/>
    <w:rPr>
      <w:rFonts w:ascii="Times New Roman" w:eastAsia="Times New Roman" w:hAnsi="Times New Roman" w:cs="Times New Roman" w:hint="default"/>
      <w:sz w:val="28"/>
    </w:rPr>
  </w:style>
  <w:style w:type="character" w:customStyle="1" w:styleId="CharAttribute292">
    <w:name w:val="CharAttribute292"/>
    <w:rsid w:val="00505795"/>
    <w:rPr>
      <w:rFonts w:ascii="Times New Roman" w:eastAsia="Times New Roman" w:hAnsi="Times New Roman" w:cs="Times New Roman" w:hint="default"/>
      <w:sz w:val="28"/>
    </w:rPr>
  </w:style>
  <w:style w:type="character" w:customStyle="1" w:styleId="CharAttribute293">
    <w:name w:val="CharAttribute293"/>
    <w:rsid w:val="00505795"/>
    <w:rPr>
      <w:rFonts w:ascii="Times New Roman" w:eastAsia="Times New Roman" w:hAnsi="Times New Roman" w:cs="Times New Roman" w:hint="default"/>
      <w:sz w:val="28"/>
    </w:rPr>
  </w:style>
  <w:style w:type="character" w:customStyle="1" w:styleId="CharAttribute294">
    <w:name w:val="CharAttribute294"/>
    <w:rsid w:val="00505795"/>
    <w:rPr>
      <w:rFonts w:ascii="Times New Roman" w:eastAsia="Times New Roman" w:hAnsi="Times New Roman" w:cs="Times New Roman" w:hint="default"/>
      <w:sz w:val="28"/>
    </w:rPr>
  </w:style>
  <w:style w:type="character" w:customStyle="1" w:styleId="CharAttribute295">
    <w:name w:val="CharAttribute295"/>
    <w:rsid w:val="00505795"/>
    <w:rPr>
      <w:rFonts w:ascii="Times New Roman" w:eastAsia="Times New Roman" w:hAnsi="Times New Roman" w:cs="Times New Roman" w:hint="default"/>
      <w:sz w:val="28"/>
    </w:rPr>
  </w:style>
  <w:style w:type="character" w:customStyle="1" w:styleId="CharAttribute296">
    <w:name w:val="CharAttribute296"/>
    <w:rsid w:val="00505795"/>
    <w:rPr>
      <w:rFonts w:ascii="Times New Roman" w:eastAsia="Times New Roman" w:hAnsi="Times New Roman" w:cs="Times New Roman" w:hint="default"/>
      <w:sz w:val="28"/>
    </w:rPr>
  </w:style>
  <w:style w:type="character" w:customStyle="1" w:styleId="CharAttribute297">
    <w:name w:val="CharAttribute297"/>
    <w:rsid w:val="00505795"/>
    <w:rPr>
      <w:rFonts w:ascii="Times New Roman" w:eastAsia="Times New Roman" w:hAnsi="Times New Roman" w:cs="Times New Roman" w:hint="default"/>
      <w:sz w:val="28"/>
    </w:rPr>
  </w:style>
  <w:style w:type="character" w:customStyle="1" w:styleId="CharAttribute298">
    <w:name w:val="CharAttribute298"/>
    <w:rsid w:val="00505795"/>
    <w:rPr>
      <w:rFonts w:ascii="Times New Roman" w:eastAsia="Times New Roman" w:hAnsi="Times New Roman" w:cs="Times New Roman" w:hint="default"/>
      <w:sz w:val="28"/>
    </w:rPr>
  </w:style>
  <w:style w:type="character" w:customStyle="1" w:styleId="CharAttribute299">
    <w:name w:val="CharAttribute299"/>
    <w:rsid w:val="00505795"/>
    <w:rPr>
      <w:rFonts w:ascii="Times New Roman" w:eastAsia="Times New Roman" w:hAnsi="Times New Roman" w:cs="Times New Roman" w:hint="default"/>
      <w:sz w:val="28"/>
    </w:rPr>
  </w:style>
  <w:style w:type="character" w:customStyle="1" w:styleId="CharAttribute300">
    <w:name w:val="CharAttribute300"/>
    <w:rsid w:val="00505795"/>
    <w:rPr>
      <w:rFonts w:ascii="Times New Roman" w:eastAsia="Times New Roman" w:hAnsi="Times New Roman" w:cs="Times New Roman" w:hint="default"/>
      <w:color w:val="00000A"/>
      <w:sz w:val="28"/>
    </w:rPr>
  </w:style>
  <w:style w:type="character" w:customStyle="1" w:styleId="CharAttribute301">
    <w:name w:val="CharAttribute301"/>
    <w:rsid w:val="00505795"/>
    <w:rPr>
      <w:rFonts w:ascii="Times New Roman" w:eastAsia="Times New Roman" w:hAnsi="Times New Roman" w:cs="Times New Roman" w:hint="default"/>
      <w:color w:val="00000A"/>
      <w:sz w:val="28"/>
    </w:rPr>
  </w:style>
  <w:style w:type="character" w:customStyle="1" w:styleId="CharAttribute303">
    <w:name w:val="CharAttribute303"/>
    <w:rsid w:val="00505795"/>
    <w:rPr>
      <w:rFonts w:ascii="Times New Roman" w:eastAsia="Times New Roman" w:hAnsi="Times New Roman" w:cs="Times New Roman" w:hint="default"/>
      <w:b/>
      <w:bCs w:val="0"/>
      <w:sz w:val="28"/>
    </w:rPr>
  </w:style>
  <w:style w:type="character" w:customStyle="1" w:styleId="CharAttribute304">
    <w:name w:val="CharAttribute304"/>
    <w:rsid w:val="00505795"/>
    <w:rPr>
      <w:rFonts w:ascii="Times New Roman" w:eastAsia="Times New Roman" w:hAnsi="Times New Roman" w:cs="Times New Roman" w:hint="default"/>
      <w:sz w:val="28"/>
    </w:rPr>
  </w:style>
  <w:style w:type="character" w:customStyle="1" w:styleId="CharAttribute305">
    <w:name w:val="CharAttribute305"/>
    <w:rsid w:val="00505795"/>
    <w:rPr>
      <w:rFonts w:ascii="Times New Roman" w:eastAsia="Times New Roman" w:hAnsi="Times New Roman" w:cs="Times New Roman" w:hint="default"/>
      <w:sz w:val="28"/>
    </w:rPr>
  </w:style>
  <w:style w:type="character" w:customStyle="1" w:styleId="CharAttribute306">
    <w:name w:val="CharAttribute306"/>
    <w:rsid w:val="00505795"/>
    <w:rPr>
      <w:rFonts w:ascii="Times New Roman" w:eastAsia="Times New Roman" w:hAnsi="Times New Roman" w:cs="Times New Roman" w:hint="default"/>
      <w:sz w:val="28"/>
    </w:rPr>
  </w:style>
  <w:style w:type="character" w:customStyle="1" w:styleId="CharAttribute307">
    <w:name w:val="CharAttribute307"/>
    <w:rsid w:val="00505795"/>
    <w:rPr>
      <w:rFonts w:ascii="Times New Roman" w:eastAsia="Times New Roman" w:hAnsi="Times New Roman" w:cs="Times New Roman" w:hint="default"/>
      <w:sz w:val="28"/>
    </w:rPr>
  </w:style>
  <w:style w:type="character" w:customStyle="1" w:styleId="CharAttribute308">
    <w:name w:val="CharAttribute308"/>
    <w:rsid w:val="00505795"/>
    <w:rPr>
      <w:rFonts w:ascii="Times New Roman" w:eastAsia="Times New Roman" w:hAnsi="Times New Roman" w:cs="Times New Roman" w:hint="default"/>
      <w:sz w:val="28"/>
    </w:rPr>
  </w:style>
  <w:style w:type="character" w:customStyle="1" w:styleId="CharAttribute309">
    <w:name w:val="CharAttribute309"/>
    <w:rsid w:val="00505795"/>
    <w:rPr>
      <w:rFonts w:ascii="Times New Roman" w:eastAsia="Times New Roman" w:hAnsi="Times New Roman" w:cs="Times New Roman" w:hint="default"/>
      <w:sz w:val="28"/>
    </w:rPr>
  </w:style>
  <w:style w:type="character" w:customStyle="1" w:styleId="CharAttribute310">
    <w:name w:val="CharAttribute310"/>
    <w:rsid w:val="00505795"/>
    <w:rPr>
      <w:rFonts w:ascii="Times New Roman" w:eastAsia="Times New Roman" w:hAnsi="Times New Roman" w:cs="Times New Roman" w:hint="default"/>
      <w:sz w:val="28"/>
    </w:rPr>
  </w:style>
  <w:style w:type="character" w:customStyle="1" w:styleId="CharAttribute311">
    <w:name w:val="CharAttribute311"/>
    <w:rsid w:val="00505795"/>
    <w:rPr>
      <w:rFonts w:ascii="Times New Roman" w:eastAsia="Times New Roman" w:hAnsi="Times New Roman" w:cs="Times New Roman" w:hint="default"/>
      <w:sz w:val="28"/>
    </w:rPr>
  </w:style>
  <w:style w:type="character" w:customStyle="1" w:styleId="CharAttribute312">
    <w:name w:val="CharAttribute312"/>
    <w:rsid w:val="00505795"/>
    <w:rPr>
      <w:rFonts w:ascii="Times New Roman" w:eastAsia="Times New Roman" w:hAnsi="Times New Roman" w:cs="Times New Roman" w:hint="default"/>
      <w:sz w:val="28"/>
    </w:rPr>
  </w:style>
  <w:style w:type="character" w:customStyle="1" w:styleId="CharAttribute313">
    <w:name w:val="CharAttribute313"/>
    <w:rsid w:val="00505795"/>
    <w:rPr>
      <w:rFonts w:ascii="Times New Roman" w:eastAsia="Times New Roman" w:hAnsi="Times New Roman" w:cs="Times New Roman" w:hint="default"/>
      <w:sz w:val="28"/>
    </w:rPr>
  </w:style>
  <w:style w:type="character" w:customStyle="1" w:styleId="CharAttribute314">
    <w:name w:val="CharAttribute314"/>
    <w:rsid w:val="00505795"/>
    <w:rPr>
      <w:rFonts w:ascii="Times New Roman" w:eastAsia="Times New Roman" w:hAnsi="Times New Roman" w:cs="Times New Roman" w:hint="default"/>
      <w:sz w:val="28"/>
    </w:rPr>
  </w:style>
  <w:style w:type="character" w:customStyle="1" w:styleId="CharAttribute315">
    <w:name w:val="CharAttribute315"/>
    <w:rsid w:val="00505795"/>
    <w:rPr>
      <w:rFonts w:ascii="Times New Roman" w:eastAsia="Times New Roman" w:hAnsi="Times New Roman" w:cs="Times New Roman" w:hint="default"/>
      <w:sz w:val="28"/>
    </w:rPr>
  </w:style>
  <w:style w:type="character" w:customStyle="1" w:styleId="CharAttribute316">
    <w:name w:val="CharAttribute316"/>
    <w:rsid w:val="00505795"/>
    <w:rPr>
      <w:rFonts w:ascii="Times New Roman" w:eastAsia="Times New Roman" w:hAnsi="Times New Roman" w:cs="Times New Roman" w:hint="default"/>
      <w:sz w:val="28"/>
    </w:rPr>
  </w:style>
  <w:style w:type="character" w:customStyle="1" w:styleId="CharAttribute317">
    <w:name w:val="CharAttribute317"/>
    <w:rsid w:val="00505795"/>
    <w:rPr>
      <w:rFonts w:ascii="Times New Roman" w:eastAsia="Times New Roman" w:hAnsi="Times New Roman" w:cs="Times New Roman" w:hint="default"/>
      <w:sz w:val="28"/>
    </w:rPr>
  </w:style>
  <w:style w:type="character" w:customStyle="1" w:styleId="CharAttribute318">
    <w:name w:val="CharAttribute318"/>
    <w:rsid w:val="00505795"/>
    <w:rPr>
      <w:rFonts w:ascii="Times New Roman" w:eastAsia="Times New Roman" w:hAnsi="Times New Roman" w:cs="Times New Roman" w:hint="default"/>
      <w:sz w:val="28"/>
    </w:rPr>
  </w:style>
  <w:style w:type="character" w:customStyle="1" w:styleId="CharAttribute319">
    <w:name w:val="CharAttribute319"/>
    <w:rsid w:val="00505795"/>
    <w:rPr>
      <w:rFonts w:ascii="Times New Roman" w:eastAsia="Times New Roman" w:hAnsi="Times New Roman" w:cs="Times New Roman" w:hint="default"/>
      <w:sz w:val="28"/>
    </w:rPr>
  </w:style>
  <w:style w:type="character" w:customStyle="1" w:styleId="CharAttribute320">
    <w:name w:val="CharAttribute320"/>
    <w:rsid w:val="00505795"/>
    <w:rPr>
      <w:rFonts w:ascii="Times New Roman" w:eastAsia="Times New Roman" w:hAnsi="Times New Roman" w:cs="Times New Roman" w:hint="default"/>
      <w:sz w:val="28"/>
    </w:rPr>
  </w:style>
  <w:style w:type="character" w:customStyle="1" w:styleId="CharAttribute321">
    <w:name w:val="CharAttribute321"/>
    <w:rsid w:val="00505795"/>
    <w:rPr>
      <w:rFonts w:ascii="Times New Roman" w:eastAsia="Times New Roman" w:hAnsi="Times New Roman" w:cs="Times New Roman" w:hint="default"/>
      <w:sz w:val="28"/>
    </w:rPr>
  </w:style>
  <w:style w:type="character" w:customStyle="1" w:styleId="CharAttribute322">
    <w:name w:val="CharAttribute322"/>
    <w:rsid w:val="00505795"/>
    <w:rPr>
      <w:rFonts w:ascii="Times New Roman" w:eastAsia="Times New Roman" w:hAnsi="Times New Roman" w:cs="Times New Roman" w:hint="default"/>
      <w:sz w:val="28"/>
    </w:rPr>
  </w:style>
  <w:style w:type="character" w:customStyle="1" w:styleId="CharAttribute323">
    <w:name w:val="CharAttribute323"/>
    <w:rsid w:val="00505795"/>
    <w:rPr>
      <w:rFonts w:ascii="Times New Roman" w:eastAsia="Times New Roman" w:hAnsi="Times New Roman" w:cs="Times New Roman" w:hint="default"/>
      <w:sz w:val="28"/>
    </w:rPr>
  </w:style>
  <w:style w:type="character" w:customStyle="1" w:styleId="CharAttribute324">
    <w:name w:val="CharAttribute324"/>
    <w:rsid w:val="00505795"/>
    <w:rPr>
      <w:rFonts w:ascii="Times New Roman" w:eastAsia="Times New Roman" w:hAnsi="Times New Roman" w:cs="Times New Roman" w:hint="default"/>
      <w:sz w:val="28"/>
    </w:rPr>
  </w:style>
  <w:style w:type="character" w:customStyle="1" w:styleId="CharAttribute325">
    <w:name w:val="CharAttribute325"/>
    <w:rsid w:val="00505795"/>
    <w:rPr>
      <w:rFonts w:ascii="Times New Roman" w:eastAsia="Times New Roman" w:hAnsi="Times New Roman" w:cs="Times New Roman" w:hint="default"/>
      <w:sz w:val="28"/>
    </w:rPr>
  </w:style>
  <w:style w:type="character" w:customStyle="1" w:styleId="CharAttribute326">
    <w:name w:val="CharAttribute326"/>
    <w:rsid w:val="00505795"/>
    <w:rPr>
      <w:rFonts w:ascii="Times New Roman" w:eastAsia="Times New Roman" w:hAnsi="Times New Roman" w:cs="Times New Roman" w:hint="default"/>
      <w:sz w:val="28"/>
    </w:rPr>
  </w:style>
  <w:style w:type="character" w:customStyle="1" w:styleId="CharAttribute327">
    <w:name w:val="CharAttribute327"/>
    <w:rsid w:val="00505795"/>
    <w:rPr>
      <w:rFonts w:ascii="Times New Roman" w:eastAsia="Times New Roman" w:hAnsi="Times New Roman" w:cs="Times New Roman" w:hint="default"/>
      <w:sz w:val="28"/>
    </w:rPr>
  </w:style>
  <w:style w:type="character" w:customStyle="1" w:styleId="CharAttribute328">
    <w:name w:val="CharAttribute328"/>
    <w:rsid w:val="00505795"/>
    <w:rPr>
      <w:rFonts w:ascii="Times New Roman" w:eastAsia="Times New Roman" w:hAnsi="Times New Roman" w:cs="Times New Roman" w:hint="default"/>
      <w:sz w:val="28"/>
    </w:rPr>
  </w:style>
  <w:style w:type="character" w:customStyle="1" w:styleId="CharAttribute329">
    <w:name w:val="CharAttribute329"/>
    <w:rsid w:val="00505795"/>
    <w:rPr>
      <w:rFonts w:ascii="Times New Roman" w:eastAsia="Times New Roman" w:hAnsi="Times New Roman" w:cs="Times New Roman" w:hint="default"/>
      <w:sz w:val="28"/>
    </w:rPr>
  </w:style>
  <w:style w:type="character" w:customStyle="1" w:styleId="CharAttribute330">
    <w:name w:val="CharAttribute330"/>
    <w:rsid w:val="00505795"/>
    <w:rPr>
      <w:rFonts w:ascii="Times New Roman" w:eastAsia="Times New Roman" w:hAnsi="Times New Roman" w:cs="Times New Roman" w:hint="default"/>
      <w:sz w:val="28"/>
    </w:rPr>
  </w:style>
  <w:style w:type="character" w:customStyle="1" w:styleId="CharAttribute331">
    <w:name w:val="CharAttribute331"/>
    <w:rsid w:val="00505795"/>
    <w:rPr>
      <w:rFonts w:ascii="Times New Roman" w:eastAsia="Times New Roman" w:hAnsi="Times New Roman" w:cs="Times New Roman" w:hint="default"/>
      <w:sz w:val="28"/>
    </w:rPr>
  </w:style>
  <w:style w:type="character" w:customStyle="1" w:styleId="CharAttribute332">
    <w:name w:val="CharAttribute332"/>
    <w:rsid w:val="00505795"/>
    <w:rPr>
      <w:rFonts w:ascii="Times New Roman" w:eastAsia="Times New Roman" w:hAnsi="Times New Roman" w:cs="Times New Roman" w:hint="default"/>
      <w:sz w:val="28"/>
    </w:rPr>
  </w:style>
  <w:style w:type="character" w:customStyle="1" w:styleId="CharAttribute333">
    <w:name w:val="CharAttribute333"/>
    <w:rsid w:val="00505795"/>
    <w:rPr>
      <w:rFonts w:ascii="Times New Roman" w:eastAsia="Times New Roman" w:hAnsi="Times New Roman" w:cs="Times New Roman" w:hint="default"/>
      <w:sz w:val="28"/>
    </w:rPr>
  </w:style>
  <w:style w:type="character" w:customStyle="1" w:styleId="CharAttribute334">
    <w:name w:val="CharAttribute334"/>
    <w:rsid w:val="00505795"/>
    <w:rPr>
      <w:rFonts w:ascii="Times New Roman" w:eastAsia="Times New Roman" w:hAnsi="Times New Roman" w:cs="Times New Roman" w:hint="default"/>
      <w:sz w:val="28"/>
    </w:rPr>
  </w:style>
  <w:style w:type="character" w:customStyle="1" w:styleId="CharAttribute335">
    <w:name w:val="CharAttribute335"/>
    <w:rsid w:val="00505795"/>
    <w:rPr>
      <w:rFonts w:ascii="Times New Roman" w:eastAsia="Times New Roman" w:hAnsi="Times New Roman" w:cs="Times New Roman" w:hint="default"/>
      <w:sz w:val="28"/>
    </w:rPr>
  </w:style>
  <w:style w:type="character" w:customStyle="1" w:styleId="CharAttribute514">
    <w:name w:val="CharAttribute514"/>
    <w:rsid w:val="00505795"/>
    <w:rPr>
      <w:rFonts w:ascii="Times New Roman" w:eastAsia="Times New Roman" w:hAnsi="Times New Roman" w:cs="Times New Roman" w:hint="default"/>
      <w:sz w:val="28"/>
    </w:rPr>
  </w:style>
  <w:style w:type="character" w:customStyle="1" w:styleId="CharAttribute520">
    <w:name w:val="CharAttribute520"/>
    <w:rsid w:val="00505795"/>
    <w:rPr>
      <w:rFonts w:ascii="Times New Roman" w:eastAsia="Times New Roman" w:hAnsi="Times New Roman" w:cs="Times New Roman" w:hint="default"/>
      <w:sz w:val="28"/>
    </w:rPr>
  </w:style>
  <w:style w:type="character" w:customStyle="1" w:styleId="CharAttribute521">
    <w:name w:val="CharAttribute521"/>
    <w:rsid w:val="00505795"/>
    <w:rPr>
      <w:rFonts w:ascii="Times New Roman" w:eastAsia="Times New Roman" w:hAnsi="Times New Roman" w:cs="Times New Roman" w:hint="default"/>
      <w:i/>
      <w:iCs w:val="0"/>
      <w:sz w:val="28"/>
    </w:rPr>
  </w:style>
  <w:style w:type="character" w:customStyle="1" w:styleId="CharAttribute548">
    <w:name w:val="CharAttribute548"/>
    <w:rsid w:val="00505795"/>
    <w:rPr>
      <w:rFonts w:ascii="Times New Roman" w:eastAsia="Times New Roman" w:hAnsi="Times New Roman" w:cs="Times New Roman" w:hint="default"/>
      <w:sz w:val="24"/>
    </w:rPr>
  </w:style>
  <w:style w:type="character" w:customStyle="1" w:styleId="CharAttribute485">
    <w:name w:val="CharAttribute485"/>
    <w:uiPriority w:val="99"/>
    <w:rsid w:val="00505795"/>
    <w:rPr>
      <w:rFonts w:ascii="Times New Roman" w:eastAsia="Times New Roman" w:hAnsi="Times New Roman" w:cs="Times New Roman" w:hint="default"/>
      <w:i/>
      <w:iCs w:val="0"/>
      <w:sz w:val="22"/>
    </w:rPr>
  </w:style>
  <w:style w:type="character" w:customStyle="1" w:styleId="CharAttribute526">
    <w:name w:val="CharAttribute526"/>
    <w:rsid w:val="00505795"/>
    <w:rPr>
      <w:rFonts w:ascii="Times New Roman" w:eastAsia="Times New Roman" w:hAnsi="Times New Roman" w:cs="Times New Roman" w:hint="default"/>
      <w:sz w:val="28"/>
    </w:rPr>
  </w:style>
  <w:style w:type="character" w:customStyle="1" w:styleId="CharAttribute534">
    <w:name w:val="CharAttribute534"/>
    <w:rsid w:val="00505795"/>
    <w:rPr>
      <w:rFonts w:ascii="Times New Roman" w:eastAsia="Times New Roman" w:hAnsi="Times New Roman" w:cs="Times New Roman" w:hint="default"/>
      <w:sz w:val="24"/>
    </w:rPr>
  </w:style>
  <w:style w:type="character" w:customStyle="1" w:styleId="CharAttribute4">
    <w:name w:val="CharAttribute4"/>
    <w:uiPriority w:val="99"/>
    <w:rsid w:val="00505795"/>
    <w:rPr>
      <w:rFonts w:ascii="Times New Roman" w:eastAsia="Batang" w:hAnsi="Batang" w:cs="Times New Roman" w:hint="default"/>
      <w:i/>
      <w:iCs w:val="0"/>
      <w:sz w:val="28"/>
    </w:rPr>
  </w:style>
  <w:style w:type="character" w:customStyle="1" w:styleId="CharAttribute10">
    <w:name w:val="CharAttribute10"/>
    <w:uiPriority w:val="99"/>
    <w:rsid w:val="00505795"/>
    <w:rPr>
      <w:rFonts w:ascii="Times New Roman" w:eastAsia="Times New Roman" w:hAnsi="Times New Roman" w:cs="Times New Roman" w:hint="default"/>
      <w:b/>
      <w:bCs w:val="0"/>
      <w:sz w:val="28"/>
    </w:rPr>
  </w:style>
  <w:style w:type="character" w:customStyle="1" w:styleId="CharAttribute11">
    <w:name w:val="CharAttribute11"/>
    <w:rsid w:val="00505795"/>
    <w:rPr>
      <w:rFonts w:ascii="Times New Roman" w:eastAsia="Batang" w:hAnsi="Batang" w:cs="Times New Roman" w:hint="default"/>
      <w:i/>
      <w:iCs w:val="0"/>
      <w:color w:val="00000A"/>
      <w:sz w:val="28"/>
    </w:rPr>
  </w:style>
  <w:style w:type="character" w:customStyle="1" w:styleId="CharAttribute498">
    <w:name w:val="CharAttribute498"/>
    <w:rsid w:val="00505795"/>
    <w:rPr>
      <w:rFonts w:ascii="Times New Roman" w:eastAsia="Times New Roman" w:hAnsi="Times New Roman" w:cs="Times New Roman" w:hint="default"/>
      <w:sz w:val="28"/>
    </w:rPr>
  </w:style>
  <w:style w:type="character" w:customStyle="1" w:styleId="CharAttribute499">
    <w:name w:val="CharAttribute499"/>
    <w:rsid w:val="00505795"/>
    <w:rPr>
      <w:rFonts w:ascii="Times New Roman" w:eastAsia="Times New Roman" w:hAnsi="Times New Roman" w:cs="Times New Roman" w:hint="default"/>
      <w:i/>
      <w:iCs w:val="0"/>
      <w:sz w:val="28"/>
      <w:u w:val="single"/>
    </w:rPr>
  </w:style>
  <w:style w:type="character" w:customStyle="1" w:styleId="CharAttribute500">
    <w:name w:val="CharAttribute500"/>
    <w:rsid w:val="00505795"/>
    <w:rPr>
      <w:rFonts w:ascii="Times New Roman" w:eastAsia="Times New Roman" w:hAnsi="Times New Roman" w:cs="Times New Roman" w:hint="default"/>
      <w:sz w:val="28"/>
    </w:rPr>
  </w:style>
  <w:style w:type="character" w:customStyle="1" w:styleId="wmi-callto">
    <w:name w:val="wmi-callto"/>
    <w:basedOn w:val="a6"/>
    <w:rsid w:val="00505795"/>
  </w:style>
  <w:style w:type="character" w:customStyle="1" w:styleId="HTML1">
    <w:name w:val="Адрес HTML Знак1"/>
    <w:basedOn w:val="a6"/>
    <w:uiPriority w:val="99"/>
    <w:semiHidden/>
    <w:rsid w:val="00505795"/>
    <w:rPr>
      <w:rFonts w:ascii="Times New Roman" w:hAnsi="Times New Roman" w:cs="Times New Roman" w:hint="default"/>
      <w:i/>
      <w:iCs/>
      <w:sz w:val="20"/>
    </w:rPr>
  </w:style>
  <w:style w:type="character" w:customStyle="1" w:styleId="2d">
    <w:name w:val="Основной текст (2) + Курсив"/>
    <w:rsid w:val="00505795"/>
    <w:rPr>
      <w:rFonts w:ascii="Times New Roman" w:eastAsia="Times New Roman" w:hAnsi="Times New Roman" w:cs="Times New Roman" w:hint="default"/>
      <w:i/>
      <w:iCs/>
      <w:color w:val="000000"/>
      <w:spacing w:val="0"/>
      <w:w w:val="100"/>
      <w:position w:val="0"/>
      <w:sz w:val="28"/>
      <w:szCs w:val="28"/>
      <w:shd w:val="clear" w:color="auto" w:fill="FFFFFF"/>
      <w:lang w:val="ru-RU" w:eastAsia="ru-RU" w:bidi="ru-RU"/>
    </w:rPr>
  </w:style>
  <w:style w:type="character" w:customStyle="1" w:styleId="81">
    <w:name w:val="Основной текст (8) + Не курсив"/>
    <w:rsid w:val="00505795"/>
    <w:rPr>
      <w:rFonts w:ascii="Times New Roman" w:eastAsia="Times New Roman" w:hAnsi="Times New Roman" w:cs="Times New Roman" w:hint="default"/>
      <w:i/>
      <w:iCs/>
      <w:color w:val="000000"/>
      <w:spacing w:val="0"/>
      <w:w w:val="100"/>
      <w:position w:val="0"/>
      <w:sz w:val="28"/>
      <w:szCs w:val="28"/>
      <w:shd w:val="clear" w:color="auto" w:fill="FFFFFF"/>
      <w:lang w:val="ru-RU" w:eastAsia="ru-RU" w:bidi="ru-RU"/>
    </w:rPr>
  </w:style>
  <w:style w:type="character" w:customStyle="1" w:styleId="2e">
    <w:name w:val="Основной текст (2) + Полужирный"/>
    <w:rsid w:val="00505795"/>
    <w:rPr>
      <w:rFonts w:ascii="Times New Roman" w:eastAsia="Times New Roman" w:hAnsi="Times New Roman" w:cs="Times New Roman" w:hint="default"/>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apple-converted-space">
    <w:name w:val="apple-converted-space"/>
    <w:rsid w:val="00505795"/>
  </w:style>
  <w:style w:type="character" w:customStyle="1" w:styleId="211pt">
    <w:name w:val="Основной текст (2) + 11 pt"/>
    <w:aliases w:val="Курсив"/>
    <w:rsid w:val="00505795"/>
    <w:rPr>
      <w:rFonts w:ascii="Times New Roman" w:eastAsia="Times New Roman" w:hAnsi="Times New Roman" w:cs="Times New Roman" w:hint="default"/>
      <w:b w:val="0"/>
      <w:bCs w:val="0"/>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61">
    <w:name w:val="Основной текст (6) + Малые прописные"/>
    <w:rsid w:val="00505795"/>
    <w:rPr>
      <w:rFonts w:ascii="Times New Roman" w:eastAsia="Times New Roman" w:hAnsi="Times New Roman" w:cs="Times New Roman" w:hint="default"/>
      <w:b/>
      <w:bCs/>
      <w:i w:val="0"/>
      <w:iCs w:val="0"/>
      <w:smallCaps/>
      <w:strike w:val="0"/>
      <w:dstrike w:val="0"/>
      <w:color w:val="000000"/>
      <w:spacing w:val="0"/>
      <w:w w:val="100"/>
      <w:position w:val="0"/>
      <w:sz w:val="24"/>
      <w:szCs w:val="24"/>
      <w:u w:val="none"/>
      <w:effect w:val="none"/>
      <w:shd w:val="clear" w:color="auto" w:fill="FFFFFF"/>
      <w:lang w:val="ru-RU" w:eastAsia="ru-RU" w:bidi="ru-RU"/>
    </w:rPr>
  </w:style>
  <w:style w:type="table" w:styleId="affff5">
    <w:name w:val="Table Grid"/>
    <w:basedOn w:val="a7"/>
    <w:rsid w:val="00505795"/>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DefaultTable">
    <w:name w:val="Default Table"/>
    <w:rsid w:val="00505795"/>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6">
    <w:name w:val="Сетка таблицы4"/>
    <w:basedOn w:val="a7"/>
    <w:uiPriority w:val="59"/>
    <w:rsid w:val="0050579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qFormat/>
    <w:rsid w:val="00505795"/>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Grid">
    <w:name w:val="TableGrid"/>
    <w:rsid w:val="00505795"/>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numbering" w:customStyle="1" w:styleId="2">
    <w:name w:val="Текущий список2"/>
    <w:uiPriority w:val="99"/>
    <w:rsid w:val="00505795"/>
    <w:pPr>
      <w:numPr>
        <w:numId w:val="35"/>
      </w:numPr>
    </w:pPr>
  </w:style>
  <w:style w:type="numbering" w:customStyle="1" w:styleId="1">
    <w:name w:val="Текущий список1"/>
    <w:uiPriority w:val="99"/>
    <w:rsid w:val="00505795"/>
    <w:pPr>
      <w:numPr>
        <w:numId w:val="3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143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Natali\AppData\Local\Temp\Rar$DIa4020.11809\&#1054;&#1054;&#1055;%20&#1054;&#1054;&#1054;%202022-2026%20&#1060;&#1043;&#1054;&#1057;%20&#1075;.docx" TargetMode="External"/><Relationship Id="rId18" Type="http://schemas.openxmlformats.org/officeDocument/2006/relationships/hyperlink" Target="file:///C:\Users\Natali\AppData\Local\Temp\Rar$DIa4020.11809\&#1054;&#1054;&#1055;%20&#1054;&#1054;&#1054;%202022-2026%20&#1060;&#1043;&#1054;&#1057;%20&#1075;.docx" TargetMode="External"/><Relationship Id="rId26" Type="http://schemas.openxmlformats.org/officeDocument/2006/relationships/hyperlink" Target="file:///C:\Users\Natali\AppData\Local\Temp\Rar$DIa4020.11809\&#1054;&#1054;&#1055;%20&#1054;&#1054;&#1054;%202022-2026%20&#1060;&#1043;&#1054;&#1057;%20&#1075;.docx" TargetMode="External"/><Relationship Id="rId39" Type="http://schemas.openxmlformats.org/officeDocument/2006/relationships/hyperlink" Target="file:///C:\Users\Natali\AppData\Local\Temp\Rar$DIa4020.11809\&#1054;&#1054;&#1055;%20&#1054;&#1054;&#1054;%202022-2026%20&#1060;&#1043;&#1054;&#1057;%20&#1075;.docx" TargetMode="External"/><Relationship Id="rId21" Type="http://schemas.openxmlformats.org/officeDocument/2006/relationships/hyperlink" Target="file:///C:\Users\Natali\AppData\Local\Temp\Rar$DIa4020.11809\&#1054;&#1054;&#1055;%20&#1054;&#1054;&#1054;%202022-2026%20&#1060;&#1043;&#1054;&#1057;%20&#1075;.docx" TargetMode="External"/><Relationship Id="rId34" Type="http://schemas.openxmlformats.org/officeDocument/2006/relationships/hyperlink" Target="file:///C:\Users\Natali\AppData\Local\Temp\Rar$DIa4020.11809\&#1054;&#1054;&#1055;%20&#1054;&#1054;&#1054;%202022-2026%20&#1060;&#1043;&#1054;&#1057;%20&#1075;.docx" TargetMode="External"/><Relationship Id="rId42" Type="http://schemas.openxmlformats.org/officeDocument/2006/relationships/hyperlink" Target="file:///C:\Users\Natali\AppData\Local\Temp\Rar$DIa4020.11809\&#1054;&#1054;&#1055;%20&#1054;&#1054;&#1054;%202022-2026%20&#1060;&#1043;&#1054;&#1057;%20&#1075;.docx" TargetMode="External"/><Relationship Id="rId47" Type="http://schemas.openxmlformats.org/officeDocument/2006/relationships/hyperlink" Target="file:///C:\Users\Natali\AppData\Local\Temp\Rar$DIa4020.11809\&#1054;&#1054;&#1055;%20&#1054;&#1054;&#1054;%202022-2026%20&#1060;&#1043;&#1054;&#1057;%20&#1075;.docx" TargetMode="External"/><Relationship Id="rId50" Type="http://schemas.openxmlformats.org/officeDocument/2006/relationships/hyperlink" Target="file:///C:\Users\Natali\AppData\Local\Temp\Rar$DIa4020.11809\&#1054;&#1054;&#1055;%20&#1054;&#1054;&#1054;%202022-2026%20&#1060;&#1043;&#1054;&#1057;%20&#1075;.docx" TargetMode="External"/><Relationship Id="rId55" Type="http://schemas.openxmlformats.org/officeDocument/2006/relationships/hyperlink" Target="https://base.garant.ru/55170507/" TargetMode="External"/><Relationship Id="rId7" Type="http://schemas.openxmlformats.org/officeDocument/2006/relationships/endnotes" Target="endnotes.xml"/><Relationship Id="rId12" Type="http://schemas.openxmlformats.org/officeDocument/2006/relationships/hyperlink" Target="file:///C:\Users\Natali\AppData\Local\Temp\Rar$DIa4020.11809\&#1054;&#1054;&#1055;%20&#1054;&#1054;&#1054;%202022-2026%20&#1060;&#1043;&#1054;&#1057;%20&#1075;.docx" TargetMode="External"/><Relationship Id="rId17" Type="http://schemas.openxmlformats.org/officeDocument/2006/relationships/hyperlink" Target="file:///C:\Users\Natali\AppData\Local\Temp\Rar$DIa4020.11809\&#1054;&#1054;&#1055;%20&#1054;&#1054;&#1054;%202022-2026%20&#1060;&#1043;&#1054;&#1057;%20&#1075;.docx" TargetMode="External"/><Relationship Id="rId25" Type="http://schemas.openxmlformats.org/officeDocument/2006/relationships/hyperlink" Target="file:///C:\Users\Natali\AppData\Local\Temp\Rar$DIa4020.11809\&#1054;&#1054;&#1055;%20&#1054;&#1054;&#1054;%202022-2026%20&#1060;&#1043;&#1054;&#1057;%20&#1075;.docx" TargetMode="External"/><Relationship Id="rId33" Type="http://schemas.openxmlformats.org/officeDocument/2006/relationships/hyperlink" Target="file:///C:\Users\Natali\AppData\Local\Temp\Rar$DIa4020.11809\&#1054;&#1054;&#1055;%20&#1054;&#1054;&#1054;%202022-2026%20&#1060;&#1043;&#1054;&#1057;%20&#1075;.docx" TargetMode="External"/><Relationship Id="rId38" Type="http://schemas.openxmlformats.org/officeDocument/2006/relationships/hyperlink" Target="file:///C:\Users\Natali\AppData\Local\Temp\Rar$DIa4020.11809\&#1054;&#1054;&#1055;%20&#1054;&#1054;&#1054;%202022-2026%20&#1060;&#1043;&#1054;&#1057;%20&#1075;.docx" TargetMode="External"/><Relationship Id="rId46" Type="http://schemas.openxmlformats.org/officeDocument/2006/relationships/hyperlink" Target="file:///C:\Users\Natali\AppData\Local\Temp\Rar$DIa4020.11809\&#1054;&#1054;&#1055;%20&#1054;&#1054;&#1054;%202022-2026%20&#1060;&#1043;&#1054;&#1057;%20&#1075;.docx" TargetMode="External"/><Relationship Id="rId2" Type="http://schemas.openxmlformats.org/officeDocument/2006/relationships/numbering" Target="numbering.xml"/><Relationship Id="rId16" Type="http://schemas.openxmlformats.org/officeDocument/2006/relationships/hyperlink" Target="file:///C:\Users\Natali\AppData\Local\Temp\Rar$DIa4020.11809\&#1054;&#1054;&#1055;%20&#1054;&#1054;&#1054;%202022-2026%20&#1060;&#1043;&#1054;&#1057;%20&#1075;.docx" TargetMode="External"/><Relationship Id="rId20" Type="http://schemas.openxmlformats.org/officeDocument/2006/relationships/hyperlink" Target="file:///C:\Users\Natali\AppData\Local\Temp\Rar$DIa4020.11809\&#1054;&#1054;&#1055;%20&#1054;&#1054;&#1054;%202022-2026%20&#1060;&#1043;&#1054;&#1057;%20&#1075;.docx" TargetMode="External"/><Relationship Id="rId29" Type="http://schemas.openxmlformats.org/officeDocument/2006/relationships/hyperlink" Target="file:///C:\Users\Natali\AppData\Local\Temp\Rar$DIa4020.11809\&#1054;&#1054;&#1055;%20&#1054;&#1054;&#1054;%202022-2026%20&#1060;&#1043;&#1054;&#1057;%20&#1075;.docx" TargetMode="External"/><Relationship Id="rId41" Type="http://schemas.openxmlformats.org/officeDocument/2006/relationships/hyperlink" Target="file:///C:\Users\Natali\AppData\Local\Temp\Rar$DIa4020.11809\&#1054;&#1054;&#1055;%20&#1054;&#1054;&#1054;%202022-2026%20&#1060;&#1043;&#1054;&#1057;%20&#1075;.docx" TargetMode="External"/><Relationship Id="rId54" Type="http://schemas.openxmlformats.org/officeDocument/2006/relationships/hyperlink" Target="file:///C:\Users\Natali\AppData\Local\Temp\Rar$DIa4020.11809\&#1054;&#1054;&#1055;%20&#1054;&#1054;&#1054;%202022-2026%20&#1060;&#1043;&#1054;&#1057;%20&#1075;.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Natali\AppData\Local\Temp\Rar$DIa4020.11809\&#1054;&#1054;&#1055;%20&#1054;&#1054;&#1054;%202022-2026%20&#1060;&#1043;&#1054;&#1057;%20&#1075;.docx" TargetMode="External"/><Relationship Id="rId24" Type="http://schemas.openxmlformats.org/officeDocument/2006/relationships/hyperlink" Target="file:///C:\Users\Natali\AppData\Local\Temp\Rar$DIa4020.11809\&#1054;&#1054;&#1055;%20&#1054;&#1054;&#1054;%202022-2026%20&#1060;&#1043;&#1054;&#1057;%20&#1075;.docx" TargetMode="External"/><Relationship Id="rId32" Type="http://schemas.openxmlformats.org/officeDocument/2006/relationships/hyperlink" Target="file:///C:\Users\Natali\AppData\Local\Temp\Rar$DIa4020.11809\&#1054;&#1054;&#1055;%20&#1054;&#1054;&#1054;%202022-2026%20&#1060;&#1043;&#1054;&#1057;%20&#1075;.docx" TargetMode="External"/><Relationship Id="rId37" Type="http://schemas.openxmlformats.org/officeDocument/2006/relationships/hyperlink" Target="file:///C:\Users\Natali\AppData\Local\Temp\Rar$DIa4020.11809\&#1054;&#1054;&#1055;%20&#1054;&#1054;&#1054;%202022-2026%20&#1060;&#1043;&#1054;&#1057;%20&#1075;.docx" TargetMode="External"/><Relationship Id="rId40" Type="http://schemas.openxmlformats.org/officeDocument/2006/relationships/hyperlink" Target="file:///C:\Users\Natali\AppData\Local\Temp\Rar$DIa4020.11809\&#1054;&#1054;&#1055;%20&#1054;&#1054;&#1054;%202022-2026%20&#1060;&#1043;&#1054;&#1057;%20&#1075;.docx" TargetMode="External"/><Relationship Id="rId45" Type="http://schemas.openxmlformats.org/officeDocument/2006/relationships/hyperlink" Target="file:///C:\Users\Natali\AppData\Local\Temp\Rar$DIa4020.11809\&#1054;&#1054;&#1055;%20&#1054;&#1054;&#1054;%202022-2026%20&#1060;&#1043;&#1054;&#1057;%20&#1075;.docx" TargetMode="External"/><Relationship Id="rId53" Type="http://schemas.openxmlformats.org/officeDocument/2006/relationships/hyperlink" Target="file:///C:\Users\Natali\AppData\Local\Temp\Rar$DIa4020.11809\&#1054;&#1054;&#1055;%20&#1054;&#1054;&#1054;%202022-2026%20&#1060;&#1043;&#1054;&#1057;%20&#1075;.docx"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Users\Natali\AppData\Local\Temp\Rar$DIa4020.11809\&#1054;&#1054;&#1055;%20&#1054;&#1054;&#1054;%202022-2026%20&#1060;&#1043;&#1054;&#1057;%20&#1075;.docx" TargetMode="External"/><Relationship Id="rId23" Type="http://schemas.openxmlformats.org/officeDocument/2006/relationships/hyperlink" Target="file:///C:\Users\Natali\AppData\Local\Temp\Rar$DIa4020.11809\&#1054;&#1054;&#1055;%20&#1054;&#1054;&#1054;%202022-2026%20&#1060;&#1043;&#1054;&#1057;%20&#1075;.docx" TargetMode="External"/><Relationship Id="rId28" Type="http://schemas.openxmlformats.org/officeDocument/2006/relationships/hyperlink" Target="file:///C:\Users\Natali\AppData\Local\Temp\Rar$DIa4020.11809\&#1054;&#1054;&#1055;%20&#1054;&#1054;&#1054;%202022-2026%20&#1060;&#1043;&#1054;&#1057;%20&#1075;.docx" TargetMode="External"/><Relationship Id="rId36" Type="http://schemas.openxmlformats.org/officeDocument/2006/relationships/hyperlink" Target="file:///C:\Users\Natali\AppData\Local\Temp\Rar$DIa4020.11809\&#1054;&#1054;&#1055;%20&#1054;&#1054;&#1054;%202022-2026%20&#1060;&#1043;&#1054;&#1057;%20&#1075;.docx" TargetMode="External"/><Relationship Id="rId49" Type="http://schemas.openxmlformats.org/officeDocument/2006/relationships/hyperlink" Target="file:///C:\Users\Natali\AppData\Local\Temp\Rar$DIa4020.11809\&#1054;&#1054;&#1055;%20&#1054;&#1054;&#1054;%202022-2026%20&#1060;&#1043;&#1054;&#1057;%20&#1075;.docx" TargetMode="External"/><Relationship Id="rId57" Type="http://schemas.openxmlformats.org/officeDocument/2006/relationships/fontTable" Target="fontTable.xml"/><Relationship Id="rId10" Type="http://schemas.openxmlformats.org/officeDocument/2006/relationships/hyperlink" Target="file:///C:\Users\Natali\AppData\Local\Temp\Rar$DIa4020.11809\&#1054;&#1054;&#1055;%20&#1054;&#1054;&#1054;%202022-2026%20&#1060;&#1043;&#1054;&#1057;%20&#1075;.docx" TargetMode="External"/><Relationship Id="rId19" Type="http://schemas.openxmlformats.org/officeDocument/2006/relationships/hyperlink" Target="file:///C:\Users\Natali\AppData\Local\Temp\Rar$DIa4020.11809\&#1054;&#1054;&#1055;%20&#1054;&#1054;&#1054;%202022-2026%20&#1060;&#1043;&#1054;&#1057;%20&#1075;.docx" TargetMode="External"/><Relationship Id="rId31" Type="http://schemas.openxmlformats.org/officeDocument/2006/relationships/hyperlink" Target="file:///C:\Users\Natali\AppData\Local\Temp\Rar$DIa4020.11809\&#1054;&#1054;&#1055;%20&#1054;&#1054;&#1054;%202022-2026%20&#1060;&#1043;&#1054;&#1057;%20&#1075;.docx" TargetMode="External"/><Relationship Id="rId44" Type="http://schemas.openxmlformats.org/officeDocument/2006/relationships/hyperlink" Target="file:///C:\Users\Natali\AppData\Local\Temp\Rar$DIa4020.11809\&#1054;&#1054;&#1055;%20&#1054;&#1054;&#1054;%202022-2026%20&#1060;&#1043;&#1054;&#1057;%20&#1075;.docx" TargetMode="External"/><Relationship Id="rId52" Type="http://schemas.openxmlformats.org/officeDocument/2006/relationships/hyperlink" Target="file:///C:\Users\Natali\AppData\Local\Temp\Rar$DIa4020.11809\&#1054;&#1054;&#1055;%20&#1054;&#1054;&#1054;%202022-2026%20&#1060;&#1043;&#1054;&#1057;%20&#1075;.docx" TargetMode="External"/><Relationship Id="rId4" Type="http://schemas.openxmlformats.org/officeDocument/2006/relationships/settings" Target="settings.xml"/><Relationship Id="rId9" Type="http://schemas.openxmlformats.org/officeDocument/2006/relationships/hyperlink" Target="file:///C:\Users\Natali\AppData\Local\Temp\Rar$DIa4020.11809\&#1054;&#1054;&#1055;%20&#1054;&#1054;&#1054;%202022-2026%20&#1060;&#1043;&#1054;&#1057;%20&#1075;.docx" TargetMode="External"/><Relationship Id="rId14" Type="http://schemas.openxmlformats.org/officeDocument/2006/relationships/hyperlink" Target="file:///C:\Users\Natali\AppData\Local\Temp\Rar$DIa4020.11809\&#1054;&#1054;&#1055;%20&#1054;&#1054;&#1054;%202022-2026%20&#1060;&#1043;&#1054;&#1057;%20&#1075;.docx" TargetMode="External"/><Relationship Id="rId22" Type="http://schemas.openxmlformats.org/officeDocument/2006/relationships/hyperlink" Target="file:///C:\Users\Natali\AppData\Local\Temp\Rar$DIa4020.11809\&#1054;&#1054;&#1055;%20&#1054;&#1054;&#1054;%202022-2026%20&#1060;&#1043;&#1054;&#1057;%20&#1075;.docx" TargetMode="External"/><Relationship Id="rId27" Type="http://schemas.openxmlformats.org/officeDocument/2006/relationships/hyperlink" Target="file:///C:\Users\Natali\AppData\Local\Temp\Rar$DIa4020.11809\&#1054;&#1054;&#1055;%20&#1054;&#1054;&#1054;%202022-2026%20&#1060;&#1043;&#1054;&#1057;%20&#1075;.docx" TargetMode="External"/><Relationship Id="rId30" Type="http://schemas.openxmlformats.org/officeDocument/2006/relationships/hyperlink" Target="file:///C:\Users\Natali\AppData\Local\Temp\Rar$DIa4020.11809\&#1054;&#1054;&#1055;%20&#1054;&#1054;&#1054;%202022-2026%20&#1060;&#1043;&#1054;&#1057;%20&#1075;.docx" TargetMode="External"/><Relationship Id="rId35" Type="http://schemas.openxmlformats.org/officeDocument/2006/relationships/hyperlink" Target="file:///C:\Users\Natali\AppData\Local\Temp\Rar$DIa4020.11809\&#1054;&#1054;&#1055;%20&#1054;&#1054;&#1054;%202022-2026%20&#1060;&#1043;&#1054;&#1057;%20&#1075;.docx" TargetMode="External"/><Relationship Id="rId43" Type="http://schemas.openxmlformats.org/officeDocument/2006/relationships/hyperlink" Target="file:///C:\Users\Natali\AppData\Local\Temp\Rar$DIa4020.11809\&#1054;&#1054;&#1055;%20&#1054;&#1054;&#1054;%202022-2026%20&#1060;&#1043;&#1054;&#1057;%20&#1075;.docx" TargetMode="External"/><Relationship Id="rId48" Type="http://schemas.openxmlformats.org/officeDocument/2006/relationships/hyperlink" Target="file:///C:\Users\Natali\AppData\Local\Temp\Rar$DIa4020.11809\&#1054;&#1054;&#1055;%20&#1054;&#1054;&#1054;%202022-2026%20&#1060;&#1043;&#1054;&#1057;%20&#1075;.docx" TargetMode="External"/><Relationship Id="rId56" Type="http://schemas.openxmlformats.org/officeDocument/2006/relationships/footer" Target="footer1.xml"/><Relationship Id="rId8" Type="http://schemas.openxmlformats.org/officeDocument/2006/relationships/hyperlink" Target="file:///C:\Users\Natali\AppData\Local\Temp\Rar$DIa4020.11809\&#1054;&#1054;&#1055;%20&#1054;&#1054;&#1054;%202022-2026%20&#1060;&#1043;&#1054;&#1057;%20&#1075;.docx" TargetMode="External"/><Relationship Id="rId51" Type="http://schemas.openxmlformats.org/officeDocument/2006/relationships/hyperlink" Target="file:///C:\Users\Natali\AppData\Local\Temp\Rar$DIa4020.11809\&#1054;&#1054;&#1055;%20&#1054;&#1054;&#1054;%202022-2026%20&#1060;&#1043;&#1054;&#1057;%20&#1075;.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BB3D3-F161-4A98-89F7-21B19B708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10</Pages>
  <Words>214219</Words>
  <Characters>1221054</Characters>
  <Application>Microsoft Office Word</Application>
  <DocSecurity>0</DocSecurity>
  <Lines>10175</Lines>
  <Paragraphs>2864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1432409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7</cp:revision>
  <cp:lastPrinted>2025-09-18T09:01:00Z</cp:lastPrinted>
  <dcterms:created xsi:type="dcterms:W3CDTF">2022-10-19T12:04:00Z</dcterms:created>
  <dcterms:modified xsi:type="dcterms:W3CDTF">2025-09-18T16:01:00Z</dcterms:modified>
</cp:coreProperties>
</file>