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3012"/>
        <w:gridCol w:w="1596"/>
        <w:gridCol w:w="1596"/>
        <w:gridCol w:w="3367"/>
      </w:tblGrid>
      <w:tr w:rsidR="00BB586E" w:rsidRPr="00E13E20" w14:paraId="412F454E" w14:textId="77777777" w:rsidTr="00095785">
        <w:tc>
          <w:tcPr>
            <w:tcW w:w="4608" w:type="dxa"/>
            <w:gridSpan w:val="2"/>
            <w:vAlign w:val="center"/>
          </w:tcPr>
          <w:p w14:paraId="1FE6D9E1" w14:textId="77777777" w:rsidR="00BB586E" w:rsidRPr="00E13E20" w:rsidRDefault="00BB586E" w:rsidP="00095785">
            <w:pPr>
              <w:jc w:val="center"/>
              <w:rPr>
                <w:sz w:val="24"/>
                <w:szCs w:val="24"/>
              </w:rPr>
            </w:pPr>
            <w:bookmarkStart w:id="0" w:name="_GoBack"/>
            <w:bookmarkEnd w:id="0"/>
            <w:r w:rsidRPr="00E13E20">
              <w:rPr>
                <w:noProof/>
                <w:sz w:val="24"/>
                <w:szCs w:val="24"/>
                <w:lang w:eastAsia="ru-RU"/>
              </w:rPr>
              <w:t xml:space="preserve">                     </w:t>
            </w:r>
            <w:r w:rsidR="007B2527">
              <w:rPr>
                <w:noProof/>
                <w:sz w:val="24"/>
                <w:szCs w:val="24"/>
                <w:lang w:eastAsia="ru-RU"/>
              </w:rPr>
              <w:pict w14:anchorId="58FA4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57pt;height:50.25pt;visibility:visible">
                  <v:imagedata r:id="rId6" o:title=""/>
                </v:shape>
              </w:pict>
            </w:r>
          </w:p>
        </w:tc>
        <w:tc>
          <w:tcPr>
            <w:tcW w:w="4963" w:type="dxa"/>
            <w:gridSpan w:val="2"/>
            <w:vAlign w:val="center"/>
          </w:tcPr>
          <w:p w14:paraId="76414635" w14:textId="77777777" w:rsidR="00BB586E" w:rsidRPr="00E13E20" w:rsidRDefault="00BB586E" w:rsidP="00095785">
            <w:pPr>
              <w:rPr>
                <w:sz w:val="24"/>
                <w:szCs w:val="24"/>
              </w:rPr>
            </w:pPr>
            <w:r w:rsidRPr="00E13E20">
              <w:rPr>
                <w:noProof/>
                <w:sz w:val="24"/>
                <w:szCs w:val="24"/>
                <w:lang w:eastAsia="ru-RU"/>
              </w:rPr>
              <w:t xml:space="preserve">                  </w:t>
            </w:r>
            <w:r w:rsidR="007B2527">
              <w:rPr>
                <w:noProof/>
                <w:sz w:val="24"/>
                <w:szCs w:val="24"/>
                <w:lang w:eastAsia="ru-RU"/>
              </w:rPr>
              <w:pict w14:anchorId="13B18E8C">
                <v:shape id="Рисунок 1" o:spid="_x0000_i1026" type="#_x0000_t75" style="width:34.5pt;height:48pt;visibility:visible">
                  <v:imagedata r:id="rId7" o:title=""/>
                </v:shape>
              </w:pict>
            </w:r>
          </w:p>
        </w:tc>
      </w:tr>
      <w:tr w:rsidR="00BB586E" w:rsidRPr="00E13E20" w14:paraId="28E38523" w14:textId="77777777" w:rsidTr="00095785">
        <w:tc>
          <w:tcPr>
            <w:tcW w:w="3012" w:type="dxa"/>
            <w:tcBorders>
              <w:top w:val="nil"/>
              <w:left w:val="nil"/>
              <w:bottom w:val="thickThinSmallGap" w:sz="24" w:space="0" w:color="auto"/>
              <w:right w:val="nil"/>
            </w:tcBorders>
            <w:vAlign w:val="center"/>
          </w:tcPr>
          <w:p w14:paraId="4D82AA76" w14:textId="77777777" w:rsidR="00BB586E" w:rsidRPr="00E13E20" w:rsidRDefault="00BB586E" w:rsidP="00095785">
            <w:pPr>
              <w:jc w:val="center"/>
              <w:rPr>
                <w:sz w:val="24"/>
                <w:szCs w:val="24"/>
              </w:rPr>
            </w:pPr>
            <w:r w:rsidRPr="00E13E20">
              <w:rPr>
                <w:sz w:val="24"/>
                <w:szCs w:val="24"/>
                <w:lang w:val="uk-UA"/>
              </w:rPr>
              <w:t>ВІ</w:t>
            </w:r>
            <w:r w:rsidRPr="00E13E20">
              <w:rPr>
                <w:sz w:val="24"/>
                <w:szCs w:val="24"/>
              </w:rPr>
              <w:t>ДД</w:t>
            </w:r>
            <w:r w:rsidRPr="00E13E20">
              <w:rPr>
                <w:sz w:val="24"/>
                <w:szCs w:val="24"/>
                <w:lang w:val="en-US"/>
              </w:rPr>
              <w:t>I</w:t>
            </w:r>
            <w:r w:rsidRPr="00E13E20">
              <w:rPr>
                <w:sz w:val="24"/>
                <w:szCs w:val="24"/>
              </w:rPr>
              <w:t>Л ОСВ</w:t>
            </w:r>
            <w:r w:rsidRPr="00E13E20">
              <w:rPr>
                <w:sz w:val="24"/>
                <w:szCs w:val="24"/>
                <w:lang w:val="en-US"/>
              </w:rPr>
              <w:t>I</w:t>
            </w:r>
            <w:r w:rsidRPr="00E13E20">
              <w:rPr>
                <w:sz w:val="24"/>
                <w:szCs w:val="24"/>
              </w:rPr>
              <w:t>ТИ</w:t>
            </w:r>
          </w:p>
          <w:p w14:paraId="28D244A4" w14:textId="77777777" w:rsidR="00BB586E" w:rsidRPr="00E13E20" w:rsidRDefault="00BB586E" w:rsidP="00095785">
            <w:pPr>
              <w:jc w:val="center"/>
              <w:rPr>
                <w:sz w:val="24"/>
                <w:szCs w:val="24"/>
              </w:rPr>
            </w:pPr>
            <w:r w:rsidRPr="00E13E20">
              <w:rPr>
                <w:sz w:val="24"/>
                <w:szCs w:val="24"/>
                <w:lang w:val="uk-UA"/>
              </w:rPr>
              <w:t>АДМІНІСТРАЦІЇ</w:t>
            </w:r>
          </w:p>
          <w:p w14:paraId="259FFDE7" w14:textId="77777777" w:rsidR="00BB586E" w:rsidRPr="00E13E20" w:rsidRDefault="00BB586E" w:rsidP="00095785">
            <w:pPr>
              <w:jc w:val="center"/>
              <w:rPr>
                <w:sz w:val="24"/>
                <w:szCs w:val="24"/>
                <w:lang w:val="uk-UA"/>
              </w:rPr>
            </w:pPr>
            <w:r w:rsidRPr="00E13E20">
              <w:rPr>
                <w:sz w:val="24"/>
                <w:szCs w:val="24"/>
                <w:lang w:val="uk-UA"/>
              </w:rPr>
              <w:t>МІСТА ДЖАНКОЙ</w:t>
            </w:r>
          </w:p>
          <w:p w14:paraId="05DC54D9" w14:textId="77777777" w:rsidR="00BB586E" w:rsidRPr="00E13E20" w:rsidRDefault="00BB586E" w:rsidP="00095785">
            <w:pPr>
              <w:jc w:val="center"/>
              <w:rPr>
                <w:sz w:val="24"/>
                <w:szCs w:val="24"/>
                <w:lang w:val="uk-UA"/>
              </w:rPr>
            </w:pPr>
            <w:r w:rsidRPr="00E13E20">
              <w:rPr>
                <w:sz w:val="24"/>
                <w:szCs w:val="24"/>
                <w:lang w:val="uk-UA"/>
              </w:rPr>
              <w:t>РЕСПУБЛІКИ КРИМ</w:t>
            </w:r>
          </w:p>
          <w:p w14:paraId="70AFB8B5" w14:textId="77777777" w:rsidR="00BB586E" w:rsidRPr="00E13E20" w:rsidRDefault="00BB586E" w:rsidP="00095785">
            <w:pPr>
              <w:jc w:val="center"/>
              <w:rPr>
                <w:sz w:val="24"/>
                <w:szCs w:val="24"/>
                <w:lang w:val="uk-UA"/>
              </w:rPr>
            </w:pPr>
            <w:r w:rsidRPr="00E13E20">
              <w:rPr>
                <w:sz w:val="24"/>
                <w:szCs w:val="24"/>
                <w:lang w:val="uk-UA"/>
              </w:rPr>
              <w:t>(ВІДДІЛ  ОСВІТИ)</w:t>
            </w:r>
          </w:p>
        </w:tc>
        <w:tc>
          <w:tcPr>
            <w:tcW w:w="3192" w:type="dxa"/>
            <w:gridSpan w:val="2"/>
            <w:tcBorders>
              <w:top w:val="nil"/>
              <w:left w:val="nil"/>
              <w:bottom w:val="thickThinSmallGap" w:sz="24" w:space="0" w:color="auto"/>
              <w:right w:val="nil"/>
            </w:tcBorders>
            <w:vAlign w:val="center"/>
          </w:tcPr>
          <w:p w14:paraId="204DFA95" w14:textId="77777777" w:rsidR="00BB586E" w:rsidRPr="00E13E20" w:rsidRDefault="00BB586E" w:rsidP="00095785">
            <w:pPr>
              <w:jc w:val="center"/>
              <w:rPr>
                <w:sz w:val="24"/>
                <w:szCs w:val="24"/>
              </w:rPr>
            </w:pPr>
            <w:r w:rsidRPr="00E13E20">
              <w:rPr>
                <w:sz w:val="24"/>
                <w:szCs w:val="24"/>
              </w:rPr>
              <w:t>ОТДЕЛ  ОБРАЗОВАНИЯ</w:t>
            </w:r>
          </w:p>
          <w:p w14:paraId="6A92DF4C" w14:textId="77777777" w:rsidR="00BB586E" w:rsidRPr="00E13E20" w:rsidRDefault="00BB586E" w:rsidP="00095785">
            <w:pPr>
              <w:jc w:val="center"/>
              <w:rPr>
                <w:sz w:val="24"/>
                <w:szCs w:val="24"/>
              </w:rPr>
            </w:pPr>
            <w:r w:rsidRPr="00E13E20">
              <w:rPr>
                <w:sz w:val="24"/>
                <w:szCs w:val="24"/>
              </w:rPr>
              <w:t>АДМИНИСТРАЦИИ</w:t>
            </w:r>
          </w:p>
          <w:p w14:paraId="1F8D5727" w14:textId="77777777" w:rsidR="00BB586E" w:rsidRPr="00E13E20" w:rsidRDefault="00BB586E" w:rsidP="00095785">
            <w:pPr>
              <w:jc w:val="center"/>
              <w:rPr>
                <w:sz w:val="24"/>
                <w:szCs w:val="24"/>
              </w:rPr>
            </w:pPr>
            <w:r w:rsidRPr="00E13E20">
              <w:rPr>
                <w:sz w:val="24"/>
                <w:szCs w:val="24"/>
              </w:rPr>
              <w:t>ГОРОДА ДЖАНКОЯ</w:t>
            </w:r>
          </w:p>
          <w:p w14:paraId="0C554644" w14:textId="77777777" w:rsidR="00BB586E" w:rsidRPr="00E13E20" w:rsidRDefault="00BB586E" w:rsidP="00095785">
            <w:pPr>
              <w:jc w:val="center"/>
              <w:rPr>
                <w:sz w:val="24"/>
                <w:szCs w:val="24"/>
                <w:lang w:val="uk-UA"/>
              </w:rPr>
            </w:pPr>
            <w:r w:rsidRPr="00E13E20">
              <w:rPr>
                <w:sz w:val="24"/>
                <w:szCs w:val="24"/>
              </w:rPr>
              <w:t>РЕСПУБЛИКИ КРЫМ</w:t>
            </w:r>
          </w:p>
          <w:p w14:paraId="3E75630A" w14:textId="77777777" w:rsidR="00BB586E" w:rsidRPr="00E13E20" w:rsidRDefault="00BB586E" w:rsidP="00095785">
            <w:pPr>
              <w:jc w:val="center"/>
              <w:rPr>
                <w:sz w:val="24"/>
                <w:szCs w:val="24"/>
              </w:rPr>
            </w:pPr>
            <w:r w:rsidRPr="00E13E20">
              <w:rPr>
                <w:sz w:val="24"/>
                <w:szCs w:val="24"/>
              </w:rPr>
              <w:t>(ОТДЕЛ ОБРАЗОВАНИЯ)</w:t>
            </w:r>
          </w:p>
        </w:tc>
        <w:tc>
          <w:tcPr>
            <w:tcW w:w="3367" w:type="dxa"/>
            <w:tcBorders>
              <w:top w:val="nil"/>
              <w:left w:val="nil"/>
              <w:bottom w:val="thickThinSmallGap" w:sz="24" w:space="0" w:color="auto"/>
              <w:right w:val="nil"/>
            </w:tcBorders>
            <w:vAlign w:val="center"/>
          </w:tcPr>
          <w:p w14:paraId="38654349" w14:textId="77777777" w:rsidR="00BB586E" w:rsidRPr="00E13E20" w:rsidRDefault="00BB586E" w:rsidP="00095785">
            <w:pPr>
              <w:jc w:val="center"/>
              <w:rPr>
                <w:sz w:val="24"/>
                <w:szCs w:val="24"/>
              </w:rPr>
            </w:pPr>
          </w:p>
          <w:p w14:paraId="1FD31A64" w14:textId="77777777" w:rsidR="00BB586E" w:rsidRPr="00E13E20" w:rsidRDefault="00BB586E" w:rsidP="00095785">
            <w:pPr>
              <w:jc w:val="center"/>
              <w:rPr>
                <w:sz w:val="24"/>
                <w:szCs w:val="24"/>
              </w:rPr>
            </w:pPr>
            <w:r w:rsidRPr="00E13E20">
              <w:rPr>
                <w:sz w:val="24"/>
                <w:szCs w:val="24"/>
              </w:rPr>
              <w:t>МААРИФ  БОЛЮК</w:t>
            </w:r>
          </w:p>
          <w:p w14:paraId="00A84420" w14:textId="77777777" w:rsidR="00BB586E" w:rsidRPr="00E13E20" w:rsidRDefault="00BB586E" w:rsidP="00095785">
            <w:pPr>
              <w:jc w:val="center"/>
              <w:rPr>
                <w:sz w:val="24"/>
                <w:szCs w:val="24"/>
              </w:rPr>
            </w:pPr>
            <w:r w:rsidRPr="00E13E20">
              <w:rPr>
                <w:sz w:val="24"/>
                <w:szCs w:val="24"/>
              </w:rPr>
              <w:t>КЪЫРЫМ</w:t>
            </w:r>
          </w:p>
          <w:p w14:paraId="524A3247" w14:textId="77777777" w:rsidR="00BB586E" w:rsidRPr="00E13E20" w:rsidRDefault="00BB586E" w:rsidP="00095785">
            <w:pPr>
              <w:jc w:val="center"/>
              <w:rPr>
                <w:sz w:val="24"/>
                <w:szCs w:val="24"/>
              </w:rPr>
            </w:pPr>
            <w:r w:rsidRPr="00E13E20">
              <w:rPr>
                <w:sz w:val="24"/>
                <w:szCs w:val="24"/>
              </w:rPr>
              <w:t>ДЖУМХУРИЕТИНИНЪ</w:t>
            </w:r>
          </w:p>
          <w:p w14:paraId="03779F8C" w14:textId="77777777" w:rsidR="00BB586E" w:rsidRPr="00E13E20" w:rsidRDefault="00BB586E" w:rsidP="00095785">
            <w:pPr>
              <w:jc w:val="center"/>
              <w:rPr>
                <w:sz w:val="24"/>
                <w:szCs w:val="24"/>
              </w:rPr>
            </w:pPr>
            <w:r w:rsidRPr="00E13E20">
              <w:rPr>
                <w:sz w:val="24"/>
                <w:szCs w:val="24"/>
              </w:rPr>
              <w:t>ДЖАНКОЙ</w:t>
            </w:r>
          </w:p>
          <w:p w14:paraId="1F305CF5" w14:textId="77777777" w:rsidR="00BB586E" w:rsidRPr="00E13E20" w:rsidRDefault="00BB586E" w:rsidP="00095785">
            <w:pPr>
              <w:jc w:val="center"/>
              <w:rPr>
                <w:sz w:val="24"/>
                <w:szCs w:val="24"/>
              </w:rPr>
            </w:pPr>
            <w:r w:rsidRPr="00E13E20">
              <w:rPr>
                <w:sz w:val="24"/>
                <w:szCs w:val="24"/>
              </w:rPr>
              <w:t>ШЕЭР ИДАРЕСИ</w:t>
            </w:r>
          </w:p>
          <w:p w14:paraId="1D6AE518" w14:textId="77777777" w:rsidR="00BB586E" w:rsidRPr="00E13E20" w:rsidRDefault="00BB586E" w:rsidP="00095785">
            <w:pPr>
              <w:jc w:val="center"/>
              <w:rPr>
                <w:sz w:val="24"/>
                <w:szCs w:val="24"/>
              </w:rPr>
            </w:pPr>
            <w:r w:rsidRPr="00E13E20">
              <w:rPr>
                <w:sz w:val="24"/>
                <w:szCs w:val="24"/>
              </w:rPr>
              <w:t>(МААРИФ  БОЛЮК)</w:t>
            </w:r>
          </w:p>
        </w:tc>
      </w:tr>
      <w:tr w:rsidR="00BB586E" w:rsidRPr="000B0409" w14:paraId="35E14648" w14:textId="77777777" w:rsidTr="00095785">
        <w:tc>
          <w:tcPr>
            <w:tcW w:w="9571" w:type="dxa"/>
            <w:gridSpan w:val="4"/>
            <w:tcBorders>
              <w:top w:val="thickThinSmallGap" w:sz="24" w:space="0" w:color="auto"/>
              <w:left w:val="nil"/>
              <w:bottom w:val="nil"/>
              <w:right w:val="nil"/>
            </w:tcBorders>
          </w:tcPr>
          <w:p w14:paraId="3B776B21" w14:textId="77777777" w:rsidR="00BB586E" w:rsidRDefault="00BB586E" w:rsidP="00095785">
            <w:pPr>
              <w:jc w:val="center"/>
              <w:rPr>
                <w:sz w:val="24"/>
                <w:szCs w:val="24"/>
              </w:rPr>
            </w:pPr>
            <w:r w:rsidRPr="00E13E20">
              <w:rPr>
                <w:sz w:val="24"/>
                <w:szCs w:val="24"/>
              </w:rPr>
              <w:t xml:space="preserve"> ул. Карла Маркса, </w:t>
            </w:r>
            <w:smartTag w:uri="urn:schemas-microsoft-com:office:smarttags" w:element="metricconverter">
              <w:smartTagPr>
                <w:attr w:name="ProductID" w:val="15, г"/>
              </w:smartTagPr>
              <w:r w:rsidRPr="00E13E20">
                <w:rPr>
                  <w:sz w:val="24"/>
                  <w:szCs w:val="24"/>
                </w:rPr>
                <w:t xml:space="preserve">15, </w:t>
              </w:r>
              <w:proofErr w:type="spellStart"/>
              <w:r w:rsidRPr="00E13E20">
                <w:rPr>
                  <w:sz w:val="24"/>
                  <w:szCs w:val="24"/>
                </w:rPr>
                <w:t>г</w:t>
              </w:r>
            </w:smartTag>
            <w:r w:rsidRPr="00E13E20">
              <w:rPr>
                <w:sz w:val="24"/>
                <w:szCs w:val="24"/>
              </w:rPr>
              <w:t>.Джанкой</w:t>
            </w:r>
            <w:proofErr w:type="spellEnd"/>
            <w:r w:rsidRPr="00E13E20">
              <w:rPr>
                <w:sz w:val="24"/>
                <w:szCs w:val="24"/>
              </w:rPr>
              <w:t xml:space="preserve">, Республика Крым, 296100    </w:t>
            </w:r>
          </w:p>
          <w:p w14:paraId="6F559B8A" w14:textId="77777777" w:rsidR="00BB586E" w:rsidRPr="00DD2592" w:rsidRDefault="00BB586E" w:rsidP="00095785">
            <w:pPr>
              <w:jc w:val="center"/>
              <w:rPr>
                <w:sz w:val="24"/>
                <w:szCs w:val="24"/>
                <w:lang w:val="de-DE"/>
              </w:rPr>
            </w:pPr>
            <w:r w:rsidRPr="00E13E20">
              <w:rPr>
                <w:sz w:val="24"/>
                <w:szCs w:val="24"/>
              </w:rPr>
              <w:t>тел</w:t>
            </w:r>
            <w:r w:rsidRPr="00DD2592">
              <w:rPr>
                <w:sz w:val="24"/>
                <w:szCs w:val="24"/>
                <w:lang w:val="de-DE"/>
              </w:rPr>
              <w:t>./</w:t>
            </w:r>
            <w:r w:rsidRPr="00E13E20">
              <w:rPr>
                <w:sz w:val="24"/>
                <w:szCs w:val="24"/>
              </w:rPr>
              <w:t>факс</w:t>
            </w:r>
            <w:r w:rsidRPr="00DD2592">
              <w:rPr>
                <w:sz w:val="24"/>
                <w:szCs w:val="24"/>
                <w:lang w:val="de-DE"/>
              </w:rPr>
              <w:t xml:space="preserve">: (06564) 3-20-98, 3-10-72 </w:t>
            </w:r>
          </w:p>
          <w:p w14:paraId="423CF312" w14:textId="77777777" w:rsidR="00BB586E" w:rsidRPr="00DD2592" w:rsidRDefault="00BB586E" w:rsidP="00095785">
            <w:pPr>
              <w:jc w:val="center"/>
              <w:rPr>
                <w:sz w:val="24"/>
                <w:szCs w:val="24"/>
                <w:lang w:val="de-DE"/>
              </w:rPr>
            </w:pPr>
            <w:r w:rsidRPr="00DD2592">
              <w:rPr>
                <w:sz w:val="24"/>
                <w:szCs w:val="24"/>
                <w:lang w:val="de-DE"/>
              </w:rPr>
              <w:t xml:space="preserve"> </w:t>
            </w:r>
            <w:proofErr w:type="spellStart"/>
            <w:r w:rsidRPr="00DD2592">
              <w:rPr>
                <w:sz w:val="24"/>
                <w:szCs w:val="24"/>
                <w:lang w:val="de-DE"/>
              </w:rPr>
              <w:t>e-mail</w:t>
            </w:r>
            <w:proofErr w:type="spellEnd"/>
            <w:r w:rsidRPr="00DD2592">
              <w:rPr>
                <w:sz w:val="24"/>
                <w:szCs w:val="24"/>
                <w:lang w:val="de-DE"/>
              </w:rPr>
              <w:t xml:space="preserve">: </w:t>
            </w:r>
            <w:hyperlink r:id="rId8" w:history="1">
              <w:r w:rsidRPr="00DD2592">
                <w:rPr>
                  <w:rStyle w:val="a3"/>
                  <w:sz w:val="24"/>
                  <w:szCs w:val="24"/>
                  <w:lang w:val="de-DE"/>
                </w:rPr>
                <w:t>dzhanobr@rambler.ru</w:t>
              </w:r>
            </w:hyperlink>
            <w:r w:rsidRPr="00DD2592">
              <w:rPr>
                <w:sz w:val="24"/>
                <w:szCs w:val="24"/>
                <w:lang w:val="de-DE"/>
              </w:rPr>
              <w:t xml:space="preserve">, </w:t>
            </w:r>
            <w:hyperlink r:id="rId9" w:history="1">
              <w:r w:rsidRPr="00DD2592">
                <w:rPr>
                  <w:rStyle w:val="a3"/>
                  <w:sz w:val="24"/>
                  <w:szCs w:val="24"/>
                  <w:lang w:val="de-DE"/>
                </w:rPr>
                <w:t>djankoi.crimea@edu.ru</w:t>
              </w:r>
            </w:hyperlink>
          </w:p>
          <w:p w14:paraId="3745CFC8" w14:textId="77777777" w:rsidR="00BB586E" w:rsidRPr="00DD2592" w:rsidRDefault="00BB586E" w:rsidP="00095785">
            <w:pPr>
              <w:rPr>
                <w:sz w:val="24"/>
                <w:szCs w:val="24"/>
                <w:lang w:val="de-DE"/>
              </w:rPr>
            </w:pPr>
          </w:p>
          <w:p w14:paraId="0C41081F" w14:textId="77777777" w:rsidR="00BB586E" w:rsidRPr="00DD2592" w:rsidRDefault="00BB586E" w:rsidP="00095785">
            <w:pPr>
              <w:jc w:val="center"/>
              <w:rPr>
                <w:sz w:val="24"/>
                <w:szCs w:val="24"/>
                <w:lang w:val="de-DE"/>
              </w:rPr>
            </w:pPr>
          </w:p>
        </w:tc>
      </w:tr>
    </w:tbl>
    <w:p w14:paraId="1E521AC4" w14:textId="77777777" w:rsidR="00BB586E" w:rsidRPr="00A57696" w:rsidRDefault="00BB586E" w:rsidP="00265402">
      <w:pPr>
        <w:jc w:val="center"/>
        <w:rPr>
          <w:b/>
          <w:szCs w:val="28"/>
        </w:rPr>
      </w:pPr>
      <w:r w:rsidRPr="00DD2592">
        <w:rPr>
          <w:b/>
          <w:szCs w:val="28"/>
          <w:lang w:val="de-DE"/>
        </w:rPr>
        <w:t xml:space="preserve"> </w:t>
      </w:r>
      <w:r w:rsidRPr="00A57696">
        <w:rPr>
          <w:b/>
          <w:szCs w:val="28"/>
        </w:rPr>
        <w:t>П Р И К А З</w:t>
      </w:r>
    </w:p>
    <w:p w14:paraId="4ED9862D" w14:textId="77777777" w:rsidR="00BB586E" w:rsidRPr="00C33D75" w:rsidRDefault="00BB586E" w:rsidP="00265402">
      <w:pPr>
        <w:rPr>
          <w:szCs w:val="28"/>
        </w:rPr>
      </w:pPr>
    </w:p>
    <w:p w14:paraId="09FD564D" w14:textId="77777777" w:rsidR="00BB586E" w:rsidRPr="00D112EB" w:rsidRDefault="00BB586E" w:rsidP="00265402">
      <w:pPr>
        <w:jc w:val="center"/>
        <w:rPr>
          <w:i/>
          <w:szCs w:val="28"/>
        </w:rPr>
      </w:pPr>
      <w:r w:rsidRPr="00D112EB">
        <w:rPr>
          <w:i/>
          <w:szCs w:val="28"/>
        </w:rPr>
        <w:t>г. Джанкой</w:t>
      </w:r>
    </w:p>
    <w:p w14:paraId="56E4754E" w14:textId="77777777" w:rsidR="00BB586E" w:rsidRDefault="00BB586E" w:rsidP="00265402">
      <w:pPr>
        <w:rPr>
          <w:szCs w:val="28"/>
        </w:rPr>
      </w:pPr>
    </w:p>
    <w:p w14:paraId="1575070F" w14:textId="57178E9B" w:rsidR="00BB586E" w:rsidRPr="00C33D75" w:rsidRDefault="00BB586E" w:rsidP="00265402">
      <w:pPr>
        <w:rPr>
          <w:szCs w:val="28"/>
        </w:rPr>
      </w:pPr>
      <w:r>
        <w:rPr>
          <w:szCs w:val="28"/>
        </w:rPr>
        <w:t xml:space="preserve">    </w:t>
      </w:r>
      <w:r w:rsidRPr="00C33D75">
        <w:rPr>
          <w:szCs w:val="28"/>
        </w:rPr>
        <w:t>от</w:t>
      </w:r>
      <w:r w:rsidR="009D208B">
        <w:rPr>
          <w:szCs w:val="28"/>
        </w:rPr>
        <w:t xml:space="preserve"> </w:t>
      </w:r>
      <w:r w:rsidR="00DB0C78">
        <w:rPr>
          <w:szCs w:val="28"/>
        </w:rPr>
        <w:t>02</w:t>
      </w:r>
      <w:r w:rsidR="009D208B">
        <w:rPr>
          <w:szCs w:val="28"/>
        </w:rPr>
        <w:t>.0</w:t>
      </w:r>
      <w:r w:rsidR="004D6688">
        <w:rPr>
          <w:szCs w:val="28"/>
        </w:rPr>
        <w:t>9</w:t>
      </w:r>
      <w:r>
        <w:rPr>
          <w:szCs w:val="28"/>
        </w:rPr>
        <w:t>.202</w:t>
      </w:r>
      <w:r w:rsidR="004D6688">
        <w:rPr>
          <w:szCs w:val="28"/>
        </w:rPr>
        <w:t>5</w:t>
      </w:r>
      <w:r>
        <w:rPr>
          <w:szCs w:val="28"/>
        </w:rPr>
        <w:t xml:space="preserve"> г.                                                                                 </w:t>
      </w:r>
      <w:r w:rsidRPr="00C33D75">
        <w:rPr>
          <w:szCs w:val="28"/>
        </w:rPr>
        <w:t>№</w:t>
      </w:r>
      <w:r>
        <w:rPr>
          <w:szCs w:val="28"/>
        </w:rPr>
        <w:t xml:space="preserve"> </w:t>
      </w:r>
      <w:r w:rsidR="004D6688">
        <w:rPr>
          <w:szCs w:val="28"/>
        </w:rPr>
        <w:t xml:space="preserve">      </w:t>
      </w:r>
      <w:r>
        <w:rPr>
          <w:szCs w:val="28"/>
        </w:rPr>
        <w:t>/02-01</w:t>
      </w:r>
      <w:r w:rsidRPr="00C33D75">
        <w:rPr>
          <w:szCs w:val="28"/>
        </w:rPr>
        <w:t xml:space="preserve">  </w:t>
      </w:r>
    </w:p>
    <w:p w14:paraId="459C7622" w14:textId="77777777" w:rsidR="00BB586E" w:rsidRPr="009B67EE" w:rsidRDefault="00BB586E" w:rsidP="00265402">
      <w:pPr>
        <w:rPr>
          <w:b/>
          <w:szCs w:val="28"/>
        </w:rPr>
      </w:pPr>
    </w:p>
    <w:p w14:paraId="1E6CCC39" w14:textId="77777777" w:rsidR="00BB586E" w:rsidRPr="009B67EE" w:rsidRDefault="00BB586E" w:rsidP="00265402">
      <w:pPr>
        <w:rPr>
          <w:b/>
          <w:szCs w:val="28"/>
        </w:rPr>
      </w:pPr>
      <w:r>
        <w:rPr>
          <w:b/>
          <w:szCs w:val="28"/>
        </w:rPr>
        <w:t xml:space="preserve"> О порядке организации школьного</w:t>
      </w:r>
      <w:r w:rsidRPr="009B67EE">
        <w:rPr>
          <w:b/>
          <w:szCs w:val="28"/>
        </w:rPr>
        <w:t xml:space="preserve"> </w:t>
      </w:r>
    </w:p>
    <w:p w14:paraId="4EE36054" w14:textId="77777777" w:rsidR="00BB586E" w:rsidRPr="009B67EE" w:rsidRDefault="00BB586E" w:rsidP="00265402">
      <w:pPr>
        <w:rPr>
          <w:b/>
          <w:szCs w:val="28"/>
        </w:rPr>
      </w:pPr>
      <w:r>
        <w:rPr>
          <w:b/>
          <w:szCs w:val="28"/>
        </w:rPr>
        <w:t xml:space="preserve"> этапа</w:t>
      </w:r>
      <w:r w:rsidRPr="009B67EE">
        <w:rPr>
          <w:b/>
          <w:szCs w:val="28"/>
        </w:rPr>
        <w:t xml:space="preserve"> Всероссийской олимпиады</w:t>
      </w:r>
    </w:p>
    <w:p w14:paraId="03F34425" w14:textId="2E2F76C2" w:rsidR="00BB586E" w:rsidRPr="009B67EE" w:rsidRDefault="00BB586E" w:rsidP="00265402">
      <w:pPr>
        <w:rPr>
          <w:b/>
          <w:szCs w:val="28"/>
        </w:rPr>
      </w:pPr>
      <w:r>
        <w:rPr>
          <w:b/>
          <w:szCs w:val="28"/>
        </w:rPr>
        <w:t xml:space="preserve"> школьников в 202</w:t>
      </w:r>
      <w:r w:rsidR="004D6688">
        <w:rPr>
          <w:b/>
          <w:szCs w:val="28"/>
        </w:rPr>
        <w:t>5</w:t>
      </w:r>
      <w:r>
        <w:rPr>
          <w:b/>
          <w:szCs w:val="28"/>
        </w:rPr>
        <w:t>/202</w:t>
      </w:r>
      <w:r w:rsidR="004D6688">
        <w:rPr>
          <w:b/>
          <w:szCs w:val="28"/>
        </w:rPr>
        <w:t>6</w:t>
      </w:r>
      <w:r w:rsidRPr="009B67EE">
        <w:rPr>
          <w:b/>
          <w:szCs w:val="28"/>
        </w:rPr>
        <w:t xml:space="preserve"> учебном году</w:t>
      </w:r>
    </w:p>
    <w:p w14:paraId="2689F9D0" w14:textId="77777777" w:rsidR="00BB586E" w:rsidRPr="009B67EE" w:rsidRDefault="00BB586E" w:rsidP="00265402">
      <w:pPr>
        <w:rPr>
          <w:b/>
          <w:szCs w:val="28"/>
        </w:rPr>
      </w:pPr>
      <w:r w:rsidRPr="009B67EE">
        <w:rPr>
          <w:b/>
          <w:szCs w:val="28"/>
        </w:rPr>
        <w:t xml:space="preserve"> </w:t>
      </w:r>
      <w:r>
        <w:rPr>
          <w:b/>
          <w:szCs w:val="28"/>
        </w:rPr>
        <w:t xml:space="preserve">в городе Джанкое </w:t>
      </w:r>
    </w:p>
    <w:p w14:paraId="16416726" w14:textId="77777777" w:rsidR="00BB586E" w:rsidRPr="00C33D75" w:rsidRDefault="00BB586E" w:rsidP="00265402">
      <w:pPr>
        <w:jc w:val="both"/>
        <w:rPr>
          <w:szCs w:val="28"/>
        </w:rPr>
      </w:pPr>
    </w:p>
    <w:p w14:paraId="661ED453" w14:textId="123BFA77" w:rsidR="00BB586E" w:rsidRDefault="00BB586E" w:rsidP="000869B4">
      <w:pPr>
        <w:spacing w:line="360" w:lineRule="auto"/>
        <w:jc w:val="both"/>
        <w:rPr>
          <w:szCs w:val="28"/>
        </w:rPr>
      </w:pPr>
      <w:r w:rsidRPr="00C33D75">
        <w:rPr>
          <w:szCs w:val="28"/>
        </w:rPr>
        <w:t xml:space="preserve">        </w:t>
      </w:r>
      <w:r w:rsidR="00DB0C78">
        <w:rPr>
          <w:szCs w:val="28"/>
        </w:rPr>
        <w:t xml:space="preserve">В соответствии с Законом Республики Крым от 19 июля 2022 года №307-ЗРК/2022 «Об исполнительных органах Республики Крым, постановлением Советом министров Республики Крым от 22 апреля 2014 года №77 «Об утверждении Положения о Министерстве образования, науки и молодёжи Республики Крым», </w:t>
      </w:r>
      <w:r>
        <w:rPr>
          <w:szCs w:val="28"/>
        </w:rPr>
        <w:t>в соответствии с Порядком проведения всероссийской олимпиады</w:t>
      </w:r>
      <w:r w:rsidRPr="00084C2E">
        <w:rPr>
          <w:szCs w:val="28"/>
        </w:rPr>
        <w:t xml:space="preserve"> школьников</w:t>
      </w:r>
      <w:r>
        <w:rPr>
          <w:szCs w:val="28"/>
        </w:rPr>
        <w:t xml:space="preserve">, </w:t>
      </w:r>
      <w:r w:rsidRPr="00084C2E">
        <w:rPr>
          <w:szCs w:val="28"/>
        </w:rPr>
        <w:t>утвержденным прика</w:t>
      </w:r>
      <w:r>
        <w:rPr>
          <w:szCs w:val="28"/>
        </w:rPr>
        <w:t xml:space="preserve">зом Министерства просвещения </w:t>
      </w:r>
      <w:r w:rsidRPr="00084C2E">
        <w:rPr>
          <w:szCs w:val="28"/>
        </w:rPr>
        <w:t>Российской Федерации</w:t>
      </w:r>
      <w:r>
        <w:rPr>
          <w:szCs w:val="28"/>
        </w:rPr>
        <w:t xml:space="preserve"> от 27</w:t>
      </w:r>
      <w:r w:rsidR="00DB0C78">
        <w:rPr>
          <w:szCs w:val="28"/>
        </w:rPr>
        <w:t xml:space="preserve">.11.2020 № 678 (с изменениями), приказом Министерства образования, науки и молодежи Республики Крым от </w:t>
      </w:r>
      <w:r w:rsidR="00DB0C78" w:rsidRPr="00DB0C78">
        <w:rPr>
          <w:szCs w:val="28"/>
        </w:rPr>
        <w:t>01.09.2025 № 1297</w:t>
      </w:r>
      <w:r w:rsidR="00DB0C78">
        <w:rPr>
          <w:szCs w:val="28"/>
        </w:rPr>
        <w:t xml:space="preserve"> «О проведении школьного этапа всероссийской олимпиады школьников в 2025/2026 учебном году в Республике Крым», </w:t>
      </w:r>
      <w:r>
        <w:rPr>
          <w:szCs w:val="28"/>
        </w:rPr>
        <w:t>Требованиями к проведению в Республике Крым Всероссийской олимпиады школьников в 202</w:t>
      </w:r>
      <w:r w:rsidR="004D6688">
        <w:rPr>
          <w:szCs w:val="28"/>
        </w:rPr>
        <w:t>5</w:t>
      </w:r>
      <w:r>
        <w:rPr>
          <w:szCs w:val="28"/>
        </w:rPr>
        <w:t>/202</w:t>
      </w:r>
      <w:r w:rsidR="004D6688">
        <w:rPr>
          <w:szCs w:val="28"/>
        </w:rPr>
        <w:t>6</w:t>
      </w:r>
      <w:r>
        <w:rPr>
          <w:szCs w:val="28"/>
        </w:rPr>
        <w:t xml:space="preserve"> учебном году, утверждённым приказом Министерства образования, науки </w:t>
      </w:r>
      <w:r w:rsidR="009D208B">
        <w:rPr>
          <w:szCs w:val="28"/>
        </w:rPr>
        <w:t xml:space="preserve">и молодёжи Республики Крым от </w:t>
      </w:r>
      <w:r w:rsidR="00DB0C78" w:rsidRPr="00DB0C78">
        <w:rPr>
          <w:szCs w:val="28"/>
        </w:rPr>
        <w:t>01.09.2025 № 1297</w:t>
      </w:r>
      <w:r w:rsidR="009D208B">
        <w:rPr>
          <w:szCs w:val="28"/>
        </w:rPr>
        <w:t xml:space="preserve">, </w:t>
      </w:r>
      <w:r w:rsidR="00DB0C78">
        <w:rPr>
          <w:szCs w:val="28"/>
        </w:rPr>
        <w:t>с целью создания условий для выявления способностей и талантов</w:t>
      </w:r>
      <w:r>
        <w:rPr>
          <w:szCs w:val="28"/>
        </w:rPr>
        <w:t xml:space="preserve"> </w:t>
      </w:r>
      <w:r w:rsidR="00DB0C78">
        <w:rPr>
          <w:szCs w:val="28"/>
        </w:rPr>
        <w:t>у детей и молодёжи в городе Джанкое</w:t>
      </w:r>
    </w:p>
    <w:p w14:paraId="47C464D8" w14:textId="77777777" w:rsidR="00BB586E" w:rsidRDefault="00BB586E" w:rsidP="00265402">
      <w:pPr>
        <w:jc w:val="both"/>
        <w:rPr>
          <w:szCs w:val="28"/>
        </w:rPr>
      </w:pPr>
    </w:p>
    <w:p w14:paraId="545D9380" w14:textId="22047469" w:rsidR="00BB586E" w:rsidRDefault="00BB586E" w:rsidP="00265402">
      <w:pPr>
        <w:jc w:val="both"/>
        <w:rPr>
          <w:b/>
          <w:szCs w:val="28"/>
        </w:rPr>
      </w:pPr>
      <w:r>
        <w:rPr>
          <w:szCs w:val="28"/>
        </w:rPr>
        <w:t xml:space="preserve"> </w:t>
      </w:r>
      <w:r w:rsidRPr="005B58D7">
        <w:rPr>
          <w:b/>
          <w:szCs w:val="28"/>
        </w:rPr>
        <w:t>ПРИКАЗЫВАЮ:</w:t>
      </w:r>
    </w:p>
    <w:p w14:paraId="1FF29712" w14:textId="36825B1F" w:rsidR="00DB0C78" w:rsidRPr="000869B4" w:rsidRDefault="00DB0C78" w:rsidP="000869B4">
      <w:pPr>
        <w:numPr>
          <w:ilvl w:val="0"/>
          <w:numId w:val="7"/>
        </w:numPr>
        <w:spacing w:line="276" w:lineRule="auto"/>
        <w:jc w:val="both"/>
        <w:rPr>
          <w:b/>
          <w:szCs w:val="28"/>
        </w:rPr>
      </w:pPr>
      <w:r>
        <w:rPr>
          <w:szCs w:val="28"/>
        </w:rPr>
        <w:t xml:space="preserve">Провести в период </w:t>
      </w:r>
      <w:r w:rsidRPr="00F0221A">
        <w:rPr>
          <w:b/>
          <w:szCs w:val="28"/>
        </w:rPr>
        <w:t>с 05.09.2025 года по 31.10.2025</w:t>
      </w:r>
      <w:r>
        <w:rPr>
          <w:szCs w:val="28"/>
        </w:rPr>
        <w:t xml:space="preserve"> года в городе Джанкое школьный этап Всероссийской олимпиады школьников (далее – школьный этап олимпиады) по следующим общеобразовательным предметам для обучающихся 5-11классов</w:t>
      </w:r>
      <w:r w:rsidR="00F0221A">
        <w:rPr>
          <w:szCs w:val="28"/>
        </w:rPr>
        <w:t xml:space="preserve"> общеобразовательных учреждений (по математике и русскому языку – для </w:t>
      </w:r>
      <w:r w:rsidR="000869B4">
        <w:rPr>
          <w:szCs w:val="28"/>
        </w:rPr>
        <w:t>обучающихся 4-11 классов):</w:t>
      </w:r>
    </w:p>
    <w:p w14:paraId="5CC10623" w14:textId="4BE431E0" w:rsidR="00F0221A" w:rsidRPr="000869B4" w:rsidRDefault="00F0221A" w:rsidP="000869B4">
      <w:pPr>
        <w:numPr>
          <w:ilvl w:val="1"/>
          <w:numId w:val="7"/>
        </w:numPr>
        <w:jc w:val="both"/>
        <w:rPr>
          <w:b/>
          <w:szCs w:val="28"/>
        </w:rPr>
      </w:pPr>
      <w:r>
        <w:rPr>
          <w:szCs w:val="28"/>
        </w:rPr>
        <w:t>В очном формате:</w:t>
      </w:r>
    </w:p>
    <w:p w14:paraId="74155DEE" w14:textId="1EA2EC5E" w:rsidR="00F0221A" w:rsidRDefault="00F0221A" w:rsidP="000869B4">
      <w:pPr>
        <w:ind w:left="720"/>
        <w:rPr>
          <w:szCs w:val="28"/>
        </w:rPr>
      </w:pPr>
      <w:r>
        <w:rPr>
          <w:szCs w:val="28"/>
        </w:rPr>
        <w:t xml:space="preserve">русский язык –  </w:t>
      </w:r>
      <w:r w:rsidR="00A33A27" w:rsidRPr="00A33A27">
        <w:rPr>
          <w:b/>
          <w:szCs w:val="28"/>
        </w:rPr>
        <w:t>15.09.2025</w:t>
      </w:r>
    </w:p>
    <w:p w14:paraId="72C15EE8" w14:textId="47D59979" w:rsidR="00F0221A" w:rsidRDefault="00F0221A" w:rsidP="000869B4">
      <w:pPr>
        <w:ind w:left="720"/>
        <w:rPr>
          <w:szCs w:val="28"/>
        </w:rPr>
      </w:pPr>
      <w:r>
        <w:rPr>
          <w:szCs w:val="28"/>
        </w:rPr>
        <w:t xml:space="preserve">литература –  </w:t>
      </w:r>
      <w:r w:rsidR="00A33A27" w:rsidRPr="00A33A27">
        <w:rPr>
          <w:b/>
          <w:szCs w:val="28"/>
        </w:rPr>
        <w:t>16.09.2025</w:t>
      </w:r>
    </w:p>
    <w:p w14:paraId="7F62D666" w14:textId="2EF1AF62" w:rsidR="00F0221A" w:rsidRDefault="00F0221A" w:rsidP="000869B4">
      <w:pPr>
        <w:ind w:left="720"/>
        <w:rPr>
          <w:szCs w:val="28"/>
        </w:rPr>
      </w:pPr>
      <w:r>
        <w:rPr>
          <w:szCs w:val="28"/>
        </w:rPr>
        <w:t xml:space="preserve">английский язык – </w:t>
      </w:r>
      <w:r w:rsidR="00A33A27" w:rsidRPr="00A33A27">
        <w:rPr>
          <w:b/>
          <w:szCs w:val="28"/>
        </w:rPr>
        <w:t>17.09.2025</w:t>
      </w:r>
    </w:p>
    <w:p w14:paraId="0DC80B75" w14:textId="344CB6E7" w:rsidR="00F0221A" w:rsidRDefault="00F0221A" w:rsidP="000869B4">
      <w:pPr>
        <w:ind w:left="720"/>
        <w:rPr>
          <w:szCs w:val="28"/>
        </w:rPr>
      </w:pPr>
      <w:r>
        <w:rPr>
          <w:szCs w:val="28"/>
        </w:rPr>
        <w:t xml:space="preserve">немецкий язык – </w:t>
      </w:r>
      <w:r w:rsidR="00A33A27" w:rsidRPr="00A33A27">
        <w:rPr>
          <w:b/>
          <w:szCs w:val="28"/>
        </w:rPr>
        <w:t>18.09.2025</w:t>
      </w:r>
    </w:p>
    <w:p w14:paraId="12BA9F3D" w14:textId="591CD80C" w:rsidR="00F0221A" w:rsidRDefault="00F0221A" w:rsidP="000869B4">
      <w:pPr>
        <w:ind w:left="720"/>
        <w:rPr>
          <w:szCs w:val="28"/>
        </w:rPr>
      </w:pPr>
      <w:r>
        <w:rPr>
          <w:szCs w:val="28"/>
        </w:rPr>
        <w:t xml:space="preserve">история – </w:t>
      </w:r>
      <w:r w:rsidR="00A33A27" w:rsidRPr="00A33A27">
        <w:rPr>
          <w:b/>
          <w:szCs w:val="28"/>
        </w:rPr>
        <w:t>22.09.2025</w:t>
      </w:r>
    </w:p>
    <w:p w14:paraId="1C7BA940" w14:textId="7DDF4472" w:rsidR="00F0221A" w:rsidRPr="00A33A27" w:rsidRDefault="00F0221A" w:rsidP="000869B4">
      <w:pPr>
        <w:ind w:left="720"/>
        <w:rPr>
          <w:b/>
          <w:szCs w:val="28"/>
        </w:rPr>
      </w:pPr>
      <w:r>
        <w:rPr>
          <w:szCs w:val="28"/>
        </w:rPr>
        <w:t xml:space="preserve">обществознание – </w:t>
      </w:r>
      <w:r w:rsidR="00A33A27" w:rsidRPr="00A33A27">
        <w:rPr>
          <w:b/>
          <w:szCs w:val="28"/>
        </w:rPr>
        <w:t>24.09.2025</w:t>
      </w:r>
    </w:p>
    <w:p w14:paraId="4F18B7AB" w14:textId="56636088" w:rsidR="00F0221A" w:rsidRDefault="00F0221A" w:rsidP="000869B4">
      <w:pPr>
        <w:ind w:left="720"/>
        <w:rPr>
          <w:szCs w:val="28"/>
        </w:rPr>
      </w:pPr>
      <w:r>
        <w:rPr>
          <w:szCs w:val="28"/>
        </w:rPr>
        <w:t xml:space="preserve">география – </w:t>
      </w:r>
      <w:r w:rsidR="00A33A27" w:rsidRPr="00A33A27">
        <w:rPr>
          <w:b/>
          <w:szCs w:val="28"/>
        </w:rPr>
        <w:t>25.09.2025</w:t>
      </w:r>
    </w:p>
    <w:p w14:paraId="024AF68A" w14:textId="47A83E5E" w:rsidR="00F0221A" w:rsidRDefault="00F0221A" w:rsidP="000869B4">
      <w:pPr>
        <w:ind w:left="720"/>
        <w:rPr>
          <w:szCs w:val="28"/>
        </w:rPr>
      </w:pPr>
      <w:r>
        <w:rPr>
          <w:szCs w:val="28"/>
        </w:rPr>
        <w:t xml:space="preserve">труд (технология) – </w:t>
      </w:r>
      <w:r w:rsidR="00A33A27" w:rsidRPr="00A33A27">
        <w:rPr>
          <w:b/>
          <w:szCs w:val="28"/>
        </w:rPr>
        <w:t>26.09.2025</w:t>
      </w:r>
    </w:p>
    <w:p w14:paraId="10E0B054" w14:textId="6BDBD8E1" w:rsidR="00F0221A" w:rsidRPr="00A33A27" w:rsidRDefault="00F0221A" w:rsidP="000869B4">
      <w:pPr>
        <w:ind w:left="720"/>
        <w:rPr>
          <w:b/>
          <w:szCs w:val="28"/>
        </w:rPr>
      </w:pPr>
      <w:r>
        <w:rPr>
          <w:szCs w:val="28"/>
        </w:rPr>
        <w:t xml:space="preserve">физическая культура – </w:t>
      </w:r>
      <w:r w:rsidR="00A33A27" w:rsidRPr="00A33A27">
        <w:rPr>
          <w:b/>
          <w:szCs w:val="28"/>
        </w:rPr>
        <w:t>29.09.2025</w:t>
      </w:r>
    </w:p>
    <w:p w14:paraId="16D92FBB" w14:textId="37135AC5" w:rsidR="00F0221A" w:rsidRDefault="00F0221A" w:rsidP="000869B4">
      <w:pPr>
        <w:ind w:left="720"/>
        <w:rPr>
          <w:szCs w:val="28"/>
        </w:rPr>
      </w:pPr>
      <w:r>
        <w:rPr>
          <w:szCs w:val="28"/>
        </w:rPr>
        <w:t xml:space="preserve">основы безопасности и защиты Родины – </w:t>
      </w:r>
      <w:r w:rsidR="00A33A27" w:rsidRPr="00A33A27">
        <w:rPr>
          <w:b/>
          <w:szCs w:val="28"/>
        </w:rPr>
        <w:t>01.10.2025</w:t>
      </w:r>
    </w:p>
    <w:p w14:paraId="2508DFAB" w14:textId="7E3897CC" w:rsidR="00F0221A" w:rsidRDefault="00F0221A" w:rsidP="000869B4">
      <w:pPr>
        <w:ind w:left="720"/>
        <w:rPr>
          <w:szCs w:val="28"/>
        </w:rPr>
      </w:pPr>
      <w:r>
        <w:rPr>
          <w:szCs w:val="28"/>
        </w:rPr>
        <w:t xml:space="preserve">искусство (мировая художественная культура) – </w:t>
      </w:r>
      <w:r w:rsidR="00A33A27" w:rsidRPr="00A33A27">
        <w:rPr>
          <w:b/>
          <w:szCs w:val="28"/>
        </w:rPr>
        <w:t>02.10.2025</w:t>
      </w:r>
    </w:p>
    <w:p w14:paraId="60796894" w14:textId="01565BBB" w:rsidR="00F0221A" w:rsidRDefault="00F0221A" w:rsidP="000869B4">
      <w:pPr>
        <w:ind w:left="720"/>
        <w:rPr>
          <w:szCs w:val="28"/>
        </w:rPr>
      </w:pPr>
      <w:proofErr w:type="spellStart"/>
      <w:r>
        <w:rPr>
          <w:szCs w:val="28"/>
        </w:rPr>
        <w:t>крымскотатарский</w:t>
      </w:r>
      <w:proofErr w:type="spellEnd"/>
      <w:r>
        <w:rPr>
          <w:szCs w:val="28"/>
        </w:rPr>
        <w:t xml:space="preserve"> язык и литература – </w:t>
      </w:r>
      <w:r w:rsidR="00A33A27" w:rsidRPr="00A33A27">
        <w:rPr>
          <w:b/>
          <w:szCs w:val="28"/>
        </w:rPr>
        <w:t>09.10.2025</w:t>
      </w:r>
    </w:p>
    <w:p w14:paraId="2CADDE38" w14:textId="280C0B45" w:rsidR="00F0221A" w:rsidRDefault="00F0221A" w:rsidP="000869B4">
      <w:pPr>
        <w:ind w:left="720"/>
        <w:rPr>
          <w:szCs w:val="28"/>
        </w:rPr>
      </w:pPr>
      <w:r>
        <w:rPr>
          <w:szCs w:val="28"/>
        </w:rPr>
        <w:t xml:space="preserve"> экология – </w:t>
      </w:r>
      <w:r w:rsidR="00A33A27" w:rsidRPr="00A33A27">
        <w:rPr>
          <w:b/>
          <w:szCs w:val="28"/>
        </w:rPr>
        <w:t>13.10.2025</w:t>
      </w:r>
    </w:p>
    <w:p w14:paraId="2532C5C4" w14:textId="328F2B55" w:rsidR="00F0221A" w:rsidRDefault="00F0221A" w:rsidP="000869B4">
      <w:pPr>
        <w:ind w:left="720"/>
        <w:rPr>
          <w:szCs w:val="28"/>
        </w:rPr>
      </w:pPr>
      <w:r>
        <w:rPr>
          <w:szCs w:val="28"/>
        </w:rPr>
        <w:t xml:space="preserve">экономика – </w:t>
      </w:r>
      <w:r w:rsidR="00A33A27" w:rsidRPr="00A33A27">
        <w:rPr>
          <w:b/>
          <w:szCs w:val="28"/>
        </w:rPr>
        <w:t>16.10.2025</w:t>
      </w:r>
    </w:p>
    <w:p w14:paraId="08F0F101" w14:textId="3B297F31" w:rsidR="00F0221A" w:rsidRDefault="00F0221A" w:rsidP="000869B4">
      <w:pPr>
        <w:ind w:left="720"/>
        <w:rPr>
          <w:szCs w:val="28"/>
        </w:rPr>
      </w:pPr>
      <w:r>
        <w:rPr>
          <w:szCs w:val="28"/>
        </w:rPr>
        <w:t xml:space="preserve">право – </w:t>
      </w:r>
      <w:r w:rsidR="00A33A27" w:rsidRPr="00A33A27">
        <w:rPr>
          <w:b/>
          <w:szCs w:val="28"/>
        </w:rPr>
        <w:t>17.10.2025</w:t>
      </w:r>
      <w:r>
        <w:rPr>
          <w:szCs w:val="28"/>
        </w:rPr>
        <w:t>.</w:t>
      </w:r>
    </w:p>
    <w:p w14:paraId="6BC8FAC9" w14:textId="5C7D6B8F" w:rsidR="00BB586E" w:rsidRDefault="00F0221A" w:rsidP="000869B4">
      <w:pPr>
        <w:spacing w:line="276" w:lineRule="auto"/>
        <w:rPr>
          <w:szCs w:val="28"/>
        </w:rPr>
      </w:pPr>
      <w:r>
        <w:rPr>
          <w:szCs w:val="28"/>
        </w:rPr>
        <w:t>1.2. С использованием дистанционных информационно – коммуникационных технологий на технологической платформе «</w:t>
      </w:r>
      <w:proofErr w:type="spellStart"/>
      <w:r>
        <w:rPr>
          <w:szCs w:val="28"/>
        </w:rPr>
        <w:t>Сириус.Курсы</w:t>
      </w:r>
      <w:proofErr w:type="spellEnd"/>
      <w:r>
        <w:rPr>
          <w:szCs w:val="28"/>
        </w:rPr>
        <w:t>» (далее – платформа «</w:t>
      </w:r>
      <w:proofErr w:type="spellStart"/>
      <w:r>
        <w:rPr>
          <w:szCs w:val="28"/>
        </w:rPr>
        <w:t>Сириус.Курсы</w:t>
      </w:r>
      <w:proofErr w:type="spellEnd"/>
      <w:r>
        <w:rPr>
          <w:szCs w:val="28"/>
        </w:rPr>
        <w:t>»):</w:t>
      </w:r>
    </w:p>
    <w:p w14:paraId="1849E982" w14:textId="646D363F" w:rsidR="00BB586E" w:rsidRDefault="009D208B" w:rsidP="000869B4">
      <w:pPr>
        <w:ind w:left="1080"/>
        <w:jc w:val="both"/>
        <w:rPr>
          <w:szCs w:val="28"/>
        </w:rPr>
      </w:pPr>
      <w:r>
        <w:rPr>
          <w:szCs w:val="28"/>
        </w:rPr>
        <w:t xml:space="preserve">Физика </w:t>
      </w:r>
      <w:r w:rsidR="00BF5D7B">
        <w:rPr>
          <w:szCs w:val="28"/>
        </w:rPr>
        <w:t xml:space="preserve">(7-11) – </w:t>
      </w:r>
      <w:r w:rsidR="00171509" w:rsidRPr="00FE33A6">
        <w:rPr>
          <w:b/>
          <w:szCs w:val="28"/>
        </w:rPr>
        <w:t>30.09.2025</w:t>
      </w:r>
    </w:p>
    <w:p w14:paraId="668FD6B3" w14:textId="1B4E9ABD" w:rsidR="00BB586E" w:rsidRDefault="009D208B" w:rsidP="000869B4">
      <w:pPr>
        <w:ind w:left="1080"/>
        <w:jc w:val="both"/>
        <w:rPr>
          <w:szCs w:val="28"/>
        </w:rPr>
      </w:pPr>
      <w:r>
        <w:rPr>
          <w:szCs w:val="28"/>
        </w:rPr>
        <w:t xml:space="preserve">Химия </w:t>
      </w:r>
      <w:r w:rsidR="00BF5D7B">
        <w:rPr>
          <w:szCs w:val="28"/>
        </w:rPr>
        <w:t xml:space="preserve">(7-11) – </w:t>
      </w:r>
      <w:r w:rsidR="00171509" w:rsidRPr="00FE33A6">
        <w:rPr>
          <w:b/>
          <w:szCs w:val="28"/>
        </w:rPr>
        <w:t>16.10.2025</w:t>
      </w:r>
    </w:p>
    <w:p w14:paraId="372C6CE4" w14:textId="563AA9D2" w:rsidR="00BB586E" w:rsidRDefault="009D208B" w:rsidP="000869B4">
      <w:pPr>
        <w:ind w:left="1080"/>
        <w:jc w:val="both"/>
        <w:rPr>
          <w:szCs w:val="28"/>
        </w:rPr>
      </w:pPr>
      <w:r>
        <w:rPr>
          <w:szCs w:val="28"/>
        </w:rPr>
        <w:t xml:space="preserve">Астрономия </w:t>
      </w:r>
      <w:r w:rsidR="00BF5D7B">
        <w:rPr>
          <w:szCs w:val="28"/>
        </w:rPr>
        <w:t xml:space="preserve">(5-11) – </w:t>
      </w:r>
      <w:r w:rsidR="00171509" w:rsidRPr="00FE33A6">
        <w:rPr>
          <w:b/>
          <w:szCs w:val="28"/>
        </w:rPr>
        <w:t>23.09.2025</w:t>
      </w:r>
    </w:p>
    <w:p w14:paraId="3E5A34D4" w14:textId="01B5F45B" w:rsidR="00BB586E" w:rsidRDefault="009D208B" w:rsidP="000869B4">
      <w:pPr>
        <w:ind w:left="1080"/>
        <w:jc w:val="both"/>
        <w:rPr>
          <w:szCs w:val="28"/>
        </w:rPr>
      </w:pPr>
      <w:r>
        <w:rPr>
          <w:szCs w:val="28"/>
        </w:rPr>
        <w:t xml:space="preserve">Биология </w:t>
      </w:r>
      <w:r w:rsidR="00BF5D7B">
        <w:rPr>
          <w:szCs w:val="28"/>
        </w:rPr>
        <w:t xml:space="preserve">(5-6) – </w:t>
      </w:r>
      <w:r w:rsidR="00171509" w:rsidRPr="00FE33A6">
        <w:rPr>
          <w:b/>
          <w:szCs w:val="28"/>
        </w:rPr>
        <w:t>07.10.2025</w:t>
      </w:r>
    </w:p>
    <w:p w14:paraId="36EF453C" w14:textId="2EFB3492" w:rsidR="00BF5D7B" w:rsidRDefault="00BF5D7B" w:rsidP="000869B4">
      <w:pPr>
        <w:ind w:left="1080"/>
        <w:jc w:val="both"/>
        <w:rPr>
          <w:szCs w:val="28"/>
        </w:rPr>
      </w:pPr>
      <w:r>
        <w:rPr>
          <w:szCs w:val="28"/>
        </w:rPr>
        <w:t xml:space="preserve">Биология (7-11) – </w:t>
      </w:r>
      <w:r w:rsidR="00171509" w:rsidRPr="00FE33A6">
        <w:rPr>
          <w:b/>
          <w:szCs w:val="28"/>
        </w:rPr>
        <w:t>08.10.2025</w:t>
      </w:r>
    </w:p>
    <w:p w14:paraId="25A9863A" w14:textId="25A4A219" w:rsidR="00013E27" w:rsidRDefault="00BB586E" w:rsidP="000869B4">
      <w:pPr>
        <w:ind w:left="1080"/>
        <w:jc w:val="both"/>
        <w:rPr>
          <w:szCs w:val="28"/>
        </w:rPr>
      </w:pPr>
      <w:r>
        <w:rPr>
          <w:szCs w:val="28"/>
        </w:rPr>
        <w:t>Мат</w:t>
      </w:r>
      <w:r w:rsidR="009D208B">
        <w:rPr>
          <w:szCs w:val="28"/>
        </w:rPr>
        <w:t xml:space="preserve">ематика </w:t>
      </w:r>
      <w:r w:rsidR="00BF5D7B">
        <w:rPr>
          <w:szCs w:val="28"/>
        </w:rPr>
        <w:t xml:space="preserve">(4-6) – </w:t>
      </w:r>
      <w:r w:rsidR="00171509" w:rsidRPr="00FE33A6">
        <w:rPr>
          <w:b/>
          <w:szCs w:val="28"/>
        </w:rPr>
        <w:t>14.10.2025</w:t>
      </w:r>
    </w:p>
    <w:p w14:paraId="1B15A71A" w14:textId="6891B330" w:rsidR="00BF5D7B" w:rsidRDefault="00BF5D7B" w:rsidP="000869B4">
      <w:pPr>
        <w:ind w:left="1080"/>
        <w:jc w:val="both"/>
        <w:rPr>
          <w:szCs w:val="28"/>
        </w:rPr>
      </w:pPr>
      <w:r>
        <w:rPr>
          <w:szCs w:val="28"/>
        </w:rPr>
        <w:t xml:space="preserve">Математика (7-11) – </w:t>
      </w:r>
      <w:r w:rsidR="00171509" w:rsidRPr="00FE33A6">
        <w:rPr>
          <w:b/>
          <w:szCs w:val="28"/>
        </w:rPr>
        <w:t>15.10.2025</w:t>
      </w:r>
    </w:p>
    <w:p w14:paraId="738F3768" w14:textId="4142443D" w:rsidR="00BB586E" w:rsidRDefault="009D208B" w:rsidP="000869B4">
      <w:pPr>
        <w:ind w:left="1080"/>
        <w:jc w:val="both"/>
        <w:rPr>
          <w:szCs w:val="28"/>
        </w:rPr>
      </w:pPr>
      <w:r>
        <w:rPr>
          <w:szCs w:val="28"/>
        </w:rPr>
        <w:t>Информатика</w:t>
      </w:r>
      <w:r w:rsidR="00171509">
        <w:rPr>
          <w:szCs w:val="28"/>
        </w:rPr>
        <w:t xml:space="preserve"> (робототехника)</w:t>
      </w:r>
      <w:r>
        <w:rPr>
          <w:szCs w:val="28"/>
        </w:rPr>
        <w:t xml:space="preserve"> </w:t>
      </w:r>
      <w:r w:rsidR="00BF5D7B">
        <w:rPr>
          <w:szCs w:val="28"/>
        </w:rPr>
        <w:t xml:space="preserve">(5-11) – </w:t>
      </w:r>
      <w:r w:rsidR="00171509" w:rsidRPr="00FE33A6">
        <w:rPr>
          <w:b/>
          <w:szCs w:val="28"/>
        </w:rPr>
        <w:t>20.10.2025</w:t>
      </w:r>
    </w:p>
    <w:p w14:paraId="2640B3F3" w14:textId="7016F98D" w:rsidR="00171509" w:rsidRDefault="00171509" w:rsidP="000869B4">
      <w:pPr>
        <w:ind w:left="1080"/>
        <w:jc w:val="both"/>
        <w:rPr>
          <w:szCs w:val="28"/>
        </w:rPr>
      </w:pPr>
      <w:r>
        <w:rPr>
          <w:szCs w:val="28"/>
        </w:rPr>
        <w:t xml:space="preserve">Информатика (программирование) (5-11) – </w:t>
      </w:r>
      <w:r w:rsidRPr="00FE33A6">
        <w:rPr>
          <w:b/>
          <w:szCs w:val="28"/>
        </w:rPr>
        <w:t>21.10.2025</w:t>
      </w:r>
    </w:p>
    <w:p w14:paraId="0B75AED5" w14:textId="6E836F59" w:rsidR="00171509" w:rsidRDefault="00171509" w:rsidP="000869B4">
      <w:pPr>
        <w:ind w:left="1080"/>
        <w:jc w:val="both"/>
        <w:rPr>
          <w:szCs w:val="28"/>
        </w:rPr>
      </w:pPr>
      <w:r>
        <w:rPr>
          <w:szCs w:val="28"/>
        </w:rPr>
        <w:t xml:space="preserve">Информатика (информационная безопасность) (5-11) – </w:t>
      </w:r>
      <w:r w:rsidRPr="00FE33A6">
        <w:rPr>
          <w:b/>
          <w:szCs w:val="28"/>
        </w:rPr>
        <w:t>22.10.2025</w:t>
      </w:r>
    </w:p>
    <w:p w14:paraId="1AF3A0DF" w14:textId="30813EC7" w:rsidR="00171509" w:rsidRDefault="00171509" w:rsidP="000869B4">
      <w:pPr>
        <w:ind w:left="1080"/>
        <w:jc w:val="both"/>
        <w:rPr>
          <w:szCs w:val="28"/>
        </w:rPr>
      </w:pPr>
      <w:r>
        <w:rPr>
          <w:szCs w:val="28"/>
        </w:rPr>
        <w:t xml:space="preserve">Информатика (искусственный интеллект) (5-11) – </w:t>
      </w:r>
      <w:r w:rsidRPr="00FE33A6">
        <w:rPr>
          <w:b/>
          <w:szCs w:val="28"/>
        </w:rPr>
        <w:t>23.10.2025</w:t>
      </w:r>
    </w:p>
    <w:p w14:paraId="1A16943F" w14:textId="419A72B7" w:rsidR="00F0221A" w:rsidRDefault="00171509" w:rsidP="000869B4">
      <w:pPr>
        <w:jc w:val="both"/>
        <w:rPr>
          <w:szCs w:val="28"/>
        </w:rPr>
      </w:pPr>
      <w:r>
        <w:rPr>
          <w:szCs w:val="28"/>
        </w:rPr>
        <w:t xml:space="preserve">1.3. </w:t>
      </w:r>
      <w:r w:rsidR="00FE33A6">
        <w:rPr>
          <w:szCs w:val="28"/>
        </w:rPr>
        <w:t>С использованием дистанционных информационно – коммуникационных технологий на технологической платформе «</w:t>
      </w:r>
      <w:proofErr w:type="spellStart"/>
      <w:r w:rsidR="00FE33A6">
        <w:rPr>
          <w:szCs w:val="28"/>
        </w:rPr>
        <w:t>Сириус.Курсы</w:t>
      </w:r>
      <w:proofErr w:type="spellEnd"/>
      <w:r w:rsidR="00FE33A6">
        <w:rPr>
          <w:szCs w:val="28"/>
        </w:rPr>
        <w:t xml:space="preserve">» </w:t>
      </w:r>
      <w:r w:rsidR="00F0221A">
        <w:rPr>
          <w:szCs w:val="28"/>
        </w:rPr>
        <w:t>школьно</w:t>
      </w:r>
      <w:r w:rsidR="00FE33A6">
        <w:rPr>
          <w:szCs w:val="28"/>
        </w:rPr>
        <w:t>го этапа олимпиады</w:t>
      </w:r>
      <w:r w:rsidR="00F0221A">
        <w:rPr>
          <w:szCs w:val="28"/>
        </w:rPr>
        <w:t xml:space="preserve"> по китайскому языку</w:t>
      </w:r>
      <w:r>
        <w:rPr>
          <w:szCs w:val="28"/>
        </w:rPr>
        <w:t xml:space="preserve"> (7-11 класс) – </w:t>
      </w:r>
      <w:r w:rsidRPr="00FE33A6">
        <w:rPr>
          <w:b/>
          <w:szCs w:val="28"/>
        </w:rPr>
        <w:t>07.10.2025 год</w:t>
      </w:r>
      <w:r>
        <w:rPr>
          <w:szCs w:val="28"/>
        </w:rPr>
        <w:t>.</w:t>
      </w:r>
    </w:p>
    <w:p w14:paraId="345B911E" w14:textId="289AC2A5" w:rsidR="00171509" w:rsidRDefault="00BB586E" w:rsidP="000869B4">
      <w:pPr>
        <w:numPr>
          <w:ilvl w:val="0"/>
          <w:numId w:val="7"/>
        </w:numPr>
        <w:jc w:val="both"/>
        <w:rPr>
          <w:szCs w:val="28"/>
        </w:rPr>
      </w:pPr>
      <w:r>
        <w:rPr>
          <w:szCs w:val="28"/>
        </w:rPr>
        <w:t>Утвердить</w:t>
      </w:r>
      <w:r w:rsidR="00171509">
        <w:rPr>
          <w:szCs w:val="28"/>
        </w:rPr>
        <w:t>:</w:t>
      </w:r>
    </w:p>
    <w:p w14:paraId="33A2FB27" w14:textId="1A296753" w:rsidR="00BB586E" w:rsidRDefault="00BB586E" w:rsidP="000869B4">
      <w:pPr>
        <w:numPr>
          <w:ilvl w:val="1"/>
          <w:numId w:val="7"/>
        </w:numPr>
        <w:ind w:left="0" w:firstLine="360"/>
        <w:jc w:val="both"/>
        <w:rPr>
          <w:szCs w:val="28"/>
        </w:rPr>
      </w:pPr>
      <w:r>
        <w:rPr>
          <w:szCs w:val="28"/>
        </w:rPr>
        <w:t xml:space="preserve"> </w:t>
      </w:r>
      <w:r w:rsidR="00171509">
        <w:rPr>
          <w:szCs w:val="28"/>
        </w:rPr>
        <w:t>Требования к проведению школьного этапа олимпиады в городе Джанкое в 2025/2026 учебном году (приложение 1)</w:t>
      </w:r>
    </w:p>
    <w:p w14:paraId="0189619E" w14:textId="59DD0ACA" w:rsidR="00171509" w:rsidRDefault="00171509" w:rsidP="000869B4">
      <w:pPr>
        <w:numPr>
          <w:ilvl w:val="1"/>
          <w:numId w:val="7"/>
        </w:numPr>
        <w:ind w:left="0" w:firstLine="426"/>
        <w:jc w:val="both"/>
        <w:rPr>
          <w:szCs w:val="28"/>
        </w:rPr>
      </w:pPr>
      <w:r>
        <w:rPr>
          <w:szCs w:val="28"/>
        </w:rPr>
        <w:lastRenderedPageBreak/>
        <w:t>Требования к проведению школьного этапа олимпиады на платформе «</w:t>
      </w:r>
      <w:proofErr w:type="spellStart"/>
      <w:r>
        <w:rPr>
          <w:szCs w:val="28"/>
        </w:rPr>
        <w:t>Сириус.Курсы</w:t>
      </w:r>
      <w:proofErr w:type="spellEnd"/>
      <w:r>
        <w:rPr>
          <w:szCs w:val="28"/>
        </w:rPr>
        <w:t>» в 2025/2026 учебном году (приложение 2)</w:t>
      </w:r>
    </w:p>
    <w:p w14:paraId="0FF3D874" w14:textId="38D7C872" w:rsidR="00D97206" w:rsidRDefault="002C7206" w:rsidP="002C7206">
      <w:pPr>
        <w:numPr>
          <w:ilvl w:val="1"/>
          <w:numId w:val="7"/>
        </w:numPr>
        <w:ind w:left="0" w:firstLine="360"/>
        <w:jc w:val="both"/>
        <w:rPr>
          <w:szCs w:val="28"/>
        </w:rPr>
      </w:pPr>
      <w:r w:rsidRPr="002C7206">
        <w:rPr>
          <w:szCs w:val="28"/>
        </w:rPr>
        <w:t>Организационно-технолог</w:t>
      </w:r>
      <w:r>
        <w:rPr>
          <w:szCs w:val="28"/>
        </w:rPr>
        <w:t>ическую</w:t>
      </w:r>
      <w:r w:rsidRPr="002C7206">
        <w:rPr>
          <w:szCs w:val="28"/>
        </w:rPr>
        <w:t xml:space="preserve"> модель проведения школьного этапа всероссийской олимпиады школьников в 2025/2026 учебном году в городе Джанкое</w:t>
      </w:r>
      <w:r>
        <w:rPr>
          <w:szCs w:val="28"/>
        </w:rPr>
        <w:t xml:space="preserve"> (приложение 3).</w:t>
      </w:r>
    </w:p>
    <w:p w14:paraId="41A9C5B1" w14:textId="379BE113" w:rsidR="00FE33A6" w:rsidRDefault="00FE33A6" w:rsidP="000869B4">
      <w:pPr>
        <w:numPr>
          <w:ilvl w:val="0"/>
          <w:numId w:val="7"/>
        </w:numPr>
        <w:jc w:val="both"/>
        <w:rPr>
          <w:szCs w:val="28"/>
        </w:rPr>
      </w:pPr>
      <w:r>
        <w:rPr>
          <w:szCs w:val="28"/>
        </w:rPr>
        <w:t>Руководителям общеобразовательных учреждений:</w:t>
      </w:r>
    </w:p>
    <w:p w14:paraId="3F7CF3A5" w14:textId="20AB205F" w:rsidR="00FE33A6" w:rsidRDefault="00FE33A6" w:rsidP="00FE33A6">
      <w:pPr>
        <w:ind w:left="360"/>
        <w:jc w:val="both"/>
        <w:rPr>
          <w:szCs w:val="28"/>
        </w:rPr>
      </w:pPr>
      <w:r>
        <w:rPr>
          <w:szCs w:val="28"/>
        </w:rPr>
        <w:t>3.1. Обеспечить проведение школьного этапа олимпиады, в том числе участие обучающихся в школьном этапе на платформе «</w:t>
      </w:r>
      <w:proofErr w:type="spellStart"/>
      <w:r>
        <w:rPr>
          <w:szCs w:val="28"/>
        </w:rPr>
        <w:t>Сириус.Курсы</w:t>
      </w:r>
      <w:proofErr w:type="spellEnd"/>
      <w:r>
        <w:rPr>
          <w:szCs w:val="28"/>
        </w:rPr>
        <w:t>», в соответствии с нормативными документами, регламентирующие его проведение</w:t>
      </w:r>
    </w:p>
    <w:p w14:paraId="241E61DD" w14:textId="77777777" w:rsidR="00DC73F2" w:rsidRDefault="00DC73F2" w:rsidP="000869B4">
      <w:pPr>
        <w:ind w:firstLine="426"/>
        <w:jc w:val="both"/>
        <w:rPr>
          <w:szCs w:val="28"/>
        </w:rPr>
      </w:pPr>
      <w:r>
        <w:rPr>
          <w:szCs w:val="28"/>
        </w:rPr>
        <w:t>3.2. Создать условия для обеспечения качественной подготовки и проведения школьного этапа Олимпиады в соответствии с порядком и санитарными правилами СП2.4.3648-20, СП3.1/2.4.3598-20</w:t>
      </w:r>
    </w:p>
    <w:p w14:paraId="6005A0EB" w14:textId="47642368" w:rsidR="00DC73F2" w:rsidRPr="000869B4" w:rsidRDefault="00DC73F2" w:rsidP="000869B4">
      <w:pPr>
        <w:ind w:firstLine="426"/>
        <w:jc w:val="both"/>
        <w:rPr>
          <w:szCs w:val="28"/>
        </w:rPr>
      </w:pPr>
      <w:r>
        <w:rPr>
          <w:szCs w:val="28"/>
        </w:rPr>
        <w:t>3.3. Обеспечить возможность участия в школьном этапе Олимпиады всех желающих обучающихся.</w:t>
      </w:r>
    </w:p>
    <w:p w14:paraId="543DEA90" w14:textId="71663E07" w:rsidR="00FE33A6" w:rsidRDefault="000869B4" w:rsidP="000869B4">
      <w:pPr>
        <w:ind w:firstLine="426"/>
        <w:jc w:val="both"/>
        <w:rPr>
          <w:szCs w:val="28"/>
        </w:rPr>
      </w:pPr>
      <w:r>
        <w:rPr>
          <w:szCs w:val="28"/>
        </w:rPr>
        <w:t>3.4</w:t>
      </w:r>
      <w:r w:rsidR="00FE33A6">
        <w:rPr>
          <w:szCs w:val="28"/>
        </w:rPr>
        <w:t xml:space="preserve">. </w:t>
      </w:r>
      <w:r w:rsidR="00FE33A6" w:rsidRPr="00FE33A6">
        <w:rPr>
          <w:b/>
          <w:szCs w:val="28"/>
        </w:rPr>
        <w:t>До 05.09.2025</w:t>
      </w:r>
      <w:r w:rsidR="00FE33A6">
        <w:rPr>
          <w:szCs w:val="28"/>
        </w:rPr>
        <w:t xml:space="preserve"> утвердит:</w:t>
      </w:r>
    </w:p>
    <w:p w14:paraId="376EB8BC" w14:textId="6847CB6C" w:rsidR="00FE33A6" w:rsidRDefault="000869B4" w:rsidP="000869B4">
      <w:pPr>
        <w:ind w:firstLine="426"/>
        <w:jc w:val="both"/>
        <w:rPr>
          <w:szCs w:val="28"/>
        </w:rPr>
      </w:pPr>
      <w:r>
        <w:rPr>
          <w:szCs w:val="28"/>
        </w:rPr>
        <w:t>3.4</w:t>
      </w:r>
      <w:r w:rsidR="00FE33A6">
        <w:rPr>
          <w:szCs w:val="28"/>
        </w:rPr>
        <w:t>.1. Состав организационного комитета</w:t>
      </w:r>
    </w:p>
    <w:p w14:paraId="306E1E0C" w14:textId="2773A72C" w:rsidR="00FE33A6" w:rsidRDefault="000869B4" w:rsidP="000869B4">
      <w:pPr>
        <w:ind w:firstLine="426"/>
        <w:jc w:val="both"/>
        <w:rPr>
          <w:szCs w:val="28"/>
        </w:rPr>
      </w:pPr>
      <w:r>
        <w:rPr>
          <w:szCs w:val="28"/>
        </w:rPr>
        <w:t>3.4</w:t>
      </w:r>
      <w:r w:rsidR="00FE33A6">
        <w:rPr>
          <w:szCs w:val="28"/>
        </w:rPr>
        <w:t>.2. Составы предметно – методических комиссий, жюри и апелляционной комиссии по каждому общеобразовательному предмету школьного этапа (за исключением жюри и апелляционной комиссии школьного этапа по физике,</w:t>
      </w:r>
      <w:r w:rsidR="0075041D">
        <w:rPr>
          <w:szCs w:val="28"/>
        </w:rPr>
        <w:t xml:space="preserve"> химии, астрономии, биологии, математике и информатике, проводимых на платформе «</w:t>
      </w:r>
      <w:proofErr w:type="spellStart"/>
      <w:r w:rsidR="0075041D">
        <w:rPr>
          <w:szCs w:val="28"/>
        </w:rPr>
        <w:t>Сириус.Курсы</w:t>
      </w:r>
      <w:proofErr w:type="spellEnd"/>
      <w:r w:rsidR="0075041D">
        <w:rPr>
          <w:szCs w:val="28"/>
        </w:rPr>
        <w:t>»)</w:t>
      </w:r>
    </w:p>
    <w:p w14:paraId="24E79DF5" w14:textId="4D47DE4A" w:rsidR="0075041D" w:rsidRDefault="000869B4" w:rsidP="000869B4">
      <w:pPr>
        <w:ind w:firstLine="426"/>
        <w:jc w:val="both"/>
        <w:rPr>
          <w:szCs w:val="28"/>
        </w:rPr>
      </w:pPr>
      <w:r>
        <w:rPr>
          <w:szCs w:val="28"/>
        </w:rPr>
        <w:t>3.4</w:t>
      </w:r>
      <w:r w:rsidR="0075041D">
        <w:rPr>
          <w:szCs w:val="28"/>
        </w:rPr>
        <w:t>.3. Организационно – технологическую модель проведения школьного этапа олимпиады</w:t>
      </w:r>
    </w:p>
    <w:p w14:paraId="13DBBCE3" w14:textId="1B63AFD5" w:rsidR="0075041D" w:rsidRDefault="000869B4" w:rsidP="000869B4">
      <w:pPr>
        <w:ind w:firstLine="426"/>
        <w:jc w:val="both"/>
        <w:rPr>
          <w:szCs w:val="28"/>
        </w:rPr>
      </w:pPr>
      <w:r>
        <w:rPr>
          <w:szCs w:val="28"/>
        </w:rPr>
        <w:t>3.4</w:t>
      </w:r>
      <w:r w:rsidR="0075041D">
        <w:rPr>
          <w:szCs w:val="28"/>
        </w:rPr>
        <w:t>.4. График проведения школьного этапа, а также сроки, расписание и продолжительность проведения школьного этапа олимпиады по каждому общеобразовательному предмету, перечень оборудования, используемого при его проведении, процедуры регистрации участников олимпиады, анализа выполненных олимпиадных работ, их показа, а также рассмотрение апелляций участников школьного этапа олимпиады</w:t>
      </w:r>
    </w:p>
    <w:p w14:paraId="0A153783" w14:textId="3B431D4C" w:rsidR="0075041D" w:rsidRDefault="000869B4" w:rsidP="000869B4">
      <w:pPr>
        <w:ind w:firstLine="426"/>
        <w:jc w:val="both"/>
        <w:rPr>
          <w:szCs w:val="28"/>
        </w:rPr>
      </w:pPr>
      <w:r>
        <w:rPr>
          <w:szCs w:val="28"/>
        </w:rPr>
        <w:t>3.4</w:t>
      </w:r>
      <w:r w:rsidR="0075041D">
        <w:rPr>
          <w:szCs w:val="28"/>
        </w:rPr>
        <w:t>.5. Сроки дешифрования олимпиадных заданий, выдачи критериев и методики оценивания выполненных олимпиадных работ</w:t>
      </w:r>
    </w:p>
    <w:p w14:paraId="1DE4F8DF" w14:textId="1CD30D78" w:rsidR="0075041D" w:rsidRDefault="000869B4" w:rsidP="000869B4">
      <w:pPr>
        <w:ind w:firstLine="426"/>
        <w:jc w:val="both"/>
        <w:rPr>
          <w:szCs w:val="28"/>
        </w:rPr>
      </w:pPr>
      <w:r>
        <w:rPr>
          <w:szCs w:val="28"/>
        </w:rPr>
        <w:t>3.4</w:t>
      </w:r>
      <w:r w:rsidR="0075041D">
        <w:rPr>
          <w:szCs w:val="28"/>
        </w:rPr>
        <w:t>.6. Механизм передачи заданий, бланков (листов) ответов, критериев и методики оценивания выполненных олимпиадных заданий в организационный комитет школьного этапа</w:t>
      </w:r>
    </w:p>
    <w:p w14:paraId="50B9CAA8" w14:textId="2C9FF06A" w:rsidR="00DC73F2" w:rsidRDefault="000869B4" w:rsidP="000869B4">
      <w:pPr>
        <w:ind w:firstLine="426"/>
        <w:jc w:val="both"/>
        <w:rPr>
          <w:szCs w:val="28"/>
        </w:rPr>
      </w:pPr>
      <w:r>
        <w:rPr>
          <w:szCs w:val="28"/>
        </w:rPr>
        <w:t>3.5</w:t>
      </w:r>
      <w:r w:rsidR="00DC73F2">
        <w:rPr>
          <w:szCs w:val="28"/>
        </w:rPr>
        <w:t>. Опубликовать предварительные результаты участников на сайтах общеобразовательных учреждений не позднее 2 рабочих дней с момента окончания написания школьного этапа олимпиады по соответствующему общеобразовательному предмету</w:t>
      </w:r>
    </w:p>
    <w:p w14:paraId="6437C6EF" w14:textId="232DE5C6" w:rsidR="00DC73F2" w:rsidRDefault="000869B4" w:rsidP="000869B4">
      <w:pPr>
        <w:ind w:firstLine="426"/>
        <w:jc w:val="both"/>
        <w:rPr>
          <w:szCs w:val="28"/>
        </w:rPr>
      </w:pPr>
      <w:r>
        <w:rPr>
          <w:szCs w:val="28"/>
        </w:rPr>
        <w:t>3.6</w:t>
      </w:r>
      <w:r w:rsidR="00DC73F2">
        <w:rPr>
          <w:szCs w:val="28"/>
        </w:rPr>
        <w:t>. Обеспечить подведение итогов и награждение победителей и призёров школьного этапа олимпиады</w:t>
      </w:r>
    </w:p>
    <w:p w14:paraId="57D7F1D7" w14:textId="0A7F6DCC" w:rsidR="00BB586E" w:rsidRDefault="000869B4" w:rsidP="000869B4">
      <w:pPr>
        <w:ind w:firstLine="426"/>
        <w:jc w:val="both"/>
        <w:rPr>
          <w:szCs w:val="28"/>
        </w:rPr>
      </w:pPr>
      <w:r>
        <w:rPr>
          <w:szCs w:val="28"/>
        </w:rPr>
        <w:t>3.7</w:t>
      </w:r>
      <w:r w:rsidR="00DC73F2">
        <w:rPr>
          <w:szCs w:val="28"/>
        </w:rPr>
        <w:t xml:space="preserve">. Направить результаты участников школьного этапа олимпиады в оргкомитет муниципального этапа </w:t>
      </w:r>
    </w:p>
    <w:p w14:paraId="617B0578" w14:textId="20174B21" w:rsidR="00BB586E" w:rsidRPr="000869B4" w:rsidRDefault="00BB586E" w:rsidP="000869B4">
      <w:pPr>
        <w:numPr>
          <w:ilvl w:val="1"/>
          <w:numId w:val="8"/>
        </w:numPr>
        <w:ind w:left="0" w:firstLine="426"/>
        <w:jc w:val="both"/>
        <w:rPr>
          <w:szCs w:val="28"/>
        </w:rPr>
      </w:pPr>
      <w:r>
        <w:rPr>
          <w:szCs w:val="28"/>
        </w:rPr>
        <w:t xml:space="preserve">Обеспечить сбор и хранение в течение одного года с даты проведения Олимпиады письменных заявлений от родителей (законных представителей) обучающихся, заявивших о своём участии в Олимпиаде, об ознакомлении с </w:t>
      </w:r>
      <w:r>
        <w:rPr>
          <w:szCs w:val="28"/>
        </w:rPr>
        <w:lastRenderedPageBreak/>
        <w:t>Порядком и о согласии на публикацию результатов по каждому общеобразовательному предмету на своём официальном сайте и информационно – телекоммуникационной сети «Интернет» с указанием свед</w:t>
      </w:r>
      <w:r w:rsidR="0084655E">
        <w:rPr>
          <w:szCs w:val="28"/>
        </w:rPr>
        <w:t>ений об участ</w:t>
      </w:r>
      <w:r w:rsidR="002C7206">
        <w:rPr>
          <w:szCs w:val="28"/>
        </w:rPr>
        <w:t>никах (приложение 4</w:t>
      </w:r>
      <w:r>
        <w:rPr>
          <w:szCs w:val="28"/>
        </w:rPr>
        <w:t>).</w:t>
      </w:r>
    </w:p>
    <w:p w14:paraId="478DBE2F" w14:textId="33087A34" w:rsidR="00BB586E" w:rsidRPr="00450FC5" w:rsidRDefault="00BB586E" w:rsidP="000869B4">
      <w:pPr>
        <w:pStyle w:val="a4"/>
        <w:numPr>
          <w:ilvl w:val="0"/>
          <w:numId w:val="8"/>
        </w:numPr>
        <w:tabs>
          <w:tab w:val="left" w:pos="854"/>
        </w:tabs>
        <w:ind w:left="0" w:firstLine="426"/>
        <w:rPr>
          <w:szCs w:val="28"/>
        </w:rPr>
      </w:pPr>
      <w:r w:rsidRPr="00450FC5">
        <w:rPr>
          <w:szCs w:val="28"/>
        </w:rPr>
        <w:t>Контроль</w:t>
      </w:r>
      <w:r>
        <w:rPr>
          <w:szCs w:val="28"/>
        </w:rPr>
        <w:t xml:space="preserve"> </w:t>
      </w:r>
      <w:r w:rsidRPr="00450FC5">
        <w:rPr>
          <w:szCs w:val="28"/>
        </w:rPr>
        <w:t xml:space="preserve">за исполнением приказа возложить на директора МУДПО </w:t>
      </w:r>
    </w:p>
    <w:p w14:paraId="23C5F900" w14:textId="10822E4D" w:rsidR="00BB586E" w:rsidRPr="00DC73F2" w:rsidRDefault="00BB586E" w:rsidP="000869B4">
      <w:pPr>
        <w:tabs>
          <w:tab w:val="left" w:pos="854"/>
        </w:tabs>
        <w:ind w:firstLine="426"/>
        <w:rPr>
          <w:szCs w:val="28"/>
        </w:rPr>
      </w:pPr>
      <w:r>
        <w:rPr>
          <w:szCs w:val="28"/>
        </w:rPr>
        <w:t xml:space="preserve">«Информационно - методический центр» </w:t>
      </w:r>
      <w:proofErr w:type="spellStart"/>
      <w:r w:rsidR="00DC73F2" w:rsidRPr="00DC73F2">
        <w:rPr>
          <w:szCs w:val="28"/>
        </w:rPr>
        <w:t>Тисленко</w:t>
      </w:r>
      <w:proofErr w:type="spellEnd"/>
      <w:r w:rsidR="00DC73F2" w:rsidRPr="00DC73F2">
        <w:rPr>
          <w:szCs w:val="28"/>
        </w:rPr>
        <w:t xml:space="preserve"> А.О</w:t>
      </w:r>
      <w:r w:rsidRPr="00DC73F2">
        <w:rPr>
          <w:szCs w:val="28"/>
        </w:rPr>
        <w:t>.</w:t>
      </w:r>
    </w:p>
    <w:p w14:paraId="7CEE4C5D" w14:textId="77777777" w:rsidR="00BB586E" w:rsidRDefault="00BB586E" w:rsidP="000869B4">
      <w:pPr>
        <w:tabs>
          <w:tab w:val="left" w:pos="854"/>
        </w:tabs>
        <w:ind w:left="720" w:firstLine="426"/>
        <w:rPr>
          <w:szCs w:val="28"/>
        </w:rPr>
      </w:pPr>
    </w:p>
    <w:p w14:paraId="5CF4840B" w14:textId="77777777" w:rsidR="00BB586E" w:rsidRDefault="00BB586E" w:rsidP="00265402">
      <w:pPr>
        <w:tabs>
          <w:tab w:val="left" w:pos="854"/>
        </w:tabs>
        <w:ind w:left="720"/>
        <w:rPr>
          <w:szCs w:val="28"/>
        </w:rPr>
      </w:pPr>
    </w:p>
    <w:p w14:paraId="2B7A885E" w14:textId="77777777" w:rsidR="00BB586E" w:rsidRDefault="00BB586E" w:rsidP="00265402">
      <w:pPr>
        <w:tabs>
          <w:tab w:val="left" w:pos="854"/>
        </w:tabs>
        <w:ind w:left="720"/>
        <w:rPr>
          <w:szCs w:val="28"/>
        </w:rPr>
      </w:pPr>
    </w:p>
    <w:p w14:paraId="16CE46FB" w14:textId="77777777" w:rsidR="00BB586E" w:rsidRDefault="00BB586E" w:rsidP="00265402">
      <w:pPr>
        <w:tabs>
          <w:tab w:val="left" w:pos="854"/>
        </w:tabs>
        <w:ind w:left="720"/>
        <w:rPr>
          <w:szCs w:val="28"/>
        </w:rPr>
      </w:pPr>
    </w:p>
    <w:p w14:paraId="0285D3F1" w14:textId="77777777" w:rsidR="00BB586E" w:rsidRDefault="00BB586E" w:rsidP="00265402">
      <w:pPr>
        <w:tabs>
          <w:tab w:val="left" w:pos="854"/>
        </w:tabs>
        <w:ind w:left="720"/>
        <w:rPr>
          <w:szCs w:val="28"/>
        </w:rPr>
      </w:pPr>
    </w:p>
    <w:p w14:paraId="63208656" w14:textId="77777777" w:rsidR="00BB586E" w:rsidRDefault="00BB586E" w:rsidP="00265402">
      <w:pPr>
        <w:tabs>
          <w:tab w:val="left" w:pos="854"/>
        </w:tabs>
        <w:ind w:left="720"/>
        <w:rPr>
          <w:szCs w:val="28"/>
        </w:rPr>
      </w:pPr>
    </w:p>
    <w:p w14:paraId="71CE7D83" w14:textId="77777777" w:rsidR="00BB586E" w:rsidRDefault="00BB586E" w:rsidP="00265402">
      <w:pPr>
        <w:tabs>
          <w:tab w:val="left" w:pos="854"/>
        </w:tabs>
        <w:jc w:val="both"/>
        <w:rPr>
          <w:szCs w:val="28"/>
        </w:rPr>
      </w:pPr>
    </w:p>
    <w:p w14:paraId="19B20D7E" w14:textId="77777777" w:rsidR="00BB586E" w:rsidRPr="004D6688" w:rsidRDefault="00193F97" w:rsidP="00265402">
      <w:pPr>
        <w:tabs>
          <w:tab w:val="left" w:pos="854"/>
        </w:tabs>
        <w:jc w:val="both"/>
        <w:rPr>
          <w:b/>
          <w:bCs/>
          <w:szCs w:val="28"/>
        </w:rPr>
      </w:pPr>
      <w:r w:rsidRPr="004D6688">
        <w:rPr>
          <w:b/>
          <w:bCs/>
          <w:szCs w:val="28"/>
        </w:rPr>
        <w:t>Начальник</w:t>
      </w:r>
      <w:r w:rsidR="00BB586E" w:rsidRPr="004D6688">
        <w:rPr>
          <w:b/>
          <w:bCs/>
          <w:szCs w:val="28"/>
        </w:rPr>
        <w:t xml:space="preserve"> </w:t>
      </w:r>
    </w:p>
    <w:p w14:paraId="5EBC5AD6" w14:textId="77777777" w:rsidR="00BB586E" w:rsidRPr="004D6688" w:rsidRDefault="00BB586E" w:rsidP="00265402">
      <w:pPr>
        <w:tabs>
          <w:tab w:val="left" w:pos="854"/>
        </w:tabs>
        <w:jc w:val="both"/>
        <w:rPr>
          <w:b/>
          <w:bCs/>
          <w:szCs w:val="28"/>
        </w:rPr>
      </w:pPr>
      <w:r w:rsidRPr="004D6688">
        <w:rPr>
          <w:b/>
          <w:bCs/>
          <w:szCs w:val="28"/>
        </w:rPr>
        <w:t xml:space="preserve">отдела образования </w:t>
      </w:r>
    </w:p>
    <w:p w14:paraId="7AF5A931" w14:textId="77777777" w:rsidR="00BB586E" w:rsidRPr="004D6688" w:rsidRDefault="00BB586E" w:rsidP="00265402">
      <w:pPr>
        <w:tabs>
          <w:tab w:val="left" w:pos="854"/>
        </w:tabs>
        <w:jc w:val="both"/>
        <w:rPr>
          <w:b/>
          <w:bCs/>
          <w:szCs w:val="28"/>
        </w:rPr>
      </w:pPr>
      <w:r w:rsidRPr="004D6688">
        <w:rPr>
          <w:b/>
          <w:bCs/>
          <w:szCs w:val="28"/>
        </w:rPr>
        <w:t xml:space="preserve">администрации города Джанкоя                                                </w:t>
      </w:r>
      <w:r w:rsidR="0084655E" w:rsidRPr="004D6688">
        <w:rPr>
          <w:b/>
          <w:bCs/>
          <w:szCs w:val="28"/>
        </w:rPr>
        <w:t xml:space="preserve">   </w:t>
      </w:r>
      <w:proofErr w:type="spellStart"/>
      <w:r w:rsidR="0084655E" w:rsidRPr="004D6688">
        <w:rPr>
          <w:b/>
          <w:bCs/>
          <w:szCs w:val="28"/>
        </w:rPr>
        <w:t>А.А.Товма</w:t>
      </w:r>
      <w:proofErr w:type="spellEnd"/>
    </w:p>
    <w:p w14:paraId="3D68BAC1" w14:textId="77777777" w:rsidR="00BB586E" w:rsidRDefault="00BB586E" w:rsidP="00265402">
      <w:pPr>
        <w:jc w:val="both"/>
        <w:rPr>
          <w:sz w:val="20"/>
          <w:szCs w:val="20"/>
        </w:rPr>
      </w:pPr>
    </w:p>
    <w:p w14:paraId="75D164FD" w14:textId="77777777" w:rsidR="00BB586E" w:rsidRDefault="00BB586E" w:rsidP="00265402">
      <w:pPr>
        <w:jc w:val="both"/>
        <w:rPr>
          <w:sz w:val="20"/>
          <w:szCs w:val="20"/>
        </w:rPr>
      </w:pPr>
    </w:p>
    <w:p w14:paraId="7D1C26CE" w14:textId="77777777" w:rsidR="00BB586E" w:rsidRDefault="00BB586E" w:rsidP="00265402">
      <w:pPr>
        <w:jc w:val="both"/>
        <w:rPr>
          <w:sz w:val="20"/>
          <w:szCs w:val="20"/>
        </w:rPr>
      </w:pPr>
    </w:p>
    <w:p w14:paraId="3C09B86E" w14:textId="77777777" w:rsidR="00BB586E" w:rsidRDefault="00BB586E" w:rsidP="00265402">
      <w:pPr>
        <w:jc w:val="both"/>
        <w:rPr>
          <w:sz w:val="20"/>
          <w:szCs w:val="20"/>
        </w:rPr>
      </w:pPr>
    </w:p>
    <w:p w14:paraId="11E5CA28" w14:textId="77777777" w:rsidR="00BB586E" w:rsidRDefault="00BB586E" w:rsidP="00265402">
      <w:pPr>
        <w:jc w:val="both"/>
        <w:rPr>
          <w:sz w:val="20"/>
          <w:szCs w:val="20"/>
        </w:rPr>
      </w:pPr>
    </w:p>
    <w:p w14:paraId="37891069" w14:textId="77777777" w:rsidR="00BB586E" w:rsidRDefault="00BB586E" w:rsidP="00265402">
      <w:pPr>
        <w:jc w:val="both"/>
        <w:rPr>
          <w:sz w:val="20"/>
          <w:szCs w:val="20"/>
        </w:rPr>
      </w:pPr>
    </w:p>
    <w:p w14:paraId="2047689C" w14:textId="77777777" w:rsidR="00BB586E" w:rsidRDefault="00BB586E" w:rsidP="00265402">
      <w:pPr>
        <w:jc w:val="both"/>
        <w:rPr>
          <w:sz w:val="20"/>
          <w:szCs w:val="20"/>
        </w:rPr>
      </w:pPr>
    </w:p>
    <w:p w14:paraId="6E84E1B1" w14:textId="77777777" w:rsidR="00BB586E" w:rsidRDefault="00BB586E" w:rsidP="00265402">
      <w:pPr>
        <w:jc w:val="both"/>
        <w:rPr>
          <w:sz w:val="20"/>
          <w:szCs w:val="20"/>
        </w:rPr>
      </w:pPr>
    </w:p>
    <w:p w14:paraId="7AD325E7" w14:textId="77777777" w:rsidR="00BB586E" w:rsidRDefault="00BB586E" w:rsidP="00265402">
      <w:pPr>
        <w:jc w:val="both"/>
        <w:rPr>
          <w:sz w:val="20"/>
          <w:szCs w:val="20"/>
        </w:rPr>
      </w:pPr>
    </w:p>
    <w:p w14:paraId="1162109F" w14:textId="77777777" w:rsidR="00BB586E" w:rsidRDefault="00BB586E" w:rsidP="00265402">
      <w:pPr>
        <w:jc w:val="both"/>
        <w:rPr>
          <w:sz w:val="20"/>
          <w:szCs w:val="20"/>
        </w:rPr>
      </w:pPr>
    </w:p>
    <w:p w14:paraId="7A24676B" w14:textId="77777777" w:rsidR="00BB586E" w:rsidRDefault="00BB586E" w:rsidP="00265402">
      <w:pPr>
        <w:jc w:val="both"/>
        <w:rPr>
          <w:sz w:val="20"/>
          <w:szCs w:val="20"/>
        </w:rPr>
      </w:pPr>
    </w:p>
    <w:p w14:paraId="61A074E5" w14:textId="77777777" w:rsidR="00BB586E" w:rsidRDefault="00BB586E" w:rsidP="00265402">
      <w:pPr>
        <w:jc w:val="both"/>
        <w:rPr>
          <w:sz w:val="20"/>
          <w:szCs w:val="20"/>
        </w:rPr>
      </w:pPr>
    </w:p>
    <w:p w14:paraId="63B16D4D" w14:textId="77777777" w:rsidR="00BB586E" w:rsidRDefault="00BB586E" w:rsidP="00265402">
      <w:pPr>
        <w:jc w:val="both"/>
        <w:rPr>
          <w:sz w:val="20"/>
          <w:szCs w:val="20"/>
        </w:rPr>
      </w:pPr>
    </w:p>
    <w:p w14:paraId="28BB0355" w14:textId="77777777" w:rsidR="00BB586E" w:rsidRDefault="00BB586E" w:rsidP="00265402">
      <w:pPr>
        <w:jc w:val="both"/>
        <w:rPr>
          <w:sz w:val="20"/>
          <w:szCs w:val="20"/>
        </w:rPr>
      </w:pPr>
    </w:p>
    <w:p w14:paraId="297B9DFC" w14:textId="77777777" w:rsidR="00BB586E" w:rsidRPr="00E57D4C" w:rsidRDefault="00BB586E" w:rsidP="00265402">
      <w:pPr>
        <w:jc w:val="both"/>
        <w:rPr>
          <w:sz w:val="20"/>
          <w:szCs w:val="20"/>
        </w:rPr>
      </w:pPr>
      <w:proofErr w:type="spellStart"/>
      <w:r>
        <w:rPr>
          <w:sz w:val="20"/>
          <w:szCs w:val="20"/>
        </w:rPr>
        <w:t>Цирон</w:t>
      </w:r>
      <w:proofErr w:type="spellEnd"/>
      <w:r>
        <w:rPr>
          <w:sz w:val="20"/>
          <w:szCs w:val="20"/>
        </w:rPr>
        <w:t xml:space="preserve"> Е.К.</w:t>
      </w:r>
    </w:p>
    <w:p w14:paraId="066898AE" w14:textId="77777777" w:rsidR="00BB586E" w:rsidRDefault="00BB586E" w:rsidP="00265402">
      <w:pPr>
        <w:jc w:val="both"/>
        <w:rPr>
          <w:sz w:val="20"/>
          <w:szCs w:val="20"/>
        </w:rPr>
      </w:pPr>
      <w:r>
        <w:rPr>
          <w:sz w:val="20"/>
          <w:szCs w:val="20"/>
        </w:rPr>
        <w:t>+7978 8098319</w:t>
      </w:r>
    </w:p>
    <w:p w14:paraId="75B5ED4D" w14:textId="77777777" w:rsidR="00BB586E" w:rsidRDefault="00BB586E" w:rsidP="00265402">
      <w:pPr>
        <w:jc w:val="both"/>
        <w:rPr>
          <w:sz w:val="20"/>
          <w:szCs w:val="20"/>
        </w:rPr>
      </w:pPr>
    </w:p>
    <w:p w14:paraId="5F5D959D" w14:textId="77777777" w:rsidR="00BB586E" w:rsidRDefault="00BB586E" w:rsidP="00265402">
      <w:pPr>
        <w:jc w:val="both"/>
        <w:rPr>
          <w:sz w:val="20"/>
          <w:szCs w:val="20"/>
        </w:rPr>
      </w:pPr>
    </w:p>
    <w:p w14:paraId="24417E94" w14:textId="77777777" w:rsidR="00BB586E" w:rsidRDefault="00BB586E" w:rsidP="00265402">
      <w:pPr>
        <w:jc w:val="both"/>
        <w:rPr>
          <w:sz w:val="20"/>
          <w:szCs w:val="20"/>
        </w:rPr>
      </w:pPr>
    </w:p>
    <w:p w14:paraId="7FA1C5BC" w14:textId="77777777" w:rsidR="00BB586E" w:rsidRDefault="00BB586E" w:rsidP="00265402">
      <w:pPr>
        <w:jc w:val="both"/>
        <w:rPr>
          <w:sz w:val="20"/>
          <w:szCs w:val="20"/>
        </w:rPr>
      </w:pPr>
    </w:p>
    <w:p w14:paraId="6AD63B60" w14:textId="77777777" w:rsidR="00BB586E" w:rsidRDefault="00BB586E" w:rsidP="00265402">
      <w:pPr>
        <w:jc w:val="both"/>
        <w:rPr>
          <w:sz w:val="20"/>
          <w:szCs w:val="20"/>
        </w:rPr>
      </w:pPr>
    </w:p>
    <w:p w14:paraId="37B0C3EB" w14:textId="7BD0CDA8" w:rsidR="0084655E" w:rsidRDefault="0084655E" w:rsidP="00265402">
      <w:pPr>
        <w:jc w:val="both"/>
        <w:rPr>
          <w:sz w:val="20"/>
          <w:szCs w:val="20"/>
        </w:rPr>
      </w:pPr>
    </w:p>
    <w:p w14:paraId="146E9D9F" w14:textId="72A18C57" w:rsidR="000869B4" w:rsidRDefault="000869B4" w:rsidP="00265402">
      <w:pPr>
        <w:jc w:val="both"/>
        <w:rPr>
          <w:sz w:val="20"/>
          <w:szCs w:val="20"/>
        </w:rPr>
      </w:pPr>
    </w:p>
    <w:p w14:paraId="3A91CC8F" w14:textId="0661539C" w:rsidR="000869B4" w:rsidRDefault="000869B4" w:rsidP="00265402">
      <w:pPr>
        <w:jc w:val="both"/>
        <w:rPr>
          <w:sz w:val="20"/>
          <w:szCs w:val="20"/>
        </w:rPr>
      </w:pPr>
    </w:p>
    <w:p w14:paraId="5ED129FD" w14:textId="1944B018" w:rsidR="000869B4" w:rsidRDefault="000869B4" w:rsidP="00265402">
      <w:pPr>
        <w:jc w:val="both"/>
        <w:rPr>
          <w:sz w:val="20"/>
          <w:szCs w:val="20"/>
        </w:rPr>
      </w:pPr>
    </w:p>
    <w:p w14:paraId="7B2452BF" w14:textId="3B8754E9" w:rsidR="000869B4" w:rsidRDefault="000869B4" w:rsidP="00265402">
      <w:pPr>
        <w:jc w:val="both"/>
        <w:rPr>
          <w:sz w:val="20"/>
          <w:szCs w:val="20"/>
        </w:rPr>
      </w:pPr>
    </w:p>
    <w:p w14:paraId="51D13B4C" w14:textId="62DCA57A" w:rsidR="000869B4" w:rsidRDefault="000869B4" w:rsidP="00265402">
      <w:pPr>
        <w:jc w:val="both"/>
        <w:rPr>
          <w:sz w:val="20"/>
          <w:szCs w:val="20"/>
        </w:rPr>
      </w:pPr>
    </w:p>
    <w:p w14:paraId="45C5357A" w14:textId="39A16256" w:rsidR="000869B4" w:rsidRDefault="000869B4" w:rsidP="00265402">
      <w:pPr>
        <w:jc w:val="both"/>
        <w:rPr>
          <w:sz w:val="20"/>
          <w:szCs w:val="20"/>
        </w:rPr>
      </w:pPr>
    </w:p>
    <w:p w14:paraId="7F464EFC" w14:textId="47512045" w:rsidR="000869B4" w:rsidRDefault="000869B4" w:rsidP="00265402">
      <w:pPr>
        <w:jc w:val="both"/>
        <w:rPr>
          <w:sz w:val="20"/>
          <w:szCs w:val="20"/>
        </w:rPr>
      </w:pPr>
    </w:p>
    <w:p w14:paraId="0E4FC153" w14:textId="24B840DB" w:rsidR="000869B4" w:rsidRDefault="000869B4" w:rsidP="00265402">
      <w:pPr>
        <w:jc w:val="both"/>
        <w:rPr>
          <w:sz w:val="20"/>
          <w:szCs w:val="20"/>
        </w:rPr>
      </w:pPr>
    </w:p>
    <w:p w14:paraId="4B9CD1C6" w14:textId="5A2865F4" w:rsidR="000869B4" w:rsidRDefault="000869B4" w:rsidP="00265402">
      <w:pPr>
        <w:jc w:val="both"/>
        <w:rPr>
          <w:sz w:val="20"/>
          <w:szCs w:val="20"/>
        </w:rPr>
      </w:pPr>
    </w:p>
    <w:p w14:paraId="5ADC375A" w14:textId="4D445F3F" w:rsidR="000869B4" w:rsidRDefault="000869B4" w:rsidP="00265402">
      <w:pPr>
        <w:jc w:val="both"/>
        <w:rPr>
          <w:sz w:val="20"/>
          <w:szCs w:val="20"/>
        </w:rPr>
      </w:pPr>
    </w:p>
    <w:p w14:paraId="5306CEC6" w14:textId="4737686E" w:rsidR="000869B4" w:rsidRDefault="000869B4" w:rsidP="00265402">
      <w:pPr>
        <w:jc w:val="both"/>
        <w:rPr>
          <w:sz w:val="20"/>
          <w:szCs w:val="20"/>
        </w:rPr>
      </w:pPr>
    </w:p>
    <w:p w14:paraId="33AE3062" w14:textId="3C82F312" w:rsidR="000869B4" w:rsidRDefault="000869B4" w:rsidP="00265402">
      <w:pPr>
        <w:jc w:val="both"/>
        <w:rPr>
          <w:sz w:val="20"/>
          <w:szCs w:val="20"/>
        </w:rPr>
      </w:pPr>
    </w:p>
    <w:p w14:paraId="06B3E0B8" w14:textId="3DC0AAE4" w:rsidR="000869B4" w:rsidRDefault="000869B4" w:rsidP="00265402">
      <w:pPr>
        <w:jc w:val="both"/>
        <w:rPr>
          <w:sz w:val="20"/>
          <w:szCs w:val="20"/>
        </w:rPr>
      </w:pPr>
    </w:p>
    <w:p w14:paraId="2368C193" w14:textId="04D6E897" w:rsidR="000869B4" w:rsidRDefault="000869B4" w:rsidP="00265402">
      <w:pPr>
        <w:jc w:val="both"/>
        <w:rPr>
          <w:sz w:val="20"/>
          <w:szCs w:val="20"/>
        </w:rPr>
      </w:pPr>
    </w:p>
    <w:p w14:paraId="43A5A792" w14:textId="451A6727" w:rsidR="000869B4" w:rsidRDefault="000869B4" w:rsidP="00265402">
      <w:pPr>
        <w:jc w:val="both"/>
        <w:rPr>
          <w:sz w:val="20"/>
          <w:szCs w:val="20"/>
        </w:rPr>
      </w:pPr>
    </w:p>
    <w:p w14:paraId="20F41837" w14:textId="4F51AFAD" w:rsidR="000869B4" w:rsidRDefault="000869B4" w:rsidP="00265402">
      <w:pPr>
        <w:jc w:val="both"/>
        <w:rPr>
          <w:sz w:val="20"/>
          <w:szCs w:val="20"/>
        </w:rPr>
      </w:pPr>
    </w:p>
    <w:p w14:paraId="0BCD5472" w14:textId="5F2D4FA9" w:rsidR="000869B4" w:rsidRDefault="000869B4" w:rsidP="00265402">
      <w:pPr>
        <w:jc w:val="both"/>
        <w:rPr>
          <w:sz w:val="20"/>
          <w:szCs w:val="20"/>
        </w:rPr>
      </w:pPr>
    </w:p>
    <w:p w14:paraId="6855F3B6" w14:textId="44738DD8" w:rsidR="000869B4" w:rsidRDefault="000869B4" w:rsidP="00265402">
      <w:pPr>
        <w:jc w:val="both"/>
        <w:rPr>
          <w:sz w:val="20"/>
          <w:szCs w:val="20"/>
        </w:rPr>
      </w:pPr>
    </w:p>
    <w:p w14:paraId="2015738F" w14:textId="71FEF17D" w:rsidR="000869B4" w:rsidRDefault="000869B4" w:rsidP="00265402">
      <w:pPr>
        <w:jc w:val="both"/>
        <w:rPr>
          <w:sz w:val="20"/>
          <w:szCs w:val="20"/>
        </w:rPr>
      </w:pPr>
    </w:p>
    <w:p w14:paraId="51B7D4FB" w14:textId="3E20B11C" w:rsidR="00BB586E" w:rsidRDefault="00BB586E" w:rsidP="00265402">
      <w:pPr>
        <w:jc w:val="both"/>
        <w:rPr>
          <w:sz w:val="20"/>
          <w:szCs w:val="20"/>
        </w:rPr>
      </w:pPr>
    </w:p>
    <w:p w14:paraId="07376215" w14:textId="77777777" w:rsidR="00A33A27" w:rsidRDefault="00A33A27" w:rsidP="00265402">
      <w:pPr>
        <w:jc w:val="both"/>
        <w:rPr>
          <w:sz w:val="20"/>
          <w:szCs w:val="20"/>
        </w:rPr>
      </w:pPr>
    </w:p>
    <w:p w14:paraId="14729374" w14:textId="77777777" w:rsidR="00BB586E" w:rsidRDefault="00BB586E" w:rsidP="00265402">
      <w:pPr>
        <w:jc w:val="both"/>
        <w:rPr>
          <w:sz w:val="20"/>
          <w:szCs w:val="20"/>
        </w:rPr>
      </w:pPr>
    </w:p>
    <w:p w14:paraId="0A8F7CB2" w14:textId="77777777" w:rsidR="00BB586E" w:rsidRPr="009B67EE" w:rsidRDefault="00BB586E" w:rsidP="00265402">
      <w:pPr>
        <w:pStyle w:val="FirstParagraph"/>
        <w:spacing w:before="0" w:after="0"/>
        <w:ind w:left="-567" w:firstLine="567"/>
        <w:jc w:val="right"/>
        <w:rPr>
          <w:rFonts w:ascii="Times New Roman" w:hAnsi="Times New Roman"/>
          <w:lang w:val="ru-RU"/>
        </w:rPr>
      </w:pPr>
      <w:r w:rsidRPr="009B67EE">
        <w:rPr>
          <w:rFonts w:ascii="Times New Roman" w:hAnsi="Times New Roman"/>
          <w:lang w:val="ru-RU"/>
        </w:rPr>
        <w:t xml:space="preserve">Приложение 1 </w:t>
      </w:r>
    </w:p>
    <w:p w14:paraId="3DAF6AF1" w14:textId="77777777" w:rsidR="00BB586E" w:rsidRPr="009B67EE" w:rsidRDefault="00BB586E" w:rsidP="00265402">
      <w:pPr>
        <w:pStyle w:val="FirstParagraph"/>
        <w:spacing w:before="0" w:after="0"/>
        <w:ind w:left="-567" w:firstLine="567"/>
        <w:jc w:val="right"/>
        <w:rPr>
          <w:rFonts w:ascii="Times New Roman" w:hAnsi="Times New Roman"/>
          <w:lang w:val="ru-RU"/>
        </w:rPr>
      </w:pPr>
      <w:r w:rsidRPr="009B67EE">
        <w:rPr>
          <w:rFonts w:ascii="Times New Roman" w:hAnsi="Times New Roman"/>
          <w:lang w:val="ru-RU"/>
        </w:rPr>
        <w:t xml:space="preserve">к приказу отдела  образования </w:t>
      </w:r>
    </w:p>
    <w:p w14:paraId="0DA674D3" w14:textId="77777777" w:rsidR="00BB586E" w:rsidRPr="009B67EE" w:rsidRDefault="00BB586E" w:rsidP="00265402">
      <w:pPr>
        <w:pStyle w:val="FirstParagraph"/>
        <w:spacing w:before="0" w:after="0"/>
        <w:ind w:left="-567" w:firstLine="567"/>
        <w:jc w:val="right"/>
        <w:rPr>
          <w:rFonts w:ascii="Times New Roman" w:hAnsi="Times New Roman"/>
          <w:lang w:val="ru-RU"/>
        </w:rPr>
      </w:pPr>
      <w:r w:rsidRPr="009B67EE">
        <w:rPr>
          <w:rFonts w:ascii="Times New Roman" w:hAnsi="Times New Roman"/>
          <w:lang w:val="ru-RU"/>
        </w:rPr>
        <w:t>администрации города Джанкоя</w:t>
      </w:r>
    </w:p>
    <w:p w14:paraId="45DC6AE4" w14:textId="48573958" w:rsidR="00BB586E" w:rsidRDefault="00BB586E" w:rsidP="00D112EB">
      <w:pPr>
        <w:tabs>
          <w:tab w:val="left" w:pos="2325"/>
        </w:tabs>
        <w:suppressAutoHyphens/>
        <w:jc w:val="right"/>
        <w:rPr>
          <w:sz w:val="24"/>
          <w:szCs w:val="24"/>
          <w:lang w:eastAsia="ar-SA"/>
        </w:rPr>
      </w:pPr>
      <w:r w:rsidRPr="00D112EB">
        <w:rPr>
          <w:sz w:val="24"/>
          <w:szCs w:val="24"/>
          <w:lang w:eastAsia="ar-SA"/>
        </w:rPr>
        <w:t xml:space="preserve">от </w:t>
      </w:r>
      <w:r w:rsidR="00A33A27">
        <w:rPr>
          <w:sz w:val="24"/>
          <w:szCs w:val="24"/>
          <w:lang w:eastAsia="ar-SA"/>
        </w:rPr>
        <w:t>02</w:t>
      </w:r>
      <w:r w:rsidRPr="00D112EB">
        <w:rPr>
          <w:sz w:val="24"/>
          <w:szCs w:val="24"/>
          <w:lang w:eastAsia="ar-SA"/>
        </w:rPr>
        <w:t>.0</w:t>
      </w:r>
      <w:r w:rsidR="004D6688">
        <w:rPr>
          <w:sz w:val="24"/>
          <w:szCs w:val="24"/>
          <w:lang w:eastAsia="ar-SA"/>
        </w:rPr>
        <w:t>9</w:t>
      </w:r>
      <w:r w:rsidRPr="00D112EB">
        <w:rPr>
          <w:sz w:val="24"/>
          <w:szCs w:val="24"/>
          <w:lang w:eastAsia="ar-SA"/>
        </w:rPr>
        <w:t>.202</w:t>
      </w:r>
      <w:r w:rsidR="004D6688">
        <w:rPr>
          <w:sz w:val="24"/>
          <w:szCs w:val="24"/>
          <w:lang w:eastAsia="ar-SA"/>
        </w:rPr>
        <w:t>5</w:t>
      </w:r>
      <w:r w:rsidRPr="00D112EB">
        <w:rPr>
          <w:sz w:val="24"/>
          <w:szCs w:val="24"/>
          <w:lang w:eastAsia="ar-SA"/>
        </w:rPr>
        <w:t xml:space="preserve"> № </w:t>
      </w:r>
      <w:r w:rsidR="004D6688">
        <w:rPr>
          <w:sz w:val="24"/>
          <w:szCs w:val="24"/>
          <w:lang w:eastAsia="ar-SA"/>
        </w:rPr>
        <w:t xml:space="preserve">    </w:t>
      </w:r>
      <w:r>
        <w:rPr>
          <w:sz w:val="24"/>
          <w:szCs w:val="24"/>
          <w:lang w:eastAsia="ar-SA"/>
        </w:rPr>
        <w:t>/02-01</w:t>
      </w:r>
    </w:p>
    <w:p w14:paraId="33FD750F" w14:textId="77777777" w:rsidR="00BB586E" w:rsidRPr="00D112EB" w:rsidRDefault="00BB586E" w:rsidP="00D112EB">
      <w:pPr>
        <w:tabs>
          <w:tab w:val="left" w:pos="2325"/>
        </w:tabs>
        <w:suppressAutoHyphens/>
        <w:jc w:val="right"/>
        <w:rPr>
          <w:sz w:val="24"/>
          <w:szCs w:val="24"/>
          <w:lang w:eastAsia="ar-SA"/>
        </w:rPr>
      </w:pPr>
    </w:p>
    <w:p w14:paraId="79C6FE99" w14:textId="23F544FE" w:rsidR="0014271E" w:rsidRPr="0014271E" w:rsidRDefault="0014271E" w:rsidP="0014271E">
      <w:pPr>
        <w:contextualSpacing/>
        <w:jc w:val="center"/>
        <w:rPr>
          <w:b/>
        </w:rPr>
      </w:pPr>
      <w:r w:rsidRPr="0014271E">
        <w:rPr>
          <w:b/>
        </w:rPr>
        <w:t>Требования к организации в Республике Крым школьного этапа всероссийской олимпиады школьников в 2025/2026 учебном году</w:t>
      </w:r>
    </w:p>
    <w:p w14:paraId="554C01C1" w14:textId="77777777" w:rsidR="0014271E" w:rsidRPr="0014271E" w:rsidRDefault="0014271E" w:rsidP="0014271E">
      <w:pPr>
        <w:contextualSpacing/>
        <w:jc w:val="both"/>
        <w:rPr>
          <w:b/>
        </w:rPr>
      </w:pPr>
      <w:r w:rsidRPr="0014271E">
        <w:rPr>
          <w:b/>
        </w:rPr>
        <w:t xml:space="preserve">I. Общие положения </w:t>
      </w:r>
    </w:p>
    <w:p w14:paraId="12EAD48D" w14:textId="77777777" w:rsidR="0014271E" w:rsidRDefault="0014271E" w:rsidP="0014271E">
      <w:pPr>
        <w:contextualSpacing/>
        <w:jc w:val="both"/>
      </w:pPr>
      <w:r>
        <w:t xml:space="preserve">1.1. Всероссийская олимпиада школьников в 2025/2026 учебном году в Республике Крым (далее – олимпиада) проводится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(далее – Порядок). </w:t>
      </w:r>
    </w:p>
    <w:p w14:paraId="61CDF130" w14:textId="77777777" w:rsidR="0014271E" w:rsidRDefault="0014271E" w:rsidP="0014271E">
      <w:pPr>
        <w:contextualSpacing/>
        <w:jc w:val="both"/>
      </w:pPr>
      <w:r>
        <w:t xml:space="preserve">1.2. Школьный этап (далее – школьный этап) олимпиады проводится: </w:t>
      </w:r>
    </w:p>
    <w:p w14:paraId="12163125" w14:textId="77777777" w:rsidR="0014271E" w:rsidRDefault="0014271E" w:rsidP="0014271E">
      <w:pPr>
        <w:contextualSpacing/>
        <w:jc w:val="both"/>
      </w:pPr>
      <w:r>
        <w:t xml:space="preserve">1.2.1. В очном формате по русскому языку, иностранным языкам (английский, немецкий, французский, испанский, итальянский, китайский), географии, литературе, истории, обществознанию, экологии, экономике, праву, искусству (мировой художественной культуре, физической культуре, труду (технологии), основам безопасности и защиты Родины. </w:t>
      </w:r>
    </w:p>
    <w:p w14:paraId="60E4AF69" w14:textId="77777777" w:rsidR="0014271E" w:rsidRDefault="0014271E" w:rsidP="0014271E">
      <w:pPr>
        <w:contextualSpacing/>
        <w:jc w:val="both"/>
      </w:pPr>
      <w:r>
        <w:t xml:space="preserve">1.2.2. С использованием дистанционных информационно - коммуникационных технологий на технологической платформе «Сириус. Курсы» по математике, информатике, физике, химии, биологии, астрономии. </w:t>
      </w:r>
    </w:p>
    <w:p w14:paraId="3024D2AC" w14:textId="77777777" w:rsidR="0014271E" w:rsidRPr="0014271E" w:rsidRDefault="0014271E" w:rsidP="0014271E">
      <w:pPr>
        <w:contextualSpacing/>
        <w:jc w:val="both"/>
        <w:rPr>
          <w:b/>
        </w:rPr>
      </w:pPr>
      <w:r w:rsidRPr="0014271E">
        <w:rPr>
          <w:b/>
        </w:rPr>
        <w:t xml:space="preserve">II. Участники олимпиады и условия участия </w:t>
      </w:r>
    </w:p>
    <w:p w14:paraId="5BCBFB3B" w14:textId="77777777" w:rsidR="0014271E" w:rsidRDefault="0014271E" w:rsidP="0014271E">
      <w:pPr>
        <w:contextualSpacing/>
        <w:jc w:val="both"/>
      </w:pPr>
      <w:r>
        <w:t xml:space="preserve">2.1.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14:paraId="1D30F286" w14:textId="77777777" w:rsidR="0014271E" w:rsidRDefault="0014271E" w:rsidP="0014271E">
      <w:pPr>
        <w:contextualSpacing/>
        <w:jc w:val="both"/>
      </w:pPr>
      <w:r>
        <w:t xml:space="preserve">2.2.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 </w:t>
      </w:r>
    </w:p>
    <w:p w14:paraId="713089C7" w14:textId="77777777" w:rsidR="0014271E" w:rsidRDefault="0014271E" w:rsidP="0014271E">
      <w:pPr>
        <w:contextualSpacing/>
        <w:jc w:val="both"/>
      </w:pPr>
      <w:r>
        <w:t xml:space="preserve">2.3. В случае участия в олимпиаде участников с ограниченными возможностями здоровья (далее – ОВЗ) и детей-инвалидов при необходимости организатор школьного этапа олимпиады создает специальные условия для обеспечения возможности их участия, учитывающие состояние их здоровья, особенности психофизического развития. </w:t>
      </w:r>
    </w:p>
    <w:p w14:paraId="3C5AA014" w14:textId="77777777" w:rsidR="0014271E" w:rsidRDefault="0014271E" w:rsidP="0014271E">
      <w:pPr>
        <w:contextualSpacing/>
        <w:jc w:val="both"/>
      </w:pPr>
      <w:r>
        <w:t xml:space="preserve">2.4. При необходимости привлечения ассистентов для участников олимпиады 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 об инвалидности), должны </w:t>
      </w:r>
      <w:r>
        <w:lastRenderedPageBreak/>
        <w:t xml:space="preserve">быть направлены в оргкомитет школьного этапа олимпиады указанными участниками или их родителями (законными представителями) не позднее, чем за 10 календарных дней до даты проведения школьного этапа олимпиады по соответствующему предмету. </w:t>
      </w:r>
    </w:p>
    <w:p w14:paraId="759B0F1D" w14:textId="77777777" w:rsidR="0014271E" w:rsidRPr="0014271E" w:rsidRDefault="0014271E" w:rsidP="0014271E">
      <w:pPr>
        <w:contextualSpacing/>
        <w:jc w:val="both"/>
        <w:rPr>
          <w:b/>
        </w:rPr>
      </w:pPr>
      <w:r w:rsidRPr="0014271E">
        <w:rPr>
          <w:b/>
        </w:rPr>
        <w:t xml:space="preserve">III. Проведение ШЭ олимпиады </w:t>
      </w:r>
    </w:p>
    <w:p w14:paraId="0677567A" w14:textId="77777777" w:rsidR="0014271E" w:rsidRDefault="0014271E" w:rsidP="0014271E">
      <w:pPr>
        <w:contextualSpacing/>
        <w:jc w:val="both"/>
      </w:pPr>
      <w:r>
        <w:t xml:space="preserve">3.1. Школьный этап олимпиады проводятся в соответствии с Порядком, приказами Министерства образования, науки и молодежи Республики Крым, методическими рекомендациями центральной предметно-методической комиссии по организации и проведению школьного и муниципального этапов олимпиады в 2025/2026 учебном году (далее – рекомендации), требованиями муниципальной предметно-методической комиссии, Соглашением о сотрудничестве между Образовательным Фондом «Талант и успех» и Министерством образования, науки и молодежи Республики Крым в области проведения школьного этапа олимпиады, информационными письмами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 </w:t>
      </w:r>
    </w:p>
    <w:p w14:paraId="69549C75" w14:textId="77777777" w:rsidR="0014271E" w:rsidRDefault="0014271E" w:rsidP="0014271E">
      <w:pPr>
        <w:contextualSpacing/>
        <w:jc w:val="both"/>
      </w:pPr>
      <w:r>
        <w:t xml:space="preserve">3.2. Организатором школьного этапа олимпиады являются органы управления образованием муниципальных районов и городских округов Республики Крым, которые: </w:t>
      </w:r>
    </w:p>
    <w:p w14:paraId="08F358FE" w14:textId="77777777" w:rsidR="0014271E" w:rsidRDefault="0014271E" w:rsidP="0014271E">
      <w:pPr>
        <w:contextualSpacing/>
        <w:jc w:val="both"/>
      </w:pPr>
      <w:r>
        <w:t xml:space="preserve">3.2.1. Устанавливают квоту победителей и призеров школьного этапа олимпиады. </w:t>
      </w:r>
    </w:p>
    <w:p w14:paraId="5FA2633E" w14:textId="77777777" w:rsidR="0014271E" w:rsidRDefault="0014271E" w:rsidP="0014271E">
      <w:pPr>
        <w:contextualSpacing/>
        <w:jc w:val="both"/>
      </w:pPr>
      <w:r>
        <w:t xml:space="preserve">3.2.2. Организуют процедуру пересмотра индивидуальных результатов в случае выявления в протоколах жюри технических ошибок, допущенных при подсчёте баллов за выполнение заданий, и утверждения итоговых результатов школьного этапа олимпиады с учётом внесенных изменений. </w:t>
      </w:r>
    </w:p>
    <w:p w14:paraId="1686DD3F" w14:textId="77777777" w:rsidR="0014271E" w:rsidRDefault="0014271E" w:rsidP="0014271E">
      <w:pPr>
        <w:contextualSpacing/>
        <w:jc w:val="both"/>
      </w:pPr>
      <w:r>
        <w:t xml:space="preserve">3.2.3. В срок до 21 календарного дня со дня последней даты проведения соревновательных туров утверждают итоговые результаты школьного этапа олимпиады по каждому общеобразовательному предмету на основании протоколов жюри и опубликовывают их на своем официальном сайте в сети Интернет. </w:t>
      </w:r>
    </w:p>
    <w:p w14:paraId="62253C74" w14:textId="77777777" w:rsidR="0014271E" w:rsidRDefault="0014271E" w:rsidP="0014271E">
      <w:pPr>
        <w:contextualSpacing/>
        <w:jc w:val="both"/>
      </w:pPr>
      <w:r>
        <w:t xml:space="preserve">3.2.4. Организуют награждение победителей и призеров школьного этапа олимпиады. </w:t>
      </w:r>
    </w:p>
    <w:p w14:paraId="42D9B575" w14:textId="77777777" w:rsidR="0014271E" w:rsidRDefault="0014271E" w:rsidP="0014271E">
      <w:pPr>
        <w:contextualSpacing/>
        <w:jc w:val="both"/>
      </w:pPr>
      <w:r>
        <w:t>3.3. С целью качественного проведения школьного этапа по физике, химии, астрономии, биологии, математике и информатике на платформе «</w:t>
      </w:r>
      <w:proofErr w:type="spellStart"/>
      <w:r>
        <w:t>Сириус.Курсы</w:t>
      </w:r>
      <w:proofErr w:type="spellEnd"/>
      <w:r>
        <w:t xml:space="preserve">» организаторы ШЭ олимпиады: </w:t>
      </w:r>
    </w:p>
    <w:p w14:paraId="3C2E2266" w14:textId="77777777" w:rsidR="0014271E" w:rsidRDefault="0014271E" w:rsidP="0014271E">
      <w:pPr>
        <w:contextualSpacing/>
        <w:jc w:val="both"/>
      </w:pPr>
      <w:r>
        <w:t>3.3.1. Обеспечивают доступ всех образовательных организаций муниципального образования к сети «Интернет» и Информационной системе «Система обеспечения оценочных процедур» на платформе «</w:t>
      </w:r>
      <w:proofErr w:type="spellStart"/>
      <w:r>
        <w:t>Сириус.Курсы</w:t>
      </w:r>
      <w:proofErr w:type="spellEnd"/>
      <w:r>
        <w:t xml:space="preserve">» (далее – ИС СООП). </w:t>
      </w:r>
    </w:p>
    <w:p w14:paraId="4BF78F32" w14:textId="77777777" w:rsidR="0014271E" w:rsidRDefault="0014271E" w:rsidP="0014271E">
      <w:pPr>
        <w:contextualSpacing/>
        <w:jc w:val="both"/>
      </w:pPr>
      <w:r>
        <w:t xml:space="preserve">3.3.2. 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ИС СООП. </w:t>
      </w:r>
    </w:p>
    <w:p w14:paraId="108D4162" w14:textId="77777777" w:rsidR="0014271E" w:rsidRDefault="0014271E" w:rsidP="0014271E">
      <w:pPr>
        <w:contextualSpacing/>
        <w:jc w:val="both"/>
      </w:pPr>
      <w:r>
        <w:lastRenderedPageBreak/>
        <w:t xml:space="preserve">3.3.3. Обеспечивают возможность участия в школьном этапе олимпиады всех желающих обучающихся из каждой общеобразовательной организации муниципального образования (в том числе государственных и/или федеральных общеобразовательных учреждениях по территориальной принадлежности), в том числе предусматривают возможность удаленного участия обучающихся в олимпиаде ввиду существенных причин. </w:t>
      </w:r>
    </w:p>
    <w:p w14:paraId="4EF82A24" w14:textId="140ACDBA" w:rsidR="0014271E" w:rsidRDefault="0014271E" w:rsidP="0014271E">
      <w:pPr>
        <w:contextualSpacing/>
        <w:jc w:val="both"/>
      </w:pPr>
      <w:r>
        <w:t>3.3.4 Организуют информирование общеобразовательных организаций муниципального района/городского округа о требованиях к проведению школьного этапа олимпиады и регламенте участия в нем на платформе «</w:t>
      </w:r>
      <w:proofErr w:type="spellStart"/>
      <w:r>
        <w:t>Сириус.Курсы</w:t>
      </w:r>
      <w:proofErr w:type="spellEnd"/>
      <w:r>
        <w:t xml:space="preserve">» с учетом использования информационно - коммуникационных технологий, в том числе через электронные рассылки информационных писем и публикацию правовых документов, методических и аналитических материалов на своем официальном сайте в сети Интернет. </w:t>
      </w:r>
    </w:p>
    <w:p w14:paraId="2A5A788A" w14:textId="77777777" w:rsidR="0014271E" w:rsidRDefault="0014271E" w:rsidP="0014271E">
      <w:pPr>
        <w:contextualSpacing/>
        <w:jc w:val="both"/>
      </w:pPr>
      <w:r>
        <w:t>3.3.5. Обеспечивают организационную и техническую поддержку общеобразовательных организаций по вопросам проведения олимпиады и работы платформы «</w:t>
      </w:r>
      <w:proofErr w:type="spellStart"/>
      <w:r>
        <w:t>Сириус.Курсы</w:t>
      </w:r>
      <w:proofErr w:type="spellEnd"/>
      <w:r>
        <w:t xml:space="preserve">» в муниципальном образовании, а также формирование персонализированных итоговых результатов, объявление итогов и награждение победителей и призеров школьного этапа олимпиады. </w:t>
      </w:r>
    </w:p>
    <w:p w14:paraId="4B70ED29" w14:textId="77777777" w:rsidR="0014271E" w:rsidRDefault="0014271E" w:rsidP="0014271E">
      <w:pPr>
        <w:contextualSpacing/>
        <w:jc w:val="both"/>
      </w:pPr>
      <w:r>
        <w:t>3.4. Школьный этап олимпиады по предметам, не выведенным на платформу «</w:t>
      </w:r>
      <w:proofErr w:type="spellStart"/>
      <w:r>
        <w:t>Сириус.Курсы</w:t>
      </w:r>
      <w:proofErr w:type="spellEnd"/>
      <w:r>
        <w:t xml:space="preserve">», проводится по заданиям, разработанным для обучающихся 5-11 классов (по русскому языку и математике – для обучающихся 4-11 классов). </w:t>
      </w:r>
    </w:p>
    <w:p w14:paraId="7F41DC38" w14:textId="1CAA46F5" w:rsidR="0014271E" w:rsidRDefault="0014271E" w:rsidP="0014271E">
      <w:pPr>
        <w:contextualSpacing/>
        <w:jc w:val="both"/>
      </w:pPr>
      <w:r>
        <w:t xml:space="preserve">Подготовку олимпиадных заданий обеспечивает муниципальная предметно-методическая комиссия по каждому общеобразовательному предмету, по которому проводится олимпиада (далее – МПМК). МПМК также разрабатывает требования к организации и проведению школьного этапа олимпиады по соответствующему общеобразовательному предмету с учетом рекомендаций. </w:t>
      </w:r>
    </w:p>
    <w:p w14:paraId="00A8D50F" w14:textId="77777777" w:rsidR="0014271E" w:rsidRDefault="0014271E" w:rsidP="0014271E">
      <w:pPr>
        <w:contextualSpacing/>
        <w:jc w:val="both"/>
      </w:pPr>
      <w:r>
        <w:t xml:space="preserve">3.5. Функции муниципальных предметно-методических комиссий по испанскому языку и китайскому языку в 2025/2026 учебном году выполняют региональные предметно-методические комиссии по испанскому языку и китайскому языку в 2025/2026 учебном году соответственно (далее – РМПК). </w:t>
      </w:r>
    </w:p>
    <w:p w14:paraId="3A665346" w14:textId="77777777" w:rsidR="0014271E" w:rsidRDefault="0014271E" w:rsidP="0014271E">
      <w:pPr>
        <w:contextualSpacing/>
        <w:jc w:val="both"/>
      </w:pPr>
      <w:r>
        <w:t xml:space="preserve">3.6. РПМК обеспечивают передачу организаторам школьного этапа олимпиады закодированных олимпиадных заданий по китайскому и испанскому языкам с критериями оценок за 2 дня до проведения школьного этапа олимпиады по соответствующему общеобразовательному предмету, пароли к заданиям – за 2 часа до ее проведения; закодированные ответы по соответствующему предмету – за 2 дня до проведения олимпиады, пароли к ответам – во второй половине дня ее проведения. </w:t>
      </w:r>
    </w:p>
    <w:p w14:paraId="3BFA5029" w14:textId="77777777" w:rsidR="0014271E" w:rsidRDefault="0014271E" w:rsidP="0014271E">
      <w:pPr>
        <w:contextualSpacing/>
        <w:jc w:val="both"/>
      </w:pPr>
      <w:r>
        <w:t xml:space="preserve">3.7. МПМК при разработке требований к организации и проведению школьного этапа олимпиады по конкретному общеобразовательному предмету рекомендуется включить в них следующую информацию: </w:t>
      </w:r>
    </w:p>
    <w:p w14:paraId="58563FB8" w14:textId="77777777" w:rsidR="0014271E" w:rsidRDefault="0014271E" w:rsidP="0014271E">
      <w:pPr>
        <w:contextualSpacing/>
        <w:jc w:val="both"/>
      </w:pPr>
      <w:r>
        <w:sym w:font="Symbol" w:char="F02D"/>
      </w:r>
      <w:r>
        <w:t xml:space="preserve"> рекомендуемое время начала состязательных туров; </w:t>
      </w:r>
    </w:p>
    <w:p w14:paraId="046EA35A" w14:textId="77777777" w:rsidR="0014271E" w:rsidRDefault="0014271E" w:rsidP="0014271E">
      <w:pPr>
        <w:contextualSpacing/>
        <w:jc w:val="both"/>
      </w:pPr>
      <w:r>
        <w:sym w:font="Symbol" w:char="F02D"/>
      </w:r>
      <w:r>
        <w:t xml:space="preserve"> материально-техническое обеспечение; </w:t>
      </w:r>
    </w:p>
    <w:p w14:paraId="00A0CF34" w14:textId="77777777" w:rsidR="0014271E" w:rsidRDefault="0014271E" w:rsidP="0014271E">
      <w:pPr>
        <w:contextualSpacing/>
        <w:jc w:val="both"/>
      </w:pPr>
      <w:r>
        <w:sym w:font="Symbol" w:char="F02D"/>
      </w:r>
      <w:r>
        <w:t xml:space="preserve"> перечень справочных материалов, средств связи и </w:t>
      </w:r>
      <w:proofErr w:type="spellStart"/>
      <w:r>
        <w:t>электронно</w:t>
      </w:r>
      <w:proofErr w:type="spellEnd"/>
      <w:r>
        <w:t xml:space="preserve"> - вычислительной техники, разрешенных к использованию во время проведения олимпиады; </w:t>
      </w:r>
    </w:p>
    <w:p w14:paraId="262ABFBE" w14:textId="77777777" w:rsidR="0014271E" w:rsidRDefault="0014271E" w:rsidP="0014271E">
      <w:pPr>
        <w:contextualSpacing/>
        <w:jc w:val="both"/>
      </w:pPr>
      <w:r>
        <w:sym w:font="Symbol" w:char="F02D"/>
      </w:r>
      <w:r>
        <w:t xml:space="preserve"> порядок проверки и оценивания выполненных олимпиадных заданий; </w:t>
      </w:r>
    </w:p>
    <w:p w14:paraId="21A96FA3" w14:textId="77777777" w:rsidR="0014271E" w:rsidRDefault="0014271E" w:rsidP="0014271E">
      <w:pPr>
        <w:contextualSpacing/>
        <w:jc w:val="both"/>
      </w:pPr>
      <w:r>
        <w:lastRenderedPageBreak/>
        <w:sym w:font="Symbol" w:char="F02D"/>
      </w:r>
      <w:r>
        <w:t xml:space="preserve"> процедуру анализа олимпиадных заданий и их решений; </w:t>
      </w:r>
    </w:p>
    <w:p w14:paraId="544A51D6" w14:textId="77777777" w:rsidR="0014271E" w:rsidRDefault="0014271E" w:rsidP="0014271E">
      <w:pPr>
        <w:contextualSpacing/>
        <w:jc w:val="both"/>
      </w:pPr>
      <w:r>
        <w:sym w:font="Symbol" w:char="F02D"/>
      </w:r>
      <w:r>
        <w:t xml:space="preserve"> процедуру показа проверенных работ участников олимпиады; </w:t>
      </w:r>
    </w:p>
    <w:p w14:paraId="235CFCB2" w14:textId="77777777" w:rsidR="0014271E" w:rsidRDefault="0014271E" w:rsidP="0014271E">
      <w:pPr>
        <w:contextualSpacing/>
        <w:jc w:val="both"/>
      </w:pPr>
      <w:r>
        <w:sym w:font="Symbol" w:char="F02D"/>
      </w:r>
      <w:r>
        <w:t xml:space="preserve"> порядок проведения апелляций и подведения итогов школьного этапа олимпиады. </w:t>
      </w:r>
    </w:p>
    <w:p w14:paraId="417C926B" w14:textId="77777777" w:rsidR="0014271E" w:rsidRDefault="0014271E" w:rsidP="0014271E">
      <w:pPr>
        <w:contextualSpacing/>
        <w:jc w:val="both"/>
      </w:pPr>
      <w:r>
        <w:t xml:space="preserve">3.8. Места проведения школьного этапа должны соответствовать санитарным нормам и требованиям </w:t>
      </w:r>
      <w:proofErr w:type="spellStart"/>
      <w:r>
        <w:t>Роспотребнадзора</w:t>
      </w:r>
      <w:proofErr w:type="spellEnd"/>
      <w:r>
        <w:t xml:space="preserve">, установленным на момент проведения олимпиады. </w:t>
      </w:r>
    </w:p>
    <w:p w14:paraId="0F8E4B00" w14:textId="77777777" w:rsidR="0014271E" w:rsidRDefault="0014271E" w:rsidP="0014271E">
      <w:pPr>
        <w:contextualSpacing/>
        <w:jc w:val="both"/>
      </w:pPr>
      <w:r>
        <w:t xml:space="preserve">3.9. Проведение школьного этапа олимпиады обеспечивает организационный комитет (далее – оргкомитет), состоящий не менее чем из 5 человек. </w:t>
      </w:r>
    </w:p>
    <w:p w14:paraId="089458F2" w14:textId="77777777" w:rsidR="0014271E" w:rsidRDefault="0014271E" w:rsidP="0014271E">
      <w:pPr>
        <w:contextualSpacing/>
        <w:jc w:val="both"/>
      </w:pPr>
      <w:r>
        <w:t xml:space="preserve">В состав оргкомитета могут входить руководители (заместители руководителей) органов управления образованием муниципальных районов и городских округов, руководители организаций, являющиеся координаторами ШЭ олимпиады, представители администрации общеобразовательных организаций, представители МПМК, педагогические, научно-педагогические работники, а также представители общественных и иных организаций, средств массовой информации. </w:t>
      </w:r>
    </w:p>
    <w:p w14:paraId="2C3F8723" w14:textId="77777777" w:rsidR="0014271E" w:rsidRDefault="0014271E" w:rsidP="0014271E">
      <w:pPr>
        <w:contextualSpacing/>
        <w:jc w:val="both"/>
      </w:pPr>
      <w:r>
        <w:t xml:space="preserve">3.10. Оргкомитет школьного этапа олимпиады обеспечивает: </w:t>
      </w:r>
    </w:p>
    <w:p w14:paraId="7AF6B11A" w14:textId="77777777" w:rsidR="0014271E" w:rsidRDefault="0014271E" w:rsidP="0014271E">
      <w:pPr>
        <w:contextualSpacing/>
        <w:jc w:val="both"/>
      </w:pPr>
      <w:r>
        <w:sym w:font="Symbol" w:char="F02D"/>
      </w:r>
      <w:r>
        <w:t xml:space="preserve"> проведение олимпиады в соответствии с п. 3.1.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w:t>
      </w:r>
    </w:p>
    <w:p w14:paraId="2F3749F2" w14:textId="77777777" w:rsidR="0014271E" w:rsidRDefault="0014271E" w:rsidP="0014271E">
      <w:pPr>
        <w:contextualSpacing/>
        <w:jc w:val="both"/>
      </w:pPr>
      <w:r>
        <w:sym w:font="Symbol" w:char="F02D"/>
      </w:r>
      <w:r>
        <w:t xml:space="preserve"> не позднее чем за 10 календарных дней до начала соревновательных туров по каждому общеобразовательному предмету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(с указанием фамилии, инициалов, класса, наименования субъекта Российской Федерации/муниципального образования, количества баллов, набранных при выполнении заданий), и передает их в орган управления образованием; </w:t>
      </w:r>
    </w:p>
    <w:p w14:paraId="215D2F1F" w14:textId="77777777" w:rsidR="0014271E" w:rsidRDefault="0014271E" w:rsidP="0014271E">
      <w:pPr>
        <w:contextualSpacing/>
        <w:jc w:val="both"/>
      </w:pPr>
      <w:r>
        <w:sym w:font="Symbol" w:char="F02D"/>
      </w:r>
      <w:r>
        <w:t xml:space="preserve"> 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основаниях для удаления с олимпиады, а также о времени и месте ознакомления с результатами олимпиады; </w:t>
      </w:r>
    </w:p>
    <w:p w14:paraId="16F20ED4" w14:textId="77777777" w:rsidR="0014271E" w:rsidRDefault="0014271E" w:rsidP="0014271E">
      <w:pPr>
        <w:contextualSpacing/>
        <w:jc w:val="both"/>
      </w:pPr>
      <w:r>
        <w:sym w:font="Symbol" w:char="F02D"/>
      </w:r>
      <w:r>
        <w:t xml:space="preserve"> 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 </w:t>
      </w:r>
    </w:p>
    <w:p w14:paraId="40A2309D" w14:textId="77777777" w:rsidR="0014271E" w:rsidRDefault="0014271E" w:rsidP="0014271E">
      <w:pPr>
        <w:contextualSpacing/>
        <w:jc w:val="both"/>
      </w:pPr>
      <w:r>
        <w:sym w:font="Symbol" w:char="F02D"/>
      </w:r>
      <w:r>
        <w:t xml:space="preserve"> тиражирование материалов в день проведения олимпиады; </w:t>
      </w:r>
    </w:p>
    <w:p w14:paraId="2C839AFE" w14:textId="77777777" w:rsidR="0014271E" w:rsidRDefault="0014271E" w:rsidP="0014271E">
      <w:pPr>
        <w:contextualSpacing/>
        <w:jc w:val="both"/>
      </w:pPr>
      <w:r>
        <w:sym w:font="Symbol" w:char="F02D"/>
      </w:r>
      <w:r>
        <w:t xml:space="preserve"> кодирование (обезличивание) и декодирование олимпиадных работ участников соответствующего этапа олимпиады; </w:t>
      </w:r>
    </w:p>
    <w:p w14:paraId="0D5D95B1" w14:textId="77777777" w:rsidR="0014271E" w:rsidRDefault="0014271E" w:rsidP="0014271E">
      <w:pPr>
        <w:contextualSpacing/>
        <w:jc w:val="both"/>
      </w:pPr>
      <w:r>
        <w:sym w:font="Symbol" w:char="F02D"/>
      </w:r>
      <w:r>
        <w:t xml:space="preserve"> выполнение требований к материально-техническому оснащению олимпиады по каждому общеобразовательному предмету; </w:t>
      </w:r>
    </w:p>
    <w:p w14:paraId="0E9170FB" w14:textId="77777777" w:rsidR="0014271E" w:rsidRDefault="0014271E" w:rsidP="0014271E">
      <w:pPr>
        <w:contextualSpacing/>
        <w:jc w:val="both"/>
      </w:pPr>
      <w:r>
        <w:lastRenderedPageBreak/>
        <w:sym w:font="Symbol" w:char="F02D"/>
      </w:r>
      <w:r>
        <w:t xml:space="preserve"> проведение регистрации участников в день проведения олимпиады по каждому общеобразовательному предмету; </w:t>
      </w:r>
    </w:p>
    <w:p w14:paraId="55B5137A" w14:textId="77777777" w:rsidR="0014271E" w:rsidRDefault="0014271E" w:rsidP="0014271E">
      <w:pPr>
        <w:contextualSpacing/>
        <w:jc w:val="both"/>
      </w:pPr>
      <w:r>
        <w:sym w:font="Symbol" w:char="F02D"/>
      </w:r>
      <w:r>
        <w:t xml:space="preserve"> хранение работ участников олимпиады в течение срока, установленного организационно-технологической моделью; </w:t>
      </w:r>
    </w:p>
    <w:p w14:paraId="3DD4A238" w14:textId="77777777" w:rsidR="0014271E" w:rsidRDefault="0014271E" w:rsidP="0014271E">
      <w:pPr>
        <w:contextualSpacing/>
        <w:jc w:val="both"/>
      </w:pPr>
      <w:r>
        <w:sym w:font="Symbol" w:char="F02D"/>
      </w:r>
      <w:r>
        <w:t xml:space="preserve"> своевременную передачу обезличенных работ участников членам жюри для проверки; </w:t>
      </w:r>
    </w:p>
    <w:p w14:paraId="7E2AD924" w14:textId="77777777" w:rsidR="0014271E" w:rsidRDefault="0014271E" w:rsidP="0014271E">
      <w:pPr>
        <w:contextualSpacing/>
        <w:jc w:val="both"/>
      </w:pPr>
      <w:r>
        <w:sym w:font="Symbol" w:char="F02D"/>
      </w:r>
      <w:r>
        <w:t xml:space="preserve"> декодирование работ участников олимпиады; </w:t>
      </w:r>
    </w:p>
    <w:p w14:paraId="428CC5B3" w14:textId="77777777" w:rsidR="0014271E" w:rsidRDefault="0014271E" w:rsidP="0014271E">
      <w:pPr>
        <w:contextualSpacing/>
        <w:jc w:val="both"/>
      </w:pPr>
      <w:r>
        <w:sym w:font="Symbol" w:char="F02D"/>
      </w:r>
      <w:r>
        <w:t xml:space="preserve"> подготовку и внесение данных в протокол предварительных результатов; </w:t>
      </w:r>
    </w:p>
    <w:p w14:paraId="04B86398" w14:textId="77777777" w:rsidR="0014271E" w:rsidRDefault="0014271E" w:rsidP="0014271E">
      <w:pPr>
        <w:contextualSpacing/>
        <w:jc w:val="both"/>
      </w:pPr>
      <w:r>
        <w:sym w:font="Symbol" w:char="F02D"/>
      </w:r>
      <w:r>
        <w:t xml:space="preserve"> информирование участников о результатах выполнения ими олимпиадных заданий; </w:t>
      </w:r>
    </w:p>
    <w:p w14:paraId="6B548A3E" w14:textId="77777777" w:rsidR="0014271E" w:rsidRDefault="0014271E" w:rsidP="0014271E">
      <w:pPr>
        <w:contextualSpacing/>
        <w:jc w:val="both"/>
      </w:pPr>
      <w:r>
        <w:sym w:font="Symbol" w:char="F02D"/>
      </w:r>
      <w:r>
        <w:t xml:space="preserve"> организацию проведения процедуры анализа и показа выполненных олимпиадных заданий для участников олимпиады; </w:t>
      </w:r>
    </w:p>
    <w:p w14:paraId="648EA3C3" w14:textId="77777777" w:rsidR="0014271E" w:rsidRDefault="0014271E" w:rsidP="0014271E">
      <w:pPr>
        <w:contextualSpacing/>
        <w:jc w:val="both"/>
      </w:pPr>
      <w:r>
        <w:sym w:font="Symbol" w:char="F02D"/>
      </w:r>
      <w:r>
        <w:t xml:space="preserve"> прием заявлений на апелляцию от участников олимпиады; </w:t>
      </w:r>
    </w:p>
    <w:p w14:paraId="1CD14BF0" w14:textId="77777777" w:rsidR="0014271E" w:rsidRDefault="0014271E" w:rsidP="0014271E">
      <w:pPr>
        <w:contextualSpacing/>
        <w:jc w:val="both"/>
      </w:pPr>
      <w:r>
        <w:sym w:font="Symbol" w:char="F02D"/>
      </w:r>
      <w:r>
        <w:t xml:space="preserve"> организацию проведения апелляций по каждому общеобразовательному предмету. </w:t>
      </w:r>
    </w:p>
    <w:p w14:paraId="51D3AD1F" w14:textId="77777777" w:rsidR="0014271E" w:rsidRDefault="0014271E" w:rsidP="0014271E">
      <w:pPr>
        <w:contextualSpacing/>
        <w:jc w:val="both"/>
      </w:pPr>
      <w:r>
        <w:t xml:space="preserve">3.11. Для проведения школьного этапа олимпиады оргкомитет разрабатывает организационно-технологическую модель (далее – </w:t>
      </w:r>
      <w:proofErr w:type="spellStart"/>
      <w:r>
        <w:t>оргмодель</w:t>
      </w:r>
      <w:proofErr w:type="spellEnd"/>
      <w:r>
        <w:t xml:space="preserve">). </w:t>
      </w:r>
    </w:p>
    <w:p w14:paraId="26002347" w14:textId="77777777" w:rsidR="0014271E" w:rsidRDefault="0014271E" w:rsidP="0014271E">
      <w:pPr>
        <w:contextualSpacing/>
        <w:jc w:val="both"/>
      </w:pPr>
      <w:proofErr w:type="spellStart"/>
      <w:r>
        <w:t>Оргмодель</w:t>
      </w:r>
      <w:proofErr w:type="spellEnd"/>
      <w:r>
        <w:t xml:space="preserve"> проведения школьного этапа олимпиады утверждается органом управления образованием муниципального района/городского округа Республики Крым. </w:t>
      </w:r>
    </w:p>
    <w:p w14:paraId="79B878D8" w14:textId="77777777" w:rsidR="0014271E" w:rsidRDefault="0014271E" w:rsidP="0014271E">
      <w:pPr>
        <w:contextualSpacing/>
        <w:jc w:val="both"/>
      </w:pPr>
      <w:r>
        <w:t xml:space="preserve">3.12. </w:t>
      </w:r>
      <w:proofErr w:type="spellStart"/>
      <w:r>
        <w:t>Оргмодель</w:t>
      </w:r>
      <w:proofErr w:type="spellEnd"/>
      <w:r>
        <w:t xml:space="preserve"> может содержать: </w:t>
      </w:r>
    </w:p>
    <w:p w14:paraId="7E3B164D" w14:textId="77777777" w:rsidR="0014271E" w:rsidRDefault="0014271E" w:rsidP="0014271E">
      <w:pPr>
        <w:contextualSpacing/>
        <w:jc w:val="both"/>
      </w:pPr>
      <w:r>
        <w:sym w:font="Symbol" w:char="F02D"/>
      </w:r>
      <w:r>
        <w:t xml:space="preserve"> порядок организации проведения туров по каждому общеобразовательному предмету; </w:t>
      </w:r>
    </w:p>
    <w:p w14:paraId="3C0524B7" w14:textId="77777777" w:rsidR="0014271E" w:rsidRDefault="0014271E" w:rsidP="0014271E">
      <w:pPr>
        <w:contextualSpacing/>
        <w:jc w:val="both"/>
      </w:pPr>
      <w:r>
        <w:sym w:font="Symbol" w:char="F02D"/>
      </w:r>
      <w:r>
        <w:t xml:space="preserve"> порядок организации проверки выполненных олимпиадных работ участников; </w:t>
      </w:r>
    </w:p>
    <w:p w14:paraId="396B7C98" w14:textId="77777777" w:rsidR="0014271E" w:rsidRDefault="0014271E" w:rsidP="0014271E">
      <w:pPr>
        <w:contextualSpacing/>
        <w:jc w:val="both"/>
      </w:pPr>
      <w:r>
        <w:sym w:font="Symbol" w:char="F02D"/>
      </w:r>
      <w:r>
        <w:t xml:space="preserve"> порядок организации процедуры анализа олимпиадных заданий и их решений; </w:t>
      </w:r>
    </w:p>
    <w:p w14:paraId="324A677B" w14:textId="77777777" w:rsidR="0014271E" w:rsidRDefault="0014271E" w:rsidP="0014271E">
      <w:pPr>
        <w:contextualSpacing/>
        <w:jc w:val="both"/>
      </w:pPr>
      <w:r>
        <w:sym w:font="Symbol" w:char="F02D"/>
      </w:r>
      <w:r>
        <w:t xml:space="preserve"> порядок показа выполненных олимпиадных работ участников; </w:t>
      </w:r>
    </w:p>
    <w:p w14:paraId="5A0C16BC" w14:textId="77777777" w:rsidR="0014271E" w:rsidRDefault="0014271E" w:rsidP="0014271E">
      <w:pPr>
        <w:contextualSpacing/>
        <w:jc w:val="both"/>
      </w:pPr>
      <w:r>
        <w:sym w:font="Symbol" w:char="F02D"/>
      </w:r>
      <w:r>
        <w:t xml:space="preserve"> порядок проведения апелляции по результатам проверки олимпиадных работ участников; </w:t>
      </w:r>
    </w:p>
    <w:p w14:paraId="1BB4EC13" w14:textId="77777777" w:rsidR="0014271E" w:rsidRDefault="0014271E" w:rsidP="0014271E">
      <w:pPr>
        <w:contextualSpacing/>
        <w:jc w:val="both"/>
      </w:pPr>
      <w:r>
        <w:sym w:font="Symbol" w:char="F02D"/>
      </w:r>
      <w:r>
        <w:t xml:space="preserve"> порядок определения победителей и призёров соответствующего этапа; </w:t>
      </w:r>
    </w:p>
    <w:p w14:paraId="2A618E68" w14:textId="77777777" w:rsidR="0014271E" w:rsidRDefault="0014271E" w:rsidP="0014271E">
      <w:pPr>
        <w:contextualSpacing/>
        <w:jc w:val="both"/>
      </w:pPr>
      <w:r>
        <w:sym w:font="Symbol" w:char="F02D"/>
      </w:r>
      <w:r>
        <w:t xml:space="preserve"> порядок подведения итогов. </w:t>
      </w:r>
    </w:p>
    <w:p w14:paraId="67C99FD1" w14:textId="77777777" w:rsidR="0014271E" w:rsidRDefault="0014271E" w:rsidP="0014271E">
      <w:pPr>
        <w:contextualSpacing/>
        <w:jc w:val="both"/>
      </w:pPr>
      <w:r>
        <w:t>3.13. С целью осуществления оценивания выполненных олимпиадных работ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олимпиады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формируется жюри школьного этапа и утверждается органом управления образованием муниципального района/городского округа Республики Крым (с учетом проведения школьного этапа на платформе «</w:t>
      </w:r>
      <w:proofErr w:type="spellStart"/>
      <w:r>
        <w:t>Сириус.Курсы</w:t>
      </w:r>
      <w:proofErr w:type="spellEnd"/>
      <w:r>
        <w:t xml:space="preserve">»). </w:t>
      </w:r>
    </w:p>
    <w:p w14:paraId="03650E91" w14:textId="77777777" w:rsidR="0014271E" w:rsidRDefault="0014271E" w:rsidP="0014271E">
      <w:pPr>
        <w:contextualSpacing/>
        <w:jc w:val="both"/>
      </w:pPr>
      <w:r>
        <w:t xml:space="preserve">В жюри входят председатель и члены жюри. </w:t>
      </w:r>
    </w:p>
    <w:p w14:paraId="4965EB8C" w14:textId="77777777" w:rsidR="0014271E" w:rsidRDefault="0014271E" w:rsidP="0014271E">
      <w:pPr>
        <w:contextualSpacing/>
        <w:jc w:val="both"/>
      </w:pPr>
      <w:r>
        <w:t xml:space="preserve">Члены жюри должны иметь высшее образование, стаж работы не менее 3 лет в предметной области, соответствующей профилю олимпиады, опыт деятельности в сфере организации и проведения олимпиад и иных интеллектуальных состязаний, в том числе опыт работы в жюри указанных мероприятий. </w:t>
      </w:r>
    </w:p>
    <w:p w14:paraId="329612DF" w14:textId="77777777" w:rsidR="0014271E" w:rsidRDefault="0014271E" w:rsidP="0014271E">
      <w:pPr>
        <w:contextualSpacing/>
        <w:jc w:val="both"/>
      </w:pPr>
      <w:r>
        <w:lastRenderedPageBreak/>
        <w:t xml:space="preserve">Допускается включение в состав жюри лиц, признанных победителями и призерами международных олимпиад школьников и олимпиады по соответствующим общеобразовательным предметам, завершивших обучение по программе среднего образования и достигших совершеннолетнего возраста. </w:t>
      </w:r>
    </w:p>
    <w:p w14:paraId="46893D07" w14:textId="77777777" w:rsidR="0014271E" w:rsidRDefault="0014271E" w:rsidP="0014271E">
      <w:pPr>
        <w:contextualSpacing/>
        <w:jc w:val="both"/>
      </w:pPr>
      <w:r>
        <w:t xml:space="preserve">3.14. Жюри школьного этапа олимпиады: </w:t>
      </w:r>
    </w:p>
    <w:p w14:paraId="362173C2" w14:textId="77777777" w:rsidR="0014271E" w:rsidRDefault="0014271E" w:rsidP="0014271E">
      <w:pPr>
        <w:contextualSpacing/>
        <w:jc w:val="both"/>
      </w:pPr>
      <w:r>
        <w:sym w:font="Symbol" w:char="F02D"/>
      </w:r>
      <w:r>
        <w:t xml:space="preserve"> осуществляет оценивание выполненных олимпиадных работ; </w:t>
      </w:r>
    </w:p>
    <w:p w14:paraId="2EFC5954" w14:textId="77777777" w:rsidR="0014271E" w:rsidRDefault="0014271E" w:rsidP="0014271E">
      <w:pPr>
        <w:contextualSpacing/>
        <w:jc w:val="both"/>
      </w:pPr>
      <w:r>
        <w:sym w:font="Symbol" w:char="F02D"/>
      </w:r>
      <w:r>
        <w:t xml:space="preserve"> проводит анализ олимпиадных заданий и их решений, показ выполненных олимпиадных работ в соответствии с Порядком и </w:t>
      </w:r>
      <w:proofErr w:type="spellStart"/>
      <w:r>
        <w:t>оргмоделью</w:t>
      </w:r>
      <w:proofErr w:type="spellEnd"/>
      <w:r>
        <w:t xml:space="preserve"> школьного этапа олимпиады; </w:t>
      </w:r>
    </w:p>
    <w:p w14:paraId="4E96365B" w14:textId="77777777" w:rsidR="0014271E" w:rsidRDefault="0014271E" w:rsidP="0014271E">
      <w:pPr>
        <w:contextualSpacing/>
        <w:jc w:val="both"/>
      </w:pPr>
      <w:r>
        <w:sym w:font="Symbol" w:char="F02D"/>
      </w:r>
      <w:r>
        <w:t xml:space="preserve"> определяет победителей и призеров школьного этапа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органом управления образованием муниципального района/городского округа, и оформляет итоговый протокол; </w:t>
      </w:r>
    </w:p>
    <w:p w14:paraId="2108396E" w14:textId="77777777" w:rsidR="0014271E" w:rsidRDefault="0014271E" w:rsidP="0014271E">
      <w:pPr>
        <w:contextualSpacing/>
        <w:jc w:val="both"/>
      </w:pPr>
      <w:r>
        <w:sym w:font="Symbol" w:char="F02D"/>
      </w:r>
      <w:r>
        <w:t xml:space="preserve"> направляет в орган управления образованием муниципального района/городского округа Республики Крым протокол жюри, подписанный председателем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 (далее – рейтинговая таблица); </w:t>
      </w:r>
    </w:p>
    <w:p w14:paraId="48326223" w14:textId="4FEBB83F" w:rsidR="0014271E" w:rsidRDefault="0014271E" w:rsidP="0014271E">
      <w:pPr>
        <w:contextualSpacing/>
        <w:jc w:val="both"/>
      </w:pPr>
      <w:r>
        <w:sym w:font="Symbol" w:char="F02D"/>
      </w:r>
      <w:r>
        <w:t xml:space="preserve"> направляет в орган управления образованием муниципального района/городского округа Республики Крым аналитический отчет о результатах выполнения олимпиадных заданий, подписанный председателем жюри; </w:t>
      </w:r>
    </w:p>
    <w:p w14:paraId="56F877C8" w14:textId="77777777" w:rsidR="0014271E" w:rsidRDefault="0014271E" w:rsidP="0014271E">
      <w:pPr>
        <w:contextualSpacing/>
        <w:jc w:val="both"/>
      </w:pPr>
      <w:r>
        <w:sym w:font="Symbol" w:char="F02D"/>
      </w:r>
      <w:r>
        <w:t xml:space="preserve"> своевременно передает данные в оргкомитет соответствующего этапа для заполнения соответствующих баз данных олимпиады. </w:t>
      </w:r>
    </w:p>
    <w:p w14:paraId="00138839" w14:textId="77777777" w:rsidR="00D97206" w:rsidRDefault="0014271E" w:rsidP="0014271E">
      <w:pPr>
        <w:contextualSpacing/>
        <w:jc w:val="both"/>
      </w:pPr>
      <w:r>
        <w:t xml:space="preserve">3.15. С целью качественного взаимодействия и проведения школьного этапа олимпиады органы управления образованием муниципального района/городского округа Республики Крым определяют из числа членов оргкомитета ответственного координатора. </w:t>
      </w:r>
    </w:p>
    <w:p w14:paraId="0A6CD9E2" w14:textId="77777777" w:rsidR="00D97206" w:rsidRDefault="0014271E" w:rsidP="0014271E">
      <w:pPr>
        <w:contextualSpacing/>
        <w:jc w:val="both"/>
      </w:pPr>
      <w:r>
        <w:t xml:space="preserve">3.16. Для получения заданий школьного этапа олимпиады приказом общеобразовательной организации определяется лицо, которое несёт персональную ответственность за информационную безопасность переданных ему комплектов заданий. </w:t>
      </w:r>
    </w:p>
    <w:p w14:paraId="56BE6B39" w14:textId="77777777" w:rsidR="00D97206" w:rsidRPr="00D97206" w:rsidRDefault="0014271E" w:rsidP="0014271E">
      <w:pPr>
        <w:contextualSpacing/>
        <w:jc w:val="both"/>
        <w:rPr>
          <w:b/>
        </w:rPr>
      </w:pPr>
      <w:r w:rsidRPr="00D97206">
        <w:rPr>
          <w:b/>
        </w:rPr>
        <w:t xml:space="preserve">IV. Учет участников олимпиады </w:t>
      </w:r>
    </w:p>
    <w:p w14:paraId="2762D766" w14:textId="77777777" w:rsidR="00D97206" w:rsidRDefault="0014271E" w:rsidP="0014271E">
      <w:pPr>
        <w:contextualSpacing/>
        <w:jc w:val="both"/>
      </w:pPr>
      <w:r>
        <w:t xml:space="preserve">4.1. С целью анализа показателей количественного состава участников олимпиады и качества выполнения заданий проводится мониторинг. </w:t>
      </w:r>
    </w:p>
    <w:p w14:paraId="6F78CF7B" w14:textId="77777777" w:rsidR="00D97206" w:rsidRDefault="0014271E" w:rsidP="0014271E">
      <w:pPr>
        <w:contextualSpacing/>
        <w:jc w:val="both"/>
      </w:pPr>
      <w:r>
        <w:t xml:space="preserve">4.2. Информация о количественном составе участников олимпиады предоставляется органами управления образованием муниципальных районов и городских округов Республики Крым до 15 ноября 2025 года по формам 1-3 соответственно: </w:t>
      </w:r>
    </w:p>
    <w:p w14:paraId="47959378" w14:textId="77777777" w:rsidR="00D97206" w:rsidRDefault="0014271E" w:rsidP="0014271E">
      <w:pPr>
        <w:contextualSpacing/>
        <w:jc w:val="both"/>
      </w:pPr>
      <w:r>
        <w:t xml:space="preserve">4.2.1. Количественные данные об участниках школьного этапа олимпиады в 2025/2026 учебном году (форма 1 прилагается). </w:t>
      </w:r>
    </w:p>
    <w:p w14:paraId="5A1C8685" w14:textId="77777777" w:rsidR="00D97206" w:rsidRDefault="0014271E" w:rsidP="0014271E">
      <w:pPr>
        <w:contextualSpacing/>
        <w:jc w:val="both"/>
      </w:pPr>
      <w:r>
        <w:lastRenderedPageBreak/>
        <w:t xml:space="preserve">4.2.2. Количественные данные об участниках школьного этапа олимпиады в 2025/2026 учебном году в разрезе общеобразовательных предметов (форма 2 прилагается). </w:t>
      </w:r>
    </w:p>
    <w:p w14:paraId="1BFED9B7" w14:textId="77777777" w:rsidR="00D97206" w:rsidRDefault="0014271E" w:rsidP="0014271E">
      <w:pPr>
        <w:contextualSpacing/>
        <w:jc w:val="both"/>
      </w:pPr>
      <w:r>
        <w:t xml:space="preserve">4.2.3. Количественные данные </w:t>
      </w:r>
      <w:proofErr w:type="gramStart"/>
      <w:r>
        <w:t>об</w:t>
      </w:r>
      <w:proofErr w:type="gramEnd"/>
      <w:r>
        <w:t xml:space="preserve"> </w:t>
      </w:r>
      <w:proofErr w:type="gramStart"/>
      <w:r>
        <w:t>обучающихся</w:t>
      </w:r>
      <w:proofErr w:type="gramEnd"/>
      <w:r>
        <w:t xml:space="preserve"> 4-х классов, принявших участие в школьного этапа олимпиады в 2025/2026 учебном году (форма 3 прилагается). </w:t>
      </w:r>
    </w:p>
    <w:p w14:paraId="2CFE7584" w14:textId="77777777" w:rsidR="00D97206" w:rsidRDefault="0014271E" w:rsidP="0014271E">
      <w:pPr>
        <w:contextualSpacing/>
        <w:jc w:val="both"/>
      </w:pPr>
      <w:r>
        <w:t xml:space="preserve">4.3. На основе результатов мониторинга проводится сравнительный анализ количественного и качественного состава участников олимпиады. </w:t>
      </w:r>
    </w:p>
    <w:p w14:paraId="4481CC2F" w14:textId="77777777" w:rsidR="00D97206" w:rsidRDefault="00D97206" w:rsidP="0014271E">
      <w:pPr>
        <w:contextualSpacing/>
        <w:jc w:val="both"/>
      </w:pPr>
    </w:p>
    <w:p w14:paraId="35B8AED6" w14:textId="77777777" w:rsidR="00D97206" w:rsidRDefault="00D97206" w:rsidP="0014271E">
      <w:pPr>
        <w:contextualSpacing/>
        <w:jc w:val="both"/>
      </w:pPr>
    </w:p>
    <w:p w14:paraId="7E4B9D1B" w14:textId="77777777" w:rsidR="00D97206" w:rsidRDefault="00D97206" w:rsidP="0014271E">
      <w:pPr>
        <w:contextualSpacing/>
        <w:jc w:val="both"/>
      </w:pPr>
    </w:p>
    <w:p w14:paraId="18CF1482" w14:textId="77777777" w:rsidR="00D97206" w:rsidRDefault="00D97206" w:rsidP="0014271E">
      <w:pPr>
        <w:contextualSpacing/>
        <w:jc w:val="both"/>
      </w:pPr>
    </w:p>
    <w:p w14:paraId="097C61B9" w14:textId="77777777" w:rsidR="00D97206" w:rsidRDefault="00D97206" w:rsidP="0014271E">
      <w:pPr>
        <w:contextualSpacing/>
        <w:jc w:val="both"/>
      </w:pPr>
    </w:p>
    <w:p w14:paraId="201A799E" w14:textId="77777777" w:rsidR="00D97206" w:rsidRDefault="00D97206" w:rsidP="0014271E">
      <w:pPr>
        <w:contextualSpacing/>
        <w:jc w:val="both"/>
      </w:pPr>
    </w:p>
    <w:p w14:paraId="65DA1780" w14:textId="77777777" w:rsidR="00D97206" w:rsidRDefault="00D97206" w:rsidP="0014271E">
      <w:pPr>
        <w:contextualSpacing/>
        <w:jc w:val="both"/>
      </w:pPr>
    </w:p>
    <w:p w14:paraId="5E684CA4" w14:textId="77777777" w:rsidR="00D97206" w:rsidRDefault="00D97206" w:rsidP="0014271E">
      <w:pPr>
        <w:contextualSpacing/>
        <w:jc w:val="both"/>
      </w:pPr>
    </w:p>
    <w:p w14:paraId="5E162F2C" w14:textId="77777777" w:rsidR="00D97206" w:rsidRDefault="00D97206" w:rsidP="0014271E">
      <w:pPr>
        <w:contextualSpacing/>
        <w:jc w:val="both"/>
      </w:pPr>
    </w:p>
    <w:p w14:paraId="29CC2E87" w14:textId="77777777" w:rsidR="00D97206" w:rsidRDefault="00D97206" w:rsidP="0014271E">
      <w:pPr>
        <w:contextualSpacing/>
        <w:jc w:val="both"/>
      </w:pPr>
    </w:p>
    <w:p w14:paraId="3C6C0013" w14:textId="77777777" w:rsidR="00D97206" w:rsidRDefault="00D97206" w:rsidP="0014271E">
      <w:pPr>
        <w:contextualSpacing/>
        <w:jc w:val="both"/>
      </w:pPr>
    </w:p>
    <w:p w14:paraId="6DE4996C" w14:textId="77777777" w:rsidR="00D97206" w:rsidRDefault="00D97206" w:rsidP="0014271E">
      <w:pPr>
        <w:contextualSpacing/>
        <w:jc w:val="both"/>
      </w:pPr>
    </w:p>
    <w:p w14:paraId="7B3D2FCC" w14:textId="77777777" w:rsidR="00D97206" w:rsidRDefault="00D97206" w:rsidP="0014271E">
      <w:pPr>
        <w:contextualSpacing/>
        <w:jc w:val="both"/>
      </w:pPr>
    </w:p>
    <w:p w14:paraId="70AF074F" w14:textId="77777777" w:rsidR="00D97206" w:rsidRDefault="00D97206" w:rsidP="0014271E">
      <w:pPr>
        <w:contextualSpacing/>
        <w:jc w:val="both"/>
      </w:pPr>
    </w:p>
    <w:p w14:paraId="0A21143E" w14:textId="77777777" w:rsidR="00D97206" w:rsidRDefault="00D97206" w:rsidP="0014271E">
      <w:pPr>
        <w:contextualSpacing/>
        <w:jc w:val="both"/>
      </w:pPr>
    </w:p>
    <w:p w14:paraId="01B728F6" w14:textId="77777777" w:rsidR="00D97206" w:rsidRDefault="00D97206" w:rsidP="0014271E">
      <w:pPr>
        <w:contextualSpacing/>
        <w:jc w:val="both"/>
      </w:pPr>
    </w:p>
    <w:p w14:paraId="3F5B19DC" w14:textId="77777777" w:rsidR="00D97206" w:rsidRDefault="00D97206" w:rsidP="0014271E">
      <w:pPr>
        <w:contextualSpacing/>
        <w:jc w:val="both"/>
      </w:pPr>
    </w:p>
    <w:p w14:paraId="70910456" w14:textId="77777777" w:rsidR="00D97206" w:rsidRDefault="00D97206" w:rsidP="0014271E">
      <w:pPr>
        <w:contextualSpacing/>
        <w:jc w:val="both"/>
      </w:pPr>
    </w:p>
    <w:p w14:paraId="349AF51E" w14:textId="77777777" w:rsidR="00D97206" w:rsidRDefault="00D97206" w:rsidP="0014271E">
      <w:pPr>
        <w:contextualSpacing/>
        <w:jc w:val="both"/>
      </w:pPr>
    </w:p>
    <w:p w14:paraId="0028FAD5" w14:textId="77777777" w:rsidR="00D97206" w:rsidRDefault="00D97206" w:rsidP="0014271E">
      <w:pPr>
        <w:contextualSpacing/>
        <w:jc w:val="both"/>
      </w:pPr>
    </w:p>
    <w:p w14:paraId="7F7E7FC6" w14:textId="77777777" w:rsidR="00D97206" w:rsidRDefault="00D97206" w:rsidP="0014271E">
      <w:pPr>
        <w:contextualSpacing/>
        <w:jc w:val="both"/>
      </w:pPr>
    </w:p>
    <w:p w14:paraId="0CF00B62" w14:textId="77777777" w:rsidR="00D97206" w:rsidRDefault="00D97206" w:rsidP="0014271E">
      <w:pPr>
        <w:contextualSpacing/>
        <w:jc w:val="both"/>
      </w:pPr>
    </w:p>
    <w:p w14:paraId="19CB10C3" w14:textId="77777777" w:rsidR="00D97206" w:rsidRDefault="00D97206" w:rsidP="0014271E">
      <w:pPr>
        <w:contextualSpacing/>
        <w:jc w:val="both"/>
      </w:pPr>
    </w:p>
    <w:p w14:paraId="4C988CBD" w14:textId="77777777" w:rsidR="00D97206" w:rsidRDefault="00D97206" w:rsidP="0014271E">
      <w:pPr>
        <w:contextualSpacing/>
        <w:jc w:val="both"/>
      </w:pPr>
    </w:p>
    <w:p w14:paraId="4AC4FEEF" w14:textId="77777777" w:rsidR="00D97206" w:rsidRDefault="00D97206" w:rsidP="0014271E">
      <w:pPr>
        <w:contextualSpacing/>
        <w:jc w:val="both"/>
      </w:pPr>
    </w:p>
    <w:p w14:paraId="5AA64269" w14:textId="77777777" w:rsidR="00D97206" w:rsidRDefault="00D97206" w:rsidP="0014271E">
      <w:pPr>
        <w:contextualSpacing/>
        <w:jc w:val="both"/>
      </w:pPr>
    </w:p>
    <w:p w14:paraId="607FEAF9" w14:textId="77777777" w:rsidR="00D97206" w:rsidRDefault="00D97206" w:rsidP="0014271E">
      <w:pPr>
        <w:contextualSpacing/>
        <w:jc w:val="both"/>
      </w:pPr>
    </w:p>
    <w:p w14:paraId="3AC679E0" w14:textId="77777777" w:rsidR="00D97206" w:rsidRDefault="00D97206" w:rsidP="0014271E">
      <w:pPr>
        <w:contextualSpacing/>
        <w:jc w:val="both"/>
      </w:pPr>
    </w:p>
    <w:p w14:paraId="50602DC9" w14:textId="77777777" w:rsidR="00D97206" w:rsidRDefault="00D97206" w:rsidP="0014271E">
      <w:pPr>
        <w:contextualSpacing/>
        <w:jc w:val="both"/>
      </w:pPr>
    </w:p>
    <w:p w14:paraId="0A72F54E" w14:textId="77777777" w:rsidR="00D97206" w:rsidRDefault="00D97206" w:rsidP="0014271E">
      <w:pPr>
        <w:contextualSpacing/>
        <w:jc w:val="both"/>
      </w:pPr>
    </w:p>
    <w:p w14:paraId="6F5ED6EC" w14:textId="77777777" w:rsidR="00D97206" w:rsidRDefault="00D97206" w:rsidP="0014271E">
      <w:pPr>
        <w:contextualSpacing/>
        <w:jc w:val="both"/>
      </w:pPr>
    </w:p>
    <w:p w14:paraId="4766AA8F" w14:textId="77777777" w:rsidR="00D97206" w:rsidRDefault="00D97206" w:rsidP="0014271E">
      <w:pPr>
        <w:contextualSpacing/>
        <w:jc w:val="both"/>
      </w:pPr>
    </w:p>
    <w:p w14:paraId="3C3293FB" w14:textId="77777777" w:rsidR="00D97206" w:rsidRDefault="00D97206" w:rsidP="0014271E">
      <w:pPr>
        <w:contextualSpacing/>
        <w:jc w:val="both"/>
      </w:pPr>
    </w:p>
    <w:p w14:paraId="407D4709" w14:textId="77777777" w:rsidR="00D97206" w:rsidRDefault="00D97206" w:rsidP="0014271E">
      <w:pPr>
        <w:contextualSpacing/>
        <w:jc w:val="both"/>
      </w:pPr>
    </w:p>
    <w:p w14:paraId="215FE332" w14:textId="77777777" w:rsidR="00D97206" w:rsidRDefault="00D97206" w:rsidP="0014271E">
      <w:pPr>
        <w:contextualSpacing/>
        <w:jc w:val="both"/>
      </w:pPr>
    </w:p>
    <w:p w14:paraId="4CE0AA68" w14:textId="77777777" w:rsidR="00D97206" w:rsidRDefault="00D97206" w:rsidP="0014271E">
      <w:pPr>
        <w:contextualSpacing/>
        <w:jc w:val="both"/>
      </w:pPr>
    </w:p>
    <w:p w14:paraId="4577091B" w14:textId="6E4E5CF6" w:rsidR="00D97206" w:rsidRDefault="00D97206" w:rsidP="0014271E">
      <w:pPr>
        <w:contextualSpacing/>
        <w:jc w:val="both"/>
      </w:pPr>
    </w:p>
    <w:p w14:paraId="4F51496B" w14:textId="77777777" w:rsidR="002C7206" w:rsidRDefault="002C7206" w:rsidP="0014271E">
      <w:pPr>
        <w:contextualSpacing/>
        <w:jc w:val="both"/>
      </w:pPr>
    </w:p>
    <w:p w14:paraId="033614AD" w14:textId="77777777" w:rsidR="00D97206" w:rsidRDefault="00D97206" w:rsidP="0014271E">
      <w:pPr>
        <w:contextualSpacing/>
        <w:jc w:val="both"/>
      </w:pPr>
    </w:p>
    <w:p w14:paraId="2C6DA807" w14:textId="0138A91B" w:rsidR="00D97206" w:rsidRPr="009B67EE" w:rsidRDefault="00D97206" w:rsidP="00D97206">
      <w:pPr>
        <w:pStyle w:val="FirstParagraph"/>
        <w:spacing w:before="0" w:after="0"/>
        <w:ind w:left="-567" w:firstLine="567"/>
        <w:jc w:val="right"/>
        <w:rPr>
          <w:rFonts w:ascii="Times New Roman" w:hAnsi="Times New Roman"/>
          <w:lang w:val="ru-RU"/>
        </w:rPr>
      </w:pPr>
      <w:r>
        <w:rPr>
          <w:rFonts w:ascii="Times New Roman" w:hAnsi="Times New Roman"/>
          <w:lang w:val="ru-RU"/>
        </w:rPr>
        <w:lastRenderedPageBreak/>
        <w:t>Приложение 2</w:t>
      </w:r>
      <w:r w:rsidRPr="009B67EE">
        <w:rPr>
          <w:rFonts w:ascii="Times New Roman" w:hAnsi="Times New Roman"/>
          <w:lang w:val="ru-RU"/>
        </w:rPr>
        <w:t xml:space="preserve"> </w:t>
      </w:r>
    </w:p>
    <w:p w14:paraId="05D3DC1A" w14:textId="085A08A9" w:rsidR="00D97206" w:rsidRPr="009B67EE" w:rsidRDefault="002C7206" w:rsidP="00D97206">
      <w:pPr>
        <w:pStyle w:val="FirstParagraph"/>
        <w:spacing w:before="0" w:after="0"/>
        <w:ind w:left="-567" w:firstLine="567"/>
        <w:jc w:val="right"/>
        <w:rPr>
          <w:rFonts w:ascii="Times New Roman" w:hAnsi="Times New Roman"/>
          <w:lang w:val="ru-RU"/>
        </w:rPr>
      </w:pPr>
      <w:r>
        <w:rPr>
          <w:rFonts w:ascii="Times New Roman" w:hAnsi="Times New Roman"/>
          <w:lang w:val="ru-RU"/>
        </w:rPr>
        <w:t xml:space="preserve">к приказу отдела </w:t>
      </w:r>
      <w:r w:rsidR="00D97206" w:rsidRPr="009B67EE">
        <w:rPr>
          <w:rFonts w:ascii="Times New Roman" w:hAnsi="Times New Roman"/>
          <w:lang w:val="ru-RU"/>
        </w:rPr>
        <w:t xml:space="preserve">образования </w:t>
      </w:r>
    </w:p>
    <w:p w14:paraId="2BAF96D5" w14:textId="77777777" w:rsidR="00D97206" w:rsidRPr="009B67EE" w:rsidRDefault="00D97206" w:rsidP="00D97206">
      <w:pPr>
        <w:pStyle w:val="FirstParagraph"/>
        <w:spacing w:before="0" w:after="0"/>
        <w:ind w:left="-567" w:firstLine="567"/>
        <w:jc w:val="right"/>
        <w:rPr>
          <w:rFonts w:ascii="Times New Roman" w:hAnsi="Times New Roman"/>
          <w:lang w:val="ru-RU"/>
        </w:rPr>
      </w:pPr>
      <w:r w:rsidRPr="009B67EE">
        <w:rPr>
          <w:rFonts w:ascii="Times New Roman" w:hAnsi="Times New Roman"/>
          <w:lang w:val="ru-RU"/>
        </w:rPr>
        <w:t>администрации города Джанкоя</w:t>
      </w:r>
    </w:p>
    <w:p w14:paraId="0A3A2480" w14:textId="77777777" w:rsidR="00D97206" w:rsidRDefault="00D97206" w:rsidP="00D97206">
      <w:pPr>
        <w:tabs>
          <w:tab w:val="left" w:pos="2325"/>
        </w:tabs>
        <w:suppressAutoHyphens/>
        <w:jc w:val="right"/>
        <w:rPr>
          <w:sz w:val="24"/>
          <w:szCs w:val="24"/>
          <w:lang w:eastAsia="ar-SA"/>
        </w:rPr>
      </w:pPr>
      <w:r w:rsidRPr="00D112EB">
        <w:rPr>
          <w:sz w:val="24"/>
          <w:szCs w:val="24"/>
          <w:lang w:eastAsia="ar-SA"/>
        </w:rPr>
        <w:t xml:space="preserve">от </w:t>
      </w:r>
      <w:r>
        <w:rPr>
          <w:sz w:val="24"/>
          <w:szCs w:val="24"/>
          <w:lang w:eastAsia="ar-SA"/>
        </w:rPr>
        <w:t>02</w:t>
      </w:r>
      <w:r w:rsidRPr="00D112EB">
        <w:rPr>
          <w:sz w:val="24"/>
          <w:szCs w:val="24"/>
          <w:lang w:eastAsia="ar-SA"/>
        </w:rPr>
        <w:t>.0</w:t>
      </w:r>
      <w:r>
        <w:rPr>
          <w:sz w:val="24"/>
          <w:szCs w:val="24"/>
          <w:lang w:eastAsia="ar-SA"/>
        </w:rPr>
        <w:t>9</w:t>
      </w:r>
      <w:r w:rsidRPr="00D112EB">
        <w:rPr>
          <w:sz w:val="24"/>
          <w:szCs w:val="24"/>
          <w:lang w:eastAsia="ar-SA"/>
        </w:rPr>
        <w:t>.202</w:t>
      </w:r>
      <w:r>
        <w:rPr>
          <w:sz w:val="24"/>
          <w:szCs w:val="24"/>
          <w:lang w:eastAsia="ar-SA"/>
        </w:rPr>
        <w:t>5</w:t>
      </w:r>
      <w:r w:rsidRPr="00D112EB">
        <w:rPr>
          <w:sz w:val="24"/>
          <w:szCs w:val="24"/>
          <w:lang w:eastAsia="ar-SA"/>
        </w:rPr>
        <w:t xml:space="preserve"> № </w:t>
      </w:r>
      <w:r>
        <w:rPr>
          <w:sz w:val="24"/>
          <w:szCs w:val="24"/>
          <w:lang w:eastAsia="ar-SA"/>
        </w:rPr>
        <w:t xml:space="preserve">    /02-01</w:t>
      </w:r>
    </w:p>
    <w:p w14:paraId="6400BE3A" w14:textId="77777777" w:rsidR="00D97206" w:rsidRDefault="00D97206" w:rsidP="00D97206">
      <w:pPr>
        <w:contextualSpacing/>
        <w:jc w:val="center"/>
        <w:rPr>
          <w:b/>
        </w:rPr>
      </w:pPr>
    </w:p>
    <w:p w14:paraId="796814A6" w14:textId="77777777" w:rsidR="00D97206" w:rsidRDefault="00D97206" w:rsidP="00D97206">
      <w:pPr>
        <w:contextualSpacing/>
        <w:jc w:val="center"/>
        <w:rPr>
          <w:b/>
        </w:rPr>
      </w:pPr>
    </w:p>
    <w:p w14:paraId="78D3E855" w14:textId="28ED0ACF" w:rsidR="00D97206" w:rsidRDefault="0014271E" w:rsidP="00D97206">
      <w:pPr>
        <w:contextualSpacing/>
        <w:jc w:val="center"/>
        <w:rPr>
          <w:b/>
        </w:rPr>
      </w:pPr>
      <w:r w:rsidRPr="00D97206">
        <w:rPr>
          <w:b/>
        </w:rPr>
        <w:t>Требования к проведению школьного этапа олимпиады на платформе «</w:t>
      </w:r>
      <w:proofErr w:type="spellStart"/>
      <w:r w:rsidRPr="00D97206">
        <w:rPr>
          <w:b/>
        </w:rPr>
        <w:t>Сириус.Курсы</w:t>
      </w:r>
      <w:proofErr w:type="spellEnd"/>
      <w:r w:rsidRPr="00D97206">
        <w:rPr>
          <w:b/>
        </w:rPr>
        <w:t>» в 2025/2026 учебном году</w:t>
      </w:r>
    </w:p>
    <w:p w14:paraId="28C46D42" w14:textId="77777777" w:rsidR="00D97206" w:rsidRPr="00D97206" w:rsidRDefault="00D97206" w:rsidP="00D97206">
      <w:pPr>
        <w:contextualSpacing/>
        <w:jc w:val="center"/>
        <w:rPr>
          <w:b/>
        </w:rPr>
      </w:pPr>
    </w:p>
    <w:p w14:paraId="2B3B0C98" w14:textId="77777777" w:rsidR="00D97206" w:rsidRDefault="0014271E" w:rsidP="0014271E">
      <w:pPr>
        <w:contextualSpacing/>
        <w:jc w:val="both"/>
      </w:pPr>
      <w:r>
        <w:t>1. Оператором школьного этапа олимпиады на платформе «</w:t>
      </w:r>
      <w:proofErr w:type="spellStart"/>
      <w:r>
        <w:t>Сириус.Курсы</w:t>
      </w:r>
      <w:proofErr w:type="spellEnd"/>
      <w:r>
        <w:t xml:space="preserve">» является Образовательный Фонд «Талант и успех». </w:t>
      </w:r>
    </w:p>
    <w:p w14:paraId="390E9473" w14:textId="77777777" w:rsidR="00D97206" w:rsidRDefault="0014271E" w:rsidP="0014271E">
      <w:pPr>
        <w:contextualSpacing/>
        <w:jc w:val="both"/>
      </w:pPr>
      <w:r>
        <w:t>2. Информационное и организационно-техническое сопровождение школьного этапа олимпиады на платформе «</w:t>
      </w:r>
      <w:proofErr w:type="spellStart"/>
      <w:r>
        <w:t>Сириус.Курсы</w:t>
      </w:r>
      <w:proofErr w:type="spellEnd"/>
      <w:r>
        <w:t xml:space="preserve">» осуществляет Региональный центр выявления и поддержки одаренных детей в Республике Крым «Импульс» (далее - региональный координатор). </w:t>
      </w:r>
    </w:p>
    <w:p w14:paraId="4338D2F1" w14:textId="77777777" w:rsidR="00D97206" w:rsidRDefault="0014271E" w:rsidP="0014271E">
      <w:pPr>
        <w:contextualSpacing/>
        <w:jc w:val="both"/>
      </w:pPr>
      <w:r>
        <w:t>3. Олимпиада в дистанционной форме проводится на технологической платформе «</w:t>
      </w:r>
      <w:proofErr w:type="spellStart"/>
      <w:r>
        <w:t>Сириус.Курсы</w:t>
      </w:r>
      <w:proofErr w:type="spellEnd"/>
      <w:r>
        <w:t>» с использованием информационно</w:t>
      </w:r>
      <w:r w:rsidR="00D97206">
        <w:t xml:space="preserve"> - </w:t>
      </w:r>
      <w:r>
        <w:t xml:space="preserve">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при подаче и рассмотрении апелляций. </w:t>
      </w:r>
    </w:p>
    <w:p w14:paraId="287B9368" w14:textId="77777777" w:rsidR="00D97206" w:rsidRDefault="0014271E" w:rsidP="0014271E">
      <w:pPr>
        <w:contextualSpacing/>
        <w:jc w:val="both"/>
      </w:pPr>
      <w:r>
        <w:t xml:space="preserve">4. Участники выполняют олимпиадные задания в тестирующей системе </w:t>
      </w:r>
      <w:proofErr w:type="spellStart"/>
      <w:r>
        <w:t>uts.sirius.online</w:t>
      </w:r>
      <w:proofErr w:type="spellEnd"/>
      <w:r>
        <w:t xml:space="preserve"> на технологической платформе «</w:t>
      </w:r>
      <w:proofErr w:type="spellStart"/>
      <w:r>
        <w:t>Сириус</w:t>
      </w:r>
      <w:proofErr w:type="gramStart"/>
      <w:r>
        <w:t>.К</w:t>
      </w:r>
      <w:proofErr w:type="gramEnd"/>
      <w:r>
        <w:t>урсы</w:t>
      </w:r>
      <w:proofErr w:type="spellEnd"/>
      <w:r>
        <w:t xml:space="preserve">» с использованием компьютера, ноутбука, планшета или мобильного телефона. </w:t>
      </w:r>
    </w:p>
    <w:p w14:paraId="5E58253E" w14:textId="77777777" w:rsidR="00D97206" w:rsidRDefault="0014271E" w:rsidP="0014271E">
      <w:pPr>
        <w:contextualSpacing/>
        <w:jc w:val="both"/>
      </w:pPr>
      <w:r>
        <w:t>5. Общеобразовательные организации (далее – Площадки) получают доступ к индивидуальным кодам участников не позднее чем за 5 календарных дней до даты проведения тура школьного этапа олимпиады на платформе «</w:t>
      </w:r>
      <w:proofErr w:type="spellStart"/>
      <w:r>
        <w:t>Сириус.Курсы</w:t>
      </w:r>
      <w:proofErr w:type="spellEnd"/>
      <w:r>
        <w:t xml:space="preserve">» на странице ИС СООП в виде </w:t>
      </w:r>
      <w:proofErr w:type="spellStart"/>
      <w:r>
        <w:t>zip</w:t>
      </w:r>
      <w:proofErr w:type="spellEnd"/>
      <w:r>
        <w:t xml:space="preserve">-архива. </w:t>
      </w:r>
    </w:p>
    <w:p w14:paraId="753C54EF" w14:textId="77777777" w:rsidR="00D97206" w:rsidRDefault="0014271E" w:rsidP="0014271E">
      <w:pPr>
        <w:contextualSpacing/>
        <w:jc w:val="both"/>
      </w:pPr>
      <w:r>
        <w:t xml:space="preserve">6. Участникам Олимпиады индивидуальные коды раздаются заблаговременно на основании заявления от родителей (законных представителей) об участии их ребенка </w:t>
      </w:r>
      <w:r w:rsidR="00D97206">
        <w:t>в школьном этапе</w:t>
      </w:r>
      <w:r>
        <w:t xml:space="preserve"> олимпиады на платформе «</w:t>
      </w:r>
      <w:proofErr w:type="spellStart"/>
      <w:r>
        <w:t>Сириус.Курсы</w:t>
      </w:r>
      <w:proofErr w:type="spellEnd"/>
      <w:r>
        <w:t xml:space="preserve">». </w:t>
      </w:r>
    </w:p>
    <w:p w14:paraId="7E3193B4" w14:textId="77777777" w:rsidR="00D97206" w:rsidRDefault="0014271E" w:rsidP="0014271E">
      <w:pPr>
        <w:contextualSpacing/>
        <w:jc w:val="both"/>
      </w:pPr>
      <w:r>
        <w:t>7. Вход участника в тестирующую систему для выполнения олимпиадных заданий, а также для доступа к результатам после завершения школьного этапа олимпиады на платформе «</w:t>
      </w:r>
      <w:proofErr w:type="spellStart"/>
      <w:r>
        <w:t>Сириус.Курсы</w:t>
      </w:r>
      <w:proofErr w:type="spellEnd"/>
      <w:r>
        <w:t xml:space="preserve">» по соответствующему предмету осуществляется по индивидуальному коду (для каждого предмета отдельный код). </w:t>
      </w:r>
    </w:p>
    <w:p w14:paraId="3FC83EEF" w14:textId="4567B097" w:rsidR="00D97206" w:rsidRDefault="0014271E" w:rsidP="0014271E">
      <w:pPr>
        <w:contextualSpacing/>
        <w:jc w:val="both"/>
      </w:pPr>
      <w:r>
        <w:t xml:space="preserve">8. Инструкция о порядке доступа в тестирующую систему публикуется на официальном сайте Образовательного Фонда «Талант и успех» – </w:t>
      </w:r>
      <w:hyperlink r:id="rId10" w:history="1">
        <w:r w:rsidR="00D97206" w:rsidRPr="009146FD">
          <w:rPr>
            <w:rStyle w:val="a3"/>
          </w:rPr>
          <w:t>https://sochisirius.ru</w:t>
        </w:r>
      </w:hyperlink>
      <w:r>
        <w:t xml:space="preserve">. </w:t>
      </w:r>
    </w:p>
    <w:p w14:paraId="16A27EC9" w14:textId="77777777" w:rsidR="00D97206" w:rsidRDefault="0014271E" w:rsidP="0014271E">
      <w:pPr>
        <w:contextualSpacing/>
        <w:jc w:val="both"/>
      </w:pPr>
      <w:r>
        <w:t xml:space="preserve">9. 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Образовательного Фонда «Талант и успех». </w:t>
      </w:r>
    </w:p>
    <w:p w14:paraId="177A2383" w14:textId="77777777" w:rsidR="00D97206" w:rsidRDefault="0014271E" w:rsidP="0014271E">
      <w:pPr>
        <w:contextualSpacing/>
        <w:jc w:val="both"/>
      </w:pPr>
      <w:r>
        <w:t>10. Доступ к заданиям по каждому предмету предоставляется участникам в течение одного дня, указанного в графике школьного этапа олимпиады на платформе «</w:t>
      </w:r>
      <w:proofErr w:type="spellStart"/>
      <w:r>
        <w:t>Сириус.Курсы</w:t>
      </w:r>
      <w:proofErr w:type="spellEnd"/>
      <w:r>
        <w:t xml:space="preserve">», в период с 08.00 до 22.00 по местному времени. </w:t>
      </w:r>
    </w:p>
    <w:p w14:paraId="7D3696AB" w14:textId="77777777" w:rsidR="00D97206" w:rsidRDefault="0014271E" w:rsidP="0014271E">
      <w:pPr>
        <w:contextualSpacing/>
        <w:jc w:val="both"/>
      </w:pPr>
      <w:r>
        <w:t>11. Участник школьного этапа олимпиады на платформе «</w:t>
      </w:r>
      <w:proofErr w:type="spellStart"/>
      <w:r>
        <w:t>Сириус.Курсы</w:t>
      </w:r>
      <w:proofErr w:type="spellEnd"/>
      <w:r>
        <w:t xml:space="preserve">» может приступить к выполнению заданий в любое время, начиная с 08:00. </w:t>
      </w:r>
    </w:p>
    <w:p w14:paraId="3927F729" w14:textId="77777777" w:rsidR="00D97206" w:rsidRDefault="0014271E" w:rsidP="0014271E">
      <w:pPr>
        <w:contextualSpacing/>
        <w:jc w:val="both"/>
      </w:pPr>
      <w:r>
        <w:lastRenderedPageBreak/>
        <w:t xml:space="preserve">Выполненная работа должна быть сохранена участником в системе до окончания отведенного времени на выполнение, но не позже 22:00. </w:t>
      </w:r>
    </w:p>
    <w:p w14:paraId="6C9C1D2F" w14:textId="77777777" w:rsidR="00D97206" w:rsidRDefault="0014271E" w:rsidP="0014271E">
      <w:pPr>
        <w:contextualSpacing/>
        <w:jc w:val="both"/>
      </w:pPr>
      <w:r>
        <w:t xml:space="preserve">В случае если работа не была сохранена участником до окончания отведенного времени на выполнение, несохраненная работа будет автоматически принята в систему и направлена на проверку. </w:t>
      </w:r>
    </w:p>
    <w:p w14:paraId="12F7FC68" w14:textId="77777777" w:rsidR="00D97206" w:rsidRDefault="0014271E" w:rsidP="0014271E">
      <w:pPr>
        <w:contextualSpacing/>
        <w:jc w:val="both"/>
      </w:pPr>
      <w:r>
        <w:t>12. Вне зависимости от места участия в школьном этапе олимпиады на платформе «</w:t>
      </w:r>
      <w:proofErr w:type="spellStart"/>
      <w:r>
        <w:t>Сириус.Курсы</w:t>
      </w:r>
      <w:proofErr w:type="spellEnd"/>
      <w:r>
        <w:t xml:space="preserve">», задания выполняются индивидуально и самостоятельно. </w:t>
      </w:r>
    </w:p>
    <w:p w14:paraId="2661263A" w14:textId="77777777" w:rsidR="00D97206" w:rsidRDefault="0014271E" w:rsidP="0014271E">
      <w:pPr>
        <w:contextualSpacing/>
        <w:jc w:val="both"/>
      </w:pPr>
      <w:r>
        <w:t xml:space="preserve">Запрещается коллективное выполнение олимпиадных заданий, использование посторонней помощи. </w:t>
      </w:r>
    </w:p>
    <w:p w14:paraId="5610BFA4" w14:textId="77777777" w:rsidR="00D97206" w:rsidRDefault="0014271E" w:rsidP="0014271E">
      <w:pPr>
        <w:contextualSpacing/>
        <w:jc w:val="both"/>
      </w:pPr>
      <w:r>
        <w:t>13. Задания школьного этапа олимпиады на платформе «</w:t>
      </w:r>
      <w:proofErr w:type="spellStart"/>
      <w:r>
        <w:t>Сириус.Курсы</w:t>
      </w:r>
      <w:proofErr w:type="spellEnd"/>
      <w:r>
        <w:t xml:space="preserve">»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 </w:t>
      </w:r>
    </w:p>
    <w:p w14:paraId="76E9EC18" w14:textId="77777777" w:rsidR="00D97206" w:rsidRDefault="0014271E" w:rsidP="0014271E">
      <w:pPr>
        <w:contextualSpacing/>
        <w:jc w:val="both"/>
      </w:pPr>
      <w:r>
        <w:t>14. В течение 2 календарных дней после завершения школьного этапа олимпиады на платформе «</w:t>
      </w:r>
      <w:proofErr w:type="spellStart"/>
      <w:r>
        <w:t>Сириус.Курсы</w:t>
      </w:r>
      <w:proofErr w:type="spellEnd"/>
      <w:r>
        <w:t xml:space="preserve">» на сайте олимпиады siriusolymp.ru публикуются текстовые разборы, а также </w:t>
      </w:r>
      <w:proofErr w:type="spellStart"/>
      <w:r>
        <w:t>видеоразборы</w:t>
      </w:r>
      <w:proofErr w:type="spellEnd"/>
      <w:r>
        <w:t xml:space="preserve"> или проводятся онлайн-трансляции разборов заданий. </w:t>
      </w:r>
    </w:p>
    <w:p w14:paraId="07862356" w14:textId="77777777" w:rsidR="00D97206" w:rsidRDefault="0014271E" w:rsidP="0014271E">
      <w:pPr>
        <w:contextualSpacing/>
        <w:jc w:val="both"/>
      </w:pPr>
      <w:r>
        <w:t>15. Участники школьного этапа олимпиады на платформе «</w:t>
      </w:r>
      <w:proofErr w:type="spellStart"/>
      <w:r>
        <w:t>Сириус.Курсы</w:t>
      </w:r>
      <w:proofErr w:type="spellEnd"/>
      <w:r>
        <w:t xml:space="preserve">»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Образовательного Фонда «Талант и успех». </w:t>
      </w:r>
    </w:p>
    <w:p w14:paraId="4C64C313" w14:textId="38F24BD6" w:rsidR="00D97206" w:rsidRDefault="0014271E" w:rsidP="0014271E">
      <w:pPr>
        <w:contextualSpacing/>
        <w:jc w:val="both"/>
      </w:pPr>
      <w:r>
        <w:t>16. Участник школьного этапа олимпиады на платформе «</w:t>
      </w:r>
      <w:proofErr w:type="spellStart"/>
      <w:r>
        <w:t>Сириус.Курсы</w:t>
      </w:r>
      <w:proofErr w:type="spellEnd"/>
      <w:r>
        <w:t>», не согласный с выставленными баллами, в течение 3 календарных дней со дня публикации предварительных результатов школьного этапа олимпиады на платформе «</w:t>
      </w:r>
      <w:proofErr w:type="spellStart"/>
      <w:r>
        <w:t>Сириус.Курсы</w:t>
      </w:r>
      <w:proofErr w:type="spellEnd"/>
      <w:r>
        <w:t>» может письменно обратиться к организаторам школьного этапа олимпиады на платфор</w:t>
      </w:r>
      <w:r w:rsidR="00D97206">
        <w:t>ме «</w:t>
      </w:r>
      <w:proofErr w:type="spellStart"/>
      <w:r w:rsidR="00D97206">
        <w:t>Сириус.Курсы</w:t>
      </w:r>
      <w:proofErr w:type="spellEnd"/>
      <w:r w:rsidR="00D97206">
        <w:t>» на площадке с вопросом,</w:t>
      </w:r>
      <w:r>
        <w:t xml:space="preserve"> по оценке его работы. </w:t>
      </w:r>
    </w:p>
    <w:p w14:paraId="329EE00B" w14:textId="77777777" w:rsidR="00D97206" w:rsidRDefault="0014271E" w:rsidP="0014271E">
      <w:pPr>
        <w:contextualSpacing/>
        <w:jc w:val="both"/>
      </w:pPr>
      <w:r>
        <w:t>17. Организатор передает вопрос участника в жюри школьного этапа олимпиады на платформе «</w:t>
      </w:r>
      <w:proofErr w:type="spellStart"/>
      <w:r>
        <w:t>Сириус.Курсы</w:t>
      </w:r>
      <w:proofErr w:type="spellEnd"/>
      <w:r>
        <w:t xml:space="preserve">». Если жюри определяет, что верный по смыслу ответ не засчитан, организатор не позднее, чем через 3 дня с даты опубликования предварительных результатов направляет вопрос участника региональному координатору по электронной почте rco.impuls@yandex.com с пометкой «Апелляция». </w:t>
      </w:r>
    </w:p>
    <w:p w14:paraId="3DC844AD" w14:textId="77777777" w:rsidR="00D97206" w:rsidRDefault="0014271E" w:rsidP="0014271E">
      <w:pPr>
        <w:contextualSpacing/>
        <w:jc w:val="both"/>
      </w:pPr>
      <w:r>
        <w:t xml:space="preserve">18. Региональный координатор передает вопрос в региональную апелляционную комиссию. В течение 2 календарных дней региональная апелляционная комиссия рассматривает вопрос и дает на него ответ. </w:t>
      </w:r>
    </w:p>
    <w:p w14:paraId="52CA7B55" w14:textId="77777777" w:rsidR="00D97206" w:rsidRDefault="0014271E" w:rsidP="0014271E">
      <w:pPr>
        <w:contextualSpacing/>
        <w:jc w:val="both"/>
      </w:pPr>
      <w:r>
        <w:t xml:space="preserve">19. 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 </w:t>
      </w:r>
    </w:p>
    <w:p w14:paraId="03282E05" w14:textId="77777777" w:rsidR="00D97206" w:rsidRDefault="0014271E" w:rsidP="0014271E">
      <w:pPr>
        <w:contextualSpacing/>
        <w:jc w:val="both"/>
      </w:pPr>
      <w:r>
        <w:t xml:space="preserve">20. 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Если таких оснований нет, Образовательный Фонд «Талант и успех» уведомляет об этом </w:t>
      </w:r>
      <w:r>
        <w:lastRenderedPageBreak/>
        <w:t>регионального координатора, а региональный координатор в свою очередь направляет ответ организатору школьного этапа олимпиады на платформе «</w:t>
      </w:r>
      <w:proofErr w:type="spellStart"/>
      <w:r>
        <w:t>Сириус.Курсы</w:t>
      </w:r>
      <w:proofErr w:type="spellEnd"/>
      <w:r>
        <w:t xml:space="preserve">». </w:t>
      </w:r>
    </w:p>
    <w:p w14:paraId="78950114" w14:textId="3CEA4A10" w:rsidR="00BB586E" w:rsidRDefault="0014271E" w:rsidP="0014271E">
      <w:pPr>
        <w:contextualSpacing/>
        <w:jc w:val="both"/>
        <w:rPr>
          <w:szCs w:val="28"/>
          <w:lang w:eastAsia="ru-RU"/>
        </w:rPr>
      </w:pPr>
      <w:r>
        <w:t>21. Окончательные результаты участников публикуются в системе ИС СООП на личных страницах образовательных организаций через 14 дней после тура по соответствующему общеобразовательному предмету.</w:t>
      </w:r>
    </w:p>
    <w:p w14:paraId="07576085" w14:textId="77777777" w:rsidR="0084655E" w:rsidRDefault="0084655E" w:rsidP="0014271E">
      <w:pPr>
        <w:contextualSpacing/>
        <w:jc w:val="both"/>
      </w:pPr>
    </w:p>
    <w:p w14:paraId="33540B18" w14:textId="77777777" w:rsidR="003F1C4E" w:rsidRDefault="003F1C4E" w:rsidP="008B2EF2">
      <w:pPr>
        <w:contextualSpacing/>
        <w:jc w:val="center"/>
      </w:pPr>
    </w:p>
    <w:p w14:paraId="6C6BABEA" w14:textId="77777777" w:rsidR="003F1C4E" w:rsidRDefault="003F1C4E" w:rsidP="008B2EF2">
      <w:pPr>
        <w:contextualSpacing/>
        <w:jc w:val="center"/>
      </w:pPr>
    </w:p>
    <w:p w14:paraId="50C25A66" w14:textId="77777777" w:rsidR="003F1C4E" w:rsidRDefault="003F1C4E" w:rsidP="008B2EF2">
      <w:pPr>
        <w:contextualSpacing/>
        <w:jc w:val="center"/>
      </w:pPr>
    </w:p>
    <w:p w14:paraId="2CAC24CC" w14:textId="77777777" w:rsidR="003F1C4E" w:rsidRDefault="003F1C4E" w:rsidP="008B2EF2">
      <w:pPr>
        <w:contextualSpacing/>
        <w:jc w:val="center"/>
      </w:pPr>
    </w:p>
    <w:p w14:paraId="6D624F51" w14:textId="77777777" w:rsidR="003F1C4E" w:rsidRDefault="003F1C4E" w:rsidP="008B2EF2">
      <w:pPr>
        <w:contextualSpacing/>
        <w:jc w:val="center"/>
      </w:pPr>
    </w:p>
    <w:p w14:paraId="112D6797" w14:textId="77777777" w:rsidR="003F1C4E" w:rsidRDefault="003F1C4E" w:rsidP="008B2EF2">
      <w:pPr>
        <w:contextualSpacing/>
        <w:jc w:val="center"/>
      </w:pPr>
    </w:p>
    <w:p w14:paraId="10F267BA" w14:textId="53609DBD" w:rsidR="003F1C4E" w:rsidRDefault="003F1C4E" w:rsidP="008B2EF2">
      <w:pPr>
        <w:contextualSpacing/>
        <w:jc w:val="center"/>
      </w:pPr>
    </w:p>
    <w:p w14:paraId="3C903F64" w14:textId="04DCB01B" w:rsidR="00D97206" w:rsidRDefault="00D97206" w:rsidP="008B2EF2">
      <w:pPr>
        <w:contextualSpacing/>
        <w:jc w:val="center"/>
      </w:pPr>
    </w:p>
    <w:p w14:paraId="215CA7F2" w14:textId="7AA3A1DD" w:rsidR="00D97206" w:rsidRDefault="00D97206" w:rsidP="008B2EF2">
      <w:pPr>
        <w:contextualSpacing/>
        <w:jc w:val="center"/>
      </w:pPr>
    </w:p>
    <w:p w14:paraId="728588E7" w14:textId="07E1FC3C" w:rsidR="00D97206" w:rsidRDefault="00D97206" w:rsidP="008B2EF2">
      <w:pPr>
        <w:contextualSpacing/>
        <w:jc w:val="center"/>
      </w:pPr>
    </w:p>
    <w:p w14:paraId="03963615" w14:textId="34A58485" w:rsidR="00D97206" w:rsidRDefault="00D97206" w:rsidP="008B2EF2">
      <w:pPr>
        <w:contextualSpacing/>
        <w:jc w:val="center"/>
      </w:pPr>
    </w:p>
    <w:p w14:paraId="4CD9A155" w14:textId="540F0A80" w:rsidR="00D97206" w:rsidRDefault="00D97206" w:rsidP="008B2EF2">
      <w:pPr>
        <w:contextualSpacing/>
        <w:jc w:val="center"/>
      </w:pPr>
    </w:p>
    <w:p w14:paraId="6012BB6C" w14:textId="49ACFFCA" w:rsidR="00D97206" w:rsidRDefault="00D97206" w:rsidP="008B2EF2">
      <w:pPr>
        <w:contextualSpacing/>
        <w:jc w:val="center"/>
      </w:pPr>
    </w:p>
    <w:p w14:paraId="0CDDD542" w14:textId="354AF588" w:rsidR="00D97206" w:rsidRDefault="00D97206" w:rsidP="008B2EF2">
      <w:pPr>
        <w:contextualSpacing/>
        <w:jc w:val="center"/>
      </w:pPr>
    </w:p>
    <w:p w14:paraId="17BA30DC" w14:textId="5CF12237" w:rsidR="00D97206" w:rsidRDefault="00D97206" w:rsidP="008B2EF2">
      <w:pPr>
        <w:contextualSpacing/>
        <w:jc w:val="center"/>
      </w:pPr>
    </w:p>
    <w:p w14:paraId="29BA7DF6" w14:textId="727F0202" w:rsidR="00D97206" w:rsidRDefault="00D97206" w:rsidP="008B2EF2">
      <w:pPr>
        <w:contextualSpacing/>
        <w:jc w:val="center"/>
      </w:pPr>
    </w:p>
    <w:p w14:paraId="0D7CF70C" w14:textId="0E1E45A1" w:rsidR="00D97206" w:rsidRDefault="00D97206" w:rsidP="008B2EF2">
      <w:pPr>
        <w:contextualSpacing/>
        <w:jc w:val="center"/>
      </w:pPr>
    </w:p>
    <w:p w14:paraId="3A61E2CB" w14:textId="58464D27" w:rsidR="00D97206" w:rsidRDefault="00D97206" w:rsidP="008B2EF2">
      <w:pPr>
        <w:contextualSpacing/>
        <w:jc w:val="center"/>
      </w:pPr>
    </w:p>
    <w:p w14:paraId="1C0AAEFB" w14:textId="60E7968B" w:rsidR="00D97206" w:rsidRDefault="00D97206" w:rsidP="008B2EF2">
      <w:pPr>
        <w:contextualSpacing/>
        <w:jc w:val="center"/>
      </w:pPr>
    </w:p>
    <w:p w14:paraId="2F8737A7" w14:textId="716EBD62" w:rsidR="00D97206" w:rsidRDefault="00D97206" w:rsidP="008B2EF2">
      <w:pPr>
        <w:contextualSpacing/>
        <w:jc w:val="center"/>
      </w:pPr>
    </w:p>
    <w:p w14:paraId="40644FE3" w14:textId="635997E5" w:rsidR="00D97206" w:rsidRDefault="00D97206" w:rsidP="008B2EF2">
      <w:pPr>
        <w:contextualSpacing/>
        <w:jc w:val="center"/>
      </w:pPr>
    </w:p>
    <w:p w14:paraId="7F2523A0" w14:textId="4ED49F7E" w:rsidR="00D97206" w:rsidRDefault="00D97206" w:rsidP="008B2EF2">
      <w:pPr>
        <w:contextualSpacing/>
        <w:jc w:val="center"/>
      </w:pPr>
    </w:p>
    <w:p w14:paraId="4DF7940B" w14:textId="2DF739B9" w:rsidR="00D97206" w:rsidRDefault="00D97206" w:rsidP="008B2EF2">
      <w:pPr>
        <w:contextualSpacing/>
        <w:jc w:val="center"/>
      </w:pPr>
    </w:p>
    <w:p w14:paraId="006E2BE1" w14:textId="1D95F6A9" w:rsidR="00D97206" w:rsidRDefault="00D97206" w:rsidP="008B2EF2">
      <w:pPr>
        <w:contextualSpacing/>
        <w:jc w:val="center"/>
      </w:pPr>
    </w:p>
    <w:p w14:paraId="1D247369" w14:textId="1A6C4319" w:rsidR="00D97206" w:rsidRDefault="00D97206" w:rsidP="008B2EF2">
      <w:pPr>
        <w:contextualSpacing/>
        <w:jc w:val="center"/>
      </w:pPr>
    </w:p>
    <w:p w14:paraId="4656DDE7" w14:textId="0D8BB183" w:rsidR="00D97206" w:rsidRDefault="00D97206" w:rsidP="008B2EF2">
      <w:pPr>
        <w:contextualSpacing/>
        <w:jc w:val="center"/>
      </w:pPr>
    </w:p>
    <w:p w14:paraId="4325AE6E" w14:textId="17A18283" w:rsidR="00D97206" w:rsidRDefault="00D97206" w:rsidP="008B2EF2">
      <w:pPr>
        <w:contextualSpacing/>
        <w:jc w:val="center"/>
      </w:pPr>
    </w:p>
    <w:p w14:paraId="2A18992F" w14:textId="0CB95F64" w:rsidR="00D97206" w:rsidRDefault="00D97206" w:rsidP="008B2EF2">
      <w:pPr>
        <w:contextualSpacing/>
        <w:jc w:val="center"/>
      </w:pPr>
    </w:p>
    <w:p w14:paraId="3E8D4576" w14:textId="4CAE9A4E" w:rsidR="00D97206" w:rsidRDefault="00D97206" w:rsidP="008B2EF2">
      <w:pPr>
        <w:contextualSpacing/>
        <w:jc w:val="center"/>
      </w:pPr>
    </w:p>
    <w:p w14:paraId="61628564" w14:textId="1BA42C1D" w:rsidR="00D97206" w:rsidRDefault="00D97206" w:rsidP="008B2EF2">
      <w:pPr>
        <w:contextualSpacing/>
        <w:jc w:val="center"/>
      </w:pPr>
    </w:p>
    <w:p w14:paraId="043D25C3" w14:textId="38DE596C" w:rsidR="00D97206" w:rsidRDefault="00D97206" w:rsidP="008B2EF2">
      <w:pPr>
        <w:contextualSpacing/>
        <w:jc w:val="center"/>
      </w:pPr>
    </w:p>
    <w:p w14:paraId="451944D3" w14:textId="75721C27" w:rsidR="00D97206" w:rsidRDefault="00D97206" w:rsidP="008B2EF2">
      <w:pPr>
        <w:contextualSpacing/>
        <w:jc w:val="center"/>
      </w:pPr>
    </w:p>
    <w:p w14:paraId="35AF0BA4" w14:textId="175E55A4" w:rsidR="00D97206" w:rsidRDefault="00D97206" w:rsidP="008B2EF2">
      <w:pPr>
        <w:contextualSpacing/>
        <w:jc w:val="center"/>
      </w:pPr>
    </w:p>
    <w:p w14:paraId="19083DDC" w14:textId="6C39ED1F" w:rsidR="00D97206" w:rsidRDefault="00D97206" w:rsidP="008B2EF2">
      <w:pPr>
        <w:contextualSpacing/>
        <w:jc w:val="center"/>
      </w:pPr>
    </w:p>
    <w:p w14:paraId="054AB40E" w14:textId="1DEA1EE2" w:rsidR="00D97206" w:rsidRDefault="00D97206" w:rsidP="008B2EF2">
      <w:pPr>
        <w:contextualSpacing/>
        <w:jc w:val="center"/>
      </w:pPr>
    </w:p>
    <w:p w14:paraId="39AF7482" w14:textId="1B155FBE" w:rsidR="00D97206" w:rsidRDefault="00D97206" w:rsidP="008B2EF2">
      <w:pPr>
        <w:contextualSpacing/>
        <w:jc w:val="center"/>
      </w:pPr>
    </w:p>
    <w:p w14:paraId="1E06BE90" w14:textId="03C9592E" w:rsidR="00D97206" w:rsidRDefault="00D97206" w:rsidP="008B2EF2">
      <w:pPr>
        <w:contextualSpacing/>
        <w:jc w:val="center"/>
      </w:pPr>
    </w:p>
    <w:p w14:paraId="5E6EFC65" w14:textId="77777777" w:rsidR="00D97206" w:rsidRDefault="00D97206" w:rsidP="008B2EF2">
      <w:pPr>
        <w:contextualSpacing/>
        <w:jc w:val="center"/>
      </w:pPr>
    </w:p>
    <w:p w14:paraId="1AF92FAC" w14:textId="77777777" w:rsidR="003F1C4E" w:rsidRDefault="003F1C4E" w:rsidP="008B2EF2">
      <w:pPr>
        <w:contextualSpacing/>
        <w:jc w:val="center"/>
      </w:pPr>
    </w:p>
    <w:p w14:paraId="474184F0" w14:textId="77777777" w:rsidR="002C7206" w:rsidRPr="002C7206" w:rsidRDefault="002C7206" w:rsidP="002C7206">
      <w:pPr>
        <w:ind w:left="-567" w:firstLine="567"/>
        <w:jc w:val="right"/>
        <w:rPr>
          <w:sz w:val="24"/>
          <w:szCs w:val="24"/>
        </w:rPr>
      </w:pPr>
      <w:r>
        <w:rPr>
          <w:sz w:val="24"/>
          <w:szCs w:val="24"/>
        </w:rPr>
        <w:lastRenderedPageBreak/>
        <w:t>Приложение 3</w:t>
      </w:r>
      <w:r w:rsidRPr="002C7206">
        <w:rPr>
          <w:sz w:val="24"/>
          <w:szCs w:val="24"/>
        </w:rPr>
        <w:t xml:space="preserve"> </w:t>
      </w:r>
    </w:p>
    <w:p w14:paraId="3795BE5C" w14:textId="77777777" w:rsidR="002C7206" w:rsidRPr="002C7206" w:rsidRDefault="002C7206" w:rsidP="002C7206">
      <w:pPr>
        <w:ind w:left="-567" w:firstLine="567"/>
        <w:jc w:val="right"/>
        <w:rPr>
          <w:sz w:val="24"/>
          <w:szCs w:val="24"/>
        </w:rPr>
      </w:pPr>
      <w:r w:rsidRPr="002C7206">
        <w:rPr>
          <w:sz w:val="24"/>
          <w:szCs w:val="24"/>
        </w:rPr>
        <w:t xml:space="preserve">к приказу отдела образования </w:t>
      </w:r>
    </w:p>
    <w:p w14:paraId="06B4A631" w14:textId="77777777" w:rsidR="002C7206" w:rsidRPr="002C7206" w:rsidRDefault="002C7206" w:rsidP="002C7206">
      <w:pPr>
        <w:ind w:left="-567" w:firstLine="567"/>
        <w:jc w:val="right"/>
        <w:rPr>
          <w:sz w:val="24"/>
          <w:szCs w:val="24"/>
        </w:rPr>
      </w:pPr>
      <w:r w:rsidRPr="002C7206">
        <w:rPr>
          <w:sz w:val="24"/>
          <w:szCs w:val="24"/>
        </w:rPr>
        <w:t>администрации города Джанкоя</w:t>
      </w:r>
    </w:p>
    <w:p w14:paraId="5B586650" w14:textId="77777777" w:rsidR="002C7206" w:rsidRPr="002C7206" w:rsidRDefault="002C7206" w:rsidP="002C7206">
      <w:pPr>
        <w:tabs>
          <w:tab w:val="left" w:pos="2325"/>
        </w:tabs>
        <w:suppressAutoHyphens/>
        <w:jc w:val="right"/>
        <w:rPr>
          <w:sz w:val="24"/>
          <w:szCs w:val="24"/>
          <w:lang w:eastAsia="ar-SA"/>
        </w:rPr>
      </w:pPr>
      <w:r w:rsidRPr="002C7206">
        <w:rPr>
          <w:sz w:val="24"/>
          <w:szCs w:val="24"/>
          <w:lang w:eastAsia="ar-SA"/>
        </w:rPr>
        <w:t xml:space="preserve">от </w:t>
      </w:r>
      <w:r>
        <w:rPr>
          <w:sz w:val="24"/>
          <w:szCs w:val="24"/>
          <w:lang w:eastAsia="ar-SA"/>
        </w:rPr>
        <w:t>02</w:t>
      </w:r>
      <w:r w:rsidRPr="002C7206">
        <w:rPr>
          <w:sz w:val="24"/>
          <w:szCs w:val="24"/>
          <w:lang w:eastAsia="ar-SA"/>
        </w:rPr>
        <w:t>.09.2025 №     /02-01</w:t>
      </w:r>
    </w:p>
    <w:p w14:paraId="6959F3F6" w14:textId="77777777" w:rsidR="002C7206" w:rsidRPr="002C7206" w:rsidRDefault="002C7206" w:rsidP="002C7206">
      <w:pPr>
        <w:ind w:firstLine="709"/>
        <w:jc w:val="both"/>
        <w:rPr>
          <w:b/>
          <w:szCs w:val="28"/>
        </w:rPr>
      </w:pPr>
    </w:p>
    <w:p w14:paraId="3AF10999" w14:textId="77777777" w:rsidR="002C7206" w:rsidRPr="002C7206" w:rsidRDefault="002C7206" w:rsidP="002C7206">
      <w:pPr>
        <w:ind w:firstLine="709"/>
        <w:jc w:val="both"/>
        <w:rPr>
          <w:b/>
          <w:szCs w:val="28"/>
        </w:rPr>
      </w:pPr>
    </w:p>
    <w:p w14:paraId="4C09F545" w14:textId="77777777" w:rsidR="002C7206" w:rsidRPr="002C7206" w:rsidRDefault="002C7206" w:rsidP="002C7206">
      <w:pPr>
        <w:ind w:firstLine="709"/>
        <w:jc w:val="both"/>
        <w:rPr>
          <w:b/>
          <w:szCs w:val="28"/>
        </w:rPr>
      </w:pPr>
    </w:p>
    <w:p w14:paraId="351324DE" w14:textId="77777777" w:rsidR="002C7206" w:rsidRPr="002C7206" w:rsidRDefault="002C7206" w:rsidP="002C7206">
      <w:pPr>
        <w:ind w:firstLine="709"/>
        <w:jc w:val="both"/>
        <w:rPr>
          <w:b/>
          <w:szCs w:val="28"/>
        </w:rPr>
      </w:pPr>
      <w:r w:rsidRPr="002C7206">
        <w:rPr>
          <w:b/>
          <w:szCs w:val="28"/>
        </w:rPr>
        <w:t>Организационно-технологическая модель проведения школьного этапа всероссийской олимпиады школьников в 2025/2026 учебном году в городе Джанкое</w:t>
      </w:r>
    </w:p>
    <w:p w14:paraId="3A7A3975" w14:textId="77777777" w:rsidR="002C7206" w:rsidRPr="002C7206" w:rsidRDefault="002C7206" w:rsidP="002C7206">
      <w:pPr>
        <w:ind w:firstLine="709"/>
        <w:jc w:val="both"/>
        <w:rPr>
          <w:b/>
          <w:szCs w:val="28"/>
        </w:rPr>
      </w:pPr>
    </w:p>
    <w:p w14:paraId="7DFB0B0D" w14:textId="77777777" w:rsidR="002C7206" w:rsidRPr="002C7206" w:rsidRDefault="002C7206" w:rsidP="002C7206">
      <w:pPr>
        <w:ind w:firstLine="709"/>
        <w:jc w:val="both"/>
        <w:rPr>
          <w:b/>
          <w:szCs w:val="28"/>
        </w:rPr>
      </w:pPr>
      <w:r w:rsidRPr="002C7206">
        <w:rPr>
          <w:b/>
          <w:szCs w:val="28"/>
        </w:rPr>
        <w:t>1. Общие положения</w:t>
      </w:r>
    </w:p>
    <w:p w14:paraId="22E3F1DA" w14:textId="1A0E073B" w:rsidR="002C7206" w:rsidRPr="002C7206" w:rsidRDefault="002C7206" w:rsidP="002C7206">
      <w:pPr>
        <w:ind w:firstLine="709"/>
        <w:jc w:val="both"/>
        <w:rPr>
          <w:szCs w:val="28"/>
        </w:rPr>
      </w:pPr>
      <w:r w:rsidRPr="002C7206">
        <w:rPr>
          <w:szCs w:val="28"/>
        </w:rPr>
        <w:t>Организационно-технологическая</w:t>
      </w:r>
      <w:r w:rsidRPr="002C7206">
        <w:rPr>
          <w:b/>
          <w:szCs w:val="28"/>
        </w:rPr>
        <w:t xml:space="preserve"> </w:t>
      </w:r>
      <w:r w:rsidRPr="002C7206">
        <w:rPr>
          <w:szCs w:val="28"/>
        </w:rPr>
        <w:t>модель школьного этапа всероссийской олимпиады школьников (далее - Олимпиада) разработана на основании Приказа Министерства просвещения Российской Федерации от 27.11.2020 № 678 «Об утверждении Порядка проведения всероссийской олимпиады школьников» устанавливает правила и сроки проведения школьного этапа Всероссийской олимпиады школьников (далее – Олимпиада), перечень общеобразовательных предметов по которым она проводиться, определяет участников Олимпиады, их права и обязанности, а также правила подведения итогов и утверждение результатов, порядок определения победителей и призёров Олимпиады, порядок подачи и рассмотрения апелляции, на основании приказов министерства образования, науки и молодежи Республики Крым от 01.09.2025 № 1297</w:t>
      </w:r>
      <w:r w:rsidRPr="002C7206">
        <w:rPr>
          <w:color w:val="FF0000"/>
          <w:szCs w:val="28"/>
        </w:rPr>
        <w:t xml:space="preserve"> </w:t>
      </w:r>
      <w:r w:rsidRPr="002C7206">
        <w:rPr>
          <w:szCs w:val="28"/>
        </w:rPr>
        <w:t xml:space="preserve">«О проведении школьного этапа всероссийской олимпиады школьников в 2025/2026 учебном году в Республике Крым», от </w:t>
      </w:r>
      <w:proofErr w:type="spellStart"/>
      <w:r w:rsidRPr="002C7206">
        <w:rPr>
          <w:szCs w:val="28"/>
        </w:rPr>
        <w:t>от</w:t>
      </w:r>
      <w:proofErr w:type="spellEnd"/>
      <w:r w:rsidRPr="002C7206">
        <w:rPr>
          <w:szCs w:val="28"/>
        </w:rPr>
        <w:t xml:space="preserve"> 01.09.2025 № 1297</w:t>
      </w:r>
      <w:r w:rsidRPr="002C7206">
        <w:rPr>
          <w:color w:val="FF0000"/>
          <w:szCs w:val="28"/>
        </w:rPr>
        <w:t xml:space="preserve"> </w:t>
      </w:r>
      <w:r w:rsidRPr="002C7206">
        <w:rPr>
          <w:szCs w:val="28"/>
        </w:rPr>
        <w:t>«Об утверждении Требований к проведению в Республике Крым всероссийской олимпиады школьников в 2025/2026 учебном году»,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(далее - Порядок).</w:t>
      </w:r>
    </w:p>
    <w:p w14:paraId="1DC2030D" w14:textId="77777777" w:rsidR="002C7206" w:rsidRPr="002C7206" w:rsidRDefault="002C7206" w:rsidP="002C7206">
      <w:pPr>
        <w:ind w:firstLine="709"/>
        <w:jc w:val="both"/>
        <w:rPr>
          <w:szCs w:val="28"/>
        </w:rPr>
      </w:pPr>
      <w:r w:rsidRPr="002C7206">
        <w:rPr>
          <w:szCs w:val="28"/>
        </w:rPr>
        <w:t>1.1. Организатором школьного этапа Всероссийской олимпиады школьников является отдел образования администрации города Джанкоя Республики Крым.</w:t>
      </w:r>
    </w:p>
    <w:p w14:paraId="36FBCECF" w14:textId="77777777" w:rsidR="002C7206" w:rsidRPr="002C7206" w:rsidRDefault="002C7206" w:rsidP="002C7206">
      <w:pPr>
        <w:ind w:firstLine="709"/>
        <w:jc w:val="both"/>
        <w:rPr>
          <w:szCs w:val="28"/>
        </w:rPr>
      </w:pPr>
      <w:r w:rsidRPr="002C7206">
        <w:rPr>
          <w:szCs w:val="28"/>
        </w:rPr>
        <w:t>1.2. Отдел образования администрации города Джанкоя Республики Крым делегирует муниципальным общеобразовательным учреждениям полномочия по проведению школьного этапа Олимпиады в общеобразовательных организациях.</w:t>
      </w:r>
    </w:p>
    <w:p w14:paraId="7539A0CE" w14:textId="77777777" w:rsidR="002C7206" w:rsidRPr="002C7206" w:rsidRDefault="002C7206" w:rsidP="002C7206">
      <w:pPr>
        <w:ind w:firstLine="709"/>
        <w:jc w:val="both"/>
        <w:rPr>
          <w:b/>
          <w:szCs w:val="28"/>
        </w:rPr>
      </w:pPr>
      <w:r w:rsidRPr="002C7206">
        <w:rPr>
          <w:b/>
          <w:szCs w:val="28"/>
        </w:rPr>
        <w:t>2. Проведение школьного этапа Олимпиады</w:t>
      </w:r>
    </w:p>
    <w:p w14:paraId="3EDAF539" w14:textId="77777777" w:rsidR="002C7206" w:rsidRPr="002C7206" w:rsidRDefault="002C7206" w:rsidP="002C7206">
      <w:pPr>
        <w:ind w:firstLine="709"/>
        <w:jc w:val="both"/>
        <w:rPr>
          <w:szCs w:val="28"/>
        </w:rPr>
      </w:pPr>
      <w:r w:rsidRPr="002C7206">
        <w:rPr>
          <w:szCs w:val="28"/>
        </w:rPr>
        <w:t>2.1. Школьный этап Олимпиады:</w:t>
      </w:r>
    </w:p>
    <w:p w14:paraId="70FE653E" w14:textId="77777777" w:rsidR="002C7206" w:rsidRPr="002C7206" w:rsidRDefault="002C7206" w:rsidP="002C7206">
      <w:pPr>
        <w:ind w:firstLine="709"/>
        <w:jc w:val="both"/>
        <w:rPr>
          <w:szCs w:val="28"/>
        </w:rPr>
      </w:pPr>
      <w:r w:rsidRPr="002C7206">
        <w:rPr>
          <w:szCs w:val="28"/>
        </w:rPr>
        <w:t>- проводиться по заданиям, разработанным для обучающихся 5-11 классов по следующим общеобразовательным предметам:</w:t>
      </w:r>
    </w:p>
    <w:p w14:paraId="6A7EFE0C" w14:textId="29FACAA2" w:rsidR="002C7206" w:rsidRPr="002C7206" w:rsidRDefault="002C7206" w:rsidP="002C7206">
      <w:pPr>
        <w:ind w:firstLine="709"/>
        <w:jc w:val="both"/>
        <w:rPr>
          <w:szCs w:val="28"/>
        </w:rPr>
      </w:pPr>
      <w:r w:rsidRPr="002C7206">
        <w:rPr>
          <w:szCs w:val="28"/>
        </w:rPr>
        <w:t xml:space="preserve">- математика, русский, иностранные языки (английский, немецкий, французский, испанский, итальянский, китайский), информатика и ИКТ, физика, химия, биология, география, астрономия, литература, история, обществознание, искусство (мировая художественная культура), физическая культура, </w:t>
      </w:r>
      <w:r w:rsidR="0016568C">
        <w:rPr>
          <w:szCs w:val="28"/>
        </w:rPr>
        <w:t>труд (</w:t>
      </w:r>
      <w:r w:rsidRPr="002C7206">
        <w:rPr>
          <w:szCs w:val="28"/>
        </w:rPr>
        <w:t>технология</w:t>
      </w:r>
      <w:r w:rsidR="0016568C">
        <w:rPr>
          <w:szCs w:val="28"/>
        </w:rPr>
        <w:t>)</w:t>
      </w:r>
      <w:r w:rsidRPr="002C7206">
        <w:rPr>
          <w:szCs w:val="28"/>
        </w:rPr>
        <w:t xml:space="preserve">, основы безопасности и защиты Родины, </w:t>
      </w:r>
      <w:proofErr w:type="spellStart"/>
      <w:r w:rsidRPr="002C7206">
        <w:rPr>
          <w:szCs w:val="28"/>
        </w:rPr>
        <w:t>крымскотатарский</w:t>
      </w:r>
      <w:proofErr w:type="spellEnd"/>
      <w:r w:rsidRPr="002C7206">
        <w:rPr>
          <w:szCs w:val="28"/>
        </w:rPr>
        <w:t xml:space="preserve"> язык и литература (по русскому и математике – для 4-11 классов); </w:t>
      </w:r>
    </w:p>
    <w:p w14:paraId="24E4FC63" w14:textId="14677AF4" w:rsidR="002C7206" w:rsidRPr="002C7206" w:rsidRDefault="0016568C" w:rsidP="002C7206">
      <w:pPr>
        <w:ind w:firstLine="709"/>
        <w:jc w:val="both"/>
        <w:rPr>
          <w:szCs w:val="28"/>
        </w:rPr>
      </w:pPr>
      <w:r>
        <w:rPr>
          <w:szCs w:val="28"/>
        </w:rPr>
        <w:lastRenderedPageBreak/>
        <w:t>- в сроки, утверждаемые М</w:t>
      </w:r>
      <w:r w:rsidR="002C7206" w:rsidRPr="002C7206">
        <w:rPr>
          <w:szCs w:val="28"/>
        </w:rPr>
        <w:t xml:space="preserve">инистерством образования, науки и молодёжи Республики Крым; </w:t>
      </w:r>
    </w:p>
    <w:p w14:paraId="7FB31643" w14:textId="77777777" w:rsidR="002C7206" w:rsidRPr="002C7206" w:rsidRDefault="002C7206" w:rsidP="002C7206">
      <w:pPr>
        <w:ind w:firstLine="709"/>
        <w:jc w:val="both"/>
        <w:rPr>
          <w:szCs w:val="28"/>
        </w:rPr>
      </w:pPr>
      <w:r w:rsidRPr="002C7206">
        <w:rPr>
          <w:szCs w:val="28"/>
        </w:rPr>
        <w:t xml:space="preserve">- форма проведения олимпиады – очная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 </w:t>
      </w:r>
    </w:p>
    <w:p w14:paraId="146A004E" w14:textId="77777777" w:rsidR="002C7206" w:rsidRPr="002C7206" w:rsidRDefault="002C7206" w:rsidP="002C7206">
      <w:pPr>
        <w:ind w:firstLine="709"/>
        <w:jc w:val="both"/>
        <w:rPr>
          <w:szCs w:val="28"/>
        </w:rPr>
      </w:pPr>
      <w:r w:rsidRPr="002C7206">
        <w:rPr>
          <w:szCs w:val="28"/>
        </w:rPr>
        <w:t xml:space="preserve">2.2. Пунктами проведения олимпиады являются муниципальные общеобразовательные учреждения города Джанкоя. </w:t>
      </w:r>
    </w:p>
    <w:p w14:paraId="419A5C78" w14:textId="77777777" w:rsidR="002C7206" w:rsidRPr="002C7206" w:rsidRDefault="002C7206" w:rsidP="002C7206">
      <w:pPr>
        <w:ind w:firstLine="709"/>
        <w:jc w:val="both"/>
        <w:rPr>
          <w:szCs w:val="28"/>
        </w:rPr>
      </w:pPr>
      <w:r w:rsidRPr="002C7206">
        <w:rPr>
          <w:szCs w:val="28"/>
        </w:rPr>
        <w:t xml:space="preserve">2.3. В каждом муниципальном общеобразовательном учреждении: </w:t>
      </w:r>
    </w:p>
    <w:p w14:paraId="59DA40E8" w14:textId="77777777" w:rsidR="002C7206" w:rsidRPr="002C7206" w:rsidRDefault="002C7206" w:rsidP="002C7206">
      <w:pPr>
        <w:ind w:firstLine="709"/>
        <w:jc w:val="both"/>
        <w:rPr>
          <w:szCs w:val="28"/>
        </w:rPr>
      </w:pPr>
      <w:r w:rsidRPr="002C7206">
        <w:rPr>
          <w:szCs w:val="28"/>
        </w:rPr>
        <w:t xml:space="preserve">2.3.1. создается школьный оргкомитет, в состав которого рекомендуется включить директора образовательной организации, заместителей директоров по учебно-воспитательной работе, руководителей школьных методических объединений, членов предметно-методических комиссий; </w:t>
      </w:r>
    </w:p>
    <w:p w14:paraId="24F8F1E7" w14:textId="77777777" w:rsidR="002C7206" w:rsidRPr="002C7206" w:rsidRDefault="002C7206" w:rsidP="002C7206">
      <w:pPr>
        <w:ind w:firstLine="709"/>
        <w:jc w:val="both"/>
        <w:rPr>
          <w:szCs w:val="28"/>
        </w:rPr>
      </w:pPr>
      <w:r w:rsidRPr="002C7206">
        <w:rPr>
          <w:szCs w:val="28"/>
        </w:rPr>
        <w:t xml:space="preserve">2.3.2. формируется состав предметных жюри с правами апелляционной комиссии из числа педагогических, а также специалистов, обладающих профессиональными знаниями, навыками и опытом в сфере, соответствующей образовательному предмету олимпиады. Число членов жюри по каждому общеобразовательному предмету составляет не менее 5 человек. </w:t>
      </w:r>
    </w:p>
    <w:p w14:paraId="7D64FACA" w14:textId="402137F0" w:rsidR="002C7206" w:rsidRPr="002C7206" w:rsidRDefault="0016568C" w:rsidP="002C7206">
      <w:pPr>
        <w:ind w:firstLine="709"/>
        <w:jc w:val="both"/>
        <w:rPr>
          <w:szCs w:val="28"/>
        </w:rPr>
      </w:pPr>
      <w:r>
        <w:rPr>
          <w:szCs w:val="28"/>
        </w:rPr>
        <w:t>2.3.3. с</w:t>
      </w:r>
      <w:r w:rsidR="002C7206" w:rsidRPr="002C7206">
        <w:rPr>
          <w:szCs w:val="28"/>
        </w:rPr>
        <w:t xml:space="preserve">писочный состав оргкомитета, жюри с правами апелляционной комиссии утверждается приказом не позднее, чем за 15 календарных дней до начала проведения школьного этапа олимпиады (председателем оргкомитета является руководитель общеобразовательной организации). </w:t>
      </w:r>
    </w:p>
    <w:p w14:paraId="25F6095A" w14:textId="77777777" w:rsidR="002C7206" w:rsidRPr="002C7206" w:rsidRDefault="002C7206" w:rsidP="002C7206">
      <w:pPr>
        <w:ind w:firstLine="709"/>
        <w:jc w:val="both"/>
        <w:rPr>
          <w:szCs w:val="28"/>
        </w:rPr>
      </w:pPr>
      <w:r w:rsidRPr="002C7206">
        <w:rPr>
          <w:szCs w:val="28"/>
        </w:rPr>
        <w:t xml:space="preserve">2.4. Руководители общеобразовательных организаций информируют членов оргкомитета, предметного жюри с правами апелляционной комиссии с их полномочиями, а также с Порядком, настоящей организационно-технологической моделью и календарным графиком проведения школьного этапа олимпиады по каждому общеобразовательному предмету. </w:t>
      </w:r>
    </w:p>
    <w:p w14:paraId="6AD17FCF" w14:textId="77777777" w:rsidR="002C7206" w:rsidRPr="002C7206" w:rsidRDefault="002C7206" w:rsidP="002C7206">
      <w:pPr>
        <w:ind w:firstLine="709"/>
        <w:jc w:val="both"/>
        <w:rPr>
          <w:szCs w:val="28"/>
        </w:rPr>
      </w:pPr>
      <w:r w:rsidRPr="002C7206">
        <w:rPr>
          <w:szCs w:val="28"/>
        </w:rPr>
        <w:t xml:space="preserve">2.5. Оргкомитет школьного этапа определяет общее количество участников, готовит листы бумаги со штампом общеобразовательной организации, организует подготовку кабинетов, дежурство учителей во время проведения предметных олимпиад. </w:t>
      </w:r>
    </w:p>
    <w:p w14:paraId="0221184C" w14:textId="77777777" w:rsidR="002C7206" w:rsidRPr="002C7206" w:rsidRDefault="002C7206" w:rsidP="002C7206">
      <w:pPr>
        <w:ind w:firstLine="709"/>
        <w:jc w:val="both"/>
        <w:rPr>
          <w:szCs w:val="28"/>
        </w:rPr>
      </w:pPr>
      <w:r w:rsidRPr="002C7206">
        <w:rPr>
          <w:szCs w:val="28"/>
        </w:rPr>
        <w:t xml:space="preserve">2.6. В целях обеспечения доступности участия и равных условий для каждого участника школьного этапа олимпиады в общеобразовательной организации не позднее, чем за 10 календарных дней до начала проведения олимпиады вывешивается информационный стенд для учащихся и их родителей (законных представителей), на котором размещается вся необходимая информация о проведении школьного этапа олимпиады: </w:t>
      </w:r>
    </w:p>
    <w:p w14:paraId="4AADC4E5" w14:textId="77777777" w:rsidR="002C7206" w:rsidRPr="002C7206" w:rsidRDefault="002C7206" w:rsidP="002C7206">
      <w:pPr>
        <w:ind w:firstLine="709"/>
        <w:jc w:val="both"/>
        <w:rPr>
          <w:szCs w:val="28"/>
        </w:rPr>
      </w:pPr>
      <w:r w:rsidRPr="002C7206">
        <w:rPr>
          <w:szCs w:val="28"/>
        </w:rPr>
        <w:t xml:space="preserve">- основные положения Порядка проведения Всероссийской олимпиады школьников, утвержденного приказами Министерства образования и науки РФ от 27.11.2020 № 678; </w:t>
      </w:r>
    </w:p>
    <w:p w14:paraId="07676242" w14:textId="5EA7C1F6" w:rsidR="002C7206" w:rsidRPr="002C7206" w:rsidRDefault="002C7206" w:rsidP="002C7206">
      <w:pPr>
        <w:ind w:firstLine="709"/>
        <w:jc w:val="both"/>
        <w:rPr>
          <w:szCs w:val="28"/>
        </w:rPr>
      </w:pPr>
      <w:r w:rsidRPr="002C7206">
        <w:rPr>
          <w:szCs w:val="28"/>
        </w:rPr>
        <w:t>- приказ министерства образования, науки и молодёжи Республики Крым от 01.09.2025 № 1297</w:t>
      </w:r>
      <w:r w:rsidRPr="002C7206">
        <w:rPr>
          <w:color w:val="FF0000"/>
          <w:szCs w:val="28"/>
        </w:rPr>
        <w:t xml:space="preserve"> </w:t>
      </w:r>
      <w:r w:rsidRPr="002C7206">
        <w:rPr>
          <w:szCs w:val="28"/>
        </w:rPr>
        <w:t xml:space="preserve">«О подготовке и проведении школьного этапа Всероссийской олимпиады школьников в 2025/2026 учебном году»; </w:t>
      </w:r>
    </w:p>
    <w:p w14:paraId="24313906" w14:textId="64C8EBF5" w:rsidR="002C7206" w:rsidRPr="002C7206" w:rsidRDefault="002C7206" w:rsidP="002C7206">
      <w:pPr>
        <w:ind w:firstLine="709"/>
        <w:jc w:val="both"/>
        <w:rPr>
          <w:szCs w:val="28"/>
        </w:rPr>
      </w:pPr>
      <w:r w:rsidRPr="002C7206">
        <w:rPr>
          <w:szCs w:val="28"/>
        </w:rPr>
        <w:lastRenderedPageBreak/>
        <w:t xml:space="preserve">- приказ отдела образования администрации города Джанкоя Республики Крым от </w:t>
      </w:r>
      <w:r w:rsidRPr="0016568C">
        <w:rPr>
          <w:szCs w:val="28"/>
        </w:rPr>
        <w:t xml:space="preserve">02.09.2025 №   </w:t>
      </w:r>
      <w:r w:rsidR="0016568C">
        <w:rPr>
          <w:szCs w:val="28"/>
        </w:rPr>
        <w:t xml:space="preserve"> </w:t>
      </w:r>
      <w:r w:rsidRPr="0016568C">
        <w:rPr>
          <w:szCs w:val="28"/>
        </w:rPr>
        <w:t>/02-01</w:t>
      </w:r>
      <w:r w:rsidRPr="002C7206">
        <w:rPr>
          <w:szCs w:val="28"/>
        </w:rPr>
        <w:t xml:space="preserve"> «О подготовке и проведении школьного этапа Всероссийской олимпиады школьников в 2025/2026 учебном году»; </w:t>
      </w:r>
    </w:p>
    <w:p w14:paraId="0F6553C1" w14:textId="77777777" w:rsidR="002C7206" w:rsidRPr="002C7206" w:rsidRDefault="002C7206" w:rsidP="002C7206">
      <w:pPr>
        <w:ind w:firstLine="709"/>
        <w:jc w:val="both"/>
        <w:rPr>
          <w:szCs w:val="28"/>
        </w:rPr>
      </w:pPr>
      <w:r w:rsidRPr="002C7206">
        <w:rPr>
          <w:szCs w:val="28"/>
        </w:rPr>
        <w:t xml:space="preserve">- приказ по общеобразовательному учреждению об организации и проведению школьного этапа; </w:t>
      </w:r>
    </w:p>
    <w:p w14:paraId="3D4ACBE9" w14:textId="77777777" w:rsidR="002C7206" w:rsidRPr="002C7206" w:rsidRDefault="002C7206" w:rsidP="002C7206">
      <w:pPr>
        <w:ind w:firstLine="709"/>
        <w:jc w:val="both"/>
        <w:rPr>
          <w:szCs w:val="28"/>
        </w:rPr>
      </w:pPr>
      <w:r w:rsidRPr="002C7206">
        <w:rPr>
          <w:szCs w:val="28"/>
        </w:rPr>
        <w:t xml:space="preserve">- календарный график и место проведения олимпиад школьного этапа; </w:t>
      </w:r>
    </w:p>
    <w:p w14:paraId="797D7758" w14:textId="77777777" w:rsidR="002C7206" w:rsidRPr="002C7206" w:rsidRDefault="002C7206" w:rsidP="002C7206">
      <w:pPr>
        <w:ind w:firstLine="709"/>
        <w:jc w:val="both"/>
        <w:rPr>
          <w:szCs w:val="28"/>
        </w:rPr>
      </w:pPr>
      <w:r w:rsidRPr="002C7206">
        <w:rPr>
          <w:szCs w:val="28"/>
        </w:rPr>
        <w:t xml:space="preserve">- место и время разбора заданий и показа работ; </w:t>
      </w:r>
    </w:p>
    <w:p w14:paraId="5D5852AB" w14:textId="77777777" w:rsidR="002C7206" w:rsidRPr="002C7206" w:rsidRDefault="002C7206" w:rsidP="002C7206">
      <w:pPr>
        <w:ind w:firstLine="709"/>
        <w:jc w:val="both"/>
        <w:rPr>
          <w:szCs w:val="28"/>
        </w:rPr>
      </w:pPr>
      <w:r w:rsidRPr="002C7206">
        <w:rPr>
          <w:szCs w:val="28"/>
        </w:rPr>
        <w:t xml:space="preserve">- порядок подачи апелляции; </w:t>
      </w:r>
    </w:p>
    <w:p w14:paraId="206852F3" w14:textId="77777777" w:rsidR="002C7206" w:rsidRPr="002C7206" w:rsidRDefault="002C7206" w:rsidP="002C7206">
      <w:pPr>
        <w:ind w:firstLine="709"/>
        <w:jc w:val="both"/>
        <w:rPr>
          <w:szCs w:val="28"/>
        </w:rPr>
      </w:pPr>
      <w:r w:rsidRPr="002C7206">
        <w:rPr>
          <w:szCs w:val="28"/>
        </w:rPr>
        <w:t xml:space="preserve">- адрес школьного сайта, на котором участники олимпиады смогут увидеть предварительные и итоговые результаты. </w:t>
      </w:r>
    </w:p>
    <w:p w14:paraId="5D42EC2C" w14:textId="77777777" w:rsidR="002C7206" w:rsidRPr="002C7206" w:rsidRDefault="002C7206" w:rsidP="002C7206">
      <w:pPr>
        <w:ind w:firstLine="709"/>
        <w:jc w:val="both"/>
        <w:rPr>
          <w:szCs w:val="28"/>
        </w:rPr>
      </w:pPr>
      <w:r w:rsidRPr="002C7206">
        <w:rPr>
          <w:szCs w:val="28"/>
        </w:rPr>
        <w:t xml:space="preserve">2.7. Директор общеобразовательного учреждения назначает приказом ответственного (заместителя директора) за проведение олимпиады, который несет полную ответственность за: </w:t>
      </w:r>
    </w:p>
    <w:p w14:paraId="6B6B4127" w14:textId="77777777" w:rsidR="002C7206" w:rsidRPr="002C7206" w:rsidRDefault="002C7206" w:rsidP="002C7206">
      <w:pPr>
        <w:ind w:firstLine="709"/>
        <w:jc w:val="both"/>
        <w:rPr>
          <w:szCs w:val="28"/>
        </w:rPr>
      </w:pPr>
      <w:r w:rsidRPr="002C7206">
        <w:rPr>
          <w:szCs w:val="28"/>
        </w:rPr>
        <w:t xml:space="preserve">- получение материалов по организации и проведению школьного этапа олимпиады; </w:t>
      </w:r>
    </w:p>
    <w:p w14:paraId="0CAF67F6" w14:textId="77777777" w:rsidR="002C7206" w:rsidRPr="002C7206" w:rsidRDefault="002C7206" w:rsidP="002C7206">
      <w:pPr>
        <w:ind w:firstLine="709"/>
        <w:jc w:val="both"/>
        <w:rPr>
          <w:szCs w:val="28"/>
        </w:rPr>
      </w:pPr>
      <w:r w:rsidRPr="002C7206">
        <w:rPr>
          <w:szCs w:val="28"/>
        </w:rPr>
        <w:t xml:space="preserve">- получение заданий школьного этапа олимпиады; </w:t>
      </w:r>
    </w:p>
    <w:p w14:paraId="40340655" w14:textId="77777777" w:rsidR="002C7206" w:rsidRPr="002C7206" w:rsidRDefault="002C7206" w:rsidP="002C7206">
      <w:pPr>
        <w:ind w:firstLine="709"/>
        <w:jc w:val="both"/>
        <w:rPr>
          <w:szCs w:val="28"/>
        </w:rPr>
      </w:pPr>
      <w:r w:rsidRPr="002C7206">
        <w:rPr>
          <w:szCs w:val="28"/>
        </w:rPr>
        <w:t xml:space="preserve">- тиражирование олимпиадных заданий; </w:t>
      </w:r>
    </w:p>
    <w:p w14:paraId="26E3CD09" w14:textId="77777777" w:rsidR="002C7206" w:rsidRPr="002C7206" w:rsidRDefault="002C7206" w:rsidP="002C7206">
      <w:pPr>
        <w:ind w:firstLine="709"/>
        <w:jc w:val="both"/>
        <w:rPr>
          <w:szCs w:val="28"/>
        </w:rPr>
      </w:pPr>
      <w:r w:rsidRPr="002C7206">
        <w:rPr>
          <w:szCs w:val="28"/>
        </w:rPr>
        <w:t xml:space="preserve">- кодирование (обезличивание) олимпиадных работ; </w:t>
      </w:r>
    </w:p>
    <w:p w14:paraId="0C3DAA2A" w14:textId="77777777" w:rsidR="002C7206" w:rsidRPr="002C7206" w:rsidRDefault="002C7206" w:rsidP="002C7206">
      <w:pPr>
        <w:ind w:firstLine="709"/>
        <w:jc w:val="both"/>
        <w:rPr>
          <w:szCs w:val="28"/>
        </w:rPr>
      </w:pPr>
      <w:r w:rsidRPr="002C7206">
        <w:rPr>
          <w:szCs w:val="28"/>
        </w:rPr>
        <w:t>- предоставление отчета о проведении школьного этапа олимпиады:</w:t>
      </w:r>
    </w:p>
    <w:p w14:paraId="34B5C335" w14:textId="56AC0183" w:rsidR="002C7206" w:rsidRPr="002C7206" w:rsidRDefault="002C7206" w:rsidP="002C7206">
      <w:pPr>
        <w:ind w:firstLine="709"/>
        <w:jc w:val="both"/>
        <w:rPr>
          <w:szCs w:val="28"/>
        </w:rPr>
      </w:pPr>
      <w:r w:rsidRPr="002C7206">
        <w:rPr>
          <w:szCs w:val="28"/>
        </w:rPr>
        <w:t xml:space="preserve">- в срок до 05.09.2025 установить квоту победителей и призёров Олимпиады, утвердить итоговые результаты Олимпиады по каждому общеобразовательному предмету на основании протоколов жюри; </w:t>
      </w:r>
    </w:p>
    <w:p w14:paraId="3C0E99B4" w14:textId="77777777" w:rsidR="002C7206" w:rsidRPr="002C7206" w:rsidRDefault="002C7206" w:rsidP="002C7206">
      <w:pPr>
        <w:ind w:firstLine="709"/>
        <w:jc w:val="both"/>
        <w:rPr>
          <w:szCs w:val="28"/>
        </w:rPr>
      </w:pPr>
      <w:r w:rsidRPr="002C7206">
        <w:rPr>
          <w:szCs w:val="28"/>
        </w:rPr>
        <w:t xml:space="preserve">- сбор и хранение согласий родителей (законных представителей) на обработку персональных данных учащихся, заявивших о своем участии в школьном этапе олимпиады, об ознакомлении с Порядком проведения олимпиады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Согласие родителей (законных представителей) учащихся дается в одном экземпляре на все предметные олимпиады не позднее, чем за 3 дня до начала школьного этапа и хранятся в пункте проведения олимпиады; </w:t>
      </w:r>
    </w:p>
    <w:p w14:paraId="172B52E1" w14:textId="77777777" w:rsidR="002C7206" w:rsidRPr="002C7206" w:rsidRDefault="002C7206" w:rsidP="002C7206">
      <w:pPr>
        <w:ind w:firstLine="709"/>
        <w:jc w:val="both"/>
        <w:rPr>
          <w:szCs w:val="28"/>
        </w:rPr>
      </w:pPr>
      <w:r w:rsidRPr="002C7206">
        <w:rPr>
          <w:szCs w:val="28"/>
        </w:rPr>
        <w:t xml:space="preserve">- технологическое обеспечение олимпиады совместно со школьным оргкомитетом; </w:t>
      </w:r>
    </w:p>
    <w:p w14:paraId="741735F6" w14:textId="77777777" w:rsidR="002C7206" w:rsidRPr="002C7206" w:rsidRDefault="002C7206" w:rsidP="002C7206">
      <w:pPr>
        <w:ind w:firstLine="709"/>
        <w:jc w:val="both"/>
        <w:rPr>
          <w:szCs w:val="28"/>
        </w:rPr>
      </w:pPr>
      <w:r w:rsidRPr="002C7206">
        <w:rPr>
          <w:szCs w:val="28"/>
        </w:rPr>
        <w:t xml:space="preserve">- сопровождение наблюдателей во время проведения школьного этапа олимпиады; </w:t>
      </w:r>
    </w:p>
    <w:p w14:paraId="397E0F5C" w14:textId="77777777" w:rsidR="002C7206" w:rsidRPr="002C7206" w:rsidRDefault="002C7206" w:rsidP="002C7206">
      <w:pPr>
        <w:ind w:firstLine="709"/>
        <w:jc w:val="both"/>
        <w:rPr>
          <w:szCs w:val="28"/>
        </w:rPr>
      </w:pPr>
      <w:r w:rsidRPr="002C7206">
        <w:rPr>
          <w:szCs w:val="28"/>
        </w:rPr>
        <w:t xml:space="preserve">- информирование всех участников об организации, проведении и итогах школьного этапа олимпиады; </w:t>
      </w:r>
    </w:p>
    <w:p w14:paraId="342012F7" w14:textId="77777777" w:rsidR="002C7206" w:rsidRPr="002C7206" w:rsidRDefault="002C7206" w:rsidP="002C7206">
      <w:pPr>
        <w:ind w:firstLine="709"/>
        <w:jc w:val="both"/>
        <w:rPr>
          <w:szCs w:val="28"/>
        </w:rPr>
      </w:pPr>
      <w:r w:rsidRPr="002C7206">
        <w:rPr>
          <w:szCs w:val="28"/>
        </w:rPr>
        <w:t xml:space="preserve">- организует награждение победителей и призеров школьного этапа олимпиады. </w:t>
      </w:r>
    </w:p>
    <w:p w14:paraId="4D845FB4" w14:textId="77777777" w:rsidR="002C7206" w:rsidRPr="002C7206" w:rsidRDefault="002C7206" w:rsidP="002C7206">
      <w:pPr>
        <w:ind w:firstLine="709"/>
        <w:jc w:val="both"/>
        <w:rPr>
          <w:szCs w:val="28"/>
        </w:rPr>
      </w:pPr>
      <w:r w:rsidRPr="002C7206">
        <w:rPr>
          <w:szCs w:val="28"/>
        </w:rPr>
        <w:t xml:space="preserve">2.8. 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 </w:t>
      </w:r>
    </w:p>
    <w:p w14:paraId="6A584B4A" w14:textId="77777777" w:rsidR="002C7206" w:rsidRPr="002C7206" w:rsidRDefault="002C7206" w:rsidP="002C7206">
      <w:pPr>
        <w:ind w:firstLine="709"/>
        <w:jc w:val="both"/>
        <w:rPr>
          <w:szCs w:val="28"/>
        </w:rPr>
      </w:pPr>
      <w:r w:rsidRPr="002C7206">
        <w:rPr>
          <w:szCs w:val="28"/>
        </w:rPr>
        <w:t xml:space="preserve">2.9. 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 но не позднее, чем за 15 минут до начала проведения предметной олимпиады, кодирует (обезличивает) и декодирует олимпиадные работы участников. </w:t>
      </w:r>
    </w:p>
    <w:p w14:paraId="584D39FC" w14:textId="77777777" w:rsidR="002C7206" w:rsidRPr="002C7206" w:rsidRDefault="002C7206" w:rsidP="002C7206">
      <w:pPr>
        <w:ind w:firstLine="709"/>
        <w:jc w:val="both"/>
        <w:rPr>
          <w:szCs w:val="28"/>
        </w:rPr>
      </w:pPr>
      <w:r w:rsidRPr="002C7206">
        <w:rPr>
          <w:szCs w:val="28"/>
        </w:rPr>
        <w:lastRenderedPageBreak/>
        <w:t xml:space="preserve">2.10. «Шахматная» рассадка участников в аудиториях проведения школьного этапа олимпиады школьников с соблюдением дистанции не менее </w:t>
      </w:r>
      <w:smartTag w:uri="urn:schemas-microsoft-com:office:smarttags" w:element="metricconverter">
        <w:smartTagPr>
          <w:attr w:name="ProductID" w:val="1,5 метров"/>
        </w:smartTagPr>
        <w:r w:rsidRPr="002C7206">
          <w:rPr>
            <w:szCs w:val="28"/>
          </w:rPr>
          <w:t>1,5 метров</w:t>
        </w:r>
      </w:smartTag>
      <w:r w:rsidRPr="002C7206">
        <w:rPr>
          <w:szCs w:val="28"/>
        </w:rPr>
        <w:t xml:space="preserve">; </w:t>
      </w:r>
    </w:p>
    <w:p w14:paraId="25B66C2A" w14:textId="77777777" w:rsidR="002C7206" w:rsidRPr="002C7206" w:rsidRDefault="002C7206" w:rsidP="002C7206">
      <w:pPr>
        <w:ind w:firstLine="709"/>
        <w:jc w:val="both"/>
        <w:rPr>
          <w:szCs w:val="28"/>
        </w:rPr>
      </w:pPr>
      <w:r w:rsidRPr="002C7206">
        <w:rPr>
          <w:szCs w:val="28"/>
        </w:rPr>
        <w:t xml:space="preserve">2.11. Начало всех предметных олимпиад школьного этапа в 10.00 ч. Время выполнения олимпиадных заданий по каждому предмету указывается в календарном графике проведения школьного этапа олимпиады,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 </w:t>
      </w:r>
    </w:p>
    <w:p w14:paraId="62604526" w14:textId="77777777" w:rsidR="002C7206" w:rsidRPr="002C7206" w:rsidRDefault="002C7206" w:rsidP="002C7206">
      <w:pPr>
        <w:ind w:firstLine="709"/>
        <w:jc w:val="both"/>
        <w:rPr>
          <w:szCs w:val="28"/>
        </w:rPr>
      </w:pPr>
      <w:r w:rsidRPr="002C7206">
        <w:rPr>
          <w:szCs w:val="28"/>
        </w:rPr>
        <w:t xml:space="preserve">2.12. Все участники школьного этапа олимпиады во время проведения предметных олимпиад должны сидеть по 1 человеку за учебным столом. </w:t>
      </w:r>
    </w:p>
    <w:p w14:paraId="22499DFF" w14:textId="77777777" w:rsidR="002C7206" w:rsidRPr="002C7206" w:rsidRDefault="002C7206" w:rsidP="002C7206">
      <w:pPr>
        <w:ind w:firstLine="709"/>
        <w:jc w:val="both"/>
        <w:rPr>
          <w:szCs w:val="28"/>
        </w:rPr>
      </w:pPr>
      <w:r w:rsidRPr="002C7206">
        <w:rPr>
          <w:szCs w:val="28"/>
        </w:rPr>
        <w:t xml:space="preserve">Участие в олимпиаде индивидуальное, олимпиадные задания выполняются участником самостоятельно без помощи посторонних лиц. </w:t>
      </w:r>
    </w:p>
    <w:p w14:paraId="7D3EF548" w14:textId="77777777" w:rsidR="002C7206" w:rsidRPr="002C7206" w:rsidRDefault="002C7206" w:rsidP="002C7206">
      <w:pPr>
        <w:ind w:firstLine="709"/>
        <w:jc w:val="both"/>
        <w:rPr>
          <w:szCs w:val="28"/>
        </w:rPr>
      </w:pPr>
      <w:r w:rsidRPr="002C7206">
        <w:rPr>
          <w:szCs w:val="28"/>
        </w:rPr>
        <w:t xml:space="preserve">2.13. Все участники школьного этапа олимпиады обеспечиваются: </w:t>
      </w:r>
    </w:p>
    <w:p w14:paraId="7354CD74" w14:textId="77777777" w:rsidR="002C7206" w:rsidRPr="002C7206" w:rsidRDefault="002C7206" w:rsidP="002C7206">
      <w:pPr>
        <w:ind w:firstLine="709"/>
        <w:jc w:val="both"/>
        <w:rPr>
          <w:szCs w:val="28"/>
        </w:rPr>
      </w:pPr>
      <w:r w:rsidRPr="002C7206">
        <w:rPr>
          <w:szCs w:val="28"/>
        </w:rPr>
        <w:t xml:space="preserve">- листами бумаги с угловым штампом общеобразовательной организации; </w:t>
      </w:r>
    </w:p>
    <w:p w14:paraId="175AD68D" w14:textId="77777777" w:rsidR="002C7206" w:rsidRPr="002C7206" w:rsidRDefault="002C7206" w:rsidP="002C7206">
      <w:pPr>
        <w:ind w:firstLine="709"/>
        <w:jc w:val="both"/>
        <w:rPr>
          <w:szCs w:val="28"/>
        </w:rPr>
      </w:pPr>
      <w:r w:rsidRPr="002C7206">
        <w:rPr>
          <w:szCs w:val="28"/>
        </w:rPr>
        <w:t xml:space="preserve">- бланками с текстами олимпиадных заданий. </w:t>
      </w:r>
    </w:p>
    <w:p w14:paraId="12E598FF" w14:textId="77777777" w:rsidR="002C7206" w:rsidRPr="002C7206" w:rsidRDefault="002C7206" w:rsidP="002C7206">
      <w:pPr>
        <w:ind w:firstLine="709"/>
        <w:jc w:val="both"/>
        <w:rPr>
          <w:szCs w:val="28"/>
        </w:rPr>
      </w:pPr>
      <w:r w:rsidRPr="002C7206">
        <w:rPr>
          <w:szCs w:val="28"/>
        </w:rPr>
        <w:t xml:space="preserve">2.14. Дежурный учитель в день проведения предметной олимпиады действует согласно инструкции (приложение 2). </w:t>
      </w:r>
    </w:p>
    <w:p w14:paraId="0D2B23D7" w14:textId="77777777" w:rsidR="002C7206" w:rsidRPr="002C7206" w:rsidRDefault="002C7206" w:rsidP="002C7206">
      <w:pPr>
        <w:ind w:firstLine="709"/>
        <w:jc w:val="both"/>
        <w:rPr>
          <w:szCs w:val="28"/>
        </w:rPr>
      </w:pPr>
      <w:r w:rsidRPr="002C7206">
        <w:rPr>
          <w:szCs w:val="28"/>
        </w:rPr>
        <w:t xml:space="preserve">2.15. Обучающимся, желающим выполнить задания двух и более параллелей, предоставляется такая возможность, однако время олимпиады для этого не продлевается. </w:t>
      </w:r>
    </w:p>
    <w:p w14:paraId="4B0AA13B" w14:textId="77777777" w:rsidR="002C7206" w:rsidRPr="002C7206" w:rsidRDefault="002C7206" w:rsidP="002C7206">
      <w:pPr>
        <w:ind w:firstLine="709"/>
        <w:jc w:val="both"/>
        <w:rPr>
          <w:szCs w:val="28"/>
        </w:rPr>
      </w:pPr>
      <w:r w:rsidRPr="002C7206">
        <w:rPr>
          <w:szCs w:val="28"/>
        </w:rPr>
        <w:t xml:space="preserve">2.16. Обучающимся, выразившим желание участвовать в двух предметных олимпиадах, проводимых в один и тот же день, такая возможность может быть предоставлена, однако время для выполнения олимпиадных заданий им также не продлевается. </w:t>
      </w:r>
    </w:p>
    <w:p w14:paraId="71D84220" w14:textId="77777777" w:rsidR="002C7206" w:rsidRPr="002C7206" w:rsidRDefault="002C7206" w:rsidP="002C7206">
      <w:pPr>
        <w:ind w:firstLine="709"/>
        <w:jc w:val="both"/>
        <w:rPr>
          <w:szCs w:val="28"/>
        </w:rPr>
      </w:pPr>
      <w:r w:rsidRPr="002C7206">
        <w:rPr>
          <w:szCs w:val="28"/>
        </w:rPr>
        <w:t xml:space="preserve">2.17. Школьный этап олимпиады по всем предметам проводится в форме письменной работы. </w:t>
      </w:r>
    </w:p>
    <w:p w14:paraId="106DC2D5" w14:textId="77777777" w:rsidR="002C7206" w:rsidRPr="002C7206" w:rsidRDefault="002C7206" w:rsidP="002C7206">
      <w:pPr>
        <w:ind w:firstLine="709"/>
        <w:jc w:val="both"/>
        <w:rPr>
          <w:szCs w:val="28"/>
        </w:rPr>
      </w:pPr>
      <w:r w:rsidRPr="002C7206">
        <w:rPr>
          <w:szCs w:val="28"/>
        </w:rPr>
        <w:t xml:space="preserve">2.18. Проведение школьного этапа олимпиады в 2 тура (теоретический и практический) предусматривается по следующим общеобразовательным предметам: </w:t>
      </w:r>
    </w:p>
    <w:p w14:paraId="5DD82CEF" w14:textId="77777777" w:rsidR="002C7206" w:rsidRPr="002C7206" w:rsidRDefault="002C7206" w:rsidP="002C7206">
      <w:pPr>
        <w:ind w:firstLine="709"/>
        <w:jc w:val="both"/>
        <w:rPr>
          <w:szCs w:val="28"/>
        </w:rPr>
      </w:pPr>
      <w:r w:rsidRPr="002C7206">
        <w:rPr>
          <w:szCs w:val="28"/>
        </w:rPr>
        <w:t xml:space="preserve">- по технологии; </w:t>
      </w:r>
    </w:p>
    <w:p w14:paraId="4940B892" w14:textId="77777777" w:rsidR="002C7206" w:rsidRPr="002C7206" w:rsidRDefault="002C7206" w:rsidP="002C7206">
      <w:pPr>
        <w:ind w:firstLine="709"/>
        <w:jc w:val="both"/>
        <w:rPr>
          <w:szCs w:val="28"/>
        </w:rPr>
      </w:pPr>
      <w:r w:rsidRPr="002C7206">
        <w:rPr>
          <w:szCs w:val="28"/>
        </w:rPr>
        <w:t>- по физической культуре;</w:t>
      </w:r>
    </w:p>
    <w:p w14:paraId="52F59A85" w14:textId="77777777" w:rsidR="002C7206" w:rsidRPr="002C7206" w:rsidRDefault="002C7206" w:rsidP="002C7206">
      <w:pPr>
        <w:ind w:firstLine="709"/>
        <w:jc w:val="both"/>
        <w:rPr>
          <w:szCs w:val="28"/>
        </w:rPr>
      </w:pPr>
      <w:r w:rsidRPr="002C7206">
        <w:rPr>
          <w:szCs w:val="28"/>
        </w:rPr>
        <w:t>- английский и немецкий язык;</w:t>
      </w:r>
    </w:p>
    <w:p w14:paraId="3335C638" w14:textId="77777777" w:rsidR="002C7206" w:rsidRPr="002C7206" w:rsidRDefault="002C7206" w:rsidP="002C7206">
      <w:pPr>
        <w:ind w:firstLine="709"/>
        <w:jc w:val="both"/>
        <w:rPr>
          <w:szCs w:val="28"/>
        </w:rPr>
      </w:pPr>
      <w:r w:rsidRPr="002C7206">
        <w:rPr>
          <w:szCs w:val="28"/>
        </w:rPr>
        <w:t>- основы безопасности и защиты Родины.</w:t>
      </w:r>
    </w:p>
    <w:p w14:paraId="31022D62" w14:textId="77777777" w:rsidR="002C7206" w:rsidRPr="002C7206" w:rsidRDefault="002C7206" w:rsidP="002C7206">
      <w:pPr>
        <w:ind w:firstLine="709"/>
        <w:jc w:val="both"/>
        <w:rPr>
          <w:szCs w:val="28"/>
        </w:rPr>
      </w:pPr>
      <w:r w:rsidRPr="002C7206">
        <w:rPr>
          <w:szCs w:val="28"/>
        </w:rPr>
        <w:t xml:space="preserve"> 2.19. Участники школьного этапа олимпиады во время его проведения: </w:t>
      </w:r>
    </w:p>
    <w:p w14:paraId="3B93D6AD" w14:textId="77777777" w:rsidR="002C7206" w:rsidRPr="002C7206" w:rsidRDefault="002C7206" w:rsidP="002C7206">
      <w:pPr>
        <w:ind w:firstLine="709"/>
        <w:jc w:val="both"/>
        <w:rPr>
          <w:szCs w:val="28"/>
        </w:rPr>
      </w:pPr>
      <w:r w:rsidRPr="002C7206">
        <w:rPr>
          <w:szCs w:val="28"/>
        </w:rPr>
        <w:t xml:space="preserve">- имеют право пользоваться только бумагой, ручкой, чертежными принадлежностями; </w:t>
      </w:r>
    </w:p>
    <w:p w14:paraId="319F8F07" w14:textId="77777777" w:rsidR="002C7206" w:rsidRPr="002C7206" w:rsidRDefault="002C7206" w:rsidP="002C7206">
      <w:pPr>
        <w:ind w:firstLine="709"/>
        <w:jc w:val="both"/>
        <w:rPr>
          <w:szCs w:val="28"/>
        </w:rPr>
      </w:pPr>
      <w:r w:rsidRPr="002C7206">
        <w:rPr>
          <w:szCs w:val="28"/>
        </w:rPr>
        <w:t xml:space="preserve">- вправе иметь справочные материалы,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школьного этапа олимпиады по каждому общеобразовательному предмету; </w:t>
      </w:r>
    </w:p>
    <w:p w14:paraId="513ED3C3" w14:textId="77777777" w:rsidR="002C7206" w:rsidRPr="002C7206" w:rsidRDefault="002C7206" w:rsidP="002C7206">
      <w:pPr>
        <w:ind w:firstLine="709"/>
        <w:jc w:val="both"/>
        <w:rPr>
          <w:szCs w:val="28"/>
        </w:rPr>
      </w:pPr>
      <w:r w:rsidRPr="002C7206">
        <w:rPr>
          <w:szCs w:val="28"/>
        </w:rPr>
        <w:t xml:space="preserve">- не имеют право пользоваться личными записями, заранее подготовленной информацией (в письменном или электронном виде), записными книжками, справочной литературой, мобильными средствами связи и т.п.; </w:t>
      </w:r>
    </w:p>
    <w:p w14:paraId="724EBFF8" w14:textId="77777777" w:rsidR="002C7206" w:rsidRPr="002C7206" w:rsidRDefault="002C7206" w:rsidP="002C7206">
      <w:pPr>
        <w:ind w:firstLine="709"/>
        <w:jc w:val="both"/>
        <w:rPr>
          <w:szCs w:val="28"/>
        </w:rPr>
      </w:pPr>
      <w:r w:rsidRPr="002C7206">
        <w:rPr>
          <w:szCs w:val="28"/>
        </w:rPr>
        <w:lastRenderedPageBreak/>
        <w:t xml:space="preserve">- не имеют право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w:t>
      </w:r>
    </w:p>
    <w:p w14:paraId="52278F05" w14:textId="77777777" w:rsidR="002C7206" w:rsidRPr="002C7206" w:rsidRDefault="002C7206" w:rsidP="002C7206">
      <w:pPr>
        <w:ind w:firstLine="709"/>
        <w:jc w:val="both"/>
        <w:rPr>
          <w:szCs w:val="28"/>
        </w:rPr>
      </w:pPr>
      <w:r w:rsidRPr="002C7206">
        <w:rPr>
          <w:szCs w:val="28"/>
        </w:rPr>
        <w:t xml:space="preserve">2.20. 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участников олимпиады, выполнивших задания, разработанные для более старших классов по отношению к тем классам,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 </w:t>
      </w:r>
    </w:p>
    <w:p w14:paraId="52A68B75" w14:textId="77777777" w:rsidR="002C7206" w:rsidRPr="002C7206" w:rsidRDefault="002C7206" w:rsidP="002C7206">
      <w:pPr>
        <w:ind w:firstLine="709"/>
        <w:jc w:val="both"/>
        <w:rPr>
          <w:szCs w:val="28"/>
        </w:rPr>
      </w:pPr>
      <w:r w:rsidRPr="002C7206">
        <w:rPr>
          <w:szCs w:val="28"/>
        </w:rPr>
        <w:t xml:space="preserve">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 </w:t>
      </w:r>
    </w:p>
    <w:p w14:paraId="5A40DCC5" w14:textId="77777777" w:rsidR="002C7206" w:rsidRPr="002C7206" w:rsidRDefault="002C7206" w:rsidP="002C7206">
      <w:pPr>
        <w:ind w:firstLine="709"/>
        <w:jc w:val="both"/>
        <w:rPr>
          <w:szCs w:val="28"/>
        </w:rPr>
      </w:pPr>
      <w:r w:rsidRPr="002C7206">
        <w:rPr>
          <w:szCs w:val="28"/>
        </w:rPr>
        <w:t xml:space="preserve">Участники олимпиады с ограниченными возможностями здоровья (далее – ОВЗ) и дети-инвалиды принимают участие в олимпиаде на общих основаниях. </w:t>
      </w:r>
    </w:p>
    <w:p w14:paraId="05626689" w14:textId="77777777" w:rsidR="002C7206" w:rsidRPr="002C7206" w:rsidRDefault="002C7206" w:rsidP="002C7206">
      <w:pPr>
        <w:ind w:firstLine="709"/>
        <w:jc w:val="both"/>
        <w:rPr>
          <w:szCs w:val="28"/>
        </w:rPr>
      </w:pPr>
      <w:r w:rsidRPr="002C7206">
        <w:rPr>
          <w:szCs w:val="28"/>
        </w:rPr>
        <w:t>2.21. Представители средств массовой информации присутствуют в месте проведения олимпиады до момента выдачи участникам олимпиадных заданий.</w:t>
      </w:r>
    </w:p>
    <w:p w14:paraId="2B0437A4" w14:textId="77777777" w:rsidR="002C7206" w:rsidRPr="002C7206" w:rsidRDefault="002C7206" w:rsidP="002C7206">
      <w:pPr>
        <w:ind w:firstLine="709"/>
        <w:jc w:val="both"/>
        <w:rPr>
          <w:szCs w:val="28"/>
        </w:rPr>
      </w:pPr>
      <w:r w:rsidRPr="002C7206">
        <w:rPr>
          <w:szCs w:val="28"/>
        </w:rPr>
        <w:t xml:space="preserve">2.22. До начала олимпиады по каждому общеобразовательному предмету представители организатора олимпиады, ответственные за проведение олимпиады по общеобразовательному предмету,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w:t>
      </w:r>
    </w:p>
    <w:p w14:paraId="5BD745F3" w14:textId="77777777" w:rsidR="002C7206" w:rsidRPr="002C7206" w:rsidRDefault="002C7206" w:rsidP="002C7206">
      <w:pPr>
        <w:ind w:firstLine="709"/>
        <w:jc w:val="both"/>
        <w:rPr>
          <w:szCs w:val="28"/>
        </w:rPr>
      </w:pPr>
      <w:r w:rsidRPr="002C7206">
        <w:rPr>
          <w:szCs w:val="28"/>
        </w:rPr>
        <w:t xml:space="preserve">2.23. Во время проведения олимпиады участники должны соблюдать Порядок проведения Всероссийской олимпиады школьников и требования, утвержденные организатором олимпиады, к проведению школьного этапа олимпиады по каждому общеобразовательному предмету. </w:t>
      </w:r>
    </w:p>
    <w:p w14:paraId="6CA35E08" w14:textId="77777777" w:rsidR="002C7206" w:rsidRPr="002C7206" w:rsidRDefault="002C7206" w:rsidP="002C7206">
      <w:pPr>
        <w:ind w:firstLine="709"/>
        <w:jc w:val="both"/>
        <w:rPr>
          <w:szCs w:val="28"/>
        </w:rPr>
      </w:pPr>
      <w:r w:rsidRPr="002C7206">
        <w:rPr>
          <w:szCs w:val="28"/>
        </w:rPr>
        <w:t xml:space="preserve">2.24. В случае нарушения участником олимпиады Порядка и (или) утвержденных требований к организации и проведению школьного этапа олимпиады по каждому общеобразовательному предмету, организатор олимпиады в аудитории вправе удалить данного участника олимпиады, составив акт об удалении участника олимпиады (приложение 5). </w:t>
      </w:r>
    </w:p>
    <w:p w14:paraId="525B422E" w14:textId="77777777" w:rsidR="002C7206" w:rsidRPr="002C7206" w:rsidRDefault="002C7206" w:rsidP="002C7206">
      <w:pPr>
        <w:ind w:firstLine="709"/>
        <w:jc w:val="both"/>
        <w:rPr>
          <w:szCs w:val="28"/>
        </w:rPr>
      </w:pPr>
      <w:r w:rsidRPr="002C7206">
        <w:rPr>
          <w:szCs w:val="28"/>
        </w:rPr>
        <w:t xml:space="preserve">2.25. Участники олимпиады, которые были удалены, лишаются права дальнейшего участия в олимпиаде по данному общеобразовательному предмету в текущем году. </w:t>
      </w:r>
    </w:p>
    <w:p w14:paraId="1206C07F" w14:textId="77777777" w:rsidR="002C7206" w:rsidRPr="002C7206" w:rsidRDefault="002C7206" w:rsidP="002C7206">
      <w:pPr>
        <w:ind w:firstLine="709"/>
        <w:jc w:val="both"/>
        <w:rPr>
          <w:szCs w:val="28"/>
        </w:rPr>
      </w:pPr>
      <w:r w:rsidRPr="002C7206">
        <w:rPr>
          <w:szCs w:val="28"/>
        </w:rPr>
        <w:t xml:space="preserve">2.26. Жюри школьного этапа: </w:t>
      </w:r>
    </w:p>
    <w:p w14:paraId="28137D30" w14:textId="77777777" w:rsidR="002C7206" w:rsidRPr="002C7206" w:rsidRDefault="002C7206" w:rsidP="002C7206">
      <w:pPr>
        <w:ind w:firstLine="709"/>
        <w:jc w:val="both"/>
        <w:rPr>
          <w:szCs w:val="28"/>
        </w:rPr>
      </w:pPr>
      <w:r w:rsidRPr="002C7206">
        <w:rPr>
          <w:szCs w:val="28"/>
        </w:rPr>
        <w:lastRenderedPageBreak/>
        <w:t xml:space="preserve">2.26.1. принимает для оценивания закодированные (обезличенные) олимпиадные работы участников олимпиады; </w:t>
      </w:r>
    </w:p>
    <w:p w14:paraId="0EB664FF" w14:textId="77777777" w:rsidR="002C7206" w:rsidRPr="002C7206" w:rsidRDefault="002C7206" w:rsidP="002C7206">
      <w:pPr>
        <w:ind w:firstLine="709"/>
        <w:jc w:val="both"/>
        <w:rPr>
          <w:szCs w:val="28"/>
        </w:rPr>
      </w:pPr>
      <w:r w:rsidRPr="002C7206">
        <w:rPr>
          <w:szCs w:val="28"/>
        </w:rPr>
        <w:t xml:space="preserve">2.26.2. оценивает выполненные олимпиадные задания в соответствии с утвержденными критериями оценивания выполненных олимпиадных заданий, не проверяет и не оценивает работы, выполненные на листах, помеченных как черновик; </w:t>
      </w:r>
    </w:p>
    <w:p w14:paraId="064D33DA" w14:textId="77777777" w:rsidR="002C7206" w:rsidRPr="002C7206" w:rsidRDefault="002C7206" w:rsidP="002C7206">
      <w:pPr>
        <w:ind w:firstLine="709"/>
        <w:jc w:val="both"/>
        <w:rPr>
          <w:szCs w:val="28"/>
        </w:rPr>
      </w:pPr>
      <w:r w:rsidRPr="002C7206">
        <w:rPr>
          <w:szCs w:val="28"/>
        </w:rPr>
        <w:t xml:space="preserve">2.26.3. проводит с участниками олимпиады анализ олимпиадных заданий и их решений; </w:t>
      </w:r>
    </w:p>
    <w:p w14:paraId="5ACAE1EC" w14:textId="77777777" w:rsidR="002C7206" w:rsidRPr="002C7206" w:rsidRDefault="002C7206" w:rsidP="002C7206">
      <w:pPr>
        <w:ind w:firstLine="709"/>
        <w:jc w:val="both"/>
        <w:rPr>
          <w:szCs w:val="28"/>
        </w:rPr>
      </w:pPr>
      <w:r w:rsidRPr="002C7206">
        <w:rPr>
          <w:szCs w:val="28"/>
        </w:rPr>
        <w:t xml:space="preserve">2.26.4. осуществляет очно по запросу участника олимпиады показ выполненных им олимпиадных заданий и представляет результаты олимпиады ее участникам; </w:t>
      </w:r>
    </w:p>
    <w:p w14:paraId="344A0FA0" w14:textId="77777777" w:rsidR="002C7206" w:rsidRPr="002C7206" w:rsidRDefault="002C7206" w:rsidP="002C7206">
      <w:pPr>
        <w:ind w:firstLine="709"/>
        <w:jc w:val="both"/>
        <w:rPr>
          <w:szCs w:val="28"/>
        </w:rPr>
      </w:pPr>
      <w:r w:rsidRPr="002C7206">
        <w:rPr>
          <w:szCs w:val="28"/>
        </w:rPr>
        <w:t xml:space="preserve">2.26.5. рассматривает очно апелляции участников олимпиады; </w:t>
      </w:r>
    </w:p>
    <w:p w14:paraId="18462E64" w14:textId="77777777" w:rsidR="002C7206" w:rsidRPr="002C7206" w:rsidRDefault="002C7206" w:rsidP="002C7206">
      <w:pPr>
        <w:ind w:firstLine="709"/>
        <w:jc w:val="both"/>
        <w:rPr>
          <w:szCs w:val="28"/>
        </w:rPr>
      </w:pPr>
      <w:r w:rsidRPr="002C7206">
        <w:rPr>
          <w:szCs w:val="28"/>
        </w:rPr>
        <w:t xml:space="preserve">2.26.6. определяет победителей и призеров олимпиады на основании рейтинга по каждому общеобразовательному предмету с учетом рассмотрения апелляций и в соответствии с квотой, установленной организатором школьного этапа олимпиады, и оформляет итоговый протокол; (приложение №1). </w:t>
      </w:r>
    </w:p>
    <w:p w14:paraId="576E6DD2" w14:textId="77777777" w:rsidR="002C7206" w:rsidRPr="002C7206" w:rsidRDefault="002C7206" w:rsidP="002C7206">
      <w:pPr>
        <w:ind w:firstLine="709"/>
        <w:jc w:val="both"/>
        <w:rPr>
          <w:szCs w:val="28"/>
        </w:rPr>
      </w:pPr>
      <w:r w:rsidRPr="002C7206">
        <w:rPr>
          <w:szCs w:val="28"/>
        </w:rPr>
        <w:t xml:space="preserve">2.26.7. членам жюри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14:paraId="4277F3AC" w14:textId="77777777" w:rsidR="002C7206" w:rsidRPr="002C7206" w:rsidRDefault="002C7206" w:rsidP="002C7206">
      <w:pPr>
        <w:ind w:firstLine="709"/>
        <w:jc w:val="both"/>
        <w:rPr>
          <w:szCs w:val="28"/>
        </w:rPr>
      </w:pPr>
      <w:r w:rsidRPr="002C7206">
        <w:rPr>
          <w:szCs w:val="28"/>
        </w:rPr>
        <w:t xml:space="preserve">2.27.8. В случаях, не урегулированных настоящей моделью проведения школьного этапа олимпиады, осуществляется в соответствии с «Порядком проведения всероссийской олимпиады школьников». </w:t>
      </w:r>
    </w:p>
    <w:p w14:paraId="0ECBD3EC" w14:textId="77777777" w:rsidR="002C7206" w:rsidRPr="002C7206" w:rsidRDefault="002C7206" w:rsidP="002C7206">
      <w:pPr>
        <w:ind w:firstLine="709"/>
        <w:jc w:val="both"/>
        <w:rPr>
          <w:b/>
          <w:szCs w:val="28"/>
        </w:rPr>
      </w:pPr>
      <w:r w:rsidRPr="002C7206">
        <w:rPr>
          <w:b/>
          <w:szCs w:val="28"/>
        </w:rPr>
        <w:t xml:space="preserve">3. Порядок подачи и рассмотрения апелляций </w:t>
      </w:r>
    </w:p>
    <w:p w14:paraId="3C8DAE52" w14:textId="77777777" w:rsidR="002C7206" w:rsidRPr="002C7206" w:rsidRDefault="002C7206" w:rsidP="002C7206">
      <w:pPr>
        <w:ind w:firstLine="709"/>
        <w:jc w:val="both"/>
        <w:rPr>
          <w:szCs w:val="28"/>
        </w:rPr>
      </w:pPr>
      <w:r w:rsidRPr="002C7206">
        <w:rPr>
          <w:szCs w:val="28"/>
        </w:rPr>
        <w:t xml:space="preserve">3.1. Участники олимпиады вправе подать в письменной форме апелляцию о несогласии с выставленными баллами в жюри школьного этапа олимпиады (приложение 4)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 </w:t>
      </w:r>
    </w:p>
    <w:p w14:paraId="2265525D" w14:textId="77777777" w:rsidR="002C7206" w:rsidRPr="002C7206" w:rsidRDefault="002C7206" w:rsidP="002C7206">
      <w:pPr>
        <w:ind w:firstLine="709"/>
        <w:jc w:val="both"/>
        <w:rPr>
          <w:szCs w:val="28"/>
        </w:rPr>
      </w:pPr>
      <w:r w:rsidRPr="002C7206">
        <w:rPr>
          <w:szCs w:val="28"/>
        </w:rPr>
        <w:t xml:space="preserve">3.2.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Черновики работ участников олимпиады не проверяются и не учитываются при оценивании. Апелляционной комиссией рассматривается оценивание только тех заданий, которые указаны в заявлении участника. </w:t>
      </w:r>
    </w:p>
    <w:p w14:paraId="241573B5" w14:textId="77777777" w:rsidR="002C7206" w:rsidRPr="002C7206" w:rsidRDefault="002C7206" w:rsidP="002C7206">
      <w:pPr>
        <w:ind w:firstLine="709"/>
        <w:jc w:val="both"/>
        <w:rPr>
          <w:szCs w:val="28"/>
        </w:rPr>
      </w:pPr>
      <w:r w:rsidRPr="002C7206">
        <w:rPr>
          <w:szCs w:val="28"/>
        </w:rPr>
        <w:t xml:space="preserve">3.3. Апелляция участника рассматривается в течение одного дня после подачи апелляции. </w:t>
      </w:r>
    </w:p>
    <w:p w14:paraId="6604A9E3" w14:textId="77777777" w:rsidR="002C7206" w:rsidRPr="002C7206" w:rsidRDefault="002C7206" w:rsidP="002C7206">
      <w:pPr>
        <w:ind w:firstLine="709"/>
        <w:jc w:val="both"/>
        <w:rPr>
          <w:szCs w:val="28"/>
        </w:rPr>
      </w:pPr>
      <w:r w:rsidRPr="002C7206">
        <w:rPr>
          <w:szCs w:val="28"/>
        </w:rPr>
        <w:t xml:space="preserve">3.4. Для рассмотрения апелляции участников олимпиады создается комиссия, которая формируется из числа членов жюри олимпиады. </w:t>
      </w:r>
    </w:p>
    <w:p w14:paraId="5BF66013" w14:textId="77777777" w:rsidR="002C7206" w:rsidRPr="002C7206" w:rsidRDefault="002C7206" w:rsidP="002C7206">
      <w:pPr>
        <w:ind w:firstLine="709"/>
        <w:jc w:val="both"/>
        <w:rPr>
          <w:szCs w:val="28"/>
        </w:rPr>
      </w:pPr>
      <w:r w:rsidRPr="002C7206">
        <w:rPr>
          <w:szCs w:val="28"/>
        </w:rPr>
        <w:t xml:space="preserve">3.5. Решение комиссии принимается простым большинством голосов. Председатель комиссии имеет право решающего голоса. </w:t>
      </w:r>
    </w:p>
    <w:p w14:paraId="15D0A759" w14:textId="77777777" w:rsidR="002C7206" w:rsidRPr="002C7206" w:rsidRDefault="002C7206" w:rsidP="002C7206">
      <w:pPr>
        <w:ind w:firstLine="709"/>
        <w:jc w:val="both"/>
        <w:rPr>
          <w:szCs w:val="28"/>
        </w:rPr>
      </w:pPr>
      <w:r w:rsidRPr="002C7206">
        <w:rPr>
          <w:szCs w:val="28"/>
        </w:rPr>
        <w:t xml:space="preserve">3.6. Решение комиссии является окончательным, пересмотру не подлежит. </w:t>
      </w:r>
    </w:p>
    <w:p w14:paraId="00B0D123" w14:textId="77777777" w:rsidR="002C7206" w:rsidRPr="002C7206" w:rsidRDefault="002C7206" w:rsidP="002C7206">
      <w:pPr>
        <w:ind w:firstLine="709"/>
        <w:jc w:val="both"/>
        <w:rPr>
          <w:szCs w:val="28"/>
        </w:rPr>
      </w:pPr>
      <w:r w:rsidRPr="002C7206">
        <w:rPr>
          <w:szCs w:val="28"/>
        </w:rPr>
        <w:t xml:space="preserve">3.7. Итоги рассмотрения комиссией апелляции оформляются протоколом (приложение 3), подписывается всеми членами. </w:t>
      </w:r>
    </w:p>
    <w:p w14:paraId="1A53C9FD" w14:textId="77777777" w:rsidR="002C7206" w:rsidRPr="002C7206" w:rsidRDefault="002C7206" w:rsidP="002C7206">
      <w:pPr>
        <w:ind w:firstLine="709"/>
        <w:jc w:val="both"/>
        <w:rPr>
          <w:szCs w:val="28"/>
        </w:rPr>
      </w:pPr>
      <w:r w:rsidRPr="002C7206">
        <w:rPr>
          <w:szCs w:val="28"/>
        </w:rPr>
        <w:lastRenderedPageBreak/>
        <w:t xml:space="preserve">3.8. Протоколы рассмотрения апелляции передаются председателю предметного жюри для внесения соответствующих изменений в отчетную документацию. </w:t>
      </w:r>
    </w:p>
    <w:p w14:paraId="1B78B113" w14:textId="77777777" w:rsidR="002C7206" w:rsidRPr="002C7206" w:rsidRDefault="002C7206" w:rsidP="002C7206">
      <w:pPr>
        <w:ind w:firstLine="709"/>
        <w:jc w:val="both"/>
        <w:rPr>
          <w:szCs w:val="28"/>
        </w:rPr>
      </w:pPr>
      <w:r w:rsidRPr="002C7206">
        <w:rPr>
          <w:szCs w:val="28"/>
        </w:rPr>
        <w:t xml:space="preserve">3.9. Апелляции участников олимпиады, протоколы рассмотрения апелляции хранятся у секретаря оргкомитета олимпиады. </w:t>
      </w:r>
    </w:p>
    <w:p w14:paraId="002DF3CB" w14:textId="77777777" w:rsidR="002C7206" w:rsidRPr="002C7206" w:rsidRDefault="002C7206" w:rsidP="002C7206">
      <w:pPr>
        <w:ind w:firstLine="709"/>
        <w:jc w:val="both"/>
        <w:rPr>
          <w:szCs w:val="28"/>
        </w:rPr>
      </w:pPr>
      <w:r w:rsidRPr="002C7206">
        <w:rPr>
          <w:b/>
          <w:szCs w:val="28"/>
        </w:rPr>
        <w:t>4. Определение победителей и призеров школьного этапа олимпиады</w:t>
      </w:r>
      <w:r w:rsidRPr="002C7206">
        <w:rPr>
          <w:szCs w:val="28"/>
        </w:rPr>
        <w:t xml:space="preserve"> </w:t>
      </w:r>
    </w:p>
    <w:p w14:paraId="7DEE7252" w14:textId="77777777" w:rsidR="002C7206" w:rsidRPr="002C7206" w:rsidRDefault="002C7206" w:rsidP="002C7206">
      <w:pPr>
        <w:ind w:firstLine="709"/>
        <w:jc w:val="both"/>
        <w:rPr>
          <w:szCs w:val="28"/>
        </w:rPr>
      </w:pPr>
      <w:r w:rsidRPr="002C7206">
        <w:rPr>
          <w:szCs w:val="28"/>
        </w:rPr>
        <w:t xml:space="preserve">4.1. Победителем считается участник школьного этапа Олимпиады, набравший 70 и более % от общего числа баллов. </w:t>
      </w:r>
    </w:p>
    <w:p w14:paraId="3FA4A57F" w14:textId="77777777" w:rsidR="002C7206" w:rsidRPr="002C7206" w:rsidRDefault="002C7206" w:rsidP="002C7206">
      <w:pPr>
        <w:ind w:firstLine="709"/>
        <w:jc w:val="both"/>
        <w:rPr>
          <w:szCs w:val="28"/>
        </w:rPr>
      </w:pPr>
      <w:r w:rsidRPr="002C7206">
        <w:rPr>
          <w:szCs w:val="28"/>
        </w:rPr>
        <w:t xml:space="preserve">4.2. Призером считается участник школьного этапа Олимпиады, набравший от 50 до 69% от общего числа баллов. Все, остальные учащиеся, которые не набрали нужное количество баллов, являются участниками. </w:t>
      </w:r>
    </w:p>
    <w:p w14:paraId="2A6DC065" w14:textId="77777777" w:rsidR="002C7206" w:rsidRPr="002C7206" w:rsidRDefault="002C7206" w:rsidP="002C7206">
      <w:pPr>
        <w:ind w:firstLine="709"/>
        <w:jc w:val="both"/>
        <w:rPr>
          <w:szCs w:val="28"/>
        </w:rPr>
      </w:pPr>
      <w:r w:rsidRPr="002C7206">
        <w:rPr>
          <w:szCs w:val="28"/>
        </w:rPr>
        <w:t xml:space="preserve">4.3. В случае, когда победители школьного этапа олимпиады не определены, определяются только его призеры </w:t>
      </w:r>
    </w:p>
    <w:p w14:paraId="4F7AB290" w14:textId="77777777" w:rsidR="002C7206" w:rsidRPr="002C7206" w:rsidRDefault="002C7206" w:rsidP="002C7206">
      <w:pPr>
        <w:ind w:firstLine="709"/>
        <w:jc w:val="both"/>
        <w:rPr>
          <w:szCs w:val="28"/>
        </w:rPr>
      </w:pPr>
      <w:r w:rsidRPr="002C7206">
        <w:rPr>
          <w:szCs w:val="28"/>
        </w:rPr>
        <w:t xml:space="preserve">4.4. Список победителей и призеров школьного этапа олимпиады утверждается организатором школьного этапа олимпиады. </w:t>
      </w:r>
    </w:p>
    <w:p w14:paraId="31213048" w14:textId="77777777" w:rsidR="002C7206" w:rsidRPr="002C7206" w:rsidRDefault="002C7206" w:rsidP="002C7206">
      <w:pPr>
        <w:ind w:firstLine="709"/>
        <w:jc w:val="both"/>
        <w:rPr>
          <w:szCs w:val="28"/>
        </w:rPr>
      </w:pPr>
      <w:r w:rsidRPr="002C7206">
        <w:rPr>
          <w:szCs w:val="28"/>
        </w:rPr>
        <w:t xml:space="preserve">4.5. Победители и призеры школьного этапа олимпиады награждаются грамотами образовательной организации. </w:t>
      </w:r>
    </w:p>
    <w:p w14:paraId="6145F832" w14:textId="77777777" w:rsidR="002C7206" w:rsidRPr="002C7206" w:rsidRDefault="002C7206" w:rsidP="002C7206">
      <w:pPr>
        <w:ind w:firstLine="709"/>
        <w:jc w:val="both"/>
        <w:rPr>
          <w:szCs w:val="28"/>
        </w:rPr>
      </w:pPr>
      <w:r w:rsidRPr="002C7206">
        <w:rPr>
          <w:szCs w:val="28"/>
        </w:rPr>
        <w:t xml:space="preserve">4.6. Результаты школьного этапа олимпиады (протоколы) по каждому общеобразовательному предмету предоставляются жюри в школьный оргкомитет. </w:t>
      </w:r>
    </w:p>
    <w:p w14:paraId="544F7F4A" w14:textId="77777777" w:rsidR="002C7206" w:rsidRPr="002C7206" w:rsidRDefault="002C7206" w:rsidP="002C7206">
      <w:pPr>
        <w:ind w:firstLine="709"/>
        <w:jc w:val="both"/>
        <w:rPr>
          <w:szCs w:val="28"/>
        </w:rPr>
      </w:pPr>
      <w:r w:rsidRPr="002C7206">
        <w:rPr>
          <w:szCs w:val="28"/>
        </w:rPr>
        <w:t xml:space="preserve">4.7. При несоблюдении общеобразовательными организациями сроков представления в оргкомитет вышеназванных документов (материалов) обучающиеся данной общеобразовательной организации к участию в муниципальном этапе олимпиады не допускаются. </w:t>
      </w:r>
    </w:p>
    <w:p w14:paraId="08D30DA8" w14:textId="77777777" w:rsidR="002C7206" w:rsidRPr="002C7206" w:rsidRDefault="002C7206" w:rsidP="002C7206">
      <w:pPr>
        <w:ind w:firstLine="709"/>
        <w:jc w:val="both"/>
        <w:rPr>
          <w:szCs w:val="28"/>
        </w:rPr>
      </w:pPr>
      <w:r w:rsidRPr="002C7206">
        <w:rPr>
          <w:szCs w:val="28"/>
        </w:rPr>
        <w:t xml:space="preserve">4.8. Обращаем ваше внимание на то, что все победители и призеры школьного этапа олимпиады будут являться участниками муниципального этапа олимпиады (в соответствии с Порядком), однако все победители и призеры школьного этапа олимпиады (в соответствии с п.4.1 и.4.2) считаются победителями и призерами данного этапа. </w:t>
      </w:r>
    </w:p>
    <w:p w14:paraId="23BF9C5B" w14:textId="77777777" w:rsidR="002C7206" w:rsidRPr="002C7206" w:rsidRDefault="002C7206" w:rsidP="002C7206">
      <w:pPr>
        <w:ind w:firstLine="709"/>
        <w:jc w:val="both"/>
        <w:rPr>
          <w:szCs w:val="28"/>
        </w:rPr>
      </w:pPr>
      <w:r w:rsidRPr="002C7206">
        <w:rPr>
          <w:szCs w:val="28"/>
        </w:rPr>
        <w:t>4.10. Список победителей, призеров, участников школьного этапа олимпиады по каждому общеобразовательному предмету согласно рейтингу баллов (с указанием набранных баллов), протоколы жюри школьного этапа олимпиады по каждому общеобразовательному предмету, утвержденные школьным оргкомитетом, сканированные работы победителей и призеров размещаются на сайтах муниципальных общеобразовательных организаций.</w:t>
      </w:r>
    </w:p>
    <w:p w14:paraId="08DE1CFD" w14:textId="77777777" w:rsidR="002C7206" w:rsidRPr="002C7206" w:rsidRDefault="002C7206" w:rsidP="002C7206">
      <w:pPr>
        <w:ind w:firstLine="709"/>
        <w:jc w:val="both"/>
        <w:rPr>
          <w:szCs w:val="28"/>
        </w:rPr>
      </w:pPr>
    </w:p>
    <w:p w14:paraId="4C0AC5CA" w14:textId="77777777" w:rsidR="002C7206" w:rsidRPr="002C7206" w:rsidRDefault="002C7206" w:rsidP="002C7206">
      <w:pPr>
        <w:rPr>
          <w:sz w:val="24"/>
          <w:szCs w:val="24"/>
        </w:rPr>
      </w:pPr>
    </w:p>
    <w:p w14:paraId="5452B2D8" w14:textId="77777777" w:rsidR="002C7206" w:rsidRPr="002C7206" w:rsidRDefault="002C7206" w:rsidP="002C7206">
      <w:pPr>
        <w:ind w:firstLine="709"/>
        <w:jc w:val="right"/>
        <w:rPr>
          <w:sz w:val="24"/>
          <w:szCs w:val="24"/>
        </w:rPr>
      </w:pPr>
      <w:r w:rsidRPr="002C7206">
        <w:rPr>
          <w:sz w:val="24"/>
          <w:szCs w:val="24"/>
        </w:rPr>
        <w:t xml:space="preserve">Приложение 1 </w:t>
      </w:r>
    </w:p>
    <w:p w14:paraId="03A3E7DB" w14:textId="77777777" w:rsidR="002C7206" w:rsidRPr="002C7206" w:rsidRDefault="002C7206" w:rsidP="002C7206">
      <w:pPr>
        <w:ind w:firstLine="709"/>
        <w:jc w:val="right"/>
        <w:rPr>
          <w:sz w:val="24"/>
          <w:szCs w:val="24"/>
        </w:rPr>
      </w:pPr>
      <w:r w:rsidRPr="002C7206">
        <w:rPr>
          <w:sz w:val="24"/>
          <w:szCs w:val="24"/>
        </w:rPr>
        <w:t xml:space="preserve">к организационно-технологической модели </w:t>
      </w:r>
    </w:p>
    <w:p w14:paraId="420278CD" w14:textId="77777777" w:rsidR="002C7206" w:rsidRPr="002C7206" w:rsidRDefault="002C7206" w:rsidP="002C7206">
      <w:pPr>
        <w:ind w:firstLine="709"/>
        <w:jc w:val="both"/>
        <w:rPr>
          <w:szCs w:val="28"/>
        </w:rPr>
      </w:pPr>
    </w:p>
    <w:p w14:paraId="73E12BCF" w14:textId="77777777" w:rsidR="002C7206" w:rsidRPr="002C7206" w:rsidRDefault="002C7206" w:rsidP="002C7206">
      <w:pPr>
        <w:ind w:firstLine="709"/>
        <w:jc w:val="center"/>
        <w:rPr>
          <w:b/>
          <w:szCs w:val="28"/>
        </w:rPr>
      </w:pPr>
      <w:r w:rsidRPr="002C7206">
        <w:rPr>
          <w:b/>
          <w:szCs w:val="28"/>
        </w:rPr>
        <w:t>Инструкция для дежурных учителей во время проведения школьного этапа олимпиады</w:t>
      </w:r>
    </w:p>
    <w:p w14:paraId="205A8E26" w14:textId="77777777" w:rsidR="002C7206" w:rsidRPr="002C7206" w:rsidRDefault="002C7206" w:rsidP="002C7206">
      <w:pPr>
        <w:ind w:firstLine="709"/>
        <w:jc w:val="both"/>
        <w:rPr>
          <w:szCs w:val="28"/>
        </w:rPr>
      </w:pPr>
    </w:p>
    <w:p w14:paraId="4D0C1BA6" w14:textId="77777777" w:rsidR="002C7206" w:rsidRPr="002C7206" w:rsidRDefault="002C7206" w:rsidP="002C7206">
      <w:pPr>
        <w:ind w:firstLine="709"/>
        <w:jc w:val="both"/>
        <w:rPr>
          <w:szCs w:val="28"/>
        </w:rPr>
      </w:pPr>
      <w:r w:rsidRPr="002C7206">
        <w:rPr>
          <w:szCs w:val="28"/>
        </w:rPr>
        <w:t xml:space="preserve">К дежурству в помещениях, где выполняются задания, привлекаются учителя, не являющиеся предметниками по данной учебной дисциплине. </w:t>
      </w:r>
    </w:p>
    <w:p w14:paraId="648D92F5" w14:textId="77777777" w:rsidR="002C7206" w:rsidRPr="002C7206" w:rsidRDefault="002C7206" w:rsidP="002C7206">
      <w:pPr>
        <w:ind w:firstLine="709"/>
        <w:jc w:val="both"/>
        <w:rPr>
          <w:szCs w:val="28"/>
        </w:rPr>
      </w:pPr>
      <w:r w:rsidRPr="002C7206">
        <w:rPr>
          <w:szCs w:val="28"/>
        </w:rPr>
        <w:t xml:space="preserve">НЕОБХОДИМО: </w:t>
      </w:r>
    </w:p>
    <w:p w14:paraId="264BB12C" w14:textId="77777777" w:rsidR="002C7206" w:rsidRPr="002C7206" w:rsidRDefault="002C7206" w:rsidP="002C7206">
      <w:pPr>
        <w:ind w:firstLine="709"/>
        <w:jc w:val="both"/>
        <w:rPr>
          <w:szCs w:val="28"/>
        </w:rPr>
      </w:pPr>
      <w:r w:rsidRPr="002C7206">
        <w:rPr>
          <w:szCs w:val="28"/>
        </w:rPr>
        <w:lastRenderedPageBreak/>
        <w:t xml:space="preserve">1. До начала олимпиады проверить в кабинете столы и парты (на наличие посторонних записей, книг и т.п.), технику (на исправность работы). </w:t>
      </w:r>
    </w:p>
    <w:p w14:paraId="40D8BB9A" w14:textId="77777777" w:rsidR="002C7206" w:rsidRPr="002C7206" w:rsidRDefault="002C7206" w:rsidP="002C7206">
      <w:pPr>
        <w:ind w:firstLine="709"/>
        <w:jc w:val="both"/>
        <w:rPr>
          <w:szCs w:val="28"/>
        </w:rPr>
      </w:pPr>
      <w:r w:rsidRPr="002C7206">
        <w:rPr>
          <w:szCs w:val="28"/>
        </w:rPr>
        <w:t xml:space="preserve">2. Посадить участников олимпиады по одному человеку за парту либо за один ПК. На олимпиаде допускается иметь линейку, ручку, карандаш (можно калькулятор, но не электронную записную книжку). </w:t>
      </w:r>
    </w:p>
    <w:p w14:paraId="55A1DBE2" w14:textId="77777777" w:rsidR="002C7206" w:rsidRPr="002C7206" w:rsidRDefault="002C7206" w:rsidP="002C7206">
      <w:pPr>
        <w:ind w:firstLine="709"/>
        <w:jc w:val="both"/>
        <w:rPr>
          <w:szCs w:val="28"/>
        </w:rPr>
      </w:pPr>
      <w:r w:rsidRPr="002C7206">
        <w:rPr>
          <w:szCs w:val="28"/>
        </w:rPr>
        <w:t xml:space="preserve">3. Отключить сотовые телефоны. </w:t>
      </w:r>
    </w:p>
    <w:p w14:paraId="3D7D5E3E" w14:textId="77777777" w:rsidR="002C7206" w:rsidRPr="002C7206" w:rsidRDefault="002C7206" w:rsidP="002C7206">
      <w:pPr>
        <w:ind w:firstLine="709"/>
        <w:jc w:val="both"/>
        <w:rPr>
          <w:szCs w:val="28"/>
        </w:rPr>
      </w:pPr>
      <w:r w:rsidRPr="002C7206">
        <w:rPr>
          <w:szCs w:val="28"/>
        </w:rPr>
        <w:t xml:space="preserve">4. Все участники олимпиады должны убрать свои учебники, сумки, телефоны на отдельно стоящий стол. </w:t>
      </w:r>
    </w:p>
    <w:p w14:paraId="0D955501" w14:textId="77777777" w:rsidR="002C7206" w:rsidRPr="002C7206" w:rsidRDefault="002C7206" w:rsidP="002C7206">
      <w:pPr>
        <w:ind w:firstLine="709"/>
        <w:jc w:val="both"/>
        <w:rPr>
          <w:szCs w:val="28"/>
        </w:rPr>
      </w:pPr>
      <w:r w:rsidRPr="002C7206">
        <w:rPr>
          <w:szCs w:val="28"/>
        </w:rPr>
        <w:t xml:space="preserve">5. Не допускать обсуждений, шпаргалок - нарушителей удалить с олимпиады (объявить об этом участникам олимпиады заранее). </w:t>
      </w:r>
    </w:p>
    <w:p w14:paraId="34EAD118" w14:textId="77777777" w:rsidR="002C7206" w:rsidRPr="002C7206" w:rsidRDefault="002C7206" w:rsidP="002C7206">
      <w:pPr>
        <w:ind w:firstLine="709"/>
        <w:jc w:val="both"/>
        <w:rPr>
          <w:szCs w:val="28"/>
        </w:rPr>
      </w:pPr>
      <w:r w:rsidRPr="002C7206">
        <w:rPr>
          <w:szCs w:val="28"/>
        </w:rPr>
        <w:t xml:space="preserve">6. Во время проведения олимпиады в кабинетах не должно быть посторонних людей. </w:t>
      </w:r>
    </w:p>
    <w:p w14:paraId="2F64555E" w14:textId="77777777" w:rsidR="002C7206" w:rsidRPr="002C7206" w:rsidRDefault="002C7206" w:rsidP="002C7206">
      <w:pPr>
        <w:ind w:firstLine="709"/>
        <w:jc w:val="both"/>
        <w:rPr>
          <w:szCs w:val="28"/>
        </w:rPr>
      </w:pPr>
      <w:r w:rsidRPr="002C7206">
        <w:rPr>
          <w:szCs w:val="28"/>
        </w:rPr>
        <w:t xml:space="preserve">7. Во время дежурства не отлучаться из кабинета. Для решения экстренных вопросов пригласить представителя школьного оргкомитета через дежурного в фойе. </w:t>
      </w:r>
    </w:p>
    <w:p w14:paraId="372BD436" w14:textId="77777777" w:rsidR="002C7206" w:rsidRPr="002C7206" w:rsidRDefault="002C7206" w:rsidP="002C7206">
      <w:pPr>
        <w:ind w:firstLine="709"/>
        <w:jc w:val="both"/>
        <w:rPr>
          <w:szCs w:val="28"/>
        </w:rPr>
      </w:pPr>
      <w:r w:rsidRPr="002C7206">
        <w:rPr>
          <w:szCs w:val="28"/>
        </w:rPr>
        <w:t xml:space="preserve">8. После завершения олимпиады все работы сдаются лично представителю школьного оргкомитета. </w:t>
      </w:r>
    </w:p>
    <w:p w14:paraId="2778E606" w14:textId="77777777" w:rsidR="002C7206" w:rsidRPr="002C7206" w:rsidRDefault="002C7206" w:rsidP="002C7206">
      <w:pPr>
        <w:ind w:firstLine="709"/>
        <w:jc w:val="both"/>
        <w:rPr>
          <w:szCs w:val="28"/>
        </w:rPr>
      </w:pPr>
      <w:r w:rsidRPr="002C7206">
        <w:rPr>
          <w:szCs w:val="28"/>
        </w:rPr>
        <w:t xml:space="preserve">9. Дежурный несет личную ответственность за происходящее в кабинете во время олимпиады. </w:t>
      </w:r>
    </w:p>
    <w:p w14:paraId="641D35D1" w14:textId="77777777" w:rsidR="002C7206" w:rsidRPr="002C7206" w:rsidRDefault="002C7206" w:rsidP="002C7206">
      <w:pPr>
        <w:ind w:firstLine="709"/>
        <w:jc w:val="both"/>
        <w:rPr>
          <w:b/>
          <w:szCs w:val="28"/>
        </w:rPr>
      </w:pPr>
    </w:p>
    <w:p w14:paraId="4FA67143" w14:textId="77777777" w:rsidR="002C7206" w:rsidRPr="002C7206" w:rsidRDefault="002C7206" w:rsidP="002C7206">
      <w:pPr>
        <w:ind w:firstLine="709"/>
        <w:jc w:val="both"/>
        <w:rPr>
          <w:b/>
          <w:szCs w:val="28"/>
        </w:rPr>
      </w:pPr>
    </w:p>
    <w:p w14:paraId="3F53E51E" w14:textId="77777777" w:rsidR="002C7206" w:rsidRPr="002C7206" w:rsidRDefault="002C7206" w:rsidP="002C7206">
      <w:pPr>
        <w:ind w:firstLine="709"/>
        <w:jc w:val="both"/>
        <w:rPr>
          <w:b/>
          <w:szCs w:val="28"/>
        </w:rPr>
      </w:pPr>
    </w:p>
    <w:p w14:paraId="10897835" w14:textId="77777777" w:rsidR="002C7206" w:rsidRPr="002C7206" w:rsidRDefault="002C7206" w:rsidP="002C7206">
      <w:pPr>
        <w:ind w:firstLine="709"/>
        <w:jc w:val="both"/>
        <w:rPr>
          <w:b/>
          <w:szCs w:val="28"/>
        </w:rPr>
      </w:pPr>
      <w:r w:rsidRPr="002C7206">
        <w:rPr>
          <w:b/>
          <w:szCs w:val="28"/>
        </w:rPr>
        <w:t>Организация фото и видеосъемки разрешается только представителям оргкомитета</w:t>
      </w:r>
    </w:p>
    <w:p w14:paraId="04D54799" w14:textId="77777777" w:rsidR="002C7206" w:rsidRPr="002C7206" w:rsidRDefault="002C7206" w:rsidP="002C7206">
      <w:pPr>
        <w:ind w:firstLine="709"/>
        <w:jc w:val="both"/>
        <w:rPr>
          <w:b/>
          <w:szCs w:val="28"/>
        </w:rPr>
      </w:pPr>
    </w:p>
    <w:p w14:paraId="78142B11" w14:textId="2BB5FB4D" w:rsidR="002C7206" w:rsidRPr="002C7206" w:rsidRDefault="002C7206" w:rsidP="002C7206">
      <w:pPr>
        <w:jc w:val="both"/>
        <w:rPr>
          <w:rFonts w:ascii="Calibri" w:hAnsi="Calibri"/>
          <w:sz w:val="22"/>
        </w:rPr>
      </w:pPr>
    </w:p>
    <w:p w14:paraId="38C52D2D" w14:textId="77777777" w:rsidR="002C7206" w:rsidRPr="002C7206" w:rsidRDefault="002C7206" w:rsidP="002C7206">
      <w:pPr>
        <w:ind w:firstLine="709"/>
        <w:jc w:val="both"/>
        <w:rPr>
          <w:rFonts w:ascii="Calibri" w:hAnsi="Calibri"/>
          <w:sz w:val="22"/>
        </w:rPr>
      </w:pPr>
    </w:p>
    <w:p w14:paraId="7F62F6E1" w14:textId="77777777" w:rsidR="002C7206" w:rsidRPr="002C7206" w:rsidRDefault="002C7206" w:rsidP="002C7206">
      <w:pPr>
        <w:ind w:firstLine="709"/>
        <w:jc w:val="right"/>
        <w:rPr>
          <w:sz w:val="24"/>
          <w:szCs w:val="24"/>
        </w:rPr>
      </w:pPr>
      <w:r w:rsidRPr="002C7206">
        <w:rPr>
          <w:sz w:val="24"/>
          <w:szCs w:val="24"/>
        </w:rPr>
        <w:t xml:space="preserve">Приложение 2 </w:t>
      </w:r>
    </w:p>
    <w:p w14:paraId="12A60649" w14:textId="77777777" w:rsidR="002C7206" w:rsidRPr="002C7206" w:rsidRDefault="002C7206" w:rsidP="002C7206">
      <w:pPr>
        <w:ind w:firstLine="709"/>
        <w:jc w:val="right"/>
        <w:rPr>
          <w:sz w:val="24"/>
          <w:szCs w:val="24"/>
        </w:rPr>
      </w:pPr>
      <w:r w:rsidRPr="002C7206">
        <w:rPr>
          <w:sz w:val="24"/>
          <w:szCs w:val="24"/>
        </w:rPr>
        <w:t xml:space="preserve">к организационно-технологической модели </w:t>
      </w:r>
    </w:p>
    <w:p w14:paraId="064BCB68" w14:textId="77777777" w:rsidR="002C7206" w:rsidRPr="002C7206" w:rsidRDefault="002C7206" w:rsidP="002C7206">
      <w:pPr>
        <w:ind w:firstLine="709"/>
        <w:jc w:val="both"/>
        <w:rPr>
          <w:szCs w:val="28"/>
        </w:rPr>
      </w:pPr>
    </w:p>
    <w:p w14:paraId="24C700B1" w14:textId="77777777" w:rsidR="002C7206" w:rsidRPr="002C7206" w:rsidRDefault="002C7206" w:rsidP="002C7206">
      <w:pPr>
        <w:ind w:firstLine="709"/>
        <w:jc w:val="center"/>
        <w:rPr>
          <w:b/>
          <w:szCs w:val="28"/>
        </w:rPr>
      </w:pPr>
    </w:p>
    <w:p w14:paraId="01724AB7" w14:textId="77777777" w:rsidR="002C7206" w:rsidRPr="002C7206" w:rsidRDefault="002C7206" w:rsidP="002C7206">
      <w:pPr>
        <w:ind w:firstLine="709"/>
        <w:jc w:val="center"/>
        <w:rPr>
          <w:b/>
          <w:szCs w:val="28"/>
        </w:rPr>
      </w:pPr>
      <w:r w:rsidRPr="002C7206">
        <w:rPr>
          <w:b/>
          <w:szCs w:val="28"/>
        </w:rPr>
        <w:t>Протокол №</w:t>
      </w:r>
    </w:p>
    <w:p w14:paraId="18A8FBBD" w14:textId="77777777" w:rsidR="002C7206" w:rsidRPr="002C7206" w:rsidRDefault="002C7206" w:rsidP="002C7206">
      <w:pPr>
        <w:ind w:firstLine="709"/>
        <w:jc w:val="center"/>
        <w:rPr>
          <w:b/>
          <w:szCs w:val="28"/>
        </w:rPr>
      </w:pPr>
    </w:p>
    <w:p w14:paraId="25CE506A" w14:textId="77777777" w:rsidR="002C7206" w:rsidRPr="002C7206" w:rsidRDefault="002C7206" w:rsidP="002C7206">
      <w:pPr>
        <w:ind w:firstLine="709"/>
        <w:jc w:val="both"/>
        <w:rPr>
          <w:szCs w:val="28"/>
        </w:rPr>
      </w:pPr>
      <w:r w:rsidRPr="002C7206">
        <w:rPr>
          <w:szCs w:val="28"/>
        </w:rPr>
        <w:t xml:space="preserve">заседания жюри по итогам проведения апелляции участника школьного этапа Всероссийской олимпиады школьников по ___________________ предмет </w:t>
      </w:r>
    </w:p>
    <w:p w14:paraId="76EFADCF" w14:textId="77777777" w:rsidR="002C7206" w:rsidRPr="002C7206" w:rsidRDefault="002C7206" w:rsidP="002C7206">
      <w:pPr>
        <w:ind w:firstLine="709"/>
        <w:rPr>
          <w:szCs w:val="28"/>
        </w:rPr>
      </w:pPr>
      <w:r w:rsidRPr="002C7206">
        <w:rPr>
          <w:szCs w:val="28"/>
        </w:rPr>
        <w:t>(Ф.И.О. полностью) __________________________________________________________________</w:t>
      </w:r>
    </w:p>
    <w:p w14:paraId="63EBE8B4" w14:textId="77777777" w:rsidR="002C7206" w:rsidRPr="002C7206" w:rsidRDefault="002C7206" w:rsidP="002C7206">
      <w:pPr>
        <w:ind w:firstLine="709"/>
        <w:jc w:val="both"/>
        <w:rPr>
          <w:szCs w:val="28"/>
        </w:rPr>
      </w:pPr>
    </w:p>
    <w:p w14:paraId="6C4B256B" w14:textId="77777777" w:rsidR="002C7206" w:rsidRPr="002C7206" w:rsidRDefault="002C7206" w:rsidP="002C7206">
      <w:pPr>
        <w:ind w:firstLine="709"/>
        <w:jc w:val="both"/>
        <w:rPr>
          <w:szCs w:val="28"/>
        </w:rPr>
      </w:pPr>
      <w:r w:rsidRPr="002C7206">
        <w:rPr>
          <w:szCs w:val="28"/>
        </w:rPr>
        <w:t>обучающаяся (</w:t>
      </w:r>
      <w:proofErr w:type="spellStart"/>
      <w:r w:rsidRPr="002C7206">
        <w:rPr>
          <w:szCs w:val="28"/>
        </w:rPr>
        <w:t>йся</w:t>
      </w:r>
      <w:proofErr w:type="spellEnd"/>
      <w:r w:rsidRPr="002C7206">
        <w:rPr>
          <w:szCs w:val="28"/>
        </w:rPr>
        <w:t xml:space="preserve">) _______ класса </w:t>
      </w:r>
    </w:p>
    <w:p w14:paraId="19E76685" w14:textId="77777777" w:rsidR="002C7206" w:rsidRPr="002C7206" w:rsidRDefault="002C7206" w:rsidP="002C7206">
      <w:pPr>
        <w:ind w:firstLine="709"/>
        <w:jc w:val="both"/>
        <w:rPr>
          <w:szCs w:val="28"/>
        </w:rPr>
      </w:pPr>
      <w:r w:rsidRPr="002C7206">
        <w:rPr>
          <w:szCs w:val="28"/>
        </w:rPr>
        <w:t xml:space="preserve">_____________________________________________________________ (полное название образовательного учреждения) </w:t>
      </w:r>
    </w:p>
    <w:p w14:paraId="5D54BE7A" w14:textId="77777777" w:rsidR="002C7206" w:rsidRPr="002C7206" w:rsidRDefault="002C7206" w:rsidP="002C7206">
      <w:pPr>
        <w:ind w:firstLine="709"/>
        <w:rPr>
          <w:szCs w:val="28"/>
        </w:rPr>
      </w:pPr>
      <w:r w:rsidRPr="002C7206">
        <w:rPr>
          <w:szCs w:val="28"/>
        </w:rPr>
        <w:t xml:space="preserve">Место проведения __________________________________________________________________ </w:t>
      </w:r>
    </w:p>
    <w:p w14:paraId="171C3713" w14:textId="77777777" w:rsidR="002C7206" w:rsidRPr="002C7206" w:rsidRDefault="002C7206" w:rsidP="002C7206">
      <w:pPr>
        <w:ind w:firstLine="709"/>
        <w:jc w:val="both"/>
        <w:rPr>
          <w:szCs w:val="28"/>
        </w:rPr>
      </w:pPr>
    </w:p>
    <w:p w14:paraId="307984D5" w14:textId="77777777" w:rsidR="002C7206" w:rsidRPr="002C7206" w:rsidRDefault="002C7206" w:rsidP="002C7206">
      <w:pPr>
        <w:ind w:firstLine="709"/>
        <w:jc w:val="both"/>
        <w:rPr>
          <w:szCs w:val="28"/>
        </w:rPr>
      </w:pPr>
      <w:r w:rsidRPr="002C7206">
        <w:rPr>
          <w:szCs w:val="28"/>
        </w:rPr>
        <w:t xml:space="preserve">Дата и время ________________________________________________ </w:t>
      </w:r>
    </w:p>
    <w:p w14:paraId="40E9AA4F" w14:textId="77777777" w:rsidR="002C7206" w:rsidRPr="002C7206" w:rsidRDefault="002C7206" w:rsidP="002C7206">
      <w:pPr>
        <w:ind w:firstLine="709"/>
        <w:jc w:val="both"/>
        <w:rPr>
          <w:szCs w:val="28"/>
        </w:rPr>
      </w:pPr>
    </w:p>
    <w:p w14:paraId="5F3764C0" w14:textId="77777777" w:rsidR="002C7206" w:rsidRPr="002C7206" w:rsidRDefault="002C7206" w:rsidP="002C7206">
      <w:pPr>
        <w:ind w:firstLine="709"/>
        <w:jc w:val="both"/>
        <w:rPr>
          <w:szCs w:val="28"/>
        </w:rPr>
      </w:pPr>
      <w:r w:rsidRPr="002C7206">
        <w:rPr>
          <w:szCs w:val="28"/>
        </w:rPr>
        <w:lastRenderedPageBreak/>
        <w:t xml:space="preserve">Присутствуют: ___________________________ председатель, член жюри муниципального этапа Всероссийской олимпиады школьников по _______________; (предмет) </w:t>
      </w:r>
    </w:p>
    <w:p w14:paraId="6B210199" w14:textId="77777777" w:rsidR="002C7206" w:rsidRPr="002C7206" w:rsidRDefault="002C7206" w:rsidP="002C7206">
      <w:pPr>
        <w:ind w:firstLine="709"/>
        <w:jc w:val="both"/>
        <w:rPr>
          <w:szCs w:val="28"/>
        </w:rPr>
      </w:pPr>
      <w:r w:rsidRPr="002C7206">
        <w:rPr>
          <w:szCs w:val="28"/>
        </w:rPr>
        <w:t xml:space="preserve">_______________________, секретарь, член жюри муниципального этапа всероссийской олимпиады школьников по _____________; (предмет) </w:t>
      </w:r>
    </w:p>
    <w:p w14:paraId="6C474157" w14:textId="77777777" w:rsidR="002C7206" w:rsidRPr="002C7206" w:rsidRDefault="002C7206" w:rsidP="002C7206">
      <w:pPr>
        <w:ind w:firstLine="709"/>
        <w:jc w:val="both"/>
        <w:rPr>
          <w:szCs w:val="28"/>
        </w:rPr>
      </w:pPr>
      <w:r w:rsidRPr="002C7206">
        <w:rPr>
          <w:szCs w:val="28"/>
        </w:rPr>
        <w:t xml:space="preserve">_______________________, член жюри муниципального этапа всероссийской олимпиады школьников по ________________; (предмет) </w:t>
      </w:r>
    </w:p>
    <w:p w14:paraId="04A2A311" w14:textId="77777777" w:rsidR="002C7206" w:rsidRPr="002C7206" w:rsidRDefault="002C7206" w:rsidP="002C7206">
      <w:pPr>
        <w:ind w:firstLine="709"/>
        <w:jc w:val="both"/>
        <w:rPr>
          <w:szCs w:val="28"/>
        </w:rPr>
      </w:pPr>
      <w:r w:rsidRPr="002C7206">
        <w:rPr>
          <w:szCs w:val="28"/>
        </w:rPr>
        <w:t xml:space="preserve">_______________________, член жюри муниципального этапа всероссийской олимпиады школьников по ________________; (предмет) </w:t>
      </w:r>
    </w:p>
    <w:p w14:paraId="6E566B69" w14:textId="77777777" w:rsidR="002C7206" w:rsidRPr="002C7206" w:rsidRDefault="002C7206" w:rsidP="002C7206">
      <w:pPr>
        <w:ind w:firstLine="709"/>
        <w:jc w:val="both"/>
        <w:rPr>
          <w:szCs w:val="28"/>
        </w:rPr>
      </w:pPr>
      <w:r w:rsidRPr="002C7206">
        <w:rPr>
          <w:szCs w:val="28"/>
        </w:rPr>
        <w:t xml:space="preserve">_______________________, член жюри муниципального этапа всероссийской олимпиады школьников по ________________. (предмет) </w:t>
      </w:r>
    </w:p>
    <w:p w14:paraId="046389BE" w14:textId="77777777" w:rsidR="002C7206" w:rsidRPr="002C7206" w:rsidRDefault="002C7206" w:rsidP="002C7206">
      <w:pPr>
        <w:ind w:firstLine="709"/>
        <w:jc w:val="both"/>
        <w:rPr>
          <w:szCs w:val="28"/>
        </w:rPr>
      </w:pPr>
    </w:p>
    <w:p w14:paraId="79A7F564" w14:textId="77777777" w:rsidR="002C7206" w:rsidRPr="002C7206" w:rsidRDefault="002C7206" w:rsidP="002C7206">
      <w:pPr>
        <w:ind w:firstLine="709"/>
        <w:jc w:val="both"/>
        <w:rPr>
          <w:szCs w:val="28"/>
        </w:rPr>
      </w:pPr>
      <w:r w:rsidRPr="002C7206">
        <w:rPr>
          <w:szCs w:val="28"/>
        </w:rPr>
        <w:t xml:space="preserve">Краткая запись разъяснений членов жюри (по сути апелляции)_________________________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B7E0673" w14:textId="77777777" w:rsidR="002C7206" w:rsidRPr="002C7206" w:rsidRDefault="002C7206" w:rsidP="002C7206">
      <w:pPr>
        <w:ind w:firstLine="709"/>
        <w:jc w:val="both"/>
        <w:rPr>
          <w:szCs w:val="28"/>
        </w:rPr>
      </w:pPr>
    </w:p>
    <w:p w14:paraId="6CCA2CD6" w14:textId="77777777" w:rsidR="002C7206" w:rsidRPr="002C7206" w:rsidRDefault="002C7206" w:rsidP="002C7206">
      <w:pPr>
        <w:ind w:firstLine="709"/>
        <w:jc w:val="both"/>
        <w:rPr>
          <w:szCs w:val="28"/>
        </w:rPr>
      </w:pPr>
      <w:r w:rsidRPr="002C7206">
        <w:rPr>
          <w:szCs w:val="28"/>
        </w:rPr>
        <w:t xml:space="preserve">Результат апелляции: </w:t>
      </w:r>
    </w:p>
    <w:p w14:paraId="2326FD63" w14:textId="77777777" w:rsidR="002C7206" w:rsidRPr="002C7206" w:rsidRDefault="002C7206" w:rsidP="002C7206">
      <w:pPr>
        <w:ind w:firstLine="709"/>
        <w:jc w:val="both"/>
        <w:rPr>
          <w:szCs w:val="28"/>
        </w:rPr>
      </w:pPr>
      <w:r w:rsidRPr="002C7206">
        <w:rPr>
          <w:szCs w:val="28"/>
        </w:rPr>
        <w:t xml:space="preserve">1) баллы, выставленные участнику олимпиады, оставлены без изменения; </w:t>
      </w:r>
    </w:p>
    <w:p w14:paraId="29D38B52" w14:textId="77777777" w:rsidR="002C7206" w:rsidRPr="002C7206" w:rsidRDefault="002C7206" w:rsidP="002C7206">
      <w:pPr>
        <w:ind w:firstLine="709"/>
        <w:jc w:val="both"/>
        <w:rPr>
          <w:szCs w:val="28"/>
        </w:rPr>
      </w:pPr>
      <w:r w:rsidRPr="002C7206">
        <w:rPr>
          <w:szCs w:val="28"/>
        </w:rPr>
        <w:t xml:space="preserve">2) баллы, выставленные участнику олимпиады, изменены на _____________; </w:t>
      </w:r>
    </w:p>
    <w:p w14:paraId="33947FCA" w14:textId="77777777" w:rsidR="002C7206" w:rsidRPr="002C7206" w:rsidRDefault="002C7206" w:rsidP="002C7206">
      <w:pPr>
        <w:ind w:firstLine="709"/>
        <w:jc w:val="both"/>
        <w:rPr>
          <w:szCs w:val="28"/>
        </w:rPr>
      </w:pPr>
      <w:r w:rsidRPr="002C7206">
        <w:rPr>
          <w:szCs w:val="28"/>
        </w:rPr>
        <w:t xml:space="preserve">С результатом апелляции согласен (не согласен) _____________________ </w:t>
      </w:r>
    </w:p>
    <w:p w14:paraId="62F7284B" w14:textId="77777777" w:rsidR="002C7206" w:rsidRPr="002C7206" w:rsidRDefault="002C7206" w:rsidP="002C7206">
      <w:pPr>
        <w:ind w:firstLine="709"/>
        <w:jc w:val="both"/>
        <w:rPr>
          <w:szCs w:val="28"/>
        </w:rPr>
      </w:pPr>
      <w:r w:rsidRPr="002C7206">
        <w:rPr>
          <w:szCs w:val="28"/>
        </w:rPr>
        <w:t xml:space="preserve">(подпись заявителя) </w:t>
      </w:r>
    </w:p>
    <w:p w14:paraId="3ED1C320" w14:textId="77777777" w:rsidR="002C7206" w:rsidRPr="002C7206" w:rsidRDefault="002C7206" w:rsidP="002C7206">
      <w:pPr>
        <w:ind w:firstLine="709"/>
        <w:jc w:val="both"/>
        <w:rPr>
          <w:szCs w:val="28"/>
        </w:rPr>
      </w:pPr>
    </w:p>
    <w:p w14:paraId="10378276" w14:textId="77777777" w:rsidR="002C7206" w:rsidRPr="002C7206" w:rsidRDefault="002C7206" w:rsidP="002C7206">
      <w:pPr>
        <w:ind w:firstLine="709"/>
        <w:jc w:val="both"/>
        <w:rPr>
          <w:szCs w:val="28"/>
        </w:rPr>
      </w:pPr>
    </w:p>
    <w:p w14:paraId="3C94A88F" w14:textId="77777777" w:rsidR="002C7206" w:rsidRPr="002C7206" w:rsidRDefault="002C7206" w:rsidP="002C7206">
      <w:pPr>
        <w:ind w:firstLine="709"/>
        <w:jc w:val="both"/>
        <w:rPr>
          <w:szCs w:val="28"/>
        </w:rPr>
      </w:pPr>
      <w:r w:rsidRPr="002C7206">
        <w:rPr>
          <w:szCs w:val="28"/>
        </w:rPr>
        <w:t>Председатель жюри ___________________</w:t>
      </w:r>
    </w:p>
    <w:p w14:paraId="2E133890" w14:textId="77777777" w:rsidR="002C7206" w:rsidRPr="002C7206" w:rsidRDefault="002C7206" w:rsidP="002C7206">
      <w:pPr>
        <w:ind w:firstLine="709"/>
        <w:jc w:val="both"/>
        <w:rPr>
          <w:szCs w:val="28"/>
        </w:rPr>
      </w:pPr>
    </w:p>
    <w:p w14:paraId="326DB226" w14:textId="77777777" w:rsidR="002C7206" w:rsidRPr="002C7206" w:rsidRDefault="002C7206" w:rsidP="002C7206">
      <w:pPr>
        <w:ind w:firstLine="709"/>
        <w:jc w:val="both"/>
        <w:rPr>
          <w:szCs w:val="28"/>
        </w:rPr>
      </w:pPr>
      <w:r w:rsidRPr="002C7206">
        <w:rPr>
          <w:szCs w:val="28"/>
        </w:rPr>
        <w:t>Члены жюри__________________________</w:t>
      </w:r>
    </w:p>
    <w:p w14:paraId="35581A5F" w14:textId="77777777" w:rsidR="002C7206" w:rsidRPr="002C7206" w:rsidRDefault="002C7206" w:rsidP="002C7206">
      <w:pPr>
        <w:ind w:firstLine="709"/>
        <w:jc w:val="both"/>
        <w:rPr>
          <w:szCs w:val="28"/>
        </w:rPr>
      </w:pPr>
    </w:p>
    <w:p w14:paraId="0FF87BB1" w14:textId="77777777" w:rsidR="002C7206" w:rsidRPr="002C7206" w:rsidRDefault="002C7206" w:rsidP="002C7206">
      <w:pPr>
        <w:ind w:firstLine="709"/>
        <w:jc w:val="both"/>
        <w:rPr>
          <w:szCs w:val="28"/>
        </w:rPr>
      </w:pPr>
    </w:p>
    <w:p w14:paraId="4AADEC39" w14:textId="77777777" w:rsidR="002C7206" w:rsidRPr="002C7206" w:rsidRDefault="002C7206" w:rsidP="002C7206">
      <w:pPr>
        <w:ind w:firstLine="709"/>
        <w:jc w:val="both"/>
        <w:rPr>
          <w:szCs w:val="28"/>
        </w:rPr>
      </w:pPr>
    </w:p>
    <w:p w14:paraId="695880DE" w14:textId="7DD95DB5" w:rsidR="002C7206" w:rsidRDefault="002C7206" w:rsidP="002C7206">
      <w:pPr>
        <w:jc w:val="both"/>
        <w:rPr>
          <w:szCs w:val="28"/>
        </w:rPr>
      </w:pPr>
    </w:p>
    <w:p w14:paraId="16ECF6BF" w14:textId="1BC2B8F5" w:rsidR="002C7206" w:rsidRDefault="002C7206" w:rsidP="002C7206">
      <w:pPr>
        <w:jc w:val="both"/>
        <w:rPr>
          <w:szCs w:val="28"/>
        </w:rPr>
      </w:pPr>
    </w:p>
    <w:p w14:paraId="183E51FE" w14:textId="29DC3F96" w:rsidR="002C7206" w:rsidRDefault="002C7206" w:rsidP="002C7206">
      <w:pPr>
        <w:jc w:val="both"/>
        <w:rPr>
          <w:szCs w:val="28"/>
        </w:rPr>
      </w:pPr>
    </w:p>
    <w:p w14:paraId="01802DD2" w14:textId="2D6A79FA" w:rsidR="002C7206" w:rsidRDefault="002C7206" w:rsidP="002C7206">
      <w:pPr>
        <w:jc w:val="both"/>
        <w:rPr>
          <w:szCs w:val="28"/>
        </w:rPr>
      </w:pPr>
    </w:p>
    <w:p w14:paraId="68D6377F" w14:textId="7D1BFA02" w:rsidR="002C7206" w:rsidRDefault="002C7206" w:rsidP="002C7206">
      <w:pPr>
        <w:jc w:val="both"/>
        <w:rPr>
          <w:szCs w:val="28"/>
        </w:rPr>
      </w:pPr>
    </w:p>
    <w:p w14:paraId="3553126B" w14:textId="4EF657BB" w:rsidR="002C7206" w:rsidRDefault="002C7206" w:rsidP="002C7206">
      <w:pPr>
        <w:jc w:val="both"/>
        <w:rPr>
          <w:szCs w:val="28"/>
        </w:rPr>
      </w:pPr>
    </w:p>
    <w:p w14:paraId="5B907800" w14:textId="50587463" w:rsidR="002C7206" w:rsidRDefault="002C7206" w:rsidP="002C7206">
      <w:pPr>
        <w:jc w:val="both"/>
        <w:rPr>
          <w:szCs w:val="28"/>
        </w:rPr>
      </w:pPr>
    </w:p>
    <w:p w14:paraId="6C75D261" w14:textId="77777777" w:rsidR="002C7206" w:rsidRPr="002C7206" w:rsidRDefault="002C7206" w:rsidP="002C7206">
      <w:pPr>
        <w:jc w:val="both"/>
        <w:rPr>
          <w:rFonts w:ascii="Calibri" w:hAnsi="Calibri"/>
          <w:sz w:val="22"/>
        </w:rPr>
      </w:pPr>
    </w:p>
    <w:p w14:paraId="0354B319" w14:textId="77777777" w:rsidR="002C7206" w:rsidRPr="002C7206" w:rsidRDefault="002C7206" w:rsidP="002C7206">
      <w:pPr>
        <w:ind w:firstLine="709"/>
        <w:jc w:val="both"/>
        <w:rPr>
          <w:rFonts w:ascii="Calibri" w:hAnsi="Calibri"/>
          <w:sz w:val="22"/>
        </w:rPr>
      </w:pPr>
    </w:p>
    <w:p w14:paraId="63676F84" w14:textId="77777777" w:rsidR="002C7206" w:rsidRPr="002C7206" w:rsidRDefault="002C7206" w:rsidP="002C7206">
      <w:pPr>
        <w:ind w:firstLine="709"/>
        <w:jc w:val="both"/>
        <w:rPr>
          <w:rFonts w:ascii="Calibri" w:hAnsi="Calibri"/>
          <w:sz w:val="22"/>
        </w:rPr>
      </w:pPr>
    </w:p>
    <w:p w14:paraId="122E05F5" w14:textId="77777777" w:rsidR="002C7206" w:rsidRPr="002C7206" w:rsidRDefault="002C7206" w:rsidP="002C7206">
      <w:pPr>
        <w:ind w:firstLine="709"/>
        <w:jc w:val="right"/>
        <w:rPr>
          <w:sz w:val="24"/>
          <w:szCs w:val="24"/>
        </w:rPr>
      </w:pPr>
      <w:r w:rsidRPr="002C7206">
        <w:rPr>
          <w:sz w:val="24"/>
          <w:szCs w:val="24"/>
        </w:rPr>
        <w:lastRenderedPageBreak/>
        <w:t xml:space="preserve">Приложение 3 </w:t>
      </w:r>
    </w:p>
    <w:p w14:paraId="0AA73ACF" w14:textId="77777777" w:rsidR="002C7206" w:rsidRPr="002C7206" w:rsidRDefault="002C7206" w:rsidP="002C7206">
      <w:pPr>
        <w:ind w:firstLine="709"/>
        <w:jc w:val="right"/>
        <w:rPr>
          <w:sz w:val="24"/>
          <w:szCs w:val="24"/>
        </w:rPr>
      </w:pPr>
      <w:r w:rsidRPr="002C7206">
        <w:rPr>
          <w:sz w:val="24"/>
          <w:szCs w:val="24"/>
        </w:rPr>
        <w:t xml:space="preserve">к организационно-технологической модели </w:t>
      </w:r>
    </w:p>
    <w:p w14:paraId="4C87D085" w14:textId="77777777" w:rsidR="002C7206" w:rsidRPr="002C7206" w:rsidRDefault="002C7206" w:rsidP="002C7206">
      <w:pPr>
        <w:ind w:firstLine="709"/>
        <w:jc w:val="center"/>
        <w:rPr>
          <w:szCs w:val="28"/>
        </w:rPr>
      </w:pPr>
      <w:r w:rsidRPr="002C7206">
        <w:rPr>
          <w:szCs w:val="28"/>
        </w:rPr>
        <w:t xml:space="preserve">                                                </w:t>
      </w:r>
    </w:p>
    <w:p w14:paraId="1157566F" w14:textId="25DD192D" w:rsidR="002C7206" w:rsidRPr="002C7206" w:rsidRDefault="002C7206" w:rsidP="002C7206">
      <w:pPr>
        <w:ind w:firstLine="709"/>
        <w:jc w:val="center"/>
        <w:rPr>
          <w:b/>
          <w:szCs w:val="28"/>
        </w:rPr>
      </w:pPr>
      <w:r w:rsidRPr="002C7206">
        <w:rPr>
          <w:szCs w:val="28"/>
        </w:rPr>
        <w:t xml:space="preserve">                          </w:t>
      </w:r>
      <w:r w:rsidR="0016568C">
        <w:rPr>
          <w:szCs w:val="28"/>
        </w:rPr>
        <w:t xml:space="preserve">       </w:t>
      </w:r>
      <w:r w:rsidRPr="002C7206">
        <w:rPr>
          <w:b/>
          <w:szCs w:val="28"/>
        </w:rPr>
        <w:t xml:space="preserve">Председателю жюри </w:t>
      </w:r>
    </w:p>
    <w:p w14:paraId="5E9BAB2D" w14:textId="2EEB92EC" w:rsidR="002C7206" w:rsidRPr="002C7206" w:rsidRDefault="002C7206" w:rsidP="002C7206">
      <w:pPr>
        <w:ind w:firstLine="709"/>
        <w:rPr>
          <w:b/>
          <w:szCs w:val="28"/>
        </w:rPr>
      </w:pPr>
      <w:r w:rsidRPr="002C7206">
        <w:rPr>
          <w:b/>
          <w:szCs w:val="28"/>
        </w:rPr>
        <w:t xml:space="preserve">                                                        </w:t>
      </w:r>
      <w:r w:rsidR="0016568C">
        <w:rPr>
          <w:b/>
          <w:szCs w:val="28"/>
        </w:rPr>
        <w:t xml:space="preserve">        </w:t>
      </w:r>
      <w:r w:rsidRPr="002C7206">
        <w:rPr>
          <w:b/>
          <w:szCs w:val="28"/>
        </w:rPr>
        <w:t xml:space="preserve">школьного этапа Всероссийской </w:t>
      </w:r>
    </w:p>
    <w:p w14:paraId="1502C8CC" w14:textId="477007FC" w:rsidR="002C7206" w:rsidRPr="002C7206" w:rsidRDefault="002C7206" w:rsidP="002C7206">
      <w:pPr>
        <w:ind w:firstLine="709"/>
        <w:jc w:val="center"/>
        <w:rPr>
          <w:szCs w:val="28"/>
        </w:rPr>
      </w:pPr>
      <w:r w:rsidRPr="002C7206">
        <w:rPr>
          <w:b/>
          <w:szCs w:val="28"/>
        </w:rPr>
        <w:t xml:space="preserve">                                  </w:t>
      </w:r>
      <w:r w:rsidR="0016568C">
        <w:rPr>
          <w:b/>
          <w:szCs w:val="28"/>
        </w:rPr>
        <w:t xml:space="preserve">        </w:t>
      </w:r>
      <w:r w:rsidRPr="002C7206">
        <w:rPr>
          <w:b/>
          <w:szCs w:val="28"/>
        </w:rPr>
        <w:t>олимпиады школьников</w:t>
      </w:r>
      <w:r w:rsidRPr="002C7206">
        <w:rPr>
          <w:szCs w:val="28"/>
        </w:rPr>
        <w:t xml:space="preserve"> </w:t>
      </w:r>
    </w:p>
    <w:p w14:paraId="26DDFFB8" w14:textId="77777777" w:rsidR="002C7206" w:rsidRPr="002C7206" w:rsidRDefault="002C7206" w:rsidP="002C7206">
      <w:pPr>
        <w:ind w:firstLine="709"/>
        <w:jc w:val="right"/>
        <w:rPr>
          <w:b/>
          <w:szCs w:val="28"/>
        </w:rPr>
      </w:pPr>
      <w:r w:rsidRPr="002C7206">
        <w:rPr>
          <w:b/>
          <w:szCs w:val="28"/>
        </w:rPr>
        <w:t xml:space="preserve">по _______________________________ </w:t>
      </w:r>
    </w:p>
    <w:p w14:paraId="2DA805DE" w14:textId="77777777" w:rsidR="002C7206" w:rsidRPr="002C7206" w:rsidRDefault="002C7206" w:rsidP="002C7206">
      <w:pPr>
        <w:ind w:firstLine="709"/>
        <w:jc w:val="right"/>
        <w:rPr>
          <w:b/>
          <w:szCs w:val="28"/>
        </w:rPr>
      </w:pPr>
      <w:r w:rsidRPr="002C7206">
        <w:rPr>
          <w:b/>
          <w:szCs w:val="28"/>
        </w:rPr>
        <w:t xml:space="preserve">(предмету) </w:t>
      </w:r>
    </w:p>
    <w:p w14:paraId="21F5EF31" w14:textId="77777777" w:rsidR="002C7206" w:rsidRPr="002C7206" w:rsidRDefault="002C7206" w:rsidP="002C7206">
      <w:pPr>
        <w:ind w:firstLine="709"/>
        <w:jc w:val="right"/>
        <w:rPr>
          <w:b/>
          <w:szCs w:val="28"/>
        </w:rPr>
      </w:pPr>
      <w:r w:rsidRPr="002C7206">
        <w:rPr>
          <w:b/>
          <w:szCs w:val="28"/>
        </w:rPr>
        <w:t>от _______________________________ ________________________________</w:t>
      </w:r>
    </w:p>
    <w:p w14:paraId="72E5E099" w14:textId="77777777" w:rsidR="002C7206" w:rsidRPr="002C7206" w:rsidRDefault="002C7206" w:rsidP="002C7206">
      <w:pPr>
        <w:ind w:firstLine="709"/>
        <w:jc w:val="right"/>
        <w:rPr>
          <w:b/>
          <w:szCs w:val="28"/>
        </w:rPr>
      </w:pPr>
      <w:r w:rsidRPr="002C7206">
        <w:rPr>
          <w:b/>
          <w:szCs w:val="28"/>
        </w:rPr>
        <w:t xml:space="preserve"> ________________________________ </w:t>
      </w:r>
    </w:p>
    <w:p w14:paraId="77E63774" w14:textId="77777777" w:rsidR="002C7206" w:rsidRPr="002C7206" w:rsidRDefault="002C7206" w:rsidP="002C7206">
      <w:pPr>
        <w:ind w:firstLine="709"/>
        <w:jc w:val="right"/>
        <w:rPr>
          <w:b/>
          <w:szCs w:val="28"/>
        </w:rPr>
      </w:pPr>
      <w:r w:rsidRPr="002C7206">
        <w:rPr>
          <w:b/>
          <w:szCs w:val="28"/>
        </w:rPr>
        <w:t xml:space="preserve">(ФИО участника олимпиады) </w:t>
      </w:r>
    </w:p>
    <w:p w14:paraId="55EA504E" w14:textId="77777777" w:rsidR="002C7206" w:rsidRPr="002C7206" w:rsidRDefault="002C7206" w:rsidP="002C7206">
      <w:pPr>
        <w:ind w:firstLine="709"/>
        <w:jc w:val="right"/>
        <w:rPr>
          <w:b/>
          <w:szCs w:val="28"/>
        </w:rPr>
      </w:pPr>
      <w:r w:rsidRPr="002C7206">
        <w:rPr>
          <w:b/>
          <w:szCs w:val="28"/>
        </w:rPr>
        <w:t>ученика(</w:t>
      </w:r>
      <w:proofErr w:type="spellStart"/>
      <w:r w:rsidRPr="002C7206">
        <w:rPr>
          <w:b/>
          <w:szCs w:val="28"/>
        </w:rPr>
        <w:t>цы</w:t>
      </w:r>
      <w:proofErr w:type="spellEnd"/>
      <w:r w:rsidRPr="002C7206">
        <w:rPr>
          <w:b/>
          <w:szCs w:val="28"/>
        </w:rPr>
        <w:t>) ____________ класса _________________________________</w:t>
      </w:r>
    </w:p>
    <w:p w14:paraId="1917A139" w14:textId="77777777" w:rsidR="002C7206" w:rsidRPr="002C7206" w:rsidRDefault="002C7206" w:rsidP="002C7206">
      <w:pPr>
        <w:ind w:firstLine="709"/>
        <w:jc w:val="right"/>
        <w:rPr>
          <w:b/>
          <w:szCs w:val="28"/>
        </w:rPr>
      </w:pPr>
      <w:r w:rsidRPr="002C7206">
        <w:rPr>
          <w:b/>
          <w:szCs w:val="28"/>
        </w:rPr>
        <w:t xml:space="preserve"> _________________________________</w:t>
      </w:r>
    </w:p>
    <w:p w14:paraId="3A90B5DD" w14:textId="77777777" w:rsidR="002C7206" w:rsidRPr="002C7206" w:rsidRDefault="002C7206" w:rsidP="002C7206">
      <w:pPr>
        <w:ind w:firstLine="709"/>
        <w:jc w:val="right"/>
        <w:rPr>
          <w:b/>
          <w:szCs w:val="28"/>
        </w:rPr>
      </w:pPr>
      <w:r w:rsidRPr="002C7206">
        <w:rPr>
          <w:b/>
          <w:szCs w:val="28"/>
        </w:rPr>
        <w:t xml:space="preserve"> </w:t>
      </w:r>
    </w:p>
    <w:p w14:paraId="5C9DB4ED" w14:textId="77777777" w:rsidR="002C7206" w:rsidRPr="002C7206" w:rsidRDefault="002C7206" w:rsidP="002C7206">
      <w:pPr>
        <w:ind w:firstLine="709"/>
        <w:jc w:val="right"/>
        <w:rPr>
          <w:b/>
          <w:szCs w:val="28"/>
        </w:rPr>
      </w:pPr>
      <w:r w:rsidRPr="002C7206">
        <w:rPr>
          <w:b/>
          <w:szCs w:val="28"/>
        </w:rPr>
        <w:t xml:space="preserve">(название ОО) </w:t>
      </w:r>
    </w:p>
    <w:p w14:paraId="2932D98A" w14:textId="77777777" w:rsidR="002C7206" w:rsidRPr="002C7206" w:rsidRDefault="002C7206" w:rsidP="002C7206">
      <w:pPr>
        <w:ind w:firstLine="709"/>
        <w:jc w:val="right"/>
        <w:rPr>
          <w:szCs w:val="28"/>
        </w:rPr>
      </w:pPr>
    </w:p>
    <w:p w14:paraId="1ED05D20" w14:textId="77777777" w:rsidR="002C7206" w:rsidRPr="002C7206" w:rsidRDefault="002C7206" w:rsidP="002C7206">
      <w:pPr>
        <w:ind w:firstLine="709"/>
        <w:jc w:val="center"/>
        <w:rPr>
          <w:szCs w:val="28"/>
        </w:rPr>
      </w:pPr>
      <w:r w:rsidRPr="002C7206">
        <w:rPr>
          <w:szCs w:val="28"/>
        </w:rPr>
        <w:t>заявление.</w:t>
      </w:r>
    </w:p>
    <w:p w14:paraId="3A914DDF" w14:textId="77777777" w:rsidR="002C7206" w:rsidRPr="002C7206" w:rsidRDefault="002C7206" w:rsidP="002C7206">
      <w:pPr>
        <w:ind w:firstLine="709"/>
        <w:jc w:val="right"/>
        <w:rPr>
          <w:szCs w:val="28"/>
        </w:rPr>
      </w:pPr>
    </w:p>
    <w:p w14:paraId="73653528" w14:textId="77777777" w:rsidR="002C7206" w:rsidRPr="002C7206" w:rsidRDefault="002C7206" w:rsidP="002C7206">
      <w:pPr>
        <w:ind w:firstLine="709"/>
        <w:jc w:val="right"/>
        <w:rPr>
          <w:szCs w:val="28"/>
        </w:rPr>
      </w:pPr>
    </w:p>
    <w:p w14:paraId="0CB534DF" w14:textId="77777777" w:rsidR="002C7206" w:rsidRPr="002C7206" w:rsidRDefault="002C7206" w:rsidP="002C7206">
      <w:pPr>
        <w:ind w:firstLine="709"/>
        <w:jc w:val="right"/>
        <w:rPr>
          <w:szCs w:val="28"/>
        </w:rPr>
      </w:pPr>
      <w:r w:rsidRPr="002C7206">
        <w:rPr>
          <w:szCs w:val="28"/>
        </w:rPr>
        <w:t xml:space="preserve">Прошу Вас разрешить пересмотреть мою работу по (предмет, номера заданий), так как я не согласен с выставленными мне баллами (обоснование). </w:t>
      </w:r>
    </w:p>
    <w:p w14:paraId="1EBA13E0" w14:textId="77777777" w:rsidR="002C7206" w:rsidRPr="002C7206" w:rsidRDefault="002C7206" w:rsidP="002C7206">
      <w:pPr>
        <w:ind w:firstLine="709"/>
        <w:jc w:val="right"/>
        <w:rPr>
          <w:szCs w:val="28"/>
        </w:rPr>
      </w:pPr>
    </w:p>
    <w:p w14:paraId="63992914" w14:textId="77777777" w:rsidR="002C7206" w:rsidRPr="002C7206" w:rsidRDefault="002C7206" w:rsidP="002C7206">
      <w:pPr>
        <w:ind w:firstLine="709"/>
        <w:jc w:val="right"/>
        <w:rPr>
          <w:szCs w:val="28"/>
        </w:rPr>
      </w:pPr>
    </w:p>
    <w:p w14:paraId="05C9C0A8" w14:textId="77777777" w:rsidR="002C7206" w:rsidRPr="002C7206" w:rsidRDefault="002C7206" w:rsidP="002C7206">
      <w:pPr>
        <w:ind w:firstLine="709"/>
        <w:jc w:val="right"/>
        <w:rPr>
          <w:szCs w:val="28"/>
        </w:rPr>
      </w:pPr>
    </w:p>
    <w:p w14:paraId="27F09F16" w14:textId="77777777" w:rsidR="002C7206" w:rsidRPr="002C7206" w:rsidRDefault="002C7206" w:rsidP="002C7206">
      <w:pPr>
        <w:ind w:firstLine="709"/>
        <w:jc w:val="right"/>
        <w:rPr>
          <w:szCs w:val="28"/>
        </w:rPr>
      </w:pPr>
    </w:p>
    <w:p w14:paraId="5513CF5B" w14:textId="77777777" w:rsidR="002C7206" w:rsidRPr="002C7206" w:rsidRDefault="002C7206" w:rsidP="002C7206">
      <w:pPr>
        <w:ind w:firstLine="709"/>
        <w:rPr>
          <w:szCs w:val="28"/>
        </w:rPr>
      </w:pPr>
      <w:r w:rsidRPr="002C7206">
        <w:rPr>
          <w:szCs w:val="28"/>
        </w:rPr>
        <w:t>Дата____________________               Подпись____________________</w:t>
      </w:r>
    </w:p>
    <w:p w14:paraId="7406B105" w14:textId="77777777" w:rsidR="002C7206" w:rsidRPr="002C7206" w:rsidRDefault="002C7206" w:rsidP="002C7206">
      <w:pPr>
        <w:ind w:firstLine="709"/>
        <w:rPr>
          <w:b/>
          <w:szCs w:val="28"/>
        </w:rPr>
      </w:pPr>
    </w:p>
    <w:p w14:paraId="3FC1FA49" w14:textId="77777777" w:rsidR="002C7206" w:rsidRPr="002C7206" w:rsidRDefault="002C7206" w:rsidP="002C7206">
      <w:pPr>
        <w:ind w:firstLine="709"/>
        <w:jc w:val="both"/>
        <w:rPr>
          <w:b/>
          <w:szCs w:val="28"/>
        </w:rPr>
      </w:pPr>
    </w:p>
    <w:p w14:paraId="0FABAAE6" w14:textId="77777777" w:rsidR="002C7206" w:rsidRPr="002C7206" w:rsidRDefault="002C7206" w:rsidP="002C7206">
      <w:pPr>
        <w:ind w:firstLine="709"/>
        <w:jc w:val="both"/>
        <w:rPr>
          <w:b/>
          <w:szCs w:val="28"/>
        </w:rPr>
      </w:pPr>
    </w:p>
    <w:p w14:paraId="47C7EE01" w14:textId="77777777" w:rsidR="002C7206" w:rsidRPr="002C7206" w:rsidRDefault="002C7206" w:rsidP="002C7206">
      <w:pPr>
        <w:ind w:firstLine="709"/>
        <w:jc w:val="both"/>
        <w:rPr>
          <w:b/>
          <w:szCs w:val="28"/>
        </w:rPr>
      </w:pPr>
    </w:p>
    <w:p w14:paraId="5C027BE5" w14:textId="77777777" w:rsidR="002C7206" w:rsidRPr="002C7206" w:rsidRDefault="002C7206" w:rsidP="002C7206">
      <w:pPr>
        <w:ind w:firstLine="709"/>
        <w:jc w:val="both"/>
        <w:rPr>
          <w:b/>
          <w:szCs w:val="28"/>
        </w:rPr>
      </w:pPr>
    </w:p>
    <w:p w14:paraId="6657F0BB" w14:textId="77777777" w:rsidR="002C7206" w:rsidRPr="002C7206" w:rsidRDefault="002C7206" w:rsidP="002C7206">
      <w:pPr>
        <w:ind w:firstLine="709"/>
        <w:jc w:val="both"/>
        <w:rPr>
          <w:b/>
          <w:szCs w:val="28"/>
        </w:rPr>
      </w:pPr>
    </w:p>
    <w:p w14:paraId="56BB2F64" w14:textId="77777777" w:rsidR="002C7206" w:rsidRPr="002C7206" w:rsidRDefault="002C7206" w:rsidP="002C7206">
      <w:pPr>
        <w:ind w:firstLine="709"/>
        <w:jc w:val="both"/>
        <w:rPr>
          <w:b/>
          <w:szCs w:val="28"/>
        </w:rPr>
      </w:pPr>
    </w:p>
    <w:p w14:paraId="6615FA06" w14:textId="77777777" w:rsidR="002C7206" w:rsidRPr="002C7206" w:rsidRDefault="002C7206" w:rsidP="002C7206">
      <w:pPr>
        <w:ind w:firstLine="709"/>
        <w:jc w:val="both"/>
        <w:rPr>
          <w:b/>
          <w:szCs w:val="28"/>
        </w:rPr>
      </w:pPr>
    </w:p>
    <w:p w14:paraId="7425AB31" w14:textId="77777777" w:rsidR="002C7206" w:rsidRPr="002C7206" w:rsidRDefault="002C7206" w:rsidP="002C7206">
      <w:pPr>
        <w:ind w:firstLine="709"/>
        <w:jc w:val="both"/>
        <w:rPr>
          <w:b/>
          <w:szCs w:val="28"/>
        </w:rPr>
      </w:pPr>
    </w:p>
    <w:p w14:paraId="64257008" w14:textId="77777777" w:rsidR="002C7206" w:rsidRPr="002C7206" w:rsidRDefault="002C7206" w:rsidP="002C7206">
      <w:pPr>
        <w:ind w:firstLine="709"/>
        <w:jc w:val="both"/>
        <w:rPr>
          <w:b/>
          <w:szCs w:val="28"/>
        </w:rPr>
      </w:pPr>
    </w:p>
    <w:p w14:paraId="0B47DF37" w14:textId="77777777" w:rsidR="002C7206" w:rsidRPr="002C7206" w:rsidRDefault="002C7206" w:rsidP="002C7206">
      <w:pPr>
        <w:ind w:firstLine="709"/>
        <w:jc w:val="both"/>
        <w:rPr>
          <w:b/>
          <w:szCs w:val="28"/>
        </w:rPr>
      </w:pPr>
    </w:p>
    <w:p w14:paraId="5F4B0191" w14:textId="77777777" w:rsidR="002C7206" w:rsidRPr="002C7206" w:rsidRDefault="002C7206" w:rsidP="002C7206">
      <w:pPr>
        <w:ind w:firstLine="709"/>
        <w:jc w:val="both"/>
        <w:rPr>
          <w:b/>
          <w:szCs w:val="28"/>
        </w:rPr>
      </w:pPr>
    </w:p>
    <w:p w14:paraId="5B88078B" w14:textId="77777777" w:rsidR="002C7206" w:rsidRPr="002C7206" w:rsidRDefault="002C7206" w:rsidP="002C7206">
      <w:pPr>
        <w:ind w:firstLine="709"/>
        <w:jc w:val="both"/>
        <w:rPr>
          <w:b/>
          <w:szCs w:val="28"/>
        </w:rPr>
      </w:pPr>
    </w:p>
    <w:p w14:paraId="0C96409B" w14:textId="77777777" w:rsidR="002C7206" w:rsidRPr="002C7206" w:rsidRDefault="002C7206" w:rsidP="002C7206">
      <w:pPr>
        <w:ind w:firstLine="709"/>
        <w:jc w:val="both"/>
        <w:rPr>
          <w:b/>
          <w:szCs w:val="28"/>
        </w:rPr>
      </w:pPr>
    </w:p>
    <w:p w14:paraId="7B393D5E" w14:textId="77777777" w:rsidR="002C7206" w:rsidRPr="002C7206" w:rsidRDefault="002C7206" w:rsidP="002C7206">
      <w:pPr>
        <w:ind w:firstLine="709"/>
        <w:jc w:val="both"/>
        <w:rPr>
          <w:b/>
          <w:szCs w:val="28"/>
        </w:rPr>
      </w:pPr>
    </w:p>
    <w:p w14:paraId="5DF42ECA" w14:textId="77777777" w:rsidR="002C7206" w:rsidRPr="002C7206" w:rsidRDefault="002C7206" w:rsidP="002C7206">
      <w:pPr>
        <w:ind w:firstLine="709"/>
        <w:jc w:val="both"/>
        <w:rPr>
          <w:b/>
          <w:szCs w:val="28"/>
        </w:rPr>
      </w:pPr>
    </w:p>
    <w:p w14:paraId="7BB3EE18" w14:textId="77777777" w:rsidR="002C7206" w:rsidRPr="002C7206" w:rsidRDefault="002C7206" w:rsidP="002C7206">
      <w:pPr>
        <w:ind w:firstLine="709"/>
        <w:jc w:val="both"/>
        <w:rPr>
          <w:b/>
          <w:szCs w:val="28"/>
        </w:rPr>
      </w:pPr>
    </w:p>
    <w:p w14:paraId="40C21271" w14:textId="77777777" w:rsidR="002C7206" w:rsidRPr="002C7206" w:rsidRDefault="002C7206" w:rsidP="002C7206">
      <w:pPr>
        <w:ind w:firstLine="709"/>
        <w:jc w:val="both"/>
        <w:rPr>
          <w:b/>
          <w:szCs w:val="28"/>
        </w:rPr>
      </w:pPr>
    </w:p>
    <w:p w14:paraId="704A5F7A" w14:textId="77777777" w:rsidR="002C7206" w:rsidRPr="002C7206" w:rsidRDefault="002C7206" w:rsidP="002C7206">
      <w:pPr>
        <w:ind w:firstLine="709"/>
        <w:jc w:val="both"/>
        <w:rPr>
          <w:b/>
          <w:szCs w:val="28"/>
        </w:rPr>
      </w:pPr>
    </w:p>
    <w:p w14:paraId="703DB0C5" w14:textId="77777777" w:rsidR="002C7206" w:rsidRPr="002C7206" w:rsidRDefault="002C7206" w:rsidP="002C7206">
      <w:pPr>
        <w:ind w:firstLine="709"/>
        <w:jc w:val="both"/>
        <w:rPr>
          <w:b/>
          <w:szCs w:val="28"/>
        </w:rPr>
      </w:pPr>
    </w:p>
    <w:p w14:paraId="09B373AD" w14:textId="77777777" w:rsidR="002C7206" w:rsidRPr="002C7206" w:rsidRDefault="002C7206" w:rsidP="002C7206">
      <w:pPr>
        <w:ind w:firstLine="709"/>
        <w:jc w:val="right"/>
        <w:rPr>
          <w:sz w:val="24"/>
          <w:szCs w:val="24"/>
        </w:rPr>
      </w:pPr>
      <w:r w:rsidRPr="002C7206">
        <w:rPr>
          <w:sz w:val="24"/>
          <w:szCs w:val="24"/>
        </w:rPr>
        <w:t xml:space="preserve">Приложение 4 </w:t>
      </w:r>
    </w:p>
    <w:p w14:paraId="44695BEF" w14:textId="77777777" w:rsidR="002C7206" w:rsidRPr="002C7206" w:rsidRDefault="002C7206" w:rsidP="002C7206">
      <w:pPr>
        <w:ind w:firstLine="709"/>
        <w:jc w:val="right"/>
        <w:rPr>
          <w:sz w:val="24"/>
          <w:szCs w:val="24"/>
        </w:rPr>
      </w:pPr>
      <w:r w:rsidRPr="002C7206">
        <w:rPr>
          <w:sz w:val="24"/>
          <w:szCs w:val="24"/>
        </w:rPr>
        <w:t xml:space="preserve">к организационно-технологической модели </w:t>
      </w:r>
    </w:p>
    <w:p w14:paraId="18F8C07C" w14:textId="77777777" w:rsidR="002C7206" w:rsidRPr="002C7206" w:rsidRDefault="002C7206" w:rsidP="002C7206">
      <w:pPr>
        <w:ind w:firstLine="709"/>
        <w:jc w:val="both"/>
        <w:rPr>
          <w:szCs w:val="28"/>
        </w:rPr>
      </w:pPr>
    </w:p>
    <w:p w14:paraId="19FD14AA" w14:textId="77777777" w:rsidR="002C7206" w:rsidRPr="002C7206" w:rsidRDefault="002C7206" w:rsidP="002C7206">
      <w:pPr>
        <w:ind w:firstLine="709"/>
        <w:jc w:val="center"/>
        <w:rPr>
          <w:b/>
          <w:szCs w:val="28"/>
        </w:rPr>
      </w:pPr>
      <w:r w:rsidRPr="002C7206">
        <w:rPr>
          <w:b/>
          <w:szCs w:val="28"/>
        </w:rPr>
        <w:t>АКТ</w:t>
      </w:r>
    </w:p>
    <w:p w14:paraId="1D0E7967" w14:textId="77777777" w:rsidR="002C7206" w:rsidRPr="002C7206" w:rsidRDefault="002C7206" w:rsidP="002C7206">
      <w:pPr>
        <w:ind w:firstLine="709"/>
        <w:jc w:val="center"/>
        <w:rPr>
          <w:b/>
          <w:szCs w:val="28"/>
        </w:rPr>
      </w:pPr>
      <w:r w:rsidRPr="002C7206">
        <w:rPr>
          <w:b/>
          <w:szCs w:val="28"/>
        </w:rPr>
        <w:t>об удалении участника школьного этапа Всероссийской олимпиады школьников</w:t>
      </w:r>
    </w:p>
    <w:p w14:paraId="4F542E5F" w14:textId="77777777" w:rsidR="002C7206" w:rsidRPr="002C7206" w:rsidRDefault="002C7206" w:rsidP="002C7206">
      <w:pPr>
        <w:ind w:firstLine="709"/>
        <w:jc w:val="both"/>
        <w:rPr>
          <w:szCs w:val="28"/>
        </w:rPr>
      </w:pPr>
    </w:p>
    <w:p w14:paraId="6B83D710" w14:textId="77777777" w:rsidR="002C7206" w:rsidRPr="002C7206" w:rsidRDefault="002C7206" w:rsidP="002C7206">
      <w:pPr>
        <w:ind w:firstLine="709"/>
        <w:jc w:val="both"/>
        <w:rPr>
          <w:szCs w:val="28"/>
        </w:rPr>
      </w:pPr>
      <w:r w:rsidRPr="002C7206">
        <w:rPr>
          <w:szCs w:val="28"/>
        </w:rPr>
        <w:t xml:space="preserve">Пункт проведения школьного этапа всероссийской олимпиады школьников______________________________________________________ </w:t>
      </w:r>
    </w:p>
    <w:p w14:paraId="3BDE77E0" w14:textId="77777777" w:rsidR="002C7206" w:rsidRPr="002C7206" w:rsidRDefault="002C7206" w:rsidP="002C7206">
      <w:pPr>
        <w:ind w:firstLine="709"/>
        <w:jc w:val="both"/>
        <w:rPr>
          <w:szCs w:val="28"/>
        </w:rPr>
      </w:pPr>
      <w:r w:rsidRPr="002C7206">
        <w:rPr>
          <w:szCs w:val="28"/>
        </w:rPr>
        <w:t xml:space="preserve">Дата проведения ___________ </w:t>
      </w:r>
    </w:p>
    <w:p w14:paraId="60A997FA" w14:textId="77777777" w:rsidR="002C7206" w:rsidRPr="002C7206" w:rsidRDefault="002C7206" w:rsidP="002C7206">
      <w:pPr>
        <w:ind w:firstLine="709"/>
        <w:jc w:val="both"/>
        <w:rPr>
          <w:szCs w:val="28"/>
        </w:rPr>
      </w:pPr>
      <w:r w:rsidRPr="002C7206">
        <w:rPr>
          <w:szCs w:val="28"/>
        </w:rPr>
        <w:t xml:space="preserve">Предмет____________________ </w:t>
      </w:r>
    </w:p>
    <w:p w14:paraId="65383639" w14:textId="77777777" w:rsidR="002C7206" w:rsidRPr="002C7206" w:rsidRDefault="002C7206" w:rsidP="002C7206">
      <w:pPr>
        <w:ind w:firstLine="709"/>
        <w:jc w:val="both"/>
        <w:rPr>
          <w:szCs w:val="28"/>
        </w:rPr>
      </w:pPr>
      <w:r w:rsidRPr="002C7206">
        <w:rPr>
          <w:szCs w:val="28"/>
        </w:rPr>
        <w:t xml:space="preserve">Класс обучения___________________ </w:t>
      </w:r>
    </w:p>
    <w:p w14:paraId="388511D5" w14:textId="77777777" w:rsidR="002C7206" w:rsidRPr="002C7206" w:rsidRDefault="002C7206" w:rsidP="002C7206">
      <w:pPr>
        <w:ind w:firstLine="709"/>
        <w:jc w:val="both"/>
        <w:rPr>
          <w:szCs w:val="28"/>
        </w:rPr>
      </w:pPr>
      <w:r w:rsidRPr="002C7206">
        <w:rPr>
          <w:szCs w:val="28"/>
        </w:rPr>
        <w:t>Причина удаления участника школьного этапа всероссийской олимпиады школьников __________________________________________________________________ ____________________________________________________________________________________________________________________________________</w:t>
      </w:r>
    </w:p>
    <w:p w14:paraId="6409EC26" w14:textId="77777777" w:rsidR="002C7206" w:rsidRPr="002C7206" w:rsidRDefault="002C7206" w:rsidP="002C7206">
      <w:pPr>
        <w:ind w:firstLine="709"/>
        <w:jc w:val="both"/>
        <w:rPr>
          <w:szCs w:val="28"/>
        </w:rPr>
      </w:pPr>
    </w:p>
    <w:p w14:paraId="6BB54A7D" w14:textId="77777777" w:rsidR="002C7206" w:rsidRPr="002C7206" w:rsidRDefault="002C7206" w:rsidP="002C7206">
      <w:pPr>
        <w:ind w:firstLine="709"/>
        <w:jc w:val="both"/>
        <w:rPr>
          <w:szCs w:val="28"/>
        </w:rPr>
      </w:pPr>
    </w:p>
    <w:p w14:paraId="24F791B3" w14:textId="77777777" w:rsidR="002C7206" w:rsidRPr="002C7206" w:rsidRDefault="002C7206" w:rsidP="002C7206">
      <w:pPr>
        <w:ind w:firstLine="709"/>
        <w:jc w:val="both"/>
        <w:rPr>
          <w:szCs w:val="28"/>
        </w:rPr>
      </w:pPr>
    </w:p>
    <w:p w14:paraId="489D5645" w14:textId="77777777" w:rsidR="002C7206" w:rsidRPr="002C7206" w:rsidRDefault="002C7206" w:rsidP="002C7206">
      <w:pPr>
        <w:ind w:firstLine="709"/>
        <w:jc w:val="both"/>
        <w:rPr>
          <w:szCs w:val="28"/>
        </w:rPr>
      </w:pPr>
      <w:r w:rsidRPr="002C7206">
        <w:rPr>
          <w:szCs w:val="28"/>
        </w:rPr>
        <w:t xml:space="preserve">Организатор в аудитории проведения </w:t>
      </w:r>
    </w:p>
    <w:p w14:paraId="57037187" w14:textId="77777777" w:rsidR="002C7206" w:rsidRPr="002C7206" w:rsidRDefault="002C7206" w:rsidP="002C7206">
      <w:pPr>
        <w:ind w:firstLine="709"/>
        <w:jc w:val="both"/>
        <w:rPr>
          <w:szCs w:val="28"/>
        </w:rPr>
      </w:pPr>
    </w:p>
    <w:p w14:paraId="3A27276D" w14:textId="77777777" w:rsidR="002C7206" w:rsidRPr="002C7206" w:rsidRDefault="002C7206" w:rsidP="002C7206">
      <w:pPr>
        <w:ind w:firstLine="709"/>
        <w:jc w:val="both"/>
        <w:rPr>
          <w:szCs w:val="28"/>
        </w:rPr>
      </w:pPr>
      <w:r w:rsidRPr="002C7206">
        <w:rPr>
          <w:szCs w:val="28"/>
        </w:rPr>
        <w:t xml:space="preserve">_______________/_____________/ </w:t>
      </w:r>
    </w:p>
    <w:p w14:paraId="0B206335" w14:textId="77777777" w:rsidR="002C7206" w:rsidRPr="002C7206" w:rsidRDefault="002C7206" w:rsidP="002C7206">
      <w:pPr>
        <w:ind w:firstLine="709"/>
        <w:jc w:val="both"/>
        <w:rPr>
          <w:szCs w:val="28"/>
        </w:rPr>
      </w:pPr>
    </w:p>
    <w:p w14:paraId="748A9D3A" w14:textId="77777777" w:rsidR="002C7206" w:rsidRPr="002C7206" w:rsidRDefault="002C7206" w:rsidP="002C7206">
      <w:pPr>
        <w:ind w:firstLine="709"/>
        <w:jc w:val="both"/>
        <w:rPr>
          <w:szCs w:val="28"/>
        </w:rPr>
      </w:pPr>
    </w:p>
    <w:p w14:paraId="04BEA406" w14:textId="77777777" w:rsidR="002C7206" w:rsidRPr="002C7206" w:rsidRDefault="002C7206" w:rsidP="002C7206">
      <w:pPr>
        <w:ind w:firstLine="709"/>
        <w:jc w:val="both"/>
        <w:rPr>
          <w:szCs w:val="28"/>
        </w:rPr>
      </w:pPr>
      <w:r w:rsidRPr="002C7206">
        <w:rPr>
          <w:szCs w:val="28"/>
        </w:rPr>
        <w:t xml:space="preserve">Руководитель пункта проведения школьного этапа олимпиады </w:t>
      </w:r>
    </w:p>
    <w:p w14:paraId="20A727AA" w14:textId="77777777" w:rsidR="002C7206" w:rsidRPr="002C7206" w:rsidRDefault="002C7206" w:rsidP="002C7206">
      <w:pPr>
        <w:ind w:firstLine="709"/>
        <w:jc w:val="both"/>
        <w:rPr>
          <w:szCs w:val="28"/>
        </w:rPr>
      </w:pPr>
    </w:p>
    <w:p w14:paraId="47A9620D" w14:textId="77777777" w:rsidR="002C7206" w:rsidRPr="002C7206" w:rsidRDefault="002C7206" w:rsidP="002C7206">
      <w:pPr>
        <w:ind w:firstLine="709"/>
        <w:jc w:val="both"/>
        <w:rPr>
          <w:b/>
          <w:szCs w:val="28"/>
        </w:rPr>
      </w:pPr>
      <w:r w:rsidRPr="002C7206">
        <w:rPr>
          <w:szCs w:val="28"/>
        </w:rPr>
        <w:t>________________/________________/</w:t>
      </w:r>
    </w:p>
    <w:p w14:paraId="48235687" w14:textId="77777777" w:rsidR="002C7206" w:rsidRDefault="002C7206" w:rsidP="002C7206">
      <w:pPr>
        <w:contextualSpacing/>
        <w:jc w:val="both"/>
      </w:pPr>
    </w:p>
    <w:p w14:paraId="015C269A" w14:textId="7F14B9F6" w:rsidR="002C7206" w:rsidRDefault="002C7206" w:rsidP="00095785">
      <w:pPr>
        <w:pStyle w:val="FirstParagraph"/>
        <w:spacing w:before="0" w:after="0"/>
        <w:ind w:left="-567" w:firstLine="567"/>
        <w:jc w:val="right"/>
        <w:rPr>
          <w:rFonts w:ascii="Times New Roman" w:hAnsi="Times New Roman"/>
          <w:lang w:val="ru-RU"/>
        </w:rPr>
      </w:pPr>
    </w:p>
    <w:p w14:paraId="592F13C4" w14:textId="7E163AB7" w:rsidR="002C7206" w:rsidRDefault="002C7206" w:rsidP="002C7206">
      <w:pPr>
        <w:pStyle w:val="a5"/>
      </w:pPr>
    </w:p>
    <w:p w14:paraId="35D769A1" w14:textId="23FC15BD" w:rsidR="002C7206" w:rsidRDefault="002C7206" w:rsidP="002C7206">
      <w:pPr>
        <w:pStyle w:val="a5"/>
      </w:pPr>
    </w:p>
    <w:p w14:paraId="18DABBBE" w14:textId="1A6137D3" w:rsidR="002C7206" w:rsidRDefault="002C7206" w:rsidP="002C7206">
      <w:pPr>
        <w:pStyle w:val="a5"/>
      </w:pPr>
    </w:p>
    <w:p w14:paraId="1EA75E4A" w14:textId="15D8FF0C" w:rsidR="002C7206" w:rsidRDefault="002C7206" w:rsidP="002C7206">
      <w:pPr>
        <w:pStyle w:val="a5"/>
      </w:pPr>
    </w:p>
    <w:p w14:paraId="40BD31BF" w14:textId="352A43AE" w:rsidR="002C7206" w:rsidRDefault="002C7206" w:rsidP="002C7206">
      <w:pPr>
        <w:pStyle w:val="a5"/>
      </w:pPr>
    </w:p>
    <w:p w14:paraId="31733524" w14:textId="2BCA7222" w:rsidR="002C7206" w:rsidRDefault="002C7206" w:rsidP="002C7206">
      <w:pPr>
        <w:pStyle w:val="a5"/>
      </w:pPr>
    </w:p>
    <w:p w14:paraId="108943D8" w14:textId="7CFC5F80" w:rsidR="002C7206" w:rsidRDefault="002C7206" w:rsidP="002C7206">
      <w:pPr>
        <w:pStyle w:val="a5"/>
      </w:pPr>
    </w:p>
    <w:p w14:paraId="78E8ADE1" w14:textId="11637EA9" w:rsidR="002C7206" w:rsidRDefault="002C7206" w:rsidP="002C7206">
      <w:pPr>
        <w:pStyle w:val="a5"/>
      </w:pPr>
    </w:p>
    <w:p w14:paraId="30FEDEDB" w14:textId="3CB839A5" w:rsidR="002C7206" w:rsidRDefault="002C7206" w:rsidP="002C7206">
      <w:pPr>
        <w:pStyle w:val="a5"/>
      </w:pPr>
    </w:p>
    <w:p w14:paraId="028850BA" w14:textId="428DA49F" w:rsidR="002C7206" w:rsidRDefault="002C7206" w:rsidP="002C7206">
      <w:pPr>
        <w:pStyle w:val="a5"/>
      </w:pPr>
    </w:p>
    <w:p w14:paraId="4EF13251" w14:textId="77777777" w:rsidR="002C7206" w:rsidRPr="002C7206" w:rsidRDefault="002C7206" w:rsidP="002C7206">
      <w:pPr>
        <w:pStyle w:val="a5"/>
      </w:pPr>
    </w:p>
    <w:p w14:paraId="3E1E725B" w14:textId="6DE3B105" w:rsidR="00BB586E" w:rsidRPr="009B67EE" w:rsidRDefault="002C7206" w:rsidP="00095785">
      <w:pPr>
        <w:pStyle w:val="FirstParagraph"/>
        <w:spacing w:before="0" w:after="0"/>
        <w:ind w:left="-567" w:firstLine="567"/>
        <w:jc w:val="right"/>
        <w:rPr>
          <w:rFonts w:ascii="Times New Roman" w:hAnsi="Times New Roman"/>
          <w:lang w:val="ru-RU"/>
        </w:rPr>
      </w:pPr>
      <w:r>
        <w:rPr>
          <w:rFonts w:ascii="Times New Roman" w:hAnsi="Times New Roman"/>
          <w:lang w:val="ru-RU"/>
        </w:rPr>
        <w:lastRenderedPageBreak/>
        <w:t>Приложение 4</w:t>
      </w:r>
      <w:r w:rsidR="00BB586E" w:rsidRPr="009B67EE">
        <w:rPr>
          <w:rFonts w:ascii="Times New Roman" w:hAnsi="Times New Roman"/>
          <w:lang w:val="ru-RU"/>
        </w:rPr>
        <w:t xml:space="preserve"> </w:t>
      </w:r>
    </w:p>
    <w:p w14:paraId="3115F50F" w14:textId="77777777" w:rsidR="00BB586E" w:rsidRPr="009B67EE" w:rsidRDefault="00BB586E" w:rsidP="00095785">
      <w:pPr>
        <w:pStyle w:val="FirstParagraph"/>
        <w:spacing w:before="0" w:after="0"/>
        <w:ind w:left="-567" w:firstLine="567"/>
        <w:jc w:val="right"/>
        <w:rPr>
          <w:rFonts w:ascii="Times New Roman" w:hAnsi="Times New Roman"/>
          <w:lang w:val="ru-RU"/>
        </w:rPr>
      </w:pPr>
      <w:r w:rsidRPr="009B67EE">
        <w:rPr>
          <w:rFonts w:ascii="Times New Roman" w:hAnsi="Times New Roman"/>
          <w:lang w:val="ru-RU"/>
        </w:rPr>
        <w:t xml:space="preserve">к приказу отдела  образования </w:t>
      </w:r>
    </w:p>
    <w:p w14:paraId="32671EC9" w14:textId="77777777" w:rsidR="00BB586E" w:rsidRPr="009B67EE" w:rsidRDefault="00BB586E" w:rsidP="00095785">
      <w:pPr>
        <w:pStyle w:val="FirstParagraph"/>
        <w:spacing w:before="0" w:after="0"/>
        <w:ind w:left="-567" w:firstLine="567"/>
        <w:jc w:val="right"/>
        <w:rPr>
          <w:rFonts w:ascii="Times New Roman" w:hAnsi="Times New Roman"/>
          <w:lang w:val="ru-RU"/>
        </w:rPr>
      </w:pPr>
      <w:r w:rsidRPr="009B67EE">
        <w:rPr>
          <w:rFonts w:ascii="Times New Roman" w:hAnsi="Times New Roman"/>
          <w:lang w:val="ru-RU"/>
        </w:rPr>
        <w:t>администрации города Джанкоя</w:t>
      </w:r>
    </w:p>
    <w:p w14:paraId="3914D2CC" w14:textId="6EBFE928" w:rsidR="00BB586E" w:rsidRDefault="00BB586E" w:rsidP="00095785">
      <w:pPr>
        <w:ind w:left="4536"/>
        <w:contextualSpacing/>
        <w:jc w:val="both"/>
        <w:rPr>
          <w:rFonts w:cs="Arial"/>
          <w:b/>
          <w:sz w:val="23"/>
          <w:szCs w:val="23"/>
        </w:rPr>
      </w:pPr>
      <w:r>
        <w:rPr>
          <w:sz w:val="24"/>
          <w:szCs w:val="24"/>
          <w:lang w:eastAsia="ar-SA"/>
        </w:rPr>
        <w:t xml:space="preserve">                                     </w:t>
      </w:r>
      <w:r w:rsidRPr="00D112EB">
        <w:rPr>
          <w:sz w:val="24"/>
          <w:szCs w:val="24"/>
          <w:lang w:eastAsia="ar-SA"/>
        </w:rPr>
        <w:t xml:space="preserve">от </w:t>
      </w:r>
      <w:r w:rsidR="00D97206">
        <w:rPr>
          <w:sz w:val="24"/>
          <w:szCs w:val="24"/>
          <w:lang w:eastAsia="ar-SA"/>
        </w:rPr>
        <w:t>02</w:t>
      </w:r>
      <w:r w:rsidRPr="00D112EB">
        <w:rPr>
          <w:sz w:val="24"/>
          <w:szCs w:val="24"/>
          <w:lang w:eastAsia="ar-SA"/>
        </w:rPr>
        <w:t>.0</w:t>
      </w:r>
      <w:r w:rsidR="003F1C4E">
        <w:rPr>
          <w:sz w:val="24"/>
          <w:szCs w:val="24"/>
          <w:lang w:eastAsia="ar-SA"/>
        </w:rPr>
        <w:t>9</w:t>
      </w:r>
      <w:r w:rsidRPr="00D112EB">
        <w:rPr>
          <w:sz w:val="24"/>
          <w:szCs w:val="24"/>
          <w:lang w:eastAsia="ar-SA"/>
        </w:rPr>
        <w:t>.202</w:t>
      </w:r>
      <w:r w:rsidR="003F1C4E">
        <w:rPr>
          <w:sz w:val="24"/>
          <w:szCs w:val="24"/>
          <w:lang w:eastAsia="ar-SA"/>
        </w:rPr>
        <w:t>5</w:t>
      </w:r>
      <w:r w:rsidRPr="00D112EB">
        <w:rPr>
          <w:sz w:val="24"/>
          <w:szCs w:val="24"/>
          <w:lang w:eastAsia="ar-SA"/>
        </w:rPr>
        <w:t xml:space="preserve"> № </w:t>
      </w:r>
      <w:r w:rsidR="003F1C4E">
        <w:rPr>
          <w:sz w:val="24"/>
          <w:szCs w:val="24"/>
          <w:lang w:eastAsia="ar-SA"/>
        </w:rPr>
        <w:t xml:space="preserve">     </w:t>
      </w:r>
      <w:r>
        <w:rPr>
          <w:sz w:val="24"/>
          <w:szCs w:val="24"/>
          <w:lang w:eastAsia="ar-SA"/>
        </w:rPr>
        <w:t>/02-01</w:t>
      </w:r>
    </w:p>
    <w:p w14:paraId="6EE7A46A" w14:textId="77777777" w:rsidR="00BB586E" w:rsidRDefault="00BB586E" w:rsidP="00095785">
      <w:pPr>
        <w:ind w:left="4536"/>
        <w:contextualSpacing/>
        <w:jc w:val="both"/>
        <w:rPr>
          <w:rFonts w:cs="Arial"/>
          <w:b/>
          <w:sz w:val="23"/>
          <w:szCs w:val="23"/>
        </w:rPr>
      </w:pPr>
    </w:p>
    <w:p w14:paraId="479B5B36" w14:textId="77777777" w:rsidR="00BB586E" w:rsidRDefault="00BB586E" w:rsidP="00095785">
      <w:pPr>
        <w:ind w:left="4536"/>
        <w:contextualSpacing/>
        <w:jc w:val="both"/>
        <w:rPr>
          <w:rFonts w:cs="Arial"/>
          <w:b/>
          <w:sz w:val="23"/>
          <w:szCs w:val="23"/>
        </w:rPr>
      </w:pPr>
    </w:p>
    <w:p w14:paraId="2E070541" w14:textId="77777777" w:rsidR="00BB586E" w:rsidRDefault="00BB586E" w:rsidP="00095785">
      <w:pPr>
        <w:ind w:left="4536"/>
        <w:contextualSpacing/>
        <w:jc w:val="both"/>
        <w:rPr>
          <w:rFonts w:cs="Arial"/>
          <w:b/>
          <w:sz w:val="23"/>
          <w:szCs w:val="23"/>
        </w:rPr>
      </w:pPr>
    </w:p>
    <w:p w14:paraId="5E6151E6" w14:textId="77777777" w:rsidR="00BB586E" w:rsidRPr="00095785" w:rsidRDefault="00BB586E" w:rsidP="00095785">
      <w:pPr>
        <w:ind w:left="4536"/>
        <w:contextualSpacing/>
        <w:jc w:val="both"/>
        <w:rPr>
          <w:rFonts w:cs="Arial"/>
          <w:b/>
          <w:sz w:val="23"/>
          <w:szCs w:val="23"/>
        </w:rPr>
      </w:pPr>
      <w:r w:rsidRPr="00095785">
        <w:rPr>
          <w:rFonts w:cs="Arial"/>
          <w:b/>
          <w:sz w:val="23"/>
          <w:szCs w:val="23"/>
        </w:rPr>
        <w:t>СОГЛАСИЕ</w:t>
      </w:r>
    </w:p>
    <w:p w14:paraId="568FC2BD" w14:textId="77777777" w:rsidR="00BB586E" w:rsidRPr="00095785" w:rsidRDefault="00BB586E" w:rsidP="00095785">
      <w:pPr>
        <w:contextualSpacing/>
        <w:jc w:val="center"/>
        <w:rPr>
          <w:rFonts w:cs="Arial"/>
          <w:b/>
          <w:sz w:val="23"/>
          <w:szCs w:val="23"/>
        </w:rPr>
      </w:pPr>
      <w:r w:rsidRPr="00095785">
        <w:rPr>
          <w:rFonts w:cs="Arial"/>
          <w:b/>
          <w:sz w:val="23"/>
          <w:szCs w:val="23"/>
        </w:rPr>
        <w:t xml:space="preserve">на обработку персональных данных </w:t>
      </w:r>
    </w:p>
    <w:p w14:paraId="642EB2DC" w14:textId="77777777" w:rsidR="00BB586E" w:rsidRPr="00095785" w:rsidRDefault="00BB586E" w:rsidP="00095785">
      <w:pPr>
        <w:contextualSpacing/>
        <w:jc w:val="center"/>
        <w:rPr>
          <w:rFonts w:cs="Arial"/>
          <w:b/>
          <w:sz w:val="23"/>
          <w:szCs w:val="23"/>
        </w:rPr>
      </w:pPr>
      <w:r w:rsidRPr="00095785">
        <w:rPr>
          <w:rFonts w:cs="Arial"/>
          <w:b/>
          <w:sz w:val="23"/>
          <w:szCs w:val="23"/>
        </w:rPr>
        <w:t>несовершеннолетнего</w:t>
      </w:r>
      <w:r w:rsidRPr="00095785">
        <w:rPr>
          <w:rFonts w:cs="Arial"/>
          <w:sz w:val="26"/>
        </w:rPr>
        <w:t xml:space="preserve"> </w:t>
      </w:r>
      <w:r w:rsidRPr="00095785">
        <w:rPr>
          <w:rFonts w:cs="Arial"/>
          <w:b/>
          <w:sz w:val="23"/>
          <w:szCs w:val="23"/>
        </w:rPr>
        <w:t>участника</w:t>
      </w:r>
      <w:r>
        <w:rPr>
          <w:rFonts w:cs="Arial"/>
          <w:b/>
          <w:sz w:val="23"/>
          <w:szCs w:val="23"/>
        </w:rPr>
        <w:t xml:space="preserve"> школьного</w:t>
      </w:r>
      <w:r w:rsidRPr="00095785">
        <w:rPr>
          <w:rFonts w:cs="Arial"/>
          <w:b/>
          <w:sz w:val="23"/>
          <w:szCs w:val="23"/>
        </w:rPr>
        <w:t xml:space="preserve"> этапа всероссийской олимпиады школьников </w:t>
      </w:r>
    </w:p>
    <w:p w14:paraId="6E9098D5" w14:textId="5270308C" w:rsidR="00BB586E" w:rsidRPr="00095785" w:rsidRDefault="00B2086F" w:rsidP="00095785">
      <w:pPr>
        <w:contextualSpacing/>
        <w:jc w:val="center"/>
        <w:rPr>
          <w:rFonts w:cs="Arial"/>
          <w:b/>
          <w:sz w:val="23"/>
          <w:szCs w:val="23"/>
        </w:rPr>
      </w:pPr>
      <w:r>
        <w:rPr>
          <w:rFonts w:cs="Arial"/>
          <w:b/>
          <w:sz w:val="23"/>
          <w:szCs w:val="23"/>
        </w:rPr>
        <w:t>по ___________ 202</w:t>
      </w:r>
      <w:r w:rsidR="003F1C4E">
        <w:rPr>
          <w:rFonts w:cs="Arial"/>
          <w:b/>
          <w:sz w:val="23"/>
          <w:szCs w:val="23"/>
        </w:rPr>
        <w:t>5</w:t>
      </w:r>
      <w:r>
        <w:rPr>
          <w:rFonts w:cs="Arial"/>
          <w:b/>
          <w:sz w:val="23"/>
          <w:szCs w:val="23"/>
        </w:rPr>
        <w:t>/</w:t>
      </w:r>
      <w:r w:rsidR="003F1C4E">
        <w:rPr>
          <w:rFonts w:cs="Arial"/>
          <w:b/>
          <w:sz w:val="23"/>
          <w:szCs w:val="23"/>
        </w:rPr>
        <w:t>20</w:t>
      </w:r>
      <w:r>
        <w:rPr>
          <w:rFonts w:cs="Arial"/>
          <w:b/>
          <w:sz w:val="23"/>
          <w:szCs w:val="23"/>
        </w:rPr>
        <w:t>2</w:t>
      </w:r>
      <w:r w:rsidR="003F1C4E">
        <w:rPr>
          <w:rFonts w:cs="Arial"/>
          <w:b/>
          <w:sz w:val="23"/>
          <w:szCs w:val="23"/>
        </w:rPr>
        <w:t>6</w:t>
      </w:r>
      <w:r w:rsidR="00BB586E" w:rsidRPr="00095785">
        <w:rPr>
          <w:rFonts w:cs="Arial"/>
          <w:b/>
          <w:sz w:val="23"/>
          <w:szCs w:val="23"/>
        </w:rPr>
        <w:t xml:space="preserve"> учебного года</w:t>
      </w:r>
    </w:p>
    <w:p w14:paraId="3C440755" w14:textId="77777777" w:rsidR="00BB586E" w:rsidRPr="00095785" w:rsidRDefault="00BB586E" w:rsidP="00095785">
      <w:pPr>
        <w:contextualSpacing/>
        <w:jc w:val="center"/>
        <w:rPr>
          <w:rFonts w:cs="Arial"/>
          <w:b/>
          <w:sz w:val="23"/>
          <w:szCs w:val="23"/>
        </w:rPr>
      </w:pPr>
      <w:r w:rsidRPr="00095785">
        <w:rPr>
          <w:rFonts w:cs="Arial"/>
          <w:b/>
          <w:sz w:val="23"/>
          <w:szCs w:val="23"/>
        </w:rPr>
        <w:t>(в возрасте до 18 лет)</w:t>
      </w:r>
    </w:p>
    <w:tbl>
      <w:tblPr>
        <w:tblW w:w="0" w:type="auto"/>
        <w:tblLook w:val="00A0" w:firstRow="1" w:lastRow="0" w:firstColumn="1" w:lastColumn="0" w:noHBand="0" w:noVBand="0"/>
      </w:tblPr>
      <w:tblGrid>
        <w:gridCol w:w="441"/>
        <w:gridCol w:w="273"/>
        <w:gridCol w:w="1661"/>
        <w:gridCol w:w="140"/>
        <w:gridCol w:w="133"/>
        <w:gridCol w:w="2148"/>
        <w:gridCol w:w="113"/>
        <w:gridCol w:w="398"/>
        <w:gridCol w:w="1997"/>
        <w:gridCol w:w="814"/>
        <w:gridCol w:w="2019"/>
      </w:tblGrid>
      <w:tr w:rsidR="00BB586E" w:rsidRPr="00095785" w14:paraId="258178F5" w14:textId="77777777" w:rsidTr="00095785">
        <w:tc>
          <w:tcPr>
            <w:tcW w:w="440" w:type="dxa"/>
          </w:tcPr>
          <w:p w14:paraId="18DA2DB6" w14:textId="77777777" w:rsidR="00BB586E" w:rsidRPr="00095785" w:rsidRDefault="00BB586E" w:rsidP="00095785">
            <w:pPr>
              <w:contextualSpacing/>
              <w:jc w:val="both"/>
              <w:rPr>
                <w:rFonts w:cs="Arial"/>
                <w:sz w:val="23"/>
                <w:szCs w:val="23"/>
              </w:rPr>
            </w:pPr>
            <w:r w:rsidRPr="00095785">
              <w:rPr>
                <w:rFonts w:cs="Arial"/>
                <w:b/>
                <w:sz w:val="23"/>
                <w:szCs w:val="23"/>
              </w:rPr>
              <w:t>Я</w:t>
            </w:r>
            <w:r w:rsidRPr="00095785">
              <w:rPr>
                <w:rFonts w:cs="Arial"/>
                <w:sz w:val="23"/>
                <w:szCs w:val="23"/>
              </w:rPr>
              <w:t>,</w:t>
            </w:r>
          </w:p>
        </w:tc>
        <w:tc>
          <w:tcPr>
            <w:tcW w:w="4953" w:type="dxa"/>
            <w:gridSpan w:val="6"/>
            <w:tcBorders>
              <w:bottom w:val="single" w:sz="4" w:space="0" w:color="auto"/>
            </w:tcBorders>
          </w:tcPr>
          <w:p w14:paraId="05184CD4" w14:textId="77777777" w:rsidR="00BB586E" w:rsidRPr="00095785" w:rsidRDefault="00BB586E" w:rsidP="00095785">
            <w:pPr>
              <w:contextualSpacing/>
              <w:jc w:val="both"/>
              <w:rPr>
                <w:rFonts w:cs="Arial"/>
                <w:b/>
                <w:sz w:val="23"/>
                <w:szCs w:val="23"/>
              </w:rPr>
            </w:pPr>
          </w:p>
        </w:tc>
        <w:tc>
          <w:tcPr>
            <w:tcW w:w="3402" w:type="dxa"/>
            <w:gridSpan w:val="3"/>
          </w:tcPr>
          <w:p w14:paraId="10480CDA" w14:textId="77777777" w:rsidR="00BB586E" w:rsidRPr="00095785" w:rsidRDefault="00BB586E" w:rsidP="00095785">
            <w:pPr>
              <w:contextualSpacing/>
              <w:jc w:val="both"/>
              <w:rPr>
                <w:rFonts w:cs="Arial"/>
                <w:sz w:val="23"/>
                <w:szCs w:val="23"/>
              </w:rPr>
            </w:pPr>
            <w:r w:rsidRPr="00095785">
              <w:rPr>
                <w:rFonts w:cs="Arial"/>
                <w:sz w:val="23"/>
                <w:szCs w:val="23"/>
              </w:rPr>
              <w:t>, зарегистрированный по адресу</w:t>
            </w:r>
          </w:p>
        </w:tc>
        <w:tc>
          <w:tcPr>
            <w:tcW w:w="2203" w:type="dxa"/>
            <w:tcBorders>
              <w:bottom w:val="single" w:sz="4" w:space="0" w:color="auto"/>
            </w:tcBorders>
          </w:tcPr>
          <w:p w14:paraId="3721C4A3" w14:textId="77777777" w:rsidR="00BB586E" w:rsidRPr="00095785" w:rsidRDefault="00BB586E" w:rsidP="00095785">
            <w:pPr>
              <w:contextualSpacing/>
              <w:jc w:val="both"/>
              <w:rPr>
                <w:rFonts w:cs="Arial"/>
                <w:b/>
                <w:sz w:val="23"/>
                <w:szCs w:val="23"/>
              </w:rPr>
            </w:pPr>
          </w:p>
        </w:tc>
      </w:tr>
      <w:tr w:rsidR="00BB586E" w:rsidRPr="00095785" w14:paraId="56B7B8AA" w14:textId="77777777" w:rsidTr="00095785">
        <w:trPr>
          <w:trHeight w:val="53"/>
        </w:trPr>
        <w:tc>
          <w:tcPr>
            <w:tcW w:w="5818" w:type="dxa"/>
            <w:gridSpan w:val="8"/>
          </w:tcPr>
          <w:p w14:paraId="730A1D60" w14:textId="77777777" w:rsidR="00BB586E" w:rsidRPr="00095785" w:rsidRDefault="00BB586E" w:rsidP="00095785">
            <w:pPr>
              <w:contextualSpacing/>
              <w:jc w:val="center"/>
              <w:rPr>
                <w:rFonts w:cs="Arial"/>
                <w:sz w:val="8"/>
                <w:szCs w:val="23"/>
              </w:rPr>
            </w:pPr>
            <w:r w:rsidRPr="00095785">
              <w:rPr>
                <w:rFonts w:cs="Arial"/>
                <w:sz w:val="8"/>
                <w:szCs w:val="23"/>
              </w:rPr>
              <w:t>полное ФИО представителя</w:t>
            </w:r>
          </w:p>
        </w:tc>
        <w:tc>
          <w:tcPr>
            <w:tcW w:w="2977" w:type="dxa"/>
            <w:gridSpan w:val="2"/>
          </w:tcPr>
          <w:p w14:paraId="6615EBED" w14:textId="77777777" w:rsidR="00BB586E" w:rsidRPr="00095785" w:rsidRDefault="00BB586E" w:rsidP="00095785">
            <w:pPr>
              <w:contextualSpacing/>
              <w:jc w:val="both"/>
              <w:rPr>
                <w:rFonts w:cs="Arial"/>
                <w:sz w:val="8"/>
                <w:szCs w:val="23"/>
              </w:rPr>
            </w:pPr>
          </w:p>
        </w:tc>
        <w:tc>
          <w:tcPr>
            <w:tcW w:w="2203" w:type="dxa"/>
            <w:tcBorders>
              <w:top w:val="single" w:sz="4" w:space="0" w:color="auto"/>
            </w:tcBorders>
          </w:tcPr>
          <w:p w14:paraId="7208CD45" w14:textId="77777777" w:rsidR="00BB586E" w:rsidRPr="00095785" w:rsidRDefault="00BB586E" w:rsidP="00095785">
            <w:pPr>
              <w:contextualSpacing/>
              <w:jc w:val="center"/>
              <w:rPr>
                <w:rFonts w:cs="Arial"/>
                <w:sz w:val="8"/>
                <w:szCs w:val="23"/>
              </w:rPr>
            </w:pPr>
            <w:r w:rsidRPr="00095785">
              <w:rPr>
                <w:rFonts w:cs="Arial"/>
                <w:sz w:val="8"/>
                <w:szCs w:val="23"/>
              </w:rPr>
              <w:t>адрес с указанием индекса</w:t>
            </w:r>
          </w:p>
        </w:tc>
      </w:tr>
      <w:tr w:rsidR="00BB586E" w:rsidRPr="00095785" w14:paraId="2CC0B87E" w14:textId="77777777" w:rsidTr="00095785">
        <w:tc>
          <w:tcPr>
            <w:tcW w:w="10998" w:type="dxa"/>
            <w:gridSpan w:val="11"/>
            <w:tcBorders>
              <w:bottom w:val="single" w:sz="4" w:space="0" w:color="auto"/>
            </w:tcBorders>
          </w:tcPr>
          <w:p w14:paraId="61344179" w14:textId="77777777" w:rsidR="00BB586E" w:rsidRPr="00095785" w:rsidRDefault="00BB586E" w:rsidP="00095785">
            <w:pPr>
              <w:contextualSpacing/>
              <w:jc w:val="both"/>
              <w:rPr>
                <w:rFonts w:cs="Arial"/>
                <w:b/>
                <w:sz w:val="23"/>
                <w:szCs w:val="23"/>
              </w:rPr>
            </w:pPr>
          </w:p>
        </w:tc>
      </w:tr>
      <w:tr w:rsidR="00BB586E" w:rsidRPr="00095785" w14:paraId="208C1D5B" w14:textId="77777777" w:rsidTr="00095785">
        <w:tc>
          <w:tcPr>
            <w:tcW w:w="2847" w:type="dxa"/>
            <w:gridSpan w:val="5"/>
            <w:tcBorders>
              <w:top w:val="single" w:sz="4" w:space="0" w:color="auto"/>
            </w:tcBorders>
          </w:tcPr>
          <w:p w14:paraId="78728513" w14:textId="77777777" w:rsidR="00BB586E" w:rsidRPr="00095785" w:rsidRDefault="00BB586E" w:rsidP="00095785">
            <w:pPr>
              <w:contextualSpacing/>
              <w:jc w:val="both"/>
              <w:rPr>
                <w:rFonts w:cs="Arial"/>
                <w:sz w:val="23"/>
                <w:szCs w:val="23"/>
              </w:rPr>
            </w:pPr>
            <w:r w:rsidRPr="00095785">
              <w:rPr>
                <w:rFonts w:cs="Arial"/>
                <w:sz w:val="23"/>
                <w:szCs w:val="23"/>
              </w:rPr>
              <w:t>проживающий по адресу</w:t>
            </w:r>
          </w:p>
        </w:tc>
        <w:tc>
          <w:tcPr>
            <w:tcW w:w="8151" w:type="dxa"/>
            <w:gridSpan w:val="6"/>
            <w:tcBorders>
              <w:top w:val="single" w:sz="4" w:space="0" w:color="auto"/>
              <w:bottom w:val="single" w:sz="4" w:space="0" w:color="auto"/>
            </w:tcBorders>
          </w:tcPr>
          <w:p w14:paraId="5C6818CB" w14:textId="77777777" w:rsidR="00BB586E" w:rsidRPr="00095785" w:rsidRDefault="00BB586E" w:rsidP="00095785">
            <w:pPr>
              <w:contextualSpacing/>
              <w:jc w:val="both"/>
              <w:rPr>
                <w:rFonts w:cs="Arial"/>
                <w:b/>
                <w:sz w:val="23"/>
                <w:szCs w:val="23"/>
              </w:rPr>
            </w:pPr>
          </w:p>
        </w:tc>
      </w:tr>
      <w:tr w:rsidR="00BB586E" w:rsidRPr="00095785" w14:paraId="037FC74B" w14:textId="77777777" w:rsidTr="00095785">
        <w:tc>
          <w:tcPr>
            <w:tcW w:w="10998" w:type="dxa"/>
            <w:gridSpan w:val="11"/>
          </w:tcPr>
          <w:p w14:paraId="3A4EFE55" w14:textId="77777777" w:rsidR="00BB586E" w:rsidRPr="00095785" w:rsidRDefault="00BB586E" w:rsidP="00095785">
            <w:pPr>
              <w:contextualSpacing/>
              <w:jc w:val="center"/>
              <w:rPr>
                <w:rFonts w:cs="Arial"/>
                <w:sz w:val="8"/>
                <w:szCs w:val="23"/>
              </w:rPr>
            </w:pPr>
            <w:r w:rsidRPr="00095785">
              <w:rPr>
                <w:rFonts w:cs="Arial"/>
                <w:sz w:val="8"/>
                <w:szCs w:val="23"/>
              </w:rPr>
              <w:t>адрес с указанием индекса</w:t>
            </w:r>
          </w:p>
        </w:tc>
      </w:tr>
      <w:tr w:rsidR="00BB586E" w:rsidRPr="00095785" w14:paraId="5BA3AC1B" w14:textId="77777777" w:rsidTr="00095785">
        <w:tc>
          <w:tcPr>
            <w:tcW w:w="2706" w:type="dxa"/>
            <w:gridSpan w:val="4"/>
            <w:tcBorders>
              <w:bottom w:val="single" w:sz="4" w:space="0" w:color="auto"/>
            </w:tcBorders>
          </w:tcPr>
          <w:p w14:paraId="580D3580" w14:textId="77777777" w:rsidR="00BB586E" w:rsidRPr="00095785" w:rsidRDefault="00BB586E" w:rsidP="00095785">
            <w:pPr>
              <w:contextualSpacing/>
              <w:jc w:val="both"/>
              <w:rPr>
                <w:rFonts w:cs="Arial"/>
                <w:b/>
                <w:sz w:val="23"/>
                <w:szCs w:val="23"/>
              </w:rPr>
            </w:pPr>
          </w:p>
        </w:tc>
        <w:tc>
          <w:tcPr>
            <w:tcW w:w="2550" w:type="dxa"/>
            <w:gridSpan w:val="2"/>
          </w:tcPr>
          <w:p w14:paraId="0DCA649E" w14:textId="77777777" w:rsidR="00BB586E" w:rsidRPr="00095785" w:rsidRDefault="00BB586E" w:rsidP="00095785">
            <w:pPr>
              <w:contextualSpacing/>
              <w:jc w:val="both"/>
              <w:rPr>
                <w:rFonts w:cs="Arial"/>
                <w:sz w:val="23"/>
                <w:szCs w:val="23"/>
              </w:rPr>
            </w:pPr>
            <w:r w:rsidRPr="00095785">
              <w:rPr>
                <w:rFonts w:cs="Arial"/>
                <w:sz w:val="23"/>
                <w:szCs w:val="23"/>
              </w:rPr>
              <w:t>серия и номер паспорта</w:t>
            </w:r>
          </w:p>
        </w:tc>
        <w:tc>
          <w:tcPr>
            <w:tcW w:w="2693" w:type="dxa"/>
            <w:gridSpan w:val="3"/>
            <w:tcBorders>
              <w:bottom w:val="single" w:sz="4" w:space="0" w:color="auto"/>
            </w:tcBorders>
          </w:tcPr>
          <w:p w14:paraId="2882B134" w14:textId="77777777" w:rsidR="00BB586E" w:rsidRPr="00095785" w:rsidRDefault="00BB586E" w:rsidP="00095785">
            <w:pPr>
              <w:contextualSpacing/>
              <w:jc w:val="both"/>
              <w:rPr>
                <w:rFonts w:cs="Arial"/>
                <w:b/>
                <w:sz w:val="23"/>
                <w:szCs w:val="23"/>
              </w:rPr>
            </w:pPr>
          </w:p>
        </w:tc>
        <w:tc>
          <w:tcPr>
            <w:tcW w:w="3049" w:type="dxa"/>
            <w:gridSpan w:val="2"/>
          </w:tcPr>
          <w:p w14:paraId="38D4ED62" w14:textId="77777777" w:rsidR="00BB586E" w:rsidRPr="00095785" w:rsidRDefault="00BB586E" w:rsidP="00095785">
            <w:pPr>
              <w:contextualSpacing/>
              <w:jc w:val="both"/>
              <w:rPr>
                <w:rFonts w:cs="Arial"/>
                <w:sz w:val="23"/>
                <w:szCs w:val="23"/>
              </w:rPr>
            </w:pPr>
            <w:r w:rsidRPr="00095785">
              <w:rPr>
                <w:rFonts w:cs="Arial"/>
                <w:sz w:val="23"/>
                <w:szCs w:val="23"/>
              </w:rPr>
              <w:t>дата и орган, выдавший пас-</w:t>
            </w:r>
          </w:p>
        </w:tc>
      </w:tr>
      <w:tr w:rsidR="00BB586E" w:rsidRPr="00095785" w14:paraId="747A0A8C" w14:textId="77777777" w:rsidTr="00095785">
        <w:tc>
          <w:tcPr>
            <w:tcW w:w="2706" w:type="dxa"/>
            <w:gridSpan w:val="4"/>
          </w:tcPr>
          <w:p w14:paraId="310E6A0A" w14:textId="77777777" w:rsidR="00BB586E" w:rsidRPr="00095785" w:rsidRDefault="00BB586E" w:rsidP="00095785">
            <w:pPr>
              <w:contextualSpacing/>
              <w:jc w:val="center"/>
              <w:rPr>
                <w:rFonts w:cs="Arial"/>
                <w:sz w:val="8"/>
                <w:szCs w:val="23"/>
              </w:rPr>
            </w:pPr>
            <w:r w:rsidRPr="00095785">
              <w:rPr>
                <w:rFonts w:cs="Arial"/>
                <w:sz w:val="8"/>
                <w:szCs w:val="23"/>
              </w:rPr>
              <w:t>адрес с указанием индекса</w:t>
            </w:r>
          </w:p>
        </w:tc>
        <w:tc>
          <w:tcPr>
            <w:tcW w:w="2550" w:type="dxa"/>
            <w:gridSpan w:val="2"/>
          </w:tcPr>
          <w:p w14:paraId="1106E07F" w14:textId="77777777" w:rsidR="00BB586E" w:rsidRPr="00095785" w:rsidRDefault="00BB586E" w:rsidP="00095785">
            <w:pPr>
              <w:contextualSpacing/>
              <w:jc w:val="center"/>
              <w:rPr>
                <w:rFonts w:cs="Arial"/>
                <w:sz w:val="8"/>
                <w:szCs w:val="23"/>
              </w:rPr>
            </w:pPr>
          </w:p>
        </w:tc>
        <w:tc>
          <w:tcPr>
            <w:tcW w:w="2693" w:type="dxa"/>
            <w:gridSpan w:val="3"/>
          </w:tcPr>
          <w:p w14:paraId="4FDF19F7" w14:textId="77777777" w:rsidR="00BB586E" w:rsidRPr="00095785" w:rsidRDefault="00BB586E" w:rsidP="00095785">
            <w:pPr>
              <w:contextualSpacing/>
              <w:jc w:val="center"/>
              <w:rPr>
                <w:rFonts w:cs="Arial"/>
                <w:sz w:val="8"/>
                <w:szCs w:val="23"/>
              </w:rPr>
            </w:pPr>
            <w:r w:rsidRPr="00095785">
              <w:rPr>
                <w:rFonts w:cs="Arial"/>
                <w:sz w:val="8"/>
                <w:szCs w:val="23"/>
              </w:rPr>
              <w:t>серия и номер паспорта</w:t>
            </w:r>
          </w:p>
        </w:tc>
        <w:tc>
          <w:tcPr>
            <w:tcW w:w="3049" w:type="dxa"/>
            <w:gridSpan w:val="2"/>
          </w:tcPr>
          <w:p w14:paraId="3CF3EA8D" w14:textId="77777777" w:rsidR="00BB586E" w:rsidRPr="00095785" w:rsidRDefault="00BB586E" w:rsidP="00095785">
            <w:pPr>
              <w:contextualSpacing/>
              <w:jc w:val="center"/>
              <w:rPr>
                <w:rFonts w:cs="Arial"/>
                <w:sz w:val="8"/>
                <w:szCs w:val="23"/>
              </w:rPr>
            </w:pPr>
          </w:p>
        </w:tc>
      </w:tr>
      <w:tr w:rsidR="00BB586E" w:rsidRPr="00095785" w14:paraId="1021D128" w14:textId="77777777" w:rsidTr="00095785">
        <w:tc>
          <w:tcPr>
            <w:tcW w:w="722" w:type="dxa"/>
            <w:gridSpan w:val="2"/>
          </w:tcPr>
          <w:p w14:paraId="08F38936" w14:textId="77777777" w:rsidR="00BB586E" w:rsidRPr="00095785" w:rsidRDefault="00BB586E" w:rsidP="00095785">
            <w:pPr>
              <w:contextualSpacing/>
              <w:jc w:val="both"/>
              <w:rPr>
                <w:rFonts w:cs="Arial"/>
                <w:sz w:val="23"/>
                <w:szCs w:val="23"/>
              </w:rPr>
            </w:pPr>
            <w:r w:rsidRPr="00095785">
              <w:rPr>
                <w:rFonts w:cs="Arial"/>
                <w:sz w:val="23"/>
                <w:szCs w:val="23"/>
              </w:rPr>
              <w:t>порт</w:t>
            </w:r>
          </w:p>
        </w:tc>
        <w:tc>
          <w:tcPr>
            <w:tcW w:w="10276" w:type="dxa"/>
            <w:gridSpan w:val="9"/>
            <w:tcBorders>
              <w:bottom w:val="single" w:sz="4" w:space="0" w:color="auto"/>
            </w:tcBorders>
          </w:tcPr>
          <w:p w14:paraId="01E382E9" w14:textId="77777777" w:rsidR="00BB586E" w:rsidRPr="00095785" w:rsidRDefault="00BB586E" w:rsidP="00095785">
            <w:pPr>
              <w:contextualSpacing/>
              <w:jc w:val="both"/>
              <w:rPr>
                <w:rFonts w:cs="Arial"/>
                <w:b/>
                <w:sz w:val="23"/>
                <w:szCs w:val="23"/>
              </w:rPr>
            </w:pPr>
          </w:p>
        </w:tc>
      </w:tr>
      <w:tr w:rsidR="00BB586E" w:rsidRPr="00095785" w14:paraId="4782BF63" w14:textId="77777777" w:rsidTr="00095785">
        <w:tc>
          <w:tcPr>
            <w:tcW w:w="10998" w:type="dxa"/>
            <w:gridSpan w:val="11"/>
          </w:tcPr>
          <w:p w14:paraId="7C619AF6" w14:textId="77777777" w:rsidR="00BB586E" w:rsidRPr="00095785" w:rsidRDefault="00BB586E" w:rsidP="00095785">
            <w:pPr>
              <w:contextualSpacing/>
              <w:jc w:val="center"/>
              <w:rPr>
                <w:rFonts w:cs="Arial"/>
                <w:sz w:val="8"/>
                <w:szCs w:val="23"/>
              </w:rPr>
            </w:pPr>
            <w:r w:rsidRPr="00095785">
              <w:rPr>
                <w:rFonts w:cs="Arial"/>
                <w:sz w:val="8"/>
                <w:szCs w:val="23"/>
              </w:rPr>
              <w:t>дата выдачи паспорта, наименование органа, выдавшего паспорт, код подразделения</w:t>
            </w:r>
          </w:p>
        </w:tc>
      </w:tr>
      <w:tr w:rsidR="00BB586E" w:rsidRPr="00095785" w14:paraId="7A7FDB22" w14:textId="77777777" w:rsidTr="00095785">
        <w:tc>
          <w:tcPr>
            <w:tcW w:w="2552" w:type="dxa"/>
            <w:gridSpan w:val="3"/>
          </w:tcPr>
          <w:p w14:paraId="7DF501B7" w14:textId="77777777" w:rsidR="00BB586E" w:rsidRPr="00095785" w:rsidRDefault="00BB586E" w:rsidP="00095785">
            <w:pPr>
              <w:contextualSpacing/>
              <w:jc w:val="both"/>
              <w:rPr>
                <w:rFonts w:cs="Arial"/>
                <w:sz w:val="23"/>
                <w:szCs w:val="23"/>
              </w:rPr>
            </w:pPr>
            <w:r w:rsidRPr="00095785">
              <w:rPr>
                <w:rFonts w:cs="Arial"/>
                <w:b/>
                <w:sz w:val="23"/>
                <w:szCs w:val="23"/>
              </w:rPr>
              <w:t>являясь</w:t>
            </w:r>
            <w:r w:rsidRPr="00095785">
              <w:rPr>
                <w:rFonts w:cs="Arial"/>
                <w:sz w:val="23"/>
                <w:szCs w:val="23"/>
              </w:rPr>
              <w:t xml:space="preserve"> на основании:</w:t>
            </w:r>
          </w:p>
        </w:tc>
        <w:tc>
          <w:tcPr>
            <w:tcW w:w="5397" w:type="dxa"/>
            <w:gridSpan w:val="6"/>
            <w:tcBorders>
              <w:bottom w:val="single" w:sz="4" w:space="0" w:color="auto"/>
            </w:tcBorders>
          </w:tcPr>
          <w:p w14:paraId="3B4FD7FF" w14:textId="77777777" w:rsidR="00BB586E" w:rsidRPr="00095785" w:rsidRDefault="00BB586E" w:rsidP="00095785">
            <w:pPr>
              <w:contextualSpacing/>
              <w:jc w:val="both"/>
              <w:rPr>
                <w:rFonts w:cs="Arial"/>
                <w:b/>
                <w:sz w:val="23"/>
                <w:szCs w:val="23"/>
              </w:rPr>
            </w:pPr>
          </w:p>
        </w:tc>
        <w:tc>
          <w:tcPr>
            <w:tcW w:w="3049" w:type="dxa"/>
            <w:gridSpan w:val="2"/>
          </w:tcPr>
          <w:p w14:paraId="011E17B3" w14:textId="77777777" w:rsidR="00BB586E" w:rsidRPr="00095785" w:rsidRDefault="00BB586E" w:rsidP="00095785">
            <w:pPr>
              <w:contextualSpacing/>
              <w:jc w:val="both"/>
              <w:rPr>
                <w:rFonts w:cs="Arial"/>
                <w:b/>
                <w:sz w:val="23"/>
                <w:szCs w:val="23"/>
              </w:rPr>
            </w:pPr>
            <w:r w:rsidRPr="00095785">
              <w:rPr>
                <w:rFonts w:cs="Arial"/>
                <w:b/>
                <w:sz w:val="23"/>
                <w:szCs w:val="23"/>
              </w:rPr>
              <w:t>законным представителем</w:t>
            </w:r>
          </w:p>
        </w:tc>
      </w:tr>
      <w:tr w:rsidR="00BB586E" w:rsidRPr="00095785" w14:paraId="3050EAB4" w14:textId="77777777" w:rsidTr="00095785">
        <w:tc>
          <w:tcPr>
            <w:tcW w:w="2552" w:type="dxa"/>
            <w:gridSpan w:val="3"/>
          </w:tcPr>
          <w:p w14:paraId="16068E88" w14:textId="77777777" w:rsidR="00BB586E" w:rsidRPr="00095785" w:rsidRDefault="00BB586E" w:rsidP="00095785">
            <w:pPr>
              <w:contextualSpacing/>
              <w:jc w:val="center"/>
              <w:rPr>
                <w:rFonts w:cs="Arial"/>
                <w:sz w:val="8"/>
                <w:szCs w:val="23"/>
              </w:rPr>
            </w:pPr>
          </w:p>
        </w:tc>
        <w:tc>
          <w:tcPr>
            <w:tcW w:w="5397" w:type="dxa"/>
            <w:gridSpan w:val="6"/>
          </w:tcPr>
          <w:p w14:paraId="1496BB12" w14:textId="77777777" w:rsidR="00BB586E" w:rsidRPr="00095785" w:rsidRDefault="00BB586E" w:rsidP="00095785">
            <w:pPr>
              <w:contextualSpacing/>
              <w:jc w:val="center"/>
              <w:rPr>
                <w:rFonts w:cs="Arial"/>
                <w:sz w:val="8"/>
                <w:szCs w:val="23"/>
              </w:rPr>
            </w:pPr>
            <w:r w:rsidRPr="00095785">
              <w:rPr>
                <w:rFonts w:cs="Arial"/>
                <w:sz w:val="8"/>
                <w:szCs w:val="23"/>
              </w:rPr>
              <w:t>документ, подтверждающий полномочия законного представителя, или иное основание</w:t>
            </w:r>
          </w:p>
        </w:tc>
        <w:tc>
          <w:tcPr>
            <w:tcW w:w="3049" w:type="dxa"/>
            <w:gridSpan w:val="2"/>
          </w:tcPr>
          <w:p w14:paraId="759355D6" w14:textId="77777777" w:rsidR="00BB586E" w:rsidRPr="00095785" w:rsidRDefault="00BB586E" w:rsidP="00095785">
            <w:pPr>
              <w:contextualSpacing/>
              <w:jc w:val="center"/>
              <w:rPr>
                <w:rFonts w:cs="Arial"/>
                <w:sz w:val="8"/>
                <w:szCs w:val="23"/>
              </w:rPr>
            </w:pPr>
          </w:p>
        </w:tc>
      </w:tr>
      <w:tr w:rsidR="00BB586E" w:rsidRPr="00095785" w14:paraId="5599C9E1" w14:textId="77777777" w:rsidTr="00095785">
        <w:tc>
          <w:tcPr>
            <w:tcW w:w="5393" w:type="dxa"/>
            <w:gridSpan w:val="7"/>
            <w:tcBorders>
              <w:bottom w:val="single" w:sz="4" w:space="0" w:color="auto"/>
            </w:tcBorders>
          </w:tcPr>
          <w:p w14:paraId="2B48CDE3" w14:textId="77777777" w:rsidR="00BB586E" w:rsidRPr="00095785" w:rsidRDefault="00BB586E" w:rsidP="00095785">
            <w:pPr>
              <w:contextualSpacing/>
              <w:jc w:val="both"/>
              <w:rPr>
                <w:rFonts w:cs="Arial"/>
                <w:b/>
                <w:sz w:val="23"/>
                <w:szCs w:val="23"/>
              </w:rPr>
            </w:pPr>
          </w:p>
        </w:tc>
        <w:tc>
          <w:tcPr>
            <w:tcW w:w="3402" w:type="dxa"/>
            <w:gridSpan w:val="3"/>
          </w:tcPr>
          <w:p w14:paraId="230F56C8" w14:textId="77777777" w:rsidR="00BB586E" w:rsidRPr="00095785" w:rsidRDefault="00BB586E" w:rsidP="00095785">
            <w:pPr>
              <w:contextualSpacing/>
              <w:jc w:val="both"/>
              <w:rPr>
                <w:rFonts w:cs="Arial"/>
                <w:sz w:val="23"/>
                <w:szCs w:val="23"/>
              </w:rPr>
            </w:pPr>
            <w:r w:rsidRPr="00095785">
              <w:rPr>
                <w:rFonts w:cs="Arial"/>
                <w:sz w:val="23"/>
                <w:szCs w:val="23"/>
              </w:rPr>
              <w:t>зарегистрированного по адресу:</w:t>
            </w:r>
          </w:p>
        </w:tc>
        <w:tc>
          <w:tcPr>
            <w:tcW w:w="2203" w:type="dxa"/>
            <w:tcBorders>
              <w:bottom w:val="single" w:sz="4" w:space="0" w:color="auto"/>
            </w:tcBorders>
          </w:tcPr>
          <w:p w14:paraId="1E80FDEA" w14:textId="77777777" w:rsidR="00BB586E" w:rsidRPr="00095785" w:rsidRDefault="00BB586E" w:rsidP="00095785">
            <w:pPr>
              <w:contextualSpacing/>
              <w:jc w:val="both"/>
              <w:rPr>
                <w:rFonts w:cs="Arial"/>
                <w:b/>
                <w:sz w:val="23"/>
                <w:szCs w:val="23"/>
              </w:rPr>
            </w:pPr>
          </w:p>
        </w:tc>
      </w:tr>
      <w:tr w:rsidR="00BB586E" w:rsidRPr="00095785" w14:paraId="3536ADC8" w14:textId="77777777" w:rsidTr="00095785">
        <w:trPr>
          <w:trHeight w:val="53"/>
        </w:trPr>
        <w:tc>
          <w:tcPr>
            <w:tcW w:w="5818" w:type="dxa"/>
            <w:gridSpan w:val="8"/>
          </w:tcPr>
          <w:p w14:paraId="07E2AEB5" w14:textId="77777777" w:rsidR="00BB586E" w:rsidRPr="00095785" w:rsidRDefault="00BB586E" w:rsidP="00095785">
            <w:pPr>
              <w:contextualSpacing/>
              <w:jc w:val="center"/>
              <w:rPr>
                <w:rFonts w:cs="Arial"/>
                <w:sz w:val="8"/>
                <w:szCs w:val="23"/>
              </w:rPr>
            </w:pPr>
            <w:r w:rsidRPr="00095785">
              <w:rPr>
                <w:rFonts w:cs="Arial"/>
                <w:sz w:val="8"/>
                <w:szCs w:val="23"/>
              </w:rPr>
              <w:t>полное ФИО представляемого</w:t>
            </w:r>
          </w:p>
        </w:tc>
        <w:tc>
          <w:tcPr>
            <w:tcW w:w="2977" w:type="dxa"/>
            <w:gridSpan w:val="2"/>
          </w:tcPr>
          <w:p w14:paraId="1E5513CC" w14:textId="77777777" w:rsidR="00BB586E" w:rsidRPr="00095785" w:rsidRDefault="00BB586E" w:rsidP="00095785">
            <w:pPr>
              <w:contextualSpacing/>
              <w:jc w:val="both"/>
              <w:rPr>
                <w:rFonts w:cs="Arial"/>
                <w:sz w:val="8"/>
                <w:szCs w:val="23"/>
              </w:rPr>
            </w:pPr>
          </w:p>
        </w:tc>
        <w:tc>
          <w:tcPr>
            <w:tcW w:w="2203" w:type="dxa"/>
            <w:tcBorders>
              <w:top w:val="single" w:sz="4" w:space="0" w:color="auto"/>
            </w:tcBorders>
          </w:tcPr>
          <w:p w14:paraId="40E53BDF" w14:textId="77777777" w:rsidR="00BB586E" w:rsidRPr="00095785" w:rsidRDefault="00BB586E" w:rsidP="00095785">
            <w:pPr>
              <w:contextualSpacing/>
              <w:jc w:val="center"/>
              <w:rPr>
                <w:rFonts w:cs="Arial"/>
                <w:sz w:val="8"/>
                <w:szCs w:val="23"/>
              </w:rPr>
            </w:pPr>
            <w:r w:rsidRPr="00095785">
              <w:rPr>
                <w:rFonts w:cs="Arial"/>
                <w:sz w:val="8"/>
                <w:szCs w:val="23"/>
              </w:rPr>
              <w:t>адрес с указанием индекса</w:t>
            </w:r>
          </w:p>
        </w:tc>
      </w:tr>
      <w:tr w:rsidR="00BB586E" w:rsidRPr="00095785" w14:paraId="0DEE33E6" w14:textId="77777777" w:rsidTr="00095785">
        <w:tc>
          <w:tcPr>
            <w:tcW w:w="10998" w:type="dxa"/>
            <w:gridSpan w:val="11"/>
            <w:tcBorders>
              <w:bottom w:val="single" w:sz="4" w:space="0" w:color="auto"/>
            </w:tcBorders>
          </w:tcPr>
          <w:p w14:paraId="0DB5AE59" w14:textId="77777777" w:rsidR="00BB586E" w:rsidRPr="00095785" w:rsidRDefault="00BB586E" w:rsidP="00095785">
            <w:pPr>
              <w:contextualSpacing/>
              <w:jc w:val="both"/>
              <w:rPr>
                <w:rFonts w:cs="Arial"/>
                <w:b/>
                <w:sz w:val="23"/>
                <w:szCs w:val="23"/>
              </w:rPr>
            </w:pPr>
          </w:p>
        </w:tc>
      </w:tr>
      <w:tr w:rsidR="00BB586E" w:rsidRPr="00095785" w14:paraId="7CE56266" w14:textId="77777777" w:rsidTr="00095785">
        <w:tc>
          <w:tcPr>
            <w:tcW w:w="2847" w:type="dxa"/>
            <w:gridSpan w:val="5"/>
            <w:tcBorders>
              <w:top w:val="single" w:sz="4" w:space="0" w:color="auto"/>
            </w:tcBorders>
          </w:tcPr>
          <w:p w14:paraId="0649AE70" w14:textId="77777777" w:rsidR="00BB586E" w:rsidRPr="00095785" w:rsidRDefault="00BB586E" w:rsidP="00095785">
            <w:pPr>
              <w:contextualSpacing/>
              <w:jc w:val="both"/>
              <w:rPr>
                <w:rFonts w:cs="Arial"/>
                <w:sz w:val="23"/>
                <w:szCs w:val="23"/>
              </w:rPr>
            </w:pPr>
            <w:r w:rsidRPr="00095785">
              <w:rPr>
                <w:rFonts w:cs="Arial"/>
                <w:sz w:val="23"/>
                <w:szCs w:val="23"/>
              </w:rPr>
              <w:t>проживающего по адресу:</w:t>
            </w:r>
          </w:p>
        </w:tc>
        <w:tc>
          <w:tcPr>
            <w:tcW w:w="8151" w:type="dxa"/>
            <w:gridSpan w:val="6"/>
            <w:tcBorders>
              <w:top w:val="single" w:sz="4" w:space="0" w:color="auto"/>
              <w:bottom w:val="single" w:sz="4" w:space="0" w:color="auto"/>
            </w:tcBorders>
          </w:tcPr>
          <w:p w14:paraId="53B5B4C9" w14:textId="77777777" w:rsidR="00BB586E" w:rsidRPr="00095785" w:rsidRDefault="00BB586E" w:rsidP="00095785">
            <w:pPr>
              <w:contextualSpacing/>
              <w:jc w:val="both"/>
              <w:rPr>
                <w:rFonts w:cs="Arial"/>
                <w:b/>
                <w:sz w:val="23"/>
                <w:szCs w:val="23"/>
              </w:rPr>
            </w:pPr>
          </w:p>
        </w:tc>
      </w:tr>
      <w:tr w:rsidR="00BB586E" w:rsidRPr="00095785" w14:paraId="2FF77D85" w14:textId="77777777" w:rsidTr="00095785">
        <w:tc>
          <w:tcPr>
            <w:tcW w:w="10998" w:type="dxa"/>
            <w:gridSpan w:val="11"/>
          </w:tcPr>
          <w:p w14:paraId="06FCEC07" w14:textId="77777777" w:rsidR="00BB586E" w:rsidRPr="00095785" w:rsidRDefault="00BB586E" w:rsidP="00095785">
            <w:pPr>
              <w:contextualSpacing/>
              <w:jc w:val="center"/>
              <w:rPr>
                <w:rFonts w:cs="Arial"/>
                <w:sz w:val="8"/>
                <w:szCs w:val="23"/>
              </w:rPr>
            </w:pPr>
            <w:r w:rsidRPr="00095785">
              <w:rPr>
                <w:rFonts w:cs="Arial"/>
                <w:sz w:val="8"/>
                <w:szCs w:val="23"/>
              </w:rPr>
              <w:t>адрес с указанием индекса</w:t>
            </w:r>
          </w:p>
        </w:tc>
      </w:tr>
      <w:tr w:rsidR="00BB586E" w:rsidRPr="00095785" w14:paraId="3CF0ABC3" w14:textId="77777777" w:rsidTr="00095785">
        <w:tc>
          <w:tcPr>
            <w:tcW w:w="2706" w:type="dxa"/>
            <w:gridSpan w:val="4"/>
            <w:tcBorders>
              <w:bottom w:val="single" w:sz="4" w:space="0" w:color="auto"/>
            </w:tcBorders>
          </w:tcPr>
          <w:p w14:paraId="44971AE7" w14:textId="77777777" w:rsidR="00BB586E" w:rsidRPr="00095785" w:rsidRDefault="00BB586E" w:rsidP="00095785">
            <w:pPr>
              <w:contextualSpacing/>
              <w:jc w:val="both"/>
              <w:rPr>
                <w:rFonts w:cs="Arial"/>
                <w:b/>
                <w:sz w:val="23"/>
                <w:szCs w:val="23"/>
              </w:rPr>
            </w:pPr>
          </w:p>
        </w:tc>
        <w:tc>
          <w:tcPr>
            <w:tcW w:w="2550" w:type="dxa"/>
            <w:gridSpan w:val="2"/>
          </w:tcPr>
          <w:p w14:paraId="73EFE39C" w14:textId="77777777" w:rsidR="00BB586E" w:rsidRPr="00095785" w:rsidRDefault="00BB586E" w:rsidP="00095785">
            <w:pPr>
              <w:contextualSpacing/>
              <w:jc w:val="both"/>
              <w:rPr>
                <w:rFonts w:cs="Arial"/>
                <w:sz w:val="23"/>
                <w:szCs w:val="23"/>
              </w:rPr>
            </w:pPr>
            <w:r w:rsidRPr="00095785">
              <w:rPr>
                <w:rFonts w:cs="Arial"/>
                <w:sz w:val="23"/>
                <w:szCs w:val="23"/>
              </w:rPr>
              <w:t>серия и номер паспорта</w:t>
            </w:r>
          </w:p>
        </w:tc>
        <w:tc>
          <w:tcPr>
            <w:tcW w:w="2693" w:type="dxa"/>
            <w:gridSpan w:val="3"/>
            <w:tcBorders>
              <w:bottom w:val="single" w:sz="4" w:space="0" w:color="auto"/>
            </w:tcBorders>
          </w:tcPr>
          <w:p w14:paraId="54FBD3C1" w14:textId="77777777" w:rsidR="00BB586E" w:rsidRPr="00095785" w:rsidRDefault="00BB586E" w:rsidP="00095785">
            <w:pPr>
              <w:contextualSpacing/>
              <w:jc w:val="both"/>
              <w:rPr>
                <w:rFonts w:cs="Arial"/>
                <w:b/>
                <w:sz w:val="23"/>
                <w:szCs w:val="23"/>
              </w:rPr>
            </w:pPr>
          </w:p>
        </w:tc>
        <w:tc>
          <w:tcPr>
            <w:tcW w:w="3049" w:type="dxa"/>
            <w:gridSpan w:val="2"/>
          </w:tcPr>
          <w:p w14:paraId="5BF76529" w14:textId="77777777" w:rsidR="00BB586E" w:rsidRPr="00095785" w:rsidRDefault="00BB586E" w:rsidP="00095785">
            <w:pPr>
              <w:contextualSpacing/>
              <w:jc w:val="both"/>
              <w:rPr>
                <w:rFonts w:cs="Arial"/>
                <w:sz w:val="23"/>
                <w:szCs w:val="23"/>
              </w:rPr>
            </w:pPr>
            <w:r w:rsidRPr="00095785">
              <w:rPr>
                <w:rFonts w:cs="Arial"/>
                <w:sz w:val="23"/>
                <w:szCs w:val="23"/>
              </w:rPr>
              <w:t>дата и орган, выдавший пас-</w:t>
            </w:r>
          </w:p>
        </w:tc>
      </w:tr>
      <w:tr w:rsidR="00BB586E" w:rsidRPr="00095785" w14:paraId="39D8DC03" w14:textId="77777777" w:rsidTr="00095785">
        <w:tc>
          <w:tcPr>
            <w:tcW w:w="2706" w:type="dxa"/>
            <w:gridSpan w:val="4"/>
          </w:tcPr>
          <w:p w14:paraId="77FA37D2" w14:textId="77777777" w:rsidR="00BB586E" w:rsidRPr="00095785" w:rsidRDefault="00BB586E" w:rsidP="00095785">
            <w:pPr>
              <w:contextualSpacing/>
              <w:jc w:val="center"/>
              <w:rPr>
                <w:rFonts w:cs="Arial"/>
                <w:sz w:val="8"/>
                <w:szCs w:val="23"/>
              </w:rPr>
            </w:pPr>
            <w:r w:rsidRPr="00095785">
              <w:rPr>
                <w:rFonts w:cs="Arial"/>
                <w:sz w:val="8"/>
                <w:szCs w:val="23"/>
              </w:rPr>
              <w:t>адрес с указанием индекса</w:t>
            </w:r>
          </w:p>
        </w:tc>
        <w:tc>
          <w:tcPr>
            <w:tcW w:w="2550" w:type="dxa"/>
            <w:gridSpan w:val="2"/>
          </w:tcPr>
          <w:p w14:paraId="553C6747" w14:textId="77777777" w:rsidR="00BB586E" w:rsidRPr="00095785" w:rsidRDefault="00BB586E" w:rsidP="00095785">
            <w:pPr>
              <w:contextualSpacing/>
              <w:jc w:val="center"/>
              <w:rPr>
                <w:rFonts w:cs="Arial"/>
                <w:sz w:val="8"/>
                <w:szCs w:val="23"/>
              </w:rPr>
            </w:pPr>
          </w:p>
        </w:tc>
        <w:tc>
          <w:tcPr>
            <w:tcW w:w="2693" w:type="dxa"/>
            <w:gridSpan w:val="3"/>
          </w:tcPr>
          <w:p w14:paraId="0952EF87" w14:textId="77777777" w:rsidR="00BB586E" w:rsidRPr="00095785" w:rsidRDefault="00BB586E" w:rsidP="00095785">
            <w:pPr>
              <w:contextualSpacing/>
              <w:jc w:val="center"/>
              <w:rPr>
                <w:rFonts w:cs="Arial"/>
                <w:sz w:val="8"/>
                <w:szCs w:val="23"/>
              </w:rPr>
            </w:pPr>
            <w:r w:rsidRPr="00095785">
              <w:rPr>
                <w:rFonts w:cs="Arial"/>
                <w:sz w:val="8"/>
                <w:szCs w:val="23"/>
              </w:rPr>
              <w:t>серия и номер паспорта</w:t>
            </w:r>
          </w:p>
        </w:tc>
        <w:tc>
          <w:tcPr>
            <w:tcW w:w="3049" w:type="dxa"/>
            <w:gridSpan w:val="2"/>
          </w:tcPr>
          <w:p w14:paraId="4DBBD4A0" w14:textId="77777777" w:rsidR="00BB586E" w:rsidRPr="00095785" w:rsidRDefault="00BB586E" w:rsidP="00095785">
            <w:pPr>
              <w:contextualSpacing/>
              <w:jc w:val="center"/>
              <w:rPr>
                <w:rFonts w:cs="Arial"/>
                <w:sz w:val="8"/>
                <w:szCs w:val="23"/>
              </w:rPr>
            </w:pPr>
          </w:p>
        </w:tc>
      </w:tr>
      <w:tr w:rsidR="00BB586E" w:rsidRPr="00095785" w14:paraId="26D05660" w14:textId="77777777" w:rsidTr="00095785">
        <w:tc>
          <w:tcPr>
            <w:tcW w:w="722" w:type="dxa"/>
            <w:gridSpan w:val="2"/>
          </w:tcPr>
          <w:p w14:paraId="4F7D296B" w14:textId="77777777" w:rsidR="00BB586E" w:rsidRPr="00095785" w:rsidRDefault="00BB586E" w:rsidP="00095785">
            <w:pPr>
              <w:contextualSpacing/>
              <w:jc w:val="both"/>
              <w:rPr>
                <w:rFonts w:cs="Arial"/>
                <w:sz w:val="23"/>
                <w:szCs w:val="23"/>
              </w:rPr>
            </w:pPr>
            <w:r w:rsidRPr="00095785">
              <w:rPr>
                <w:rFonts w:cs="Arial"/>
                <w:sz w:val="23"/>
                <w:szCs w:val="23"/>
              </w:rPr>
              <w:t>порт</w:t>
            </w:r>
          </w:p>
        </w:tc>
        <w:tc>
          <w:tcPr>
            <w:tcW w:w="10276" w:type="dxa"/>
            <w:gridSpan w:val="9"/>
            <w:tcBorders>
              <w:bottom w:val="single" w:sz="4" w:space="0" w:color="auto"/>
            </w:tcBorders>
          </w:tcPr>
          <w:p w14:paraId="0FAACEE8" w14:textId="77777777" w:rsidR="00BB586E" w:rsidRPr="00095785" w:rsidRDefault="00BB586E" w:rsidP="00095785">
            <w:pPr>
              <w:contextualSpacing/>
              <w:jc w:val="both"/>
              <w:rPr>
                <w:rFonts w:cs="Arial"/>
                <w:b/>
                <w:sz w:val="23"/>
                <w:szCs w:val="23"/>
              </w:rPr>
            </w:pPr>
          </w:p>
        </w:tc>
      </w:tr>
      <w:tr w:rsidR="00BB586E" w:rsidRPr="00095785" w14:paraId="7029659E" w14:textId="77777777" w:rsidTr="00095785">
        <w:tc>
          <w:tcPr>
            <w:tcW w:w="10998" w:type="dxa"/>
            <w:gridSpan w:val="11"/>
          </w:tcPr>
          <w:p w14:paraId="218E6E47" w14:textId="77777777" w:rsidR="00BB586E" w:rsidRPr="00095785" w:rsidRDefault="00BB586E" w:rsidP="00095785">
            <w:pPr>
              <w:contextualSpacing/>
              <w:jc w:val="center"/>
              <w:rPr>
                <w:rFonts w:cs="Arial"/>
                <w:sz w:val="8"/>
                <w:szCs w:val="23"/>
              </w:rPr>
            </w:pPr>
            <w:r w:rsidRPr="00095785">
              <w:rPr>
                <w:rFonts w:cs="Arial"/>
                <w:sz w:val="8"/>
                <w:szCs w:val="23"/>
              </w:rPr>
              <w:t>дата выдачи паспорта, наименование органа, выдавшего паспорт, код подразделения</w:t>
            </w:r>
          </w:p>
        </w:tc>
      </w:tr>
      <w:tr w:rsidR="00BB586E" w:rsidRPr="00095785" w14:paraId="632D9797" w14:textId="77777777" w:rsidTr="00095785">
        <w:tc>
          <w:tcPr>
            <w:tcW w:w="10998" w:type="dxa"/>
            <w:gridSpan w:val="11"/>
          </w:tcPr>
          <w:p w14:paraId="7F2C57B4" w14:textId="77777777" w:rsidR="00BB586E" w:rsidRPr="00095785" w:rsidRDefault="00BB586E" w:rsidP="00095785">
            <w:pPr>
              <w:contextualSpacing/>
              <w:jc w:val="both"/>
              <w:rPr>
                <w:rFonts w:cs="Arial"/>
                <w:sz w:val="23"/>
                <w:szCs w:val="23"/>
              </w:rPr>
            </w:pPr>
            <w:r w:rsidRPr="00095785">
              <w:rPr>
                <w:rFonts w:cs="Arial"/>
                <w:sz w:val="23"/>
                <w:szCs w:val="23"/>
              </w:rPr>
              <w:t xml:space="preserve">именуемого далее Субъект персональных данных, </w:t>
            </w:r>
          </w:p>
        </w:tc>
      </w:tr>
      <w:tr w:rsidR="00BB586E" w:rsidRPr="00095785" w14:paraId="6BBDDBB6" w14:textId="77777777" w:rsidTr="00095785">
        <w:tc>
          <w:tcPr>
            <w:tcW w:w="10998" w:type="dxa"/>
            <w:gridSpan w:val="11"/>
          </w:tcPr>
          <w:p w14:paraId="671D57CA" w14:textId="77777777" w:rsidR="00BB586E" w:rsidRPr="00095785" w:rsidRDefault="00BB586E" w:rsidP="00095785">
            <w:pPr>
              <w:contextualSpacing/>
              <w:jc w:val="both"/>
              <w:rPr>
                <w:rFonts w:cs="Arial"/>
                <w:sz w:val="23"/>
                <w:szCs w:val="23"/>
              </w:rPr>
            </w:pPr>
          </w:p>
        </w:tc>
      </w:tr>
    </w:tbl>
    <w:p w14:paraId="6DA2D491" w14:textId="5DFF0CE9" w:rsidR="00BB586E" w:rsidRPr="00095785" w:rsidRDefault="00BB586E" w:rsidP="00095785">
      <w:pPr>
        <w:ind w:firstLine="426"/>
        <w:contextualSpacing/>
        <w:jc w:val="both"/>
        <w:rPr>
          <w:rFonts w:cs="Arial"/>
          <w:color w:val="000000"/>
          <w:sz w:val="24"/>
          <w:szCs w:val="24"/>
        </w:rPr>
      </w:pPr>
      <w:r w:rsidRPr="00095785">
        <w:rPr>
          <w:rFonts w:cs="Arial"/>
          <w:color w:val="000000"/>
          <w:sz w:val="24"/>
          <w:szCs w:val="24"/>
        </w:rPr>
        <w:t xml:space="preserve">свободно, своей волей и в своем интересе </w:t>
      </w:r>
      <w:r w:rsidRPr="00095785">
        <w:rPr>
          <w:rFonts w:cs="Arial"/>
          <w:b/>
          <w:color w:val="000000"/>
          <w:sz w:val="24"/>
          <w:szCs w:val="24"/>
        </w:rPr>
        <w:t>в целях</w:t>
      </w:r>
      <w:r w:rsidRPr="00095785">
        <w:rPr>
          <w:rFonts w:cs="Arial"/>
          <w:color w:val="000000"/>
          <w:sz w:val="24"/>
          <w:szCs w:val="24"/>
        </w:rPr>
        <w:t xml:space="preserve"> организации участия Субъекта персональных данных в </w:t>
      </w:r>
      <w:r>
        <w:rPr>
          <w:rFonts w:cs="Arial"/>
          <w:color w:val="000000"/>
          <w:sz w:val="24"/>
          <w:szCs w:val="24"/>
        </w:rPr>
        <w:t>школьном</w:t>
      </w:r>
      <w:r w:rsidRPr="00095785">
        <w:rPr>
          <w:rFonts w:cs="Arial"/>
          <w:color w:val="000000"/>
          <w:sz w:val="24"/>
          <w:szCs w:val="24"/>
        </w:rPr>
        <w:t xml:space="preserve"> этапе всероссийской олимпиады школьн</w:t>
      </w:r>
      <w:r w:rsidR="00B2086F">
        <w:rPr>
          <w:rFonts w:cs="Arial"/>
          <w:color w:val="000000"/>
          <w:sz w:val="24"/>
          <w:szCs w:val="24"/>
        </w:rPr>
        <w:t>иков по ___________________ 202</w:t>
      </w:r>
      <w:r w:rsidR="00D44694">
        <w:rPr>
          <w:rFonts w:cs="Arial"/>
          <w:color w:val="000000"/>
          <w:sz w:val="24"/>
          <w:szCs w:val="24"/>
        </w:rPr>
        <w:t>5</w:t>
      </w:r>
      <w:r w:rsidR="00B2086F">
        <w:rPr>
          <w:rFonts w:cs="Arial"/>
          <w:color w:val="000000"/>
          <w:sz w:val="24"/>
          <w:szCs w:val="24"/>
        </w:rPr>
        <w:t>/202</w:t>
      </w:r>
      <w:r w:rsidR="00D44694">
        <w:rPr>
          <w:rFonts w:cs="Arial"/>
          <w:color w:val="000000"/>
          <w:sz w:val="24"/>
          <w:szCs w:val="24"/>
        </w:rPr>
        <w:t>6</w:t>
      </w:r>
      <w:r w:rsidRPr="00095785">
        <w:rPr>
          <w:rFonts w:cs="Arial"/>
          <w:color w:val="000000"/>
          <w:sz w:val="24"/>
          <w:szCs w:val="24"/>
        </w:rPr>
        <w:t xml:space="preserve"> учебного года</w:t>
      </w:r>
      <w:r w:rsidRPr="00095785">
        <w:rPr>
          <w:rFonts w:cs="Arial"/>
          <w:b/>
          <w:color w:val="000000"/>
          <w:sz w:val="24"/>
          <w:szCs w:val="24"/>
        </w:rPr>
        <w:t xml:space="preserve"> </w:t>
      </w:r>
      <w:r w:rsidRPr="00095785">
        <w:rPr>
          <w:rFonts w:cs="Arial"/>
          <w:color w:val="000000"/>
          <w:sz w:val="24"/>
          <w:szCs w:val="24"/>
        </w:rPr>
        <w:t>(далее – олимпиада), индивидуального учета ее результатов и ведения статистики с применением различных способов обработки, размещения на официальных информационных ресурсах, публикации олимпиадной работы участника, в том числе в сети «Интернет»</w:t>
      </w:r>
    </w:p>
    <w:p w14:paraId="1AC1BDD5" w14:textId="77777777" w:rsidR="00BB586E" w:rsidRPr="00095785" w:rsidRDefault="00BB586E" w:rsidP="00095785">
      <w:pPr>
        <w:ind w:firstLine="426"/>
        <w:contextualSpacing/>
        <w:jc w:val="both"/>
        <w:rPr>
          <w:rFonts w:cs="Arial"/>
          <w:b/>
          <w:color w:val="000000"/>
          <w:sz w:val="24"/>
          <w:szCs w:val="24"/>
        </w:rPr>
      </w:pPr>
      <w:r w:rsidRPr="00095785">
        <w:rPr>
          <w:rFonts w:cs="Arial"/>
          <w:b/>
          <w:color w:val="000000"/>
          <w:sz w:val="24"/>
          <w:szCs w:val="24"/>
        </w:rPr>
        <w:t xml:space="preserve">даю согласие: </w:t>
      </w:r>
    </w:p>
    <w:p w14:paraId="159C514C" w14:textId="77777777" w:rsidR="00BB586E" w:rsidRPr="00095785" w:rsidRDefault="00BB586E" w:rsidP="00095785">
      <w:pPr>
        <w:ind w:firstLine="426"/>
        <w:contextualSpacing/>
        <w:jc w:val="both"/>
        <w:rPr>
          <w:sz w:val="24"/>
          <w:szCs w:val="24"/>
        </w:rPr>
      </w:pPr>
      <w:r>
        <w:rPr>
          <w:sz w:val="24"/>
          <w:szCs w:val="24"/>
        </w:rPr>
        <w:t>-  отделу образования администрации города Джанкоя</w:t>
      </w:r>
      <w:r w:rsidRPr="00095785">
        <w:rPr>
          <w:sz w:val="24"/>
          <w:szCs w:val="24"/>
        </w:rPr>
        <w:t xml:space="preserve"> Республики Крым;</w:t>
      </w:r>
    </w:p>
    <w:p w14:paraId="28E79DF0" w14:textId="77777777" w:rsidR="00BB586E" w:rsidRPr="00095785" w:rsidRDefault="00BB586E" w:rsidP="00095785">
      <w:pPr>
        <w:ind w:firstLine="426"/>
        <w:contextualSpacing/>
        <w:jc w:val="both"/>
        <w:rPr>
          <w:sz w:val="24"/>
          <w:szCs w:val="24"/>
        </w:rPr>
      </w:pPr>
      <w:r w:rsidRPr="00095785">
        <w:rPr>
          <w:sz w:val="24"/>
          <w:szCs w:val="24"/>
        </w:rPr>
        <w:t xml:space="preserve">- </w:t>
      </w:r>
      <w:r>
        <w:rPr>
          <w:sz w:val="24"/>
          <w:szCs w:val="24"/>
        </w:rPr>
        <w:t>МОУ «_________________________________________</w:t>
      </w:r>
      <w:r w:rsidRPr="00095785">
        <w:rPr>
          <w:sz w:val="24"/>
          <w:szCs w:val="24"/>
        </w:rPr>
        <w:t>»</w:t>
      </w:r>
    </w:p>
    <w:p w14:paraId="58A2C50C" w14:textId="77777777" w:rsidR="00BB586E" w:rsidRPr="00095785" w:rsidRDefault="00BB586E" w:rsidP="00095785">
      <w:pPr>
        <w:contextualSpacing/>
        <w:jc w:val="both"/>
        <w:rPr>
          <w:sz w:val="24"/>
          <w:szCs w:val="24"/>
          <w:lang w:eastAsia="ru-RU"/>
        </w:rPr>
      </w:pPr>
      <w:r w:rsidRPr="00095785">
        <w:rPr>
          <w:rFonts w:cs="Arial"/>
          <w:b/>
          <w:color w:val="000000"/>
          <w:sz w:val="24"/>
          <w:szCs w:val="24"/>
        </w:rPr>
        <w:t xml:space="preserve">на обработку (сбор, запись, систематизацию, накопление, хранение, уточнение, использование, обезличивание, блокирование, уничтожение) </w:t>
      </w:r>
      <w:r w:rsidRPr="00095785">
        <w:rPr>
          <w:rFonts w:cs="Arial"/>
          <w:color w:val="000000"/>
          <w:sz w:val="24"/>
          <w:szCs w:val="24"/>
        </w:rPr>
        <w:t xml:space="preserve">персональных данных ___________________________________________________________________________________________ </w:t>
      </w:r>
      <w:r w:rsidRPr="00095785">
        <w:rPr>
          <w:sz w:val="24"/>
          <w:szCs w:val="24"/>
        </w:rPr>
        <w:t xml:space="preserve">(фамилия, имя, отчество, серия, номер, кем и когда выдан документ, удостоверяющий личность, а также его вид, дата рождения, место обучения, место обучения (наименование, адрес местонахождения, класс) результат участия в муниципальном этапе всероссийской олимпиады школьников, страховой номер индивидуального лицевого счета страхового свидетельства обязательного пенсионного страхования), моих контактных данных (телефон, адрес электронной почты), а также внесение сведений обо мне в государственные </w:t>
      </w:r>
      <w:r w:rsidRPr="00095785">
        <w:rPr>
          <w:sz w:val="24"/>
          <w:szCs w:val="24"/>
        </w:rPr>
        <w:lastRenderedPageBreak/>
        <w:t>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p>
    <w:p w14:paraId="776E346C" w14:textId="5E9BBEDA" w:rsidR="00BB586E" w:rsidRPr="00095785" w:rsidRDefault="00BB586E" w:rsidP="00095785">
      <w:pPr>
        <w:ind w:firstLine="708"/>
        <w:contextualSpacing/>
        <w:jc w:val="both"/>
        <w:rPr>
          <w:sz w:val="24"/>
          <w:szCs w:val="24"/>
        </w:rPr>
      </w:pPr>
      <w:r w:rsidRPr="00095785">
        <w:rPr>
          <w:sz w:val="24"/>
          <w:szCs w:val="24"/>
          <w:lang w:eastAsia="ru-RU"/>
        </w:rPr>
        <w:t xml:space="preserve">Подтверждаю ознакомление с </w:t>
      </w:r>
      <w:r w:rsidRPr="00095785">
        <w:rPr>
          <w:sz w:val="24"/>
          <w:szCs w:val="24"/>
        </w:rPr>
        <w:t xml:space="preserve">Порядком проведения всероссийской олимпиады школьников, утвержденным приказом Министерства просвещения Российской Федерации от 27.11.2020 г. № 678, с Требованиями к организации и проведению </w:t>
      </w:r>
      <w:r>
        <w:rPr>
          <w:sz w:val="24"/>
          <w:szCs w:val="24"/>
        </w:rPr>
        <w:t>школьного</w:t>
      </w:r>
      <w:r w:rsidRPr="00095785">
        <w:rPr>
          <w:sz w:val="24"/>
          <w:szCs w:val="24"/>
        </w:rPr>
        <w:t xml:space="preserve"> этапа всероссийской олимпиады школьников по ____________</w:t>
      </w:r>
      <w:r w:rsidR="00B2086F">
        <w:rPr>
          <w:sz w:val="24"/>
          <w:szCs w:val="24"/>
        </w:rPr>
        <w:t>_______ в 202</w:t>
      </w:r>
      <w:r w:rsidR="00D44694">
        <w:rPr>
          <w:sz w:val="24"/>
          <w:szCs w:val="24"/>
        </w:rPr>
        <w:t>5</w:t>
      </w:r>
      <w:r w:rsidRPr="00095785">
        <w:rPr>
          <w:sz w:val="24"/>
          <w:szCs w:val="24"/>
        </w:rPr>
        <w:t>/</w:t>
      </w:r>
      <w:r w:rsidR="00B2086F">
        <w:rPr>
          <w:sz w:val="24"/>
          <w:szCs w:val="24"/>
        </w:rPr>
        <w:t>202</w:t>
      </w:r>
      <w:r w:rsidR="00D44694">
        <w:rPr>
          <w:sz w:val="24"/>
          <w:szCs w:val="24"/>
        </w:rPr>
        <w:t>6</w:t>
      </w:r>
      <w:r w:rsidRPr="00095785">
        <w:rPr>
          <w:sz w:val="24"/>
          <w:szCs w:val="24"/>
        </w:rPr>
        <w:t xml:space="preserve"> учебном году, с программой проведения </w:t>
      </w:r>
      <w:r>
        <w:rPr>
          <w:sz w:val="24"/>
          <w:szCs w:val="24"/>
        </w:rPr>
        <w:t>школьного</w:t>
      </w:r>
      <w:r w:rsidRPr="00095785">
        <w:rPr>
          <w:sz w:val="24"/>
          <w:szCs w:val="24"/>
        </w:rPr>
        <w:t xml:space="preserve"> этапа всероссийской олимпиады школьник</w:t>
      </w:r>
      <w:r w:rsidR="00B2086F">
        <w:rPr>
          <w:sz w:val="24"/>
          <w:szCs w:val="24"/>
        </w:rPr>
        <w:t>ов по ___________________ в 202</w:t>
      </w:r>
      <w:r w:rsidR="003F1C4E">
        <w:rPr>
          <w:sz w:val="24"/>
          <w:szCs w:val="24"/>
        </w:rPr>
        <w:t>5</w:t>
      </w:r>
      <w:r w:rsidRPr="00095785">
        <w:rPr>
          <w:sz w:val="24"/>
          <w:szCs w:val="24"/>
        </w:rPr>
        <w:t>/</w:t>
      </w:r>
      <w:r w:rsidR="00B2086F">
        <w:rPr>
          <w:sz w:val="24"/>
          <w:szCs w:val="24"/>
        </w:rPr>
        <w:t>202</w:t>
      </w:r>
      <w:r w:rsidR="003F1C4E">
        <w:rPr>
          <w:sz w:val="24"/>
          <w:szCs w:val="24"/>
        </w:rPr>
        <w:t>6</w:t>
      </w:r>
      <w:r w:rsidRPr="00095785">
        <w:rPr>
          <w:sz w:val="24"/>
          <w:szCs w:val="24"/>
        </w:rPr>
        <w:t xml:space="preserve"> учебном году.</w:t>
      </w:r>
    </w:p>
    <w:p w14:paraId="59DE15FC" w14:textId="77777777" w:rsidR="00BB586E" w:rsidRPr="00095785" w:rsidRDefault="00BB586E" w:rsidP="00095785">
      <w:pPr>
        <w:ind w:firstLine="708"/>
        <w:contextualSpacing/>
        <w:jc w:val="both"/>
        <w:rPr>
          <w:rFonts w:cs="Arial"/>
          <w:color w:val="000000"/>
          <w:sz w:val="24"/>
          <w:szCs w:val="24"/>
        </w:rPr>
      </w:pPr>
      <w:r w:rsidRPr="00095785">
        <w:rPr>
          <w:rFonts w:cs="Arial"/>
          <w:color w:val="000000"/>
          <w:sz w:val="24"/>
          <w:szCs w:val="24"/>
        </w:rPr>
        <w:t>Настоящее согласие действует со дня его подписания до дня отзыва в письменной форме или 1 года с момента подписания согласия.</w:t>
      </w:r>
    </w:p>
    <w:p w14:paraId="37FE3D0A" w14:textId="77777777" w:rsidR="00BB586E" w:rsidRPr="00095785" w:rsidRDefault="00BB586E" w:rsidP="00095785">
      <w:pPr>
        <w:ind w:firstLine="708"/>
        <w:contextualSpacing/>
        <w:jc w:val="both"/>
        <w:rPr>
          <w:rFonts w:cs="Arial"/>
          <w:color w:val="000000"/>
          <w:sz w:val="23"/>
          <w:szCs w:val="23"/>
        </w:rPr>
      </w:pPr>
      <w:r w:rsidRPr="00095785">
        <w:rPr>
          <w:rFonts w:cs="Arial"/>
          <w:color w:val="000000"/>
          <w:sz w:val="24"/>
          <w:szCs w:val="24"/>
        </w:rPr>
        <w:t>Настоящее согласие на обработку персональных данных может быть отозвано моим письменным заявлением</w:t>
      </w:r>
      <w:r w:rsidRPr="00095785">
        <w:rPr>
          <w:rFonts w:cs="Arial"/>
          <w:color w:val="000000"/>
          <w:sz w:val="23"/>
          <w:szCs w:val="23"/>
        </w:rPr>
        <w:t>.</w:t>
      </w:r>
    </w:p>
    <w:p w14:paraId="2F786FF7" w14:textId="77777777" w:rsidR="00BB586E" w:rsidRPr="00095785" w:rsidRDefault="00BB586E" w:rsidP="00095785">
      <w:pPr>
        <w:contextualSpacing/>
        <w:jc w:val="both"/>
        <w:rPr>
          <w:rFonts w:cs="Arial"/>
          <w:sz w:val="23"/>
          <w:szCs w:val="23"/>
        </w:rPr>
      </w:pPr>
    </w:p>
    <w:tbl>
      <w:tblPr>
        <w:tblW w:w="10314" w:type="dxa"/>
        <w:tblLook w:val="00A0" w:firstRow="1" w:lastRow="0" w:firstColumn="1" w:lastColumn="0" w:noHBand="0" w:noVBand="0"/>
      </w:tblPr>
      <w:tblGrid>
        <w:gridCol w:w="5353"/>
        <w:gridCol w:w="283"/>
        <w:gridCol w:w="2126"/>
        <w:gridCol w:w="284"/>
        <w:gridCol w:w="2268"/>
      </w:tblGrid>
      <w:tr w:rsidR="00BB586E" w:rsidRPr="00095785" w14:paraId="2C71AFEA" w14:textId="77777777" w:rsidTr="002C7206">
        <w:tc>
          <w:tcPr>
            <w:tcW w:w="5353" w:type="dxa"/>
            <w:tcBorders>
              <w:bottom w:val="single" w:sz="4" w:space="0" w:color="auto"/>
            </w:tcBorders>
          </w:tcPr>
          <w:p w14:paraId="3A6C2D93" w14:textId="77777777" w:rsidR="00BB586E" w:rsidRPr="00095785" w:rsidRDefault="00BB586E" w:rsidP="00095785">
            <w:pPr>
              <w:contextualSpacing/>
              <w:jc w:val="both"/>
              <w:rPr>
                <w:rFonts w:cs="Arial"/>
                <w:sz w:val="23"/>
                <w:szCs w:val="23"/>
              </w:rPr>
            </w:pPr>
          </w:p>
        </w:tc>
        <w:tc>
          <w:tcPr>
            <w:tcW w:w="283" w:type="dxa"/>
          </w:tcPr>
          <w:p w14:paraId="631D27E2" w14:textId="77777777" w:rsidR="00BB586E" w:rsidRPr="00095785" w:rsidRDefault="00BB586E" w:rsidP="00095785">
            <w:pPr>
              <w:contextualSpacing/>
              <w:jc w:val="both"/>
              <w:rPr>
                <w:rFonts w:cs="Arial"/>
                <w:sz w:val="23"/>
                <w:szCs w:val="23"/>
              </w:rPr>
            </w:pPr>
          </w:p>
        </w:tc>
        <w:tc>
          <w:tcPr>
            <w:tcW w:w="2126" w:type="dxa"/>
            <w:tcBorders>
              <w:bottom w:val="single" w:sz="4" w:space="0" w:color="auto"/>
            </w:tcBorders>
          </w:tcPr>
          <w:p w14:paraId="708FEDE1" w14:textId="77777777" w:rsidR="00BB586E" w:rsidRPr="00095785" w:rsidRDefault="00BB586E" w:rsidP="00095785">
            <w:pPr>
              <w:contextualSpacing/>
              <w:jc w:val="both"/>
              <w:rPr>
                <w:rFonts w:cs="Arial"/>
                <w:sz w:val="23"/>
                <w:szCs w:val="23"/>
              </w:rPr>
            </w:pPr>
          </w:p>
        </w:tc>
        <w:tc>
          <w:tcPr>
            <w:tcW w:w="284" w:type="dxa"/>
          </w:tcPr>
          <w:p w14:paraId="5CA5B657" w14:textId="77777777" w:rsidR="00BB586E" w:rsidRPr="00095785" w:rsidRDefault="00BB586E" w:rsidP="00095785">
            <w:pPr>
              <w:contextualSpacing/>
              <w:jc w:val="both"/>
              <w:rPr>
                <w:rFonts w:cs="Arial"/>
                <w:sz w:val="23"/>
                <w:szCs w:val="23"/>
              </w:rPr>
            </w:pPr>
          </w:p>
        </w:tc>
        <w:tc>
          <w:tcPr>
            <w:tcW w:w="2268" w:type="dxa"/>
            <w:tcBorders>
              <w:bottom w:val="single" w:sz="4" w:space="0" w:color="auto"/>
            </w:tcBorders>
          </w:tcPr>
          <w:p w14:paraId="5C510D22" w14:textId="05B85756" w:rsidR="00BB586E" w:rsidRPr="00095785" w:rsidRDefault="00B2086F" w:rsidP="00095785">
            <w:pPr>
              <w:contextualSpacing/>
              <w:jc w:val="center"/>
              <w:rPr>
                <w:rFonts w:cs="Arial"/>
                <w:sz w:val="23"/>
                <w:szCs w:val="23"/>
              </w:rPr>
            </w:pPr>
            <w:r>
              <w:rPr>
                <w:rFonts w:cs="Arial"/>
                <w:sz w:val="23"/>
                <w:szCs w:val="23"/>
              </w:rPr>
              <w:t>.            .202</w:t>
            </w:r>
            <w:r w:rsidR="003F1C4E">
              <w:rPr>
                <w:rFonts w:cs="Arial"/>
                <w:sz w:val="23"/>
                <w:szCs w:val="23"/>
              </w:rPr>
              <w:t>5</w:t>
            </w:r>
            <w:r w:rsidR="00BB586E" w:rsidRPr="00095785">
              <w:rPr>
                <w:rFonts w:cs="Arial"/>
                <w:sz w:val="23"/>
                <w:szCs w:val="23"/>
              </w:rPr>
              <w:t xml:space="preserve"> г.</w:t>
            </w:r>
          </w:p>
        </w:tc>
      </w:tr>
      <w:tr w:rsidR="00BB586E" w:rsidRPr="00095785" w14:paraId="12DB43A8" w14:textId="77777777" w:rsidTr="002C7206">
        <w:tc>
          <w:tcPr>
            <w:tcW w:w="5353" w:type="dxa"/>
            <w:tcBorders>
              <w:top w:val="single" w:sz="4" w:space="0" w:color="auto"/>
            </w:tcBorders>
          </w:tcPr>
          <w:p w14:paraId="20766054" w14:textId="77777777" w:rsidR="00BB586E" w:rsidRPr="00095785" w:rsidRDefault="00BB586E" w:rsidP="00095785">
            <w:pPr>
              <w:contextualSpacing/>
              <w:jc w:val="center"/>
              <w:rPr>
                <w:rFonts w:cs="Arial"/>
                <w:sz w:val="16"/>
                <w:szCs w:val="16"/>
              </w:rPr>
            </w:pPr>
            <w:r w:rsidRPr="00095785">
              <w:rPr>
                <w:rFonts w:cs="Arial"/>
                <w:sz w:val="16"/>
                <w:szCs w:val="16"/>
              </w:rPr>
              <w:t xml:space="preserve">Ф.И.О. представителя Субъекта </w:t>
            </w:r>
            <w:proofErr w:type="spellStart"/>
            <w:r w:rsidRPr="00095785">
              <w:rPr>
                <w:rFonts w:cs="Arial"/>
                <w:sz w:val="16"/>
                <w:szCs w:val="16"/>
              </w:rPr>
              <w:t>ПДн</w:t>
            </w:r>
            <w:proofErr w:type="spellEnd"/>
            <w:r w:rsidRPr="00095785">
              <w:rPr>
                <w:rFonts w:cs="Arial"/>
                <w:sz w:val="16"/>
                <w:szCs w:val="16"/>
              </w:rPr>
              <w:t xml:space="preserve"> полностью</w:t>
            </w:r>
          </w:p>
        </w:tc>
        <w:tc>
          <w:tcPr>
            <w:tcW w:w="283" w:type="dxa"/>
          </w:tcPr>
          <w:p w14:paraId="785A3275" w14:textId="77777777" w:rsidR="00BB586E" w:rsidRPr="00095785" w:rsidRDefault="00BB586E" w:rsidP="00095785">
            <w:pPr>
              <w:contextualSpacing/>
              <w:jc w:val="center"/>
              <w:rPr>
                <w:rFonts w:cs="Arial"/>
                <w:sz w:val="16"/>
                <w:szCs w:val="16"/>
              </w:rPr>
            </w:pPr>
          </w:p>
        </w:tc>
        <w:tc>
          <w:tcPr>
            <w:tcW w:w="2126" w:type="dxa"/>
            <w:tcBorders>
              <w:top w:val="single" w:sz="4" w:space="0" w:color="auto"/>
            </w:tcBorders>
          </w:tcPr>
          <w:p w14:paraId="374E9855" w14:textId="77777777" w:rsidR="00BB586E" w:rsidRPr="00095785" w:rsidRDefault="00BB586E" w:rsidP="00095785">
            <w:pPr>
              <w:contextualSpacing/>
              <w:jc w:val="center"/>
              <w:rPr>
                <w:rFonts w:cs="Arial"/>
                <w:sz w:val="16"/>
                <w:szCs w:val="16"/>
              </w:rPr>
            </w:pPr>
            <w:r w:rsidRPr="00095785">
              <w:rPr>
                <w:rFonts w:cs="Arial"/>
                <w:sz w:val="16"/>
                <w:szCs w:val="16"/>
              </w:rPr>
              <w:t>подпись</w:t>
            </w:r>
          </w:p>
        </w:tc>
        <w:tc>
          <w:tcPr>
            <w:tcW w:w="284" w:type="dxa"/>
          </w:tcPr>
          <w:p w14:paraId="5D36C906" w14:textId="77777777" w:rsidR="00BB586E" w:rsidRPr="00095785" w:rsidRDefault="00BB586E" w:rsidP="00095785">
            <w:pPr>
              <w:contextualSpacing/>
              <w:jc w:val="center"/>
              <w:rPr>
                <w:rFonts w:cs="Arial"/>
                <w:sz w:val="16"/>
                <w:szCs w:val="16"/>
              </w:rPr>
            </w:pPr>
          </w:p>
        </w:tc>
        <w:tc>
          <w:tcPr>
            <w:tcW w:w="2268" w:type="dxa"/>
            <w:tcBorders>
              <w:top w:val="single" w:sz="4" w:space="0" w:color="auto"/>
            </w:tcBorders>
          </w:tcPr>
          <w:p w14:paraId="19CAC459" w14:textId="77777777" w:rsidR="00BB586E" w:rsidRPr="00095785" w:rsidRDefault="00BB586E" w:rsidP="00095785">
            <w:pPr>
              <w:contextualSpacing/>
              <w:jc w:val="center"/>
              <w:rPr>
                <w:rFonts w:cs="Arial"/>
                <w:sz w:val="16"/>
                <w:szCs w:val="16"/>
              </w:rPr>
            </w:pPr>
            <w:r w:rsidRPr="00095785">
              <w:rPr>
                <w:rFonts w:cs="Arial"/>
                <w:sz w:val="16"/>
                <w:szCs w:val="16"/>
              </w:rPr>
              <w:t>дата</w:t>
            </w:r>
          </w:p>
        </w:tc>
      </w:tr>
      <w:tr w:rsidR="00BB586E" w:rsidRPr="00095785" w14:paraId="1E6716C8" w14:textId="77777777" w:rsidTr="002C7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3" w:type="dxa"/>
            <w:tcBorders>
              <w:top w:val="nil"/>
              <w:left w:val="nil"/>
              <w:bottom w:val="single" w:sz="2" w:space="0" w:color="auto"/>
              <w:right w:val="nil"/>
            </w:tcBorders>
          </w:tcPr>
          <w:p w14:paraId="00BF35CA" w14:textId="77777777" w:rsidR="00BB586E" w:rsidRPr="00095785" w:rsidRDefault="00BB586E" w:rsidP="00095785">
            <w:pPr>
              <w:contextualSpacing/>
              <w:jc w:val="both"/>
              <w:rPr>
                <w:rFonts w:cs="Arial"/>
                <w:sz w:val="16"/>
                <w:szCs w:val="16"/>
              </w:rPr>
            </w:pPr>
          </w:p>
        </w:tc>
        <w:tc>
          <w:tcPr>
            <w:tcW w:w="283" w:type="dxa"/>
            <w:tcBorders>
              <w:top w:val="nil"/>
              <w:left w:val="nil"/>
              <w:bottom w:val="nil"/>
              <w:right w:val="nil"/>
            </w:tcBorders>
          </w:tcPr>
          <w:p w14:paraId="427F2AE0" w14:textId="77777777" w:rsidR="00BB586E" w:rsidRPr="00095785" w:rsidRDefault="00BB586E" w:rsidP="00095785">
            <w:pPr>
              <w:contextualSpacing/>
              <w:jc w:val="both"/>
              <w:rPr>
                <w:rFonts w:cs="Arial"/>
                <w:sz w:val="16"/>
                <w:szCs w:val="16"/>
              </w:rPr>
            </w:pPr>
          </w:p>
        </w:tc>
        <w:tc>
          <w:tcPr>
            <w:tcW w:w="2126" w:type="dxa"/>
            <w:tcBorders>
              <w:top w:val="nil"/>
              <w:left w:val="nil"/>
              <w:bottom w:val="single" w:sz="2" w:space="0" w:color="auto"/>
              <w:right w:val="nil"/>
            </w:tcBorders>
          </w:tcPr>
          <w:p w14:paraId="239C9876" w14:textId="77777777" w:rsidR="00BB586E" w:rsidRPr="00095785" w:rsidRDefault="00BB586E" w:rsidP="00095785">
            <w:pPr>
              <w:contextualSpacing/>
              <w:jc w:val="both"/>
              <w:rPr>
                <w:rFonts w:cs="Arial"/>
                <w:sz w:val="16"/>
                <w:szCs w:val="16"/>
              </w:rPr>
            </w:pPr>
          </w:p>
        </w:tc>
        <w:tc>
          <w:tcPr>
            <w:tcW w:w="284" w:type="dxa"/>
            <w:tcBorders>
              <w:top w:val="nil"/>
              <w:left w:val="nil"/>
              <w:bottom w:val="nil"/>
              <w:right w:val="nil"/>
            </w:tcBorders>
          </w:tcPr>
          <w:p w14:paraId="4991B7F0" w14:textId="77777777" w:rsidR="00BB586E" w:rsidRPr="00095785" w:rsidRDefault="00BB586E" w:rsidP="00095785">
            <w:pPr>
              <w:contextualSpacing/>
              <w:jc w:val="both"/>
              <w:rPr>
                <w:rFonts w:cs="Arial"/>
                <w:sz w:val="16"/>
                <w:szCs w:val="16"/>
              </w:rPr>
            </w:pPr>
          </w:p>
        </w:tc>
        <w:tc>
          <w:tcPr>
            <w:tcW w:w="2268" w:type="dxa"/>
            <w:tcBorders>
              <w:top w:val="nil"/>
              <w:left w:val="nil"/>
              <w:bottom w:val="single" w:sz="2" w:space="0" w:color="auto"/>
              <w:right w:val="nil"/>
            </w:tcBorders>
          </w:tcPr>
          <w:p w14:paraId="764A608E" w14:textId="3D33C296" w:rsidR="00BB586E" w:rsidRPr="00095785" w:rsidRDefault="00B2086F" w:rsidP="00095785">
            <w:pPr>
              <w:contextualSpacing/>
              <w:jc w:val="center"/>
              <w:rPr>
                <w:rFonts w:cs="Arial"/>
                <w:sz w:val="16"/>
                <w:szCs w:val="16"/>
              </w:rPr>
            </w:pPr>
            <w:r>
              <w:rPr>
                <w:rFonts w:cs="Arial"/>
                <w:sz w:val="23"/>
                <w:szCs w:val="23"/>
              </w:rPr>
              <w:t>.               .202</w:t>
            </w:r>
            <w:r w:rsidR="003F1C4E">
              <w:rPr>
                <w:rFonts w:cs="Arial"/>
                <w:sz w:val="23"/>
                <w:szCs w:val="23"/>
              </w:rPr>
              <w:t>5</w:t>
            </w:r>
            <w:r w:rsidR="00BB586E" w:rsidRPr="00095785">
              <w:rPr>
                <w:rFonts w:cs="Arial"/>
                <w:sz w:val="23"/>
                <w:szCs w:val="23"/>
              </w:rPr>
              <w:t xml:space="preserve"> г.</w:t>
            </w:r>
          </w:p>
        </w:tc>
      </w:tr>
      <w:tr w:rsidR="00BB586E" w:rsidRPr="00095785" w14:paraId="7B5E4850" w14:textId="77777777" w:rsidTr="002C7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3" w:type="dxa"/>
            <w:tcBorders>
              <w:top w:val="single" w:sz="2" w:space="0" w:color="auto"/>
              <w:left w:val="nil"/>
              <w:bottom w:val="nil"/>
              <w:right w:val="nil"/>
            </w:tcBorders>
          </w:tcPr>
          <w:p w14:paraId="73E1BF69" w14:textId="77777777" w:rsidR="00BB586E" w:rsidRPr="00095785" w:rsidRDefault="00BB586E" w:rsidP="00095785">
            <w:pPr>
              <w:contextualSpacing/>
              <w:jc w:val="center"/>
              <w:rPr>
                <w:rFonts w:cs="Arial"/>
                <w:sz w:val="16"/>
                <w:szCs w:val="16"/>
              </w:rPr>
            </w:pPr>
            <w:r w:rsidRPr="00095785">
              <w:rPr>
                <w:rFonts w:cs="Arial"/>
                <w:sz w:val="16"/>
                <w:szCs w:val="16"/>
              </w:rPr>
              <w:t xml:space="preserve">Ф.И.О. представляемого Субъекта </w:t>
            </w:r>
            <w:proofErr w:type="spellStart"/>
            <w:r w:rsidRPr="00095785">
              <w:rPr>
                <w:rFonts w:cs="Arial"/>
                <w:sz w:val="16"/>
                <w:szCs w:val="16"/>
              </w:rPr>
              <w:t>ПДн</w:t>
            </w:r>
            <w:proofErr w:type="spellEnd"/>
            <w:r w:rsidRPr="00095785">
              <w:rPr>
                <w:rFonts w:cs="Arial"/>
                <w:sz w:val="16"/>
                <w:szCs w:val="16"/>
              </w:rPr>
              <w:t xml:space="preserve"> полностью</w:t>
            </w:r>
          </w:p>
        </w:tc>
        <w:tc>
          <w:tcPr>
            <w:tcW w:w="283" w:type="dxa"/>
            <w:tcBorders>
              <w:top w:val="nil"/>
              <w:left w:val="nil"/>
              <w:bottom w:val="nil"/>
              <w:right w:val="nil"/>
            </w:tcBorders>
          </w:tcPr>
          <w:p w14:paraId="3679074C" w14:textId="77777777" w:rsidR="00BB586E" w:rsidRPr="00095785" w:rsidRDefault="00BB586E" w:rsidP="00095785">
            <w:pPr>
              <w:contextualSpacing/>
              <w:jc w:val="center"/>
              <w:rPr>
                <w:rFonts w:cs="Arial"/>
                <w:sz w:val="16"/>
                <w:szCs w:val="16"/>
              </w:rPr>
            </w:pPr>
          </w:p>
        </w:tc>
        <w:tc>
          <w:tcPr>
            <w:tcW w:w="2126" w:type="dxa"/>
            <w:tcBorders>
              <w:top w:val="single" w:sz="2" w:space="0" w:color="auto"/>
              <w:left w:val="nil"/>
              <w:bottom w:val="nil"/>
              <w:right w:val="nil"/>
            </w:tcBorders>
          </w:tcPr>
          <w:p w14:paraId="5C19B4AA" w14:textId="77777777" w:rsidR="00BB586E" w:rsidRPr="00095785" w:rsidRDefault="00BB586E" w:rsidP="00095785">
            <w:pPr>
              <w:contextualSpacing/>
              <w:jc w:val="center"/>
              <w:rPr>
                <w:rFonts w:cs="Arial"/>
                <w:sz w:val="16"/>
                <w:szCs w:val="16"/>
              </w:rPr>
            </w:pPr>
            <w:r w:rsidRPr="00095785">
              <w:rPr>
                <w:rFonts w:cs="Arial"/>
                <w:sz w:val="16"/>
                <w:szCs w:val="16"/>
              </w:rPr>
              <w:t>подпись</w:t>
            </w:r>
          </w:p>
        </w:tc>
        <w:tc>
          <w:tcPr>
            <w:tcW w:w="284" w:type="dxa"/>
            <w:tcBorders>
              <w:top w:val="nil"/>
              <w:left w:val="nil"/>
              <w:bottom w:val="nil"/>
              <w:right w:val="nil"/>
            </w:tcBorders>
          </w:tcPr>
          <w:p w14:paraId="6134D797" w14:textId="77777777" w:rsidR="00BB586E" w:rsidRPr="00095785" w:rsidRDefault="00BB586E" w:rsidP="00095785">
            <w:pPr>
              <w:contextualSpacing/>
              <w:jc w:val="center"/>
              <w:rPr>
                <w:rFonts w:cs="Arial"/>
                <w:sz w:val="16"/>
                <w:szCs w:val="16"/>
              </w:rPr>
            </w:pPr>
          </w:p>
        </w:tc>
        <w:tc>
          <w:tcPr>
            <w:tcW w:w="2268" w:type="dxa"/>
            <w:tcBorders>
              <w:top w:val="single" w:sz="2" w:space="0" w:color="auto"/>
              <w:left w:val="nil"/>
              <w:bottom w:val="nil"/>
              <w:right w:val="nil"/>
            </w:tcBorders>
          </w:tcPr>
          <w:p w14:paraId="433FA308" w14:textId="77777777" w:rsidR="00BB586E" w:rsidRPr="00095785" w:rsidRDefault="00BB586E" w:rsidP="00095785">
            <w:pPr>
              <w:contextualSpacing/>
              <w:jc w:val="center"/>
              <w:rPr>
                <w:rFonts w:cs="Arial"/>
                <w:sz w:val="16"/>
                <w:szCs w:val="16"/>
              </w:rPr>
            </w:pPr>
            <w:r w:rsidRPr="00095785">
              <w:rPr>
                <w:rFonts w:cs="Arial"/>
                <w:sz w:val="16"/>
                <w:szCs w:val="16"/>
              </w:rPr>
              <w:t>дата</w:t>
            </w:r>
          </w:p>
        </w:tc>
      </w:tr>
    </w:tbl>
    <w:p w14:paraId="6B09202B" w14:textId="77777777" w:rsidR="00BB586E" w:rsidRPr="00095785" w:rsidRDefault="00BB586E" w:rsidP="00095785">
      <w:pPr>
        <w:contextualSpacing/>
        <w:jc w:val="both"/>
        <w:rPr>
          <w:rFonts w:cs="Arial"/>
          <w:b/>
          <w:sz w:val="23"/>
          <w:szCs w:val="23"/>
        </w:rPr>
      </w:pPr>
    </w:p>
    <w:p w14:paraId="5823FC3E" w14:textId="77777777" w:rsidR="00BB586E" w:rsidRPr="00095785" w:rsidRDefault="00BB586E" w:rsidP="00095785">
      <w:pPr>
        <w:ind w:left="4536"/>
        <w:contextualSpacing/>
        <w:jc w:val="both"/>
        <w:rPr>
          <w:rFonts w:cs="Arial"/>
          <w:b/>
          <w:sz w:val="23"/>
          <w:szCs w:val="23"/>
        </w:rPr>
      </w:pPr>
    </w:p>
    <w:p w14:paraId="7790C2A4" w14:textId="77777777" w:rsidR="00BB586E" w:rsidRPr="00095785" w:rsidRDefault="00BB586E" w:rsidP="00095785">
      <w:pPr>
        <w:ind w:left="4536"/>
        <w:contextualSpacing/>
        <w:jc w:val="both"/>
        <w:rPr>
          <w:rFonts w:cs="Arial"/>
          <w:b/>
          <w:sz w:val="23"/>
          <w:szCs w:val="23"/>
        </w:rPr>
      </w:pPr>
    </w:p>
    <w:p w14:paraId="078811E8" w14:textId="77777777" w:rsidR="00BB586E" w:rsidRDefault="00BB586E" w:rsidP="00095785">
      <w:pPr>
        <w:ind w:left="4536"/>
        <w:contextualSpacing/>
        <w:jc w:val="both"/>
        <w:rPr>
          <w:rFonts w:cs="Arial"/>
          <w:b/>
          <w:sz w:val="23"/>
          <w:szCs w:val="23"/>
        </w:rPr>
      </w:pPr>
    </w:p>
    <w:p w14:paraId="0A239C5E" w14:textId="77777777" w:rsidR="00BB586E" w:rsidRDefault="00BB586E" w:rsidP="00095785">
      <w:pPr>
        <w:ind w:left="4536"/>
        <w:contextualSpacing/>
        <w:jc w:val="both"/>
        <w:rPr>
          <w:rFonts w:cs="Arial"/>
          <w:b/>
          <w:sz w:val="23"/>
          <w:szCs w:val="23"/>
        </w:rPr>
      </w:pPr>
    </w:p>
    <w:p w14:paraId="133286A3" w14:textId="77777777" w:rsidR="00BB586E" w:rsidRDefault="00BB586E" w:rsidP="00095785">
      <w:pPr>
        <w:ind w:left="4536"/>
        <w:contextualSpacing/>
        <w:jc w:val="both"/>
        <w:rPr>
          <w:rFonts w:cs="Arial"/>
          <w:b/>
          <w:sz w:val="23"/>
          <w:szCs w:val="23"/>
        </w:rPr>
      </w:pPr>
    </w:p>
    <w:p w14:paraId="1463CF71" w14:textId="77777777" w:rsidR="00BB586E" w:rsidRDefault="00BB586E" w:rsidP="00095785">
      <w:pPr>
        <w:ind w:left="4536"/>
        <w:contextualSpacing/>
        <w:jc w:val="both"/>
        <w:rPr>
          <w:rFonts w:cs="Arial"/>
          <w:b/>
          <w:sz w:val="23"/>
          <w:szCs w:val="23"/>
        </w:rPr>
      </w:pPr>
    </w:p>
    <w:p w14:paraId="5419ECAE" w14:textId="77777777" w:rsidR="00BB586E" w:rsidRDefault="00BB586E" w:rsidP="00095785">
      <w:pPr>
        <w:ind w:left="4536"/>
        <w:contextualSpacing/>
        <w:jc w:val="both"/>
        <w:rPr>
          <w:rFonts w:cs="Arial"/>
          <w:b/>
          <w:sz w:val="23"/>
          <w:szCs w:val="23"/>
        </w:rPr>
      </w:pPr>
    </w:p>
    <w:p w14:paraId="0199A5C2" w14:textId="77777777" w:rsidR="00BB586E" w:rsidRDefault="00BB586E" w:rsidP="00095785">
      <w:pPr>
        <w:ind w:left="4536"/>
        <w:contextualSpacing/>
        <w:jc w:val="both"/>
        <w:rPr>
          <w:rFonts w:cs="Arial"/>
          <w:b/>
          <w:sz w:val="23"/>
          <w:szCs w:val="23"/>
        </w:rPr>
      </w:pPr>
    </w:p>
    <w:p w14:paraId="7E78AF15" w14:textId="77777777" w:rsidR="00BB586E" w:rsidRDefault="00BB586E" w:rsidP="00095785">
      <w:pPr>
        <w:ind w:left="4536"/>
        <w:contextualSpacing/>
        <w:jc w:val="both"/>
        <w:rPr>
          <w:rFonts w:cs="Arial"/>
          <w:b/>
          <w:sz w:val="23"/>
          <w:szCs w:val="23"/>
        </w:rPr>
      </w:pPr>
    </w:p>
    <w:p w14:paraId="76E1ADE4" w14:textId="77777777" w:rsidR="00BB586E" w:rsidRDefault="00BB586E" w:rsidP="00095785">
      <w:pPr>
        <w:ind w:left="4536"/>
        <w:contextualSpacing/>
        <w:jc w:val="both"/>
        <w:rPr>
          <w:rFonts w:cs="Arial"/>
          <w:b/>
          <w:sz w:val="23"/>
          <w:szCs w:val="23"/>
        </w:rPr>
      </w:pPr>
    </w:p>
    <w:p w14:paraId="4AD8F38C" w14:textId="77777777" w:rsidR="00BB586E" w:rsidRDefault="00BB586E" w:rsidP="00095785">
      <w:pPr>
        <w:ind w:left="4536"/>
        <w:contextualSpacing/>
        <w:jc w:val="both"/>
        <w:rPr>
          <w:rFonts w:cs="Arial"/>
          <w:b/>
          <w:sz w:val="23"/>
          <w:szCs w:val="23"/>
        </w:rPr>
      </w:pPr>
    </w:p>
    <w:p w14:paraId="0004151C" w14:textId="77777777" w:rsidR="00BB586E" w:rsidRDefault="00BB586E" w:rsidP="00095785">
      <w:pPr>
        <w:ind w:left="4536"/>
        <w:contextualSpacing/>
        <w:jc w:val="both"/>
        <w:rPr>
          <w:rFonts w:cs="Arial"/>
          <w:b/>
          <w:sz w:val="23"/>
          <w:szCs w:val="23"/>
        </w:rPr>
      </w:pPr>
    </w:p>
    <w:p w14:paraId="37AA7F15" w14:textId="77777777" w:rsidR="00BB586E" w:rsidRDefault="00BB586E" w:rsidP="00095785">
      <w:pPr>
        <w:ind w:left="4536"/>
        <w:contextualSpacing/>
        <w:jc w:val="both"/>
        <w:rPr>
          <w:rFonts w:cs="Arial"/>
          <w:b/>
          <w:sz w:val="23"/>
          <w:szCs w:val="23"/>
        </w:rPr>
      </w:pPr>
    </w:p>
    <w:p w14:paraId="22DA0D0B" w14:textId="77777777" w:rsidR="00BB586E" w:rsidRDefault="00BB586E" w:rsidP="00095785">
      <w:pPr>
        <w:ind w:left="4536"/>
        <w:contextualSpacing/>
        <w:jc w:val="both"/>
        <w:rPr>
          <w:rFonts w:cs="Arial"/>
          <w:b/>
          <w:sz w:val="23"/>
          <w:szCs w:val="23"/>
        </w:rPr>
      </w:pPr>
    </w:p>
    <w:p w14:paraId="22331A1E" w14:textId="77777777" w:rsidR="00BB586E" w:rsidRDefault="00BB586E" w:rsidP="00095785">
      <w:pPr>
        <w:ind w:left="4536"/>
        <w:contextualSpacing/>
        <w:jc w:val="both"/>
        <w:rPr>
          <w:rFonts w:cs="Arial"/>
          <w:b/>
          <w:sz w:val="23"/>
          <w:szCs w:val="23"/>
        </w:rPr>
      </w:pPr>
    </w:p>
    <w:p w14:paraId="1D7DB071" w14:textId="77777777" w:rsidR="00BB586E" w:rsidRDefault="00BB586E" w:rsidP="00095785">
      <w:pPr>
        <w:ind w:left="4536"/>
        <w:contextualSpacing/>
        <w:jc w:val="both"/>
        <w:rPr>
          <w:rFonts w:cs="Arial"/>
          <w:b/>
          <w:sz w:val="23"/>
          <w:szCs w:val="23"/>
        </w:rPr>
      </w:pPr>
    </w:p>
    <w:p w14:paraId="79E693B9" w14:textId="77777777" w:rsidR="00BB586E" w:rsidRDefault="00BB586E" w:rsidP="00095785">
      <w:pPr>
        <w:ind w:left="4536"/>
        <w:contextualSpacing/>
        <w:jc w:val="both"/>
        <w:rPr>
          <w:rFonts w:cs="Arial"/>
          <w:b/>
          <w:sz w:val="23"/>
          <w:szCs w:val="23"/>
        </w:rPr>
      </w:pPr>
    </w:p>
    <w:p w14:paraId="1DBE14A6" w14:textId="77777777" w:rsidR="00BB586E" w:rsidRDefault="00BB586E" w:rsidP="00095785">
      <w:pPr>
        <w:ind w:left="4536"/>
        <w:contextualSpacing/>
        <w:jc w:val="both"/>
        <w:rPr>
          <w:rFonts w:cs="Arial"/>
          <w:b/>
          <w:sz w:val="23"/>
          <w:szCs w:val="23"/>
        </w:rPr>
      </w:pPr>
    </w:p>
    <w:p w14:paraId="202AE246" w14:textId="77777777" w:rsidR="00BB586E" w:rsidRDefault="00BB586E" w:rsidP="00095785">
      <w:pPr>
        <w:ind w:left="4536"/>
        <w:contextualSpacing/>
        <w:jc w:val="both"/>
        <w:rPr>
          <w:rFonts w:cs="Arial"/>
          <w:b/>
          <w:sz w:val="23"/>
          <w:szCs w:val="23"/>
        </w:rPr>
      </w:pPr>
    </w:p>
    <w:p w14:paraId="28375339" w14:textId="77777777" w:rsidR="00BB586E" w:rsidRDefault="00BB586E" w:rsidP="00095785">
      <w:pPr>
        <w:ind w:left="4536"/>
        <w:contextualSpacing/>
        <w:jc w:val="both"/>
        <w:rPr>
          <w:rFonts w:cs="Arial"/>
          <w:b/>
          <w:sz w:val="23"/>
          <w:szCs w:val="23"/>
        </w:rPr>
      </w:pPr>
    </w:p>
    <w:p w14:paraId="6D808998" w14:textId="77777777" w:rsidR="00BB586E" w:rsidRDefault="00BB586E" w:rsidP="00095785">
      <w:pPr>
        <w:ind w:left="4536"/>
        <w:contextualSpacing/>
        <w:jc w:val="both"/>
        <w:rPr>
          <w:rFonts w:cs="Arial"/>
          <w:b/>
          <w:sz w:val="23"/>
          <w:szCs w:val="23"/>
        </w:rPr>
      </w:pPr>
    </w:p>
    <w:p w14:paraId="772B8EE4" w14:textId="77777777" w:rsidR="00BB586E" w:rsidRDefault="00BB586E" w:rsidP="00095785">
      <w:pPr>
        <w:ind w:left="4536"/>
        <w:contextualSpacing/>
        <w:jc w:val="both"/>
        <w:rPr>
          <w:rFonts w:cs="Arial"/>
          <w:b/>
          <w:sz w:val="23"/>
          <w:szCs w:val="23"/>
        </w:rPr>
      </w:pPr>
    </w:p>
    <w:p w14:paraId="5D15B8A3" w14:textId="77777777" w:rsidR="00BB586E" w:rsidRDefault="00BB586E" w:rsidP="00095785">
      <w:pPr>
        <w:ind w:left="4536"/>
        <w:contextualSpacing/>
        <w:jc w:val="both"/>
        <w:rPr>
          <w:rFonts w:cs="Arial"/>
          <w:b/>
          <w:sz w:val="23"/>
          <w:szCs w:val="23"/>
        </w:rPr>
      </w:pPr>
    </w:p>
    <w:p w14:paraId="25593024" w14:textId="77777777" w:rsidR="00BB586E" w:rsidRDefault="00BB586E" w:rsidP="00095785">
      <w:pPr>
        <w:ind w:left="4536"/>
        <w:contextualSpacing/>
        <w:jc w:val="both"/>
        <w:rPr>
          <w:rFonts w:cs="Arial"/>
          <w:b/>
          <w:sz w:val="23"/>
          <w:szCs w:val="23"/>
        </w:rPr>
      </w:pPr>
    </w:p>
    <w:p w14:paraId="69989045" w14:textId="77777777" w:rsidR="00BB586E" w:rsidRDefault="00BB586E" w:rsidP="00095785">
      <w:pPr>
        <w:ind w:left="4536"/>
        <w:contextualSpacing/>
        <w:jc w:val="both"/>
        <w:rPr>
          <w:rFonts w:cs="Arial"/>
          <w:b/>
          <w:sz w:val="23"/>
          <w:szCs w:val="23"/>
        </w:rPr>
      </w:pPr>
    </w:p>
    <w:p w14:paraId="1CE393F1" w14:textId="77777777" w:rsidR="00BB586E" w:rsidRDefault="00BB586E" w:rsidP="00095785">
      <w:pPr>
        <w:ind w:left="4536"/>
        <w:contextualSpacing/>
        <w:jc w:val="both"/>
        <w:rPr>
          <w:rFonts w:cs="Arial"/>
          <w:b/>
          <w:sz w:val="23"/>
          <w:szCs w:val="23"/>
        </w:rPr>
      </w:pPr>
    </w:p>
    <w:p w14:paraId="61AF351A" w14:textId="77777777" w:rsidR="00BB586E" w:rsidRDefault="00BB586E" w:rsidP="00095785">
      <w:pPr>
        <w:ind w:left="4536"/>
        <w:contextualSpacing/>
        <w:jc w:val="both"/>
        <w:rPr>
          <w:rFonts w:cs="Arial"/>
          <w:b/>
          <w:sz w:val="23"/>
          <w:szCs w:val="23"/>
        </w:rPr>
      </w:pPr>
    </w:p>
    <w:p w14:paraId="19951B43" w14:textId="77777777" w:rsidR="00BB586E" w:rsidRDefault="00BB586E" w:rsidP="00095785">
      <w:pPr>
        <w:ind w:left="4536"/>
        <w:contextualSpacing/>
        <w:jc w:val="both"/>
        <w:rPr>
          <w:rFonts w:cs="Arial"/>
          <w:b/>
          <w:sz w:val="23"/>
          <w:szCs w:val="23"/>
        </w:rPr>
      </w:pPr>
    </w:p>
    <w:p w14:paraId="084393A3" w14:textId="77777777" w:rsidR="00BB586E" w:rsidRDefault="00BB586E" w:rsidP="00095785">
      <w:pPr>
        <w:ind w:left="4536"/>
        <w:contextualSpacing/>
        <w:jc w:val="both"/>
        <w:rPr>
          <w:rFonts w:cs="Arial"/>
          <w:b/>
          <w:sz w:val="23"/>
          <w:szCs w:val="23"/>
        </w:rPr>
      </w:pPr>
    </w:p>
    <w:p w14:paraId="238393D5" w14:textId="77777777" w:rsidR="00BB586E" w:rsidRDefault="00BB586E" w:rsidP="00095785">
      <w:pPr>
        <w:ind w:left="4536"/>
        <w:contextualSpacing/>
        <w:jc w:val="both"/>
        <w:rPr>
          <w:rFonts w:cs="Arial"/>
          <w:b/>
          <w:sz w:val="23"/>
          <w:szCs w:val="23"/>
        </w:rPr>
      </w:pPr>
    </w:p>
    <w:p w14:paraId="09CB0E07" w14:textId="77777777" w:rsidR="00BB586E" w:rsidRDefault="00BB586E" w:rsidP="00095785">
      <w:pPr>
        <w:ind w:left="4536"/>
        <w:contextualSpacing/>
        <w:jc w:val="both"/>
        <w:rPr>
          <w:rFonts w:cs="Arial"/>
          <w:b/>
          <w:sz w:val="23"/>
          <w:szCs w:val="23"/>
        </w:rPr>
      </w:pPr>
    </w:p>
    <w:p w14:paraId="4DE5C622" w14:textId="77777777" w:rsidR="00BB586E" w:rsidRDefault="00BB586E" w:rsidP="00095785">
      <w:pPr>
        <w:ind w:left="4536"/>
        <w:contextualSpacing/>
        <w:jc w:val="both"/>
        <w:rPr>
          <w:rFonts w:cs="Arial"/>
          <w:b/>
          <w:sz w:val="23"/>
          <w:szCs w:val="23"/>
        </w:rPr>
      </w:pPr>
    </w:p>
    <w:p w14:paraId="02EEEAE9" w14:textId="77777777" w:rsidR="00BB586E" w:rsidRDefault="00BB586E" w:rsidP="00095785">
      <w:pPr>
        <w:ind w:left="4536"/>
        <w:contextualSpacing/>
        <w:jc w:val="both"/>
        <w:rPr>
          <w:rFonts w:cs="Arial"/>
          <w:b/>
          <w:sz w:val="23"/>
          <w:szCs w:val="23"/>
        </w:rPr>
      </w:pPr>
    </w:p>
    <w:p w14:paraId="22B696FB" w14:textId="77777777" w:rsidR="00BB586E" w:rsidRDefault="00BB586E" w:rsidP="00095785">
      <w:pPr>
        <w:ind w:left="4536"/>
        <w:contextualSpacing/>
        <w:jc w:val="both"/>
        <w:rPr>
          <w:rFonts w:cs="Arial"/>
          <w:b/>
          <w:sz w:val="23"/>
          <w:szCs w:val="23"/>
        </w:rPr>
      </w:pPr>
    </w:p>
    <w:p w14:paraId="51CAE6B7" w14:textId="77777777" w:rsidR="00BB586E" w:rsidRDefault="00BB586E" w:rsidP="00095785">
      <w:pPr>
        <w:ind w:left="4536"/>
        <w:contextualSpacing/>
        <w:jc w:val="both"/>
        <w:rPr>
          <w:rFonts w:cs="Arial"/>
          <w:b/>
          <w:sz w:val="23"/>
          <w:szCs w:val="23"/>
        </w:rPr>
      </w:pPr>
    </w:p>
    <w:p w14:paraId="7001C88E" w14:textId="77777777" w:rsidR="00BB586E" w:rsidRDefault="00BB586E" w:rsidP="00095785">
      <w:pPr>
        <w:ind w:left="4536"/>
        <w:contextualSpacing/>
        <w:jc w:val="both"/>
        <w:rPr>
          <w:rFonts w:cs="Arial"/>
          <w:b/>
          <w:sz w:val="23"/>
          <w:szCs w:val="23"/>
        </w:rPr>
      </w:pPr>
    </w:p>
    <w:p w14:paraId="45E2213D" w14:textId="756B6C25" w:rsidR="00BB586E" w:rsidRDefault="00BB586E" w:rsidP="0016568C">
      <w:pPr>
        <w:contextualSpacing/>
        <w:jc w:val="both"/>
        <w:rPr>
          <w:rFonts w:cs="Arial"/>
          <w:b/>
          <w:sz w:val="23"/>
          <w:szCs w:val="23"/>
        </w:rPr>
      </w:pPr>
    </w:p>
    <w:p w14:paraId="0F21F89B" w14:textId="77777777" w:rsidR="00BB586E" w:rsidRPr="00095785" w:rsidRDefault="00BB586E" w:rsidP="00095785">
      <w:pPr>
        <w:ind w:left="4536"/>
        <w:contextualSpacing/>
        <w:jc w:val="both"/>
        <w:rPr>
          <w:rFonts w:cs="Arial"/>
          <w:b/>
          <w:sz w:val="23"/>
          <w:szCs w:val="23"/>
        </w:rPr>
      </w:pPr>
    </w:p>
    <w:p w14:paraId="254B1BD1" w14:textId="77777777" w:rsidR="00BB586E" w:rsidRPr="00095785" w:rsidRDefault="00BB586E" w:rsidP="00095785">
      <w:pPr>
        <w:ind w:left="4536"/>
        <w:contextualSpacing/>
        <w:jc w:val="both"/>
        <w:rPr>
          <w:rFonts w:cs="Arial"/>
          <w:b/>
          <w:sz w:val="23"/>
          <w:szCs w:val="23"/>
        </w:rPr>
      </w:pPr>
    </w:p>
    <w:p w14:paraId="4D76DBAB" w14:textId="77777777" w:rsidR="00BB586E" w:rsidRPr="00095785" w:rsidRDefault="00BB586E" w:rsidP="00095785">
      <w:pPr>
        <w:ind w:left="4536"/>
        <w:contextualSpacing/>
        <w:jc w:val="both"/>
        <w:rPr>
          <w:rFonts w:cs="Arial"/>
          <w:b/>
          <w:sz w:val="23"/>
          <w:szCs w:val="23"/>
        </w:rPr>
      </w:pPr>
      <w:r w:rsidRPr="00095785">
        <w:rPr>
          <w:rFonts w:cs="Arial"/>
          <w:b/>
          <w:sz w:val="23"/>
          <w:szCs w:val="23"/>
        </w:rPr>
        <w:t>СОГЛАСИЕ</w:t>
      </w:r>
    </w:p>
    <w:p w14:paraId="63D6188B" w14:textId="77777777" w:rsidR="00BB586E" w:rsidRPr="00095785" w:rsidRDefault="00BB586E" w:rsidP="00095785">
      <w:pPr>
        <w:contextualSpacing/>
        <w:jc w:val="center"/>
        <w:rPr>
          <w:rFonts w:cs="Arial"/>
          <w:b/>
          <w:sz w:val="23"/>
          <w:szCs w:val="23"/>
        </w:rPr>
      </w:pPr>
      <w:r w:rsidRPr="00095785">
        <w:rPr>
          <w:rFonts w:cs="Arial"/>
          <w:b/>
          <w:sz w:val="23"/>
          <w:szCs w:val="23"/>
        </w:rPr>
        <w:t xml:space="preserve">на обработку персональных данных </w:t>
      </w:r>
    </w:p>
    <w:p w14:paraId="27787C24" w14:textId="79CDDFA6" w:rsidR="00BB586E" w:rsidRPr="00095785" w:rsidRDefault="00BB586E" w:rsidP="00095785">
      <w:pPr>
        <w:contextualSpacing/>
        <w:jc w:val="center"/>
        <w:rPr>
          <w:rFonts w:cs="Arial"/>
          <w:b/>
          <w:sz w:val="23"/>
          <w:szCs w:val="23"/>
        </w:rPr>
      </w:pPr>
      <w:r w:rsidRPr="00095785">
        <w:rPr>
          <w:rFonts w:cs="Arial"/>
          <w:b/>
          <w:sz w:val="23"/>
          <w:szCs w:val="23"/>
        </w:rPr>
        <w:t xml:space="preserve">участника </w:t>
      </w:r>
      <w:r>
        <w:rPr>
          <w:rFonts w:cs="Arial"/>
          <w:b/>
          <w:sz w:val="23"/>
          <w:szCs w:val="23"/>
        </w:rPr>
        <w:t>школьного</w:t>
      </w:r>
      <w:r w:rsidRPr="00095785">
        <w:rPr>
          <w:rFonts w:cs="Arial"/>
          <w:b/>
          <w:sz w:val="23"/>
          <w:szCs w:val="23"/>
        </w:rPr>
        <w:t xml:space="preserve"> этапа всероссийской</w:t>
      </w:r>
      <w:r w:rsidRPr="00095785">
        <w:rPr>
          <w:rFonts w:cs="Arial"/>
          <w:b/>
          <w:sz w:val="23"/>
          <w:szCs w:val="23"/>
        </w:rPr>
        <w:br/>
        <w:t xml:space="preserve"> олимпиады школьник</w:t>
      </w:r>
      <w:r w:rsidR="00B2086F">
        <w:rPr>
          <w:rFonts w:cs="Arial"/>
          <w:b/>
          <w:sz w:val="23"/>
          <w:szCs w:val="23"/>
        </w:rPr>
        <w:t>ов по _____________________ 202</w:t>
      </w:r>
      <w:r w:rsidR="003F1C4E">
        <w:rPr>
          <w:rFonts w:cs="Arial"/>
          <w:b/>
          <w:sz w:val="23"/>
          <w:szCs w:val="23"/>
        </w:rPr>
        <w:t>5</w:t>
      </w:r>
      <w:r w:rsidR="00B2086F">
        <w:rPr>
          <w:rFonts w:cs="Arial"/>
          <w:b/>
          <w:sz w:val="23"/>
          <w:szCs w:val="23"/>
        </w:rPr>
        <w:t>/</w:t>
      </w:r>
      <w:r w:rsidR="003F1C4E">
        <w:rPr>
          <w:rFonts w:cs="Arial"/>
          <w:b/>
          <w:sz w:val="23"/>
          <w:szCs w:val="23"/>
        </w:rPr>
        <w:t>20</w:t>
      </w:r>
      <w:r w:rsidR="00B2086F">
        <w:rPr>
          <w:rFonts w:cs="Arial"/>
          <w:b/>
          <w:sz w:val="23"/>
          <w:szCs w:val="23"/>
        </w:rPr>
        <w:t>2</w:t>
      </w:r>
      <w:r w:rsidR="003F1C4E">
        <w:rPr>
          <w:rFonts w:cs="Arial"/>
          <w:b/>
          <w:sz w:val="23"/>
          <w:szCs w:val="23"/>
        </w:rPr>
        <w:t>6</w:t>
      </w:r>
      <w:r w:rsidRPr="00095785">
        <w:rPr>
          <w:rFonts w:cs="Arial"/>
          <w:b/>
          <w:color w:val="000000"/>
          <w:sz w:val="23"/>
          <w:szCs w:val="23"/>
        </w:rPr>
        <w:t xml:space="preserve"> учебного года</w:t>
      </w:r>
      <w:r w:rsidRPr="00095785">
        <w:rPr>
          <w:rFonts w:cs="Arial"/>
          <w:b/>
          <w:sz w:val="23"/>
          <w:szCs w:val="23"/>
        </w:rPr>
        <w:t xml:space="preserve"> </w:t>
      </w:r>
    </w:p>
    <w:p w14:paraId="543F3D47" w14:textId="77777777" w:rsidR="00BB586E" w:rsidRPr="00095785" w:rsidRDefault="00BB586E" w:rsidP="00095785">
      <w:pPr>
        <w:contextualSpacing/>
        <w:jc w:val="center"/>
        <w:rPr>
          <w:rFonts w:cs="Arial"/>
          <w:b/>
          <w:sz w:val="23"/>
          <w:szCs w:val="23"/>
        </w:rPr>
      </w:pPr>
      <w:r w:rsidRPr="00095785">
        <w:rPr>
          <w:rFonts w:cs="Arial"/>
          <w:b/>
          <w:sz w:val="23"/>
          <w:szCs w:val="23"/>
        </w:rPr>
        <w:t>(в возрасте от 18 лет)</w:t>
      </w:r>
    </w:p>
    <w:p w14:paraId="191EC295" w14:textId="77777777" w:rsidR="00BB586E" w:rsidRPr="00095785" w:rsidRDefault="00BB586E" w:rsidP="00095785">
      <w:pPr>
        <w:contextualSpacing/>
        <w:jc w:val="center"/>
        <w:rPr>
          <w:rFonts w:cs="Arial"/>
          <w:b/>
          <w:sz w:val="23"/>
          <w:szCs w:val="23"/>
        </w:rPr>
      </w:pPr>
    </w:p>
    <w:tbl>
      <w:tblPr>
        <w:tblW w:w="0" w:type="auto"/>
        <w:tblLook w:val="00A0" w:firstRow="1" w:lastRow="0" w:firstColumn="1" w:lastColumn="0" w:noHBand="0" w:noVBand="0"/>
      </w:tblPr>
      <w:tblGrid>
        <w:gridCol w:w="440"/>
        <w:gridCol w:w="273"/>
        <w:gridCol w:w="1824"/>
        <w:gridCol w:w="134"/>
        <w:gridCol w:w="2180"/>
        <w:gridCol w:w="117"/>
        <w:gridCol w:w="402"/>
        <w:gridCol w:w="2013"/>
        <w:gridCol w:w="802"/>
        <w:gridCol w:w="1952"/>
      </w:tblGrid>
      <w:tr w:rsidR="00BB586E" w:rsidRPr="00095785" w14:paraId="0236AD16" w14:textId="77777777" w:rsidTr="00095785">
        <w:tc>
          <w:tcPr>
            <w:tcW w:w="440" w:type="dxa"/>
          </w:tcPr>
          <w:p w14:paraId="4C1B9649" w14:textId="77777777" w:rsidR="00BB586E" w:rsidRPr="00095785" w:rsidRDefault="00BB586E" w:rsidP="00095785">
            <w:pPr>
              <w:contextualSpacing/>
              <w:jc w:val="both"/>
              <w:rPr>
                <w:rFonts w:cs="Arial"/>
                <w:sz w:val="23"/>
                <w:szCs w:val="23"/>
              </w:rPr>
            </w:pPr>
            <w:r w:rsidRPr="00095785">
              <w:rPr>
                <w:rFonts w:cs="Arial"/>
                <w:b/>
                <w:sz w:val="23"/>
                <w:szCs w:val="23"/>
              </w:rPr>
              <w:t>Я</w:t>
            </w:r>
            <w:r w:rsidRPr="00095785">
              <w:rPr>
                <w:rFonts w:cs="Arial"/>
                <w:sz w:val="23"/>
                <w:szCs w:val="23"/>
              </w:rPr>
              <w:t>,</w:t>
            </w:r>
          </w:p>
        </w:tc>
        <w:tc>
          <w:tcPr>
            <w:tcW w:w="4953" w:type="dxa"/>
            <w:gridSpan w:val="5"/>
            <w:tcBorders>
              <w:bottom w:val="single" w:sz="4" w:space="0" w:color="auto"/>
            </w:tcBorders>
          </w:tcPr>
          <w:p w14:paraId="59614549" w14:textId="77777777" w:rsidR="00BB586E" w:rsidRPr="00095785" w:rsidRDefault="00BB586E" w:rsidP="00095785">
            <w:pPr>
              <w:contextualSpacing/>
              <w:jc w:val="both"/>
              <w:rPr>
                <w:rFonts w:cs="Arial"/>
                <w:b/>
                <w:sz w:val="23"/>
                <w:szCs w:val="23"/>
              </w:rPr>
            </w:pPr>
          </w:p>
        </w:tc>
        <w:tc>
          <w:tcPr>
            <w:tcW w:w="3402" w:type="dxa"/>
            <w:gridSpan w:val="3"/>
          </w:tcPr>
          <w:p w14:paraId="03ABE866" w14:textId="77777777" w:rsidR="00BB586E" w:rsidRPr="00095785" w:rsidRDefault="00BB586E" w:rsidP="00095785">
            <w:pPr>
              <w:contextualSpacing/>
              <w:jc w:val="both"/>
              <w:rPr>
                <w:rFonts w:cs="Arial"/>
                <w:sz w:val="23"/>
                <w:szCs w:val="23"/>
              </w:rPr>
            </w:pPr>
            <w:r w:rsidRPr="00095785">
              <w:rPr>
                <w:rFonts w:cs="Arial"/>
                <w:sz w:val="23"/>
                <w:szCs w:val="23"/>
              </w:rPr>
              <w:t>, зарегистрированный по адресу</w:t>
            </w:r>
          </w:p>
        </w:tc>
        <w:tc>
          <w:tcPr>
            <w:tcW w:w="2203" w:type="dxa"/>
            <w:tcBorders>
              <w:bottom w:val="single" w:sz="4" w:space="0" w:color="auto"/>
            </w:tcBorders>
          </w:tcPr>
          <w:p w14:paraId="74FF5397" w14:textId="77777777" w:rsidR="00BB586E" w:rsidRPr="00095785" w:rsidRDefault="00BB586E" w:rsidP="00095785">
            <w:pPr>
              <w:contextualSpacing/>
              <w:jc w:val="both"/>
              <w:rPr>
                <w:rFonts w:cs="Arial"/>
                <w:b/>
                <w:sz w:val="23"/>
                <w:szCs w:val="23"/>
              </w:rPr>
            </w:pPr>
          </w:p>
        </w:tc>
      </w:tr>
      <w:tr w:rsidR="00BB586E" w:rsidRPr="00095785" w14:paraId="1F7B3BBF" w14:textId="77777777" w:rsidTr="00095785">
        <w:trPr>
          <w:trHeight w:val="53"/>
        </w:trPr>
        <w:tc>
          <w:tcPr>
            <w:tcW w:w="5818" w:type="dxa"/>
            <w:gridSpan w:val="7"/>
          </w:tcPr>
          <w:p w14:paraId="069AE7C2" w14:textId="77777777" w:rsidR="00BB586E" w:rsidRPr="00095785" w:rsidRDefault="00BB586E" w:rsidP="00095785">
            <w:pPr>
              <w:contextualSpacing/>
              <w:jc w:val="center"/>
              <w:rPr>
                <w:rFonts w:cs="Arial"/>
                <w:sz w:val="8"/>
                <w:szCs w:val="23"/>
              </w:rPr>
            </w:pPr>
            <w:r w:rsidRPr="00095785">
              <w:rPr>
                <w:rFonts w:cs="Arial"/>
                <w:sz w:val="8"/>
                <w:szCs w:val="23"/>
              </w:rPr>
              <w:t>полное ФИО</w:t>
            </w:r>
          </w:p>
        </w:tc>
        <w:tc>
          <w:tcPr>
            <w:tcW w:w="2977" w:type="dxa"/>
            <w:gridSpan w:val="2"/>
          </w:tcPr>
          <w:p w14:paraId="7FB9AAE2" w14:textId="77777777" w:rsidR="00BB586E" w:rsidRPr="00095785" w:rsidRDefault="00BB586E" w:rsidP="00095785">
            <w:pPr>
              <w:contextualSpacing/>
              <w:jc w:val="both"/>
              <w:rPr>
                <w:rFonts w:cs="Arial"/>
                <w:sz w:val="8"/>
                <w:szCs w:val="23"/>
              </w:rPr>
            </w:pPr>
          </w:p>
        </w:tc>
        <w:tc>
          <w:tcPr>
            <w:tcW w:w="2203" w:type="dxa"/>
            <w:tcBorders>
              <w:top w:val="single" w:sz="4" w:space="0" w:color="auto"/>
            </w:tcBorders>
          </w:tcPr>
          <w:p w14:paraId="10DD93C9" w14:textId="77777777" w:rsidR="00BB586E" w:rsidRPr="00095785" w:rsidRDefault="00BB586E" w:rsidP="00095785">
            <w:pPr>
              <w:contextualSpacing/>
              <w:jc w:val="center"/>
              <w:rPr>
                <w:rFonts w:cs="Arial"/>
                <w:sz w:val="8"/>
                <w:szCs w:val="23"/>
              </w:rPr>
            </w:pPr>
            <w:r w:rsidRPr="00095785">
              <w:rPr>
                <w:rFonts w:cs="Arial"/>
                <w:sz w:val="8"/>
                <w:szCs w:val="23"/>
              </w:rPr>
              <w:t>адрес с указанием индекса</w:t>
            </w:r>
          </w:p>
        </w:tc>
      </w:tr>
      <w:tr w:rsidR="00BB586E" w:rsidRPr="00095785" w14:paraId="5408DD4F" w14:textId="77777777" w:rsidTr="00095785">
        <w:tc>
          <w:tcPr>
            <w:tcW w:w="10998" w:type="dxa"/>
            <w:gridSpan w:val="10"/>
            <w:tcBorders>
              <w:bottom w:val="single" w:sz="4" w:space="0" w:color="auto"/>
            </w:tcBorders>
          </w:tcPr>
          <w:p w14:paraId="55AFCAEE" w14:textId="77777777" w:rsidR="00BB586E" w:rsidRPr="00095785" w:rsidRDefault="00BB586E" w:rsidP="00095785">
            <w:pPr>
              <w:contextualSpacing/>
              <w:jc w:val="both"/>
              <w:rPr>
                <w:rFonts w:cs="Arial"/>
                <w:b/>
                <w:sz w:val="23"/>
                <w:szCs w:val="23"/>
              </w:rPr>
            </w:pPr>
          </w:p>
        </w:tc>
      </w:tr>
      <w:tr w:rsidR="00BB586E" w:rsidRPr="00095785" w14:paraId="4FF74AD9" w14:textId="77777777" w:rsidTr="00095785">
        <w:tc>
          <w:tcPr>
            <w:tcW w:w="2847" w:type="dxa"/>
            <w:gridSpan w:val="4"/>
            <w:tcBorders>
              <w:top w:val="single" w:sz="4" w:space="0" w:color="auto"/>
            </w:tcBorders>
          </w:tcPr>
          <w:p w14:paraId="731EF929" w14:textId="77777777" w:rsidR="00BB586E" w:rsidRPr="00095785" w:rsidRDefault="00BB586E" w:rsidP="00095785">
            <w:pPr>
              <w:contextualSpacing/>
              <w:jc w:val="both"/>
              <w:rPr>
                <w:rFonts w:cs="Arial"/>
                <w:sz w:val="23"/>
                <w:szCs w:val="23"/>
              </w:rPr>
            </w:pPr>
            <w:r w:rsidRPr="00095785">
              <w:rPr>
                <w:rFonts w:cs="Arial"/>
                <w:sz w:val="23"/>
                <w:szCs w:val="23"/>
              </w:rPr>
              <w:t>проживающий по адресу</w:t>
            </w:r>
          </w:p>
        </w:tc>
        <w:tc>
          <w:tcPr>
            <w:tcW w:w="8151" w:type="dxa"/>
            <w:gridSpan w:val="6"/>
            <w:tcBorders>
              <w:top w:val="single" w:sz="4" w:space="0" w:color="auto"/>
              <w:bottom w:val="single" w:sz="4" w:space="0" w:color="auto"/>
            </w:tcBorders>
          </w:tcPr>
          <w:p w14:paraId="06499575" w14:textId="77777777" w:rsidR="00BB586E" w:rsidRPr="00095785" w:rsidRDefault="00BB586E" w:rsidP="00095785">
            <w:pPr>
              <w:contextualSpacing/>
              <w:jc w:val="both"/>
              <w:rPr>
                <w:rFonts w:cs="Arial"/>
                <w:b/>
                <w:sz w:val="23"/>
                <w:szCs w:val="23"/>
              </w:rPr>
            </w:pPr>
          </w:p>
        </w:tc>
      </w:tr>
      <w:tr w:rsidR="00BB586E" w:rsidRPr="00095785" w14:paraId="4666C368" w14:textId="77777777" w:rsidTr="00095785">
        <w:tc>
          <w:tcPr>
            <w:tcW w:w="10998" w:type="dxa"/>
            <w:gridSpan w:val="10"/>
          </w:tcPr>
          <w:p w14:paraId="5CFF3A27" w14:textId="77777777" w:rsidR="00BB586E" w:rsidRPr="00095785" w:rsidRDefault="00BB586E" w:rsidP="00095785">
            <w:pPr>
              <w:contextualSpacing/>
              <w:jc w:val="center"/>
              <w:rPr>
                <w:rFonts w:cs="Arial"/>
                <w:sz w:val="8"/>
                <w:szCs w:val="23"/>
              </w:rPr>
            </w:pPr>
            <w:r w:rsidRPr="00095785">
              <w:rPr>
                <w:rFonts w:cs="Arial"/>
                <w:sz w:val="8"/>
                <w:szCs w:val="23"/>
              </w:rPr>
              <w:t>адрес с указанием индекса</w:t>
            </w:r>
          </w:p>
        </w:tc>
      </w:tr>
      <w:tr w:rsidR="00BB586E" w:rsidRPr="00095785" w14:paraId="68E1357E" w14:textId="77777777" w:rsidTr="00095785">
        <w:tc>
          <w:tcPr>
            <w:tcW w:w="2706" w:type="dxa"/>
            <w:gridSpan w:val="3"/>
            <w:tcBorders>
              <w:bottom w:val="single" w:sz="4" w:space="0" w:color="auto"/>
            </w:tcBorders>
          </w:tcPr>
          <w:p w14:paraId="6F63536E" w14:textId="77777777" w:rsidR="00BB586E" w:rsidRPr="00095785" w:rsidRDefault="00BB586E" w:rsidP="00095785">
            <w:pPr>
              <w:contextualSpacing/>
              <w:jc w:val="both"/>
              <w:rPr>
                <w:rFonts w:cs="Arial"/>
                <w:b/>
                <w:sz w:val="23"/>
                <w:szCs w:val="23"/>
              </w:rPr>
            </w:pPr>
          </w:p>
        </w:tc>
        <w:tc>
          <w:tcPr>
            <w:tcW w:w="2550" w:type="dxa"/>
            <w:gridSpan w:val="2"/>
          </w:tcPr>
          <w:p w14:paraId="50849D51" w14:textId="77777777" w:rsidR="00BB586E" w:rsidRPr="00095785" w:rsidRDefault="00BB586E" w:rsidP="00095785">
            <w:pPr>
              <w:contextualSpacing/>
              <w:jc w:val="both"/>
              <w:rPr>
                <w:rFonts w:cs="Arial"/>
                <w:sz w:val="23"/>
                <w:szCs w:val="23"/>
              </w:rPr>
            </w:pPr>
            <w:r w:rsidRPr="00095785">
              <w:rPr>
                <w:rFonts w:cs="Arial"/>
                <w:sz w:val="23"/>
                <w:szCs w:val="23"/>
              </w:rPr>
              <w:t>серия и номер паспорта</w:t>
            </w:r>
          </w:p>
        </w:tc>
        <w:tc>
          <w:tcPr>
            <w:tcW w:w="2693" w:type="dxa"/>
            <w:gridSpan w:val="3"/>
            <w:tcBorders>
              <w:bottom w:val="single" w:sz="4" w:space="0" w:color="auto"/>
            </w:tcBorders>
          </w:tcPr>
          <w:p w14:paraId="0A941E18" w14:textId="77777777" w:rsidR="00BB586E" w:rsidRPr="00095785" w:rsidRDefault="00BB586E" w:rsidP="00095785">
            <w:pPr>
              <w:contextualSpacing/>
              <w:jc w:val="both"/>
              <w:rPr>
                <w:rFonts w:cs="Arial"/>
                <w:b/>
                <w:sz w:val="23"/>
                <w:szCs w:val="23"/>
              </w:rPr>
            </w:pPr>
          </w:p>
        </w:tc>
        <w:tc>
          <w:tcPr>
            <w:tcW w:w="3049" w:type="dxa"/>
            <w:gridSpan w:val="2"/>
          </w:tcPr>
          <w:p w14:paraId="6F53473F" w14:textId="77777777" w:rsidR="00BB586E" w:rsidRPr="00095785" w:rsidRDefault="00BB586E" w:rsidP="00095785">
            <w:pPr>
              <w:contextualSpacing/>
              <w:jc w:val="both"/>
              <w:rPr>
                <w:rFonts w:cs="Arial"/>
                <w:sz w:val="23"/>
                <w:szCs w:val="23"/>
              </w:rPr>
            </w:pPr>
            <w:r w:rsidRPr="00095785">
              <w:rPr>
                <w:rFonts w:cs="Arial"/>
                <w:sz w:val="23"/>
                <w:szCs w:val="23"/>
              </w:rPr>
              <w:t>дата и орган, выдавший пас-</w:t>
            </w:r>
          </w:p>
        </w:tc>
      </w:tr>
      <w:tr w:rsidR="00BB586E" w:rsidRPr="00095785" w14:paraId="301D51E7" w14:textId="77777777" w:rsidTr="00095785">
        <w:tc>
          <w:tcPr>
            <w:tcW w:w="2706" w:type="dxa"/>
            <w:gridSpan w:val="3"/>
          </w:tcPr>
          <w:p w14:paraId="22CE1B7C" w14:textId="77777777" w:rsidR="00BB586E" w:rsidRPr="00095785" w:rsidRDefault="00BB586E" w:rsidP="00095785">
            <w:pPr>
              <w:contextualSpacing/>
              <w:jc w:val="center"/>
              <w:rPr>
                <w:rFonts w:cs="Arial"/>
                <w:sz w:val="8"/>
                <w:szCs w:val="23"/>
              </w:rPr>
            </w:pPr>
            <w:r w:rsidRPr="00095785">
              <w:rPr>
                <w:rFonts w:cs="Arial"/>
                <w:sz w:val="8"/>
                <w:szCs w:val="23"/>
              </w:rPr>
              <w:t>адрес с указанием индекса</w:t>
            </w:r>
          </w:p>
        </w:tc>
        <w:tc>
          <w:tcPr>
            <w:tcW w:w="2550" w:type="dxa"/>
            <w:gridSpan w:val="2"/>
          </w:tcPr>
          <w:p w14:paraId="58012F6C" w14:textId="77777777" w:rsidR="00BB586E" w:rsidRPr="00095785" w:rsidRDefault="00BB586E" w:rsidP="00095785">
            <w:pPr>
              <w:contextualSpacing/>
              <w:jc w:val="center"/>
              <w:rPr>
                <w:rFonts w:cs="Arial"/>
                <w:sz w:val="8"/>
                <w:szCs w:val="23"/>
              </w:rPr>
            </w:pPr>
          </w:p>
        </w:tc>
        <w:tc>
          <w:tcPr>
            <w:tcW w:w="2693" w:type="dxa"/>
            <w:gridSpan w:val="3"/>
          </w:tcPr>
          <w:p w14:paraId="40853819" w14:textId="77777777" w:rsidR="00BB586E" w:rsidRPr="00095785" w:rsidRDefault="00BB586E" w:rsidP="00095785">
            <w:pPr>
              <w:contextualSpacing/>
              <w:jc w:val="center"/>
              <w:rPr>
                <w:rFonts w:cs="Arial"/>
                <w:sz w:val="8"/>
                <w:szCs w:val="23"/>
              </w:rPr>
            </w:pPr>
            <w:r w:rsidRPr="00095785">
              <w:rPr>
                <w:rFonts w:cs="Arial"/>
                <w:sz w:val="8"/>
                <w:szCs w:val="23"/>
              </w:rPr>
              <w:t>серия и номер паспорта</w:t>
            </w:r>
          </w:p>
        </w:tc>
        <w:tc>
          <w:tcPr>
            <w:tcW w:w="3049" w:type="dxa"/>
            <w:gridSpan w:val="2"/>
          </w:tcPr>
          <w:p w14:paraId="51C5E635" w14:textId="77777777" w:rsidR="00BB586E" w:rsidRPr="00095785" w:rsidRDefault="00BB586E" w:rsidP="00095785">
            <w:pPr>
              <w:contextualSpacing/>
              <w:jc w:val="center"/>
              <w:rPr>
                <w:rFonts w:cs="Arial"/>
                <w:sz w:val="8"/>
                <w:szCs w:val="23"/>
              </w:rPr>
            </w:pPr>
          </w:p>
        </w:tc>
      </w:tr>
      <w:tr w:rsidR="00BB586E" w:rsidRPr="00095785" w14:paraId="0684A5AF" w14:textId="77777777" w:rsidTr="00095785">
        <w:tc>
          <w:tcPr>
            <w:tcW w:w="722" w:type="dxa"/>
            <w:gridSpan w:val="2"/>
          </w:tcPr>
          <w:p w14:paraId="6FDBCBCE" w14:textId="77777777" w:rsidR="00BB586E" w:rsidRPr="00095785" w:rsidRDefault="00BB586E" w:rsidP="00095785">
            <w:pPr>
              <w:contextualSpacing/>
              <w:jc w:val="both"/>
              <w:rPr>
                <w:rFonts w:cs="Arial"/>
                <w:sz w:val="23"/>
                <w:szCs w:val="23"/>
              </w:rPr>
            </w:pPr>
            <w:r w:rsidRPr="00095785">
              <w:rPr>
                <w:rFonts w:cs="Arial"/>
                <w:sz w:val="23"/>
                <w:szCs w:val="23"/>
              </w:rPr>
              <w:t>порт</w:t>
            </w:r>
          </w:p>
        </w:tc>
        <w:tc>
          <w:tcPr>
            <w:tcW w:w="10276" w:type="dxa"/>
            <w:gridSpan w:val="8"/>
            <w:tcBorders>
              <w:bottom w:val="single" w:sz="4" w:space="0" w:color="auto"/>
            </w:tcBorders>
          </w:tcPr>
          <w:p w14:paraId="5E268336" w14:textId="77777777" w:rsidR="00BB586E" w:rsidRPr="00095785" w:rsidRDefault="00BB586E" w:rsidP="00095785">
            <w:pPr>
              <w:contextualSpacing/>
              <w:jc w:val="both"/>
              <w:rPr>
                <w:rFonts w:cs="Arial"/>
                <w:b/>
                <w:sz w:val="23"/>
                <w:szCs w:val="23"/>
              </w:rPr>
            </w:pPr>
          </w:p>
        </w:tc>
      </w:tr>
      <w:tr w:rsidR="00BB586E" w:rsidRPr="00095785" w14:paraId="7C107CF6" w14:textId="77777777" w:rsidTr="00095785">
        <w:tc>
          <w:tcPr>
            <w:tcW w:w="722" w:type="dxa"/>
            <w:gridSpan w:val="2"/>
          </w:tcPr>
          <w:p w14:paraId="29D4CFBE" w14:textId="77777777" w:rsidR="00BB586E" w:rsidRPr="00095785" w:rsidRDefault="00BB586E" w:rsidP="00095785">
            <w:pPr>
              <w:contextualSpacing/>
              <w:jc w:val="both"/>
              <w:rPr>
                <w:rFonts w:cs="Arial"/>
                <w:sz w:val="23"/>
                <w:szCs w:val="23"/>
              </w:rPr>
            </w:pPr>
          </w:p>
        </w:tc>
        <w:tc>
          <w:tcPr>
            <w:tcW w:w="10276" w:type="dxa"/>
            <w:gridSpan w:val="8"/>
            <w:tcBorders>
              <w:bottom w:val="single" w:sz="4" w:space="0" w:color="auto"/>
            </w:tcBorders>
          </w:tcPr>
          <w:p w14:paraId="64326318" w14:textId="77777777" w:rsidR="00BB586E" w:rsidRPr="00095785" w:rsidRDefault="00BB586E" w:rsidP="00095785">
            <w:pPr>
              <w:contextualSpacing/>
              <w:jc w:val="both"/>
              <w:rPr>
                <w:rFonts w:cs="Arial"/>
                <w:b/>
                <w:sz w:val="23"/>
                <w:szCs w:val="23"/>
              </w:rPr>
            </w:pPr>
          </w:p>
        </w:tc>
      </w:tr>
      <w:tr w:rsidR="00BB586E" w:rsidRPr="00095785" w14:paraId="7A9422E8" w14:textId="77777777" w:rsidTr="00095785">
        <w:tc>
          <w:tcPr>
            <w:tcW w:w="10998" w:type="dxa"/>
            <w:gridSpan w:val="10"/>
          </w:tcPr>
          <w:p w14:paraId="1F96E321" w14:textId="77777777" w:rsidR="00BB586E" w:rsidRPr="00095785" w:rsidRDefault="00BB586E" w:rsidP="00095785">
            <w:pPr>
              <w:contextualSpacing/>
              <w:jc w:val="center"/>
              <w:rPr>
                <w:rFonts w:cs="Arial"/>
                <w:sz w:val="8"/>
                <w:szCs w:val="23"/>
              </w:rPr>
            </w:pPr>
            <w:r w:rsidRPr="00095785">
              <w:rPr>
                <w:rFonts w:cs="Arial"/>
                <w:sz w:val="8"/>
                <w:szCs w:val="23"/>
              </w:rPr>
              <w:t>дата выдачи паспорта, наименование органа, выдавшего паспорт, код подразделения</w:t>
            </w:r>
          </w:p>
        </w:tc>
      </w:tr>
      <w:tr w:rsidR="00BB586E" w:rsidRPr="00095785" w14:paraId="089353E8" w14:textId="77777777" w:rsidTr="00095785">
        <w:tc>
          <w:tcPr>
            <w:tcW w:w="10998" w:type="dxa"/>
            <w:gridSpan w:val="10"/>
          </w:tcPr>
          <w:p w14:paraId="200C07C8" w14:textId="77777777" w:rsidR="00BB586E" w:rsidRPr="00095785" w:rsidRDefault="00BB586E" w:rsidP="00095785">
            <w:pPr>
              <w:contextualSpacing/>
              <w:jc w:val="both"/>
              <w:rPr>
                <w:rFonts w:cs="Arial"/>
                <w:sz w:val="23"/>
                <w:szCs w:val="23"/>
              </w:rPr>
            </w:pPr>
          </w:p>
        </w:tc>
      </w:tr>
    </w:tbl>
    <w:p w14:paraId="1706B35D" w14:textId="56F63C01" w:rsidR="00BB586E" w:rsidRPr="00095785" w:rsidRDefault="00BB586E" w:rsidP="00095785">
      <w:pPr>
        <w:ind w:firstLine="426"/>
        <w:contextualSpacing/>
        <w:jc w:val="both"/>
        <w:rPr>
          <w:rFonts w:cs="Arial"/>
          <w:color w:val="000000"/>
          <w:sz w:val="24"/>
          <w:szCs w:val="24"/>
        </w:rPr>
      </w:pPr>
      <w:r w:rsidRPr="00095785">
        <w:rPr>
          <w:rFonts w:cs="Arial"/>
          <w:color w:val="000000"/>
          <w:sz w:val="23"/>
          <w:szCs w:val="23"/>
        </w:rPr>
        <w:t xml:space="preserve">свободно, своей волей и в своем интересе </w:t>
      </w:r>
      <w:r w:rsidRPr="00095785">
        <w:rPr>
          <w:rFonts w:cs="Arial"/>
          <w:b/>
          <w:color w:val="000000"/>
          <w:sz w:val="23"/>
          <w:szCs w:val="23"/>
        </w:rPr>
        <w:t>в целях</w:t>
      </w:r>
      <w:r w:rsidRPr="00095785">
        <w:rPr>
          <w:rFonts w:cs="Arial"/>
          <w:color w:val="000000"/>
          <w:sz w:val="23"/>
          <w:szCs w:val="23"/>
        </w:rPr>
        <w:t xml:space="preserve"> организации моего участия в </w:t>
      </w:r>
      <w:r w:rsidRPr="00095785">
        <w:rPr>
          <w:rFonts w:cs="Arial"/>
          <w:color w:val="000000"/>
          <w:sz w:val="23"/>
          <w:szCs w:val="23"/>
        </w:rPr>
        <w:br/>
      </w:r>
      <w:r>
        <w:rPr>
          <w:rFonts w:cs="Arial"/>
          <w:color w:val="000000"/>
          <w:sz w:val="22"/>
        </w:rPr>
        <w:t>школьном</w:t>
      </w:r>
      <w:r w:rsidRPr="00095785">
        <w:rPr>
          <w:rFonts w:cs="Arial"/>
          <w:color w:val="000000"/>
          <w:sz w:val="22"/>
        </w:rPr>
        <w:t xml:space="preserve"> этапе всероссийской олимпиады</w:t>
      </w:r>
      <w:r w:rsidR="00B2086F">
        <w:rPr>
          <w:rFonts w:cs="Arial"/>
          <w:color w:val="000000"/>
          <w:sz w:val="22"/>
        </w:rPr>
        <w:t xml:space="preserve"> школьников _______________ 202</w:t>
      </w:r>
      <w:r w:rsidR="00D44694">
        <w:rPr>
          <w:rFonts w:cs="Arial"/>
          <w:color w:val="000000"/>
          <w:sz w:val="22"/>
        </w:rPr>
        <w:t>5</w:t>
      </w:r>
      <w:r w:rsidRPr="00095785">
        <w:rPr>
          <w:rFonts w:cs="Arial"/>
          <w:color w:val="000000"/>
          <w:sz w:val="22"/>
        </w:rPr>
        <w:t>/</w:t>
      </w:r>
      <w:r w:rsidR="00B2086F">
        <w:rPr>
          <w:rFonts w:cs="Arial"/>
          <w:color w:val="000000"/>
          <w:sz w:val="22"/>
        </w:rPr>
        <w:t>202</w:t>
      </w:r>
      <w:r w:rsidR="00D44694">
        <w:rPr>
          <w:rFonts w:cs="Arial"/>
          <w:color w:val="000000"/>
          <w:sz w:val="22"/>
        </w:rPr>
        <w:t>6</w:t>
      </w:r>
      <w:r w:rsidRPr="00095785">
        <w:rPr>
          <w:rFonts w:cs="Arial"/>
          <w:color w:val="000000"/>
          <w:sz w:val="22"/>
        </w:rPr>
        <w:t xml:space="preserve"> учебного  года</w:t>
      </w:r>
      <w:r w:rsidRPr="00095785">
        <w:rPr>
          <w:rFonts w:cs="Arial"/>
          <w:b/>
          <w:color w:val="000000"/>
          <w:sz w:val="22"/>
        </w:rPr>
        <w:t xml:space="preserve"> </w:t>
      </w:r>
      <w:r w:rsidRPr="00095785">
        <w:rPr>
          <w:rFonts w:cs="Arial"/>
          <w:color w:val="000000"/>
          <w:sz w:val="23"/>
          <w:szCs w:val="23"/>
        </w:rPr>
        <w:t xml:space="preserve">(далее – олимпиада), индивидуального учета ее результатов и ведения статистики с применением различных способов обработки, </w:t>
      </w:r>
      <w:r w:rsidRPr="00095785">
        <w:rPr>
          <w:rFonts w:cs="Arial"/>
          <w:color w:val="000000"/>
          <w:sz w:val="24"/>
          <w:szCs w:val="24"/>
        </w:rPr>
        <w:t>размещения на официальных информационных ресурсах, публикации олимпиадной работы участника, в том числе в сети «Интернет»</w:t>
      </w:r>
    </w:p>
    <w:p w14:paraId="771BC695" w14:textId="77777777" w:rsidR="00BB586E" w:rsidRPr="00095785" w:rsidRDefault="00BB586E" w:rsidP="00095785">
      <w:pPr>
        <w:contextualSpacing/>
        <w:jc w:val="both"/>
        <w:rPr>
          <w:rFonts w:cs="Arial"/>
          <w:b/>
          <w:color w:val="000000"/>
          <w:sz w:val="23"/>
          <w:szCs w:val="23"/>
        </w:rPr>
      </w:pPr>
      <w:r w:rsidRPr="00095785">
        <w:rPr>
          <w:rFonts w:cs="Arial"/>
          <w:color w:val="000000"/>
          <w:sz w:val="23"/>
          <w:szCs w:val="23"/>
        </w:rPr>
        <w:t xml:space="preserve"> </w:t>
      </w:r>
      <w:r w:rsidRPr="00095785">
        <w:rPr>
          <w:rFonts w:cs="Arial"/>
          <w:b/>
          <w:color w:val="000000"/>
          <w:sz w:val="23"/>
          <w:szCs w:val="23"/>
        </w:rPr>
        <w:t>даю согласие:</w:t>
      </w:r>
    </w:p>
    <w:p w14:paraId="7F9E2D1F" w14:textId="77777777" w:rsidR="00BB586E" w:rsidRPr="00095785" w:rsidRDefault="00BB586E" w:rsidP="00095785">
      <w:pPr>
        <w:ind w:firstLine="426"/>
        <w:contextualSpacing/>
        <w:jc w:val="both"/>
        <w:rPr>
          <w:sz w:val="24"/>
          <w:szCs w:val="24"/>
        </w:rPr>
      </w:pPr>
      <w:r>
        <w:rPr>
          <w:sz w:val="24"/>
          <w:szCs w:val="24"/>
        </w:rPr>
        <w:t>-  отделу образования администрации города Джанкоя</w:t>
      </w:r>
      <w:r w:rsidRPr="00095785">
        <w:rPr>
          <w:sz w:val="24"/>
          <w:szCs w:val="24"/>
        </w:rPr>
        <w:t xml:space="preserve"> Республики Крым;</w:t>
      </w:r>
    </w:p>
    <w:p w14:paraId="72360D26" w14:textId="77777777" w:rsidR="00BB586E" w:rsidRPr="00095785" w:rsidRDefault="00BB586E" w:rsidP="00095785">
      <w:pPr>
        <w:ind w:firstLine="426"/>
        <w:contextualSpacing/>
        <w:jc w:val="both"/>
        <w:rPr>
          <w:sz w:val="24"/>
          <w:szCs w:val="24"/>
        </w:rPr>
      </w:pPr>
      <w:r w:rsidRPr="00095785">
        <w:rPr>
          <w:sz w:val="24"/>
          <w:szCs w:val="24"/>
        </w:rPr>
        <w:t xml:space="preserve">- </w:t>
      </w:r>
      <w:r>
        <w:rPr>
          <w:sz w:val="24"/>
          <w:szCs w:val="24"/>
        </w:rPr>
        <w:t>МОУ «_________________________________________</w:t>
      </w:r>
      <w:r w:rsidRPr="00095785">
        <w:rPr>
          <w:sz w:val="24"/>
          <w:szCs w:val="24"/>
        </w:rPr>
        <w:t>»</w:t>
      </w:r>
    </w:p>
    <w:p w14:paraId="1EA353A2" w14:textId="77777777" w:rsidR="00BB586E" w:rsidRPr="00095785" w:rsidRDefault="00BB586E" w:rsidP="00095785">
      <w:pPr>
        <w:ind w:firstLine="426"/>
        <w:contextualSpacing/>
        <w:jc w:val="both"/>
        <w:rPr>
          <w:sz w:val="24"/>
          <w:szCs w:val="24"/>
          <w:lang w:eastAsia="ru-RU"/>
        </w:rPr>
      </w:pPr>
      <w:r w:rsidRPr="00095785">
        <w:rPr>
          <w:rFonts w:cs="Arial"/>
          <w:b/>
          <w:color w:val="000000"/>
          <w:sz w:val="24"/>
          <w:szCs w:val="24"/>
        </w:rPr>
        <w:t xml:space="preserve">на обработку (сбор, запись, систематизацию, накопление, хранение, уточнение, использование, обезличивание, блокирование, уничтожение) </w:t>
      </w:r>
      <w:r w:rsidRPr="00095785">
        <w:rPr>
          <w:rFonts w:cs="Arial"/>
          <w:color w:val="000000"/>
          <w:sz w:val="24"/>
          <w:szCs w:val="24"/>
        </w:rPr>
        <w:t xml:space="preserve">моих персональных данных </w:t>
      </w:r>
      <w:r w:rsidRPr="00095785">
        <w:rPr>
          <w:sz w:val="24"/>
          <w:szCs w:val="24"/>
        </w:rPr>
        <w:t xml:space="preserve">(фамилия, имя, отчество, серия, номер, кем и когда выдан документ, удостоверяющий личность, а также его вид, дата рождения, место обучения, место обучения (наименование, адрес местонахождения, класс) результат участия в </w:t>
      </w:r>
      <w:r>
        <w:rPr>
          <w:sz w:val="24"/>
          <w:szCs w:val="24"/>
        </w:rPr>
        <w:t>школьном</w:t>
      </w:r>
      <w:r w:rsidRPr="00095785">
        <w:rPr>
          <w:sz w:val="24"/>
          <w:szCs w:val="24"/>
        </w:rPr>
        <w:t xml:space="preserve"> этапе всероссийской олимпиады школьников, страховой номер индивидуального лицевого счета страхового свидетельства обязательного пенсионного страхования), моих контактных данных (телефон, адрес электронной почты), а также внесение сведений обо мне в государственные информационные ресурсы, как с использованием автоматизированных средств обработки персональных данных, так и без использования средств автоматизации.</w:t>
      </w:r>
      <w:r w:rsidRPr="00095785">
        <w:rPr>
          <w:sz w:val="24"/>
          <w:szCs w:val="24"/>
          <w:lang w:eastAsia="ru-RU"/>
        </w:rPr>
        <w:t xml:space="preserve"> </w:t>
      </w:r>
    </w:p>
    <w:p w14:paraId="7ACC25D2" w14:textId="032A1ABA" w:rsidR="00BB586E" w:rsidRPr="00095785" w:rsidRDefault="00BB586E" w:rsidP="00095785">
      <w:pPr>
        <w:ind w:firstLine="708"/>
        <w:contextualSpacing/>
        <w:jc w:val="both"/>
        <w:rPr>
          <w:sz w:val="24"/>
          <w:szCs w:val="24"/>
          <w:lang w:eastAsia="ru-RU"/>
        </w:rPr>
      </w:pPr>
      <w:r w:rsidRPr="00095785">
        <w:rPr>
          <w:sz w:val="24"/>
          <w:szCs w:val="24"/>
          <w:lang w:eastAsia="ru-RU"/>
        </w:rPr>
        <w:t>Подтверждаю ознакомление с Порядком проведения всероссийской олимпиады школьников, утвержденным приказом Министерства просвещения Российской Федерации от 27.11.2020 г. № 678, с Требованиями к органи</w:t>
      </w:r>
      <w:r>
        <w:rPr>
          <w:sz w:val="24"/>
          <w:szCs w:val="24"/>
          <w:lang w:eastAsia="ru-RU"/>
        </w:rPr>
        <w:t>зации и проведению школьного</w:t>
      </w:r>
      <w:r w:rsidRPr="00095785">
        <w:rPr>
          <w:sz w:val="24"/>
          <w:szCs w:val="24"/>
          <w:lang w:eastAsia="ru-RU"/>
        </w:rPr>
        <w:t xml:space="preserve"> этапа всероссийской олимпиады школьник</w:t>
      </w:r>
      <w:r w:rsidR="00B2086F">
        <w:rPr>
          <w:sz w:val="24"/>
          <w:szCs w:val="24"/>
          <w:lang w:eastAsia="ru-RU"/>
        </w:rPr>
        <w:t>ов по ___________________ в 202</w:t>
      </w:r>
      <w:r w:rsidR="003F1C4E">
        <w:rPr>
          <w:sz w:val="24"/>
          <w:szCs w:val="24"/>
          <w:lang w:eastAsia="ru-RU"/>
        </w:rPr>
        <w:t>5</w:t>
      </w:r>
      <w:r w:rsidR="00B2086F">
        <w:rPr>
          <w:sz w:val="24"/>
          <w:szCs w:val="24"/>
          <w:lang w:eastAsia="ru-RU"/>
        </w:rPr>
        <w:t>/202</w:t>
      </w:r>
      <w:r w:rsidR="003F1C4E">
        <w:rPr>
          <w:sz w:val="24"/>
          <w:szCs w:val="24"/>
          <w:lang w:eastAsia="ru-RU"/>
        </w:rPr>
        <w:t>6</w:t>
      </w:r>
      <w:r w:rsidRPr="00095785">
        <w:rPr>
          <w:sz w:val="24"/>
          <w:szCs w:val="24"/>
          <w:lang w:eastAsia="ru-RU"/>
        </w:rPr>
        <w:t xml:space="preserve"> учебном году, с про</w:t>
      </w:r>
      <w:r>
        <w:rPr>
          <w:sz w:val="24"/>
          <w:szCs w:val="24"/>
          <w:lang w:eastAsia="ru-RU"/>
        </w:rPr>
        <w:t>граммой проведения школьного</w:t>
      </w:r>
      <w:r w:rsidRPr="00095785">
        <w:rPr>
          <w:sz w:val="24"/>
          <w:szCs w:val="24"/>
          <w:lang w:eastAsia="ru-RU"/>
        </w:rPr>
        <w:t xml:space="preserve"> этапа всероссийской олимпиады школьник</w:t>
      </w:r>
      <w:r w:rsidR="00B2086F">
        <w:rPr>
          <w:sz w:val="24"/>
          <w:szCs w:val="24"/>
          <w:lang w:eastAsia="ru-RU"/>
        </w:rPr>
        <w:t>ов по ___________________ в 202</w:t>
      </w:r>
      <w:r w:rsidR="003F1C4E">
        <w:rPr>
          <w:sz w:val="24"/>
          <w:szCs w:val="24"/>
          <w:lang w:eastAsia="ru-RU"/>
        </w:rPr>
        <w:t>5</w:t>
      </w:r>
      <w:r w:rsidRPr="00095785">
        <w:rPr>
          <w:sz w:val="24"/>
          <w:szCs w:val="24"/>
          <w:lang w:eastAsia="ru-RU"/>
        </w:rPr>
        <w:t>/</w:t>
      </w:r>
      <w:r w:rsidR="00B2086F">
        <w:rPr>
          <w:sz w:val="24"/>
          <w:szCs w:val="24"/>
          <w:lang w:eastAsia="ru-RU"/>
        </w:rPr>
        <w:t>202</w:t>
      </w:r>
      <w:r w:rsidR="003F1C4E">
        <w:rPr>
          <w:sz w:val="24"/>
          <w:szCs w:val="24"/>
          <w:lang w:eastAsia="ru-RU"/>
        </w:rPr>
        <w:t>6</w:t>
      </w:r>
      <w:r w:rsidRPr="00095785">
        <w:rPr>
          <w:sz w:val="24"/>
          <w:szCs w:val="24"/>
          <w:lang w:eastAsia="ru-RU"/>
        </w:rPr>
        <w:t xml:space="preserve"> учебном году.</w:t>
      </w:r>
    </w:p>
    <w:p w14:paraId="04D3DD6F" w14:textId="77777777" w:rsidR="00BB586E" w:rsidRPr="00095785" w:rsidRDefault="00BB586E" w:rsidP="00095785">
      <w:pPr>
        <w:ind w:firstLine="708"/>
        <w:contextualSpacing/>
        <w:jc w:val="both"/>
        <w:rPr>
          <w:rFonts w:cs="Arial"/>
          <w:color w:val="000000"/>
          <w:sz w:val="23"/>
          <w:szCs w:val="23"/>
        </w:rPr>
      </w:pPr>
      <w:r w:rsidRPr="00095785">
        <w:rPr>
          <w:rFonts w:cs="Arial"/>
          <w:color w:val="000000"/>
          <w:sz w:val="23"/>
          <w:szCs w:val="23"/>
        </w:rPr>
        <w:t>Настоящее согласие действует со дня его подписания до дня отзыва в письменной форме или 1 года с момента подписания согласия.</w:t>
      </w:r>
    </w:p>
    <w:p w14:paraId="4EE28D6A" w14:textId="77777777" w:rsidR="00BB586E" w:rsidRPr="00095785" w:rsidRDefault="00BB586E" w:rsidP="00095785">
      <w:pPr>
        <w:ind w:firstLine="708"/>
        <w:contextualSpacing/>
        <w:jc w:val="both"/>
        <w:rPr>
          <w:rFonts w:cs="Arial"/>
          <w:color w:val="000000"/>
          <w:sz w:val="23"/>
          <w:szCs w:val="23"/>
        </w:rPr>
      </w:pPr>
      <w:r w:rsidRPr="00095785">
        <w:rPr>
          <w:rFonts w:cs="Arial"/>
          <w:color w:val="000000"/>
          <w:sz w:val="23"/>
          <w:szCs w:val="23"/>
        </w:rPr>
        <w:t>Настоящее согласие на обработку персональных данных может быть отозвано моим письменным заявлением.</w:t>
      </w:r>
    </w:p>
    <w:p w14:paraId="64580E25" w14:textId="77777777" w:rsidR="00BB586E" w:rsidRPr="00095785" w:rsidRDefault="00BB586E" w:rsidP="00095785">
      <w:pPr>
        <w:contextualSpacing/>
        <w:jc w:val="both"/>
        <w:rPr>
          <w:rFonts w:cs="Arial"/>
          <w:sz w:val="23"/>
          <w:szCs w:val="23"/>
        </w:rPr>
      </w:pPr>
    </w:p>
    <w:p w14:paraId="21239E33" w14:textId="77777777" w:rsidR="00BB586E" w:rsidRPr="00095785" w:rsidRDefault="00BB586E" w:rsidP="00095785">
      <w:pPr>
        <w:ind w:firstLine="567"/>
        <w:contextualSpacing/>
        <w:jc w:val="both"/>
        <w:rPr>
          <w:rFonts w:cs="Arial"/>
          <w:sz w:val="23"/>
          <w:szCs w:val="23"/>
        </w:rPr>
      </w:pPr>
    </w:p>
    <w:tbl>
      <w:tblPr>
        <w:tblW w:w="10172" w:type="dxa"/>
        <w:tblLook w:val="00A0" w:firstRow="1" w:lastRow="0" w:firstColumn="1" w:lastColumn="0" w:noHBand="0" w:noVBand="0"/>
      </w:tblPr>
      <w:tblGrid>
        <w:gridCol w:w="5211"/>
        <w:gridCol w:w="283"/>
        <w:gridCol w:w="2126"/>
        <w:gridCol w:w="284"/>
        <w:gridCol w:w="2268"/>
      </w:tblGrid>
      <w:tr w:rsidR="00BB586E" w:rsidRPr="00095785" w14:paraId="37EEAA75" w14:textId="77777777" w:rsidTr="0016568C">
        <w:tc>
          <w:tcPr>
            <w:tcW w:w="5211" w:type="dxa"/>
            <w:tcBorders>
              <w:bottom w:val="single" w:sz="4" w:space="0" w:color="auto"/>
            </w:tcBorders>
          </w:tcPr>
          <w:p w14:paraId="6E78CE8F" w14:textId="77777777" w:rsidR="00BB586E" w:rsidRPr="00095785" w:rsidRDefault="00BB586E" w:rsidP="00095785">
            <w:pPr>
              <w:contextualSpacing/>
              <w:jc w:val="both"/>
              <w:rPr>
                <w:rFonts w:cs="Arial"/>
                <w:sz w:val="23"/>
                <w:szCs w:val="23"/>
              </w:rPr>
            </w:pPr>
          </w:p>
        </w:tc>
        <w:tc>
          <w:tcPr>
            <w:tcW w:w="283" w:type="dxa"/>
          </w:tcPr>
          <w:p w14:paraId="2B994175" w14:textId="77777777" w:rsidR="00BB586E" w:rsidRPr="00095785" w:rsidRDefault="00BB586E" w:rsidP="00095785">
            <w:pPr>
              <w:contextualSpacing/>
              <w:jc w:val="both"/>
              <w:rPr>
                <w:rFonts w:cs="Arial"/>
                <w:sz w:val="23"/>
                <w:szCs w:val="23"/>
              </w:rPr>
            </w:pPr>
          </w:p>
        </w:tc>
        <w:tc>
          <w:tcPr>
            <w:tcW w:w="2126" w:type="dxa"/>
            <w:tcBorders>
              <w:bottom w:val="single" w:sz="4" w:space="0" w:color="auto"/>
            </w:tcBorders>
          </w:tcPr>
          <w:p w14:paraId="3170E292" w14:textId="77777777" w:rsidR="00BB586E" w:rsidRPr="00095785" w:rsidRDefault="00BB586E" w:rsidP="00095785">
            <w:pPr>
              <w:contextualSpacing/>
              <w:jc w:val="both"/>
              <w:rPr>
                <w:rFonts w:cs="Arial"/>
                <w:sz w:val="23"/>
                <w:szCs w:val="23"/>
              </w:rPr>
            </w:pPr>
          </w:p>
        </w:tc>
        <w:tc>
          <w:tcPr>
            <w:tcW w:w="284" w:type="dxa"/>
          </w:tcPr>
          <w:p w14:paraId="52B0D64D" w14:textId="77777777" w:rsidR="00BB586E" w:rsidRPr="00095785" w:rsidRDefault="00BB586E" w:rsidP="00095785">
            <w:pPr>
              <w:contextualSpacing/>
              <w:jc w:val="both"/>
              <w:rPr>
                <w:rFonts w:cs="Arial"/>
                <w:sz w:val="23"/>
                <w:szCs w:val="23"/>
              </w:rPr>
            </w:pPr>
          </w:p>
        </w:tc>
        <w:tc>
          <w:tcPr>
            <w:tcW w:w="2268" w:type="dxa"/>
            <w:tcBorders>
              <w:bottom w:val="single" w:sz="4" w:space="0" w:color="auto"/>
            </w:tcBorders>
          </w:tcPr>
          <w:p w14:paraId="651A2AF3" w14:textId="14DD6CD8" w:rsidR="00BB586E" w:rsidRPr="00095785" w:rsidRDefault="00B2086F" w:rsidP="00095785">
            <w:pPr>
              <w:contextualSpacing/>
              <w:jc w:val="center"/>
              <w:rPr>
                <w:rFonts w:cs="Arial"/>
                <w:sz w:val="23"/>
                <w:szCs w:val="23"/>
              </w:rPr>
            </w:pPr>
            <w:r>
              <w:rPr>
                <w:rFonts w:cs="Arial"/>
                <w:sz w:val="23"/>
                <w:szCs w:val="23"/>
              </w:rPr>
              <w:t>.              .202</w:t>
            </w:r>
            <w:r w:rsidR="003F1C4E">
              <w:rPr>
                <w:rFonts w:cs="Arial"/>
                <w:sz w:val="23"/>
                <w:szCs w:val="23"/>
              </w:rPr>
              <w:t>5</w:t>
            </w:r>
            <w:r w:rsidR="00BB586E" w:rsidRPr="00095785">
              <w:rPr>
                <w:rFonts w:cs="Arial"/>
                <w:sz w:val="23"/>
                <w:szCs w:val="23"/>
              </w:rPr>
              <w:t xml:space="preserve"> г.</w:t>
            </w:r>
          </w:p>
        </w:tc>
      </w:tr>
      <w:tr w:rsidR="00BB586E" w:rsidRPr="00095785" w14:paraId="2145D5ED" w14:textId="77777777" w:rsidTr="0016568C">
        <w:tc>
          <w:tcPr>
            <w:tcW w:w="5211" w:type="dxa"/>
            <w:tcBorders>
              <w:top w:val="single" w:sz="4" w:space="0" w:color="auto"/>
            </w:tcBorders>
          </w:tcPr>
          <w:p w14:paraId="5A0E1FD9" w14:textId="77777777" w:rsidR="00BB586E" w:rsidRPr="00095785" w:rsidRDefault="00BB586E" w:rsidP="00095785">
            <w:pPr>
              <w:contextualSpacing/>
              <w:jc w:val="center"/>
              <w:rPr>
                <w:rFonts w:cs="Arial"/>
                <w:sz w:val="16"/>
                <w:szCs w:val="16"/>
              </w:rPr>
            </w:pPr>
            <w:r w:rsidRPr="00095785">
              <w:rPr>
                <w:rFonts w:cs="Arial"/>
                <w:sz w:val="16"/>
                <w:szCs w:val="16"/>
              </w:rPr>
              <w:t>Ф.И.О.  Субъекта ПД полностью</w:t>
            </w:r>
          </w:p>
        </w:tc>
        <w:tc>
          <w:tcPr>
            <w:tcW w:w="283" w:type="dxa"/>
          </w:tcPr>
          <w:p w14:paraId="6AE89D66" w14:textId="77777777" w:rsidR="00BB586E" w:rsidRPr="00095785" w:rsidRDefault="00BB586E" w:rsidP="00095785">
            <w:pPr>
              <w:contextualSpacing/>
              <w:jc w:val="center"/>
              <w:rPr>
                <w:rFonts w:cs="Arial"/>
                <w:sz w:val="16"/>
                <w:szCs w:val="16"/>
              </w:rPr>
            </w:pPr>
          </w:p>
        </w:tc>
        <w:tc>
          <w:tcPr>
            <w:tcW w:w="2126" w:type="dxa"/>
            <w:tcBorders>
              <w:top w:val="single" w:sz="4" w:space="0" w:color="auto"/>
            </w:tcBorders>
          </w:tcPr>
          <w:p w14:paraId="78EB3C86" w14:textId="77777777" w:rsidR="00BB586E" w:rsidRPr="00095785" w:rsidRDefault="00BB586E" w:rsidP="00095785">
            <w:pPr>
              <w:contextualSpacing/>
              <w:jc w:val="center"/>
              <w:rPr>
                <w:rFonts w:cs="Arial"/>
                <w:sz w:val="16"/>
                <w:szCs w:val="16"/>
              </w:rPr>
            </w:pPr>
            <w:r w:rsidRPr="00095785">
              <w:rPr>
                <w:rFonts w:cs="Arial"/>
                <w:sz w:val="16"/>
                <w:szCs w:val="16"/>
              </w:rPr>
              <w:t>подпись</w:t>
            </w:r>
          </w:p>
        </w:tc>
        <w:tc>
          <w:tcPr>
            <w:tcW w:w="284" w:type="dxa"/>
          </w:tcPr>
          <w:p w14:paraId="737DE53A" w14:textId="77777777" w:rsidR="00BB586E" w:rsidRPr="00095785" w:rsidRDefault="00BB586E" w:rsidP="00095785">
            <w:pPr>
              <w:contextualSpacing/>
              <w:jc w:val="center"/>
              <w:rPr>
                <w:rFonts w:cs="Arial"/>
                <w:sz w:val="16"/>
                <w:szCs w:val="16"/>
              </w:rPr>
            </w:pPr>
          </w:p>
        </w:tc>
        <w:tc>
          <w:tcPr>
            <w:tcW w:w="2268" w:type="dxa"/>
            <w:tcBorders>
              <w:top w:val="single" w:sz="4" w:space="0" w:color="auto"/>
            </w:tcBorders>
          </w:tcPr>
          <w:p w14:paraId="3FCFC859" w14:textId="77777777" w:rsidR="00BB586E" w:rsidRPr="00095785" w:rsidRDefault="00BB586E" w:rsidP="00095785">
            <w:pPr>
              <w:contextualSpacing/>
              <w:jc w:val="center"/>
              <w:rPr>
                <w:rFonts w:cs="Arial"/>
                <w:sz w:val="16"/>
                <w:szCs w:val="16"/>
              </w:rPr>
            </w:pPr>
            <w:r w:rsidRPr="00095785">
              <w:rPr>
                <w:rFonts w:cs="Arial"/>
                <w:sz w:val="16"/>
                <w:szCs w:val="16"/>
              </w:rPr>
              <w:t>дата</w:t>
            </w:r>
          </w:p>
        </w:tc>
      </w:tr>
    </w:tbl>
    <w:p w14:paraId="0F2CA58A" w14:textId="77777777" w:rsidR="00BB586E" w:rsidRPr="00095785" w:rsidRDefault="00BB586E" w:rsidP="00095785">
      <w:pPr>
        <w:contextualSpacing/>
        <w:jc w:val="both"/>
        <w:rPr>
          <w:rFonts w:cs="Arial"/>
          <w:sz w:val="16"/>
          <w:szCs w:val="16"/>
        </w:rPr>
      </w:pPr>
    </w:p>
    <w:p w14:paraId="3ED75AB4" w14:textId="77777777" w:rsidR="00BB586E" w:rsidRPr="00095785" w:rsidRDefault="00BB586E" w:rsidP="00095785">
      <w:pPr>
        <w:contextualSpacing/>
        <w:jc w:val="both"/>
        <w:rPr>
          <w:rFonts w:cs="Arial"/>
          <w:sz w:val="26"/>
        </w:rPr>
      </w:pPr>
    </w:p>
    <w:p w14:paraId="66BF6E60" w14:textId="77777777" w:rsidR="00BB586E" w:rsidRDefault="00BB586E" w:rsidP="008B2EF2">
      <w:pPr>
        <w:contextualSpacing/>
        <w:jc w:val="center"/>
      </w:pPr>
    </w:p>
    <w:sectPr w:rsidR="00BB586E" w:rsidSect="00A33A27">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082E"/>
    <w:multiLevelType w:val="multilevel"/>
    <w:tmpl w:val="18B4FEA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
    <w:nsid w:val="358A3DE3"/>
    <w:multiLevelType w:val="multilevel"/>
    <w:tmpl w:val="D45C55EE"/>
    <w:lvl w:ilvl="0">
      <w:start w:val="3"/>
      <w:numFmt w:val="decimal"/>
      <w:lvlText w:val="%1."/>
      <w:lvlJc w:val="left"/>
      <w:pPr>
        <w:ind w:left="792" w:hanging="792"/>
      </w:pPr>
      <w:rPr>
        <w:rFonts w:hint="default"/>
      </w:rPr>
    </w:lvl>
    <w:lvl w:ilvl="1">
      <w:start w:val="2"/>
      <w:numFmt w:val="decimal"/>
      <w:lvlText w:val="%1.%2."/>
      <w:lvlJc w:val="left"/>
      <w:pPr>
        <w:ind w:left="792" w:hanging="792"/>
      </w:pPr>
      <w:rPr>
        <w:rFonts w:hint="default"/>
      </w:rPr>
    </w:lvl>
    <w:lvl w:ilvl="2">
      <w:start w:val="10"/>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6CA13E3"/>
    <w:multiLevelType w:val="multilevel"/>
    <w:tmpl w:val="C19AEAD0"/>
    <w:lvl w:ilvl="0">
      <w:start w:val="1"/>
      <w:numFmt w:val="decimal"/>
      <w:lvlText w:val="%1."/>
      <w:lvlJc w:val="left"/>
      <w:pPr>
        <w:ind w:left="720" w:hanging="360"/>
      </w:pPr>
      <w:rPr>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3FB663C1"/>
    <w:multiLevelType w:val="multilevel"/>
    <w:tmpl w:val="537ACB9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4C004E2F"/>
    <w:multiLevelType w:val="multilevel"/>
    <w:tmpl w:val="537ACB9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4FDC75DE"/>
    <w:multiLevelType w:val="multilevel"/>
    <w:tmpl w:val="21DA1DC0"/>
    <w:lvl w:ilvl="0">
      <w:start w:val="3"/>
      <w:numFmt w:val="decimal"/>
      <w:lvlText w:val="%1."/>
      <w:lvlJc w:val="left"/>
      <w:pPr>
        <w:ind w:left="792" w:hanging="792"/>
      </w:pPr>
      <w:rPr>
        <w:rFonts w:hint="default"/>
      </w:rPr>
    </w:lvl>
    <w:lvl w:ilvl="1">
      <w:start w:val="4"/>
      <w:numFmt w:val="decimal"/>
      <w:lvlText w:val="%1.%2."/>
      <w:lvlJc w:val="left"/>
      <w:pPr>
        <w:ind w:left="792" w:hanging="792"/>
      </w:pPr>
      <w:rPr>
        <w:rFonts w:hint="default"/>
      </w:rPr>
    </w:lvl>
    <w:lvl w:ilvl="2">
      <w:start w:val="10"/>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5AC5D95"/>
    <w:multiLevelType w:val="hybridMultilevel"/>
    <w:tmpl w:val="CC7EAD48"/>
    <w:lvl w:ilvl="0" w:tplc="35F6785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A004872"/>
    <w:multiLevelType w:val="multilevel"/>
    <w:tmpl w:val="F6D0392A"/>
    <w:lvl w:ilvl="0">
      <w:start w:val="3"/>
      <w:numFmt w:val="decimal"/>
      <w:lvlText w:val="%1."/>
      <w:lvlJc w:val="left"/>
      <w:pPr>
        <w:ind w:left="432" w:hanging="432"/>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6"/>
  </w:num>
  <w:num w:numId="3">
    <w:abstractNumId w:val="2"/>
  </w:num>
  <w:num w:numId="4">
    <w:abstractNumId w:val="3"/>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5402"/>
    <w:rsid w:val="00011D8F"/>
    <w:rsid w:val="00013B7E"/>
    <w:rsid w:val="00013E27"/>
    <w:rsid w:val="00050D84"/>
    <w:rsid w:val="00056833"/>
    <w:rsid w:val="000777F1"/>
    <w:rsid w:val="00084C2E"/>
    <w:rsid w:val="000869B4"/>
    <w:rsid w:val="00095785"/>
    <w:rsid w:val="000B0409"/>
    <w:rsid w:val="0014271E"/>
    <w:rsid w:val="00145D44"/>
    <w:rsid w:val="00147377"/>
    <w:rsid w:val="001555CA"/>
    <w:rsid w:val="0016568C"/>
    <w:rsid w:val="00171509"/>
    <w:rsid w:val="00193F97"/>
    <w:rsid w:val="001D122C"/>
    <w:rsid w:val="002274CD"/>
    <w:rsid w:val="00265402"/>
    <w:rsid w:val="00295AC1"/>
    <w:rsid w:val="002C0BD6"/>
    <w:rsid w:val="002C7206"/>
    <w:rsid w:val="002C7745"/>
    <w:rsid w:val="002D685D"/>
    <w:rsid w:val="002F7920"/>
    <w:rsid w:val="003128B6"/>
    <w:rsid w:val="003D7D92"/>
    <w:rsid w:val="003F1C4E"/>
    <w:rsid w:val="004369EB"/>
    <w:rsid w:val="00450FC5"/>
    <w:rsid w:val="004975EB"/>
    <w:rsid w:val="004D6688"/>
    <w:rsid w:val="004E6A22"/>
    <w:rsid w:val="00540367"/>
    <w:rsid w:val="005730F5"/>
    <w:rsid w:val="005B58D7"/>
    <w:rsid w:val="0065390D"/>
    <w:rsid w:val="006803B0"/>
    <w:rsid w:val="0075041D"/>
    <w:rsid w:val="007B2527"/>
    <w:rsid w:val="00811E6E"/>
    <w:rsid w:val="0084655E"/>
    <w:rsid w:val="008B2EF2"/>
    <w:rsid w:val="009B67EE"/>
    <w:rsid w:val="009D208B"/>
    <w:rsid w:val="00A104DC"/>
    <w:rsid w:val="00A33A27"/>
    <w:rsid w:val="00A57696"/>
    <w:rsid w:val="00A876C7"/>
    <w:rsid w:val="00A95BB3"/>
    <w:rsid w:val="00AA0780"/>
    <w:rsid w:val="00B00A49"/>
    <w:rsid w:val="00B2086F"/>
    <w:rsid w:val="00B37CE6"/>
    <w:rsid w:val="00B436BB"/>
    <w:rsid w:val="00B74E71"/>
    <w:rsid w:val="00BB586E"/>
    <w:rsid w:val="00BC6461"/>
    <w:rsid w:val="00BE30AB"/>
    <w:rsid w:val="00BF5D7B"/>
    <w:rsid w:val="00C22AB4"/>
    <w:rsid w:val="00C33D75"/>
    <w:rsid w:val="00C451CA"/>
    <w:rsid w:val="00C90D69"/>
    <w:rsid w:val="00CE12DE"/>
    <w:rsid w:val="00CE145F"/>
    <w:rsid w:val="00D112EB"/>
    <w:rsid w:val="00D44694"/>
    <w:rsid w:val="00D616C8"/>
    <w:rsid w:val="00D97206"/>
    <w:rsid w:val="00DB0C78"/>
    <w:rsid w:val="00DC73F2"/>
    <w:rsid w:val="00DD2592"/>
    <w:rsid w:val="00E13E20"/>
    <w:rsid w:val="00E37614"/>
    <w:rsid w:val="00E57D4C"/>
    <w:rsid w:val="00EC57F8"/>
    <w:rsid w:val="00EF1FE1"/>
    <w:rsid w:val="00F0221A"/>
    <w:rsid w:val="00F2681B"/>
    <w:rsid w:val="00F9497A"/>
    <w:rsid w:val="00FE3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ocId w14:val="788A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402"/>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65402"/>
    <w:rPr>
      <w:rFonts w:cs="Times New Roman"/>
      <w:color w:val="0000FF"/>
      <w:u w:val="single"/>
    </w:rPr>
  </w:style>
  <w:style w:type="paragraph" w:styleId="a4">
    <w:name w:val="List Paragraph"/>
    <w:basedOn w:val="a"/>
    <w:uiPriority w:val="99"/>
    <w:qFormat/>
    <w:rsid w:val="00265402"/>
    <w:pPr>
      <w:ind w:left="720"/>
      <w:contextualSpacing/>
    </w:pPr>
  </w:style>
  <w:style w:type="paragraph" w:customStyle="1" w:styleId="FirstParagraph">
    <w:name w:val="First Paragraph"/>
    <w:basedOn w:val="a5"/>
    <w:next w:val="a5"/>
    <w:uiPriority w:val="99"/>
    <w:rsid w:val="00265402"/>
    <w:pPr>
      <w:spacing w:before="180" w:after="180"/>
    </w:pPr>
    <w:rPr>
      <w:rFonts w:ascii="Cambria" w:hAnsi="Cambria"/>
      <w:sz w:val="24"/>
      <w:szCs w:val="24"/>
      <w:lang w:val="en-US"/>
    </w:rPr>
  </w:style>
  <w:style w:type="character" w:customStyle="1" w:styleId="2">
    <w:name w:val="Основной текст (2)_"/>
    <w:link w:val="20"/>
    <w:uiPriority w:val="99"/>
    <w:locked/>
    <w:rsid w:val="00265402"/>
    <w:rPr>
      <w:sz w:val="28"/>
      <w:shd w:val="clear" w:color="auto" w:fill="FFFFFF"/>
    </w:rPr>
  </w:style>
  <w:style w:type="paragraph" w:customStyle="1" w:styleId="20">
    <w:name w:val="Основной текст (2)"/>
    <w:basedOn w:val="a"/>
    <w:link w:val="2"/>
    <w:uiPriority w:val="99"/>
    <w:rsid w:val="00265402"/>
    <w:pPr>
      <w:widowControl w:val="0"/>
      <w:shd w:val="clear" w:color="auto" w:fill="FFFFFF"/>
      <w:spacing w:before="340" w:after="340" w:line="320" w:lineRule="exact"/>
      <w:jc w:val="both"/>
    </w:pPr>
    <w:rPr>
      <w:rFonts w:ascii="Calibri" w:hAnsi="Calibri"/>
      <w:szCs w:val="28"/>
      <w:lang w:eastAsia="ru-RU"/>
    </w:rPr>
  </w:style>
  <w:style w:type="paragraph" w:styleId="a5">
    <w:name w:val="Body Text"/>
    <w:basedOn w:val="a"/>
    <w:link w:val="a6"/>
    <w:uiPriority w:val="99"/>
    <w:semiHidden/>
    <w:rsid w:val="00265402"/>
    <w:pPr>
      <w:spacing w:after="120"/>
    </w:pPr>
  </w:style>
  <w:style w:type="character" w:customStyle="1" w:styleId="a6">
    <w:name w:val="Основной текст Знак"/>
    <w:link w:val="a5"/>
    <w:uiPriority w:val="99"/>
    <w:semiHidden/>
    <w:locked/>
    <w:rsid w:val="00265402"/>
    <w:rPr>
      <w:rFonts w:ascii="Times New Roman" w:eastAsia="Times New Roman" w:hAnsi="Times New Roman" w:cs="Times New Roman"/>
      <w:sz w:val="28"/>
    </w:rPr>
  </w:style>
  <w:style w:type="paragraph" w:styleId="a7">
    <w:name w:val="Balloon Text"/>
    <w:basedOn w:val="a"/>
    <w:link w:val="a8"/>
    <w:uiPriority w:val="99"/>
    <w:semiHidden/>
    <w:rsid w:val="00265402"/>
    <w:rPr>
      <w:rFonts w:ascii="Tahoma" w:hAnsi="Tahoma" w:cs="Tahoma"/>
      <w:sz w:val="16"/>
      <w:szCs w:val="16"/>
    </w:rPr>
  </w:style>
  <w:style w:type="character" w:customStyle="1" w:styleId="a8">
    <w:name w:val="Текст выноски Знак"/>
    <w:link w:val="a7"/>
    <w:uiPriority w:val="99"/>
    <w:semiHidden/>
    <w:locked/>
    <w:rsid w:val="002654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hanobr@rambler.ru"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ochisirius.ru" TargetMode="External"/><Relationship Id="rId4" Type="http://schemas.openxmlformats.org/officeDocument/2006/relationships/settings" Target="settings.xml"/><Relationship Id="rId9" Type="http://schemas.openxmlformats.org/officeDocument/2006/relationships/hyperlink" Target="mailto:djankoi.crimea@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1024</TotalTime>
  <Pages>28</Pages>
  <Words>6595</Words>
  <Characters>52033</Characters>
  <Application>Microsoft Office Word</Application>
  <DocSecurity>0</DocSecurity>
  <Lines>433</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dc:creator>
  <cp:keywords/>
  <dc:description/>
  <cp:lastModifiedBy>Пользователь Windows</cp:lastModifiedBy>
  <cp:revision>34</cp:revision>
  <cp:lastPrinted>2024-09-02T07:13:00Z</cp:lastPrinted>
  <dcterms:created xsi:type="dcterms:W3CDTF">2022-09-27T12:47:00Z</dcterms:created>
  <dcterms:modified xsi:type="dcterms:W3CDTF">2025-09-03T13:52:00Z</dcterms:modified>
</cp:coreProperties>
</file>