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07" w:rsidRPr="00B1708C" w:rsidRDefault="003F6E07" w:rsidP="00C85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B1708C">
        <w:rPr>
          <w:rFonts w:ascii="Times New Roman" w:hAnsi="Times New Roman"/>
          <w:bCs/>
          <w:sz w:val="28"/>
          <w:szCs w:val="28"/>
          <w:u w:val="single"/>
        </w:rPr>
        <w:t>План работы Первичной Профсоюзной организации</w:t>
      </w:r>
    </w:p>
    <w:p w:rsidR="003F6E07" w:rsidRPr="00B1708C" w:rsidRDefault="003F6E07" w:rsidP="00C85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B1708C">
        <w:rPr>
          <w:rFonts w:ascii="Times New Roman" w:hAnsi="Times New Roman"/>
          <w:bCs/>
          <w:sz w:val="28"/>
          <w:szCs w:val="28"/>
          <w:u w:val="single"/>
        </w:rPr>
        <w:t>МОУ «СШ №3</w:t>
      </w:r>
      <w:r>
        <w:rPr>
          <w:rFonts w:ascii="Times New Roman" w:hAnsi="Times New Roman"/>
          <w:bCs/>
          <w:sz w:val="28"/>
          <w:szCs w:val="28"/>
          <w:u w:val="single"/>
        </w:rPr>
        <w:t>им.Я.И.Чапичева</w:t>
      </w:r>
      <w:r w:rsidRPr="00B1708C">
        <w:rPr>
          <w:rFonts w:ascii="Times New Roman" w:hAnsi="Times New Roman"/>
          <w:bCs/>
          <w:sz w:val="28"/>
          <w:szCs w:val="28"/>
          <w:u w:val="single"/>
        </w:rPr>
        <w:t xml:space="preserve">» города Джанкоя </w:t>
      </w:r>
      <w:r>
        <w:rPr>
          <w:rFonts w:ascii="Times New Roman" w:hAnsi="Times New Roman"/>
          <w:bCs/>
          <w:sz w:val="28"/>
          <w:szCs w:val="28"/>
          <w:u w:val="single"/>
        </w:rPr>
        <w:t>на 202</w:t>
      </w:r>
      <w:r w:rsidRPr="002A4C94">
        <w:rPr>
          <w:rFonts w:ascii="Times New Roman" w:hAnsi="Times New Roman"/>
          <w:bCs/>
          <w:sz w:val="28"/>
          <w:szCs w:val="28"/>
          <w:u w:val="single"/>
        </w:rPr>
        <w:t xml:space="preserve">4 </w:t>
      </w:r>
      <w:r>
        <w:rPr>
          <w:rFonts w:ascii="Times New Roman" w:hAnsi="Times New Roman"/>
          <w:bCs/>
          <w:sz w:val="28"/>
          <w:szCs w:val="28"/>
          <w:u w:val="single"/>
        </w:rPr>
        <w:t>-202</w:t>
      </w:r>
      <w:r w:rsidRPr="002A4C94">
        <w:rPr>
          <w:rFonts w:ascii="Times New Roman" w:hAnsi="Times New Roman"/>
          <w:bCs/>
          <w:sz w:val="28"/>
          <w:szCs w:val="28"/>
          <w:u w:val="single"/>
        </w:rPr>
        <w:t>5</w:t>
      </w:r>
      <w:r w:rsidRPr="00B1708C">
        <w:rPr>
          <w:rFonts w:ascii="Times New Roman" w:hAnsi="Times New Roman"/>
          <w:bCs/>
          <w:sz w:val="28"/>
          <w:szCs w:val="28"/>
          <w:u w:val="single"/>
        </w:rPr>
        <w:t xml:space="preserve"> учебный год</w:t>
      </w:r>
    </w:p>
    <w:p w:rsidR="003F6E07" w:rsidRPr="00B1708C" w:rsidRDefault="003F6E07" w:rsidP="00C85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3F6E07" w:rsidRPr="00FA259A" w:rsidRDefault="003F6E07" w:rsidP="00C85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6E07" w:rsidRPr="00B1708C" w:rsidRDefault="003F6E07" w:rsidP="00C85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708C">
        <w:rPr>
          <w:rFonts w:ascii="Times New Roman" w:hAnsi="Times New Roman"/>
          <w:b/>
          <w:bCs/>
          <w:sz w:val="24"/>
          <w:szCs w:val="24"/>
        </w:rPr>
        <w:t>ЗАДАЧИ</w:t>
      </w:r>
    </w:p>
    <w:p w:rsidR="003F6E07" w:rsidRPr="00C8520A" w:rsidRDefault="003F6E07" w:rsidP="00C852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520A">
        <w:rPr>
          <w:rFonts w:ascii="Times New Roman" w:hAnsi="Times New Roman"/>
          <w:sz w:val="28"/>
          <w:szCs w:val="28"/>
        </w:rPr>
        <w:t>- реализация уставных задач профсоюза по представительству и защите социально-трудовых</w:t>
      </w:r>
    </w:p>
    <w:p w:rsidR="003F6E07" w:rsidRPr="00C8520A" w:rsidRDefault="003F6E07" w:rsidP="00C852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520A">
        <w:rPr>
          <w:rFonts w:ascii="Times New Roman" w:hAnsi="Times New Roman"/>
          <w:sz w:val="28"/>
          <w:szCs w:val="28"/>
        </w:rPr>
        <w:t>прав и профессиональных интересов работников школы;</w:t>
      </w:r>
    </w:p>
    <w:p w:rsidR="003F6E07" w:rsidRPr="00C8520A" w:rsidRDefault="003F6E07" w:rsidP="00C852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520A">
        <w:rPr>
          <w:rFonts w:ascii="Times New Roman" w:hAnsi="Times New Roman"/>
          <w:sz w:val="28"/>
          <w:szCs w:val="28"/>
        </w:rPr>
        <w:t>- профсоюзный контроль соблюдения в школе законодательства о труде и охраны труда;</w:t>
      </w:r>
    </w:p>
    <w:p w:rsidR="003F6E07" w:rsidRPr="00C8520A" w:rsidRDefault="003F6E07" w:rsidP="00C852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520A">
        <w:rPr>
          <w:rFonts w:ascii="Times New Roman" w:hAnsi="Times New Roman"/>
          <w:sz w:val="28"/>
          <w:szCs w:val="28"/>
        </w:rPr>
        <w:t>- укрепление здоровья и повышение жизненного уровня работников;</w:t>
      </w:r>
    </w:p>
    <w:p w:rsidR="003F6E07" w:rsidRPr="00C8520A" w:rsidRDefault="003F6E07" w:rsidP="00C852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520A">
        <w:rPr>
          <w:rFonts w:ascii="Times New Roman" w:hAnsi="Times New Roman"/>
          <w:sz w:val="28"/>
          <w:szCs w:val="28"/>
        </w:rPr>
        <w:t>- информационное обеспечение членов Профсоюза, разъяснение мер, принимаемых</w:t>
      </w:r>
    </w:p>
    <w:p w:rsidR="003F6E07" w:rsidRPr="00C8520A" w:rsidRDefault="003F6E07" w:rsidP="00C852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520A">
        <w:rPr>
          <w:rFonts w:ascii="Times New Roman" w:hAnsi="Times New Roman"/>
          <w:sz w:val="28"/>
          <w:szCs w:val="28"/>
        </w:rPr>
        <w:t>Профсоюзом по реализации уставных целей и задач;</w:t>
      </w:r>
    </w:p>
    <w:p w:rsidR="003F6E07" w:rsidRPr="00C8520A" w:rsidRDefault="003F6E07" w:rsidP="00C852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520A">
        <w:rPr>
          <w:rFonts w:ascii="Times New Roman" w:hAnsi="Times New Roman"/>
          <w:sz w:val="28"/>
          <w:szCs w:val="28"/>
        </w:rPr>
        <w:t>- создание условий, обеспечивающих вовлечение членов Профсоюза в профсоюзную работу;</w:t>
      </w:r>
    </w:p>
    <w:p w:rsidR="003F6E07" w:rsidRPr="00C8520A" w:rsidRDefault="003F6E07" w:rsidP="00C852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520A">
        <w:rPr>
          <w:rFonts w:ascii="Times New Roman" w:hAnsi="Times New Roman"/>
          <w:sz w:val="28"/>
          <w:szCs w:val="28"/>
        </w:rPr>
        <w:t>организация приема в Профсоюз и учет членов профсоюза, осуществление организационных</w:t>
      </w:r>
    </w:p>
    <w:p w:rsidR="003F6E07" w:rsidRPr="00C8520A" w:rsidRDefault="003F6E07" w:rsidP="00C852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520A">
        <w:rPr>
          <w:rFonts w:ascii="Times New Roman" w:hAnsi="Times New Roman"/>
          <w:sz w:val="28"/>
          <w:szCs w:val="28"/>
        </w:rPr>
        <w:t>мероприятий по повышению мотивации профсоюзного членства.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38"/>
        <w:gridCol w:w="6101"/>
        <w:gridCol w:w="1838"/>
        <w:gridCol w:w="2107"/>
      </w:tblGrid>
      <w:tr w:rsidR="003F6E07" w:rsidRPr="00A7044D" w:rsidTr="004C4441">
        <w:trPr>
          <w:trHeight w:hRule="exact" w:val="7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after="180" w:line="22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B0E56">
              <w:rPr>
                <w:rStyle w:val="2Tahoma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6E07" w:rsidRPr="00A7044D" w:rsidRDefault="003F6E07" w:rsidP="004C4441">
            <w:pPr>
              <w:framePr w:w="10685" w:h="10709" w:wrap="none" w:vAnchor="page" w:hAnchor="page" w:x="663" w:y="5332"/>
              <w:spacing w:before="180" w:line="23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B0E56">
              <w:rPr>
                <w:rStyle w:val="2FranklinGothicHeavy"/>
                <w:sz w:val="24"/>
                <w:szCs w:val="24"/>
              </w:rPr>
              <w:t>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56">
              <w:rPr>
                <w:rStyle w:val="2Tahoma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56">
              <w:rPr>
                <w:rStyle w:val="2Tahoma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3B0E56">
              <w:rPr>
                <w:rStyle w:val="2Tahoma"/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F6E07" w:rsidRPr="00A7044D" w:rsidTr="004C4441">
        <w:trPr>
          <w:trHeight w:hRule="exact" w:val="326"/>
        </w:trPr>
        <w:tc>
          <w:tcPr>
            <w:tcW w:w="10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56">
              <w:rPr>
                <w:rStyle w:val="2"/>
                <w:sz w:val="24"/>
                <w:szCs w:val="24"/>
              </w:rPr>
              <w:t>Профсоюзные собрания</w:t>
            </w:r>
          </w:p>
        </w:tc>
      </w:tr>
      <w:tr w:rsidR="003F6E07" w:rsidRPr="00A7044D" w:rsidTr="004C4441">
        <w:trPr>
          <w:trHeight w:hRule="exact" w:val="12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317" w:lineRule="exact"/>
              <w:ind w:left="420" w:hanging="4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Утверждение плана работы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254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widowControl w:val="0"/>
              <w:numPr>
                <w:ilvl w:val="0"/>
                <w:numId w:val="1"/>
              </w:numPr>
              <w:tabs>
                <w:tab w:val="left" w:pos="331"/>
              </w:tabs>
              <w:spacing w:after="0" w:line="317" w:lineRule="exact"/>
              <w:ind w:left="420" w:hanging="4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 совместной работы администрации и Первичной Профсоюзной организации школы по созданию оптимальных условий работы и охраны труда, технической безопасности работников, обучающихся, предупреждению травматизма и профессиональных заболеваний.</w:t>
            </w:r>
          </w:p>
          <w:p w:rsidR="003F6E07" w:rsidRPr="00A7044D" w:rsidRDefault="003F6E07" w:rsidP="004C4441">
            <w:pPr>
              <w:framePr w:w="10685" w:h="10709" w:wrap="none" w:vAnchor="page" w:hAnchor="page" w:x="663" w:y="5332"/>
              <w:widowControl w:val="0"/>
              <w:numPr>
                <w:ilvl w:val="0"/>
                <w:numId w:val="1"/>
              </w:numPr>
              <w:tabs>
                <w:tab w:val="left" w:pos="365"/>
              </w:tabs>
              <w:spacing w:after="0" w:line="317" w:lineRule="exact"/>
              <w:ind w:left="420" w:hanging="4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выполнении Коллективного договора и Соглашения по охране труда.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Комиссия по охране труда, председатель ППО</w:t>
            </w:r>
          </w:p>
        </w:tc>
      </w:tr>
      <w:tr w:rsidR="003F6E07" w:rsidRPr="00A7044D" w:rsidTr="004C4441">
        <w:trPr>
          <w:trHeight w:hRule="exact" w:val="12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E07" w:rsidRPr="00A7044D" w:rsidRDefault="003F6E07" w:rsidP="00C8520A">
            <w:pPr>
              <w:framePr w:w="10685" w:h="10709" w:wrap="none" w:vAnchor="page" w:hAnchor="page" w:x="663" w:y="5332"/>
              <w:spacing w:after="0" w:line="312" w:lineRule="exact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Отчётно-выборное собрание:</w:t>
            </w:r>
          </w:p>
          <w:p w:rsidR="003F6E07" w:rsidRPr="00A7044D" w:rsidRDefault="003F6E07" w:rsidP="00C8520A">
            <w:pPr>
              <w:framePr w:w="10685" w:h="10709" w:wrap="none" w:vAnchor="page" w:hAnchor="page" w:x="663" w:y="5332"/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after="0" w:line="31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 о работе ППО за истекший учебный год.</w:t>
            </w:r>
          </w:p>
          <w:p w:rsidR="003F6E07" w:rsidRPr="00A7044D" w:rsidRDefault="003F6E07" w:rsidP="00C8520A">
            <w:pPr>
              <w:framePr w:w="10685" w:h="10709" w:wrap="none" w:vAnchor="page" w:hAnchor="page" w:x="663" w:y="5332"/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312" w:lineRule="exact"/>
              <w:ind w:left="420" w:hanging="4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Выборы председателя ППО, членов ППО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322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Администрация,</w:t>
            </w:r>
          </w:p>
          <w:p w:rsidR="003F6E07" w:rsidRPr="00A7044D" w:rsidRDefault="003F6E07" w:rsidP="004C4441">
            <w:pPr>
              <w:framePr w:w="10685" w:h="10709" w:wrap="none" w:vAnchor="page" w:hAnchor="page" w:x="663" w:y="5332"/>
              <w:spacing w:line="32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  <w:p w:rsidR="003F6E07" w:rsidRPr="00A7044D" w:rsidRDefault="003F6E07" w:rsidP="004C4441">
            <w:pPr>
              <w:framePr w:w="10685" w:h="10709" w:wrap="none" w:vAnchor="page" w:hAnchor="page" w:x="663" w:y="5332"/>
              <w:spacing w:line="32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ППО</w:t>
            </w:r>
          </w:p>
        </w:tc>
      </w:tr>
      <w:tr w:rsidR="003F6E07" w:rsidRPr="00A7044D" w:rsidTr="004C4441">
        <w:trPr>
          <w:trHeight w:hRule="exact" w:val="326"/>
        </w:trPr>
        <w:tc>
          <w:tcPr>
            <w:tcW w:w="10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56">
              <w:rPr>
                <w:rStyle w:val="2"/>
                <w:sz w:val="24"/>
                <w:szCs w:val="24"/>
              </w:rPr>
              <w:t>Заседания профкома</w:t>
            </w:r>
          </w:p>
        </w:tc>
      </w:tr>
      <w:tr w:rsidR="003F6E07" w:rsidRPr="00A7044D" w:rsidTr="004C4441">
        <w:trPr>
          <w:trHeight w:hRule="exact" w:val="159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3B0E56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widowControl w:val="0"/>
              <w:numPr>
                <w:ilvl w:val="0"/>
                <w:numId w:val="3"/>
              </w:numPr>
              <w:tabs>
                <w:tab w:val="left" w:pos="331"/>
              </w:tabs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сверки учёта членов Профсоюза.</w:t>
            </w:r>
          </w:p>
          <w:p w:rsidR="003F6E07" w:rsidRPr="00A7044D" w:rsidRDefault="003F6E07" w:rsidP="004C4441">
            <w:pPr>
              <w:framePr w:w="10685" w:h="10709" w:wrap="none" w:vAnchor="page" w:hAnchor="page" w:x="663" w:y="5332"/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spacing w:after="0" w:line="317" w:lineRule="exact"/>
              <w:ind w:left="420" w:hanging="4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Корректировка распределения общественной нагрузки между членами профкома.</w:t>
            </w:r>
          </w:p>
          <w:p w:rsidR="003F6E07" w:rsidRPr="00A7044D" w:rsidRDefault="003F6E07" w:rsidP="004C4441">
            <w:pPr>
              <w:framePr w:w="10685" w:h="10709" w:wrap="none" w:vAnchor="page" w:hAnchor="page" w:x="663" w:y="5332"/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pacing w:after="0" w:line="317" w:lineRule="exact"/>
              <w:ind w:left="420" w:hanging="4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за прохождением медосмотров и диспансеризации работников.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27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3B0E56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C8520A">
            <w:pPr>
              <w:framePr w:w="10685" w:h="10709" w:wrap="none" w:vAnchor="page" w:hAnchor="page" w:x="663" w:y="5332"/>
              <w:spacing w:after="0" w:line="317" w:lineRule="exact"/>
              <w:ind w:left="420" w:hanging="4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Согласование локальных актов (положений о стимулирующих выплатах, правил внутреннего трудового распорядка, приказа о распределении учебной нагрузки, графиков дежурств и отпусков, расписания уроков).</w:t>
            </w:r>
          </w:p>
          <w:p w:rsidR="003F6E07" w:rsidRPr="00A7044D" w:rsidRDefault="003F6E07" w:rsidP="00C8520A">
            <w:pPr>
              <w:framePr w:w="10685" w:h="10709" w:wrap="none" w:vAnchor="page" w:hAnchor="page" w:x="663" w:y="5332"/>
              <w:spacing w:after="0" w:line="317" w:lineRule="exact"/>
              <w:ind w:left="420" w:hanging="4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Контроль за соблюдением инструкций по охране труда и технике безопасности в кабинетах повышенной опасности (физики, химии, информатики,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0709" w:wrap="none" w:vAnchor="page" w:hAnchor="page" w:x="663" w:y="5332"/>
              <w:spacing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профком, комиссия по ОТ.</w:t>
            </w:r>
          </w:p>
          <w:p w:rsidR="003F6E07" w:rsidRPr="00A7044D" w:rsidRDefault="003F6E07" w:rsidP="004C4441">
            <w:pPr>
              <w:framePr w:w="10685" w:h="10709" w:wrap="none" w:vAnchor="page" w:hAnchor="page" w:x="663" w:y="5332"/>
              <w:spacing w:line="31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комиссия по материальному стимулированию</w:t>
            </w:r>
          </w:p>
        </w:tc>
      </w:tr>
    </w:tbl>
    <w:p w:rsidR="003F6E07" w:rsidRPr="003B0E56" w:rsidRDefault="003F6E07" w:rsidP="00C8520A">
      <w:pPr>
        <w:rPr>
          <w:rFonts w:ascii="Times New Roman" w:hAnsi="Times New Roman"/>
          <w:sz w:val="24"/>
          <w:szCs w:val="24"/>
        </w:rPr>
        <w:sectPr w:rsidR="003F6E07" w:rsidRPr="003B0E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38"/>
        <w:gridCol w:w="6101"/>
        <w:gridCol w:w="1838"/>
        <w:gridCol w:w="2107"/>
      </w:tblGrid>
      <w:tr w:rsidR="003F6E07" w:rsidRPr="00A7044D" w:rsidTr="00C8520A">
        <w:trPr>
          <w:trHeight w:hRule="exact" w:val="25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C8520A">
            <w:pPr>
              <w:framePr w:w="10685" w:h="15211" w:wrap="none" w:vAnchor="page" w:hAnchor="page" w:x="663" w:y="854"/>
              <w:spacing w:after="0" w:line="317" w:lineRule="exact"/>
              <w:ind w:right="26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технологии, технической мастерской).</w:t>
            </w:r>
          </w:p>
          <w:p w:rsidR="003F6E07" w:rsidRPr="00A7044D" w:rsidRDefault="003F6E07" w:rsidP="00C8520A">
            <w:pPr>
              <w:framePr w:w="10685" w:h="15211" w:wrap="none" w:vAnchor="page" w:hAnchor="page" w:x="663" w:y="854"/>
              <w:widowControl w:val="0"/>
              <w:numPr>
                <w:ilvl w:val="0"/>
                <w:numId w:val="4"/>
              </w:numPr>
              <w:tabs>
                <w:tab w:val="left" w:pos="350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за проведением тарификации и правильностью начисления заработной платы работникам.</w:t>
            </w:r>
          </w:p>
          <w:p w:rsidR="003F6E07" w:rsidRPr="00A7044D" w:rsidRDefault="003F6E07" w:rsidP="00C8520A">
            <w:pPr>
              <w:framePr w:w="10685" w:h="15211" w:wrap="none" w:vAnchor="page" w:hAnchor="page" w:x="663" w:y="854"/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установлении стимулирующих выплат работникам.</w:t>
            </w:r>
          </w:p>
          <w:p w:rsidR="003F6E07" w:rsidRPr="00A7044D" w:rsidRDefault="003F6E07" w:rsidP="00C8520A">
            <w:pPr>
              <w:framePr w:w="10685" w:h="15211" w:wrap="none" w:vAnchor="page" w:hAnchor="page" w:x="663" w:y="854"/>
              <w:widowControl w:val="0"/>
              <w:numPr>
                <w:ilvl w:val="0"/>
                <w:numId w:val="4"/>
              </w:numPr>
              <w:tabs>
                <w:tab w:val="left" w:pos="346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- проверка санитарно-гигиенического состояния кабинетов и школы в целом (рекомендации, помощь).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4"/>
              </w:numPr>
              <w:tabs>
                <w:tab w:val="left" w:pos="346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sz w:val="24"/>
                <w:szCs w:val="24"/>
              </w:rPr>
              <w:t>О подготовке празднования Дня учителя, поздравление учи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4"/>
              </w:numPr>
              <w:tabs>
                <w:tab w:val="left" w:pos="346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E07" w:rsidRPr="00A7044D" w:rsidTr="004C4441">
        <w:trPr>
          <w:trHeight w:hRule="exact" w:val="64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5"/>
              </w:numPr>
              <w:tabs>
                <w:tab w:val="left" w:pos="341"/>
              </w:tabs>
              <w:spacing w:after="12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аттестации работников в текущем учебном году.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5"/>
              </w:numPr>
              <w:tabs>
                <w:tab w:val="left" w:pos="355"/>
              </w:tabs>
              <w:spacing w:before="120"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Рассмотрение заявлений на материальную помощь.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31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159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участию в Новогодних мероприятиях детей членов Профсоюза, составление списка.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Новогодних подарках членам Профсоюза.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- проверка состояния делопроизводства в школе.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31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159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7"/>
              </w:numPr>
              <w:tabs>
                <w:tab w:val="left" w:pos="341"/>
              </w:tabs>
              <w:spacing w:after="0" w:line="31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Согласование инструкций по охране труда.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pacing w:after="0" w:line="31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списка юбиляров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spacing w:after="0" w:line="312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-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31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159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right="2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8"/>
              </w:numPr>
              <w:tabs>
                <w:tab w:val="left" w:pos="341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подготовке празднования Дня Защитника Отечества и Международного женского дня.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8"/>
              </w:numPr>
              <w:tabs>
                <w:tab w:val="left" w:pos="365"/>
              </w:tabs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работе уполномоченного по охране труда.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8"/>
              </w:numPr>
              <w:tabs>
                <w:tab w:val="left" w:pos="350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- проверка ведения журналов по охране труда и технике безопасности.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31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19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right="2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9"/>
              </w:numPr>
              <w:tabs>
                <w:tab w:val="left" w:pos="331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Принятие участия в предварительной тарификации педагогических работников 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заявки на санаторно-курортное лечение членов профсоюза и их семей.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Согласование графика отпусков работников школы.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9"/>
              </w:numPr>
              <w:tabs>
                <w:tab w:val="left" w:pos="355"/>
              </w:tabs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- контроль за работой школьной столовой.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31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223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right="2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10"/>
              </w:numPr>
              <w:tabs>
                <w:tab w:val="left" w:pos="336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предложений членов Профсоюза по улучшению работы Профсоюзной организации, критических замечаний в адрес профкома и учет их при разработке плана работы на новый учебный год.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after="0" w:line="317" w:lineRule="exact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состояния делопроизводства в Профсоюзной организации и приведение его в надлежащий порядок.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31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33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56">
              <w:rPr>
                <w:rStyle w:val="2"/>
                <w:sz w:val="24"/>
                <w:szCs w:val="24"/>
              </w:rPr>
              <w:t>Информационная работа</w:t>
            </w:r>
          </w:p>
        </w:tc>
      </w:tr>
      <w:tr w:rsidR="003F6E07" w:rsidRPr="00A7044D" w:rsidTr="004C4441">
        <w:trPr>
          <w:trHeight w:hRule="exact" w:val="64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Обновление Профсоюзного уголка.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31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5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подборок материалов по социально</w:t>
            </w: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экономическим, правовым вопросам.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74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5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планах работы профкома, проводимых мероприятиях.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69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64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326" w:lineRule="exact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Аналитическая деятельность, работа с документацией по делопроизводству.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69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ППО, профком</w:t>
            </w:r>
          </w:p>
        </w:tc>
      </w:tr>
      <w:tr w:rsidR="003F6E07" w:rsidRPr="00A7044D" w:rsidTr="004C4441">
        <w:trPr>
          <w:trHeight w:hRule="exact" w:val="65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Своевременное оформление документации (протоколов заседаний профкома, Профсоюзных собраний)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E07" w:rsidRPr="00A7044D" w:rsidRDefault="003F6E07" w:rsidP="004C4441">
            <w:pPr>
              <w:framePr w:w="10685" w:h="15211" w:wrap="none" w:vAnchor="page" w:hAnchor="page" w:x="663" w:y="854"/>
              <w:spacing w:after="6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  <w:p w:rsidR="003F6E07" w:rsidRPr="00A7044D" w:rsidRDefault="003F6E07" w:rsidP="004C4441">
            <w:pPr>
              <w:framePr w:w="10685" w:h="15211" w:wrap="none" w:vAnchor="page" w:hAnchor="page" w:x="663" w:y="854"/>
              <w:spacing w:before="6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ППО</w:t>
            </w:r>
          </w:p>
        </w:tc>
      </w:tr>
    </w:tbl>
    <w:p w:rsidR="003F6E07" w:rsidRPr="003B0E56" w:rsidRDefault="003F6E07" w:rsidP="00C8520A">
      <w:pPr>
        <w:rPr>
          <w:rFonts w:ascii="Times New Roman" w:hAnsi="Times New Roman"/>
          <w:sz w:val="24"/>
          <w:szCs w:val="24"/>
        </w:rPr>
        <w:sectPr w:rsidR="003F6E07" w:rsidRPr="003B0E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6E07" w:rsidRDefault="003F6E07" w:rsidP="00C8520A">
      <w:pPr>
        <w:framePr w:w="10195" w:h="5140" w:hRule="exact" w:wrap="none" w:vAnchor="page" w:hAnchor="page" w:x="751" w:y="875"/>
        <w:tabs>
          <w:tab w:val="left" w:leader="underscore" w:pos="10166"/>
        </w:tabs>
        <w:spacing w:line="220" w:lineRule="exact"/>
        <w:jc w:val="both"/>
        <w:rPr>
          <w:rStyle w:val="20"/>
          <w:sz w:val="28"/>
          <w:szCs w:val="28"/>
        </w:rPr>
      </w:pPr>
    </w:p>
    <w:p w:rsidR="003F6E07" w:rsidRPr="005C1EB0" w:rsidRDefault="003F6E07" w:rsidP="00C8520A">
      <w:pPr>
        <w:framePr w:w="10195" w:h="5140" w:hRule="exact" w:wrap="none" w:vAnchor="page" w:hAnchor="page" w:x="751" w:y="875"/>
        <w:tabs>
          <w:tab w:val="left" w:leader="underscore" w:pos="10166"/>
        </w:tabs>
        <w:spacing w:line="220" w:lineRule="exact"/>
        <w:jc w:val="both"/>
        <w:rPr>
          <w:rFonts w:ascii="Times New Roman" w:hAnsi="Times New Roman"/>
          <w:sz w:val="24"/>
          <w:szCs w:val="24"/>
        </w:rPr>
      </w:pPr>
      <w:r w:rsidRPr="005C1EB0">
        <w:rPr>
          <w:rStyle w:val="20"/>
          <w:sz w:val="28"/>
          <w:szCs w:val="28"/>
        </w:rPr>
        <w:t xml:space="preserve">Ежемесячно: </w:t>
      </w:r>
      <w:r w:rsidRPr="005C1EB0">
        <w:rPr>
          <w:rStyle w:val="20"/>
          <w:sz w:val="24"/>
          <w:szCs w:val="24"/>
        </w:rPr>
        <w:t>согласование стимулирования работников учреждения.</w:t>
      </w:r>
    </w:p>
    <w:p w:rsidR="003F6E07" w:rsidRPr="005C1EB0" w:rsidRDefault="003F6E07" w:rsidP="00C8520A">
      <w:pPr>
        <w:framePr w:w="10195" w:h="5140" w:hRule="exact" w:wrap="none" w:vAnchor="page" w:hAnchor="page" w:x="751" w:y="875"/>
        <w:spacing w:line="322" w:lineRule="exact"/>
        <w:ind w:left="400" w:right="3080" w:firstLine="2960"/>
        <w:rPr>
          <w:rFonts w:ascii="Times New Roman" w:hAnsi="Times New Roman"/>
          <w:sz w:val="24"/>
          <w:szCs w:val="24"/>
        </w:rPr>
      </w:pPr>
      <w:r w:rsidRPr="005C1EB0">
        <w:rPr>
          <w:rStyle w:val="2"/>
          <w:sz w:val="24"/>
          <w:szCs w:val="24"/>
        </w:rPr>
        <w:t xml:space="preserve">Культурно массовые мероприятия </w:t>
      </w: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>Работа с письмами, заявлениями и жалобами в профкомитет.</w:t>
      </w:r>
    </w:p>
    <w:p w:rsidR="003F6E07" w:rsidRPr="005C1EB0" w:rsidRDefault="003F6E07" w:rsidP="00C8520A">
      <w:pPr>
        <w:framePr w:w="10195" w:h="5140" w:hRule="exact" w:wrap="none" w:vAnchor="page" w:hAnchor="page" w:x="751" w:y="875"/>
        <w:spacing w:line="274" w:lineRule="exact"/>
        <w:ind w:firstLine="400"/>
        <w:rPr>
          <w:rFonts w:ascii="Times New Roman" w:hAnsi="Times New Roman"/>
          <w:sz w:val="24"/>
          <w:szCs w:val="24"/>
        </w:rPr>
      </w:pP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>Работа с ветеранами.</w:t>
      </w:r>
    </w:p>
    <w:p w:rsidR="003F6E07" w:rsidRPr="005C1EB0" w:rsidRDefault="003F6E07" w:rsidP="00C8520A">
      <w:pPr>
        <w:framePr w:w="10195" w:h="5140" w:hRule="exact" w:wrap="none" w:vAnchor="page" w:hAnchor="page" w:x="751" w:y="875"/>
        <w:spacing w:line="274" w:lineRule="exact"/>
        <w:ind w:firstLine="400"/>
        <w:rPr>
          <w:rFonts w:ascii="Times New Roman" w:hAnsi="Times New Roman"/>
          <w:sz w:val="24"/>
          <w:szCs w:val="24"/>
        </w:rPr>
      </w:pP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>Проведение очередных праздничных мероприятий, посвящённых:</w:t>
      </w:r>
    </w:p>
    <w:p w:rsidR="003F6E07" w:rsidRPr="005C1EB0" w:rsidRDefault="003F6E07" w:rsidP="00C8520A">
      <w:pPr>
        <w:framePr w:w="10195" w:h="5140" w:hRule="exact" w:wrap="none" w:vAnchor="page" w:hAnchor="page" w:x="751" w:y="875"/>
        <w:widowControl w:val="0"/>
        <w:tabs>
          <w:tab w:val="left" w:pos="1145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1сентября (начало учебного года)</w:t>
      </w:r>
    </w:p>
    <w:p w:rsidR="003F6E07" w:rsidRPr="005C1EB0" w:rsidRDefault="003F6E07" w:rsidP="00C8520A">
      <w:pPr>
        <w:framePr w:w="10195" w:h="5140" w:hRule="exact" w:wrap="none" w:vAnchor="page" w:hAnchor="page" w:x="751" w:y="875"/>
        <w:widowControl w:val="0"/>
        <w:tabs>
          <w:tab w:val="left" w:pos="1126"/>
        </w:tabs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>5 октября (День учителя)</w:t>
      </w:r>
      <w:bookmarkStart w:id="0" w:name="_GoBack"/>
      <w:bookmarkEnd w:id="0"/>
    </w:p>
    <w:p w:rsidR="003F6E07" w:rsidRPr="005C1EB0" w:rsidRDefault="003F6E07" w:rsidP="00C8520A">
      <w:pPr>
        <w:framePr w:w="10195" w:h="5140" w:hRule="exact" w:wrap="none" w:vAnchor="page" w:hAnchor="page" w:x="751" w:y="875"/>
        <w:widowControl w:val="0"/>
        <w:tabs>
          <w:tab w:val="left" w:pos="1145"/>
        </w:tabs>
        <w:spacing w:after="0" w:line="274" w:lineRule="exact"/>
        <w:ind w:left="780"/>
        <w:jc w:val="both"/>
        <w:rPr>
          <w:rFonts w:ascii="Times New Roman" w:hAnsi="Times New Roman"/>
          <w:sz w:val="24"/>
          <w:szCs w:val="24"/>
        </w:rPr>
      </w:pP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>1 января (Новый год)</w:t>
      </w:r>
    </w:p>
    <w:p w:rsidR="003F6E07" w:rsidRPr="005C1EB0" w:rsidRDefault="003F6E07" w:rsidP="00C8520A">
      <w:pPr>
        <w:framePr w:w="10195" w:h="5140" w:hRule="exact" w:wrap="none" w:vAnchor="page" w:hAnchor="page" w:x="751" w:y="875"/>
        <w:widowControl w:val="0"/>
        <w:tabs>
          <w:tab w:val="left" w:pos="1121"/>
        </w:tabs>
        <w:spacing w:after="0" w:line="274" w:lineRule="exact"/>
        <w:ind w:left="780"/>
        <w:jc w:val="both"/>
        <w:rPr>
          <w:rFonts w:ascii="Times New Roman" w:hAnsi="Times New Roman"/>
          <w:sz w:val="24"/>
          <w:szCs w:val="24"/>
        </w:rPr>
      </w:pP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>23 февраля (День защитника Отечества)</w:t>
      </w:r>
    </w:p>
    <w:p w:rsidR="003F6E07" w:rsidRPr="005C1EB0" w:rsidRDefault="003F6E07" w:rsidP="00C8520A">
      <w:pPr>
        <w:framePr w:w="10195" w:h="5140" w:hRule="exact" w:wrap="none" w:vAnchor="page" w:hAnchor="page" w:x="751" w:y="875"/>
        <w:widowControl w:val="0"/>
        <w:tabs>
          <w:tab w:val="left" w:pos="1126"/>
        </w:tabs>
        <w:spacing w:after="0" w:line="274" w:lineRule="exact"/>
        <w:ind w:left="780"/>
        <w:jc w:val="both"/>
        <w:rPr>
          <w:rFonts w:ascii="Times New Roman" w:hAnsi="Times New Roman"/>
          <w:sz w:val="24"/>
          <w:szCs w:val="24"/>
        </w:rPr>
      </w:pP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>8 марта (Международный женский день)</w:t>
      </w:r>
    </w:p>
    <w:p w:rsidR="003F6E07" w:rsidRPr="005C1EB0" w:rsidRDefault="003F6E07" w:rsidP="00C8520A">
      <w:pPr>
        <w:framePr w:w="10195" w:h="5140" w:hRule="exact" w:wrap="none" w:vAnchor="page" w:hAnchor="page" w:x="751" w:y="875"/>
        <w:widowControl w:val="0"/>
        <w:tabs>
          <w:tab w:val="left" w:pos="1126"/>
        </w:tabs>
        <w:spacing w:after="0" w:line="274" w:lineRule="exact"/>
        <w:ind w:left="780"/>
        <w:jc w:val="both"/>
        <w:rPr>
          <w:rFonts w:ascii="Times New Roman" w:hAnsi="Times New Roman"/>
          <w:sz w:val="24"/>
          <w:szCs w:val="24"/>
        </w:rPr>
      </w:pP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>9 мая (День Победы в ВОВ)</w:t>
      </w:r>
    </w:p>
    <w:p w:rsidR="003F6E07" w:rsidRPr="005C1EB0" w:rsidRDefault="003F6E07" w:rsidP="00C8520A">
      <w:pPr>
        <w:framePr w:w="10195" w:h="5140" w:hRule="exact" w:wrap="none" w:vAnchor="page" w:hAnchor="page" w:x="751" w:y="875"/>
        <w:widowControl w:val="0"/>
        <w:tabs>
          <w:tab w:val="left" w:pos="1121"/>
        </w:tabs>
        <w:spacing w:after="0" w:line="274" w:lineRule="exact"/>
        <w:ind w:left="780"/>
        <w:jc w:val="both"/>
        <w:rPr>
          <w:rFonts w:ascii="Times New Roman" w:hAnsi="Times New Roman"/>
          <w:sz w:val="24"/>
          <w:szCs w:val="24"/>
        </w:rPr>
      </w:pP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>22 мая (окончание учебного года)</w:t>
      </w:r>
    </w:p>
    <w:p w:rsidR="003F6E07" w:rsidRPr="005C1EB0" w:rsidRDefault="003F6E07" w:rsidP="00C8520A">
      <w:pPr>
        <w:framePr w:w="10195" w:h="5140" w:hRule="exact" w:wrap="none" w:vAnchor="page" w:hAnchor="page" w:x="751" w:y="875"/>
        <w:spacing w:line="317" w:lineRule="exact"/>
        <w:ind w:firstLine="400"/>
        <w:rPr>
          <w:rFonts w:ascii="Times New Roman" w:hAnsi="Times New Roman"/>
          <w:sz w:val="24"/>
          <w:szCs w:val="24"/>
        </w:rPr>
      </w:pPr>
      <w:r w:rsidRPr="005C1EB0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поздравлений учителей-юбиляров: 50, 55, 60 лет со дня рождения; памятными   датами, событиями.</w:t>
      </w:r>
    </w:p>
    <w:p w:rsidR="003F6E07" w:rsidRPr="005C1EB0" w:rsidRDefault="003F6E07" w:rsidP="00C8520A">
      <w:pPr>
        <w:framePr w:w="10195" w:h="5140" w:hRule="exact" w:wrap="none" w:vAnchor="page" w:hAnchor="page" w:x="751" w:y="875"/>
        <w:spacing w:line="317" w:lineRule="exact"/>
        <w:ind w:firstLine="400"/>
        <w:rPr>
          <w:rFonts w:ascii="Times New Roman" w:hAnsi="Times New Roman"/>
          <w:sz w:val="28"/>
          <w:szCs w:val="28"/>
        </w:rPr>
      </w:pPr>
      <w:r w:rsidRPr="005C1EB0">
        <w:rPr>
          <w:rFonts w:ascii="Times New Roman" w:hAnsi="Times New Roman"/>
          <w:color w:val="000000"/>
          <w:sz w:val="28"/>
          <w:szCs w:val="28"/>
          <w:lang w:eastAsia="ru-RU"/>
        </w:rPr>
        <w:t>Содействие проведению смотров-конкурсов, соревнований.</w:t>
      </w:r>
    </w:p>
    <w:p w:rsidR="003F6E07" w:rsidRDefault="003F6E07" w:rsidP="00C8520A">
      <w:pPr>
        <w:pStyle w:val="30"/>
        <w:framePr w:w="10441" w:h="2806" w:hRule="exact" w:wrap="none" w:vAnchor="page" w:hAnchor="page" w:x="976" w:y="6661"/>
        <w:shd w:val="clear" w:color="auto" w:fill="auto"/>
        <w:tabs>
          <w:tab w:val="left" w:pos="394"/>
        </w:tabs>
        <w:ind w:left="1140"/>
        <w:rPr>
          <w:sz w:val="24"/>
          <w:szCs w:val="24"/>
        </w:rPr>
      </w:pPr>
    </w:p>
    <w:p w:rsidR="003F6E07" w:rsidRDefault="003F6E07" w:rsidP="00C8520A">
      <w:pPr>
        <w:pStyle w:val="30"/>
        <w:framePr w:w="10441" w:h="2806" w:hRule="exact" w:wrap="none" w:vAnchor="page" w:hAnchor="page" w:x="976" w:y="6661"/>
        <w:shd w:val="clear" w:color="auto" w:fill="auto"/>
        <w:tabs>
          <w:tab w:val="left" w:pos="394"/>
        </w:tabs>
        <w:ind w:left="1140"/>
        <w:rPr>
          <w:sz w:val="24"/>
          <w:szCs w:val="24"/>
        </w:rPr>
      </w:pPr>
    </w:p>
    <w:p w:rsidR="003F6E07" w:rsidRDefault="003F6E07" w:rsidP="00C8520A">
      <w:pPr>
        <w:pStyle w:val="30"/>
        <w:framePr w:w="10441" w:h="2806" w:hRule="exact" w:wrap="none" w:vAnchor="page" w:hAnchor="page" w:x="976" w:y="6661"/>
        <w:shd w:val="clear" w:color="auto" w:fill="auto"/>
        <w:tabs>
          <w:tab w:val="left" w:pos="394"/>
        </w:tabs>
        <w:ind w:left="1140"/>
        <w:rPr>
          <w:sz w:val="24"/>
          <w:szCs w:val="24"/>
        </w:rPr>
      </w:pPr>
    </w:p>
    <w:p w:rsidR="003F6E07" w:rsidRPr="003B0E56" w:rsidRDefault="003F6E07" w:rsidP="00C8520A">
      <w:pPr>
        <w:pStyle w:val="30"/>
        <w:framePr w:w="10441" w:h="2806" w:hRule="exact" w:wrap="none" w:vAnchor="page" w:hAnchor="page" w:x="976" w:y="6661"/>
        <w:shd w:val="clear" w:color="auto" w:fill="auto"/>
        <w:tabs>
          <w:tab w:val="left" w:pos="394"/>
        </w:tabs>
        <w:ind w:left="1140"/>
        <w:rPr>
          <w:sz w:val="24"/>
          <w:szCs w:val="24"/>
        </w:rPr>
      </w:pPr>
    </w:p>
    <w:p w:rsidR="003F6E07" w:rsidRDefault="003F6E07"/>
    <w:sectPr w:rsidR="003F6E07" w:rsidSect="0093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348"/>
    <w:multiLevelType w:val="multilevel"/>
    <w:tmpl w:val="B2481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EE59C4"/>
    <w:multiLevelType w:val="multilevel"/>
    <w:tmpl w:val="091A8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86807CB"/>
    <w:multiLevelType w:val="multilevel"/>
    <w:tmpl w:val="483EF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3843624"/>
    <w:multiLevelType w:val="multilevel"/>
    <w:tmpl w:val="99E8C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E971102"/>
    <w:multiLevelType w:val="multilevel"/>
    <w:tmpl w:val="66B00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EC84211"/>
    <w:multiLevelType w:val="multilevel"/>
    <w:tmpl w:val="7E448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10924E6"/>
    <w:multiLevelType w:val="multilevel"/>
    <w:tmpl w:val="99C6D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E473B07"/>
    <w:multiLevelType w:val="multilevel"/>
    <w:tmpl w:val="9CB44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81F640D"/>
    <w:multiLevelType w:val="multilevel"/>
    <w:tmpl w:val="10FC0E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0671A06"/>
    <w:multiLevelType w:val="multilevel"/>
    <w:tmpl w:val="0C687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0BA"/>
    <w:rsid w:val="00132816"/>
    <w:rsid w:val="001850BA"/>
    <w:rsid w:val="002A4C94"/>
    <w:rsid w:val="002A6CF6"/>
    <w:rsid w:val="003B0E56"/>
    <w:rsid w:val="003F6E07"/>
    <w:rsid w:val="004C4441"/>
    <w:rsid w:val="005C1EB0"/>
    <w:rsid w:val="006B2D98"/>
    <w:rsid w:val="0080063F"/>
    <w:rsid w:val="009300FE"/>
    <w:rsid w:val="00A7044D"/>
    <w:rsid w:val="00A83AB6"/>
    <w:rsid w:val="00B1708C"/>
    <w:rsid w:val="00BD6479"/>
    <w:rsid w:val="00C8520A"/>
    <w:rsid w:val="00CA12FD"/>
    <w:rsid w:val="00E27D2C"/>
    <w:rsid w:val="00FA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20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Tahoma">
    <w:name w:val="Основной текст (2) + Tahoma"/>
    <w:aliases w:val="Полужирный"/>
    <w:basedOn w:val="DefaultParagraphFont"/>
    <w:uiPriority w:val="99"/>
    <w:rsid w:val="00C8520A"/>
    <w:rPr>
      <w:rFonts w:ascii="Tahoma" w:hAnsi="Tahoma" w:cs="Tahoma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FranklinGothicHeavy">
    <w:name w:val="Основной текст (2) + Franklin Gothic Heavy"/>
    <w:aliases w:val="11,5 pt,Курсив,Интервал 1 pt"/>
    <w:basedOn w:val="DefaultParagraphFont"/>
    <w:uiPriority w:val="99"/>
    <w:rsid w:val="00C8520A"/>
    <w:rPr>
      <w:rFonts w:ascii="Franklin Gothic Heavy" w:hAnsi="Franklin Gothic Heavy" w:cs="Franklin Gothic Heavy"/>
      <w:i/>
      <w:iCs/>
      <w:color w:val="000000"/>
      <w:spacing w:val="30"/>
      <w:w w:val="100"/>
      <w:position w:val="0"/>
      <w:sz w:val="23"/>
      <w:szCs w:val="23"/>
      <w:u w:val="none"/>
      <w:lang w:val="ru-RU" w:eastAsia="ru-RU"/>
    </w:rPr>
  </w:style>
  <w:style w:type="character" w:customStyle="1" w:styleId="2">
    <w:name w:val="Основной текст (2) + Полужирный"/>
    <w:aliases w:val="Курсив1"/>
    <w:basedOn w:val="DefaultParagraphFont"/>
    <w:uiPriority w:val="99"/>
    <w:rsid w:val="00C8520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">
    <w:name w:val="Основной текст (2)"/>
    <w:basedOn w:val="DefaultParagraphFont"/>
    <w:uiPriority w:val="99"/>
    <w:rsid w:val="00C8520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8520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C8520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754</Words>
  <Characters>4304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7</cp:revision>
  <dcterms:created xsi:type="dcterms:W3CDTF">2020-10-17T13:36:00Z</dcterms:created>
  <dcterms:modified xsi:type="dcterms:W3CDTF">2025-03-17T17:58:00Z</dcterms:modified>
</cp:coreProperties>
</file>