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F3E" w:rsidRDefault="004F3F3E" w:rsidP="007720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общеобразовательное учреждение</w:t>
      </w:r>
    </w:p>
    <w:p w:rsidR="004F3F3E" w:rsidRDefault="004F3F3E" w:rsidP="004F3F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города Джанкоя Республики Крым</w:t>
      </w:r>
    </w:p>
    <w:p w:rsidR="004F3F3E" w:rsidRDefault="004F3F3E" w:rsidP="004F3F3E">
      <w:pPr>
        <w:tabs>
          <w:tab w:val="left" w:pos="284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«Средняя школа №3 имени Героя Советского Союза Я.И.Чапичева»</w:t>
      </w:r>
    </w:p>
    <w:p w:rsidR="004F3F3E" w:rsidRDefault="004F3F3E" w:rsidP="004F3F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(МОУ «СШ №3 им. Я.И. Чапичева»)</w:t>
      </w:r>
    </w:p>
    <w:p w:rsidR="004F3F3E" w:rsidRDefault="004F3F3E" w:rsidP="004F3F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F3F3E" w:rsidRDefault="004F3F3E" w:rsidP="004F3F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4F3F3E" w:rsidRDefault="00E368A0" w:rsidP="004F3F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01.09</w:t>
      </w:r>
      <w:r w:rsidR="004F3F3E">
        <w:rPr>
          <w:rFonts w:ascii="Times New Roman" w:hAnsi="Times New Roman" w:cs="Times New Roman"/>
          <w:sz w:val="28"/>
          <w:szCs w:val="28"/>
        </w:rPr>
        <w:t>.2026                                                                                                    №</w:t>
      </w:r>
      <w:r w:rsidR="003E19EF">
        <w:rPr>
          <w:rFonts w:ascii="Times New Roman" w:hAnsi="Times New Roman" w:cs="Times New Roman"/>
          <w:sz w:val="28"/>
          <w:szCs w:val="28"/>
        </w:rPr>
        <w:t>266</w:t>
      </w:r>
    </w:p>
    <w:p w:rsidR="004F3F3E" w:rsidRDefault="004F3F3E" w:rsidP="004F3F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4F3F3E" w:rsidRPr="003F4306" w:rsidRDefault="004F3F3E" w:rsidP="004F3F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F4306">
        <w:rPr>
          <w:rFonts w:ascii="Times New Roman" w:hAnsi="Times New Roman" w:cs="Times New Roman"/>
          <w:b/>
          <w:color w:val="000000"/>
          <w:sz w:val="28"/>
          <w:szCs w:val="28"/>
        </w:rPr>
        <w:t>О создании бракеражной комиссии</w:t>
      </w:r>
    </w:p>
    <w:p w:rsidR="004F3F3E" w:rsidRDefault="00E368A0" w:rsidP="004F3F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  <w:r w:rsidR="004F3F3E" w:rsidRPr="003F430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перв</w:t>
      </w:r>
      <w:r w:rsidR="003E063B">
        <w:rPr>
          <w:rFonts w:ascii="Times New Roman" w:hAnsi="Times New Roman" w:cs="Times New Roman"/>
          <w:b/>
          <w:color w:val="000000"/>
          <w:sz w:val="28"/>
          <w:szCs w:val="28"/>
        </w:rPr>
        <w:t>ом полугодии</w:t>
      </w:r>
      <w:r w:rsidR="004F3F3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4F3F3E" w:rsidRPr="003F4306" w:rsidRDefault="00E368A0" w:rsidP="004F3F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2026-2027</w:t>
      </w:r>
      <w:r w:rsidR="004F3F3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учебного </w:t>
      </w:r>
      <w:r w:rsidR="004F3F3E" w:rsidRPr="003F430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</w:t>
      </w:r>
      <w:r w:rsidR="004F3F3E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4F3F3E" w:rsidRDefault="004F3F3E" w:rsidP="004F3F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4F3F3E" w:rsidRDefault="004F3F3E" w:rsidP="004F3F3E">
      <w:pPr>
        <w:spacing w:after="0"/>
        <w:rPr>
          <w:rFonts w:ascii="Times New Roman" w:hAnsi="Times New Roman" w:cs="Times New Roman"/>
          <w:vanish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4F3F3E" w:rsidRDefault="004F3F3E" w:rsidP="004F3F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осуществления контроля организации горячего питания обучающихся, контроля качества доставляемых продуктов и соблюдения санитарно-гигиенических требований на пищеблоке, а также в целях охраны и укрепления  здоровья обучающихся, повышения охвата школьников горячим питанием, соблюдением технологии  приготовления пищи и использования качественного ассортимента продуктов питания в образовательном учреждении, а также для обеспечения качества готовой продукции</w:t>
      </w:r>
    </w:p>
    <w:p w:rsidR="004F3F3E" w:rsidRDefault="004F3F3E" w:rsidP="004F3F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3F3E" w:rsidRDefault="004F3F3E" w:rsidP="004F3F3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B181D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4F3F3E" w:rsidRPr="003B181D" w:rsidRDefault="004F3F3E" w:rsidP="004F3F3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F3F3E" w:rsidRDefault="004F3F3E" w:rsidP="004F3F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  Для своевременного проведения мероприятий по улучшению качества продукции выпускаемой школьной столов</w:t>
      </w:r>
      <w:r w:rsidR="00E368A0">
        <w:rPr>
          <w:rFonts w:ascii="Times New Roman" w:hAnsi="Times New Roman" w:cs="Times New Roman"/>
          <w:sz w:val="28"/>
          <w:szCs w:val="28"/>
        </w:rPr>
        <w:t>ой организовать и утвердить с 01.09</w:t>
      </w:r>
      <w:r>
        <w:rPr>
          <w:rFonts w:ascii="Times New Roman" w:hAnsi="Times New Roman" w:cs="Times New Roman"/>
          <w:sz w:val="28"/>
          <w:szCs w:val="28"/>
        </w:rPr>
        <w:t>.2026г. бракеражную комиссию в следующем составе:</w:t>
      </w:r>
    </w:p>
    <w:p w:rsidR="004F3F3E" w:rsidRDefault="004F3F3E" w:rsidP="004F3F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  Председатель бракеражной комиссии – Галанюк Елена Леонидовна, ответственная за организацию питания обучающихся в МОУ «СШ№3им.Я.И.Чапичева».</w:t>
      </w:r>
    </w:p>
    <w:p w:rsidR="004F3F3E" w:rsidRDefault="004F3F3E" w:rsidP="004F3F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   Члены бракеражной комиссии:</w:t>
      </w:r>
    </w:p>
    <w:p w:rsidR="004F3F3E" w:rsidRDefault="004F3F3E" w:rsidP="004F3F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  Аметова Эльмаз Эрнесовна – заместитель директора по воспитательной работе;</w:t>
      </w:r>
    </w:p>
    <w:p w:rsidR="004F3F3E" w:rsidRDefault="004F3F3E" w:rsidP="004F3F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</w:t>
      </w:r>
      <w:r w:rsidR="003E19EF">
        <w:rPr>
          <w:rFonts w:ascii="Times New Roman" w:hAnsi="Times New Roman" w:cs="Times New Roman"/>
          <w:sz w:val="28"/>
          <w:szCs w:val="28"/>
        </w:rPr>
        <w:t>.   Аджиасанова Эльмаз Саидовна</w:t>
      </w:r>
      <w:r>
        <w:rPr>
          <w:rFonts w:ascii="Times New Roman" w:hAnsi="Times New Roman" w:cs="Times New Roman"/>
          <w:sz w:val="28"/>
          <w:szCs w:val="28"/>
        </w:rPr>
        <w:t xml:space="preserve"> – представитель администрации школы;</w:t>
      </w:r>
    </w:p>
    <w:p w:rsidR="004F3F3E" w:rsidRDefault="004F3F3E" w:rsidP="004F3F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1.2.3.   Драчёва Светлана Петровна – заведующая столовой;</w:t>
      </w:r>
    </w:p>
    <w:p w:rsidR="004F3F3E" w:rsidRDefault="004F3F3E" w:rsidP="004F3F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1.2.4.   Огарова Яна Игоревна – представитель родительской общественности.</w:t>
      </w:r>
    </w:p>
    <w:p w:rsidR="004F3F3E" w:rsidRDefault="004F3F3E" w:rsidP="004F3F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     Членам бракеражной  комиссии  осуществлять органолептическую оценку пищи в соответствии с методикой прописанной  в Положении о бракеражной комиссии МОУ «СШ№3им.Я.И.Чапичева».</w:t>
      </w:r>
    </w:p>
    <w:p w:rsidR="004F3F3E" w:rsidRDefault="004F3F3E" w:rsidP="004F3F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     Аметовой Э.Э., Огаровой Я.И. в функции входит осуществлять ежедневный контроль за доброкачественностью готовой продукции, который проводится органолептическим методом, ответственные при проверке на раздаче правильности хранения пищи, наличие необходимых компонентов для </w:t>
      </w:r>
      <w:r>
        <w:rPr>
          <w:rFonts w:ascii="Times New Roman" w:hAnsi="Times New Roman" w:cs="Times New Roman"/>
          <w:sz w:val="28"/>
          <w:szCs w:val="28"/>
        </w:rPr>
        <w:lastRenderedPageBreak/>
        <w:t>отпуска блюд, температуру отпуска блюд,  ответственные за подготовку отчетов о состоянии организации питания на родительских собраниях.</w:t>
      </w:r>
    </w:p>
    <w:p w:rsidR="004F3F3E" w:rsidRDefault="003E19EF" w:rsidP="004F3F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   Аджиасановой Э.С</w:t>
      </w:r>
      <w:r w:rsidR="004F3F3E">
        <w:rPr>
          <w:rFonts w:ascii="Times New Roman" w:hAnsi="Times New Roman" w:cs="Times New Roman"/>
          <w:sz w:val="28"/>
          <w:szCs w:val="28"/>
        </w:rPr>
        <w:t>., Галанюк Е.Л. в функции входит проводить бракераж пищи до начала отпуска каждой вновь приготовленной партии непосредственно из емкостей, в которых пища готовится, регистрировать результат бракеража в «Журнале бракеража готовой пищевой продукции», только затем разрешать выдачу готовой пищи.</w:t>
      </w:r>
    </w:p>
    <w:p w:rsidR="004F3F3E" w:rsidRDefault="004F3F3E" w:rsidP="004F3F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    На  Драчёву Светлану Петровну, члена бракеражной комиссии возложить персональную ответственность за ведение бракеражного журнала, регистрировать результат бракеража в «Журнале бракеража готовой пищевой продукции», усилить контроль за качеством поступающих в школьную столовую продуктов питания и сопроводительных документов, подтверждающих качество и безопасность продуктов питания от поставщиков.</w:t>
      </w:r>
    </w:p>
    <w:p w:rsidR="004F3F3E" w:rsidRDefault="004F3F3E" w:rsidP="004F3F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   Председатель бракеражной комиссии, Галанюк Е.Л., члены бракеражной комиссии, Заболотная Л.В., Драчёва С.П. ежедневно заверяют записи в бракеражном журнале личной подписью и несут ответственность за качество пищи.</w:t>
      </w:r>
    </w:p>
    <w:p w:rsidR="0054362D" w:rsidRDefault="004F3F3E" w:rsidP="00A850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  </w:t>
      </w:r>
      <w:r w:rsidR="00A850DA">
        <w:rPr>
          <w:rFonts w:ascii="Times New Roman" w:hAnsi="Times New Roman" w:cs="Times New Roman"/>
          <w:sz w:val="28"/>
          <w:szCs w:val="28"/>
        </w:rPr>
        <w:t>Утвердить Положение о бракеражной комиссии в МОУ «СШ№3им.Я.И.Чапичева»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50DA" w:rsidRDefault="0054362D" w:rsidP="00A850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  Утвердить План работы бракеражной комиссии.</w:t>
      </w:r>
      <w:r w:rsidR="004F3F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3F3E" w:rsidRDefault="0054362D" w:rsidP="004F3F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850DA">
        <w:rPr>
          <w:rFonts w:ascii="Times New Roman" w:hAnsi="Times New Roman" w:cs="Times New Roman"/>
          <w:sz w:val="28"/>
          <w:szCs w:val="28"/>
        </w:rPr>
        <w:t xml:space="preserve">.   </w:t>
      </w:r>
      <w:r w:rsidR="004F3F3E">
        <w:rPr>
          <w:rFonts w:ascii="Times New Roman" w:hAnsi="Times New Roman" w:cs="Times New Roman"/>
          <w:sz w:val="28"/>
          <w:szCs w:val="28"/>
        </w:rPr>
        <w:t>Контроль за исполнением данного приказа оставляю за собой.</w:t>
      </w:r>
    </w:p>
    <w:p w:rsidR="004F3F3E" w:rsidRDefault="004F3F3E" w:rsidP="004F3F3E">
      <w:pPr>
        <w:rPr>
          <w:rFonts w:ascii="Times New Roman" w:hAnsi="Times New Roman" w:cs="Times New Roman"/>
          <w:sz w:val="28"/>
          <w:szCs w:val="28"/>
        </w:rPr>
      </w:pPr>
    </w:p>
    <w:p w:rsidR="004F3F3E" w:rsidRPr="00543821" w:rsidRDefault="003E19EF" w:rsidP="004F3F3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И.о.д</w:t>
      </w:r>
      <w:r w:rsidR="004F3F3E" w:rsidRPr="00543821">
        <w:rPr>
          <w:rFonts w:ascii="Times New Roman" w:hAnsi="Times New Roman" w:cs="Times New Roman"/>
          <w:b/>
          <w:sz w:val="28"/>
          <w:szCs w:val="28"/>
        </w:rPr>
        <w:t>иректор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4F3F3E" w:rsidRPr="0054382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</w:t>
      </w:r>
      <w:r w:rsidR="004F3F3E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В.А.Раминна</w:t>
      </w:r>
    </w:p>
    <w:p w:rsidR="004F3F3E" w:rsidRDefault="004F3F3E" w:rsidP="004F3F3E">
      <w:pPr>
        <w:rPr>
          <w:rFonts w:ascii="Times New Roman" w:hAnsi="Times New Roman" w:cs="Times New Roman"/>
          <w:sz w:val="28"/>
          <w:szCs w:val="28"/>
        </w:rPr>
      </w:pPr>
    </w:p>
    <w:p w:rsidR="004F3F3E" w:rsidRDefault="00E368A0" w:rsidP="004F3F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приказом ознакомлены 01.09</w:t>
      </w:r>
      <w:r w:rsidR="004F3F3E">
        <w:rPr>
          <w:rFonts w:ascii="Times New Roman" w:hAnsi="Times New Roman" w:cs="Times New Roman"/>
          <w:sz w:val="28"/>
          <w:szCs w:val="28"/>
        </w:rPr>
        <w:t>.2026г.</w:t>
      </w:r>
    </w:p>
    <w:p w:rsidR="004F3F3E" w:rsidRDefault="004F3F3E" w:rsidP="004F3F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Аметова Э.Э.</w:t>
      </w:r>
    </w:p>
    <w:p w:rsidR="004F3F3E" w:rsidRDefault="004F3F3E" w:rsidP="004F3F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Галанюк Е.Л.</w:t>
      </w:r>
    </w:p>
    <w:p w:rsidR="004F3F3E" w:rsidRDefault="004F3F3E" w:rsidP="004F3F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Драчёва С.П.</w:t>
      </w:r>
    </w:p>
    <w:p w:rsidR="004F3F3E" w:rsidRDefault="004F3F3E" w:rsidP="008C162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Огарова Я.И.</w:t>
      </w:r>
    </w:p>
    <w:p w:rsidR="008C162B" w:rsidRDefault="008C162B" w:rsidP="004F3F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Аджиасанова Э.С.</w:t>
      </w:r>
    </w:p>
    <w:p w:rsidR="004F3F3E" w:rsidRDefault="004F3F3E" w:rsidP="004F3F3E">
      <w:pPr>
        <w:rPr>
          <w:rFonts w:ascii="Times New Roman" w:hAnsi="Times New Roman" w:cs="Times New Roman"/>
          <w:sz w:val="28"/>
          <w:szCs w:val="28"/>
        </w:rPr>
      </w:pPr>
    </w:p>
    <w:p w:rsidR="004F3F3E" w:rsidRDefault="004F3F3E">
      <w:pPr>
        <w:rPr>
          <w:rFonts w:ascii="Times New Roman" w:hAnsi="Times New Roman" w:cs="Times New Roman"/>
          <w:sz w:val="28"/>
          <w:szCs w:val="28"/>
        </w:rPr>
      </w:pPr>
    </w:p>
    <w:sectPr w:rsidR="004F3F3E" w:rsidSect="00E518B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4E89" w:rsidRDefault="00814E89">
      <w:pPr>
        <w:spacing w:line="240" w:lineRule="auto"/>
      </w:pPr>
      <w:r>
        <w:separator/>
      </w:r>
    </w:p>
  </w:endnote>
  <w:endnote w:type="continuationSeparator" w:id="1">
    <w:p w:rsidR="00814E89" w:rsidRDefault="00814E8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4E89" w:rsidRDefault="00814E89">
      <w:pPr>
        <w:spacing w:after="0"/>
      </w:pPr>
      <w:r>
        <w:separator/>
      </w:r>
    </w:p>
  </w:footnote>
  <w:footnote w:type="continuationSeparator" w:id="1">
    <w:p w:rsidR="00814E89" w:rsidRDefault="00814E8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845B5"/>
    <w:rsid w:val="00062CC5"/>
    <w:rsid w:val="000B7040"/>
    <w:rsid w:val="00111AE6"/>
    <w:rsid w:val="00122EE0"/>
    <w:rsid w:val="00133B9C"/>
    <w:rsid w:val="0017730A"/>
    <w:rsid w:val="002425E2"/>
    <w:rsid w:val="00291E38"/>
    <w:rsid w:val="002C3B1D"/>
    <w:rsid w:val="002D0F8B"/>
    <w:rsid w:val="002E4164"/>
    <w:rsid w:val="002F0E46"/>
    <w:rsid w:val="00303C84"/>
    <w:rsid w:val="00330E32"/>
    <w:rsid w:val="00344ABA"/>
    <w:rsid w:val="003701C1"/>
    <w:rsid w:val="0038213D"/>
    <w:rsid w:val="003B181D"/>
    <w:rsid w:val="003D04A2"/>
    <w:rsid w:val="003E063B"/>
    <w:rsid w:val="003E19EF"/>
    <w:rsid w:val="003F4306"/>
    <w:rsid w:val="004106C3"/>
    <w:rsid w:val="0048687C"/>
    <w:rsid w:val="004D1D24"/>
    <w:rsid w:val="004F3F3E"/>
    <w:rsid w:val="00532EA4"/>
    <w:rsid w:val="0054362D"/>
    <w:rsid w:val="00543821"/>
    <w:rsid w:val="00586350"/>
    <w:rsid w:val="005A2620"/>
    <w:rsid w:val="005F7254"/>
    <w:rsid w:val="00704EF0"/>
    <w:rsid w:val="00745D92"/>
    <w:rsid w:val="00771C0D"/>
    <w:rsid w:val="00772025"/>
    <w:rsid w:val="00775F9C"/>
    <w:rsid w:val="007A4BBF"/>
    <w:rsid w:val="007A5E88"/>
    <w:rsid w:val="007D2A8E"/>
    <w:rsid w:val="007E67BE"/>
    <w:rsid w:val="00814E89"/>
    <w:rsid w:val="008C162B"/>
    <w:rsid w:val="009237F7"/>
    <w:rsid w:val="00A0119A"/>
    <w:rsid w:val="00A24EC1"/>
    <w:rsid w:val="00A850DA"/>
    <w:rsid w:val="00AF0502"/>
    <w:rsid w:val="00B11E5D"/>
    <w:rsid w:val="00B33162"/>
    <w:rsid w:val="00BA0542"/>
    <w:rsid w:val="00BD38C8"/>
    <w:rsid w:val="00BE1CFC"/>
    <w:rsid w:val="00C52CE5"/>
    <w:rsid w:val="00CF24FD"/>
    <w:rsid w:val="00D55575"/>
    <w:rsid w:val="00DA6ADA"/>
    <w:rsid w:val="00E00A40"/>
    <w:rsid w:val="00E368A0"/>
    <w:rsid w:val="00E518BC"/>
    <w:rsid w:val="00E845B5"/>
    <w:rsid w:val="00EC40D8"/>
    <w:rsid w:val="00F970EB"/>
    <w:rsid w:val="00FA7953"/>
    <w:rsid w:val="00FB0A88"/>
    <w:rsid w:val="00FC6327"/>
    <w:rsid w:val="00FF2159"/>
    <w:rsid w:val="00FF36EE"/>
    <w:rsid w:val="55427D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6E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F36EE"/>
    <w:rPr>
      <w:color w:val="0000FF"/>
      <w:u w:val="single"/>
    </w:rPr>
  </w:style>
  <w:style w:type="paragraph" w:customStyle="1" w:styleId="a4">
    <w:name w:val="заголов"/>
    <w:basedOn w:val="a"/>
    <w:rsid w:val="00FF36EE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kern w:val="2"/>
      <w:sz w:val="24"/>
      <w:szCs w:val="24"/>
      <w:lang w:val="uk-UA" w:eastAsia="ar-SA"/>
    </w:rPr>
  </w:style>
  <w:style w:type="paragraph" w:styleId="a5">
    <w:name w:val="List Paragraph"/>
    <w:basedOn w:val="a"/>
    <w:uiPriority w:val="34"/>
    <w:qFormat/>
    <w:rsid w:val="00FF36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0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42</cp:revision>
  <cp:lastPrinted>2026-09-03T06:18:00Z</cp:lastPrinted>
  <dcterms:created xsi:type="dcterms:W3CDTF">2023-01-23T08:15:00Z</dcterms:created>
  <dcterms:modified xsi:type="dcterms:W3CDTF">2026-09-03T06:19:00Z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314F60BDAD6548E781A1376CC0A4E176</vt:lpwstr>
  </property>
</Properties>
</file>