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C1" w:rsidRPr="00E532C1" w:rsidRDefault="00FD4BE3" w:rsidP="00E53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C1" w:rsidRPr="00E532C1">
        <w:rPr>
          <w:rFonts w:ascii="Times New Roman" w:hAnsi="Times New Roman" w:cs="Times New Roman"/>
          <w:sz w:val="28"/>
          <w:szCs w:val="28"/>
        </w:rPr>
        <w:t>УТВЕРЖДЕНО</w:t>
      </w:r>
    </w:p>
    <w:p w:rsidR="00E532C1" w:rsidRPr="00E532C1" w:rsidRDefault="00E532C1" w:rsidP="00E53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3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532C1">
        <w:rPr>
          <w:rFonts w:ascii="Times New Roman" w:hAnsi="Times New Roman" w:cs="Times New Roman"/>
          <w:sz w:val="28"/>
          <w:szCs w:val="28"/>
        </w:rPr>
        <w:t xml:space="preserve">Директор МОУ </w:t>
      </w:r>
    </w:p>
    <w:p w:rsidR="00E532C1" w:rsidRPr="00E532C1" w:rsidRDefault="00E532C1" w:rsidP="00E53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3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«СШ № 3им.Я.И.Чапичева»</w:t>
      </w:r>
    </w:p>
    <w:p w:rsidR="00E532C1" w:rsidRPr="00E532C1" w:rsidRDefault="00E532C1" w:rsidP="00E53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3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</w:t>
      </w:r>
      <w:proofErr w:type="spellStart"/>
      <w:r w:rsidRPr="00E532C1">
        <w:rPr>
          <w:rFonts w:ascii="Times New Roman" w:hAnsi="Times New Roman" w:cs="Times New Roman"/>
          <w:sz w:val="28"/>
          <w:szCs w:val="28"/>
        </w:rPr>
        <w:t>Л.В.Заболотная</w:t>
      </w:r>
      <w:proofErr w:type="spellEnd"/>
    </w:p>
    <w:p w:rsidR="00E532C1" w:rsidRPr="00E532C1" w:rsidRDefault="00E532C1" w:rsidP="00E53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3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Приказ №26 от «09» 01.2025</w:t>
      </w:r>
      <w:r w:rsidRPr="00E532C1">
        <w:rPr>
          <w:rFonts w:ascii="Times New Roman" w:hAnsi="Times New Roman" w:cs="Times New Roman"/>
          <w:sz w:val="28"/>
          <w:szCs w:val="28"/>
        </w:rPr>
        <w:t>г.</w:t>
      </w:r>
    </w:p>
    <w:p w:rsidR="00E532C1" w:rsidRDefault="00E532C1" w:rsidP="00E53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4BE3" w:rsidRPr="00FD4BE3" w:rsidRDefault="00E532C1" w:rsidP="00E53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3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D4BE3" w:rsidRPr="00FD4BE3" w:rsidRDefault="00FD4BE3" w:rsidP="00FD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D4BE3" w:rsidRPr="00FD4BE3" w:rsidRDefault="00FD4BE3" w:rsidP="00FD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E3">
        <w:rPr>
          <w:rFonts w:ascii="Times New Roman" w:hAnsi="Times New Roman" w:cs="Times New Roman"/>
          <w:b/>
          <w:sz w:val="28"/>
          <w:szCs w:val="28"/>
        </w:rPr>
        <w:t>об организации питьевого режима</w:t>
      </w:r>
    </w:p>
    <w:p w:rsidR="00FD4BE3" w:rsidRPr="00FD4BE3" w:rsidRDefault="00FD4BE3" w:rsidP="00FD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r w:rsidRPr="00FD4BE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 учреждении</w:t>
      </w:r>
    </w:p>
    <w:p w:rsidR="00FD4BE3" w:rsidRPr="00FD4BE3" w:rsidRDefault="00FD4BE3" w:rsidP="00FD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E3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а  Джанкоя Республики Крым</w:t>
      </w:r>
    </w:p>
    <w:p w:rsidR="00FD4BE3" w:rsidRPr="00FD4BE3" w:rsidRDefault="00FD4BE3" w:rsidP="00FD4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 школа № 3 </w:t>
      </w:r>
      <w:r w:rsidRPr="00FD4BE3">
        <w:rPr>
          <w:rFonts w:ascii="Times New Roman" w:hAnsi="Times New Roman" w:cs="Times New Roman"/>
          <w:b/>
          <w:sz w:val="28"/>
          <w:szCs w:val="28"/>
        </w:rPr>
        <w:t>имени Героя Сов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Я.И.Чапичева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4BE3" w:rsidRPr="00B512CA" w:rsidRDefault="00FD4BE3" w:rsidP="00C417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C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1.1. Положение «Об организации питьевого режима» (далее Положение)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являетс</w:t>
      </w:r>
      <w:r>
        <w:rPr>
          <w:rFonts w:ascii="Times New Roman" w:hAnsi="Times New Roman" w:cs="Times New Roman"/>
          <w:sz w:val="28"/>
          <w:szCs w:val="28"/>
        </w:rPr>
        <w:t>я локальным нормативным актом М</w:t>
      </w:r>
      <w:r w:rsidRPr="00FD4BE3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«СШ № 3им.Я.И.Чапичева»</w:t>
      </w:r>
      <w:r w:rsidRPr="00FD4BE3">
        <w:rPr>
          <w:rFonts w:ascii="Times New Roman" w:hAnsi="Times New Roman" w:cs="Times New Roman"/>
          <w:sz w:val="28"/>
          <w:szCs w:val="28"/>
        </w:rPr>
        <w:t>.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1.2. Положение разработано на о</w:t>
      </w:r>
      <w:r w:rsidR="00B512CA">
        <w:rPr>
          <w:rFonts w:ascii="Times New Roman" w:hAnsi="Times New Roman" w:cs="Times New Roman"/>
          <w:sz w:val="28"/>
          <w:szCs w:val="28"/>
        </w:rPr>
        <w:t xml:space="preserve">сновании Федерального закона от </w:t>
      </w:r>
      <w:r w:rsidRPr="00FD4BE3">
        <w:rPr>
          <w:rFonts w:ascii="Times New Roman" w:hAnsi="Times New Roman" w:cs="Times New Roman"/>
          <w:sz w:val="28"/>
          <w:szCs w:val="28"/>
        </w:rPr>
        <w:t>29.12.2012 №273 «Об образовании в Российской Федерации»; Санитарных правил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молодежи», СанПиН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2.3/2.4.3590-20 "Санитарно-эпидемиологические требования к организации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общественного питания населения", а также на основании Устава школы.</w:t>
      </w:r>
    </w:p>
    <w:p w:rsidR="00FD4BE3" w:rsidRPr="00FD4BE3" w:rsidRDefault="00B512CA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</w:t>
      </w:r>
      <w:r w:rsidR="00FD4BE3" w:rsidRPr="00FD4BE3">
        <w:rPr>
          <w:rFonts w:ascii="Times New Roman" w:hAnsi="Times New Roman" w:cs="Times New Roman"/>
          <w:sz w:val="28"/>
          <w:szCs w:val="28"/>
        </w:rPr>
        <w:t xml:space="preserve"> разработано с целью создания благоприятных условий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для жизнедеятельности организма ребенка в процессе обучения и творческой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1.4. Задача организации питьев</w:t>
      </w:r>
      <w:r w:rsidR="00B512CA">
        <w:rPr>
          <w:rFonts w:ascii="Times New Roman" w:hAnsi="Times New Roman" w:cs="Times New Roman"/>
          <w:sz w:val="28"/>
          <w:szCs w:val="28"/>
        </w:rPr>
        <w:t xml:space="preserve">ого режима в Школе: обеспечение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 xml:space="preserve"> безопасной по качеству </w:t>
      </w:r>
      <w:r w:rsidR="00B512CA">
        <w:rPr>
          <w:rFonts w:ascii="Times New Roman" w:hAnsi="Times New Roman" w:cs="Times New Roman"/>
          <w:sz w:val="28"/>
          <w:szCs w:val="28"/>
        </w:rPr>
        <w:t xml:space="preserve">питьевой водой, необходимой для </w:t>
      </w:r>
      <w:r w:rsidRPr="00FD4BE3">
        <w:rPr>
          <w:rFonts w:ascii="Times New Roman" w:hAnsi="Times New Roman" w:cs="Times New Roman"/>
          <w:sz w:val="28"/>
          <w:szCs w:val="28"/>
        </w:rPr>
        <w:t>естественной потребности и постоянного</w:t>
      </w:r>
      <w:r w:rsidR="00B512CA">
        <w:rPr>
          <w:rFonts w:ascii="Times New Roman" w:hAnsi="Times New Roman" w:cs="Times New Roman"/>
          <w:sz w:val="28"/>
          <w:szCs w:val="28"/>
        </w:rPr>
        <w:t xml:space="preserve"> её доступа в период нахождения </w:t>
      </w:r>
      <w:r w:rsidRPr="00FD4BE3">
        <w:rPr>
          <w:rFonts w:ascii="Times New Roman" w:hAnsi="Times New Roman" w:cs="Times New Roman"/>
          <w:sz w:val="28"/>
          <w:szCs w:val="28"/>
        </w:rPr>
        <w:t>обучающихся в Школе.</w:t>
      </w:r>
    </w:p>
    <w:p w:rsidR="00FD4BE3" w:rsidRPr="00FD4BE3" w:rsidRDefault="00B512CA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Положением</w:t>
      </w:r>
      <w:r w:rsidR="00FD4BE3" w:rsidRPr="00FD4BE3">
        <w:rPr>
          <w:rFonts w:ascii="Times New Roman" w:hAnsi="Times New Roman" w:cs="Times New Roman"/>
          <w:sz w:val="28"/>
          <w:szCs w:val="28"/>
        </w:rPr>
        <w:t xml:space="preserve"> регламентирует</w:t>
      </w:r>
      <w:r>
        <w:rPr>
          <w:rFonts w:ascii="Times New Roman" w:hAnsi="Times New Roman" w:cs="Times New Roman"/>
          <w:sz w:val="28"/>
          <w:szCs w:val="28"/>
        </w:rPr>
        <w:t>ся оптимальный питьевой режим в</w:t>
      </w:r>
      <w:r w:rsidR="00615E4A">
        <w:rPr>
          <w:rFonts w:ascii="Times New Roman" w:hAnsi="Times New Roman" w:cs="Times New Roman"/>
          <w:sz w:val="28"/>
          <w:szCs w:val="28"/>
        </w:rPr>
        <w:t xml:space="preserve"> </w:t>
      </w:r>
      <w:r w:rsidR="00FD4BE3" w:rsidRPr="00FD4BE3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FD4BE3" w:rsidRPr="00B512CA" w:rsidRDefault="00FD4BE3" w:rsidP="00C417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CA">
        <w:rPr>
          <w:rFonts w:ascii="Times New Roman" w:hAnsi="Times New Roman" w:cs="Times New Roman"/>
          <w:b/>
          <w:sz w:val="28"/>
          <w:szCs w:val="28"/>
        </w:rPr>
        <w:t>2. Порядок организации питьевого режима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2.1. Питьевой режим в общеобразоват</w:t>
      </w:r>
      <w:r w:rsidR="00B512CA">
        <w:rPr>
          <w:rFonts w:ascii="Times New Roman" w:hAnsi="Times New Roman" w:cs="Times New Roman"/>
          <w:sz w:val="28"/>
          <w:szCs w:val="28"/>
        </w:rPr>
        <w:t xml:space="preserve">ельной организации, а также при </w:t>
      </w:r>
      <w:r w:rsidRPr="00FD4BE3">
        <w:rPr>
          <w:rFonts w:ascii="Times New Roman" w:hAnsi="Times New Roman" w:cs="Times New Roman"/>
          <w:sz w:val="28"/>
          <w:szCs w:val="28"/>
        </w:rPr>
        <w:t>проведении массовых мероприяти</w:t>
      </w:r>
      <w:r w:rsidR="00B512CA">
        <w:rPr>
          <w:rFonts w:ascii="Times New Roman" w:hAnsi="Times New Roman" w:cs="Times New Roman"/>
          <w:sz w:val="28"/>
          <w:szCs w:val="28"/>
        </w:rPr>
        <w:t xml:space="preserve">й с участием обучающихся должен </w:t>
      </w:r>
      <w:r w:rsidRPr="00FD4BE3">
        <w:rPr>
          <w:rFonts w:ascii="Times New Roman" w:hAnsi="Times New Roman" w:cs="Times New Roman"/>
          <w:sz w:val="28"/>
          <w:szCs w:val="28"/>
        </w:rPr>
        <w:t>осуществляться с соблюдением следующих требований: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2.1.1. Осуществляется обеспечение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 xml:space="preserve"> питьевой водой,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D4BE3">
        <w:rPr>
          <w:rFonts w:ascii="Times New Roman" w:hAnsi="Times New Roman" w:cs="Times New Roman"/>
          <w:sz w:val="28"/>
          <w:szCs w:val="28"/>
        </w:rPr>
        <w:t>отвечающей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 xml:space="preserve"> обязательным гигиеническим требованиям;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2.1.2. При проведении массовых мероприятий длительностью более 2-х</w:t>
      </w:r>
    </w:p>
    <w:p w:rsidR="00FD4BE3" w:rsidRPr="00FD4BE3" w:rsidRDefault="00FD4BE3" w:rsidP="00C417A7">
      <w:pPr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часов каждый ребёнок должен быть обеспечен дополнительно бутилированной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lastRenderedPageBreak/>
        <w:t>питьевой (негазированной) водой промышленного производства, дневной запас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D4BE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 xml:space="preserve"> во время мероприятия должен составлять не менее 1,5 литра на одного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ребёнка.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2.2. Для организации пить</w:t>
      </w:r>
      <w:r w:rsidR="00B512CA">
        <w:rPr>
          <w:rFonts w:ascii="Times New Roman" w:hAnsi="Times New Roman" w:cs="Times New Roman"/>
          <w:sz w:val="28"/>
          <w:szCs w:val="28"/>
        </w:rPr>
        <w:t xml:space="preserve">евого режима в Школе </w:t>
      </w:r>
      <w:proofErr w:type="gramStart"/>
      <w:r w:rsidR="00B512CA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B512CA">
        <w:rPr>
          <w:rFonts w:ascii="Times New Roman" w:hAnsi="Times New Roman" w:cs="Times New Roman"/>
          <w:sz w:val="28"/>
          <w:szCs w:val="28"/>
        </w:rPr>
        <w:t xml:space="preserve"> стационарный</w:t>
      </w:r>
    </w:p>
    <w:p w:rsidR="00FD4BE3" w:rsidRPr="00FD4BE3" w:rsidRDefault="00B512CA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питьевой фонтанчик</w:t>
      </w:r>
      <w:r w:rsidR="00FD4BE3" w:rsidRPr="00FD4BE3"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 xml:space="preserve">еся в зоне свободного доступа к </w:t>
      </w:r>
      <w:r w:rsidR="00FD4BE3" w:rsidRPr="00FD4BE3">
        <w:rPr>
          <w:rFonts w:ascii="Times New Roman" w:hAnsi="Times New Roman" w:cs="Times New Roman"/>
          <w:sz w:val="28"/>
          <w:szCs w:val="28"/>
        </w:rPr>
        <w:t xml:space="preserve">питьевой воде в течение всего времени пребывания </w:t>
      </w:r>
      <w:proofErr w:type="gramStart"/>
      <w:r w:rsidR="00FD4BE3" w:rsidRPr="00FD4B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D4BE3" w:rsidRPr="00FD4BE3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2.3. Стационарный питьевой фонтанчик пре</w:t>
      </w:r>
      <w:r w:rsidR="00B512CA">
        <w:rPr>
          <w:rFonts w:ascii="Times New Roman" w:hAnsi="Times New Roman" w:cs="Times New Roman"/>
          <w:sz w:val="28"/>
          <w:szCs w:val="28"/>
        </w:rPr>
        <w:t xml:space="preserve">дставляет собой шкаф со </w:t>
      </w:r>
      <w:r w:rsidRPr="00FD4BE3">
        <w:rPr>
          <w:rFonts w:ascii="Times New Roman" w:hAnsi="Times New Roman" w:cs="Times New Roman"/>
          <w:sz w:val="28"/>
          <w:szCs w:val="28"/>
        </w:rPr>
        <w:t>встроенной системой многоступенчатой фильтрации воды.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2.4. Подача воды осуществляется путём нажатия </w:t>
      </w:r>
      <w:r w:rsidR="00B512CA">
        <w:rPr>
          <w:rFonts w:ascii="Times New Roman" w:hAnsi="Times New Roman" w:cs="Times New Roman"/>
          <w:sz w:val="28"/>
          <w:szCs w:val="28"/>
        </w:rPr>
        <w:t xml:space="preserve">кнопки. Высота фонтана не менее </w:t>
      </w:r>
      <w:r w:rsidRPr="00FD4BE3">
        <w:rPr>
          <w:rFonts w:ascii="Times New Roman" w:hAnsi="Times New Roman" w:cs="Times New Roman"/>
          <w:sz w:val="28"/>
          <w:szCs w:val="28"/>
        </w:rPr>
        <w:t>10 см.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2.5. Питьевой фонтанчик проходит сервисное обслуживание, включающее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замену фильтрующих устройств. Картриджи фильтров очистки подлежат замене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после прохождения через них кол</w:t>
      </w:r>
      <w:r w:rsidR="00B512CA">
        <w:rPr>
          <w:rFonts w:ascii="Times New Roman" w:hAnsi="Times New Roman" w:cs="Times New Roman"/>
          <w:sz w:val="28"/>
          <w:szCs w:val="28"/>
        </w:rPr>
        <w:t xml:space="preserve">ичества питьевой воды, согласно </w:t>
      </w:r>
      <w:r w:rsidRPr="00FD4BE3">
        <w:rPr>
          <w:rFonts w:ascii="Times New Roman" w:hAnsi="Times New Roman" w:cs="Times New Roman"/>
          <w:sz w:val="28"/>
          <w:szCs w:val="28"/>
        </w:rPr>
        <w:t>установленному ресурсу, но не реже 2-х раз в год.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2.6. Зона обслуживания стационарного питьевого фонтанчика должна быть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D4BE3">
        <w:rPr>
          <w:rFonts w:ascii="Times New Roman" w:hAnsi="Times New Roman" w:cs="Times New Roman"/>
          <w:sz w:val="28"/>
          <w:szCs w:val="28"/>
        </w:rPr>
        <w:t>свободна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 xml:space="preserve"> от посторонних предметов. Подход к фильтрующим аппаратам должен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быть не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загромождён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>, свободен для доступа сервисного обслуживания</w:t>
      </w:r>
      <w:r w:rsidR="00B512CA">
        <w:rPr>
          <w:rFonts w:ascii="Times New Roman" w:hAnsi="Times New Roman" w:cs="Times New Roman"/>
          <w:sz w:val="28"/>
          <w:szCs w:val="28"/>
        </w:rPr>
        <w:t>.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2.7. Санитарное обслуживание стационарного питьевого фонтанчика: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-чаша стационарного питьевого фонтанчика должна ежедневно обрабатываться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применением моющих и дезинфицирующих средств;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-ежедневное протирание наружных поверхностей фонтанчика сухой, чистой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тканью;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-не допускается мыть фильтрующие аппараты струёй воды;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-принадлежности для мытья и другой инвентарь должны содержаться в чистоте,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подвергаться санобработке;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-не реже одного раза в неделю необходимо, п</w:t>
      </w:r>
      <w:r w:rsidR="00B512CA">
        <w:rPr>
          <w:rFonts w:ascii="Times New Roman" w:hAnsi="Times New Roman" w:cs="Times New Roman"/>
          <w:sz w:val="28"/>
          <w:szCs w:val="28"/>
        </w:rPr>
        <w:t xml:space="preserve">роизводить промывку ниши моющим </w:t>
      </w:r>
      <w:r w:rsidRPr="00FD4BE3">
        <w:rPr>
          <w:rFonts w:ascii="Times New Roman" w:hAnsi="Times New Roman" w:cs="Times New Roman"/>
          <w:sz w:val="28"/>
          <w:szCs w:val="28"/>
        </w:rPr>
        <w:t>средством 0,5% кальцинированной соды.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-промывку раковины осуществлять 0,5% водным раствором питьевой соды,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температурой 35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>,</w:t>
      </w:r>
      <w:r w:rsidR="00B512CA">
        <w:rPr>
          <w:rFonts w:ascii="Times New Roman" w:hAnsi="Times New Roman" w:cs="Times New Roman"/>
          <w:sz w:val="28"/>
          <w:szCs w:val="28"/>
        </w:rPr>
        <w:t xml:space="preserve"> </w:t>
      </w:r>
      <w:r w:rsidRPr="00FD4BE3">
        <w:rPr>
          <w:rFonts w:ascii="Times New Roman" w:hAnsi="Times New Roman" w:cs="Times New Roman"/>
          <w:sz w:val="28"/>
          <w:szCs w:val="28"/>
        </w:rPr>
        <w:t xml:space="preserve"> 45°С, затем ополоснуть чистой водой той же температуры;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-не реже одного раза в месяц, соблюдая технику безопасности, следует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производить санобработку аппарата фильтрации и ниши выдачи.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2.8. При обслуживании стационарного питьевого фонтанчика запрещается: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-самостоятельно чинить аппарат фильтрации питьевой воды;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-ломать аппарат фильтрации питьевой воды;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-использовать питьевой фонтанчик для других целей, кроме осуществления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питьевого режима;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-использовать растворы, ароматические и абразивные материалы для очистки</w:t>
      </w:r>
    </w:p>
    <w:p w:rsidR="00FD4BE3" w:rsidRPr="00FD4BE3" w:rsidRDefault="00FD4BE3" w:rsidP="00C417A7">
      <w:pPr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внешних сторон устройства раздачи воды;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lastRenderedPageBreak/>
        <w:t>2.9. В случаях перебоя централизованного водоснабжения холодной водой,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выхода из строя стационарного питьевого фонтанчика с целью обеспечения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питьевого режима в Школе используются следующий вид питьевого режима: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холодная кипячёная вода, которая готовится в столовой школы при соблюдении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-работники пищеблока обеспечивают необходимое количество кипячёной воды;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-кипячение и охлаждение воды осуществляется в пищеблоке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 xml:space="preserve"> специально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отведённой ёмкости. Обработка ёмкости для кипячени</w:t>
      </w:r>
      <w:r w:rsidR="00A93654">
        <w:rPr>
          <w:rFonts w:ascii="Times New Roman" w:hAnsi="Times New Roman" w:cs="Times New Roman"/>
          <w:sz w:val="28"/>
          <w:szCs w:val="28"/>
        </w:rPr>
        <w:t xml:space="preserve">я осуществляется ежедневно </w:t>
      </w:r>
      <w:r w:rsidRPr="00FD4BE3">
        <w:rPr>
          <w:rFonts w:ascii="Times New Roman" w:hAnsi="Times New Roman" w:cs="Times New Roman"/>
          <w:sz w:val="28"/>
          <w:szCs w:val="28"/>
        </w:rPr>
        <w:t>в конце рабочего дня;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 кипятить воду нужно не менее 5 минут;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-до раздачи детям кипяченая вода должна быть охлаждена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 xml:space="preserve"> комнатной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температуры непосредственно в ёмкости, где она кипятилась;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-смену воды в ёмкости для ещё раздачи необходимо</w:t>
      </w:r>
      <w:r w:rsidR="00A93654">
        <w:rPr>
          <w:rFonts w:ascii="Times New Roman" w:hAnsi="Times New Roman" w:cs="Times New Roman"/>
          <w:sz w:val="28"/>
          <w:szCs w:val="28"/>
        </w:rPr>
        <w:t xml:space="preserve"> проводить не реже, чем через 3 </w:t>
      </w:r>
      <w:r w:rsidRPr="00FD4BE3">
        <w:rPr>
          <w:rFonts w:ascii="Times New Roman" w:hAnsi="Times New Roman" w:cs="Times New Roman"/>
          <w:sz w:val="28"/>
          <w:szCs w:val="28"/>
        </w:rPr>
        <w:t>часа;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-перед сменой кипяченой воды ёмкость должна полностью освобождаться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остатков воды, промываться в соответствии с инструкцией по правилам мытья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кухонной посуды, ополаскиваться;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 время смены кипяченой воды должно отмечаться в графике, ведение которого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осуществляется Школой в произвольной форме;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- наличие посуды должно быть обеспечено из расчёта количества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обслуживаемых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>,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D4BE3">
        <w:rPr>
          <w:rFonts w:ascii="Times New Roman" w:hAnsi="Times New Roman" w:cs="Times New Roman"/>
          <w:sz w:val="28"/>
          <w:szCs w:val="28"/>
        </w:rPr>
        <w:t>изготовленной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 xml:space="preserve"> из материалов, предназначенных для контакта с пищевой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продукцией;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- чистые стаканы размещаются в специально отведённом месте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 xml:space="preserve"> специально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промаркированном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подносе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>, дном вверх;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 для использованных стаканов отводится отдельный промаркированный поднос,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возможно использование одноразовых пластиковых стаканов;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- использованная посуда обрабатывается согласно санитарно -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гигиеническим</w:t>
      </w:r>
      <w:proofErr w:type="gramEnd"/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D4BE3">
        <w:rPr>
          <w:rFonts w:ascii="Times New Roman" w:hAnsi="Times New Roman" w:cs="Times New Roman"/>
          <w:sz w:val="28"/>
          <w:szCs w:val="28"/>
        </w:rPr>
        <w:t>требованиям, пластиковые стаканы выбрасываются в урну (контейнер для сбора</w:t>
      </w:r>
      <w:proofErr w:type="gramEnd"/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использованной посуды одноразового применения);</w:t>
      </w:r>
    </w:p>
    <w:p w:rsidR="00FD4BE3" w:rsidRPr="00FD4BE3" w:rsidRDefault="00FD4BE3" w:rsidP="00C41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-ёмкость с кипячёной водой устанавливается в помещении обеденного зала.</w:t>
      </w:r>
    </w:p>
    <w:p w:rsidR="00FD4BE3" w:rsidRPr="00A93654" w:rsidRDefault="00FD4BE3" w:rsidP="00C41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3654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FD4BE3" w:rsidRPr="00FD4BE3" w:rsidRDefault="00A93654" w:rsidP="00C41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Положение утверждается приказом </w:t>
      </w:r>
      <w:r w:rsidR="00FD4BE3" w:rsidRPr="00FD4BE3">
        <w:rPr>
          <w:rFonts w:ascii="Times New Roman" w:hAnsi="Times New Roman" w:cs="Times New Roman"/>
          <w:sz w:val="28"/>
          <w:szCs w:val="28"/>
        </w:rPr>
        <w:t xml:space="preserve"> директора Школы.</w:t>
      </w:r>
    </w:p>
    <w:p w:rsidR="00FD4BE3" w:rsidRPr="00FD4BE3" w:rsidRDefault="00FD4BE3" w:rsidP="00C41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 xml:space="preserve">3.1. </w:t>
      </w:r>
      <w:r w:rsidR="00A9365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FD4BE3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Pr="00FD4BE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D4BE3">
        <w:rPr>
          <w:rFonts w:ascii="Times New Roman" w:hAnsi="Times New Roman" w:cs="Times New Roman"/>
          <w:sz w:val="28"/>
          <w:szCs w:val="28"/>
        </w:rPr>
        <w:t xml:space="preserve"> его утверждения.</w:t>
      </w:r>
    </w:p>
    <w:p w:rsidR="00FD4BE3" w:rsidRPr="00FD4BE3" w:rsidRDefault="00A93654" w:rsidP="00C41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3.2.Настоящее Положение</w:t>
      </w:r>
      <w:r w:rsidR="00FD4BE3" w:rsidRPr="00FD4BE3">
        <w:rPr>
          <w:rFonts w:ascii="Times New Roman" w:hAnsi="Times New Roman" w:cs="Times New Roman"/>
          <w:sz w:val="28"/>
          <w:szCs w:val="28"/>
        </w:rPr>
        <w:t xml:space="preserve"> может быть размещено на официальном сайте</w:t>
      </w:r>
    </w:p>
    <w:p w:rsidR="00FD4BE3" w:rsidRPr="00FD4BE3" w:rsidRDefault="00FD4BE3" w:rsidP="00C41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Школы.</w:t>
      </w:r>
    </w:p>
    <w:p w:rsidR="00FD4BE3" w:rsidRPr="00FD4BE3" w:rsidRDefault="00A93654" w:rsidP="00C41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D4BE3" w:rsidRPr="00FD4BE3">
        <w:rPr>
          <w:rFonts w:ascii="Times New Roman" w:hAnsi="Times New Roman" w:cs="Times New Roman"/>
          <w:sz w:val="28"/>
          <w:szCs w:val="28"/>
        </w:rPr>
        <w:t>. Вопросы, не у</w:t>
      </w:r>
      <w:r>
        <w:rPr>
          <w:rFonts w:ascii="Times New Roman" w:hAnsi="Times New Roman" w:cs="Times New Roman"/>
          <w:sz w:val="28"/>
          <w:szCs w:val="28"/>
        </w:rPr>
        <w:t>регулированные данным Положением</w:t>
      </w:r>
      <w:r w:rsidR="00FD4BE3" w:rsidRPr="00FD4BE3">
        <w:rPr>
          <w:rFonts w:ascii="Times New Roman" w:hAnsi="Times New Roman" w:cs="Times New Roman"/>
          <w:sz w:val="28"/>
          <w:szCs w:val="28"/>
        </w:rPr>
        <w:t>, подлежат</w:t>
      </w:r>
    </w:p>
    <w:p w:rsidR="00FD4BE3" w:rsidRPr="00FD4BE3" w:rsidRDefault="00FD4BE3" w:rsidP="00C41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E3">
        <w:rPr>
          <w:rFonts w:ascii="Times New Roman" w:hAnsi="Times New Roman" w:cs="Times New Roman"/>
          <w:sz w:val="28"/>
          <w:szCs w:val="28"/>
        </w:rPr>
        <w:t>рассмотрению в соответствии с действующ</w:t>
      </w:r>
      <w:r w:rsidR="00A93654">
        <w:rPr>
          <w:rFonts w:ascii="Times New Roman" w:hAnsi="Times New Roman" w:cs="Times New Roman"/>
          <w:sz w:val="28"/>
          <w:szCs w:val="28"/>
        </w:rPr>
        <w:t>им законодательством РФ</w:t>
      </w:r>
      <w:r w:rsidRPr="00FD4BE3">
        <w:rPr>
          <w:rFonts w:ascii="Times New Roman" w:hAnsi="Times New Roman" w:cs="Times New Roman"/>
          <w:sz w:val="28"/>
          <w:szCs w:val="28"/>
        </w:rPr>
        <w:t>, Уставом Школы, другими локальными актами Школы.</w:t>
      </w:r>
    </w:p>
    <w:p w:rsidR="00233748" w:rsidRDefault="00A93654" w:rsidP="00C41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3.4.Настоящее Положение</w:t>
      </w:r>
      <w:r w:rsidR="00FD4BE3" w:rsidRPr="00FD4BE3">
        <w:rPr>
          <w:rFonts w:ascii="Times New Roman" w:hAnsi="Times New Roman" w:cs="Times New Roman"/>
          <w:sz w:val="28"/>
          <w:szCs w:val="28"/>
        </w:rPr>
        <w:t xml:space="preserve"> утрачивает силу с момента признания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BE3" w:rsidRPr="00FD4BE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D4BE3" w:rsidRPr="00FD4BE3">
        <w:rPr>
          <w:rFonts w:ascii="Times New Roman" w:hAnsi="Times New Roman" w:cs="Times New Roman"/>
          <w:sz w:val="28"/>
          <w:szCs w:val="28"/>
        </w:rPr>
        <w:t xml:space="preserve"> силу.</w:t>
      </w:r>
    </w:p>
    <w:sectPr w:rsidR="00233748" w:rsidSect="00FD4B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E8"/>
    <w:rsid w:val="00233748"/>
    <w:rsid w:val="00615E4A"/>
    <w:rsid w:val="00A93654"/>
    <w:rsid w:val="00AA03E8"/>
    <w:rsid w:val="00B512CA"/>
    <w:rsid w:val="00C417A7"/>
    <w:rsid w:val="00E532C1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2025-02-24T19:36:00Z</cp:lastPrinted>
  <dcterms:created xsi:type="dcterms:W3CDTF">2025-02-24T18:26:00Z</dcterms:created>
  <dcterms:modified xsi:type="dcterms:W3CDTF">2025-02-24T19:36:00Z</dcterms:modified>
</cp:coreProperties>
</file>