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81D" w:rsidRDefault="003B181D" w:rsidP="003B1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3B181D" w:rsidRDefault="003B181D" w:rsidP="003B1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Джанкоя Республики Крым</w:t>
      </w:r>
    </w:p>
    <w:p w:rsidR="003B181D" w:rsidRDefault="003B181D" w:rsidP="003B181D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«Средняя школа №3 имени Героя Советского Союза Я.И.Чапичева»</w:t>
      </w:r>
    </w:p>
    <w:p w:rsidR="003B181D" w:rsidRDefault="003B181D" w:rsidP="003B1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(МОУ «СШ №3 им. Я.И. Чапичева»)</w:t>
      </w:r>
    </w:p>
    <w:p w:rsidR="003B181D" w:rsidRDefault="003B181D" w:rsidP="003B18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181D" w:rsidRDefault="003B181D" w:rsidP="003B1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B181D" w:rsidRDefault="00543821" w:rsidP="003B1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04.08</w:t>
      </w:r>
      <w:r w:rsidR="003B181D">
        <w:rPr>
          <w:rFonts w:ascii="Times New Roman" w:hAnsi="Times New Roman" w:cs="Times New Roman"/>
          <w:sz w:val="28"/>
          <w:szCs w:val="28"/>
        </w:rPr>
        <w:t xml:space="preserve">.2025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№223</w:t>
      </w:r>
    </w:p>
    <w:p w:rsidR="003F4306" w:rsidRDefault="003F43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F36EE" w:rsidRPr="003F4306" w:rsidRDefault="00775F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4306">
        <w:rPr>
          <w:rFonts w:ascii="Times New Roman" w:hAnsi="Times New Roman" w:cs="Times New Roman"/>
          <w:b/>
          <w:color w:val="000000"/>
          <w:sz w:val="28"/>
          <w:szCs w:val="28"/>
        </w:rPr>
        <w:t>О создании бракеражной комиссии</w:t>
      </w:r>
    </w:p>
    <w:p w:rsidR="003B181D" w:rsidRDefault="002425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43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771C0D">
        <w:rPr>
          <w:rFonts w:ascii="Times New Roman" w:hAnsi="Times New Roman" w:cs="Times New Roman"/>
          <w:b/>
          <w:color w:val="000000"/>
          <w:sz w:val="28"/>
          <w:szCs w:val="28"/>
        </w:rPr>
        <w:t>перв</w:t>
      </w:r>
      <w:r w:rsidR="003B18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ое полугодие </w:t>
      </w:r>
    </w:p>
    <w:p w:rsidR="00FF36EE" w:rsidRPr="003F4306" w:rsidRDefault="00771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2025-2026</w:t>
      </w:r>
      <w:r w:rsidR="003B18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учебного </w:t>
      </w:r>
      <w:r w:rsidR="00775F9C" w:rsidRPr="003F43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  <w:r w:rsidR="003B181D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</w:p>
    <w:p w:rsidR="00FF36EE" w:rsidRDefault="00FF36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F36EE" w:rsidRDefault="002425E2" w:rsidP="002425E2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B181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F36EE" w:rsidRDefault="00775F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осуществления контроля организации горячего питания обучающихся, контроля качества доставляемых продуктов и соблюдения санитарно-гигиенических требований на пищеблоке, а также в целях охраны и укрепления  здоровья обучающихся, повышения охвата школьников горячим питанием, соблюдением технологии  приготовления пищи и использования качественного ассортимента продуктов питания в образовательном учреждении, а также для обеспечения ка</w:t>
      </w:r>
      <w:r w:rsidR="003B181D">
        <w:rPr>
          <w:rFonts w:ascii="Times New Roman" w:hAnsi="Times New Roman" w:cs="Times New Roman"/>
          <w:sz w:val="28"/>
          <w:szCs w:val="28"/>
        </w:rPr>
        <w:t>чества готовой продукции</w:t>
      </w:r>
    </w:p>
    <w:p w:rsidR="003B181D" w:rsidRDefault="003B18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36EE" w:rsidRDefault="00775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181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B181D" w:rsidRPr="003B181D" w:rsidRDefault="003B18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36EE" w:rsidRDefault="00775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B181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Для своевременного проведения мероприятий по улучшению качества продукции выпускаемой школьной столовой организовать и утвердить </w:t>
      </w:r>
      <w:r w:rsidR="002425E2">
        <w:rPr>
          <w:rFonts w:ascii="Times New Roman" w:hAnsi="Times New Roman" w:cs="Times New Roman"/>
          <w:sz w:val="28"/>
          <w:szCs w:val="28"/>
        </w:rPr>
        <w:t>с</w:t>
      </w:r>
      <w:r w:rsidR="00771C0D">
        <w:rPr>
          <w:rFonts w:ascii="Times New Roman" w:hAnsi="Times New Roman" w:cs="Times New Roman"/>
          <w:sz w:val="28"/>
          <w:szCs w:val="28"/>
        </w:rPr>
        <w:t xml:space="preserve"> 01.09</w:t>
      </w:r>
      <w:r w:rsidR="003B181D">
        <w:rPr>
          <w:rFonts w:ascii="Times New Roman" w:hAnsi="Times New Roman" w:cs="Times New Roman"/>
          <w:sz w:val="28"/>
          <w:szCs w:val="28"/>
        </w:rPr>
        <w:t>.2025</w:t>
      </w:r>
      <w:r w:rsidR="002C3B1D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бракеражную комиссию в следующем составе:</w:t>
      </w:r>
    </w:p>
    <w:p w:rsidR="003B181D" w:rsidRDefault="00775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B181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Председатель бракеражной комиссии – Галанюк Елена Леонидовна, ответственная за органи</w:t>
      </w:r>
      <w:r w:rsidR="002425E2">
        <w:rPr>
          <w:rFonts w:ascii="Times New Roman" w:hAnsi="Times New Roman" w:cs="Times New Roman"/>
          <w:sz w:val="28"/>
          <w:szCs w:val="28"/>
        </w:rPr>
        <w:t xml:space="preserve">зацию питания обучающихся в МОУ </w:t>
      </w:r>
      <w:r>
        <w:rPr>
          <w:rFonts w:ascii="Times New Roman" w:hAnsi="Times New Roman" w:cs="Times New Roman"/>
          <w:sz w:val="28"/>
          <w:szCs w:val="28"/>
        </w:rPr>
        <w:t>«СШ№3им.Я.И.Чапичева».</w:t>
      </w:r>
    </w:p>
    <w:p w:rsidR="00FF36EE" w:rsidRDefault="00775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3B181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Члены бракеражной комиссии:</w:t>
      </w:r>
    </w:p>
    <w:p w:rsidR="00FF36EE" w:rsidRDefault="00775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="003B181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Аметова Эльмаз Эрнесовна – заместитель директора по воспитательной работе;</w:t>
      </w:r>
    </w:p>
    <w:p w:rsidR="00FF36EE" w:rsidRDefault="00775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3B181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Заболотная Лариса Викторовна – представитель администрации школы;</w:t>
      </w:r>
    </w:p>
    <w:p w:rsidR="00FF36EE" w:rsidRDefault="00775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</w:t>
      </w:r>
      <w:r w:rsidR="003B181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Драчёва Светлана Петровна – заведующая столовой;</w:t>
      </w:r>
    </w:p>
    <w:p w:rsidR="00FF36EE" w:rsidRDefault="00775F9C" w:rsidP="002425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</w:t>
      </w:r>
      <w:r w:rsidR="003B181D">
        <w:rPr>
          <w:rFonts w:ascii="Times New Roman" w:hAnsi="Times New Roman" w:cs="Times New Roman"/>
          <w:sz w:val="28"/>
          <w:szCs w:val="28"/>
        </w:rPr>
        <w:t xml:space="preserve">   </w:t>
      </w:r>
      <w:r w:rsidR="00771C0D">
        <w:rPr>
          <w:rFonts w:ascii="Times New Roman" w:hAnsi="Times New Roman" w:cs="Times New Roman"/>
          <w:sz w:val="28"/>
          <w:szCs w:val="28"/>
        </w:rPr>
        <w:t>Огарова Яна Игоревна</w:t>
      </w:r>
      <w:r>
        <w:rPr>
          <w:rFonts w:ascii="Times New Roman" w:hAnsi="Times New Roman" w:cs="Times New Roman"/>
          <w:sz w:val="28"/>
          <w:szCs w:val="28"/>
        </w:rPr>
        <w:t xml:space="preserve"> – представитель родительской общественности.</w:t>
      </w:r>
    </w:p>
    <w:p w:rsidR="003B181D" w:rsidRDefault="00775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3B181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Членам бракеражной  комиссии  осуществлять органолептическую оценку пищи в соответствии с методикой прописанной  в Положении о бракеражной комиссии МОУ «СШ№3им.Я.И.Чапичева».</w:t>
      </w:r>
    </w:p>
    <w:p w:rsidR="00FF36EE" w:rsidRDefault="00775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3B181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Аметовой Э.Э.,</w:t>
      </w:r>
      <w:r w:rsidR="002425E2">
        <w:rPr>
          <w:rFonts w:ascii="Times New Roman" w:hAnsi="Times New Roman" w:cs="Times New Roman"/>
          <w:sz w:val="28"/>
          <w:szCs w:val="28"/>
        </w:rPr>
        <w:t xml:space="preserve"> </w:t>
      </w:r>
      <w:r w:rsidR="00771C0D">
        <w:rPr>
          <w:rFonts w:ascii="Times New Roman" w:hAnsi="Times New Roman" w:cs="Times New Roman"/>
          <w:sz w:val="28"/>
          <w:szCs w:val="28"/>
        </w:rPr>
        <w:t>Огаровой Я.И.</w:t>
      </w:r>
      <w:r>
        <w:rPr>
          <w:rFonts w:ascii="Times New Roman" w:hAnsi="Times New Roman" w:cs="Times New Roman"/>
          <w:sz w:val="28"/>
          <w:szCs w:val="28"/>
        </w:rPr>
        <w:t xml:space="preserve"> в функции входит осуществлять ежедневный контроль за доброкачественностью готовой продукции, который проводится органолептическим методом, ответственные при проверке на раздаче правильности хранения пищи, наличие необходимых компонентов для </w:t>
      </w:r>
      <w:r>
        <w:rPr>
          <w:rFonts w:ascii="Times New Roman" w:hAnsi="Times New Roman" w:cs="Times New Roman"/>
          <w:sz w:val="28"/>
          <w:szCs w:val="28"/>
        </w:rPr>
        <w:lastRenderedPageBreak/>
        <w:t>отпуска блюд, температуру отпуска блюд,  ответственные за подготовку отчетов о состоянии организации питания на родительских собраниях.</w:t>
      </w:r>
    </w:p>
    <w:p w:rsidR="00FF36EE" w:rsidRDefault="00775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B181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Заболотной Л.В., Галанюк Е.Л. в функции входит проводить бракераж пищи до начала отпуска каждой вновь приготовленной партии непосредственно из емкостей, в которых пища готовится, регистрировать результат бракеража в «Журнале бракеража готовой пищевой продукции», только затем разрешать выдачу готовой пищи.</w:t>
      </w:r>
    </w:p>
    <w:p w:rsidR="00FF36EE" w:rsidRDefault="00775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B181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На  Драчёву Светлану Петровну, члена бракеражной комиссии возложить персональную ответственность за ведение бракеражного журнала, регистрировать результат бракеража в «Журнале бракеража готовой пищевой продукции», усилить контроль за качеством поступающих в школьную столовую продуктов питания и сопроводительных документов, подтверждающих качество и безопасность продуктов питания от поставщиков.</w:t>
      </w:r>
    </w:p>
    <w:p w:rsidR="00FF36EE" w:rsidRDefault="00775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B181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Председатель бракеражной комиссии, Галанюк Е.Л., члены бракеражной комиссии, Заболотная Л.В., Драчёва С.П. ежедневно заверяют записи в бракеражном журнале личной подписью и несут ответственность за качество пищи.</w:t>
      </w:r>
    </w:p>
    <w:p w:rsidR="00FF36EE" w:rsidRDefault="00775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71C0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оставляю за собой.</w:t>
      </w:r>
    </w:p>
    <w:p w:rsidR="00FF36EE" w:rsidRDefault="00FF36EE">
      <w:pPr>
        <w:rPr>
          <w:rFonts w:ascii="Times New Roman" w:hAnsi="Times New Roman" w:cs="Times New Roman"/>
          <w:sz w:val="28"/>
          <w:szCs w:val="28"/>
        </w:rPr>
      </w:pPr>
    </w:p>
    <w:p w:rsidR="00543821" w:rsidRPr="00543821" w:rsidRDefault="00543821" w:rsidP="003B18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3821">
        <w:rPr>
          <w:rFonts w:ascii="Times New Roman" w:hAnsi="Times New Roman" w:cs="Times New Roman"/>
          <w:b/>
          <w:sz w:val="28"/>
          <w:szCs w:val="28"/>
        </w:rPr>
        <w:t xml:space="preserve">Временно исполняющий </w:t>
      </w:r>
    </w:p>
    <w:p w:rsidR="00FF36EE" w:rsidRPr="00543821" w:rsidRDefault="00543821" w:rsidP="003B18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3821">
        <w:rPr>
          <w:rFonts w:ascii="Times New Roman" w:hAnsi="Times New Roman" w:cs="Times New Roman"/>
          <w:b/>
          <w:sz w:val="28"/>
          <w:szCs w:val="28"/>
        </w:rPr>
        <w:t>обязанности д</w:t>
      </w:r>
      <w:r w:rsidR="00775F9C" w:rsidRPr="00543821">
        <w:rPr>
          <w:rFonts w:ascii="Times New Roman" w:hAnsi="Times New Roman" w:cs="Times New Roman"/>
          <w:b/>
          <w:sz w:val="28"/>
          <w:szCs w:val="28"/>
        </w:rPr>
        <w:t>иректор</w:t>
      </w:r>
      <w:r w:rsidRPr="00543821">
        <w:rPr>
          <w:rFonts w:ascii="Times New Roman" w:hAnsi="Times New Roman" w:cs="Times New Roman"/>
          <w:b/>
          <w:sz w:val="28"/>
          <w:szCs w:val="28"/>
        </w:rPr>
        <w:t>а</w:t>
      </w:r>
      <w:r w:rsidR="00775F9C" w:rsidRPr="005438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17730A" w:rsidRPr="0054382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B181D" w:rsidRPr="0054382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543821">
        <w:rPr>
          <w:rFonts w:ascii="Times New Roman" w:hAnsi="Times New Roman" w:cs="Times New Roman"/>
          <w:b/>
          <w:sz w:val="28"/>
          <w:szCs w:val="28"/>
        </w:rPr>
        <w:t xml:space="preserve">   В.А. Раминна</w:t>
      </w:r>
    </w:p>
    <w:p w:rsidR="00FF36EE" w:rsidRDefault="00FF36EE">
      <w:pPr>
        <w:rPr>
          <w:rFonts w:ascii="Times New Roman" w:hAnsi="Times New Roman" w:cs="Times New Roman"/>
          <w:sz w:val="28"/>
          <w:szCs w:val="28"/>
        </w:rPr>
      </w:pPr>
    </w:p>
    <w:p w:rsidR="00FF36EE" w:rsidRDefault="00543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 04.08</w:t>
      </w:r>
      <w:r w:rsidR="00775F9C">
        <w:rPr>
          <w:rFonts w:ascii="Times New Roman" w:hAnsi="Times New Roman" w:cs="Times New Roman"/>
          <w:sz w:val="28"/>
          <w:szCs w:val="28"/>
        </w:rPr>
        <w:t>.202</w:t>
      </w:r>
      <w:bookmarkStart w:id="0" w:name="_GoBack"/>
      <w:bookmarkEnd w:id="0"/>
      <w:r w:rsidR="003B181D">
        <w:rPr>
          <w:rFonts w:ascii="Times New Roman" w:hAnsi="Times New Roman" w:cs="Times New Roman"/>
          <w:sz w:val="28"/>
          <w:szCs w:val="28"/>
        </w:rPr>
        <w:t>5</w:t>
      </w:r>
      <w:r w:rsidR="00775F9C">
        <w:rPr>
          <w:rFonts w:ascii="Times New Roman" w:hAnsi="Times New Roman" w:cs="Times New Roman"/>
          <w:sz w:val="28"/>
          <w:szCs w:val="28"/>
        </w:rPr>
        <w:t>г.</w:t>
      </w:r>
    </w:p>
    <w:p w:rsidR="00FF36EE" w:rsidRDefault="00775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Аметова Э.Э.</w:t>
      </w:r>
    </w:p>
    <w:p w:rsidR="00FF36EE" w:rsidRDefault="00775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Галанюк Е.Л.</w:t>
      </w:r>
    </w:p>
    <w:p w:rsidR="00FF36EE" w:rsidRDefault="00775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Заболотная Л.В.</w:t>
      </w:r>
    </w:p>
    <w:p w:rsidR="00FF36EE" w:rsidRDefault="00775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Драчёва С.П.</w:t>
      </w:r>
    </w:p>
    <w:p w:rsidR="00FF36EE" w:rsidRDefault="00771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Огарова Я.И.</w:t>
      </w:r>
    </w:p>
    <w:p w:rsidR="00FF36EE" w:rsidRDefault="00FF36EE">
      <w:pPr>
        <w:rPr>
          <w:rFonts w:ascii="Times New Roman" w:hAnsi="Times New Roman" w:cs="Times New Roman"/>
          <w:sz w:val="28"/>
          <w:szCs w:val="28"/>
        </w:rPr>
      </w:pPr>
    </w:p>
    <w:sectPr w:rsidR="00FF36EE" w:rsidSect="00E518B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542" w:rsidRDefault="00BA0542">
      <w:pPr>
        <w:spacing w:line="240" w:lineRule="auto"/>
      </w:pPr>
      <w:r>
        <w:separator/>
      </w:r>
    </w:p>
  </w:endnote>
  <w:endnote w:type="continuationSeparator" w:id="1">
    <w:p w:rsidR="00BA0542" w:rsidRDefault="00BA054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542" w:rsidRDefault="00BA0542">
      <w:pPr>
        <w:spacing w:after="0"/>
      </w:pPr>
      <w:r>
        <w:separator/>
      </w:r>
    </w:p>
  </w:footnote>
  <w:footnote w:type="continuationSeparator" w:id="1">
    <w:p w:rsidR="00BA0542" w:rsidRDefault="00BA054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45B5"/>
    <w:rsid w:val="00062CC5"/>
    <w:rsid w:val="0017730A"/>
    <w:rsid w:val="002425E2"/>
    <w:rsid w:val="002C3B1D"/>
    <w:rsid w:val="002D0F8B"/>
    <w:rsid w:val="002E4164"/>
    <w:rsid w:val="002F0E46"/>
    <w:rsid w:val="00303C84"/>
    <w:rsid w:val="00330E32"/>
    <w:rsid w:val="003701C1"/>
    <w:rsid w:val="0038213D"/>
    <w:rsid w:val="003B181D"/>
    <w:rsid w:val="003D04A2"/>
    <w:rsid w:val="003F4306"/>
    <w:rsid w:val="004106C3"/>
    <w:rsid w:val="004D1D24"/>
    <w:rsid w:val="00532EA4"/>
    <w:rsid w:val="00543821"/>
    <w:rsid w:val="005A2620"/>
    <w:rsid w:val="005F7254"/>
    <w:rsid w:val="00704EF0"/>
    <w:rsid w:val="00771C0D"/>
    <w:rsid w:val="00775F9C"/>
    <w:rsid w:val="007A5E88"/>
    <w:rsid w:val="007D2A8E"/>
    <w:rsid w:val="009237F7"/>
    <w:rsid w:val="00AF0502"/>
    <w:rsid w:val="00B11E5D"/>
    <w:rsid w:val="00B33162"/>
    <w:rsid w:val="00BA0542"/>
    <w:rsid w:val="00BE1CFC"/>
    <w:rsid w:val="00C52CE5"/>
    <w:rsid w:val="00CF24FD"/>
    <w:rsid w:val="00DA6ADA"/>
    <w:rsid w:val="00E518BC"/>
    <w:rsid w:val="00E845B5"/>
    <w:rsid w:val="00F970EB"/>
    <w:rsid w:val="00FB0A88"/>
    <w:rsid w:val="00FC6327"/>
    <w:rsid w:val="00FF36EE"/>
    <w:rsid w:val="55427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E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F36EE"/>
    <w:rPr>
      <w:color w:val="0000FF"/>
      <w:u w:val="single"/>
    </w:rPr>
  </w:style>
  <w:style w:type="paragraph" w:customStyle="1" w:styleId="a4">
    <w:name w:val="заголов"/>
    <w:basedOn w:val="a"/>
    <w:rsid w:val="00FF36E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24"/>
      <w:szCs w:val="24"/>
      <w:lang w:val="uk-UA" w:eastAsia="ar-SA"/>
    </w:rPr>
  </w:style>
  <w:style w:type="paragraph" w:styleId="a5">
    <w:name w:val="List Paragraph"/>
    <w:basedOn w:val="a"/>
    <w:uiPriority w:val="34"/>
    <w:qFormat/>
    <w:rsid w:val="00FF36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24</cp:revision>
  <cp:lastPrinted>2025-08-04T07:07:00Z</cp:lastPrinted>
  <dcterms:created xsi:type="dcterms:W3CDTF">2023-01-23T08:15:00Z</dcterms:created>
  <dcterms:modified xsi:type="dcterms:W3CDTF">2025-08-04T07:07:00Z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314F60BDAD6548E781A1376CC0A4E176</vt:lpwstr>
  </property>
</Properties>
</file>