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418" w:type="dxa"/>
        <w:tblInd w:w="-708" w:type="dxa"/>
        <w:tblLayout w:type="fixed"/>
        <w:tblLook w:val="01E0" w:firstRow="1" w:lastRow="1" w:firstColumn="1" w:lastColumn="1" w:noHBand="0" w:noVBand="0"/>
      </w:tblPr>
      <w:tblGrid>
        <w:gridCol w:w="5423"/>
        <w:gridCol w:w="4995"/>
      </w:tblGrid>
      <w:tr w:rsidR="006863B4" w:rsidRPr="006863B4" w14:paraId="2C88CDF1" w14:textId="77777777" w:rsidTr="006863B4">
        <w:trPr>
          <w:trHeight w:val="1096"/>
        </w:trPr>
        <w:tc>
          <w:tcPr>
            <w:tcW w:w="5423" w:type="dxa"/>
          </w:tcPr>
          <w:p w14:paraId="7A38098C" w14:textId="77777777" w:rsidR="006863B4" w:rsidRPr="006863B4" w:rsidRDefault="006863B4" w:rsidP="006863B4">
            <w:pPr>
              <w:pStyle w:val="afe"/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  <w:r w:rsidRPr="006863B4">
              <w:rPr>
                <w:rFonts w:ascii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</w:t>
            </w:r>
            <w:r w:rsidRPr="006863B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советом</w:t>
            </w:r>
          </w:p>
          <w:p w14:paraId="52D32876" w14:textId="77777777" w:rsidR="006863B4" w:rsidRPr="006863B4" w:rsidRDefault="006863B4" w:rsidP="006863B4">
            <w:pPr>
              <w:pStyle w:val="af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МОУ</w:t>
            </w:r>
            <w:r w:rsidRPr="006863B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«СШ №3 им. Я.И.Чапичева»</w:t>
            </w:r>
          </w:p>
          <w:p w14:paraId="09C4174E" w14:textId="77777777" w:rsidR="006863B4" w:rsidRPr="006863B4" w:rsidRDefault="006863B4" w:rsidP="006863B4">
            <w:pPr>
              <w:pStyle w:val="af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Протокол</w:t>
            </w:r>
            <w:r w:rsidRPr="006863B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№</w:t>
            </w:r>
            <w:r w:rsidRPr="006863B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1 </w:t>
            </w:r>
            <w:r w:rsidRPr="006863B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от</w:t>
            </w:r>
            <w:r w:rsidRPr="006863B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10.01.2023</w:t>
            </w:r>
            <w:r w:rsidRPr="006863B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г.</w:t>
            </w:r>
          </w:p>
        </w:tc>
        <w:tc>
          <w:tcPr>
            <w:tcW w:w="4995" w:type="dxa"/>
          </w:tcPr>
          <w:p w14:paraId="42BEB60C" w14:textId="77777777" w:rsidR="006863B4" w:rsidRPr="006863B4" w:rsidRDefault="006863B4" w:rsidP="006863B4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  <w:r w:rsidRPr="006863B4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  <w:r w:rsidRPr="006863B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МОУ</w:t>
            </w:r>
            <w:r w:rsidRPr="006863B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«СШ №3 им. Я.И.Чапичева»</w:t>
            </w:r>
          </w:p>
          <w:p w14:paraId="295AB25E" w14:textId="77777777" w:rsidR="006863B4" w:rsidRPr="006863B4" w:rsidRDefault="006863B4" w:rsidP="006863B4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Л.В.Заболотная</w:t>
            </w:r>
          </w:p>
          <w:p w14:paraId="177988FB" w14:textId="77777777" w:rsidR="006863B4" w:rsidRPr="006863B4" w:rsidRDefault="006863B4" w:rsidP="006863B4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63B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 18.01.23г № 36/01-18</w:t>
            </w:r>
          </w:p>
        </w:tc>
      </w:tr>
    </w:tbl>
    <w:p w14:paraId="17515857" w14:textId="77777777" w:rsidR="003D5E0C" w:rsidRPr="003D5E0C" w:rsidRDefault="003D5E0C" w:rsidP="00AB6242">
      <w:pPr>
        <w:pStyle w:val="26"/>
        <w:shd w:val="clear" w:color="auto" w:fill="auto"/>
        <w:spacing w:after="1468" w:line="240" w:lineRule="auto"/>
        <w:ind w:right="1120"/>
        <w:rPr>
          <w:rFonts w:ascii="Times New Roman" w:hAnsi="Times New Roman"/>
          <w:sz w:val="16"/>
          <w:szCs w:val="16"/>
        </w:rPr>
      </w:pPr>
    </w:p>
    <w:p w14:paraId="26B6C784" w14:textId="77777777" w:rsidR="00C36301" w:rsidRDefault="00C36301" w:rsidP="00B54F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4D10D87C" w14:textId="77777777" w:rsidR="003F4F55" w:rsidRPr="00704CDD" w:rsidRDefault="00DA6299" w:rsidP="00B54F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</w:t>
      </w:r>
      <w:r w:rsidR="003F4F55" w:rsidRPr="00704CD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рограмма </w:t>
      </w:r>
    </w:p>
    <w:p w14:paraId="1A4DFC78" w14:textId="3E5511DE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</w:t>
      </w: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Военно-патриотическо</w:t>
      </w:r>
      <w:r w:rsidR="00DA6299"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</w:t>
      </w:r>
      <w:r w:rsidR="00311691"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A6299"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клуба</w:t>
      </w: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="006863B4"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C0C78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атриот</w:t>
      </w:r>
      <w:r w:rsidR="00283CE6"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3CDB3EE4" w14:textId="77777777" w:rsidR="003F4F55" w:rsidRPr="00704CDD" w:rsidRDefault="004A5C6E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(возраст: 1</w:t>
      </w:r>
      <w:r w:rsidR="00DA6299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283CE6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-16</w:t>
      </w:r>
      <w:r w:rsidR="003F4F55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лет)</w:t>
      </w:r>
    </w:p>
    <w:p w14:paraId="42088C9E" w14:textId="77777777" w:rsidR="003F4F55" w:rsidRPr="00704CDD" w:rsidRDefault="0075065A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Срок реализации программы 1</w:t>
      </w:r>
      <w:r w:rsidR="003F4F55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год</w:t>
      </w:r>
    </w:p>
    <w:p w14:paraId="5D07506E" w14:textId="77777777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Направленность программы: военно-патриотическая</w:t>
      </w:r>
    </w:p>
    <w:p w14:paraId="7CA56D4A" w14:textId="77777777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15EAE36" w14:textId="77777777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84E310C" w14:textId="77777777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BC74B2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AD5BA9D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464ECBB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EDA97A7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2F8B3B7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A134959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0F1BB51" w14:textId="77777777" w:rsidR="00AB6242" w:rsidRPr="00704CDD" w:rsidRDefault="00AB6242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4ABE00D" w14:textId="77777777" w:rsidR="003F4F55" w:rsidRPr="00704CDD" w:rsidRDefault="003F4F55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0BF3375" w14:textId="77777777" w:rsidR="003F4F55" w:rsidRPr="00704CDD" w:rsidRDefault="003F4F55" w:rsidP="006863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Разработал: </w:t>
      </w:r>
    </w:p>
    <w:p w14:paraId="1225D617" w14:textId="77777777" w:rsidR="003F4F55" w:rsidRPr="00704CDD" w:rsidRDefault="006863B4" w:rsidP="006863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Учитель </w:t>
      </w:r>
      <w:r w:rsidR="0075065A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ОБЖ</w:t>
      </w: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 физической культуры</w:t>
      </w:r>
    </w:p>
    <w:p w14:paraId="5092E7E0" w14:textId="77777777" w:rsidR="003F4F55" w:rsidRPr="00704CDD" w:rsidRDefault="00311691" w:rsidP="00283C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ED66D12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230635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1B201B6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4F870AB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A0729E4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FDEB42B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DB2B322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B8EED34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52EB329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B9C32D8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2574130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86CBB88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E633C39" w14:textId="77777777" w:rsidR="003F4F55" w:rsidRPr="00704CDD" w:rsidRDefault="003F4F55" w:rsidP="00B54F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00A6598" w14:textId="77777777" w:rsidR="003F4F55" w:rsidRPr="00704CDD" w:rsidRDefault="00311691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9E8610B" w14:textId="77777777" w:rsidR="003F4F55" w:rsidRPr="00704CDD" w:rsidRDefault="00372A67" w:rsidP="00B54F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sectPr w:rsidR="003F4F55" w:rsidRPr="00704CDD" w:rsidSect="00DA6299">
          <w:footerReference w:type="default" r:id="rId7"/>
          <w:pgSz w:w="11900" w:h="16838"/>
          <w:pgMar w:top="426" w:right="840" w:bottom="922" w:left="1700" w:header="720" w:footer="720" w:gutter="0"/>
          <w:cols w:space="720" w:equalWidth="0">
            <w:col w:w="9360"/>
          </w:cols>
          <w:noEndnote/>
          <w:titlePg/>
        </w:sect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2022/2023</w:t>
      </w:r>
      <w:r w:rsidR="003F4F55" w:rsidRPr="00704CD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учебный год</w:t>
      </w:r>
    </w:p>
    <w:p w14:paraId="12DFC142" w14:textId="77777777" w:rsidR="003F4F55" w:rsidRPr="00704CDD" w:rsidRDefault="003F4F55" w:rsidP="00B54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3F4F55" w:rsidRPr="00704CDD">
          <w:type w:val="continuous"/>
          <w:pgSz w:w="11900" w:h="16838"/>
          <w:pgMar w:top="1330" w:right="4900" w:bottom="922" w:left="5760" w:header="720" w:footer="720" w:gutter="0"/>
          <w:cols w:space="720" w:equalWidth="0">
            <w:col w:w="1240"/>
          </w:cols>
          <w:noEndnote/>
        </w:sectPr>
      </w:pPr>
    </w:p>
    <w:p w14:paraId="2D05C7C9" w14:textId="77777777" w:rsidR="00B54FB4" w:rsidRPr="00704CDD" w:rsidRDefault="003F4F55" w:rsidP="0070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3"/>
      <w:bookmarkEnd w:id="0"/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51CE3672" w14:textId="73A7D07E" w:rsidR="0066089F" w:rsidRPr="00704CDD" w:rsidRDefault="00B54FB4" w:rsidP="00B54F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Программа военн</w:t>
      </w:r>
      <w:r w:rsidR="0066089F" w:rsidRPr="00704CDD">
        <w:rPr>
          <w:rFonts w:ascii="Times New Roman" w:hAnsi="Times New Roman" w:cs="Times New Roman"/>
          <w:sz w:val="28"/>
          <w:szCs w:val="28"/>
        </w:rPr>
        <w:t xml:space="preserve">о-патриотического клуба </w:t>
      </w:r>
      <w:r w:rsidR="006863B4" w:rsidRPr="00704CDD">
        <w:rPr>
          <w:rFonts w:ascii="Times New Roman" w:hAnsi="Times New Roman" w:cs="Times New Roman"/>
          <w:sz w:val="28"/>
          <w:szCs w:val="28"/>
        </w:rPr>
        <w:t>«П</w:t>
      </w:r>
      <w:r w:rsidR="004C0C78">
        <w:rPr>
          <w:rFonts w:ascii="Times New Roman" w:hAnsi="Times New Roman" w:cs="Times New Roman"/>
          <w:sz w:val="28"/>
          <w:szCs w:val="28"/>
        </w:rPr>
        <w:t>атриот</w:t>
      </w:r>
      <w:r w:rsidR="00DA6299" w:rsidRPr="00704CDD">
        <w:rPr>
          <w:rFonts w:ascii="Times New Roman" w:hAnsi="Times New Roman" w:cs="Times New Roman"/>
          <w:sz w:val="28"/>
          <w:szCs w:val="28"/>
        </w:rPr>
        <w:t>»</w:t>
      </w:r>
      <w:r w:rsidRPr="00704CDD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</w:t>
      </w:r>
    </w:p>
    <w:p w14:paraId="6F0B97BE" w14:textId="77777777" w:rsidR="00B54FB4" w:rsidRPr="00704CDD" w:rsidRDefault="00B54FB4" w:rsidP="00B54F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</w:t>
      </w:r>
      <w:r w:rsidR="00372A67" w:rsidRPr="00704CDD">
        <w:rPr>
          <w:rFonts w:ascii="Times New Roman" w:hAnsi="Times New Roman" w:cs="Times New Roman"/>
          <w:sz w:val="28"/>
          <w:szCs w:val="28"/>
        </w:rPr>
        <w:t>рограммой развития школы на 2022-2023</w:t>
      </w:r>
      <w:r w:rsidRPr="00704CDD">
        <w:rPr>
          <w:rFonts w:ascii="Times New Roman" w:hAnsi="Times New Roman" w:cs="Times New Roman"/>
          <w:sz w:val="28"/>
          <w:szCs w:val="28"/>
        </w:rPr>
        <w:t xml:space="preserve"> гг.  </w:t>
      </w:r>
    </w:p>
    <w:p w14:paraId="2AC9362E" w14:textId="77777777" w:rsidR="0066089F" w:rsidRPr="00704CDD" w:rsidRDefault="00B54FB4" w:rsidP="006863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 w:rsidR="00AE3AF5" w:rsidRPr="00704CDD">
        <w:rPr>
          <w:rFonts w:ascii="Times New Roman" w:hAnsi="Times New Roman" w:cs="Times New Roman"/>
          <w:sz w:val="28"/>
          <w:szCs w:val="28"/>
        </w:rPr>
        <w:t>военно-патриотическая</w:t>
      </w:r>
      <w:r w:rsidRPr="00704CDD">
        <w:rPr>
          <w:rFonts w:ascii="Times New Roman" w:hAnsi="Times New Roman" w:cs="Times New Roman"/>
          <w:sz w:val="28"/>
          <w:szCs w:val="28"/>
        </w:rPr>
        <w:t>.</w:t>
      </w:r>
    </w:p>
    <w:p w14:paraId="04305AC1" w14:textId="77777777" w:rsidR="00B54FB4" w:rsidRPr="00704CDD" w:rsidRDefault="00B54FB4" w:rsidP="00B5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>Значимость (актуальность) и педагогическая целесообразность программы:</w:t>
      </w:r>
    </w:p>
    <w:p w14:paraId="4E1661FF" w14:textId="77777777" w:rsidR="00B54FB4" w:rsidRPr="00704CDD" w:rsidRDefault="00B54FB4" w:rsidP="00B54F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Последнее десятилетие </w:t>
      </w:r>
      <w:r w:rsidRPr="00704CDD">
        <w:rPr>
          <w:rFonts w:ascii="Times New Roman" w:hAnsi="Times New Roman" w:cs="Times New Roman"/>
          <w:sz w:val="28"/>
          <w:szCs w:val="28"/>
        </w:rPr>
        <w:t>XX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и начало </w:t>
      </w:r>
      <w:r w:rsidRPr="00704CDD">
        <w:rPr>
          <w:rFonts w:ascii="Times New Roman" w:hAnsi="Times New Roman" w:cs="Times New Roman"/>
          <w:sz w:val="28"/>
          <w:szCs w:val="28"/>
        </w:rPr>
        <w:t>XXI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века для России – время формирования гражданского общества и правового государства,  признания прав человека и его свобод высшей ценностью.</w:t>
      </w:r>
    </w:p>
    <w:p w14:paraId="4BBA6334" w14:textId="77777777" w:rsidR="00B54FB4" w:rsidRPr="00704CDD" w:rsidRDefault="00B54FB4" w:rsidP="0066089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Изменения, происходящие в обществе, определяют новые требования к образованию. Успешная самореализация личности в период обучения и после его окончания, ее социализация в обществе, активная адаптация на рынке труда являются важнейшими задачами школы. Усиление воспитательной функции образования (формирование гражданственности, трудолюбия, нравственности, уважения к правам и свободам человека, любви к Родине, семье, окружающей природе) рассматривается как одно из базовых направлений государственной политики в области образования.  </w:t>
      </w:r>
    </w:p>
    <w:p w14:paraId="487CAD7D" w14:textId="77777777" w:rsidR="00B54FB4" w:rsidRPr="00704CDD" w:rsidRDefault="00B54FB4" w:rsidP="00B54F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>Отличительные особенности программы:</w:t>
      </w:r>
    </w:p>
    <w:p w14:paraId="721867F4" w14:textId="77777777" w:rsidR="00B54FB4" w:rsidRPr="00704CDD" w:rsidRDefault="00B54FB4" w:rsidP="00B54F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Программа определяет содержание, основные пути развития военно-патриотического воспитания в школе и направлена на воспитание патриотизма и формирование гражданственности.</w:t>
      </w:r>
    </w:p>
    <w:p w14:paraId="2D58E9C9" w14:textId="77777777" w:rsidR="00B54FB4" w:rsidRPr="00704CDD" w:rsidRDefault="00B54FB4" w:rsidP="00B54F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Программа представляет собой определенную систему содержания, форм, методов и приемов педагогических воздействий. Занятия проводятся комплексно – изучается материал сразу нескольких разделов. Военно-патриотические темы обсуждаются учащимися разных возрастных групп.</w:t>
      </w:r>
    </w:p>
    <w:p w14:paraId="470D9E75" w14:textId="77777777" w:rsidR="00B54FB4" w:rsidRPr="00704CDD" w:rsidRDefault="00B54FB4" w:rsidP="00B54FB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Военно-патриотический клуб включает в себя  начальную военную, военно-техническую и морально-психологическую подготовку. В основе практики военно-патриотического воспитания должно лежать принцип единства всех его составных частей. Такой подход к данному направлению работы позволяет полно сформировать качества, умения, навыки, необходимые будущему защитнику Отечества.</w:t>
      </w:r>
    </w:p>
    <w:p w14:paraId="7084D18E" w14:textId="77777777" w:rsidR="00B54FB4" w:rsidRPr="00704CDD" w:rsidRDefault="00B54FB4" w:rsidP="00B54FB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Срок освоения программы: </w:t>
      </w:r>
      <w:r w:rsidR="0066089F" w:rsidRPr="00704CDD">
        <w:rPr>
          <w:rFonts w:ascii="Times New Roman" w:hAnsi="Times New Roman" w:cs="Times New Roman"/>
          <w:sz w:val="28"/>
          <w:szCs w:val="28"/>
          <w:lang w:val="ru-RU"/>
        </w:rPr>
        <w:t>1 год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обучения.</w:t>
      </w:r>
    </w:p>
    <w:p w14:paraId="326839BC" w14:textId="77777777" w:rsidR="00B54FB4" w:rsidRPr="00704CDD" w:rsidRDefault="00B54FB4" w:rsidP="00B54FB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>Форма обучения: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очная</w:t>
      </w:r>
    </w:p>
    <w:p w14:paraId="637BB298" w14:textId="77777777" w:rsidR="00B54FB4" w:rsidRPr="00704CDD" w:rsidRDefault="00B54FB4" w:rsidP="00B54FB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>Режим занятий:</w:t>
      </w:r>
      <w:r w:rsidR="00AE3AF5" w:rsidRPr="00704C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6089F"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раз в неделю по 4</w:t>
      </w:r>
      <w:r w:rsidR="00AE3AF5" w:rsidRPr="00704CD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6089F"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14:paraId="1B7F4E22" w14:textId="77777777" w:rsidR="00B54FB4" w:rsidRPr="00704CDD" w:rsidRDefault="00B54FB4" w:rsidP="00B54FB4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программы: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патриотов России,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народов, сохранение исторической преемственности поколений.</w:t>
      </w:r>
    </w:p>
    <w:p w14:paraId="7DE52AD1" w14:textId="77777777" w:rsidR="00B54FB4" w:rsidRPr="00704CDD" w:rsidRDefault="00B54FB4" w:rsidP="00B54FB4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ab/>
        <w:t xml:space="preserve">Задачи программы: </w:t>
      </w:r>
    </w:p>
    <w:p w14:paraId="5BA8842B" w14:textId="77777777" w:rsidR="00B54FB4" w:rsidRPr="00704CDD" w:rsidRDefault="00B54FB4" w:rsidP="00B54FB4">
      <w:pPr>
        <w:numPr>
          <w:ilvl w:val="0"/>
          <w:numId w:val="15"/>
        </w:numPr>
        <w:tabs>
          <w:tab w:val="clear" w:pos="1020"/>
          <w:tab w:val="num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iCs/>
          <w:sz w:val="28"/>
          <w:szCs w:val="28"/>
          <w:lang w:val="ru-RU"/>
        </w:rPr>
        <w:t>развитие у детей и молодежи творческих способностей, формирование навыков самообразования, самореализации личности;</w:t>
      </w:r>
    </w:p>
    <w:p w14:paraId="6AE3435B" w14:textId="77777777" w:rsidR="00B54FB4" w:rsidRPr="00704CDD" w:rsidRDefault="00B54FB4" w:rsidP="00B54FB4">
      <w:pPr>
        <w:numPr>
          <w:ilvl w:val="0"/>
          <w:numId w:val="15"/>
        </w:numPr>
        <w:tabs>
          <w:tab w:val="clear" w:pos="1020"/>
          <w:tab w:val="num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поддержка и развитие инициатив у учащихся;</w:t>
      </w:r>
    </w:p>
    <w:p w14:paraId="2B9BDCD1" w14:textId="77777777" w:rsidR="00B54FB4" w:rsidRPr="00704CDD" w:rsidRDefault="00B54FB4" w:rsidP="00B54FB4">
      <w:pPr>
        <w:numPr>
          <w:ilvl w:val="0"/>
          <w:numId w:val="15"/>
        </w:numPr>
        <w:tabs>
          <w:tab w:val="clear" w:pos="1020"/>
          <w:tab w:val="num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iCs/>
          <w:sz w:val="28"/>
          <w:szCs w:val="28"/>
          <w:lang w:val="ru-RU"/>
        </w:rPr>
        <w:t>воспитание здорового образа жизни, развитие военно-прикладных и технических видов спорта;</w:t>
      </w:r>
    </w:p>
    <w:p w14:paraId="157300FD" w14:textId="77777777" w:rsidR="0066089F" w:rsidRPr="00704CDD" w:rsidRDefault="00B54FB4" w:rsidP="006863B4">
      <w:pPr>
        <w:numPr>
          <w:ilvl w:val="0"/>
          <w:numId w:val="15"/>
        </w:numPr>
        <w:tabs>
          <w:tab w:val="clear" w:pos="1020"/>
          <w:tab w:val="num" w:pos="-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iCs/>
          <w:sz w:val="28"/>
          <w:szCs w:val="28"/>
          <w:lang w:val="ru-RU"/>
        </w:rPr>
        <w:t>привлечение воспитанников  к участию в военно-патриотическом воспитании.</w:t>
      </w:r>
    </w:p>
    <w:p w14:paraId="77F9B330" w14:textId="77777777" w:rsidR="00B54FB4" w:rsidRPr="00704CDD" w:rsidRDefault="00B54FB4" w:rsidP="00704CDD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2. Комплекс основных характеристик программы</w:t>
      </w:r>
    </w:p>
    <w:p w14:paraId="415C2B01" w14:textId="77777777" w:rsidR="00B54FB4" w:rsidRPr="00704CDD" w:rsidRDefault="00B54FB4" w:rsidP="00704CDD">
      <w:pPr>
        <w:pStyle w:val="a9"/>
        <w:spacing w:before="0" w:beforeAutospacing="0" w:after="0" w:afterAutospacing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2.2. Объем и содержание программы</w:t>
      </w:r>
    </w:p>
    <w:p w14:paraId="07EA94DE" w14:textId="77777777" w:rsidR="00B54FB4" w:rsidRPr="00704CDD" w:rsidRDefault="00B54FB4" w:rsidP="00B54FB4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Объем программы:</w:t>
      </w:r>
      <w:r w:rsidRPr="00704CDD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6C32D5">
        <w:rPr>
          <w:rFonts w:ascii="Times New Roman" w:hAnsi="Times New Roman" w:cs="Times New Roman"/>
          <w:sz w:val="28"/>
          <w:szCs w:val="28"/>
        </w:rPr>
        <w:t xml:space="preserve"> 34</w:t>
      </w:r>
      <w:r w:rsidRPr="00704CDD">
        <w:rPr>
          <w:rFonts w:ascii="Times New Roman" w:hAnsi="Times New Roman" w:cs="Times New Roman"/>
          <w:sz w:val="28"/>
          <w:szCs w:val="28"/>
        </w:rPr>
        <w:t xml:space="preserve"> час</w:t>
      </w:r>
      <w:r w:rsidR="00AE3AF5" w:rsidRPr="00704CDD">
        <w:rPr>
          <w:rFonts w:ascii="Times New Roman" w:hAnsi="Times New Roman" w:cs="Times New Roman"/>
          <w:sz w:val="28"/>
          <w:szCs w:val="28"/>
        </w:rPr>
        <w:t>ов</w:t>
      </w:r>
      <w:r w:rsidRPr="00704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5DB169" w14:textId="77777777" w:rsidR="00B54FB4" w:rsidRPr="00704CDD" w:rsidRDefault="00B54FB4" w:rsidP="00AE3AF5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Программа работы клуба рассчитана на военно-спортивную и патриотическую работу с учащимися 1</w:t>
      </w:r>
      <w:r w:rsidR="00AE3AF5" w:rsidRPr="00704CDD">
        <w:rPr>
          <w:rFonts w:ascii="Times New Roman" w:hAnsi="Times New Roman" w:cs="Times New Roman"/>
          <w:sz w:val="28"/>
          <w:szCs w:val="28"/>
        </w:rPr>
        <w:t>2</w:t>
      </w:r>
      <w:r w:rsidRPr="00704CDD">
        <w:rPr>
          <w:rFonts w:ascii="Times New Roman" w:hAnsi="Times New Roman" w:cs="Times New Roman"/>
          <w:sz w:val="28"/>
          <w:szCs w:val="28"/>
        </w:rPr>
        <w:t>-1</w:t>
      </w:r>
      <w:r w:rsidR="00283CE6" w:rsidRPr="00704CDD">
        <w:rPr>
          <w:rFonts w:ascii="Times New Roman" w:hAnsi="Times New Roman" w:cs="Times New Roman"/>
          <w:sz w:val="28"/>
          <w:szCs w:val="28"/>
        </w:rPr>
        <w:t>6</w:t>
      </w:r>
      <w:r w:rsidRPr="00704CDD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1E6BDBCB" w14:textId="77777777" w:rsidR="00B54FB4" w:rsidRPr="00704CDD" w:rsidRDefault="00B54FB4" w:rsidP="00B54FB4">
      <w:pPr>
        <w:pStyle w:val="a9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2ADBBBA3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Строевая подготовка.</w:t>
      </w:r>
    </w:p>
    <w:p w14:paraId="4ABA1B3B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Элементы строя, виды строя, обязанности перед построением и в строю. Индивидуальная строевая подготовка: повороты на месте и в движении, движение строевым шагом, выход из строя и возвращение в строй. Подход к начальнику и отход от него, отдание воинской приветствия на месте и в движении. Строевая подготовка в составе отделения: повороты на месте и в движении, движение строевым шагом, размыкание и смыкание, отдание воинского приветствие командиру, исполнение строевой песни.</w:t>
      </w:r>
    </w:p>
    <w:p w14:paraId="60B3770E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Огневая подготовка.</w:t>
      </w:r>
    </w:p>
    <w:p w14:paraId="5FEB3F02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Меры безопасности при стрельбе. Боевые свойства и устройство пневматического оружия. Изготовка к стрельбе и стрельба из положения, стоя, лежа и с колена из пневматического оружия. Автомат Калашникова: назначение, боевые свойства, устройство и принцип действия, приемы стрельбы, неполная разборка, снаряжение магазина. Ручные осколочные гранаты: назначение, боевые свойства, устройство и принцип действия, приемы и правила метания.</w:t>
      </w:r>
    </w:p>
    <w:p w14:paraId="5EDD1148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Уставы Вооруженных сил РФ</w:t>
      </w:r>
    </w:p>
    <w:p w14:paraId="61ECE406" w14:textId="77777777" w:rsidR="00770F52" w:rsidRPr="00704CDD" w:rsidRDefault="00770F52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Содержание Строевого устава.</w:t>
      </w:r>
    </w:p>
    <w:p w14:paraId="57F4B775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Тактическая подготовка</w:t>
      </w:r>
    </w:p>
    <w:p w14:paraId="622EF851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>Действия солдата в бою: способность передвижения на поле боя, выбор места для стрельбы и наблюдения, изготовление окопа, оборона и наступление. Противопехотные и противотанковые мины: назначение, боевые свойства, устройство, принцип действия, их установка и обнаружение.</w:t>
      </w:r>
    </w:p>
    <w:p w14:paraId="3EF91C15" w14:textId="77777777" w:rsidR="00B54FB4" w:rsidRPr="00704CDD" w:rsidRDefault="00B54FB4" w:rsidP="00B54F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Выживание в природных условиях</w:t>
      </w:r>
    </w:p>
    <w:p w14:paraId="75B7379A" w14:textId="77777777" w:rsidR="00B54FB4" w:rsidRPr="00704CDD" w:rsidRDefault="00B54FB4" w:rsidP="00704C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Ориентирование на местности с помощью местных предметов, компаса и карты. Способы добывания огня и разведения костра, виды костров, меры безопасности. Строительство временных укрытий от непогоды. Добывание пищи в лесу: сбор растительной пищи, ловля рыбы и мелких животных, поиск и подготовка воды для питья. Организация туристических походов: подготовка к походу, порядок движения, устройство бивуака. Изучение туристического снаряжения, узлов, страховочных систем, способы наведения 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переправы. Прохождение короткой и тактико-технической дистанции. Поисково-спасательные работы.</w:t>
      </w:r>
    </w:p>
    <w:p w14:paraId="10DD1751" w14:textId="77777777" w:rsidR="00B54FB4" w:rsidRPr="00704CDD" w:rsidRDefault="00B54FB4" w:rsidP="006863B4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2.2. Планируемые результаты</w:t>
      </w:r>
    </w:p>
    <w:p w14:paraId="0CD44862" w14:textId="77777777" w:rsidR="00B54FB4" w:rsidRPr="00704CDD" w:rsidRDefault="00B54FB4" w:rsidP="00B54F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Выполнение программы приведёт к</w:t>
      </w:r>
      <w:r w:rsidRPr="00704CD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04CDD">
        <w:rPr>
          <w:rFonts w:ascii="Times New Roman" w:hAnsi="Times New Roman" w:cs="Times New Roman"/>
          <w:sz w:val="28"/>
          <w:szCs w:val="28"/>
        </w:rPr>
        <w:t>оздоровлению общества – совершенствованию и развитию системы, обеспечивающей целенаправленное формирование у молодежи высокой социальной активности, гражданственности и патриотизма, чувства гордости и верности своему Отечеству, готовности к выполнению гражданского долга и конституционных обязанностей.</w:t>
      </w:r>
    </w:p>
    <w:p w14:paraId="46E995CB" w14:textId="77777777" w:rsidR="00B54FB4" w:rsidRPr="00704CDD" w:rsidRDefault="00B54FB4" w:rsidP="00B54F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Военно-патриотическая тематика перекликается с тематикой школьных предметов: «История России», «ОБЖ», «ОВС», «Физическая культура» и др.</w:t>
      </w:r>
    </w:p>
    <w:p w14:paraId="0A245D73" w14:textId="77777777" w:rsidR="00B54FB4" w:rsidRPr="00704CDD" w:rsidRDefault="00B54FB4" w:rsidP="00B54FB4">
      <w:pPr>
        <w:pStyle w:val="a9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Главными показателями эффективности работы с подрастающим поколением по данной программе является:</w:t>
      </w:r>
    </w:p>
    <w:p w14:paraId="3021A9F1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повышение нравственности, духовности;</w:t>
      </w:r>
    </w:p>
    <w:p w14:paraId="16815FFD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рост личностных достижений, повышение познавательной активности;</w:t>
      </w:r>
    </w:p>
    <w:p w14:paraId="7C4C33CA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установление гуманных отношений партнерского сотрудничества;</w:t>
      </w:r>
    </w:p>
    <w:p w14:paraId="126BC625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обеспечение права и возможности каждому обучающемуся на удовлетворение его культурно-образовательных потребностей;</w:t>
      </w:r>
    </w:p>
    <w:p w14:paraId="4B9D335C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рост уровня воспитанности, соответствующий гармонично развитой личности;</w:t>
      </w:r>
    </w:p>
    <w:p w14:paraId="68C839EB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улучшение физического здоровья, выбор здорового образа жизни;</w:t>
      </w:r>
    </w:p>
    <w:p w14:paraId="6462E2FB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повышение психологической самооценки обучающихся, воспитание лидерских качеств;</w:t>
      </w:r>
    </w:p>
    <w:p w14:paraId="40AAA5A1" w14:textId="77777777" w:rsidR="00B54FB4" w:rsidRPr="00704CDD" w:rsidRDefault="00B54FB4" w:rsidP="00B54FB4">
      <w:pPr>
        <w:pStyle w:val="a9"/>
        <w:numPr>
          <w:ilvl w:val="0"/>
          <w:numId w:val="16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вовлечение в деятельность детско-юношеского объединения учащихся с девиантным поведением.</w:t>
      </w:r>
    </w:p>
    <w:p w14:paraId="6DA0E149" w14:textId="77777777" w:rsidR="00B54FB4" w:rsidRPr="00704CDD" w:rsidRDefault="00B54FB4" w:rsidP="00B54FB4">
      <w:pPr>
        <w:pStyle w:val="a9"/>
        <w:tabs>
          <w:tab w:val="num" w:pos="-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Мониторинг результатов деятельности объединения:</w:t>
      </w:r>
    </w:p>
    <w:p w14:paraId="4FEF9884" w14:textId="77777777" w:rsidR="00B54FB4" w:rsidRPr="00704CDD" w:rsidRDefault="00B54FB4" w:rsidP="00B54FB4">
      <w:pPr>
        <w:pStyle w:val="a9"/>
        <w:numPr>
          <w:ilvl w:val="0"/>
          <w:numId w:val="17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участие в военно-патриотических конкурсах;</w:t>
      </w:r>
    </w:p>
    <w:p w14:paraId="35BAE87B" w14:textId="77777777" w:rsidR="00B54FB4" w:rsidRPr="00704CDD" w:rsidRDefault="00B54FB4" w:rsidP="00B54FB4">
      <w:pPr>
        <w:pStyle w:val="a9"/>
        <w:numPr>
          <w:ilvl w:val="0"/>
          <w:numId w:val="17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определения уровня развития самоуправления в коллективе;</w:t>
      </w:r>
    </w:p>
    <w:p w14:paraId="5E757912" w14:textId="77777777" w:rsidR="00B54FB4" w:rsidRPr="00704CDD" w:rsidRDefault="00B54FB4" w:rsidP="00B54FB4">
      <w:pPr>
        <w:pStyle w:val="a9"/>
        <w:numPr>
          <w:ilvl w:val="0"/>
          <w:numId w:val="17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личностный рост учащихся;</w:t>
      </w:r>
    </w:p>
    <w:p w14:paraId="5BB27ED4" w14:textId="77777777" w:rsidR="00B54FB4" w:rsidRPr="00704CDD" w:rsidRDefault="00B54FB4" w:rsidP="00B54FB4">
      <w:pPr>
        <w:pStyle w:val="a9"/>
        <w:numPr>
          <w:ilvl w:val="0"/>
          <w:numId w:val="17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уровень физической подготовки (сдача нормативов по физподготовке);</w:t>
      </w:r>
    </w:p>
    <w:p w14:paraId="69B87C4E" w14:textId="77777777" w:rsidR="00B54FB4" w:rsidRPr="00704CDD" w:rsidRDefault="00B54FB4" w:rsidP="006863B4">
      <w:pPr>
        <w:pStyle w:val="a9"/>
        <w:numPr>
          <w:ilvl w:val="0"/>
          <w:numId w:val="17"/>
        </w:numPr>
        <w:tabs>
          <w:tab w:val="clear" w:pos="720"/>
          <w:tab w:val="num" w:pos="-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мониторинг правонарушений учащихся.</w:t>
      </w:r>
    </w:p>
    <w:p w14:paraId="6585AEC0" w14:textId="77777777" w:rsidR="00B54FB4" w:rsidRPr="00704CDD" w:rsidRDefault="00741E3B" w:rsidP="00741E3B">
      <w:pPr>
        <w:pStyle w:val="a9"/>
        <w:spacing w:before="0" w:beforeAutospacing="0" w:after="0" w:afterAutospacing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B54FB4" w:rsidRPr="00704CD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548DE39A" w14:textId="77777777" w:rsidR="00B54FB4" w:rsidRPr="00704CDD" w:rsidRDefault="00B54FB4" w:rsidP="006863B4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39"/>
        <w:gridCol w:w="1843"/>
        <w:gridCol w:w="2268"/>
      </w:tblGrid>
      <w:tr w:rsidR="002205D3" w:rsidRPr="00704CDD" w14:paraId="5D6F9C69" w14:textId="77777777" w:rsidTr="000843FA">
        <w:trPr>
          <w:trHeight w:val="549"/>
        </w:trPr>
        <w:tc>
          <w:tcPr>
            <w:tcW w:w="993" w:type="dxa"/>
            <w:shd w:val="clear" w:color="auto" w:fill="auto"/>
          </w:tcPr>
          <w:p w14:paraId="62615B57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4BFA14FC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39" w:type="dxa"/>
            <w:shd w:val="clear" w:color="auto" w:fill="auto"/>
          </w:tcPr>
          <w:p w14:paraId="5403F577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разделов, тем</w:t>
            </w:r>
          </w:p>
        </w:tc>
        <w:tc>
          <w:tcPr>
            <w:tcW w:w="1843" w:type="dxa"/>
            <w:shd w:val="clear" w:color="auto" w:fill="auto"/>
          </w:tcPr>
          <w:p w14:paraId="36ECC1FA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14:paraId="33DA754E" w14:textId="77777777" w:rsidR="002205D3" w:rsidRPr="00704CDD" w:rsidRDefault="002205D3" w:rsidP="00B54FB4">
            <w:pPr>
              <w:pStyle w:val="a9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D2F0E0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205D3" w:rsidRPr="00704CDD" w14:paraId="64529D81" w14:textId="77777777" w:rsidTr="000843FA">
        <w:trPr>
          <w:trHeight w:val="323"/>
        </w:trPr>
        <w:tc>
          <w:tcPr>
            <w:tcW w:w="5132" w:type="dxa"/>
            <w:gridSpan w:val="2"/>
            <w:shd w:val="clear" w:color="auto" w:fill="auto"/>
          </w:tcPr>
          <w:p w14:paraId="1DD05C96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 «Строевая подготовка»</w:t>
            </w:r>
          </w:p>
        </w:tc>
        <w:tc>
          <w:tcPr>
            <w:tcW w:w="1843" w:type="dxa"/>
            <w:shd w:val="clear" w:color="auto" w:fill="auto"/>
          </w:tcPr>
          <w:p w14:paraId="5D7CA44E" w14:textId="77777777" w:rsidR="002205D3" w:rsidRPr="00704CDD" w:rsidRDefault="00AE3AF5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11B83EEC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205D3" w:rsidRPr="00704CDD" w14:paraId="231F8E24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5071396D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4139" w:type="dxa"/>
            <w:shd w:val="clear" w:color="auto" w:fill="auto"/>
          </w:tcPr>
          <w:p w14:paraId="22B4E317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Элементы строя, виды строя</w:t>
            </w:r>
          </w:p>
        </w:tc>
        <w:tc>
          <w:tcPr>
            <w:tcW w:w="1843" w:type="dxa"/>
            <w:shd w:val="clear" w:color="auto" w:fill="auto"/>
          </w:tcPr>
          <w:p w14:paraId="1078B0B1" w14:textId="77777777" w:rsidR="002205D3" w:rsidRPr="00704CDD" w:rsidRDefault="00536A88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1F26C9" w14:textId="77777777" w:rsidR="002205D3" w:rsidRPr="00704CDD" w:rsidRDefault="002205D3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613B2D6E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0C9CB97F" w14:textId="77777777" w:rsidR="000843FA" w:rsidRPr="00704CDD" w:rsidRDefault="000843FA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4139" w:type="dxa"/>
            <w:shd w:val="clear" w:color="auto" w:fill="auto"/>
          </w:tcPr>
          <w:p w14:paraId="738507E0" w14:textId="77777777" w:rsidR="000843FA" w:rsidRPr="00704CDD" w:rsidRDefault="000843FA" w:rsidP="00B54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6863B4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строевая</w:t>
            </w:r>
            <w:r w:rsidR="006863B4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843" w:type="dxa"/>
            <w:shd w:val="clear" w:color="auto" w:fill="auto"/>
          </w:tcPr>
          <w:p w14:paraId="518C108D" w14:textId="77777777" w:rsidR="000843FA" w:rsidRPr="00704CDD" w:rsidRDefault="00AE3AF5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563D050" w14:textId="77777777" w:rsidR="000843FA" w:rsidRPr="00704CDD" w:rsidRDefault="000843FA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2E8E477E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364AC0C9" w14:textId="77777777" w:rsidR="000843FA" w:rsidRPr="00704CDD" w:rsidRDefault="000843FA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4139" w:type="dxa"/>
            <w:shd w:val="clear" w:color="auto" w:fill="auto"/>
          </w:tcPr>
          <w:p w14:paraId="6CD2A11B" w14:textId="77777777" w:rsidR="000843FA" w:rsidRPr="00704CDD" w:rsidRDefault="000843FA" w:rsidP="00B54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Строевая подготовка в составе отделения</w:t>
            </w:r>
          </w:p>
        </w:tc>
        <w:tc>
          <w:tcPr>
            <w:tcW w:w="1843" w:type="dxa"/>
            <w:shd w:val="clear" w:color="auto" w:fill="auto"/>
          </w:tcPr>
          <w:p w14:paraId="677B6A97" w14:textId="77777777" w:rsidR="000843FA" w:rsidRPr="00704CDD" w:rsidRDefault="00AE3AF5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4B4FE59" w14:textId="77777777" w:rsidR="000843FA" w:rsidRPr="00704CDD" w:rsidRDefault="000843FA" w:rsidP="00B54FB4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6312D906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2359783A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4139" w:type="dxa"/>
            <w:shd w:val="clear" w:color="auto" w:fill="auto"/>
          </w:tcPr>
          <w:p w14:paraId="3A661F8A" w14:textId="77777777" w:rsidR="000843FA" w:rsidRPr="00704CDD" w:rsidRDefault="000843FA" w:rsidP="0008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Строевые</w:t>
            </w:r>
            <w:r w:rsidR="006863B4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приёмы</w:t>
            </w:r>
            <w:r w:rsidR="006863B4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сознаменем</w:t>
            </w:r>
          </w:p>
        </w:tc>
        <w:tc>
          <w:tcPr>
            <w:tcW w:w="1843" w:type="dxa"/>
            <w:shd w:val="clear" w:color="auto" w:fill="auto"/>
          </w:tcPr>
          <w:p w14:paraId="7AD4BC22" w14:textId="77777777" w:rsidR="000843FA" w:rsidRPr="00704CDD" w:rsidRDefault="00536A88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E425DBC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3CD58BFB" w14:textId="77777777" w:rsidTr="000843FA">
        <w:trPr>
          <w:trHeight w:val="323"/>
        </w:trPr>
        <w:tc>
          <w:tcPr>
            <w:tcW w:w="5132" w:type="dxa"/>
            <w:gridSpan w:val="2"/>
            <w:shd w:val="clear" w:color="auto" w:fill="auto"/>
          </w:tcPr>
          <w:p w14:paraId="651CB250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 «Огневая подготовка»</w:t>
            </w:r>
          </w:p>
        </w:tc>
        <w:tc>
          <w:tcPr>
            <w:tcW w:w="1843" w:type="dxa"/>
            <w:shd w:val="clear" w:color="auto" w:fill="auto"/>
          </w:tcPr>
          <w:p w14:paraId="18F19FED" w14:textId="77777777" w:rsidR="000843FA" w:rsidRPr="00704CDD" w:rsidRDefault="00AE3AF5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0890FA0D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43FA" w:rsidRPr="00704CDD" w14:paraId="4260AF85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6767EC0E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4139" w:type="dxa"/>
            <w:shd w:val="clear" w:color="auto" w:fill="auto"/>
          </w:tcPr>
          <w:p w14:paraId="18D7C70E" w14:textId="77777777" w:rsidR="000843FA" w:rsidRPr="00704CDD" w:rsidRDefault="000843FA" w:rsidP="0008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 w:rsidR="00704CDD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704CDD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704CDD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стрельбе</w:t>
            </w:r>
          </w:p>
        </w:tc>
        <w:tc>
          <w:tcPr>
            <w:tcW w:w="1843" w:type="dxa"/>
            <w:shd w:val="clear" w:color="auto" w:fill="auto"/>
          </w:tcPr>
          <w:p w14:paraId="28FC2221" w14:textId="77777777" w:rsidR="000843FA" w:rsidRPr="00704CDD" w:rsidRDefault="00536A88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BB60EBF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3EC7791D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123A5E28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139" w:type="dxa"/>
            <w:shd w:val="clear" w:color="auto" w:fill="auto"/>
          </w:tcPr>
          <w:p w14:paraId="643ADA07" w14:textId="77777777" w:rsidR="000843FA" w:rsidRPr="00704CDD" w:rsidRDefault="000843FA" w:rsidP="00704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Пневматическо</w:t>
            </w:r>
            <w:r w:rsidR="00536A88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оружие</w:t>
            </w:r>
          </w:p>
        </w:tc>
        <w:tc>
          <w:tcPr>
            <w:tcW w:w="1843" w:type="dxa"/>
            <w:shd w:val="clear" w:color="auto" w:fill="auto"/>
          </w:tcPr>
          <w:p w14:paraId="40CB32E8" w14:textId="77777777" w:rsidR="000843FA" w:rsidRPr="00704CDD" w:rsidRDefault="00536A88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E6CCB7E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05CC8A3A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057E2D4C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139" w:type="dxa"/>
            <w:shd w:val="clear" w:color="auto" w:fill="auto"/>
          </w:tcPr>
          <w:p w14:paraId="549C7554" w14:textId="77777777" w:rsidR="000843FA" w:rsidRPr="00704CDD" w:rsidRDefault="000843FA" w:rsidP="00704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Изготовка к стрельбе и стрельба из ПВ</w:t>
            </w:r>
          </w:p>
        </w:tc>
        <w:tc>
          <w:tcPr>
            <w:tcW w:w="1843" w:type="dxa"/>
            <w:shd w:val="clear" w:color="auto" w:fill="auto"/>
          </w:tcPr>
          <w:p w14:paraId="114E049D" w14:textId="77777777" w:rsidR="000843FA" w:rsidRPr="00704CDD" w:rsidRDefault="00536A88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913C07E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3FA" w:rsidRPr="00704CDD" w14:paraId="7B4E56D8" w14:textId="77777777" w:rsidTr="000843FA">
        <w:trPr>
          <w:trHeight w:val="323"/>
        </w:trPr>
        <w:tc>
          <w:tcPr>
            <w:tcW w:w="993" w:type="dxa"/>
            <w:shd w:val="clear" w:color="auto" w:fill="auto"/>
          </w:tcPr>
          <w:p w14:paraId="12DF8EA4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4139" w:type="dxa"/>
            <w:shd w:val="clear" w:color="auto" w:fill="auto"/>
          </w:tcPr>
          <w:p w14:paraId="256FEC91" w14:textId="77777777" w:rsidR="000843FA" w:rsidRPr="00704CDD" w:rsidRDefault="000843FA" w:rsidP="00704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Автомат</w:t>
            </w:r>
            <w:r w:rsidR="00704CDD" w:rsidRPr="00704C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CDD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</w:p>
        </w:tc>
        <w:tc>
          <w:tcPr>
            <w:tcW w:w="1843" w:type="dxa"/>
            <w:shd w:val="clear" w:color="auto" w:fill="auto"/>
          </w:tcPr>
          <w:p w14:paraId="51D338FD" w14:textId="77777777" w:rsidR="000843FA" w:rsidRPr="00704CDD" w:rsidRDefault="006C32D5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F3E123C" w14:textId="77777777" w:rsidR="000843FA" w:rsidRPr="00704CDD" w:rsidRDefault="000843FA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A88" w:rsidRPr="00704CDD" w14:paraId="3D6E1E54" w14:textId="77777777" w:rsidTr="00605A3D">
        <w:trPr>
          <w:trHeight w:val="323"/>
        </w:trPr>
        <w:tc>
          <w:tcPr>
            <w:tcW w:w="993" w:type="dxa"/>
            <w:shd w:val="clear" w:color="auto" w:fill="auto"/>
          </w:tcPr>
          <w:p w14:paraId="07668E83" w14:textId="77777777" w:rsidR="00536A88" w:rsidRPr="00704CDD" w:rsidRDefault="00536A88" w:rsidP="000843FA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0" w:type="dxa"/>
            <w:gridSpan w:val="3"/>
            <w:shd w:val="clear" w:color="auto" w:fill="auto"/>
          </w:tcPr>
          <w:p w14:paraId="0475FCC1" w14:textId="77777777" w:rsidR="00536A88" w:rsidRPr="00704CDD" w:rsidRDefault="00536A88" w:rsidP="00AE3AF5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 w:rsidR="006C32D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70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</w:tbl>
    <w:p w14:paraId="448E486B" w14:textId="77777777" w:rsidR="00536A88" w:rsidRPr="00704CDD" w:rsidRDefault="00536A88" w:rsidP="00741E3B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D0ACA" w14:textId="77777777" w:rsidR="00741E3B" w:rsidRPr="00704CDD" w:rsidRDefault="00741E3B" w:rsidP="00704CDD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B54FB4" w:rsidRPr="00704CDD">
        <w:rPr>
          <w:rFonts w:ascii="Times New Roman" w:hAnsi="Times New Roman" w:cs="Times New Roman"/>
          <w:b/>
          <w:sz w:val="28"/>
          <w:szCs w:val="28"/>
        </w:rPr>
        <w:t>Оценка результативности освоения программы</w:t>
      </w:r>
    </w:p>
    <w:p w14:paraId="551399A9" w14:textId="77777777" w:rsidR="00B54FB4" w:rsidRPr="00704CDD" w:rsidRDefault="00B54FB4" w:rsidP="00B54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Для контроля качества обучения и стимуляции деятельности учащихся проводятся зачёты, соревнования, конкурсы и сдача нормативов на звания «Меткий стрелок», «Инструктор </w:t>
      </w:r>
      <w:r w:rsidR="00704CDD"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военного дела». 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Из числа наиболее подготовленных юноармейцев формируются команды </w:t>
      </w:r>
      <w:r w:rsidR="00704CDD" w:rsidRPr="00704CDD">
        <w:rPr>
          <w:rFonts w:ascii="Times New Roman" w:hAnsi="Times New Roman" w:cs="Times New Roman"/>
          <w:sz w:val="28"/>
          <w:szCs w:val="28"/>
          <w:lang w:val="ru-RU"/>
        </w:rPr>
        <w:t>для участия в городских</w:t>
      </w:r>
      <w:r w:rsidRPr="00704C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04CDD">
        <w:rPr>
          <w:rFonts w:ascii="Times New Roman" w:hAnsi="Times New Roman" w:cs="Times New Roman"/>
          <w:sz w:val="28"/>
          <w:szCs w:val="28"/>
          <w:lang w:val="ru-RU"/>
        </w:rPr>
        <w:t>соревнованиях  военно</w:t>
      </w:r>
      <w:proofErr w:type="gramEnd"/>
      <w:r w:rsidRPr="00704CDD">
        <w:rPr>
          <w:rFonts w:ascii="Times New Roman" w:hAnsi="Times New Roman" w:cs="Times New Roman"/>
          <w:sz w:val="28"/>
          <w:szCs w:val="28"/>
          <w:lang w:val="ru-RU"/>
        </w:rPr>
        <w:t>-спортивного характера.</w:t>
      </w:r>
    </w:p>
    <w:p w14:paraId="6BFABDA9" w14:textId="77777777" w:rsidR="00B54FB4" w:rsidRPr="00704CDD" w:rsidRDefault="00B54FB4" w:rsidP="00B54FB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Достаточно подготовленные воспитанники в качестве инструкторов проводят подготовку команд классов для участия в школьных соревнованиях.</w:t>
      </w:r>
    </w:p>
    <w:p w14:paraId="0D4AF15C" w14:textId="77777777" w:rsidR="00B54FB4" w:rsidRPr="00704CDD" w:rsidRDefault="00741E3B" w:rsidP="00741E3B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B54FB4" w:rsidRPr="00704CDD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14:paraId="0F1A1EBB" w14:textId="77777777" w:rsidR="00741E3B" w:rsidRPr="00704CDD" w:rsidRDefault="00741E3B" w:rsidP="00B54FB4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19AA45" w14:textId="77777777" w:rsidR="00B54FB4" w:rsidRPr="00704CDD" w:rsidRDefault="00B54FB4" w:rsidP="00B54FB4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Каждое занятие состоит из следующих частей:</w:t>
      </w:r>
    </w:p>
    <w:p w14:paraId="0BA61E11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Общее построение, на котором делаются объявления, сообщения и объявляется тема занятий.</w:t>
      </w:r>
    </w:p>
    <w:p w14:paraId="7EDC3588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Строевые тренировки по закреплению изученных строевых приёмов.</w:t>
      </w:r>
    </w:p>
    <w:p w14:paraId="60FEADEC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Изучение нового материала (теория и практика).</w:t>
      </w:r>
    </w:p>
    <w:p w14:paraId="256318F8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Общефизическая разминка.</w:t>
      </w:r>
    </w:p>
    <w:p w14:paraId="65C19A96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Выработка умений и навыков в составе групп, работающих по групповой системе (переходя с одного рабочего места на другое).</w:t>
      </w:r>
    </w:p>
    <w:p w14:paraId="4F546B0C" w14:textId="77777777" w:rsidR="00B54FB4" w:rsidRPr="00704CDD" w:rsidRDefault="00B54FB4" w:rsidP="00741E3B">
      <w:pPr>
        <w:pStyle w:val="a7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Подведение итогов, дежурство.</w:t>
      </w:r>
    </w:p>
    <w:p w14:paraId="749B7D2E" w14:textId="77777777" w:rsidR="00B54FB4" w:rsidRPr="00704CDD" w:rsidRDefault="00B54FB4" w:rsidP="00704CDD">
      <w:pPr>
        <w:pStyle w:val="a7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sz w:val="28"/>
          <w:szCs w:val="28"/>
        </w:rPr>
        <w:t>При проведении занятий максимально используется принцип наглядности, с этой целью применяются: видеофильмы, плакаты, учебное оружие и снаряжение, макеты вооружения, личный показ преподавателя.</w:t>
      </w:r>
    </w:p>
    <w:p w14:paraId="0C1E350A" w14:textId="77777777" w:rsidR="00741E3B" w:rsidRPr="00704CDD" w:rsidRDefault="00741E3B" w:rsidP="00B54FB4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586B0" w14:textId="77777777" w:rsidR="00741E3B" w:rsidRPr="00704CDD" w:rsidRDefault="00704CDD" w:rsidP="00704CDD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DD">
        <w:rPr>
          <w:rFonts w:ascii="Times New Roman" w:hAnsi="Times New Roman" w:cs="Times New Roman"/>
          <w:b/>
          <w:sz w:val="28"/>
          <w:szCs w:val="28"/>
        </w:rPr>
        <w:t>4</w:t>
      </w:r>
      <w:r w:rsidR="00741E3B" w:rsidRPr="00704CDD">
        <w:rPr>
          <w:rFonts w:ascii="Times New Roman" w:hAnsi="Times New Roman" w:cs="Times New Roman"/>
          <w:b/>
          <w:sz w:val="28"/>
          <w:szCs w:val="28"/>
        </w:rPr>
        <w:t>. Условия реализации программы</w:t>
      </w:r>
    </w:p>
    <w:p w14:paraId="696D07C5" w14:textId="77777777" w:rsidR="00B54FB4" w:rsidRPr="00704CDD" w:rsidRDefault="00B54FB4" w:rsidP="00B54F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 проведения занятий: школьный стадион, сп</w:t>
      </w:r>
      <w:r w:rsidR="00704CDD" w:rsidRPr="00704C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ортивный зал, </w:t>
      </w:r>
      <w:r w:rsidR="006D4396" w:rsidRPr="00704C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кабинет ОБЖ</w:t>
      </w:r>
      <w:r w:rsidRPr="00704C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 пересечённой местности. </w:t>
      </w:r>
    </w:p>
    <w:p w14:paraId="16CFF7E5" w14:textId="77777777" w:rsidR="00741E3B" w:rsidRPr="00704CDD" w:rsidRDefault="00741E3B" w:rsidP="00B54FB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p w14:paraId="4365D22D" w14:textId="77777777" w:rsidR="005713F3" w:rsidRPr="00704CDD" w:rsidRDefault="005713F3" w:rsidP="00AB6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4CDD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sectPr w:rsidR="005713F3" w:rsidRPr="00704CDD" w:rsidSect="00FA6D23">
      <w:pgSz w:w="11906" w:h="16838"/>
      <w:pgMar w:top="1134" w:right="850" w:bottom="1134" w:left="1701" w:header="720" w:footer="720" w:gutter="0"/>
      <w:cols w:space="720" w:equalWidth="0">
        <w:col w:w="935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38915" w14:textId="77777777" w:rsidR="00F81BBB" w:rsidRDefault="00F81BBB">
      <w:r>
        <w:separator/>
      </w:r>
    </w:p>
  </w:endnote>
  <w:endnote w:type="continuationSeparator" w:id="0">
    <w:p w14:paraId="6E080FCE" w14:textId="77777777" w:rsidR="00F81BBB" w:rsidRDefault="00F8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BCC0" w14:textId="77777777" w:rsidR="00770F52" w:rsidRDefault="00400698" w:rsidP="005E2612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70F5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C32D5">
      <w:rPr>
        <w:rStyle w:val="ad"/>
        <w:noProof/>
      </w:rPr>
      <w:t>2</w:t>
    </w:r>
    <w:r>
      <w:rPr>
        <w:rStyle w:val="ad"/>
      </w:rPr>
      <w:fldChar w:fldCharType="end"/>
    </w:r>
  </w:p>
  <w:p w14:paraId="7366D93B" w14:textId="77777777" w:rsidR="00770F52" w:rsidRDefault="00770F52" w:rsidP="00E60E5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209F" w14:textId="77777777" w:rsidR="00F81BBB" w:rsidRDefault="00F81BBB">
      <w:r>
        <w:separator/>
      </w:r>
    </w:p>
  </w:footnote>
  <w:footnote w:type="continuationSeparator" w:id="0">
    <w:p w14:paraId="6C84600E" w14:textId="77777777" w:rsidR="00F81BBB" w:rsidRDefault="00F8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A15"/>
    <w:multiLevelType w:val="hybridMultilevel"/>
    <w:tmpl w:val="E280E168"/>
    <w:lvl w:ilvl="0" w:tplc="020E4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47B6B"/>
    <w:multiLevelType w:val="hybridMultilevel"/>
    <w:tmpl w:val="33D00EE2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84A04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890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E312F"/>
    <w:multiLevelType w:val="multilevel"/>
    <w:tmpl w:val="128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32860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61D49"/>
    <w:multiLevelType w:val="hybridMultilevel"/>
    <w:tmpl w:val="71CAB49A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157166"/>
    <w:multiLevelType w:val="hybridMultilevel"/>
    <w:tmpl w:val="58F66CFA"/>
    <w:lvl w:ilvl="0" w:tplc="ED7E9F3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8C04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200A508B"/>
    <w:multiLevelType w:val="hybridMultilevel"/>
    <w:tmpl w:val="0FB4F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BB61F9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699E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6D9"/>
    <w:multiLevelType w:val="hybridMultilevel"/>
    <w:tmpl w:val="3AE86838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F3309A"/>
    <w:multiLevelType w:val="hybridMultilevel"/>
    <w:tmpl w:val="E280E168"/>
    <w:lvl w:ilvl="0" w:tplc="020E4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0030E3"/>
    <w:multiLevelType w:val="multilevel"/>
    <w:tmpl w:val="45EE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0253A68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D5"/>
    <w:multiLevelType w:val="hybridMultilevel"/>
    <w:tmpl w:val="85963B36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C50D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1F1E8E"/>
    <w:multiLevelType w:val="hybridMultilevel"/>
    <w:tmpl w:val="C8C6DD26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2C23F4B"/>
    <w:multiLevelType w:val="hybridMultilevel"/>
    <w:tmpl w:val="D9704486"/>
    <w:lvl w:ilvl="0" w:tplc="F5460A20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0" w15:restartNumberingAfterBreak="0">
    <w:nsid w:val="469C120A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46BED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E37FA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52A7"/>
    <w:multiLevelType w:val="hybridMultilevel"/>
    <w:tmpl w:val="0EDA119A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A84B68"/>
    <w:multiLevelType w:val="multilevel"/>
    <w:tmpl w:val="50F2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41CEF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10CCA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113F8"/>
    <w:multiLevelType w:val="hybridMultilevel"/>
    <w:tmpl w:val="6AE67E10"/>
    <w:lvl w:ilvl="0" w:tplc="ED7E9F3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8652D9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96A57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F6A3A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062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973B9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66C45"/>
    <w:multiLevelType w:val="hybridMultilevel"/>
    <w:tmpl w:val="704E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E5E5D"/>
    <w:multiLevelType w:val="hybridMultilevel"/>
    <w:tmpl w:val="C7C44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9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23"/>
  </w:num>
  <w:num w:numId="10">
    <w:abstractNumId w:val="12"/>
  </w:num>
  <w:num w:numId="11">
    <w:abstractNumId w:val="16"/>
  </w:num>
  <w:num w:numId="12">
    <w:abstractNumId w:val="27"/>
  </w:num>
  <w:num w:numId="13">
    <w:abstractNumId w:val="1"/>
  </w:num>
  <w:num w:numId="14">
    <w:abstractNumId w:val="34"/>
  </w:num>
  <w:num w:numId="15">
    <w:abstractNumId w:val="18"/>
  </w:num>
  <w:num w:numId="16">
    <w:abstractNumId w:val="4"/>
  </w:num>
  <w:num w:numId="17">
    <w:abstractNumId w:val="24"/>
  </w:num>
  <w:num w:numId="18">
    <w:abstractNumId w:val="14"/>
  </w:num>
  <w:num w:numId="19">
    <w:abstractNumId w:val="17"/>
    <w:lvlOverride w:ilvl="0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3"/>
  </w:num>
  <w:num w:numId="23">
    <w:abstractNumId w:val="12"/>
  </w:num>
  <w:num w:numId="24">
    <w:abstractNumId w:val="16"/>
  </w:num>
  <w:num w:numId="25">
    <w:abstractNumId w:val="27"/>
  </w:num>
  <w:num w:numId="26">
    <w:abstractNumId w:val="1"/>
  </w:num>
  <w:num w:numId="27">
    <w:abstractNumId w:val="33"/>
  </w:num>
  <w:num w:numId="28">
    <w:abstractNumId w:val="3"/>
  </w:num>
  <w:num w:numId="29">
    <w:abstractNumId w:val="31"/>
  </w:num>
  <w:num w:numId="30">
    <w:abstractNumId w:val="26"/>
  </w:num>
  <w:num w:numId="31">
    <w:abstractNumId w:val="2"/>
  </w:num>
  <w:num w:numId="32">
    <w:abstractNumId w:val="25"/>
  </w:num>
  <w:num w:numId="33">
    <w:abstractNumId w:val="10"/>
  </w:num>
  <w:num w:numId="34">
    <w:abstractNumId w:val="32"/>
  </w:num>
  <w:num w:numId="35">
    <w:abstractNumId w:val="20"/>
  </w:num>
  <w:num w:numId="36">
    <w:abstractNumId w:val="28"/>
  </w:num>
  <w:num w:numId="37">
    <w:abstractNumId w:val="22"/>
  </w:num>
  <w:num w:numId="38">
    <w:abstractNumId w:val="30"/>
  </w:num>
  <w:num w:numId="39">
    <w:abstractNumId w:val="29"/>
  </w:num>
  <w:num w:numId="40">
    <w:abstractNumId w:val="15"/>
  </w:num>
  <w:num w:numId="41">
    <w:abstractNumId w:val="11"/>
  </w:num>
  <w:num w:numId="42">
    <w:abstractNumId w:val="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3E8"/>
    <w:rsid w:val="00002F03"/>
    <w:rsid w:val="000843FA"/>
    <w:rsid w:val="000B151B"/>
    <w:rsid w:val="000C6AA9"/>
    <w:rsid w:val="000D1D2C"/>
    <w:rsid w:val="000D3B13"/>
    <w:rsid w:val="000F5E89"/>
    <w:rsid w:val="00133541"/>
    <w:rsid w:val="001857BB"/>
    <w:rsid w:val="002051F4"/>
    <w:rsid w:val="0021784E"/>
    <w:rsid w:val="002205D3"/>
    <w:rsid w:val="002207F2"/>
    <w:rsid w:val="00276A1D"/>
    <w:rsid w:val="00283CE6"/>
    <w:rsid w:val="00311691"/>
    <w:rsid w:val="0032597F"/>
    <w:rsid w:val="003544DC"/>
    <w:rsid w:val="00372A67"/>
    <w:rsid w:val="00391435"/>
    <w:rsid w:val="00395BFB"/>
    <w:rsid w:val="003B2A9B"/>
    <w:rsid w:val="003D5E0C"/>
    <w:rsid w:val="003F4F55"/>
    <w:rsid w:val="00400698"/>
    <w:rsid w:val="004121BE"/>
    <w:rsid w:val="004A5C6E"/>
    <w:rsid w:val="004C0C78"/>
    <w:rsid w:val="004D3B09"/>
    <w:rsid w:val="00501028"/>
    <w:rsid w:val="0050799C"/>
    <w:rsid w:val="00517D11"/>
    <w:rsid w:val="00531BD8"/>
    <w:rsid w:val="00536A88"/>
    <w:rsid w:val="00565EFD"/>
    <w:rsid w:val="005713F3"/>
    <w:rsid w:val="005A7F5C"/>
    <w:rsid w:val="005C68C1"/>
    <w:rsid w:val="005E2612"/>
    <w:rsid w:val="005E5E78"/>
    <w:rsid w:val="00605AF9"/>
    <w:rsid w:val="006243FA"/>
    <w:rsid w:val="00660008"/>
    <w:rsid w:val="0066089F"/>
    <w:rsid w:val="006863B4"/>
    <w:rsid w:val="006C32D5"/>
    <w:rsid w:val="006C402C"/>
    <w:rsid w:val="006D0772"/>
    <w:rsid w:val="006D4396"/>
    <w:rsid w:val="006D7FE8"/>
    <w:rsid w:val="006E05B5"/>
    <w:rsid w:val="006E7527"/>
    <w:rsid w:val="00704CDD"/>
    <w:rsid w:val="00717D0D"/>
    <w:rsid w:val="00741E3B"/>
    <w:rsid w:val="00746992"/>
    <w:rsid w:val="0075065A"/>
    <w:rsid w:val="00770F52"/>
    <w:rsid w:val="00790E78"/>
    <w:rsid w:val="0081040C"/>
    <w:rsid w:val="00850281"/>
    <w:rsid w:val="008823E8"/>
    <w:rsid w:val="00887F02"/>
    <w:rsid w:val="00892FDB"/>
    <w:rsid w:val="00896AD1"/>
    <w:rsid w:val="008B0865"/>
    <w:rsid w:val="008E02CC"/>
    <w:rsid w:val="00936406"/>
    <w:rsid w:val="0094176D"/>
    <w:rsid w:val="00955487"/>
    <w:rsid w:val="00972398"/>
    <w:rsid w:val="009B24DE"/>
    <w:rsid w:val="009C1F0F"/>
    <w:rsid w:val="009D7F8F"/>
    <w:rsid w:val="00A324D2"/>
    <w:rsid w:val="00A57D8B"/>
    <w:rsid w:val="00A9724F"/>
    <w:rsid w:val="00AB6242"/>
    <w:rsid w:val="00AE36DF"/>
    <w:rsid w:val="00AE3AF5"/>
    <w:rsid w:val="00B530C6"/>
    <w:rsid w:val="00B54FB4"/>
    <w:rsid w:val="00B60293"/>
    <w:rsid w:val="00B67235"/>
    <w:rsid w:val="00BA1C3A"/>
    <w:rsid w:val="00BA6AD8"/>
    <w:rsid w:val="00BC6FBB"/>
    <w:rsid w:val="00C21696"/>
    <w:rsid w:val="00C36301"/>
    <w:rsid w:val="00CE4AE5"/>
    <w:rsid w:val="00D10F44"/>
    <w:rsid w:val="00D635CE"/>
    <w:rsid w:val="00D741D4"/>
    <w:rsid w:val="00DA3C07"/>
    <w:rsid w:val="00DA6299"/>
    <w:rsid w:val="00DB2422"/>
    <w:rsid w:val="00DB32E9"/>
    <w:rsid w:val="00DB5C25"/>
    <w:rsid w:val="00DC7973"/>
    <w:rsid w:val="00DD00E3"/>
    <w:rsid w:val="00DF008F"/>
    <w:rsid w:val="00DF2A76"/>
    <w:rsid w:val="00DF5545"/>
    <w:rsid w:val="00E0386F"/>
    <w:rsid w:val="00E05215"/>
    <w:rsid w:val="00E23ECC"/>
    <w:rsid w:val="00E56D5D"/>
    <w:rsid w:val="00E60E57"/>
    <w:rsid w:val="00E72882"/>
    <w:rsid w:val="00E808C3"/>
    <w:rsid w:val="00E81849"/>
    <w:rsid w:val="00F01E82"/>
    <w:rsid w:val="00F35FA4"/>
    <w:rsid w:val="00F432E8"/>
    <w:rsid w:val="00F52052"/>
    <w:rsid w:val="00F81BBB"/>
    <w:rsid w:val="00F960D8"/>
    <w:rsid w:val="00FA6D23"/>
    <w:rsid w:val="00FA7DC1"/>
    <w:rsid w:val="00FD69DE"/>
    <w:rsid w:val="00FE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CB276"/>
  <w15:docId w15:val="{82EF925E-CEED-4FF0-BE1D-A10F5D1A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F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B54FB4"/>
    <w:pPr>
      <w:keepNext/>
      <w:spacing w:after="0" w:line="240" w:lineRule="auto"/>
      <w:ind w:right="173"/>
      <w:outlineLvl w:val="0"/>
    </w:pPr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B54FB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54FB4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54FB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FB4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4FB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54FB4"/>
    <w:rPr>
      <w:rFonts w:ascii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B54FB4"/>
    <w:rPr>
      <w:rFonts w:ascii="Times New Roman" w:hAnsi="Times New Roman"/>
      <w:b/>
      <w:bCs/>
      <w:sz w:val="22"/>
      <w:szCs w:val="24"/>
    </w:rPr>
  </w:style>
  <w:style w:type="paragraph" w:styleId="a3">
    <w:name w:val="Title"/>
    <w:basedOn w:val="a"/>
    <w:link w:val="a4"/>
    <w:qFormat/>
    <w:locked/>
    <w:rsid w:val="0021784E"/>
    <w:pPr>
      <w:spacing w:after="0" w:line="240" w:lineRule="auto"/>
      <w:jc w:val="center"/>
    </w:pPr>
    <w:rPr>
      <w:b/>
      <w:bCs/>
      <w:sz w:val="32"/>
      <w:szCs w:val="32"/>
      <w:lang w:val="ru-RU" w:eastAsia="ru-RU"/>
    </w:rPr>
  </w:style>
  <w:style w:type="character" w:customStyle="1" w:styleId="a4">
    <w:name w:val="Заголовок Знак"/>
    <w:basedOn w:val="a0"/>
    <w:link w:val="a3"/>
    <w:locked/>
    <w:rsid w:val="0094176D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5">
    <w:name w:val="Body Text"/>
    <w:basedOn w:val="a"/>
    <w:link w:val="a6"/>
    <w:rsid w:val="0021784E"/>
    <w:pPr>
      <w:spacing w:after="0" w:line="240" w:lineRule="auto"/>
      <w:jc w:val="center"/>
    </w:pPr>
    <w:rPr>
      <w:b/>
      <w:bCs/>
      <w:sz w:val="32"/>
      <w:szCs w:val="32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4176D"/>
    <w:rPr>
      <w:lang w:val="en-US" w:eastAsia="en-US"/>
    </w:rPr>
  </w:style>
  <w:style w:type="paragraph" w:styleId="21">
    <w:name w:val="Body Text 2"/>
    <w:basedOn w:val="a"/>
    <w:link w:val="22"/>
    <w:rsid w:val="0021784E"/>
    <w:pPr>
      <w:spacing w:after="0" w:line="240" w:lineRule="auto"/>
    </w:pPr>
    <w:rPr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4176D"/>
    <w:rPr>
      <w:lang w:val="en-US" w:eastAsia="en-US"/>
    </w:rPr>
  </w:style>
  <w:style w:type="paragraph" w:styleId="a7">
    <w:name w:val="Body Text Indent"/>
    <w:basedOn w:val="a"/>
    <w:link w:val="a8"/>
    <w:rsid w:val="0021784E"/>
    <w:pPr>
      <w:spacing w:after="0" w:line="240" w:lineRule="auto"/>
      <w:ind w:left="360"/>
    </w:pPr>
    <w:rPr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locked/>
    <w:rsid w:val="0094176D"/>
    <w:rPr>
      <w:lang w:val="en-US" w:eastAsia="en-US"/>
    </w:rPr>
  </w:style>
  <w:style w:type="paragraph" w:styleId="23">
    <w:name w:val="Body Text Indent 2"/>
    <w:basedOn w:val="a"/>
    <w:link w:val="24"/>
    <w:uiPriority w:val="99"/>
    <w:rsid w:val="0021784E"/>
    <w:pPr>
      <w:spacing w:after="0" w:line="240" w:lineRule="auto"/>
      <w:ind w:left="360"/>
      <w:jc w:val="both"/>
    </w:pPr>
    <w:rPr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4176D"/>
    <w:rPr>
      <w:lang w:val="en-US" w:eastAsia="en-US"/>
    </w:rPr>
  </w:style>
  <w:style w:type="paragraph" w:styleId="a9">
    <w:name w:val="Normal (Web)"/>
    <w:basedOn w:val="a"/>
    <w:rsid w:val="0081040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a">
    <w:name w:val="Emphasis"/>
    <w:basedOn w:val="a0"/>
    <w:qFormat/>
    <w:locked/>
    <w:rsid w:val="0081040C"/>
    <w:rPr>
      <w:i/>
      <w:iCs/>
    </w:rPr>
  </w:style>
  <w:style w:type="paragraph" w:styleId="ab">
    <w:name w:val="footer"/>
    <w:basedOn w:val="a"/>
    <w:link w:val="ac"/>
    <w:uiPriority w:val="99"/>
    <w:rsid w:val="00E60E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635CE"/>
    <w:rPr>
      <w:lang w:val="en-US" w:eastAsia="en-US"/>
    </w:rPr>
  </w:style>
  <w:style w:type="character" w:styleId="ad">
    <w:name w:val="page number"/>
    <w:basedOn w:val="a0"/>
    <w:rsid w:val="00E60E57"/>
  </w:style>
  <w:style w:type="paragraph" w:styleId="ae">
    <w:name w:val="caption"/>
    <w:basedOn w:val="a"/>
    <w:next w:val="a"/>
    <w:qFormat/>
    <w:locked/>
    <w:rsid w:val="00B54FB4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f">
    <w:name w:val="Текст выноски Знак"/>
    <w:basedOn w:val="a0"/>
    <w:link w:val="af0"/>
    <w:semiHidden/>
    <w:rsid w:val="00B54FB4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semiHidden/>
    <w:rsid w:val="00B54FB4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styleId="af1">
    <w:name w:val="Hyperlink"/>
    <w:rsid w:val="00B54FB4"/>
    <w:rPr>
      <w:color w:val="0000FF"/>
      <w:u w:val="single"/>
    </w:rPr>
  </w:style>
  <w:style w:type="paragraph" w:styleId="af2">
    <w:name w:val="header"/>
    <w:basedOn w:val="a"/>
    <w:link w:val="af3"/>
    <w:rsid w:val="00B54FB4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3">
    <w:name w:val="Верхний колонтитул Знак"/>
    <w:basedOn w:val="a0"/>
    <w:link w:val="af2"/>
    <w:rsid w:val="00B54FB4"/>
    <w:rPr>
      <w:rFonts w:ascii="Times New Roman" w:hAnsi="Times New Roman"/>
      <w:sz w:val="24"/>
    </w:rPr>
  </w:style>
  <w:style w:type="paragraph" w:customStyle="1" w:styleId="af4">
    <w:name w:val="Адресные реквизиты"/>
    <w:basedOn w:val="a5"/>
    <w:next w:val="a5"/>
    <w:rsid w:val="00B54FB4"/>
    <w:pPr>
      <w:ind w:firstLine="709"/>
      <w:jc w:val="left"/>
    </w:pPr>
    <w:rPr>
      <w:rFonts w:ascii="Times New Roman" w:hAnsi="Times New Roman" w:cs="Times New Roman"/>
      <w:b w:val="0"/>
      <w:bCs w:val="0"/>
      <w:sz w:val="16"/>
      <w:szCs w:val="20"/>
    </w:rPr>
  </w:style>
  <w:style w:type="paragraph" w:customStyle="1" w:styleId="af5">
    <w:name w:val="Заголовок текста док"/>
    <w:basedOn w:val="a"/>
    <w:autoRedefine/>
    <w:rsid w:val="00B54FB4"/>
    <w:pPr>
      <w:spacing w:after="0" w:line="240" w:lineRule="auto"/>
      <w:ind w:left="-107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f6">
    <w:name w:val="Дата документа"/>
    <w:basedOn w:val="a"/>
    <w:autoRedefine/>
    <w:rsid w:val="00B54FB4"/>
    <w:pPr>
      <w:spacing w:after="0" w:line="360" w:lineRule="auto"/>
      <w:ind w:left="-107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7">
    <w:name w:val="FollowedHyperlink"/>
    <w:rsid w:val="00B54FB4"/>
    <w:rPr>
      <w:color w:val="800080"/>
      <w:u w:val="single"/>
    </w:rPr>
  </w:style>
  <w:style w:type="paragraph" w:styleId="af8">
    <w:name w:val="Block Text"/>
    <w:basedOn w:val="a"/>
    <w:rsid w:val="00B54FB4"/>
    <w:pPr>
      <w:spacing w:after="0" w:line="240" w:lineRule="auto"/>
      <w:ind w:left="741" w:right="173" w:hanging="79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B54FB4"/>
    <w:pPr>
      <w:spacing w:after="120" w:line="240" w:lineRule="auto"/>
    </w:pPr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4FB4"/>
    <w:rPr>
      <w:rFonts w:ascii="Times New Roman" w:hAnsi="Times New Roman"/>
      <w:sz w:val="16"/>
      <w:szCs w:val="16"/>
    </w:rPr>
  </w:style>
  <w:style w:type="paragraph" w:customStyle="1" w:styleId="af9">
    <w:name w:val="Стандарт"/>
    <w:basedOn w:val="a"/>
    <w:rsid w:val="00B54FB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rsid w:val="00B54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54FB4"/>
    <w:rPr>
      <w:rFonts w:ascii="Courier New" w:hAnsi="Courier New" w:cs="Courier New"/>
    </w:rPr>
  </w:style>
  <w:style w:type="character" w:styleId="afa">
    <w:name w:val="Strong"/>
    <w:uiPriority w:val="22"/>
    <w:qFormat/>
    <w:locked/>
    <w:rsid w:val="00B54FB4"/>
    <w:rPr>
      <w:b/>
      <w:bCs/>
    </w:rPr>
  </w:style>
  <w:style w:type="paragraph" w:styleId="afb">
    <w:name w:val="Subtitle"/>
    <w:basedOn w:val="a"/>
    <w:link w:val="afc"/>
    <w:qFormat/>
    <w:locked/>
    <w:rsid w:val="00B54FB4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fc">
    <w:name w:val="Подзаголовок Знак"/>
    <w:basedOn w:val="a0"/>
    <w:link w:val="afb"/>
    <w:rsid w:val="00B54FB4"/>
    <w:rPr>
      <w:rFonts w:ascii="Times New Roman" w:hAnsi="Times New Roman"/>
      <w:b/>
      <w:bCs/>
      <w:sz w:val="24"/>
      <w:szCs w:val="24"/>
    </w:rPr>
  </w:style>
  <w:style w:type="paragraph" w:customStyle="1" w:styleId="13">
    <w:name w:val="Стиль 13"/>
    <w:basedOn w:val="a"/>
    <w:rsid w:val="00B54FB4"/>
    <w:pPr>
      <w:spacing w:after="0" w:line="300" w:lineRule="exact"/>
      <w:jc w:val="both"/>
    </w:pPr>
    <w:rPr>
      <w:rFonts w:ascii="Times New Roman" w:hAnsi="Times New Roman" w:cs="Times New Roman"/>
      <w:sz w:val="26"/>
      <w:szCs w:val="26"/>
      <w:lang w:val="ru-RU" w:eastAsia="ru-RU"/>
    </w:rPr>
  </w:style>
  <w:style w:type="paragraph" w:styleId="afd">
    <w:name w:val="List Paragraph"/>
    <w:basedOn w:val="a"/>
    <w:uiPriority w:val="34"/>
    <w:qFormat/>
    <w:rsid w:val="00B54FB4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Заголовок №1_"/>
    <w:basedOn w:val="a0"/>
    <w:link w:val="12"/>
    <w:rsid w:val="00DA6299"/>
    <w:rPr>
      <w:rFonts w:eastAsia="Calibri" w:cs="Calibri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DA6299"/>
    <w:rPr>
      <w:rFonts w:eastAsia="Calibri" w:cs="Calibri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A6299"/>
    <w:pPr>
      <w:widowControl w:val="0"/>
      <w:shd w:val="clear" w:color="auto" w:fill="FFFFFF"/>
      <w:spacing w:after="0" w:line="595" w:lineRule="exact"/>
      <w:outlineLvl w:val="0"/>
    </w:pPr>
    <w:rPr>
      <w:rFonts w:eastAsia="Calibri"/>
      <w:sz w:val="28"/>
      <w:szCs w:val="28"/>
      <w:lang w:val="ru-RU" w:eastAsia="ru-RU"/>
    </w:rPr>
  </w:style>
  <w:style w:type="paragraph" w:customStyle="1" w:styleId="26">
    <w:name w:val="Основной текст (2)"/>
    <w:basedOn w:val="a"/>
    <w:link w:val="25"/>
    <w:rsid w:val="00DA6299"/>
    <w:pPr>
      <w:widowControl w:val="0"/>
      <w:shd w:val="clear" w:color="auto" w:fill="FFFFFF"/>
      <w:spacing w:after="1200" w:line="595" w:lineRule="exact"/>
    </w:pPr>
    <w:rPr>
      <w:rFonts w:eastAsia="Calibri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863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63B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ru-RU"/>
    </w:rPr>
  </w:style>
  <w:style w:type="paragraph" w:styleId="afe">
    <w:name w:val="No Spacing"/>
    <w:uiPriority w:val="1"/>
    <w:qFormat/>
    <w:rsid w:val="006863B4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</vt:lpstr>
    </vt:vector>
  </TitlesOfParts>
  <Company>Школа 45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</dc:title>
  <dc:creator>Пользователь</dc:creator>
  <cp:lastModifiedBy>User</cp:lastModifiedBy>
  <cp:revision>19</cp:revision>
  <cp:lastPrinted>2022-11-07T10:32:00Z</cp:lastPrinted>
  <dcterms:created xsi:type="dcterms:W3CDTF">2019-10-18T12:31:00Z</dcterms:created>
  <dcterms:modified xsi:type="dcterms:W3CDTF">2025-09-09T17:30:00Z</dcterms:modified>
</cp:coreProperties>
</file>