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DA" w:rsidRDefault="001509AB">
      <w:pPr>
        <w:pStyle w:val="1"/>
        <w:spacing w:before="61"/>
        <w:ind w:right="105"/>
        <w:jc w:val="right"/>
      </w:pPr>
      <w:r>
        <w:t>Утверждено:</w:t>
      </w:r>
    </w:p>
    <w:p w:rsidR="00CF7ADA" w:rsidRDefault="001509AB">
      <w:pPr>
        <w:spacing w:before="26"/>
        <w:ind w:right="107"/>
        <w:jc w:val="right"/>
        <w:rPr>
          <w:sz w:val="28"/>
        </w:rPr>
      </w:pP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МОУ</w:t>
      </w:r>
      <w:r>
        <w:rPr>
          <w:spacing w:val="-3"/>
          <w:sz w:val="28"/>
        </w:rPr>
        <w:t xml:space="preserve"> </w:t>
      </w:r>
      <w:r>
        <w:rPr>
          <w:sz w:val="28"/>
        </w:rPr>
        <w:t>«СШ№3»</w:t>
      </w:r>
    </w:p>
    <w:p w:rsidR="00CF7ADA" w:rsidRDefault="001509AB">
      <w:pPr>
        <w:tabs>
          <w:tab w:val="left" w:pos="7966"/>
        </w:tabs>
        <w:spacing w:before="31" w:line="261" w:lineRule="auto"/>
        <w:ind w:left="4550" w:right="107" w:firstLine="2294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1"/>
          <w:sz w:val="28"/>
        </w:rPr>
        <w:t xml:space="preserve"> </w:t>
      </w:r>
      <w:r>
        <w:rPr>
          <w:sz w:val="28"/>
        </w:rPr>
        <w:t>Заболотная Л.В.</w:t>
      </w:r>
      <w:r>
        <w:rPr>
          <w:spacing w:val="-67"/>
          <w:sz w:val="28"/>
        </w:rPr>
        <w:t xml:space="preserve"> </w:t>
      </w:r>
    </w:p>
    <w:p w:rsidR="00CF7ADA" w:rsidRDefault="00CF7ADA">
      <w:pPr>
        <w:pStyle w:val="a3"/>
        <w:spacing w:before="2"/>
        <w:ind w:left="0" w:firstLine="0"/>
        <w:jc w:val="left"/>
        <w:rPr>
          <w:sz w:val="31"/>
        </w:rPr>
      </w:pPr>
    </w:p>
    <w:p w:rsidR="00CF7ADA" w:rsidRDefault="001509AB">
      <w:pPr>
        <w:pStyle w:val="1"/>
        <w:ind w:left="3128"/>
      </w:pPr>
      <w:r>
        <w:t>ПОЛОЖЕНИЕ</w:t>
      </w:r>
    </w:p>
    <w:p w:rsidR="001509AB" w:rsidRDefault="001509AB" w:rsidP="001509AB">
      <w:pPr>
        <w:spacing w:before="28" w:line="264" w:lineRule="auto"/>
        <w:ind w:left="3129" w:right="3124"/>
        <w:jc w:val="center"/>
        <w:rPr>
          <w:b/>
          <w:sz w:val="28"/>
        </w:rPr>
      </w:pPr>
      <w:r>
        <w:rPr>
          <w:b/>
          <w:sz w:val="28"/>
        </w:rPr>
        <w:t>о противодействии коррупции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«Средняя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школа №3 </w:t>
      </w:r>
      <w:proofErr w:type="spellStart"/>
      <w:r>
        <w:rPr>
          <w:b/>
          <w:sz w:val="28"/>
        </w:rPr>
        <w:t>им.Я.И.Чапичева</w:t>
      </w:r>
      <w:proofErr w:type="spellEnd"/>
      <w:r>
        <w:rPr>
          <w:b/>
          <w:sz w:val="28"/>
        </w:rPr>
        <w:t>»</w:t>
      </w:r>
    </w:p>
    <w:p w:rsidR="00CF7ADA" w:rsidRDefault="00CF7ADA">
      <w:pPr>
        <w:spacing w:before="28" w:line="264" w:lineRule="auto"/>
        <w:ind w:left="3129" w:right="3124"/>
        <w:jc w:val="center"/>
        <w:rPr>
          <w:b/>
          <w:sz w:val="28"/>
        </w:rPr>
      </w:pPr>
      <w:bookmarkStart w:id="0" w:name="_GoBack"/>
      <w:bookmarkEnd w:id="0"/>
    </w:p>
    <w:p w:rsidR="00CF7ADA" w:rsidRDefault="00CF7ADA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CF7ADA" w:rsidRDefault="001509AB">
      <w:pPr>
        <w:pStyle w:val="2"/>
        <w:numPr>
          <w:ilvl w:val="0"/>
          <w:numId w:val="5"/>
        </w:numPr>
        <w:tabs>
          <w:tab w:val="left" w:pos="1253"/>
        </w:tabs>
        <w:spacing w:before="1"/>
        <w:ind w:hanging="241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68"/>
        </w:tabs>
        <w:spacing w:before="24"/>
        <w:ind w:right="107" w:firstLine="126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Российской Федерации от 25 декабря 2008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2134"/>
        </w:tabs>
        <w:spacing w:before="31"/>
        <w:ind w:right="106" w:firstLine="1260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 коррупции, правовые и организационные основы предупреждения 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30"/>
        </w:tabs>
        <w:ind w:left="1929" w:hanging="55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целей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настоящего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используются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следующие  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основные</w:t>
      </w:r>
    </w:p>
    <w:p w:rsidR="00CF7ADA" w:rsidRDefault="00CF7ADA">
      <w:pPr>
        <w:jc w:val="both"/>
        <w:rPr>
          <w:sz w:val="24"/>
        </w:rPr>
        <w:sectPr w:rsidR="00CF7ADA">
          <w:type w:val="continuous"/>
          <w:pgSz w:w="11910" w:h="16840"/>
          <w:pgMar w:top="1080" w:right="740" w:bottom="280" w:left="1020" w:header="720" w:footer="720" w:gutter="0"/>
          <w:cols w:space="720"/>
        </w:sectPr>
      </w:pPr>
    </w:p>
    <w:p w:rsidR="00CF7ADA" w:rsidRDefault="001509AB">
      <w:pPr>
        <w:pStyle w:val="a3"/>
        <w:spacing w:before="0"/>
        <w:ind w:firstLine="0"/>
        <w:jc w:val="left"/>
      </w:pPr>
      <w:r>
        <w:lastRenderedPageBreak/>
        <w:t>понятия:</w:t>
      </w:r>
    </w:p>
    <w:p w:rsidR="00CF7ADA" w:rsidRDefault="001509AB">
      <w:pPr>
        <w:pStyle w:val="a3"/>
        <w:spacing w:before="8"/>
        <w:ind w:left="0" w:firstLine="0"/>
        <w:jc w:val="left"/>
        <w:rPr>
          <w:sz w:val="26"/>
        </w:rPr>
      </w:pPr>
      <w:r>
        <w:br w:type="column"/>
      </w:r>
    </w:p>
    <w:p w:rsidR="00CF7ADA" w:rsidRDefault="001509AB">
      <w:pPr>
        <w:pStyle w:val="a4"/>
        <w:numPr>
          <w:ilvl w:val="2"/>
          <w:numId w:val="4"/>
        </w:numPr>
        <w:tabs>
          <w:tab w:val="left" w:pos="713"/>
        </w:tabs>
        <w:spacing w:before="0"/>
        <w:ind w:hanging="601"/>
        <w:jc w:val="left"/>
        <w:rPr>
          <w:sz w:val="24"/>
        </w:rPr>
      </w:pPr>
      <w:r>
        <w:rPr>
          <w:sz w:val="24"/>
          <w:u w:val="single"/>
        </w:rPr>
        <w:t>коррупция:</w:t>
      </w:r>
    </w:p>
    <w:p w:rsidR="00CF7ADA" w:rsidRDefault="001509AB">
      <w:pPr>
        <w:pStyle w:val="a3"/>
        <w:ind w:firstLine="0"/>
        <w:jc w:val="left"/>
      </w:pPr>
      <w:r>
        <w:t>а)</w:t>
      </w:r>
      <w:r>
        <w:rPr>
          <w:spacing w:val="32"/>
        </w:rPr>
        <w:t xml:space="preserve"> </w:t>
      </w:r>
      <w:r>
        <w:t>злоупотребление</w:t>
      </w:r>
      <w:r>
        <w:rPr>
          <w:spacing w:val="36"/>
        </w:rPr>
        <w:t xml:space="preserve"> </w:t>
      </w:r>
      <w:r>
        <w:t>служебным</w:t>
      </w:r>
      <w:r>
        <w:rPr>
          <w:spacing w:val="36"/>
        </w:rPr>
        <w:t xml:space="preserve"> </w:t>
      </w:r>
      <w:r>
        <w:t>положением,</w:t>
      </w:r>
      <w:r>
        <w:rPr>
          <w:spacing w:val="35"/>
        </w:rPr>
        <w:t xml:space="preserve"> </w:t>
      </w:r>
      <w:r>
        <w:t>дача</w:t>
      </w:r>
      <w:r>
        <w:rPr>
          <w:spacing w:val="36"/>
        </w:rPr>
        <w:t xml:space="preserve"> </w:t>
      </w:r>
      <w:r>
        <w:t>взятки,</w:t>
      </w:r>
      <w:r>
        <w:rPr>
          <w:spacing w:val="35"/>
        </w:rPr>
        <w:t xml:space="preserve"> </w:t>
      </w:r>
      <w:r>
        <w:t>получение</w:t>
      </w:r>
      <w:r>
        <w:rPr>
          <w:spacing w:val="33"/>
        </w:rPr>
        <w:t xml:space="preserve"> </w:t>
      </w:r>
      <w:r>
        <w:t>взятки,</w:t>
      </w:r>
    </w:p>
    <w:p w:rsidR="00CF7ADA" w:rsidRDefault="00CF7ADA">
      <w:pPr>
        <w:sectPr w:rsidR="00CF7ADA">
          <w:type w:val="continuous"/>
          <w:pgSz w:w="11910" w:h="16840"/>
          <w:pgMar w:top="1080" w:right="740" w:bottom="280" w:left="1020" w:header="720" w:footer="720" w:gutter="0"/>
          <w:cols w:num="2" w:space="720" w:equalWidth="0">
            <w:col w:w="1053" w:space="747"/>
            <w:col w:w="8350"/>
          </w:cols>
        </w:sectPr>
      </w:pPr>
    </w:p>
    <w:p w:rsidR="00CF7ADA" w:rsidRDefault="001509AB">
      <w:pPr>
        <w:pStyle w:val="a3"/>
        <w:spacing w:before="0"/>
        <w:ind w:right="104" w:firstLine="0"/>
      </w:pPr>
      <w:r>
        <w:lastRenderedPageBreak/>
        <w:t>злоупотребление полномочиями, коммерческий подкуп либо иное незаконное использование</w:t>
      </w:r>
      <w:r>
        <w:rPr>
          <w:spacing w:val="1"/>
        </w:rPr>
        <w:t xml:space="preserve"> </w:t>
      </w:r>
      <w:r>
        <w:t>физическим лицом своего должностного положения вопреки законным интересам общества и</w:t>
      </w:r>
      <w:r>
        <w:rPr>
          <w:spacing w:val="1"/>
        </w:rPr>
        <w:t xml:space="preserve"> </w:t>
      </w:r>
      <w:r>
        <w:t>государства в целях получения выгоды в виде денег, ценностей, иного имущества или услуг</w:t>
      </w:r>
      <w:r>
        <w:rPr>
          <w:spacing w:val="1"/>
        </w:rPr>
        <w:t xml:space="preserve"> </w:t>
      </w:r>
      <w:r>
        <w:t>имущественного характера, 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 для себя</w:t>
      </w:r>
      <w:r>
        <w:rPr>
          <w:spacing w:val="1"/>
        </w:rPr>
        <w:t xml:space="preserve"> </w:t>
      </w:r>
      <w:r>
        <w:t>или для третьих лиц 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лицами;</w:t>
      </w:r>
    </w:p>
    <w:p w:rsidR="00CF7ADA" w:rsidRDefault="001509AB">
      <w:pPr>
        <w:pStyle w:val="a3"/>
        <w:spacing w:before="31"/>
        <w:ind w:right="38" w:firstLine="1800"/>
        <w:jc w:val="left"/>
      </w:pPr>
      <w:r>
        <w:t>б)</w:t>
      </w:r>
      <w:r>
        <w:rPr>
          <w:spacing w:val="9"/>
        </w:rPr>
        <w:t xml:space="preserve"> </w:t>
      </w:r>
      <w:r>
        <w:t>совершение</w:t>
      </w:r>
      <w:r>
        <w:rPr>
          <w:spacing w:val="8"/>
        </w:rPr>
        <w:t xml:space="preserve"> </w:t>
      </w:r>
      <w:r>
        <w:t>деяний,</w:t>
      </w:r>
      <w:r>
        <w:rPr>
          <w:spacing w:val="12"/>
        </w:rPr>
        <w:t xml:space="preserve"> </w:t>
      </w:r>
      <w:r>
        <w:t>указанных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подпункте</w:t>
      </w:r>
      <w:r>
        <w:rPr>
          <w:spacing w:val="8"/>
        </w:rPr>
        <w:t xml:space="preserve"> </w:t>
      </w:r>
      <w:r>
        <w:t>"а"</w:t>
      </w:r>
      <w:r>
        <w:rPr>
          <w:spacing w:val="7"/>
        </w:rPr>
        <w:t xml:space="preserve"> </w:t>
      </w:r>
      <w:r>
        <w:t>настоящего</w:t>
      </w:r>
      <w:r>
        <w:rPr>
          <w:spacing w:val="9"/>
        </w:rPr>
        <w:t xml:space="preserve"> </w:t>
      </w:r>
      <w:r>
        <w:t>пункта,</w:t>
      </w:r>
      <w:r>
        <w:rPr>
          <w:spacing w:val="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имени 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 лица;</w:t>
      </w:r>
    </w:p>
    <w:p w:rsidR="00CF7ADA" w:rsidRDefault="001509AB">
      <w:pPr>
        <w:pStyle w:val="a4"/>
        <w:numPr>
          <w:ilvl w:val="2"/>
          <w:numId w:val="4"/>
        </w:numPr>
        <w:tabs>
          <w:tab w:val="left" w:pos="2547"/>
        </w:tabs>
        <w:ind w:left="112" w:right="108" w:firstLine="1800"/>
        <w:jc w:val="left"/>
        <w:rPr>
          <w:sz w:val="24"/>
        </w:rPr>
      </w:pPr>
      <w:r>
        <w:rPr>
          <w:sz w:val="24"/>
          <w:u w:val="single"/>
        </w:rPr>
        <w:t>противодействие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коррупции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полномочий:</w:t>
      </w:r>
    </w:p>
    <w:p w:rsidR="00CF7ADA" w:rsidRDefault="001509AB">
      <w:pPr>
        <w:pStyle w:val="a3"/>
        <w:tabs>
          <w:tab w:val="left" w:pos="2332"/>
          <w:tab w:val="left" w:pos="2817"/>
          <w:tab w:val="left" w:pos="4838"/>
          <w:tab w:val="left" w:pos="6244"/>
          <w:tab w:val="left" w:pos="6592"/>
          <w:tab w:val="left" w:pos="7204"/>
          <w:tab w:val="left" w:pos="8020"/>
          <w:tab w:val="left" w:pos="8505"/>
          <w:tab w:val="left" w:pos="9907"/>
        </w:tabs>
        <w:spacing w:before="31"/>
        <w:ind w:right="107" w:firstLine="1800"/>
        <w:jc w:val="left"/>
      </w:pPr>
      <w:r>
        <w:t>а)</w:t>
      </w:r>
      <w:r>
        <w:tab/>
        <w:t>по</w:t>
      </w:r>
      <w:r>
        <w:tab/>
        <w:t>предупреждению</w:t>
      </w:r>
      <w:r>
        <w:tab/>
        <w:t>коррупции,</w:t>
      </w:r>
      <w:r>
        <w:tab/>
        <w:t>в</w:t>
      </w:r>
      <w:r>
        <w:tab/>
        <w:t>том</w:t>
      </w:r>
      <w:r>
        <w:tab/>
        <w:t>числе</w:t>
      </w:r>
      <w:r>
        <w:tab/>
        <w:t>по</w:t>
      </w:r>
      <w:r>
        <w:tab/>
        <w:t>выявлению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последующему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(профилактика</w:t>
      </w:r>
      <w:r>
        <w:rPr>
          <w:spacing w:val="-1"/>
        </w:rPr>
        <w:t xml:space="preserve"> </w:t>
      </w:r>
      <w:r>
        <w:t>коррупции);</w:t>
      </w:r>
    </w:p>
    <w:p w:rsidR="00CF7ADA" w:rsidRDefault="001509AB">
      <w:pPr>
        <w:pStyle w:val="a3"/>
        <w:ind w:firstLine="1800"/>
        <w:jc w:val="left"/>
      </w:pPr>
      <w:r>
        <w:t>б)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выявлению,</w:t>
      </w:r>
      <w:r>
        <w:rPr>
          <w:spacing w:val="4"/>
        </w:rPr>
        <w:t xml:space="preserve"> </w:t>
      </w:r>
      <w:r>
        <w:t>предупреждению,</w:t>
      </w:r>
      <w:r>
        <w:rPr>
          <w:spacing w:val="8"/>
        </w:rPr>
        <w:t xml:space="preserve"> </w:t>
      </w:r>
      <w:r>
        <w:t>пресечению,</w:t>
      </w:r>
      <w:r>
        <w:rPr>
          <w:spacing w:val="7"/>
        </w:rPr>
        <w:t xml:space="preserve"> </w:t>
      </w:r>
      <w:r>
        <w:t>раскрытию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расследованию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(борьба с коррупцией);</w:t>
      </w:r>
    </w:p>
    <w:p w:rsidR="00CF7ADA" w:rsidRDefault="001509AB">
      <w:pPr>
        <w:pStyle w:val="a3"/>
        <w:tabs>
          <w:tab w:val="left" w:pos="2313"/>
          <w:tab w:val="left" w:pos="2771"/>
          <w:tab w:val="left" w:pos="4387"/>
          <w:tab w:val="left" w:pos="4725"/>
          <w:tab w:val="left" w:pos="5472"/>
          <w:tab w:val="left" w:pos="6903"/>
          <w:tab w:val="left" w:pos="8398"/>
        </w:tabs>
        <w:ind w:right="107" w:firstLine="1800"/>
        <w:jc w:val="left"/>
      </w:pPr>
      <w:r>
        <w:t>в)</w:t>
      </w:r>
      <w:r>
        <w:tab/>
        <w:t>по</w:t>
      </w:r>
      <w:r>
        <w:tab/>
        <w:t>минимизации</w:t>
      </w:r>
      <w:r>
        <w:tab/>
        <w:t>и</w:t>
      </w:r>
      <w:r>
        <w:tab/>
        <w:t>(или)</w:t>
      </w:r>
      <w:r>
        <w:tab/>
        <w:t>ликвидации</w:t>
      </w:r>
      <w:r>
        <w:tab/>
        <w:t>последствий</w:t>
      </w:r>
      <w:r>
        <w:tab/>
      </w:r>
      <w:r>
        <w:rPr>
          <w:spacing w:val="-1"/>
        </w:rPr>
        <w:t>коррупционных</w:t>
      </w:r>
      <w:r>
        <w:rPr>
          <w:spacing w:val="-57"/>
        </w:rPr>
        <w:t xml:space="preserve"> </w:t>
      </w:r>
      <w:r>
        <w:t>правонарушений.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793"/>
        </w:tabs>
        <w:spacing w:before="31"/>
        <w:ind w:left="1792" w:hanging="42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ind w:left="252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spacing w:before="31"/>
        <w:ind w:left="252"/>
        <w:jc w:val="left"/>
        <w:rPr>
          <w:sz w:val="24"/>
        </w:rPr>
      </w:pPr>
      <w:r>
        <w:rPr>
          <w:sz w:val="24"/>
        </w:rPr>
        <w:t>законность;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ind w:left="252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spacing w:before="31"/>
        <w:ind w:left="252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 правонарушений;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305"/>
        </w:tabs>
        <w:ind w:right="107" w:firstLine="0"/>
        <w:jc w:val="left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организационных,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информационно-пропагандистс</w:t>
      </w:r>
      <w:r>
        <w:rPr>
          <w:sz w:val="24"/>
        </w:rPr>
        <w:t>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spacing w:before="31"/>
        <w:ind w:left="252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CF7ADA" w:rsidRDefault="00CF7ADA">
      <w:pPr>
        <w:pStyle w:val="a3"/>
        <w:spacing w:before="10"/>
        <w:ind w:left="0" w:firstLine="0"/>
        <w:jc w:val="left"/>
        <w:rPr>
          <w:sz w:val="21"/>
        </w:rPr>
      </w:pPr>
    </w:p>
    <w:p w:rsidR="00CF7ADA" w:rsidRDefault="00CF7ADA">
      <w:pPr>
        <w:rPr>
          <w:sz w:val="21"/>
        </w:rPr>
        <w:sectPr w:rsidR="00CF7ADA">
          <w:type w:val="continuous"/>
          <w:pgSz w:w="11910" w:h="16840"/>
          <w:pgMar w:top="1080" w:right="740" w:bottom="280" w:left="1020" w:header="720" w:footer="720" w:gutter="0"/>
          <w:cols w:space="720"/>
        </w:sectPr>
      </w:pPr>
    </w:p>
    <w:p w:rsidR="00CF7ADA" w:rsidRDefault="00CF7ADA">
      <w:pPr>
        <w:pStyle w:val="a3"/>
        <w:spacing w:before="0"/>
        <w:ind w:left="0" w:firstLine="0"/>
        <w:jc w:val="left"/>
        <w:rPr>
          <w:sz w:val="26"/>
        </w:rPr>
      </w:pPr>
    </w:p>
    <w:p w:rsidR="00CF7ADA" w:rsidRDefault="00CF7ADA">
      <w:pPr>
        <w:pStyle w:val="a3"/>
        <w:spacing w:before="10"/>
        <w:ind w:left="0" w:firstLine="0"/>
        <w:jc w:val="left"/>
        <w:rPr>
          <w:sz w:val="31"/>
        </w:rPr>
      </w:pPr>
    </w:p>
    <w:p w:rsidR="00CF7ADA" w:rsidRDefault="001509AB">
      <w:pPr>
        <w:pStyle w:val="a3"/>
        <w:spacing w:before="0"/>
        <w:ind w:firstLine="0"/>
        <w:jc w:val="left"/>
      </w:pPr>
      <w:r>
        <w:t>мер:</w:t>
      </w:r>
    </w:p>
    <w:p w:rsidR="00CF7ADA" w:rsidRDefault="001509AB">
      <w:pPr>
        <w:pStyle w:val="2"/>
        <w:numPr>
          <w:ilvl w:val="0"/>
          <w:numId w:val="5"/>
        </w:numPr>
        <w:tabs>
          <w:tab w:val="left" w:pos="353"/>
        </w:tabs>
        <w:spacing w:before="90"/>
        <w:ind w:left="352" w:hanging="241"/>
        <w:jc w:val="left"/>
      </w:pPr>
      <w:r>
        <w:br w:type="column"/>
      </w:r>
      <w:r>
        <w:lastRenderedPageBreak/>
        <w:t>Основные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коррупции.</w:t>
      </w:r>
    </w:p>
    <w:p w:rsidR="00CF7ADA" w:rsidRDefault="001509AB">
      <w:pPr>
        <w:pStyle w:val="a3"/>
        <w:spacing w:before="24"/>
        <w:ind w:firstLine="0"/>
        <w:jc w:val="left"/>
      </w:pPr>
      <w:r>
        <w:t>Профилактика</w:t>
      </w:r>
      <w:r>
        <w:rPr>
          <w:spacing w:val="4"/>
        </w:rPr>
        <w:t xml:space="preserve"> </w:t>
      </w:r>
      <w:r>
        <w:t>коррупции</w:t>
      </w:r>
      <w:r>
        <w:rPr>
          <w:spacing w:val="62"/>
        </w:rPr>
        <w:t xml:space="preserve"> </w:t>
      </w:r>
      <w:r>
        <w:t>осуществляется</w:t>
      </w:r>
      <w:r>
        <w:rPr>
          <w:spacing w:val="63"/>
        </w:rPr>
        <w:t xml:space="preserve"> </w:t>
      </w:r>
      <w:r>
        <w:t>путем</w:t>
      </w:r>
      <w:r>
        <w:rPr>
          <w:spacing w:val="62"/>
        </w:rPr>
        <w:t xml:space="preserve"> </w:t>
      </w:r>
      <w:r>
        <w:t>применения</w:t>
      </w:r>
      <w:r>
        <w:rPr>
          <w:spacing w:val="64"/>
        </w:rPr>
        <w:t xml:space="preserve"> </w:t>
      </w:r>
      <w:proofErr w:type="gramStart"/>
      <w:r>
        <w:t>следующих</w:t>
      </w:r>
      <w:proofErr w:type="gramEnd"/>
      <w:r>
        <w:rPr>
          <w:spacing w:val="66"/>
        </w:rPr>
        <w:t xml:space="preserve"> </w:t>
      </w:r>
      <w:r>
        <w:t>основных</w:t>
      </w:r>
    </w:p>
    <w:p w:rsidR="00CF7ADA" w:rsidRDefault="00CF7ADA">
      <w:pPr>
        <w:sectPr w:rsidR="00CF7ADA">
          <w:type w:val="continuous"/>
          <w:pgSz w:w="11910" w:h="16840"/>
          <w:pgMar w:top="1080" w:right="740" w:bottom="280" w:left="1020" w:header="720" w:footer="720" w:gutter="0"/>
          <w:cols w:num="2" w:space="720" w:equalWidth="0">
            <w:col w:w="597" w:space="303"/>
            <w:col w:w="9250"/>
          </w:cols>
        </w:sectPr>
      </w:pPr>
    </w:p>
    <w:p w:rsidR="00CF7ADA" w:rsidRDefault="001509AB">
      <w:pPr>
        <w:pStyle w:val="a4"/>
        <w:numPr>
          <w:ilvl w:val="1"/>
          <w:numId w:val="5"/>
        </w:numPr>
        <w:tabs>
          <w:tab w:val="left" w:pos="1844"/>
        </w:tabs>
        <w:spacing w:before="67"/>
        <w:ind w:right="106" w:firstLine="1260"/>
        <w:jc w:val="both"/>
        <w:rPr>
          <w:sz w:val="24"/>
        </w:rPr>
      </w:pPr>
      <w:r>
        <w:rPr>
          <w:sz w:val="24"/>
        </w:rPr>
        <w:lastRenderedPageBreak/>
        <w:t>формирование в коллективе педагогических и непедагогических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78"/>
        </w:tabs>
        <w:spacing w:before="31"/>
        <w:ind w:right="105" w:firstLine="12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34"/>
        </w:tabs>
        <w:ind w:right="105" w:firstLine="1260"/>
        <w:jc w:val="both"/>
        <w:rPr>
          <w:sz w:val="24"/>
        </w:rPr>
      </w:pPr>
      <w:r>
        <w:rPr>
          <w:sz w:val="24"/>
        </w:rPr>
        <w:t>проведение мониторинга всех локаль</w:t>
      </w:r>
      <w:r>
        <w:rPr>
          <w:sz w:val="24"/>
        </w:rPr>
        <w:t>ных актов, издаваемых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 соответствия действующему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68"/>
        </w:tabs>
        <w:spacing w:before="31"/>
        <w:ind w:right="107" w:firstLine="126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коррупции.</w:t>
      </w:r>
    </w:p>
    <w:p w:rsidR="00CF7ADA" w:rsidRDefault="001509AB">
      <w:pPr>
        <w:pStyle w:val="2"/>
        <w:numPr>
          <w:ilvl w:val="0"/>
          <w:numId w:val="5"/>
        </w:numPr>
        <w:tabs>
          <w:tab w:val="left" w:pos="1380"/>
        </w:tabs>
        <w:spacing w:before="34"/>
        <w:ind w:left="112" w:right="109" w:firstLine="900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57"/>
        </w:rPr>
        <w:t xml:space="preserve"> </w:t>
      </w:r>
      <w:r>
        <w:t>коррупции.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61"/>
        </w:tabs>
        <w:spacing w:before="26"/>
        <w:ind w:right="109" w:firstLine="12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92"/>
        </w:tabs>
        <w:ind w:right="107" w:firstLine="126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 (законных представителей) обучающихся к более активному участию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</w:t>
      </w:r>
      <w:r>
        <w:rPr>
          <w:sz w:val="24"/>
        </w:rPr>
        <w:t>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793"/>
        </w:tabs>
        <w:spacing w:before="31"/>
        <w:ind w:left="1792" w:hanging="42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83"/>
        </w:tabs>
        <w:ind w:right="107" w:firstLine="12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2031"/>
        </w:tabs>
        <w:spacing w:before="31"/>
        <w:ind w:right="108" w:firstLine="12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17"/>
        </w:tabs>
        <w:ind w:right="108" w:firstLine="1260"/>
        <w:jc w:val="both"/>
        <w:rPr>
          <w:sz w:val="24"/>
        </w:rPr>
      </w:pPr>
      <w:r>
        <w:rPr>
          <w:sz w:val="24"/>
        </w:rPr>
        <w:t>конкретизация полномочий педагогических, непедагогических и 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, которые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инструкциях.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89"/>
        </w:tabs>
        <w:spacing w:before="32"/>
        <w:ind w:right="107" w:firstLine="126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Рабочей комиссии по противодействию коррупции обо всех случаях </w:t>
      </w:r>
      <w:proofErr w:type="gramStart"/>
      <w:r>
        <w:rPr>
          <w:sz w:val="24"/>
        </w:rPr>
        <w:t>обращения</w:t>
      </w:r>
      <w:proofErr w:type="gramEnd"/>
      <w:r>
        <w:rPr>
          <w:sz w:val="24"/>
        </w:rPr>
        <w:t xml:space="preserve"> к ним </w:t>
      </w:r>
      <w:proofErr w:type="gramStart"/>
      <w:r>
        <w:rPr>
          <w:sz w:val="24"/>
        </w:rPr>
        <w:t>каких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правонарушений;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47"/>
        </w:tabs>
        <w:spacing w:before="28"/>
        <w:ind w:right="106" w:firstLine="12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администрации школы и Управляющего по правам человека 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вымогания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взяток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CF7ADA" w:rsidRDefault="00CF7ADA">
      <w:pPr>
        <w:pStyle w:val="a3"/>
        <w:spacing w:before="8"/>
        <w:ind w:left="0" w:firstLine="0"/>
        <w:jc w:val="left"/>
        <w:rPr>
          <w:sz w:val="29"/>
        </w:rPr>
      </w:pPr>
    </w:p>
    <w:p w:rsidR="00CF7ADA" w:rsidRDefault="001509AB">
      <w:pPr>
        <w:pStyle w:val="2"/>
        <w:numPr>
          <w:ilvl w:val="0"/>
          <w:numId w:val="5"/>
        </w:numPr>
        <w:tabs>
          <w:tab w:val="left" w:pos="1253"/>
        </w:tabs>
        <w:ind w:hanging="241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09"/>
        </w:tabs>
        <w:spacing w:before="26"/>
        <w:ind w:right="106" w:firstLine="126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осуществляют:</w:t>
      </w:r>
    </w:p>
    <w:p w:rsidR="00CF7ADA" w:rsidRDefault="001509AB">
      <w:pPr>
        <w:pStyle w:val="a4"/>
        <w:numPr>
          <w:ilvl w:val="0"/>
          <w:numId w:val="2"/>
        </w:numPr>
        <w:tabs>
          <w:tab w:val="left" w:pos="1512"/>
        </w:tabs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CF7ADA" w:rsidRDefault="001509AB">
      <w:pPr>
        <w:pStyle w:val="a4"/>
        <w:numPr>
          <w:ilvl w:val="0"/>
          <w:numId w:val="2"/>
        </w:numPr>
        <w:tabs>
          <w:tab w:val="left" w:pos="1512"/>
        </w:tabs>
        <w:spacing w:before="31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05"/>
        </w:tabs>
        <w:ind w:right="107" w:firstLine="1260"/>
        <w:jc w:val="both"/>
        <w:rPr>
          <w:sz w:val="24"/>
        </w:rPr>
      </w:pPr>
      <w:r>
        <w:rPr>
          <w:sz w:val="24"/>
        </w:rPr>
        <w:t>Рабочая группа по противодействию коррупции создается в августе</w:t>
      </w:r>
      <w:r>
        <w:rPr>
          <w:sz w:val="24"/>
        </w:rPr>
        <w:t xml:space="preserve"> – сентябре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педагогических и непедагогических работников школы, члены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 управляющего совета.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24"/>
        </w:tabs>
        <w:spacing w:before="31"/>
        <w:ind w:right="106" w:firstLine="1260"/>
        <w:jc w:val="both"/>
        <w:rPr>
          <w:sz w:val="24"/>
        </w:rPr>
      </w:pPr>
      <w:r>
        <w:rPr>
          <w:sz w:val="24"/>
        </w:rPr>
        <w:t>Выборы членов   Рабочей группы по противодействию коррупции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z w:val="24"/>
        </w:rPr>
        <w:t>директора школы.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793"/>
        </w:tabs>
        <w:ind w:left="1792" w:hanging="42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секретаря.</w:t>
      </w:r>
    </w:p>
    <w:p w:rsidR="00CF7ADA" w:rsidRDefault="001509AB">
      <w:pPr>
        <w:pStyle w:val="a3"/>
        <w:spacing w:before="32"/>
        <w:ind w:left="1372" w:firstLine="0"/>
      </w:pPr>
      <w:r>
        <w:t>Члены</w:t>
      </w:r>
      <w:r>
        <w:rPr>
          <w:spacing w:val="-2"/>
        </w:rPr>
        <w:t xml:space="preserve"> </w:t>
      </w:r>
      <w:r>
        <w:t>Рабочей группы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основе.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793"/>
        </w:tabs>
        <w:spacing w:before="28" w:line="266" w:lineRule="auto"/>
        <w:ind w:left="1912" w:right="1139" w:hanging="540"/>
        <w:jc w:val="both"/>
        <w:rPr>
          <w:sz w:val="24"/>
        </w:rPr>
      </w:pPr>
      <w:r>
        <w:rPr>
          <w:sz w:val="24"/>
        </w:rPr>
        <w:t>Полномочия членов Рабочей группы по противодействию коррупции:</w:t>
      </w:r>
      <w:r>
        <w:rPr>
          <w:spacing w:val="-57"/>
          <w:sz w:val="24"/>
        </w:rPr>
        <w:t xml:space="preserve"> </w:t>
      </w:r>
      <w:r>
        <w:rPr>
          <w:sz w:val="24"/>
        </w:rPr>
        <w:t>4.5.1.Председатель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коррупции:</w:t>
      </w:r>
    </w:p>
    <w:p w:rsidR="00CF7ADA" w:rsidRDefault="00CF7ADA">
      <w:pPr>
        <w:spacing w:line="266" w:lineRule="auto"/>
        <w:jc w:val="both"/>
        <w:rPr>
          <w:sz w:val="24"/>
        </w:rPr>
        <w:sectPr w:rsidR="00CF7ADA">
          <w:pgSz w:w="11910" w:h="16840"/>
          <w:pgMar w:top="1040" w:right="740" w:bottom="280" w:left="1020" w:header="720" w:footer="720" w:gutter="0"/>
          <w:cols w:space="720"/>
        </w:sectPr>
      </w:pPr>
    </w:p>
    <w:p w:rsidR="00CF7ADA" w:rsidRDefault="00CF7ADA">
      <w:pPr>
        <w:pStyle w:val="a3"/>
        <w:spacing w:before="9"/>
        <w:ind w:left="0" w:firstLine="0"/>
        <w:jc w:val="left"/>
        <w:rPr>
          <w:sz w:val="29"/>
        </w:rPr>
      </w:pPr>
    </w:p>
    <w:p w:rsidR="00CF7ADA" w:rsidRDefault="001509AB">
      <w:pPr>
        <w:pStyle w:val="a3"/>
        <w:spacing w:before="0"/>
        <w:ind w:firstLine="0"/>
        <w:jc w:val="left"/>
      </w:pPr>
      <w:r>
        <w:t>группы;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327"/>
        </w:tabs>
        <w:spacing w:before="67"/>
        <w:ind w:left="326" w:hanging="215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определяет</w:t>
      </w:r>
      <w:r>
        <w:rPr>
          <w:spacing w:val="14"/>
          <w:sz w:val="24"/>
        </w:rPr>
        <w:t xml:space="preserve"> </w:t>
      </w:r>
      <w:r>
        <w:rPr>
          <w:sz w:val="24"/>
        </w:rPr>
        <w:t>место,</w:t>
      </w:r>
      <w:r>
        <w:rPr>
          <w:spacing w:val="72"/>
          <w:sz w:val="24"/>
        </w:rPr>
        <w:t xml:space="preserve"> </w:t>
      </w:r>
      <w:r>
        <w:rPr>
          <w:sz w:val="24"/>
        </w:rPr>
        <w:t>время</w:t>
      </w:r>
      <w:r>
        <w:rPr>
          <w:spacing w:val="7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67"/>
          <w:sz w:val="24"/>
        </w:rPr>
        <w:t xml:space="preserve"> </w:t>
      </w:r>
      <w:r>
        <w:rPr>
          <w:sz w:val="24"/>
        </w:rPr>
        <w:t>дня</w:t>
      </w:r>
      <w:r>
        <w:rPr>
          <w:spacing w:val="7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72"/>
          <w:sz w:val="24"/>
        </w:rPr>
        <w:t xml:space="preserve"> </w:t>
      </w:r>
      <w:proofErr w:type="gramStart"/>
      <w:r>
        <w:rPr>
          <w:sz w:val="24"/>
        </w:rPr>
        <w:t>Рабочей</w:t>
      </w:r>
      <w:proofErr w:type="gramEnd"/>
    </w:p>
    <w:p w:rsidR="00CF7ADA" w:rsidRDefault="00CF7ADA">
      <w:pPr>
        <w:pStyle w:val="a3"/>
        <w:spacing w:before="8"/>
        <w:ind w:left="0" w:firstLine="0"/>
        <w:jc w:val="left"/>
        <w:rPr>
          <w:sz w:val="26"/>
        </w:rPr>
      </w:pPr>
    </w:p>
    <w:p w:rsidR="00CF7ADA" w:rsidRDefault="001509AB">
      <w:pPr>
        <w:pStyle w:val="a4"/>
        <w:numPr>
          <w:ilvl w:val="0"/>
          <w:numId w:val="3"/>
        </w:numPr>
        <w:tabs>
          <w:tab w:val="left" w:pos="312"/>
        </w:tabs>
        <w:spacing w:before="0"/>
        <w:ind w:left="312" w:hanging="200"/>
        <w:jc w:val="left"/>
        <w:rPr>
          <w:sz w:val="24"/>
        </w:rPr>
      </w:pP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8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62"/>
          <w:sz w:val="24"/>
        </w:rPr>
        <w:t xml:space="preserve"> </w:t>
      </w:r>
      <w:r>
        <w:rPr>
          <w:sz w:val="24"/>
        </w:rPr>
        <w:t>план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</w:p>
    <w:p w:rsidR="00CF7ADA" w:rsidRDefault="00CF7ADA">
      <w:pPr>
        <w:rPr>
          <w:sz w:val="24"/>
        </w:rPr>
        <w:sectPr w:rsidR="00CF7ADA">
          <w:pgSz w:w="11910" w:h="16840"/>
          <w:pgMar w:top="1040" w:right="740" w:bottom="280" w:left="1020" w:header="720" w:footer="720" w:gutter="0"/>
          <w:cols w:num="2" w:space="720" w:equalWidth="0">
            <w:col w:w="976" w:space="824"/>
            <w:col w:w="8350"/>
          </w:cols>
        </w:sectPr>
      </w:pPr>
    </w:p>
    <w:p w:rsidR="00CF7ADA" w:rsidRDefault="001509AB">
      <w:pPr>
        <w:pStyle w:val="a3"/>
        <w:spacing w:before="0"/>
        <w:ind w:firstLine="0"/>
      </w:pPr>
      <w:r>
        <w:lastRenderedPageBreak/>
        <w:t>Рабочей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текущий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повестку</w:t>
      </w:r>
      <w:r>
        <w:rPr>
          <w:spacing w:val="-6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очередного</w:t>
      </w:r>
      <w:r>
        <w:rPr>
          <w:spacing w:val="-2"/>
        </w:rPr>
        <w:t xml:space="preserve"> </w:t>
      </w:r>
      <w:r>
        <w:t>заседания;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60"/>
        </w:tabs>
        <w:ind w:right="108" w:firstLine="1800"/>
        <w:rPr>
          <w:sz w:val="24"/>
        </w:rPr>
      </w:pPr>
      <w:r>
        <w:rPr>
          <w:sz w:val="24"/>
        </w:rPr>
        <w:t>по вопросам, относящимся к компетенции Рабочей группы,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контролирующих,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52"/>
        </w:tabs>
        <w:spacing w:before="31"/>
        <w:ind w:left="2052" w:hanging="140"/>
        <w:rPr>
          <w:sz w:val="24"/>
        </w:rPr>
      </w:pPr>
      <w:r>
        <w:rPr>
          <w:sz w:val="24"/>
        </w:rPr>
        <w:t>и</w:t>
      </w:r>
      <w:r>
        <w:rPr>
          <w:sz w:val="24"/>
        </w:rPr>
        <w:t>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80"/>
        </w:tabs>
        <w:ind w:right="108" w:firstLine="1800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 по вопросам, относящимся к 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32"/>
        </w:tabs>
        <w:spacing w:before="31"/>
        <w:ind w:right="110" w:firstLine="1800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выполнением;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52"/>
        </w:tabs>
        <w:ind w:left="2052" w:hanging="140"/>
        <w:rPr>
          <w:sz w:val="24"/>
        </w:rPr>
      </w:pP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CF7ADA" w:rsidRDefault="001509AB">
      <w:pPr>
        <w:pStyle w:val="a4"/>
        <w:numPr>
          <w:ilvl w:val="2"/>
          <w:numId w:val="1"/>
        </w:numPr>
        <w:tabs>
          <w:tab w:val="left" w:pos="2513"/>
        </w:tabs>
        <w:spacing w:before="31"/>
        <w:ind w:hanging="601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группы: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05"/>
        </w:tabs>
        <w:ind w:right="110" w:firstLine="1800"/>
        <w:rPr>
          <w:sz w:val="24"/>
        </w:rPr>
      </w:pPr>
      <w:r>
        <w:rPr>
          <w:sz w:val="24"/>
        </w:rPr>
        <w:t>организует подготовку материалов к заседанию Рабочей группы,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его решений;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22"/>
        </w:tabs>
        <w:spacing w:before="31"/>
        <w:ind w:right="107" w:firstLine="1800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чле</w:t>
      </w:r>
      <w:r>
        <w:rPr>
          <w:sz w:val="24"/>
        </w:rPr>
        <w:t>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повестке дня очередного заседания Рабочей группы, обеспечивает необходимыми справочн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52"/>
        </w:tabs>
        <w:ind w:left="2052" w:hanging="140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CF7ADA" w:rsidRDefault="001509AB">
      <w:pPr>
        <w:pStyle w:val="a4"/>
        <w:numPr>
          <w:ilvl w:val="2"/>
          <w:numId w:val="1"/>
        </w:numPr>
        <w:tabs>
          <w:tab w:val="left" w:pos="2513"/>
        </w:tabs>
        <w:spacing w:before="31"/>
        <w:ind w:hanging="60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коррупции: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58"/>
        </w:tabs>
        <w:ind w:right="107" w:firstLine="1800"/>
        <w:rPr>
          <w:sz w:val="24"/>
        </w:rPr>
      </w:pP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 дня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52"/>
        </w:tabs>
        <w:spacing w:before="32"/>
        <w:ind w:left="2052" w:hanging="140"/>
        <w:rPr>
          <w:sz w:val="24"/>
        </w:rPr>
      </w:pPr>
      <w:r>
        <w:rPr>
          <w:sz w:val="24"/>
        </w:rPr>
        <w:t>вносят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48"/>
        </w:tabs>
        <w:spacing w:before="28"/>
        <w:ind w:right="110" w:firstLine="18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148"/>
        </w:tabs>
        <w:spacing w:before="32"/>
        <w:ind w:right="106" w:firstLine="18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вправе излагать свое мнение по рассматриваемым вопросам в письменном виде на имя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которое учитывается при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2055"/>
        </w:tabs>
        <w:spacing w:before="28"/>
        <w:ind w:left="2054" w:hanging="143"/>
        <w:rPr>
          <w:sz w:val="24"/>
        </w:rPr>
      </w:pP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00"/>
        </w:tabs>
        <w:spacing w:before="32"/>
        <w:ind w:right="106" w:firstLine="1260"/>
        <w:jc w:val="both"/>
        <w:rPr>
          <w:sz w:val="24"/>
        </w:rPr>
      </w:pPr>
      <w:r>
        <w:rPr>
          <w:sz w:val="24"/>
        </w:rPr>
        <w:t>Заседания Рабочей группы по противодействию коррупции проводятся 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CF7ADA" w:rsidRDefault="001509AB">
      <w:pPr>
        <w:pStyle w:val="a3"/>
        <w:ind w:left="1372" w:firstLine="0"/>
      </w:pPr>
      <w:r>
        <w:t>Заседания</w:t>
      </w:r>
      <w:r>
        <w:rPr>
          <w:spacing w:val="-1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 xml:space="preserve">как </w:t>
      </w:r>
      <w:proofErr w:type="gramStart"/>
      <w:r>
        <w:t>открытыми</w:t>
      </w:r>
      <w:proofErr w:type="gramEnd"/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закрыт</w:t>
      </w:r>
      <w:r>
        <w:t>ыми.</w:t>
      </w:r>
    </w:p>
    <w:p w:rsidR="00CF7ADA" w:rsidRDefault="001509AB">
      <w:pPr>
        <w:pStyle w:val="a3"/>
        <w:spacing w:before="31"/>
        <w:ind w:right="106"/>
      </w:pPr>
      <w:r>
        <w:t>Внеочередное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члена</w:t>
      </w:r>
      <w:r>
        <w:rPr>
          <w:spacing w:val="60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44"/>
        </w:tabs>
        <w:ind w:right="107" w:firstLine="1260"/>
        <w:jc w:val="both"/>
        <w:rPr>
          <w:sz w:val="24"/>
        </w:rPr>
      </w:pPr>
      <w:r>
        <w:rPr>
          <w:sz w:val="24"/>
        </w:rPr>
        <w:t>Заседание Рабочей группы правомочно, если на нем присутствует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 третей общего числа его членов. В случае несогласия с принятым решением, член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 вправе в письменном виде изложить особое мнение, которое подлежит приобщению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протоколу. По решению Рабочей группы на заседания могут приглашаться любые рабо</w:t>
      </w:r>
      <w:r>
        <w:rPr>
          <w:sz w:val="24"/>
        </w:rPr>
        <w:t>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 общественности.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58"/>
        </w:tabs>
        <w:spacing w:before="31"/>
        <w:ind w:right="107" w:firstLine="126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 открытым голосованием простым большинством голосов присутствующих членов и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 Комиссии, а при необходимости, реализуются путем принятия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правами 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97"/>
        </w:tabs>
        <w:ind w:right="105" w:firstLine="1260"/>
        <w:jc w:val="both"/>
        <w:rPr>
          <w:sz w:val="24"/>
        </w:rPr>
      </w:pP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 обязательства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о 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затрагивающих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честь</w:t>
      </w:r>
    </w:p>
    <w:p w:rsidR="00CF7ADA" w:rsidRDefault="00CF7ADA">
      <w:pPr>
        <w:jc w:val="both"/>
        <w:rPr>
          <w:sz w:val="24"/>
        </w:rPr>
        <w:sectPr w:rsidR="00CF7ADA">
          <w:type w:val="continuous"/>
          <w:pgSz w:w="11910" w:h="16840"/>
          <w:pgMar w:top="1080" w:right="740" w:bottom="280" w:left="1020" w:header="720" w:footer="720" w:gutter="0"/>
          <w:cols w:space="720"/>
        </w:sectPr>
      </w:pPr>
    </w:p>
    <w:p w:rsidR="00CF7ADA" w:rsidRDefault="001509AB">
      <w:pPr>
        <w:pStyle w:val="a3"/>
        <w:spacing w:before="67"/>
        <w:ind w:right="107" w:firstLine="0"/>
      </w:pPr>
      <w:r>
        <w:lastRenderedPageBreak/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</w:t>
      </w:r>
      <w:r>
        <w:t>ая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-57"/>
        </w:rPr>
        <w:t xml:space="preserve"> </w:t>
      </w:r>
      <w:r>
        <w:t>(рассматривалась) Рабочей группой. Информация, полученная Рабочей группой, может 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информатизации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 информации.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13"/>
        </w:tabs>
        <w:spacing w:before="31"/>
        <w:ind w:left="1912" w:hanging="54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7"/>
        </w:tabs>
        <w:ind w:right="108" w:firstLine="0"/>
        <w:rPr>
          <w:sz w:val="24"/>
        </w:rPr>
      </w:pPr>
      <w:r>
        <w:rPr>
          <w:sz w:val="24"/>
        </w:rPr>
        <w:t>ежегодно в сентябре определяет основные направления в области противодействия коррупции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разрабатывает 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 по 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коррупционными проявлениями;</w:t>
      </w:r>
    </w:p>
    <w:p w:rsidR="00CF7ADA" w:rsidRDefault="001509AB">
      <w:pPr>
        <w:pStyle w:val="a4"/>
        <w:numPr>
          <w:ilvl w:val="0"/>
          <w:numId w:val="3"/>
        </w:numPr>
        <w:tabs>
          <w:tab w:val="left" w:pos="252"/>
        </w:tabs>
        <w:spacing w:before="31"/>
        <w:ind w:left="252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полномочий: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792"/>
        </w:tabs>
        <w:ind w:left="792" w:hanging="140"/>
        <w:rPr>
          <w:sz w:val="24"/>
        </w:rPr>
      </w:pP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792"/>
        </w:tabs>
        <w:spacing w:before="31"/>
        <w:ind w:left="792" w:hanging="140"/>
        <w:rPr>
          <w:sz w:val="24"/>
        </w:rPr>
      </w:pPr>
      <w:r>
        <w:rPr>
          <w:sz w:val="24"/>
        </w:rPr>
        <w:t>вырабатывает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972"/>
        </w:tabs>
        <w:ind w:right="106" w:firstLine="5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874"/>
        </w:tabs>
        <w:spacing w:before="31"/>
        <w:ind w:right="107" w:firstLine="5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 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970"/>
        </w:tabs>
        <w:ind w:right="105" w:firstLine="54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своих долж</w:t>
      </w:r>
      <w:r>
        <w:rPr>
          <w:sz w:val="24"/>
        </w:rPr>
        <w:t>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857"/>
        </w:tabs>
        <w:spacing w:before="31"/>
        <w:ind w:right="107" w:firstLine="540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792"/>
        </w:tabs>
        <w:ind w:left="792" w:hanging="14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 последствий 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953"/>
        </w:tabs>
        <w:spacing w:before="31"/>
        <w:ind w:right="110" w:firstLine="540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900"/>
        </w:tabs>
        <w:ind w:right="108" w:firstLine="540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 по вопросам противодействия коррупции, а также с гражданами и 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802"/>
        </w:tabs>
        <w:spacing w:before="32"/>
        <w:ind w:right="107" w:firstLine="540"/>
        <w:rPr>
          <w:sz w:val="24"/>
        </w:rPr>
      </w:pPr>
      <w:r>
        <w:rPr>
          <w:sz w:val="24"/>
        </w:rPr>
        <w:t>взаимодействует с правоохранительными органами по реализации мер,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CF7ADA" w:rsidRDefault="001509AB">
      <w:pPr>
        <w:pStyle w:val="a4"/>
        <w:numPr>
          <w:ilvl w:val="1"/>
          <w:numId w:val="3"/>
        </w:numPr>
        <w:tabs>
          <w:tab w:val="left" w:pos="792"/>
        </w:tabs>
        <w:spacing w:before="28"/>
        <w:ind w:left="792" w:hanging="140"/>
        <w:rPr>
          <w:sz w:val="24"/>
        </w:rPr>
      </w:pPr>
      <w:r>
        <w:rPr>
          <w:sz w:val="24"/>
        </w:rPr>
        <w:t>информирует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54"/>
        </w:tabs>
        <w:spacing w:before="32"/>
        <w:ind w:right="107" w:firstLine="1260"/>
        <w:jc w:val="both"/>
        <w:rPr>
          <w:sz w:val="24"/>
        </w:rPr>
      </w:pPr>
      <w:r>
        <w:rPr>
          <w:sz w:val="24"/>
        </w:rPr>
        <w:t xml:space="preserve">В компетенцию </w:t>
      </w:r>
      <w:r>
        <w:rPr>
          <w:sz w:val="24"/>
        </w:rPr>
        <w:t>Рабочей группы по противодействию коррупции не 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 деятельности правоохранительных органов по борьбе с преступностью,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CF7ADA" w:rsidRDefault="00CF7ADA">
      <w:pPr>
        <w:pStyle w:val="a3"/>
        <w:spacing w:before="7"/>
        <w:ind w:left="0" w:firstLine="0"/>
        <w:jc w:val="left"/>
        <w:rPr>
          <w:sz w:val="29"/>
        </w:rPr>
      </w:pPr>
    </w:p>
    <w:p w:rsidR="00CF7ADA" w:rsidRDefault="001509AB">
      <w:pPr>
        <w:pStyle w:val="2"/>
        <w:numPr>
          <w:ilvl w:val="0"/>
          <w:numId w:val="5"/>
        </w:numPr>
        <w:tabs>
          <w:tab w:val="left" w:pos="1488"/>
        </w:tabs>
        <w:ind w:left="112" w:right="108" w:firstLine="96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45"/>
        </w:tabs>
        <w:spacing w:before="24"/>
        <w:ind w:right="105" w:firstLine="1260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 гражданско-правовую и дисц</w:t>
      </w:r>
      <w:r>
        <w:rPr>
          <w:sz w:val="24"/>
        </w:rPr>
        <w:t>иплинарную ответственность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15"/>
        </w:tabs>
        <w:spacing w:before="31"/>
        <w:ind w:right="106" w:firstLine="1260"/>
        <w:jc w:val="both"/>
        <w:rPr>
          <w:sz w:val="24"/>
        </w:rPr>
      </w:pPr>
      <w:r>
        <w:rPr>
          <w:sz w:val="24"/>
        </w:rPr>
        <w:t>Физическое лицо, совершившее коррупционное правонарушение, 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 может быть лишено в соответствии с законодательством Российской Федерации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 определе</w:t>
      </w:r>
      <w:r>
        <w:rPr>
          <w:sz w:val="24"/>
        </w:rPr>
        <w:t>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815"/>
        </w:tabs>
        <w:ind w:right="104" w:firstLine="126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от имени или в интересах юридического лица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 подготовка и совершение коррупционных правонарушений или 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 условия для совершения коррупционных правонарушений, к юридическому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применены меры ответственности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F7ADA" w:rsidRDefault="001509AB">
      <w:pPr>
        <w:pStyle w:val="a4"/>
        <w:numPr>
          <w:ilvl w:val="1"/>
          <w:numId w:val="5"/>
        </w:numPr>
        <w:tabs>
          <w:tab w:val="left" w:pos="1923"/>
        </w:tabs>
        <w:spacing w:before="32"/>
        <w:ind w:right="105" w:firstLine="12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</w:t>
      </w:r>
      <w:r>
        <w:rPr>
          <w:sz w:val="24"/>
        </w:rPr>
        <w:t>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34"/>
          <w:sz w:val="24"/>
        </w:rPr>
        <w:t xml:space="preserve"> </w:t>
      </w:r>
      <w:r>
        <w:rPr>
          <w:sz w:val="24"/>
        </w:rPr>
        <w:t>лицо,</w:t>
      </w:r>
      <w:r>
        <w:rPr>
          <w:spacing w:val="31"/>
          <w:sz w:val="24"/>
        </w:rPr>
        <w:t xml:space="preserve"> </w:t>
      </w:r>
      <w:r>
        <w:rPr>
          <w:sz w:val="24"/>
        </w:rPr>
        <w:t>равно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иной</w:t>
      </w:r>
    </w:p>
    <w:p w:rsidR="00CF7ADA" w:rsidRDefault="00CF7ADA">
      <w:pPr>
        <w:jc w:val="both"/>
        <w:rPr>
          <w:sz w:val="24"/>
        </w:rPr>
        <w:sectPr w:rsidR="00CF7ADA">
          <w:pgSz w:w="11910" w:h="16840"/>
          <w:pgMar w:top="1040" w:right="740" w:bottom="280" w:left="1020" w:header="720" w:footer="720" w:gutter="0"/>
          <w:cols w:space="720"/>
        </w:sectPr>
      </w:pPr>
    </w:p>
    <w:p w:rsidR="00CF7ADA" w:rsidRDefault="001509AB">
      <w:pPr>
        <w:pStyle w:val="a3"/>
        <w:spacing w:before="67"/>
        <w:ind w:firstLine="0"/>
        <w:jc w:val="left"/>
      </w:pPr>
      <w:r>
        <w:lastRenderedPageBreak/>
        <w:t>ответственности</w:t>
      </w:r>
      <w:r>
        <w:rPr>
          <w:spacing w:val="27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коррупционное</w:t>
      </w:r>
      <w:r>
        <w:rPr>
          <w:spacing w:val="25"/>
        </w:rPr>
        <w:t xml:space="preserve"> </w:t>
      </w:r>
      <w:r>
        <w:t>правонарушение</w:t>
      </w:r>
      <w:r>
        <w:rPr>
          <w:spacing w:val="25"/>
        </w:rPr>
        <w:t xml:space="preserve"> </w:t>
      </w:r>
      <w:r>
        <w:t>физического</w:t>
      </w:r>
      <w:r>
        <w:rPr>
          <w:spacing w:val="26"/>
        </w:rPr>
        <w:t xml:space="preserve"> </w:t>
      </w:r>
      <w:r>
        <w:t>лица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освобождает</w:t>
      </w:r>
      <w:r>
        <w:rPr>
          <w:spacing w:val="2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 данное</w:t>
      </w:r>
      <w:r>
        <w:rPr>
          <w:spacing w:val="-2"/>
        </w:rPr>
        <w:t xml:space="preserve"> </w:t>
      </w:r>
      <w:r>
        <w:t>коррупционное правонарушение</w:t>
      </w:r>
      <w:r>
        <w:rPr>
          <w:spacing w:val="-1"/>
        </w:rPr>
        <w:t xml:space="preserve"> </w:t>
      </w:r>
      <w:r>
        <w:t>юридическое лицо.</w:t>
      </w:r>
    </w:p>
    <w:sectPr w:rsidR="00CF7ADA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539D7"/>
    <w:multiLevelType w:val="hybridMultilevel"/>
    <w:tmpl w:val="369E9BDC"/>
    <w:lvl w:ilvl="0" w:tplc="D0A00AF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6F3F2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BACE8E">
      <w:numFmt w:val="bullet"/>
      <w:lvlText w:val="•"/>
      <w:lvlJc w:val="left"/>
      <w:pPr>
        <w:ind w:left="2125" w:hanging="147"/>
      </w:pPr>
      <w:rPr>
        <w:rFonts w:hint="default"/>
        <w:lang w:val="ru-RU" w:eastAsia="en-US" w:bidi="ar-SA"/>
      </w:rPr>
    </w:lvl>
    <w:lvl w:ilvl="3" w:tplc="B04CDD44">
      <w:numFmt w:val="bullet"/>
      <w:lvlText w:val="•"/>
      <w:lvlJc w:val="left"/>
      <w:pPr>
        <w:ind w:left="3127" w:hanging="147"/>
      </w:pPr>
      <w:rPr>
        <w:rFonts w:hint="default"/>
        <w:lang w:val="ru-RU" w:eastAsia="en-US" w:bidi="ar-SA"/>
      </w:rPr>
    </w:lvl>
    <w:lvl w:ilvl="4" w:tplc="1BF4B532">
      <w:numFmt w:val="bullet"/>
      <w:lvlText w:val="•"/>
      <w:lvlJc w:val="left"/>
      <w:pPr>
        <w:ind w:left="4130" w:hanging="147"/>
      </w:pPr>
      <w:rPr>
        <w:rFonts w:hint="default"/>
        <w:lang w:val="ru-RU" w:eastAsia="en-US" w:bidi="ar-SA"/>
      </w:rPr>
    </w:lvl>
    <w:lvl w:ilvl="5" w:tplc="DB12C1B4">
      <w:numFmt w:val="bullet"/>
      <w:lvlText w:val="•"/>
      <w:lvlJc w:val="left"/>
      <w:pPr>
        <w:ind w:left="5132" w:hanging="147"/>
      </w:pPr>
      <w:rPr>
        <w:rFonts w:hint="default"/>
        <w:lang w:val="ru-RU" w:eastAsia="en-US" w:bidi="ar-SA"/>
      </w:rPr>
    </w:lvl>
    <w:lvl w:ilvl="6" w:tplc="C948818E">
      <w:numFmt w:val="bullet"/>
      <w:lvlText w:val="•"/>
      <w:lvlJc w:val="left"/>
      <w:pPr>
        <w:ind w:left="6135" w:hanging="147"/>
      </w:pPr>
      <w:rPr>
        <w:rFonts w:hint="default"/>
        <w:lang w:val="ru-RU" w:eastAsia="en-US" w:bidi="ar-SA"/>
      </w:rPr>
    </w:lvl>
    <w:lvl w:ilvl="7" w:tplc="BA1427C2">
      <w:numFmt w:val="bullet"/>
      <w:lvlText w:val="•"/>
      <w:lvlJc w:val="left"/>
      <w:pPr>
        <w:ind w:left="7137" w:hanging="147"/>
      </w:pPr>
      <w:rPr>
        <w:rFonts w:hint="default"/>
        <w:lang w:val="ru-RU" w:eastAsia="en-US" w:bidi="ar-SA"/>
      </w:rPr>
    </w:lvl>
    <w:lvl w:ilvl="8" w:tplc="9D207BB8">
      <w:numFmt w:val="bullet"/>
      <w:lvlText w:val="•"/>
      <w:lvlJc w:val="left"/>
      <w:pPr>
        <w:ind w:left="8140" w:hanging="147"/>
      </w:pPr>
      <w:rPr>
        <w:rFonts w:hint="default"/>
        <w:lang w:val="ru-RU" w:eastAsia="en-US" w:bidi="ar-SA"/>
      </w:rPr>
    </w:lvl>
  </w:abstractNum>
  <w:abstractNum w:abstractNumId="1">
    <w:nsid w:val="45BA3002"/>
    <w:multiLevelType w:val="hybridMultilevel"/>
    <w:tmpl w:val="D1E4B31E"/>
    <w:lvl w:ilvl="0" w:tplc="FC366F76">
      <w:numFmt w:val="bullet"/>
      <w:lvlText w:val="-"/>
      <w:lvlJc w:val="left"/>
      <w:pPr>
        <w:ind w:left="15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67BFA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2" w:tplc="B47A3E20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3" w:tplc="B90CB5AC">
      <w:numFmt w:val="bullet"/>
      <w:lvlText w:val="•"/>
      <w:lvlJc w:val="left"/>
      <w:pPr>
        <w:ind w:left="4107" w:hanging="140"/>
      </w:pPr>
      <w:rPr>
        <w:rFonts w:hint="default"/>
        <w:lang w:val="ru-RU" w:eastAsia="en-US" w:bidi="ar-SA"/>
      </w:rPr>
    </w:lvl>
    <w:lvl w:ilvl="4" w:tplc="35A8F72A">
      <w:numFmt w:val="bullet"/>
      <w:lvlText w:val="•"/>
      <w:lvlJc w:val="left"/>
      <w:pPr>
        <w:ind w:left="4970" w:hanging="140"/>
      </w:pPr>
      <w:rPr>
        <w:rFonts w:hint="default"/>
        <w:lang w:val="ru-RU" w:eastAsia="en-US" w:bidi="ar-SA"/>
      </w:rPr>
    </w:lvl>
    <w:lvl w:ilvl="5" w:tplc="BCB28C8E">
      <w:numFmt w:val="bullet"/>
      <w:lvlText w:val="•"/>
      <w:lvlJc w:val="left"/>
      <w:pPr>
        <w:ind w:left="5832" w:hanging="140"/>
      </w:pPr>
      <w:rPr>
        <w:rFonts w:hint="default"/>
        <w:lang w:val="ru-RU" w:eastAsia="en-US" w:bidi="ar-SA"/>
      </w:rPr>
    </w:lvl>
    <w:lvl w:ilvl="6" w:tplc="AC66558E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B2724138">
      <w:numFmt w:val="bullet"/>
      <w:lvlText w:val="•"/>
      <w:lvlJc w:val="left"/>
      <w:pPr>
        <w:ind w:left="7557" w:hanging="140"/>
      </w:pPr>
      <w:rPr>
        <w:rFonts w:hint="default"/>
        <w:lang w:val="ru-RU" w:eastAsia="en-US" w:bidi="ar-SA"/>
      </w:rPr>
    </w:lvl>
    <w:lvl w:ilvl="8" w:tplc="7BA6F9DE">
      <w:numFmt w:val="bullet"/>
      <w:lvlText w:val="•"/>
      <w:lvlJc w:val="left"/>
      <w:pPr>
        <w:ind w:left="8420" w:hanging="140"/>
      </w:pPr>
      <w:rPr>
        <w:rFonts w:hint="default"/>
        <w:lang w:val="ru-RU" w:eastAsia="en-US" w:bidi="ar-SA"/>
      </w:rPr>
    </w:lvl>
  </w:abstractNum>
  <w:abstractNum w:abstractNumId="2">
    <w:nsid w:val="50CB32DD"/>
    <w:multiLevelType w:val="multilevel"/>
    <w:tmpl w:val="C6900FA0"/>
    <w:lvl w:ilvl="0">
      <w:start w:val="1"/>
      <w:numFmt w:val="decimal"/>
      <w:lvlText w:val="%1."/>
      <w:lvlJc w:val="left"/>
      <w:pPr>
        <w:ind w:left="12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95"/>
      </w:pPr>
      <w:rPr>
        <w:rFonts w:hint="default"/>
        <w:lang w:val="ru-RU" w:eastAsia="en-US" w:bidi="ar-SA"/>
      </w:rPr>
    </w:lvl>
  </w:abstractNum>
  <w:abstractNum w:abstractNumId="3">
    <w:nsid w:val="5A5D6545"/>
    <w:multiLevelType w:val="multilevel"/>
    <w:tmpl w:val="C0866462"/>
    <w:lvl w:ilvl="0">
      <w:start w:val="4"/>
      <w:numFmt w:val="decimal"/>
      <w:lvlText w:val="%1"/>
      <w:lvlJc w:val="left"/>
      <w:pPr>
        <w:ind w:left="251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51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5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600"/>
      </w:pPr>
      <w:rPr>
        <w:rFonts w:hint="default"/>
        <w:lang w:val="ru-RU" w:eastAsia="en-US" w:bidi="ar-SA"/>
      </w:rPr>
    </w:lvl>
  </w:abstractNum>
  <w:abstractNum w:abstractNumId="4">
    <w:nsid w:val="74A833B5"/>
    <w:multiLevelType w:val="multilevel"/>
    <w:tmpl w:val="98CEAF60"/>
    <w:lvl w:ilvl="0">
      <w:start w:val="1"/>
      <w:numFmt w:val="decimal"/>
      <w:lvlText w:val="%1"/>
      <w:lvlJc w:val="left"/>
      <w:pPr>
        <w:ind w:left="712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0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7ADA"/>
    <w:rsid w:val="001509AB"/>
    <w:rsid w:val="00C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31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12" w:firstLine="12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9"/>
      <w:ind w:left="112" w:firstLine="12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31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12" w:firstLine="12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9"/>
      <w:ind w:left="112" w:firstLine="12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1767</Words>
  <Characters>10074</Characters>
  <Application>Microsoft Office Word</Application>
  <DocSecurity>0</DocSecurity>
  <Lines>83</Lines>
  <Paragraphs>23</Paragraphs>
  <ScaleCrop>false</ScaleCrop>
  <Company>HP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2021-03-09T06:52:00Z</dcterms:created>
  <dcterms:modified xsi:type="dcterms:W3CDTF">2021-03-09T07:02:00Z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LastSaved">
    <vt:filetime>2021-03-09T00:00:00Z</vt:filetime>
  </property>
</Properties>
</file>