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0F" w:rsidRPr="00190D0F" w:rsidRDefault="00190D0F" w:rsidP="00190D0F">
      <w:pPr>
        <w:shd w:val="clear" w:color="auto" w:fill="FFFFFF"/>
        <w:spacing w:after="72" w:line="22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детей в 1 класс 2025-2026 учебный год</w:t>
      </w:r>
    </w:p>
    <w:p w:rsidR="00190D0F" w:rsidRPr="00190D0F" w:rsidRDefault="00190D0F" w:rsidP="00190D0F">
      <w:pPr>
        <w:shd w:val="clear" w:color="auto" w:fill="FFFFFF"/>
        <w:spacing w:after="0" w:line="240" w:lineRule="auto"/>
        <w:ind w:left="4100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Прием детей в 1 класс</w:t>
      </w:r>
    </w:p>
    <w:p w:rsidR="00190D0F" w:rsidRPr="00190D0F" w:rsidRDefault="00190D0F" w:rsidP="00190D0F">
      <w:pPr>
        <w:shd w:val="clear" w:color="auto" w:fill="FFFFFF"/>
        <w:spacing w:before="12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Приём детей (в возрасте на 01.09.2025 года 6 лет 6 месяцев) в 1 класс на 2025/2026 учебный год будет осуществляться по новым правилам, утвержденным Приказом </w:t>
      </w:r>
      <w:proofErr w:type="spellStart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России от 02.09.2020 №458</w:t>
      </w:r>
    </w:p>
    <w:p w:rsidR="00190D0F" w:rsidRPr="00190D0F" w:rsidRDefault="00190D0F" w:rsidP="00190D0F">
      <w:pPr>
        <w:shd w:val="clear" w:color="auto" w:fill="FFFFFF"/>
        <w:spacing w:before="12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Приём документов в 1 класс в 2025 году начнётся с 1 апреля.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01.04.2025г. вакантных мест -50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С </w:t>
      </w: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01.04 по 30.06 2025 года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 будут приниматься заявления от родителей, чьи дети проживают на закреплённой за школой территории;</w:t>
      </w:r>
    </w:p>
    <w:p w:rsidR="00190D0F" w:rsidRPr="00190D0F" w:rsidRDefault="00190D0F" w:rsidP="00190D0F">
      <w:pPr>
        <w:shd w:val="clear" w:color="auto" w:fill="FFFFFF"/>
        <w:spacing w:before="72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имеют внеочередное право: дети военнослужащих по месту жительства их семей, сотрудников полиции, сотрудников органов внутренних дел, не являющихся сотрудниками полиции и некоторых других категорий служащих.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имеют преимущественное право: дети, у которых в данной организации уже обучаются его полнородные и </w:t>
      </w:r>
      <w:proofErr w:type="spellStart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неполнородные</w:t>
      </w:r>
      <w:proofErr w:type="spellEnd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брат и (или) сестра.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С </w:t>
      </w: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06.07.2025 по 05.09.2025 года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, начинается приём заявлений от родителей детей, не проживающих на закрепленной за конкретной школой территории до момента заполнения свободных мест.</w:t>
      </w:r>
    </w:p>
    <w:p w:rsidR="00190D0F" w:rsidRPr="00190D0F" w:rsidRDefault="00190D0F" w:rsidP="00190D0F">
      <w:pPr>
        <w:shd w:val="clear" w:color="auto" w:fill="FFFFFF"/>
        <w:spacing w:before="12"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Ответственный по вопросам  приема детей в 1 кла</w:t>
      </w:r>
      <w:proofErr w:type="gramStart"/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сс в шк</w:t>
      </w:r>
      <w:proofErr w:type="gramEnd"/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D478FA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​</w:t>
      </w:r>
      <w:proofErr w:type="spellStart"/>
      <w:r w:rsidR="00D478FA">
        <w:rPr>
          <w:rFonts w:ascii="Times New Roman" w:eastAsia="Times New Roman" w:hAnsi="Times New Roman" w:cs="Times New Roman"/>
          <w:color w:val="222222"/>
          <w:sz w:val="28"/>
          <w:szCs w:val="28"/>
        </w:rPr>
        <w:t>Галанюк</w:t>
      </w:r>
      <w:proofErr w:type="spellEnd"/>
      <w:r w:rsidR="00D478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Елена Леонидовна, социальный педагог.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График приема заявлений и документов на обучение с 1 апреля 2025 года:</w:t>
      </w:r>
    </w:p>
    <w:p w:rsidR="00190D0F" w:rsidRPr="00190D0F" w:rsidRDefault="00190D0F" w:rsidP="00190D0F">
      <w:pPr>
        <w:shd w:val="clear" w:color="auto" w:fill="FFFFFF"/>
        <w:spacing w:before="12"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Понедельник - пятница с 9:00 - 16:00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Заявление о приеме на обучение и документы для приёма на обучение подаются одним из следующих способов:</w:t>
      </w:r>
    </w:p>
    <w:p w:rsidR="00190D0F" w:rsidRPr="00190D0F" w:rsidRDefault="00190D0F" w:rsidP="00190D0F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лично в школу;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через Портал государственных услуг Российской Федерации;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через операторов почтовой связи общего пользования заказным пи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сьмом с уведомлением о вручении.</w:t>
      </w:r>
    </w:p>
    <w:p w:rsidR="00190D0F" w:rsidRPr="00190D0F" w:rsidRDefault="00190D0F" w:rsidP="00190D0F">
      <w:pPr>
        <w:shd w:val="clear" w:color="auto" w:fill="FFFFFF"/>
        <w:spacing w:before="12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5" w:history="1">
        <w:r w:rsidRPr="00190D0F">
          <w:rPr>
            <w:rFonts w:ascii="Times New Roman" w:eastAsia="Times New Roman" w:hAnsi="Times New Roman" w:cs="Times New Roman"/>
            <w:color w:val="0E1D2C"/>
            <w:sz w:val="28"/>
            <w:szCs w:val="28"/>
          </w:rPr>
          <w:t>Форма заявления</w:t>
        </w:r>
      </w:hyperlink>
    </w:p>
    <w:p w:rsidR="00190D0F" w:rsidRPr="00190D0F" w:rsidRDefault="00190D0F" w:rsidP="00190D0F">
      <w:pPr>
        <w:shd w:val="clear" w:color="auto" w:fill="FFFFFF"/>
        <w:spacing w:before="12"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Документы, необходимые для приёма в 1 кла</w:t>
      </w:r>
      <w:proofErr w:type="gramStart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сс с 01</w:t>
      </w:r>
      <w:proofErr w:type="gramEnd"/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.04.2025 года: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Копия документа, удостоверяющего личность родителя (законного представителя) ребенка или поступающего;</w:t>
      </w:r>
    </w:p>
    <w:p w:rsidR="00190D0F" w:rsidRPr="00190D0F" w:rsidRDefault="00190D0F" w:rsidP="00190D0F">
      <w:pPr>
        <w:shd w:val="clear" w:color="auto" w:fill="FFFFFF"/>
        <w:spacing w:before="72"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Копия свидетельства о рождении ребенка или документа, подтверждающего родство заявителя;</w:t>
      </w:r>
    </w:p>
    <w:p w:rsidR="00190D0F" w:rsidRPr="00190D0F" w:rsidRDefault="00D478FA" w:rsidP="00D478FA">
      <w:pPr>
        <w:shd w:val="clear" w:color="auto" w:fill="FFFFFF"/>
        <w:spacing w:before="72" w:after="11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Копия документа, подтверждающего установление опеки или попечительства (при необходимости);</w:t>
      </w:r>
    </w:p>
    <w:p w:rsidR="00190D0F" w:rsidRPr="00190D0F" w:rsidRDefault="00D478FA" w:rsidP="00D4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Копия документа о регистрации ребенка или поступающего по месту жительства, или по месту пребывания на закрепленной территории, или справка о приеме документов для оформления регистрации по месту жительства (в случае приема на обучение ребенка или поступающего, 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90D0F" w:rsidRPr="00190D0F" w:rsidRDefault="00D478FA" w:rsidP="00D4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Копия СНИЛС ребёнка и родителя;</w:t>
      </w:r>
    </w:p>
    <w:p w:rsidR="00190D0F" w:rsidRPr="00190D0F" w:rsidRDefault="00D478FA" w:rsidP="00D4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Справка с места работы родител</w:t>
      </w:r>
      <w:proofErr w:type="gramStart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я(</w:t>
      </w:r>
      <w:proofErr w:type="gramEnd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ей) (законного(</w:t>
      </w:r>
      <w:proofErr w:type="spellStart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ых</w:t>
      </w:r>
      <w:proofErr w:type="spellEnd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) представителя(ей) ребенка (при наличии права внеочередного или первоочередного приема на обучение), справка подтверждающая факт участия в специальной военной операции, выданная Военным комисс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ариатом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190D0F" w:rsidRPr="00190D0F" w:rsidRDefault="00D478FA" w:rsidP="00D4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Копия заключения </w:t>
      </w:r>
      <w:proofErr w:type="spellStart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психолого-медико-педагогической</w:t>
      </w:r>
      <w:proofErr w:type="spellEnd"/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комиссии (при наличии);</w:t>
      </w:r>
    </w:p>
    <w:p w:rsidR="00190D0F" w:rsidRPr="00190D0F" w:rsidRDefault="00D478FA" w:rsidP="00D4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8.</w:t>
      </w:r>
      <w:r w:rsidR="00190D0F" w:rsidRPr="00190D0F">
        <w:rPr>
          <w:rFonts w:ascii="Times New Roman" w:eastAsia="Times New Roman" w:hAnsi="Times New Roman" w:cs="Times New Roman"/>
          <w:color w:val="222222"/>
          <w:sz w:val="28"/>
          <w:szCs w:val="28"/>
        </w:rPr>
        <w:t>Заявление о приёме в школу установленного образца (подписывает каждый из родителей отдельно).</w:t>
      </w:r>
    </w:p>
    <w:p w:rsidR="00190D0F" w:rsidRPr="00190D0F" w:rsidRDefault="00D478FA" w:rsidP="00190D0F">
      <w:pPr>
        <w:shd w:val="clear" w:color="auto" w:fill="FFFFFF"/>
        <w:spacing w:before="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Закрепление территории за МОУ «СШ №3им.Я.И.Чапичева».</w:t>
      </w: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190D0F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190D0F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before="12" w:after="12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6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Министерство науки и высшего образования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D478F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7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ГУ МЧС России по РО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8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Министерство образования РО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9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Правительство РО</w:t>
        </w:r>
      </w:hyperlink>
    </w:p>
    <w:p w:rsidR="00190D0F" w:rsidRPr="00190D0F" w:rsidRDefault="00190D0F" w:rsidP="00190D0F">
      <w:pPr>
        <w:spacing w:after="12" w:line="232" w:lineRule="atLeast"/>
        <w:ind w:left="720"/>
        <w:rPr>
          <w:rFonts w:ascii="Arial" w:eastAsia="Times New Roman" w:hAnsi="Arial" w:cs="Arial"/>
          <w:color w:val="FFFFFF"/>
          <w:sz w:val="14"/>
          <w:szCs w:val="14"/>
        </w:rPr>
      </w:pPr>
      <w:r w:rsidRPr="00190D0F">
        <w:rPr>
          <w:rFonts w:ascii="Arial" w:eastAsia="Times New Roman" w:hAnsi="Arial" w:cs="Arial"/>
          <w:color w:val="FFFFFF"/>
          <w:sz w:val="14"/>
          <w:szCs w:val="14"/>
        </w:rPr>
        <w:t> </w:t>
      </w:r>
    </w:p>
    <w:p w:rsidR="00190D0F" w:rsidRPr="00190D0F" w:rsidRDefault="00190D0F" w:rsidP="00190D0F">
      <w:pPr>
        <w:spacing w:before="12" w:after="0" w:line="232" w:lineRule="atLeast"/>
        <w:ind w:left="720"/>
        <w:rPr>
          <w:rFonts w:ascii="Arial" w:eastAsia="Times New Roman" w:hAnsi="Arial" w:cs="Arial"/>
          <w:color w:val="FFFFFF"/>
          <w:sz w:val="14"/>
          <w:szCs w:val="14"/>
        </w:rPr>
      </w:pPr>
      <w:r w:rsidRPr="00190D0F">
        <w:rPr>
          <w:rFonts w:ascii="Arial" w:eastAsia="Times New Roman" w:hAnsi="Arial" w:cs="Arial"/>
          <w:color w:val="FFFFFF"/>
          <w:sz w:val="14"/>
          <w:szCs w:val="14"/>
        </w:rPr>
        <w:t> </w:t>
      </w:r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0" w:tgtFrame="_blank" w:history="1">
        <w:r w:rsidR="00D478FA">
          <w:rPr>
            <w:rFonts w:ascii="Arial" w:eastAsia="Times New Roman" w:hAnsi="Arial" w:cs="Arial"/>
            <w:b/>
            <w:bCs/>
            <w:color w:val="FFFFFF"/>
            <w:sz w:val="14"/>
          </w:rPr>
          <w:t xml:space="preserve">Портал </w:t>
        </w:r>
        <w:proofErr w:type="gramStart"/>
        <w:r w:rsidR="00D478FA">
          <w:rPr>
            <w:rFonts w:ascii="Arial" w:eastAsia="Times New Roman" w:hAnsi="Arial" w:cs="Arial"/>
            <w:b/>
            <w:bCs/>
            <w:color w:val="FFFFFF"/>
            <w:sz w:val="14"/>
          </w:rPr>
          <w:t>г</w:t>
        </w:r>
        <w:proofErr w:type="gramEnd"/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 xml:space="preserve"> РФ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1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Органы опеки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2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Управление социальной защиты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3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Российское образование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4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Портал правовой информации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5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Интерактивная карта</w:t>
        </w:r>
      </w:hyperlink>
    </w:p>
    <w:p w:rsidR="00190D0F" w:rsidRPr="00190D0F" w:rsidRDefault="00190D0F" w:rsidP="00190D0F">
      <w:pPr>
        <w:spacing w:before="100" w:beforeAutospacing="1" w:after="100" w:afterAutospacing="1" w:line="232" w:lineRule="atLeast"/>
        <w:ind w:left="720"/>
        <w:rPr>
          <w:rFonts w:ascii="Arial" w:eastAsia="Times New Roman" w:hAnsi="Arial" w:cs="Arial"/>
          <w:color w:val="333333"/>
          <w:sz w:val="14"/>
          <w:szCs w:val="14"/>
        </w:rPr>
      </w:pPr>
    </w:p>
    <w:p w:rsidR="00190D0F" w:rsidRPr="00190D0F" w:rsidRDefault="00190D0F" w:rsidP="00190D0F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hyperlink r:id="rId16" w:tgtFrame="_blank" w:history="1">
        <w:r w:rsidRPr="00190D0F">
          <w:rPr>
            <w:rFonts w:ascii="Arial" w:eastAsia="Times New Roman" w:hAnsi="Arial" w:cs="Arial"/>
            <w:b/>
            <w:bCs/>
            <w:color w:val="FFFFFF"/>
            <w:sz w:val="14"/>
          </w:rPr>
          <w:t>Результаты независимой оценки</w:t>
        </w:r>
      </w:hyperlink>
    </w:p>
    <w:p w:rsidR="00190D0F" w:rsidRPr="00190D0F" w:rsidRDefault="00190D0F" w:rsidP="00190D0F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</w:rPr>
      </w:pPr>
    </w:p>
    <w:p w:rsidR="0085306C" w:rsidRDefault="0085306C"/>
    <w:sectPr w:rsidR="0085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84C"/>
    <w:multiLevelType w:val="multilevel"/>
    <w:tmpl w:val="A2B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4CFA"/>
    <w:multiLevelType w:val="multilevel"/>
    <w:tmpl w:val="AF9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B7BFC"/>
    <w:multiLevelType w:val="multilevel"/>
    <w:tmpl w:val="A8CC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E5E73"/>
    <w:multiLevelType w:val="multilevel"/>
    <w:tmpl w:val="6536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A68A4"/>
    <w:multiLevelType w:val="multilevel"/>
    <w:tmpl w:val="72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190D0F"/>
    <w:rsid w:val="00190D0F"/>
    <w:rsid w:val="0085306C"/>
    <w:rsid w:val="00D4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0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0D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90D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0D0F"/>
    <w:rPr>
      <w:b/>
      <w:bCs/>
    </w:rPr>
  </w:style>
  <w:style w:type="character" w:styleId="a5">
    <w:name w:val="Hyperlink"/>
    <w:basedOn w:val="a0"/>
    <w:uiPriority w:val="99"/>
    <w:semiHidden/>
    <w:unhideWhenUsed/>
    <w:rsid w:val="00190D0F"/>
    <w:rPr>
      <w:color w:val="0000FF"/>
      <w:u w:val="single"/>
    </w:rPr>
  </w:style>
  <w:style w:type="character" w:customStyle="1" w:styleId="jsn-moduleicon">
    <w:name w:val="jsn-moduleicon"/>
    <w:basedOn w:val="a0"/>
    <w:rsid w:val="00190D0F"/>
  </w:style>
  <w:style w:type="character" w:customStyle="1" w:styleId="accordeonckouter">
    <w:name w:val="accordeonck_outer"/>
    <w:basedOn w:val="a0"/>
    <w:rsid w:val="00190D0F"/>
  </w:style>
  <w:style w:type="paragraph" w:customStyle="1" w:styleId="ege">
    <w:name w:val="ege"/>
    <w:basedOn w:val="a"/>
    <w:rsid w:val="0019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467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7340">
                  <w:marLeft w:val="0"/>
                  <w:marRight w:val="0"/>
                  <w:marTop w:val="1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323">
                          <w:marLeft w:val="3380"/>
                          <w:marRight w:val="0"/>
                          <w:marTop w:val="0"/>
                          <w:marBottom w:val="1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1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77080">
                                                  <w:marLeft w:val="0"/>
                                                  <w:marRight w:val="0"/>
                                                  <w:marTop w:val="13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702433">
                          <w:marLeft w:val="-1323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2119">
                                      <w:marLeft w:val="0"/>
                                      <w:marRight w:val="0"/>
                                      <w:marTop w:val="0"/>
                                      <w:marBottom w:val="2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62465">
                                              <w:marLeft w:val="23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" w:color="D8DADD"/>
                                                <w:left w:val="single" w:sz="4" w:space="1" w:color="D8DADD"/>
                                                <w:bottom w:val="single" w:sz="4" w:space="1" w:color="D8DADD"/>
                                                <w:right w:val="single" w:sz="4" w:space="1" w:color="D8DADD"/>
                                              </w:divBdr>
                                              <w:divsChild>
                                                <w:div w:id="103646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04970">
                                      <w:marLeft w:val="0"/>
                                      <w:marRight w:val="0"/>
                                      <w:marTop w:val="0"/>
                                      <w:marBottom w:val="2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2050">
                                              <w:marLeft w:val="23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" w:color="D8DADD"/>
                                                <w:left w:val="single" w:sz="4" w:space="1" w:color="D8DADD"/>
                                                <w:bottom w:val="single" w:sz="4" w:space="1" w:color="D8DADD"/>
                                                <w:right w:val="single" w:sz="4" w:space="1" w:color="D8DADD"/>
                                              </w:divBdr>
                                              <w:divsChild>
                                                <w:div w:id="135831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695680">
                                      <w:marLeft w:val="0"/>
                                      <w:marRight w:val="0"/>
                                      <w:marTop w:val="0"/>
                                      <w:marBottom w:val="2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3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4522">
                                              <w:marLeft w:val="23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" w:color="D8DADD"/>
                                                <w:left w:val="single" w:sz="4" w:space="1" w:color="D8DADD"/>
                                                <w:bottom w:val="single" w:sz="4" w:space="1" w:color="D8DADD"/>
                                                <w:right w:val="single" w:sz="4" w:space="1" w:color="D8DADD"/>
                                              </w:divBdr>
                                              <w:divsChild>
                                                <w:div w:id="372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6646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40784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3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2038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2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3970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46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7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1745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8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1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4621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6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85690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3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0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3573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0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4072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5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5578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4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910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5825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06607">
                                      <w:marLeft w:val="0"/>
                                      <w:marRight w:val="0"/>
                                      <w:marTop w:val="0"/>
                                      <w:marBottom w:val="1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738925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823715">
          <w:marLeft w:val="0"/>
          <w:marRight w:val="0"/>
          <w:marTop w:val="0"/>
          <w:marBottom w:val="0"/>
          <w:divBdr>
            <w:top w:val="single" w:sz="2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61.mchs.gov.ru/" TargetMode="External"/><Relationship Id="rId12" Type="http://schemas.openxmlformats.org/officeDocument/2006/relationships/hyperlink" Target="http://www.kalitva-uszn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s.gov.ru/pub/independentRating/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" TargetMode="External"/><Relationship Id="rId11" Type="http://schemas.openxmlformats.org/officeDocument/2006/relationships/hyperlink" Target="http://www.rostobr.ru/activity/opeka/list/" TargetMode="External"/><Relationship Id="rId5" Type="http://schemas.openxmlformats.org/officeDocument/2006/relationships/hyperlink" Target="http://assets/template/files/zayavlenie-na-priem-v-shkolu-2021.docx" TargetMode="External"/><Relationship Id="rId15" Type="http://schemas.openxmlformats.org/officeDocument/2006/relationships/hyperlink" Target="https://map.ncpti.ru/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" TargetMode="Externa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2025-03-20T13:35:00Z</dcterms:created>
  <dcterms:modified xsi:type="dcterms:W3CDTF">2025-03-20T13:50:00Z</dcterms:modified>
</cp:coreProperties>
</file>