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BC" w:rsidRDefault="007470BC" w:rsidP="007470BC">
      <w:pPr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ГОРОДА ДЖАНКОЯ РЕСПУБЛИКИ КРЫМ</w:t>
      </w:r>
    </w:p>
    <w:p w:rsidR="007470BC" w:rsidRDefault="007470BC" w:rsidP="00747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7470BC" w:rsidRDefault="007470BC" w:rsidP="007470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3827"/>
        <w:gridCol w:w="6031"/>
      </w:tblGrid>
      <w:tr w:rsidR="007470BC" w:rsidTr="007470BC">
        <w:tc>
          <w:tcPr>
            <w:tcW w:w="4928" w:type="dxa"/>
            <w:hideMark/>
          </w:tcPr>
          <w:p w:rsidR="007470BC" w:rsidRDefault="007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7470BC" w:rsidRDefault="007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словесности и предметов социально-гуманитарного цикла</w:t>
            </w:r>
          </w:p>
          <w:p w:rsidR="007470BC" w:rsidRDefault="007470BC" w:rsidP="003A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3A49B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3A49B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3827" w:type="dxa"/>
          </w:tcPr>
          <w:p w:rsidR="007470BC" w:rsidRDefault="00747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hideMark/>
          </w:tcPr>
          <w:p w:rsidR="007470BC" w:rsidRDefault="007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470BC" w:rsidRDefault="007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49B1">
              <w:rPr>
                <w:rFonts w:ascii="Times New Roman" w:hAnsi="Times New Roman" w:cs="Times New Roman"/>
                <w:sz w:val="28"/>
                <w:szCs w:val="28"/>
              </w:rPr>
              <w:t xml:space="preserve">риказ по МОУ «СШ № 3 им. Я.И. </w:t>
            </w:r>
            <w:proofErr w:type="spellStart"/>
            <w:r w:rsidR="003A49B1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70BC" w:rsidRDefault="007470BC" w:rsidP="003A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49B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3A49B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7470BC" w:rsidTr="007470BC">
        <w:tc>
          <w:tcPr>
            <w:tcW w:w="4928" w:type="dxa"/>
            <w:hideMark/>
          </w:tcPr>
          <w:p w:rsidR="007470BC" w:rsidRDefault="007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470BC" w:rsidRDefault="007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470BC" w:rsidRDefault="007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</w:p>
          <w:p w:rsidR="007470BC" w:rsidRDefault="003A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74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470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47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470BC" w:rsidRDefault="00747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7470BC" w:rsidRDefault="007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0BC" w:rsidRDefault="007470BC" w:rsidP="007470BC">
      <w:pPr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7470BC" w:rsidRDefault="007470BC" w:rsidP="007470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="002F2DED">
        <w:rPr>
          <w:rFonts w:ascii="Times New Roman" w:hAnsi="Times New Roman" w:cs="Times New Roman"/>
          <w:sz w:val="28"/>
          <w:szCs w:val="28"/>
          <w:u w:val="single"/>
        </w:rPr>
        <w:t xml:space="preserve">«РОДНОЙ  </w:t>
      </w:r>
      <w:r>
        <w:rPr>
          <w:rFonts w:ascii="Times New Roman" w:hAnsi="Times New Roman" w:cs="Times New Roman"/>
          <w:sz w:val="28"/>
          <w:szCs w:val="28"/>
          <w:u w:val="single"/>
        </w:rPr>
        <w:t>ЯЗЫ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F2DE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2F2DED">
        <w:rPr>
          <w:rFonts w:ascii="Times New Roman" w:hAnsi="Times New Roman" w:cs="Times New Roman"/>
          <w:sz w:val="28"/>
          <w:szCs w:val="28"/>
          <w:u w:val="single"/>
        </w:rPr>
        <w:t>РУССКИЙ)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470BC" w:rsidRDefault="007470BC" w:rsidP="00747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8-А</w:t>
      </w:r>
      <w:r w:rsidR="00056ACD">
        <w:rPr>
          <w:rFonts w:ascii="Times New Roman" w:hAnsi="Times New Roman" w:cs="Times New Roman"/>
          <w:sz w:val="28"/>
          <w:szCs w:val="28"/>
        </w:rPr>
        <w:t>(Б)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470BC" w:rsidRDefault="007470BC" w:rsidP="007470B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на основе ФРП ООО  </w:t>
      </w:r>
      <w:r w:rsidR="002F2DED">
        <w:rPr>
          <w:rFonts w:ascii="Times New Roman" w:hAnsi="Times New Roman" w:cs="Times New Roman"/>
          <w:sz w:val="28"/>
          <w:szCs w:val="28"/>
          <w:u w:val="single"/>
        </w:rPr>
        <w:t xml:space="preserve">«РОДНОЙ  </w:t>
      </w:r>
      <w:r>
        <w:rPr>
          <w:rFonts w:ascii="Times New Roman" w:hAnsi="Times New Roman" w:cs="Times New Roman"/>
          <w:sz w:val="28"/>
          <w:szCs w:val="28"/>
          <w:u w:val="single"/>
        </w:rPr>
        <w:t>ЯЗЫ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F2DE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2F2DED">
        <w:rPr>
          <w:rFonts w:ascii="Times New Roman" w:hAnsi="Times New Roman" w:cs="Times New Roman"/>
          <w:sz w:val="28"/>
          <w:szCs w:val="28"/>
          <w:u w:val="single"/>
        </w:rPr>
        <w:t>РУССКИЙ)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470BC" w:rsidRDefault="007470BC" w:rsidP="0074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0BC" w:rsidRDefault="007470BC" w:rsidP="007470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081517">
        <w:rPr>
          <w:rFonts w:ascii="Times New Roman" w:hAnsi="Times New Roman" w:cs="Times New Roman"/>
          <w:sz w:val="28"/>
          <w:szCs w:val="28"/>
        </w:rPr>
        <w:t>Огарова</w:t>
      </w:r>
      <w:proofErr w:type="spellEnd"/>
      <w:r w:rsidR="00081517">
        <w:rPr>
          <w:rFonts w:ascii="Times New Roman" w:hAnsi="Times New Roman" w:cs="Times New Roman"/>
          <w:sz w:val="28"/>
          <w:szCs w:val="28"/>
        </w:rPr>
        <w:t xml:space="preserve"> Я.И.</w:t>
      </w:r>
    </w:p>
    <w:p w:rsidR="007470BC" w:rsidRDefault="007470BC" w:rsidP="0074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0BC" w:rsidRDefault="00081517" w:rsidP="00747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:rsidR="007470BC" w:rsidRPr="007470BC" w:rsidRDefault="007470BC" w:rsidP="00747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0BC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7470BC" w:rsidRPr="007470BC" w:rsidRDefault="007470BC" w:rsidP="00747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0BC">
        <w:rPr>
          <w:rFonts w:ascii="Times New Roman" w:hAnsi="Times New Roman" w:cs="Times New Roman"/>
          <w:sz w:val="24"/>
          <w:szCs w:val="24"/>
        </w:rPr>
        <w:t>(УЧЕБНИК: "РУССКИЙ РОДНОЙ ЯЗЫК. 8 КЛАСС», АВТОРЫ: АЛЕКСАНДРОВА О., ЗАГОРОВСКАЯ О., БОГДАНОВ С.</w:t>
      </w:r>
      <w:proofErr w:type="gramStart"/>
      <w:r w:rsidRPr="007470B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W w:w="15358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954"/>
        <w:gridCol w:w="3724"/>
        <w:gridCol w:w="1418"/>
        <w:gridCol w:w="1559"/>
        <w:gridCol w:w="1984"/>
        <w:gridCol w:w="1134"/>
        <w:gridCol w:w="1134"/>
        <w:gridCol w:w="3451"/>
      </w:tblGrid>
      <w:tr w:rsidR="007470BC" w:rsidRPr="007470BC" w:rsidTr="000946C0">
        <w:tc>
          <w:tcPr>
            <w:tcW w:w="9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7470BC" w:rsidRPr="007470BC" w:rsidTr="000946C0">
        <w:tc>
          <w:tcPr>
            <w:tcW w:w="9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BC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ind w:firstLine="532"/>
              <w:jc w:val="left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  <w:b/>
              </w:rPr>
              <w:t xml:space="preserve">Язык и культура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0946C0" w:rsidRDefault="00D56F47" w:rsidP="00094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C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BC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D56F4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Исконно русская лексика</w:t>
            </w:r>
            <w:r w:rsidR="00D56F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D56F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https://rutube.ru/video/7803aee7c164820943f992bd28f687ec/?r=wd&amp;t=17</w:t>
              </w:r>
            </w:hyperlink>
          </w:p>
        </w:tc>
      </w:tr>
      <w:tr w:rsidR="00D56F47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собенности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русской лексики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D56F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F47" w:rsidRDefault="007D67E8" w:rsidP="00510702">
            <w:pPr>
              <w:snapToGrid w:val="0"/>
            </w:pPr>
            <w:hyperlink r:id="rId5" w:history="1">
              <w:r w:rsidR="00D56F47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https://rutube.ru/video/7803aee7c164820943f992bd28f687ec/?r=wd&amp;t=17</w:t>
              </w:r>
            </w:hyperlink>
          </w:p>
        </w:tc>
      </w:tr>
      <w:tr w:rsidR="007470BC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D56F47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D56F4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Старославянизмы</w:t>
            </w:r>
            <w:r w:rsidR="00D5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D56F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https://infourok.ru/prezentaciya-k-uroku-rodnoj-russkij-yazyk-8-klass-staroslavyanizmy-i-ih-rol-v-razvitii-russkogo-literaturnogo-yazyka-6624917.html?ysclid=ln7ciq0cxc274912398</w:t>
              </w:r>
            </w:hyperlink>
          </w:p>
        </w:tc>
      </w:tr>
      <w:tr w:rsidR="00D56F47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D56F47" w:rsidRDefault="00D56F47" w:rsidP="00D56F47"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D5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старославянизмов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развитии русского литературного языка.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D56F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F47" w:rsidRPr="00D56F47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6F47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https://infourok.ru/prezentaciya-k-uroku-rodnoj-russkij-yazyk-8-klass-staroslavyanizmy-i-ih-rol-v-razvitii-russkogo-literaturnogo-yazyka-6624917.html?ysclid=ln7ciq0cxc274912398</w:t>
              </w:r>
            </w:hyperlink>
          </w:p>
        </w:tc>
      </w:tr>
      <w:tr w:rsidR="007470BC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D56F47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D56F4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Инояз</w:t>
            </w:r>
            <w:r w:rsidR="00D56F47">
              <w:rPr>
                <w:rFonts w:ascii="Times New Roman" w:eastAsia="Calibri" w:hAnsi="Times New Roman" w:cs="Times New Roman"/>
                <w:sz w:val="24"/>
                <w:szCs w:val="24"/>
              </w:rPr>
              <w:t>ычная</w:t>
            </w:r>
            <w:proofErr w:type="gramEnd"/>
            <w:r w:rsidR="00D5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в разговорной речи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D56F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https://nsportal.ru/shkola/rodnoy-yazyk-i-literatura/library/2023/04/07/prezentatsiya-k-uroku-rodnogo-yazyka-v-8-klasse</w:t>
              </w:r>
            </w:hyperlink>
          </w:p>
        </w:tc>
      </w:tr>
      <w:tr w:rsidR="00D56F47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Инояз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дисплейных текстах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F47" w:rsidRDefault="007D67E8" w:rsidP="00510702">
            <w:pPr>
              <w:snapToGrid w:val="0"/>
            </w:pPr>
            <w:hyperlink r:id="rId9" w:history="1">
              <w:r w:rsidR="00D56F47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https://nsportal.ru/shkola/rodnoy-yazyk-i-literatura/library/2023/04/07/prezentatsiya-k-uroku-rodnogo-yazyka-v-8-klasse</w:t>
              </w:r>
            </w:hyperlink>
          </w:p>
        </w:tc>
      </w:tr>
      <w:tr w:rsidR="00D56F47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D56F47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Инояз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в 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 публицистике.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F47" w:rsidRDefault="007D67E8" w:rsidP="00510702">
            <w:pPr>
              <w:snapToGrid w:val="0"/>
            </w:pPr>
            <w:hyperlink r:id="rId10" w:history="1">
              <w:r w:rsidR="00D56F47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https://nsportal.ru/shkola/rodnoy-yazyk-i-literatura/library/2023/04/07/prezentatsiya-k-uroku-rodnogo-yazyka-v-8-klasse</w:t>
              </w:r>
            </w:hyperlink>
          </w:p>
        </w:tc>
      </w:tr>
      <w:tr w:rsidR="007470BC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D56F47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D5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Речевой этикет</w:t>
            </w:r>
            <w:r w:rsidR="00D56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https://rutube.ru/video/6742f9a8b4b196612c27e90aeb2f3c40/?r=wd&amp;t=15</w:t>
              </w:r>
            </w:hyperlink>
          </w:p>
        </w:tc>
      </w:tr>
      <w:tr w:rsidR="00D56F47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D56F47" w:rsidRDefault="00D56F47" w:rsidP="00D56F47"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D5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речевого этикета в русской культуре.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F47" w:rsidRPr="00D56F47" w:rsidRDefault="007D67E8" w:rsidP="00D56F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56F47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https://rutube.ru/video/6742f9a8b4b196612c27e90aeb2f3c40/?r=wd&amp;t=15</w:t>
              </w:r>
            </w:hyperlink>
          </w:p>
        </w:tc>
      </w:tr>
      <w:tr w:rsidR="007470BC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D56F47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человек в обращении к другим.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D56F47" w:rsidP="00D56F47">
            <w:pPr>
              <w:tabs>
                <w:tab w:val="center" w:pos="4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https://ppt-online.org/1036208?ysclid=ln7cmyfq5k329960440</w:t>
              </w:r>
            </w:hyperlink>
          </w:p>
        </w:tc>
      </w:tr>
      <w:tr w:rsidR="007470BC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ind w:firstLine="532"/>
              <w:rPr>
                <w:rFonts w:ascii="Times New Roman" w:hAnsi="Times New Roman"/>
              </w:rPr>
            </w:pPr>
            <w:r w:rsidRPr="007470BC">
              <w:rPr>
                <w:rFonts w:ascii="Times New Roman" w:eastAsia="Calibri" w:hAnsi="Times New Roman"/>
                <w:b/>
              </w:rPr>
              <w:t xml:space="preserve">Культура речи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0946C0" w:rsidRDefault="000946C0" w:rsidP="0051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BC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D56F47" w:rsidP="00510702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D56F47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 w:rsidRPr="007470BC">
              <w:rPr>
                <w:rFonts w:ascii="Times New Roman" w:eastAsia="Calibri" w:hAnsi="Times New Roman"/>
              </w:rPr>
              <w:t>Типичные орфоэпические ошибки в современной речи.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0946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https://ppt-online.org/967415?ysclid=ln7co2y3vg171254326</w:t>
              </w:r>
            </w:hyperlink>
          </w:p>
        </w:tc>
      </w:tr>
      <w:tr w:rsidR="00D56F47" w:rsidRPr="007470BC" w:rsidTr="000946C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D56F47">
            <w:pPr>
              <w:pStyle w:val="a3"/>
              <w:spacing w:after="0"/>
              <w:jc w:val="left"/>
              <w:rPr>
                <w:rFonts w:ascii="Times New Roman" w:eastAsia="Calibri" w:hAnsi="Times New Roman"/>
              </w:rPr>
            </w:pPr>
            <w:r w:rsidRPr="007470BC">
              <w:rPr>
                <w:rFonts w:ascii="Times New Roman" w:eastAsia="Calibri" w:hAnsi="Times New Roman"/>
              </w:rPr>
              <w:t xml:space="preserve">Типичные </w:t>
            </w:r>
            <w:r>
              <w:rPr>
                <w:rFonts w:ascii="Times New Roman" w:eastAsia="Calibri" w:hAnsi="Times New Roman"/>
              </w:rPr>
              <w:t>акцентологические</w:t>
            </w:r>
            <w:r w:rsidRPr="007470BC">
              <w:rPr>
                <w:rFonts w:ascii="Times New Roman" w:eastAsia="Calibri" w:hAnsi="Times New Roman"/>
              </w:rPr>
              <w:t xml:space="preserve"> ошибки в современной речи.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F47" w:rsidRDefault="007D67E8" w:rsidP="00510702">
            <w:pPr>
              <w:snapToGrid w:val="0"/>
            </w:pPr>
            <w:hyperlink r:id="rId15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https://ppt-online.org/967415?ysclid=ln7co2y3vg171254326</w:t>
              </w:r>
            </w:hyperlink>
          </w:p>
        </w:tc>
      </w:tr>
      <w:tr w:rsidR="007470BC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D56F47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Нормы употребления терминов.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https://infourok.ru/prezentaciya-po-russkomu-rodnomu-yazyku-normy-upotrebleniya-terminov-8-klass-5642701.html?ysclid=ln7cphxoqr824100978</w:t>
              </w:r>
            </w:hyperlink>
          </w:p>
        </w:tc>
      </w:tr>
      <w:tr w:rsidR="00D56F47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Default="00D56F47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Нормы употребления терминов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F47" w:rsidRPr="00D56F47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56F47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https://infourok.ru/prezentaciya-po-russkomu-rodnomu-yazyku-normy-upotrebleniya-terminov-8-klass-5642701.html?ysclid=ln7cphxoqr824100978</w:t>
              </w:r>
            </w:hyperlink>
          </w:p>
        </w:tc>
      </w:tr>
      <w:tr w:rsidR="007470BC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D5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Трудные случаи согласования в русском языке.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D56F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https://rutube.ru/video/efbe185530056997897aff74febd945f/?r=wd&amp;t=7</w:t>
              </w:r>
            </w:hyperlink>
          </w:p>
        </w:tc>
      </w:tr>
      <w:tr w:rsidR="00D56F47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D56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Трудные случаи согласования в русском языке.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F47" w:rsidRDefault="007D67E8" w:rsidP="00D56F47">
            <w:pPr>
              <w:snapToGrid w:val="0"/>
            </w:pPr>
            <w:hyperlink r:id="rId19" w:history="1">
              <w:r w:rsidR="00D56F47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https://rutube.ru/video/efbe185530056997897aff74febd945f/?r=wd&amp;t=7</w:t>
              </w:r>
            </w:hyperlink>
          </w:p>
        </w:tc>
      </w:tr>
      <w:tr w:rsidR="007470BC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0946C0" w:rsidRDefault="000946C0" w:rsidP="000946C0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современного речевого этикета.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https://rutube.ru/video/64a00987696939a0bf49b720f0137295/?r=wd&amp;t=12</w:t>
              </w:r>
            </w:hyperlink>
          </w:p>
        </w:tc>
      </w:tr>
      <w:tr w:rsidR="00D56F47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0946C0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современного речевого этикета.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</w:p>
          <w:p w:rsidR="00D56F47" w:rsidRPr="000946C0" w:rsidRDefault="000946C0" w:rsidP="000946C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F47" w:rsidRPr="007470BC" w:rsidRDefault="00D56F47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F47" w:rsidRDefault="007D67E8" w:rsidP="000946C0">
            <w:pPr>
              <w:snapToGrid w:val="0"/>
            </w:pPr>
            <w:hyperlink r:id="rId21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https://rutube.ru/video/64a00987696939a0bf49b720f0137295/?r=wd&amp;t=12</w:t>
              </w:r>
            </w:hyperlink>
          </w:p>
        </w:tc>
      </w:tr>
      <w:tr w:rsidR="007470BC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napToGrid w:val="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Речь. Речевая деятельность. </w:t>
            </w:r>
            <w:r w:rsidRPr="00747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Текст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0946C0" w:rsidRDefault="000946C0" w:rsidP="00510702">
            <w:pPr>
              <w:pStyle w:val="a3"/>
              <w:spacing w:after="0"/>
              <w:rPr>
                <w:rFonts w:ascii="Times New Roman" w:hAnsi="Times New Roman"/>
                <w:b/>
              </w:rPr>
            </w:pPr>
            <w:r w:rsidRPr="000946C0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BC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0946C0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="00094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470BC" w:rsidRPr="007470BC" w:rsidRDefault="007470BC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70BC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470BC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https://infourok.ru/prezentaciya-k-uroku-rodnogo-russkogo-yazyka-8-klass-informaciya-sposoby-i-sredstva-eyo-polucheniya-i-pererabotki-4611276.html?ysclid=ln7cqyuq1n619874772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0946C0" w:rsidRDefault="000946C0" w:rsidP="000946C0"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пособы и средства её получения и переработки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7D67E8" w:rsidP="005F68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https://infourok.ru/prezentaciya-k-uroku-rodnogo-russkogo-yazyka-8-klass-informaciya-sposoby-i-sredstva-eyo-polucheniya-i-pererabotki-4611276.html?ysclid=ln7cqyuq1n619874772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D56F4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как вид речевой деятельности.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https://infourok.ru/prezentaciya-k-uroku-rodnogo-yazyka-po-teme-slushanie-kak-vid-rechevoj-deyatelnosti-effektivnye-priyomy-slushaniya-8-klass-6029161.html?ysclid=ln7csegpjx991961453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 приёмы слушания.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0946C0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https://infourok.ru/prezentaciya-k-uroku-rodnogo-yazyka-po-teme-slushanie-kak-vid-rechevoj-deyatelnosti-effektivnye-priyomy-slushaniya-8-klass-6029161.html?ysclid=ln7csegpjx</w:t>
              </w:r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991961453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D56F4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Аргументация.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https://rutube.ru/video/8d9c933c3a96cb2153c896838d4c0a59/?r=wd&amp;t=148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эффективной аргументации.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0946C0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https://rutube.ru/video/8d9c933c3a96cb2153c896838d4c0a59/?r=wd&amp;t=148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D56F4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Доказательство и его структура.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7D67E8" w:rsidP="000946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https://rutube.ru/video/8d9c933c3a96cb2153c896838d4c0a59/?r=wd&amp;t=148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Виды доказательств.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7D67E8" w:rsidP="000946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https://rutube.ru/video/8d9c933c3a96cb2153c896838d4c0a59/?r=wd&amp;t=148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D56F4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Разговорная речь.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https://rutube.ru/video/94950ba9d36d72d9fca14a31719dedbc/?r=wd&amp;t=6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0946C0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https://rutube.ru/video/8d9c933c3a96cb2153c896838d4c0a59/?r=wd&amp;t=148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D56F4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стиль речи.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https://rutube.ru/video/02f1366b51b6de68a7d22cdab580165f/?r=wd&amp;t=8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Реферат.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Default="007D67E8" w:rsidP="000946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https://rutube.ru/video/02f1366b51b6de68a7d22cdab580165f/?r=wd&amp;t=8</w:t>
              </w:r>
            </w:hyperlink>
          </w:p>
          <w:p w:rsidR="000946C0" w:rsidRDefault="000946C0" w:rsidP="00510702">
            <w:pPr>
              <w:snapToGrid w:val="0"/>
            </w:pPr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Учебно-научная дискуссия.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0946C0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https://rutube.ru/video/02f1366b51b6de68a7d22cdab580165f/?r=wd&amp;t=8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D56F4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художественной литературы.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7D67E8" w:rsidP="005107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https://rutube.ru/video/fe180b4744bfbcec78045b323534bd44/?r=wd&amp;t=16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pacing w:after="0" w:line="240" w:lineRule="auto"/>
              <w:ind w:firstLine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в жанре письма.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7D67E8" w:rsidP="005F68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946C0" w:rsidRPr="00E355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https://rutube.ru/video/fe180b4744bfbcec78045b323534bd44/?r=wd&amp;t=16</w:t>
              </w:r>
            </w:hyperlink>
          </w:p>
        </w:tc>
      </w:tr>
      <w:tr w:rsidR="000946C0" w:rsidRPr="007470BC" w:rsidTr="000946C0">
        <w:tc>
          <w:tcPr>
            <w:tcW w:w="9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pStyle w:val="a3"/>
              <w:spacing w:after="0"/>
              <w:rPr>
                <w:rFonts w:ascii="Times New Roman" w:hAnsi="Times New Roman"/>
              </w:rPr>
            </w:pPr>
            <w:r w:rsidRPr="007470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46C0" w:rsidRPr="007470BC" w:rsidRDefault="000946C0" w:rsidP="005107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0BC" w:rsidRPr="007470BC" w:rsidRDefault="007470BC" w:rsidP="007470BC">
      <w:pPr>
        <w:rPr>
          <w:rFonts w:ascii="Times New Roman" w:hAnsi="Times New Roman" w:cs="Times New Roman"/>
          <w:sz w:val="24"/>
          <w:szCs w:val="24"/>
        </w:rPr>
      </w:pPr>
    </w:p>
    <w:p w:rsidR="007470BC" w:rsidRPr="007470BC" w:rsidRDefault="007470BC" w:rsidP="007470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70BC" w:rsidRPr="007470BC" w:rsidSect="007470B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E317FD"/>
    <w:rsid w:val="00056ACD"/>
    <w:rsid w:val="00081517"/>
    <w:rsid w:val="000946C0"/>
    <w:rsid w:val="00197C73"/>
    <w:rsid w:val="002F2DED"/>
    <w:rsid w:val="003A49B1"/>
    <w:rsid w:val="00646A15"/>
    <w:rsid w:val="007470BC"/>
    <w:rsid w:val="007D67E8"/>
    <w:rsid w:val="00A13C67"/>
    <w:rsid w:val="00AC1919"/>
    <w:rsid w:val="00AC1C70"/>
    <w:rsid w:val="00C11955"/>
    <w:rsid w:val="00D56F47"/>
    <w:rsid w:val="00D8211B"/>
    <w:rsid w:val="00E3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7470BC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Times New Roman"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7470BC"/>
    <w:rPr>
      <w:rFonts w:ascii="Cambria" w:eastAsia="Times New Roman" w:hAnsi="Cambria" w:cs="Times New Roman"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7470B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470BC"/>
  </w:style>
  <w:style w:type="character" w:styleId="a7">
    <w:name w:val="Hyperlink"/>
    <w:basedOn w:val="a0"/>
    <w:uiPriority w:val="99"/>
    <w:unhideWhenUsed/>
    <w:rsid w:val="007470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odnoy-yazyk-i-literatura/library/2023/04/07/prezentatsiya-k-uroku-rodnogo-yazyka-v-8-klasse" TargetMode="External"/><Relationship Id="rId13" Type="http://schemas.openxmlformats.org/officeDocument/2006/relationships/hyperlink" Target="https://ppt-online.org/1036208?ysclid=ln7cmyfq5k329960440" TargetMode="External"/><Relationship Id="rId18" Type="http://schemas.openxmlformats.org/officeDocument/2006/relationships/hyperlink" Target="https://rutube.ru/video/efbe185530056997897aff74febd945f/?r=wd&amp;t=7" TargetMode="External"/><Relationship Id="rId26" Type="http://schemas.openxmlformats.org/officeDocument/2006/relationships/hyperlink" Target="https://rutube.ru/video/8d9c933c3a96cb2153c896838d4c0a59/?r=wd&amp;t=1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tube.ru/video/64a00987696939a0bf49b720f0137295/?r=wd&amp;t=12" TargetMode="External"/><Relationship Id="rId34" Type="http://schemas.openxmlformats.org/officeDocument/2006/relationships/hyperlink" Target="https://rutube.ru/video/02f1366b51b6de68a7d22cdab580165f/?r=wd&amp;t=8" TargetMode="External"/><Relationship Id="rId7" Type="http://schemas.openxmlformats.org/officeDocument/2006/relationships/hyperlink" Target="https://infourok.ru/prezentaciya-k-uroku-rodnoj-russkij-yazyk-8-klass-staroslavyanizmy-i-ih-rol-v-razvitii-russkogo-literaturnogo-yazyka-6624917.html?ysclid=ln7ciq0cxc274912398" TargetMode="External"/><Relationship Id="rId12" Type="http://schemas.openxmlformats.org/officeDocument/2006/relationships/hyperlink" Target="https://rutube.ru/video/6742f9a8b4b196612c27e90aeb2f3c40/?r=wd&amp;t=15" TargetMode="External"/><Relationship Id="rId17" Type="http://schemas.openxmlformats.org/officeDocument/2006/relationships/hyperlink" Target="https://infourok.ru/prezentaciya-po-russkomu-rodnomu-yazyku-normy-upotrebleniya-terminov-8-klass-5642701.html?ysclid=ln7cphxoqr824100978" TargetMode="External"/><Relationship Id="rId25" Type="http://schemas.openxmlformats.org/officeDocument/2006/relationships/hyperlink" Target="https://infourok.ru/prezentaciya-k-uroku-rodnogo-yazyka-po-teme-slushanie-kak-vid-rechevoj-deyatelnosti-effektivnye-priyomy-slushaniya-8-klass-6029161.html?ysclid=ln7csegpjx991961453" TargetMode="External"/><Relationship Id="rId33" Type="http://schemas.openxmlformats.org/officeDocument/2006/relationships/hyperlink" Target="https://rutube.ru/video/02f1366b51b6de68a7d22cdab580165f/?r=wd&amp;t=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russkomu-rodnomu-yazyku-normy-upotrebleniya-terminov-8-klass-5642701.html?ysclid=ln7cphxoqr824100978" TargetMode="External"/><Relationship Id="rId20" Type="http://schemas.openxmlformats.org/officeDocument/2006/relationships/hyperlink" Target="https://rutube.ru/video/64a00987696939a0bf49b720f0137295/?r=wd&amp;t=12" TargetMode="External"/><Relationship Id="rId29" Type="http://schemas.openxmlformats.org/officeDocument/2006/relationships/hyperlink" Target="https://rutube.ru/video/8d9c933c3a96cb2153c896838d4c0a59/?r=wd&amp;t=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rodnoj-russkij-yazyk-8-klass-staroslavyanizmy-i-ih-rol-v-razvitii-russkogo-literaturnogo-yazyka-6624917.html?ysclid=ln7ciq0cxc274912398" TargetMode="External"/><Relationship Id="rId11" Type="http://schemas.openxmlformats.org/officeDocument/2006/relationships/hyperlink" Target="https://rutube.ru/video/6742f9a8b4b196612c27e90aeb2f3c40/?r=wd&amp;t=15" TargetMode="External"/><Relationship Id="rId24" Type="http://schemas.openxmlformats.org/officeDocument/2006/relationships/hyperlink" Target="https://infourok.ru/prezentaciya-k-uroku-rodnogo-yazyka-po-teme-slushanie-kak-vid-rechevoj-deyatelnosti-effektivnye-priyomy-slushaniya-8-klass-6029161.html?ysclid=ln7csegpjx991961453" TargetMode="External"/><Relationship Id="rId32" Type="http://schemas.openxmlformats.org/officeDocument/2006/relationships/hyperlink" Target="https://rutube.ru/video/02f1366b51b6de68a7d22cdab580165f/?r=wd&amp;t=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tube.ru/video/7803aee7c164820943f992bd28f687ec/?r=wd&amp;t=17" TargetMode="External"/><Relationship Id="rId15" Type="http://schemas.openxmlformats.org/officeDocument/2006/relationships/hyperlink" Target="https://ppt-online.org/967415?ysclid=ln7co2y3vg171254326" TargetMode="External"/><Relationship Id="rId23" Type="http://schemas.openxmlformats.org/officeDocument/2006/relationships/hyperlink" Target="https://infourok.ru/prezentaciya-k-uroku-rodnogo-russkogo-yazyka-8-klass-informaciya-sposoby-i-sredstva-eyo-polucheniya-i-pererabotki-4611276.html?ysclid=ln7cqyuq1n619874772" TargetMode="External"/><Relationship Id="rId28" Type="http://schemas.openxmlformats.org/officeDocument/2006/relationships/hyperlink" Target="https://rutube.ru/video/8d9c933c3a96cb2153c896838d4c0a59/?r=wd&amp;t=148" TargetMode="External"/><Relationship Id="rId36" Type="http://schemas.openxmlformats.org/officeDocument/2006/relationships/hyperlink" Target="https://rutube.ru/video/fe180b4744bfbcec78045b323534bd44/?r=wd&amp;t=16" TargetMode="External"/><Relationship Id="rId10" Type="http://schemas.openxmlformats.org/officeDocument/2006/relationships/hyperlink" Target="https://nsportal.ru/shkola/rodnoy-yazyk-i-literatura/library/2023/04/07/prezentatsiya-k-uroku-rodnogo-yazyka-v-8-klasse" TargetMode="External"/><Relationship Id="rId19" Type="http://schemas.openxmlformats.org/officeDocument/2006/relationships/hyperlink" Target="https://rutube.ru/video/efbe185530056997897aff74febd945f/?r=wd&amp;t=7" TargetMode="External"/><Relationship Id="rId31" Type="http://schemas.openxmlformats.org/officeDocument/2006/relationships/hyperlink" Target="https://rutube.ru/video/8d9c933c3a96cb2153c896838d4c0a59/?r=wd&amp;t=148" TargetMode="External"/><Relationship Id="rId4" Type="http://schemas.openxmlformats.org/officeDocument/2006/relationships/hyperlink" Target="https://rutube.ru/video/7803aee7c164820943f992bd28f687ec/?r=wd&amp;t=17" TargetMode="External"/><Relationship Id="rId9" Type="http://schemas.openxmlformats.org/officeDocument/2006/relationships/hyperlink" Target="https://nsportal.ru/shkola/rodnoy-yazyk-i-literatura/library/2023/04/07/prezentatsiya-k-uroku-rodnogo-yazyka-v-8-klasse" TargetMode="External"/><Relationship Id="rId14" Type="http://schemas.openxmlformats.org/officeDocument/2006/relationships/hyperlink" Target="https://ppt-online.org/967415?ysclid=ln7co2y3vg171254326" TargetMode="External"/><Relationship Id="rId22" Type="http://schemas.openxmlformats.org/officeDocument/2006/relationships/hyperlink" Target="https://infourok.ru/prezentaciya-k-uroku-rodnogo-russkogo-yazyka-8-klass-informaciya-sposoby-i-sredstva-eyo-polucheniya-i-pererabotki-4611276.html?ysclid=ln7cqyuq1n619874772" TargetMode="External"/><Relationship Id="rId27" Type="http://schemas.openxmlformats.org/officeDocument/2006/relationships/hyperlink" Target="https://rutube.ru/video/8d9c933c3a96cb2153c896838d4c0a59/?r=wd&amp;t=148" TargetMode="External"/><Relationship Id="rId30" Type="http://schemas.openxmlformats.org/officeDocument/2006/relationships/hyperlink" Target="https://rutube.ru/video/94950ba9d36d72d9fca14a31719dedbc/?r=wd&amp;t=6" TargetMode="External"/><Relationship Id="rId35" Type="http://schemas.openxmlformats.org/officeDocument/2006/relationships/hyperlink" Target="https://rutube.ru/video/fe180b4744bfbcec78045b323534bd44/?r=wd&amp;t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</cp:lastModifiedBy>
  <cp:revision>13</cp:revision>
  <cp:lastPrinted>2023-10-05T18:02:00Z</cp:lastPrinted>
  <dcterms:created xsi:type="dcterms:W3CDTF">2023-10-03T00:07:00Z</dcterms:created>
  <dcterms:modified xsi:type="dcterms:W3CDTF">2024-10-02T05:57:00Z</dcterms:modified>
</cp:coreProperties>
</file>