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1" w:rsidRPr="005F7332" w:rsidRDefault="005F7332" w:rsidP="00E365F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5F7332">
        <w:rPr>
          <w:rStyle w:val="c15"/>
          <w:rFonts w:ascii="Corsiva" w:hAnsi="Corsiva" w:cs="Calibri"/>
          <w:b/>
          <w:bCs/>
          <w:color w:val="FF0000"/>
          <w:sz w:val="56"/>
          <w:szCs w:val="56"/>
          <w:shd w:val="clear" w:color="auto" w:fill="FFFFFF"/>
        </w:rPr>
        <w:t xml:space="preserve">Памятка для </w:t>
      </w:r>
      <w:r w:rsidR="00E365F1" w:rsidRPr="005F7332">
        <w:rPr>
          <w:rStyle w:val="c15"/>
          <w:rFonts w:ascii="Corsiva" w:hAnsi="Corsiva" w:cs="Calibri"/>
          <w:b/>
          <w:bCs/>
          <w:color w:val="FF0000"/>
          <w:sz w:val="56"/>
          <w:szCs w:val="56"/>
          <w:shd w:val="clear" w:color="auto" w:fill="FFFFFF"/>
        </w:rPr>
        <w:t>родителей</w:t>
      </w:r>
    </w:p>
    <w:p w:rsidR="00E365F1" w:rsidRPr="005F7332" w:rsidRDefault="00E365F1" w:rsidP="00E365F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5F7332">
        <w:rPr>
          <w:rStyle w:val="c12"/>
          <w:rFonts w:ascii="Corsiva" w:hAnsi="Corsiva" w:cs="Calibri"/>
          <w:b/>
          <w:bCs/>
          <w:color w:val="00B050"/>
          <w:sz w:val="56"/>
          <w:szCs w:val="56"/>
          <w:shd w:val="clear" w:color="auto" w:fill="FFFFFF"/>
        </w:rPr>
        <w:t>В каких</w:t>
      </w:r>
    </w:p>
    <w:p w:rsidR="00E365F1" w:rsidRDefault="00E365F1" w:rsidP="00E365F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5F7332">
        <w:rPr>
          <w:rStyle w:val="c12"/>
          <w:rFonts w:ascii="Corsiva" w:hAnsi="Corsiva" w:cs="Calibri"/>
          <w:b/>
          <w:bCs/>
          <w:color w:val="00B050"/>
          <w:sz w:val="56"/>
          <w:szCs w:val="56"/>
          <w:shd w:val="clear" w:color="auto" w:fill="FFFFFF"/>
        </w:rPr>
        <w:t>продуктах</w:t>
      </w:r>
      <w:proofErr w:type="gramEnd"/>
      <w:r w:rsidRPr="005F7332">
        <w:rPr>
          <w:rStyle w:val="c12"/>
          <w:rFonts w:ascii="Corsiva" w:hAnsi="Corsiva" w:cs="Calibri"/>
          <w:b/>
          <w:bCs/>
          <w:color w:val="00B050"/>
          <w:sz w:val="56"/>
          <w:szCs w:val="56"/>
          <w:shd w:val="clear" w:color="auto" w:fill="FFFFFF"/>
        </w:rPr>
        <w:t xml:space="preserve"> «живут» витамины</w:t>
      </w:r>
      <w:r>
        <w:rPr>
          <w:rStyle w:val="c1"/>
          <w:rFonts w:ascii="Corsiva" w:hAnsi="Corsiva" w:cs="Calibri"/>
          <w:color w:val="00B050"/>
          <w:sz w:val="96"/>
          <w:szCs w:val="96"/>
          <w:shd w:val="clear" w:color="auto" w:fill="FFFFFF"/>
        </w:rPr>
        <w:t> </w:t>
      </w:r>
      <w:r>
        <w:rPr>
          <w:rFonts w:ascii="Corsiva" w:hAnsi="Corsiva" w:cs="Calibri"/>
          <w:color w:val="00B050"/>
          <w:sz w:val="96"/>
          <w:szCs w:val="96"/>
        </w:rPr>
        <w:br/>
      </w:r>
    </w:p>
    <w:p w:rsidR="00E365F1" w:rsidRDefault="00E365F1" w:rsidP="00E365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</w:t>
      </w:r>
      <w:proofErr w:type="gram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 xml:space="preserve"> А</w:t>
      </w:r>
      <w:proofErr w:type="gramEnd"/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3"/>
          <w:rFonts w:ascii="Tahoma" w:hAnsi="Tahoma" w:cs="Tahoma"/>
          <w:color w:val="0070C0"/>
          <w:sz w:val="32"/>
          <w:szCs w:val="32"/>
          <w:shd w:val="clear" w:color="auto" w:fill="FFFFFF"/>
        </w:rPr>
        <w:t>содержится в рыбе, морепродуктах, абрикосах, печени. Он обеспечивает нормальное состояние кожи и слизистых    </w:t>
      </w:r>
    </w:p>
    <w:p w:rsidR="00E365F1" w:rsidRDefault="00E365F1" w:rsidP="00E365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оболочек, улучшает зрение, улучшает сопротивляемость организма в целом.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    </w:t>
      </w:r>
    </w:p>
    <w:p w:rsidR="00E365F1" w:rsidRDefault="00E365F1" w:rsidP="00E365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B1</w:t>
      </w:r>
      <w:r>
        <w:rPr>
          <w:rStyle w:val="c6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3"/>
          <w:rFonts w:ascii="Tahoma" w:hAnsi="Tahoma" w:cs="Tahoma"/>
          <w:color w:val="0070C0"/>
          <w:sz w:val="32"/>
          <w:szCs w:val="32"/>
          <w:shd w:val="clear" w:color="auto" w:fill="FFFFFF"/>
        </w:rPr>
        <w:t>находится в рисе, овощах, птице. Он укрепляет нервную систему, память, улучшает пищеварение.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</w:p>
    <w:p w:rsidR="00E365F1" w:rsidRDefault="00E365F1" w:rsidP="00E365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B2</w:t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находится в молоке, яйцах, брокколи. Он укрепляет волосы, ногти, положительно   влияет на состояние нервов.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РР</w:t>
      </w:r>
      <w:r>
        <w:rPr>
          <w:rStyle w:val="c11"/>
          <w:rFonts w:ascii="Corsiva" w:hAnsi="Corsiva" w:cs="Calibri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хлебе из грубого помола, рыбе, орехах, овощах, мясе, сушеных грибах, регулирует кровообращение и уровень  холестерина.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В</w:t>
      </w:r>
      <w:proofErr w:type="gram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6</w:t>
      </w:r>
      <w:proofErr w:type="gramEnd"/>
      <w:r>
        <w:rPr>
          <w:rStyle w:val="c6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цельном зерне, яичном желтке, пивных дрожжах, фасоли. Благотворно влияет на функции нервной системы,  печени, кроветворение.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Пантотеновая кислота</w:t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— в фасоли, цветном капусте, яичных желтках, мясе, регулирует функции нервной системы и двигательную функцию кишечника.</w:t>
      </w:r>
      <w:r>
        <w:rPr>
          <w:rStyle w:val="c13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B12</w:t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мясе, сыре, продуктах моря, способствует кроветворению, стимулирует рост, благоприятно влияет на  состояние центральной и периферической нервной системы.</w:t>
      </w:r>
      <w:r>
        <w:rPr>
          <w:rStyle w:val="c13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lastRenderedPageBreak/>
        <w:t>Фолиевая</w:t>
      </w:r>
      <w:proofErr w:type="spellEnd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 xml:space="preserve"> кислота</w:t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савойской капусте, шпинате, зеленом горошке, необходима для роста и  нормального кроветворения.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Биотин</w:t>
      </w:r>
      <w:r>
        <w:rPr>
          <w:rStyle w:val="c16"/>
          <w:rFonts w:ascii="Tahoma" w:hAnsi="Tahoma" w:cs="Tahoma"/>
          <w:color w:val="FF0000"/>
          <w:sz w:val="36"/>
          <w:szCs w:val="36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яичном желтке, помидорах, неочищенном рисе, соевых бобах, влияет на  состояние  кожи, волос, ногтей и регулирует  уровень сахара в крови.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</w:t>
      </w:r>
      <w:proofErr w:type="gram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 xml:space="preserve"> С</w:t>
      </w:r>
      <w:proofErr w:type="gramEnd"/>
      <w:r>
        <w:rPr>
          <w:rStyle w:val="c11"/>
          <w:rFonts w:ascii="Corsiva" w:hAnsi="Corsiva" w:cs="Calibri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шиповнике, сладком перце, черной смородине, облепихе, полезен для  иммунной  системы, соединительной ткани,  костей, способствует заживлению ран.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 D</w:t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печени рыб, икре, яйцах, укрепляет кости и зубы. </w:t>
      </w:r>
      <w:r>
        <w:rPr>
          <w:rFonts w:ascii="Tahoma" w:hAnsi="Tahoma" w:cs="Tahoma"/>
          <w:color w:val="0070C0"/>
          <w:sz w:val="32"/>
          <w:szCs w:val="32"/>
          <w:shd w:val="clear" w:color="auto" w:fill="FFFFFF"/>
        </w:rPr>
        <w:br/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</w:t>
      </w:r>
      <w:proofErr w:type="gram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 xml:space="preserve"> Е</w:t>
      </w:r>
      <w:proofErr w:type="gramEnd"/>
      <w:r>
        <w:rPr>
          <w:rStyle w:val="c8"/>
          <w:rFonts w:ascii="Corsiva" w:hAnsi="Corsiva" w:cs="Calibri"/>
          <w:b/>
          <w:bCs/>
          <w:color w:val="000000"/>
          <w:sz w:val="48"/>
          <w:szCs w:val="48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 орехах и растительных маслах, защищает клетки от свободных радикалов, влияет на функции половых и эндокринных желез, замедляет старение.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70C0"/>
          <w:sz w:val="20"/>
          <w:szCs w:val="20"/>
          <w:shd w:val="clear" w:color="auto" w:fill="FFFFFF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 </w:t>
      </w:r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>Витамин</w:t>
      </w:r>
      <w:proofErr w:type="gramStart"/>
      <w:r>
        <w:rPr>
          <w:rStyle w:val="c5"/>
          <w:rFonts w:ascii="Corsiva" w:hAnsi="Corsiva" w:cs="Calibri"/>
          <w:b/>
          <w:bCs/>
          <w:color w:val="FF0000"/>
          <w:sz w:val="48"/>
          <w:szCs w:val="48"/>
          <w:shd w:val="clear" w:color="auto" w:fill="FFFFFF"/>
        </w:rPr>
        <w:t xml:space="preserve"> К</w:t>
      </w:r>
      <w:proofErr w:type="gramEnd"/>
      <w:r>
        <w:rPr>
          <w:rStyle w:val="c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— </w:t>
      </w:r>
      <w:r>
        <w:rPr>
          <w:rStyle w:val="c7"/>
          <w:rFonts w:ascii="Tahoma" w:hAnsi="Tahoma" w:cs="Tahoma"/>
          <w:color w:val="0070C0"/>
          <w:sz w:val="32"/>
          <w:szCs w:val="32"/>
          <w:shd w:val="clear" w:color="auto" w:fill="FFFFFF"/>
        </w:rPr>
        <w:t>в</w:t>
      </w:r>
      <w:r>
        <w:rPr>
          <w:rStyle w:val="c2"/>
          <w:rFonts w:ascii="Tahoma" w:hAnsi="Tahoma" w:cs="Tahoma"/>
          <w:color w:val="0070C0"/>
          <w:sz w:val="20"/>
          <w:szCs w:val="20"/>
          <w:shd w:val="clear" w:color="auto" w:fill="FFFFFF"/>
        </w:rPr>
        <w:t> </w:t>
      </w:r>
      <w:r>
        <w:rPr>
          <w:rStyle w:val="c3"/>
          <w:rFonts w:ascii="Tahoma" w:hAnsi="Tahoma" w:cs="Tahoma"/>
          <w:color w:val="0070C0"/>
          <w:sz w:val="32"/>
          <w:szCs w:val="32"/>
          <w:shd w:val="clear" w:color="auto" w:fill="FFFFFF"/>
        </w:rPr>
        <w:t>салате, кабачках и белокочанной капусте,</w:t>
      </w:r>
    </w:p>
    <w:p w:rsidR="00E365F1" w:rsidRDefault="00E365F1" w:rsidP="00E365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ahoma" w:hAnsi="Tahoma" w:cs="Tahoma"/>
          <w:color w:val="0070C0"/>
          <w:sz w:val="32"/>
          <w:szCs w:val="32"/>
          <w:shd w:val="clear" w:color="auto" w:fill="FFFFFF"/>
        </w:rPr>
        <w:t>регулирует свертываемость  крови.</w:t>
      </w:r>
    </w:p>
    <w:p w:rsidR="008D0435" w:rsidRDefault="008D0435"/>
    <w:sectPr w:rsidR="008D0435" w:rsidSect="00CD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5F1"/>
    <w:rsid w:val="005F7332"/>
    <w:rsid w:val="008D0435"/>
    <w:rsid w:val="00CD6115"/>
    <w:rsid w:val="00E3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3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365F1"/>
  </w:style>
  <w:style w:type="character" w:customStyle="1" w:styleId="c12">
    <w:name w:val="c12"/>
    <w:basedOn w:val="a0"/>
    <w:rsid w:val="00E365F1"/>
  </w:style>
  <w:style w:type="character" w:customStyle="1" w:styleId="c1">
    <w:name w:val="c1"/>
    <w:basedOn w:val="a0"/>
    <w:rsid w:val="00E365F1"/>
  </w:style>
  <w:style w:type="paragraph" w:customStyle="1" w:styleId="c0">
    <w:name w:val="c0"/>
    <w:basedOn w:val="a"/>
    <w:rsid w:val="00E3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65F1"/>
  </w:style>
  <w:style w:type="character" w:customStyle="1" w:styleId="c4">
    <w:name w:val="c4"/>
    <w:basedOn w:val="a0"/>
    <w:rsid w:val="00E365F1"/>
  </w:style>
  <w:style w:type="character" w:customStyle="1" w:styleId="c2">
    <w:name w:val="c2"/>
    <w:basedOn w:val="a0"/>
    <w:rsid w:val="00E365F1"/>
  </w:style>
  <w:style w:type="character" w:customStyle="1" w:styleId="c3">
    <w:name w:val="c3"/>
    <w:basedOn w:val="a0"/>
    <w:rsid w:val="00E365F1"/>
  </w:style>
  <w:style w:type="character" w:customStyle="1" w:styleId="c7">
    <w:name w:val="c7"/>
    <w:basedOn w:val="a0"/>
    <w:rsid w:val="00E365F1"/>
  </w:style>
  <w:style w:type="character" w:customStyle="1" w:styleId="c6">
    <w:name w:val="c6"/>
    <w:basedOn w:val="a0"/>
    <w:rsid w:val="00E365F1"/>
  </w:style>
  <w:style w:type="character" w:customStyle="1" w:styleId="c11">
    <w:name w:val="c11"/>
    <w:basedOn w:val="a0"/>
    <w:rsid w:val="00E365F1"/>
  </w:style>
  <w:style w:type="character" w:customStyle="1" w:styleId="c13">
    <w:name w:val="c13"/>
    <w:basedOn w:val="a0"/>
    <w:rsid w:val="00E365F1"/>
  </w:style>
  <w:style w:type="character" w:customStyle="1" w:styleId="c16">
    <w:name w:val="c16"/>
    <w:basedOn w:val="a0"/>
    <w:rsid w:val="00E365F1"/>
  </w:style>
  <w:style w:type="character" w:customStyle="1" w:styleId="c8">
    <w:name w:val="c8"/>
    <w:basedOn w:val="a0"/>
    <w:rsid w:val="00E36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2025-07-14T10:28:00Z</dcterms:created>
  <dcterms:modified xsi:type="dcterms:W3CDTF">2025-07-14T10:29:00Z</dcterms:modified>
</cp:coreProperties>
</file>