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440" w:rsidRDefault="00500440" w:rsidP="009423D2">
      <w:pPr>
        <w:shd w:val="clear" w:color="auto" w:fill="FFFFFF"/>
        <w:spacing w:after="150" w:line="240" w:lineRule="auto"/>
        <w:rPr>
          <w:rFonts w:ascii="Arial" w:hAnsi="Arial" w:cs="Arial"/>
          <w:b/>
          <w:bCs/>
          <w:color w:val="000000"/>
          <w:sz w:val="21"/>
          <w:szCs w:val="21"/>
        </w:rPr>
      </w:pPr>
      <w:r w:rsidRPr="00500440">
        <w:rPr>
          <w:rFonts w:ascii="Arial" w:hAnsi="Arial" w:cs="Arial"/>
          <w:b/>
          <w:bCs/>
          <w:color w:val="000000"/>
          <w:sz w:val="21"/>
          <w:szCs w:val="21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6.25pt;height:525.75pt" o:ole="">
            <v:imagedata r:id="rId4" o:title=""/>
          </v:shape>
          <o:OLEObject Type="Embed" ProgID="FoxitReader.Document" ShapeID="_x0000_i1025" DrawAspect="Content" ObjectID="_1792482142" r:id="rId5"/>
        </w:object>
      </w:r>
    </w:p>
    <w:p w:rsidR="009423D2" w:rsidRPr="009423D2" w:rsidRDefault="009423D2" w:rsidP="009423D2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1"/>
          <w:szCs w:val="21"/>
        </w:rPr>
      </w:pPr>
      <w:r w:rsidRPr="009423D2"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>11 КЛАСС</w:t>
      </w:r>
    </w:p>
    <w:tbl>
      <w:tblPr>
        <w:tblW w:w="15694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12"/>
        <w:gridCol w:w="3934"/>
        <w:gridCol w:w="1451"/>
        <w:gridCol w:w="1696"/>
        <w:gridCol w:w="1656"/>
        <w:gridCol w:w="1184"/>
        <w:gridCol w:w="4961"/>
      </w:tblGrid>
      <w:tr w:rsidR="009423D2" w:rsidRPr="009423D2" w:rsidTr="00BD01EE">
        <w:tc>
          <w:tcPr>
            <w:tcW w:w="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№ </w:t>
            </w:r>
            <w:proofErr w:type="spellStart"/>
            <w:proofErr w:type="gramStart"/>
            <w:r w:rsidRPr="009423D2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п</w:t>
            </w:r>
            <w:proofErr w:type="spellEnd"/>
            <w:proofErr w:type="gramEnd"/>
            <w:r w:rsidRPr="009423D2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/</w:t>
            </w:r>
            <w:proofErr w:type="spellStart"/>
            <w:r w:rsidRPr="009423D2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п</w:t>
            </w:r>
            <w:proofErr w:type="spellEnd"/>
          </w:p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9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Тема урока</w:t>
            </w:r>
          </w:p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8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Количество часов</w:t>
            </w:r>
          </w:p>
        </w:tc>
        <w:tc>
          <w:tcPr>
            <w:tcW w:w="11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Дата изучения</w:t>
            </w:r>
          </w:p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9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Электронные цифровые образовательные ресурсы</w:t>
            </w:r>
          </w:p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423D2" w:rsidRPr="009423D2" w:rsidTr="00BD01E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423D2" w:rsidRPr="009423D2" w:rsidRDefault="009423D2" w:rsidP="009423D2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9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423D2" w:rsidRPr="009423D2" w:rsidRDefault="009423D2" w:rsidP="009423D2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Всего</w:t>
            </w:r>
          </w:p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Контрольные работы</w:t>
            </w:r>
          </w:p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Практические работы</w:t>
            </w:r>
          </w:p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1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423D2" w:rsidRPr="009423D2" w:rsidRDefault="009423D2" w:rsidP="009423D2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423D2" w:rsidRPr="009423D2" w:rsidRDefault="009423D2" w:rsidP="009423D2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Безопасность в природной среде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Выживание в автономных условиях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gramStart"/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[[Библиотека ЦОК</w:t>
            </w:r>
            <w:proofErr w:type="gramEnd"/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3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Природные чрезвычайные ситуации. Природные пожары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gramStart"/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[[Библиотека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https://m.edsoo.ru/4dd59356</w:t>
            </w:r>
            <w:proofErr w:type="gramEnd"/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4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https://m.edsoo.ru/d331f5d5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5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 xml:space="preserve">Природные чрезвычайные ситуации. </w:t>
            </w:r>
            <w:proofErr w:type="gramStart"/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Опасные гидрологические явления и процессы: наводнения, паводки, половодья, цунами, сели, лавины</w:t>
            </w:r>
            <w:proofErr w:type="gramEnd"/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https://m.edsoo.ru/552ec0cd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6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https://m.edsoo.ru/12845814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7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Экологическая грамотность и разумное природопользование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https://m.edsoo.ru/6beae69f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8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Факторы, влияющие на здоровье человека. Здоровый образ жизни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https://m.edsoo.ru/cf0d6e0f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9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https://m.edsoo.ru/a38c6e17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 xml:space="preserve">Инфекционные заболевания. Значение вакцинации в борьбе с 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инфекционными заболеваниями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11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Психическое здоровье и психологическое благополучие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https://m.edsoo.ru/d4ee0176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Первая помощь пострадавшему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https://m.edsoo.ru/e58b334d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Первая помощь пострадавшему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https://m.edsoo.ru/e58b334d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https://m.edsoo.ru/b20971f2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Конфликты и способы их разрешения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https://m.edsoo.ru/c66f9d2e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Конфликты и способы их разрешения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https://m.edsoo.ru/c66f9d2e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https://m.edsoo.ru/738187f6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https://m.edsoo.ru/738187f6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Психологические механизмы воздействия на большие группы людей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21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Психологические механизмы воздействия на большие группы людей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22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Безопасность в цифровой среде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gramStart"/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https://m.edsoo.ru/d526ac07]]</w:t>
            </w:r>
            <w:proofErr w:type="gramEnd"/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24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Опасности, связанные с коммуникацией в цифровой среде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25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Опасности, связанные с коммуникацией в цифровой среде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26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Достоверность информации в цифровой среде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https://m.edsoo.ru/3906b95b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27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Достоверность информации в цифровой среде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https://m.edsoo.ru/3906b95b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28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Защита прав в цифровом пространстве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https://m.edsoo.ru/39a257c1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29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https://m.edsoo.ru/98341000000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30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https://m.edsoo.ru/98341000000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31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https://m.edsoo.ru/fbc7d6cc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32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https://m.edsoo.ru/fbc7d6cc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33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Противодействие экстремизму и терроризму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https://m.edsoo.ru/1e56ec00</w:t>
            </w:r>
          </w:p>
        </w:tc>
      </w:tr>
      <w:tr w:rsidR="009423D2" w:rsidRPr="009423D2" w:rsidTr="00BD01EE">
        <w:trPr>
          <w:trHeight w:val="60"/>
        </w:trPr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34</w:t>
            </w:r>
          </w:p>
        </w:tc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Противодействие экстремизму и терроризму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6"/>
                <w:szCs w:val="21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60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Библиотека ЦОК </w:t>
            </w:r>
            <w:r w:rsidRPr="009423D2">
              <w:rPr>
                <w:rFonts w:ascii="Arial" w:hAnsi="Arial" w:cs="Arial"/>
                <w:color w:val="000000"/>
                <w:sz w:val="21"/>
                <w:szCs w:val="21"/>
                <w:u w:val="single"/>
              </w:rPr>
              <w:t>https://m.edsoo.ru/1e56ec00</w:t>
            </w:r>
          </w:p>
        </w:tc>
      </w:tr>
      <w:tr w:rsidR="009423D2" w:rsidRPr="009423D2" w:rsidTr="00BD01EE">
        <w:trPr>
          <w:trHeight w:val="45"/>
        </w:trPr>
        <w:tc>
          <w:tcPr>
            <w:tcW w:w="4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45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ОБЩЕЕ КОЛИЧЕСТВО ЧАСОВ ПО ПРОГРАММЕ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45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34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45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3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45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423D2">
              <w:rPr>
                <w:rFonts w:ascii="Arial" w:hAnsi="Arial" w:cs="Arial"/>
                <w:color w:val="000000"/>
                <w:sz w:val="21"/>
                <w:szCs w:val="21"/>
              </w:rPr>
              <w:t>10</w:t>
            </w:r>
          </w:p>
        </w:tc>
        <w:tc>
          <w:tcPr>
            <w:tcW w:w="61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  <w:hideMark/>
          </w:tcPr>
          <w:p w:rsidR="009423D2" w:rsidRPr="009423D2" w:rsidRDefault="009423D2" w:rsidP="009423D2">
            <w:pPr>
              <w:spacing w:after="150" w:line="240" w:lineRule="auto"/>
              <w:rPr>
                <w:rFonts w:ascii="Arial" w:hAnsi="Arial" w:cs="Arial"/>
                <w:color w:val="000000"/>
                <w:sz w:val="4"/>
                <w:szCs w:val="21"/>
              </w:rPr>
            </w:pPr>
          </w:p>
        </w:tc>
      </w:tr>
    </w:tbl>
    <w:p w:rsidR="009423D2" w:rsidRPr="009423D2" w:rsidRDefault="009423D2" w:rsidP="009423D2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1"/>
          <w:szCs w:val="21"/>
        </w:rPr>
      </w:pPr>
    </w:p>
    <w:p w:rsidR="009423D2" w:rsidRPr="009423D2" w:rsidRDefault="009423D2" w:rsidP="009423D2">
      <w:pPr>
        <w:shd w:val="clear" w:color="auto" w:fill="FFFFFF"/>
        <w:spacing w:after="150" w:line="240" w:lineRule="auto"/>
        <w:rPr>
          <w:rFonts w:ascii="Arial" w:hAnsi="Arial" w:cs="Arial"/>
          <w:color w:val="000000"/>
          <w:sz w:val="21"/>
          <w:szCs w:val="21"/>
        </w:rPr>
      </w:pPr>
    </w:p>
    <w:p w:rsidR="00452009" w:rsidRDefault="00500440"/>
    <w:sectPr w:rsidR="00452009" w:rsidSect="009423D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423D2"/>
    <w:rsid w:val="000D5351"/>
    <w:rsid w:val="001A7811"/>
    <w:rsid w:val="001F666E"/>
    <w:rsid w:val="00500440"/>
    <w:rsid w:val="007A3218"/>
    <w:rsid w:val="009423D2"/>
    <w:rsid w:val="00967C1F"/>
    <w:rsid w:val="00BD01EE"/>
    <w:rsid w:val="00E06AB3"/>
    <w:rsid w:val="00E81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351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0D5351"/>
    <w:pPr>
      <w:keepNext/>
      <w:spacing w:after="0" w:line="240" w:lineRule="auto"/>
      <w:outlineLvl w:val="0"/>
    </w:pPr>
    <w:rPr>
      <w:rFonts w:ascii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351"/>
    <w:rPr>
      <w:rFonts w:ascii="Times New Roman" w:hAnsi="Times New Roman"/>
      <w:sz w:val="28"/>
    </w:rPr>
  </w:style>
  <w:style w:type="paragraph" w:styleId="a3">
    <w:name w:val="List Paragraph"/>
    <w:basedOn w:val="a"/>
    <w:uiPriority w:val="34"/>
    <w:qFormat/>
    <w:rsid w:val="000D5351"/>
    <w:pPr>
      <w:ind w:left="720"/>
      <w:contextualSpacing/>
    </w:pPr>
    <w:rPr>
      <w:rFonts w:cs="Times New Roman"/>
    </w:rPr>
  </w:style>
  <w:style w:type="paragraph" w:styleId="a4">
    <w:name w:val="Normal (Web)"/>
    <w:basedOn w:val="a"/>
    <w:uiPriority w:val="99"/>
    <w:unhideWhenUsed/>
    <w:rsid w:val="009423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BD01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7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602</Words>
  <Characters>3438</Characters>
  <Application>Microsoft Office Word</Application>
  <DocSecurity>0</DocSecurity>
  <Lines>28</Lines>
  <Paragraphs>8</Paragraphs>
  <ScaleCrop>false</ScaleCrop>
  <Company>Microsoft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Пользователь</cp:lastModifiedBy>
  <cp:revision>4</cp:revision>
  <dcterms:created xsi:type="dcterms:W3CDTF">2024-09-08T17:14:00Z</dcterms:created>
  <dcterms:modified xsi:type="dcterms:W3CDTF">2024-11-07T07:56:00Z</dcterms:modified>
</cp:coreProperties>
</file>