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B8" w:rsidRPr="000C48B8" w:rsidRDefault="000C48B8" w:rsidP="000C48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48B8">
        <w:rPr>
          <w:rFonts w:ascii="Times New Roman" w:eastAsia="Times New Roman" w:hAnsi="Times New Roman" w:cs="Times New Roman"/>
          <w:b/>
          <w:bCs/>
          <w:color w:val="0000FF"/>
          <w:sz w:val="28"/>
        </w:rPr>
        <w:t>ИНФОРМАЦИЯ</w:t>
      </w:r>
    </w:p>
    <w:p w:rsidR="000C48B8" w:rsidRPr="000C48B8" w:rsidRDefault="000C48B8" w:rsidP="000C48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48B8">
        <w:rPr>
          <w:rFonts w:ascii="Times New Roman" w:eastAsia="Times New Roman" w:hAnsi="Times New Roman" w:cs="Times New Roman"/>
          <w:b/>
          <w:bCs/>
          <w:color w:val="0000FF"/>
          <w:sz w:val="28"/>
        </w:rPr>
        <w:t>  о созданных для детей-инвалидов и детей с ограниченными возможностями здоровья условий</w:t>
      </w:r>
    </w:p>
    <w:p w:rsidR="000C48B8" w:rsidRPr="000C48B8" w:rsidRDefault="000C48B8" w:rsidP="000C48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48B8">
        <w:rPr>
          <w:rFonts w:ascii="Times New Roman" w:eastAsia="Times New Roman" w:hAnsi="Times New Roman" w:cs="Times New Roman"/>
          <w:b/>
          <w:bCs/>
          <w:color w:val="0000FF"/>
          <w:sz w:val="28"/>
        </w:rPr>
        <w:t> на 17.02.2016 года</w:t>
      </w:r>
    </w:p>
    <w:p w:rsidR="000C48B8" w:rsidRPr="000C48B8" w:rsidRDefault="000C48B8" w:rsidP="000C4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8B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5"/>
        <w:tblW w:w="16160" w:type="dxa"/>
        <w:tblInd w:w="-743" w:type="dxa"/>
        <w:tblLook w:val="04A0"/>
      </w:tblPr>
      <w:tblGrid>
        <w:gridCol w:w="851"/>
        <w:gridCol w:w="3402"/>
        <w:gridCol w:w="3828"/>
        <w:gridCol w:w="3827"/>
        <w:gridCol w:w="4252"/>
      </w:tblGrid>
      <w:tr w:rsidR="000C48B8" w:rsidTr="000C48B8">
        <w:tc>
          <w:tcPr>
            <w:tcW w:w="851" w:type="dxa"/>
          </w:tcPr>
          <w:p w:rsidR="000C48B8" w:rsidRDefault="000C48B8" w:rsidP="000C4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</w:tcPr>
          <w:p w:rsidR="000C48B8" w:rsidRDefault="000C48B8" w:rsidP="000C4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Наименование и адрес общеобразовательной организации, в которой создана универсальная </w:t>
            </w:r>
            <w:proofErr w:type="spellStart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безбарьерная</w:t>
            </w:r>
            <w:proofErr w:type="spellEnd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среда для инклюзивного образования детей-инвалидов </w:t>
            </w:r>
          </w:p>
        </w:tc>
        <w:tc>
          <w:tcPr>
            <w:tcW w:w="3828" w:type="dxa"/>
          </w:tcPr>
          <w:p w:rsidR="000C48B8" w:rsidRDefault="000C48B8" w:rsidP="000C4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Перечень выполненных работ по созданию универсальной </w:t>
            </w:r>
            <w:proofErr w:type="spellStart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среды в общеобразовательной организации, в которой создана универсальная </w:t>
            </w:r>
            <w:proofErr w:type="spellStart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безбарьерная</w:t>
            </w:r>
            <w:proofErr w:type="spellEnd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среда для инклюзивного образования детей-инвалидов</w:t>
            </w:r>
          </w:p>
          <w:p w:rsidR="000C48B8" w:rsidRDefault="000C48B8" w:rsidP="000C4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C48B8" w:rsidRDefault="000C48B8" w:rsidP="000C4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Перечень закупленного оборудования и автотранспорта для общеобразовательной организации, в которой создана универсальная </w:t>
            </w:r>
            <w:proofErr w:type="spellStart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безбарьерная</w:t>
            </w:r>
            <w:proofErr w:type="spellEnd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среда для инклюзивного образования детей-инвалидов</w:t>
            </w:r>
          </w:p>
        </w:tc>
        <w:tc>
          <w:tcPr>
            <w:tcW w:w="4252" w:type="dxa"/>
          </w:tcPr>
          <w:p w:rsidR="000C48B8" w:rsidRDefault="000C48B8" w:rsidP="000C4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специалистов общеобразовательной организации, в которой создана универсальная </w:t>
            </w:r>
            <w:proofErr w:type="spellStart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безбарьерная</w:t>
            </w:r>
            <w:proofErr w:type="spellEnd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среда для инклюзивного образования детей-инвалидов, и </w:t>
            </w:r>
            <w:proofErr w:type="spellStart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психолого-медико-педагогических</w:t>
            </w:r>
            <w:proofErr w:type="spellEnd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комиссий, прошедших повышение квалификации по вопросам организации детей-инвалидов</w:t>
            </w:r>
          </w:p>
        </w:tc>
      </w:tr>
      <w:tr w:rsidR="000C48B8" w:rsidTr="000C48B8">
        <w:tc>
          <w:tcPr>
            <w:tcW w:w="851" w:type="dxa"/>
          </w:tcPr>
          <w:p w:rsidR="000C48B8" w:rsidRDefault="000C48B8" w:rsidP="000C4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8B8" w:rsidRDefault="000C48B8" w:rsidP="000C4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0C48B8" w:rsidRDefault="000C48B8" w:rsidP="000C4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C48B8" w:rsidRPr="000C48B8" w:rsidRDefault="000C48B8" w:rsidP="000C4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общеобразовательное учреждение города Джанкоя Республики Крым «Средняя школа №3»,</w:t>
            </w:r>
          </w:p>
          <w:p w:rsidR="000C48B8" w:rsidRDefault="000C48B8" w:rsidP="000C4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Адрес: 296100, </w:t>
            </w:r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Республика Крым, </w:t>
            </w:r>
            <w:proofErr w:type="gramStart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Джанкой, ул. </w:t>
            </w:r>
            <w:proofErr w:type="spellStart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Чапичева</w:t>
            </w:r>
            <w:proofErr w:type="spellEnd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1</w:t>
            </w:r>
          </w:p>
        </w:tc>
        <w:tc>
          <w:tcPr>
            <w:tcW w:w="3828" w:type="dxa"/>
          </w:tcPr>
          <w:p w:rsidR="000C48B8" w:rsidRDefault="000C48B8" w:rsidP="000C4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C48B8" w:rsidRPr="000C48B8" w:rsidRDefault="000C48B8" w:rsidP="000C4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Установка пандусов – 2 шт., оборудование санузла – 1,</w:t>
            </w:r>
          </w:p>
          <w:p w:rsidR="000C48B8" w:rsidRPr="000C48B8" w:rsidRDefault="000C48B8" w:rsidP="000C4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замена окон -  3 шт., замена дверей – 4 шт.,</w:t>
            </w:r>
          </w:p>
          <w:p w:rsidR="000C48B8" w:rsidRPr="000C48B8" w:rsidRDefault="000C48B8" w:rsidP="000C4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 настоящее время ведутся строительные работы)</w:t>
            </w:r>
          </w:p>
          <w:p w:rsidR="000C48B8" w:rsidRDefault="000C48B8" w:rsidP="000C4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C48B8" w:rsidRDefault="000C48B8" w:rsidP="000C4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C48B8" w:rsidRDefault="000C48B8" w:rsidP="000C4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Мяч футбольный с акустическим элементом -1шт., мяч для игры в </w:t>
            </w:r>
            <w:proofErr w:type="spellStart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голбол</w:t>
            </w:r>
            <w:proofErr w:type="spellEnd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инвалидов по зрению – 1 шт., мяч баскетбольный с акустическим элементом -1шт., брусья для обучения навыкам самостоятельного </w:t>
            </w:r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передвижения – 1шт., набор мягких модулей-1шт., комплект мячей-1шт., комплект для развития меткости. Детский тир-1шт., комплект балансиров-1шт., набор массажных кочек-1шт., велотренажер MINI BIKE-2шт., </w:t>
            </w:r>
            <w:proofErr w:type="spellStart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степпер</w:t>
            </w:r>
            <w:proofErr w:type="spellEnd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Cardio</w:t>
            </w:r>
            <w:proofErr w:type="spellEnd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Twister</w:t>
            </w:r>
            <w:proofErr w:type="spellEnd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Кардио</w:t>
            </w:r>
            <w:proofErr w:type="spellEnd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Твистр</w:t>
            </w:r>
            <w:proofErr w:type="spellEnd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-1шт., тренажер для </w:t>
            </w:r>
            <w:proofErr w:type="spellStart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восстановлеия</w:t>
            </w:r>
            <w:proofErr w:type="spellEnd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опорно-двигательного аппарата детей -1шт., тактильные диски – 1шт., балансировочная дорожка «Построй баланс медиум» -1шт., подвижная платформа для игры и терапии «</w:t>
            </w:r>
            <w:proofErr w:type="spellStart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Сёрфингист</w:t>
            </w:r>
            <w:proofErr w:type="spellEnd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-2шт., комплект мячей для </w:t>
            </w:r>
            <w:proofErr w:type="spellStart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фитбола</w:t>
            </w:r>
            <w:proofErr w:type="spellEnd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2шт.,комплект мягких кирпичей</w:t>
            </w:r>
            <w:proofErr w:type="gramStart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  <w:proofErr w:type="gramEnd"/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 и Брик – 3шт., конус тип 1-  4 шт.,  конус тип 2 – 8шт.</w:t>
            </w:r>
          </w:p>
        </w:tc>
        <w:tc>
          <w:tcPr>
            <w:tcW w:w="4252" w:type="dxa"/>
          </w:tcPr>
          <w:p w:rsidR="000C48B8" w:rsidRDefault="000C48B8" w:rsidP="000C4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C48B8" w:rsidRDefault="000C48B8" w:rsidP="000C4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чел.</w:t>
            </w:r>
          </w:p>
        </w:tc>
      </w:tr>
      <w:tr w:rsidR="000C48B8" w:rsidTr="000C48B8">
        <w:tc>
          <w:tcPr>
            <w:tcW w:w="851" w:type="dxa"/>
          </w:tcPr>
          <w:p w:rsidR="000C48B8" w:rsidRDefault="000C48B8" w:rsidP="000C4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48B8" w:rsidRDefault="000C48B8" w:rsidP="000C4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C48B8" w:rsidRDefault="000C48B8" w:rsidP="000C4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C48B8" w:rsidRDefault="000C48B8" w:rsidP="000C4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C48B8" w:rsidRDefault="000C48B8" w:rsidP="000C4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48B8" w:rsidRPr="000C48B8" w:rsidRDefault="000C48B8" w:rsidP="000C4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103D" w:rsidRDefault="00CE103D"/>
    <w:sectPr w:rsidR="00CE103D" w:rsidSect="000C48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48B8"/>
    <w:rsid w:val="000C48B8"/>
    <w:rsid w:val="00CE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4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48B8"/>
    <w:rPr>
      <w:b/>
      <w:bCs/>
    </w:rPr>
  </w:style>
  <w:style w:type="table" w:styleId="a5">
    <w:name w:val="Table Grid"/>
    <w:basedOn w:val="a1"/>
    <w:uiPriority w:val="59"/>
    <w:rsid w:val="000C48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2019-05-29T09:34:00Z</dcterms:created>
  <dcterms:modified xsi:type="dcterms:W3CDTF">2019-05-29T09:40:00Z</dcterms:modified>
</cp:coreProperties>
</file>