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6300" w:rsidRDefault="001F6300" w:rsidP="00A40CDF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937140" cy="9049407"/>
            <wp:effectExtent l="19050" t="0" r="6460" b="0"/>
            <wp:docPr id="1" name="Рисунок 1" descr="C:\Users\Дом\Desktop\Родное чтение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Desktop\Родное чтение_page-000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54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6300" w:rsidRDefault="001F6300" w:rsidP="001F6300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A40CDF" w:rsidRDefault="00A40CDF" w:rsidP="00A40CDF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Планируемые результаты освоения учебного предмета </w:t>
      </w:r>
    </w:p>
    <w:p w:rsidR="00EA02CE" w:rsidRDefault="00A40CDF" w:rsidP="00A40CDF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«Литературное чтение на родном языке</w:t>
      </w:r>
      <w:r w:rsidR="00E757F7">
        <w:rPr>
          <w:rFonts w:ascii="Times New Roman" w:hAnsi="Times New Roman" w:cs="Times New Roman"/>
          <w:b/>
          <w:sz w:val="24"/>
          <w:szCs w:val="24"/>
        </w:rPr>
        <w:t xml:space="preserve"> (русском)</w:t>
      </w:r>
      <w:r>
        <w:rPr>
          <w:rFonts w:ascii="Times New Roman" w:hAnsi="Times New Roman" w:cs="Times New Roman"/>
          <w:b/>
          <w:sz w:val="24"/>
          <w:szCs w:val="24"/>
        </w:rPr>
        <w:t>»</w:t>
      </w:r>
    </w:p>
    <w:p w:rsidR="00DD79EB" w:rsidRPr="00EA02CE" w:rsidRDefault="00DD79EB" w:rsidP="00EA02CE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D79EB" w:rsidRDefault="00DD79EB" w:rsidP="00DD79E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DD79EB">
        <w:rPr>
          <w:rFonts w:ascii="Times New Roman" w:hAnsi="Times New Roman" w:cs="Times New Roman"/>
          <w:sz w:val="24"/>
          <w:szCs w:val="24"/>
        </w:rPr>
        <w:t>Реализация программы об</w:t>
      </w:r>
      <w:r>
        <w:rPr>
          <w:rFonts w:ascii="Times New Roman" w:hAnsi="Times New Roman" w:cs="Times New Roman"/>
          <w:sz w:val="24"/>
          <w:szCs w:val="24"/>
        </w:rPr>
        <w:t>еспечивает достижение следующих</w:t>
      </w:r>
    </w:p>
    <w:p w:rsidR="00DD79EB" w:rsidRPr="00DD79EB" w:rsidRDefault="00DD79EB" w:rsidP="00DD79EB">
      <w:pPr>
        <w:pStyle w:val="a3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i/>
          <w:sz w:val="24"/>
          <w:szCs w:val="24"/>
          <w:u w:val="single"/>
        </w:rPr>
        <w:t>Л</w:t>
      </w:r>
      <w:r w:rsidRPr="00DD79EB">
        <w:rPr>
          <w:rFonts w:ascii="Times New Roman" w:hAnsi="Times New Roman" w:cs="Times New Roman"/>
          <w:i/>
          <w:sz w:val="24"/>
          <w:szCs w:val="24"/>
          <w:u w:val="single"/>
        </w:rPr>
        <w:t xml:space="preserve">ичностных результатов:  </w:t>
      </w:r>
    </w:p>
    <w:p w:rsidR="00DD79EB" w:rsidRPr="00DD79EB" w:rsidRDefault="00DD79EB" w:rsidP="00DD79E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DD79EB">
        <w:rPr>
          <w:rFonts w:ascii="Times New Roman" w:hAnsi="Times New Roman" w:cs="Times New Roman"/>
          <w:sz w:val="24"/>
          <w:szCs w:val="24"/>
        </w:rPr>
        <w:t xml:space="preserve">осознание основ российской гражданской идентичности, развитие чувства гордости за свою Родину, российский народ и историю России, осознание своей этнической и национальной принадлежности;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D79EB">
        <w:rPr>
          <w:rFonts w:ascii="Times New Roman" w:hAnsi="Times New Roman" w:cs="Times New Roman"/>
          <w:sz w:val="24"/>
          <w:szCs w:val="24"/>
        </w:rPr>
        <w:t>понимание ценностей многонаци</w:t>
      </w:r>
      <w:bookmarkStart w:id="0" w:name="sub_1103"/>
      <w:r w:rsidRPr="00DD79EB">
        <w:rPr>
          <w:rFonts w:ascii="Times New Roman" w:hAnsi="Times New Roman" w:cs="Times New Roman"/>
          <w:sz w:val="24"/>
          <w:szCs w:val="24"/>
        </w:rPr>
        <w:t>онального российского общества, осознание важности уважительного отношения к истории и культуре других народов;</w:t>
      </w:r>
      <w:bookmarkEnd w:id="0"/>
      <w:r w:rsidRPr="00DD79EB">
        <w:rPr>
          <w:rFonts w:ascii="Times New Roman" w:hAnsi="Times New Roman" w:cs="Times New Roman"/>
          <w:sz w:val="24"/>
          <w:szCs w:val="24"/>
        </w:rPr>
        <w:t xml:space="preserve"> становление гуманистических и демократических ценностных ориентаций;</w:t>
      </w:r>
    </w:p>
    <w:p w:rsidR="00DD79EB" w:rsidRPr="00DD79EB" w:rsidRDefault="00DD79EB" w:rsidP="00DD79E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bookmarkStart w:id="1" w:name="sub_1107"/>
      <w:bookmarkStart w:id="2" w:name="sub_1105"/>
      <w:r w:rsidRPr="00DD79EB">
        <w:rPr>
          <w:rFonts w:ascii="Times New Roman" w:hAnsi="Times New Roman" w:cs="Times New Roman"/>
          <w:sz w:val="24"/>
          <w:szCs w:val="24"/>
        </w:rPr>
        <w:t>развитие эстетических потребностей, ценностей и чувств;</w:t>
      </w:r>
      <w:bookmarkStart w:id="3" w:name="sub_1108"/>
      <w:bookmarkEnd w:id="1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D79EB">
        <w:rPr>
          <w:rFonts w:ascii="Times New Roman" w:hAnsi="Times New Roman" w:cs="Times New Roman"/>
          <w:sz w:val="24"/>
          <w:szCs w:val="24"/>
        </w:rPr>
        <w:t>развитие этических чувств, доброжелательности и эмоционально-нравственной отзывчивости, понимания и сопереживания чувствам других людей;</w:t>
      </w:r>
      <w:bookmarkEnd w:id="3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D79EB">
        <w:rPr>
          <w:rFonts w:ascii="Times New Roman" w:hAnsi="Times New Roman" w:cs="Times New Roman"/>
          <w:sz w:val="24"/>
          <w:szCs w:val="24"/>
        </w:rPr>
        <w:t>принятие и освоение социальной роли обучающегося, развитие мотивов учебной деятельности и формирование личностного смысла учения;</w:t>
      </w:r>
      <w:bookmarkStart w:id="4" w:name="sub_1109"/>
      <w:bookmarkEnd w:id="2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D79EB">
        <w:rPr>
          <w:rFonts w:ascii="Times New Roman" w:hAnsi="Times New Roman" w:cs="Times New Roman"/>
          <w:sz w:val="24"/>
          <w:szCs w:val="24"/>
        </w:rPr>
        <w:t>совершенствование навыков сотрудничества со сверстниками, умения не создавать конфликтов и находить выходы из спорных ситуаций.</w:t>
      </w:r>
    </w:p>
    <w:bookmarkEnd w:id="4"/>
    <w:p w:rsidR="00DD79EB" w:rsidRPr="00DD79EB" w:rsidRDefault="00DD79EB" w:rsidP="00DD79EB">
      <w:pPr>
        <w:pStyle w:val="a3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i/>
          <w:sz w:val="24"/>
          <w:szCs w:val="24"/>
          <w:u w:val="single"/>
        </w:rPr>
        <w:t>М</w:t>
      </w:r>
      <w:r w:rsidRPr="00DD79EB">
        <w:rPr>
          <w:rFonts w:ascii="Times New Roman" w:hAnsi="Times New Roman" w:cs="Times New Roman"/>
          <w:i/>
          <w:sz w:val="24"/>
          <w:szCs w:val="24"/>
          <w:u w:val="single"/>
        </w:rPr>
        <w:t>етапредметных результатов:</w:t>
      </w:r>
      <w:bookmarkStart w:id="5" w:name="sub_10112"/>
    </w:p>
    <w:p w:rsidR="00DD79EB" w:rsidRPr="00DD79EB" w:rsidRDefault="00DD79EB" w:rsidP="00DD79E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DD79EB">
        <w:rPr>
          <w:rStyle w:val="fontstyle01"/>
          <w:rFonts w:ascii="Times New Roman" w:hAnsi="Times New Roman" w:cs="Times New Roman"/>
          <w:sz w:val="24"/>
          <w:szCs w:val="24"/>
        </w:rPr>
        <w:t>познавательные универсальные учебные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D79EB">
        <w:rPr>
          <w:rStyle w:val="fontstyle01"/>
          <w:rFonts w:ascii="Times New Roman" w:hAnsi="Times New Roman" w:cs="Times New Roman"/>
          <w:sz w:val="24"/>
          <w:szCs w:val="24"/>
        </w:rPr>
        <w:t>действия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DD79EB">
        <w:rPr>
          <w:rFonts w:ascii="Times New Roman" w:hAnsi="Times New Roman" w:cs="Times New Roman"/>
          <w:sz w:val="24"/>
          <w:szCs w:val="24"/>
        </w:rPr>
        <w:t>освоение способов решения проблем творческого и поискового характера;</w:t>
      </w:r>
      <w:bookmarkStart w:id="6" w:name="sub_10118"/>
      <w:bookmarkStart w:id="7" w:name="sub_10113"/>
      <w:bookmarkEnd w:id="5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D79EB">
        <w:rPr>
          <w:rFonts w:ascii="Times New Roman" w:hAnsi="Times New Roman" w:cs="Times New Roman"/>
          <w:sz w:val="24"/>
          <w:szCs w:val="24"/>
        </w:rPr>
        <w:t>совершенствование умений использовать различные способы поиска, сбора, обработки, анализа, организации, передачи и интерпретации информации в соответствии с коммуникативными и познавательными задачами, совершенствование умения готовить свое выступление, соблюдая нормы этики и этикета;</w:t>
      </w:r>
    </w:p>
    <w:bookmarkEnd w:id="6"/>
    <w:p w:rsidR="00DD79EB" w:rsidRPr="00DD79EB" w:rsidRDefault="00DD79EB" w:rsidP="00DD79E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DD79EB">
        <w:rPr>
          <w:rStyle w:val="fontstyle01"/>
          <w:rFonts w:ascii="Times New Roman" w:hAnsi="Times New Roman" w:cs="Times New Roman"/>
          <w:sz w:val="24"/>
          <w:szCs w:val="24"/>
        </w:rPr>
        <w:t>коммуникативные универсальные учебные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D79EB">
        <w:rPr>
          <w:rStyle w:val="fontstyle01"/>
          <w:rFonts w:ascii="Times New Roman" w:hAnsi="Times New Roman" w:cs="Times New Roman"/>
          <w:sz w:val="24"/>
          <w:szCs w:val="24"/>
        </w:rPr>
        <w:t>действия</w:t>
      </w:r>
      <w:r w:rsidRPr="00DD79EB">
        <w:rPr>
          <w:rFonts w:ascii="Times New Roman" w:hAnsi="Times New Roman" w:cs="Times New Roman"/>
          <w:sz w:val="24"/>
          <w:szCs w:val="24"/>
        </w:rPr>
        <w:t>:</w:t>
      </w:r>
      <w:bookmarkStart w:id="8" w:name="sub_11111"/>
      <w:bookmarkEnd w:id="7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D79EB">
        <w:rPr>
          <w:rFonts w:ascii="Times New Roman" w:hAnsi="Times New Roman" w:cs="Times New Roman"/>
          <w:sz w:val="24"/>
          <w:szCs w:val="24"/>
        </w:rPr>
        <w:t>развитие умений слушать собеседника и вести диалог, признавать возможность существования различных точек зрения и права каждого иметь свою, излагать свое мнение и аргументировать свою точку зрения и оценку событий;</w:t>
      </w:r>
      <w:bookmarkStart w:id="9" w:name="sub_11112"/>
      <w:bookmarkEnd w:id="8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D79EB">
        <w:rPr>
          <w:rFonts w:ascii="Times New Roman" w:hAnsi="Times New Roman" w:cs="Times New Roman"/>
          <w:sz w:val="24"/>
          <w:szCs w:val="24"/>
        </w:rPr>
        <w:t>совершенствование умений определять общую цель и пути ее достижения, договариваться о распределении функций и ролей в совместной деятельности</w:t>
      </w:r>
      <w:bookmarkStart w:id="10" w:name="sub_11113"/>
      <w:bookmarkEnd w:id="9"/>
      <w:r w:rsidRPr="00DD79EB">
        <w:rPr>
          <w:rFonts w:ascii="Times New Roman" w:hAnsi="Times New Roman" w:cs="Times New Roman"/>
          <w:sz w:val="24"/>
          <w:szCs w:val="24"/>
        </w:rPr>
        <w:t>;</w:t>
      </w:r>
    </w:p>
    <w:p w:rsidR="00DD79EB" w:rsidRPr="00DD79EB" w:rsidRDefault="00DD79EB" w:rsidP="00DD79E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DD79EB">
        <w:rPr>
          <w:rStyle w:val="fontstyle01"/>
          <w:rFonts w:ascii="Times New Roman" w:hAnsi="Times New Roman" w:cs="Times New Roman"/>
          <w:sz w:val="24"/>
          <w:szCs w:val="24"/>
        </w:rPr>
        <w:t>регулятивные универсальные учебные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D79EB">
        <w:rPr>
          <w:rStyle w:val="fontstyle01"/>
          <w:rFonts w:ascii="Times New Roman" w:hAnsi="Times New Roman" w:cs="Times New Roman"/>
          <w:sz w:val="24"/>
          <w:szCs w:val="24"/>
        </w:rPr>
        <w:t>действия</w:t>
      </w:r>
      <w:r w:rsidRPr="00DD79EB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D79EB">
        <w:rPr>
          <w:rFonts w:ascii="Times New Roman" w:hAnsi="Times New Roman" w:cs="Times New Roman"/>
          <w:sz w:val="24"/>
          <w:szCs w:val="24"/>
        </w:rPr>
        <w:t>развитие умения планировать, контролировать и оценивать учебные действия в соответствии с поставленной задачей и условиями ее реализации; определять наиболее эффективные способы достижения результата;</w:t>
      </w:r>
      <w:bookmarkStart w:id="11" w:name="sub_10115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D79EB">
        <w:rPr>
          <w:rFonts w:ascii="Times New Roman" w:hAnsi="Times New Roman" w:cs="Times New Roman"/>
          <w:sz w:val="24"/>
          <w:szCs w:val="24"/>
        </w:rPr>
        <w:t>овладение начальными формами познавательной и личностной рефлексии.</w:t>
      </w:r>
    </w:p>
    <w:bookmarkEnd w:id="10"/>
    <w:bookmarkEnd w:id="11"/>
    <w:p w:rsidR="00DD79EB" w:rsidRPr="00DD79EB" w:rsidRDefault="00DD79EB" w:rsidP="00DD79EB">
      <w:pPr>
        <w:pStyle w:val="a3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DD79EB">
        <w:rPr>
          <w:rFonts w:ascii="Times New Roman" w:hAnsi="Times New Roman" w:cs="Times New Roman"/>
          <w:i/>
          <w:sz w:val="24"/>
          <w:szCs w:val="24"/>
          <w:u w:val="single"/>
        </w:rPr>
        <w:t>Предметных результатов:</w:t>
      </w:r>
    </w:p>
    <w:p w:rsidR="00DD79EB" w:rsidRPr="00DD79EB" w:rsidRDefault="00DD79EB" w:rsidP="00DD79EB">
      <w:pPr>
        <w:pStyle w:val="a3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D79EB">
        <w:rPr>
          <w:rFonts w:ascii="Times New Roman" w:eastAsia="Calibri" w:hAnsi="Times New Roman" w:cs="Times New Roman"/>
          <w:sz w:val="24"/>
          <w:szCs w:val="24"/>
          <w:lang w:eastAsia="en-US"/>
        </w:rPr>
        <w:t>Выпускник научится: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Pr="00DD79EB">
        <w:rPr>
          <w:rFonts w:ascii="Times New Roman" w:hAnsi="Times New Roman" w:cs="Times New Roman"/>
          <w:sz w:val="24"/>
          <w:szCs w:val="24"/>
        </w:rPr>
        <w:t>понимать родную русскую литературу как национально-культурную ценность народа, как особый способ познания жизни, как явление национальной и мировой культуры, средство сохранения и передачи нравственных ценностей и традиций; осознавать коммуникативно-эстетические возможности русского языка на основе изучения произведений русской литературы;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Pr="00DD79EB">
        <w:rPr>
          <w:rFonts w:ascii="Times New Roman" w:hAnsi="Times New Roman" w:cs="Times New Roman"/>
          <w:sz w:val="24"/>
          <w:szCs w:val="24"/>
        </w:rPr>
        <w:t xml:space="preserve">осознавать значимость чтения родной русской литературы для личного развития; для познания себя, мира, национальной истории и культуры; для культурной самоидентификации; для приобретения потребности в систематическом чтении русской литературы; ориентироваться в нравственном содержании прочитанного, соотносить поступки героев с нравственными нормами, определять позиции героев художественного текста, позицию автора художественного текста, давать и обосновывать нравственную оценку поступков героев; 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Pr="00DD79EB">
        <w:rPr>
          <w:rFonts w:ascii="Times New Roman" w:hAnsi="Times New Roman" w:cs="Times New Roman"/>
          <w:sz w:val="24"/>
          <w:szCs w:val="24"/>
        </w:rPr>
        <w:t>владеть элементарными представлениями о национальном своеобразии метафор, олицетворений, эпитетов и видеть в тексте данные средства художественной выразительности;</w:t>
      </w:r>
    </w:p>
    <w:p w:rsidR="00DD79EB" w:rsidRPr="00DD79EB" w:rsidRDefault="00DD79EB" w:rsidP="00DD79E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DD79EB">
        <w:rPr>
          <w:rFonts w:ascii="Times New Roman" w:hAnsi="Times New Roman" w:cs="Times New Roman"/>
          <w:sz w:val="24"/>
          <w:szCs w:val="24"/>
        </w:rPr>
        <w:t xml:space="preserve">совершенствовать в процессе чтения произведений русской литературы читательские умения: чтение вслух и про себя, владение элементарными приемами интерпретации, анализа и преобразования художественных, научно-популярных и учебных текстов; </w:t>
      </w:r>
    </w:p>
    <w:p w:rsidR="00DD79EB" w:rsidRPr="00DD79EB" w:rsidRDefault="00DD79EB" w:rsidP="00DD79E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DD79EB">
        <w:rPr>
          <w:rFonts w:ascii="Times New Roman" w:hAnsi="Times New Roman" w:cs="Times New Roman"/>
          <w:sz w:val="24"/>
          <w:szCs w:val="24"/>
        </w:rPr>
        <w:t xml:space="preserve">применять опыт чтения произведений </w:t>
      </w:r>
      <w:r>
        <w:rPr>
          <w:rFonts w:ascii="Times New Roman" w:hAnsi="Times New Roman" w:cs="Times New Roman"/>
          <w:sz w:val="24"/>
          <w:szCs w:val="24"/>
        </w:rPr>
        <w:t xml:space="preserve">русской литературы для речевого </w:t>
      </w:r>
      <w:r w:rsidRPr="00DD79EB">
        <w:rPr>
          <w:rFonts w:ascii="Times New Roman" w:hAnsi="Times New Roman" w:cs="Times New Roman"/>
          <w:sz w:val="24"/>
          <w:szCs w:val="24"/>
        </w:rPr>
        <w:t xml:space="preserve">самосовершенствования: умения участвовать в обсуждении прослушанного/прочитанного текста, </w:t>
      </w:r>
      <w:r w:rsidRPr="00DD79EB">
        <w:rPr>
          <w:rFonts w:ascii="Times New Roman" w:hAnsi="Times New Roman" w:cs="Times New Roman"/>
          <w:iCs/>
          <w:sz w:val="24"/>
          <w:szCs w:val="24"/>
        </w:rPr>
        <w:t xml:space="preserve">доказывать и подтверждать собственное мнение ссылками на текст; </w:t>
      </w:r>
      <w:r w:rsidRPr="00DD79EB">
        <w:rPr>
          <w:rFonts w:ascii="Times New Roman" w:hAnsi="Times New Roman" w:cs="Times New Roman"/>
          <w:sz w:val="24"/>
          <w:szCs w:val="24"/>
        </w:rPr>
        <w:t xml:space="preserve">передавать </w:t>
      </w:r>
      <w:r w:rsidRPr="00DD79EB">
        <w:rPr>
          <w:rFonts w:ascii="Times New Roman" w:hAnsi="Times New Roman" w:cs="Times New Roman"/>
          <w:sz w:val="24"/>
          <w:szCs w:val="24"/>
        </w:rPr>
        <w:lastRenderedPageBreak/>
        <w:t>содержание прочитанного или прослушанного с учетом специфики текста в виде пересказа (полного или краткого); составлять устный рассказ на основе прочитанных произведений с учетом коммуникативной задачи (для разных адресатов), читать наизусть стихотворные произведения;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D79EB">
        <w:rPr>
          <w:rFonts w:ascii="Times New Roman" w:hAnsi="Times New Roman" w:cs="Times New Roman"/>
          <w:sz w:val="24"/>
          <w:szCs w:val="24"/>
        </w:rPr>
        <w:t>самостоятельно выбирать интересующую литературу, формировать и обогащать собственный круг чтения; пользоваться справочными источниками для понимания и получения дополнительной информации.</w:t>
      </w:r>
    </w:p>
    <w:p w:rsidR="00DD79EB" w:rsidRPr="00DD79EB" w:rsidRDefault="00DD79EB" w:rsidP="00DD79EB">
      <w:pPr>
        <w:pStyle w:val="a3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D79EB">
        <w:rPr>
          <w:rFonts w:ascii="Times New Roman" w:eastAsia="Calibri" w:hAnsi="Times New Roman" w:cs="Times New Roman"/>
          <w:sz w:val="24"/>
          <w:szCs w:val="24"/>
          <w:lang w:eastAsia="en-US"/>
        </w:rPr>
        <w:t>Выпускник получит возможность научиться: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воспринимать</w:t>
      </w:r>
      <w:r>
        <w:rPr>
          <w:rFonts w:ascii="Times New Roman" w:hAnsi="Times New Roman" w:cs="Times New Roman"/>
          <w:sz w:val="24"/>
          <w:szCs w:val="24"/>
        </w:rPr>
        <w:tab/>
        <w:t xml:space="preserve">художественную </w:t>
      </w:r>
      <w:r w:rsidRPr="00DD79EB">
        <w:rPr>
          <w:rFonts w:ascii="Times New Roman" w:hAnsi="Times New Roman" w:cs="Times New Roman"/>
          <w:sz w:val="24"/>
          <w:szCs w:val="24"/>
        </w:rPr>
        <w:t>литера</w:t>
      </w:r>
      <w:r>
        <w:rPr>
          <w:rFonts w:ascii="Times New Roman" w:hAnsi="Times New Roman" w:cs="Times New Roman"/>
          <w:sz w:val="24"/>
          <w:szCs w:val="24"/>
        </w:rPr>
        <w:t xml:space="preserve">туру </w:t>
      </w:r>
      <w:r w:rsidRPr="00DD79EB">
        <w:rPr>
          <w:rFonts w:ascii="Times New Roman" w:hAnsi="Times New Roman" w:cs="Times New Roman"/>
          <w:sz w:val="24"/>
          <w:szCs w:val="24"/>
        </w:rPr>
        <w:t>как один из видов искусства, соотносить впечатления от прочитанных (прослушанных) произведений с впечатлениями от других видов искусства;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Pr="00DD79EB">
        <w:rPr>
          <w:rFonts w:ascii="Times New Roman" w:hAnsi="Times New Roman" w:cs="Times New Roman"/>
          <w:sz w:val="24"/>
          <w:szCs w:val="24"/>
        </w:rPr>
        <w:t>создавать серии иллюстраций по содержанию прочитанного (прослушанного) произведения;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Pr="00DD79EB">
        <w:rPr>
          <w:rFonts w:ascii="Times New Roman" w:hAnsi="Times New Roman" w:cs="Times New Roman"/>
          <w:sz w:val="24"/>
          <w:szCs w:val="24"/>
        </w:rPr>
        <w:t xml:space="preserve">пересказывать литературное произведение от имени одного из действующих лиц; 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Pr="00DD79EB">
        <w:rPr>
          <w:rFonts w:ascii="Times New Roman" w:hAnsi="Times New Roman" w:cs="Times New Roman"/>
          <w:sz w:val="24"/>
          <w:szCs w:val="24"/>
        </w:rPr>
        <w:t>писать сочинения по поводу прочитанного в виде читательских аннотации или отзыва;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Pr="00DD79EB">
        <w:rPr>
          <w:rFonts w:ascii="Times New Roman" w:hAnsi="Times New Roman" w:cs="Times New Roman"/>
          <w:sz w:val="24"/>
          <w:szCs w:val="24"/>
        </w:rPr>
        <w:t>создавать проекты в виде текста или презентаций с аудиовизуальной поддержкой и пояснениями.</w:t>
      </w:r>
    </w:p>
    <w:p w:rsidR="007957ED" w:rsidRPr="007957ED" w:rsidRDefault="007957ED" w:rsidP="00DD79EB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40CDF" w:rsidRDefault="00A40CDF" w:rsidP="00A40CDF">
      <w:pPr>
        <w:pStyle w:val="a3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Содержание учебного предмета </w:t>
      </w:r>
    </w:p>
    <w:p w:rsidR="00A40CDF" w:rsidRDefault="00A40CDF" w:rsidP="00A40CDF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«Литературное чтение на родном языке</w:t>
      </w:r>
      <w:r w:rsidR="00E757F7">
        <w:rPr>
          <w:rFonts w:ascii="Times New Roman" w:hAnsi="Times New Roman" w:cs="Times New Roman"/>
          <w:b/>
          <w:sz w:val="24"/>
          <w:szCs w:val="24"/>
        </w:rPr>
        <w:t xml:space="preserve"> (русском)</w:t>
      </w:r>
      <w:r>
        <w:rPr>
          <w:rFonts w:ascii="Times New Roman" w:hAnsi="Times New Roman" w:cs="Times New Roman"/>
          <w:b/>
          <w:sz w:val="24"/>
          <w:szCs w:val="24"/>
        </w:rPr>
        <w:t>»</w:t>
      </w:r>
    </w:p>
    <w:p w:rsidR="00A40CDF" w:rsidRDefault="00A40CDF" w:rsidP="00A40CDF">
      <w:pPr>
        <w:pStyle w:val="a3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F54FD" w:rsidRPr="009F54FD" w:rsidRDefault="009F54FD" w:rsidP="009F54FD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9F54FD">
        <w:rPr>
          <w:rFonts w:ascii="Times New Roman" w:hAnsi="Times New Roman" w:cs="Times New Roman"/>
          <w:b/>
          <w:sz w:val="24"/>
          <w:szCs w:val="24"/>
        </w:rPr>
        <w:t>Виды речевой и читательской деятельности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9F54FD" w:rsidRPr="009F54FD" w:rsidRDefault="009F54FD" w:rsidP="009F54FD">
      <w:pPr>
        <w:pStyle w:val="a3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9F54FD">
        <w:rPr>
          <w:rFonts w:ascii="Times New Roman" w:hAnsi="Times New Roman" w:cs="Times New Roman"/>
          <w:i/>
          <w:sz w:val="24"/>
          <w:szCs w:val="24"/>
          <w:u w:val="single"/>
        </w:rPr>
        <w:t>Аудирование (слушание)</w:t>
      </w:r>
    </w:p>
    <w:p w:rsidR="009F54FD" w:rsidRPr="009F54FD" w:rsidRDefault="009F54FD" w:rsidP="009F54FD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9F54FD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Восприятие на слух и понимание художественных произведений, отражающих национально-культурные ценности, богатство русской речи; умения отвечать на вопросы по воспринятому на слух тексту и задавать вопросы по содержанию воспринятого на слух текста. </w:t>
      </w:r>
    </w:p>
    <w:p w:rsidR="009F54FD" w:rsidRPr="009F54FD" w:rsidRDefault="009F54FD" w:rsidP="009F54FD">
      <w:pPr>
        <w:pStyle w:val="a3"/>
        <w:jc w:val="both"/>
        <w:rPr>
          <w:rFonts w:ascii="Times New Roman" w:eastAsia="Times New Roman" w:hAnsi="Times New Roman" w:cs="Times New Roman"/>
          <w:bCs/>
          <w:i/>
          <w:sz w:val="24"/>
          <w:szCs w:val="24"/>
          <w:u w:val="single"/>
          <w:lang w:bidi="ru-RU"/>
        </w:rPr>
      </w:pPr>
      <w:r w:rsidRPr="009F54FD">
        <w:rPr>
          <w:rFonts w:ascii="Times New Roman" w:eastAsia="Times New Roman" w:hAnsi="Times New Roman" w:cs="Times New Roman"/>
          <w:bCs/>
          <w:i/>
          <w:sz w:val="24"/>
          <w:szCs w:val="24"/>
          <w:u w:val="single"/>
          <w:lang w:bidi="ru-RU"/>
        </w:rPr>
        <w:t xml:space="preserve">Чтение </w:t>
      </w:r>
    </w:p>
    <w:p w:rsidR="009F54FD" w:rsidRPr="009F54FD" w:rsidRDefault="009F54FD" w:rsidP="009F54F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9F54FD">
        <w:rPr>
          <w:rFonts w:ascii="Times New Roman" w:hAnsi="Times New Roman" w:cs="Times New Roman"/>
          <w:sz w:val="24"/>
          <w:szCs w:val="24"/>
        </w:rPr>
        <w:t>Чтение вслух. Постепенный переход от слогового к плавному осмысленному правильному чтению целыми словами вслух (скорость чтения в соответствии с индивидуальным темпом чтения, позволяющим осознать текст). Соблюдение орфоэпических норм чтения. Передача с помощью интонирования смысловых особенностей разных по виду и типу текстов.</w:t>
      </w:r>
    </w:p>
    <w:p w:rsidR="009F54FD" w:rsidRPr="009F54FD" w:rsidRDefault="009F54FD" w:rsidP="009F54F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9F54FD">
        <w:rPr>
          <w:rFonts w:ascii="Times New Roman" w:hAnsi="Times New Roman" w:cs="Times New Roman"/>
          <w:sz w:val="24"/>
          <w:szCs w:val="24"/>
        </w:rPr>
        <w:t>Чтение про себя. Осознание при чтении про себя смысла доступных по объему и жанру произведений. Понимание особенностей разных видов чтения.</w:t>
      </w:r>
    </w:p>
    <w:p w:rsidR="009F54FD" w:rsidRPr="009F54FD" w:rsidRDefault="009F54FD" w:rsidP="009F54FD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9F54FD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Чтение произведений устного народного творчества: русский фольклорный текст как источник познания ценностей и традиций народа. </w:t>
      </w:r>
    </w:p>
    <w:p w:rsidR="009F54FD" w:rsidRPr="009F54FD" w:rsidRDefault="009F54FD" w:rsidP="009F54FD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9F54FD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Чтение текстов художественных произведений, отражающих нравственно-этические ценности и идеалы, значимые для национального сознания и сохраняющиеся в культурном пространстве на протяжении многих эпох: любовь к Родине, вера, справедливость, совесть, сострадание и др. </w:t>
      </w:r>
      <w:r w:rsidRPr="009F54F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bidi="ru-RU"/>
        </w:rPr>
        <w:t>Ч</w:t>
      </w:r>
      <w:r w:rsidRPr="009F54FD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ерты русского национального характера: доброта, бескорыстие, трудолюбие, честность, смелость и др. Русские национальные традиции: единение, взаимопомощь, открытость, гостеприимство и др. Семейные ценности: лад, любовь, взаимопонимание, забота, терпение, почитание родителей. Отражение в русской литературе культуры православной семьи. </w:t>
      </w:r>
    </w:p>
    <w:p w:rsidR="009F54FD" w:rsidRPr="009F54FD" w:rsidRDefault="009F54FD" w:rsidP="009F54FD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9F54FD">
        <w:rPr>
          <w:rFonts w:ascii="Times New Roman" w:eastAsia="Times New Roman" w:hAnsi="Times New Roman" w:cs="Times New Roman"/>
          <w:sz w:val="24"/>
          <w:szCs w:val="24"/>
          <w:lang w:bidi="ru-RU"/>
        </w:rPr>
        <w:t>Мир русского детства: взросление, особенность отношений с окружающим миром, взрослыми и сверстниками; осознание себя как носителя и продолжателя русских традиций. Эмоционально-нравственная оценка поступков героев.</w:t>
      </w:r>
    </w:p>
    <w:p w:rsidR="009F54FD" w:rsidRPr="009F54FD" w:rsidRDefault="009F54FD" w:rsidP="009F54FD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9F54FD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Понимание особенностей русской литературы: раскрытие внутреннего мира героя, его переживаний; обращение к нравственным проблемам. Поэтические представления русского народа о мире природы (солнце, </w:t>
      </w:r>
      <w:r w:rsidRPr="009F54FD">
        <w:rPr>
          <w:rFonts w:ascii="Times New Roman" w:eastAsia="Times New Roman" w:hAnsi="Times New Roman" w:cs="Times New Roman"/>
          <w:bCs/>
          <w:sz w:val="24"/>
          <w:szCs w:val="24"/>
          <w:lang w:bidi="ru-RU"/>
        </w:rPr>
        <w:t xml:space="preserve">поле, лесе, реке, тумане, ветре, морозе, грозе и др.), отражение этих представлений в фольклоре и их развитие в русской поэзии и прозе. Сопоставление </w:t>
      </w:r>
      <w:r w:rsidRPr="009F54FD">
        <w:rPr>
          <w:rFonts w:ascii="Times New Roman" w:eastAsia="Times New Roman" w:hAnsi="Times New Roman" w:cs="Times New Roman"/>
          <w:sz w:val="24"/>
          <w:szCs w:val="24"/>
          <w:lang w:bidi="ru-RU"/>
        </w:rPr>
        <w:t>состояния окружающего мира с чувствами и настроением человека.</w:t>
      </w:r>
    </w:p>
    <w:p w:rsidR="009F54FD" w:rsidRPr="009F54FD" w:rsidRDefault="009F54FD" w:rsidP="009F54FD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9F54FD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Чтение информационных текстов: историко-культурный комментарий к произведениям, отдельные факты биографии авторов изучаемых текстов. </w:t>
      </w:r>
    </w:p>
    <w:p w:rsidR="009F54FD" w:rsidRPr="009F54FD" w:rsidRDefault="009F54FD" w:rsidP="009F54FD">
      <w:pPr>
        <w:pStyle w:val="a3"/>
        <w:jc w:val="both"/>
        <w:rPr>
          <w:rFonts w:ascii="Times New Roman" w:eastAsia="Times New Roman" w:hAnsi="Times New Roman" w:cs="Times New Roman"/>
          <w:bCs/>
          <w:i/>
          <w:sz w:val="24"/>
          <w:szCs w:val="24"/>
          <w:u w:val="single"/>
          <w:lang w:bidi="ru-RU"/>
        </w:rPr>
      </w:pPr>
      <w:r w:rsidRPr="009F54FD">
        <w:rPr>
          <w:rFonts w:ascii="Times New Roman" w:eastAsia="Times New Roman" w:hAnsi="Times New Roman" w:cs="Times New Roman"/>
          <w:bCs/>
          <w:i/>
          <w:sz w:val="24"/>
          <w:szCs w:val="24"/>
          <w:u w:val="single"/>
          <w:lang w:bidi="ru-RU"/>
        </w:rPr>
        <w:t>Говорение (культура речевого общения)</w:t>
      </w:r>
    </w:p>
    <w:p w:rsidR="009F54FD" w:rsidRPr="009F54FD" w:rsidRDefault="009F54FD" w:rsidP="009F54FD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9F54FD">
        <w:rPr>
          <w:rFonts w:ascii="Times New Roman" w:eastAsia="Times New Roman" w:hAnsi="Times New Roman" w:cs="Times New Roman"/>
          <w:sz w:val="24"/>
          <w:szCs w:val="24"/>
          <w:lang w:bidi="ru-RU"/>
        </w:rPr>
        <w:lastRenderedPageBreak/>
        <w:t xml:space="preserve">Диалогическая и монологическая речь. Участие в коллективном обсуждении прочитанных текстов, доказательство собственной точки зрения с опорой на текст; высказывания, отражающие специфику русской художественной литературы. Пополнение словарного запаса. Воспроизведение услышанного или прочитанного текста с опорой на ключевые слова, иллюстрации к тексту (подробный, краткий, выборочный пересказ текста). </w:t>
      </w:r>
    </w:p>
    <w:p w:rsidR="009F54FD" w:rsidRPr="009F54FD" w:rsidRDefault="009F54FD" w:rsidP="009F54FD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9F54FD">
        <w:rPr>
          <w:rFonts w:ascii="Times New Roman" w:eastAsia="Times New Roman" w:hAnsi="Times New Roman" w:cs="Times New Roman"/>
          <w:sz w:val="24"/>
          <w:szCs w:val="24"/>
          <w:lang w:bidi="ru-RU"/>
        </w:rPr>
        <w:t>Соблюдение в учебных ситуациях этикетных форм и устойчивых формул‚ принципов этикетного общения, лежащих в основе национального речевого этикета.</w:t>
      </w:r>
    </w:p>
    <w:p w:rsidR="009F54FD" w:rsidRPr="009F54FD" w:rsidRDefault="009F54FD" w:rsidP="009F54FD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9F54FD">
        <w:rPr>
          <w:rFonts w:ascii="Times New Roman" w:eastAsia="Times New Roman" w:hAnsi="Times New Roman" w:cs="Times New Roman"/>
          <w:sz w:val="24"/>
          <w:szCs w:val="24"/>
          <w:lang w:bidi="ru-RU"/>
        </w:rPr>
        <w:t>Декламирование (чтение наизусть) стихотворных произведений по выбору учащихся.</w:t>
      </w:r>
    </w:p>
    <w:p w:rsidR="009F54FD" w:rsidRPr="009F54FD" w:rsidRDefault="009F54FD" w:rsidP="009F54FD">
      <w:pPr>
        <w:pStyle w:val="a3"/>
        <w:jc w:val="both"/>
        <w:rPr>
          <w:rFonts w:ascii="Times New Roman" w:eastAsia="Times New Roman" w:hAnsi="Times New Roman" w:cs="Times New Roman"/>
          <w:bCs/>
          <w:i/>
          <w:sz w:val="24"/>
          <w:szCs w:val="24"/>
          <w:u w:val="single"/>
          <w:lang w:bidi="ru-RU"/>
        </w:rPr>
      </w:pPr>
      <w:r w:rsidRPr="009F54FD">
        <w:rPr>
          <w:rFonts w:ascii="Times New Roman" w:eastAsia="Times New Roman" w:hAnsi="Times New Roman" w:cs="Times New Roman"/>
          <w:bCs/>
          <w:i/>
          <w:sz w:val="24"/>
          <w:szCs w:val="24"/>
          <w:u w:val="single"/>
          <w:lang w:bidi="ru-RU"/>
        </w:rPr>
        <w:t>Письмо (культура письменной речи)</w:t>
      </w:r>
    </w:p>
    <w:p w:rsidR="009F54FD" w:rsidRPr="009F54FD" w:rsidRDefault="009F54FD" w:rsidP="009F54FD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9F54FD">
        <w:rPr>
          <w:rFonts w:ascii="Times New Roman" w:eastAsia="Times New Roman" w:hAnsi="Times New Roman" w:cs="Times New Roman"/>
          <w:sz w:val="24"/>
          <w:szCs w:val="24"/>
          <w:lang w:bidi="ru-RU"/>
        </w:rPr>
        <w:t>Создание небольших по объему письменных высказываний по проблемам, поставленным в изучаемых произведениях.</w:t>
      </w:r>
    </w:p>
    <w:p w:rsidR="009F54FD" w:rsidRPr="009F54FD" w:rsidRDefault="009F54FD" w:rsidP="009F54FD">
      <w:pPr>
        <w:pStyle w:val="a3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bidi="ru-RU"/>
        </w:rPr>
      </w:pPr>
      <w:r w:rsidRPr="009F54FD">
        <w:rPr>
          <w:rFonts w:ascii="Times New Roman" w:eastAsia="Times New Roman" w:hAnsi="Times New Roman" w:cs="Times New Roman"/>
          <w:i/>
          <w:sz w:val="24"/>
          <w:szCs w:val="24"/>
          <w:u w:val="single"/>
          <w:lang w:bidi="ru-RU"/>
        </w:rPr>
        <w:t>Библиографическая культура</w:t>
      </w:r>
    </w:p>
    <w:p w:rsidR="009F54FD" w:rsidRPr="009F54FD" w:rsidRDefault="009F54FD" w:rsidP="009F54FD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9F54FD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Выбор книг по обсуждаемой проблематике, в том числе с опорой на </w:t>
      </w:r>
      <w:r w:rsidRPr="009F54FD">
        <w:rPr>
          <w:rStyle w:val="fontstyle01"/>
          <w:rFonts w:ascii="Times New Roman" w:hAnsi="Times New Roman" w:cs="Times New Roman"/>
          <w:sz w:val="24"/>
          <w:szCs w:val="24"/>
        </w:rPr>
        <w:t>список произведений для внеклассного чтения, рекомендованных в учебнике</w:t>
      </w:r>
      <w:r w:rsidRPr="009F54FD">
        <w:rPr>
          <w:rFonts w:ascii="Times New Roman" w:eastAsia="Times New Roman" w:hAnsi="Times New Roman" w:cs="Times New Roman"/>
          <w:sz w:val="24"/>
          <w:szCs w:val="24"/>
          <w:lang w:bidi="ru-RU"/>
        </w:rPr>
        <w:t>. Использование соответствующих возрасту словарей и энциклопедий, содержащих сведения о русской культуре.</w:t>
      </w:r>
    </w:p>
    <w:p w:rsidR="009F54FD" w:rsidRPr="009F54FD" w:rsidRDefault="009F54FD" w:rsidP="009F54FD">
      <w:pPr>
        <w:pStyle w:val="a3"/>
        <w:jc w:val="both"/>
        <w:rPr>
          <w:rFonts w:ascii="Times New Roman" w:eastAsia="Times New Roman" w:hAnsi="Times New Roman" w:cs="Times New Roman"/>
          <w:bCs/>
          <w:i/>
          <w:sz w:val="24"/>
          <w:szCs w:val="24"/>
          <w:u w:val="single"/>
          <w:lang w:bidi="ru-RU"/>
        </w:rPr>
      </w:pPr>
      <w:r w:rsidRPr="009F54FD">
        <w:rPr>
          <w:rFonts w:ascii="Times New Roman" w:eastAsia="Times New Roman" w:hAnsi="Times New Roman" w:cs="Times New Roman"/>
          <w:bCs/>
          <w:i/>
          <w:sz w:val="24"/>
          <w:szCs w:val="24"/>
          <w:u w:val="single"/>
          <w:lang w:bidi="ru-RU"/>
        </w:rPr>
        <w:t>Круг чтения</w:t>
      </w:r>
    </w:p>
    <w:p w:rsidR="009F54FD" w:rsidRPr="009F54FD" w:rsidRDefault="009F54FD" w:rsidP="009F54F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9F54FD">
        <w:rPr>
          <w:rFonts w:ascii="Times New Roman" w:hAnsi="Times New Roman" w:cs="Times New Roman"/>
          <w:sz w:val="24"/>
          <w:szCs w:val="24"/>
        </w:rPr>
        <w:t>Произведения русского устного народного творчества; произведения классиков русской литературы XIX–ХХ вв. и современной отечественной литературы, отражающие национально-культурные ценности и традиции русского народа, особенности его мировосприятия. Основные темы детского чтения: художественные произведения о детстве, о становлении характера, о Родине, о выдающихся представителях русского народа (первооткрывателях, писателях, поэтах, художниках, полководцах), о праздниках, значимых для русской культуры, о детских фантазиях и мечтах.</w:t>
      </w:r>
    </w:p>
    <w:p w:rsidR="009F54FD" w:rsidRPr="009F54FD" w:rsidRDefault="009F54FD" w:rsidP="009F54FD">
      <w:pPr>
        <w:pStyle w:val="a3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9F54FD">
        <w:rPr>
          <w:rFonts w:ascii="Times New Roman" w:eastAsia="Times New Roman" w:hAnsi="Times New Roman" w:cs="Times New Roman"/>
          <w:bCs/>
          <w:i/>
          <w:sz w:val="24"/>
          <w:szCs w:val="24"/>
          <w:u w:val="single"/>
          <w:lang w:bidi="ru-RU"/>
        </w:rPr>
        <w:t>Литературоведческая пропедевтика (практическое освоение)</w:t>
      </w:r>
    </w:p>
    <w:p w:rsidR="009F54FD" w:rsidRPr="009F54FD" w:rsidRDefault="009F54FD" w:rsidP="009F54FD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9F54FD">
        <w:rPr>
          <w:rFonts w:ascii="Times New Roman" w:eastAsia="Times New Roman" w:hAnsi="Times New Roman" w:cs="Times New Roman"/>
          <w:sz w:val="24"/>
          <w:szCs w:val="24"/>
          <w:lang w:bidi="ru-RU"/>
        </w:rPr>
        <w:t>Жанровое разнообразие изучаемых произведений: малые и большие фольклорные формы; литературная сказка; рассказ, притча, стихотворение. Прозаическая и поэтическая речь; художественный вымысел; сюжет; тема; герой произведения; портрет; пейзаж; ритм; рифма. Национальное своеобразие сравнений и метафор; их значение в художественной речи.</w:t>
      </w:r>
    </w:p>
    <w:p w:rsidR="009F54FD" w:rsidRPr="009F54FD" w:rsidRDefault="009F54FD" w:rsidP="009F54FD">
      <w:pPr>
        <w:pStyle w:val="a3"/>
        <w:jc w:val="both"/>
        <w:rPr>
          <w:rFonts w:ascii="Times New Roman" w:eastAsia="Times New Roman" w:hAnsi="Times New Roman" w:cs="Times New Roman"/>
          <w:bCs/>
          <w:i/>
          <w:sz w:val="24"/>
          <w:szCs w:val="24"/>
          <w:u w:val="single"/>
          <w:lang w:bidi="ru-RU"/>
        </w:rPr>
      </w:pPr>
      <w:r w:rsidRPr="009F54FD">
        <w:rPr>
          <w:rFonts w:ascii="Times New Roman" w:eastAsia="Times New Roman" w:hAnsi="Times New Roman" w:cs="Times New Roman"/>
          <w:bCs/>
          <w:i/>
          <w:sz w:val="24"/>
          <w:szCs w:val="24"/>
          <w:u w:val="single"/>
          <w:lang w:bidi="ru-RU"/>
        </w:rPr>
        <w:t>Творческая деятельность обучающихся (на основе изученных литературных произведений)</w:t>
      </w:r>
    </w:p>
    <w:p w:rsidR="009F54FD" w:rsidRDefault="009F54FD" w:rsidP="009F54F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9F54FD">
        <w:rPr>
          <w:rFonts w:ascii="Times New Roman" w:hAnsi="Times New Roman" w:cs="Times New Roman"/>
          <w:sz w:val="24"/>
          <w:szCs w:val="24"/>
        </w:rPr>
        <w:t>Интерпретация литературного произведения в творческой деятельности учащихся: чтение по ролям, инсценирование; создание собственного устного и письменного текста на основе художественного произведения с учетом коммуникативной задачи (для разных адресатов); с опорой на серию иллюстраций к произведению, на репродукции картин русских художников.</w:t>
      </w:r>
    </w:p>
    <w:p w:rsidR="009F54FD" w:rsidRPr="009F54FD" w:rsidRDefault="009F54FD" w:rsidP="009F54FD">
      <w:pPr>
        <w:pStyle w:val="a3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  <w:r w:rsidRPr="009F54FD">
        <w:rPr>
          <w:rFonts w:ascii="Times New Roman" w:hAnsi="Times New Roman" w:cs="Times New Roman"/>
          <w:b/>
          <w:caps/>
          <w:sz w:val="24"/>
          <w:szCs w:val="24"/>
        </w:rPr>
        <w:t>П</w:t>
      </w:r>
      <w:r w:rsidRPr="009F54FD">
        <w:rPr>
          <w:rFonts w:ascii="Times New Roman" w:hAnsi="Times New Roman" w:cs="Times New Roman"/>
          <w:b/>
          <w:sz w:val="24"/>
          <w:szCs w:val="24"/>
        </w:rPr>
        <w:t>римерный перечень произведений, реализующих содержание программы</w:t>
      </w:r>
    </w:p>
    <w:p w:rsidR="009F54FD" w:rsidRPr="009F54FD" w:rsidRDefault="00697BB3" w:rsidP="009F54FD">
      <w:pPr>
        <w:pStyle w:val="a3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РАЗДЕЛ 1.  МИР ДЕТСТВА (19</w:t>
      </w:r>
      <w:r w:rsidR="009F54FD" w:rsidRPr="009F54FD">
        <w:rPr>
          <w:rFonts w:ascii="Times New Roman" w:hAnsi="Times New Roman" w:cs="Times New Roman"/>
          <w:b/>
          <w:sz w:val="24"/>
          <w:szCs w:val="24"/>
          <w:u w:val="single"/>
        </w:rPr>
        <w:t xml:space="preserve"> ч</w:t>
      </w:r>
      <w:r w:rsidR="009F54FD">
        <w:rPr>
          <w:rFonts w:ascii="Times New Roman" w:hAnsi="Times New Roman" w:cs="Times New Roman"/>
          <w:b/>
          <w:sz w:val="24"/>
          <w:szCs w:val="24"/>
          <w:u w:val="single"/>
        </w:rPr>
        <w:t>.</w:t>
      </w:r>
      <w:r w:rsidR="009F54FD" w:rsidRPr="009F54FD">
        <w:rPr>
          <w:rFonts w:ascii="Times New Roman" w:hAnsi="Times New Roman" w:cs="Times New Roman"/>
          <w:b/>
          <w:sz w:val="24"/>
          <w:szCs w:val="24"/>
          <w:u w:val="single"/>
        </w:rPr>
        <w:t>)</w:t>
      </w:r>
    </w:p>
    <w:p w:rsidR="00294D8A" w:rsidRDefault="00B30235" w:rsidP="00DC46F2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Я и книги (6</w:t>
      </w:r>
      <w:r w:rsidR="009F54FD" w:rsidRPr="009F54FD">
        <w:rPr>
          <w:rFonts w:ascii="Times New Roman" w:hAnsi="Times New Roman" w:cs="Times New Roman"/>
          <w:b/>
          <w:sz w:val="24"/>
          <w:szCs w:val="24"/>
        </w:rPr>
        <w:t xml:space="preserve"> ч</w:t>
      </w:r>
      <w:r w:rsidR="009F54FD">
        <w:rPr>
          <w:rFonts w:ascii="Times New Roman" w:hAnsi="Times New Roman" w:cs="Times New Roman"/>
          <w:b/>
          <w:sz w:val="24"/>
          <w:szCs w:val="24"/>
        </w:rPr>
        <w:t>.</w:t>
      </w:r>
      <w:r w:rsidR="009F54FD" w:rsidRPr="009F54FD">
        <w:rPr>
          <w:rFonts w:ascii="Times New Roman" w:hAnsi="Times New Roman" w:cs="Times New Roman"/>
          <w:b/>
          <w:sz w:val="24"/>
          <w:szCs w:val="24"/>
        </w:rPr>
        <w:t xml:space="preserve">) </w:t>
      </w:r>
      <w:r w:rsidR="00294D8A" w:rsidRPr="00294D8A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="00294D8A" w:rsidRPr="00294D8A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  <w:t xml:space="preserve"> </w:t>
      </w:r>
    </w:p>
    <w:p w:rsidR="00294D8A" w:rsidRPr="00294D8A" w:rsidRDefault="00294D8A" w:rsidP="00294D8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94D8A">
        <w:rPr>
          <w:rFonts w:ascii="Times New Roman" w:hAnsi="Times New Roman" w:cs="Times New Roman"/>
          <w:sz w:val="24"/>
          <w:szCs w:val="24"/>
        </w:rPr>
        <w:t xml:space="preserve">Е. Н. Егорова. «Детство Александра Пушкина» (глава «Нянины сказки»). </w:t>
      </w:r>
    </w:p>
    <w:p w:rsidR="00294D8A" w:rsidRDefault="00294D8A" w:rsidP="00294D8A">
      <w:pPr>
        <w:pStyle w:val="a3"/>
        <w:jc w:val="both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 w:rsidRPr="00294D8A">
        <w:rPr>
          <w:rFonts w:ascii="Times New Roman" w:hAnsi="Times New Roman" w:cs="Times New Roman"/>
          <w:bCs/>
          <w:sz w:val="24"/>
          <w:szCs w:val="24"/>
        </w:rPr>
        <w:t>Т. А. Луговская. «</w:t>
      </w:r>
      <w:r w:rsidRPr="00294D8A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Как знаю, как помню, как умею» (фрагмент).</w:t>
      </w:r>
    </w:p>
    <w:p w:rsidR="00294D8A" w:rsidRPr="00294D8A" w:rsidRDefault="00294D8A" w:rsidP="00294D8A">
      <w:pPr>
        <w:pStyle w:val="a3"/>
        <w:jc w:val="both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Л. К. Чуковская. «Памяти детства. Мой Отец Корней Чуковский».</w:t>
      </w:r>
    </w:p>
    <w:p w:rsidR="009F54FD" w:rsidRPr="009F54FD" w:rsidRDefault="00294D8A" w:rsidP="009F54FD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Я взрослею (6</w:t>
      </w:r>
      <w:r w:rsidR="009F54FD" w:rsidRPr="009F54FD">
        <w:rPr>
          <w:rFonts w:ascii="Times New Roman" w:hAnsi="Times New Roman" w:cs="Times New Roman"/>
          <w:b/>
          <w:sz w:val="24"/>
          <w:szCs w:val="24"/>
        </w:rPr>
        <w:t xml:space="preserve"> ч</w:t>
      </w:r>
      <w:r w:rsidR="009F54FD">
        <w:rPr>
          <w:rFonts w:ascii="Times New Roman" w:hAnsi="Times New Roman" w:cs="Times New Roman"/>
          <w:b/>
          <w:sz w:val="24"/>
          <w:szCs w:val="24"/>
        </w:rPr>
        <w:t>.</w:t>
      </w:r>
      <w:r w:rsidR="009F54FD" w:rsidRPr="009F54FD">
        <w:rPr>
          <w:rFonts w:ascii="Times New Roman" w:hAnsi="Times New Roman" w:cs="Times New Roman"/>
          <w:b/>
          <w:sz w:val="24"/>
          <w:szCs w:val="24"/>
        </w:rPr>
        <w:t xml:space="preserve">) </w:t>
      </w:r>
    </w:p>
    <w:p w:rsidR="00DC46F2" w:rsidRDefault="00294D8A" w:rsidP="00B3023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94D8A">
        <w:rPr>
          <w:rFonts w:ascii="Times New Roman" w:hAnsi="Times New Roman" w:cs="Times New Roman"/>
          <w:sz w:val="24"/>
          <w:szCs w:val="24"/>
        </w:rPr>
        <w:t>В. В. Бианки. «Сова».</w:t>
      </w:r>
      <w:r w:rsidR="00DC46F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94D8A" w:rsidRPr="00294D8A" w:rsidRDefault="00294D8A" w:rsidP="00B3023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94D8A">
        <w:rPr>
          <w:rFonts w:ascii="Times New Roman" w:hAnsi="Times New Roman" w:cs="Times New Roman"/>
          <w:sz w:val="24"/>
          <w:szCs w:val="24"/>
        </w:rPr>
        <w:t xml:space="preserve">Л. И. Кузьмин. «Дом с колокольчиком». </w:t>
      </w:r>
    </w:p>
    <w:p w:rsidR="00DC46F2" w:rsidRDefault="00294D8A" w:rsidP="00B3023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94D8A">
        <w:rPr>
          <w:rFonts w:ascii="Times New Roman" w:hAnsi="Times New Roman" w:cs="Times New Roman"/>
          <w:sz w:val="24"/>
          <w:szCs w:val="24"/>
        </w:rPr>
        <w:t xml:space="preserve">С. П. Алексеев. «Медаль». </w:t>
      </w:r>
      <w:r w:rsidR="00DC46F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94D8A" w:rsidRPr="00294D8A" w:rsidRDefault="00294D8A" w:rsidP="00B3023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94D8A">
        <w:rPr>
          <w:rFonts w:ascii="Times New Roman" w:hAnsi="Times New Roman" w:cs="Times New Roman"/>
          <w:sz w:val="24"/>
          <w:szCs w:val="24"/>
        </w:rPr>
        <w:t xml:space="preserve">В. В. Голявкин. «Этот мальчик». </w:t>
      </w:r>
    </w:p>
    <w:p w:rsidR="00294D8A" w:rsidRPr="00294D8A" w:rsidRDefault="00294D8A" w:rsidP="00B3023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94D8A">
        <w:rPr>
          <w:rFonts w:ascii="Times New Roman" w:hAnsi="Times New Roman" w:cs="Times New Roman"/>
          <w:sz w:val="24"/>
          <w:szCs w:val="24"/>
        </w:rPr>
        <w:t xml:space="preserve">В. Ю. Драгунский. «Рабочие дробят камень». </w:t>
      </w:r>
    </w:p>
    <w:p w:rsidR="00294D8A" w:rsidRPr="00294D8A" w:rsidRDefault="00294D8A" w:rsidP="00B30235">
      <w:pPr>
        <w:pStyle w:val="a3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bidi="ru-RU"/>
        </w:rPr>
      </w:pPr>
      <w:r w:rsidRPr="00294D8A">
        <w:rPr>
          <w:rFonts w:ascii="Times New Roman" w:eastAsia="Times New Roman" w:hAnsi="Times New Roman" w:cs="Times New Roman"/>
          <w:bCs/>
          <w:sz w:val="24"/>
          <w:szCs w:val="24"/>
          <w:lang w:bidi="ru-RU"/>
        </w:rPr>
        <w:t xml:space="preserve">Е. А. Пермяк. </w:t>
      </w:r>
      <w:r w:rsidRPr="00294D8A">
        <w:rPr>
          <w:rFonts w:ascii="Times New Roman" w:eastAsia="Times New Roman" w:hAnsi="Times New Roman" w:cs="Times New Roman"/>
          <w:color w:val="333333"/>
          <w:sz w:val="24"/>
          <w:szCs w:val="24"/>
          <w:lang w:bidi="ru-RU"/>
        </w:rPr>
        <w:t>«Маркел-самодел и его дети».</w:t>
      </w:r>
    </w:p>
    <w:p w:rsidR="00294D8A" w:rsidRPr="00294D8A" w:rsidRDefault="00294D8A" w:rsidP="00B3023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94D8A">
        <w:rPr>
          <w:rFonts w:ascii="Times New Roman" w:hAnsi="Times New Roman" w:cs="Times New Roman"/>
          <w:sz w:val="24"/>
          <w:szCs w:val="24"/>
        </w:rPr>
        <w:t>Б. В. Шергин. «Пословицы в рассказах».</w:t>
      </w:r>
    </w:p>
    <w:p w:rsidR="00B30235" w:rsidRPr="00B30235" w:rsidRDefault="00B30235" w:rsidP="00B30235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B30235">
        <w:rPr>
          <w:rFonts w:ascii="Times New Roman" w:hAnsi="Times New Roman" w:cs="Times New Roman"/>
          <w:b/>
          <w:sz w:val="24"/>
          <w:szCs w:val="24"/>
        </w:rPr>
        <w:t>Семья крепка ладом</w:t>
      </w:r>
      <w:r w:rsidR="00697BB3">
        <w:rPr>
          <w:rFonts w:ascii="Times New Roman" w:hAnsi="Times New Roman" w:cs="Times New Roman"/>
          <w:b/>
          <w:sz w:val="24"/>
          <w:szCs w:val="24"/>
        </w:rPr>
        <w:t xml:space="preserve"> (4</w:t>
      </w:r>
      <w:r w:rsidRPr="00B30235">
        <w:rPr>
          <w:rFonts w:ascii="Times New Roman" w:hAnsi="Times New Roman" w:cs="Times New Roman"/>
          <w:b/>
          <w:sz w:val="24"/>
          <w:szCs w:val="24"/>
        </w:rPr>
        <w:t xml:space="preserve"> ч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r w:rsidRPr="00B30235">
        <w:rPr>
          <w:rFonts w:ascii="Times New Roman" w:hAnsi="Times New Roman" w:cs="Times New Roman"/>
          <w:b/>
          <w:sz w:val="24"/>
          <w:szCs w:val="24"/>
        </w:rPr>
        <w:t>)</w:t>
      </w:r>
    </w:p>
    <w:p w:rsidR="00B30235" w:rsidRPr="00B30235" w:rsidRDefault="00B30235" w:rsidP="00B30235">
      <w:pPr>
        <w:pStyle w:val="a3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30235">
        <w:rPr>
          <w:rFonts w:ascii="Times New Roman" w:hAnsi="Times New Roman" w:cs="Times New Roman"/>
          <w:bCs/>
          <w:sz w:val="24"/>
          <w:szCs w:val="24"/>
        </w:rPr>
        <w:t>С. Г. Георгиев. «Стрекот кузнечика».</w:t>
      </w:r>
    </w:p>
    <w:p w:rsidR="00B30235" w:rsidRPr="00B30235" w:rsidRDefault="00B30235" w:rsidP="00B3023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30235">
        <w:rPr>
          <w:rFonts w:ascii="Times New Roman" w:hAnsi="Times New Roman" w:cs="Times New Roman"/>
          <w:sz w:val="24"/>
          <w:szCs w:val="24"/>
        </w:rPr>
        <w:lastRenderedPageBreak/>
        <w:t>В. В. Голявкин. «Мой добрый папа» (фрагмент).</w:t>
      </w:r>
    </w:p>
    <w:p w:rsidR="00B30235" w:rsidRPr="00B30235" w:rsidRDefault="00B30235" w:rsidP="00B3023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30235">
        <w:rPr>
          <w:rFonts w:ascii="Times New Roman" w:hAnsi="Times New Roman" w:cs="Times New Roman"/>
          <w:sz w:val="24"/>
          <w:szCs w:val="24"/>
        </w:rPr>
        <w:t>М. В. Дружинина. «Очень полезный подарок».</w:t>
      </w:r>
    </w:p>
    <w:p w:rsidR="00B30235" w:rsidRPr="00B30235" w:rsidRDefault="00B30235" w:rsidP="00B30235">
      <w:pPr>
        <w:pStyle w:val="a3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30235">
        <w:rPr>
          <w:rFonts w:ascii="Times New Roman" w:hAnsi="Times New Roman" w:cs="Times New Roman"/>
          <w:bCs/>
          <w:sz w:val="24"/>
          <w:szCs w:val="24"/>
        </w:rPr>
        <w:t>Л. Н. Толстой. «Отец и сыновья».</w:t>
      </w:r>
    </w:p>
    <w:p w:rsidR="007855CF" w:rsidRDefault="00697BB3" w:rsidP="007855CF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Я фантазирую и мечтаю (3</w:t>
      </w:r>
      <w:r w:rsidR="009F54FD" w:rsidRPr="001D2E1C">
        <w:rPr>
          <w:rFonts w:ascii="Times New Roman" w:hAnsi="Times New Roman" w:cs="Times New Roman"/>
          <w:b/>
          <w:sz w:val="24"/>
          <w:szCs w:val="24"/>
        </w:rPr>
        <w:t xml:space="preserve"> ч</w:t>
      </w:r>
      <w:r w:rsidR="001D2E1C">
        <w:rPr>
          <w:rFonts w:ascii="Times New Roman" w:hAnsi="Times New Roman" w:cs="Times New Roman"/>
          <w:b/>
          <w:sz w:val="24"/>
          <w:szCs w:val="24"/>
        </w:rPr>
        <w:t>.</w:t>
      </w:r>
      <w:r w:rsidR="009F54FD" w:rsidRPr="001D2E1C">
        <w:rPr>
          <w:rFonts w:ascii="Times New Roman" w:hAnsi="Times New Roman" w:cs="Times New Roman"/>
          <w:b/>
          <w:sz w:val="24"/>
          <w:szCs w:val="24"/>
        </w:rPr>
        <w:t>)</w:t>
      </w:r>
    </w:p>
    <w:p w:rsidR="00B30235" w:rsidRPr="007855CF" w:rsidRDefault="00B30235" w:rsidP="007855CF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30235">
        <w:rPr>
          <w:rFonts w:ascii="Times New Roman" w:hAnsi="Times New Roman" w:cs="Times New Roman"/>
          <w:sz w:val="24"/>
          <w:szCs w:val="24"/>
        </w:rPr>
        <w:t xml:space="preserve">Н. К. Абрамцева. «Заветное желание». </w:t>
      </w:r>
    </w:p>
    <w:p w:rsidR="00B30235" w:rsidRPr="00B30235" w:rsidRDefault="00B30235" w:rsidP="00B3023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30235">
        <w:rPr>
          <w:rFonts w:ascii="Times New Roman" w:hAnsi="Times New Roman" w:cs="Times New Roman"/>
          <w:sz w:val="24"/>
          <w:szCs w:val="24"/>
        </w:rPr>
        <w:t xml:space="preserve">Е. В. Григорьева. «Мечта». </w:t>
      </w:r>
    </w:p>
    <w:p w:rsidR="00B30235" w:rsidRPr="00B30235" w:rsidRDefault="00B30235" w:rsidP="00B3023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30235">
        <w:rPr>
          <w:rFonts w:ascii="Times New Roman" w:hAnsi="Times New Roman" w:cs="Times New Roman"/>
          <w:sz w:val="24"/>
          <w:szCs w:val="24"/>
        </w:rPr>
        <w:t>Л. Н. Толстой. «Воспоминания» (глава «Фанфаронова гора»).</w:t>
      </w:r>
    </w:p>
    <w:p w:rsidR="00B30235" w:rsidRDefault="00B30235" w:rsidP="009F54FD">
      <w:pPr>
        <w:pStyle w:val="a3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9F54FD" w:rsidRPr="001D2E1C" w:rsidRDefault="009F54FD" w:rsidP="009F54FD">
      <w:pPr>
        <w:pStyle w:val="a3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D2E1C">
        <w:rPr>
          <w:rFonts w:ascii="Times New Roman" w:hAnsi="Times New Roman" w:cs="Times New Roman"/>
          <w:b/>
          <w:sz w:val="24"/>
          <w:szCs w:val="24"/>
          <w:u w:val="single"/>
        </w:rPr>
        <w:t>Р</w:t>
      </w:r>
      <w:r w:rsidR="00294D8A">
        <w:rPr>
          <w:rFonts w:ascii="Times New Roman" w:hAnsi="Times New Roman" w:cs="Times New Roman"/>
          <w:b/>
          <w:sz w:val="24"/>
          <w:szCs w:val="24"/>
          <w:u w:val="single"/>
        </w:rPr>
        <w:t>АЗДЕЛ 2. РОССИЯ — РОДИНА МОЯ (1</w:t>
      </w:r>
      <w:r w:rsidR="00697BB3">
        <w:rPr>
          <w:rFonts w:ascii="Times New Roman" w:hAnsi="Times New Roman" w:cs="Times New Roman"/>
          <w:b/>
          <w:sz w:val="24"/>
          <w:szCs w:val="24"/>
          <w:u w:val="single"/>
        </w:rPr>
        <w:t>5</w:t>
      </w:r>
      <w:r w:rsidRPr="001D2E1C">
        <w:rPr>
          <w:rFonts w:ascii="Times New Roman" w:hAnsi="Times New Roman" w:cs="Times New Roman"/>
          <w:b/>
          <w:sz w:val="24"/>
          <w:szCs w:val="24"/>
          <w:u w:val="single"/>
        </w:rPr>
        <w:t xml:space="preserve"> ч</w:t>
      </w:r>
      <w:r w:rsidR="001D2E1C">
        <w:rPr>
          <w:rFonts w:ascii="Times New Roman" w:hAnsi="Times New Roman" w:cs="Times New Roman"/>
          <w:b/>
          <w:sz w:val="24"/>
          <w:szCs w:val="24"/>
          <w:u w:val="single"/>
        </w:rPr>
        <w:t>.</w:t>
      </w:r>
      <w:r w:rsidRPr="001D2E1C">
        <w:rPr>
          <w:rFonts w:ascii="Times New Roman" w:hAnsi="Times New Roman" w:cs="Times New Roman"/>
          <w:b/>
          <w:sz w:val="24"/>
          <w:szCs w:val="24"/>
          <w:u w:val="single"/>
        </w:rPr>
        <w:t>)</w:t>
      </w:r>
    </w:p>
    <w:p w:rsidR="007855CF" w:rsidRDefault="007855CF" w:rsidP="007855CF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Люди земли Русской</w:t>
      </w:r>
      <w:r w:rsidR="009F54FD" w:rsidRPr="001D2E1C">
        <w:rPr>
          <w:rFonts w:ascii="Times New Roman" w:hAnsi="Times New Roman" w:cs="Times New Roman"/>
          <w:b/>
          <w:sz w:val="24"/>
          <w:szCs w:val="24"/>
        </w:rPr>
        <w:t xml:space="preserve"> (</w:t>
      </w:r>
      <w:r w:rsidR="00697BB3">
        <w:rPr>
          <w:rFonts w:ascii="Times New Roman" w:hAnsi="Times New Roman" w:cs="Times New Roman"/>
          <w:b/>
          <w:sz w:val="24"/>
          <w:szCs w:val="24"/>
        </w:rPr>
        <w:t>4</w:t>
      </w:r>
      <w:r w:rsidR="009F54FD" w:rsidRPr="001D2E1C">
        <w:rPr>
          <w:rFonts w:ascii="Times New Roman" w:hAnsi="Times New Roman" w:cs="Times New Roman"/>
          <w:b/>
          <w:sz w:val="24"/>
          <w:szCs w:val="24"/>
        </w:rPr>
        <w:t xml:space="preserve"> ч</w:t>
      </w:r>
      <w:r w:rsidR="001D2E1C">
        <w:rPr>
          <w:rFonts w:ascii="Times New Roman" w:hAnsi="Times New Roman" w:cs="Times New Roman"/>
          <w:b/>
          <w:sz w:val="24"/>
          <w:szCs w:val="24"/>
        </w:rPr>
        <w:t>.</w:t>
      </w:r>
      <w:r w:rsidR="009F54FD" w:rsidRPr="001D2E1C">
        <w:rPr>
          <w:rFonts w:ascii="Times New Roman" w:hAnsi="Times New Roman" w:cs="Times New Roman"/>
          <w:b/>
          <w:sz w:val="24"/>
          <w:szCs w:val="24"/>
        </w:rPr>
        <w:t>)</w:t>
      </w:r>
    </w:p>
    <w:p w:rsidR="00B30235" w:rsidRPr="007855CF" w:rsidRDefault="00B30235" w:rsidP="007855CF">
      <w:pPr>
        <w:pStyle w:val="a3"/>
        <w:rPr>
          <w:rFonts w:ascii="Times New Roman" w:hAnsi="Times New Roman" w:cs="Times New Roman"/>
          <w:b/>
          <w:sz w:val="24"/>
          <w:szCs w:val="24"/>
        </w:rPr>
      </w:pPr>
      <w:bookmarkStart w:id="12" w:name="_GoBack"/>
      <w:bookmarkEnd w:id="12"/>
      <w:r w:rsidRPr="00B30235">
        <w:rPr>
          <w:rFonts w:ascii="Times New Roman" w:hAnsi="Times New Roman" w:cs="Times New Roman"/>
          <w:sz w:val="24"/>
          <w:szCs w:val="24"/>
        </w:rPr>
        <w:t>В. А. Бахревский. «Виктор Васнецов» (глава «Рябово»).</w:t>
      </w:r>
    </w:p>
    <w:p w:rsidR="00B30235" w:rsidRPr="00B30235" w:rsidRDefault="00B30235" w:rsidP="00B3023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30235">
        <w:rPr>
          <w:rFonts w:ascii="Times New Roman" w:hAnsi="Times New Roman" w:cs="Times New Roman"/>
          <w:sz w:val="24"/>
          <w:szCs w:val="24"/>
        </w:rPr>
        <w:t>М. А. Булатов, В. И. Порудоминский. «Собирал человек слова… Повесть о В. И. Дале» (фрагмент).</w:t>
      </w:r>
    </w:p>
    <w:p w:rsidR="00B30235" w:rsidRPr="00B30235" w:rsidRDefault="00B30235" w:rsidP="00B3023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30235">
        <w:rPr>
          <w:rFonts w:ascii="Times New Roman" w:hAnsi="Times New Roman" w:cs="Times New Roman"/>
          <w:sz w:val="24"/>
          <w:szCs w:val="24"/>
        </w:rPr>
        <w:t>М. Л. Яковлев. «Сергий Радонежский приходит на помощь» (фрагмент).</w:t>
      </w:r>
    </w:p>
    <w:p w:rsidR="00B30235" w:rsidRPr="00B30235" w:rsidRDefault="00B30235" w:rsidP="00B30235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B30235">
        <w:rPr>
          <w:rFonts w:ascii="Times New Roman" w:hAnsi="Times New Roman" w:cs="Times New Roman"/>
          <w:b/>
          <w:sz w:val="24"/>
          <w:szCs w:val="24"/>
        </w:rPr>
        <w:t>Народные праздники, связанные с в</w:t>
      </w:r>
      <w:r w:rsidR="00697BB3">
        <w:rPr>
          <w:rFonts w:ascii="Times New Roman" w:hAnsi="Times New Roman" w:cs="Times New Roman"/>
          <w:b/>
          <w:sz w:val="24"/>
          <w:szCs w:val="24"/>
        </w:rPr>
        <w:t>ременами года (5</w:t>
      </w:r>
      <w:r w:rsidRPr="00B30235">
        <w:rPr>
          <w:rFonts w:ascii="Times New Roman" w:hAnsi="Times New Roman" w:cs="Times New Roman"/>
          <w:b/>
          <w:sz w:val="24"/>
          <w:szCs w:val="24"/>
        </w:rPr>
        <w:t xml:space="preserve"> ч.)</w:t>
      </w:r>
    </w:p>
    <w:p w:rsidR="00B30235" w:rsidRPr="00B30235" w:rsidRDefault="00B30235" w:rsidP="00B30235">
      <w:pPr>
        <w:pStyle w:val="a3"/>
        <w:rPr>
          <w:rFonts w:ascii="Times New Roman" w:hAnsi="Times New Roman" w:cs="Times New Roman"/>
          <w:sz w:val="24"/>
          <w:szCs w:val="24"/>
        </w:rPr>
      </w:pPr>
      <w:r w:rsidRPr="00B30235">
        <w:rPr>
          <w:rFonts w:ascii="Times New Roman" w:hAnsi="Times New Roman" w:cs="Times New Roman"/>
          <w:sz w:val="24"/>
          <w:szCs w:val="24"/>
        </w:rPr>
        <w:t>Хорош праздник после трудов праведных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B3023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30235">
        <w:rPr>
          <w:rFonts w:ascii="Times New Roman" w:eastAsia="Times New Roman" w:hAnsi="Times New Roman" w:cs="Times New Roman"/>
          <w:sz w:val="24"/>
          <w:szCs w:val="24"/>
        </w:rPr>
        <w:t>Песни-веснянки.</w:t>
      </w:r>
    </w:p>
    <w:p w:rsidR="00B30235" w:rsidRPr="00B30235" w:rsidRDefault="00B30235" w:rsidP="00B30235">
      <w:pPr>
        <w:pStyle w:val="a3"/>
        <w:rPr>
          <w:rFonts w:ascii="Times New Roman" w:hAnsi="Times New Roman" w:cs="Times New Roman"/>
          <w:sz w:val="24"/>
          <w:szCs w:val="24"/>
        </w:rPr>
      </w:pPr>
      <w:r w:rsidRPr="00B30235">
        <w:rPr>
          <w:rFonts w:ascii="Times New Roman" w:hAnsi="Times New Roman" w:cs="Times New Roman"/>
          <w:sz w:val="24"/>
          <w:szCs w:val="24"/>
        </w:rPr>
        <w:t xml:space="preserve">Л. Ф. Воронкова. «Девочка из города» (глава «Праздник весны»). </w:t>
      </w:r>
    </w:p>
    <w:p w:rsidR="00B30235" w:rsidRPr="00B30235" w:rsidRDefault="00B30235" w:rsidP="00B30235">
      <w:pPr>
        <w:pStyle w:val="a3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30235">
        <w:rPr>
          <w:rFonts w:ascii="Times New Roman" w:eastAsia="Times New Roman" w:hAnsi="Times New Roman" w:cs="Times New Roman"/>
          <w:sz w:val="24"/>
          <w:szCs w:val="24"/>
        </w:rPr>
        <w:t>В. А. Жуковский. «</w:t>
      </w:r>
      <w:r w:rsidRPr="00B30235">
        <w:rPr>
          <w:rFonts w:ascii="Times New Roman" w:eastAsia="Times New Roman" w:hAnsi="Times New Roman" w:cs="Times New Roman"/>
          <w:bCs/>
          <w:sz w:val="24"/>
          <w:szCs w:val="24"/>
        </w:rPr>
        <w:t>Жаворонок».</w:t>
      </w:r>
    </w:p>
    <w:p w:rsidR="00B30235" w:rsidRPr="00B30235" w:rsidRDefault="00B30235" w:rsidP="00B30235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B30235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</w:rPr>
        <w:t>А. С. Пушкин.</w:t>
      </w:r>
      <w:r w:rsidRPr="00B30235">
        <w:rPr>
          <w:rFonts w:ascii="Times New Roman" w:eastAsia="Times New Roman" w:hAnsi="Times New Roman" w:cs="Times New Roman"/>
          <w:sz w:val="24"/>
          <w:szCs w:val="24"/>
        </w:rPr>
        <w:t xml:space="preserve"> «Птичка».</w:t>
      </w:r>
    </w:p>
    <w:p w:rsidR="00B30235" w:rsidRPr="00B30235" w:rsidRDefault="00B30235" w:rsidP="00B30235">
      <w:pPr>
        <w:pStyle w:val="a3"/>
        <w:rPr>
          <w:rFonts w:ascii="Times New Roman" w:hAnsi="Times New Roman" w:cs="Times New Roman"/>
          <w:sz w:val="24"/>
          <w:szCs w:val="24"/>
        </w:rPr>
      </w:pPr>
      <w:r w:rsidRPr="00B30235">
        <w:rPr>
          <w:rFonts w:ascii="Times New Roman" w:hAnsi="Times New Roman" w:cs="Times New Roman"/>
          <w:sz w:val="24"/>
          <w:szCs w:val="24"/>
        </w:rPr>
        <w:t>И. С. Шмелёв. «Лето Господне» (фрагмент главы «Масленица»).</w:t>
      </w:r>
    </w:p>
    <w:p w:rsidR="009F54FD" w:rsidRPr="008452D2" w:rsidRDefault="00697BB3" w:rsidP="009F54FD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 родной природе (6</w:t>
      </w:r>
      <w:r w:rsidR="009F54FD" w:rsidRPr="008452D2">
        <w:rPr>
          <w:rFonts w:ascii="Times New Roman" w:hAnsi="Times New Roman" w:cs="Times New Roman"/>
          <w:b/>
          <w:sz w:val="24"/>
          <w:szCs w:val="24"/>
        </w:rPr>
        <w:t xml:space="preserve"> ч</w:t>
      </w:r>
      <w:r w:rsidR="008452D2">
        <w:rPr>
          <w:rFonts w:ascii="Times New Roman" w:hAnsi="Times New Roman" w:cs="Times New Roman"/>
          <w:b/>
          <w:sz w:val="24"/>
          <w:szCs w:val="24"/>
        </w:rPr>
        <w:t>.</w:t>
      </w:r>
      <w:r w:rsidR="009F54FD" w:rsidRPr="008452D2">
        <w:rPr>
          <w:rFonts w:ascii="Times New Roman" w:hAnsi="Times New Roman" w:cs="Times New Roman"/>
          <w:b/>
          <w:sz w:val="24"/>
          <w:szCs w:val="24"/>
        </w:rPr>
        <w:t xml:space="preserve">) </w:t>
      </w:r>
    </w:p>
    <w:p w:rsidR="00B30235" w:rsidRPr="00B30235" w:rsidRDefault="00B30235" w:rsidP="00B30235">
      <w:pPr>
        <w:pStyle w:val="a3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 w:rsidRPr="00B3023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Ю. И. Коваль. «Фарфоровые колокольчики».</w:t>
      </w:r>
    </w:p>
    <w:p w:rsidR="00B30235" w:rsidRPr="00B30235" w:rsidRDefault="00B30235" w:rsidP="00B30235">
      <w:pPr>
        <w:pStyle w:val="a3"/>
        <w:rPr>
          <w:rFonts w:ascii="Times New Roman" w:hAnsi="Times New Roman" w:cs="Times New Roman"/>
          <w:sz w:val="24"/>
          <w:szCs w:val="24"/>
        </w:rPr>
      </w:pPr>
      <w:r w:rsidRPr="00B30235">
        <w:rPr>
          <w:rFonts w:ascii="Times New Roman" w:hAnsi="Times New Roman" w:cs="Times New Roman"/>
          <w:sz w:val="24"/>
          <w:szCs w:val="24"/>
        </w:rPr>
        <w:t>И. С. Никитин. «В чистом поле тень шагает».</w:t>
      </w:r>
    </w:p>
    <w:p w:rsidR="00B30235" w:rsidRPr="00B30235" w:rsidRDefault="00B30235" w:rsidP="00B30235">
      <w:pPr>
        <w:pStyle w:val="a3"/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</w:rPr>
      </w:pPr>
      <w:r w:rsidRPr="00B30235">
        <w:rPr>
          <w:rFonts w:ascii="Times New Roman" w:hAnsi="Times New Roman" w:cs="Times New Roman"/>
          <w:iCs/>
          <w:sz w:val="24"/>
          <w:szCs w:val="24"/>
          <w:bdr w:val="none" w:sz="0" w:space="0" w:color="auto" w:frame="1"/>
        </w:rPr>
        <w:t>М. С. Пляцковский.</w:t>
      </w:r>
      <w:r w:rsidRPr="00B30235">
        <w:rPr>
          <w:rFonts w:ascii="Times New Roman" w:hAnsi="Times New Roman" w:cs="Times New Roman"/>
          <w:sz w:val="24"/>
          <w:szCs w:val="24"/>
        </w:rPr>
        <w:t xml:space="preserve"> «</w:t>
      </w:r>
      <w:r w:rsidRPr="00B30235"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</w:rPr>
        <w:t>Колокольчик».</w:t>
      </w:r>
    </w:p>
    <w:p w:rsidR="00B30235" w:rsidRPr="00B30235" w:rsidRDefault="00B30235" w:rsidP="00B30235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B30235">
        <w:rPr>
          <w:rFonts w:ascii="Times New Roman" w:eastAsia="Times New Roman" w:hAnsi="Times New Roman" w:cs="Times New Roman"/>
          <w:sz w:val="24"/>
          <w:szCs w:val="24"/>
        </w:rPr>
        <w:t>В. А. Солоухин. «Трава» (фрагмент).</w:t>
      </w:r>
    </w:p>
    <w:p w:rsidR="00B30235" w:rsidRPr="00B30235" w:rsidRDefault="00E239FD" w:rsidP="00B30235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Е. А. Благинина «Журавушка».</w:t>
      </w:r>
    </w:p>
    <w:p w:rsidR="009F54FD" w:rsidRPr="009F54FD" w:rsidRDefault="009F54FD" w:rsidP="009F54F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A02CE" w:rsidRDefault="00EA02CE" w:rsidP="00EA02CE">
      <w:pPr>
        <w:pStyle w:val="a3"/>
        <w:jc w:val="both"/>
        <w:rPr>
          <w:rFonts w:ascii="Times New Roman" w:hAnsi="Times New Roman" w:cs="Times New Roman"/>
          <w:sz w:val="24"/>
          <w:szCs w:val="24"/>
          <w:lang w:bidi="ru-RU"/>
        </w:rPr>
      </w:pPr>
    </w:p>
    <w:p w:rsidR="00EA02CE" w:rsidRDefault="00A40CDF" w:rsidP="00EA02CE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Тематическое планирование</w:t>
      </w:r>
    </w:p>
    <w:p w:rsidR="00B433A9" w:rsidRPr="00197A97" w:rsidRDefault="00B433A9" w:rsidP="00EA02CE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EA02CE" w:rsidRDefault="00EA02CE" w:rsidP="00EA02CE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  <w:r w:rsidRPr="00E00FDC">
        <w:rPr>
          <w:rFonts w:ascii="Times New Roman" w:hAnsi="Times New Roman"/>
          <w:sz w:val="24"/>
          <w:szCs w:val="24"/>
        </w:rPr>
        <w:t xml:space="preserve">В соответствии с Федеральным базисным учебным  планом на изучение предмета </w:t>
      </w:r>
      <w:r w:rsidR="007957ED">
        <w:rPr>
          <w:rFonts w:ascii="Times New Roman" w:hAnsi="Times New Roman"/>
          <w:sz w:val="24"/>
          <w:szCs w:val="24"/>
        </w:rPr>
        <w:t xml:space="preserve">«Литературное чтение на родном  </w:t>
      </w:r>
      <w:r>
        <w:rPr>
          <w:rFonts w:ascii="Times New Roman" w:hAnsi="Times New Roman"/>
          <w:sz w:val="24"/>
          <w:szCs w:val="24"/>
        </w:rPr>
        <w:t>язык</w:t>
      </w:r>
      <w:r w:rsidR="007957ED">
        <w:rPr>
          <w:rFonts w:ascii="Times New Roman" w:hAnsi="Times New Roman"/>
          <w:sz w:val="24"/>
          <w:szCs w:val="24"/>
        </w:rPr>
        <w:t>е</w:t>
      </w:r>
      <w:r w:rsidR="00E757F7">
        <w:rPr>
          <w:rFonts w:ascii="Times New Roman" w:hAnsi="Times New Roman"/>
          <w:sz w:val="24"/>
          <w:szCs w:val="24"/>
        </w:rPr>
        <w:t xml:space="preserve"> (русском)</w:t>
      </w:r>
      <w:r>
        <w:rPr>
          <w:rFonts w:ascii="Times New Roman" w:hAnsi="Times New Roman"/>
          <w:sz w:val="24"/>
          <w:szCs w:val="24"/>
        </w:rPr>
        <w:t>» в</w:t>
      </w:r>
      <w:r w:rsidR="00A40CDF">
        <w:rPr>
          <w:rFonts w:ascii="Times New Roman" w:hAnsi="Times New Roman"/>
          <w:sz w:val="24"/>
          <w:szCs w:val="24"/>
        </w:rPr>
        <w:t>о 2</w:t>
      </w:r>
      <w:r w:rsidRPr="00E00FDC">
        <w:rPr>
          <w:rFonts w:ascii="Times New Roman" w:hAnsi="Times New Roman"/>
          <w:sz w:val="24"/>
          <w:szCs w:val="24"/>
        </w:rPr>
        <w:t xml:space="preserve"> кл</w:t>
      </w:r>
      <w:r>
        <w:rPr>
          <w:rFonts w:ascii="Times New Roman" w:hAnsi="Times New Roman"/>
          <w:sz w:val="24"/>
          <w:szCs w:val="24"/>
        </w:rPr>
        <w:t xml:space="preserve">ассе начальной школы отводится 1 </w:t>
      </w:r>
      <w:r w:rsidRPr="00E00FDC">
        <w:rPr>
          <w:rFonts w:ascii="Times New Roman" w:hAnsi="Times New Roman"/>
          <w:sz w:val="24"/>
          <w:szCs w:val="24"/>
        </w:rPr>
        <w:t>ч в не</w:t>
      </w:r>
      <w:r>
        <w:rPr>
          <w:rFonts w:ascii="Times New Roman" w:hAnsi="Times New Roman"/>
          <w:sz w:val="24"/>
          <w:szCs w:val="24"/>
        </w:rPr>
        <w:t>делю. Программа рассчитана на 34</w:t>
      </w:r>
      <w:r w:rsidRPr="00E00FDC">
        <w:rPr>
          <w:rFonts w:ascii="Times New Roman" w:hAnsi="Times New Roman"/>
          <w:sz w:val="24"/>
          <w:szCs w:val="24"/>
        </w:rPr>
        <w:t xml:space="preserve"> ч</w:t>
      </w:r>
      <w:r>
        <w:rPr>
          <w:rFonts w:ascii="Times New Roman" w:hAnsi="Times New Roman"/>
          <w:sz w:val="24"/>
          <w:szCs w:val="24"/>
        </w:rPr>
        <w:t>аса (34 учебные недели)</w:t>
      </w:r>
    </w:p>
    <w:p w:rsidR="00EA02CE" w:rsidRPr="00197A97" w:rsidRDefault="00EA02CE" w:rsidP="00EA02CE">
      <w:pPr>
        <w:pStyle w:val="a3"/>
        <w:rPr>
          <w:rFonts w:ascii="Times New Roman" w:hAnsi="Times New Roman"/>
          <w:sz w:val="24"/>
          <w:szCs w:val="24"/>
        </w:rPr>
      </w:pPr>
    </w:p>
    <w:p w:rsidR="00EA02CE" w:rsidRPr="00197A97" w:rsidRDefault="00EA02CE" w:rsidP="00EA02CE">
      <w:pPr>
        <w:pStyle w:val="a3"/>
        <w:rPr>
          <w:rFonts w:ascii="Times New Roman" w:hAnsi="Times New Roman"/>
          <w:sz w:val="24"/>
          <w:szCs w:val="24"/>
        </w:rPr>
      </w:pPr>
    </w:p>
    <w:tbl>
      <w:tblPr>
        <w:tblStyle w:val="TableNormal"/>
        <w:tblW w:w="8930" w:type="dxa"/>
        <w:tblInd w:w="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819"/>
        <w:gridCol w:w="4111"/>
      </w:tblGrid>
      <w:tr w:rsidR="00EA02CE" w:rsidRPr="00197A97" w:rsidTr="00207CC3">
        <w:trPr>
          <w:trHeight w:val="276"/>
        </w:trPr>
        <w:tc>
          <w:tcPr>
            <w:tcW w:w="48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2CE" w:rsidRPr="0044153B" w:rsidRDefault="00EA02CE" w:rsidP="00207CC3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  <w:lang w:val="ru-RU" w:bidi="en-US"/>
              </w:rPr>
            </w:pPr>
            <w:r w:rsidRPr="0044153B">
              <w:rPr>
                <w:rFonts w:ascii="Times New Roman" w:hAnsi="Times New Roman"/>
                <w:b/>
                <w:sz w:val="24"/>
                <w:szCs w:val="24"/>
                <w:lang w:val="ru-RU" w:bidi="en-US"/>
              </w:rPr>
              <w:t>Раздел</w:t>
            </w:r>
          </w:p>
        </w:tc>
        <w:tc>
          <w:tcPr>
            <w:tcW w:w="41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2CE" w:rsidRPr="0044153B" w:rsidRDefault="00EA02CE" w:rsidP="00207CC3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  <w:lang w:val="ru-RU" w:bidi="en-US"/>
              </w:rPr>
            </w:pPr>
            <w:r w:rsidRPr="0044153B">
              <w:rPr>
                <w:rFonts w:ascii="Times New Roman" w:hAnsi="Times New Roman"/>
                <w:b/>
                <w:sz w:val="24"/>
                <w:szCs w:val="24"/>
                <w:lang w:bidi="en-US"/>
              </w:rPr>
              <w:t>Кол</w:t>
            </w:r>
            <w:r w:rsidRPr="0044153B">
              <w:rPr>
                <w:rFonts w:ascii="Times New Roman" w:hAnsi="Times New Roman"/>
                <w:b/>
                <w:sz w:val="24"/>
                <w:szCs w:val="24"/>
                <w:lang w:val="ru-RU" w:bidi="en-US"/>
              </w:rPr>
              <w:t>ичест</w:t>
            </w:r>
            <w:r w:rsidRPr="0044153B">
              <w:rPr>
                <w:rFonts w:ascii="Times New Roman" w:hAnsi="Times New Roman"/>
                <w:b/>
                <w:sz w:val="24"/>
                <w:szCs w:val="24"/>
                <w:lang w:bidi="en-US"/>
              </w:rPr>
              <w:t>во</w:t>
            </w:r>
            <w:r w:rsidRPr="0044153B">
              <w:rPr>
                <w:rFonts w:ascii="Times New Roman" w:hAnsi="Times New Roman"/>
                <w:b/>
                <w:sz w:val="24"/>
                <w:szCs w:val="24"/>
                <w:lang w:val="ru-RU" w:bidi="en-US"/>
              </w:rPr>
              <w:t xml:space="preserve"> </w:t>
            </w:r>
            <w:r w:rsidRPr="0044153B">
              <w:rPr>
                <w:rFonts w:ascii="Times New Roman" w:hAnsi="Times New Roman"/>
                <w:b/>
                <w:sz w:val="24"/>
                <w:szCs w:val="24"/>
                <w:lang w:bidi="en-US"/>
              </w:rPr>
              <w:t>часов</w:t>
            </w:r>
            <w:r w:rsidRPr="0044153B">
              <w:rPr>
                <w:rFonts w:ascii="Times New Roman" w:hAnsi="Times New Roman"/>
                <w:b/>
                <w:sz w:val="24"/>
                <w:szCs w:val="24"/>
                <w:lang w:val="ru-RU" w:bidi="en-US"/>
              </w:rPr>
              <w:t xml:space="preserve"> по РП</w:t>
            </w:r>
          </w:p>
        </w:tc>
      </w:tr>
      <w:tr w:rsidR="00EA02CE" w:rsidRPr="00197A97" w:rsidTr="00207CC3">
        <w:trPr>
          <w:trHeight w:val="276"/>
        </w:trPr>
        <w:tc>
          <w:tcPr>
            <w:tcW w:w="48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A02CE" w:rsidRPr="00197A97" w:rsidRDefault="00EA02CE" w:rsidP="00207CC3">
            <w:pPr>
              <w:pStyle w:val="a3"/>
              <w:rPr>
                <w:rFonts w:ascii="Times New Roman" w:hAnsi="Times New Roman"/>
                <w:sz w:val="24"/>
                <w:szCs w:val="24"/>
                <w:lang w:bidi="en-US"/>
              </w:rPr>
            </w:pPr>
          </w:p>
        </w:tc>
        <w:tc>
          <w:tcPr>
            <w:tcW w:w="41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A02CE" w:rsidRPr="00197A97" w:rsidRDefault="00EA02CE" w:rsidP="00207CC3">
            <w:pPr>
              <w:pStyle w:val="a3"/>
              <w:rPr>
                <w:rFonts w:ascii="Times New Roman" w:hAnsi="Times New Roman"/>
                <w:sz w:val="24"/>
                <w:szCs w:val="24"/>
                <w:lang w:bidi="en-US"/>
              </w:rPr>
            </w:pPr>
          </w:p>
        </w:tc>
      </w:tr>
      <w:tr w:rsidR="00EA02CE" w:rsidRPr="00197A97" w:rsidTr="00207CC3">
        <w:trPr>
          <w:trHeight w:val="156"/>
        </w:trPr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2CE" w:rsidRPr="008452D2" w:rsidRDefault="008452D2" w:rsidP="00207CC3">
            <w:pPr>
              <w:pStyle w:val="a3"/>
              <w:rPr>
                <w:rFonts w:ascii="Times New Roman" w:hAnsi="Times New Roman"/>
                <w:sz w:val="24"/>
                <w:szCs w:val="24"/>
                <w:lang w:val="ru-RU" w:bidi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Мир детства.</w:t>
            </w:r>
          </w:p>
          <w:p w:rsidR="00EA02CE" w:rsidRPr="00EA02CE" w:rsidRDefault="00EA02CE" w:rsidP="00207CC3">
            <w:pPr>
              <w:pStyle w:val="a3"/>
              <w:rPr>
                <w:rFonts w:ascii="Times New Roman" w:hAnsi="Times New Roman"/>
                <w:sz w:val="24"/>
                <w:szCs w:val="24"/>
                <w:lang w:val="ru-RU" w:bidi="en-US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2CE" w:rsidRPr="0044153B" w:rsidRDefault="00697BB3" w:rsidP="00207CC3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val="ru-RU" w:bidi="en-US"/>
              </w:rPr>
            </w:pPr>
            <w:r>
              <w:rPr>
                <w:rFonts w:ascii="Times New Roman" w:hAnsi="Times New Roman"/>
                <w:sz w:val="24"/>
                <w:szCs w:val="24"/>
                <w:lang w:val="ru-RU" w:bidi="en-US"/>
              </w:rPr>
              <w:t>19</w:t>
            </w:r>
          </w:p>
        </w:tc>
      </w:tr>
      <w:tr w:rsidR="00EA02CE" w:rsidRPr="00197A97" w:rsidTr="00207CC3">
        <w:trPr>
          <w:trHeight w:val="301"/>
        </w:trPr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2CE" w:rsidRDefault="008452D2" w:rsidP="00207CC3">
            <w:pPr>
              <w:pStyle w:val="a3"/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 w:eastAsia="ru-RU" w:bidi="ru-RU"/>
              </w:rPr>
              <w:t>Россия – Родина моя.</w:t>
            </w:r>
          </w:p>
          <w:p w:rsidR="00EA02CE" w:rsidRPr="0044153B" w:rsidRDefault="00EA02CE" w:rsidP="00207CC3">
            <w:pPr>
              <w:pStyle w:val="a3"/>
              <w:rPr>
                <w:rFonts w:ascii="Times New Roman" w:hAnsi="Times New Roman"/>
                <w:sz w:val="24"/>
                <w:szCs w:val="24"/>
                <w:lang w:val="ru-RU" w:bidi="en-US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2CE" w:rsidRPr="00EA02CE" w:rsidRDefault="008452D2" w:rsidP="00207CC3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val="ru-RU" w:bidi="en-US"/>
              </w:rPr>
            </w:pPr>
            <w:r>
              <w:rPr>
                <w:rFonts w:ascii="Times New Roman" w:hAnsi="Times New Roman"/>
                <w:sz w:val="24"/>
                <w:szCs w:val="24"/>
                <w:lang w:val="ru-RU" w:bidi="en-US"/>
              </w:rPr>
              <w:t>1</w:t>
            </w:r>
            <w:r w:rsidR="00697BB3">
              <w:rPr>
                <w:rFonts w:ascii="Times New Roman" w:hAnsi="Times New Roman"/>
                <w:sz w:val="24"/>
                <w:szCs w:val="24"/>
                <w:lang w:val="ru-RU" w:bidi="en-US"/>
              </w:rPr>
              <w:t>5</w:t>
            </w:r>
          </w:p>
        </w:tc>
      </w:tr>
      <w:tr w:rsidR="00EA02CE" w:rsidRPr="00197A97" w:rsidTr="00207CC3">
        <w:trPr>
          <w:trHeight w:val="273"/>
        </w:trPr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2CE" w:rsidRDefault="00EA02CE" w:rsidP="00207CC3">
            <w:pPr>
              <w:pStyle w:val="a3"/>
              <w:rPr>
                <w:rFonts w:ascii="Times New Roman" w:hAnsi="Times New Roman"/>
                <w:b/>
                <w:sz w:val="24"/>
                <w:szCs w:val="24"/>
                <w:lang w:val="ru-RU" w:bidi="en-US"/>
              </w:rPr>
            </w:pPr>
            <w:r w:rsidRPr="00EA02CE">
              <w:rPr>
                <w:rFonts w:ascii="Times New Roman" w:hAnsi="Times New Roman"/>
                <w:b/>
                <w:sz w:val="24"/>
                <w:szCs w:val="24"/>
                <w:lang w:val="ru-RU" w:bidi="en-US"/>
              </w:rPr>
              <w:t>Итого</w:t>
            </w:r>
          </w:p>
          <w:p w:rsidR="00EA02CE" w:rsidRPr="00C76D44" w:rsidRDefault="00EA02CE" w:rsidP="00207CC3">
            <w:pPr>
              <w:pStyle w:val="a3"/>
              <w:rPr>
                <w:rFonts w:ascii="Times New Roman" w:hAnsi="Times New Roman"/>
                <w:b/>
                <w:sz w:val="24"/>
                <w:szCs w:val="24"/>
                <w:lang w:val="ru-RU" w:bidi="en-US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2CE" w:rsidRPr="0044153B" w:rsidRDefault="00EA02CE" w:rsidP="00207CC3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  <w:lang w:val="ru-RU" w:bidi="en-US"/>
              </w:rPr>
            </w:pPr>
            <w:r w:rsidRPr="00EA02CE">
              <w:rPr>
                <w:rFonts w:ascii="Times New Roman" w:hAnsi="Times New Roman"/>
                <w:b/>
                <w:sz w:val="24"/>
                <w:szCs w:val="24"/>
                <w:lang w:val="ru-RU" w:bidi="en-US"/>
              </w:rPr>
              <w:t>3</w:t>
            </w:r>
            <w:r>
              <w:rPr>
                <w:rFonts w:ascii="Times New Roman" w:hAnsi="Times New Roman"/>
                <w:b/>
                <w:sz w:val="24"/>
                <w:szCs w:val="24"/>
                <w:lang w:val="ru-RU" w:bidi="en-US"/>
              </w:rPr>
              <w:t>4</w:t>
            </w:r>
          </w:p>
        </w:tc>
      </w:tr>
    </w:tbl>
    <w:p w:rsidR="00EA02CE" w:rsidRPr="00197A97" w:rsidRDefault="00EA02CE" w:rsidP="00EA02CE">
      <w:pPr>
        <w:pStyle w:val="a3"/>
        <w:rPr>
          <w:rFonts w:ascii="Times New Roman" w:hAnsi="Times New Roman"/>
          <w:sz w:val="24"/>
          <w:szCs w:val="24"/>
        </w:rPr>
      </w:pPr>
    </w:p>
    <w:p w:rsidR="00EA02CE" w:rsidRPr="00CA6384" w:rsidRDefault="00EA02CE" w:rsidP="00EA02C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43246D" w:rsidRPr="00EA02CE" w:rsidRDefault="0043246D" w:rsidP="00EA02CE">
      <w:pPr>
        <w:pStyle w:val="a3"/>
        <w:rPr>
          <w:rFonts w:ascii="Times New Roman" w:hAnsi="Times New Roman" w:cs="Times New Roman"/>
          <w:sz w:val="24"/>
          <w:szCs w:val="24"/>
        </w:rPr>
      </w:pPr>
    </w:p>
    <w:sectPr w:rsidR="0043246D" w:rsidRPr="00EA02CE" w:rsidSect="00B433A9">
      <w:footerReference w:type="default" r:id="rId9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52600" w:rsidRDefault="00C52600" w:rsidP="00B433A9">
      <w:pPr>
        <w:spacing w:after="0" w:line="240" w:lineRule="auto"/>
      </w:pPr>
      <w:r>
        <w:separator/>
      </w:r>
    </w:p>
  </w:endnote>
  <w:endnote w:type="continuationSeparator" w:id="1">
    <w:p w:rsidR="00C52600" w:rsidRDefault="00C52600" w:rsidP="00B433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0139688"/>
      <w:docPartObj>
        <w:docPartGallery w:val="Page Numbers (Bottom of Page)"/>
        <w:docPartUnique/>
      </w:docPartObj>
    </w:sdtPr>
    <w:sdtContent>
      <w:p w:rsidR="00B433A9" w:rsidRDefault="002153BE">
        <w:pPr>
          <w:pStyle w:val="ac"/>
          <w:jc w:val="center"/>
        </w:pPr>
        <w:fldSimple w:instr=" PAGE   \* MERGEFORMAT ">
          <w:r w:rsidR="001F6300">
            <w:rPr>
              <w:noProof/>
            </w:rPr>
            <w:t>2</w:t>
          </w:r>
        </w:fldSimple>
      </w:p>
    </w:sdtContent>
  </w:sdt>
  <w:p w:rsidR="00B433A9" w:rsidRDefault="00B433A9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52600" w:rsidRDefault="00C52600" w:rsidP="00B433A9">
      <w:pPr>
        <w:spacing w:after="0" w:line="240" w:lineRule="auto"/>
      </w:pPr>
      <w:r>
        <w:separator/>
      </w:r>
    </w:p>
  </w:footnote>
  <w:footnote w:type="continuationSeparator" w:id="1">
    <w:p w:rsidR="00C52600" w:rsidRDefault="00C52600" w:rsidP="00B433A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5568E7"/>
    <w:multiLevelType w:val="multilevel"/>
    <w:tmpl w:val="40DEEC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04C715A"/>
    <w:multiLevelType w:val="multilevel"/>
    <w:tmpl w:val="D3E229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2795CEA"/>
    <w:multiLevelType w:val="multilevel"/>
    <w:tmpl w:val="A3A0BE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B6E4F1A"/>
    <w:multiLevelType w:val="multilevel"/>
    <w:tmpl w:val="967820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DDA67CE"/>
    <w:multiLevelType w:val="hybridMultilevel"/>
    <w:tmpl w:val="1F64B5B2"/>
    <w:lvl w:ilvl="0" w:tplc="9EF6C730">
      <w:start w:val="1"/>
      <w:numFmt w:val="decimal"/>
      <w:lvlText w:val="%1)"/>
      <w:lvlJc w:val="left"/>
      <w:pPr>
        <w:ind w:left="1428" w:hanging="360"/>
      </w:pPr>
      <w:rPr>
        <w:rFonts w:ascii="TimesNewRomanPSMT" w:hAnsi="TimesNewRomanPSMT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EA02CE"/>
    <w:rsid w:val="00002574"/>
    <w:rsid w:val="000101EB"/>
    <w:rsid w:val="000F632D"/>
    <w:rsid w:val="001848D3"/>
    <w:rsid w:val="001D2E1C"/>
    <w:rsid w:val="001F6300"/>
    <w:rsid w:val="002153BE"/>
    <w:rsid w:val="00294D8A"/>
    <w:rsid w:val="002B47C4"/>
    <w:rsid w:val="0043246D"/>
    <w:rsid w:val="00697BB3"/>
    <w:rsid w:val="006C5AF2"/>
    <w:rsid w:val="006E2250"/>
    <w:rsid w:val="00711686"/>
    <w:rsid w:val="007855CF"/>
    <w:rsid w:val="007957ED"/>
    <w:rsid w:val="007E7997"/>
    <w:rsid w:val="008452D2"/>
    <w:rsid w:val="00851047"/>
    <w:rsid w:val="00893C86"/>
    <w:rsid w:val="009F54FD"/>
    <w:rsid w:val="00A40CDF"/>
    <w:rsid w:val="00A956A3"/>
    <w:rsid w:val="00B30235"/>
    <w:rsid w:val="00B433A9"/>
    <w:rsid w:val="00C24671"/>
    <w:rsid w:val="00C52600"/>
    <w:rsid w:val="00DC46F2"/>
    <w:rsid w:val="00DD79EB"/>
    <w:rsid w:val="00E239FD"/>
    <w:rsid w:val="00E757F7"/>
    <w:rsid w:val="00EA02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1686"/>
  </w:style>
  <w:style w:type="paragraph" w:styleId="1">
    <w:name w:val="heading 1"/>
    <w:basedOn w:val="a"/>
    <w:link w:val="10"/>
    <w:uiPriority w:val="9"/>
    <w:qFormat/>
    <w:rsid w:val="00DD79E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EA02CE"/>
    <w:pPr>
      <w:spacing w:after="0" w:line="240" w:lineRule="auto"/>
    </w:pPr>
  </w:style>
  <w:style w:type="character" w:customStyle="1" w:styleId="a4">
    <w:name w:val="Без интервала Знак"/>
    <w:link w:val="a3"/>
    <w:uiPriority w:val="1"/>
    <w:locked/>
    <w:rsid w:val="00EA02CE"/>
  </w:style>
  <w:style w:type="table" w:customStyle="1" w:styleId="TableNormal">
    <w:name w:val="Table Normal"/>
    <w:uiPriority w:val="2"/>
    <w:semiHidden/>
    <w:qFormat/>
    <w:rsid w:val="00EA02CE"/>
    <w:pPr>
      <w:widowControl w:val="0"/>
      <w:autoSpaceDE w:val="0"/>
      <w:autoSpaceDN w:val="0"/>
      <w:spacing w:after="0" w:line="240" w:lineRule="auto"/>
    </w:pPr>
    <w:rPr>
      <w:rFonts w:eastAsiaTheme="minorHAnsi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5">
    <w:name w:val="Body Text"/>
    <w:basedOn w:val="a"/>
    <w:link w:val="a6"/>
    <w:unhideWhenUsed/>
    <w:rsid w:val="00EA02CE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6">
    <w:name w:val="Основной текст Знак"/>
    <w:basedOn w:val="a0"/>
    <w:link w:val="a5"/>
    <w:rsid w:val="00EA02CE"/>
    <w:rPr>
      <w:rFonts w:ascii="Times New Roman" w:eastAsia="Times New Roman" w:hAnsi="Times New Roman" w:cs="Times New Roman"/>
      <w:sz w:val="24"/>
      <w:szCs w:val="24"/>
    </w:rPr>
  </w:style>
  <w:style w:type="paragraph" w:styleId="a7">
    <w:name w:val="Body Text Indent"/>
    <w:basedOn w:val="a"/>
    <w:link w:val="a8"/>
    <w:rsid w:val="007957ED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8">
    <w:name w:val="Основной текст с отступом Знак"/>
    <w:basedOn w:val="a0"/>
    <w:link w:val="a7"/>
    <w:rsid w:val="007957ED"/>
    <w:rPr>
      <w:rFonts w:ascii="Times New Roman" w:eastAsia="Times New Roman" w:hAnsi="Times New Roman" w:cs="Times New Roman"/>
      <w:sz w:val="24"/>
      <w:szCs w:val="24"/>
    </w:rPr>
  </w:style>
  <w:style w:type="paragraph" w:styleId="a9">
    <w:name w:val="List Paragraph"/>
    <w:basedOn w:val="a"/>
    <w:uiPriority w:val="1"/>
    <w:qFormat/>
    <w:rsid w:val="007957ED"/>
    <w:pPr>
      <w:spacing w:after="160" w:line="259" w:lineRule="auto"/>
      <w:ind w:left="720"/>
      <w:contextualSpacing/>
    </w:pPr>
    <w:rPr>
      <w:rFonts w:ascii="Calibri" w:eastAsia="Calibri" w:hAnsi="Calibri" w:cs="Times New Roman"/>
      <w:lang w:eastAsia="en-US"/>
    </w:rPr>
  </w:style>
  <w:style w:type="paragraph" w:styleId="aa">
    <w:name w:val="header"/>
    <w:basedOn w:val="a"/>
    <w:link w:val="ab"/>
    <w:uiPriority w:val="99"/>
    <w:semiHidden/>
    <w:unhideWhenUsed/>
    <w:rsid w:val="00B433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B433A9"/>
  </w:style>
  <w:style w:type="paragraph" w:styleId="ac">
    <w:name w:val="footer"/>
    <w:basedOn w:val="a"/>
    <w:link w:val="ad"/>
    <w:uiPriority w:val="99"/>
    <w:unhideWhenUsed/>
    <w:rsid w:val="00B433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B433A9"/>
  </w:style>
  <w:style w:type="character" w:customStyle="1" w:styleId="10">
    <w:name w:val="Заголовок 1 Знак"/>
    <w:basedOn w:val="a0"/>
    <w:link w:val="1"/>
    <w:uiPriority w:val="9"/>
    <w:rsid w:val="00DD79EB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fontstyle01">
    <w:name w:val="fontstyle01"/>
    <w:rsid w:val="00DD79EB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paragraph" w:styleId="ae">
    <w:name w:val="Balloon Text"/>
    <w:basedOn w:val="a"/>
    <w:link w:val="af"/>
    <w:uiPriority w:val="99"/>
    <w:semiHidden/>
    <w:unhideWhenUsed/>
    <w:rsid w:val="001F63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1F630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52BA2F-F62D-480B-9D35-91E0EF455B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1</Pages>
  <Words>1726</Words>
  <Characters>9841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11544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Дом</cp:lastModifiedBy>
  <cp:revision>17</cp:revision>
  <cp:lastPrinted>2021-08-21T19:24:00Z</cp:lastPrinted>
  <dcterms:created xsi:type="dcterms:W3CDTF">2021-08-17T09:16:00Z</dcterms:created>
  <dcterms:modified xsi:type="dcterms:W3CDTF">2022-09-28T15:05:00Z</dcterms:modified>
</cp:coreProperties>
</file>