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463B" w:rsidRPr="00D34450" w:rsidRDefault="00C2463B" w:rsidP="00C2463B">
      <w:pPr>
        <w:rPr>
          <w:rFonts w:ascii="Times New Roman" w:hAnsi="Times New Roman" w:cs="Times New Roman"/>
          <w:b/>
          <w:sz w:val="24"/>
          <w:szCs w:val="24"/>
        </w:rPr>
      </w:pPr>
      <w:r w:rsidRPr="00D34450">
        <w:rPr>
          <w:rFonts w:ascii="Times New Roman" w:hAnsi="Times New Roman" w:cs="Times New Roman"/>
          <w:sz w:val="24"/>
          <w:szCs w:val="24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4pt;height:717pt" o:ole="">
            <v:imagedata r:id="rId5" o:title=""/>
          </v:shape>
          <o:OLEObject Type="Embed" ProgID="FoxitReader.Document" ShapeID="_x0000_i1025" DrawAspect="Content" ObjectID="_1741253029" r:id="rId6"/>
        </w:object>
      </w:r>
      <w:r w:rsidRPr="00D34450">
        <w:rPr>
          <w:rFonts w:ascii="Times New Roman" w:hAnsi="Times New Roman" w:cs="Times New Roman"/>
          <w:sz w:val="24"/>
          <w:szCs w:val="24"/>
        </w:rPr>
        <w:br w:type="page"/>
      </w:r>
      <w:proofErr w:type="gramStart"/>
      <w:r w:rsidRPr="00D34450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I</w:t>
      </w:r>
      <w:r w:rsidRPr="00D34450">
        <w:rPr>
          <w:rFonts w:ascii="Times New Roman" w:hAnsi="Times New Roman" w:cs="Times New Roman"/>
          <w:b/>
          <w:sz w:val="24"/>
          <w:szCs w:val="24"/>
        </w:rPr>
        <w:t xml:space="preserve">  ПЛАНИРУЕМЫЕ</w:t>
      </w:r>
      <w:proofErr w:type="gramEnd"/>
      <w:r w:rsidRPr="00D34450">
        <w:rPr>
          <w:rFonts w:ascii="Times New Roman" w:hAnsi="Times New Roman" w:cs="Times New Roman"/>
          <w:b/>
          <w:sz w:val="24"/>
          <w:szCs w:val="24"/>
        </w:rPr>
        <w:t xml:space="preserve"> РЕЗУЛЬТАТЫ ОСВОЕНИЯ УЧЕБНОГО ПРЕДМЕТА «ХИМИЯ» </w:t>
      </w:r>
    </w:p>
    <w:p w:rsidR="00C2463B" w:rsidRPr="00D34450" w:rsidRDefault="00C2463B" w:rsidP="00C2463B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C2463B" w:rsidRPr="00D34450" w:rsidRDefault="00C2463B" w:rsidP="00C2463B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34450">
        <w:rPr>
          <w:rFonts w:ascii="Times New Roman" w:hAnsi="Times New Roman" w:cs="Times New Roman"/>
          <w:sz w:val="24"/>
          <w:szCs w:val="24"/>
        </w:rPr>
        <w:t xml:space="preserve">При изучении химии в основной школе обеспечивается достижение </w:t>
      </w:r>
      <w:proofErr w:type="gramStart"/>
      <w:r w:rsidRPr="00D34450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D34450">
        <w:rPr>
          <w:rFonts w:ascii="Times New Roman" w:hAnsi="Times New Roman" w:cs="Times New Roman"/>
          <w:sz w:val="24"/>
          <w:szCs w:val="24"/>
        </w:rPr>
        <w:t xml:space="preserve"> личностных, </w:t>
      </w:r>
      <w:proofErr w:type="spellStart"/>
      <w:r w:rsidRPr="00D34450">
        <w:rPr>
          <w:rFonts w:ascii="Times New Roman" w:hAnsi="Times New Roman" w:cs="Times New Roman"/>
          <w:sz w:val="24"/>
          <w:szCs w:val="24"/>
        </w:rPr>
        <w:t>метапредметных</w:t>
      </w:r>
      <w:proofErr w:type="spellEnd"/>
      <w:r w:rsidRPr="00D34450">
        <w:rPr>
          <w:rFonts w:ascii="Times New Roman" w:hAnsi="Times New Roman" w:cs="Times New Roman"/>
          <w:sz w:val="24"/>
          <w:szCs w:val="24"/>
        </w:rPr>
        <w:t xml:space="preserve"> и предметных результатов. </w:t>
      </w:r>
    </w:p>
    <w:p w:rsidR="00C2463B" w:rsidRPr="00D34450" w:rsidRDefault="00C2463B" w:rsidP="00C2463B">
      <w:pPr>
        <w:ind w:firstLine="567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C2463B" w:rsidRPr="00D34450" w:rsidRDefault="00C2463B" w:rsidP="00C2463B">
      <w:pPr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34450">
        <w:rPr>
          <w:rFonts w:ascii="Times New Roman" w:hAnsi="Times New Roman" w:cs="Times New Roman"/>
          <w:b/>
          <w:i/>
          <w:sz w:val="24"/>
          <w:szCs w:val="24"/>
        </w:rPr>
        <w:t>Личностные результаты:</w:t>
      </w:r>
      <w:r w:rsidRPr="00D34450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C2463B" w:rsidRPr="00D34450" w:rsidRDefault="00C2463B" w:rsidP="00C2463B">
      <w:pPr>
        <w:tabs>
          <w:tab w:val="left" w:pos="709"/>
        </w:tabs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D34450">
        <w:rPr>
          <w:rFonts w:ascii="Times New Roman" w:hAnsi="Times New Roman" w:cs="Times New Roman"/>
          <w:sz w:val="24"/>
          <w:szCs w:val="24"/>
        </w:rPr>
        <w:t>воспитание российской гражданской идентичности: патриотизма, любви и уважения к Отечеству, чувства гордости за свою Родину, за российскую химическую науку;</w:t>
      </w:r>
    </w:p>
    <w:p w:rsidR="00C2463B" w:rsidRPr="00D34450" w:rsidRDefault="00C2463B" w:rsidP="00C2463B">
      <w:pPr>
        <w:tabs>
          <w:tab w:val="left" w:pos="709"/>
        </w:tabs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D34450">
        <w:rPr>
          <w:rFonts w:ascii="Times New Roman" w:hAnsi="Times New Roman" w:cs="Times New Roman"/>
          <w:sz w:val="24"/>
          <w:szCs w:val="24"/>
        </w:rPr>
        <w:t>формирование целостного мировоззрения, соответствующего современному уровню развития науки и общественной практики, а также социальному, культурному, языковому и духовному многообразию современного мира;</w:t>
      </w:r>
    </w:p>
    <w:p w:rsidR="00C2463B" w:rsidRPr="00D34450" w:rsidRDefault="00C2463B" w:rsidP="00C2463B">
      <w:pPr>
        <w:tabs>
          <w:tab w:val="left" w:pos="709"/>
        </w:tabs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D34450">
        <w:rPr>
          <w:rFonts w:ascii="Times New Roman" w:hAnsi="Times New Roman" w:cs="Times New Roman"/>
          <w:sz w:val="24"/>
          <w:szCs w:val="24"/>
        </w:rPr>
        <w:t>формирование ответственного отношения к учению, готовности и способности к саморазвитию и самообразованию на основе мотивации к обучению и познанию, выбору профильного образования на основе информации о существующих профессиях и личных профессиональных предпочтений, осознанному построению индивидуальной образовательной траектории с учётом устойчивых познавательных интересов;</w:t>
      </w:r>
    </w:p>
    <w:p w:rsidR="00C2463B" w:rsidRPr="00D34450" w:rsidRDefault="00C2463B" w:rsidP="00C2463B">
      <w:pPr>
        <w:tabs>
          <w:tab w:val="left" w:pos="709"/>
        </w:tabs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D34450">
        <w:rPr>
          <w:rFonts w:ascii="Times New Roman" w:hAnsi="Times New Roman" w:cs="Times New Roman"/>
          <w:sz w:val="24"/>
          <w:szCs w:val="24"/>
        </w:rPr>
        <w:t>формирование коммуникативной компетентности в образовательной, общественно полезной, учебно-исследовательской, творческой и других видах деятельности;</w:t>
      </w:r>
    </w:p>
    <w:p w:rsidR="00C2463B" w:rsidRPr="00D34450" w:rsidRDefault="00C2463B" w:rsidP="00C2463B">
      <w:pPr>
        <w:tabs>
          <w:tab w:val="left" w:pos="709"/>
        </w:tabs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D34450">
        <w:rPr>
          <w:rFonts w:ascii="Times New Roman" w:hAnsi="Times New Roman" w:cs="Times New Roman"/>
          <w:sz w:val="24"/>
          <w:szCs w:val="24"/>
        </w:rPr>
        <w:t>формирование понимания ценности здорового и безопасного образа жизни; усвоение правил индивидуального и коллективного безопасного поведения в чрезвычайных ситуациях, угрожающих жизни и здоровью людей;</w:t>
      </w:r>
    </w:p>
    <w:p w:rsidR="00C2463B" w:rsidRPr="00D34450" w:rsidRDefault="00C2463B" w:rsidP="00C2463B">
      <w:pPr>
        <w:tabs>
          <w:tab w:val="left" w:pos="625"/>
          <w:tab w:val="left" w:pos="709"/>
        </w:tabs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D34450">
        <w:rPr>
          <w:rFonts w:ascii="Times New Roman" w:hAnsi="Times New Roman" w:cs="Times New Roman"/>
          <w:sz w:val="24"/>
          <w:szCs w:val="24"/>
        </w:rPr>
        <w:t>формирование познавательной и информационной культуры, в том числе развитие навыков самостоятельной работы с учебными пособиями, книгами, доступными инструментами и техническими средствами информационных технологий;</w:t>
      </w:r>
    </w:p>
    <w:p w:rsidR="00C2463B" w:rsidRPr="00D34450" w:rsidRDefault="00C2463B" w:rsidP="00C2463B">
      <w:pPr>
        <w:tabs>
          <w:tab w:val="left" w:pos="620"/>
          <w:tab w:val="left" w:pos="709"/>
        </w:tabs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D34450">
        <w:rPr>
          <w:rFonts w:ascii="Times New Roman" w:hAnsi="Times New Roman" w:cs="Times New Roman"/>
          <w:sz w:val="24"/>
          <w:szCs w:val="24"/>
        </w:rPr>
        <w:t>формирование основ экологического сознания на основе признания ценности жизни во всех её проявлениях и необходимости ответственного, бережного отношения к окружающей среде;</w:t>
      </w:r>
    </w:p>
    <w:p w:rsidR="00C2463B" w:rsidRPr="00D34450" w:rsidRDefault="00C2463B" w:rsidP="00C2463B">
      <w:pPr>
        <w:tabs>
          <w:tab w:val="left" w:pos="709"/>
        </w:tabs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D34450">
        <w:rPr>
          <w:rFonts w:ascii="Times New Roman" w:hAnsi="Times New Roman" w:cs="Times New Roman"/>
          <w:sz w:val="24"/>
          <w:szCs w:val="24"/>
        </w:rPr>
        <w:t xml:space="preserve">развитие готовности к решению творческих задач, умения находить адекватные способы поведения и взаимодействия с партнёрами во время учебной и </w:t>
      </w:r>
      <w:proofErr w:type="spellStart"/>
      <w:r w:rsidRPr="00D34450">
        <w:rPr>
          <w:rFonts w:ascii="Times New Roman" w:hAnsi="Times New Roman" w:cs="Times New Roman"/>
          <w:sz w:val="24"/>
          <w:szCs w:val="24"/>
        </w:rPr>
        <w:t>внеучебной</w:t>
      </w:r>
      <w:proofErr w:type="spellEnd"/>
      <w:r w:rsidRPr="00D34450">
        <w:rPr>
          <w:rFonts w:ascii="Times New Roman" w:hAnsi="Times New Roman" w:cs="Times New Roman"/>
          <w:sz w:val="24"/>
          <w:szCs w:val="24"/>
        </w:rPr>
        <w:t xml:space="preserve"> деятельности, способности оценивать проблемные ситуации и оперативно принимать ответственные решения в различных продуктивных видах деятельности (учебная поисково-исследовательская, клубная, проектная, кружковая и т. п.).</w:t>
      </w:r>
    </w:p>
    <w:p w:rsidR="00C2463B" w:rsidRPr="00D34450" w:rsidRDefault="00C2463B" w:rsidP="00C2463B">
      <w:pPr>
        <w:ind w:firstLine="360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C2463B" w:rsidRPr="00D34450" w:rsidRDefault="00C2463B" w:rsidP="00C2463B">
      <w:pPr>
        <w:ind w:firstLine="360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proofErr w:type="spellStart"/>
      <w:r w:rsidRPr="00D34450">
        <w:rPr>
          <w:rFonts w:ascii="Times New Roman" w:hAnsi="Times New Roman" w:cs="Times New Roman"/>
          <w:b/>
          <w:i/>
          <w:sz w:val="24"/>
          <w:szCs w:val="24"/>
        </w:rPr>
        <w:t>Метапредметные</w:t>
      </w:r>
      <w:proofErr w:type="spellEnd"/>
      <w:r w:rsidRPr="00D34450">
        <w:rPr>
          <w:rFonts w:ascii="Times New Roman" w:hAnsi="Times New Roman" w:cs="Times New Roman"/>
          <w:b/>
          <w:i/>
          <w:sz w:val="24"/>
          <w:szCs w:val="24"/>
        </w:rPr>
        <w:t xml:space="preserve"> результаты</w:t>
      </w:r>
    </w:p>
    <w:p w:rsidR="00C2463B" w:rsidRPr="00D34450" w:rsidRDefault="00C2463B" w:rsidP="00C2463B">
      <w:pPr>
        <w:suppressAutoHyphens/>
        <w:ind w:firstLine="709"/>
        <w:jc w:val="both"/>
        <w:rPr>
          <w:rFonts w:ascii="Times New Roman" w:eastAsia="Arial" w:hAnsi="Times New Roman" w:cs="Times New Roman"/>
          <w:color w:val="000000"/>
          <w:kern w:val="2"/>
          <w:sz w:val="24"/>
          <w:szCs w:val="24"/>
        </w:rPr>
      </w:pPr>
      <w:proofErr w:type="spellStart"/>
      <w:r w:rsidRPr="00D34450">
        <w:rPr>
          <w:rFonts w:ascii="Times New Roman" w:eastAsia="Arial" w:hAnsi="Times New Roman" w:cs="Times New Roman"/>
          <w:color w:val="000000"/>
          <w:kern w:val="2"/>
          <w:sz w:val="24"/>
          <w:szCs w:val="24"/>
        </w:rPr>
        <w:t>Метапредметные</w:t>
      </w:r>
      <w:proofErr w:type="spellEnd"/>
      <w:r w:rsidRPr="00D34450">
        <w:rPr>
          <w:rFonts w:ascii="Times New Roman" w:eastAsia="Arial" w:hAnsi="Times New Roman" w:cs="Times New Roman"/>
          <w:color w:val="000000"/>
          <w:kern w:val="2"/>
          <w:sz w:val="24"/>
          <w:szCs w:val="24"/>
        </w:rPr>
        <w:t xml:space="preserve"> результаты включают </w:t>
      </w:r>
      <w:proofErr w:type="spellStart"/>
      <w:r w:rsidRPr="00D34450">
        <w:rPr>
          <w:rFonts w:ascii="Times New Roman" w:eastAsia="Arial" w:hAnsi="Times New Roman" w:cs="Times New Roman"/>
          <w:color w:val="000000"/>
          <w:kern w:val="2"/>
          <w:sz w:val="24"/>
          <w:szCs w:val="24"/>
        </w:rPr>
        <w:t>межпредметные</w:t>
      </w:r>
      <w:proofErr w:type="spellEnd"/>
      <w:r w:rsidRPr="00D34450">
        <w:rPr>
          <w:rFonts w:ascii="Times New Roman" w:eastAsia="Arial" w:hAnsi="Times New Roman" w:cs="Times New Roman"/>
          <w:color w:val="000000"/>
          <w:kern w:val="2"/>
          <w:sz w:val="24"/>
          <w:szCs w:val="24"/>
        </w:rPr>
        <w:t xml:space="preserve"> понятия и универсальные учебные </w:t>
      </w:r>
      <w:proofErr w:type="spellStart"/>
      <w:r w:rsidRPr="00D34450">
        <w:rPr>
          <w:rFonts w:ascii="Times New Roman" w:eastAsia="Arial" w:hAnsi="Times New Roman" w:cs="Times New Roman"/>
          <w:color w:val="000000"/>
          <w:kern w:val="2"/>
          <w:sz w:val="24"/>
          <w:szCs w:val="24"/>
        </w:rPr>
        <w:t>действия</w:t>
      </w:r>
      <w:proofErr w:type="spellEnd"/>
      <w:r w:rsidRPr="00D34450">
        <w:rPr>
          <w:rFonts w:ascii="Times New Roman" w:eastAsia="Arial" w:hAnsi="Times New Roman" w:cs="Times New Roman"/>
          <w:color w:val="000000"/>
          <w:kern w:val="2"/>
          <w:sz w:val="24"/>
          <w:szCs w:val="24"/>
        </w:rPr>
        <w:t xml:space="preserve"> (регулятивные, познавательные, коммуникативные) </w:t>
      </w:r>
    </w:p>
    <w:p w:rsidR="00C2463B" w:rsidRPr="00D34450" w:rsidRDefault="00C2463B" w:rsidP="00C2463B">
      <w:pPr>
        <w:suppressAutoHyphens/>
        <w:ind w:firstLine="709"/>
        <w:jc w:val="both"/>
        <w:rPr>
          <w:rFonts w:ascii="Times New Roman" w:eastAsia="Arial" w:hAnsi="Times New Roman" w:cs="Times New Roman"/>
          <w:b/>
          <w:color w:val="000000"/>
          <w:kern w:val="2"/>
          <w:sz w:val="24"/>
          <w:szCs w:val="24"/>
          <w:u w:val="single"/>
        </w:rPr>
      </w:pPr>
      <w:proofErr w:type="spellStart"/>
      <w:r w:rsidRPr="00D34450">
        <w:rPr>
          <w:rFonts w:ascii="Times New Roman" w:eastAsia="Arial" w:hAnsi="Times New Roman" w:cs="Times New Roman"/>
          <w:b/>
          <w:color w:val="000000"/>
          <w:kern w:val="2"/>
          <w:sz w:val="24"/>
          <w:szCs w:val="24"/>
          <w:u w:val="single"/>
        </w:rPr>
        <w:t>Межпредметные</w:t>
      </w:r>
      <w:proofErr w:type="spellEnd"/>
      <w:r w:rsidRPr="00D34450">
        <w:rPr>
          <w:rFonts w:ascii="Times New Roman" w:eastAsia="Arial" w:hAnsi="Times New Roman" w:cs="Times New Roman"/>
          <w:b/>
          <w:color w:val="000000"/>
          <w:kern w:val="2"/>
          <w:sz w:val="24"/>
          <w:szCs w:val="24"/>
          <w:u w:val="single"/>
        </w:rPr>
        <w:t xml:space="preserve"> понятия</w:t>
      </w:r>
    </w:p>
    <w:p w:rsidR="00C2463B" w:rsidRPr="00D34450" w:rsidRDefault="00C2463B" w:rsidP="00C2463B">
      <w:pPr>
        <w:suppressAutoHyphens/>
        <w:ind w:firstLine="709"/>
        <w:jc w:val="both"/>
        <w:rPr>
          <w:rFonts w:ascii="Times New Roman" w:eastAsia="Arial" w:hAnsi="Times New Roman" w:cs="Times New Roman"/>
          <w:color w:val="000000"/>
          <w:kern w:val="2"/>
          <w:sz w:val="24"/>
          <w:szCs w:val="24"/>
        </w:rPr>
      </w:pPr>
      <w:r w:rsidRPr="00D34450">
        <w:rPr>
          <w:rFonts w:ascii="Times New Roman" w:eastAsia="Arial" w:hAnsi="Times New Roman" w:cs="Times New Roman"/>
          <w:color w:val="000000"/>
          <w:kern w:val="2"/>
          <w:sz w:val="24"/>
          <w:szCs w:val="24"/>
        </w:rPr>
        <w:lastRenderedPageBreak/>
        <w:t xml:space="preserve">Условием формирования </w:t>
      </w:r>
      <w:proofErr w:type="spellStart"/>
      <w:r w:rsidRPr="00D34450">
        <w:rPr>
          <w:rFonts w:ascii="Times New Roman" w:eastAsia="Arial" w:hAnsi="Times New Roman" w:cs="Times New Roman"/>
          <w:color w:val="000000"/>
          <w:kern w:val="2"/>
          <w:sz w:val="24"/>
          <w:szCs w:val="24"/>
        </w:rPr>
        <w:t>межпредметных</w:t>
      </w:r>
      <w:proofErr w:type="spellEnd"/>
      <w:r w:rsidRPr="00D34450">
        <w:rPr>
          <w:rFonts w:ascii="Times New Roman" w:eastAsia="Arial" w:hAnsi="Times New Roman" w:cs="Times New Roman"/>
          <w:color w:val="000000"/>
          <w:kern w:val="2"/>
          <w:sz w:val="24"/>
          <w:szCs w:val="24"/>
        </w:rPr>
        <w:t xml:space="preserve"> понятий,  таких, как система, </w:t>
      </w:r>
      <w:r w:rsidRPr="00D34450">
        <w:rPr>
          <w:rFonts w:ascii="Times New Roman" w:hAnsi="Times New Roman" w:cs="Times New Roman"/>
          <w:color w:val="000000"/>
          <w:kern w:val="2"/>
          <w:sz w:val="24"/>
          <w:szCs w:val="24"/>
          <w:shd w:val="clear" w:color="auto" w:fill="FFFFFF"/>
        </w:rPr>
        <w:t xml:space="preserve">факт, закономерность, феномен, анализ, синтез </w:t>
      </w:r>
      <w:r w:rsidRPr="00D34450">
        <w:rPr>
          <w:rFonts w:ascii="Times New Roman" w:eastAsia="Arial" w:hAnsi="Times New Roman" w:cs="Times New Roman"/>
          <w:color w:val="000000"/>
          <w:kern w:val="2"/>
          <w:sz w:val="24"/>
          <w:szCs w:val="24"/>
        </w:rPr>
        <w:t>является овладение обучающимися основами читательской компетенции, приобретение навыков работы с информацией, участие  в проектной деятельности.</w:t>
      </w:r>
    </w:p>
    <w:p w:rsidR="00C2463B" w:rsidRPr="00D34450" w:rsidRDefault="00C2463B" w:rsidP="00C2463B">
      <w:pPr>
        <w:suppressAutoHyphens/>
        <w:ind w:firstLine="709"/>
        <w:jc w:val="both"/>
        <w:rPr>
          <w:rFonts w:ascii="Times New Roman" w:eastAsia="Arial" w:hAnsi="Times New Roman" w:cs="Times New Roman"/>
          <w:i/>
          <w:color w:val="000000"/>
          <w:kern w:val="2"/>
          <w:sz w:val="24"/>
          <w:szCs w:val="24"/>
        </w:rPr>
      </w:pPr>
      <w:r w:rsidRPr="00D34450">
        <w:rPr>
          <w:rFonts w:ascii="Times New Roman" w:eastAsia="Arial" w:hAnsi="Times New Roman" w:cs="Times New Roman"/>
          <w:color w:val="000000"/>
          <w:kern w:val="2"/>
          <w:sz w:val="24"/>
          <w:szCs w:val="24"/>
        </w:rPr>
        <w:t xml:space="preserve">При изучении химии обучающиеся усовершенствуют приобретенные на первом уровне </w:t>
      </w:r>
      <w:r w:rsidRPr="00D34450">
        <w:rPr>
          <w:rFonts w:ascii="Times New Roman" w:eastAsia="Arial" w:hAnsi="Times New Roman" w:cs="Times New Roman"/>
          <w:b/>
          <w:color w:val="000000"/>
          <w:kern w:val="2"/>
          <w:sz w:val="24"/>
          <w:szCs w:val="24"/>
        </w:rPr>
        <w:t>навыки работы с информацией</w:t>
      </w:r>
      <w:r w:rsidRPr="00D34450">
        <w:rPr>
          <w:rFonts w:ascii="Times New Roman" w:eastAsia="Arial" w:hAnsi="Times New Roman" w:cs="Times New Roman"/>
          <w:color w:val="000000"/>
          <w:kern w:val="2"/>
          <w:sz w:val="24"/>
          <w:szCs w:val="24"/>
        </w:rPr>
        <w:t xml:space="preserve"> и пополнят их. Они смогут работать с текстами, преобразовывать и интерпретировать содержащуюся в них информацию, в том числе:</w:t>
      </w:r>
    </w:p>
    <w:p w:rsidR="00C2463B" w:rsidRPr="00D34450" w:rsidRDefault="00C2463B" w:rsidP="00C2463B">
      <w:pPr>
        <w:suppressAutoHyphens/>
        <w:ind w:firstLine="709"/>
        <w:jc w:val="both"/>
        <w:rPr>
          <w:rFonts w:ascii="Times New Roman" w:eastAsia="Arial" w:hAnsi="Times New Roman" w:cs="Times New Roman"/>
          <w:color w:val="000000"/>
          <w:kern w:val="2"/>
          <w:sz w:val="24"/>
          <w:szCs w:val="24"/>
        </w:rPr>
      </w:pPr>
      <w:proofErr w:type="gramStart"/>
      <w:r w:rsidRPr="00D34450">
        <w:rPr>
          <w:rFonts w:ascii="Times New Roman" w:eastAsia="Arial" w:hAnsi="Times New Roman" w:cs="Times New Roman"/>
          <w:color w:val="000000"/>
          <w:kern w:val="2"/>
          <w:sz w:val="24"/>
          <w:szCs w:val="24"/>
        </w:rPr>
        <w:t>• систематизировать, сопоставлять, анализировать, обобщать и интерпретировать информацию, содержащуюся в готовых информационных объектах;</w:t>
      </w:r>
      <w:proofErr w:type="gramEnd"/>
    </w:p>
    <w:p w:rsidR="00C2463B" w:rsidRPr="00D34450" w:rsidRDefault="00C2463B" w:rsidP="00C2463B">
      <w:pPr>
        <w:suppressAutoHyphens/>
        <w:ind w:firstLine="709"/>
        <w:jc w:val="both"/>
        <w:rPr>
          <w:rFonts w:ascii="Times New Roman" w:eastAsia="Arial" w:hAnsi="Times New Roman" w:cs="Times New Roman"/>
          <w:color w:val="000000"/>
          <w:kern w:val="2"/>
          <w:sz w:val="24"/>
          <w:szCs w:val="24"/>
        </w:rPr>
      </w:pPr>
      <w:r w:rsidRPr="00D34450">
        <w:rPr>
          <w:rFonts w:ascii="Times New Roman" w:eastAsia="Arial" w:hAnsi="Times New Roman" w:cs="Times New Roman"/>
          <w:color w:val="000000"/>
          <w:kern w:val="2"/>
          <w:sz w:val="24"/>
          <w:szCs w:val="24"/>
        </w:rPr>
        <w:t>• выделять главную и избыточную информацию, выполнять смысловое свертывание выделенных фактов, мыслей; представлять информацию в сжатой словесной форме (в виде плана или тезисов) и в наглядно-символической форме (в виде таблиц, графических схем и диаграмм, карт понятий — концептуальных диаграмм, опорных конспектов);</w:t>
      </w:r>
    </w:p>
    <w:p w:rsidR="00C2463B" w:rsidRPr="00D34450" w:rsidRDefault="00C2463B" w:rsidP="00C2463B">
      <w:pPr>
        <w:suppressAutoHyphens/>
        <w:ind w:firstLine="709"/>
        <w:jc w:val="both"/>
        <w:rPr>
          <w:rFonts w:ascii="Times New Roman" w:eastAsia="Arial" w:hAnsi="Times New Roman" w:cs="Times New Roman"/>
          <w:color w:val="000000"/>
          <w:kern w:val="2"/>
          <w:sz w:val="24"/>
          <w:szCs w:val="24"/>
        </w:rPr>
      </w:pPr>
      <w:r w:rsidRPr="00D34450">
        <w:rPr>
          <w:rFonts w:ascii="Times New Roman" w:eastAsia="Arial" w:hAnsi="Times New Roman" w:cs="Times New Roman"/>
          <w:color w:val="000000"/>
          <w:kern w:val="2"/>
          <w:sz w:val="24"/>
          <w:szCs w:val="24"/>
        </w:rPr>
        <w:t>• заполнять и дополнять таблицы, схемы, диаграммы, тексты.</w:t>
      </w:r>
    </w:p>
    <w:p w:rsidR="00C2463B" w:rsidRPr="00D34450" w:rsidRDefault="00C2463B" w:rsidP="00C2463B">
      <w:pPr>
        <w:suppressAutoHyphens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34450">
        <w:rPr>
          <w:rFonts w:ascii="Times New Roman" w:eastAsia="Arial" w:hAnsi="Times New Roman" w:cs="Times New Roman"/>
          <w:color w:val="000000"/>
          <w:kern w:val="2"/>
          <w:sz w:val="24"/>
          <w:szCs w:val="24"/>
        </w:rPr>
        <w:t xml:space="preserve">     </w:t>
      </w:r>
      <w:proofErr w:type="gramStart"/>
      <w:r w:rsidRPr="00D34450">
        <w:rPr>
          <w:rFonts w:ascii="Times New Roman" w:eastAsia="Arial" w:hAnsi="Times New Roman" w:cs="Times New Roman"/>
          <w:color w:val="000000"/>
          <w:kern w:val="2"/>
          <w:sz w:val="24"/>
          <w:szCs w:val="24"/>
        </w:rPr>
        <w:t xml:space="preserve">В ходе изучения химии обучающиеся приобретут опыт </w:t>
      </w:r>
      <w:r w:rsidRPr="00D34450">
        <w:rPr>
          <w:rFonts w:ascii="Times New Roman" w:eastAsia="Arial" w:hAnsi="Times New Roman" w:cs="Times New Roman"/>
          <w:b/>
          <w:color w:val="000000"/>
          <w:kern w:val="2"/>
          <w:sz w:val="24"/>
          <w:szCs w:val="24"/>
        </w:rPr>
        <w:t>проектной деятельности</w:t>
      </w:r>
      <w:r w:rsidRPr="00D34450">
        <w:rPr>
          <w:rFonts w:ascii="Times New Roman" w:eastAsia="Arial" w:hAnsi="Times New Roman" w:cs="Times New Roman"/>
          <w:color w:val="000000"/>
          <w:kern w:val="2"/>
          <w:sz w:val="24"/>
          <w:szCs w:val="24"/>
        </w:rPr>
        <w:t xml:space="preserve"> как особой формы учебной работы, способствующей воспитанию самостоятельности, инициативности, ответственности, повышению мотивации и эффективности учебной деятельности; в ходе реализации исходного замысла на практическом уровне овладеют умением выбирать адекватные стоящей задаче средства, принимать решения, в том числе и в ситуациях неопределенности.</w:t>
      </w:r>
      <w:proofErr w:type="gramEnd"/>
      <w:r w:rsidRPr="00D34450">
        <w:rPr>
          <w:rFonts w:ascii="Times New Roman" w:eastAsia="Arial" w:hAnsi="Times New Roman" w:cs="Times New Roman"/>
          <w:color w:val="000000"/>
          <w:kern w:val="2"/>
          <w:sz w:val="24"/>
          <w:szCs w:val="24"/>
        </w:rPr>
        <w:t xml:space="preserve"> Они получат возможность развить способность к разработке нескольких вариантов решений, к поиску нестандартных решений, поиску и осуществлению наиболее приемлемого решения.</w:t>
      </w:r>
    </w:p>
    <w:p w:rsidR="00C2463B" w:rsidRPr="00D34450" w:rsidRDefault="00C2463B" w:rsidP="00C2463B">
      <w:pPr>
        <w:suppressAutoHyphens/>
        <w:ind w:firstLine="709"/>
        <w:jc w:val="both"/>
        <w:rPr>
          <w:rFonts w:ascii="Times New Roman" w:eastAsia="Arial" w:hAnsi="Times New Roman" w:cs="Times New Roman"/>
          <w:b/>
          <w:kern w:val="2"/>
          <w:sz w:val="24"/>
          <w:szCs w:val="24"/>
          <w:u w:val="single"/>
        </w:rPr>
      </w:pPr>
      <w:r w:rsidRPr="00D34450">
        <w:rPr>
          <w:rFonts w:ascii="Times New Roman" w:eastAsia="Arial" w:hAnsi="Times New Roman" w:cs="Times New Roman"/>
          <w:b/>
          <w:kern w:val="2"/>
          <w:sz w:val="24"/>
          <w:szCs w:val="24"/>
          <w:u w:val="single"/>
        </w:rPr>
        <w:t>Регулятивные УУД</w:t>
      </w:r>
    </w:p>
    <w:p w:rsidR="00C2463B" w:rsidRPr="00D34450" w:rsidRDefault="00C2463B" w:rsidP="00C2463B">
      <w:pPr>
        <w:widowControl w:val="0"/>
        <w:numPr>
          <w:ilvl w:val="0"/>
          <w:numId w:val="5"/>
        </w:numPr>
        <w:tabs>
          <w:tab w:val="left" w:pos="709"/>
        </w:tabs>
        <w:suppressAutoHyphens/>
        <w:spacing w:after="0" w:line="240" w:lineRule="auto"/>
        <w:ind w:left="0" w:firstLine="0"/>
        <w:jc w:val="both"/>
        <w:rPr>
          <w:rFonts w:ascii="Times New Roman" w:eastAsia="Arial" w:hAnsi="Times New Roman" w:cs="Times New Roman"/>
          <w:kern w:val="2"/>
          <w:sz w:val="24"/>
          <w:szCs w:val="24"/>
        </w:rPr>
      </w:pPr>
      <w:r w:rsidRPr="00D34450">
        <w:rPr>
          <w:rFonts w:ascii="Times New Roman" w:eastAsia="Arial" w:hAnsi="Times New Roman" w:cs="Times New Roman"/>
          <w:kern w:val="2"/>
          <w:sz w:val="24"/>
          <w:szCs w:val="24"/>
        </w:rPr>
        <w:t xml:space="preserve">Умение самостоятельно определять цели обучения, ставить и формулировать новые задачи в учебе и познавательной деятельности, развивать мотивы и интересы своей познавательной деятельности. </w:t>
      </w:r>
    </w:p>
    <w:p w:rsidR="00C2463B" w:rsidRPr="00D34450" w:rsidRDefault="00C2463B" w:rsidP="00C2463B">
      <w:pPr>
        <w:tabs>
          <w:tab w:val="left" w:pos="709"/>
        </w:tabs>
        <w:suppressAutoHyphens/>
        <w:jc w:val="both"/>
        <w:rPr>
          <w:rFonts w:ascii="Times New Roman" w:eastAsia="Arial" w:hAnsi="Times New Roman" w:cs="Times New Roman"/>
          <w:b/>
          <w:kern w:val="2"/>
          <w:sz w:val="24"/>
          <w:szCs w:val="24"/>
        </w:rPr>
      </w:pPr>
    </w:p>
    <w:p w:rsidR="00C2463B" w:rsidRPr="00D34450" w:rsidRDefault="00C2463B" w:rsidP="00C2463B">
      <w:pPr>
        <w:widowControl w:val="0"/>
        <w:numPr>
          <w:ilvl w:val="0"/>
          <w:numId w:val="5"/>
        </w:numPr>
        <w:tabs>
          <w:tab w:val="left" w:pos="0"/>
        </w:tabs>
        <w:suppressAutoHyphens/>
        <w:spacing w:after="0" w:line="240" w:lineRule="auto"/>
        <w:ind w:left="0" w:firstLine="0"/>
        <w:jc w:val="both"/>
        <w:rPr>
          <w:rFonts w:ascii="Times New Roman" w:eastAsia="Arial" w:hAnsi="Times New Roman" w:cs="Times New Roman"/>
          <w:b/>
          <w:kern w:val="2"/>
          <w:sz w:val="24"/>
          <w:szCs w:val="24"/>
        </w:rPr>
      </w:pPr>
      <w:r w:rsidRPr="00D34450">
        <w:rPr>
          <w:rFonts w:ascii="Times New Roman" w:eastAsia="Arial" w:hAnsi="Times New Roman" w:cs="Times New Roman"/>
          <w:kern w:val="2"/>
          <w:sz w:val="24"/>
          <w:szCs w:val="24"/>
        </w:rPr>
        <w:t xml:space="preserve">Умение самостоятельно планировать пути достижения целей, в том числе альтернативные, осознанно выбирать наиболее эффективные способы решения учебных и познавательных задач. </w:t>
      </w:r>
    </w:p>
    <w:p w:rsidR="00C2463B" w:rsidRPr="00D34450" w:rsidRDefault="00C2463B" w:rsidP="00C2463B">
      <w:pPr>
        <w:tabs>
          <w:tab w:val="left" w:pos="0"/>
        </w:tabs>
        <w:suppressAutoHyphens/>
        <w:jc w:val="both"/>
        <w:rPr>
          <w:rFonts w:ascii="Times New Roman" w:eastAsia="Arial" w:hAnsi="Times New Roman" w:cs="Times New Roman"/>
          <w:kern w:val="2"/>
          <w:sz w:val="24"/>
          <w:szCs w:val="24"/>
        </w:rPr>
      </w:pPr>
    </w:p>
    <w:p w:rsidR="00C2463B" w:rsidRPr="00D34450" w:rsidRDefault="00C2463B" w:rsidP="00C2463B">
      <w:pPr>
        <w:widowControl w:val="0"/>
        <w:numPr>
          <w:ilvl w:val="0"/>
          <w:numId w:val="5"/>
        </w:numPr>
        <w:tabs>
          <w:tab w:val="left" w:pos="0"/>
        </w:tabs>
        <w:suppressAutoHyphens/>
        <w:spacing w:after="0" w:line="240" w:lineRule="auto"/>
        <w:ind w:left="0" w:firstLine="0"/>
        <w:jc w:val="both"/>
        <w:rPr>
          <w:rFonts w:ascii="Times New Roman" w:eastAsia="Arial" w:hAnsi="Times New Roman" w:cs="Times New Roman"/>
          <w:kern w:val="2"/>
          <w:sz w:val="24"/>
          <w:szCs w:val="24"/>
        </w:rPr>
      </w:pPr>
      <w:r w:rsidRPr="00D34450">
        <w:rPr>
          <w:rFonts w:ascii="Times New Roman" w:eastAsia="Arial" w:hAnsi="Times New Roman" w:cs="Times New Roman"/>
          <w:kern w:val="2"/>
          <w:sz w:val="24"/>
          <w:szCs w:val="24"/>
        </w:rPr>
        <w:t xml:space="preserve">Умение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ситуацией. </w:t>
      </w:r>
    </w:p>
    <w:p w:rsidR="00C2463B" w:rsidRPr="00D34450" w:rsidRDefault="00C2463B" w:rsidP="00C2463B">
      <w:pPr>
        <w:widowControl w:val="0"/>
        <w:numPr>
          <w:ilvl w:val="0"/>
          <w:numId w:val="5"/>
        </w:numPr>
        <w:tabs>
          <w:tab w:val="left" w:pos="0"/>
        </w:tabs>
        <w:suppressAutoHyphens/>
        <w:spacing w:after="0" w:line="240" w:lineRule="auto"/>
        <w:ind w:left="0" w:firstLine="0"/>
        <w:jc w:val="both"/>
        <w:rPr>
          <w:rFonts w:ascii="Times New Roman" w:eastAsia="Arial" w:hAnsi="Times New Roman" w:cs="Times New Roman"/>
          <w:kern w:val="2"/>
          <w:sz w:val="24"/>
          <w:szCs w:val="24"/>
        </w:rPr>
      </w:pPr>
      <w:r w:rsidRPr="00D34450">
        <w:rPr>
          <w:rFonts w:ascii="Times New Roman" w:eastAsia="Arial" w:hAnsi="Times New Roman" w:cs="Times New Roman"/>
          <w:kern w:val="2"/>
          <w:sz w:val="24"/>
          <w:szCs w:val="24"/>
        </w:rPr>
        <w:t xml:space="preserve">Умение оценивать правильность выполнения учебной задачи, собственные возможности ее решения. </w:t>
      </w:r>
    </w:p>
    <w:p w:rsidR="00C2463B" w:rsidRPr="00D34450" w:rsidRDefault="00C2463B" w:rsidP="00C2463B">
      <w:pPr>
        <w:widowControl w:val="0"/>
        <w:numPr>
          <w:ilvl w:val="0"/>
          <w:numId w:val="5"/>
        </w:numPr>
        <w:suppressAutoHyphens/>
        <w:spacing w:after="0" w:line="240" w:lineRule="auto"/>
        <w:ind w:left="0" w:firstLine="0"/>
        <w:jc w:val="both"/>
        <w:rPr>
          <w:rFonts w:ascii="Times New Roman" w:eastAsia="Arial" w:hAnsi="Times New Roman" w:cs="Times New Roman"/>
          <w:b/>
          <w:kern w:val="2"/>
          <w:sz w:val="24"/>
          <w:szCs w:val="24"/>
        </w:rPr>
      </w:pPr>
      <w:r w:rsidRPr="00D34450">
        <w:rPr>
          <w:rFonts w:ascii="Times New Roman" w:eastAsia="Arial" w:hAnsi="Times New Roman" w:cs="Times New Roman"/>
          <w:kern w:val="2"/>
          <w:sz w:val="24"/>
          <w:szCs w:val="24"/>
        </w:rPr>
        <w:t>Владение основами самоконтроля, самооценки, принятия решений и осуществления осознанного выбора в учебной и познавательной деятельности.</w:t>
      </w:r>
    </w:p>
    <w:p w:rsidR="00C2463B" w:rsidRPr="00D34450" w:rsidRDefault="00C2463B" w:rsidP="00C2463B">
      <w:pPr>
        <w:pStyle w:val="a8"/>
        <w:ind w:firstLine="708"/>
        <w:rPr>
          <w:b/>
          <w:kern w:val="2"/>
          <w:sz w:val="24"/>
          <w:szCs w:val="24"/>
          <w:u w:val="single"/>
          <w:lang w:eastAsia="ru-RU"/>
        </w:rPr>
      </w:pPr>
      <w:r w:rsidRPr="00D34450">
        <w:rPr>
          <w:b/>
          <w:kern w:val="2"/>
          <w:sz w:val="24"/>
          <w:szCs w:val="24"/>
          <w:u w:val="single"/>
          <w:lang w:eastAsia="ru-RU"/>
        </w:rPr>
        <w:t>Познавательные УУД</w:t>
      </w:r>
    </w:p>
    <w:p w:rsidR="00C2463B" w:rsidRPr="00D34450" w:rsidRDefault="00C2463B" w:rsidP="00C2463B">
      <w:pPr>
        <w:pStyle w:val="a8"/>
        <w:numPr>
          <w:ilvl w:val="0"/>
          <w:numId w:val="9"/>
        </w:numPr>
        <w:ind w:left="426" w:hanging="426"/>
        <w:rPr>
          <w:kern w:val="2"/>
          <w:sz w:val="24"/>
          <w:szCs w:val="24"/>
          <w:lang w:eastAsia="ru-RU"/>
        </w:rPr>
      </w:pPr>
      <w:proofErr w:type="gramStart"/>
      <w:r w:rsidRPr="00D34450">
        <w:rPr>
          <w:kern w:val="2"/>
          <w:sz w:val="24"/>
          <w:szCs w:val="24"/>
          <w:lang w:eastAsia="ru-RU"/>
        </w:rPr>
        <w:lastRenderedPageBreak/>
        <w:t>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логическое рассуждение, умозаключение (индуктивное, дедуктивное, по аналогии) и делать выводы.</w:t>
      </w:r>
      <w:proofErr w:type="gramEnd"/>
    </w:p>
    <w:p w:rsidR="00C2463B" w:rsidRPr="00D34450" w:rsidRDefault="00C2463B" w:rsidP="00C2463B">
      <w:pPr>
        <w:pStyle w:val="a8"/>
        <w:rPr>
          <w:rFonts w:eastAsia="Arial"/>
          <w:kern w:val="2"/>
          <w:sz w:val="24"/>
          <w:szCs w:val="24"/>
        </w:rPr>
      </w:pPr>
      <w:r w:rsidRPr="00D34450">
        <w:rPr>
          <w:b/>
          <w:kern w:val="2"/>
          <w:sz w:val="24"/>
          <w:szCs w:val="24"/>
          <w:lang w:eastAsia="ru-RU"/>
        </w:rPr>
        <w:t xml:space="preserve"> </w:t>
      </w:r>
      <w:r w:rsidRPr="00D34450">
        <w:rPr>
          <w:rFonts w:eastAsia="Arial"/>
          <w:kern w:val="2"/>
          <w:sz w:val="24"/>
          <w:szCs w:val="24"/>
        </w:rPr>
        <w:t>Умение создавать, применять и преобразовывать знаки и символы, модели и схемы для решения учебных и познавательных задач.</w:t>
      </w:r>
    </w:p>
    <w:p w:rsidR="00C2463B" w:rsidRPr="00D34450" w:rsidRDefault="00C2463B" w:rsidP="00C2463B">
      <w:pPr>
        <w:tabs>
          <w:tab w:val="left" w:pos="1134"/>
        </w:tabs>
        <w:suppressAutoHyphens/>
        <w:jc w:val="both"/>
        <w:rPr>
          <w:rFonts w:ascii="Times New Roman" w:eastAsia="Arial" w:hAnsi="Times New Roman" w:cs="Times New Roman"/>
          <w:kern w:val="2"/>
          <w:sz w:val="24"/>
          <w:szCs w:val="24"/>
        </w:rPr>
      </w:pPr>
      <w:r w:rsidRPr="00D34450">
        <w:rPr>
          <w:rFonts w:ascii="Times New Roman" w:eastAsia="Arial" w:hAnsi="Times New Roman" w:cs="Times New Roman"/>
          <w:b/>
          <w:kern w:val="2"/>
          <w:sz w:val="24"/>
          <w:szCs w:val="24"/>
        </w:rPr>
        <w:t xml:space="preserve"> </w:t>
      </w:r>
      <w:r w:rsidRPr="00D34450">
        <w:rPr>
          <w:rFonts w:ascii="Times New Roman" w:eastAsia="Arial" w:hAnsi="Times New Roman" w:cs="Times New Roman"/>
          <w:kern w:val="2"/>
          <w:sz w:val="24"/>
          <w:szCs w:val="24"/>
        </w:rPr>
        <w:t xml:space="preserve">Смысловое чтение. </w:t>
      </w:r>
    </w:p>
    <w:p w:rsidR="00C2463B" w:rsidRPr="00D34450" w:rsidRDefault="00C2463B" w:rsidP="00C2463B">
      <w:pPr>
        <w:pStyle w:val="a5"/>
        <w:widowControl w:val="0"/>
        <w:numPr>
          <w:ilvl w:val="0"/>
          <w:numId w:val="9"/>
        </w:numPr>
        <w:tabs>
          <w:tab w:val="left" w:pos="1134"/>
        </w:tabs>
        <w:suppressAutoHyphens/>
        <w:ind w:left="426" w:hanging="426"/>
        <w:jc w:val="both"/>
        <w:rPr>
          <w:rFonts w:ascii="Times New Roman" w:eastAsia="Arial" w:hAnsi="Times New Roman"/>
          <w:kern w:val="2"/>
        </w:rPr>
      </w:pPr>
      <w:r w:rsidRPr="00D34450">
        <w:rPr>
          <w:rFonts w:ascii="Times New Roman" w:eastAsia="Arial" w:hAnsi="Times New Roman"/>
          <w:kern w:val="2"/>
        </w:rPr>
        <w:t xml:space="preserve">Формирование и развитие экологического мышления, умение применять его в познавательной, коммуникативной, социальной практике и профессиональной ориентации. </w:t>
      </w:r>
    </w:p>
    <w:p w:rsidR="00C2463B" w:rsidRPr="00D34450" w:rsidRDefault="00C2463B" w:rsidP="00C2463B">
      <w:pPr>
        <w:pStyle w:val="a5"/>
        <w:widowControl w:val="0"/>
        <w:numPr>
          <w:ilvl w:val="0"/>
          <w:numId w:val="9"/>
        </w:numPr>
        <w:suppressAutoHyphens/>
        <w:ind w:left="426" w:hanging="426"/>
        <w:jc w:val="both"/>
        <w:rPr>
          <w:rFonts w:ascii="Times New Roman" w:eastAsia="Arial" w:hAnsi="Times New Roman"/>
          <w:kern w:val="2"/>
        </w:rPr>
      </w:pPr>
      <w:r w:rsidRPr="00D34450">
        <w:rPr>
          <w:rFonts w:ascii="Times New Roman" w:eastAsia="Arial" w:hAnsi="Times New Roman"/>
          <w:kern w:val="2"/>
        </w:rPr>
        <w:t xml:space="preserve">Развитие мотивации к овладению культурой активного использования словарей и других поисковых систем. </w:t>
      </w:r>
    </w:p>
    <w:p w:rsidR="00C2463B" w:rsidRPr="00D34450" w:rsidRDefault="00C2463B" w:rsidP="00C2463B">
      <w:pPr>
        <w:tabs>
          <w:tab w:val="left" w:pos="993"/>
        </w:tabs>
        <w:suppressAutoHyphens/>
        <w:jc w:val="both"/>
        <w:rPr>
          <w:rFonts w:ascii="Times New Roman" w:eastAsia="Arial" w:hAnsi="Times New Roman" w:cs="Times New Roman"/>
          <w:b/>
          <w:kern w:val="2"/>
          <w:sz w:val="24"/>
          <w:szCs w:val="24"/>
          <w:u w:val="single"/>
        </w:rPr>
      </w:pPr>
      <w:r w:rsidRPr="00D34450">
        <w:rPr>
          <w:rFonts w:ascii="Times New Roman" w:eastAsia="Arial" w:hAnsi="Times New Roman" w:cs="Times New Roman"/>
          <w:b/>
          <w:kern w:val="2"/>
          <w:sz w:val="24"/>
          <w:szCs w:val="24"/>
        </w:rPr>
        <w:tab/>
      </w:r>
      <w:r w:rsidRPr="00D34450">
        <w:rPr>
          <w:rFonts w:ascii="Times New Roman" w:eastAsia="Arial" w:hAnsi="Times New Roman" w:cs="Times New Roman"/>
          <w:b/>
          <w:kern w:val="2"/>
          <w:sz w:val="24"/>
          <w:szCs w:val="24"/>
          <w:u w:val="single"/>
        </w:rPr>
        <w:t>Коммуникативные УУД</w:t>
      </w:r>
    </w:p>
    <w:p w:rsidR="00C2463B" w:rsidRPr="00D34450" w:rsidRDefault="00C2463B" w:rsidP="00C2463B">
      <w:pPr>
        <w:pStyle w:val="a5"/>
        <w:widowControl w:val="0"/>
        <w:numPr>
          <w:ilvl w:val="0"/>
          <w:numId w:val="10"/>
        </w:numPr>
        <w:tabs>
          <w:tab w:val="left" w:pos="426"/>
        </w:tabs>
        <w:suppressAutoHyphens/>
        <w:ind w:left="426" w:hanging="426"/>
        <w:jc w:val="both"/>
        <w:rPr>
          <w:rFonts w:ascii="Times New Roman" w:hAnsi="Times New Roman"/>
        </w:rPr>
      </w:pPr>
      <w:r w:rsidRPr="00D34450">
        <w:rPr>
          <w:rFonts w:ascii="Times New Roman" w:hAnsi="Times New Roman"/>
        </w:rPr>
        <w:t xml:space="preserve"> Умение организовывать учебное сотрудничество и совместную деятельность с учителем и сверстниками; работать индивидуально и в группе: находить общее решение и разрешать конфликты на основе согласования позиций и учета интересов; формулировать, аргументировать и отстаивать свое мнение.</w:t>
      </w:r>
    </w:p>
    <w:p w:rsidR="00C2463B" w:rsidRPr="00D34450" w:rsidRDefault="00C2463B" w:rsidP="00C2463B">
      <w:pPr>
        <w:tabs>
          <w:tab w:val="left" w:pos="426"/>
        </w:tabs>
        <w:suppressAutoHyphens/>
        <w:contextualSpacing/>
        <w:jc w:val="both"/>
        <w:rPr>
          <w:rFonts w:ascii="Times New Roman" w:eastAsia="Arial" w:hAnsi="Times New Roman" w:cs="Times New Roman"/>
          <w:kern w:val="2"/>
          <w:sz w:val="24"/>
          <w:szCs w:val="24"/>
        </w:rPr>
      </w:pPr>
      <w:r w:rsidRPr="00D34450">
        <w:rPr>
          <w:rFonts w:ascii="Times New Roman" w:hAnsi="Times New Roman" w:cs="Times New Roman"/>
          <w:sz w:val="24"/>
          <w:szCs w:val="24"/>
        </w:rPr>
        <w:t xml:space="preserve"> </w:t>
      </w:r>
      <w:r w:rsidRPr="00D34450">
        <w:rPr>
          <w:rFonts w:ascii="Times New Roman" w:eastAsia="Arial" w:hAnsi="Times New Roman" w:cs="Times New Roman"/>
          <w:kern w:val="2"/>
          <w:sz w:val="24"/>
          <w:szCs w:val="24"/>
        </w:rPr>
        <w:t xml:space="preserve">Умение осознанно использовать речевые средства в соответствии с задачей коммуникации для выражения своих чувств, мыслей и потребностей для планирования и регуляции своей деятельности; владение устной и письменной речью, монологической контекстной речью. </w:t>
      </w:r>
    </w:p>
    <w:p w:rsidR="00C2463B" w:rsidRPr="00D34450" w:rsidRDefault="00C2463B" w:rsidP="00C2463B">
      <w:pPr>
        <w:pStyle w:val="a5"/>
        <w:widowControl w:val="0"/>
        <w:numPr>
          <w:ilvl w:val="0"/>
          <w:numId w:val="10"/>
        </w:numPr>
        <w:tabs>
          <w:tab w:val="left" w:pos="993"/>
        </w:tabs>
        <w:suppressAutoHyphens/>
        <w:ind w:left="426" w:hanging="426"/>
        <w:jc w:val="both"/>
        <w:rPr>
          <w:rFonts w:ascii="Times New Roman" w:eastAsia="Arial" w:hAnsi="Times New Roman"/>
          <w:kern w:val="2"/>
        </w:rPr>
      </w:pPr>
      <w:r w:rsidRPr="00D34450">
        <w:rPr>
          <w:rFonts w:ascii="Times New Roman" w:eastAsia="Arial" w:hAnsi="Times New Roman"/>
          <w:kern w:val="2"/>
        </w:rPr>
        <w:t xml:space="preserve">Формирование и развитие компетентности в области использования информационно-коммуникационных технологий (далее – ИКТ). </w:t>
      </w:r>
    </w:p>
    <w:p w:rsidR="00C2463B" w:rsidRPr="00D34450" w:rsidRDefault="00C2463B" w:rsidP="00C2463B">
      <w:pPr>
        <w:ind w:firstLine="708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C2463B" w:rsidRPr="00D34450" w:rsidRDefault="00C2463B" w:rsidP="00C2463B">
      <w:pPr>
        <w:ind w:firstLine="708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D34450">
        <w:rPr>
          <w:rFonts w:ascii="Times New Roman" w:hAnsi="Times New Roman" w:cs="Times New Roman"/>
          <w:b/>
          <w:i/>
          <w:sz w:val="24"/>
          <w:szCs w:val="24"/>
        </w:rPr>
        <w:t xml:space="preserve">Предметные результаты: </w:t>
      </w:r>
    </w:p>
    <w:p w:rsidR="00C2463B" w:rsidRPr="00D34450" w:rsidRDefault="00C2463B" w:rsidP="00C2463B">
      <w:pPr>
        <w:pStyle w:val="a8"/>
        <w:rPr>
          <w:bCs/>
          <w:sz w:val="24"/>
          <w:szCs w:val="24"/>
        </w:rPr>
      </w:pPr>
      <w:r w:rsidRPr="00D34450">
        <w:rPr>
          <w:b/>
          <w:bCs/>
          <w:sz w:val="24"/>
          <w:szCs w:val="24"/>
        </w:rPr>
        <w:t xml:space="preserve">В результате изучения химии </w:t>
      </w:r>
      <w:proofErr w:type="gramStart"/>
      <w:r w:rsidRPr="00D34450">
        <w:rPr>
          <w:b/>
          <w:bCs/>
          <w:sz w:val="24"/>
          <w:szCs w:val="24"/>
        </w:rPr>
        <w:t>обучающийся</w:t>
      </w:r>
      <w:proofErr w:type="gramEnd"/>
      <w:r w:rsidRPr="00D34450">
        <w:rPr>
          <w:b/>
          <w:bCs/>
          <w:sz w:val="24"/>
          <w:szCs w:val="24"/>
        </w:rPr>
        <w:t xml:space="preserve"> научится:</w:t>
      </w:r>
    </w:p>
    <w:p w:rsidR="00C2463B" w:rsidRPr="00D34450" w:rsidRDefault="00C2463B" w:rsidP="00C2463B">
      <w:pPr>
        <w:pStyle w:val="a8"/>
        <w:ind w:left="360"/>
        <w:rPr>
          <w:bCs/>
          <w:sz w:val="24"/>
          <w:szCs w:val="24"/>
        </w:rPr>
      </w:pPr>
      <w:r w:rsidRPr="00D34450">
        <w:rPr>
          <w:bCs/>
          <w:sz w:val="24"/>
          <w:szCs w:val="24"/>
        </w:rPr>
        <w:t>Характеризовать основные методы познания: наблюдение, измерение, эксперимент;</w:t>
      </w:r>
    </w:p>
    <w:p w:rsidR="00C2463B" w:rsidRPr="00D34450" w:rsidRDefault="00C2463B" w:rsidP="00C2463B">
      <w:pPr>
        <w:pStyle w:val="a8"/>
        <w:ind w:left="360"/>
        <w:rPr>
          <w:sz w:val="24"/>
          <w:szCs w:val="24"/>
        </w:rPr>
      </w:pPr>
      <w:r w:rsidRPr="00D34450">
        <w:rPr>
          <w:sz w:val="24"/>
          <w:szCs w:val="24"/>
        </w:rPr>
        <w:t>описывать свойства твердых, жидких, газообразных веществ, выделяя их существенные признаки;</w:t>
      </w:r>
    </w:p>
    <w:p w:rsidR="00C2463B" w:rsidRPr="00D34450" w:rsidRDefault="00C2463B" w:rsidP="00C2463B">
      <w:pPr>
        <w:tabs>
          <w:tab w:val="left" w:pos="993"/>
        </w:tabs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D34450">
        <w:rPr>
          <w:rFonts w:ascii="Times New Roman" w:hAnsi="Times New Roman" w:cs="Times New Roman"/>
          <w:sz w:val="24"/>
          <w:szCs w:val="24"/>
        </w:rPr>
        <w:t>раскрывать смысл основных химических понятий «атом», «молекула», «химический элемент», «простое вещество», «сложное вещество», «валентность», «химическая реакция», используя знаковую систему химии;</w:t>
      </w:r>
    </w:p>
    <w:p w:rsidR="00C2463B" w:rsidRPr="00D34450" w:rsidRDefault="00C2463B" w:rsidP="00C2463B">
      <w:pPr>
        <w:tabs>
          <w:tab w:val="left" w:pos="993"/>
        </w:tabs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D34450">
        <w:rPr>
          <w:rFonts w:ascii="Times New Roman" w:hAnsi="Times New Roman" w:cs="Times New Roman"/>
          <w:sz w:val="24"/>
          <w:szCs w:val="24"/>
        </w:rPr>
        <w:t>раскрывать смысл законов сохранения массы веществ, постоянства состава, атомно-молекулярной теории;</w:t>
      </w:r>
    </w:p>
    <w:p w:rsidR="00C2463B" w:rsidRPr="00D34450" w:rsidRDefault="00C2463B" w:rsidP="00C2463B">
      <w:pPr>
        <w:tabs>
          <w:tab w:val="left" w:pos="993"/>
        </w:tabs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D34450">
        <w:rPr>
          <w:rFonts w:ascii="Times New Roman" w:hAnsi="Times New Roman" w:cs="Times New Roman"/>
          <w:sz w:val="24"/>
          <w:szCs w:val="24"/>
        </w:rPr>
        <w:t>различать химические и физические явления;</w:t>
      </w:r>
    </w:p>
    <w:p w:rsidR="00C2463B" w:rsidRPr="00D34450" w:rsidRDefault="00C2463B" w:rsidP="00C2463B">
      <w:pPr>
        <w:tabs>
          <w:tab w:val="left" w:pos="993"/>
        </w:tabs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D34450">
        <w:rPr>
          <w:rFonts w:ascii="Times New Roman" w:hAnsi="Times New Roman" w:cs="Times New Roman"/>
          <w:sz w:val="24"/>
          <w:szCs w:val="24"/>
        </w:rPr>
        <w:t>называть химические элементы;</w:t>
      </w:r>
    </w:p>
    <w:p w:rsidR="00C2463B" w:rsidRPr="00D34450" w:rsidRDefault="00C2463B" w:rsidP="00C2463B">
      <w:pPr>
        <w:tabs>
          <w:tab w:val="left" w:pos="993"/>
        </w:tabs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D34450">
        <w:rPr>
          <w:rFonts w:ascii="Times New Roman" w:hAnsi="Times New Roman" w:cs="Times New Roman"/>
          <w:sz w:val="24"/>
          <w:szCs w:val="24"/>
        </w:rPr>
        <w:t>определять состав веществ по их формулам;</w:t>
      </w:r>
    </w:p>
    <w:p w:rsidR="00C2463B" w:rsidRPr="00D34450" w:rsidRDefault="00C2463B" w:rsidP="00C2463B">
      <w:pPr>
        <w:tabs>
          <w:tab w:val="left" w:pos="993"/>
        </w:tabs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D34450">
        <w:rPr>
          <w:rFonts w:ascii="Times New Roman" w:hAnsi="Times New Roman" w:cs="Times New Roman"/>
          <w:sz w:val="24"/>
          <w:szCs w:val="24"/>
        </w:rPr>
        <w:t>определять валентность атома элемента в соединениях;</w:t>
      </w:r>
    </w:p>
    <w:p w:rsidR="00C2463B" w:rsidRPr="00D34450" w:rsidRDefault="00C2463B" w:rsidP="00C2463B">
      <w:pPr>
        <w:tabs>
          <w:tab w:val="left" w:pos="993"/>
        </w:tabs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D34450">
        <w:rPr>
          <w:rFonts w:ascii="Times New Roman" w:hAnsi="Times New Roman" w:cs="Times New Roman"/>
          <w:sz w:val="24"/>
          <w:szCs w:val="24"/>
        </w:rPr>
        <w:t>определять тип химических реакций;</w:t>
      </w:r>
    </w:p>
    <w:p w:rsidR="00C2463B" w:rsidRPr="00D34450" w:rsidRDefault="00C2463B" w:rsidP="00C2463B">
      <w:pPr>
        <w:tabs>
          <w:tab w:val="left" w:pos="993"/>
        </w:tabs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D34450">
        <w:rPr>
          <w:rFonts w:ascii="Times New Roman" w:hAnsi="Times New Roman" w:cs="Times New Roman"/>
          <w:sz w:val="24"/>
          <w:szCs w:val="24"/>
        </w:rPr>
        <w:t>называть признаки и условия протекания химических реакций;</w:t>
      </w:r>
    </w:p>
    <w:p w:rsidR="00C2463B" w:rsidRPr="00D34450" w:rsidRDefault="00C2463B" w:rsidP="00C2463B">
      <w:pPr>
        <w:tabs>
          <w:tab w:val="left" w:pos="993"/>
        </w:tabs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D34450">
        <w:rPr>
          <w:rFonts w:ascii="Times New Roman" w:hAnsi="Times New Roman" w:cs="Times New Roman"/>
          <w:sz w:val="24"/>
          <w:szCs w:val="24"/>
        </w:rPr>
        <w:lastRenderedPageBreak/>
        <w:t>выявлять признаки, свидетельствующие о протекании химической реакции при выполнении химического опыта;</w:t>
      </w:r>
    </w:p>
    <w:p w:rsidR="00C2463B" w:rsidRPr="00D34450" w:rsidRDefault="00C2463B" w:rsidP="00C2463B">
      <w:pPr>
        <w:tabs>
          <w:tab w:val="left" w:pos="993"/>
        </w:tabs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D34450">
        <w:rPr>
          <w:rFonts w:ascii="Times New Roman" w:hAnsi="Times New Roman" w:cs="Times New Roman"/>
          <w:sz w:val="24"/>
          <w:szCs w:val="24"/>
        </w:rPr>
        <w:t>составлять формулы бинарных соединений;</w:t>
      </w:r>
    </w:p>
    <w:p w:rsidR="00C2463B" w:rsidRPr="00D34450" w:rsidRDefault="00C2463B" w:rsidP="00C2463B">
      <w:pPr>
        <w:tabs>
          <w:tab w:val="left" w:pos="993"/>
        </w:tabs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D34450">
        <w:rPr>
          <w:rFonts w:ascii="Times New Roman" w:hAnsi="Times New Roman" w:cs="Times New Roman"/>
          <w:sz w:val="24"/>
          <w:szCs w:val="24"/>
        </w:rPr>
        <w:t>составлять уравнения химических реакций;</w:t>
      </w:r>
    </w:p>
    <w:p w:rsidR="00C2463B" w:rsidRPr="00D34450" w:rsidRDefault="00C2463B" w:rsidP="00C2463B">
      <w:pPr>
        <w:tabs>
          <w:tab w:val="left" w:pos="993"/>
        </w:tabs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D34450">
        <w:rPr>
          <w:rFonts w:ascii="Times New Roman" w:hAnsi="Times New Roman" w:cs="Times New Roman"/>
          <w:sz w:val="24"/>
          <w:szCs w:val="24"/>
        </w:rPr>
        <w:t>соблюдать правила безопасной работы при проведении опытов;</w:t>
      </w:r>
    </w:p>
    <w:p w:rsidR="00C2463B" w:rsidRPr="00D34450" w:rsidRDefault="00C2463B" w:rsidP="00C2463B">
      <w:pPr>
        <w:tabs>
          <w:tab w:val="left" w:pos="993"/>
        </w:tabs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D34450">
        <w:rPr>
          <w:rFonts w:ascii="Times New Roman" w:hAnsi="Times New Roman" w:cs="Times New Roman"/>
          <w:sz w:val="24"/>
          <w:szCs w:val="24"/>
        </w:rPr>
        <w:t>пользоваться лабораторным оборудованием и посудой;</w:t>
      </w:r>
    </w:p>
    <w:p w:rsidR="00C2463B" w:rsidRPr="00D34450" w:rsidRDefault="00C2463B" w:rsidP="00C2463B">
      <w:pPr>
        <w:tabs>
          <w:tab w:val="left" w:pos="993"/>
        </w:tabs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D34450">
        <w:rPr>
          <w:rFonts w:ascii="Times New Roman" w:hAnsi="Times New Roman" w:cs="Times New Roman"/>
          <w:sz w:val="24"/>
          <w:szCs w:val="24"/>
        </w:rPr>
        <w:t>вычислять относительную молекулярную и молярную массы веществ;</w:t>
      </w:r>
    </w:p>
    <w:p w:rsidR="00C2463B" w:rsidRPr="00D34450" w:rsidRDefault="00C2463B" w:rsidP="00C2463B">
      <w:pPr>
        <w:tabs>
          <w:tab w:val="left" w:pos="993"/>
        </w:tabs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D34450">
        <w:rPr>
          <w:rFonts w:ascii="Times New Roman" w:hAnsi="Times New Roman" w:cs="Times New Roman"/>
          <w:sz w:val="24"/>
          <w:szCs w:val="24"/>
        </w:rPr>
        <w:t>вычислять массовую долю химического элемента по формуле соединения;</w:t>
      </w:r>
    </w:p>
    <w:p w:rsidR="00C2463B" w:rsidRPr="00D34450" w:rsidRDefault="00C2463B" w:rsidP="00C2463B">
      <w:pPr>
        <w:tabs>
          <w:tab w:val="left" w:pos="993"/>
        </w:tabs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D34450">
        <w:rPr>
          <w:rFonts w:ascii="Times New Roman" w:hAnsi="Times New Roman" w:cs="Times New Roman"/>
          <w:sz w:val="24"/>
          <w:szCs w:val="24"/>
        </w:rPr>
        <w:t>вычислять количество, объем или массу вещества по количеству, объему, массе реагентов или продуктов реакции;</w:t>
      </w:r>
    </w:p>
    <w:p w:rsidR="00C2463B" w:rsidRPr="00D34450" w:rsidRDefault="00C2463B" w:rsidP="00C2463B">
      <w:pPr>
        <w:tabs>
          <w:tab w:val="left" w:pos="993"/>
        </w:tabs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D34450">
        <w:rPr>
          <w:rFonts w:ascii="Times New Roman" w:hAnsi="Times New Roman" w:cs="Times New Roman"/>
          <w:sz w:val="24"/>
          <w:szCs w:val="24"/>
        </w:rPr>
        <w:t>характеризовать физические и химические свойства простых веществ: кислорода и водорода;</w:t>
      </w:r>
    </w:p>
    <w:p w:rsidR="00C2463B" w:rsidRPr="00D34450" w:rsidRDefault="00C2463B" w:rsidP="00C2463B">
      <w:pPr>
        <w:tabs>
          <w:tab w:val="left" w:pos="993"/>
        </w:tabs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D34450">
        <w:rPr>
          <w:rFonts w:ascii="Times New Roman" w:hAnsi="Times New Roman" w:cs="Times New Roman"/>
          <w:sz w:val="24"/>
          <w:szCs w:val="24"/>
        </w:rPr>
        <w:t>получать, собирать кислород и водород;</w:t>
      </w:r>
    </w:p>
    <w:p w:rsidR="00C2463B" w:rsidRPr="00D34450" w:rsidRDefault="00C2463B" w:rsidP="00C2463B">
      <w:pPr>
        <w:tabs>
          <w:tab w:val="left" w:pos="993"/>
        </w:tabs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D34450">
        <w:rPr>
          <w:rFonts w:ascii="Times New Roman" w:hAnsi="Times New Roman" w:cs="Times New Roman"/>
          <w:sz w:val="24"/>
          <w:szCs w:val="24"/>
        </w:rPr>
        <w:t>распознавать опытным путем газообразные вещества: кислород, водород;</w:t>
      </w:r>
    </w:p>
    <w:p w:rsidR="00C2463B" w:rsidRPr="00D34450" w:rsidRDefault="00C2463B" w:rsidP="00C2463B">
      <w:pPr>
        <w:tabs>
          <w:tab w:val="left" w:pos="993"/>
        </w:tabs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D34450">
        <w:rPr>
          <w:rFonts w:ascii="Times New Roman" w:hAnsi="Times New Roman" w:cs="Times New Roman"/>
          <w:sz w:val="24"/>
          <w:szCs w:val="24"/>
        </w:rPr>
        <w:t>раскрывать смысл закона Авогадро;</w:t>
      </w:r>
    </w:p>
    <w:p w:rsidR="00C2463B" w:rsidRPr="00D34450" w:rsidRDefault="00C2463B" w:rsidP="00C2463B">
      <w:pPr>
        <w:tabs>
          <w:tab w:val="left" w:pos="993"/>
        </w:tabs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D34450">
        <w:rPr>
          <w:rFonts w:ascii="Times New Roman" w:hAnsi="Times New Roman" w:cs="Times New Roman"/>
          <w:sz w:val="24"/>
          <w:szCs w:val="24"/>
        </w:rPr>
        <w:t>раскрывать смысл понятия «молярный объем»;</w:t>
      </w:r>
    </w:p>
    <w:p w:rsidR="00C2463B" w:rsidRPr="00D34450" w:rsidRDefault="00C2463B" w:rsidP="00C2463B">
      <w:pPr>
        <w:tabs>
          <w:tab w:val="left" w:pos="993"/>
        </w:tabs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D34450">
        <w:rPr>
          <w:rFonts w:ascii="Times New Roman" w:hAnsi="Times New Roman" w:cs="Times New Roman"/>
          <w:sz w:val="24"/>
          <w:szCs w:val="24"/>
        </w:rPr>
        <w:t>характеризовать физические и химические свойства воды;</w:t>
      </w:r>
    </w:p>
    <w:p w:rsidR="00C2463B" w:rsidRPr="00D34450" w:rsidRDefault="00C2463B" w:rsidP="00C2463B">
      <w:pPr>
        <w:tabs>
          <w:tab w:val="left" w:pos="993"/>
        </w:tabs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D34450">
        <w:rPr>
          <w:rFonts w:ascii="Times New Roman" w:hAnsi="Times New Roman" w:cs="Times New Roman"/>
          <w:sz w:val="24"/>
          <w:szCs w:val="24"/>
        </w:rPr>
        <w:t>раскрывать смысл понятия «раствор»;</w:t>
      </w:r>
    </w:p>
    <w:p w:rsidR="00C2463B" w:rsidRPr="00D34450" w:rsidRDefault="00C2463B" w:rsidP="00C2463B">
      <w:pPr>
        <w:tabs>
          <w:tab w:val="left" w:pos="993"/>
        </w:tabs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D34450">
        <w:rPr>
          <w:rFonts w:ascii="Times New Roman" w:hAnsi="Times New Roman" w:cs="Times New Roman"/>
          <w:sz w:val="24"/>
          <w:szCs w:val="24"/>
        </w:rPr>
        <w:t>вычислять массовую долю растворенного вещества в растворе;</w:t>
      </w:r>
    </w:p>
    <w:p w:rsidR="00C2463B" w:rsidRPr="00D34450" w:rsidRDefault="00C2463B" w:rsidP="00C2463B">
      <w:pPr>
        <w:tabs>
          <w:tab w:val="left" w:pos="993"/>
        </w:tabs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D34450">
        <w:rPr>
          <w:rFonts w:ascii="Times New Roman" w:hAnsi="Times New Roman" w:cs="Times New Roman"/>
          <w:sz w:val="24"/>
          <w:szCs w:val="24"/>
        </w:rPr>
        <w:t>приготовлять растворы с определенной массовой долей растворенного вещества;</w:t>
      </w:r>
    </w:p>
    <w:p w:rsidR="00C2463B" w:rsidRPr="00D34450" w:rsidRDefault="00C2463B" w:rsidP="00C2463B">
      <w:pPr>
        <w:tabs>
          <w:tab w:val="left" w:pos="993"/>
        </w:tabs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D34450">
        <w:rPr>
          <w:rFonts w:ascii="Times New Roman" w:hAnsi="Times New Roman" w:cs="Times New Roman"/>
          <w:sz w:val="24"/>
          <w:szCs w:val="24"/>
        </w:rPr>
        <w:t>называть соединения изученных классов неорганических веществ;</w:t>
      </w:r>
    </w:p>
    <w:p w:rsidR="00C2463B" w:rsidRPr="00D34450" w:rsidRDefault="00C2463B" w:rsidP="00C2463B">
      <w:pPr>
        <w:tabs>
          <w:tab w:val="left" w:pos="993"/>
        </w:tabs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D34450">
        <w:rPr>
          <w:rFonts w:ascii="Times New Roman" w:hAnsi="Times New Roman" w:cs="Times New Roman"/>
          <w:sz w:val="24"/>
          <w:szCs w:val="24"/>
        </w:rPr>
        <w:t>характеризовать физические и химические свойства основных классов неорганических соединений: оксидов, кислот, оснований, солей;</w:t>
      </w:r>
    </w:p>
    <w:p w:rsidR="00C2463B" w:rsidRPr="00D34450" w:rsidRDefault="00C2463B" w:rsidP="00C2463B">
      <w:pPr>
        <w:tabs>
          <w:tab w:val="left" w:pos="993"/>
        </w:tabs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D34450">
        <w:rPr>
          <w:rFonts w:ascii="Times New Roman" w:hAnsi="Times New Roman" w:cs="Times New Roman"/>
          <w:sz w:val="24"/>
          <w:szCs w:val="24"/>
        </w:rPr>
        <w:t>определять принадлежность веществ к определенному классу соединений;</w:t>
      </w:r>
    </w:p>
    <w:p w:rsidR="00C2463B" w:rsidRPr="00D34450" w:rsidRDefault="00C2463B" w:rsidP="00C2463B">
      <w:pPr>
        <w:tabs>
          <w:tab w:val="left" w:pos="993"/>
        </w:tabs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D34450">
        <w:rPr>
          <w:rFonts w:ascii="Times New Roman" w:hAnsi="Times New Roman" w:cs="Times New Roman"/>
          <w:sz w:val="24"/>
          <w:szCs w:val="24"/>
        </w:rPr>
        <w:t>составлять формулы неорганических соединений изученных классов;</w:t>
      </w:r>
    </w:p>
    <w:p w:rsidR="00C2463B" w:rsidRPr="00D34450" w:rsidRDefault="00C2463B" w:rsidP="00C2463B">
      <w:pPr>
        <w:tabs>
          <w:tab w:val="left" w:pos="993"/>
        </w:tabs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D34450">
        <w:rPr>
          <w:rFonts w:ascii="Times New Roman" w:hAnsi="Times New Roman" w:cs="Times New Roman"/>
          <w:sz w:val="24"/>
          <w:szCs w:val="24"/>
        </w:rPr>
        <w:t>проводить опыты, подтверждающие химические свойства изученных классов неорганических соединений;</w:t>
      </w:r>
    </w:p>
    <w:p w:rsidR="00C2463B" w:rsidRPr="00D34450" w:rsidRDefault="00C2463B" w:rsidP="00C2463B">
      <w:pPr>
        <w:tabs>
          <w:tab w:val="left" w:pos="993"/>
        </w:tabs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D34450">
        <w:rPr>
          <w:rFonts w:ascii="Times New Roman" w:hAnsi="Times New Roman" w:cs="Times New Roman"/>
          <w:sz w:val="24"/>
          <w:szCs w:val="24"/>
        </w:rPr>
        <w:t>распознавать опытным путем растворы кислот и щелочей по изменению окраски индикатора;</w:t>
      </w:r>
    </w:p>
    <w:p w:rsidR="00C2463B" w:rsidRPr="00D34450" w:rsidRDefault="00C2463B" w:rsidP="00C2463B">
      <w:pPr>
        <w:tabs>
          <w:tab w:val="left" w:pos="993"/>
        </w:tabs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D34450">
        <w:rPr>
          <w:rFonts w:ascii="Times New Roman" w:hAnsi="Times New Roman" w:cs="Times New Roman"/>
          <w:sz w:val="24"/>
          <w:szCs w:val="24"/>
        </w:rPr>
        <w:t>характеризовать взаимосвязь между классами неорганических соединений;</w:t>
      </w:r>
    </w:p>
    <w:p w:rsidR="00C2463B" w:rsidRPr="00D34450" w:rsidRDefault="00C2463B" w:rsidP="00C2463B">
      <w:pPr>
        <w:tabs>
          <w:tab w:val="left" w:pos="993"/>
        </w:tabs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D34450">
        <w:rPr>
          <w:rFonts w:ascii="Times New Roman" w:hAnsi="Times New Roman" w:cs="Times New Roman"/>
          <w:sz w:val="24"/>
          <w:szCs w:val="24"/>
        </w:rPr>
        <w:lastRenderedPageBreak/>
        <w:t>раскрывать смысл Периодического закона Д.И. Менделеева;</w:t>
      </w:r>
    </w:p>
    <w:p w:rsidR="00C2463B" w:rsidRPr="00D34450" w:rsidRDefault="00C2463B" w:rsidP="00C2463B">
      <w:pPr>
        <w:tabs>
          <w:tab w:val="left" w:pos="993"/>
        </w:tabs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D34450">
        <w:rPr>
          <w:rFonts w:ascii="Times New Roman" w:hAnsi="Times New Roman" w:cs="Times New Roman"/>
          <w:sz w:val="24"/>
          <w:szCs w:val="24"/>
        </w:rPr>
        <w:t>объяснять физический смысл атомного (порядкового) номера химического элемента, номеров группы и периода в периодической системе Д.И. Менделеева;</w:t>
      </w:r>
    </w:p>
    <w:p w:rsidR="00C2463B" w:rsidRPr="00D34450" w:rsidRDefault="00C2463B" w:rsidP="00C2463B">
      <w:pPr>
        <w:tabs>
          <w:tab w:val="left" w:pos="993"/>
        </w:tabs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D34450">
        <w:rPr>
          <w:rFonts w:ascii="Times New Roman" w:hAnsi="Times New Roman" w:cs="Times New Roman"/>
          <w:sz w:val="24"/>
          <w:szCs w:val="24"/>
        </w:rPr>
        <w:t>объяснять закономерности изменения строения атомов, свойств элементов в пределах малых периодов и главных подгрупп;</w:t>
      </w:r>
    </w:p>
    <w:p w:rsidR="00C2463B" w:rsidRPr="00D34450" w:rsidRDefault="00C2463B" w:rsidP="00C2463B">
      <w:pPr>
        <w:tabs>
          <w:tab w:val="left" w:pos="993"/>
        </w:tabs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D34450">
        <w:rPr>
          <w:rFonts w:ascii="Times New Roman" w:hAnsi="Times New Roman" w:cs="Times New Roman"/>
          <w:sz w:val="24"/>
          <w:szCs w:val="24"/>
        </w:rPr>
        <w:t>характеризовать химические элементы (от водорода до кальция) на основе их положения в периодической системе Д.И. Менделеева и особенностей строения их атомов;</w:t>
      </w:r>
    </w:p>
    <w:p w:rsidR="00C2463B" w:rsidRPr="00D34450" w:rsidRDefault="00C2463B" w:rsidP="00C2463B">
      <w:pPr>
        <w:tabs>
          <w:tab w:val="left" w:pos="993"/>
        </w:tabs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D34450">
        <w:rPr>
          <w:rFonts w:ascii="Times New Roman" w:hAnsi="Times New Roman" w:cs="Times New Roman"/>
          <w:sz w:val="24"/>
          <w:szCs w:val="24"/>
        </w:rPr>
        <w:t>составлять схемы строения атомов первых 20 элементов периодической системы Д.И. Менделеева;</w:t>
      </w:r>
    </w:p>
    <w:p w:rsidR="00C2463B" w:rsidRPr="00D34450" w:rsidRDefault="00C2463B" w:rsidP="00C2463B">
      <w:pPr>
        <w:tabs>
          <w:tab w:val="left" w:pos="993"/>
        </w:tabs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D34450">
        <w:rPr>
          <w:rFonts w:ascii="Times New Roman" w:hAnsi="Times New Roman" w:cs="Times New Roman"/>
          <w:sz w:val="24"/>
          <w:szCs w:val="24"/>
        </w:rPr>
        <w:t>раскрывать смысл понятий: «химическая связь», «</w:t>
      </w:r>
      <w:proofErr w:type="spellStart"/>
      <w:r w:rsidRPr="00D34450">
        <w:rPr>
          <w:rFonts w:ascii="Times New Roman" w:hAnsi="Times New Roman" w:cs="Times New Roman"/>
          <w:sz w:val="24"/>
          <w:szCs w:val="24"/>
        </w:rPr>
        <w:t>электроотрицательность</w:t>
      </w:r>
      <w:proofErr w:type="spellEnd"/>
      <w:r w:rsidRPr="00D34450">
        <w:rPr>
          <w:rFonts w:ascii="Times New Roman" w:hAnsi="Times New Roman" w:cs="Times New Roman"/>
          <w:sz w:val="24"/>
          <w:szCs w:val="24"/>
        </w:rPr>
        <w:t>»;</w:t>
      </w:r>
    </w:p>
    <w:p w:rsidR="00C2463B" w:rsidRPr="00D34450" w:rsidRDefault="00C2463B" w:rsidP="00C2463B">
      <w:pPr>
        <w:tabs>
          <w:tab w:val="left" w:pos="993"/>
        </w:tabs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D34450">
        <w:rPr>
          <w:rFonts w:ascii="Times New Roman" w:hAnsi="Times New Roman" w:cs="Times New Roman"/>
          <w:sz w:val="24"/>
          <w:szCs w:val="24"/>
        </w:rPr>
        <w:t>характеризовать зависимость физических свойств веществ от типа кристаллической решетки;</w:t>
      </w:r>
    </w:p>
    <w:p w:rsidR="00C2463B" w:rsidRPr="00D34450" w:rsidRDefault="00C2463B" w:rsidP="00C2463B">
      <w:pPr>
        <w:tabs>
          <w:tab w:val="left" w:pos="993"/>
        </w:tabs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D34450">
        <w:rPr>
          <w:rFonts w:ascii="Times New Roman" w:hAnsi="Times New Roman" w:cs="Times New Roman"/>
          <w:sz w:val="24"/>
          <w:szCs w:val="24"/>
        </w:rPr>
        <w:t>определять вид химической связи в неорганических соединениях;</w:t>
      </w:r>
    </w:p>
    <w:p w:rsidR="00C2463B" w:rsidRPr="00D34450" w:rsidRDefault="00C2463B" w:rsidP="00C2463B">
      <w:pPr>
        <w:tabs>
          <w:tab w:val="left" w:pos="993"/>
        </w:tabs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D34450">
        <w:rPr>
          <w:rFonts w:ascii="Times New Roman" w:hAnsi="Times New Roman" w:cs="Times New Roman"/>
          <w:sz w:val="24"/>
          <w:szCs w:val="24"/>
        </w:rPr>
        <w:t>изображать схемы строения молекул веществ, образованных разными видами химических связей;</w:t>
      </w:r>
    </w:p>
    <w:p w:rsidR="00C2463B" w:rsidRPr="00D34450" w:rsidRDefault="00C2463B" w:rsidP="00C2463B">
      <w:pPr>
        <w:tabs>
          <w:tab w:val="left" w:pos="993"/>
        </w:tabs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D34450">
        <w:rPr>
          <w:rFonts w:ascii="Times New Roman" w:hAnsi="Times New Roman" w:cs="Times New Roman"/>
          <w:sz w:val="24"/>
          <w:szCs w:val="24"/>
        </w:rPr>
        <w:t>определять степень окисления атома элемента в соединении;</w:t>
      </w:r>
    </w:p>
    <w:p w:rsidR="00C2463B" w:rsidRPr="00D34450" w:rsidRDefault="00C2463B" w:rsidP="00C2463B">
      <w:pPr>
        <w:tabs>
          <w:tab w:val="left" w:pos="993"/>
        </w:tabs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D34450">
        <w:rPr>
          <w:rFonts w:ascii="Times New Roman" w:hAnsi="Times New Roman" w:cs="Times New Roman"/>
          <w:sz w:val="24"/>
          <w:szCs w:val="24"/>
        </w:rPr>
        <w:t>оценивать влияние химического загрязнения окружающей среды на организм человека;</w:t>
      </w:r>
    </w:p>
    <w:p w:rsidR="00C2463B" w:rsidRPr="00D34450" w:rsidRDefault="00C2463B" w:rsidP="00C2463B">
      <w:pPr>
        <w:tabs>
          <w:tab w:val="left" w:pos="993"/>
        </w:tabs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D34450">
        <w:rPr>
          <w:rFonts w:ascii="Times New Roman" w:hAnsi="Times New Roman" w:cs="Times New Roman"/>
          <w:sz w:val="24"/>
          <w:szCs w:val="24"/>
        </w:rPr>
        <w:t>грамотно обращаться с веществами в повседневной жизни</w:t>
      </w:r>
    </w:p>
    <w:p w:rsidR="00C2463B" w:rsidRPr="00D34450" w:rsidRDefault="00C2463B" w:rsidP="00C2463B">
      <w:pPr>
        <w:ind w:firstLine="709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C2463B" w:rsidRPr="00D34450" w:rsidRDefault="00C2463B" w:rsidP="00C2463B">
      <w:pPr>
        <w:rPr>
          <w:rFonts w:ascii="Times New Roman" w:hAnsi="Times New Roman" w:cs="Times New Roman"/>
          <w:sz w:val="24"/>
          <w:szCs w:val="24"/>
        </w:rPr>
      </w:pPr>
      <w:r w:rsidRPr="00D34450">
        <w:rPr>
          <w:rFonts w:ascii="Times New Roman" w:hAnsi="Times New Roman" w:cs="Times New Roman"/>
          <w:sz w:val="24"/>
          <w:szCs w:val="24"/>
        </w:rPr>
        <w:br w:type="page"/>
      </w:r>
    </w:p>
    <w:p w:rsidR="00C2463B" w:rsidRPr="00D34450" w:rsidRDefault="00C2463B" w:rsidP="00C2463B">
      <w:pPr>
        <w:ind w:firstLine="567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D34450">
        <w:rPr>
          <w:rFonts w:ascii="Times New Roman" w:hAnsi="Times New Roman" w:cs="Times New Roman"/>
          <w:b/>
          <w:sz w:val="24"/>
          <w:szCs w:val="24"/>
        </w:rPr>
        <w:lastRenderedPageBreak/>
        <w:t>II. СОДЕРЖАНИЕ УЧЕБНОГО ПРЕДМЕТА</w:t>
      </w:r>
    </w:p>
    <w:p w:rsidR="00C2463B" w:rsidRPr="00D34450" w:rsidRDefault="00C2463B" w:rsidP="00C2463B">
      <w:pPr>
        <w:ind w:firstLine="567"/>
        <w:contextualSpacing/>
        <w:rPr>
          <w:rFonts w:ascii="Times New Roman" w:hAnsi="Times New Roman" w:cs="Times New Roman"/>
          <w:sz w:val="24"/>
          <w:szCs w:val="24"/>
        </w:rPr>
      </w:pPr>
    </w:p>
    <w:p w:rsidR="00C2463B" w:rsidRPr="00D34450" w:rsidRDefault="00C2463B" w:rsidP="00C2463B">
      <w:pPr>
        <w:ind w:left="284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34450">
        <w:rPr>
          <w:rFonts w:ascii="Times New Roman" w:hAnsi="Times New Roman" w:cs="Times New Roman"/>
          <w:b/>
          <w:sz w:val="24"/>
          <w:szCs w:val="24"/>
        </w:rPr>
        <w:t>Тема 1. «Первоначальные химические понятия»   (21ч).</w:t>
      </w:r>
    </w:p>
    <w:p w:rsidR="00C2463B" w:rsidRPr="00D34450" w:rsidRDefault="00C2463B" w:rsidP="00C2463B">
      <w:pPr>
        <w:ind w:left="28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34450">
        <w:rPr>
          <w:rFonts w:ascii="Times New Roman" w:hAnsi="Times New Roman" w:cs="Times New Roman"/>
          <w:sz w:val="24"/>
          <w:szCs w:val="24"/>
        </w:rPr>
        <w:t xml:space="preserve">Предмет химии. </w:t>
      </w:r>
      <w:r w:rsidRPr="00D34450">
        <w:rPr>
          <w:rFonts w:ascii="Times New Roman" w:hAnsi="Times New Roman" w:cs="Times New Roman"/>
          <w:i/>
          <w:sz w:val="24"/>
          <w:szCs w:val="24"/>
        </w:rPr>
        <w:t>Тела и вещества. Основные методы познания: наблюдение, измерение, эксперимент.</w:t>
      </w:r>
      <w:r w:rsidRPr="00D34450">
        <w:rPr>
          <w:rFonts w:ascii="Times New Roman" w:hAnsi="Times New Roman" w:cs="Times New Roman"/>
          <w:sz w:val="24"/>
          <w:szCs w:val="24"/>
        </w:rPr>
        <w:t xml:space="preserve"> Физические  и  химические  явления. Условия и признаки протекания химических реакций. Чистые вещества  и  смеси. Способы разделения смесей.</w:t>
      </w:r>
    </w:p>
    <w:p w:rsidR="00C2463B" w:rsidRPr="00D34450" w:rsidRDefault="00C2463B" w:rsidP="00C2463B">
      <w:pPr>
        <w:ind w:left="284"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34450">
        <w:rPr>
          <w:rFonts w:ascii="Times New Roman" w:hAnsi="Times New Roman" w:cs="Times New Roman"/>
          <w:sz w:val="24"/>
          <w:szCs w:val="24"/>
        </w:rPr>
        <w:t xml:space="preserve">Атом. Молекула. Ион. Вещества молекулярного и немолекулярного строения. </w:t>
      </w:r>
      <w:r w:rsidRPr="00D34450">
        <w:rPr>
          <w:rFonts w:ascii="Times New Roman" w:hAnsi="Times New Roman" w:cs="Times New Roman"/>
          <w:i/>
          <w:sz w:val="24"/>
          <w:szCs w:val="24"/>
        </w:rPr>
        <w:t xml:space="preserve">Типы кристаллических решёток: </w:t>
      </w:r>
      <w:proofErr w:type="gramStart"/>
      <w:r w:rsidRPr="00D34450">
        <w:rPr>
          <w:rFonts w:ascii="Times New Roman" w:hAnsi="Times New Roman" w:cs="Times New Roman"/>
          <w:i/>
          <w:sz w:val="24"/>
          <w:szCs w:val="24"/>
        </w:rPr>
        <w:t>атомная</w:t>
      </w:r>
      <w:proofErr w:type="gramEnd"/>
      <w:r w:rsidRPr="00D34450">
        <w:rPr>
          <w:rFonts w:ascii="Times New Roman" w:hAnsi="Times New Roman" w:cs="Times New Roman"/>
          <w:i/>
          <w:sz w:val="24"/>
          <w:szCs w:val="24"/>
        </w:rPr>
        <w:t xml:space="preserve">, ионная и молекулярная. Зависимость свойств веществ от типа кристаллической решётки. </w:t>
      </w:r>
    </w:p>
    <w:p w:rsidR="00C2463B" w:rsidRPr="00D34450" w:rsidRDefault="00C2463B" w:rsidP="00C2463B">
      <w:pPr>
        <w:ind w:left="28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34450">
        <w:rPr>
          <w:rFonts w:ascii="Times New Roman" w:hAnsi="Times New Roman" w:cs="Times New Roman"/>
          <w:sz w:val="24"/>
          <w:szCs w:val="24"/>
        </w:rPr>
        <w:t xml:space="preserve">Химический элемент. Знаки  химических элементов. Простые и сложные вещества. Относительная  атомная  масса. </w:t>
      </w:r>
      <w:r w:rsidRPr="00D34450">
        <w:rPr>
          <w:rFonts w:ascii="Times New Roman" w:hAnsi="Times New Roman" w:cs="Times New Roman"/>
          <w:i/>
          <w:sz w:val="24"/>
          <w:szCs w:val="24"/>
        </w:rPr>
        <w:t>Закон постоянства состава вещества.</w:t>
      </w:r>
      <w:r w:rsidRPr="00D34450">
        <w:rPr>
          <w:rFonts w:ascii="Times New Roman" w:hAnsi="Times New Roman" w:cs="Times New Roman"/>
          <w:sz w:val="24"/>
          <w:szCs w:val="24"/>
        </w:rPr>
        <w:t xml:space="preserve"> Химические  формулы. Индексы.  Относительная  молекулярная  масса. Массовая доля химического элемента в соединении. </w:t>
      </w:r>
      <w:r w:rsidRPr="00D34450">
        <w:rPr>
          <w:rFonts w:ascii="Times New Roman" w:hAnsi="Times New Roman" w:cs="Times New Roman"/>
          <w:i/>
          <w:sz w:val="24"/>
          <w:szCs w:val="24"/>
        </w:rPr>
        <w:t>Атомно-молекулярное учение.</w:t>
      </w:r>
      <w:r w:rsidRPr="00D34450">
        <w:rPr>
          <w:rFonts w:ascii="Times New Roman" w:hAnsi="Times New Roman" w:cs="Times New Roman"/>
          <w:sz w:val="24"/>
          <w:szCs w:val="24"/>
        </w:rPr>
        <w:t xml:space="preserve"> Валентность химических элементов. </w:t>
      </w:r>
    </w:p>
    <w:p w:rsidR="00C2463B" w:rsidRPr="00D34450" w:rsidRDefault="00C2463B" w:rsidP="00C2463B">
      <w:pPr>
        <w:ind w:left="284"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34450">
        <w:rPr>
          <w:rFonts w:ascii="Times New Roman" w:hAnsi="Times New Roman" w:cs="Times New Roman"/>
          <w:sz w:val="24"/>
          <w:szCs w:val="24"/>
        </w:rPr>
        <w:t xml:space="preserve">Закон  сохранения массы  веществ. Химические уравнения. Коэффициенты. </w:t>
      </w:r>
      <w:r w:rsidRPr="00D34450">
        <w:rPr>
          <w:rFonts w:ascii="Times New Roman" w:hAnsi="Times New Roman" w:cs="Times New Roman"/>
          <w:i/>
          <w:sz w:val="24"/>
          <w:szCs w:val="24"/>
        </w:rPr>
        <w:t>Типы  химических  реакций: соединение, разложение, замещение, обмен.</w:t>
      </w:r>
      <w:r w:rsidRPr="00D3445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2463B" w:rsidRPr="00D34450" w:rsidRDefault="00C2463B" w:rsidP="00C2463B">
      <w:pPr>
        <w:ind w:left="567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34450">
        <w:rPr>
          <w:rFonts w:ascii="Times New Roman" w:hAnsi="Times New Roman" w:cs="Times New Roman"/>
          <w:b/>
          <w:sz w:val="24"/>
          <w:szCs w:val="24"/>
          <w:u w:val="single"/>
        </w:rPr>
        <w:t xml:space="preserve">Демонстрации: </w:t>
      </w:r>
    </w:p>
    <w:p w:rsidR="00C2463B" w:rsidRPr="00D34450" w:rsidRDefault="00C2463B" w:rsidP="00C2463B">
      <w:pPr>
        <w:numPr>
          <w:ilvl w:val="0"/>
          <w:numId w:val="12"/>
        </w:numPr>
        <w:spacing w:after="0" w:line="240" w:lineRule="auto"/>
        <w:ind w:left="709" w:firstLine="0"/>
        <w:jc w:val="both"/>
        <w:rPr>
          <w:rFonts w:ascii="Times New Roman" w:hAnsi="Times New Roman" w:cs="Times New Roman"/>
          <w:sz w:val="24"/>
          <w:szCs w:val="24"/>
        </w:rPr>
      </w:pPr>
      <w:r w:rsidRPr="00D34450">
        <w:rPr>
          <w:rFonts w:ascii="Times New Roman" w:hAnsi="Times New Roman" w:cs="Times New Roman"/>
          <w:sz w:val="24"/>
          <w:szCs w:val="24"/>
        </w:rPr>
        <w:t>Ознакомление с лабораторным оборудованием; приёмы безопасной работы с ним.</w:t>
      </w:r>
    </w:p>
    <w:p w:rsidR="00C2463B" w:rsidRPr="00D34450" w:rsidRDefault="00C2463B" w:rsidP="00C2463B">
      <w:pPr>
        <w:numPr>
          <w:ilvl w:val="0"/>
          <w:numId w:val="12"/>
        </w:numPr>
        <w:tabs>
          <w:tab w:val="clear" w:pos="720"/>
        </w:tabs>
        <w:spacing w:after="0" w:line="240" w:lineRule="auto"/>
        <w:ind w:left="709" w:firstLine="0"/>
        <w:jc w:val="both"/>
        <w:rPr>
          <w:rFonts w:ascii="Times New Roman" w:hAnsi="Times New Roman" w:cs="Times New Roman"/>
          <w:sz w:val="24"/>
          <w:szCs w:val="24"/>
        </w:rPr>
      </w:pPr>
      <w:r w:rsidRPr="00D34450">
        <w:rPr>
          <w:rFonts w:ascii="Times New Roman" w:hAnsi="Times New Roman" w:cs="Times New Roman"/>
          <w:sz w:val="24"/>
          <w:szCs w:val="24"/>
        </w:rPr>
        <w:t xml:space="preserve">Способы очистки веществ: кристаллизация, дистилляция.                    </w:t>
      </w:r>
    </w:p>
    <w:p w:rsidR="00C2463B" w:rsidRPr="00D34450" w:rsidRDefault="00C2463B" w:rsidP="00C2463B">
      <w:pPr>
        <w:numPr>
          <w:ilvl w:val="0"/>
          <w:numId w:val="12"/>
        </w:numPr>
        <w:spacing w:after="0" w:line="240" w:lineRule="auto"/>
        <w:ind w:left="709" w:firstLine="0"/>
        <w:jc w:val="both"/>
        <w:rPr>
          <w:rFonts w:ascii="Times New Roman" w:hAnsi="Times New Roman" w:cs="Times New Roman"/>
          <w:sz w:val="24"/>
          <w:szCs w:val="24"/>
        </w:rPr>
      </w:pPr>
      <w:r w:rsidRPr="00D34450">
        <w:rPr>
          <w:rFonts w:ascii="Times New Roman" w:hAnsi="Times New Roman" w:cs="Times New Roman"/>
          <w:sz w:val="24"/>
          <w:szCs w:val="24"/>
        </w:rPr>
        <w:t xml:space="preserve">Нагревание парафина, сахара, горение парафина. Демонстрация опытов: образование осадка, газа, изменение окраски веществ. </w:t>
      </w:r>
    </w:p>
    <w:p w:rsidR="00C2463B" w:rsidRPr="00D34450" w:rsidRDefault="00C2463B" w:rsidP="00C2463B">
      <w:pPr>
        <w:numPr>
          <w:ilvl w:val="0"/>
          <w:numId w:val="12"/>
        </w:numPr>
        <w:spacing w:after="0" w:line="240" w:lineRule="auto"/>
        <w:ind w:left="709" w:firstLine="0"/>
        <w:jc w:val="both"/>
        <w:rPr>
          <w:rFonts w:ascii="Times New Roman" w:hAnsi="Times New Roman" w:cs="Times New Roman"/>
          <w:sz w:val="24"/>
          <w:szCs w:val="24"/>
        </w:rPr>
      </w:pPr>
      <w:r w:rsidRPr="00D34450">
        <w:rPr>
          <w:rFonts w:ascii="Times New Roman" w:hAnsi="Times New Roman" w:cs="Times New Roman"/>
          <w:sz w:val="24"/>
          <w:szCs w:val="24"/>
        </w:rPr>
        <w:t>Модели кристаллических решеток разного типа.</w:t>
      </w:r>
    </w:p>
    <w:p w:rsidR="00C2463B" w:rsidRPr="00D34450" w:rsidRDefault="00C2463B" w:rsidP="00C2463B">
      <w:pPr>
        <w:numPr>
          <w:ilvl w:val="0"/>
          <w:numId w:val="12"/>
        </w:numPr>
        <w:spacing w:after="0" w:line="240" w:lineRule="auto"/>
        <w:ind w:left="709" w:firstLine="0"/>
        <w:jc w:val="both"/>
        <w:rPr>
          <w:rFonts w:ascii="Times New Roman" w:hAnsi="Times New Roman" w:cs="Times New Roman"/>
          <w:sz w:val="24"/>
          <w:szCs w:val="24"/>
        </w:rPr>
      </w:pPr>
      <w:r w:rsidRPr="00D34450">
        <w:rPr>
          <w:rFonts w:ascii="Times New Roman" w:hAnsi="Times New Roman" w:cs="Times New Roman"/>
          <w:sz w:val="24"/>
          <w:szCs w:val="24"/>
        </w:rPr>
        <w:t>Примеры простых и сложных веществ в разных агрегатных состояниях.</w:t>
      </w:r>
    </w:p>
    <w:p w:rsidR="00C2463B" w:rsidRPr="00D34450" w:rsidRDefault="00C2463B" w:rsidP="00C2463B">
      <w:pPr>
        <w:numPr>
          <w:ilvl w:val="0"/>
          <w:numId w:val="12"/>
        </w:numPr>
        <w:spacing w:after="0" w:line="240" w:lineRule="auto"/>
        <w:ind w:left="709" w:firstLine="0"/>
        <w:jc w:val="both"/>
        <w:rPr>
          <w:rFonts w:ascii="Times New Roman" w:hAnsi="Times New Roman" w:cs="Times New Roman"/>
          <w:sz w:val="24"/>
          <w:szCs w:val="24"/>
        </w:rPr>
      </w:pPr>
      <w:r w:rsidRPr="00D34450">
        <w:rPr>
          <w:rFonts w:ascii="Times New Roman" w:hAnsi="Times New Roman" w:cs="Times New Roman"/>
          <w:sz w:val="24"/>
          <w:szCs w:val="24"/>
        </w:rPr>
        <w:t>Опыты, иллюстрирующие закон сохранения массы веществ.</w:t>
      </w:r>
    </w:p>
    <w:p w:rsidR="00C2463B" w:rsidRPr="00D34450" w:rsidRDefault="00C2463B" w:rsidP="00C2463B">
      <w:pPr>
        <w:ind w:left="567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C2463B" w:rsidRPr="00D34450" w:rsidRDefault="00C2463B" w:rsidP="00C2463B">
      <w:pPr>
        <w:ind w:left="567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34450">
        <w:rPr>
          <w:rFonts w:ascii="Times New Roman" w:hAnsi="Times New Roman" w:cs="Times New Roman"/>
          <w:b/>
          <w:sz w:val="24"/>
          <w:szCs w:val="24"/>
          <w:u w:val="single"/>
        </w:rPr>
        <w:t>Лабораторные опыты:</w:t>
      </w:r>
    </w:p>
    <w:p w:rsidR="00C2463B" w:rsidRPr="00D34450" w:rsidRDefault="00C2463B" w:rsidP="00C2463B">
      <w:pPr>
        <w:numPr>
          <w:ilvl w:val="0"/>
          <w:numId w:val="13"/>
        </w:numPr>
        <w:spacing w:after="0" w:line="240" w:lineRule="auto"/>
        <w:ind w:left="709" w:firstLine="0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D34450">
        <w:rPr>
          <w:rFonts w:ascii="Times New Roman" w:hAnsi="Times New Roman" w:cs="Times New Roman"/>
          <w:sz w:val="24"/>
          <w:szCs w:val="24"/>
        </w:rPr>
        <w:t xml:space="preserve">«Рассмотрение веществ с различными физическими свойствами». </w:t>
      </w:r>
      <w:r w:rsidRPr="00D3445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</w:p>
    <w:p w:rsidR="00C2463B" w:rsidRPr="00D34450" w:rsidRDefault="00C2463B" w:rsidP="00C2463B">
      <w:pPr>
        <w:numPr>
          <w:ilvl w:val="0"/>
          <w:numId w:val="13"/>
        </w:numPr>
        <w:spacing w:after="0" w:line="240" w:lineRule="auto"/>
        <w:ind w:left="709" w:firstLine="0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D34450">
        <w:rPr>
          <w:rFonts w:ascii="Times New Roman" w:hAnsi="Times New Roman" w:cs="Times New Roman"/>
          <w:sz w:val="24"/>
          <w:szCs w:val="24"/>
        </w:rPr>
        <w:t>«Разделение смеси с помощью магнита».</w:t>
      </w:r>
    </w:p>
    <w:p w:rsidR="00C2463B" w:rsidRPr="00D34450" w:rsidRDefault="00C2463B" w:rsidP="00C2463B">
      <w:pPr>
        <w:numPr>
          <w:ilvl w:val="0"/>
          <w:numId w:val="13"/>
        </w:numPr>
        <w:spacing w:after="0" w:line="240" w:lineRule="auto"/>
        <w:ind w:left="709" w:firstLine="0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D34450">
        <w:rPr>
          <w:rFonts w:ascii="Times New Roman" w:hAnsi="Times New Roman" w:cs="Times New Roman"/>
          <w:sz w:val="24"/>
          <w:szCs w:val="24"/>
        </w:rPr>
        <w:t>«Примеры химических и физических  явлений».</w:t>
      </w:r>
    </w:p>
    <w:p w:rsidR="00C2463B" w:rsidRPr="00D34450" w:rsidRDefault="00C2463B" w:rsidP="00C2463B">
      <w:pPr>
        <w:numPr>
          <w:ilvl w:val="0"/>
          <w:numId w:val="13"/>
        </w:numPr>
        <w:spacing w:after="0" w:line="240" w:lineRule="auto"/>
        <w:ind w:left="709" w:firstLine="0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D34450">
        <w:rPr>
          <w:rFonts w:ascii="Times New Roman" w:hAnsi="Times New Roman" w:cs="Times New Roman"/>
          <w:sz w:val="24"/>
          <w:szCs w:val="24"/>
        </w:rPr>
        <w:t>«Ознакомление с образцами простых и сложных веществ, минералов и горных пород, металлов и неметаллов».</w:t>
      </w:r>
    </w:p>
    <w:p w:rsidR="00C2463B" w:rsidRPr="00D34450" w:rsidRDefault="00C2463B" w:rsidP="00C2463B">
      <w:pPr>
        <w:ind w:left="567"/>
        <w:jc w:val="both"/>
        <w:rPr>
          <w:rFonts w:ascii="Times New Roman" w:hAnsi="Times New Roman" w:cs="Times New Roman"/>
          <w:b/>
          <w:bCs/>
          <w:iCs/>
          <w:sz w:val="24"/>
          <w:szCs w:val="24"/>
          <w:u w:val="single"/>
        </w:rPr>
      </w:pPr>
      <w:r w:rsidRPr="00D34450">
        <w:rPr>
          <w:rFonts w:ascii="Times New Roman" w:hAnsi="Times New Roman" w:cs="Times New Roman"/>
          <w:b/>
          <w:bCs/>
          <w:iCs/>
          <w:sz w:val="24"/>
          <w:szCs w:val="24"/>
          <w:u w:val="single"/>
        </w:rPr>
        <w:t>Практические работы:</w:t>
      </w:r>
    </w:p>
    <w:p w:rsidR="00C2463B" w:rsidRPr="00D34450" w:rsidRDefault="00C2463B" w:rsidP="00C2463B">
      <w:pPr>
        <w:numPr>
          <w:ilvl w:val="0"/>
          <w:numId w:val="14"/>
        </w:numPr>
        <w:spacing w:after="0" w:line="240" w:lineRule="auto"/>
        <w:ind w:left="709" w:firstLine="0"/>
        <w:jc w:val="both"/>
        <w:rPr>
          <w:rFonts w:ascii="Times New Roman" w:hAnsi="Times New Roman" w:cs="Times New Roman"/>
          <w:sz w:val="24"/>
          <w:szCs w:val="24"/>
        </w:rPr>
      </w:pPr>
      <w:r w:rsidRPr="00D34450">
        <w:rPr>
          <w:rFonts w:ascii="Times New Roman" w:hAnsi="Times New Roman" w:cs="Times New Roman"/>
          <w:sz w:val="24"/>
          <w:szCs w:val="24"/>
        </w:rPr>
        <w:t>«Правила безопасной работы в химической лаборатории. Лабораторное оборудование и приёмы обращения с ним».</w:t>
      </w:r>
    </w:p>
    <w:p w:rsidR="00C2463B" w:rsidRPr="00D34450" w:rsidRDefault="00C2463B" w:rsidP="00C2463B">
      <w:pPr>
        <w:numPr>
          <w:ilvl w:val="0"/>
          <w:numId w:val="14"/>
        </w:numPr>
        <w:spacing w:after="0" w:line="240" w:lineRule="auto"/>
        <w:ind w:left="709" w:firstLine="0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D34450">
        <w:rPr>
          <w:rFonts w:ascii="Times New Roman" w:hAnsi="Times New Roman" w:cs="Times New Roman"/>
          <w:sz w:val="24"/>
          <w:szCs w:val="24"/>
        </w:rPr>
        <w:t>«Очистка загрязненной  поваренной  соли».</w:t>
      </w:r>
    </w:p>
    <w:p w:rsidR="00C2463B" w:rsidRPr="00D34450" w:rsidRDefault="00C2463B" w:rsidP="00C2463B">
      <w:pPr>
        <w:numPr>
          <w:ilvl w:val="0"/>
          <w:numId w:val="14"/>
        </w:numPr>
        <w:spacing w:after="0" w:line="240" w:lineRule="auto"/>
        <w:ind w:left="709" w:firstLine="0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D34450">
        <w:rPr>
          <w:rFonts w:ascii="Times New Roman" w:hAnsi="Times New Roman" w:cs="Times New Roman"/>
          <w:sz w:val="24"/>
          <w:szCs w:val="24"/>
        </w:rPr>
        <w:t>«Признаки протекания химических реакций».</w:t>
      </w:r>
    </w:p>
    <w:p w:rsidR="00C2463B" w:rsidRPr="00D34450" w:rsidRDefault="00C2463B" w:rsidP="00C2463B">
      <w:pPr>
        <w:pStyle w:val="22"/>
        <w:shd w:val="clear" w:color="auto" w:fill="auto"/>
        <w:spacing w:before="0" w:line="240" w:lineRule="auto"/>
        <w:ind w:left="567" w:firstLine="0"/>
        <w:jc w:val="both"/>
        <w:rPr>
          <w:rStyle w:val="ae"/>
          <w:rFonts w:ascii="Times New Roman" w:hAnsi="Times New Roman" w:cs="Times New Roman"/>
          <w:sz w:val="24"/>
          <w:szCs w:val="24"/>
          <w:u w:val="single"/>
        </w:rPr>
      </w:pPr>
      <w:r w:rsidRPr="00D34450">
        <w:rPr>
          <w:rStyle w:val="ae"/>
          <w:rFonts w:ascii="Times New Roman" w:hAnsi="Times New Roman" w:cs="Times New Roman"/>
          <w:sz w:val="24"/>
          <w:szCs w:val="24"/>
          <w:u w:val="single"/>
        </w:rPr>
        <w:t>Расчётные задачи:</w:t>
      </w:r>
    </w:p>
    <w:p w:rsidR="00C2463B" w:rsidRPr="00D34450" w:rsidRDefault="00C2463B" w:rsidP="00C2463B">
      <w:pPr>
        <w:pStyle w:val="22"/>
        <w:shd w:val="clear" w:color="auto" w:fill="auto"/>
        <w:spacing w:before="0" w:line="240" w:lineRule="auto"/>
        <w:ind w:left="709" w:firstLine="0"/>
        <w:jc w:val="both"/>
        <w:rPr>
          <w:rStyle w:val="1"/>
          <w:rFonts w:ascii="Times New Roman" w:hAnsi="Times New Roman" w:cs="Times New Roman"/>
          <w:sz w:val="24"/>
          <w:szCs w:val="24"/>
        </w:rPr>
      </w:pPr>
      <w:r w:rsidRPr="00D34450">
        <w:rPr>
          <w:rStyle w:val="ae"/>
          <w:rFonts w:ascii="Times New Roman" w:hAnsi="Times New Roman" w:cs="Times New Roman"/>
          <w:sz w:val="24"/>
          <w:szCs w:val="24"/>
        </w:rPr>
        <w:t xml:space="preserve">1.  </w:t>
      </w:r>
      <w:r w:rsidRPr="00D34450">
        <w:rPr>
          <w:rStyle w:val="1"/>
          <w:rFonts w:ascii="Times New Roman" w:hAnsi="Times New Roman" w:cs="Times New Roman"/>
          <w:sz w:val="24"/>
          <w:szCs w:val="24"/>
        </w:rPr>
        <w:t>Вычисление относитель</w:t>
      </w:r>
      <w:r w:rsidRPr="00D34450">
        <w:rPr>
          <w:rStyle w:val="1"/>
          <w:rFonts w:ascii="Times New Roman" w:hAnsi="Times New Roman" w:cs="Times New Roman"/>
          <w:sz w:val="24"/>
          <w:szCs w:val="24"/>
        </w:rPr>
        <w:softHyphen/>
        <w:t>ной молекулярной массы вещества по форму</w:t>
      </w:r>
      <w:r w:rsidRPr="00D34450">
        <w:rPr>
          <w:rStyle w:val="1"/>
          <w:rFonts w:ascii="Times New Roman" w:hAnsi="Times New Roman" w:cs="Times New Roman"/>
          <w:sz w:val="24"/>
          <w:szCs w:val="24"/>
        </w:rPr>
        <w:softHyphen/>
        <w:t>ле.</w:t>
      </w:r>
    </w:p>
    <w:p w:rsidR="00C2463B" w:rsidRPr="00D34450" w:rsidRDefault="00C2463B" w:rsidP="00C2463B">
      <w:pPr>
        <w:pStyle w:val="22"/>
        <w:shd w:val="clear" w:color="auto" w:fill="auto"/>
        <w:tabs>
          <w:tab w:val="left" w:pos="709"/>
        </w:tabs>
        <w:spacing w:before="0" w:line="240" w:lineRule="auto"/>
        <w:ind w:left="709" w:firstLine="0"/>
        <w:jc w:val="both"/>
        <w:rPr>
          <w:rStyle w:val="1"/>
          <w:rFonts w:ascii="Times New Roman" w:hAnsi="Times New Roman" w:cs="Times New Roman"/>
          <w:sz w:val="24"/>
          <w:szCs w:val="24"/>
        </w:rPr>
      </w:pPr>
      <w:r w:rsidRPr="00D34450">
        <w:rPr>
          <w:rStyle w:val="1"/>
          <w:rFonts w:ascii="Times New Roman" w:hAnsi="Times New Roman" w:cs="Times New Roman"/>
          <w:sz w:val="24"/>
          <w:szCs w:val="24"/>
        </w:rPr>
        <w:t>2.  Вычисление массовой доли элемента в хи</w:t>
      </w:r>
      <w:r w:rsidRPr="00D34450">
        <w:rPr>
          <w:rStyle w:val="1"/>
          <w:rFonts w:ascii="Times New Roman" w:hAnsi="Times New Roman" w:cs="Times New Roman"/>
          <w:sz w:val="24"/>
          <w:szCs w:val="24"/>
        </w:rPr>
        <w:softHyphen/>
        <w:t xml:space="preserve">мическом соединении. </w:t>
      </w:r>
    </w:p>
    <w:p w:rsidR="00C2463B" w:rsidRPr="00D34450" w:rsidRDefault="00C2463B" w:rsidP="00C2463B">
      <w:pPr>
        <w:pStyle w:val="22"/>
        <w:shd w:val="clear" w:color="auto" w:fill="auto"/>
        <w:tabs>
          <w:tab w:val="left" w:pos="245"/>
        </w:tabs>
        <w:spacing w:before="0" w:line="240" w:lineRule="auto"/>
        <w:ind w:left="709" w:firstLine="0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D34450">
        <w:rPr>
          <w:rStyle w:val="1"/>
          <w:rFonts w:ascii="Times New Roman" w:hAnsi="Times New Roman" w:cs="Times New Roman"/>
          <w:sz w:val="24"/>
          <w:szCs w:val="24"/>
        </w:rPr>
        <w:t xml:space="preserve">3.  </w:t>
      </w:r>
      <w:r w:rsidRPr="00D34450">
        <w:rPr>
          <w:rStyle w:val="1"/>
          <w:rFonts w:ascii="Times New Roman" w:hAnsi="Times New Roman" w:cs="Times New Roman"/>
          <w:i/>
          <w:sz w:val="24"/>
          <w:szCs w:val="24"/>
        </w:rPr>
        <w:t>Установление простей</w:t>
      </w:r>
      <w:r w:rsidRPr="00D34450">
        <w:rPr>
          <w:rStyle w:val="1"/>
          <w:rFonts w:ascii="Times New Roman" w:hAnsi="Times New Roman" w:cs="Times New Roman"/>
          <w:i/>
          <w:sz w:val="24"/>
          <w:szCs w:val="24"/>
        </w:rPr>
        <w:softHyphen/>
        <w:t>шей формулы вещества по массовым долям элементов.</w:t>
      </w:r>
    </w:p>
    <w:p w:rsidR="00C2463B" w:rsidRPr="00D34450" w:rsidRDefault="00C2463B" w:rsidP="00C2463B">
      <w:pPr>
        <w:ind w:left="284"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2463B" w:rsidRPr="00D34450" w:rsidRDefault="00C2463B" w:rsidP="00C2463B">
      <w:pPr>
        <w:ind w:left="284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34450">
        <w:rPr>
          <w:rFonts w:ascii="Times New Roman" w:hAnsi="Times New Roman" w:cs="Times New Roman"/>
          <w:b/>
          <w:sz w:val="24"/>
          <w:szCs w:val="24"/>
        </w:rPr>
        <w:lastRenderedPageBreak/>
        <w:t>Тема 2. «Кислород. Водород» (9ч).</w:t>
      </w:r>
    </w:p>
    <w:p w:rsidR="00C2463B" w:rsidRPr="00D34450" w:rsidRDefault="00C2463B" w:rsidP="00C2463B">
      <w:pPr>
        <w:ind w:left="284"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34450">
        <w:rPr>
          <w:rFonts w:ascii="Times New Roman" w:hAnsi="Times New Roman" w:cs="Times New Roman"/>
          <w:sz w:val="24"/>
          <w:szCs w:val="24"/>
        </w:rPr>
        <w:t xml:space="preserve">Кислород – химический элемент и простое вещество. </w:t>
      </w:r>
      <w:r w:rsidRPr="00D34450">
        <w:rPr>
          <w:rFonts w:ascii="Times New Roman" w:hAnsi="Times New Roman" w:cs="Times New Roman"/>
          <w:i/>
          <w:sz w:val="24"/>
          <w:szCs w:val="24"/>
        </w:rPr>
        <w:t>Озон.</w:t>
      </w:r>
      <w:r w:rsidRPr="00D34450">
        <w:rPr>
          <w:rFonts w:ascii="Times New Roman" w:hAnsi="Times New Roman" w:cs="Times New Roman"/>
          <w:sz w:val="24"/>
          <w:szCs w:val="24"/>
        </w:rPr>
        <w:t xml:space="preserve"> Получение и применение кислорода. Физические и химические свойства кислорода. </w:t>
      </w:r>
      <w:r w:rsidRPr="00D34450">
        <w:rPr>
          <w:rFonts w:ascii="Times New Roman" w:hAnsi="Times New Roman" w:cs="Times New Roman"/>
          <w:i/>
          <w:sz w:val="24"/>
          <w:szCs w:val="24"/>
        </w:rPr>
        <w:t>Состав воздуха. Горючие вещества. Тепловой эффект химических реакций. Понятие об экз</w:t>
      </w:r>
      <w:proofErr w:type="gramStart"/>
      <w:r w:rsidRPr="00D34450">
        <w:rPr>
          <w:rFonts w:ascii="Times New Roman" w:hAnsi="Times New Roman" w:cs="Times New Roman"/>
          <w:i/>
          <w:sz w:val="24"/>
          <w:szCs w:val="24"/>
        </w:rPr>
        <w:t>о-</w:t>
      </w:r>
      <w:proofErr w:type="gramEnd"/>
      <w:r w:rsidRPr="00D34450">
        <w:rPr>
          <w:rFonts w:ascii="Times New Roman" w:hAnsi="Times New Roman" w:cs="Times New Roman"/>
          <w:i/>
          <w:sz w:val="24"/>
          <w:szCs w:val="24"/>
        </w:rPr>
        <w:t xml:space="preserve"> и эндотермических реакциях.</w:t>
      </w:r>
      <w:r w:rsidRPr="00D3445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2463B" w:rsidRPr="00D34450" w:rsidRDefault="00C2463B" w:rsidP="00C2463B">
      <w:pPr>
        <w:ind w:left="28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34450">
        <w:rPr>
          <w:rFonts w:ascii="Times New Roman" w:hAnsi="Times New Roman" w:cs="Times New Roman"/>
          <w:sz w:val="24"/>
          <w:szCs w:val="24"/>
        </w:rPr>
        <w:t xml:space="preserve">Водород – химический элемент и простое вещество. Физические и химические свойства водорода. </w:t>
      </w:r>
      <w:r w:rsidRPr="00D34450">
        <w:rPr>
          <w:rFonts w:ascii="Times New Roman" w:hAnsi="Times New Roman" w:cs="Times New Roman"/>
          <w:i/>
          <w:sz w:val="24"/>
          <w:szCs w:val="24"/>
        </w:rPr>
        <w:t>Взрывоопасные вещества.</w:t>
      </w:r>
      <w:r w:rsidRPr="00D34450">
        <w:rPr>
          <w:rFonts w:ascii="Times New Roman" w:hAnsi="Times New Roman" w:cs="Times New Roman"/>
          <w:sz w:val="24"/>
          <w:szCs w:val="24"/>
        </w:rPr>
        <w:t xml:space="preserve"> Получение водорода в лаборатории. </w:t>
      </w:r>
      <w:r w:rsidRPr="00D34450">
        <w:rPr>
          <w:rFonts w:ascii="Times New Roman" w:hAnsi="Times New Roman" w:cs="Times New Roman"/>
          <w:i/>
          <w:sz w:val="24"/>
          <w:szCs w:val="24"/>
        </w:rPr>
        <w:t>Получение водорода в промышленности. Применение водорода.</w:t>
      </w:r>
      <w:r w:rsidRPr="00D34450">
        <w:rPr>
          <w:rFonts w:ascii="Times New Roman" w:hAnsi="Times New Roman" w:cs="Times New Roman"/>
          <w:sz w:val="24"/>
          <w:szCs w:val="24"/>
        </w:rPr>
        <w:t xml:space="preserve"> Качественные реакции на газообразные вещества (кислород, водород).</w:t>
      </w:r>
    </w:p>
    <w:p w:rsidR="00C2463B" w:rsidRPr="00D34450" w:rsidRDefault="00C2463B" w:rsidP="00C2463B">
      <w:pPr>
        <w:ind w:left="993" w:hanging="426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34450">
        <w:rPr>
          <w:rFonts w:ascii="Times New Roman" w:hAnsi="Times New Roman" w:cs="Times New Roman"/>
          <w:b/>
          <w:sz w:val="24"/>
          <w:szCs w:val="24"/>
          <w:u w:val="single"/>
        </w:rPr>
        <w:t>Демонстрации:</w:t>
      </w:r>
    </w:p>
    <w:p w:rsidR="00C2463B" w:rsidRPr="00D34450" w:rsidRDefault="00C2463B" w:rsidP="00C2463B">
      <w:pPr>
        <w:ind w:left="993" w:hanging="426"/>
        <w:jc w:val="both"/>
        <w:rPr>
          <w:rFonts w:ascii="Times New Roman" w:hAnsi="Times New Roman" w:cs="Times New Roman"/>
          <w:sz w:val="24"/>
          <w:szCs w:val="24"/>
        </w:rPr>
      </w:pPr>
      <w:r w:rsidRPr="00D34450">
        <w:rPr>
          <w:rFonts w:ascii="Times New Roman" w:hAnsi="Times New Roman" w:cs="Times New Roman"/>
          <w:sz w:val="24"/>
          <w:szCs w:val="24"/>
        </w:rPr>
        <w:t xml:space="preserve">7. </w:t>
      </w:r>
      <w:r w:rsidRPr="00D34450">
        <w:rPr>
          <w:rFonts w:ascii="Times New Roman" w:hAnsi="Times New Roman" w:cs="Times New Roman"/>
          <w:sz w:val="24"/>
          <w:szCs w:val="24"/>
        </w:rPr>
        <w:tab/>
        <w:t xml:space="preserve">Получение кислорода из перманганата калия, </w:t>
      </w:r>
      <w:proofErr w:type="spellStart"/>
      <w:r w:rsidRPr="00D34450">
        <w:rPr>
          <w:rFonts w:ascii="Times New Roman" w:hAnsi="Times New Roman" w:cs="Times New Roman"/>
          <w:sz w:val="24"/>
          <w:szCs w:val="24"/>
        </w:rPr>
        <w:t>пероксида</w:t>
      </w:r>
      <w:proofErr w:type="spellEnd"/>
      <w:r w:rsidRPr="00D34450">
        <w:rPr>
          <w:rFonts w:ascii="Times New Roman" w:hAnsi="Times New Roman" w:cs="Times New Roman"/>
          <w:sz w:val="24"/>
          <w:szCs w:val="24"/>
        </w:rPr>
        <w:t xml:space="preserve"> водорода, собирание кислорода методом вытеснения воздуха и методом вытеснения воды.</w:t>
      </w:r>
    </w:p>
    <w:p w:rsidR="00C2463B" w:rsidRPr="00D34450" w:rsidRDefault="00C2463B" w:rsidP="00C2463B">
      <w:pPr>
        <w:ind w:left="993" w:hanging="426"/>
        <w:jc w:val="both"/>
        <w:rPr>
          <w:rFonts w:ascii="Times New Roman" w:hAnsi="Times New Roman" w:cs="Times New Roman"/>
          <w:sz w:val="24"/>
          <w:szCs w:val="24"/>
        </w:rPr>
      </w:pPr>
      <w:r w:rsidRPr="00D34450">
        <w:rPr>
          <w:rFonts w:ascii="Times New Roman" w:hAnsi="Times New Roman" w:cs="Times New Roman"/>
          <w:sz w:val="24"/>
          <w:szCs w:val="24"/>
        </w:rPr>
        <w:t>8.</w:t>
      </w:r>
      <w:r w:rsidRPr="00D34450">
        <w:rPr>
          <w:rFonts w:ascii="Times New Roman" w:hAnsi="Times New Roman" w:cs="Times New Roman"/>
          <w:sz w:val="24"/>
          <w:szCs w:val="24"/>
        </w:rPr>
        <w:tab/>
        <w:t>Демонстрация химических свойств кислорода: горение серы, фосфора, углерода, железа.</w:t>
      </w:r>
      <w:r w:rsidRPr="00D34450">
        <w:rPr>
          <w:rFonts w:ascii="Times New Roman" w:hAnsi="Times New Roman" w:cs="Times New Roman"/>
          <w:sz w:val="24"/>
          <w:szCs w:val="24"/>
        </w:rPr>
        <w:tab/>
      </w:r>
    </w:p>
    <w:p w:rsidR="00C2463B" w:rsidRPr="00D34450" w:rsidRDefault="00C2463B" w:rsidP="00C2463B">
      <w:pPr>
        <w:pStyle w:val="23"/>
        <w:spacing w:after="0" w:line="240" w:lineRule="auto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D34450">
        <w:rPr>
          <w:rFonts w:ascii="Times New Roman" w:hAnsi="Times New Roman" w:cs="Times New Roman"/>
          <w:sz w:val="24"/>
          <w:szCs w:val="24"/>
          <w:lang w:eastAsia="ru-RU"/>
        </w:rPr>
        <w:t>9.</w:t>
      </w:r>
      <w:r w:rsidRPr="00D34450">
        <w:rPr>
          <w:rFonts w:ascii="Times New Roman" w:hAnsi="Times New Roman" w:cs="Times New Roman"/>
          <w:sz w:val="24"/>
          <w:szCs w:val="24"/>
          <w:lang w:eastAsia="ru-RU"/>
        </w:rPr>
        <w:tab/>
        <w:t>Определение состава воздуха.</w:t>
      </w:r>
      <w:r w:rsidRPr="00D3445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2463B" w:rsidRPr="00D34450" w:rsidRDefault="00C2463B" w:rsidP="00C2463B">
      <w:pPr>
        <w:pStyle w:val="23"/>
        <w:spacing w:after="0" w:line="240" w:lineRule="auto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D34450">
        <w:rPr>
          <w:rFonts w:ascii="Times New Roman" w:hAnsi="Times New Roman" w:cs="Times New Roman"/>
          <w:sz w:val="24"/>
          <w:szCs w:val="24"/>
        </w:rPr>
        <w:t>10. Получение, собирание и распознавание водорода, проверка на чистоту.</w:t>
      </w:r>
    </w:p>
    <w:p w:rsidR="00C2463B" w:rsidRPr="00D34450" w:rsidRDefault="00C2463B" w:rsidP="00C2463B">
      <w:pPr>
        <w:pStyle w:val="23"/>
        <w:spacing w:after="0" w:line="240" w:lineRule="auto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D34450">
        <w:rPr>
          <w:rFonts w:ascii="Times New Roman" w:hAnsi="Times New Roman" w:cs="Times New Roman"/>
          <w:sz w:val="24"/>
          <w:szCs w:val="24"/>
        </w:rPr>
        <w:t>11. Взаимодействие водорода с оксидом меди (</w:t>
      </w:r>
      <w:r w:rsidRPr="00D34450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D34450">
        <w:rPr>
          <w:rFonts w:ascii="Times New Roman" w:hAnsi="Times New Roman" w:cs="Times New Roman"/>
          <w:sz w:val="24"/>
          <w:szCs w:val="24"/>
        </w:rPr>
        <w:t xml:space="preserve">), горение водорода. </w:t>
      </w:r>
    </w:p>
    <w:p w:rsidR="00C2463B" w:rsidRPr="00D34450" w:rsidRDefault="00C2463B" w:rsidP="00C2463B">
      <w:pPr>
        <w:ind w:left="993" w:hanging="426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D34450">
        <w:rPr>
          <w:rFonts w:ascii="Times New Roman" w:hAnsi="Times New Roman" w:cs="Times New Roman"/>
          <w:b/>
          <w:sz w:val="24"/>
          <w:szCs w:val="24"/>
          <w:u w:val="single"/>
        </w:rPr>
        <w:t>Практическая работа №4</w:t>
      </w:r>
      <w:r w:rsidRPr="00D34450">
        <w:rPr>
          <w:rFonts w:ascii="Times New Roman" w:hAnsi="Times New Roman" w:cs="Times New Roman"/>
          <w:b/>
          <w:sz w:val="24"/>
          <w:szCs w:val="24"/>
        </w:rPr>
        <w:t>:</w:t>
      </w:r>
      <w:r w:rsidRPr="00D34450">
        <w:rPr>
          <w:rFonts w:ascii="Times New Roman" w:hAnsi="Times New Roman" w:cs="Times New Roman"/>
          <w:sz w:val="24"/>
          <w:szCs w:val="24"/>
        </w:rPr>
        <w:t xml:space="preserve">  </w:t>
      </w:r>
      <w:r w:rsidRPr="00D34450">
        <w:rPr>
          <w:rFonts w:ascii="Times New Roman" w:hAnsi="Times New Roman" w:cs="Times New Roman"/>
          <w:b/>
          <w:sz w:val="24"/>
          <w:szCs w:val="24"/>
        </w:rPr>
        <w:t>«</w:t>
      </w:r>
      <w:r w:rsidRPr="00D34450">
        <w:rPr>
          <w:rFonts w:ascii="Times New Roman" w:hAnsi="Times New Roman" w:cs="Times New Roman"/>
          <w:sz w:val="24"/>
          <w:szCs w:val="24"/>
        </w:rPr>
        <w:t>Получение кислорода и изучение его свойств».</w:t>
      </w:r>
    </w:p>
    <w:p w:rsidR="00C2463B" w:rsidRPr="00D34450" w:rsidRDefault="00C2463B" w:rsidP="00C2463B">
      <w:pPr>
        <w:ind w:left="851" w:hanging="284"/>
        <w:jc w:val="both"/>
        <w:outlineLvl w:val="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34450">
        <w:rPr>
          <w:rFonts w:ascii="Times New Roman" w:hAnsi="Times New Roman" w:cs="Times New Roman"/>
          <w:b/>
          <w:sz w:val="24"/>
          <w:szCs w:val="24"/>
          <w:u w:val="single"/>
        </w:rPr>
        <w:t>Практическая работа №5</w:t>
      </w:r>
      <w:r w:rsidRPr="00D34450">
        <w:rPr>
          <w:rFonts w:ascii="Times New Roman" w:hAnsi="Times New Roman" w:cs="Times New Roman"/>
          <w:b/>
          <w:sz w:val="24"/>
          <w:szCs w:val="24"/>
        </w:rPr>
        <w:t>:</w:t>
      </w:r>
      <w:r w:rsidRPr="00D34450">
        <w:rPr>
          <w:rFonts w:ascii="Times New Roman" w:hAnsi="Times New Roman" w:cs="Times New Roman"/>
          <w:sz w:val="24"/>
          <w:szCs w:val="24"/>
        </w:rPr>
        <w:t xml:space="preserve">    </w:t>
      </w:r>
      <w:r w:rsidRPr="00D34450">
        <w:rPr>
          <w:rFonts w:ascii="Times New Roman" w:hAnsi="Times New Roman" w:cs="Times New Roman"/>
          <w:b/>
          <w:sz w:val="24"/>
          <w:szCs w:val="24"/>
        </w:rPr>
        <w:t>«</w:t>
      </w:r>
      <w:r w:rsidRPr="00D34450">
        <w:rPr>
          <w:rFonts w:ascii="Times New Roman" w:hAnsi="Times New Roman" w:cs="Times New Roman"/>
          <w:sz w:val="24"/>
          <w:szCs w:val="24"/>
        </w:rPr>
        <w:t>Получение водорода и изучение его свойств».</w:t>
      </w:r>
    </w:p>
    <w:p w:rsidR="00C2463B" w:rsidRPr="00D34450" w:rsidRDefault="00C2463B" w:rsidP="00C2463B">
      <w:pPr>
        <w:ind w:left="284" w:firstLine="709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C2463B" w:rsidRPr="00D34450" w:rsidRDefault="00C2463B" w:rsidP="00C2463B">
      <w:pPr>
        <w:ind w:left="28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34450">
        <w:rPr>
          <w:rFonts w:ascii="Times New Roman" w:hAnsi="Times New Roman" w:cs="Times New Roman"/>
          <w:b/>
          <w:bCs/>
          <w:iCs/>
          <w:sz w:val="24"/>
          <w:szCs w:val="24"/>
        </w:rPr>
        <w:t>Тема 3.</w:t>
      </w:r>
      <w:r w:rsidRPr="00D34450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D34450">
        <w:rPr>
          <w:rFonts w:ascii="Times New Roman" w:hAnsi="Times New Roman" w:cs="Times New Roman"/>
          <w:b/>
          <w:bCs/>
          <w:iCs/>
          <w:sz w:val="24"/>
          <w:szCs w:val="24"/>
        </w:rPr>
        <w:t>«</w:t>
      </w:r>
      <w:r w:rsidRPr="00D34450">
        <w:rPr>
          <w:rFonts w:ascii="Times New Roman" w:hAnsi="Times New Roman" w:cs="Times New Roman"/>
          <w:b/>
          <w:bCs/>
          <w:sz w:val="24"/>
          <w:szCs w:val="24"/>
        </w:rPr>
        <w:t>Растворы. Вода»   (5ч).</w:t>
      </w:r>
    </w:p>
    <w:p w:rsidR="00C2463B" w:rsidRPr="00D34450" w:rsidRDefault="00C2463B" w:rsidP="00C2463B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34450">
        <w:rPr>
          <w:rFonts w:ascii="Times New Roman" w:hAnsi="Times New Roman" w:cs="Times New Roman"/>
          <w:i/>
          <w:sz w:val="24"/>
          <w:szCs w:val="24"/>
        </w:rPr>
        <w:t xml:space="preserve">Вода в природе. Круговорот воды в природе. </w:t>
      </w:r>
      <w:r w:rsidRPr="00D34450">
        <w:rPr>
          <w:rFonts w:ascii="Times New Roman" w:hAnsi="Times New Roman" w:cs="Times New Roman"/>
          <w:sz w:val="24"/>
          <w:szCs w:val="24"/>
        </w:rPr>
        <w:t xml:space="preserve">Физические и химические свойства воды. Растворы. </w:t>
      </w:r>
      <w:r w:rsidRPr="00D34450">
        <w:rPr>
          <w:rFonts w:ascii="Times New Roman" w:hAnsi="Times New Roman" w:cs="Times New Roman"/>
          <w:i/>
          <w:sz w:val="24"/>
          <w:szCs w:val="24"/>
        </w:rPr>
        <w:t>Растворимость веществ в воде.</w:t>
      </w:r>
      <w:r w:rsidRPr="00D34450">
        <w:rPr>
          <w:rFonts w:ascii="Times New Roman" w:hAnsi="Times New Roman" w:cs="Times New Roman"/>
          <w:sz w:val="24"/>
          <w:szCs w:val="24"/>
        </w:rPr>
        <w:t xml:space="preserve"> Концентрация растворов. Массовая доля растворенного вещества в растворе.</w:t>
      </w:r>
    </w:p>
    <w:p w:rsidR="00C2463B" w:rsidRPr="00D34450" w:rsidRDefault="00C2463B" w:rsidP="00C2463B">
      <w:pPr>
        <w:ind w:left="993" w:hanging="426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34450">
        <w:rPr>
          <w:rFonts w:ascii="Times New Roman" w:hAnsi="Times New Roman" w:cs="Times New Roman"/>
          <w:b/>
          <w:sz w:val="24"/>
          <w:szCs w:val="24"/>
          <w:u w:val="single"/>
        </w:rPr>
        <w:t>Демонстрации:</w:t>
      </w:r>
    </w:p>
    <w:p w:rsidR="00C2463B" w:rsidRPr="00D34450" w:rsidRDefault="00C2463B" w:rsidP="00C2463B">
      <w:pPr>
        <w:pStyle w:val="23"/>
        <w:numPr>
          <w:ilvl w:val="0"/>
          <w:numId w:val="18"/>
        </w:numPr>
        <w:spacing w:after="0" w:line="240" w:lineRule="auto"/>
        <w:ind w:left="993" w:hanging="42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34450">
        <w:rPr>
          <w:rFonts w:ascii="Times New Roman" w:hAnsi="Times New Roman" w:cs="Times New Roman"/>
          <w:sz w:val="24"/>
          <w:szCs w:val="24"/>
          <w:lang w:eastAsia="ru-RU"/>
        </w:rPr>
        <w:t>Взаимодействие воды с металлами (натрием, кальцием, магнием).</w:t>
      </w:r>
    </w:p>
    <w:p w:rsidR="00C2463B" w:rsidRPr="00D34450" w:rsidRDefault="00C2463B" w:rsidP="00C2463B">
      <w:pPr>
        <w:pStyle w:val="23"/>
        <w:numPr>
          <w:ilvl w:val="0"/>
          <w:numId w:val="18"/>
        </w:numPr>
        <w:spacing w:after="0" w:line="240" w:lineRule="auto"/>
        <w:ind w:left="993" w:hanging="42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34450">
        <w:rPr>
          <w:rFonts w:ascii="Times New Roman" w:hAnsi="Times New Roman" w:cs="Times New Roman"/>
          <w:sz w:val="24"/>
          <w:szCs w:val="24"/>
          <w:lang w:eastAsia="ru-RU"/>
        </w:rPr>
        <w:t>Взаимодействие воды с оксидами кальция, фосфора, углекислым газом. Испытание полученных растворов индикаторами.</w:t>
      </w:r>
    </w:p>
    <w:p w:rsidR="00C2463B" w:rsidRPr="00D34450" w:rsidRDefault="00C2463B" w:rsidP="00C2463B">
      <w:pPr>
        <w:ind w:left="993" w:hanging="426"/>
        <w:jc w:val="both"/>
        <w:rPr>
          <w:rFonts w:ascii="Times New Roman" w:hAnsi="Times New Roman" w:cs="Times New Roman"/>
          <w:sz w:val="24"/>
          <w:szCs w:val="24"/>
        </w:rPr>
      </w:pPr>
      <w:r w:rsidRPr="00D34450">
        <w:rPr>
          <w:rFonts w:ascii="Times New Roman" w:hAnsi="Times New Roman" w:cs="Times New Roman"/>
          <w:b/>
          <w:sz w:val="24"/>
          <w:szCs w:val="24"/>
          <w:u w:val="single"/>
        </w:rPr>
        <w:t>Практическая работа №6:</w:t>
      </w:r>
      <w:r w:rsidRPr="00D34450">
        <w:rPr>
          <w:rFonts w:ascii="Times New Roman" w:hAnsi="Times New Roman" w:cs="Times New Roman"/>
          <w:sz w:val="24"/>
          <w:szCs w:val="24"/>
        </w:rPr>
        <w:t xml:space="preserve">  </w:t>
      </w:r>
      <w:r w:rsidRPr="00D34450">
        <w:rPr>
          <w:rFonts w:ascii="Times New Roman" w:hAnsi="Times New Roman" w:cs="Times New Roman"/>
          <w:b/>
          <w:sz w:val="24"/>
          <w:szCs w:val="24"/>
        </w:rPr>
        <w:t>«</w:t>
      </w:r>
      <w:r w:rsidRPr="00D34450">
        <w:rPr>
          <w:rFonts w:ascii="Times New Roman" w:hAnsi="Times New Roman" w:cs="Times New Roman"/>
          <w:sz w:val="24"/>
          <w:szCs w:val="24"/>
        </w:rPr>
        <w:t>Приготовление  растворов  с определенной  массовой  долей».</w:t>
      </w:r>
    </w:p>
    <w:p w:rsidR="00C2463B" w:rsidRPr="00D34450" w:rsidRDefault="00C2463B" w:rsidP="00C2463B">
      <w:pPr>
        <w:pStyle w:val="22"/>
        <w:shd w:val="clear" w:color="auto" w:fill="auto"/>
        <w:spacing w:before="0" w:line="240" w:lineRule="auto"/>
        <w:ind w:left="993" w:hanging="426"/>
        <w:jc w:val="both"/>
        <w:rPr>
          <w:rStyle w:val="ae"/>
          <w:rFonts w:ascii="Times New Roman" w:hAnsi="Times New Roman" w:cs="Times New Roman"/>
          <w:sz w:val="24"/>
          <w:szCs w:val="24"/>
        </w:rPr>
      </w:pPr>
      <w:r w:rsidRPr="00D34450">
        <w:rPr>
          <w:rStyle w:val="ae"/>
          <w:rFonts w:ascii="Times New Roman" w:hAnsi="Times New Roman" w:cs="Times New Roman"/>
          <w:sz w:val="24"/>
          <w:szCs w:val="24"/>
          <w:u w:val="single"/>
        </w:rPr>
        <w:t xml:space="preserve">Расчётные задачи. </w:t>
      </w:r>
    </w:p>
    <w:p w:rsidR="00C2463B" w:rsidRPr="00D34450" w:rsidRDefault="00C2463B" w:rsidP="00C2463B">
      <w:pPr>
        <w:pStyle w:val="22"/>
        <w:shd w:val="clear" w:color="auto" w:fill="auto"/>
        <w:spacing w:before="0" w:line="240" w:lineRule="auto"/>
        <w:ind w:left="993" w:hanging="426"/>
        <w:jc w:val="both"/>
        <w:rPr>
          <w:rStyle w:val="1"/>
          <w:rFonts w:ascii="Times New Roman" w:hAnsi="Times New Roman" w:cs="Times New Roman"/>
          <w:sz w:val="24"/>
          <w:szCs w:val="24"/>
        </w:rPr>
      </w:pPr>
      <w:r w:rsidRPr="00D34450">
        <w:rPr>
          <w:rStyle w:val="ae"/>
          <w:rFonts w:ascii="Times New Roman" w:hAnsi="Times New Roman" w:cs="Times New Roman"/>
          <w:sz w:val="24"/>
          <w:szCs w:val="24"/>
        </w:rPr>
        <w:t xml:space="preserve">4. </w:t>
      </w:r>
      <w:r w:rsidRPr="00D34450">
        <w:rPr>
          <w:rStyle w:val="ae"/>
          <w:rFonts w:ascii="Times New Roman" w:hAnsi="Times New Roman" w:cs="Times New Roman"/>
          <w:sz w:val="24"/>
          <w:szCs w:val="24"/>
        </w:rPr>
        <w:tab/>
      </w:r>
      <w:r w:rsidRPr="00D34450">
        <w:rPr>
          <w:rStyle w:val="1"/>
          <w:rFonts w:ascii="Times New Roman" w:hAnsi="Times New Roman" w:cs="Times New Roman"/>
          <w:sz w:val="24"/>
          <w:szCs w:val="24"/>
        </w:rPr>
        <w:t xml:space="preserve">Нахождение массовой доли растворённого вещества в растворе. </w:t>
      </w:r>
    </w:p>
    <w:p w:rsidR="00C2463B" w:rsidRPr="00D34450" w:rsidRDefault="00C2463B" w:rsidP="00C2463B">
      <w:pPr>
        <w:ind w:left="993" w:hanging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34450">
        <w:rPr>
          <w:rStyle w:val="1"/>
          <w:rFonts w:ascii="Times New Roman" w:hAnsi="Times New Roman" w:cs="Times New Roman"/>
          <w:sz w:val="24"/>
          <w:szCs w:val="24"/>
        </w:rPr>
        <w:t xml:space="preserve">5. </w:t>
      </w:r>
      <w:r w:rsidRPr="00D34450">
        <w:rPr>
          <w:rStyle w:val="1"/>
          <w:rFonts w:ascii="Times New Roman" w:hAnsi="Times New Roman" w:cs="Times New Roman"/>
          <w:sz w:val="24"/>
          <w:szCs w:val="24"/>
        </w:rPr>
        <w:tab/>
        <w:t>Вы</w:t>
      </w:r>
      <w:r w:rsidRPr="00D34450">
        <w:rPr>
          <w:rStyle w:val="1"/>
          <w:rFonts w:ascii="Times New Roman" w:hAnsi="Times New Roman" w:cs="Times New Roman"/>
          <w:sz w:val="24"/>
          <w:szCs w:val="24"/>
        </w:rPr>
        <w:softHyphen/>
        <w:t>числение массы растворённого вещества и воды для приготовления раствора определён</w:t>
      </w:r>
      <w:r w:rsidRPr="00D34450">
        <w:rPr>
          <w:rStyle w:val="1"/>
          <w:rFonts w:ascii="Times New Roman" w:hAnsi="Times New Roman" w:cs="Times New Roman"/>
          <w:sz w:val="24"/>
          <w:szCs w:val="24"/>
        </w:rPr>
        <w:softHyphen/>
        <w:t>ной концентрации</w:t>
      </w:r>
    </w:p>
    <w:p w:rsidR="00C2463B" w:rsidRPr="00D34450" w:rsidRDefault="00C2463B" w:rsidP="00C2463B">
      <w:pPr>
        <w:ind w:left="284"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2463B" w:rsidRPr="00D34450" w:rsidRDefault="00C2463B" w:rsidP="00C2463B">
      <w:pPr>
        <w:ind w:left="284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34450">
        <w:rPr>
          <w:rFonts w:ascii="Times New Roman" w:hAnsi="Times New Roman" w:cs="Times New Roman"/>
          <w:b/>
          <w:sz w:val="24"/>
          <w:szCs w:val="24"/>
        </w:rPr>
        <w:t>Тема 4. «Количественные отношения в химии»  (6ч).</w:t>
      </w:r>
    </w:p>
    <w:p w:rsidR="00C2463B" w:rsidRPr="00D34450" w:rsidRDefault="00C2463B" w:rsidP="00C2463B">
      <w:pPr>
        <w:pStyle w:val="22"/>
        <w:shd w:val="clear" w:color="auto" w:fill="auto"/>
        <w:tabs>
          <w:tab w:val="left" w:pos="409"/>
        </w:tabs>
        <w:spacing w:before="0" w:line="240" w:lineRule="auto"/>
        <w:ind w:left="284" w:firstLine="709"/>
        <w:jc w:val="both"/>
        <w:rPr>
          <w:rStyle w:val="ae"/>
          <w:rFonts w:ascii="Times New Roman" w:hAnsi="Times New Roman" w:cs="Times New Roman"/>
          <w:b w:val="0"/>
          <w:bCs w:val="0"/>
          <w:sz w:val="24"/>
          <w:szCs w:val="24"/>
          <w:shd w:val="clear" w:color="auto" w:fill="auto"/>
        </w:rPr>
      </w:pPr>
      <w:r w:rsidRPr="00D34450">
        <w:rPr>
          <w:rFonts w:ascii="Times New Roman" w:hAnsi="Times New Roman" w:cs="Times New Roman"/>
          <w:sz w:val="24"/>
          <w:szCs w:val="24"/>
        </w:rPr>
        <w:lastRenderedPageBreak/>
        <w:t xml:space="preserve">Моль – единица количества вещества. Молярная масса. Закон Авогадро. Молярный объём газов. </w:t>
      </w:r>
      <w:r w:rsidRPr="00D34450">
        <w:rPr>
          <w:rFonts w:ascii="Times New Roman" w:hAnsi="Times New Roman" w:cs="Times New Roman"/>
          <w:i/>
          <w:sz w:val="24"/>
          <w:szCs w:val="24"/>
        </w:rPr>
        <w:t>Относительная плотность газов.</w:t>
      </w:r>
      <w:r w:rsidRPr="00D34450">
        <w:rPr>
          <w:rFonts w:ascii="Times New Roman" w:hAnsi="Times New Roman" w:cs="Times New Roman"/>
          <w:sz w:val="24"/>
          <w:szCs w:val="24"/>
        </w:rPr>
        <w:t xml:space="preserve"> Объёмные отношения газов при химиче</w:t>
      </w:r>
      <w:r w:rsidRPr="00D34450">
        <w:rPr>
          <w:rFonts w:ascii="Times New Roman" w:hAnsi="Times New Roman" w:cs="Times New Roman"/>
          <w:sz w:val="24"/>
          <w:szCs w:val="24"/>
        </w:rPr>
        <w:softHyphen/>
        <w:t xml:space="preserve">ских реакциях. </w:t>
      </w:r>
    </w:p>
    <w:p w:rsidR="00C2463B" w:rsidRPr="00D34450" w:rsidRDefault="00C2463B" w:rsidP="00C2463B">
      <w:pPr>
        <w:pStyle w:val="22"/>
        <w:shd w:val="clear" w:color="auto" w:fill="auto"/>
        <w:spacing w:before="0" w:line="240" w:lineRule="auto"/>
        <w:ind w:left="993" w:hanging="426"/>
        <w:jc w:val="both"/>
        <w:rPr>
          <w:rStyle w:val="ae"/>
          <w:rFonts w:ascii="Times New Roman" w:hAnsi="Times New Roman" w:cs="Times New Roman"/>
          <w:sz w:val="24"/>
          <w:szCs w:val="24"/>
          <w:u w:val="single"/>
        </w:rPr>
      </w:pPr>
      <w:r w:rsidRPr="00D34450">
        <w:rPr>
          <w:rStyle w:val="ae"/>
          <w:rFonts w:ascii="Times New Roman" w:hAnsi="Times New Roman" w:cs="Times New Roman"/>
          <w:sz w:val="24"/>
          <w:szCs w:val="24"/>
          <w:u w:val="single"/>
        </w:rPr>
        <w:t>Демонстрации:</w:t>
      </w:r>
    </w:p>
    <w:p w:rsidR="00C2463B" w:rsidRPr="00D34450" w:rsidRDefault="00C2463B" w:rsidP="00C2463B">
      <w:pPr>
        <w:pStyle w:val="22"/>
        <w:numPr>
          <w:ilvl w:val="0"/>
          <w:numId w:val="18"/>
        </w:numPr>
        <w:shd w:val="clear" w:color="auto" w:fill="auto"/>
        <w:spacing w:before="0" w:line="240" w:lineRule="auto"/>
        <w:ind w:left="993" w:hanging="426"/>
        <w:jc w:val="both"/>
        <w:rPr>
          <w:rStyle w:val="ae"/>
          <w:rFonts w:ascii="Times New Roman" w:hAnsi="Times New Roman" w:cs="Times New Roman"/>
          <w:b w:val="0"/>
          <w:bCs w:val="0"/>
          <w:sz w:val="24"/>
          <w:szCs w:val="24"/>
          <w:shd w:val="clear" w:color="auto" w:fill="auto"/>
        </w:rPr>
      </w:pPr>
      <w:r w:rsidRPr="00D34450">
        <w:rPr>
          <w:rFonts w:ascii="Times New Roman" w:hAnsi="Times New Roman" w:cs="Times New Roman"/>
          <w:sz w:val="24"/>
          <w:szCs w:val="24"/>
        </w:rPr>
        <w:t>Химические соединения ко</w:t>
      </w:r>
      <w:r w:rsidRPr="00D34450">
        <w:rPr>
          <w:rFonts w:ascii="Times New Roman" w:hAnsi="Times New Roman" w:cs="Times New Roman"/>
          <w:sz w:val="24"/>
          <w:szCs w:val="24"/>
        </w:rPr>
        <w:softHyphen/>
        <w:t>личеством вещества I моль.</w:t>
      </w:r>
    </w:p>
    <w:p w:rsidR="00C2463B" w:rsidRPr="00D34450" w:rsidRDefault="00C2463B" w:rsidP="00C2463B">
      <w:pPr>
        <w:pStyle w:val="22"/>
        <w:shd w:val="clear" w:color="auto" w:fill="auto"/>
        <w:spacing w:before="0" w:line="240" w:lineRule="auto"/>
        <w:ind w:left="993" w:hanging="426"/>
        <w:jc w:val="both"/>
        <w:rPr>
          <w:rFonts w:ascii="Times New Roman" w:hAnsi="Times New Roman" w:cs="Times New Roman"/>
          <w:sz w:val="24"/>
          <w:szCs w:val="24"/>
        </w:rPr>
      </w:pPr>
      <w:r w:rsidRPr="00D34450">
        <w:rPr>
          <w:rStyle w:val="ae"/>
          <w:rFonts w:ascii="Times New Roman" w:hAnsi="Times New Roman" w:cs="Times New Roman"/>
          <w:sz w:val="24"/>
          <w:szCs w:val="24"/>
          <w:u w:val="single"/>
        </w:rPr>
        <w:t>Расчётные задачи:</w:t>
      </w:r>
      <w:r w:rsidRPr="00D3445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2463B" w:rsidRPr="00D34450" w:rsidRDefault="00C2463B" w:rsidP="00C2463B">
      <w:pPr>
        <w:pStyle w:val="22"/>
        <w:shd w:val="clear" w:color="auto" w:fill="auto"/>
        <w:spacing w:before="0" w:line="240" w:lineRule="auto"/>
        <w:ind w:left="993" w:hanging="426"/>
        <w:jc w:val="both"/>
        <w:rPr>
          <w:rFonts w:ascii="Times New Roman" w:hAnsi="Times New Roman" w:cs="Times New Roman"/>
          <w:sz w:val="24"/>
          <w:szCs w:val="24"/>
        </w:rPr>
      </w:pPr>
      <w:r w:rsidRPr="00D34450">
        <w:rPr>
          <w:rFonts w:ascii="Times New Roman" w:hAnsi="Times New Roman" w:cs="Times New Roman"/>
          <w:sz w:val="24"/>
          <w:szCs w:val="24"/>
        </w:rPr>
        <w:t>6. Вычисления по химическим уравнениям количества, объема, массы вещества по количеству, объему, массе реагентов или продуктов реакции.</w:t>
      </w:r>
    </w:p>
    <w:p w:rsidR="00C2463B" w:rsidRPr="00D34450" w:rsidRDefault="00C2463B" w:rsidP="00C2463B">
      <w:pPr>
        <w:pStyle w:val="22"/>
        <w:shd w:val="clear" w:color="auto" w:fill="auto"/>
        <w:spacing w:before="0" w:line="240" w:lineRule="auto"/>
        <w:ind w:left="993" w:hanging="426"/>
        <w:jc w:val="both"/>
        <w:rPr>
          <w:rFonts w:ascii="Times New Roman" w:hAnsi="Times New Roman" w:cs="Times New Roman"/>
          <w:sz w:val="24"/>
          <w:szCs w:val="24"/>
        </w:rPr>
      </w:pPr>
      <w:r w:rsidRPr="00D34450">
        <w:rPr>
          <w:rFonts w:ascii="Times New Roman" w:hAnsi="Times New Roman" w:cs="Times New Roman"/>
          <w:sz w:val="24"/>
          <w:szCs w:val="24"/>
        </w:rPr>
        <w:t>7.</w:t>
      </w:r>
      <w:r w:rsidRPr="00D3445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34450">
        <w:rPr>
          <w:rFonts w:ascii="Times New Roman" w:hAnsi="Times New Roman" w:cs="Times New Roman"/>
          <w:sz w:val="24"/>
          <w:szCs w:val="24"/>
        </w:rPr>
        <w:t>Объёмные отношения газов при химических реакциях.</w:t>
      </w:r>
    </w:p>
    <w:p w:rsidR="00C2463B" w:rsidRPr="00D34450" w:rsidRDefault="00C2463B" w:rsidP="00C2463B">
      <w:pPr>
        <w:ind w:left="284"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2463B" w:rsidRPr="00D34450" w:rsidRDefault="00C2463B" w:rsidP="00C2463B">
      <w:pPr>
        <w:ind w:left="284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34450">
        <w:rPr>
          <w:rFonts w:ascii="Times New Roman" w:hAnsi="Times New Roman" w:cs="Times New Roman"/>
          <w:b/>
          <w:sz w:val="24"/>
          <w:szCs w:val="24"/>
        </w:rPr>
        <w:t>Тема 5. «Основные классы неорганических соединений»  (12 ч).</w:t>
      </w:r>
    </w:p>
    <w:p w:rsidR="00C2463B" w:rsidRPr="00D34450" w:rsidRDefault="00C2463B" w:rsidP="00C2463B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34450">
        <w:rPr>
          <w:rFonts w:ascii="Times New Roman" w:hAnsi="Times New Roman" w:cs="Times New Roman"/>
          <w:sz w:val="24"/>
          <w:szCs w:val="24"/>
        </w:rPr>
        <w:t xml:space="preserve">Оксиды. Классификация. Номенклатура. Физические свойства оксидов. Химические свойства оксидов. </w:t>
      </w:r>
      <w:r w:rsidRPr="00D34450">
        <w:rPr>
          <w:rFonts w:ascii="Times New Roman" w:hAnsi="Times New Roman" w:cs="Times New Roman"/>
          <w:i/>
          <w:sz w:val="24"/>
          <w:szCs w:val="24"/>
        </w:rPr>
        <w:t>Получение и применение оксидов.</w:t>
      </w:r>
      <w:r w:rsidRPr="00D3445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2463B" w:rsidRPr="00D34450" w:rsidRDefault="00C2463B" w:rsidP="00C2463B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34450">
        <w:rPr>
          <w:rFonts w:ascii="Times New Roman" w:hAnsi="Times New Roman" w:cs="Times New Roman"/>
          <w:sz w:val="24"/>
          <w:szCs w:val="24"/>
        </w:rPr>
        <w:t>Основания. Классификация. Номенклатура. Физические свойства оснований.</w:t>
      </w:r>
      <w:r w:rsidRPr="00D34450">
        <w:rPr>
          <w:rFonts w:ascii="Times New Roman" w:hAnsi="Times New Roman" w:cs="Times New Roman"/>
          <w:i/>
          <w:sz w:val="24"/>
          <w:szCs w:val="24"/>
        </w:rPr>
        <w:t xml:space="preserve"> Получение оснований.</w:t>
      </w:r>
      <w:r w:rsidRPr="00D34450">
        <w:rPr>
          <w:rFonts w:ascii="Times New Roman" w:hAnsi="Times New Roman" w:cs="Times New Roman"/>
          <w:sz w:val="24"/>
          <w:szCs w:val="24"/>
        </w:rPr>
        <w:t xml:space="preserve"> Химические свойства оснований. Реакция нейтрализации. </w:t>
      </w:r>
    </w:p>
    <w:p w:rsidR="00C2463B" w:rsidRPr="00D34450" w:rsidRDefault="00C2463B" w:rsidP="00C2463B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34450">
        <w:rPr>
          <w:rFonts w:ascii="Times New Roman" w:hAnsi="Times New Roman" w:cs="Times New Roman"/>
          <w:sz w:val="24"/>
          <w:szCs w:val="24"/>
        </w:rPr>
        <w:t>Кислоты. Классификация. Номенклатура. Физические свойства кислот.</w:t>
      </w:r>
      <w:r w:rsidRPr="00D34450">
        <w:rPr>
          <w:rFonts w:ascii="Times New Roman" w:hAnsi="Times New Roman" w:cs="Times New Roman"/>
          <w:i/>
          <w:sz w:val="24"/>
          <w:szCs w:val="24"/>
        </w:rPr>
        <w:t xml:space="preserve"> Получение и применение кислот.</w:t>
      </w:r>
      <w:r w:rsidRPr="00D34450">
        <w:rPr>
          <w:rFonts w:ascii="Times New Roman" w:hAnsi="Times New Roman" w:cs="Times New Roman"/>
          <w:sz w:val="24"/>
          <w:szCs w:val="24"/>
        </w:rPr>
        <w:t xml:space="preserve"> Химические свойства кислот. Индикаторы. Изменение окраски индикаторов в различных средах. </w:t>
      </w:r>
      <w:proofErr w:type="spellStart"/>
      <w:r w:rsidRPr="00D34450">
        <w:rPr>
          <w:rFonts w:ascii="Times New Roman" w:hAnsi="Times New Roman" w:cs="Times New Roman"/>
          <w:sz w:val="24"/>
          <w:szCs w:val="24"/>
        </w:rPr>
        <w:t>Амфотерные</w:t>
      </w:r>
      <w:proofErr w:type="spellEnd"/>
      <w:r w:rsidRPr="00D34450">
        <w:rPr>
          <w:rFonts w:ascii="Times New Roman" w:hAnsi="Times New Roman" w:cs="Times New Roman"/>
          <w:sz w:val="24"/>
          <w:szCs w:val="24"/>
        </w:rPr>
        <w:t xml:space="preserve"> оксиды и </w:t>
      </w:r>
      <w:proofErr w:type="spellStart"/>
      <w:r w:rsidRPr="00D34450">
        <w:rPr>
          <w:rFonts w:ascii="Times New Roman" w:hAnsi="Times New Roman" w:cs="Times New Roman"/>
          <w:sz w:val="24"/>
          <w:szCs w:val="24"/>
        </w:rPr>
        <w:t>гидроксиды</w:t>
      </w:r>
      <w:proofErr w:type="spellEnd"/>
      <w:r w:rsidRPr="00D34450">
        <w:rPr>
          <w:rFonts w:ascii="Times New Roman" w:hAnsi="Times New Roman" w:cs="Times New Roman"/>
          <w:sz w:val="24"/>
          <w:szCs w:val="24"/>
        </w:rPr>
        <w:t>.</w:t>
      </w:r>
    </w:p>
    <w:p w:rsidR="00C2463B" w:rsidRPr="00D34450" w:rsidRDefault="00C2463B" w:rsidP="00C2463B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34450">
        <w:rPr>
          <w:rFonts w:ascii="Times New Roman" w:hAnsi="Times New Roman" w:cs="Times New Roman"/>
          <w:sz w:val="24"/>
          <w:szCs w:val="24"/>
        </w:rPr>
        <w:t>Соли. Классификация. Номенклатура. Физические свойства солей.</w:t>
      </w:r>
      <w:r w:rsidRPr="00D34450">
        <w:rPr>
          <w:rFonts w:ascii="Times New Roman" w:hAnsi="Times New Roman" w:cs="Times New Roman"/>
          <w:i/>
          <w:sz w:val="24"/>
          <w:szCs w:val="24"/>
        </w:rPr>
        <w:t xml:space="preserve"> Получение и применение солей.</w:t>
      </w:r>
      <w:r w:rsidRPr="00D34450">
        <w:rPr>
          <w:rFonts w:ascii="Times New Roman" w:hAnsi="Times New Roman" w:cs="Times New Roman"/>
          <w:sz w:val="24"/>
          <w:szCs w:val="24"/>
        </w:rPr>
        <w:t xml:space="preserve"> Химические свойства солей. </w:t>
      </w:r>
    </w:p>
    <w:p w:rsidR="00C2463B" w:rsidRPr="00D34450" w:rsidRDefault="00C2463B" w:rsidP="00C2463B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34450">
        <w:rPr>
          <w:rFonts w:ascii="Times New Roman" w:hAnsi="Times New Roman" w:cs="Times New Roman"/>
          <w:sz w:val="24"/>
          <w:szCs w:val="24"/>
        </w:rPr>
        <w:t xml:space="preserve">Генетическая связь между классами неорганических соединений. </w:t>
      </w:r>
      <w:r w:rsidRPr="00D34450">
        <w:rPr>
          <w:rFonts w:ascii="Times New Roman" w:hAnsi="Times New Roman" w:cs="Times New Roman"/>
          <w:i/>
          <w:sz w:val="24"/>
          <w:szCs w:val="24"/>
        </w:rPr>
        <w:t>Проблема безопасного использования веществ и химических реакций в повседневной жизни. Токсичные, горючие и взрывоопасные вещества. Бытовая химическая грамотность.</w:t>
      </w:r>
    </w:p>
    <w:p w:rsidR="00C2463B" w:rsidRPr="00D34450" w:rsidRDefault="00C2463B" w:rsidP="00C2463B">
      <w:pPr>
        <w:ind w:left="993" w:hanging="426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34450">
        <w:rPr>
          <w:rFonts w:ascii="Times New Roman" w:hAnsi="Times New Roman" w:cs="Times New Roman"/>
          <w:sz w:val="24"/>
          <w:szCs w:val="24"/>
        </w:rPr>
        <w:t xml:space="preserve"> </w:t>
      </w:r>
      <w:r w:rsidRPr="00D34450">
        <w:rPr>
          <w:rFonts w:ascii="Times New Roman" w:hAnsi="Times New Roman" w:cs="Times New Roman"/>
          <w:b/>
          <w:sz w:val="24"/>
          <w:szCs w:val="24"/>
          <w:u w:val="single"/>
        </w:rPr>
        <w:t>Демонстрации:</w:t>
      </w:r>
      <w:r w:rsidRPr="00D34450">
        <w:rPr>
          <w:rFonts w:ascii="Times New Roman" w:hAnsi="Times New Roman" w:cs="Times New Roman"/>
          <w:sz w:val="24"/>
          <w:szCs w:val="24"/>
        </w:rPr>
        <w:tab/>
      </w:r>
    </w:p>
    <w:p w:rsidR="00C2463B" w:rsidRPr="00D34450" w:rsidRDefault="00C2463B" w:rsidP="00C2463B">
      <w:pPr>
        <w:ind w:left="1134" w:hanging="567"/>
        <w:jc w:val="both"/>
        <w:rPr>
          <w:rFonts w:ascii="Times New Roman" w:hAnsi="Times New Roman" w:cs="Times New Roman"/>
          <w:sz w:val="24"/>
          <w:szCs w:val="24"/>
        </w:rPr>
      </w:pPr>
      <w:r w:rsidRPr="00D34450">
        <w:rPr>
          <w:rFonts w:ascii="Times New Roman" w:hAnsi="Times New Roman" w:cs="Times New Roman"/>
          <w:sz w:val="24"/>
          <w:szCs w:val="24"/>
        </w:rPr>
        <w:t xml:space="preserve">15. </w:t>
      </w:r>
      <w:r w:rsidRPr="00D34450">
        <w:rPr>
          <w:rFonts w:ascii="Times New Roman" w:hAnsi="Times New Roman" w:cs="Times New Roman"/>
          <w:sz w:val="24"/>
          <w:szCs w:val="24"/>
        </w:rPr>
        <w:tab/>
        <w:t>Нейтрализации щелочи кислотой в присутствии индикаторов.</w:t>
      </w:r>
    </w:p>
    <w:p w:rsidR="00C2463B" w:rsidRPr="00D34450" w:rsidRDefault="00C2463B" w:rsidP="00C2463B">
      <w:pPr>
        <w:ind w:left="1134" w:hanging="567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34450">
        <w:rPr>
          <w:rFonts w:ascii="Times New Roman" w:hAnsi="Times New Roman" w:cs="Times New Roman"/>
          <w:b/>
          <w:sz w:val="24"/>
          <w:szCs w:val="24"/>
          <w:u w:val="single"/>
        </w:rPr>
        <w:t xml:space="preserve">Лабораторные  опыты: </w:t>
      </w:r>
    </w:p>
    <w:p w:rsidR="00C2463B" w:rsidRPr="00D34450" w:rsidRDefault="00C2463B" w:rsidP="00C2463B">
      <w:pPr>
        <w:pStyle w:val="22"/>
        <w:shd w:val="clear" w:color="auto" w:fill="auto"/>
        <w:tabs>
          <w:tab w:val="left" w:pos="380"/>
        </w:tabs>
        <w:spacing w:before="0" w:line="240" w:lineRule="auto"/>
        <w:ind w:left="1134" w:hanging="567"/>
        <w:jc w:val="both"/>
        <w:rPr>
          <w:rStyle w:val="ae"/>
          <w:rFonts w:ascii="Times New Roman" w:hAnsi="Times New Roman" w:cs="Times New Roman"/>
          <w:b w:val="0"/>
          <w:sz w:val="24"/>
          <w:szCs w:val="24"/>
        </w:rPr>
      </w:pPr>
      <w:r w:rsidRPr="00D34450">
        <w:rPr>
          <w:rStyle w:val="ae"/>
          <w:rFonts w:ascii="Times New Roman" w:hAnsi="Times New Roman" w:cs="Times New Roman"/>
          <w:sz w:val="24"/>
          <w:szCs w:val="24"/>
        </w:rPr>
        <w:t>5.</w:t>
      </w:r>
      <w:r w:rsidRPr="00D34450">
        <w:rPr>
          <w:rStyle w:val="ae"/>
          <w:rFonts w:ascii="Times New Roman" w:hAnsi="Times New Roman" w:cs="Times New Roman"/>
          <w:sz w:val="24"/>
          <w:szCs w:val="24"/>
        </w:rPr>
        <w:tab/>
      </w:r>
      <w:r w:rsidRPr="00D34450">
        <w:rPr>
          <w:rFonts w:ascii="Times New Roman" w:hAnsi="Times New Roman" w:cs="Times New Roman"/>
          <w:sz w:val="24"/>
          <w:szCs w:val="24"/>
        </w:rPr>
        <w:t>Ознакомление с образцами оксидов..</w:t>
      </w:r>
    </w:p>
    <w:p w:rsidR="00C2463B" w:rsidRPr="00D34450" w:rsidRDefault="00C2463B" w:rsidP="00C2463B">
      <w:pPr>
        <w:pStyle w:val="22"/>
        <w:shd w:val="clear" w:color="auto" w:fill="auto"/>
        <w:tabs>
          <w:tab w:val="left" w:pos="380"/>
        </w:tabs>
        <w:spacing w:before="0" w:line="240" w:lineRule="auto"/>
        <w:ind w:left="1134" w:hanging="567"/>
        <w:jc w:val="both"/>
        <w:rPr>
          <w:rStyle w:val="ae"/>
          <w:rFonts w:ascii="Times New Roman" w:hAnsi="Times New Roman" w:cs="Times New Roman"/>
          <w:b w:val="0"/>
          <w:sz w:val="24"/>
          <w:szCs w:val="24"/>
        </w:rPr>
      </w:pPr>
      <w:r w:rsidRPr="00D34450">
        <w:rPr>
          <w:rStyle w:val="ae"/>
          <w:rFonts w:ascii="Times New Roman" w:hAnsi="Times New Roman" w:cs="Times New Roman"/>
          <w:sz w:val="24"/>
          <w:szCs w:val="24"/>
        </w:rPr>
        <w:t>6.       Свойства растворимых и нерастворимых оснований.</w:t>
      </w:r>
    </w:p>
    <w:p w:rsidR="00C2463B" w:rsidRPr="00D34450" w:rsidRDefault="00C2463B" w:rsidP="00C2463B">
      <w:pPr>
        <w:pStyle w:val="22"/>
        <w:shd w:val="clear" w:color="auto" w:fill="auto"/>
        <w:tabs>
          <w:tab w:val="left" w:pos="380"/>
        </w:tabs>
        <w:spacing w:before="0" w:line="240" w:lineRule="auto"/>
        <w:ind w:left="1134" w:hanging="567"/>
        <w:jc w:val="both"/>
        <w:rPr>
          <w:rStyle w:val="ae"/>
          <w:rFonts w:ascii="Times New Roman" w:hAnsi="Times New Roman" w:cs="Times New Roman"/>
          <w:b w:val="0"/>
          <w:sz w:val="24"/>
          <w:szCs w:val="24"/>
        </w:rPr>
      </w:pPr>
      <w:r w:rsidRPr="00D34450">
        <w:rPr>
          <w:rStyle w:val="ae"/>
          <w:rFonts w:ascii="Times New Roman" w:hAnsi="Times New Roman" w:cs="Times New Roman"/>
          <w:sz w:val="24"/>
          <w:szCs w:val="24"/>
        </w:rPr>
        <w:t xml:space="preserve">7.  </w:t>
      </w:r>
      <w:r w:rsidRPr="00D34450">
        <w:rPr>
          <w:rStyle w:val="ae"/>
          <w:rFonts w:ascii="Times New Roman" w:hAnsi="Times New Roman" w:cs="Times New Roman"/>
          <w:sz w:val="24"/>
          <w:szCs w:val="24"/>
        </w:rPr>
        <w:tab/>
        <w:t>Действие кислот на индикаторы.</w:t>
      </w:r>
    </w:p>
    <w:p w:rsidR="00C2463B" w:rsidRPr="00D34450" w:rsidRDefault="00C2463B" w:rsidP="00C2463B">
      <w:pPr>
        <w:pStyle w:val="22"/>
        <w:shd w:val="clear" w:color="auto" w:fill="auto"/>
        <w:tabs>
          <w:tab w:val="left" w:pos="380"/>
        </w:tabs>
        <w:spacing w:before="0" w:line="240" w:lineRule="auto"/>
        <w:ind w:left="1134" w:hanging="567"/>
        <w:jc w:val="both"/>
        <w:rPr>
          <w:rStyle w:val="ae"/>
          <w:rFonts w:ascii="Times New Roman" w:hAnsi="Times New Roman" w:cs="Times New Roman"/>
          <w:b w:val="0"/>
          <w:sz w:val="24"/>
          <w:szCs w:val="24"/>
        </w:rPr>
      </w:pPr>
      <w:r w:rsidRPr="00D34450">
        <w:rPr>
          <w:rStyle w:val="ae"/>
          <w:rFonts w:ascii="Times New Roman" w:hAnsi="Times New Roman" w:cs="Times New Roman"/>
          <w:sz w:val="24"/>
          <w:szCs w:val="24"/>
        </w:rPr>
        <w:t xml:space="preserve">8.  </w:t>
      </w:r>
      <w:r w:rsidRPr="00D34450">
        <w:rPr>
          <w:rStyle w:val="ae"/>
          <w:rFonts w:ascii="Times New Roman" w:hAnsi="Times New Roman" w:cs="Times New Roman"/>
          <w:sz w:val="24"/>
          <w:szCs w:val="24"/>
        </w:rPr>
        <w:tab/>
        <w:t>Отношение кислот к металлам.</w:t>
      </w:r>
    </w:p>
    <w:p w:rsidR="00C2463B" w:rsidRPr="00D34450" w:rsidRDefault="00C2463B" w:rsidP="00C2463B">
      <w:pPr>
        <w:pStyle w:val="22"/>
        <w:shd w:val="clear" w:color="auto" w:fill="auto"/>
        <w:tabs>
          <w:tab w:val="left" w:pos="380"/>
        </w:tabs>
        <w:spacing w:before="0" w:line="240" w:lineRule="auto"/>
        <w:ind w:left="1134" w:hanging="567"/>
        <w:jc w:val="both"/>
        <w:rPr>
          <w:rStyle w:val="ae"/>
          <w:rFonts w:ascii="Times New Roman" w:hAnsi="Times New Roman" w:cs="Times New Roman"/>
          <w:b w:val="0"/>
          <w:sz w:val="24"/>
          <w:szCs w:val="24"/>
        </w:rPr>
      </w:pPr>
      <w:r w:rsidRPr="00D34450">
        <w:rPr>
          <w:rStyle w:val="ae"/>
          <w:rFonts w:ascii="Times New Roman" w:hAnsi="Times New Roman" w:cs="Times New Roman"/>
          <w:sz w:val="24"/>
          <w:szCs w:val="24"/>
        </w:rPr>
        <w:t>9.</w:t>
      </w:r>
      <w:r w:rsidRPr="00D34450">
        <w:rPr>
          <w:rStyle w:val="ae"/>
          <w:rFonts w:ascii="Times New Roman" w:hAnsi="Times New Roman" w:cs="Times New Roman"/>
          <w:sz w:val="24"/>
          <w:szCs w:val="24"/>
        </w:rPr>
        <w:tab/>
        <w:t>Вытеснение одного металла другим из раствора соли.</w:t>
      </w:r>
    </w:p>
    <w:p w:rsidR="00C2463B" w:rsidRPr="00D34450" w:rsidRDefault="00C2463B" w:rsidP="00C2463B">
      <w:pPr>
        <w:pStyle w:val="22"/>
        <w:shd w:val="clear" w:color="auto" w:fill="auto"/>
        <w:tabs>
          <w:tab w:val="left" w:pos="380"/>
        </w:tabs>
        <w:spacing w:before="0" w:line="240" w:lineRule="auto"/>
        <w:ind w:left="1134" w:hanging="567"/>
        <w:jc w:val="both"/>
        <w:rPr>
          <w:rStyle w:val="ae"/>
          <w:rFonts w:ascii="Times New Roman" w:hAnsi="Times New Roman" w:cs="Times New Roman"/>
          <w:b w:val="0"/>
          <w:sz w:val="24"/>
          <w:szCs w:val="24"/>
        </w:rPr>
      </w:pPr>
      <w:r w:rsidRPr="00D34450">
        <w:rPr>
          <w:rStyle w:val="ae"/>
          <w:rFonts w:ascii="Times New Roman" w:hAnsi="Times New Roman" w:cs="Times New Roman"/>
          <w:sz w:val="24"/>
          <w:szCs w:val="24"/>
        </w:rPr>
        <w:t>10.</w:t>
      </w:r>
      <w:r w:rsidRPr="00D34450">
        <w:rPr>
          <w:rStyle w:val="ae"/>
          <w:rFonts w:ascii="Times New Roman" w:hAnsi="Times New Roman" w:cs="Times New Roman"/>
          <w:sz w:val="24"/>
          <w:szCs w:val="24"/>
        </w:rPr>
        <w:tab/>
        <w:t xml:space="preserve"> Взаимодействие </w:t>
      </w:r>
      <w:proofErr w:type="spellStart"/>
      <w:r w:rsidRPr="00D34450">
        <w:rPr>
          <w:rStyle w:val="ae"/>
          <w:rFonts w:ascii="Times New Roman" w:hAnsi="Times New Roman" w:cs="Times New Roman"/>
          <w:sz w:val="24"/>
          <w:szCs w:val="24"/>
        </w:rPr>
        <w:t>гидроксида</w:t>
      </w:r>
      <w:proofErr w:type="spellEnd"/>
      <w:r w:rsidRPr="00D34450">
        <w:rPr>
          <w:rStyle w:val="ae"/>
          <w:rFonts w:ascii="Times New Roman" w:hAnsi="Times New Roman" w:cs="Times New Roman"/>
          <w:sz w:val="24"/>
          <w:szCs w:val="24"/>
        </w:rPr>
        <w:t xml:space="preserve"> цинка с растворами кислот и щелочей.</w:t>
      </w:r>
    </w:p>
    <w:p w:rsidR="00C2463B" w:rsidRPr="00D34450" w:rsidRDefault="00C2463B" w:rsidP="00C2463B">
      <w:pPr>
        <w:ind w:left="993" w:hanging="426"/>
        <w:jc w:val="both"/>
        <w:rPr>
          <w:rFonts w:ascii="Times New Roman" w:hAnsi="Times New Roman" w:cs="Times New Roman"/>
          <w:sz w:val="24"/>
          <w:szCs w:val="24"/>
        </w:rPr>
      </w:pPr>
      <w:r w:rsidRPr="00D34450">
        <w:rPr>
          <w:rFonts w:ascii="Times New Roman" w:hAnsi="Times New Roman" w:cs="Times New Roman"/>
          <w:b/>
          <w:sz w:val="24"/>
          <w:szCs w:val="24"/>
          <w:u w:val="single"/>
        </w:rPr>
        <w:t>Практическая работа №7</w:t>
      </w:r>
      <w:r w:rsidRPr="00D34450">
        <w:rPr>
          <w:rFonts w:ascii="Times New Roman" w:hAnsi="Times New Roman" w:cs="Times New Roman"/>
          <w:sz w:val="24"/>
          <w:szCs w:val="24"/>
          <w:u w:val="single"/>
        </w:rPr>
        <w:t>:</w:t>
      </w:r>
      <w:r w:rsidRPr="00D34450">
        <w:rPr>
          <w:rFonts w:ascii="Times New Roman" w:hAnsi="Times New Roman" w:cs="Times New Roman"/>
          <w:sz w:val="24"/>
          <w:szCs w:val="24"/>
        </w:rPr>
        <w:t xml:space="preserve"> </w:t>
      </w:r>
      <w:r w:rsidRPr="00D34450">
        <w:rPr>
          <w:rFonts w:ascii="Times New Roman" w:hAnsi="Times New Roman" w:cs="Times New Roman"/>
          <w:b/>
          <w:sz w:val="24"/>
          <w:szCs w:val="24"/>
        </w:rPr>
        <w:t>«</w:t>
      </w:r>
      <w:r w:rsidRPr="00D34450">
        <w:rPr>
          <w:rFonts w:ascii="Times New Roman" w:hAnsi="Times New Roman" w:cs="Times New Roman"/>
          <w:sz w:val="24"/>
          <w:szCs w:val="24"/>
        </w:rPr>
        <w:t xml:space="preserve">Решение экспериментальных  задач по теме «Основные классы неорганических соединений». </w:t>
      </w:r>
    </w:p>
    <w:p w:rsidR="00C2463B" w:rsidRPr="00D34450" w:rsidRDefault="00C2463B" w:rsidP="00C2463B">
      <w:pPr>
        <w:ind w:left="993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C2463B" w:rsidRPr="00D34450" w:rsidRDefault="00C2463B" w:rsidP="00C2463B">
      <w:pPr>
        <w:ind w:left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34450">
        <w:rPr>
          <w:rFonts w:ascii="Times New Roman" w:hAnsi="Times New Roman" w:cs="Times New Roman"/>
          <w:b/>
          <w:sz w:val="24"/>
          <w:szCs w:val="24"/>
        </w:rPr>
        <w:t>Тема 6.  «Периодический закон и периодическая система химических элементов Д.И. Менделеева. Строение атома»   (8ч).</w:t>
      </w:r>
    </w:p>
    <w:p w:rsidR="00C2463B" w:rsidRPr="00D34450" w:rsidRDefault="00C2463B" w:rsidP="00C2463B">
      <w:pPr>
        <w:pStyle w:val="22"/>
        <w:shd w:val="clear" w:color="auto" w:fill="auto"/>
        <w:spacing w:before="0" w:line="240" w:lineRule="auto"/>
        <w:ind w:left="284" w:right="40" w:hanging="284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D3445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34450">
        <w:rPr>
          <w:rFonts w:ascii="Times New Roman" w:hAnsi="Times New Roman" w:cs="Times New Roman"/>
          <w:b/>
          <w:sz w:val="24"/>
          <w:szCs w:val="24"/>
        </w:rPr>
        <w:tab/>
      </w:r>
      <w:r w:rsidRPr="00D34450">
        <w:rPr>
          <w:rFonts w:ascii="Times New Roman" w:hAnsi="Times New Roman" w:cs="Times New Roman"/>
          <w:b/>
          <w:sz w:val="24"/>
          <w:szCs w:val="24"/>
        </w:rPr>
        <w:tab/>
      </w:r>
      <w:r w:rsidRPr="00D34450">
        <w:rPr>
          <w:rFonts w:ascii="Times New Roman" w:hAnsi="Times New Roman" w:cs="Times New Roman"/>
          <w:sz w:val="24"/>
          <w:szCs w:val="24"/>
        </w:rPr>
        <w:t>Первоначальные попытки классификации</w:t>
      </w:r>
      <w:r w:rsidRPr="00D3445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34450">
        <w:rPr>
          <w:rFonts w:ascii="Times New Roman" w:hAnsi="Times New Roman" w:cs="Times New Roman"/>
          <w:sz w:val="24"/>
          <w:szCs w:val="24"/>
        </w:rPr>
        <w:t>химических элементов. Понятие  о группах сходных элементов. Естественные семейства щелочных металлов и галогенов. Благородные газы.</w:t>
      </w:r>
      <w:r w:rsidRPr="00D34450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</w:p>
    <w:p w:rsidR="00C2463B" w:rsidRPr="00D34450" w:rsidRDefault="00C2463B" w:rsidP="00C2463B">
      <w:pPr>
        <w:ind w:left="28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34450">
        <w:rPr>
          <w:rFonts w:ascii="Times New Roman" w:hAnsi="Times New Roman" w:cs="Times New Roman"/>
          <w:sz w:val="24"/>
          <w:szCs w:val="24"/>
        </w:rPr>
        <w:lastRenderedPageBreak/>
        <w:t xml:space="preserve">Периодический закон Д.И.Менделеева. Периодическая система химических элементов Д.И.Менделеева. Структура таблицы «Периодическая система химических элементов Д.И.Менделеева» (короткая форма): </w:t>
      </w:r>
      <w:proofErr w:type="gramStart"/>
      <w:r w:rsidRPr="00D34450">
        <w:rPr>
          <w:rFonts w:ascii="Times New Roman" w:hAnsi="Times New Roman" w:cs="Times New Roman"/>
          <w:sz w:val="24"/>
          <w:szCs w:val="24"/>
        </w:rPr>
        <w:t>А-</w:t>
      </w:r>
      <w:proofErr w:type="gramEnd"/>
      <w:r w:rsidRPr="00D34450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D34450">
        <w:rPr>
          <w:rFonts w:ascii="Times New Roman" w:hAnsi="Times New Roman" w:cs="Times New Roman"/>
          <w:sz w:val="24"/>
          <w:szCs w:val="24"/>
        </w:rPr>
        <w:t>Б-группы</w:t>
      </w:r>
      <w:proofErr w:type="spellEnd"/>
      <w:r w:rsidRPr="00D34450">
        <w:rPr>
          <w:rFonts w:ascii="Times New Roman" w:hAnsi="Times New Roman" w:cs="Times New Roman"/>
          <w:sz w:val="24"/>
          <w:szCs w:val="24"/>
        </w:rPr>
        <w:t>, периоды. Физический смысл атомного (порядкового) номера химического элемента, номер периода, номер группы (для элементов А-групп).</w:t>
      </w:r>
    </w:p>
    <w:p w:rsidR="00C2463B" w:rsidRPr="00D34450" w:rsidRDefault="00C2463B" w:rsidP="00C2463B">
      <w:pPr>
        <w:ind w:left="28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34450">
        <w:rPr>
          <w:rFonts w:ascii="Times New Roman" w:hAnsi="Times New Roman" w:cs="Times New Roman"/>
          <w:sz w:val="24"/>
          <w:szCs w:val="24"/>
        </w:rPr>
        <w:t xml:space="preserve"> Строение атома: ядро, энергетический уровень. </w:t>
      </w:r>
      <w:r w:rsidRPr="00D34450">
        <w:rPr>
          <w:rFonts w:ascii="Times New Roman" w:hAnsi="Times New Roman" w:cs="Times New Roman"/>
          <w:i/>
          <w:sz w:val="24"/>
          <w:szCs w:val="24"/>
        </w:rPr>
        <w:t>Состав атомных ядер: протоны и нейтроны. Изотопы.</w:t>
      </w:r>
      <w:r w:rsidRPr="00D3445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2463B" w:rsidRPr="00D34450" w:rsidRDefault="00C2463B" w:rsidP="00C2463B">
      <w:pPr>
        <w:ind w:left="28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34450">
        <w:rPr>
          <w:rFonts w:ascii="Times New Roman" w:hAnsi="Times New Roman" w:cs="Times New Roman"/>
          <w:sz w:val="24"/>
          <w:szCs w:val="24"/>
        </w:rPr>
        <w:t>Электронная оболочка атома: понятие об энергетическом уровне (электронном слое), его ёмкости. Заполнение электронных слоёв у атомов первых 20 химических элементов. Закономерности изменения свойств атомов химических элементов и их соединений на основе положения в периодической системе химических элементов Д.И.Менделеева и строения атома.</w:t>
      </w:r>
    </w:p>
    <w:p w:rsidR="00C2463B" w:rsidRPr="00D34450" w:rsidRDefault="00C2463B" w:rsidP="00C2463B">
      <w:pPr>
        <w:ind w:left="28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34450">
        <w:rPr>
          <w:rFonts w:ascii="Times New Roman" w:hAnsi="Times New Roman" w:cs="Times New Roman"/>
          <w:sz w:val="24"/>
          <w:szCs w:val="24"/>
        </w:rPr>
        <w:t>Значение периодического закона Д.И. Менделеева.</w:t>
      </w:r>
    </w:p>
    <w:p w:rsidR="00C2463B" w:rsidRPr="00D34450" w:rsidRDefault="00C2463B" w:rsidP="00C2463B">
      <w:pPr>
        <w:ind w:left="1134" w:hanging="567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34450">
        <w:rPr>
          <w:rFonts w:ascii="Times New Roman" w:hAnsi="Times New Roman" w:cs="Times New Roman"/>
          <w:b/>
          <w:sz w:val="24"/>
          <w:szCs w:val="24"/>
          <w:u w:val="single"/>
        </w:rPr>
        <w:t>Демонстрации:</w:t>
      </w:r>
    </w:p>
    <w:p w:rsidR="00C2463B" w:rsidRPr="00D34450" w:rsidRDefault="00C2463B" w:rsidP="00C2463B">
      <w:pPr>
        <w:pStyle w:val="22"/>
        <w:shd w:val="clear" w:color="auto" w:fill="auto"/>
        <w:spacing w:before="0" w:line="240" w:lineRule="auto"/>
        <w:ind w:left="1134" w:hanging="567"/>
        <w:jc w:val="both"/>
        <w:rPr>
          <w:rFonts w:ascii="Times New Roman" w:hAnsi="Times New Roman" w:cs="Times New Roman"/>
          <w:sz w:val="24"/>
          <w:szCs w:val="24"/>
        </w:rPr>
      </w:pPr>
      <w:r w:rsidRPr="00D34450">
        <w:rPr>
          <w:rFonts w:ascii="Times New Roman" w:hAnsi="Times New Roman" w:cs="Times New Roman"/>
          <w:sz w:val="24"/>
          <w:szCs w:val="24"/>
        </w:rPr>
        <w:t>16. Физические свойства щелоч</w:t>
      </w:r>
      <w:r w:rsidRPr="00D34450">
        <w:rPr>
          <w:rFonts w:ascii="Times New Roman" w:hAnsi="Times New Roman" w:cs="Times New Roman"/>
          <w:sz w:val="24"/>
          <w:szCs w:val="24"/>
        </w:rPr>
        <w:softHyphen/>
        <w:t xml:space="preserve">ных металлов. </w:t>
      </w:r>
    </w:p>
    <w:p w:rsidR="00C2463B" w:rsidRPr="00D34450" w:rsidRDefault="00C2463B" w:rsidP="00C2463B">
      <w:pPr>
        <w:pStyle w:val="22"/>
        <w:shd w:val="clear" w:color="auto" w:fill="auto"/>
        <w:spacing w:before="0" w:line="240" w:lineRule="auto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D34450">
        <w:rPr>
          <w:rFonts w:ascii="Times New Roman" w:hAnsi="Times New Roman" w:cs="Times New Roman"/>
          <w:sz w:val="24"/>
          <w:szCs w:val="24"/>
        </w:rPr>
        <w:t>17. Взаимодействие оксидов на</w:t>
      </w:r>
      <w:r w:rsidRPr="00D34450">
        <w:rPr>
          <w:rFonts w:ascii="Times New Roman" w:hAnsi="Times New Roman" w:cs="Times New Roman"/>
          <w:sz w:val="24"/>
          <w:szCs w:val="24"/>
        </w:rPr>
        <w:softHyphen/>
        <w:t>трия, магния, фосфора, серы с водой, ис</w:t>
      </w:r>
      <w:r w:rsidRPr="00D34450">
        <w:rPr>
          <w:rFonts w:ascii="Times New Roman" w:hAnsi="Times New Roman" w:cs="Times New Roman"/>
          <w:sz w:val="24"/>
          <w:szCs w:val="24"/>
        </w:rPr>
        <w:softHyphen/>
        <w:t xml:space="preserve">следование свойств  полученных продуктов. </w:t>
      </w:r>
    </w:p>
    <w:p w:rsidR="00C2463B" w:rsidRPr="00D34450" w:rsidRDefault="00C2463B" w:rsidP="00C2463B">
      <w:pPr>
        <w:pStyle w:val="22"/>
        <w:shd w:val="clear" w:color="auto" w:fill="auto"/>
        <w:spacing w:before="0" w:line="240" w:lineRule="auto"/>
        <w:ind w:left="1134" w:hanging="567"/>
        <w:jc w:val="both"/>
        <w:rPr>
          <w:rFonts w:ascii="Times New Roman" w:hAnsi="Times New Roman" w:cs="Times New Roman"/>
          <w:sz w:val="24"/>
          <w:szCs w:val="24"/>
        </w:rPr>
      </w:pPr>
      <w:r w:rsidRPr="00D34450">
        <w:rPr>
          <w:rFonts w:ascii="Times New Roman" w:hAnsi="Times New Roman" w:cs="Times New Roman"/>
          <w:sz w:val="24"/>
          <w:szCs w:val="24"/>
        </w:rPr>
        <w:t xml:space="preserve">18. Взаимодействие натрия с водой. </w:t>
      </w:r>
    </w:p>
    <w:p w:rsidR="00C2463B" w:rsidRPr="00D34450" w:rsidRDefault="00C2463B" w:rsidP="00C2463B">
      <w:pPr>
        <w:pStyle w:val="22"/>
        <w:shd w:val="clear" w:color="auto" w:fill="auto"/>
        <w:spacing w:before="0" w:line="240" w:lineRule="auto"/>
        <w:ind w:left="1134" w:hanging="567"/>
        <w:jc w:val="both"/>
        <w:rPr>
          <w:rFonts w:ascii="Times New Roman" w:hAnsi="Times New Roman" w:cs="Times New Roman"/>
          <w:sz w:val="24"/>
          <w:szCs w:val="24"/>
        </w:rPr>
      </w:pPr>
      <w:r w:rsidRPr="00D34450">
        <w:rPr>
          <w:rFonts w:ascii="Times New Roman" w:hAnsi="Times New Roman" w:cs="Times New Roman"/>
          <w:sz w:val="24"/>
          <w:szCs w:val="24"/>
        </w:rPr>
        <w:t>19. Фи</w:t>
      </w:r>
      <w:r w:rsidRPr="00D34450">
        <w:rPr>
          <w:rFonts w:ascii="Times New Roman" w:hAnsi="Times New Roman" w:cs="Times New Roman"/>
          <w:sz w:val="24"/>
          <w:szCs w:val="24"/>
        </w:rPr>
        <w:softHyphen/>
        <w:t>зические свойства галогенов.</w:t>
      </w:r>
    </w:p>
    <w:p w:rsidR="00C2463B" w:rsidRPr="00D34450" w:rsidRDefault="00C2463B" w:rsidP="00C2463B">
      <w:pPr>
        <w:pStyle w:val="22"/>
        <w:shd w:val="clear" w:color="auto" w:fill="auto"/>
        <w:spacing w:before="0" w:line="240" w:lineRule="auto"/>
        <w:ind w:left="1134" w:hanging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2463B" w:rsidRPr="00D34450" w:rsidRDefault="00C2463B" w:rsidP="00C2463B">
      <w:pPr>
        <w:pStyle w:val="22"/>
        <w:shd w:val="clear" w:color="auto" w:fill="auto"/>
        <w:spacing w:before="0" w:line="240" w:lineRule="auto"/>
        <w:ind w:left="1134" w:hanging="567"/>
        <w:jc w:val="both"/>
        <w:rPr>
          <w:rFonts w:ascii="Times New Roman" w:hAnsi="Times New Roman" w:cs="Times New Roman"/>
          <w:sz w:val="24"/>
          <w:szCs w:val="24"/>
        </w:rPr>
      </w:pPr>
      <w:r w:rsidRPr="00D34450">
        <w:rPr>
          <w:rFonts w:ascii="Times New Roman" w:hAnsi="Times New Roman" w:cs="Times New Roman"/>
          <w:b/>
          <w:sz w:val="24"/>
          <w:szCs w:val="24"/>
        </w:rPr>
        <w:t xml:space="preserve"> Тема 7 . «Строение веществ. Химическая связь»   (5ч).</w:t>
      </w:r>
    </w:p>
    <w:p w:rsidR="00C2463B" w:rsidRPr="00D34450" w:rsidRDefault="00C2463B" w:rsidP="00C2463B">
      <w:pPr>
        <w:ind w:left="284" w:firstLine="283"/>
        <w:jc w:val="both"/>
        <w:outlineLvl w:val="0"/>
        <w:rPr>
          <w:rFonts w:ascii="Times New Roman" w:hAnsi="Times New Roman" w:cs="Times New Roman"/>
          <w:i/>
          <w:sz w:val="24"/>
          <w:szCs w:val="24"/>
        </w:rPr>
      </w:pPr>
      <w:r w:rsidRPr="00D34450">
        <w:rPr>
          <w:rFonts w:ascii="Times New Roman" w:hAnsi="Times New Roman" w:cs="Times New Roman"/>
          <w:sz w:val="24"/>
          <w:szCs w:val="24"/>
        </w:rPr>
        <w:t xml:space="preserve">     </w:t>
      </w:r>
      <w:proofErr w:type="spellStart"/>
      <w:r w:rsidRPr="00D34450">
        <w:rPr>
          <w:rFonts w:ascii="Times New Roman" w:hAnsi="Times New Roman" w:cs="Times New Roman"/>
          <w:sz w:val="24"/>
          <w:szCs w:val="24"/>
        </w:rPr>
        <w:t>Электроотрицательность</w:t>
      </w:r>
      <w:proofErr w:type="spellEnd"/>
      <w:r w:rsidRPr="00D34450">
        <w:rPr>
          <w:rFonts w:ascii="Times New Roman" w:hAnsi="Times New Roman" w:cs="Times New Roman"/>
          <w:sz w:val="24"/>
          <w:szCs w:val="24"/>
        </w:rPr>
        <w:t xml:space="preserve"> атомов химических элементов. Ковалентная химическая связь: полярная и неполярная. Ионная связь. Металлическая связь.  </w:t>
      </w:r>
      <w:r w:rsidRPr="00D34450">
        <w:rPr>
          <w:rFonts w:ascii="Times New Roman" w:hAnsi="Times New Roman" w:cs="Times New Roman"/>
          <w:i/>
          <w:sz w:val="24"/>
          <w:szCs w:val="24"/>
        </w:rPr>
        <w:t xml:space="preserve">Степень окисления. Правила определения степеней окисления элементов. Процессы окисления, восстановления. Окислительно-восстановительные реакции. </w:t>
      </w:r>
    </w:p>
    <w:p w:rsidR="00C2463B" w:rsidRPr="00D34450" w:rsidRDefault="00C2463B" w:rsidP="00C2463B">
      <w:pPr>
        <w:ind w:left="284" w:firstLine="283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C2463B" w:rsidRPr="00D34450" w:rsidRDefault="00C2463B" w:rsidP="00C2463B">
      <w:pPr>
        <w:ind w:left="284" w:firstLine="283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C2463B" w:rsidRPr="00D34450" w:rsidRDefault="00C2463B" w:rsidP="00C2463B">
      <w:pPr>
        <w:ind w:left="284" w:firstLine="283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C2463B" w:rsidRPr="00D34450" w:rsidRDefault="00C2463B" w:rsidP="00C2463B">
      <w:pPr>
        <w:ind w:left="284" w:firstLine="283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C2463B" w:rsidRPr="00D34450" w:rsidRDefault="00C2463B" w:rsidP="00C2463B">
      <w:pPr>
        <w:pStyle w:val="32"/>
        <w:keepNext/>
        <w:keepLines/>
        <w:shd w:val="clear" w:color="auto" w:fill="auto"/>
        <w:spacing w:after="0" w:line="240" w:lineRule="auto"/>
        <w:ind w:left="720" w:right="100" w:firstLine="0"/>
        <w:rPr>
          <w:rFonts w:ascii="Times New Roman" w:hAnsi="Times New Roman" w:cs="Times New Roman"/>
          <w:b/>
          <w:sz w:val="24"/>
          <w:szCs w:val="24"/>
        </w:rPr>
      </w:pPr>
    </w:p>
    <w:p w:rsidR="00C2463B" w:rsidRPr="00D34450" w:rsidRDefault="00C2463B" w:rsidP="00C2463B">
      <w:pPr>
        <w:rPr>
          <w:rFonts w:ascii="Times New Roman" w:eastAsia="MS Reference Sans Serif" w:hAnsi="Times New Roman" w:cs="Times New Roman"/>
          <w:sz w:val="24"/>
          <w:szCs w:val="24"/>
          <w:lang w:val="en-US" w:eastAsia="en-US"/>
        </w:rPr>
      </w:pPr>
      <w:r w:rsidRPr="00D34450">
        <w:rPr>
          <w:rFonts w:ascii="Times New Roman" w:hAnsi="Times New Roman" w:cs="Times New Roman"/>
          <w:sz w:val="24"/>
          <w:szCs w:val="24"/>
          <w:lang w:val="en-US"/>
        </w:rPr>
        <w:br w:type="page"/>
      </w:r>
    </w:p>
    <w:p w:rsidR="00C2463B" w:rsidRPr="00D34450" w:rsidRDefault="00C2463B" w:rsidP="00C2463B">
      <w:pPr>
        <w:pStyle w:val="32"/>
        <w:keepNext/>
        <w:keepLines/>
        <w:shd w:val="clear" w:color="auto" w:fill="auto"/>
        <w:spacing w:after="0" w:line="240" w:lineRule="auto"/>
        <w:ind w:right="100"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C2463B" w:rsidRPr="00D34450" w:rsidRDefault="00C2463B" w:rsidP="00C2463B">
      <w:pPr>
        <w:pStyle w:val="32"/>
        <w:keepNext/>
        <w:keepLines/>
        <w:shd w:val="clear" w:color="auto" w:fill="auto"/>
        <w:spacing w:after="0" w:line="240" w:lineRule="auto"/>
        <w:ind w:left="720" w:right="100" w:firstLine="0"/>
        <w:rPr>
          <w:rFonts w:ascii="Times New Roman" w:hAnsi="Times New Roman" w:cs="Times New Roman"/>
          <w:b/>
          <w:sz w:val="24"/>
          <w:szCs w:val="24"/>
        </w:rPr>
      </w:pPr>
      <w:r w:rsidRPr="00D34450">
        <w:rPr>
          <w:rFonts w:ascii="Times New Roman" w:hAnsi="Times New Roman" w:cs="Times New Roman"/>
          <w:b/>
          <w:sz w:val="24"/>
          <w:szCs w:val="24"/>
          <w:lang w:val="en-US"/>
        </w:rPr>
        <w:t>III</w:t>
      </w:r>
      <w:r w:rsidRPr="00D34450">
        <w:rPr>
          <w:rFonts w:ascii="Times New Roman" w:hAnsi="Times New Roman" w:cs="Times New Roman"/>
          <w:b/>
          <w:sz w:val="24"/>
          <w:szCs w:val="24"/>
        </w:rPr>
        <w:t>. ТЕМАТИЧЕСКОЕ ПЛАНИРОВАНИЕ</w:t>
      </w:r>
    </w:p>
    <w:p w:rsidR="00C2463B" w:rsidRPr="00D34450" w:rsidRDefault="00C2463B" w:rsidP="00C2463B">
      <w:pPr>
        <w:pStyle w:val="32"/>
        <w:keepNext/>
        <w:keepLines/>
        <w:shd w:val="clear" w:color="auto" w:fill="auto"/>
        <w:spacing w:after="0" w:line="240" w:lineRule="auto"/>
        <w:ind w:left="720" w:right="100" w:firstLine="0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W w:w="84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34"/>
        <w:gridCol w:w="4107"/>
        <w:gridCol w:w="1241"/>
        <w:gridCol w:w="744"/>
        <w:gridCol w:w="850"/>
        <w:gridCol w:w="993"/>
      </w:tblGrid>
      <w:tr w:rsidR="00C2463B" w:rsidRPr="00D34450" w:rsidTr="005F7699">
        <w:trPr>
          <w:trHeight w:val="600"/>
        </w:trPr>
        <w:tc>
          <w:tcPr>
            <w:tcW w:w="534" w:type="dxa"/>
            <w:vMerge w:val="restart"/>
          </w:tcPr>
          <w:p w:rsidR="00C2463B" w:rsidRPr="00D34450" w:rsidRDefault="00C2463B" w:rsidP="005F7699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450">
              <w:rPr>
                <w:rFonts w:ascii="Times New Roman" w:hAnsi="Times New Roman" w:cs="Times New Roman"/>
                <w:sz w:val="24"/>
                <w:szCs w:val="24"/>
              </w:rPr>
              <w:t>№ темы</w:t>
            </w:r>
          </w:p>
        </w:tc>
        <w:tc>
          <w:tcPr>
            <w:tcW w:w="4107" w:type="dxa"/>
            <w:vMerge w:val="restart"/>
            <w:vAlign w:val="center"/>
          </w:tcPr>
          <w:p w:rsidR="00C2463B" w:rsidRPr="00D34450" w:rsidRDefault="00C2463B" w:rsidP="005F76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450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1241" w:type="dxa"/>
            <w:vMerge w:val="restart"/>
            <w:vAlign w:val="center"/>
          </w:tcPr>
          <w:p w:rsidR="00C2463B" w:rsidRPr="00D34450" w:rsidRDefault="00C2463B" w:rsidP="005F7699">
            <w:pPr>
              <w:ind w:left="-143" w:right="-7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450">
              <w:rPr>
                <w:rFonts w:ascii="Times New Roman" w:hAnsi="Times New Roman" w:cs="Times New Roman"/>
                <w:sz w:val="24"/>
                <w:szCs w:val="24"/>
              </w:rPr>
              <w:t>Кол-во часов по рабочей программе</w:t>
            </w:r>
          </w:p>
        </w:tc>
        <w:tc>
          <w:tcPr>
            <w:tcW w:w="2587" w:type="dxa"/>
            <w:gridSpan w:val="3"/>
            <w:vAlign w:val="center"/>
          </w:tcPr>
          <w:p w:rsidR="00C2463B" w:rsidRPr="00D34450" w:rsidRDefault="00C2463B" w:rsidP="005F76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450">
              <w:rPr>
                <w:rFonts w:ascii="Times New Roman" w:hAnsi="Times New Roman" w:cs="Times New Roman"/>
                <w:sz w:val="24"/>
                <w:szCs w:val="24"/>
              </w:rPr>
              <w:t>В том числе</w:t>
            </w:r>
          </w:p>
        </w:tc>
      </w:tr>
      <w:tr w:rsidR="00C2463B" w:rsidRPr="00D34450" w:rsidTr="005F7699">
        <w:trPr>
          <w:trHeight w:val="510"/>
        </w:trPr>
        <w:tc>
          <w:tcPr>
            <w:tcW w:w="534" w:type="dxa"/>
            <w:vMerge/>
          </w:tcPr>
          <w:p w:rsidR="00C2463B" w:rsidRPr="00D34450" w:rsidRDefault="00C2463B" w:rsidP="005F7699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7" w:type="dxa"/>
            <w:vMerge/>
            <w:vAlign w:val="center"/>
          </w:tcPr>
          <w:p w:rsidR="00C2463B" w:rsidRPr="00D34450" w:rsidRDefault="00C2463B" w:rsidP="005F76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1" w:type="dxa"/>
            <w:vMerge/>
            <w:vAlign w:val="center"/>
          </w:tcPr>
          <w:p w:rsidR="00C2463B" w:rsidRPr="00D34450" w:rsidRDefault="00C2463B" w:rsidP="005F7699">
            <w:pPr>
              <w:ind w:left="-143" w:right="-7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4" w:type="dxa"/>
            <w:vAlign w:val="center"/>
          </w:tcPr>
          <w:p w:rsidR="00C2463B" w:rsidRPr="00D34450" w:rsidRDefault="00C2463B" w:rsidP="005F76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34450">
              <w:rPr>
                <w:rFonts w:ascii="Times New Roman" w:hAnsi="Times New Roman" w:cs="Times New Roman"/>
                <w:sz w:val="24"/>
                <w:szCs w:val="24"/>
              </w:rPr>
              <w:t>Пр</w:t>
            </w:r>
            <w:proofErr w:type="gramStart"/>
            <w:r w:rsidRPr="00D34450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spellEnd"/>
            <w:proofErr w:type="gramEnd"/>
          </w:p>
        </w:tc>
        <w:tc>
          <w:tcPr>
            <w:tcW w:w="850" w:type="dxa"/>
            <w:vAlign w:val="center"/>
          </w:tcPr>
          <w:p w:rsidR="00C2463B" w:rsidRPr="00D34450" w:rsidRDefault="00C2463B" w:rsidP="005F76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450">
              <w:rPr>
                <w:rFonts w:ascii="Times New Roman" w:hAnsi="Times New Roman" w:cs="Times New Roman"/>
                <w:sz w:val="24"/>
                <w:szCs w:val="24"/>
              </w:rPr>
              <w:t>Л.о</w:t>
            </w:r>
          </w:p>
        </w:tc>
        <w:tc>
          <w:tcPr>
            <w:tcW w:w="993" w:type="dxa"/>
            <w:vAlign w:val="center"/>
          </w:tcPr>
          <w:p w:rsidR="00C2463B" w:rsidRPr="00D34450" w:rsidRDefault="00C2463B" w:rsidP="005F76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450">
              <w:rPr>
                <w:rFonts w:ascii="Times New Roman" w:hAnsi="Times New Roman" w:cs="Times New Roman"/>
                <w:sz w:val="24"/>
                <w:szCs w:val="24"/>
              </w:rPr>
              <w:t>К.р.</w:t>
            </w:r>
          </w:p>
        </w:tc>
      </w:tr>
      <w:tr w:rsidR="00C2463B" w:rsidRPr="00D34450" w:rsidTr="005F7699">
        <w:trPr>
          <w:trHeight w:val="680"/>
        </w:trPr>
        <w:tc>
          <w:tcPr>
            <w:tcW w:w="534" w:type="dxa"/>
          </w:tcPr>
          <w:p w:rsidR="00C2463B" w:rsidRPr="00D34450" w:rsidRDefault="00C2463B" w:rsidP="005F76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45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107" w:type="dxa"/>
          </w:tcPr>
          <w:p w:rsidR="00C2463B" w:rsidRPr="00D34450" w:rsidRDefault="00C2463B" w:rsidP="005F76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4450">
              <w:rPr>
                <w:rFonts w:ascii="Times New Roman" w:hAnsi="Times New Roman" w:cs="Times New Roman"/>
                <w:sz w:val="24"/>
                <w:szCs w:val="24"/>
              </w:rPr>
              <w:t>Первоначальные химические понятия.</w:t>
            </w:r>
          </w:p>
        </w:tc>
        <w:tc>
          <w:tcPr>
            <w:tcW w:w="1241" w:type="dxa"/>
            <w:vAlign w:val="center"/>
          </w:tcPr>
          <w:p w:rsidR="00C2463B" w:rsidRPr="00D34450" w:rsidRDefault="00C2463B" w:rsidP="005F76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450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744" w:type="dxa"/>
            <w:vAlign w:val="center"/>
          </w:tcPr>
          <w:p w:rsidR="00C2463B" w:rsidRPr="00D34450" w:rsidRDefault="00C2463B" w:rsidP="005F76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45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0" w:type="dxa"/>
            <w:vAlign w:val="center"/>
          </w:tcPr>
          <w:p w:rsidR="00C2463B" w:rsidRPr="00D34450" w:rsidRDefault="00C2463B" w:rsidP="005F76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45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3" w:type="dxa"/>
            <w:vAlign w:val="center"/>
          </w:tcPr>
          <w:p w:rsidR="00C2463B" w:rsidRPr="00D34450" w:rsidRDefault="00C2463B" w:rsidP="005F76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45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2463B" w:rsidRPr="00D34450" w:rsidTr="005F7699">
        <w:trPr>
          <w:trHeight w:val="680"/>
        </w:trPr>
        <w:tc>
          <w:tcPr>
            <w:tcW w:w="534" w:type="dxa"/>
          </w:tcPr>
          <w:p w:rsidR="00C2463B" w:rsidRPr="00D34450" w:rsidRDefault="00C2463B" w:rsidP="005F76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45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107" w:type="dxa"/>
          </w:tcPr>
          <w:p w:rsidR="00C2463B" w:rsidRPr="00D34450" w:rsidRDefault="00C2463B" w:rsidP="005F76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4450">
              <w:rPr>
                <w:rFonts w:ascii="Times New Roman" w:hAnsi="Times New Roman" w:cs="Times New Roman"/>
                <w:sz w:val="24"/>
                <w:szCs w:val="24"/>
              </w:rPr>
              <w:t>Кислород. Водород.</w:t>
            </w:r>
          </w:p>
        </w:tc>
        <w:tc>
          <w:tcPr>
            <w:tcW w:w="1241" w:type="dxa"/>
            <w:vAlign w:val="center"/>
          </w:tcPr>
          <w:p w:rsidR="00C2463B" w:rsidRPr="00D34450" w:rsidRDefault="00C2463B" w:rsidP="005F76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45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44" w:type="dxa"/>
            <w:vAlign w:val="center"/>
          </w:tcPr>
          <w:p w:rsidR="00C2463B" w:rsidRPr="00D34450" w:rsidRDefault="00C2463B" w:rsidP="005F76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45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vAlign w:val="center"/>
          </w:tcPr>
          <w:p w:rsidR="00C2463B" w:rsidRPr="00D34450" w:rsidRDefault="00C2463B" w:rsidP="005F76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:rsidR="00C2463B" w:rsidRPr="00D34450" w:rsidRDefault="00C2463B" w:rsidP="005F76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45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2463B" w:rsidRPr="00D34450" w:rsidTr="005F7699">
        <w:trPr>
          <w:trHeight w:val="680"/>
        </w:trPr>
        <w:tc>
          <w:tcPr>
            <w:tcW w:w="534" w:type="dxa"/>
          </w:tcPr>
          <w:p w:rsidR="00C2463B" w:rsidRPr="00D34450" w:rsidRDefault="00C2463B" w:rsidP="005F76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45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107" w:type="dxa"/>
          </w:tcPr>
          <w:p w:rsidR="00C2463B" w:rsidRPr="00D34450" w:rsidRDefault="00C2463B" w:rsidP="005F76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4450">
              <w:rPr>
                <w:rFonts w:ascii="Times New Roman" w:hAnsi="Times New Roman" w:cs="Times New Roman"/>
                <w:sz w:val="24"/>
                <w:szCs w:val="24"/>
              </w:rPr>
              <w:t xml:space="preserve">Вода. Растворы. </w:t>
            </w:r>
          </w:p>
        </w:tc>
        <w:tc>
          <w:tcPr>
            <w:tcW w:w="1241" w:type="dxa"/>
            <w:vAlign w:val="center"/>
          </w:tcPr>
          <w:p w:rsidR="00C2463B" w:rsidRPr="00D34450" w:rsidRDefault="00C2463B" w:rsidP="005F76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45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44" w:type="dxa"/>
            <w:vAlign w:val="center"/>
          </w:tcPr>
          <w:p w:rsidR="00C2463B" w:rsidRPr="00D34450" w:rsidRDefault="00C2463B" w:rsidP="005F76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45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vAlign w:val="center"/>
          </w:tcPr>
          <w:p w:rsidR="00C2463B" w:rsidRPr="00D34450" w:rsidRDefault="00C2463B" w:rsidP="005F76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:rsidR="00C2463B" w:rsidRPr="00D34450" w:rsidRDefault="00C2463B" w:rsidP="005F76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2463B" w:rsidRPr="00D34450" w:rsidTr="005F7699">
        <w:trPr>
          <w:trHeight w:val="680"/>
        </w:trPr>
        <w:tc>
          <w:tcPr>
            <w:tcW w:w="534" w:type="dxa"/>
          </w:tcPr>
          <w:p w:rsidR="00C2463B" w:rsidRPr="00D34450" w:rsidRDefault="00C2463B" w:rsidP="005F76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45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107" w:type="dxa"/>
          </w:tcPr>
          <w:p w:rsidR="00C2463B" w:rsidRPr="00D34450" w:rsidRDefault="00C2463B" w:rsidP="005F76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4450">
              <w:rPr>
                <w:rFonts w:ascii="Times New Roman" w:hAnsi="Times New Roman" w:cs="Times New Roman"/>
                <w:sz w:val="24"/>
                <w:szCs w:val="24"/>
              </w:rPr>
              <w:t>Количественные отношения в химии.</w:t>
            </w:r>
          </w:p>
        </w:tc>
        <w:tc>
          <w:tcPr>
            <w:tcW w:w="1241" w:type="dxa"/>
            <w:vAlign w:val="center"/>
          </w:tcPr>
          <w:p w:rsidR="00C2463B" w:rsidRPr="00D34450" w:rsidRDefault="00C2463B" w:rsidP="005F76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45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44" w:type="dxa"/>
            <w:vAlign w:val="center"/>
          </w:tcPr>
          <w:p w:rsidR="00C2463B" w:rsidRPr="00D34450" w:rsidRDefault="00C2463B" w:rsidP="005F76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C2463B" w:rsidRPr="00D34450" w:rsidRDefault="00C2463B" w:rsidP="005F76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:rsidR="00C2463B" w:rsidRPr="00D34450" w:rsidRDefault="00C2463B" w:rsidP="005F76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2463B" w:rsidRPr="00D34450" w:rsidTr="005F7699">
        <w:trPr>
          <w:trHeight w:val="680"/>
        </w:trPr>
        <w:tc>
          <w:tcPr>
            <w:tcW w:w="534" w:type="dxa"/>
          </w:tcPr>
          <w:p w:rsidR="00C2463B" w:rsidRPr="00D34450" w:rsidRDefault="00C2463B" w:rsidP="005F76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45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107" w:type="dxa"/>
          </w:tcPr>
          <w:p w:rsidR="00C2463B" w:rsidRPr="00D34450" w:rsidRDefault="00C2463B" w:rsidP="005F76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4450">
              <w:rPr>
                <w:rFonts w:ascii="Times New Roman" w:hAnsi="Times New Roman" w:cs="Times New Roman"/>
                <w:sz w:val="24"/>
                <w:szCs w:val="24"/>
              </w:rPr>
              <w:t>Основные классы неорганических соединений.</w:t>
            </w:r>
          </w:p>
        </w:tc>
        <w:tc>
          <w:tcPr>
            <w:tcW w:w="1241" w:type="dxa"/>
            <w:vAlign w:val="center"/>
          </w:tcPr>
          <w:p w:rsidR="00C2463B" w:rsidRPr="00D34450" w:rsidRDefault="00C2463B" w:rsidP="005F76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450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44" w:type="dxa"/>
            <w:vAlign w:val="center"/>
          </w:tcPr>
          <w:p w:rsidR="00C2463B" w:rsidRPr="00D34450" w:rsidRDefault="00C2463B" w:rsidP="005F76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45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vAlign w:val="center"/>
          </w:tcPr>
          <w:p w:rsidR="00C2463B" w:rsidRPr="00D34450" w:rsidRDefault="00C2463B" w:rsidP="005F76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45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93" w:type="dxa"/>
            <w:vAlign w:val="center"/>
          </w:tcPr>
          <w:p w:rsidR="00C2463B" w:rsidRPr="00D34450" w:rsidRDefault="00C2463B" w:rsidP="005F76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45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2463B" w:rsidRPr="00D34450" w:rsidTr="005F7699">
        <w:trPr>
          <w:trHeight w:val="680"/>
        </w:trPr>
        <w:tc>
          <w:tcPr>
            <w:tcW w:w="534" w:type="dxa"/>
          </w:tcPr>
          <w:p w:rsidR="00C2463B" w:rsidRPr="00D34450" w:rsidRDefault="00C2463B" w:rsidP="005F76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45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107" w:type="dxa"/>
          </w:tcPr>
          <w:p w:rsidR="00C2463B" w:rsidRPr="00D34450" w:rsidRDefault="00C2463B" w:rsidP="005F76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4450">
              <w:rPr>
                <w:rFonts w:ascii="Times New Roman" w:hAnsi="Times New Roman" w:cs="Times New Roman"/>
                <w:sz w:val="24"/>
                <w:szCs w:val="24"/>
              </w:rPr>
              <w:t>Периодический закон и периодическая система химических элементов Д.И. Менделеева. Строение атома.</w:t>
            </w:r>
          </w:p>
        </w:tc>
        <w:tc>
          <w:tcPr>
            <w:tcW w:w="1241" w:type="dxa"/>
            <w:vAlign w:val="center"/>
          </w:tcPr>
          <w:p w:rsidR="00C2463B" w:rsidRPr="00D34450" w:rsidRDefault="00C2463B" w:rsidP="005F76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45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44" w:type="dxa"/>
            <w:vAlign w:val="center"/>
          </w:tcPr>
          <w:p w:rsidR="00C2463B" w:rsidRPr="00D34450" w:rsidRDefault="00C2463B" w:rsidP="005F76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C2463B" w:rsidRPr="00D34450" w:rsidRDefault="00C2463B" w:rsidP="005F76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:rsidR="00C2463B" w:rsidRPr="00D34450" w:rsidRDefault="00C2463B" w:rsidP="005F76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2463B" w:rsidRPr="00D34450" w:rsidTr="005F7699">
        <w:trPr>
          <w:trHeight w:val="680"/>
        </w:trPr>
        <w:tc>
          <w:tcPr>
            <w:tcW w:w="534" w:type="dxa"/>
          </w:tcPr>
          <w:p w:rsidR="00C2463B" w:rsidRPr="00D34450" w:rsidRDefault="00C2463B" w:rsidP="005F76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45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107" w:type="dxa"/>
          </w:tcPr>
          <w:p w:rsidR="00C2463B" w:rsidRPr="00D34450" w:rsidRDefault="00C2463B" w:rsidP="005F76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4450">
              <w:rPr>
                <w:rFonts w:ascii="Times New Roman" w:hAnsi="Times New Roman" w:cs="Times New Roman"/>
                <w:sz w:val="24"/>
                <w:szCs w:val="24"/>
              </w:rPr>
              <w:t xml:space="preserve">Строение вещества. Химическая связь. </w:t>
            </w:r>
          </w:p>
        </w:tc>
        <w:tc>
          <w:tcPr>
            <w:tcW w:w="1241" w:type="dxa"/>
            <w:vAlign w:val="center"/>
          </w:tcPr>
          <w:p w:rsidR="00C2463B" w:rsidRPr="00D34450" w:rsidRDefault="00C2463B" w:rsidP="005F76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45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44" w:type="dxa"/>
            <w:vAlign w:val="center"/>
          </w:tcPr>
          <w:p w:rsidR="00C2463B" w:rsidRPr="00D34450" w:rsidRDefault="00C2463B" w:rsidP="005F76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C2463B" w:rsidRPr="00D34450" w:rsidRDefault="00C2463B" w:rsidP="005F76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:rsidR="00C2463B" w:rsidRPr="00D34450" w:rsidRDefault="00C2463B" w:rsidP="005F76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45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2463B" w:rsidRPr="00D34450" w:rsidTr="005F7699">
        <w:trPr>
          <w:trHeight w:val="680"/>
        </w:trPr>
        <w:tc>
          <w:tcPr>
            <w:tcW w:w="534" w:type="dxa"/>
          </w:tcPr>
          <w:p w:rsidR="00C2463B" w:rsidRPr="00D34450" w:rsidRDefault="00C2463B" w:rsidP="005F76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45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107" w:type="dxa"/>
          </w:tcPr>
          <w:p w:rsidR="00C2463B" w:rsidRPr="00D34450" w:rsidRDefault="00C2463B" w:rsidP="005F76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4450">
              <w:rPr>
                <w:rFonts w:ascii="Times New Roman" w:hAnsi="Times New Roman" w:cs="Times New Roman"/>
                <w:sz w:val="24"/>
                <w:szCs w:val="24"/>
              </w:rPr>
              <w:t xml:space="preserve">Резерв.  Повторение. </w:t>
            </w:r>
          </w:p>
        </w:tc>
        <w:tc>
          <w:tcPr>
            <w:tcW w:w="1241" w:type="dxa"/>
            <w:vAlign w:val="center"/>
          </w:tcPr>
          <w:p w:rsidR="00C2463B" w:rsidRPr="00D34450" w:rsidRDefault="00C2463B" w:rsidP="005F76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45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44" w:type="dxa"/>
            <w:vAlign w:val="center"/>
          </w:tcPr>
          <w:p w:rsidR="00C2463B" w:rsidRPr="00D34450" w:rsidRDefault="00C2463B" w:rsidP="005F76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C2463B" w:rsidRPr="00D34450" w:rsidRDefault="00C2463B" w:rsidP="005F76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:rsidR="00C2463B" w:rsidRPr="00D34450" w:rsidRDefault="00C2463B" w:rsidP="005F76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2463B" w:rsidRPr="00D34450" w:rsidTr="005F7699">
        <w:trPr>
          <w:trHeight w:val="680"/>
        </w:trPr>
        <w:tc>
          <w:tcPr>
            <w:tcW w:w="534" w:type="dxa"/>
          </w:tcPr>
          <w:p w:rsidR="00C2463B" w:rsidRPr="00D34450" w:rsidRDefault="00C2463B" w:rsidP="005F76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7" w:type="dxa"/>
          </w:tcPr>
          <w:p w:rsidR="00C2463B" w:rsidRPr="00D34450" w:rsidRDefault="00C2463B" w:rsidP="005F76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4450">
              <w:rPr>
                <w:rFonts w:ascii="Times New Roman" w:hAnsi="Times New Roman" w:cs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1241" w:type="dxa"/>
          </w:tcPr>
          <w:p w:rsidR="00C2463B" w:rsidRPr="00D34450" w:rsidRDefault="00C2463B" w:rsidP="005F76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450">
              <w:rPr>
                <w:rFonts w:ascii="Times New Roman" w:hAnsi="Times New Roman" w:cs="Times New Roman"/>
                <w:b/>
                <w:sz w:val="24"/>
                <w:szCs w:val="24"/>
              </w:rPr>
              <w:t>68 ч</w:t>
            </w:r>
          </w:p>
        </w:tc>
        <w:tc>
          <w:tcPr>
            <w:tcW w:w="744" w:type="dxa"/>
          </w:tcPr>
          <w:p w:rsidR="00C2463B" w:rsidRPr="00D34450" w:rsidRDefault="00C2463B" w:rsidP="005F76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4450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850" w:type="dxa"/>
          </w:tcPr>
          <w:p w:rsidR="00C2463B" w:rsidRPr="00D34450" w:rsidRDefault="00C2463B" w:rsidP="005F76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4450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993" w:type="dxa"/>
          </w:tcPr>
          <w:p w:rsidR="00C2463B" w:rsidRPr="00D34450" w:rsidRDefault="00C2463B" w:rsidP="005F76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4450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</w:tr>
    </w:tbl>
    <w:p w:rsidR="00C2463B" w:rsidRPr="00D34450" w:rsidRDefault="00C2463B" w:rsidP="00C2463B">
      <w:pPr>
        <w:pStyle w:val="11"/>
        <w:rPr>
          <w:rFonts w:ascii="Times New Roman" w:hAnsi="Times New Roman" w:cs="Times New Roman"/>
          <w:b/>
          <w:sz w:val="24"/>
          <w:szCs w:val="24"/>
        </w:rPr>
      </w:pPr>
    </w:p>
    <w:p w:rsidR="00C2463B" w:rsidRPr="00D34450" w:rsidRDefault="00C2463B" w:rsidP="00C2463B">
      <w:pPr>
        <w:pStyle w:val="11"/>
        <w:rPr>
          <w:rFonts w:ascii="Times New Roman" w:hAnsi="Times New Roman" w:cs="Times New Roman"/>
          <w:b/>
          <w:sz w:val="24"/>
          <w:szCs w:val="24"/>
        </w:rPr>
      </w:pPr>
    </w:p>
    <w:p w:rsidR="00C2463B" w:rsidRPr="00D34450" w:rsidRDefault="00C2463B" w:rsidP="00C2463B">
      <w:pPr>
        <w:pStyle w:val="11"/>
        <w:rPr>
          <w:rFonts w:ascii="Times New Roman" w:hAnsi="Times New Roman" w:cs="Times New Roman"/>
          <w:b/>
          <w:sz w:val="24"/>
          <w:szCs w:val="24"/>
        </w:rPr>
      </w:pPr>
    </w:p>
    <w:p w:rsidR="00C2463B" w:rsidRPr="00D34450" w:rsidRDefault="00C2463B" w:rsidP="00C2463B">
      <w:pPr>
        <w:rPr>
          <w:rFonts w:ascii="Times New Roman" w:hAnsi="Times New Roman" w:cs="Times New Roman"/>
          <w:b/>
          <w:sz w:val="24"/>
          <w:szCs w:val="24"/>
        </w:rPr>
      </w:pPr>
      <w:r w:rsidRPr="00D34450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FA5BEB" w:rsidRPr="00D34450" w:rsidRDefault="00FA5BEB" w:rsidP="00FA5BEB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FA5BEB" w:rsidRPr="00D34450" w:rsidRDefault="00FA5BEB" w:rsidP="00FA5BEB">
      <w:pPr>
        <w:rPr>
          <w:rFonts w:ascii="Times New Roman" w:eastAsia="MS Reference Sans Serif" w:hAnsi="Times New Roman" w:cs="Times New Roman"/>
          <w:sz w:val="24"/>
          <w:szCs w:val="24"/>
          <w:lang w:eastAsia="en-US"/>
        </w:rPr>
      </w:pPr>
      <w:r w:rsidRPr="00D34450">
        <w:rPr>
          <w:rFonts w:ascii="Times New Roman" w:hAnsi="Times New Roman" w:cs="Times New Roman"/>
          <w:sz w:val="24"/>
          <w:szCs w:val="24"/>
        </w:rPr>
        <w:object w:dxaOrig="4320" w:dyaOrig="4320">
          <v:shape id="_x0000_i1026" type="#_x0000_t75" style="width:470.4pt;height:723.6pt" o:ole="">
            <v:imagedata r:id="rId7" o:title=""/>
          </v:shape>
          <o:OLEObject Type="Embed" ProgID="FoxitReader.Document" ShapeID="_x0000_i1026" DrawAspect="Content" ObjectID="_1741253030" r:id="rId8"/>
        </w:object>
      </w:r>
    </w:p>
    <w:p w:rsidR="00FA5BEB" w:rsidRPr="00D34450" w:rsidRDefault="00FA5BEB" w:rsidP="00FA5BEB">
      <w:pPr>
        <w:pStyle w:val="32"/>
        <w:keepNext/>
        <w:keepLines/>
        <w:shd w:val="clear" w:color="auto" w:fill="auto"/>
        <w:spacing w:after="0" w:line="240" w:lineRule="auto"/>
        <w:ind w:right="10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D34450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D34450">
        <w:rPr>
          <w:rFonts w:ascii="Times New Roman" w:hAnsi="Times New Roman" w:cs="Times New Roman"/>
          <w:b/>
          <w:sz w:val="24"/>
          <w:szCs w:val="24"/>
        </w:rPr>
        <w:t xml:space="preserve">  ПЛАНИРУЕМЫЕ</w:t>
      </w:r>
      <w:proofErr w:type="gramEnd"/>
      <w:r w:rsidRPr="00D34450">
        <w:rPr>
          <w:rFonts w:ascii="Times New Roman" w:hAnsi="Times New Roman" w:cs="Times New Roman"/>
          <w:b/>
          <w:sz w:val="24"/>
          <w:szCs w:val="24"/>
        </w:rPr>
        <w:t xml:space="preserve"> РЕЗУЛЬТАТЫ ОСВОЕНИЯ УЧЕБНОГО ПРЕДМЕТА «ХИМИЯ» </w:t>
      </w:r>
    </w:p>
    <w:p w:rsidR="00FA5BEB" w:rsidRPr="00D34450" w:rsidRDefault="00FA5BEB" w:rsidP="00FA5BEB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FA5BEB" w:rsidRPr="00D34450" w:rsidRDefault="00FA5BEB" w:rsidP="00FA5BEB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34450">
        <w:rPr>
          <w:rFonts w:ascii="Times New Roman" w:hAnsi="Times New Roman" w:cs="Times New Roman"/>
          <w:b/>
          <w:bCs/>
          <w:sz w:val="24"/>
          <w:szCs w:val="24"/>
        </w:rPr>
        <w:t>Личностные результаты</w:t>
      </w:r>
      <w:r w:rsidRPr="00D34450">
        <w:rPr>
          <w:rFonts w:ascii="Times New Roman" w:hAnsi="Times New Roman" w:cs="Times New Roman"/>
          <w:sz w:val="24"/>
          <w:szCs w:val="24"/>
        </w:rPr>
        <w:t>:</w:t>
      </w:r>
    </w:p>
    <w:p w:rsidR="00FA5BEB" w:rsidRPr="00D34450" w:rsidRDefault="00FA5BEB" w:rsidP="00FA5BEB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34450">
        <w:rPr>
          <w:rFonts w:ascii="Times New Roman" w:hAnsi="Times New Roman" w:cs="Times New Roman"/>
          <w:bCs/>
          <w:sz w:val="24"/>
          <w:szCs w:val="24"/>
        </w:rPr>
        <w:t xml:space="preserve">Осознавать единство и целостность окружающего мира, возможности его познаваемости и объяснимости на основе достижений науки; </w:t>
      </w:r>
    </w:p>
    <w:p w:rsidR="00FA5BEB" w:rsidRPr="00D34450" w:rsidRDefault="00FA5BEB" w:rsidP="00FA5BEB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34450">
        <w:rPr>
          <w:rFonts w:ascii="Times New Roman" w:hAnsi="Times New Roman" w:cs="Times New Roman"/>
          <w:sz w:val="24"/>
          <w:szCs w:val="24"/>
        </w:rPr>
        <w:t xml:space="preserve">Постепенно выстраивать собственное целостное мировоззрение:  осознавать потребность и готовность к самообразованию, в том числе и в рамках самостоятельной деятельности вне школы; </w:t>
      </w:r>
    </w:p>
    <w:p w:rsidR="00FA5BEB" w:rsidRPr="00D34450" w:rsidRDefault="00FA5BEB" w:rsidP="00FA5BEB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34450">
        <w:rPr>
          <w:rFonts w:ascii="Times New Roman" w:hAnsi="Times New Roman" w:cs="Times New Roman"/>
          <w:sz w:val="24"/>
          <w:szCs w:val="24"/>
        </w:rPr>
        <w:t xml:space="preserve">Оценивать жизненные ситуации с точки зрения безопасного образа жизни и сохранения здоровья; </w:t>
      </w:r>
    </w:p>
    <w:p w:rsidR="00FA5BEB" w:rsidRPr="00D34450" w:rsidRDefault="00FA5BEB" w:rsidP="00FA5BEB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34450">
        <w:rPr>
          <w:rFonts w:ascii="Times New Roman" w:hAnsi="Times New Roman" w:cs="Times New Roman"/>
          <w:sz w:val="24"/>
          <w:szCs w:val="24"/>
        </w:rPr>
        <w:t>Оценивать экологический риск взаимоотношений человека и природы;</w:t>
      </w:r>
    </w:p>
    <w:p w:rsidR="00FA5BEB" w:rsidRPr="00D34450" w:rsidRDefault="00FA5BEB" w:rsidP="00FA5BEB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34450">
        <w:rPr>
          <w:rFonts w:ascii="Times New Roman" w:hAnsi="Times New Roman" w:cs="Times New Roman"/>
          <w:sz w:val="24"/>
          <w:szCs w:val="24"/>
        </w:rPr>
        <w:t>Формировать  экологическое мышление: умение оценивать свою деятельность и поступки других людей с точки зрения сохранения окружающей среды - гаранта жизни и благополучия людей на Земле.</w:t>
      </w:r>
    </w:p>
    <w:p w:rsidR="00FA5BEB" w:rsidRPr="00D34450" w:rsidRDefault="00FA5BEB" w:rsidP="00FA5BEB">
      <w:pPr>
        <w:ind w:firstLine="709"/>
        <w:jc w:val="both"/>
        <w:outlineLvl w:val="1"/>
        <w:rPr>
          <w:rFonts w:ascii="Times New Roman" w:eastAsia="@Arial Unicode MS" w:hAnsi="Times New Roman" w:cs="Times New Roman"/>
          <w:b/>
          <w:bCs/>
          <w:sz w:val="24"/>
          <w:szCs w:val="24"/>
        </w:rPr>
      </w:pPr>
    </w:p>
    <w:p w:rsidR="00FA5BEB" w:rsidRPr="00D34450" w:rsidRDefault="00FA5BEB" w:rsidP="00FA5BEB">
      <w:pPr>
        <w:ind w:firstLine="709"/>
        <w:jc w:val="both"/>
        <w:outlineLvl w:val="1"/>
        <w:rPr>
          <w:rFonts w:ascii="Times New Roman" w:eastAsia="@Arial Unicode MS" w:hAnsi="Times New Roman" w:cs="Times New Roman"/>
          <w:b/>
          <w:bCs/>
          <w:sz w:val="24"/>
          <w:szCs w:val="24"/>
        </w:rPr>
      </w:pPr>
      <w:proofErr w:type="spellStart"/>
      <w:r w:rsidRPr="00D34450">
        <w:rPr>
          <w:rFonts w:ascii="Times New Roman" w:eastAsia="@Arial Unicode MS" w:hAnsi="Times New Roman" w:cs="Times New Roman"/>
          <w:b/>
          <w:bCs/>
          <w:sz w:val="24"/>
          <w:szCs w:val="24"/>
        </w:rPr>
        <w:t>Метапредметные</w:t>
      </w:r>
      <w:proofErr w:type="spellEnd"/>
      <w:r w:rsidRPr="00D34450">
        <w:rPr>
          <w:rFonts w:ascii="Times New Roman" w:eastAsia="@Arial Unicode MS" w:hAnsi="Times New Roman" w:cs="Times New Roman"/>
          <w:b/>
          <w:bCs/>
          <w:sz w:val="24"/>
          <w:szCs w:val="24"/>
        </w:rPr>
        <w:t xml:space="preserve"> результаты освоения курса химии</w:t>
      </w:r>
    </w:p>
    <w:p w:rsidR="00FA5BEB" w:rsidRPr="00D34450" w:rsidRDefault="00FA5BEB" w:rsidP="00FA5BEB">
      <w:pPr>
        <w:suppressAutoHyphens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34450">
        <w:rPr>
          <w:rFonts w:ascii="Times New Roman" w:eastAsia="Arial" w:hAnsi="Times New Roman" w:cs="Times New Roman"/>
          <w:kern w:val="2"/>
          <w:sz w:val="24"/>
          <w:szCs w:val="24"/>
        </w:rPr>
        <w:t>Метапредметные</w:t>
      </w:r>
      <w:proofErr w:type="spellEnd"/>
      <w:r w:rsidRPr="00D34450">
        <w:rPr>
          <w:rFonts w:ascii="Times New Roman" w:eastAsia="Arial" w:hAnsi="Times New Roman" w:cs="Times New Roman"/>
          <w:kern w:val="2"/>
          <w:sz w:val="24"/>
          <w:szCs w:val="24"/>
        </w:rPr>
        <w:t xml:space="preserve"> результаты включают освоенные </w:t>
      </w:r>
      <w:proofErr w:type="gramStart"/>
      <w:r w:rsidRPr="00D34450">
        <w:rPr>
          <w:rFonts w:ascii="Times New Roman" w:eastAsia="Arial" w:hAnsi="Times New Roman" w:cs="Times New Roman"/>
          <w:kern w:val="2"/>
          <w:sz w:val="24"/>
          <w:szCs w:val="24"/>
        </w:rPr>
        <w:t>обучающимися</w:t>
      </w:r>
      <w:proofErr w:type="gramEnd"/>
      <w:r w:rsidRPr="00D34450">
        <w:rPr>
          <w:rFonts w:ascii="Times New Roman" w:eastAsia="Arial" w:hAnsi="Times New Roman" w:cs="Times New Roman"/>
          <w:kern w:val="2"/>
          <w:sz w:val="24"/>
          <w:szCs w:val="24"/>
        </w:rPr>
        <w:t xml:space="preserve"> </w:t>
      </w:r>
      <w:proofErr w:type="spellStart"/>
      <w:r w:rsidRPr="00D34450">
        <w:rPr>
          <w:rFonts w:ascii="Times New Roman" w:eastAsia="Arial" w:hAnsi="Times New Roman" w:cs="Times New Roman"/>
          <w:kern w:val="2"/>
          <w:sz w:val="24"/>
          <w:szCs w:val="24"/>
        </w:rPr>
        <w:t>межпредметные</w:t>
      </w:r>
      <w:proofErr w:type="spellEnd"/>
      <w:r w:rsidRPr="00D34450">
        <w:rPr>
          <w:rFonts w:ascii="Times New Roman" w:eastAsia="Arial" w:hAnsi="Times New Roman" w:cs="Times New Roman"/>
          <w:kern w:val="2"/>
          <w:sz w:val="24"/>
          <w:szCs w:val="24"/>
        </w:rPr>
        <w:t xml:space="preserve"> понятия и универсальные учебные </w:t>
      </w:r>
      <w:proofErr w:type="spellStart"/>
      <w:r w:rsidRPr="00D34450">
        <w:rPr>
          <w:rFonts w:ascii="Times New Roman" w:eastAsia="Arial" w:hAnsi="Times New Roman" w:cs="Times New Roman"/>
          <w:kern w:val="2"/>
          <w:sz w:val="24"/>
          <w:szCs w:val="24"/>
        </w:rPr>
        <w:t>действия</w:t>
      </w:r>
      <w:proofErr w:type="spellEnd"/>
      <w:r w:rsidRPr="00D34450">
        <w:rPr>
          <w:rFonts w:ascii="Times New Roman" w:eastAsia="Arial" w:hAnsi="Times New Roman" w:cs="Times New Roman"/>
          <w:kern w:val="2"/>
          <w:sz w:val="24"/>
          <w:szCs w:val="24"/>
        </w:rPr>
        <w:t xml:space="preserve"> (регулятивные, познавательные, коммуникативные).</w:t>
      </w:r>
    </w:p>
    <w:p w:rsidR="00FA5BEB" w:rsidRPr="00D34450" w:rsidRDefault="00FA5BEB" w:rsidP="00FA5BEB">
      <w:pPr>
        <w:suppressAutoHyphens/>
        <w:ind w:firstLine="709"/>
        <w:jc w:val="both"/>
        <w:rPr>
          <w:rFonts w:ascii="Times New Roman" w:eastAsia="Arial" w:hAnsi="Times New Roman" w:cs="Times New Roman"/>
          <w:b/>
          <w:kern w:val="2"/>
          <w:sz w:val="24"/>
          <w:szCs w:val="24"/>
        </w:rPr>
      </w:pPr>
      <w:proofErr w:type="spellStart"/>
      <w:r w:rsidRPr="00D34450">
        <w:rPr>
          <w:rFonts w:ascii="Times New Roman" w:eastAsia="Arial" w:hAnsi="Times New Roman" w:cs="Times New Roman"/>
          <w:b/>
          <w:kern w:val="2"/>
          <w:sz w:val="24"/>
          <w:szCs w:val="24"/>
        </w:rPr>
        <w:t>Межпредметные</w:t>
      </w:r>
      <w:proofErr w:type="spellEnd"/>
      <w:r w:rsidRPr="00D34450">
        <w:rPr>
          <w:rFonts w:ascii="Times New Roman" w:eastAsia="Arial" w:hAnsi="Times New Roman" w:cs="Times New Roman"/>
          <w:b/>
          <w:kern w:val="2"/>
          <w:sz w:val="24"/>
          <w:szCs w:val="24"/>
        </w:rPr>
        <w:t xml:space="preserve"> понятия</w:t>
      </w:r>
    </w:p>
    <w:p w:rsidR="00FA5BEB" w:rsidRPr="00D34450" w:rsidRDefault="00FA5BEB" w:rsidP="00FA5BEB">
      <w:pPr>
        <w:suppressAutoHyphens/>
        <w:jc w:val="both"/>
        <w:rPr>
          <w:rFonts w:ascii="Times New Roman" w:eastAsia="Arial" w:hAnsi="Times New Roman" w:cs="Times New Roman"/>
          <w:kern w:val="2"/>
          <w:sz w:val="24"/>
          <w:szCs w:val="24"/>
        </w:rPr>
      </w:pPr>
      <w:r w:rsidRPr="00D34450">
        <w:rPr>
          <w:rFonts w:ascii="Times New Roman" w:eastAsia="Arial" w:hAnsi="Times New Roman" w:cs="Times New Roman"/>
          <w:kern w:val="2"/>
          <w:sz w:val="24"/>
          <w:szCs w:val="24"/>
        </w:rPr>
        <w:t xml:space="preserve">Условием формирования </w:t>
      </w:r>
      <w:proofErr w:type="spellStart"/>
      <w:r w:rsidRPr="00D34450">
        <w:rPr>
          <w:rFonts w:ascii="Times New Roman" w:eastAsia="Arial" w:hAnsi="Times New Roman" w:cs="Times New Roman"/>
          <w:kern w:val="2"/>
          <w:sz w:val="24"/>
          <w:szCs w:val="24"/>
        </w:rPr>
        <w:t>межпредметных</w:t>
      </w:r>
      <w:proofErr w:type="spellEnd"/>
      <w:r w:rsidRPr="00D34450">
        <w:rPr>
          <w:rFonts w:ascii="Times New Roman" w:eastAsia="Arial" w:hAnsi="Times New Roman" w:cs="Times New Roman"/>
          <w:kern w:val="2"/>
          <w:sz w:val="24"/>
          <w:szCs w:val="24"/>
        </w:rPr>
        <w:t xml:space="preserve"> понятий,  таких, как система, </w:t>
      </w:r>
      <w:r w:rsidRPr="00D34450">
        <w:rPr>
          <w:rFonts w:ascii="Times New Roman" w:hAnsi="Times New Roman" w:cs="Times New Roman"/>
          <w:kern w:val="2"/>
          <w:sz w:val="24"/>
          <w:szCs w:val="24"/>
          <w:shd w:val="clear" w:color="auto" w:fill="FFFFFF"/>
        </w:rPr>
        <w:t xml:space="preserve">факт, закономерность, феномен, анализ, синтез </w:t>
      </w:r>
      <w:r w:rsidRPr="00D34450">
        <w:rPr>
          <w:rFonts w:ascii="Times New Roman" w:eastAsia="Arial" w:hAnsi="Times New Roman" w:cs="Times New Roman"/>
          <w:kern w:val="2"/>
          <w:sz w:val="24"/>
          <w:szCs w:val="24"/>
        </w:rPr>
        <w:t>является овладение обучающимися основами читательской компетенции, приобретение навыков работы с информацией, участие  в проектной деятельности.</w:t>
      </w:r>
    </w:p>
    <w:p w:rsidR="00FA5BEB" w:rsidRPr="00D34450" w:rsidRDefault="00FA5BEB" w:rsidP="00FA5BEB">
      <w:pPr>
        <w:suppressAutoHyphens/>
        <w:ind w:firstLine="709"/>
        <w:jc w:val="both"/>
        <w:rPr>
          <w:rFonts w:ascii="Times New Roman" w:eastAsia="Arial" w:hAnsi="Times New Roman" w:cs="Times New Roman"/>
          <w:i/>
          <w:kern w:val="2"/>
          <w:sz w:val="24"/>
          <w:szCs w:val="24"/>
        </w:rPr>
      </w:pPr>
      <w:r w:rsidRPr="00D34450">
        <w:rPr>
          <w:rFonts w:ascii="Times New Roman" w:eastAsia="Arial" w:hAnsi="Times New Roman" w:cs="Times New Roman"/>
          <w:kern w:val="2"/>
          <w:sz w:val="24"/>
          <w:szCs w:val="24"/>
        </w:rPr>
        <w:t xml:space="preserve">При изучении химии обучающиеся усовершенствуют приобретенные на первом уровне </w:t>
      </w:r>
      <w:r w:rsidRPr="00D34450">
        <w:rPr>
          <w:rFonts w:ascii="Times New Roman" w:eastAsia="Arial" w:hAnsi="Times New Roman" w:cs="Times New Roman"/>
          <w:b/>
          <w:kern w:val="2"/>
          <w:sz w:val="24"/>
          <w:szCs w:val="24"/>
        </w:rPr>
        <w:t>навыки работы с информацией</w:t>
      </w:r>
      <w:r w:rsidRPr="00D34450">
        <w:rPr>
          <w:rFonts w:ascii="Times New Roman" w:eastAsia="Arial" w:hAnsi="Times New Roman" w:cs="Times New Roman"/>
          <w:kern w:val="2"/>
          <w:sz w:val="24"/>
          <w:szCs w:val="24"/>
        </w:rPr>
        <w:t xml:space="preserve"> и пополнят их. Они смогут работать с текстами, преобразовывать и интерпретировать содержащуюся в них информацию, в том числе:</w:t>
      </w:r>
    </w:p>
    <w:p w:rsidR="00FA5BEB" w:rsidRPr="00D34450" w:rsidRDefault="00FA5BEB" w:rsidP="00FA5BEB">
      <w:pPr>
        <w:suppressAutoHyphens/>
        <w:ind w:firstLine="709"/>
        <w:jc w:val="both"/>
        <w:rPr>
          <w:rFonts w:ascii="Times New Roman" w:eastAsia="Arial" w:hAnsi="Times New Roman" w:cs="Times New Roman"/>
          <w:kern w:val="2"/>
          <w:sz w:val="24"/>
          <w:szCs w:val="24"/>
        </w:rPr>
      </w:pPr>
      <w:r w:rsidRPr="00D34450">
        <w:rPr>
          <w:rFonts w:ascii="Times New Roman" w:eastAsia="Arial" w:hAnsi="Times New Roman" w:cs="Times New Roman"/>
          <w:kern w:val="2"/>
          <w:sz w:val="24"/>
          <w:szCs w:val="24"/>
        </w:rPr>
        <w:t>• систематизировать, сопоставлять, анализировать, обобщать и интерпретировать информацию, содержащуюся в готовых информационных объектах;</w:t>
      </w:r>
    </w:p>
    <w:p w:rsidR="00FA5BEB" w:rsidRPr="00D34450" w:rsidRDefault="00FA5BEB" w:rsidP="00FA5BEB">
      <w:pPr>
        <w:suppressAutoHyphens/>
        <w:ind w:firstLine="709"/>
        <w:jc w:val="both"/>
        <w:rPr>
          <w:rFonts w:ascii="Times New Roman" w:eastAsia="Arial" w:hAnsi="Times New Roman" w:cs="Times New Roman"/>
          <w:kern w:val="2"/>
          <w:sz w:val="24"/>
          <w:szCs w:val="24"/>
        </w:rPr>
      </w:pPr>
      <w:r w:rsidRPr="00D34450">
        <w:rPr>
          <w:rFonts w:ascii="Times New Roman" w:eastAsia="Arial" w:hAnsi="Times New Roman" w:cs="Times New Roman"/>
          <w:kern w:val="2"/>
          <w:sz w:val="24"/>
          <w:szCs w:val="24"/>
        </w:rPr>
        <w:t>• выделять главную и избыточную информацию, выполнять смысловое свертывание выделенных фактов, мыслей; представлять информацию в сжатой словесной форме (в виде плана или тезисов) и в наглядно-символической форме (в виде таблиц, графических схем и диаграмм, карт понятий — концептуальных диаграмм, опорных конспектов);</w:t>
      </w:r>
    </w:p>
    <w:p w:rsidR="00FA5BEB" w:rsidRPr="00D34450" w:rsidRDefault="00FA5BEB" w:rsidP="00FA5BEB">
      <w:pPr>
        <w:suppressAutoHyphens/>
        <w:ind w:firstLine="709"/>
        <w:jc w:val="both"/>
        <w:rPr>
          <w:rFonts w:ascii="Times New Roman" w:eastAsia="Arial" w:hAnsi="Times New Roman" w:cs="Times New Roman"/>
          <w:kern w:val="2"/>
          <w:sz w:val="24"/>
          <w:szCs w:val="24"/>
        </w:rPr>
      </w:pPr>
      <w:r w:rsidRPr="00D34450">
        <w:rPr>
          <w:rFonts w:ascii="Times New Roman" w:eastAsia="Arial" w:hAnsi="Times New Roman" w:cs="Times New Roman"/>
          <w:kern w:val="2"/>
          <w:sz w:val="24"/>
          <w:szCs w:val="24"/>
        </w:rPr>
        <w:t>• заполнять и дополнять таблицы, схемы, диаграммы, тексты.</w:t>
      </w:r>
    </w:p>
    <w:p w:rsidR="00FA5BEB" w:rsidRPr="00D34450" w:rsidRDefault="00FA5BEB" w:rsidP="00FA5BEB">
      <w:pPr>
        <w:suppressAutoHyphens/>
        <w:jc w:val="both"/>
        <w:rPr>
          <w:rFonts w:ascii="Times New Roman" w:eastAsia="Arial" w:hAnsi="Times New Roman" w:cs="Times New Roman"/>
          <w:kern w:val="2"/>
          <w:sz w:val="24"/>
          <w:szCs w:val="24"/>
        </w:rPr>
      </w:pPr>
      <w:r w:rsidRPr="00D34450">
        <w:rPr>
          <w:rFonts w:ascii="Times New Roman" w:eastAsia="Arial" w:hAnsi="Times New Roman" w:cs="Times New Roman"/>
          <w:kern w:val="2"/>
          <w:sz w:val="24"/>
          <w:szCs w:val="24"/>
        </w:rPr>
        <w:lastRenderedPageBreak/>
        <w:t xml:space="preserve">     </w:t>
      </w:r>
      <w:proofErr w:type="gramStart"/>
      <w:r w:rsidRPr="00D34450">
        <w:rPr>
          <w:rFonts w:ascii="Times New Roman" w:eastAsia="Arial" w:hAnsi="Times New Roman" w:cs="Times New Roman"/>
          <w:kern w:val="2"/>
          <w:sz w:val="24"/>
          <w:szCs w:val="24"/>
        </w:rPr>
        <w:t xml:space="preserve">В ходе изучения химии, обучающиеся приобретут опыт </w:t>
      </w:r>
      <w:r w:rsidRPr="00D34450">
        <w:rPr>
          <w:rFonts w:ascii="Times New Roman" w:eastAsia="Arial" w:hAnsi="Times New Roman" w:cs="Times New Roman"/>
          <w:b/>
          <w:kern w:val="2"/>
          <w:sz w:val="24"/>
          <w:szCs w:val="24"/>
        </w:rPr>
        <w:t>проектной деятельности</w:t>
      </w:r>
      <w:r w:rsidRPr="00D34450">
        <w:rPr>
          <w:rFonts w:ascii="Times New Roman" w:eastAsia="Arial" w:hAnsi="Times New Roman" w:cs="Times New Roman"/>
          <w:kern w:val="2"/>
          <w:sz w:val="24"/>
          <w:szCs w:val="24"/>
        </w:rPr>
        <w:t xml:space="preserve"> как особой формы учебной работы, способствующей воспитанию самостоятельности, инициативности, ответственности, повышению мотивации и эффективности учебной деятельности; в ходе реализации исходного замысла на практическом уровне овладеют умением выбирать адекватные стоящей задаче средства, принимать решения, в том числе и в ситуациях неопределенности.</w:t>
      </w:r>
      <w:proofErr w:type="gramEnd"/>
      <w:r w:rsidRPr="00D34450">
        <w:rPr>
          <w:rFonts w:ascii="Times New Roman" w:eastAsia="Arial" w:hAnsi="Times New Roman" w:cs="Times New Roman"/>
          <w:kern w:val="2"/>
          <w:sz w:val="24"/>
          <w:szCs w:val="24"/>
        </w:rPr>
        <w:t xml:space="preserve"> Они получат возможность развить способность к разработке нескольких вариантов решений, к поиску нестандартных решений, поиску и осуществлению наиболее приемлемого решения.</w:t>
      </w:r>
    </w:p>
    <w:p w:rsidR="00FA5BEB" w:rsidRPr="00D34450" w:rsidRDefault="00FA5BEB" w:rsidP="00FA5BEB">
      <w:pPr>
        <w:suppressAutoHyphens/>
        <w:jc w:val="both"/>
        <w:rPr>
          <w:rFonts w:ascii="Times New Roman" w:eastAsia="Arial" w:hAnsi="Times New Roman" w:cs="Times New Roman"/>
          <w:kern w:val="2"/>
          <w:sz w:val="24"/>
          <w:szCs w:val="24"/>
        </w:rPr>
      </w:pPr>
    </w:p>
    <w:p w:rsidR="00FA5BEB" w:rsidRPr="00D34450" w:rsidRDefault="00FA5BEB" w:rsidP="00FA5BEB">
      <w:pPr>
        <w:pStyle w:val="a8"/>
        <w:ind w:firstLine="708"/>
        <w:rPr>
          <w:kern w:val="2"/>
          <w:sz w:val="24"/>
          <w:szCs w:val="24"/>
          <w:lang w:eastAsia="ru-RU"/>
        </w:rPr>
      </w:pPr>
      <w:r w:rsidRPr="00D34450">
        <w:rPr>
          <w:b/>
          <w:kern w:val="2"/>
          <w:sz w:val="24"/>
          <w:szCs w:val="24"/>
          <w:lang w:eastAsia="ru-RU"/>
        </w:rPr>
        <w:t>Универсальные учебные действия</w:t>
      </w:r>
      <w:r w:rsidRPr="00D34450">
        <w:rPr>
          <w:kern w:val="2"/>
          <w:sz w:val="24"/>
          <w:szCs w:val="24"/>
          <w:lang w:eastAsia="ru-RU"/>
        </w:rPr>
        <w:t xml:space="preserve"> (регулятивные, познавательные, коммуникативные).</w:t>
      </w:r>
    </w:p>
    <w:p w:rsidR="00FA5BEB" w:rsidRPr="00D34450" w:rsidRDefault="00FA5BEB" w:rsidP="00FA5BEB">
      <w:pPr>
        <w:suppressAutoHyphens/>
        <w:spacing w:line="360" w:lineRule="auto"/>
        <w:ind w:firstLine="709"/>
        <w:jc w:val="both"/>
        <w:rPr>
          <w:rFonts w:ascii="Times New Roman" w:eastAsia="Arial" w:hAnsi="Times New Roman" w:cs="Times New Roman"/>
          <w:b/>
          <w:kern w:val="2"/>
          <w:sz w:val="24"/>
          <w:szCs w:val="24"/>
        </w:rPr>
      </w:pPr>
      <w:r w:rsidRPr="00D34450">
        <w:rPr>
          <w:rFonts w:ascii="Times New Roman" w:eastAsia="Arial" w:hAnsi="Times New Roman" w:cs="Times New Roman"/>
          <w:b/>
          <w:kern w:val="2"/>
          <w:sz w:val="24"/>
          <w:szCs w:val="24"/>
        </w:rPr>
        <w:t>Регулятивные УУД</w:t>
      </w:r>
    </w:p>
    <w:p w:rsidR="00FA5BEB" w:rsidRPr="00D34450" w:rsidRDefault="00FA5BEB" w:rsidP="00FA5BEB">
      <w:pPr>
        <w:widowControl w:val="0"/>
        <w:numPr>
          <w:ilvl w:val="0"/>
          <w:numId w:val="5"/>
        </w:numPr>
        <w:tabs>
          <w:tab w:val="left" w:pos="0"/>
        </w:tabs>
        <w:suppressAutoHyphens/>
        <w:spacing w:after="0" w:line="240" w:lineRule="auto"/>
        <w:ind w:left="0" w:firstLine="0"/>
        <w:jc w:val="both"/>
        <w:rPr>
          <w:rFonts w:ascii="Times New Roman" w:eastAsia="Arial" w:hAnsi="Times New Roman" w:cs="Times New Roman"/>
          <w:kern w:val="2"/>
          <w:sz w:val="24"/>
          <w:szCs w:val="24"/>
        </w:rPr>
      </w:pPr>
      <w:r w:rsidRPr="00D34450">
        <w:rPr>
          <w:rFonts w:ascii="Times New Roman" w:eastAsia="Arial" w:hAnsi="Times New Roman" w:cs="Times New Roman"/>
          <w:kern w:val="2"/>
          <w:sz w:val="24"/>
          <w:szCs w:val="24"/>
        </w:rPr>
        <w:t>Умение самостоятельно определять цели обучения, ставить и формулировать новые задачи в учебе и познавательной деятельности, развивать мотивы и интересы своей познавательной деятельности. Обучающийся сможет:</w:t>
      </w:r>
    </w:p>
    <w:p w:rsidR="00FA5BEB" w:rsidRPr="00D34450" w:rsidRDefault="00FA5BEB" w:rsidP="00FA5BEB">
      <w:pPr>
        <w:tabs>
          <w:tab w:val="left" w:pos="0"/>
        </w:tabs>
        <w:suppressAutoHyphens/>
        <w:ind w:left="360"/>
        <w:jc w:val="both"/>
        <w:rPr>
          <w:rFonts w:ascii="Times New Roman" w:eastAsia="Arial" w:hAnsi="Times New Roman" w:cs="Times New Roman"/>
          <w:kern w:val="2"/>
          <w:sz w:val="24"/>
          <w:szCs w:val="24"/>
        </w:rPr>
      </w:pPr>
      <w:r w:rsidRPr="00D34450">
        <w:rPr>
          <w:rFonts w:ascii="Times New Roman" w:eastAsia="Arial" w:hAnsi="Times New Roman" w:cs="Times New Roman"/>
          <w:kern w:val="2"/>
          <w:sz w:val="24"/>
          <w:szCs w:val="24"/>
        </w:rPr>
        <w:t>анализировать существующие и планировать будущие образовательные результаты;</w:t>
      </w:r>
    </w:p>
    <w:p w:rsidR="00FA5BEB" w:rsidRPr="00D34450" w:rsidRDefault="00FA5BEB" w:rsidP="00FA5BEB">
      <w:pPr>
        <w:suppressAutoHyphens/>
        <w:ind w:left="360"/>
        <w:jc w:val="both"/>
        <w:rPr>
          <w:rFonts w:ascii="Times New Roman" w:eastAsia="Arial" w:hAnsi="Times New Roman" w:cs="Times New Roman"/>
          <w:kern w:val="2"/>
          <w:sz w:val="24"/>
          <w:szCs w:val="24"/>
        </w:rPr>
      </w:pPr>
      <w:r w:rsidRPr="00D34450">
        <w:rPr>
          <w:rFonts w:ascii="Times New Roman" w:eastAsia="Arial" w:hAnsi="Times New Roman" w:cs="Times New Roman"/>
          <w:kern w:val="2"/>
          <w:sz w:val="24"/>
          <w:szCs w:val="24"/>
        </w:rPr>
        <w:t>идентифицировать собственные проблемы и определять главную проблему;</w:t>
      </w:r>
    </w:p>
    <w:p w:rsidR="00FA5BEB" w:rsidRPr="00D34450" w:rsidRDefault="00FA5BEB" w:rsidP="00FA5BEB">
      <w:pPr>
        <w:tabs>
          <w:tab w:val="left" w:pos="709"/>
        </w:tabs>
        <w:suppressAutoHyphens/>
        <w:ind w:left="360"/>
        <w:jc w:val="both"/>
        <w:rPr>
          <w:rFonts w:ascii="Times New Roman" w:eastAsia="Arial" w:hAnsi="Times New Roman" w:cs="Times New Roman"/>
          <w:kern w:val="2"/>
          <w:sz w:val="24"/>
          <w:szCs w:val="24"/>
        </w:rPr>
      </w:pPr>
      <w:r w:rsidRPr="00D34450">
        <w:rPr>
          <w:rFonts w:ascii="Times New Roman" w:eastAsia="Arial" w:hAnsi="Times New Roman" w:cs="Times New Roman"/>
          <w:kern w:val="2"/>
          <w:sz w:val="24"/>
          <w:szCs w:val="24"/>
        </w:rPr>
        <w:t>выдвигать версии решения проблемы, формулировать гипотезы, предвосхищать конечный результат;</w:t>
      </w:r>
    </w:p>
    <w:p w:rsidR="00FA5BEB" w:rsidRPr="00D34450" w:rsidRDefault="00FA5BEB" w:rsidP="00FA5BEB">
      <w:pPr>
        <w:tabs>
          <w:tab w:val="left" w:pos="0"/>
          <w:tab w:val="left" w:pos="993"/>
        </w:tabs>
        <w:suppressAutoHyphens/>
        <w:ind w:left="360"/>
        <w:jc w:val="both"/>
        <w:rPr>
          <w:rFonts w:ascii="Times New Roman" w:eastAsia="Arial" w:hAnsi="Times New Roman" w:cs="Times New Roman"/>
          <w:kern w:val="2"/>
          <w:sz w:val="24"/>
          <w:szCs w:val="24"/>
        </w:rPr>
      </w:pPr>
      <w:r w:rsidRPr="00D34450">
        <w:rPr>
          <w:rFonts w:ascii="Times New Roman" w:eastAsia="Arial" w:hAnsi="Times New Roman" w:cs="Times New Roman"/>
          <w:kern w:val="2"/>
          <w:sz w:val="24"/>
          <w:szCs w:val="24"/>
        </w:rPr>
        <w:t xml:space="preserve">  </w:t>
      </w:r>
      <w:r w:rsidRPr="00D34450">
        <w:rPr>
          <w:rFonts w:ascii="Times New Roman" w:eastAsia="Arial" w:hAnsi="Times New Roman" w:cs="Times New Roman"/>
          <w:kern w:val="2"/>
          <w:sz w:val="24"/>
          <w:szCs w:val="24"/>
        </w:rPr>
        <w:tab/>
        <w:t>ставить цель деятельности на основе определенной проблемы и существующих возможностей;</w:t>
      </w:r>
    </w:p>
    <w:p w:rsidR="00FA5BEB" w:rsidRPr="00D34450" w:rsidRDefault="00FA5BEB" w:rsidP="00FA5BEB">
      <w:pPr>
        <w:tabs>
          <w:tab w:val="left" w:pos="0"/>
        </w:tabs>
        <w:suppressAutoHyphens/>
        <w:ind w:left="360"/>
        <w:jc w:val="both"/>
        <w:rPr>
          <w:rFonts w:ascii="Times New Roman" w:eastAsia="Arial" w:hAnsi="Times New Roman" w:cs="Times New Roman"/>
          <w:kern w:val="2"/>
          <w:sz w:val="24"/>
          <w:szCs w:val="24"/>
        </w:rPr>
      </w:pPr>
      <w:r w:rsidRPr="00D34450">
        <w:rPr>
          <w:rFonts w:ascii="Times New Roman" w:eastAsia="Arial" w:hAnsi="Times New Roman" w:cs="Times New Roman"/>
          <w:kern w:val="2"/>
          <w:sz w:val="24"/>
          <w:szCs w:val="24"/>
        </w:rPr>
        <w:t>формулировать учебные задачи как шаги достижения поставленной цели деятельности;</w:t>
      </w:r>
    </w:p>
    <w:p w:rsidR="00FA5BEB" w:rsidRPr="00D34450" w:rsidRDefault="00FA5BEB" w:rsidP="00FA5BEB">
      <w:pPr>
        <w:tabs>
          <w:tab w:val="left" w:pos="0"/>
          <w:tab w:val="left" w:pos="1418"/>
        </w:tabs>
        <w:suppressAutoHyphens/>
        <w:ind w:left="360"/>
        <w:jc w:val="both"/>
        <w:rPr>
          <w:rFonts w:ascii="Times New Roman" w:eastAsia="Arial" w:hAnsi="Times New Roman" w:cs="Times New Roman"/>
          <w:kern w:val="2"/>
          <w:sz w:val="24"/>
          <w:szCs w:val="24"/>
        </w:rPr>
      </w:pPr>
      <w:r w:rsidRPr="00D34450">
        <w:rPr>
          <w:rFonts w:ascii="Times New Roman" w:eastAsia="Arial" w:hAnsi="Times New Roman" w:cs="Times New Roman"/>
          <w:kern w:val="2"/>
          <w:sz w:val="24"/>
          <w:szCs w:val="24"/>
        </w:rPr>
        <w:t>обосновывать целевые ориентиры и приоритеты ссылками на ценности, указывая и обосновывая логическую последовательность шагов.</w:t>
      </w:r>
    </w:p>
    <w:p w:rsidR="00FA5BEB" w:rsidRPr="00D34450" w:rsidRDefault="00FA5BEB" w:rsidP="00FA5BEB">
      <w:pPr>
        <w:tabs>
          <w:tab w:val="left" w:pos="0"/>
        </w:tabs>
        <w:suppressAutoHyphens/>
        <w:ind w:left="360"/>
        <w:jc w:val="both"/>
        <w:rPr>
          <w:rFonts w:ascii="Times New Roman" w:eastAsia="Arial" w:hAnsi="Times New Roman" w:cs="Times New Roman"/>
          <w:b/>
          <w:kern w:val="2"/>
          <w:sz w:val="24"/>
          <w:szCs w:val="24"/>
        </w:rPr>
      </w:pPr>
      <w:r w:rsidRPr="00D34450">
        <w:rPr>
          <w:rFonts w:ascii="Times New Roman" w:eastAsia="Arial" w:hAnsi="Times New Roman" w:cs="Times New Roman"/>
          <w:kern w:val="2"/>
          <w:sz w:val="24"/>
          <w:szCs w:val="24"/>
        </w:rPr>
        <w:t>Умение самостоятельно планировать пути достижения целей, в том числе альтернативные, осознанно выбирать наиболее эффективные способы решения учебных и познавательных задач. Обучающийся сможет:</w:t>
      </w:r>
    </w:p>
    <w:p w:rsidR="00FA5BEB" w:rsidRPr="00D34450" w:rsidRDefault="00FA5BEB" w:rsidP="00FA5BEB">
      <w:pPr>
        <w:tabs>
          <w:tab w:val="left" w:pos="0"/>
        </w:tabs>
        <w:suppressAutoHyphens/>
        <w:ind w:left="360"/>
        <w:jc w:val="both"/>
        <w:rPr>
          <w:rFonts w:ascii="Times New Roman" w:eastAsia="Arial" w:hAnsi="Times New Roman" w:cs="Times New Roman"/>
          <w:kern w:val="2"/>
          <w:sz w:val="24"/>
          <w:szCs w:val="24"/>
        </w:rPr>
      </w:pPr>
      <w:r w:rsidRPr="00D34450">
        <w:rPr>
          <w:rFonts w:ascii="Times New Roman" w:eastAsia="Arial" w:hAnsi="Times New Roman" w:cs="Times New Roman"/>
          <w:kern w:val="2"/>
          <w:sz w:val="24"/>
          <w:szCs w:val="24"/>
        </w:rPr>
        <w:t>определять необходимые действи</w:t>
      </w:r>
      <w:proofErr w:type="gramStart"/>
      <w:r w:rsidRPr="00D34450">
        <w:rPr>
          <w:rFonts w:ascii="Times New Roman" w:eastAsia="Arial" w:hAnsi="Times New Roman" w:cs="Times New Roman"/>
          <w:kern w:val="2"/>
          <w:sz w:val="24"/>
          <w:szCs w:val="24"/>
        </w:rPr>
        <w:t>е(</w:t>
      </w:r>
      <w:proofErr w:type="gramEnd"/>
      <w:r w:rsidRPr="00D34450">
        <w:rPr>
          <w:rFonts w:ascii="Times New Roman" w:eastAsia="Arial" w:hAnsi="Times New Roman" w:cs="Times New Roman"/>
          <w:kern w:val="2"/>
          <w:sz w:val="24"/>
          <w:szCs w:val="24"/>
        </w:rPr>
        <w:t>я) в соответствии с учебной и познавательной задачей и составлять алгоритм их выполнения;</w:t>
      </w:r>
    </w:p>
    <w:p w:rsidR="00FA5BEB" w:rsidRPr="00D34450" w:rsidRDefault="00FA5BEB" w:rsidP="00FA5BEB">
      <w:pPr>
        <w:tabs>
          <w:tab w:val="left" w:pos="0"/>
          <w:tab w:val="left" w:pos="1418"/>
        </w:tabs>
        <w:suppressAutoHyphens/>
        <w:ind w:left="360"/>
        <w:jc w:val="both"/>
        <w:rPr>
          <w:rFonts w:ascii="Times New Roman" w:eastAsia="Arial" w:hAnsi="Times New Roman" w:cs="Times New Roman"/>
          <w:kern w:val="2"/>
          <w:sz w:val="24"/>
          <w:szCs w:val="24"/>
        </w:rPr>
      </w:pPr>
      <w:r w:rsidRPr="00D34450">
        <w:rPr>
          <w:rFonts w:ascii="Times New Roman" w:eastAsia="Arial" w:hAnsi="Times New Roman" w:cs="Times New Roman"/>
          <w:kern w:val="2"/>
          <w:sz w:val="24"/>
          <w:szCs w:val="24"/>
        </w:rPr>
        <w:t>обосновывать и осуществлять выбор наиболее эффективных способов решения учебных и познавательных задач;</w:t>
      </w:r>
    </w:p>
    <w:p w:rsidR="00FA5BEB" w:rsidRPr="00D34450" w:rsidRDefault="00FA5BEB" w:rsidP="00FA5BEB">
      <w:pPr>
        <w:tabs>
          <w:tab w:val="left" w:pos="0"/>
        </w:tabs>
        <w:suppressAutoHyphens/>
        <w:ind w:left="360"/>
        <w:jc w:val="both"/>
        <w:rPr>
          <w:rFonts w:ascii="Times New Roman" w:eastAsia="Arial" w:hAnsi="Times New Roman" w:cs="Times New Roman"/>
          <w:kern w:val="2"/>
          <w:sz w:val="24"/>
          <w:szCs w:val="24"/>
        </w:rPr>
      </w:pPr>
      <w:r w:rsidRPr="00D34450">
        <w:rPr>
          <w:rFonts w:ascii="Times New Roman" w:eastAsia="Arial" w:hAnsi="Times New Roman" w:cs="Times New Roman"/>
          <w:kern w:val="2"/>
          <w:sz w:val="24"/>
          <w:szCs w:val="24"/>
        </w:rPr>
        <w:t>определять/находить, в том числе из предложенных вариантов, условия для выполнения учебной и познавательной задачи;</w:t>
      </w:r>
    </w:p>
    <w:p w:rsidR="00FA5BEB" w:rsidRPr="00D34450" w:rsidRDefault="00FA5BEB" w:rsidP="00FA5BEB">
      <w:pPr>
        <w:tabs>
          <w:tab w:val="left" w:pos="0"/>
          <w:tab w:val="left" w:pos="1418"/>
        </w:tabs>
        <w:suppressAutoHyphens/>
        <w:ind w:left="360"/>
        <w:jc w:val="both"/>
        <w:rPr>
          <w:rFonts w:ascii="Times New Roman" w:eastAsia="Arial" w:hAnsi="Times New Roman" w:cs="Times New Roman"/>
          <w:kern w:val="2"/>
          <w:sz w:val="24"/>
          <w:szCs w:val="24"/>
        </w:rPr>
      </w:pPr>
      <w:r w:rsidRPr="00D34450">
        <w:rPr>
          <w:rFonts w:ascii="Times New Roman" w:eastAsia="Arial" w:hAnsi="Times New Roman" w:cs="Times New Roman"/>
          <w:kern w:val="2"/>
          <w:sz w:val="24"/>
          <w:szCs w:val="24"/>
        </w:rPr>
        <w:t>выстраивать жизненные планы на краткосрочное будущее (заявлять целевые ориентиры, ставить адекватные им задачи и предлагать действия, указывая и обосновывая логическую последовательность шагов);</w:t>
      </w:r>
    </w:p>
    <w:p w:rsidR="00FA5BEB" w:rsidRPr="00D34450" w:rsidRDefault="00FA5BEB" w:rsidP="00FA5BEB">
      <w:pPr>
        <w:tabs>
          <w:tab w:val="left" w:pos="851"/>
        </w:tabs>
        <w:suppressAutoHyphens/>
        <w:ind w:left="360"/>
        <w:jc w:val="both"/>
        <w:rPr>
          <w:rFonts w:ascii="Times New Roman" w:eastAsia="Arial" w:hAnsi="Times New Roman" w:cs="Times New Roman"/>
          <w:kern w:val="2"/>
          <w:sz w:val="24"/>
          <w:szCs w:val="24"/>
        </w:rPr>
      </w:pPr>
      <w:r w:rsidRPr="00D34450">
        <w:rPr>
          <w:rFonts w:ascii="Times New Roman" w:eastAsia="Arial" w:hAnsi="Times New Roman" w:cs="Times New Roman"/>
          <w:kern w:val="2"/>
          <w:sz w:val="24"/>
          <w:szCs w:val="24"/>
        </w:rPr>
        <w:lastRenderedPageBreak/>
        <w:t>выбирать из предложенных вариантов и самостоятельно искать средства/ресурсы для решения задачи/достижения цели;</w:t>
      </w:r>
    </w:p>
    <w:p w:rsidR="00FA5BEB" w:rsidRPr="00D34450" w:rsidRDefault="00FA5BEB" w:rsidP="00FA5BEB">
      <w:pPr>
        <w:tabs>
          <w:tab w:val="left" w:pos="0"/>
          <w:tab w:val="left" w:pos="1418"/>
        </w:tabs>
        <w:suppressAutoHyphens/>
        <w:ind w:left="360"/>
        <w:jc w:val="both"/>
        <w:rPr>
          <w:rFonts w:ascii="Times New Roman" w:eastAsia="Arial" w:hAnsi="Times New Roman" w:cs="Times New Roman"/>
          <w:kern w:val="2"/>
          <w:sz w:val="24"/>
          <w:szCs w:val="24"/>
        </w:rPr>
      </w:pPr>
      <w:r w:rsidRPr="00D34450">
        <w:rPr>
          <w:rFonts w:ascii="Times New Roman" w:eastAsia="Arial" w:hAnsi="Times New Roman" w:cs="Times New Roman"/>
          <w:kern w:val="2"/>
          <w:sz w:val="24"/>
          <w:szCs w:val="24"/>
        </w:rPr>
        <w:t xml:space="preserve"> составлять план решения проблемы (выполнения проекта, проведения исследования);</w:t>
      </w:r>
    </w:p>
    <w:p w:rsidR="00FA5BEB" w:rsidRPr="00D34450" w:rsidRDefault="00FA5BEB" w:rsidP="00FA5BEB">
      <w:pPr>
        <w:tabs>
          <w:tab w:val="left" w:pos="0"/>
          <w:tab w:val="left" w:pos="1560"/>
        </w:tabs>
        <w:suppressAutoHyphens/>
        <w:ind w:left="360"/>
        <w:jc w:val="both"/>
        <w:rPr>
          <w:rFonts w:ascii="Times New Roman" w:eastAsia="Arial" w:hAnsi="Times New Roman" w:cs="Times New Roman"/>
          <w:kern w:val="2"/>
          <w:sz w:val="24"/>
          <w:szCs w:val="24"/>
        </w:rPr>
      </w:pPr>
      <w:r w:rsidRPr="00D34450">
        <w:rPr>
          <w:rFonts w:ascii="Times New Roman" w:eastAsia="Arial" w:hAnsi="Times New Roman" w:cs="Times New Roman"/>
          <w:kern w:val="2"/>
          <w:sz w:val="24"/>
          <w:szCs w:val="24"/>
        </w:rPr>
        <w:t>определять потенциальные затруднения при решении учебной и познавательной задачи и находить средства для их устранения;</w:t>
      </w:r>
    </w:p>
    <w:p w:rsidR="00FA5BEB" w:rsidRPr="00D34450" w:rsidRDefault="00FA5BEB" w:rsidP="00FA5BEB">
      <w:pPr>
        <w:tabs>
          <w:tab w:val="left" w:pos="0"/>
          <w:tab w:val="left" w:pos="1560"/>
        </w:tabs>
        <w:suppressAutoHyphens/>
        <w:ind w:left="360"/>
        <w:jc w:val="both"/>
        <w:rPr>
          <w:rFonts w:ascii="Times New Roman" w:eastAsia="Arial" w:hAnsi="Times New Roman" w:cs="Times New Roman"/>
          <w:kern w:val="2"/>
          <w:sz w:val="24"/>
          <w:szCs w:val="24"/>
        </w:rPr>
      </w:pPr>
      <w:r w:rsidRPr="00D34450">
        <w:rPr>
          <w:rFonts w:ascii="Times New Roman" w:eastAsia="Arial" w:hAnsi="Times New Roman" w:cs="Times New Roman"/>
          <w:kern w:val="2"/>
          <w:sz w:val="24"/>
          <w:szCs w:val="24"/>
        </w:rPr>
        <w:t>описывать свой опыт, оформляя его для передачи другим людям в виде технологии решения практических задач определенного класса;</w:t>
      </w:r>
    </w:p>
    <w:p w:rsidR="00FA5BEB" w:rsidRPr="00D34450" w:rsidRDefault="00FA5BEB" w:rsidP="00FA5BEB">
      <w:pPr>
        <w:suppressAutoHyphens/>
        <w:ind w:left="360"/>
        <w:jc w:val="both"/>
        <w:rPr>
          <w:rFonts w:ascii="Times New Roman" w:eastAsia="Arial" w:hAnsi="Times New Roman" w:cs="Times New Roman"/>
          <w:kern w:val="2"/>
          <w:sz w:val="24"/>
          <w:szCs w:val="24"/>
        </w:rPr>
      </w:pPr>
      <w:r w:rsidRPr="00D34450">
        <w:rPr>
          <w:rFonts w:ascii="Times New Roman" w:eastAsia="Arial" w:hAnsi="Times New Roman" w:cs="Times New Roman"/>
          <w:kern w:val="2"/>
          <w:sz w:val="24"/>
          <w:szCs w:val="24"/>
        </w:rPr>
        <w:t>планировать и корректировать свою индивидуальную образовательную траекторию.</w:t>
      </w:r>
    </w:p>
    <w:p w:rsidR="00FA5BEB" w:rsidRPr="00D34450" w:rsidRDefault="00FA5BEB" w:rsidP="00FA5BEB">
      <w:pPr>
        <w:tabs>
          <w:tab w:val="left" w:pos="0"/>
        </w:tabs>
        <w:suppressAutoHyphens/>
        <w:ind w:left="360"/>
        <w:jc w:val="both"/>
        <w:rPr>
          <w:rFonts w:ascii="Times New Roman" w:eastAsia="Arial" w:hAnsi="Times New Roman" w:cs="Times New Roman"/>
          <w:kern w:val="2"/>
          <w:sz w:val="24"/>
          <w:szCs w:val="24"/>
        </w:rPr>
      </w:pPr>
      <w:r w:rsidRPr="00D34450">
        <w:rPr>
          <w:rFonts w:ascii="Times New Roman" w:eastAsia="Arial" w:hAnsi="Times New Roman" w:cs="Times New Roman"/>
          <w:kern w:val="2"/>
          <w:sz w:val="24"/>
          <w:szCs w:val="24"/>
        </w:rPr>
        <w:t>Умение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ситуацией. Обучающийся сможет:</w:t>
      </w:r>
    </w:p>
    <w:p w:rsidR="00FA5BEB" w:rsidRPr="00D34450" w:rsidRDefault="00FA5BEB" w:rsidP="00FA5BEB">
      <w:pPr>
        <w:tabs>
          <w:tab w:val="left" w:pos="993"/>
        </w:tabs>
        <w:suppressAutoHyphens/>
        <w:ind w:left="360"/>
        <w:jc w:val="both"/>
        <w:rPr>
          <w:rFonts w:ascii="Times New Roman" w:eastAsia="Arial" w:hAnsi="Times New Roman" w:cs="Times New Roman"/>
          <w:kern w:val="2"/>
          <w:sz w:val="24"/>
          <w:szCs w:val="24"/>
        </w:rPr>
      </w:pPr>
      <w:r w:rsidRPr="00D34450">
        <w:rPr>
          <w:rFonts w:ascii="Times New Roman" w:eastAsia="Arial" w:hAnsi="Times New Roman" w:cs="Times New Roman"/>
          <w:kern w:val="2"/>
          <w:sz w:val="24"/>
          <w:szCs w:val="24"/>
        </w:rPr>
        <w:t>определять совместно с педагогом и сверстниками критерии планируемых результатов и критерии оценки своей учебной деятельности;</w:t>
      </w:r>
    </w:p>
    <w:p w:rsidR="00FA5BEB" w:rsidRPr="00D34450" w:rsidRDefault="00FA5BEB" w:rsidP="00FA5BEB">
      <w:pPr>
        <w:tabs>
          <w:tab w:val="left" w:pos="993"/>
        </w:tabs>
        <w:suppressAutoHyphens/>
        <w:ind w:left="360"/>
        <w:jc w:val="both"/>
        <w:rPr>
          <w:rFonts w:ascii="Times New Roman" w:eastAsia="Arial" w:hAnsi="Times New Roman" w:cs="Times New Roman"/>
          <w:kern w:val="2"/>
          <w:sz w:val="24"/>
          <w:szCs w:val="24"/>
        </w:rPr>
      </w:pPr>
      <w:r w:rsidRPr="00D34450">
        <w:rPr>
          <w:rFonts w:ascii="Times New Roman" w:eastAsia="Arial" w:hAnsi="Times New Roman" w:cs="Times New Roman"/>
          <w:kern w:val="2"/>
          <w:sz w:val="24"/>
          <w:szCs w:val="24"/>
        </w:rPr>
        <w:t>систематизировать (в том числе выбирать приоритетные) критерии планируемых результатов и оценки своей деятельности;</w:t>
      </w:r>
    </w:p>
    <w:p w:rsidR="00FA5BEB" w:rsidRPr="00D34450" w:rsidRDefault="00FA5BEB" w:rsidP="00FA5BEB">
      <w:pPr>
        <w:tabs>
          <w:tab w:val="left" w:pos="993"/>
        </w:tabs>
        <w:suppressAutoHyphens/>
        <w:ind w:left="360"/>
        <w:jc w:val="both"/>
        <w:rPr>
          <w:rFonts w:ascii="Times New Roman" w:eastAsia="Arial" w:hAnsi="Times New Roman" w:cs="Times New Roman"/>
          <w:kern w:val="2"/>
          <w:sz w:val="24"/>
          <w:szCs w:val="24"/>
        </w:rPr>
      </w:pPr>
      <w:r w:rsidRPr="00D34450">
        <w:rPr>
          <w:rFonts w:ascii="Times New Roman" w:eastAsia="Arial" w:hAnsi="Times New Roman" w:cs="Times New Roman"/>
          <w:kern w:val="2"/>
          <w:sz w:val="24"/>
          <w:szCs w:val="24"/>
        </w:rPr>
        <w:t>отбирать инструменты для оценивания своей деятельности, осуществлять самоконтроль своей деятельности в рамках предложенных условий и требований;</w:t>
      </w:r>
    </w:p>
    <w:p w:rsidR="00FA5BEB" w:rsidRPr="00D34450" w:rsidRDefault="00FA5BEB" w:rsidP="00FA5BEB">
      <w:pPr>
        <w:tabs>
          <w:tab w:val="left" w:pos="993"/>
        </w:tabs>
        <w:suppressAutoHyphens/>
        <w:ind w:left="360"/>
        <w:jc w:val="both"/>
        <w:rPr>
          <w:rFonts w:ascii="Times New Roman" w:eastAsia="Arial" w:hAnsi="Times New Roman" w:cs="Times New Roman"/>
          <w:kern w:val="2"/>
          <w:sz w:val="24"/>
          <w:szCs w:val="24"/>
        </w:rPr>
      </w:pPr>
      <w:r w:rsidRPr="00D34450">
        <w:rPr>
          <w:rFonts w:ascii="Times New Roman" w:eastAsia="Arial" w:hAnsi="Times New Roman" w:cs="Times New Roman"/>
          <w:kern w:val="2"/>
          <w:sz w:val="24"/>
          <w:szCs w:val="24"/>
        </w:rPr>
        <w:t>оценивать свою деятельность, аргументируя причины достижения или отсутствия планируемого результата;</w:t>
      </w:r>
    </w:p>
    <w:p w:rsidR="00FA5BEB" w:rsidRPr="00D34450" w:rsidRDefault="00FA5BEB" w:rsidP="00FA5BEB">
      <w:pPr>
        <w:tabs>
          <w:tab w:val="left" w:pos="993"/>
        </w:tabs>
        <w:suppressAutoHyphens/>
        <w:ind w:left="360"/>
        <w:jc w:val="both"/>
        <w:rPr>
          <w:rFonts w:ascii="Times New Roman" w:eastAsia="Arial" w:hAnsi="Times New Roman" w:cs="Times New Roman"/>
          <w:kern w:val="2"/>
          <w:sz w:val="24"/>
          <w:szCs w:val="24"/>
        </w:rPr>
      </w:pPr>
      <w:r w:rsidRPr="00D34450">
        <w:rPr>
          <w:rFonts w:ascii="Times New Roman" w:eastAsia="Arial" w:hAnsi="Times New Roman" w:cs="Times New Roman"/>
          <w:kern w:val="2"/>
          <w:sz w:val="24"/>
          <w:szCs w:val="24"/>
        </w:rPr>
        <w:t>находить достаточные средства для выполнения учебных действий в изменяющейся ситуации и/или при отсутствии планируемого результата;</w:t>
      </w:r>
    </w:p>
    <w:p w:rsidR="00FA5BEB" w:rsidRPr="00D34450" w:rsidRDefault="00FA5BEB" w:rsidP="00FA5BEB">
      <w:pPr>
        <w:tabs>
          <w:tab w:val="left" w:pos="993"/>
        </w:tabs>
        <w:suppressAutoHyphens/>
        <w:ind w:left="360"/>
        <w:jc w:val="both"/>
        <w:rPr>
          <w:rFonts w:ascii="Times New Roman" w:eastAsia="Arial" w:hAnsi="Times New Roman" w:cs="Times New Roman"/>
          <w:kern w:val="2"/>
          <w:sz w:val="24"/>
          <w:szCs w:val="24"/>
        </w:rPr>
      </w:pPr>
      <w:r w:rsidRPr="00D34450">
        <w:rPr>
          <w:rFonts w:ascii="Times New Roman" w:eastAsia="Arial" w:hAnsi="Times New Roman" w:cs="Times New Roman"/>
          <w:kern w:val="2"/>
          <w:sz w:val="24"/>
          <w:szCs w:val="24"/>
        </w:rPr>
        <w:t>работая по своему плану, вносить коррективы в текущую деятельность на основе анализа изменений ситуации для получения запланированных характеристик продукта/результата;</w:t>
      </w:r>
    </w:p>
    <w:p w:rsidR="00FA5BEB" w:rsidRPr="00D34450" w:rsidRDefault="00FA5BEB" w:rsidP="00FA5BEB">
      <w:pPr>
        <w:tabs>
          <w:tab w:val="left" w:pos="993"/>
        </w:tabs>
        <w:suppressAutoHyphens/>
        <w:ind w:left="360"/>
        <w:jc w:val="both"/>
        <w:rPr>
          <w:rFonts w:ascii="Times New Roman" w:eastAsia="Arial" w:hAnsi="Times New Roman" w:cs="Times New Roman"/>
          <w:kern w:val="2"/>
          <w:sz w:val="24"/>
          <w:szCs w:val="24"/>
        </w:rPr>
      </w:pPr>
      <w:r w:rsidRPr="00D34450">
        <w:rPr>
          <w:rFonts w:ascii="Times New Roman" w:eastAsia="Arial" w:hAnsi="Times New Roman" w:cs="Times New Roman"/>
          <w:kern w:val="2"/>
          <w:sz w:val="24"/>
          <w:szCs w:val="24"/>
        </w:rPr>
        <w:t>устанавливать связь между полученными характеристиками продукта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продукта;</w:t>
      </w:r>
    </w:p>
    <w:p w:rsidR="00FA5BEB" w:rsidRPr="00D34450" w:rsidRDefault="00FA5BEB" w:rsidP="00FA5BEB">
      <w:pPr>
        <w:tabs>
          <w:tab w:val="left" w:pos="993"/>
        </w:tabs>
        <w:suppressAutoHyphens/>
        <w:ind w:left="360"/>
        <w:jc w:val="both"/>
        <w:rPr>
          <w:rFonts w:ascii="Times New Roman" w:eastAsia="Arial" w:hAnsi="Times New Roman" w:cs="Times New Roman"/>
          <w:kern w:val="2"/>
          <w:sz w:val="24"/>
          <w:szCs w:val="24"/>
        </w:rPr>
      </w:pPr>
      <w:r w:rsidRPr="00D34450">
        <w:rPr>
          <w:rFonts w:ascii="Times New Roman" w:eastAsia="Arial" w:hAnsi="Times New Roman" w:cs="Times New Roman"/>
          <w:kern w:val="2"/>
          <w:sz w:val="24"/>
          <w:szCs w:val="24"/>
        </w:rPr>
        <w:t>сверять свои действия с целью и, при необходимости, исправлять ошибки самостоятельно.</w:t>
      </w:r>
    </w:p>
    <w:p w:rsidR="00FA5BEB" w:rsidRPr="00D34450" w:rsidRDefault="00FA5BEB" w:rsidP="00FA5BEB">
      <w:pPr>
        <w:tabs>
          <w:tab w:val="left" w:pos="0"/>
        </w:tabs>
        <w:suppressAutoHyphens/>
        <w:ind w:left="360"/>
        <w:jc w:val="both"/>
        <w:rPr>
          <w:rFonts w:ascii="Times New Roman" w:eastAsia="Arial" w:hAnsi="Times New Roman" w:cs="Times New Roman"/>
          <w:kern w:val="2"/>
          <w:sz w:val="24"/>
          <w:szCs w:val="24"/>
        </w:rPr>
      </w:pPr>
      <w:r w:rsidRPr="00D34450">
        <w:rPr>
          <w:rFonts w:ascii="Times New Roman" w:eastAsia="Arial" w:hAnsi="Times New Roman" w:cs="Times New Roman"/>
          <w:kern w:val="2"/>
          <w:sz w:val="24"/>
          <w:szCs w:val="24"/>
        </w:rPr>
        <w:t>Умение оценивать правильность выполнения учебной задачи, собственные возможности ее решения. Обучающийся сможет:</w:t>
      </w:r>
    </w:p>
    <w:p w:rsidR="00FA5BEB" w:rsidRPr="00D34450" w:rsidRDefault="00FA5BEB" w:rsidP="00FA5BEB">
      <w:pPr>
        <w:tabs>
          <w:tab w:val="left" w:pos="993"/>
        </w:tabs>
        <w:suppressAutoHyphens/>
        <w:ind w:left="360"/>
        <w:jc w:val="both"/>
        <w:rPr>
          <w:rFonts w:ascii="Times New Roman" w:eastAsia="Arial" w:hAnsi="Times New Roman" w:cs="Times New Roman"/>
          <w:kern w:val="2"/>
          <w:sz w:val="24"/>
          <w:szCs w:val="24"/>
        </w:rPr>
      </w:pPr>
      <w:r w:rsidRPr="00D34450">
        <w:rPr>
          <w:rFonts w:ascii="Times New Roman" w:eastAsia="Arial" w:hAnsi="Times New Roman" w:cs="Times New Roman"/>
          <w:kern w:val="2"/>
          <w:sz w:val="24"/>
          <w:szCs w:val="24"/>
        </w:rPr>
        <w:t>определять критерии правильности (корректности) выполнения учебной задачи;</w:t>
      </w:r>
    </w:p>
    <w:p w:rsidR="00FA5BEB" w:rsidRPr="00D34450" w:rsidRDefault="00FA5BEB" w:rsidP="00FA5BEB">
      <w:pPr>
        <w:tabs>
          <w:tab w:val="left" w:pos="993"/>
        </w:tabs>
        <w:suppressAutoHyphens/>
        <w:ind w:left="360"/>
        <w:jc w:val="both"/>
        <w:rPr>
          <w:rFonts w:ascii="Times New Roman" w:eastAsia="Arial" w:hAnsi="Times New Roman" w:cs="Times New Roman"/>
          <w:kern w:val="2"/>
          <w:sz w:val="24"/>
          <w:szCs w:val="24"/>
        </w:rPr>
      </w:pPr>
      <w:r w:rsidRPr="00D34450">
        <w:rPr>
          <w:rFonts w:ascii="Times New Roman" w:eastAsia="Arial" w:hAnsi="Times New Roman" w:cs="Times New Roman"/>
          <w:kern w:val="2"/>
          <w:sz w:val="24"/>
          <w:szCs w:val="24"/>
        </w:rPr>
        <w:lastRenderedPageBreak/>
        <w:t>анализировать и обосновывать применение соответствующего инструментария для выполнения учебной задачи;</w:t>
      </w:r>
    </w:p>
    <w:p w:rsidR="00FA5BEB" w:rsidRPr="00D34450" w:rsidRDefault="00FA5BEB" w:rsidP="00FA5BEB">
      <w:pPr>
        <w:tabs>
          <w:tab w:val="left" w:pos="993"/>
        </w:tabs>
        <w:suppressAutoHyphens/>
        <w:ind w:left="360"/>
        <w:jc w:val="both"/>
        <w:rPr>
          <w:rFonts w:ascii="Times New Roman" w:eastAsia="Arial" w:hAnsi="Times New Roman" w:cs="Times New Roman"/>
          <w:kern w:val="2"/>
          <w:sz w:val="24"/>
          <w:szCs w:val="24"/>
        </w:rPr>
      </w:pPr>
      <w:r w:rsidRPr="00D34450">
        <w:rPr>
          <w:rFonts w:ascii="Times New Roman" w:eastAsia="Arial" w:hAnsi="Times New Roman" w:cs="Times New Roman"/>
          <w:kern w:val="2"/>
          <w:sz w:val="24"/>
          <w:szCs w:val="24"/>
        </w:rPr>
        <w:t>свободно пользоваться выработанными критериями оценки и самооценки, исходя из цели и имеющихся средств, различая результат и способы действий;</w:t>
      </w:r>
    </w:p>
    <w:p w:rsidR="00FA5BEB" w:rsidRPr="00D34450" w:rsidRDefault="00FA5BEB" w:rsidP="00FA5BEB">
      <w:pPr>
        <w:tabs>
          <w:tab w:val="left" w:pos="993"/>
        </w:tabs>
        <w:suppressAutoHyphens/>
        <w:ind w:left="360"/>
        <w:jc w:val="both"/>
        <w:rPr>
          <w:rFonts w:ascii="Times New Roman" w:eastAsia="Arial" w:hAnsi="Times New Roman" w:cs="Times New Roman"/>
          <w:kern w:val="2"/>
          <w:sz w:val="24"/>
          <w:szCs w:val="24"/>
        </w:rPr>
      </w:pPr>
      <w:r w:rsidRPr="00D34450">
        <w:rPr>
          <w:rFonts w:ascii="Times New Roman" w:eastAsia="Arial" w:hAnsi="Times New Roman" w:cs="Times New Roman"/>
          <w:kern w:val="2"/>
          <w:sz w:val="24"/>
          <w:szCs w:val="24"/>
        </w:rPr>
        <w:t>оценивать продукт своей деятельности по заданным и/или самостоятельно определенным критериям в соответствии с целью деятельности;</w:t>
      </w:r>
    </w:p>
    <w:p w:rsidR="00FA5BEB" w:rsidRPr="00D34450" w:rsidRDefault="00FA5BEB" w:rsidP="00FA5BEB">
      <w:pPr>
        <w:tabs>
          <w:tab w:val="left" w:pos="993"/>
        </w:tabs>
        <w:suppressAutoHyphens/>
        <w:ind w:left="360"/>
        <w:jc w:val="both"/>
        <w:rPr>
          <w:rFonts w:ascii="Times New Roman" w:eastAsia="Arial" w:hAnsi="Times New Roman" w:cs="Times New Roman"/>
          <w:kern w:val="2"/>
          <w:sz w:val="24"/>
          <w:szCs w:val="24"/>
        </w:rPr>
      </w:pPr>
      <w:r w:rsidRPr="00D34450">
        <w:rPr>
          <w:rFonts w:ascii="Times New Roman" w:eastAsia="Arial" w:hAnsi="Times New Roman" w:cs="Times New Roman"/>
          <w:kern w:val="2"/>
          <w:sz w:val="24"/>
          <w:szCs w:val="24"/>
        </w:rPr>
        <w:t>обосновывать достижимость цели выбранным способом на основе оценки своих внутренних ресурсов и доступных внешних ресурсов;</w:t>
      </w:r>
    </w:p>
    <w:p w:rsidR="00FA5BEB" w:rsidRPr="00D34450" w:rsidRDefault="00FA5BEB" w:rsidP="00FA5BEB">
      <w:pPr>
        <w:tabs>
          <w:tab w:val="left" w:pos="993"/>
        </w:tabs>
        <w:suppressAutoHyphens/>
        <w:ind w:left="360"/>
        <w:jc w:val="both"/>
        <w:rPr>
          <w:rFonts w:ascii="Times New Roman" w:eastAsia="Arial" w:hAnsi="Times New Roman" w:cs="Times New Roman"/>
          <w:kern w:val="2"/>
          <w:sz w:val="24"/>
          <w:szCs w:val="24"/>
        </w:rPr>
      </w:pPr>
      <w:r w:rsidRPr="00D34450">
        <w:rPr>
          <w:rFonts w:ascii="Times New Roman" w:eastAsia="Arial" w:hAnsi="Times New Roman" w:cs="Times New Roman"/>
          <w:kern w:val="2"/>
          <w:sz w:val="24"/>
          <w:szCs w:val="24"/>
        </w:rPr>
        <w:t>фиксировать и анализировать динамику собственных образовательных результатов.</w:t>
      </w:r>
    </w:p>
    <w:p w:rsidR="00FA5BEB" w:rsidRPr="00D34450" w:rsidRDefault="00FA5BEB" w:rsidP="00FA5BEB">
      <w:pPr>
        <w:suppressAutoHyphens/>
        <w:ind w:left="360"/>
        <w:jc w:val="both"/>
        <w:rPr>
          <w:rFonts w:ascii="Times New Roman" w:eastAsia="Arial" w:hAnsi="Times New Roman" w:cs="Times New Roman"/>
          <w:b/>
          <w:kern w:val="2"/>
          <w:sz w:val="24"/>
          <w:szCs w:val="24"/>
        </w:rPr>
      </w:pPr>
      <w:r w:rsidRPr="00D34450">
        <w:rPr>
          <w:rFonts w:ascii="Times New Roman" w:eastAsia="Arial" w:hAnsi="Times New Roman" w:cs="Times New Roman"/>
          <w:kern w:val="2"/>
          <w:sz w:val="24"/>
          <w:szCs w:val="24"/>
        </w:rPr>
        <w:t xml:space="preserve">Владение основами самоконтроля, самооценки, принятия решений и осуществления осознанного выбора </w:t>
      </w:r>
      <w:proofErr w:type="gramStart"/>
      <w:r w:rsidRPr="00D34450">
        <w:rPr>
          <w:rFonts w:ascii="Times New Roman" w:eastAsia="Arial" w:hAnsi="Times New Roman" w:cs="Times New Roman"/>
          <w:kern w:val="2"/>
          <w:sz w:val="24"/>
          <w:szCs w:val="24"/>
        </w:rPr>
        <w:t>в</w:t>
      </w:r>
      <w:proofErr w:type="gramEnd"/>
      <w:r w:rsidRPr="00D34450">
        <w:rPr>
          <w:rFonts w:ascii="Times New Roman" w:eastAsia="Arial" w:hAnsi="Times New Roman" w:cs="Times New Roman"/>
          <w:kern w:val="2"/>
          <w:sz w:val="24"/>
          <w:szCs w:val="24"/>
        </w:rPr>
        <w:t xml:space="preserve"> учебной и познавательной. Обучающийся сможет:</w:t>
      </w:r>
    </w:p>
    <w:p w:rsidR="00FA5BEB" w:rsidRPr="00D34450" w:rsidRDefault="00FA5BEB" w:rsidP="00FA5BEB">
      <w:pPr>
        <w:tabs>
          <w:tab w:val="left" w:pos="993"/>
        </w:tabs>
        <w:suppressAutoHyphens/>
        <w:ind w:left="360"/>
        <w:jc w:val="both"/>
        <w:rPr>
          <w:rFonts w:ascii="Times New Roman" w:eastAsia="Arial" w:hAnsi="Times New Roman" w:cs="Times New Roman"/>
          <w:kern w:val="2"/>
          <w:sz w:val="24"/>
          <w:szCs w:val="24"/>
        </w:rPr>
      </w:pPr>
      <w:r w:rsidRPr="00D34450">
        <w:rPr>
          <w:rFonts w:ascii="Times New Roman" w:eastAsia="Arial" w:hAnsi="Times New Roman" w:cs="Times New Roman"/>
          <w:kern w:val="2"/>
          <w:sz w:val="24"/>
          <w:szCs w:val="24"/>
        </w:rPr>
        <w:t>наблюдать и анализировать собственную учебную и познавательную деятельность и деятельность других обучающихся в процессе взаимопроверки;</w:t>
      </w:r>
    </w:p>
    <w:p w:rsidR="00FA5BEB" w:rsidRPr="00D34450" w:rsidRDefault="00FA5BEB" w:rsidP="00FA5BEB">
      <w:pPr>
        <w:tabs>
          <w:tab w:val="left" w:pos="993"/>
        </w:tabs>
        <w:suppressAutoHyphens/>
        <w:ind w:left="360"/>
        <w:jc w:val="both"/>
        <w:rPr>
          <w:rFonts w:ascii="Times New Roman" w:eastAsia="Arial" w:hAnsi="Times New Roman" w:cs="Times New Roman"/>
          <w:kern w:val="2"/>
          <w:sz w:val="24"/>
          <w:szCs w:val="24"/>
        </w:rPr>
      </w:pPr>
      <w:r w:rsidRPr="00D34450">
        <w:rPr>
          <w:rFonts w:ascii="Times New Roman" w:eastAsia="Arial" w:hAnsi="Times New Roman" w:cs="Times New Roman"/>
          <w:kern w:val="2"/>
          <w:sz w:val="24"/>
          <w:szCs w:val="24"/>
        </w:rPr>
        <w:t>соотносить реальные и планируемые результаты индивидуальной образовательной деятельности и делать выводы;</w:t>
      </w:r>
    </w:p>
    <w:p w:rsidR="00FA5BEB" w:rsidRPr="00D34450" w:rsidRDefault="00FA5BEB" w:rsidP="00FA5BEB">
      <w:pPr>
        <w:tabs>
          <w:tab w:val="left" w:pos="993"/>
        </w:tabs>
        <w:suppressAutoHyphens/>
        <w:ind w:left="360"/>
        <w:jc w:val="both"/>
        <w:rPr>
          <w:rFonts w:ascii="Times New Roman" w:eastAsia="Arial" w:hAnsi="Times New Roman" w:cs="Times New Roman"/>
          <w:kern w:val="2"/>
          <w:sz w:val="24"/>
          <w:szCs w:val="24"/>
        </w:rPr>
      </w:pPr>
      <w:r w:rsidRPr="00D34450">
        <w:rPr>
          <w:rFonts w:ascii="Times New Roman" w:eastAsia="Arial" w:hAnsi="Times New Roman" w:cs="Times New Roman"/>
          <w:kern w:val="2"/>
          <w:sz w:val="24"/>
          <w:szCs w:val="24"/>
        </w:rPr>
        <w:t>принимать решение в учебной ситуации и нести за него ответственность;</w:t>
      </w:r>
    </w:p>
    <w:p w:rsidR="00FA5BEB" w:rsidRPr="00D34450" w:rsidRDefault="00FA5BEB" w:rsidP="00FA5BEB">
      <w:pPr>
        <w:tabs>
          <w:tab w:val="left" w:pos="993"/>
        </w:tabs>
        <w:suppressAutoHyphens/>
        <w:ind w:left="360"/>
        <w:jc w:val="both"/>
        <w:rPr>
          <w:rFonts w:ascii="Times New Roman" w:eastAsia="Arial" w:hAnsi="Times New Roman" w:cs="Times New Roman"/>
          <w:kern w:val="2"/>
          <w:sz w:val="24"/>
          <w:szCs w:val="24"/>
        </w:rPr>
      </w:pPr>
      <w:r w:rsidRPr="00D34450">
        <w:rPr>
          <w:rFonts w:ascii="Times New Roman" w:eastAsia="Arial" w:hAnsi="Times New Roman" w:cs="Times New Roman"/>
          <w:kern w:val="2"/>
          <w:sz w:val="24"/>
          <w:szCs w:val="24"/>
        </w:rPr>
        <w:t>самостоятельно определять причины своего успеха или неуспеха и находить способы выхода из ситуации неуспеха;</w:t>
      </w:r>
    </w:p>
    <w:p w:rsidR="00FA5BEB" w:rsidRPr="00D34450" w:rsidRDefault="00FA5BEB" w:rsidP="00FA5BEB">
      <w:pPr>
        <w:tabs>
          <w:tab w:val="left" w:pos="993"/>
        </w:tabs>
        <w:suppressAutoHyphens/>
        <w:ind w:left="360"/>
        <w:jc w:val="both"/>
        <w:rPr>
          <w:rFonts w:ascii="Times New Roman" w:eastAsia="Arial" w:hAnsi="Times New Roman" w:cs="Times New Roman"/>
          <w:kern w:val="2"/>
          <w:sz w:val="24"/>
          <w:szCs w:val="24"/>
        </w:rPr>
      </w:pPr>
      <w:r w:rsidRPr="00D34450">
        <w:rPr>
          <w:rFonts w:ascii="Times New Roman" w:eastAsia="Arial" w:hAnsi="Times New Roman" w:cs="Times New Roman"/>
          <w:kern w:val="2"/>
          <w:sz w:val="24"/>
          <w:szCs w:val="24"/>
        </w:rPr>
        <w:t>ретроспективно определять, какие действия по решению учебной задачи или параметры этих действий привели к получению имеющегося продукта учебной деятельности;</w:t>
      </w:r>
    </w:p>
    <w:p w:rsidR="00FA5BEB" w:rsidRPr="00D34450" w:rsidRDefault="00FA5BEB" w:rsidP="00FA5BEB">
      <w:pPr>
        <w:tabs>
          <w:tab w:val="left" w:pos="993"/>
        </w:tabs>
        <w:suppressAutoHyphens/>
        <w:ind w:left="360"/>
        <w:jc w:val="both"/>
        <w:rPr>
          <w:rFonts w:ascii="Times New Roman" w:eastAsia="Arial" w:hAnsi="Times New Roman" w:cs="Times New Roman"/>
          <w:kern w:val="2"/>
          <w:sz w:val="24"/>
          <w:szCs w:val="24"/>
        </w:rPr>
      </w:pPr>
      <w:r w:rsidRPr="00D34450">
        <w:rPr>
          <w:rFonts w:ascii="Times New Roman" w:eastAsia="Arial" w:hAnsi="Times New Roman" w:cs="Times New Roman"/>
          <w:kern w:val="2"/>
          <w:sz w:val="24"/>
          <w:szCs w:val="24"/>
        </w:rPr>
        <w:t>демонстрировать приемы регуляции психофизиологических/ эмоциональных состояний для достижения эффекта успокоения (устранения эмоциональной напряженности), эффекта восстановления (ослабления проявлений утомления), эффекта активизации (повышения психофизиологической реактивности).</w:t>
      </w:r>
    </w:p>
    <w:p w:rsidR="00FA5BEB" w:rsidRPr="00D34450" w:rsidRDefault="00FA5BEB" w:rsidP="00FA5BEB">
      <w:pPr>
        <w:tabs>
          <w:tab w:val="left" w:pos="993"/>
        </w:tabs>
        <w:suppressAutoHyphens/>
        <w:ind w:left="360"/>
        <w:jc w:val="both"/>
        <w:rPr>
          <w:rFonts w:ascii="Times New Roman" w:eastAsia="Arial" w:hAnsi="Times New Roman" w:cs="Times New Roman"/>
          <w:kern w:val="2"/>
          <w:sz w:val="24"/>
          <w:szCs w:val="24"/>
        </w:rPr>
      </w:pPr>
    </w:p>
    <w:p w:rsidR="00FA5BEB" w:rsidRPr="00D34450" w:rsidRDefault="00FA5BEB" w:rsidP="00FA5BEB">
      <w:pPr>
        <w:pStyle w:val="a8"/>
        <w:ind w:left="360"/>
        <w:rPr>
          <w:b/>
          <w:kern w:val="2"/>
          <w:sz w:val="24"/>
          <w:szCs w:val="24"/>
          <w:lang w:eastAsia="ru-RU"/>
        </w:rPr>
      </w:pPr>
      <w:r w:rsidRPr="00D34450">
        <w:rPr>
          <w:b/>
          <w:kern w:val="2"/>
          <w:sz w:val="24"/>
          <w:szCs w:val="24"/>
          <w:lang w:eastAsia="ru-RU"/>
        </w:rPr>
        <w:t>Познавательные УУД</w:t>
      </w:r>
    </w:p>
    <w:p w:rsidR="00FA5BEB" w:rsidRPr="00D34450" w:rsidRDefault="00FA5BEB" w:rsidP="00FA5BEB">
      <w:pPr>
        <w:pStyle w:val="a8"/>
        <w:ind w:left="360"/>
        <w:rPr>
          <w:kern w:val="2"/>
          <w:sz w:val="24"/>
          <w:szCs w:val="24"/>
          <w:lang w:eastAsia="ru-RU"/>
        </w:rPr>
      </w:pPr>
      <w:proofErr w:type="gramStart"/>
      <w:r w:rsidRPr="00D34450">
        <w:rPr>
          <w:kern w:val="2"/>
          <w:sz w:val="24"/>
          <w:szCs w:val="24"/>
          <w:lang w:eastAsia="ru-RU"/>
        </w:rPr>
        <w:t>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логическое рассуждение, умозаключение (индуктивное, дедуктивное, по аналогии) и делать выводы.</w:t>
      </w:r>
      <w:proofErr w:type="gramEnd"/>
      <w:r w:rsidRPr="00D34450">
        <w:rPr>
          <w:kern w:val="2"/>
          <w:sz w:val="24"/>
          <w:szCs w:val="24"/>
          <w:lang w:eastAsia="ru-RU"/>
        </w:rPr>
        <w:t xml:space="preserve"> Обучающийся сможет:</w:t>
      </w:r>
    </w:p>
    <w:p w:rsidR="00FA5BEB" w:rsidRPr="00D34450" w:rsidRDefault="00FA5BEB" w:rsidP="00FA5BEB">
      <w:pPr>
        <w:tabs>
          <w:tab w:val="left" w:pos="993"/>
        </w:tabs>
        <w:suppressAutoHyphens/>
        <w:ind w:left="360"/>
        <w:jc w:val="both"/>
        <w:rPr>
          <w:rFonts w:ascii="Times New Roman" w:eastAsia="Arial" w:hAnsi="Times New Roman" w:cs="Times New Roman"/>
          <w:kern w:val="2"/>
          <w:sz w:val="24"/>
          <w:szCs w:val="24"/>
        </w:rPr>
      </w:pPr>
      <w:r w:rsidRPr="00D34450">
        <w:rPr>
          <w:rFonts w:ascii="Times New Roman" w:eastAsia="Arial" w:hAnsi="Times New Roman" w:cs="Times New Roman"/>
          <w:kern w:val="2"/>
          <w:sz w:val="24"/>
          <w:szCs w:val="24"/>
        </w:rPr>
        <w:t>подбирать слова, соподчиненные ключевому слову, определяющие его признаки и свойства;</w:t>
      </w:r>
    </w:p>
    <w:p w:rsidR="00FA5BEB" w:rsidRPr="00D34450" w:rsidRDefault="00FA5BEB" w:rsidP="00FA5BEB">
      <w:pPr>
        <w:tabs>
          <w:tab w:val="left" w:pos="993"/>
        </w:tabs>
        <w:suppressAutoHyphens/>
        <w:ind w:left="360"/>
        <w:jc w:val="both"/>
        <w:rPr>
          <w:rFonts w:ascii="Times New Roman" w:eastAsia="Arial" w:hAnsi="Times New Roman" w:cs="Times New Roman"/>
          <w:kern w:val="2"/>
          <w:sz w:val="24"/>
          <w:szCs w:val="24"/>
        </w:rPr>
      </w:pPr>
      <w:r w:rsidRPr="00D34450">
        <w:rPr>
          <w:rFonts w:ascii="Times New Roman" w:eastAsia="Arial" w:hAnsi="Times New Roman" w:cs="Times New Roman"/>
          <w:kern w:val="2"/>
          <w:sz w:val="24"/>
          <w:szCs w:val="24"/>
        </w:rPr>
        <w:t>выстраивать логическую цепочку, состоящую из ключевого слова и соподчиненных ему слов;</w:t>
      </w:r>
    </w:p>
    <w:p w:rsidR="00FA5BEB" w:rsidRPr="00D34450" w:rsidRDefault="00FA5BEB" w:rsidP="00FA5BEB">
      <w:pPr>
        <w:tabs>
          <w:tab w:val="left" w:pos="993"/>
        </w:tabs>
        <w:suppressAutoHyphens/>
        <w:ind w:left="360"/>
        <w:jc w:val="both"/>
        <w:rPr>
          <w:rFonts w:ascii="Times New Roman" w:eastAsia="Arial" w:hAnsi="Times New Roman" w:cs="Times New Roman"/>
          <w:kern w:val="2"/>
          <w:sz w:val="24"/>
          <w:szCs w:val="24"/>
        </w:rPr>
      </w:pPr>
      <w:r w:rsidRPr="00D34450">
        <w:rPr>
          <w:rFonts w:ascii="Times New Roman" w:eastAsia="Arial" w:hAnsi="Times New Roman" w:cs="Times New Roman"/>
          <w:kern w:val="2"/>
          <w:sz w:val="24"/>
          <w:szCs w:val="24"/>
        </w:rPr>
        <w:lastRenderedPageBreak/>
        <w:t>выделять общий признак двух или нескольких предметов или явлений и объяснять их сходство;</w:t>
      </w:r>
    </w:p>
    <w:p w:rsidR="00FA5BEB" w:rsidRPr="00D34450" w:rsidRDefault="00FA5BEB" w:rsidP="00FA5BEB">
      <w:pPr>
        <w:tabs>
          <w:tab w:val="left" w:pos="993"/>
        </w:tabs>
        <w:suppressAutoHyphens/>
        <w:ind w:left="360"/>
        <w:jc w:val="both"/>
        <w:rPr>
          <w:rFonts w:ascii="Times New Roman" w:eastAsia="Arial" w:hAnsi="Times New Roman" w:cs="Times New Roman"/>
          <w:kern w:val="2"/>
          <w:sz w:val="24"/>
          <w:szCs w:val="24"/>
        </w:rPr>
      </w:pPr>
      <w:r w:rsidRPr="00D34450">
        <w:rPr>
          <w:rFonts w:ascii="Times New Roman" w:eastAsia="Arial" w:hAnsi="Times New Roman" w:cs="Times New Roman"/>
          <w:kern w:val="2"/>
          <w:sz w:val="24"/>
          <w:szCs w:val="24"/>
        </w:rPr>
        <w:t>объединять предметы и явления в группы по определенным признакам, сравнивать, классифицировать и обобщать факты и явления;</w:t>
      </w:r>
    </w:p>
    <w:p w:rsidR="00FA5BEB" w:rsidRPr="00D34450" w:rsidRDefault="00FA5BEB" w:rsidP="00FA5BEB">
      <w:pPr>
        <w:tabs>
          <w:tab w:val="left" w:pos="993"/>
        </w:tabs>
        <w:suppressAutoHyphens/>
        <w:ind w:left="360"/>
        <w:jc w:val="both"/>
        <w:rPr>
          <w:rFonts w:ascii="Times New Roman" w:eastAsia="Arial" w:hAnsi="Times New Roman" w:cs="Times New Roman"/>
          <w:kern w:val="2"/>
          <w:sz w:val="24"/>
          <w:szCs w:val="24"/>
        </w:rPr>
      </w:pPr>
      <w:r w:rsidRPr="00D34450">
        <w:rPr>
          <w:rFonts w:ascii="Times New Roman" w:eastAsia="Arial" w:hAnsi="Times New Roman" w:cs="Times New Roman"/>
          <w:kern w:val="2"/>
          <w:sz w:val="24"/>
          <w:szCs w:val="24"/>
        </w:rPr>
        <w:t>выделять явление из общего ряда других явлений;</w:t>
      </w:r>
    </w:p>
    <w:p w:rsidR="00FA5BEB" w:rsidRPr="00D34450" w:rsidRDefault="00FA5BEB" w:rsidP="00FA5BEB">
      <w:pPr>
        <w:tabs>
          <w:tab w:val="left" w:pos="993"/>
        </w:tabs>
        <w:suppressAutoHyphens/>
        <w:ind w:left="360"/>
        <w:jc w:val="both"/>
        <w:rPr>
          <w:rFonts w:ascii="Times New Roman" w:eastAsia="Arial" w:hAnsi="Times New Roman" w:cs="Times New Roman"/>
          <w:kern w:val="2"/>
          <w:sz w:val="24"/>
          <w:szCs w:val="24"/>
        </w:rPr>
      </w:pPr>
      <w:r w:rsidRPr="00D34450">
        <w:rPr>
          <w:rFonts w:ascii="Times New Roman" w:eastAsia="Arial" w:hAnsi="Times New Roman" w:cs="Times New Roman"/>
          <w:kern w:val="2"/>
          <w:sz w:val="24"/>
          <w:szCs w:val="24"/>
        </w:rPr>
        <w:t>определять обстоятельства, которые предшествовали возникновению связи между явлениями, из этих обстоятельств выделять определяющие, способные быть причиной данного явления, выявлять причины и следствия явлений;</w:t>
      </w:r>
    </w:p>
    <w:p w:rsidR="00FA5BEB" w:rsidRPr="00D34450" w:rsidRDefault="00FA5BEB" w:rsidP="00FA5BEB">
      <w:pPr>
        <w:tabs>
          <w:tab w:val="left" w:pos="993"/>
        </w:tabs>
        <w:suppressAutoHyphens/>
        <w:ind w:left="360"/>
        <w:jc w:val="both"/>
        <w:rPr>
          <w:rFonts w:ascii="Times New Roman" w:eastAsia="Arial" w:hAnsi="Times New Roman" w:cs="Times New Roman"/>
          <w:kern w:val="2"/>
          <w:sz w:val="24"/>
          <w:szCs w:val="24"/>
        </w:rPr>
      </w:pPr>
      <w:r w:rsidRPr="00D34450">
        <w:rPr>
          <w:rFonts w:ascii="Times New Roman" w:eastAsia="Arial" w:hAnsi="Times New Roman" w:cs="Times New Roman"/>
          <w:kern w:val="2"/>
          <w:sz w:val="24"/>
          <w:szCs w:val="24"/>
        </w:rPr>
        <w:t>строить рассуждение от общих закономерностей к частным явлениям и от частных явлений к общим закономерностям;</w:t>
      </w:r>
    </w:p>
    <w:p w:rsidR="00FA5BEB" w:rsidRPr="00D34450" w:rsidRDefault="00FA5BEB" w:rsidP="00FA5BEB">
      <w:pPr>
        <w:tabs>
          <w:tab w:val="left" w:pos="993"/>
        </w:tabs>
        <w:suppressAutoHyphens/>
        <w:ind w:left="360"/>
        <w:jc w:val="both"/>
        <w:rPr>
          <w:rFonts w:ascii="Times New Roman" w:eastAsia="Arial" w:hAnsi="Times New Roman" w:cs="Times New Roman"/>
          <w:kern w:val="2"/>
          <w:sz w:val="24"/>
          <w:szCs w:val="24"/>
        </w:rPr>
      </w:pPr>
      <w:r w:rsidRPr="00D34450">
        <w:rPr>
          <w:rFonts w:ascii="Times New Roman" w:eastAsia="Arial" w:hAnsi="Times New Roman" w:cs="Times New Roman"/>
          <w:kern w:val="2"/>
          <w:sz w:val="24"/>
          <w:szCs w:val="24"/>
        </w:rPr>
        <w:t>строить рассуждение на основе сравнения предметов и явлений, выделяя при этом общие признаки;</w:t>
      </w:r>
    </w:p>
    <w:p w:rsidR="00FA5BEB" w:rsidRPr="00D34450" w:rsidRDefault="00FA5BEB" w:rsidP="00FA5BEB">
      <w:pPr>
        <w:tabs>
          <w:tab w:val="left" w:pos="993"/>
        </w:tabs>
        <w:suppressAutoHyphens/>
        <w:ind w:left="360"/>
        <w:jc w:val="both"/>
        <w:rPr>
          <w:rFonts w:ascii="Times New Roman" w:eastAsia="Arial" w:hAnsi="Times New Roman" w:cs="Times New Roman"/>
          <w:kern w:val="2"/>
          <w:sz w:val="24"/>
          <w:szCs w:val="24"/>
        </w:rPr>
      </w:pPr>
      <w:r w:rsidRPr="00D34450">
        <w:rPr>
          <w:rFonts w:ascii="Times New Roman" w:eastAsia="Arial" w:hAnsi="Times New Roman" w:cs="Times New Roman"/>
          <w:kern w:val="2"/>
          <w:sz w:val="24"/>
          <w:szCs w:val="24"/>
        </w:rPr>
        <w:t>излагать полученную информацию, интерпретируя ее в контексте решаемой задачи;</w:t>
      </w:r>
    </w:p>
    <w:p w:rsidR="00FA5BEB" w:rsidRPr="00D34450" w:rsidRDefault="00FA5BEB" w:rsidP="00FA5BEB">
      <w:pPr>
        <w:tabs>
          <w:tab w:val="left" w:pos="993"/>
        </w:tabs>
        <w:suppressAutoHyphens/>
        <w:ind w:left="360"/>
        <w:jc w:val="both"/>
        <w:rPr>
          <w:rFonts w:ascii="Times New Roman" w:eastAsia="Arial" w:hAnsi="Times New Roman" w:cs="Times New Roman"/>
          <w:kern w:val="2"/>
          <w:sz w:val="24"/>
          <w:szCs w:val="24"/>
        </w:rPr>
      </w:pPr>
      <w:r w:rsidRPr="00D34450">
        <w:rPr>
          <w:rFonts w:ascii="Times New Roman" w:eastAsia="Arial" w:hAnsi="Times New Roman" w:cs="Times New Roman"/>
          <w:kern w:val="2"/>
          <w:sz w:val="24"/>
          <w:szCs w:val="24"/>
        </w:rPr>
        <w:t>самостоятельно указывать на информацию, нуждающуюся в проверке, предлагать и применять способ проверки достоверности информации;</w:t>
      </w:r>
    </w:p>
    <w:p w:rsidR="00FA5BEB" w:rsidRPr="00D34450" w:rsidRDefault="00FA5BEB" w:rsidP="00FA5BEB">
      <w:pPr>
        <w:tabs>
          <w:tab w:val="left" w:pos="993"/>
        </w:tabs>
        <w:suppressAutoHyphens/>
        <w:ind w:left="360"/>
        <w:jc w:val="both"/>
        <w:rPr>
          <w:rFonts w:ascii="Times New Roman" w:eastAsia="Arial" w:hAnsi="Times New Roman" w:cs="Times New Roman"/>
          <w:kern w:val="2"/>
          <w:sz w:val="24"/>
          <w:szCs w:val="24"/>
        </w:rPr>
      </w:pPr>
      <w:proofErr w:type="spellStart"/>
      <w:r w:rsidRPr="00D34450">
        <w:rPr>
          <w:rFonts w:ascii="Times New Roman" w:eastAsia="Arial" w:hAnsi="Times New Roman" w:cs="Times New Roman"/>
          <w:kern w:val="2"/>
          <w:sz w:val="24"/>
          <w:szCs w:val="24"/>
        </w:rPr>
        <w:t>вербализовать</w:t>
      </w:r>
      <w:proofErr w:type="spellEnd"/>
      <w:r w:rsidRPr="00D34450">
        <w:rPr>
          <w:rFonts w:ascii="Times New Roman" w:eastAsia="Arial" w:hAnsi="Times New Roman" w:cs="Times New Roman"/>
          <w:kern w:val="2"/>
          <w:sz w:val="24"/>
          <w:szCs w:val="24"/>
        </w:rPr>
        <w:t xml:space="preserve"> эмоциональное впечатление, оказанное на него источником;</w:t>
      </w:r>
    </w:p>
    <w:p w:rsidR="00FA5BEB" w:rsidRPr="00D34450" w:rsidRDefault="00FA5BEB" w:rsidP="00FA5BEB">
      <w:pPr>
        <w:tabs>
          <w:tab w:val="left" w:pos="993"/>
        </w:tabs>
        <w:suppressAutoHyphens/>
        <w:ind w:left="360"/>
        <w:jc w:val="both"/>
        <w:rPr>
          <w:rFonts w:ascii="Times New Roman" w:eastAsia="Arial" w:hAnsi="Times New Roman" w:cs="Times New Roman"/>
          <w:kern w:val="2"/>
          <w:sz w:val="24"/>
          <w:szCs w:val="24"/>
        </w:rPr>
      </w:pPr>
      <w:r w:rsidRPr="00D34450">
        <w:rPr>
          <w:rFonts w:ascii="Times New Roman" w:eastAsia="Arial" w:hAnsi="Times New Roman" w:cs="Times New Roman"/>
          <w:kern w:val="2"/>
          <w:sz w:val="24"/>
          <w:szCs w:val="24"/>
        </w:rPr>
        <w:t>объяснять явления, процессы, связи и отношения, выявляемые в ходе познавательной и исследовательской деятельности (приводить объяснение с изменением формы представления; объяснять, детализируя или обобщая; объяснять с заданной точки зрения);</w:t>
      </w:r>
    </w:p>
    <w:p w:rsidR="00FA5BEB" w:rsidRPr="00D34450" w:rsidRDefault="00FA5BEB" w:rsidP="00FA5BEB">
      <w:pPr>
        <w:tabs>
          <w:tab w:val="left" w:pos="993"/>
        </w:tabs>
        <w:suppressAutoHyphens/>
        <w:ind w:left="360"/>
        <w:jc w:val="both"/>
        <w:rPr>
          <w:rFonts w:ascii="Times New Roman" w:eastAsia="Arial" w:hAnsi="Times New Roman" w:cs="Times New Roman"/>
          <w:kern w:val="2"/>
          <w:sz w:val="24"/>
          <w:szCs w:val="24"/>
        </w:rPr>
      </w:pPr>
      <w:r w:rsidRPr="00D34450">
        <w:rPr>
          <w:rFonts w:ascii="Times New Roman" w:eastAsia="Arial" w:hAnsi="Times New Roman" w:cs="Times New Roman"/>
          <w:kern w:val="2"/>
          <w:sz w:val="24"/>
          <w:szCs w:val="24"/>
        </w:rPr>
        <w:t>выявлять и называть причины события, явления, в том числе возможные / наиболее вероятные причины, возможные последствия заданной причины, самостоятельно осуществляя причинно-следственный анализ;</w:t>
      </w:r>
    </w:p>
    <w:p w:rsidR="00FA5BEB" w:rsidRPr="00D34450" w:rsidRDefault="00FA5BEB" w:rsidP="00FA5BEB">
      <w:pPr>
        <w:tabs>
          <w:tab w:val="left" w:pos="993"/>
        </w:tabs>
        <w:suppressAutoHyphens/>
        <w:ind w:left="360"/>
        <w:jc w:val="both"/>
        <w:rPr>
          <w:rFonts w:ascii="Times New Roman" w:eastAsia="Arial" w:hAnsi="Times New Roman" w:cs="Times New Roman"/>
          <w:kern w:val="2"/>
          <w:sz w:val="24"/>
          <w:szCs w:val="24"/>
        </w:rPr>
      </w:pPr>
      <w:r w:rsidRPr="00D34450">
        <w:rPr>
          <w:rFonts w:ascii="Times New Roman" w:eastAsia="Arial" w:hAnsi="Times New Roman" w:cs="Times New Roman"/>
          <w:kern w:val="2"/>
          <w:sz w:val="24"/>
          <w:szCs w:val="24"/>
        </w:rPr>
        <w:t>делать вывод на основе критического анализа разных точек зрения, подтверждать вывод собственной аргументацией или самостоятельно полученными данными.</w:t>
      </w:r>
    </w:p>
    <w:p w:rsidR="00FA5BEB" w:rsidRPr="00D34450" w:rsidRDefault="00FA5BEB" w:rsidP="00FA5BEB">
      <w:pPr>
        <w:tabs>
          <w:tab w:val="left" w:pos="1134"/>
        </w:tabs>
        <w:suppressAutoHyphens/>
        <w:ind w:left="360"/>
        <w:jc w:val="both"/>
        <w:rPr>
          <w:rFonts w:ascii="Times New Roman" w:eastAsia="Arial" w:hAnsi="Times New Roman" w:cs="Times New Roman"/>
          <w:kern w:val="2"/>
          <w:sz w:val="24"/>
          <w:szCs w:val="24"/>
        </w:rPr>
      </w:pPr>
      <w:r w:rsidRPr="00D34450">
        <w:rPr>
          <w:rFonts w:ascii="Times New Roman" w:eastAsia="Arial" w:hAnsi="Times New Roman" w:cs="Times New Roman"/>
          <w:kern w:val="2"/>
          <w:sz w:val="24"/>
          <w:szCs w:val="24"/>
        </w:rPr>
        <w:t>Умение создавать, применять и преобразовывать знаки и символы, модели и схемы для решения учебных и познавательных задач. Обучающийся сможет:</w:t>
      </w:r>
    </w:p>
    <w:p w:rsidR="00FA5BEB" w:rsidRPr="00D34450" w:rsidRDefault="00FA5BEB" w:rsidP="00FA5BEB">
      <w:pPr>
        <w:tabs>
          <w:tab w:val="left" w:pos="993"/>
        </w:tabs>
        <w:suppressAutoHyphens/>
        <w:ind w:left="360"/>
        <w:jc w:val="both"/>
        <w:rPr>
          <w:rFonts w:ascii="Times New Roman" w:eastAsia="Arial" w:hAnsi="Times New Roman" w:cs="Times New Roman"/>
          <w:kern w:val="2"/>
          <w:sz w:val="24"/>
          <w:szCs w:val="24"/>
        </w:rPr>
      </w:pPr>
      <w:r w:rsidRPr="00D34450">
        <w:rPr>
          <w:rFonts w:ascii="Times New Roman" w:eastAsia="Arial" w:hAnsi="Times New Roman" w:cs="Times New Roman"/>
          <w:kern w:val="2"/>
          <w:sz w:val="24"/>
          <w:szCs w:val="24"/>
        </w:rPr>
        <w:t>обозначать символом и знаком предмет и/или явление;</w:t>
      </w:r>
    </w:p>
    <w:p w:rsidR="00FA5BEB" w:rsidRPr="00D34450" w:rsidRDefault="00FA5BEB" w:rsidP="00FA5BEB">
      <w:pPr>
        <w:tabs>
          <w:tab w:val="left" w:pos="993"/>
        </w:tabs>
        <w:suppressAutoHyphens/>
        <w:ind w:left="360"/>
        <w:jc w:val="both"/>
        <w:rPr>
          <w:rFonts w:ascii="Times New Roman" w:eastAsia="Arial" w:hAnsi="Times New Roman" w:cs="Times New Roman"/>
          <w:kern w:val="2"/>
          <w:sz w:val="24"/>
          <w:szCs w:val="24"/>
        </w:rPr>
      </w:pPr>
      <w:r w:rsidRPr="00D34450">
        <w:rPr>
          <w:rFonts w:ascii="Times New Roman" w:eastAsia="Arial" w:hAnsi="Times New Roman" w:cs="Times New Roman"/>
          <w:kern w:val="2"/>
          <w:sz w:val="24"/>
          <w:szCs w:val="24"/>
        </w:rPr>
        <w:t>определять логические связи между предметами и/или явлениями, обозначать данные логические связи с помощью знаков в схеме;</w:t>
      </w:r>
    </w:p>
    <w:p w:rsidR="00FA5BEB" w:rsidRPr="00D34450" w:rsidRDefault="00FA5BEB" w:rsidP="00FA5BEB">
      <w:pPr>
        <w:tabs>
          <w:tab w:val="left" w:pos="993"/>
        </w:tabs>
        <w:suppressAutoHyphens/>
        <w:ind w:left="360"/>
        <w:jc w:val="both"/>
        <w:rPr>
          <w:rFonts w:ascii="Times New Roman" w:eastAsia="Arial" w:hAnsi="Times New Roman" w:cs="Times New Roman"/>
          <w:kern w:val="2"/>
          <w:sz w:val="24"/>
          <w:szCs w:val="24"/>
        </w:rPr>
      </w:pPr>
      <w:r w:rsidRPr="00D34450">
        <w:rPr>
          <w:rFonts w:ascii="Times New Roman" w:eastAsia="Arial" w:hAnsi="Times New Roman" w:cs="Times New Roman"/>
          <w:kern w:val="2"/>
          <w:sz w:val="24"/>
          <w:szCs w:val="24"/>
        </w:rPr>
        <w:t>создавать абстрактный или реальный образ предмета и/или явления;</w:t>
      </w:r>
    </w:p>
    <w:p w:rsidR="00FA5BEB" w:rsidRPr="00D34450" w:rsidRDefault="00FA5BEB" w:rsidP="00FA5BEB">
      <w:pPr>
        <w:tabs>
          <w:tab w:val="left" w:pos="993"/>
        </w:tabs>
        <w:suppressAutoHyphens/>
        <w:ind w:left="360"/>
        <w:jc w:val="both"/>
        <w:rPr>
          <w:rFonts w:ascii="Times New Roman" w:eastAsia="Arial" w:hAnsi="Times New Roman" w:cs="Times New Roman"/>
          <w:kern w:val="2"/>
          <w:sz w:val="24"/>
          <w:szCs w:val="24"/>
        </w:rPr>
      </w:pPr>
      <w:r w:rsidRPr="00D34450">
        <w:rPr>
          <w:rFonts w:ascii="Times New Roman" w:eastAsia="Arial" w:hAnsi="Times New Roman" w:cs="Times New Roman"/>
          <w:kern w:val="2"/>
          <w:sz w:val="24"/>
          <w:szCs w:val="24"/>
        </w:rPr>
        <w:t>строить модель/схему на основе условий задачи и/или способа ее решения;</w:t>
      </w:r>
    </w:p>
    <w:p w:rsidR="00FA5BEB" w:rsidRPr="00D34450" w:rsidRDefault="00FA5BEB" w:rsidP="00FA5BEB">
      <w:pPr>
        <w:tabs>
          <w:tab w:val="left" w:pos="993"/>
        </w:tabs>
        <w:suppressAutoHyphens/>
        <w:ind w:left="360"/>
        <w:jc w:val="both"/>
        <w:rPr>
          <w:rFonts w:ascii="Times New Roman" w:eastAsia="Arial" w:hAnsi="Times New Roman" w:cs="Times New Roman"/>
          <w:kern w:val="2"/>
          <w:sz w:val="24"/>
          <w:szCs w:val="24"/>
        </w:rPr>
      </w:pPr>
      <w:r w:rsidRPr="00D34450">
        <w:rPr>
          <w:rFonts w:ascii="Times New Roman" w:eastAsia="Arial" w:hAnsi="Times New Roman" w:cs="Times New Roman"/>
          <w:kern w:val="2"/>
          <w:sz w:val="24"/>
          <w:szCs w:val="24"/>
        </w:rPr>
        <w:t>создавать вербальные,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ситуацией;</w:t>
      </w:r>
    </w:p>
    <w:p w:rsidR="00FA5BEB" w:rsidRPr="00D34450" w:rsidRDefault="00FA5BEB" w:rsidP="00FA5BEB">
      <w:pPr>
        <w:tabs>
          <w:tab w:val="left" w:pos="993"/>
        </w:tabs>
        <w:suppressAutoHyphens/>
        <w:ind w:left="360"/>
        <w:jc w:val="both"/>
        <w:rPr>
          <w:rFonts w:ascii="Times New Roman" w:eastAsia="Arial" w:hAnsi="Times New Roman" w:cs="Times New Roman"/>
          <w:kern w:val="2"/>
          <w:sz w:val="24"/>
          <w:szCs w:val="24"/>
        </w:rPr>
      </w:pPr>
      <w:r w:rsidRPr="00D34450">
        <w:rPr>
          <w:rFonts w:ascii="Times New Roman" w:eastAsia="Arial" w:hAnsi="Times New Roman" w:cs="Times New Roman"/>
          <w:kern w:val="2"/>
          <w:sz w:val="24"/>
          <w:szCs w:val="24"/>
        </w:rPr>
        <w:lastRenderedPageBreak/>
        <w:t>преобразовывать модели с целью выявления общих законов, определяющих данную предметную область;</w:t>
      </w:r>
    </w:p>
    <w:p w:rsidR="00FA5BEB" w:rsidRPr="00D34450" w:rsidRDefault="00FA5BEB" w:rsidP="00FA5BEB">
      <w:pPr>
        <w:tabs>
          <w:tab w:val="left" w:pos="993"/>
        </w:tabs>
        <w:suppressAutoHyphens/>
        <w:ind w:left="360"/>
        <w:jc w:val="both"/>
        <w:rPr>
          <w:rFonts w:ascii="Times New Roman" w:eastAsia="Arial" w:hAnsi="Times New Roman" w:cs="Times New Roman"/>
          <w:kern w:val="2"/>
          <w:sz w:val="24"/>
          <w:szCs w:val="24"/>
        </w:rPr>
      </w:pPr>
      <w:r w:rsidRPr="00D34450">
        <w:rPr>
          <w:rFonts w:ascii="Times New Roman" w:eastAsia="Arial" w:hAnsi="Times New Roman" w:cs="Times New Roman"/>
          <w:kern w:val="2"/>
          <w:sz w:val="24"/>
          <w:szCs w:val="24"/>
        </w:rPr>
        <w:t>переводить сложную по составу (</w:t>
      </w:r>
      <w:proofErr w:type="spellStart"/>
      <w:r w:rsidRPr="00D34450">
        <w:rPr>
          <w:rFonts w:ascii="Times New Roman" w:eastAsia="Arial" w:hAnsi="Times New Roman" w:cs="Times New Roman"/>
          <w:kern w:val="2"/>
          <w:sz w:val="24"/>
          <w:szCs w:val="24"/>
        </w:rPr>
        <w:t>многоаспектную</w:t>
      </w:r>
      <w:proofErr w:type="spellEnd"/>
      <w:r w:rsidRPr="00D34450">
        <w:rPr>
          <w:rFonts w:ascii="Times New Roman" w:eastAsia="Arial" w:hAnsi="Times New Roman" w:cs="Times New Roman"/>
          <w:kern w:val="2"/>
          <w:sz w:val="24"/>
          <w:szCs w:val="24"/>
        </w:rPr>
        <w:t xml:space="preserve">) информацию из графического или формализованного (символьного) представления в </w:t>
      </w:r>
      <w:proofErr w:type="gramStart"/>
      <w:r w:rsidRPr="00D34450">
        <w:rPr>
          <w:rFonts w:ascii="Times New Roman" w:eastAsia="Arial" w:hAnsi="Times New Roman" w:cs="Times New Roman"/>
          <w:kern w:val="2"/>
          <w:sz w:val="24"/>
          <w:szCs w:val="24"/>
        </w:rPr>
        <w:t>текстовое</w:t>
      </w:r>
      <w:proofErr w:type="gramEnd"/>
      <w:r w:rsidRPr="00D34450">
        <w:rPr>
          <w:rFonts w:ascii="Times New Roman" w:eastAsia="Arial" w:hAnsi="Times New Roman" w:cs="Times New Roman"/>
          <w:kern w:val="2"/>
          <w:sz w:val="24"/>
          <w:szCs w:val="24"/>
        </w:rPr>
        <w:t>, и наоборот;</w:t>
      </w:r>
    </w:p>
    <w:p w:rsidR="00FA5BEB" w:rsidRPr="00D34450" w:rsidRDefault="00FA5BEB" w:rsidP="00FA5BEB">
      <w:pPr>
        <w:tabs>
          <w:tab w:val="left" w:pos="993"/>
        </w:tabs>
        <w:suppressAutoHyphens/>
        <w:ind w:left="360"/>
        <w:jc w:val="both"/>
        <w:rPr>
          <w:rFonts w:ascii="Times New Roman" w:eastAsia="Arial" w:hAnsi="Times New Roman" w:cs="Times New Roman"/>
          <w:kern w:val="2"/>
          <w:sz w:val="24"/>
          <w:szCs w:val="24"/>
        </w:rPr>
      </w:pPr>
      <w:r w:rsidRPr="00D34450">
        <w:rPr>
          <w:rFonts w:ascii="Times New Roman" w:eastAsia="Arial" w:hAnsi="Times New Roman" w:cs="Times New Roman"/>
          <w:kern w:val="2"/>
          <w:sz w:val="24"/>
          <w:szCs w:val="24"/>
        </w:rPr>
        <w:t>строить схему, алгоритм действия, исправлять или восстанавливать неизвестный ранее алгоритм на основе имеющегося знания об объекте, к которому применяется алгоритм;</w:t>
      </w:r>
    </w:p>
    <w:p w:rsidR="00FA5BEB" w:rsidRPr="00D34450" w:rsidRDefault="00FA5BEB" w:rsidP="00FA5BEB">
      <w:pPr>
        <w:tabs>
          <w:tab w:val="left" w:pos="993"/>
        </w:tabs>
        <w:suppressAutoHyphens/>
        <w:ind w:left="360"/>
        <w:jc w:val="both"/>
        <w:rPr>
          <w:rFonts w:ascii="Times New Roman" w:eastAsia="Arial" w:hAnsi="Times New Roman" w:cs="Times New Roman"/>
          <w:kern w:val="2"/>
          <w:sz w:val="24"/>
          <w:szCs w:val="24"/>
        </w:rPr>
      </w:pPr>
      <w:r w:rsidRPr="00D34450">
        <w:rPr>
          <w:rFonts w:ascii="Times New Roman" w:eastAsia="Arial" w:hAnsi="Times New Roman" w:cs="Times New Roman"/>
          <w:kern w:val="2"/>
          <w:sz w:val="24"/>
          <w:szCs w:val="24"/>
        </w:rPr>
        <w:t>строить доказательство: прямое, косвенное, от противного;</w:t>
      </w:r>
    </w:p>
    <w:p w:rsidR="00FA5BEB" w:rsidRPr="00D34450" w:rsidRDefault="00FA5BEB" w:rsidP="00FA5BEB">
      <w:pPr>
        <w:tabs>
          <w:tab w:val="left" w:pos="993"/>
        </w:tabs>
        <w:suppressAutoHyphens/>
        <w:ind w:left="360"/>
        <w:jc w:val="both"/>
        <w:rPr>
          <w:rFonts w:ascii="Times New Roman" w:eastAsia="Arial" w:hAnsi="Times New Roman" w:cs="Times New Roman"/>
          <w:kern w:val="2"/>
          <w:sz w:val="24"/>
          <w:szCs w:val="24"/>
        </w:rPr>
      </w:pPr>
      <w:r w:rsidRPr="00D34450">
        <w:rPr>
          <w:rFonts w:ascii="Times New Roman" w:eastAsia="Arial" w:hAnsi="Times New Roman" w:cs="Times New Roman"/>
          <w:kern w:val="2"/>
          <w:sz w:val="24"/>
          <w:szCs w:val="24"/>
        </w:rPr>
        <w:t>анализировать/</w:t>
      </w:r>
      <w:proofErr w:type="spellStart"/>
      <w:r w:rsidRPr="00D34450">
        <w:rPr>
          <w:rFonts w:ascii="Times New Roman" w:eastAsia="Arial" w:hAnsi="Times New Roman" w:cs="Times New Roman"/>
          <w:kern w:val="2"/>
          <w:sz w:val="24"/>
          <w:szCs w:val="24"/>
        </w:rPr>
        <w:t>рефлексировать</w:t>
      </w:r>
      <w:proofErr w:type="spellEnd"/>
      <w:r w:rsidRPr="00D34450">
        <w:rPr>
          <w:rFonts w:ascii="Times New Roman" w:eastAsia="Arial" w:hAnsi="Times New Roman" w:cs="Times New Roman"/>
          <w:kern w:val="2"/>
          <w:sz w:val="24"/>
          <w:szCs w:val="24"/>
        </w:rPr>
        <w:t xml:space="preserve"> опыт разработки и реализации учебного проекта, исследования (теоретического, эмпирического) на основе предложенной проблемной ситуации, поставленной цели и/или заданных критериев оценки продукта/результата.</w:t>
      </w:r>
    </w:p>
    <w:p w:rsidR="00FA5BEB" w:rsidRPr="00D34450" w:rsidRDefault="00FA5BEB" w:rsidP="00FA5BEB">
      <w:pPr>
        <w:tabs>
          <w:tab w:val="left" w:pos="1134"/>
        </w:tabs>
        <w:suppressAutoHyphens/>
        <w:ind w:left="360"/>
        <w:jc w:val="both"/>
        <w:rPr>
          <w:rFonts w:ascii="Times New Roman" w:eastAsia="Arial" w:hAnsi="Times New Roman" w:cs="Times New Roman"/>
          <w:kern w:val="2"/>
          <w:sz w:val="24"/>
          <w:szCs w:val="24"/>
        </w:rPr>
      </w:pPr>
      <w:r w:rsidRPr="00D34450">
        <w:rPr>
          <w:rFonts w:ascii="Times New Roman" w:eastAsia="Arial" w:hAnsi="Times New Roman" w:cs="Times New Roman"/>
          <w:kern w:val="2"/>
          <w:sz w:val="24"/>
          <w:szCs w:val="24"/>
        </w:rPr>
        <w:t>Смысловое чтение. Обучающийся сможет:</w:t>
      </w:r>
    </w:p>
    <w:p w:rsidR="00FA5BEB" w:rsidRPr="00D34450" w:rsidRDefault="00FA5BEB" w:rsidP="00FA5BEB">
      <w:pPr>
        <w:tabs>
          <w:tab w:val="left" w:pos="993"/>
        </w:tabs>
        <w:suppressAutoHyphens/>
        <w:ind w:left="360"/>
        <w:jc w:val="both"/>
        <w:rPr>
          <w:rFonts w:ascii="Times New Roman" w:eastAsia="Arial" w:hAnsi="Times New Roman" w:cs="Times New Roman"/>
          <w:kern w:val="2"/>
          <w:sz w:val="24"/>
          <w:szCs w:val="24"/>
        </w:rPr>
      </w:pPr>
      <w:r w:rsidRPr="00D34450">
        <w:rPr>
          <w:rFonts w:ascii="Times New Roman" w:eastAsia="Arial" w:hAnsi="Times New Roman" w:cs="Times New Roman"/>
          <w:kern w:val="2"/>
          <w:sz w:val="24"/>
          <w:szCs w:val="24"/>
        </w:rPr>
        <w:t>находить в тексте требуемую информацию (в соответствии с целями своей деятельности);</w:t>
      </w:r>
    </w:p>
    <w:p w:rsidR="00FA5BEB" w:rsidRPr="00D34450" w:rsidRDefault="00FA5BEB" w:rsidP="00FA5BEB">
      <w:pPr>
        <w:tabs>
          <w:tab w:val="left" w:pos="993"/>
        </w:tabs>
        <w:suppressAutoHyphens/>
        <w:ind w:left="360"/>
        <w:jc w:val="both"/>
        <w:rPr>
          <w:rFonts w:ascii="Times New Roman" w:eastAsia="Arial" w:hAnsi="Times New Roman" w:cs="Times New Roman"/>
          <w:kern w:val="2"/>
          <w:sz w:val="24"/>
          <w:szCs w:val="24"/>
        </w:rPr>
      </w:pPr>
      <w:r w:rsidRPr="00D34450">
        <w:rPr>
          <w:rFonts w:ascii="Times New Roman" w:eastAsia="Arial" w:hAnsi="Times New Roman" w:cs="Times New Roman"/>
          <w:kern w:val="2"/>
          <w:sz w:val="24"/>
          <w:szCs w:val="24"/>
        </w:rPr>
        <w:t>ориентироваться в содержании текста, понимать целостный смысл текста, структурировать текст;</w:t>
      </w:r>
    </w:p>
    <w:p w:rsidR="00FA5BEB" w:rsidRPr="00D34450" w:rsidRDefault="00FA5BEB" w:rsidP="00FA5BEB">
      <w:pPr>
        <w:tabs>
          <w:tab w:val="left" w:pos="993"/>
        </w:tabs>
        <w:suppressAutoHyphens/>
        <w:ind w:left="360"/>
        <w:jc w:val="both"/>
        <w:rPr>
          <w:rFonts w:ascii="Times New Roman" w:eastAsia="Arial" w:hAnsi="Times New Roman" w:cs="Times New Roman"/>
          <w:kern w:val="2"/>
          <w:sz w:val="24"/>
          <w:szCs w:val="24"/>
        </w:rPr>
      </w:pPr>
      <w:r w:rsidRPr="00D34450">
        <w:rPr>
          <w:rFonts w:ascii="Times New Roman" w:eastAsia="Arial" w:hAnsi="Times New Roman" w:cs="Times New Roman"/>
          <w:kern w:val="2"/>
          <w:sz w:val="24"/>
          <w:szCs w:val="24"/>
        </w:rPr>
        <w:t>устанавливать взаимосвязь описанных в тексте событий, явлений, процессов;</w:t>
      </w:r>
    </w:p>
    <w:p w:rsidR="00FA5BEB" w:rsidRPr="00D34450" w:rsidRDefault="00FA5BEB" w:rsidP="00FA5BEB">
      <w:pPr>
        <w:tabs>
          <w:tab w:val="left" w:pos="993"/>
        </w:tabs>
        <w:suppressAutoHyphens/>
        <w:ind w:left="360"/>
        <w:jc w:val="both"/>
        <w:rPr>
          <w:rFonts w:ascii="Times New Roman" w:eastAsia="Arial" w:hAnsi="Times New Roman" w:cs="Times New Roman"/>
          <w:kern w:val="2"/>
          <w:sz w:val="24"/>
          <w:szCs w:val="24"/>
        </w:rPr>
      </w:pPr>
      <w:r w:rsidRPr="00D34450">
        <w:rPr>
          <w:rFonts w:ascii="Times New Roman" w:eastAsia="Arial" w:hAnsi="Times New Roman" w:cs="Times New Roman"/>
          <w:kern w:val="2"/>
          <w:sz w:val="24"/>
          <w:szCs w:val="24"/>
        </w:rPr>
        <w:t>резюмировать главную идею текста;</w:t>
      </w:r>
    </w:p>
    <w:p w:rsidR="00FA5BEB" w:rsidRPr="00D34450" w:rsidRDefault="00FA5BEB" w:rsidP="00FA5BEB">
      <w:pPr>
        <w:tabs>
          <w:tab w:val="left" w:pos="993"/>
        </w:tabs>
        <w:suppressAutoHyphens/>
        <w:ind w:left="360"/>
        <w:jc w:val="both"/>
        <w:rPr>
          <w:rFonts w:ascii="Times New Roman" w:eastAsia="Arial" w:hAnsi="Times New Roman" w:cs="Times New Roman"/>
          <w:kern w:val="2"/>
          <w:sz w:val="24"/>
          <w:szCs w:val="24"/>
        </w:rPr>
      </w:pPr>
      <w:r w:rsidRPr="00D34450">
        <w:rPr>
          <w:rFonts w:ascii="Times New Roman" w:eastAsia="Arial" w:hAnsi="Times New Roman" w:cs="Times New Roman"/>
          <w:kern w:val="2"/>
          <w:sz w:val="24"/>
          <w:szCs w:val="24"/>
        </w:rPr>
        <w:t xml:space="preserve">преобразовывать текст, «переводя» его в другую модальность, интерпретировать текст (художественный и нехудожественный – учебный, научно-популярный, информационный, текст </w:t>
      </w:r>
      <w:proofErr w:type="spellStart"/>
      <w:r w:rsidRPr="00D34450">
        <w:rPr>
          <w:rFonts w:ascii="Times New Roman" w:eastAsia="Arial" w:hAnsi="Times New Roman" w:cs="Times New Roman"/>
          <w:kern w:val="2"/>
          <w:sz w:val="24"/>
          <w:szCs w:val="24"/>
        </w:rPr>
        <w:t>non-fiction</w:t>
      </w:r>
      <w:proofErr w:type="spellEnd"/>
      <w:r w:rsidRPr="00D34450">
        <w:rPr>
          <w:rFonts w:ascii="Times New Roman" w:eastAsia="Arial" w:hAnsi="Times New Roman" w:cs="Times New Roman"/>
          <w:kern w:val="2"/>
          <w:sz w:val="24"/>
          <w:szCs w:val="24"/>
        </w:rPr>
        <w:t>);</w:t>
      </w:r>
    </w:p>
    <w:p w:rsidR="00FA5BEB" w:rsidRPr="00D34450" w:rsidRDefault="00FA5BEB" w:rsidP="00FA5BEB">
      <w:pPr>
        <w:tabs>
          <w:tab w:val="left" w:pos="993"/>
        </w:tabs>
        <w:suppressAutoHyphens/>
        <w:ind w:left="360"/>
        <w:jc w:val="both"/>
        <w:rPr>
          <w:rFonts w:ascii="Times New Roman" w:eastAsia="Arial" w:hAnsi="Times New Roman" w:cs="Times New Roman"/>
          <w:kern w:val="2"/>
          <w:sz w:val="24"/>
          <w:szCs w:val="24"/>
        </w:rPr>
      </w:pPr>
      <w:r w:rsidRPr="00D34450">
        <w:rPr>
          <w:rFonts w:ascii="Times New Roman" w:eastAsia="Arial" w:hAnsi="Times New Roman" w:cs="Times New Roman"/>
          <w:kern w:val="2"/>
          <w:sz w:val="24"/>
          <w:szCs w:val="24"/>
        </w:rPr>
        <w:t>критически оценивать содержание и форму текста.</w:t>
      </w:r>
    </w:p>
    <w:p w:rsidR="00FA5BEB" w:rsidRPr="00D34450" w:rsidRDefault="00FA5BEB" w:rsidP="00FA5BEB">
      <w:pPr>
        <w:tabs>
          <w:tab w:val="left" w:pos="1134"/>
        </w:tabs>
        <w:suppressAutoHyphens/>
        <w:ind w:left="360"/>
        <w:jc w:val="both"/>
        <w:rPr>
          <w:rFonts w:ascii="Times New Roman" w:eastAsia="Arial" w:hAnsi="Times New Roman" w:cs="Times New Roman"/>
          <w:kern w:val="2"/>
          <w:sz w:val="24"/>
          <w:szCs w:val="24"/>
        </w:rPr>
      </w:pPr>
      <w:r w:rsidRPr="00D34450">
        <w:rPr>
          <w:rFonts w:ascii="Times New Roman" w:eastAsia="Arial" w:hAnsi="Times New Roman" w:cs="Times New Roman"/>
          <w:kern w:val="2"/>
          <w:sz w:val="24"/>
          <w:szCs w:val="24"/>
        </w:rPr>
        <w:t>Формирование и развитие экологического мышления, умение применять его в познавательной, коммуникативной, социальной практике и профессиональной ориентации. Обучающийся сможет:</w:t>
      </w:r>
    </w:p>
    <w:p w:rsidR="00FA5BEB" w:rsidRPr="00D34450" w:rsidRDefault="00FA5BEB" w:rsidP="00FA5BEB">
      <w:pPr>
        <w:tabs>
          <w:tab w:val="left" w:pos="993"/>
        </w:tabs>
        <w:suppressAutoHyphens/>
        <w:ind w:left="360"/>
        <w:jc w:val="both"/>
        <w:rPr>
          <w:rFonts w:ascii="Times New Roman" w:eastAsia="Arial" w:hAnsi="Times New Roman" w:cs="Times New Roman"/>
          <w:kern w:val="2"/>
          <w:sz w:val="24"/>
          <w:szCs w:val="24"/>
        </w:rPr>
      </w:pPr>
      <w:r w:rsidRPr="00D34450">
        <w:rPr>
          <w:rFonts w:ascii="Times New Roman" w:eastAsia="Arial" w:hAnsi="Times New Roman" w:cs="Times New Roman"/>
          <w:kern w:val="2"/>
          <w:sz w:val="24"/>
          <w:szCs w:val="24"/>
        </w:rPr>
        <w:t>определять свое отношение к природной среде;</w:t>
      </w:r>
    </w:p>
    <w:p w:rsidR="00FA5BEB" w:rsidRPr="00D34450" w:rsidRDefault="00FA5BEB" w:rsidP="00FA5BEB">
      <w:pPr>
        <w:tabs>
          <w:tab w:val="left" w:pos="993"/>
        </w:tabs>
        <w:suppressAutoHyphens/>
        <w:ind w:left="360"/>
        <w:jc w:val="both"/>
        <w:rPr>
          <w:rFonts w:ascii="Times New Roman" w:eastAsia="Arial" w:hAnsi="Times New Roman" w:cs="Times New Roman"/>
          <w:kern w:val="2"/>
          <w:sz w:val="24"/>
          <w:szCs w:val="24"/>
        </w:rPr>
      </w:pPr>
      <w:r w:rsidRPr="00D34450">
        <w:rPr>
          <w:rFonts w:ascii="Times New Roman" w:eastAsia="Arial" w:hAnsi="Times New Roman" w:cs="Times New Roman"/>
          <w:kern w:val="2"/>
          <w:sz w:val="24"/>
          <w:szCs w:val="24"/>
        </w:rPr>
        <w:t>анализировать влияние экологических факторов на среду обитания живых организмов;</w:t>
      </w:r>
    </w:p>
    <w:p w:rsidR="00FA5BEB" w:rsidRPr="00D34450" w:rsidRDefault="00FA5BEB" w:rsidP="00FA5BEB">
      <w:pPr>
        <w:tabs>
          <w:tab w:val="left" w:pos="993"/>
        </w:tabs>
        <w:suppressAutoHyphens/>
        <w:ind w:left="360"/>
        <w:jc w:val="both"/>
        <w:rPr>
          <w:rFonts w:ascii="Times New Roman" w:eastAsia="Arial" w:hAnsi="Times New Roman" w:cs="Times New Roman"/>
          <w:kern w:val="2"/>
          <w:sz w:val="24"/>
          <w:szCs w:val="24"/>
        </w:rPr>
      </w:pPr>
      <w:r w:rsidRPr="00D34450">
        <w:rPr>
          <w:rFonts w:ascii="Times New Roman" w:eastAsia="Arial" w:hAnsi="Times New Roman" w:cs="Times New Roman"/>
          <w:kern w:val="2"/>
          <w:sz w:val="24"/>
          <w:szCs w:val="24"/>
        </w:rPr>
        <w:t>проводить причинный и вероятностный анализ экологических ситуаций;</w:t>
      </w:r>
    </w:p>
    <w:p w:rsidR="00FA5BEB" w:rsidRPr="00D34450" w:rsidRDefault="00FA5BEB" w:rsidP="00FA5BEB">
      <w:pPr>
        <w:tabs>
          <w:tab w:val="left" w:pos="993"/>
        </w:tabs>
        <w:suppressAutoHyphens/>
        <w:ind w:left="360"/>
        <w:jc w:val="both"/>
        <w:rPr>
          <w:rFonts w:ascii="Times New Roman" w:eastAsia="Arial" w:hAnsi="Times New Roman" w:cs="Times New Roman"/>
          <w:kern w:val="2"/>
          <w:sz w:val="24"/>
          <w:szCs w:val="24"/>
        </w:rPr>
      </w:pPr>
      <w:r w:rsidRPr="00D34450">
        <w:rPr>
          <w:rFonts w:ascii="Times New Roman" w:eastAsia="Arial" w:hAnsi="Times New Roman" w:cs="Times New Roman"/>
          <w:kern w:val="2"/>
          <w:sz w:val="24"/>
          <w:szCs w:val="24"/>
        </w:rPr>
        <w:t>прогнозировать изменения ситуации при смене действия одного фактора на действие другого фактора;</w:t>
      </w:r>
    </w:p>
    <w:p w:rsidR="00FA5BEB" w:rsidRPr="00D34450" w:rsidRDefault="00FA5BEB" w:rsidP="00FA5BEB">
      <w:pPr>
        <w:tabs>
          <w:tab w:val="left" w:pos="993"/>
        </w:tabs>
        <w:suppressAutoHyphens/>
        <w:ind w:left="360"/>
        <w:jc w:val="both"/>
        <w:rPr>
          <w:rFonts w:ascii="Times New Roman" w:eastAsia="Arial" w:hAnsi="Times New Roman" w:cs="Times New Roman"/>
          <w:kern w:val="2"/>
          <w:sz w:val="24"/>
          <w:szCs w:val="24"/>
        </w:rPr>
      </w:pPr>
      <w:r w:rsidRPr="00D34450">
        <w:rPr>
          <w:rFonts w:ascii="Times New Roman" w:eastAsia="Arial" w:hAnsi="Times New Roman" w:cs="Times New Roman"/>
          <w:kern w:val="2"/>
          <w:sz w:val="24"/>
          <w:szCs w:val="24"/>
        </w:rPr>
        <w:t>распространять экологические знания и участвовать в практических делах по защите окружающей среды;</w:t>
      </w:r>
    </w:p>
    <w:p w:rsidR="00FA5BEB" w:rsidRPr="00D34450" w:rsidRDefault="00FA5BEB" w:rsidP="00FA5BEB">
      <w:pPr>
        <w:tabs>
          <w:tab w:val="left" w:pos="993"/>
        </w:tabs>
        <w:suppressAutoHyphens/>
        <w:ind w:left="360"/>
        <w:jc w:val="both"/>
        <w:rPr>
          <w:rFonts w:ascii="Times New Roman" w:eastAsia="Arial" w:hAnsi="Times New Roman" w:cs="Times New Roman"/>
          <w:kern w:val="2"/>
          <w:sz w:val="24"/>
          <w:szCs w:val="24"/>
        </w:rPr>
      </w:pPr>
      <w:r w:rsidRPr="00D34450">
        <w:rPr>
          <w:rFonts w:ascii="Times New Roman" w:eastAsia="Arial" w:hAnsi="Times New Roman" w:cs="Times New Roman"/>
          <w:kern w:val="2"/>
          <w:sz w:val="24"/>
          <w:szCs w:val="24"/>
        </w:rPr>
        <w:t>выражать свое отношение к природе через рисунки, модели, проектные работы.</w:t>
      </w:r>
    </w:p>
    <w:p w:rsidR="00FA5BEB" w:rsidRPr="00D34450" w:rsidRDefault="00FA5BEB" w:rsidP="00FA5BEB">
      <w:pPr>
        <w:suppressAutoHyphens/>
        <w:ind w:left="360"/>
        <w:jc w:val="both"/>
        <w:rPr>
          <w:rFonts w:ascii="Times New Roman" w:eastAsia="Arial" w:hAnsi="Times New Roman" w:cs="Times New Roman"/>
          <w:kern w:val="2"/>
          <w:sz w:val="24"/>
          <w:szCs w:val="24"/>
        </w:rPr>
      </w:pPr>
      <w:r w:rsidRPr="00D34450">
        <w:rPr>
          <w:rFonts w:ascii="Times New Roman" w:eastAsia="Arial" w:hAnsi="Times New Roman" w:cs="Times New Roman"/>
          <w:kern w:val="2"/>
          <w:sz w:val="24"/>
          <w:szCs w:val="24"/>
        </w:rPr>
        <w:t>Развитие мотивации к овладению культурой активного использования словарей и других поисковых систем. Обучающийся сможет:</w:t>
      </w:r>
    </w:p>
    <w:p w:rsidR="00FA5BEB" w:rsidRPr="00D34450" w:rsidRDefault="00FA5BEB" w:rsidP="00FA5BEB">
      <w:pPr>
        <w:suppressAutoHyphens/>
        <w:ind w:left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34450">
        <w:rPr>
          <w:rFonts w:ascii="Times New Roman" w:eastAsia="Calibri" w:hAnsi="Times New Roman" w:cs="Times New Roman"/>
          <w:sz w:val="24"/>
          <w:szCs w:val="24"/>
        </w:rPr>
        <w:lastRenderedPageBreak/>
        <w:t>определять необходимые ключевые поисковые слова и запросы;</w:t>
      </w:r>
    </w:p>
    <w:p w:rsidR="00FA5BEB" w:rsidRPr="00D34450" w:rsidRDefault="00FA5BEB" w:rsidP="00FA5BEB">
      <w:pPr>
        <w:suppressAutoHyphens/>
        <w:ind w:left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34450">
        <w:rPr>
          <w:rFonts w:ascii="Times New Roman" w:eastAsia="Calibri" w:hAnsi="Times New Roman" w:cs="Times New Roman"/>
          <w:sz w:val="24"/>
          <w:szCs w:val="24"/>
        </w:rPr>
        <w:t>осуществлять взаимодействие с электронными поисковыми системами, словарями;</w:t>
      </w:r>
    </w:p>
    <w:p w:rsidR="00FA5BEB" w:rsidRPr="00D34450" w:rsidRDefault="00FA5BEB" w:rsidP="00FA5BEB">
      <w:pPr>
        <w:suppressAutoHyphens/>
        <w:ind w:left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34450">
        <w:rPr>
          <w:rFonts w:ascii="Times New Roman" w:eastAsia="Calibri" w:hAnsi="Times New Roman" w:cs="Times New Roman"/>
          <w:sz w:val="24"/>
          <w:szCs w:val="24"/>
        </w:rPr>
        <w:t>формировать множественную выборку из поисковых источников для объективизации результатов поиска;</w:t>
      </w:r>
    </w:p>
    <w:p w:rsidR="00FA5BEB" w:rsidRPr="00D34450" w:rsidRDefault="00FA5BEB" w:rsidP="00FA5BEB">
      <w:pPr>
        <w:tabs>
          <w:tab w:val="left" w:pos="993"/>
        </w:tabs>
        <w:suppressAutoHyphens/>
        <w:ind w:left="360"/>
        <w:jc w:val="both"/>
        <w:rPr>
          <w:rFonts w:ascii="Times New Roman" w:eastAsia="Arial" w:hAnsi="Times New Roman" w:cs="Times New Roman"/>
          <w:kern w:val="2"/>
          <w:sz w:val="24"/>
          <w:szCs w:val="24"/>
        </w:rPr>
      </w:pPr>
      <w:r w:rsidRPr="00D34450">
        <w:rPr>
          <w:rFonts w:ascii="Times New Roman" w:eastAsia="Arial" w:hAnsi="Times New Roman" w:cs="Times New Roman"/>
          <w:kern w:val="2"/>
          <w:sz w:val="24"/>
          <w:szCs w:val="24"/>
        </w:rPr>
        <w:t>соотносить полученные результаты поиска со своей деятельностью.</w:t>
      </w:r>
    </w:p>
    <w:p w:rsidR="00FA5BEB" w:rsidRPr="00D34450" w:rsidRDefault="00FA5BEB" w:rsidP="00FA5BEB">
      <w:pPr>
        <w:tabs>
          <w:tab w:val="left" w:pos="993"/>
        </w:tabs>
        <w:suppressAutoHyphens/>
        <w:ind w:left="360"/>
        <w:jc w:val="both"/>
        <w:rPr>
          <w:rFonts w:ascii="Times New Roman" w:eastAsia="Arial" w:hAnsi="Times New Roman" w:cs="Times New Roman"/>
          <w:kern w:val="2"/>
          <w:sz w:val="24"/>
          <w:szCs w:val="24"/>
        </w:rPr>
      </w:pPr>
    </w:p>
    <w:p w:rsidR="00FA5BEB" w:rsidRPr="00D34450" w:rsidRDefault="00FA5BEB" w:rsidP="00FA5BEB">
      <w:pPr>
        <w:tabs>
          <w:tab w:val="left" w:pos="993"/>
        </w:tabs>
        <w:suppressAutoHyphens/>
        <w:ind w:left="1080"/>
        <w:jc w:val="both"/>
        <w:rPr>
          <w:rFonts w:ascii="Times New Roman" w:eastAsia="Arial" w:hAnsi="Times New Roman" w:cs="Times New Roman"/>
          <w:b/>
          <w:kern w:val="2"/>
          <w:sz w:val="24"/>
          <w:szCs w:val="24"/>
        </w:rPr>
      </w:pPr>
      <w:r w:rsidRPr="00D34450">
        <w:rPr>
          <w:rFonts w:ascii="Times New Roman" w:eastAsia="Arial" w:hAnsi="Times New Roman" w:cs="Times New Roman"/>
          <w:b/>
          <w:kern w:val="2"/>
          <w:sz w:val="24"/>
          <w:szCs w:val="24"/>
        </w:rPr>
        <w:t>Коммуникативные УУД</w:t>
      </w:r>
    </w:p>
    <w:p w:rsidR="00FA5BEB" w:rsidRPr="00D34450" w:rsidRDefault="00FA5BEB" w:rsidP="00FA5BEB">
      <w:pPr>
        <w:tabs>
          <w:tab w:val="left" w:pos="426"/>
        </w:tabs>
        <w:suppressAutoHyphens/>
        <w:ind w:left="36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34450">
        <w:rPr>
          <w:rFonts w:ascii="Times New Roman" w:eastAsia="Calibri" w:hAnsi="Times New Roman" w:cs="Times New Roman"/>
          <w:sz w:val="24"/>
          <w:szCs w:val="24"/>
        </w:rPr>
        <w:t>Умение организовывать учебное сотрудничество и совместную деятельность с учителем и сверстниками; работать индивидуально и в группе: находить общее решение и разрешать конфликты на основе согласования позиций и учета интересов; формулировать, аргументировать и отстаивать свое мнение. Обучающийся сможет:</w:t>
      </w:r>
    </w:p>
    <w:p w:rsidR="00FA5BEB" w:rsidRPr="00D34450" w:rsidRDefault="00FA5BEB" w:rsidP="00FA5BEB">
      <w:pPr>
        <w:tabs>
          <w:tab w:val="left" w:pos="993"/>
        </w:tabs>
        <w:suppressAutoHyphens/>
        <w:ind w:left="360"/>
        <w:jc w:val="both"/>
        <w:rPr>
          <w:rFonts w:ascii="Times New Roman" w:eastAsia="Arial" w:hAnsi="Times New Roman" w:cs="Times New Roman"/>
          <w:kern w:val="2"/>
          <w:sz w:val="24"/>
          <w:szCs w:val="24"/>
        </w:rPr>
      </w:pPr>
      <w:r w:rsidRPr="00D34450">
        <w:rPr>
          <w:rFonts w:ascii="Times New Roman" w:eastAsia="Arial" w:hAnsi="Times New Roman" w:cs="Times New Roman"/>
          <w:kern w:val="2"/>
          <w:sz w:val="24"/>
          <w:szCs w:val="24"/>
        </w:rPr>
        <w:t>определять возможные роли в совместной деятельности;</w:t>
      </w:r>
    </w:p>
    <w:p w:rsidR="00FA5BEB" w:rsidRPr="00D34450" w:rsidRDefault="00FA5BEB" w:rsidP="00FA5BEB">
      <w:pPr>
        <w:tabs>
          <w:tab w:val="left" w:pos="993"/>
        </w:tabs>
        <w:suppressAutoHyphens/>
        <w:ind w:left="360"/>
        <w:jc w:val="both"/>
        <w:rPr>
          <w:rFonts w:ascii="Times New Roman" w:eastAsia="Arial" w:hAnsi="Times New Roman" w:cs="Times New Roman"/>
          <w:kern w:val="2"/>
          <w:sz w:val="24"/>
          <w:szCs w:val="24"/>
        </w:rPr>
      </w:pPr>
      <w:r w:rsidRPr="00D34450">
        <w:rPr>
          <w:rFonts w:ascii="Times New Roman" w:eastAsia="Arial" w:hAnsi="Times New Roman" w:cs="Times New Roman"/>
          <w:kern w:val="2"/>
          <w:sz w:val="24"/>
          <w:szCs w:val="24"/>
        </w:rPr>
        <w:t>играть определенную роль в совместной деятельности;</w:t>
      </w:r>
    </w:p>
    <w:p w:rsidR="00FA5BEB" w:rsidRPr="00D34450" w:rsidRDefault="00FA5BEB" w:rsidP="00FA5BEB">
      <w:pPr>
        <w:tabs>
          <w:tab w:val="left" w:pos="993"/>
        </w:tabs>
        <w:suppressAutoHyphens/>
        <w:ind w:left="360"/>
        <w:jc w:val="both"/>
        <w:rPr>
          <w:rFonts w:ascii="Times New Roman" w:eastAsia="Arial" w:hAnsi="Times New Roman" w:cs="Times New Roman"/>
          <w:kern w:val="2"/>
          <w:sz w:val="24"/>
          <w:szCs w:val="24"/>
        </w:rPr>
      </w:pPr>
      <w:proofErr w:type="gramStart"/>
      <w:r w:rsidRPr="00D34450">
        <w:rPr>
          <w:rFonts w:ascii="Times New Roman" w:eastAsia="Arial" w:hAnsi="Times New Roman" w:cs="Times New Roman"/>
          <w:kern w:val="2"/>
          <w:sz w:val="24"/>
          <w:szCs w:val="24"/>
        </w:rPr>
        <w:t>принимать позицию собеседника, понимая позицию другого, различать в его речи: мнение (точку зрения), доказательство (аргументы), факты; гипотезы, аксиомы, теории;</w:t>
      </w:r>
      <w:proofErr w:type="gramEnd"/>
    </w:p>
    <w:p w:rsidR="00FA5BEB" w:rsidRPr="00D34450" w:rsidRDefault="00FA5BEB" w:rsidP="00FA5BEB">
      <w:pPr>
        <w:tabs>
          <w:tab w:val="left" w:pos="993"/>
        </w:tabs>
        <w:suppressAutoHyphens/>
        <w:ind w:left="360"/>
        <w:jc w:val="both"/>
        <w:rPr>
          <w:rFonts w:ascii="Times New Roman" w:eastAsia="Arial" w:hAnsi="Times New Roman" w:cs="Times New Roman"/>
          <w:kern w:val="2"/>
          <w:sz w:val="24"/>
          <w:szCs w:val="24"/>
        </w:rPr>
      </w:pPr>
      <w:r w:rsidRPr="00D34450">
        <w:rPr>
          <w:rFonts w:ascii="Times New Roman" w:eastAsia="Arial" w:hAnsi="Times New Roman" w:cs="Times New Roman"/>
          <w:kern w:val="2"/>
          <w:sz w:val="24"/>
          <w:szCs w:val="24"/>
        </w:rPr>
        <w:t>определять свои действия и действия партнера, которые способствовали или препятствовали продуктивной коммуникации;</w:t>
      </w:r>
    </w:p>
    <w:p w:rsidR="00FA5BEB" w:rsidRPr="00D34450" w:rsidRDefault="00FA5BEB" w:rsidP="00FA5BEB">
      <w:pPr>
        <w:tabs>
          <w:tab w:val="left" w:pos="993"/>
        </w:tabs>
        <w:suppressAutoHyphens/>
        <w:ind w:left="360"/>
        <w:jc w:val="both"/>
        <w:rPr>
          <w:rFonts w:ascii="Times New Roman" w:eastAsia="Arial" w:hAnsi="Times New Roman" w:cs="Times New Roman"/>
          <w:kern w:val="2"/>
          <w:sz w:val="24"/>
          <w:szCs w:val="24"/>
        </w:rPr>
      </w:pPr>
      <w:r w:rsidRPr="00D34450">
        <w:rPr>
          <w:rFonts w:ascii="Times New Roman" w:eastAsia="Arial" w:hAnsi="Times New Roman" w:cs="Times New Roman"/>
          <w:kern w:val="2"/>
          <w:sz w:val="24"/>
          <w:szCs w:val="24"/>
        </w:rPr>
        <w:t>строить позитивные отношения в процессе учебной и познавательной деятельности;</w:t>
      </w:r>
    </w:p>
    <w:p w:rsidR="00FA5BEB" w:rsidRPr="00D34450" w:rsidRDefault="00FA5BEB" w:rsidP="00FA5BEB">
      <w:pPr>
        <w:tabs>
          <w:tab w:val="left" w:pos="993"/>
        </w:tabs>
        <w:suppressAutoHyphens/>
        <w:ind w:left="360"/>
        <w:jc w:val="both"/>
        <w:rPr>
          <w:rFonts w:ascii="Times New Roman" w:eastAsia="Arial" w:hAnsi="Times New Roman" w:cs="Times New Roman"/>
          <w:kern w:val="2"/>
          <w:sz w:val="24"/>
          <w:szCs w:val="24"/>
        </w:rPr>
      </w:pPr>
      <w:r w:rsidRPr="00D34450">
        <w:rPr>
          <w:rFonts w:ascii="Times New Roman" w:eastAsia="Arial" w:hAnsi="Times New Roman" w:cs="Times New Roman"/>
          <w:kern w:val="2"/>
          <w:sz w:val="24"/>
          <w:szCs w:val="24"/>
        </w:rPr>
        <w:t xml:space="preserve">корректно и </w:t>
      </w:r>
      <w:proofErr w:type="spellStart"/>
      <w:r w:rsidRPr="00D34450">
        <w:rPr>
          <w:rFonts w:ascii="Times New Roman" w:eastAsia="Arial" w:hAnsi="Times New Roman" w:cs="Times New Roman"/>
          <w:kern w:val="2"/>
          <w:sz w:val="24"/>
          <w:szCs w:val="24"/>
        </w:rPr>
        <w:t>аргументированно</w:t>
      </w:r>
      <w:proofErr w:type="spellEnd"/>
      <w:r w:rsidRPr="00D34450">
        <w:rPr>
          <w:rFonts w:ascii="Times New Roman" w:eastAsia="Arial" w:hAnsi="Times New Roman" w:cs="Times New Roman"/>
          <w:kern w:val="2"/>
          <w:sz w:val="24"/>
          <w:szCs w:val="24"/>
        </w:rPr>
        <w:t xml:space="preserve"> отстаивать свою точку зрения, в дискуссии уметь выдвигать контраргументы, перефразировать свою мысль (владение механизмом эквивалентных замен);</w:t>
      </w:r>
    </w:p>
    <w:p w:rsidR="00FA5BEB" w:rsidRPr="00D34450" w:rsidRDefault="00FA5BEB" w:rsidP="00FA5BEB">
      <w:pPr>
        <w:tabs>
          <w:tab w:val="left" w:pos="993"/>
        </w:tabs>
        <w:suppressAutoHyphens/>
        <w:ind w:left="360"/>
        <w:jc w:val="both"/>
        <w:rPr>
          <w:rFonts w:ascii="Times New Roman" w:eastAsia="Arial" w:hAnsi="Times New Roman" w:cs="Times New Roman"/>
          <w:kern w:val="2"/>
          <w:sz w:val="24"/>
          <w:szCs w:val="24"/>
        </w:rPr>
      </w:pPr>
      <w:r w:rsidRPr="00D34450">
        <w:rPr>
          <w:rFonts w:ascii="Times New Roman" w:eastAsia="Arial" w:hAnsi="Times New Roman" w:cs="Times New Roman"/>
          <w:kern w:val="2"/>
          <w:sz w:val="24"/>
          <w:szCs w:val="24"/>
        </w:rPr>
        <w:t>критически относиться к собственному мнению, с достоинством признавать ошибочность своего мнения (если оно таково) и корректировать его;</w:t>
      </w:r>
    </w:p>
    <w:p w:rsidR="00FA5BEB" w:rsidRPr="00D34450" w:rsidRDefault="00FA5BEB" w:rsidP="00FA5BEB">
      <w:pPr>
        <w:tabs>
          <w:tab w:val="left" w:pos="993"/>
        </w:tabs>
        <w:suppressAutoHyphens/>
        <w:ind w:left="360"/>
        <w:jc w:val="both"/>
        <w:rPr>
          <w:rFonts w:ascii="Times New Roman" w:eastAsia="Arial" w:hAnsi="Times New Roman" w:cs="Times New Roman"/>
          <w:kern w:val="2"/>
          <w:sz w:val="24"/>
          <w:szCs w:val="24"/>
        </w:rPr>
      </w:pPr>
      <w:r w:rsidRPr="00D34450">
        <w:rPr>
          <w:rFonts w:ascii="Times New Roman" w:eastAsia="Arial" w:hAnsi="Times New Roman" w:cs="Times New Roman"/>
          <w:kern w:val="2"/>
          <w:sz w:val="24"/>
          <w:szCs w:val="24"/>
        </w:rPr>
        <w:t>предлагать альтернативное решение в конфликтной ситуации;</w:t>
      </w:r>
    </w:p>
    <w:p w:rsidR="00FA5BEB" w:rsidRPr="00D34450" w:rsidRDefault="00FA5BEB" w:rsidP="00FA5BEB">
      <w:pPr>
        <w:tabs>
          <w:tab w:val="left" w:pos="993"/>
        </w:tabs>
        <w:suppressAutoHyphens/>
        <w:ind w:left="360"/>
        <w:jc w:val="both"/>
        <w:rPr>
          <w:rFonts w:ascii="Times New Roman" w:eastAsia="Arial" w:hAnsi="Times New Roman" w:cs="Times New Roman"/>
          <w:kern w:val="2"/>
          <w:sz w:val="24"/>
          <w:szCs w:val="24"/>
        </w:rPr>
      </w:pPr>
      <w:r w:rsidRPr="00D34450">
        <w:rPr>
          <w:rFonts w:ascii="Times New Roman" w:eastAsia="Arial" w:hAnsi="Times New Roman" w:cs="Times New Roman"/>
          <w:kern w:val="2"/>
          <w:sz w:val="24"/>
          <w:szCs w:val="24"/>
        </w:rPr>
        <w:t>выделять общую точку зрения в дискуссии;</w:t>
      </w:r>
    </w:p>
    <w:p w:rsidR="00FA5BEB" w:rsidRPr="00D34450" w:rsidRDefault="00FA5BEB" w:rsidP="00FA5BEB">
      <w:pPr>
        <w:tabs>
          <w:tab w:val="left" w:pos="993"/>
        </w:tabs>
        <w:suppressAutoHyphens/>
        <w:ind w:left="360"/>
        <w:jc w:val="both"/>
        <w:rPr>
          <w:rFonts w:ascii="Times New Roman" w:eastAsia="Arial" w:hAnsi="Times New Roman" w:cs="Times New Roman"/>
          <w:kern w:val="2"/>
          <w:sz w:val="24"/>
          <w:szCs w:val="24"/>
        </w:rPr>
      </w:pPr>
      <w:r w:rsidRPr="00D34450">
        <w:rPr>
          <w:rFonts w:ascii="Times New Roman" w:eastAsia="Arial" w:hAnsi="Times New Roman" w:cs="Times New Roman"/>
          <w:kern w:val="2"/>
          <w:sz w:val="24"/>
          <w:szCs w:val="24"/>
        </w:rPr>
        <w:t>договариваться о правилах и вопросах для обсуждения в соответствии с поставленной перед группой задачей;</w:t>
      </w:r>
    </w:p>
    <w:p w:rsidR="00FA5BEB" w:rsidRPr="00D34450" w:rsidRDefault="00FA5BEB" w:rsidP="00FA5BEB">
      <w:pPr>
        <w:tabs>
          <w:tab w:val="left" w:pos="993"/>
        </w:tabs>
        <w:suppressAutoHyphens/>
        <w:ind w:left="360"/>
        <w:jc w:val="both"/>
        <w:rPr>
          <w:rFonts w:ascii="Times New Roman" w:eastAsia="Arial" w:hAnsi="Times New Roman" w:cs="Times New Roman"/>
          <w:kern w:val="2"/>
          <w:sz w:val="24"/>
          <w:szCs w:val="24"/>
        </w:rPr>
      </w:pPr>
      <w:r w:rsidRPr="00D34450">
        <w:rPr>
          <w:rFonts w:ascii="Times New Roman" w:eastAsia="Arial" w:hAnsi="Times New Roman" w:cs="Times New Roman"/>
          <w:kern w:val="2"/>
          <w:sz w:val="24"/>
          <w:szCs w:val="24"/>
        </w:rPr>
        <w:t>организовывать учебное взаимодействие в группе (определять общие цели, распределять роли, договариваться друг с другом и т. д.);</w:t>
      </w:r>
    </w:p>
    <w:p w:rsidR="00FA5BEB" w:rsidRPr="00D34450" w:rsidRDefault="00FA5BEB" w:rsidP="00FA5BEB">
      <w:pPr>
        <w:tabs>
          <w:tab w:val="left" w:pos="993"/>
        </w:tabs>
        <w:suppressAutoHyphens/>
        <w:ind w:left="360"/>
        <w:jc w:val="both"/>
        <w:rPr>
          <w:rFonts w:ascii="Times New Roman" w:eastAsia="Arial" w:hAnsi="Times New Roman" w:cs="Times New Roman"/>
          <w:kern w:val="2"/>
          <w:sz w:val="24"/>
          <w:szCs w:val="24"/>
        </w:rPr>
      </w:pPr>
      <w:r w:rsidRPr="00D34450">
        <w:rPr>
          <w:rFonts w:ascii="Times New Roman" w:eastAsia="Arial" w:hAnsi="Times New Roman" w:cs="Times New Roman"/>
          <w:kern w:val="2"/>
          <w:sz w:val="24"/>
          <w:szCs w:val="24"/>
        </w:rPr>
        <w:t>устранять в рамках диалога разрывы в коммуникации, обусловленные непониманием/неприятием со стороны собеседника задачи, формы или содержания диалога.</w:t>
      </w:r>
    </w:p>
    <w:p w:rsidR="00FA5BEB" w:rsidRPr="00D34450" w:rsidRDefault="00FA5BEB" w:rsidP="00FA5BEB">
      <w:pPr>
        <w:tabs>
          <w:tab w:val="left" w:pos="142"/>
        </w:tabs>
        <w:suppressAutoHyphens/>
        <w:ind w:left="360"/>
        <w:jc w:val="both"/>
        <w:rPr>
          <w:rFonts w:ascii="Times New Roman" w:eastAsia="Arial" w:hAnsi="Times New Roman" w:cs="Times New Roman"/>
          <w:kern w:val="2"/>
          <w:sz w:val="24"/>
          <w:szCs w:val="24"/>
        </w:rPr>
      </w:pPr>
      <w:r w:rsidRPr="00D34450">
        <w:rPr>
          <w:rFonts w:ascii="Times New Roman" w:eastAsia="Arial" w:hAnsi="Times New Roman" w:cs="Times New Roman"/>
          <w:kern w:val="2"/>
          <w:sz w:val="24"/>
          <w:szCs w:val="24"/>
        </w:rPr>
        <w:t xml:space="preserve">Умение осознанно использовать речевые средства в соответствии с задачей коммуникации для выражения своих чувств, мыслей и потребностей для планирования </w:t>
      </w:r>
      <w:r w:rsidRPr="00D34450">
        <w:rPr>
          <w:rFonts w:ascii="Times New Roman" w:eastAsia="Arial" w:hAnsi="Times New Roman" w:cs="Times New Roman"/>
          <w:kern w:val="2"/>
          <w:sz w:val="24"/>
          <w:szCs w:val="24"/>
        </w:rPr>
        <w:lastRenderedPageBreak/>
        <w:t>и регуляции своей деятельности; владение устной и письменной речью, монологической контекстной речью. Обучающийся сможет:</w:t>
      </w:r>
    </w:p>
    <w:p w:rsidR="00FA5BEB" w:rsidRPr="00D34450" w:rsidRDefault="00FA5BEB" w:rsidP="00FA5BEB">
      <w:pPr>
        <w:tabs>
          <w:tab w:val="left" w:pos="993"/>
        </w:tabs>
        <w:suppressAutoHyphens/>
        <w:ind w:left="360"/>
        <w:jc w:val="both"/>
        <w:rPr>
          <w:rFonts w:ascii="Times New Roman" w:eastAsia="Arial" w:hAnsi="Times New Roman" w:cs="Times New Roman"/>
          <w:kern w:val="2"/>
          <w:sz w:val="24"/>
          <w:szCs w:val="24"/>
        </w:rPr>
      </w:pPr>
      <w:r w:rsidRPr="00D34450">
        <w:rPr>
          <w:rFonts w:ascii="Times New Roman" w:eastAsia="Arial" w:hAnsi="Times New Roman" w:cs="Times New Roman"/>
          <w:kern w:val="2"/>
          <w:sz w:val="24"/>
          <w:szCs w:val="24"/>
        </w:rPr>
        <w:t>определять задачу коммуникации и в соответствии с ней отбирать речевые средства;</w:t>
      </w:r>
    </w:p>
    <w:p w:rsidR="00FA5BEB" w:rsidRPr="00D34450" w:rsidRDefault="00FA5BEB" w:rsidP="00FA5BEB">
      <w:pPr>
        <w:tabs>
          <w:tab w:val="left" w:pos="993"/>
        </w:tabs>
        <w:suppressAutoHyphens/>
        <w:ind w:left="360"/>
        <w:jc w:val="both"/>
        <w:rPr>
          <w:rFonts w:ascii="Times New Roman" w:eastAsia="Arial" w:hAnsi="Times New Roman" w:cs="Times New Roman"/>
          <w:kern w:val="2"/>
          <w:sz w:val="24"/>
          <w:szCs w:val="24"/>
        </w:rPr>
      </w:pPr>
      <w:r w:rsidRPr="00D34450">
        <w:rPr>
          <w:rFonts w:ascii="Times New Roman" w:eastAsia="Arial" w:hAnsi="Times New Roman" w:cs="Times New Roman"/>
          <w:kern w:val="2"/>
          <w:sz w:val="24"/>
          <w:szCs w:val="24"/>
        </w:rPr>
        <w:t>отбирать и использовать речевые средства в процессе коммуникации с другими людьми (диалог в паре, в малой группе и т. д.);</w:t>
      </w:r>
    </w:p>
    <w:p w:rsidR="00FA5BEB" w:rsidRPr="00D34450" w:rsidRDefault="00FA5BEB" w:rsidP="00FA5BEB">
      <w:pPr>
        <w:tabs>
          <w:tab w:val="left" w:pos="993"/>
        </w:tabs>
        <w:suppressAutoHyphens/>
        <w:ind w:left="360"/>
        <w:jc w:val="both"/>
        <w:rPr>
          <w:rFonts w:ascii="Times New Roman" w:eastAsia="Arial" w:hAnsi="Times New Roman" w:cs="Times New Roman"/>
          <w:kern w:val="2"/>
          <w:sz w:val="24"/>
          <w:szCs w:val="24"/>
        </w:rPr>
      </w:pPr>
      <w:r w:rsidRPr="00D34450">
        <w:rPr>
          <w:rFonts w:ascii="Times New Roman" w:eastAsia="Arial" w:hAnsi="Times New Roman" w:cs="Times New Roman"/>
          <w:kern w:val="2"/>
          <w:sz w:val="24"/>
          <w:szCs w:val="24"/>
        </w:rPr>
        <w:t>представлять в устной или письменной форме развернутый план собственной деятельности;</w:t>
      </w:r>
    </w:p>
    <w:p w:rsidR="00FA5BEB" w:rsidRPr="00D34450" w:rsidRDefault="00FA5BEB" w:rsidP="00FA5BEB">
      <w:pPr>
        <w:tabs>
          <w:tab w:val="left" w:pos="993"/>
        </w:tabs>
        <w:suppressAutoHyphens/>
        <w:ind w:left="360"/>
        <w:jc w:val="both"/>
        <w:rPr>
          <w:rFonts w:ascii="Times New Roman" w:eastAsia="Arial" w:hAnsi="Times New Roman" w:cs="Times New Roman"/>
          <w:kern w:val="2"/>
          <w:sz w:val="24"/>
          <w:szCs w:val="24"/>
        </w:rPr>
      </w:pPr>
      <w:r w:rsidRPr="00D34450">
        <w:rPr>
          <w:rFonts w:ascii="Times New Roman" w:eastAsia="Arial" w:hAnsi="Times New Roman" w:cs="Times New Roman"/>
          <w:kern w:val="2"/>
          <w:sz w:val="24"/>
          <w:szCs w:val="24"/>
        </w:rPr>
        <w:t>соблюдать нормы публичной речи, регламент в монологе и дискуссии в соответствии с коммуникативной задачей;</w:t>
      </w:r>
    </w:p>
    <w:p w:rsidR="00FA5BEB" w:rsidRPr="00D34450" w:rsidRDefault="00FA5BEB" w:rsidP="00FA5BEB">
      <w:pPr>
        <w:tabs>
          <w:tab w:val="left" w:pos="993"/>
        </w:tabs>
        <w:suppressAutoHyphens/>
        <w:ind w:left="360"/>
        <w:jc w:val="both"/>
        <w:rPr>
          <w:rFonts w:ascii="Times New Roman" w:eastAsia="Arial" w:hAnsi="Times New Roman" w:cs="Times New Roman"/>
          <w:kern w:val="2"/>
          <w:sz w:val="24"/>
          <w:szCs w:val="24"/>
        </w:rPr>
      </w:pPr>
      <w:r w:rsidRPr="00D34450">
        <w:rPr>
          <w:rFonts w:ascii="Times New Roman" w:eastAsia="Arial" w:hAnsi="Times New Roman" w:cs="Times New Roman"/>
          <w:kern w:val="2"/>
          <w:sz w:val="24"/>
          <w:szCs w:val="24"/>
        </w:rPr>
        <w:t>высказывать и обосновывать мнение (суждение) и запрашивать мнение партнера в рамках диалога;</w:t>
      </w:r>
    </w:p>
    <w:p w:rsidR="00FA5BEB" w:rsidRPr="00D34450" w:rsidRDefault="00FA5BEB" w:rsidP="00FA5BEB">
      <w:pPr>
        <w:tabs>
          <w:tab w:val="left" w:pos="993"/>
        </w:tabs>
        <w:suppressAutoHyphens/>
        <w:ind w:left="360"/>
        <w:jc w:val="both"/>
        <w:rPr>
          <w:rFonts w:ascii="Times New Roman" w:eastAsia="Arial" w:hAnsi="Times New Roman" w:cs="Times New Roman"/>
          <w:kern w:val="2"/>
          <w:sz w:val="24"/>
          <w:szCs w:val="24"/>
        </w:rPr>
      </w:pPr>
      <w:r w:rsidRPr="00D34450">
        <w:rPr>
          <w:rFonts w:ascii="Times New Roman" w:eastAsia="Arial" w:hAnsi="Times New Roman" w:cs="Times New Roman"/>
          <w:kern w:val="2"/>
          <w:sz w:val="24"/>
          <w:szCs w:val="24"/>
        </w:rPr>
        <w:t>принимать решение в ходе диалога и согласовывать его с собеседником;</w:t>
      </w:r>
    </w:p>
    <w:p w:rsidR="00FA5BEB" w:rsidRPr="00D34450" w:rsidRDefault="00FA5BEB" w:rsidP="00FA5BEB">
      <w:pPr>
        <w:tabs>
          <w:tab w:val="left" w:pos="993"/>
        </w:tabs>
        <w:suppressAutoHyphens/>
        <w:ind w:left="360"/>
        <w:jc w:val="both"/>
        <w:rPr>
          <w:rFonts w:ascii="Times New Roman" w:eastAsia="Arial" w:hAnsi="Times New Roman" w:cs="Times New Roman"/>
          <w:kern w:val="2"/>
          <w:sz w:val="24"/>
          <w:szCs w:val="24"/>
        </w:rPr>
      </w:pPr>
      <w:r w:rsidRPr="00D34450">
        <w:rPr>
          <w:rFonts w:ascii="Times New Roman" w:eastAsia="Arial" w:hAnsi="Times New Roman" w:cs="Times New Roman"/>
          <w:kern w:val="2"/>
          <w:sz w:val="24"/>
          <w:szCs w:val="24"/>
        </w:rPr>
        <w:t>создавать письменные «клишированные» и оригинальные тексты с использованием необходимых речевых средств;</w:t>
      </w:r>
    </w:p>
    <w:p w:rsidR="00FA5BEB" w:rsidRPr="00D34450" w:rsidRDefault="00FA5BEB" w:rsidP="00FA5BEB">
      <w:pPr>
        <w:tabs>
          <w:tab w:val="left" w:pos="993"/>
        </w:tabs>
        <w:suppressAutoHyphens/>
        <w:ind w:left="360"/>
        <w:jc w:val="both"/>
        <w:rPr>
          <w:rFonts w:ascii="Times New Roman" w:eastAsia="Arial" w:hAnsi="Times New Roman" w:cs="Times New Roman"/>
          <w:kern w:val="2"/>
          <w:sz w:val="24"/>
          <w:szCs w:val="24"/>
        </w:rPr>
      </w:pPr>
      <w:r w:rsidRPr="00D34450">
        <w:rPr>
          <w:rFonts w:ascii="Times New Roman" w:eastAsia="Arial" w:hAnsi="Times New Roman" w:cs="Times New Roman"/>
          <w:kern w:val="2"/>
          <w:sz w:val="24"/>
          <w:szCs w:val="24"/>
        </w:rPr>
        <w:t>использовать вербальные средства (средства логической связи) для выделения смысловых блоков своего выступления;</w:t>
      </w:r>
    </w:p>
    <w:p w:rsidR="00FA5BEB" w:rsidRPr="00D34450" w:rsidRDefault="00FA5BEB" w:rsidP="00FA5BEB">
      <w:pPr>
        <w:tabs>
          <w:tab w:val="left" w:pos="993"/>
        </w:tabs>
        <w:suppressAutoHyphens/>
        <w:ind w:left="360"/>
        <w:jc w:val="both"/>
        <w:rPr>
          <w:rFonts w:ascii="Times New Roman" w:eastAsia="Arial" w:hAnsi="Times New Roman" w:cs="Times New Roman"/>
          <w:kern w:val="2"/>
          <w:sz w:val="24"/>
          <w:szCs w:val="24"/>
        </w:rPr>
      </w:pPr>
      <w:r w:rsidRPr="00D34450">
        <w:rPr>
          <w:rFonts w:ascii="Times New Roman" w:eastAsia="Arial" w:hAnsi="Times New Roman" w:cs="Times New Roman"/>
          <w:kern w:val="2"/>
          <w:sz w:val="24"/>
          <w:szCs w:val="24"/>
        </w:rPr>
        <w:t>использовать невербальные средства или наглядные материалы, подготовленные/отобранные под руководством учителя;</w:t>
      </w:r>
    </w:p>
    <w:p w:rsidR="00FA5BEB" w:rsidRPr="00D34450" w:rsidRDefault="00FA5BEB" w:rsidP="00FA5BEB">
      <w:pPr>
        <w:tabs>
          <w:tab w:val="left" w:pos="993"/>
        </w:tabs>
        <w:suppressAutoHyphens/>
        <w:ind w:left="360"/>
        <w:jc w:val="both"/>
        <w:rPr>
          <w:rFonts w:ascii="Times New Roman" w:eastAsia="Arial" w:hAnsi="Times New Roman" w:cs="Times New Roman"/>
          <w:kern w:val="2"/>
          <w:sz w:val="24"/>
          <w:szCs w:val="24"/>
        </w:rPr>
      </w:pPr>
      <w:r w:rsidRPr="00D34450">
        <w:rPr>
          <w:rFonts w:ascii="Times New Roman" w:eastAsia="Arial" w:hAnsi="Times New Roman" w:cs="Times New Roman"/>
          <w:kern w:val="2"/>
          <w:sz w:val="24"/>
          <w:szCs w:val="24"/>
        </w:rPr>
        <w:t>делать оценочный вывод о достижении цели коммуникации непосредственно после завершения коммуникативного контакта и обосновывать его.</w:t>
      </w:r>
    </w:p>
    <w:p w:rsidR="00FA5BEB" w:rsidRPr="00D34450" w:rsidRDefault="00FA5BEB" w:rsidP="00FA5BEB">
      <w:pPr>
        <w:tabs>
          <w:tab w:val="left" w:pos="993"/>
        </w:tabs>
        <w:suppressAutoHyphens/>
        <w:ind w:left="360"/>
        <w:jc w:val="both"/>
        <w:rPr>
          <w:rFonts w:ascii="Times New Roman" w:eastAsia="Arial" w:hAnsi="Times New Roman" w:cs="Times New Roman"/>
          <w:kern w:val="2"/>
          <w:sz w:val="24"/>
          <w:szCs w:val="24"/>
        </w:rPr>
      </w:pPr>
      <w:r w:rsidRPr="00D34450">
        <w:rPr>
          <w:rFonts w:ascii="Times New Roman" w:eastAsia="Arial" w:hAnsi="Times New Roman" w:cs="Times New Roman"/>
          <w:kern w:val="2"/>
          <w:sz w:val="24"/>
          <w:szCs w:val="24"/>
        </w:rPr>
        <w:t>Формирование и развитие компетентности в области использования информационно-коммуникационных технологий (далее – ИКТ). Обучающийся сможет:</w:t>
      </w:r>
    </w:p>
    <w:p w:rsidR="00FA5BEB" w:rsidRPr="00D34450" w:rsidRDefault="00FA5BEB" w:rsidP="00FA5BEB">
      <w:pPr>
        <w:tabs>
          <w:tab w:val="left" w:pos="993"/>
        </w:tabs>
        <w:suppressAutoHyphens/>
        <w:ind w:left="360"/>
        <w:jc w:val="both"/>
        <w:rPr>
          <w:rFonts w:ascii="Times New Roman" w:eastAsia="Arial" w:hAnsi="Times New Roman" w:cs="Times New Roman"/>
          <w:kern w:val="2"/>
          <w:sz w:val="24"/>
          <w:szCs w:val="24"/>
        </w:rPr>
      </w:pPr>
      <w:r w:rsidRPr="00D34450">
        <w:rPr>
          <w:rFonts w:ascii="Times New Roman" w:eastAsia="Arial" w:hAnsi="Times New Roman" w:cs="Times New Roman"/>
          <w:kern w:val="2"/>
          <w:sz w:val="24"/>
          <w:szCs w:val="24"/>
        </w:rPr>
        <w:t>целенаправленно искать и использовать информационные ресурсы, необходимые для решения учебных и практических задач с помощью средств ИКТ;</w:t>
      </w:r>
    </w:p>
    <w:p w:rsidR="00FA5BEB" w:rsidRPr="00D34450" w:rsidRDefault="00FA5BEB" w:rsidP="00FA5BEB">
      <w:pPr>
        <w:tabs>
          <w:tab w:val="left" w:pos="993"/>
        </w:tabs>
        <w:suppressAutoHyphens/>
        <w:ind w:left="360"/>
        <w:jc w:val="both"/>
        <w:rPr>
          <w:rFonts w:ascii="Times New Roman" w:eastAsia="Arial" w:hAnsi="Times New Roman" w:cs="Times New Roman"/>
          <w:kern w:val="2"/>
          <w:sz w:val="24"/>
          <w:szCs w:val="24"/>
        </w:rPr>
      </w:pPr>
      <w:r w:rsidRPr="00D34450">
        <w:rPr>
          <w:rFonts w:ascii="Times New Roman" w:eastAsia="Arial" w:hAnsi="Times New Roman" w:cs="Times New Roman"/>
          <w:kern w:val="2"/>
          <w:sz w:val="24"/>
          <w:szCs w:val="24"/>
        </w:rPr>
        <w:t>выбирать,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коммуникации;</w:t>
      </w:r>
    </w:p>
    <w:p w:rsidR="00FA5BEB" w:rsidRPr="00D34450" w:rsidRDefault="00FA5BEB" w:rsidP="00FA5BEB">
      <w:pPr>
        <w:tabs>
          <w:tab w:val="left" w:pos="993"/>
        </w:tabs>
        <w:suppressAutoHyphens/>
        <w:ind w:left="360"/>
        <w:jc w:val="both"/>
        <w:rPr>
          <w:rFonts w:ascii="Times New Roman" w:eastAsia="Arial" w:hAnsi="Times New Roman" w:cs="Times New Roman"/>
          <w:kern w:val="2"/>
          <w:sz w:val="24"/>
          <w:szCs w:val="24"/>
        </w:rPr>
      </w:pPr>
      <w:r w:rsidRPr="00D34450">
        <w:rPr>
          <w:rFonts w:ascii="Times New Roman" w:eastAsia="Arial" w:hAnsi="Times New Roman" w:cs="Times New Roman"/>
          <w:kern w:val="2"/>
          <w:sz w:val="24"/>
          <w:szCs w:val="24"/>
        </w:rPr>
        <w:t>выделять информационный аспект задачи, оперировать данными, использовать модель решения задачи;</w:t>
      </w:r>
    </w:p>
    <w:p w:rsidR="00FA5BEB" w:rsidRPr="00D34450" w:rsidRDefault="00FA5BEB" w:rsidP="00FA5BEB">
      <w:pPr>
        <w:tabs>
          <w:tab w:val="left" w:pos="993"/>
        </w:tabs>
        <w:suppressAutoHyphens/>
        <w:ind w:left="360"/>
        <w:jc w:val="both"/>
        <w:rPr>
          <w:rFonts w:ascii="Times New Roman" w:eastAsia="Arial" w:hAnsi="Times New Roman" w:cs="Times New Roman"/>
          <w:kern w:val="2"/>
          <w:sz w:val="24"/>
          <w:szCs w:val="24"/>
        </w:rPr>
      </w:pPr>
      <w:r w:rsidRPr="00D34450">
        <w:rPr>
          <w:rFonts w:ascii="Times New Roman" w:eastAsia="Arial" w:hAnsi="Times New Roman" w:cs="Times New Roman"/>
          <w:kern w:val="2"/>
          <w:sz w:val="24"/>
          <w:szCs w:val="24"/>
        </w:rPr>
        <w:t>использовать компьютерные технологии (включая выбор адекватных задаче инструментальных программно-аппаратных средств и сервисов) для решения информационных и коммуникационных учебных задач, в том числе: вычисление, написание докладов, рефератов, создание презентаций и др.;</w:t>
      </w:r>
    </w:p>
    <w:p w:rsidR="00FA5BEB" w:rsidRPr="00D34450" w:rsidRDefault="00FA5BEB" w:rsidP="00FA5BEB">
      <w:pPr>
        <w:tabs>
          <w:tab w:val="left" w:pos="993"/>
        </w:tabs>
        <w:suppressAutoHyphens/>
        <w:ind w:left="360"/>
        <w:jc w:val="both"/>
        <w:rPr>
          <w:rFonts w:ascii="Times New Roman" w:eastAsia="Arial" w:hAnsi="Times New Roman" w:cs="Times New Roman"/>
          <w:kern w:val="2"/>
          <w:sz w:val="24"/>
          <w:szCs w:val="24"/>
        </w:rPr>
      </w:pPr>
      <w:r w:rsidRPr="00D34450">
        <w:rPr>
          <w:rFonts w:ascii="Times New Roman" w:eastAsia="Arial" w:hAnsi="Times New Roman" w:cs="Times New Roman"/>
          <w:kern w:val="2"/>
          <w:sz w:val="24"/>
          <w:szCs w:val="24"/>
        </w:rPr>
        <w:t>использовать информацию с учетом этических и правовых норм;</w:t>
      </w:r>
    </w:p>
    <w:p w:rsidR="00FA5BEB" w:rsidRPr="00D34450" w:rsidRDefault="00FA5BEB" w:rsidP="00FA5BEB">
      <w:pPr>
        <w:tabs>
          <w:tab w:val="left" w:pos="993"/>
        </w:tabs>
        <w:suppressAutoHyphens/>
        <w:spacing w:line="230" w:lineRule="exact"/>
        <w:ind w:left="360" w:right="20"/>
        <w:jc w:val="both"/>
        <w:rPr>
          <w:rFonts w:ascii="Times New Roman" w:hAnsi="Times New Roman" w:cs="Times New Roman"/>
          <w:sz w:val="24"/>
          <w:szCs w:val="24"/>
        </w:rPr>
      </w:pPr>
      <w:r w:rsidRPr="00D34450">
        <w:rPr>
          <w:rFonts w:ascii="Times New Roman" w:eastAsia="Arial" w:hAnsi="Times New Roman" w:cs="Times New Roman"/>
          <w:kern w:val="2"/>
          <w:sz w:val="24"/>
          <w:szCs w:val="24"/>
        </w:rPr>
        <w:lastRenderedPageBreak/>
        <w:t>создавать информационные ресурсы разного типа и для разных аудиторий, соблюдать информационную гигиену и правила информационной безопасности.</w:t>
      </w:r>
    </w:p>
    <w:p w:rsidR="00FA5BEB" w:rsidRPr="00D34450" w:rsidRDefault="00FA5BEB" w:rsidP="00FA5BEB">
      <w:pPr>
        <w:pStyle w:val="a8"/>
        <w:jc w:val="center"/>
        <w:rPr>
          <w:b/>
          <w:sz w:val="24"/>
          <w:szCs w:val="24"/>
        </w:rPr>
      </w:pPr>
    </w:p>
    <w:p w:rsidR="00FA5BEB" w:rsidRPr="00D34450" w:rsidRDefault="00FA5BEB" w:rsidP="00FA5BEB">
      <w:pPr>
        <w:pStyle w:val="a8"/>
        <w:jc w:val="center"/>
        <w:rPr>
          <w:b/>
          <w:sz w:val="24"/>
          <w:szCs w:val="24"/>
        </w:rPr>
      </w:pPr>
    </w:p>
    <w:p w:rsidR="00FA5BEB" w:rsidRPr="00D34450" w:rsidRDefault="00FA5BEB" w:rsidP="00FA5BEB">
      <w:pPr>
        <w:pStyle w:val="a8"/>
        <w:ind w:left="360"/>
        <w:jc w:val="center"/>
        <w:rPr>
          <w:b/>
          <w:sz w:val="24"/>
          <w:szCs w:val="24"/>
        </w:rPr>
      </w:pPr>
      <w:r w:rsidRPr="00D34450">
        <w:rPr>
          <w:b/>
          <w:sz w:val="24"/>
          <w:szCs w:val="24"/>
        </w:rPr>
        <w:t>Планируемые предметные результаты освоения   курса химии 9 класса</w:t>
      </w:r>
    </w:p>
    <w:p w:rsidR="00FA5BEB" w:rsidRPr="00D34450" w:rsidRDefault="00FA5BEB" w:rsidP="00FA5BEB">
      <w:pPr>
        <w:pStyle w:val="a8"/>
        <w:ind w:left="360"/>
        <w:rPr>
          <w:bCs/>
          <w:sz w:val="24"/>
          <w:szCs w:val="24"/>
        </w:rPr>
      </w:pPr>
      <w:r w:rsidRPr="00D34450">
        <w:rPr>
          <w:b/>
          <w:bCs/>
          <w:sz w:val="24"/>
          <w:szCs w:val="24"/>
        </w:rPr>
        <w:t xml:space="preserve">В результате изучения химии </w:t>
      </w:r>
      <w:proofErr w:type="gramStart"/>
      <w:r w:rsidRPr="00D34450">
        <w:rPr>
          <w:b/>
          <w:bCs/>
          <w:sz w:val="24"/>
          <w:szCs w:val="24"/>
        </w:rPr>
        <w:t>обучающийся</w:t>
      </w:r>
      <w:proofErr w:type="gramEnd"/>
      <w:r w:rsidRPr="00D34450">
        <w:rPr>
          <w:b/>
          <w:bCs/>
          <w:sz w:val="24"/>
          <w:szCs w:val="24"/>
        </w:rPr>
        <w:t xml:space="preserve"> научится:</w:t>
      </w:r>
    </w:p>
    <w:p w:rsidR="00FA5BEB" w:rsidRPr="00D34450" w:rsidRDefault="00FA5BEB" w:rsidP="00FA5BEB">
      <w:pPr>
        <w:tabs>
          <w:tab w:val="left" w:pos="993"/>
        </w:tabs>
        <w:ind w:left="36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34450">
        <w:rPr>
          <w:rFonts w:ascii="Times New Roman" w:hAnsi="Times New Roman" w:cs="Times New Roman"/>
          <w:sz w:val="24"/>
          <w:szCs w:val="24"/>
        </w:rPr>
        <w:t>раскрывать смысл понятий «ион», «катион», «анион», «электролиты», «</w:t>
      </w:r>
      <w:proofErr w:type="spellStart"/>
      <w:r w:rsidRPr="00D34450">
        <w:rPr>
          <w:rFonts w:ascii="Times New Roman" w:hAnsi="Times New Roman" w:cs="Times New Roman"/>
          <w:sz w:val="24"/>
          <w:szCs w:val="24"/>
        </w:rPr>
        <w:t>неэлектролиты</w:t>
      </w:r>
      <w:proofErr w:type="spellEnd"/>
      <w:r w:rsidRPr="00D34450">
        <w:rPr>
          <w:rFonts w:ascii="Times New Roman" w:hAnsi="Times New Roman" w:cs="Times New Roman"/>
          <w:sz w:val="24"/>
          <w:szCs w:val="24"/>
        </w:rPr>
        <w:t>», «электролитическая диссоциация», «окислитель», «степень окисления» «восстановитель», «окисление», «восстановление»;</w:t>
      </w:r>
      <w:proofErr w:type="gramEnd"/>
    </w:p>
    <w:p w:rsidR="00FA5BEB" w:rsidRPr="00D34450" w:rsidRDefault="00FA5BEB" w:rsidP="00FA5BEB">
      <w:pPr>
        <w:tabs>
          <w:tab w:val="left" w:pos="993"/>
        </w:tabs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D34450">
        <w:rPr>
          <w:rFonts w:ascii="Times New Roman" w:hAnsi="Times New Roman" w:cs="Times New Roman"/>
          <w:sz w:val="24"/>
          <w:szCs w:val="24"/>
        </w:rPr>
        <w:t>определять степень окисления атома элемента в соединении;</w:t>
      </w:r>
    </w:p>
    <w:p w:rsidR="00FA5BEB" w:rsidRPr="00D34450" w:rsidRDefault="00FA5BEB" w:rsidP="00FA5BEB">
      <w:pPr>
        <w:tabs>
          <w:tab w:val="left" w:pos="993"/>
        </w:tabs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D34450">
        <w:rPr>
          <w:rFonts w:ascii="Times New Roman" w:hAnsi="Times New Roman" w:cs="Times New Roman"/>
          <w:sz w:val="24"/>
          <w:szCs w:val="24"/>
        </w:rPr>
        <w:t>раскрывать смысл теории электролитической диссоциации;</w:t>
      </w:r>
    </w:p>
    <w:p w:rsidR="00FA5BEB" w:rsidRPr="00D34450" w:rsidRDefault="00FA5BEB" w:rsidP="00FA5BEB">
      <w:pPr>
        <w:tabs>
          <w:tab w:val="left" w:pos="993"/>
        </w:tabs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D34450">
        <w:rPr>
          <w:rFonts w:ascii="Times New Roman" w:hAnsi="Times New Roman" w:cs="Times New Roman"/>
          <w:sz w:val="24"/>
          <w:szCs w:val="24"/>
        </w:rPr>
        <w:t>составлять уравнения электролитической диссоциации кислот, щелочей, солей;</w:t>
      </w:r>
    </w:p>
    <w:p w:rsidR="00FA5BEB" w:rsidRPr="00D34450" w:rsidRDefault="00FA5BEB" w:rsidP="00FA5BEB">
      <w:pPr>
        <w:tabs>
          <w:tab w:val="left" w:pos="993"/>
        </w:tabs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D34450">
        <w:rPr>
          <w:rFonts w:ascii="Times New Roman" w:hAnsi="Times New Roman" w:cs="Times New Roman"/>
          <w:sz w:val="24"/>
          <w:szCs w:val="24"/>
        </w:rPr>
        <w:t>объяснять сущность процесса электролитической диссоциации и реакций ионного обмена;</w:t>
      </w:r>
    </w:p>
    <w:p w:rsidR="00FA5BEB" w:rsidRPr="00D34450" w:rsidRDefault="00FA5BEB" w:rsidP="00FA5BEB">
      <w:pPr>
        <w:tabs>
          <w:tab w:val="left" w:pos="993"/>
        </w:tabs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D34450">
        <w:rPr>
          <w:rFonts w:ascii="Times New Roman" w:hAnsi="Times New Roman" w:cs="Times New Roman"/>
          <w:sz w:val="24"/>
          <w:szCs w:val="24"/>
        </w:rPr>
        <w:t>составлять полные и сокращенные ионные уравнения реакции обмена;</w:t>
      </w:r>
    </w:p>
    <w:p w:rsidR="00FA5BEB" w:rsidRPr="00D34450" w:rsidRDefault="00FA5BEB" w:rsidP="00FA5BEB">
      <w:pPr>
        <w:tabs>
          <w:tab w:val="left" w:pos="993"/>
        </w:tabs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D34450">
        <w:rPr>
          <w:rFonts w:ascii="Times New Roman" w:hAnsi="Times New Roman" w:cs="Times New Roman"/>
          <w:sz w:val="24"/>
          <w:szCs w:val="24"/>
        </w:rPr>
        <w:t>определять возможность протекания реакций ионного обмена;</w:t>
      </w:r>
    </w:p>
    <w:p w:rsidR="00FA5BEB" w:rsidRPr="00D34450" w:rsidRDefault="00FA5BEB" w:rsidP="00FA5BEB">
      <w:pPr>
        <w:tabs>
          <w:tab w:val="left" w:pos="993"/>
        </w:tabs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D34450">
        <w:rPr>
          <w:rFonts w:ascii="Times New Roman" w:hAnsi="Times New Roman" w:cs="Times New Roman"/>
          <w:sz w:val="24"/>
          <w:szCs w:val="24"/>
        </w:rPr>
        <w:t>проводить реакции, подтверждающие качественный состав различных веществ;</w:t>
      </w:r>
    </w:p>
    <w:p w:rsidR="00FA5BEB" w:rsidRPr="00D34450" w:rsidRDefault="00FA5BEB" w:rsidP="00FA5BEB">
      <w:pPr>
        <w:tabs>
          <w:tab w:val="left" w:pos="993"/>
        </w:tabs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D34450">
        <w:rPr>
          <w:rFonts w:ascii="Times New Roman" w:hAnsi="Times New Roman" w:cs="Times New Roman"/>
          <w:sz w:val="24"/>
          <w:szCs w:val="24"/>
        </w:rPr>
        <w:t>определять окислитель и восстановитель;</w:t>
      </w:r>
    </w:p>
    <w:p w:rsidR="00FA5BEB" w:rsidRPr="00D34450" w:rsidRDefault="00FA5BEB" w:rsidP="00FA5BEB">
      <w:pPr>
        <w:tabs>
          <w:tab w:val="left" w:pos="993"/>
        </w:tabs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D34450">
        <w:rPr>
          <w:rFonts w:ascii="Times New Roman" w:hAnsi="Times New Roman" w:cs="Times New Roman"/>
          <w:sz w:val="24"/>
          <w:szCs w:val="24"/>
        </w:rPr>
        <w:t>составлять уравнения окислительно-восстановительных реакций;</w:t>
      </w:r>
    </w:p>
    <w:p w:rsidR="00FA5BEB" w:rsidRPr="00D34450" w:rsidRDefault="00FA5BEB" w:rsidP="00FA5BEB">
      <w:pPr>
        <w:tabs>
          <w:tab w:val="left" w:pos="993"/>
        </w:tabs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D34450">
        <w:rPr>
          <w:rFonts w:ascii="Times New Roman" w:hAnsi="Times New Roman" w:cs="Times New Roman"/>
          <w:sz w:val="24"/>
          <w:szCs w:val="24"/>
        </w:rPr>
        <w:t>называть факторы, влияющие на скорость химической реакции;</w:t>
      </w:r>
    </w:p>
    <w:p w:rsidR="00FA5BEB" w:rsidRPr="00D34450" w:rsidRDefault="00FA5BEB" w:rsidP="00FA5BEB">
      <w:pPr>
        <w:tabs>
          <w:tab w:val="left" w:pos="993"/>
        </w:tabs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D34450">
        <w:rPr>
          <w:rFonts w:ascii="Times New Roman" w:hAnsi="Times New Roman" w:cs="Times New Roman"/>
          <w:sz w:val="24"/>
          <w:szCs w:val="24"/>
        </w:rPr>
        <w:t>классифицировать химические реакции по различным признакам;</w:t>
      </w:r>
    </w:p>
    <w:p w:rsidR="00FA5BEB" w:rsidRPr="00D34450" w:rsidRDefault="00FA5BEB" w:rsidP="00FA5BEB">
      <w:pPr>
        <w:tabs>
          <w:tab w:val="left" w:pos="993"/>
        </w:tabs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D34450">
        <w:rPr>
          <w:rFonts w:ascii="Times New Roman" w:hAnsi="Times New Roman" w:cs="Times New Roman"/>
          <w:sz w:val="24"/>
          <w:szCs w:val="24"/>
        </w:rPr>
        <w:t>характеризовать взаимосвязь между составом, строением и свойствами неметаллов;</w:t>
      </w:r>
    </w:p>
    <w:p w:rsidR="00FA5BEB" w:rsidRPr="00D34450" w:rsidRDefault="00FA5BEB" w:rsidP="00FA5BEB">
      <w:pPr>
        <w:tabs>
          <w:tab w:val="left" w:pos="993"/>
        </w:tabs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D34450">
        <w:rPr>
          <w:rFonts w:ascii="Times New Roman" w:hAnsi="Times New Roman" w:cs="Times New Roman"/>
          <w:sz w:val="24"/>
          <w:szCs w:val="24"/>
        </w:rPr>
        <w:t>проводить опыты по получению, собиранию и изучению химических свойств газообразных веществ: углекислого газа, аммиака;</w:t>
      </w:r>
    </w:p>
    <w:p w:rsidR="00FA5BEB" w:rsidRPr="00D34450" w:rsidRDefault="00FA5BEB" w:rsidP="00FA5BEB">
      <w:pPr>
        <w:tabs>
          <w:tab w:val="left" w:pos="993"/>
        </w:tabs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D34450">
        <w:rPr>
          <w:rFonts w:ascii="Times New Roman" w:hAnsi="Times New Roman" w:cs="Times New Roman"/>
          <w:sz w:val="24"/>
          <w:szCs w:val="24"/>
        </w:rPr>
        <w:t>распознавать опытным путем газообразные вещества: углекислый газ и аммиак;</w:t>
      </w:r>
    </w:p>
    <w:p w:rsidR="00FA5BEB" w:rsidRPr="00D34450" w:rsidRDefault="00FA5BEB" w:rsidP="00FA5BEB">
      <w:pPr>
        <w:tabs>
          <w:tab w:val="left" w:pos="993"/>
        </w:tabs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D34450">
        <w:rPr>
          <w:rFonts w:ascii="Times New Roman" w:hAnsi="Times New Roman" w:cs="Times New Roman"/>
          <w:sz w:val="24"/>
          <w:szCs w:val="24"/>
        </w:rPr>
        <w:t>характеризовать взаимосвязь между составом, строением и свойствами металлов;</w:t>
      </w:r>
    </w:p>
    <w:p w:rsidR="00FA5BEB" w:rsidRPr="00D34450" w:rsidRDefault="00FA5BEB" w:rsidP="00FA5BEB">
      <w:pPr>
        <w:tabs>
          <w:tab w:val="left" w:pos="993"/>
        </w:tabs>
        <w:ind w:left="360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gramStart"/>
      <w:r w:rsidRPr="00D34450">
        <w:rPr>
          <w:rFonts w:ascii="Times New Roman" w:hAnsi="Times New Roman" w:cs="Times New Roman"/>
          <w:sz w:val="24"/>
          <w:szCs w:val="24"/>
        </w:rPr>
        <w:t>называть органические вещества по их формуле: метан, этан, этилен, метанол, этанол, глицерин, уксусная кислота, аминоуксусная кислота, стеариновая кислота, олеиновая кислота, глюкоза;</w:t>
      </w:r>
      <w:proofErr w:type="gramEnd"/>
    </w:p>
    <w:p w:rsidR="00FA5BEB" w:rsidRPr="00D34450" w:rsidRDefault="00FA5BEB" w:rsidP="00FA5BEB">
      <w:pPr>
        <w:tabs>
          <w:tab w:val="left" w:pos="993"/>
        </w:tabs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D34450">
        <w:rPr>
          <w:rFonts w:ascii="Times New Roman" w:hAnsi="Times New Roman" w:cs="Times New Roman"/>
          <w:sz w:val="24"/>
          <w:szCs w:val="24"/>
        </w:rPr>
        <w:t>оценивать влияние химического загрязнения окружающей среды на организм человека;</w:t>
      </w:r>
    </w:p>
    <w:p w:rsidR="00FA5BEB" w:rsidRPr="00D34450" w:rsidRDefault="00FA5BEB" w:rsidP="00FA5BEB">
      <w:pPr>
        <w:tabs>
          <w:tab w:val="left" w:pos="993"/>
        </w:tabs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D34450">
        <w:rPr>
          <w:rFonts w:ascii="Times New Roman" w:hAnsi="Times New Roman" w:cs="Times New Roman"/>
          <w:sz w:val="24"/>
          <w:szCs w:val="24"/>
        </w:rPr>
        <w:t>грамотно обращаться с веществами в повседневной жизни</w:t>
      </w:r>
    </w:p>
    <w:p w:rsidR="00FA5BEB" w:rsidRPr="00D34450" w:rsidRDefault="00FA5BEB" w:rsidP="00FA5BEB">
      <w:pPr>
        <w:tabs>
          <w:tab w:val="left" w:pos="993"/>
        </w:tabs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D34450">
        <w:rPr>
          <w:rFonts w:ascii="Times New Roman" w:hAnsi="Times New Roman" w:cs="Times New Roman"/>
          <w:sz w:val="24"/>
          <w:szCs w:val="24"/>
        </w:rPr>
        <w:t>определять возможность протекания реакций некоторых представителей органических веществ с кислородом, водородом, металлами, основаниями, галогенами.</w:t>
      </w:r>
    </w:p>
    <w:p w:rsidR="00FA5BEB" w:rsidRPr="00D34450" w:rsidRDefault="00FA5BEB" w:rsidP="00FA5BEB">
      <w:pPr>
        <w:tabs>
          <w:tab w:val="left" w:pos="993"/>
        </w:tabs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D34450">
        <w:rPr>
          <w:rFonts w:ascii="Times New Roman" w:hAnsi="Times New Roman" w:cs="Times New Roman"/>
          <w:sz w:val="24"/>
          <w:szCs w:val="24"/>
        </w:rPr>
        <w:lastRenderedPageBreak/>
        <w:t>вычислять количество, объем или массу вещества по количеству, объему, массе реагентов или продуктов реакции;</w:t>
      </w:r>
    </w:p>
    <w:p w:rsidR="00FA5BEB" w:rsidRPr="00D34450" w:rsidRDefault="00FA5BEB" w:rsidP="00FA5BEB">
      <w:pPr>
        <w:tabs>
          <w:tab w:val="left" w:pos="993"/>
        </w:tabs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D34450">
        <w:rPr>
          <w:rFonts w:ascii="Times New Roman" w:hAnsi="Times New Roman" w:cs="Times New Roman"/>
          <w:sz w:val="24"/>
          <w:szCs w:val="24"/>
        </w:rPr>
        <w:t>соблюдать правила безопасной работы при проведении опытов;</w:t>
      </w:r>
    </w:p>
    <w:p w:rsidR="00FA5BEB" w:rsidRPr="00D34450" w:rsidRDefault="00FA5BEB" w:rsidP="00FA5BEB">
      <w:pPr>
        <w:tabs>
          <w:tab w:val="left" w:pos="993"/>
        </w:tabs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D34450">
        <w:rPr>
          <w:rFonts w:ascii="Times New Roman" w:hAnsi="Times New Roman" w:cs="Times New Roman"/>
          <w:sz w:val="24"/>
          <w:szCs w:val="24"/>
        </w:rPr>
        <w:t>пользоваться лабораторным оборудованием и посудой;</w:t>
      </w:r>
    </w:p>
    <w:p w:rsidR="00FA5BEB" w:rsidRPr="00D34450" w:rsidRDefault="00FA5BEB" w:rsidP="00FA5BEB">
      <w:pPr>
        <w:ind w:firstLine="709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FA5BEB" w:rsidRPr="00D34450" w:rsidRDefault="00FA5BEB" w:rsidP="00FA5BEB">
      <w:pPr>
        <w:rPr>
          <w:rFonts w:ascii="Times New Roman" w:hAnsi="Times New Roman" w:cs="Times New Roman"/>
          <w:sz w:val="24"/>
          <w:szCs w:val="24"/>
        </w:rPr>
      </w:pPr>
      <w:r w:rsidRPr="00D34450">
        <w:rPr>
          <w:rFonts w:ascii="Times New Roman" w:hAnsi="Times New Roman" w:cs="Times New Roman"/>
          <w:sz w:val="24"/>
          <w:szCs w:val="24"/>
        </w:rPr>
        <w:br w:type="page"/>
      </w:r>
    </w:p>
    <w:p w:rsidR="00FA5BEB" w:rsidRPr="00D34450" w:rsidRDefault="00FA5BEB" w:rsidP="00FA5BEB">
      <w:pPr>
        <w:ind w:firstLine="567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D34450">
        <w:rPr>
          <w:rFonts w:ascii="Times New Roman" w:hAnsi="Times New Roman" w:cs="Times New Roman"/>
          <w:b/>
          <w:sz w:val="24"/>
          <w:szCs w:val="24"/>
        </w:rPr>
        <w:lastRenderedPageBreak/>
        <w:t>II. СОДЕРЖАНИЕ УЧЕБНОГО ПРЕДМЕТА</w:t>
      </w:r>
    </w:p>
    <w:p w:rsidR="00FA5BEB" w:rsidRPr="00D34450" w:rsidRDefault="00FA5BEB" w:rsidP="00FA5BEB">
      <w:pPr>
        <w:ind w:firstLine="567"/>
        <w:contextualSpacing/>
        <w:rPr>
          <w:rFonts w:ascii="Times New Roman" w:hAnsi="Times New Roman" w:cs="Times New Roman"/>
          <w:sz w:val="24"/>
          <w:szCs w:val="24"/>
        </w:rPr>
      </w:pPr>
    </w:p>
    <w:p w:rsidR="00FA5BEB" w:rsidRPr="00D34450" w:rsidRDefault="00FA5BEB" w:rsidP="00FA5BEB">
      <w:pPr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34450">
        <w:rPr>
          <w:rStyle w:val="102"/>
          <w:rFonts w:eastAsiaTheme="minorEastAsia"/>
          <w:sz w:val="24"/>
          <w:szCs w:val="24"/>
        </w:rPr>
        <w:t xml:space="preserve">Раздел 1. </w:t>
      </w:r>
      <w:r w:rsidRPr="00D34450">
        <w:rPr>
          <w:rFonts w:ascii="Times New Roman" w:hAnsi="Times New Roman" w:cs="Times New Roman"/>
          <w:b/>
          <w:bCs/>
          <w:sz w:val="24"/>
          <w:szCs w:val="24"/>
        </w:rPr>
        <w:t>Химические реакции</w:t>
      </w:r>
    </w:p>
    <w:p w:rsidR="00FA5BEB" w:rsidRPr="00D34450" w:rsidRDefault="00FA5BEB" w:rsidP="00FA5BEB">
      <w:pPr>
        <w:pStyle w:val="101"/>
        <w:shd w:val="clear" w:color="auto" w:fill="auto"/>
        <w:spacing w:line="230" w:lineRule="exact"/>
        <w:ind w:left="20" w:firstLine="300"/>
        <w:rPr>
          <w:rFonts w:ascii="Times New Roman" w:hAnsi="Times New Roman" w:cs="Times New Roman"/>
          <w:sz w:val="24"/>
          <w:szCs w:val="24"/>
        </w:rPr>
      </w:pPr>
    </w:p>
    <w:p w:rsidR="00FA5BEB" w:rsidRPr="00D34450" w:rsidRDefault="00FA5BEB" w:rsidP="00FA5BEB">
      <w:pPr>
        <w:pStyle w:val="22"/>
        <w:shd w:val="clear" w:color="auto" w:fill="auto"/>
        <w:spacing w:before="0" w:line="240" w:lineRule="auto"/>
        <w:ind w:left="20" w:right="20" w:firstLine="30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34450">
        <w:rPr>
          <w:rFonts w:ascii="Times New Roman" w:hAnsi="Times New Roman" w:cs="Times New Roman"/>
          <w:sz w:val="24"/>
          <w:szCs w:val="24"/>
        </w:rPr>
        <w:t>Классификация химических реакций по различным признакам: числу и составу исходных и полученных веществ; изменению степеней окисления атомов химических элементов; поглощению или выделению энергии, обратимости. Окислительно-восстановитель</w:t>
      </w:r>
      <w:r w:rsidRPr="00D34450">
        <w:rPr>
          <w:rFonts w:ascii="Times New Roman" w:hAnsi="Times New Roman" w:cs="Times New Roman"/>
          <w:sz w:val="24"/>
          <w:szCs w:val="24"/>
        </w:rPr>
        <w:softHyphen/>
        <w:t>ные реакции. Степень окисления. Определение степени окисления атомов. Составление уравнений окислительно-восстановительных реакций с помощью метода электронного баланса. Сущность окислительно-восстановительных реакций.</w:t>
      </w:r>
    </w:p>
    <w:p w:rsidR="00FA5BEB" w:rsidRPr="00D34450" w:rsidRDefault="00FA5BEB" w:rsidP="00FA5BEB">
      <w:pPr>
        <w:pStyle w:val="22"/>
        <w:shd w:val="clear" w:color="auto" w:fill="auto"/>
        <w:spacing w:before="0" w:line="240" w:lineRule="auto"/>
        <w:ind w:left="20" w:right="20" w:firstLine="30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34450">
        <w:rPr>
          <w:rFonts w:ascii="Times New Roman" w:hAnsi="Times New Roman" w:cs="Times New Roman"/>
          <w:sz w:val="24"/>
          <w:szCs w:val="24"/>
        </w:rPr>
        <w:t xml:space="preserve">Тепловые эффекты химических реакций. Экзотермические и эндотермические реакции. </w:t>
      </w:r>
    </w:p>
    <w:p w:rsidR="00FA5BEB" w:rsidRPr="00D34450" w:rsidRDefault="00FA5BEB" w:rsidP="00FA5BEB">
      <w:pPr>
        <w:pStyle w:val="22"/>
        <w:shd w:val="clear" w:color="auto" w:fill="auto"/>
        <w:tabs>
          <w:tab w:val="left" w:pos="8080"/>
        </w:tabs>
        <w:spacing w:before="0" w:line="240" w:lineRule="auto"/>
        <w:ind w:right="-153" w:firstLine="0"/>
        <w:jc w:val="both"/>
        <w:rPr>
          <w:rFonts w:ascii="Times New Roman" w:hAnsi="Times New Roman" w:cs="Times New Roman"/>
          <w:sz w:val="24"/>
          <w:szCs w:val="24"/>
        </w:rPr>
      </w:pPr>
      <w:r w:rsidRPr="00D34450">
        <w:rPr>
          <w:rFonts w:ascii="Times New Roman" w:hAnsi="Times New Roman" w:cs="Times New Roman"/>
          <w:sz w:val="24"/>
          <w:szCs w:val="24"/>
        </w:rPr>
        <w:t xml:space="preserve"> </w:t>
      </w:r>
      <w:r w:rsidRPr="00D34450">
        <w:rPr>
          <w:rFonts w:ascii="Times New Roman" w:hAnsi="Times New Roman" w:cs="Times New Roman"/>
          <w:i/>
          <w:sz w:val="24"/>
          <w:szCs w:val="24"/>
        </w:rPr>
        <w:t>Понятие о скорости химической реакции. Факторы, влияющие на скорость химической реакции</w:t>
      </w:r>
      <w:r w:rsidRPr="00D34450">
        <w:rPr>
          <w:rFonts w:ascii="Times New Roman" w:hAnsi="Times New Roman" w:cs="Times New Roman"/>
          <w:sz w:val="24"/>
          <w:szCs w:val="24"/>
        </w:rPr>
        <w:t xml:space="preserve">. </w:t>
      </w:r>
      <w:r w:rsidRPr="00D34450">
        <w:rPr>
          <w:rFonts w:ascii="Times New Roman" w:hAnsi="Times New Roman" w:cs="Times New Roman"/>
          <w:i/>
          <w:sz w:val="24"/>
          <w:szCs w:val="24"/>
        </w:rPr>
        <w:t>Понятие о катализаторе</w:t>
      </w:r>
      <w:proofErr w:type="gramStart"/>
      <w:r w:rsidRPr="00D34450">
        <w:rPr>
          <w:rFonts w:ascii="Times New Roman" w:hAnsi="Times New Roman" w:cs="Times New Roman"/>
          <w:i/>
          <w:sz w:val="24"/>
          <w:szCs w:val="24"/>
        </w:rPr>
        <w:t>.</w:t>
      </w:r>
      <w:r w:rsidRPr="00D34450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FA5BEB" w:rsidRPr="00D34450" w:rsidRDefault="00FA5BEB" w:rsidP="00FA5BEB">
      <w:pPr>
        <w:pStyle w:val="22"/>
        <w:shd w:val="clear" w:color="auto" w:fill="auto"/>
        <w:tabs>
          <w:tab w:val="left" w:pos="8080"/>
        </w:tabs>
        <w:spacing w:before="0" w:line="240" w:lineRule="auto"/>
        <w:ind w:right="-153" w:firstLine="0"/>
        <w:jc w:val="both"/>
        <w:rPr>
          <w:rFonts w:ascii="Times New Roman" w:hAnsi="Times New Roman" w:cs="Times New Roman"/>
          <w:sz w:val="24"/>
          <w:szCs w:val="24"/>
        </w:rPr>
      </w:pPr>
      <w:r w:rsidRPr="00D34450">
        <w:rPr>
          <w:rFonts w:ascii="Times New Roman" w:hAnsi="Times New Roman" w:cs="Times New Roman"/>
          <w:sz w:val="24"/>
          <w:szCs w:val="24"/>
        </w:rPr>
        <w:t xml:space="preserve">      Химические реакции в водных растворах. Электролиты и </w:t>
      </w:r>
      <w:proofErr w:type="spellStart"/>
      <w:r w:rsidRPr="00D34450">
        <w:rPr>
          <w:rFonts w:ascii="Times New Roman" w:hAnsi="Times New Roman" w:cs="Times New Roman"/>
          <w:sz w:val="24"/>
          <w:szCs w:val="24"/>
        </w:rPr>
        <w:t>не</w:t>
      </w:r>
      <w:r w:rsidRPr="00D34450">
        <w:rPr>
          <w:rFonts w:ascii="Times New Roman" w:hAnsi="Times New Roman" w:cs="Times New Roman"/>
          <w:sz w:val="24"/>
          <w:szCs w:val="24"/>
        </w:rPr>
        <w:softHyphen/>
        <w:t>электролиты</w:t>
      </w:r>
      <w:proofErr w:type="spellEnd"/>
      <w:r w:rsidRPr="00D34450">
        <w:rPr>
          <w:rFonts w:ascii="Times New Roman" w:hAnsi="Times New Roman" w:cs="Times New Roman"/>
          <w:sz w:val="24"/>
          <w:szCs w:val="24"/>
        </w:rPr>
        <w:t xml:space="preserve">. Ионы. Катионы и анионы. </w:t>
      </w:r>
      <w:r w:rsidRPr="00D34450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Электролитическая диссоциация кислот, щелочей и солей</w:t>
      </w:r>
      <w:r w:rsidRPr="00D34450">
        <w:rPr>
          <w:rFonts w:ascii="Times New Roman" w:hAnsi="Times New Roman" w:cs="Times New Roman"/>
          <w:sz w:val="24"/>
          <w:szCs w:val="24"/>
        </w:rPr>
        <w:t>. Слабые и сильные электролиты. Степень диссоциации. Реакц</w:t>
      </w:r>
      <w:proofErr w:type="gramStart"/>
      <w:r w:rsidRPr="00D34450">
        <w:rPr>
          <w:rFonts w:ascii="Times New Roman" w:hAnsi="Times New Roman" w:cs="Times New Roman"/>
          <w:sz w:val="24"/>
          <w:szCs w:val="24"/>
        </w:rPr>
        <w:t>ии ио</w:t>
      </w:r>
      <w:proofErr w:type="gramEnd"/>
      <w:r w:rsidRPr="00D34450">
        <w:rPr>
          <w:rFonts w:ascii="Times New Roman" w:hAnsi="Times New Roman" w:cs="Times New Roman"/>
          <w:sz w:val="24"/>
          <w:szCs w:val="24"/>
        </w:rPr>
        <w:t xml:space="preserve">нного обмена. Условия протекания реакций ионного обмена. </w:t>
      </w:r>
    </w:p>
    <w:p w:rsidR="00FA5BEB" w:rsidRPr="00D34450" w:rsidRDefault="00FA5BEB" w:rsidP="00FA5BEB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A5BEB" w:rsidRPr="00D34450" w:rsidRDefault="00FA5BEB" w:rsidP="00FA5BEB">
      <w:pPr>
        <w:rPr>
          <w:rFonts w:ascii="Times New Roman" w:hAnsi="Times New Roman" w:cs="Times New Roman"/>
          <w:sz w:val="24"/>
          <w:szCs w:val="24"/>
        </w:rPr>
      </w:pPr>
      <w:r w:rsidRPr="00D34450">
        <w:rPr>
          <w:rFonts w:ascii="Times New Roman" w:hAnsi="Times New Roman" w:cs="Times New Roman"/>
          <w:b/>
          <w:sz w:val="24"/>
          <w:szCs w:val="24"/>
        </w:rPr>
        <w:t xml:space="preserve">Практическая работа:1 </w:t>
      </w:r>
      <w:r w:rsidRPr="00D34450">
        <w:rPr>
          <w:rFonts w:ascii="Times New Roman" w:hAnsi="Times New Roman" w:cs="Times New Roman"/>
          <w:sz w:val="24"/>
          <w:szCs w:val="24"/>
        </w:rPr>
        <w:t>Реакц</w:t>
      </w:r>
      <w:proofErr w:type="gramStart"/>
      <w:r w:rsidRPr="00D34450">
        <w:rPr>
          <w:rFonts w:ascii="Times New Roman" w:hAnsi="Times New Roman" w:cs="Times New Roman"/>
          <w:sz w:val="24"/>
          <w:szCs w:val="24"/>
        </w:rPr>
        <w:t>ии ио</w:t>
      </w:r>
      <w:proofErr w:type="gramEnd"/>
      <w:r w:rsidRPr="00D34450">
        <w:rPr>
          <w:rFonts w:ascii="Times New Roman" w:hAnsi="Times New Roman" w:cs="Times New Roman"/>
          <w:sz w:val="24"/>
          <w:szCs w:val="24"/>
        </w:rPr>
        <w:t>нного обмена.</w:t>
      </w:r>
    </w:p>
    <w:p w:rsidR="00FA5BEB" w:rsidRPr="00D34450" w:rsidRDefault="00FA5BEB" w:rsidP="00FA5BEB">
      <w:pPr>
        <w:pStyle w:val="a5"/>
        <w:ind w:left="1069"/>
        <w:rPr>
          <w:rFonts w:ascii="Times New Roman" w:hAnsi="Times New Roman"/>
          <w:b/>
        </w:rPr>
      </w:pPr>
    </w:p>
    <w:p w:rsidR="00FA5BEB" w:rsidRPr="00D34450" w:rsidRDefault="00FA5BEB" w:rsidP="00FA5BEB">
      <w:pPr>
        <w:rPr>
          <w:rFonts w:ascii="Times New Roman" w:hAnsi="Times New Roman" w:cs="Times New Roman"/>
          <w:b/>
          <w:sz w:val="24"/>
          <w:szCs w:val="24"/>
        </w:rPr>
      </w:pPr>
      <w:r w:rsidRPr="00D34450">
        <w:rPr>
          <w:rFonts w:ascii="Times New Roman" w:hAnsi="Times New Roman" w:cs="Times New Roman"/>
          <w:b/>
          <w:sz w:val="24"/>
          <w:szCs w:val="24"/>
        </w:rPr>
        <w:t>Лабораторные опыты:</w:t>
      </w:r>
    </w:p>
    <w:p w:rsidR="00FA5BEB" w:rsidRPr="00D34450" w:rsidRDefault="00FA5BEB" w:rsidP="00FA5BEB">
      <w:pPr>
        <w:pStyle w:val="a5"/>
        <w:numPr>
          <w:ilvl w:val="0"/>
          <w:numId w:val="43"/>
        </w:numPr>
        <w:contextualSpacing w:val="0"/>
        <w:jc w:val="both"/>
        <w:rPr>
          <w:rFonts w:ascii="Times New Roman" w:hAnsi="Times New Roman"/>
        </w:rPr>
      </w:pPr>
      <w:r w:rsidRPr="00D34450">
        <w:rPr>
          <w:rFonts w:ascii="Times New Roman" w:hAnsi="Times New Roman"/>
        </w:rPr>
        <w:t>Определение характера среды растворов кислот и щелочей с помощью индикаторов.</w:t>
      </w:r>
    </w:p>
    <w:p w:rsidR="00FA5BEB" w:rsidRPr="00D34450" w:rsidRDefault="00FA5BEB" w:rsidP="00FA5BEB">
      <w:pPr>
        <w:pStyle w:val="a5"/>
        <w:numPr>
          <w:ilvl w:val="0"/>
          <w:numId w:val="43"/>
        </w:numPr>
        <w:contextualSpacing w:val="0"/>
        <w:jc w:val="both"/>
        <w:rPr>
          <w:rFonts w:ascii="Times New Roman" w:hAnsi="Times New Roman"/>
        </w:rPr>
      </w:pPr>
      <w:r w:rsidRPr="00D34450">
        <w:rPr>
          <w:rFonts w:ascii="Times New Roman" w:hAnsi="Times New Roman"/>
        </w:rPr>
        <w:t>Реакции обмена между растворами электролитов.</w:t>
      </w:r>
    </w:p>
    <w:p w:rsidR="00FA5BEB" w:rsidRPr="00D34450" w:rsidRDefault="00FA5BEB" w:rsidP="00FA5BEB">
      <w:pPr>
        <w:pStyle w:val="a5"/>
        <w:numPr>
          <w:ilvl w:val="0"/>
          <w:numId w:val="43"/>
        </w:numPr>
        <w:contextualSpacing w:val="0"/>
        <w:jc w:val="both"/>
        <w:rPr>
          <w:rFonts w:ascii="Times New Roman" w:hAnsi="Times New Roman"/>
        </w:rPr>
      </w:pPr>
      <w:r w:rsidRPr="00D34450">
        <w:rPr>
          <w:rFonts w:ascii="Times New Roman" w:hAnsi="Times New Roman"/>
        </w:rPr>
        <w:t>Распознавание ионов натрия, калия, кальция, бария, меди.</w:t>
      </w:r>
    </w:p>
    <w:p w:rsidR="00FA5BEB" w:rsidRPr="00D34450" w:rsidRDefault="00FA5BEB" w:rsidP="00FA5BEB">
      <w:pPr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FA5BEB" w:rsidRPr="00D34450" w:rsidRDefault="00FA5BEB" w:rsidP="00FA5BEB">
      <w:pPr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34450">
        <w:rPr>
          <w:rFonts w:ascii="Times New Roman" w:hAnsi="Times New Roman" w:cs="Times New Roman"/>
          <w:b/>
          <w:bCs/>
          <w:sz w:val="24"/>
          <w:szCs w:val="24"/>
        </w:rPr>
        <w:t xml:space="preserve">Раздел 2.  Неметаллы </w:t>
      </w:r>
      <w:r w:rsidRPr="00D34450">
        <w:rPr>
          <w:rFonts w:ascii="Times New Roman" w:hAnsi="Times New Roman" w:cs="Times New Roman"/>
          <w:b/>
          <w:bCs/>
          <w:sz w:val="24"/>
          <w:szCs w:val="24"/>
          <w:lang w:val="en-US"/>
        </w:rPr>
        <w:t>IV</w:t>
      </w:r>
      <w:r w:rsidRPr="00D34450">
        <w:rPr>
          <w:rFonts w:ascii="Times New Roman" w:hAnsi="Times New Roman" w:cs="Times New Roman"/>
          <w:b/>
          <w:bCs/>
          <w:sz w:val="24"/>
          <w:szCs w:val="24"/>
        </w:rPr>
        <w:t xml:space="preserve"> – </w:t>
      </w:r>
      <w:r w:rsidRPr="00D34450">
        <w:rPr>
          <w:rFonts w:ascii="Times New Roman" w:hAnsi="Times New Roman" w:cs="Times New Roman"/>
          <w:b/>
          <w:bCs/>
          <w:sz w:val="24"/>
          <w:szCs w:val="24"/>
          <w:lang w:val="en-US"/>
        </w:rPr>
        <w:t>VII</w:t>
      </w:r>
      <w:r w:rsidRPr="00D34450">
        <w:rPr>
          <w:rFonts w:ascii="Times New Roman" w:hAnsi="Times New Roman" w:cs="Times New Roman"/>
          <w:b/>
          <w:bCs/>
          <w:sz w:val="24"/>
          <w:szCs w:val="24"/>
        </w:rPr>
        <w:t xml:space="preserve"> групп и их соединения</w:t>
      </w:r>
    </w:p>
    <w:p w:rsidR="00FA5BEB" w:rsidRPr="00D34450" w:rsidRDefault="00FA5BEB" w:rsidP="00FA5BEB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34450">
        <w:rPr>
          <w:rFonts w:ascii="Times New Roman" w:hAnsi="Times New Roman" w:cs="Times New Roman"/>
          <w:sz w:val="24"/>
          <w:szCs w:val="24"/>
        </w:rPr>
        <w:t xml:space="preserve">Положение неметаллов в периодической системе химических элементов Д.И. Менделеева. Общие свойства неметаллов. </w:t>
      </w:r>
    </w:p>
    <w:p w:rsidR="00FA5BEB" w:rsidRPr="00D34450" w:rsidRDefault="00FA5BEB" w:rsidP="00FA5BEB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34450">
        <w:rPr>
          <w:rFonts w:ascii="Times New Roman" w:hAnsi="Times New Roman" w:cs="Times New Roman"/>
          <w:sz w:val="24"/>
          <w:szCs w:val="24"/>
        </w:rPr>
        <w:t xml:space="preserve">Галогены. Физические и химические свойства. Хлор. Физические и химические свойства хлора. Применение хлора. </w:t>
      </w:r>
      <w:proofErr w:type="spellStart"/>
      <w:r w:rsidRPr="00D34450">
        <w:rPr>
          <w:rFonts w:ascii="Times New Roman" w:hAnsi="Times New Roman" w:cs="Times New Roman"/>
          <w:sz w:val="24"/>
          <w:szCs w:val="24"/>
        </w:rPr>
        <w:t>Хлороводород</w:t>
      </w:r>
      <w:proofErr w:type="spellEnd"/>
      <w:r w:rsidRPr="00D34450">
        <w:rPr>
          <w:rFonts w:ascii="Times New Roman" w:hAnsi="Times New Roman" w:cs="Times New Roman"/>
          <w:sz w:val="24"/>
          <w:szCs w:val="24"/>
        </w:rPr>
        <w:t>, его свойства. Соляная (</w:t>
      </w:r>
      <w:proofErr w:type="spellStart"/>
      <w:r w:rsidRPr="00D34450">
        <w:rPr>
          <w:rFonts w:ascii="Times New Roman" w:hAnsi="Times New Roman" w:cs="Times New Roman"/>
          <w:sz w:val="24"/>
          <w:szCs w:val="24"/>
        </w:rPr>
        <w:t>хлороводородная</w:t>
      </w:r>
      <w:proofErr w:type="spellEnd"/>
      <w:r w:rsidRPr="00D34450">
        <w:rPr>
          <w:rFonts w:ascii="Times New Roman" w:hAnsi="Times New Roman" w:cs="Times New Roman"/>
          <w:sz w:val="24"/>
          <w:szCs w:val="24"/>
        </w:rPr>
        <w:t xml:space="preserve">) кислота, ее свойства, получение и применение. Соли соляной кислоты.. Качественные реакции на </w:t>
      </w:r>
      <w:proofErr w:type="spellStart"/>
      <w:proofErr w:type="gramStart"/>
      <w:r w:rsidRPr="00D34450">
        <w:rPr>
          <w:rFonts w:ascii="Times New Roman" w:hAnsi="Times New Roman" w:cs="Times New Roman"/>
          <w:sz w:val="24"/>
          <w:szCs w:val="24"/>
        </w:rPr>
        <w:t>галогенид-ионы</w:t>
      </w:r>
      <w:proofErr w:type="spellEnd"/>
      <w:proofErr w:type="gramEnd"/>
      <w:r w:rsidRPr="00D34450">
        <w:rPr>
          <w:rFonts w:ascii="Times New Roman" w:hAnsi="Times New Roman" w:cs="Times New Roman"/>
          <w:sz w:val="24"/>
          <w:szCs w:val="24"/>
        </w:rPr>
        <w:t>.</w:t>
      </w:r>
    </w:p>
    <w:p w:rsidR="00FA5BEB" w:rsidRPr="00D34450" w:rsidRDefault="00FA5BEB" w:rsidP="00FA5BEB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A5BEB" w:rsidRPr="00D34450" w:rsidRDefault="00FA5BEB" w:rsidP="00FA5BEB">
      <w:pPr>
        <w:jc w:val="both"/>
        <w:rPr>
          <w:rFonts w:ascii="Times New Roman" w:hAnsi="Times New Roman" w:cs="Times New Roman"/>
          <w:sz w:val="24"/>
          <w:szCs w:val="24"/>
        </w:rPr>
      </w:pPr>
      <w:r w:rsidRPr="00D34450">
        <w:rPr>
          <w:rFonts w:ascii="Times New Roman" w:hAnsi="Times New Roman" w:cs="Times New Roman"/>
          <w:b/>
          <w:sz w:val="24"/>
          <w:szCs w:val="24"/>
        </w:rPr>
        <w:t xml:space="preserve">Практическая работа: 2 </w:t>
      </w:r>
      <w:r w:rsidRPr="00D34450">
        <w:rPr>
          <w:rFonts w:ascii="Times New Roman" w:hAnsi="Times New Roman" w:cs="Times New Roman"/>
          <w:sz w:val="24"/>
          <w:szCs w:val="24"/>
        </w:rPr>
        <w:t>Свойства соляной кислоты.</w:t>
      </w:r>
    </w:p>
    <w:p w:rsidR="00FA5BEB" w:rsidRPr="00D34450" w:rsidRDefault="00FA5BEB" w:rsidP="00FA5BEB">
      <w:pPr>
        <w:rPr>
          <w:rFonts w:ascii="Times New Roman" w:hAnsi="Times New Roman" w:cs="Times New Roman"/>
          <w:b/>
          <w:sz w:val="24"/>
          <w:szCs w:val="24"/>
        </w:rPr>
      </w:pPr>
      <w:r w:rsidRPr="00D34450">
        <w:rPr>
          <w:rFonts w:ascii="Times New Roman" w:hAnsi="Times New Roman" w:cs="Times New Roman"/>
          <w:b/>
          <w:sz w:val="24"/>
          <w:szCs w:val="24"/>
        </w:rPr>
        <w:t xml:space="preserve">         </w:t>
      </w:r>
    </w:p>
    <w:p w:rsidR="00FA5BEB" w:rsidRPr="00D34450" w:rsidRDefault="00FA5BEB" w:rsidP="00FA5BEB">
      <w:pPr>
        <w:rPr>
          <w:rFonts w:ascii="Times New Roman" w:hAnsi="Times New Roman" w:cs="Times New Roman"/>
          <w:b/>
          <w:sz w:val="24"/>
          <w:szCs w:val="24"/>
        </w:rPr>
      </w:pPr>
      <w:r w:rsidRPr="00D34450">
        <w:rPr>
          <w:rFonts w:ascii="Times New Roman" w:hAnsi="Times New Roman" w:cs="Times New Roman"/>
          <w:b/>
          <w:sz w:val="24"/>
          <w:szCs w:val="24"/>
        </w:rPr>
        <w:t>Лабораторные опыты:</w:t>
      </w:r>
    </w:p>
    <w:p w:rsidR="00FA5BEB" w:rsidRPr="00D34450" w:rsidRDefault="00FA5BEB" w:rsidP="00FA5BEB">
      <w:pPr>
        <w:pStyle w:val="a5"/>
        <w:numPr>
          <w:ilvl w:val="0"/>
          <w:numId w:val="45"/>
        </w:numPr>
        <w:contextualSpacing w:val="0"/>
        <w:jc w:val="both"/>
        <w:rPr>
          <w:rFonts w:ascii="Times New Roman" w:hAnsi="Times New Roman"/>
        </w:rPr>
      </w:pPr>
      <w:r w:rsidRPr="00D34450">
        <w:rPr>
          <w:rFonts w:ascii="Times New Roman" w:hAnsi="Times New Roman"/>
        </w:rPr>
        <w:t>Качественная реакция на хлорид, бромид и йодид ионы.</w:t>
      </w:r>
    </w:p>
    <w:p w:rsidR="00FA5BEB" w:rsidRPr="00D34450" w:rsidRDefault="00FA5BEB" w:rsidP="00FA5BEB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34450">
        <w:rPr>
          <w:rFonts w:ascii="Times New Roman" w:hAnsi="Times New Roman" w:cs="Times New Roman"/>
          <w:sz w:val="24"/>
          <w:szCs w:val="24"/>
        </w:rPr>
        <w:t>Кислород и сера.  Нахождение в природе. Аллотропия серы. Свойства и при</w:t>
      </w:r>
      <w:r w:rsidRPr="00D34450">
        <w:rPr>
          <w:rFonts w:ascii="Times New Roman" w:hAnsi="Times New Roman" w:cs="Times New Roman"/>
          <w:sz w:val="24"/>
          <w:szCs w:val="24"/>
        </w:rPr>
        <w:softHyphen/>
        <w:t xml:space="preserve">менение серы. Сероводород. </w:t>
      </w:r>
      <w:r w:rsidRPr="00D34450">
        <w:rPr>
          <w:rFonts w:ascii="Times New Roman" w:hAnsi="Times New Roman" w:cs="Times New Roman"/>
          <w:i/>
          <w:sz w:val="24"/>
          <w:szCs w:val="24"/>
        </w:rPr>
        <w:t>Сероводородная кислота</w:t>
      </w:r>
      <w:r w:rsidRPr="00D34450">
        <w:rPr>
          <w:rFonts w:ascii="Times New Roman" w:hAnsi="Times New Roman" w:cs="Times New Roman"/>
          <w:sz w:val="24"/>
          <w:szCs w:val="24"/>
        </w:rPr>
        <w:t xml:space="preserve"> и её соли. </w:t>
      </w:r>
      <w:r w:rsidRPr="00D34450">
        <w:rPr>
          <w:rFonts w:ascii="Times New Roman" w:hAnsi="Times New Roman" w:cs="Times New Roman"/>
          <w:i/>
          <w:sz w:val="24"/>
          <w:szCs w:val="24"/>
        </w:rPr>
        <w:t xml:space="preserve">Качественная реакция на </w:t>
      </w:r>
      <w:proofErr w:type="spellStart"/>
      <w:proofErr w:type="gramStart"/>
      <w:r w:rsidRPr="00D34450">
        <w:rPr>
          <w:rFonts w:ascii="Times New Roman" w:hAnsi="Times New Roman" w:cs="Times New Roman"/>
          <w:i/>
          <w:sz w:val="24"/>
          <w:szCs w:val="24"/>
        </w:rPr>
        <w:lastRenderedPageBreak/>
        <w:t>сульфид-ионы</w:t>
      </w:r>
      <w:proofErr w:type="spellEnd"/>
      <w:proofErr w:type="gramEnd"/>
      <w:r w:rsidRPr="00D34450">
        <w:rPr>
          <w:rFonts w:ascii="Times New Roman" w:hAnsi="Times New Roman" w:cs="Times New Roman"/>
          <w:i/>
          <w:sz w:val="24"/>
          <w:szCs w:val="24"/>
        </w:rPr>
        <w:t>.</w:t>
      </w:r>
      <w:r w:rsidRPr="00D34450">
        <w:rPr>
          <w:rFonts w:ascii="Times New Roman" w:hAnsi="Times New Roman" w:cs="Times New Roman"/>
          <w:sz w:val="24"/>
          <w:szCs w:val="24"/>
        </w:rPr>
        <w:t xml:space="preserve"> Оксид серы(</w:t>
      </w:r>
      <w:r w:rsidRPr="00D34450">
        <w:rPr>
          <w:rFonts w:ascii="Times New Roman" w:hAnsi="Times New Roman" w:cs="Times New Roman"/>
          <w:sz w:val="24"/>
          <w:szCs w:val="24"/>
          <w:lang w:val="en-US"/>
        </w:rPr>
        <w:t>IV</w:t>
      </w:r>
      <w:r w:rsidRPr="00D34450">
        <w:rPr>
          <w:rFonts w:ascii="Times New Roman" w:hAnsi="Times New Roman" w:cs="Times New Roman"/>
          <w:sz w:val="24"/>
          <w:szCs w:val="24"/>
        </w:rPr>
        <w:t>). Физи</w:t>
      </w:r>
      <w:r w:rsidRPr="00D34450">
        <w:rPr>
          <w:rFonts w:ascii="Times New Roman" w:hAnsi="Times New Roman" w:cs="Times New Roman"/>
          <w:sz w:val="24"/>
          <w:szCs w:val="24"/>
        </w:rPr>
        <w:softHyphen/>
        <w:t xml:space="preserve">ческие и химические свойства. Применение. </w:t>
      </w:r>
      <w:r w:rsidRPr="00D34450">
        <w:rPr>
          <w:rFonts w:ascii="Times New Roman" w:hAnsi="Times New Roman" w:cs="Times New Roman"/>
          <w:i/>
          <w:sz w:val="24"/>
          <w:szCs w:val="24"/>
        </w:rPr>
        <w:t xml:space="preserve">Сернистая кислота </w:t>
      </w:r>
      <w:r w:rsidRPr="00D34450">
        <w:rPr>
          <w:rFonts w:ascii="Times New Roman" w:hAnsi="Times New Roman" w:cs="Times New Roman"/>
          <w:sz w:val="24"/>
          <w:szCs w:val="24"/>
        </w:rPr>
        <w:t>и её соли.</w:t>
      </w:r>
      <w:r w:rsidRPr="00D34450">
        <w:rPr>
          <w:rFonts w:ascii="Times New Roman" w:hAnsi="Times New Roman" w:cs="Times New Roman"/>
          <w:i/>
          <w:sz w:val="24"/>
          <w:szCs w:val="24"/>
        </w:rPr>
        <w:t xml:space="preserve"> Качественная реакция на </w:t>
      </w:r>
      <w:proofErr w:type="spellStart"/>
      <w:proofErr w:type="gramStart"/>
      <w:r w:rsidRPr="00D34450">
        <w:rPr>
          <w:rFonts w:ascii="Times New Roman" w:hAnsi="Times New Roman" w:cs="Times New Roman"/>
          <w:i/>
          <w:sz w:val="24"/>
          <w:szCs w:val="24"/>
        </w:rPr>
        <w:t>сульфит-ионы</w:t>
      </w:r>
      <w:proofErr w:type="spellEnd"/>
      <w:proofErr w:type="gramEnd"/>
      <w:r w:rsidRPr="00D34450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Pr="00D34450">
        <w:rPr>
          <w:rFonts w:ascii="Times New Roman" w:hAnsi="Times New Roman" w:cs="Times New Roman"/>
          <w:sz w:val="24"/>
          <w:szCs w:val="24"/>
        </w:rPr>
        <w:t>Оксид серы(</w:t>
      </w:r>
      <w:r w:rsidRPr="00D34450">
        <w:rPr>
          <w:rFonts w:ascii="Times New Roman" w:hAnsi="Times New Roman" w:cs="Times New Roman"/>
          <w:sz w:val="24"/>
          <w:szCs w:val="24"/>
          <w:lang w:val="en-US"/>
        </w:rPr>
        <w:t>VI</w:t>
      </w:r>
      <w:r w:rsidRPr="00D34450">
        <w:rPr>
          <w:rFonts w:ascii="Times New Roman" w:hAnsi="Times New Roman" w:cs="Times New Roman"/>
          <w:sz w:val="24"/>
          <w:szCs w:val="24"/>
        </w:rPr>
        <w:t>). Серная кислота. Физические и химические  свойства. Особенности  концентри</w:t>
      </w:r>
      <w:r w:rsidRPr="00D34450">
        <w:rPr>
          <w:rFonts w:ascii="Times New Roman" w:hAnsi="Times New Roman" w:cs="Times New Roman"/>
          <w:sz w:val="24"/>
          <w:szCs w:val="24"/>
        </w:rPr>
        <w:softHyphen/>
        <w:t>рованной серной кислоты. Соли серной кислоты. Качественная реакция на сульфа</w:t>
      </w:r>
      <w:proofErr w:type="gramStart"/>
      <w:r w:rsidRPr="00D34450">
        <w:rPr>
          <w:rFonts w:ascii="Times New Roman" w:hAnsi="Times New Roman" w:cs="Times New Roman"/>
          <w:sz w:val="24"/>
          <w:szCs w:val="24"/>
        </w:rPr>
        <w:t>т-</w:t>
      </w:r>
      <w:proofErr w:type="gramEnd"/>
      <w:r w:rsidRPr="00D34450">
        <w:rPr>
          <w:rFonts w:ascii="Times New Roman" w:hAnsi="Times New Roman" w:cs="Times New Roman"/>
          <w:sz w:val="24"/>
          <w:szCs w:val="24"/>
        </w:rPr>
        <w:t xml:space="preserve"> ионы. Применение серной кислоты и ее солей.</w:t>
      </w:r>
    </w:p>
    <w:p w:rsidR="00FA5BEB" w:rsidRPr="00D34450" w:rsidRDefault="00FA5BEB" w:rsidP="00FA5BEB">
      <w:pPr>
        <w:rPr>
          <w:rFonts w:ascii="Times New Roman" w:hAnsi="Times New Roman" w:cs="Times New Roman"/>
          <w:b/>
          <w:sz w:val="24"/>
          <w:szCs w:val="24"/>
        </w:rPr>
      </w:pPr>
      <w:r w:rsidRPr="00D34450">
        <w:rPr>
          <w:rFonts w:ascii="Times New Roman" w:hAnsi="Times New Roman" w:cs="Times New Roman"/>
          <w:b/>
          <w:sz w:val="24"/>
          <w:szCs w:val="24"/>
        </w:rPr>
        <w:t xml:space="preserve">          </w:t>
      </w:r>
    </w:p>
    <w:p w:rsidR="00FA5BEB" w:rsidRPr="00D34450" w:rsidRDefault="00FA5BEB" w:rsidP="00FA5BEB">
      <w:pPr>
        <w:rPr>
          <w:rFonts w:ascii="Times New Roman" w:hAnsi="Times New Roman" w:cs="Times New Roman"/>
          <w:b/>
          <w:sz w:val="24"/>
          <w:szCs w:val="24"/>
        </w:rPr>
      </w:pPr>
      <w:r w:rsidRPr="00D34450">
        <w:rPr>
          <w:rFonts w:ascii="Times New Roman" w:hAnsi="Times New Roman" w:cs="Times New Roman"/>
          <w:b/>
          <w:sz w:val="24"/>
          <w:szCs w:val="24"/>
        </w:rPr>
        <w:t>Лабораторные опыты:</w:t>
      </w:r>
    </w:p>
    <w:p w:rsidR="00FA5BEB" w:rsidRPr="00D34450" w:rsidRDefault="00FA5BEB" w:rsidP="00FA5BEB">
      <w:pPr>
        <w:pStyle w:val="a5"/>
        <w:numPr>
          <w:ilvl w:val="0"/>
          <w:numId w:val="45"/>
        </w:numPr>
        <w:contextualSpacing w:val="0"/>
        <w:jc w:val="both"/>
        <w:rPr>
          <w:rFonts w:ascii="Times New Roman" w:hAnsi="Times New Roman"/>
        </w:rPr>
      </w:pPr>
      <w:r w:rsidRPr="00D34450">
        <w:rPr>
          <w:rFonts w:ascii="Times New Roman" w:hAnsi="Times New Roman"/>
        </w:rPr>
        <w:t>Качественная реакция на сульфат и сульфи</w:t>
      </w:r>
      <w:proofErr w:type="gramStart"/>
      <w:r w:rsidRPr="00D34450">
        <w:rPr>
          <w:rFonts w:ascii="Times New Roman" w:hAnsi="Times New Roman"/>
        </w:rPr>
        <w:t>д-</w:t>
      </w:r>
      <w:proofErr w:type="gramEnd"/>
      <w:r w:rsidRPr="00D34450">
        <w:rPr>
          <w:rFonts w:ascii="Times New Roman" w:hAnsi="Times New Roman"/>
        </w:rPr>
        <w:t xml:space="preserve"> ионы.</w:t>
      </w:r>
    </w:p>
    <w:p w:rsidR="00FA5BEB" w:rsidRPr="00D34450" w:rsidRDefault="00FA5BEB" w:rsidP="00FA5BEB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A5BEB" w:rsidRPr="00D34450" w:rsidRDefault="00FA5BEB" w:rsidP="00FA5BEB">
      <w:pPr>
        <w:jc w:val="both"/>
        <w:rPr>
          <w:rFonts w:ascii="Times New Roman" w:hAnsi="Times New Roman" w:cs="Times New Roman"/>
          <w:sz w:val="24"/>
          <w:szCs w:val="24"/>
        </w:rPr>
      </w:pPr>
      <w:r w:rsidRPr="00D34450">
        <w:rPr>
          <w:rFonts w:ascii="Times New Roman" w:hAnsi="Times New Roman" w:cs="Times New Roman"/>
          <w:b/>
          <w:sz w:val="24"/>
          <w:szCs w:val="24"/>
        </w:rPr>
        <w:t>Практическая  работа: 3</w:t>
      </w:r>
      <w:r w:rsidRPr="00D34450">
        <w:rPr>
          <w:rFonts w:ascii="Times New Roman" w:hAnsi="Times New Roman" w:cs="Times New Roman"/>
          <w:sz w:val="24"/>
          <w:szCs w:val="24"/>
        </w:rPr>
        <w:t xml:space="preserve"> Решение экспериментальных задач по теме «Неметаллы»</w:t>
      </w:r>
    </w:p>
    <w:p w:rsidR="00FA5BEB" w:rsidRPr="00D34450" w:rsidRDefault="00FA5BEB" w:rsidP="00FA5BEB">
      <w:pPr>
        <w:pStyle w:val="22"/>
        <w:shd w:val="clear" w:color="auto" w:fill="auto"/>
        <w:spacing w:before="0" w:after="134" w:line="240" w:lineRule="auto"/>
        <w:ind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34450">
        <w:rPr>
          <w:rFonts w:ascii="Times New Roman" w:hAnsi="Times New Roman" w:cs="Times New Roman"/>
          <w:sz w:val="24"/>
          <w:szCs w:val="24"/>
        </w:rPr>
        <w:t>Азот и фосфор. Нахождение в природе.  Азот: свойства и применение. Аммиак. Получение, физические и химические свойства, применение. Соли аммония. Оксиды азота, их свойства и применение.  Азотная кислота и её свойства. Окислительные свойства азотной кислоты. При</w:t>
      </w:r>
      <w:r w:rsidRPr="00D34450">
        <w:rPr>
          <w:rFonts w:ascii="Times New Roman" w:hAnsi="Times New Roman" w:cs="Times New Roman"/>
          <w:sz w:val="24"/>
          <w:szCs w:val="24"/>
        </w:rPr>
        <w:softHyphen/>
        <w:t>менение азотной кислоты. Соли азотной кислоты и их приме</w:t>
      </w:r>
      <w:r w:rsidRPr="00D34450">
        <w:rPr>
          <w:rFonts w:ascii="Times New Roman" w:hAnsi="Times New Roman" w:cs="Times New Roman"/>
          <w:sz w:val="24"/>
          <w:szCs w:val="24"/>
        </w:rPr>
        <w:softHyphen/>
        <w:t xml:space="preserve">нение. Азотные удобрения. </w:t>
      </w:r>
    </w:p>
    <w:p w:rsidR="00FA5BEB" w:rsidRPr="00D34450" w:rsidRDefault="00FA5BEB" w:rsidP="00FA5BEB">
      <w:pPr>
        <w:rPr>
          <w:rFonts w:ascii="Times New Roman" w:hAnsi="Times New Roman" w:cs="Times New Roman"/>
          <w:b/>
          <w:sz w:val="24"/>
          <w:szCs w:val="24"/>
        </w:rPr>
      </w:pPr>
      <w:r w:rsidRPr="00D34450">
        <w:rPr>
          <w:rFonts w:ascii="Times New Roman" w:hAnsi="Times New Roman" w:cs="Times New Roman"/>
          <w:b/>
          <w:sz w:val="24"/>
          <w:szCs w:val="24"/>
        </w:rPr>
        <w:t xml:space="preserve">        </w:t>
      </w:r>
    </w:p>
    <w:p w:rsidR="00FA5BEB" w:rsidRPr="00D34450" w:rsidRDefault="00FA5BEB" w:rsidP="00FA5BEB">
      <w:pPr>
        <w:rPr>
          <w:rFonts w:ascii="Times New Roman" w:hAnsi="Times New Roman" w:cs="Times New Roman"/>
          <w:b/>
          <w:sz w:val="24"/>
          <w:szCs w:val="24"/>
        </w:rPr>
      </w:pPr>
      <w:r w:rsidRPr="00D34450">
        <w:rPr>
          <w:rFonts w:ascii="Times New Roman" w:hAnsi="Times New Roman" w:cs="Times New Roman"/>
          <w:b/>
          <w:sz w:val="24"/>
          <w:szCs w:val="24"/>
        </w:rPr>
        <w:t xml:space="preserve">  Лабораторные опыты:</w:t>
      </w:r>
    </w:p>
    <w:p w:rsidR="00FA5BEB" w:rsidRPr="00D34450" w:rsidRDefault="00FA5BEB" w:rsidP="00FA5BEB">
      <w:pPr>
        <w:pStyle w:val="a5"/>
        <w:numPr>
          <w:ilvl w:val="0"/>
          <w:numId w:val="45"/>
        </w:numPr>
        <w:contextualSpacing w:val="0"/>
        <w:jc w:val="both"/>
        <w:rPr>
          <w:rFonts w:ascii="Times New Roman" w:hAnsi="Times New Roman"/>
        </w:rPr>
      </w:pPr>
      <w:r w:rsidRPr="00D34450">
        <w:rPr>
          <w:rFonts w:ascii="Times New Roman" w:hAnsi="Times New Roman"/>
        </w:rPr>
        <w:t>Качественная реакция на ион аммония.</w:t>
      </w:r>
    </w:p>
    <w:p w:rsidR="00FA5BEB" w:rsidRPr="00D34450" w:rsidRDefault="00FA5BEB" w:rsidP="00FA5BEB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A5BEB" w:rsidRPr="00D34450" w:rsidRDefault="00FA5BEB" w:rsidP="00FA5BEB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D34450">
        <w:rPr>
          <w:rFonts w:ascii="Times New Roman" w:hAnsi="Times New Roman" w:cs="Times New Roman"/>
          <w:b/>
          <w:sz w:val="24"/>
          <w:szCs w:val="24"/>
        </w:rPr>
        <w:t xml:space="preserve">Практическая работа: 4 </w:t>
      </w:r>
      <w:r w:rsidRPr="00D34450">
        <w:rPr>
          <w:rFonts w:ascii="Times New Roman" w:hAnsi="Times New Roman" w:cs="Times New Roman"/>
          <w:i/>
          <w:sz w:val="24"/>
          <w:szCs w:val="24"/>
        </w:rPr>
        <w:t>Получение аммиака и изучение его свойств.</w:t>
      </w:r>
    </w:p>
    <w:p w:rsidR="00FA5BEB" w:rsidRPr="00D34450" w:rsidRDefault="00FA5BEB" w:rsidP="00FA5BEB">
      <w:pPr>
        <w:pStyle w:val="22"/>
        <w:shd w:val="clear" w:color="auto" w:fill="auto"/>
        <w:spacing w:before="0" w:line="240" w:lineRule="auto"/>
        <w:ind w:right="2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FA5BEB" w:rsidRPr="00D34450" w:rsidRDefault="00FA5BEB" w:rsidP="00FA5BEB">
      <w:pPr>
        <w:pStyle w:val="22"/>
        <w:shd w:val="clear" w:color="auto" w:fill="auto"/>
        <w:spacing w:before="0" w:line="240" w:lineRule="auto"/>
        <w:ind w:right="2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34450">
        <w:rPr>
          <w:rFonts w:ascii="Times New Roman" w:hAnsi="Times New Roman" w:cs="Times New Roman"/>
          <w:sz w:val="24"/>
          <w:szCs w:val="24"/>
        </w:rPr>
        <w:t>Фосфор. Аллотропия фосфора. Физические и химические свойства фосфора. Оксид фосфора(</w:t>
      </w:r>
      <w:r w:rsidRPr="00D34450">
        <w:rPr>
          <w:rFonts w:ascii="Times New Roman" w:hAnsi="Times New Roman" w:cs="Times New Roman"/>
          <w:sz w:val="24"/>
          <w:szCs w:val="24"/>
          <w:lang w:val="en-US"/>
        </w:rPr>
        <w:t>V</w:t>
      </w:r>
      <w:r w:rsidRPr="00D34450">
        <w:rPr>
          <w:rFonts w:ascii="Times New Roman" w:hAnsi="Times New Roman" w:cs="Times New Roman"/>
          <w:sz w:val="24"/>
          <w:szCs w:val="24"/>
        </w:rPr>
        <w:t>). Ортофосфорная кислота и её соли. Фосфорные удобрения.</w:t>
      </w:r>
    </w:p>
    <w:p w:rsidR="00FA5BEB" w:rsidRPr="00D34450" w:rsidRDefault="00FA5BEB" w:rsidP="00FA5BEB">
      <w:pPr>
        <w:rPr>
          <w:rFonts w:ascii="Times New Roman" w:hAnsi="Times New Roman" w:cs="Times New Roman"/>
          <w:b/>
          <w:sz w:val="24"/>
          <w:szCs w:val="24"/>
        </w:rPr>
      </w:pPr>
      <w:r w:rsidRPr="00D34450">
        <w:rPr>
          <w:rFonts w:ascii="Times New Roman" w:hAnsi="Times New Roman" w:cs="Times New Roman"/>
          <w:b/>
          <w:sz w:val="24"/>
          <w:szCs w:val="24"/>
        </w:rPr>
        <w:t xml:space="preserve">       </w:t>
      </w:r>
    </w:p>
    <w:p w:rsidR="00FA5BEB" w:rsidRPr="00D34450" w:rsidRDefault="00FA5BEB" w:rsidP="00FA5BEB">
      <w:pPr>
        <w:rPr>
          <w:rFonts w:ascii="Times New Roman" w:hAnsi="Times New Roman" w:cs="Times New Roman"/>
          <w:b/>
          <w:sz w:val="24"/>
          <w:szCs w:val="24"/>
        </w:rPr>
      </w:pPr>
      <w:r w:rsidRPr="00D34450">
        <w:rPr>
          <w:rFonts w:ascii="Times New Roman" w:hAnsi="Times New Roman" w:cs="Times New Roman"/>
          <w:b/>
          <w:sz w:val="24"/>
          <w:szCs w:val="24"/>
        </w:rPr>
        <w:t xml:space="preserve">   Лабораторные опыты:</w:t>
      </w:r>
    </w:p>
    <w:p w:rsidR="00FA5BEB" w:rsidRPr="00D34450" w:rsidRDefault="00FA5BEB" w:rsidP="00FA5BEB">
      <w:pPr>
        <w:pStyle w:val="a5"/>
        <w:numPr>
          <w:ilvl w:val="0"/>
          <w:numId w:val="45"/>
        </w:numPr>
        <w:contextualSpacing w:val="0"/>
        <w:jc w:val="both"/>
        <w:rPr>
          <w:rFonts w:ascii="Times New Roman" w:hAnsi="Times New Roman"/>
        </w:rPr>
      </w:pPr>
      <w:r w:rsidRPr="00D34450">
        <w:rPr>
          <w:rFonts w:ascii="Times New Roman" w:hAnsi="Times New Roman"/>
        </w:rPr>
        <w:t>Качественная реакция на фосфат-ион.</w:t>
      </w:r>
    </w:p>
    <w:p w:rsidR="00FA5BEB" w:rsidRPr="00D34450" w:rsidRDefault="00FA5BEB" w:rsidP="00FA5BEB">
      <w:pPr>
        <w:pStyle w:val="a5"/>
        <w:ind w:left="1080"/>
        <w:rPr>
          <w:rFonts w:ascii="Times New Roman" w:hAnsi="Times New Roman"/>
        </w:rPr>
      </w:pPr>
    </w:p>
    <w:p w:rsidR="00FA5BEB" w:rsidRPr="00D34450" w:rsidRDefault="00FA5BEB" w:rsidP="00FA5BEB">
      <w:pPr>
        <w:pStyle w:val="22"/>
        <w:shd w:val="clear" w:color="auto" w:fill="auto"/>
        <w:spacing w:before="0" w:line="240" w:lineRule="auto"/>
        <w:ind w:left="20" w:right="20" w:firstLine="280"/>
        <w:jc w:val="both"/>
        <w:rPr>
          <w:rFonts w:ascii="Times New Roman" w:hAnsi="Times New Roman" w:cs="Times New Roman"/>
          <w:sz w:val="24"/>
          <w:szCs w:val="24"/>
        </w:rPr>
      </w:pPr>
      <w:r w:rsidRPr="00D34450">
        <w:rPr>
          <w:rFonts w:ascii="Times New Roman" w:hAnsi="Times New Roman" w:cs="Times New Roman"/>
          <w:sz w:val="24"/>
          <w:szCs w:val="24"/>
        </w:rPr>
        <w:t xml:space="preserve">Углерод и кремний. Углерод. </w:t>
      </w:r>
      <w:r w:rsidRPr="00D34450">
        <w:rPr>
          <w:rFonts w:ascii="Times New Roman" w:hAnsi="Times New Roman" w:cs="Times New Roman"/>
          <w:i/>
          <w:sz w:val="24"/>
          <w:szCs w:val="24"/>
        </w:rPr>
        <w:t xml:space="preserve">Аллотропия углерода: алмаз, графит, </w:t>
      </w:r>
      <w:proofErr w:type="spellStart"/>
      <w:r w:rsidRPr="00D34450">
        <w:rPr>
          <w:rFonts w:ascii="Times New Roman" w:hAnsi="Times New Roman" w:cs="Times New Roman"/>
          <w:i/>
          <w:sz w:val="24"/>
          <w:szCs w:val="24"/>
        </w:rPr>
        <w:t>карбин</w:t>
      </w:r>
      <w:proofErr w:type="spellEnd"/>
      <w:r w:rsidRPr="00D34450">
        <w:rPr>
          <w:rFonts w:ascii="Times New Roman" w:hAnsi="Times New Roman" w:cs="Times New Roman"/>
          <w:i/>
          <w:sz w:val="24"/>
          <w:szCs w:val="24"/>
        </w:rPr>
        <w:t>, фуллерены</w:t>
      </w:r>
      <w:r w:rsidRPr="00D34450">
        <w:rPr>
          <w:rFonts w:ascii="Times New Roman" w:hAnsi="Times New Roman" w:cs="Times New Roman"/>
          <w:sz w:val="24"/>
          <w:szCs w:val="24"/>
        </w:rPr>
        <w:t xml:space="preserve"> Физические и химические свойства углерода. Адсорб</w:t>
      </w:r>
      <w:r w:rsidRPr="00D34450">
        <w:rPr>
          <w:rFonts w:ascii="Times New Roman" w:hAnsi="Times New Roman" w:cs="Times New Roman"/>
          <w:sz w:val="24"/>
          <w:szCs w:val="24"/>
        </w:rPr>
        <w:softHyphen/>
        <w:t>ция. Оксиды углерода (II) и (IV), их свойства и применение. Угольная кислота и её соли. Качествен</w:t>
      </w:r>
      <w:r w:rsidRPr="00D34450">
        <w:rPr>
          <w:rFonts w:ascii="Times New Roman" w:hAnsi="Times New Roman" w:cs="Times New Roman"/>
          <w:sz w:val="24"/>
          <w:szCs w:val="24"/>
        </w:rPr>
        <w:softHyphen/>
        <w:t xml:space="preserve">ная реакция на </w:t>
      </w:r>
      <w:proofErr w:type="spellStart"/>
      <w:proofErr w:type="gramStart"/>
      <w:r w:rsidRPr="00D34450">
        <w:rPr>
          <w:rFonts w:ascii="Times New Roman" w:hAnsi="Times New Roman" w:cs="Times New Roman"/>
          <w:sz w:val="24"/>
          <w:szCs w:val="24"/>
        </w:rPr>
        <w:t>карбонат-ионы</w:t>
      </w:r>
      <w:proofErr w:type="spellEnd"/>
      <w:proofErr w:type="gramEnd"/>
      <w:r w:rsidRPr="00D34450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FA5BEB" w:rsidRPr="00D34450" w:rsidRDefault="00FA5BEB" w:rsidP="00FA5BEB">
      <w:pPr>
        <w:rPr>
          <w:rFonts w:ascii="Times New Roman" w:hAnsi="Times New Roman" w:cs="Times New Roman"/>
          <w:b/>
          <w:sz w:val="24"/>
          <w:szCs w:val="24"/>
        </w:rPr>
      </w:pPr>
      <w:r w:rsidRPr="00D34450">
        <w:rPr>
          <w:rFonts w:ascii="Times New Roman" w:hAnsi="Times New Roman" w:cs="Times New Roman"/>
          <w:b/>
          <w:sz w:val="24"/>
          <w:szCs w:val="24"/>
        </w:rPr>
        <w:t xml:space="preserve">        </w:t>
      </w:r>
    </w:p>
    <w:p w:rsidR="00FA5BEB" w:rsidRPr="00D34450" w:rsidRDefault="00FA5BEB" w:rsidP="00FA5BEB">
      <w:pPr>
        <w:rPr>
          <w:rFonts w:ascii="Times New Roman" w:hAnsi="Times New Roman" w:cs="Times New Roman"/>
          <w:b/>
          <w:sz w:val="24"/>
          <w:szCs w:val="24"/>
        </w:rPr>
      </w:pPr>
      <w:r w:rsidRPr="00D34450">
        <w:rPr>
          <w:rFonts w:ascii="Times New Roman" w:hAnsi="Times New Roman" w:cs="Times New Roman"/>
          <w:b/>
          <w:sz w:val="24"/>
          <w:szCs w:val="24"/>
        </w:rPr>
        <w:t xml:space="preserve"> Лабораторные опыты:</w:t>
      </w:r>
    </w:p>
    <w:p w:rsidR="00FA5BEB" w:rsidRPr="00D34450" w:rsidRDefault="00FA5BEB" w:rsidP="00FA5BEB">
      <w:pPr>
        <w:pStyle w:val="a5"/>
        <w:numPr>
          <w:ilvl w:val="0"/>
          <w:numId w:val="45"/>
        </w:numPr>
        <w:contextualSpacing w:val="0"/>
        <w:jc w:val="both"/>
        <w:rPr>
          <w:rFonts w:ascii="Times New Roman" w:hAnsi="Times New Roman"/>
        </w:rPr>
      </w:pPr>
      <w:r w:rsidRPr="00D34450">
        <w:rPr>
          <w:rFonts w:ascii="Times New Roman" w:hAnsi="Times New Roman"/>
        </w:rPr>
        <w:t>Качественная реакция на карбонат-ион.</w:t>
      </w:r>
    </w:p>
    <w:p w:rsidR="00FA5BEB" w:rsidRPr="00D34450" w:rsidRDefault="00FA5BEB" w:rsidP="00FA5BEB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A5BEB" w:rsidRPr="00D34450" w:rsidRDefault="00FA5BEB" w:rsidP="00FA5BEB">
      <w:pPr>
        <w:jc w:val="both"/>
        <w:rPr>
          <w:rFonts w:ascii="Times New Roman" w:eastAsia="Calibri" w:hAnsi="Times New Roman" w:cs="Times New Roman"/>
          <w:iCs/>
          <w:color w:val="000000"/>
          <w:sz w:val="24"/>
          <w:szCs w:val="24"/>
          <w:shd w:val="clear" w:color="auto" w:fill="FFFFFF"/>
        </w:rPr>
      </w:pPr>
      <w:r w:rsidRPr="00D34450">
        <w:rPr>
          <w:rFonts w:ascii="Times New Roman" w:hAnsi="Times New Roman" w:cs="Times New Roman"/>
          <w:b/>
          <w:sz w:val="24"/>
          <w:szCs w:val="24"/>
        </w:rPr>
        <w:t xml:space="preserve">Практическая работа: 5 </w:t>
      </w:r>
      <w:r w:rsidRPr="00D34450">
        <w:rPr>
          <w:rFonts w:ascii="Times New Roman" w:hAnsi="Times New Roman" w:cs="Times New Roman"/>
          <w:sz w:val="24"/>
          <w:szCs w:val="24"/>
        </w:rPr>
        <w:t>Получение оксида углерода (</w:t>
      </w:r>
      <w:r w:rsidRPr="00D34450">
        <w:rPr>
          <w:rFonts w:ascii="Times New Roman" w:hAnsi="Times New Roman" w:cs="Times New Roman"/>
          <w:sz w:val="24"/>
          <w:szCs w:val="24"/>
          <w:lang w:val="en-US"/>
        </w:rPr>
        <w:t>IV</w:t>
      </w:r>
      <w:r w:rsidRPr="00D34450">
        <w:rPr>
          <w:rFonts w:ascii="Times New Roman" w:hAnsi="Times New Roman" w:cs="Times New Roman"/>
          <w:sz w:val="24"/>
          <w:szCs w:val="24"/>
        </w:rPr>
        <w:t>)</w:t>
      </w:r>
      <w:r w:rsidRPr="00D3445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D34450">
        <w:rPr>
          <w:rFonts w:ascii="Times New Roman" w:hAnsi="Times New Roman" w:cs="Times New Roman"/>
          <w:sz w:val="24"/>
          <w:szCs w:val="24"/>
        </w:rPr>
        <w:t>и изучение его свойств. Распознавание карбонатов.</w:t>
      </w:r>
    </w:p>
    <w:p w:rsidR="00FA5BEB" w:rsidRPr="00D34450" w:rsidRDefault="00FA5BEB" w:rsidP="00FA5BEB">
      <w:pPr>
        <w:jc w:val="both"/>
        <w:rPr>
          <w:rStyle w:val="105pt"/>
          <w:rFonts w:eastAsia="Calibri"/>
          <w:sz w:val="24"/>
          <w:szCs w:val="24"/>
        </w:rPr>
      </w:pPr>
      <w:r w:rsidRPr="00D34450">
        <w:rPr>
          <w:rFonts w:ascii="Times New Roman" w:hAnsi="Times New Roman" w:cs="Times New Roman"/>
          <w:i/>
          <w:sz w:val="24"/>
          <w:szCs w:val="24"/>
        </w:rPr>
        <w:lastRenderedPageBreak/>
        <w:t xml:space="preserve">     Кремний. Оксид кремния(</w:t>
      </w:r>
      <w:r w:rsidRPr="00D34450">
        <w:rPr>
          <w:rFonts w:ascii="Times New Roman" w:hAnsi="Times New Roman" w:cs="Times New Roman"/>
          <w:i/>
          <w:sz w:val="24"/>
          <w:szCs w:val="24"/>
          <w:lang w:val="en-US"/>
        </w:rPr>
        <w:t>IV</w:t>
      </w:r>
      <w:r w:rsidRPr="00D34450">
        <w:rPr>
          <w:rFonts w:ascii="Times New Roman" w:hAnsi="Times New Roman" w:cs="Times New Roman"/>
          <w:i/>
          <w:sz w:val="24"/>
          <w:szCs w:val="24"/>
        </w:rPr>
        <w:t>). Кремниевая кислота и её соли.</w:t>
      </w:r>
      <w:r w:rsidRPr="00D34450">
        <w:rPr>
          <w:rFonts w:ascii="Times New Roman" w:hAnsi="Times New Roman" w:cs="Times New Roman"/>
          <w:sz w:val="24"/>
          <w:szCs w:val="24"/>
        </w:rPr>
        <w:t xml:space="preserve"> </w:t>
      </w:r>
      <w:r w:rsidRPr="00D34450">
        <w:rPr>
          <w:rFonts w:ascii="Times New Roman" w:hAnsi="Times New Roman" w:cs="Times New Roman"/>
          <w:i/>
          <w:sz w:val="24"/>
          <w:szCs w:val="24"/>
        </w:rPr>
        <w:t>Качественная реакция на силика</w:t>
      </w:r>
      <w:proofErr w:type="gramStart"/>
      <w:r w:rsidRPr="00D34450">
        <w:rPr>
          <w:rFonts w:ascii="Times New Roman" w:hAnsi="Times New Roman" w:cs="Times New Roman"/>
          <w:i/>
          <w:sz w:val="24"/>
          <w:szCs w:val="24"/>
        </w:rPr>
        <w:t>т-</w:t>
      </w:r>
      <w:proofErr w:type="gramEnd"/>
      <w:r w:rsidRPr="00D34450">
        <w:rPr>
          <w:rFonts w:ascii="Times New Roman" w:hAnsi="Times New Roman" w:cs="Times New Roman"/>
          <w:i/>
          <w:sz w:val="24"/>
          <w:szCs w:val="24"/>
        </w:rPr>
        <w:t xml:space="preserve"> ион. </w:t>
      </w:r>
      <w:r w:rsidRPr="00D34450">
        <w:rPr>
          <w:rStyle w:val="105pt"/>
          <w:rFonts w:eastAsia="Calibri"/>
          <w:sz w:val="24"/>
          <w:szCs w:val="24"/>
        </w:rPr>
        <w:t>Стекло. Цемент.</w:t>
      </w:r>
    </w:p>
    <w:p w:rsidR="00FA5BEB" w:rsidRPr="00D34450" w:rsidRDefault="00FA5BEB" w:rsidP="00FA5BEB">
      <w:pPr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FA5BEB" w:rsidRPr="00D34450" w:rsidRDefault="00FA5BEB" w:rsidP="00FA5BEB">
      <w:pPr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34450">
        <w:rPr>
          <w:rFonts w:ascii="Times New Roman" w:hAnsi="Times New Roman" w:cs="Times New Roman"/>
          <w:b/>
          <w:bCs/>
          <w:sz w:val="24"/>
          <w:szCs w:val="24"/>
        </w:rPr>
        <w:t>Раздел 3. Металлы и их соединения</w:t>
      </w:r>
    </w:p>
    <w:p w:rsidR="00FA5BEB" w:rsidRPr="00D34450" w:rsidRDefault="00FA5BEB" w:rsidP="00FA5BEB">
      <w:pPr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34450">
        <w:rPr>
          <w:rFonts w:ascii="Times New Roman" w:hAnsi="Times New Roman" w:cs="Times New Roman"/>
          <w:i/>
          <w:sz w:val="24"/>
          <w:szCs w:val="24"/>
        </w:rPr>
        <w:t>Положение металлов в периодической системе химических элементов Д.И. Менделеева,</w:t>
      </w:r>
      <w:r w:rsidRPr="00D34450">
        <w:rPr>
          <w:rFonts w:ascii="Times New Roman" w:hAnsi="Times New Roman" w:cs="Times New Roman"/>
          <w:sz w:val="24"/>
          <w:szCs w:val="24"/>
        </w:rPr>
        <w:t xml:space="preserve"> </w:t>
      </w:r>
      <w:r w:rsidRPr="00D34450">
        <w:rPr>
          <w:rFonts w:ascii="Times New Roman" w:hAnsi="Times New Roman" w:cs="Times New Roman"/>
          <w:i/>
          <w:sz w:val="24"/>
          <w:szCs w:val="24"/>
        </w:rPr>
        <w:t>строение их атомов</w:t>
      </w:r>
      <w:r w:rsidRPr="00D34450">
        <w:rPr>
          <w:rFonts w:ascii="Times New Roman" w:hAnsi="Times New Roman" w:cs="Times New Roman"/>
          <w:sz w:val="24"/>
          <w:szCs w:val="24"/>
        </w:rPr>
        <w:t xml:space="preserve">. Металлическая связь. </w:t>
      </w:r>
      <w:r w:rsidRPr="00D34450">
        <w:rPr>
          <w:rFonts w:ascii="Times New Roman" w:hAnsi="Times New Roman" w:cs="Times New Roman"/>
          <w:i/>
          <w:sz w:val="24"/>
          <w:szCs w:val="24"/>
        </w:rPr>
        <w:t xml:space="preserve"> Металлы в природе и общие способы их получения</w:t>
      </w:r>
      <w:r w:rsidRPr="00D34450">
        <w:rPr>
          <w:rFonts w:ascii="Times New Roman" w:hAnsi="Times New Roman" w:cs="Times New Roman"/>
          <w:sz w:val="24"/>
          <w:szCs w:val="24"/>
        </w:rPr>
        <w:t xml:space="preserve">. </w:t>
      </w:r>
      <w:r w:rsidRPr="00D34450">
        <w:rPr>
          <w:rFonts w:ascii="Times New Roman" w:hAnsi="Times New Roman" w:cs="Times New Roman"/>
          <w:i/>
          <w:sz w:val="24"/>
          <w:szCs w:val="24"/>
        </w:rPr>
        <w:t>Общие физические свойства металлов.</w:t>
      </w:r>
      <w:r w:rsidRPr="00D34450">
        <w:rPr>
          <w:rFonts w:ascii="Times New Roman" w:hAnsi="Times New Roman" w:cs="Times New Roman"/>
          <w:sz w:val="24"/>
          <w:szCs w:val="24"/>
        </w:rPr>
        <w:t xml:space="preserve"> Общие химические свойства металлов: реакции с неметаллами, кислотами, солями. </w:t>
      </w:r>
      <w:r w:rsidRPr="00D34450">
        <w:rPr>
          <w:rFonts w:ascii="Times New Roman" w:hAnsi="Times New Roman" w:cs="Times New Roman"/>
          <w:i/>
          <w:sz w:val="24"/>
          <w:szCs w:val="24"/>
        </w:rPr>
        <w:t>Электрохимический ряд напряжений металлов.</w:t>
      </w:r>
    </w:p>
    <w:p w:rsidR="00FA5BEB" w:rsidRPr="00D34450" w:rsidRDefault="00FA5BEB" w:rsidP="00FA5BEB">
      <w:pPr>
        <w:pStyle w:val="22"/>
        <w:shd w:val="clear" w:color="auto" w:fill="auto"/>
        <w:spacing w:before="0" w:line="240" w:lineRule="auto"/>
        <w:ind w:left="20" w:right="20" w:firstLine="280"/>
        <w:jc w:val="both"/>
        <w:rPr>
          <w:rFonts w:ascii="Times New Roman" w:hAnsi="Times New Roman" w:cs="Times New Roman"/>
          <w:sz w:val="24"/>
          <w:szCs w:val="24"/>
        </w:rPr>
      </w:pPr>
      <w:r w:rsidRPr="00D34450">
        <w:rPr>
          <w:rFonts w:ascii="Times New Roman" w:hAnsi="Times New Roman" w:cs="Times New Roman"/>
          <w:sz w:val="24"/>
          <w:szCs w:val="24"/>
        </w:rPr>
        <w:t xml:space="preserve"> Щелочные металлы. Свойства щелочных металлов и их соединений. При</w:t>
      </w:r>
      <w:r w:rsidRPr="00D34450">
        <w:rPr>
          <w:rFonts w:ascii="Times New Roman" w:hAnsi="Times New Roman" w:cs="Times New Roman"/>
          <w:sz w:val="24"/>
          <w:szCs w:val="24"/>
        </w:rPr>
        <w:softHyphen/>
        <w:t xml:space="preserve">менение щелочных металлов и их соединений. </w:t>
      </w:r>
    </w:p>
    <w:p w:rsidR="00FA5BEB" w:rsidRPr="00D34450" w:rsidRDefault="00FA5BEB" w:rsidP="00FA5BEB">
      <w:pPr>
        <w:pStyle w:val="22"/>
        <w:shd w:val="clear" w:color="auto" w:fill="auto"/>
        <w:spacing w:before="0" w:line="240" w:lineRule="auto"/>
        <w:ind w:left="20" w:right="20" w:firstLine="280"/>
        <w:jc w:val="both"/>
        <w:rPr>
          <w:rFonts w:ascii="Times New Roman" w:hAnsi="Times New Roman" w:cs="Times New Roman"/>
          <w:sz w:val="24"/>
          <w:szCs w:val="24"/>
        </w:rPr>
      </w:pPr>
      <w:r w:rsidRPr="00D34450">
        <w:rPr>
          <w:rFonts w:ascii="Times New Roman" w:hAnsi="Times New Roman" w:cs="Times New Roman"/>
          <w:sz w:val="24"/>
          <w:szCs w:val="24"/>
        </w:rPr>
        <w:t>Щелочноземельные металлы. Нахож</w:t>
      </w:r>
      <w:r w:rsidRPr="00D34450">
        <w:rPr>
          <w:rFonts w:ascii="Times New Roman" w:hAnsi="Times New Roman" w:cs="Times New Roman"/>
          <w:sz w:val="24"/>
          <w:szCs w:val="24"/>
        </w:rPr>
        <w:softHyphen/>
        <w:t xml:space="preserve">дение в природе. Магний и кальций, их важнейшие соединения. </w:t>
      </w:r>
    </w:p>
    <w:p w:rsidR="00FA5BEB" w:rsidRPr="00D34450" w:rsidRDefault="00FA5BEB" w:rsidP="00FA5BEB">
      <w:pPr>
        <w:pStyle w:val="22"/>
        <w:shd w:val="clear" w:color="auto" w:fill="auto"/>
        <w:spacing w:before="0" w:line="240" w:lineRule="auto"/>
        <w:ind w:left="20" w:right="20" w:firstLine="280"/>
        <w:jc w:val="both"/>
        <w:rPr>
          <w:rFonts w:ascii="Times New Roman" w:hAnsi="Times New Roman" w:cs="Times New Roman"/>
          <w:sz w:val="24"/>
          <w:szCs w:val="24"/>
        </w:rPr>
      </w:pPr>
      <w:r w:rsidRPr="00D34450">
        <w:rPr>
          <w:rFonts w:ascii="Times New Roman" w:hAnsi="Times New Roman" w:cs="Times New Roman"/>
          <w:sz w:val="24"/>
          <w:szCs w:val="24"/>
        </w:rPr>
        <w:t>Алюминий. Нахождение в природе. Физические и хими</w:t>
      </w:r>
      <w:r w:rsidRPr="00D34450">
        <w:rPr>
          <w:rFonts w:ascii="Times New Roman" w:hAnsi="Times New Roman" w:cs="Times New Roman"/>
          <w:sz w:val="24"/>
          <w:szCs w:val="24"/>
        </w:rPr>
        <w:softHyphen/>
        <w:t xml:space="preserve">ческие свойства алюминия. Применение алюминия. Важнейшие соединения алюминия. Амфотерность оксида и </w:t>
      </w:r>
      <w:proofErr w:type="spellStart"/>
      <w:r w:rsidRPr="00D34450">
        <w:rPr>
          <w:rFonts w:ascii="Times New Roman" w:hAnsi="Times New Roman" w:cs="Times New Roman"/>
          <w:sz w:val="24"/>
          <w:szCs w:val="24"/>
        </w:rPr>
        <w:t>гидроксида</w:t>
      </w:r>
      <w:proofErr w:type="spellEnd"/>
      <w:r w:rsidRPr="00D34450">
        <w:rPr>
          <w:rFonts w:ascii="Times New Roman" w:hAnsi="Times New Roman" w:cs="Times New Roman"/>
          <w:sz w:val="24"/>
          <w:szCs w:val="24"/>
        </w:rPr>
        <w:t xml:space="preserve"> алюминия.</w:t>
      </w:r>
    </w:p>
    <w:p w:rsidR="00FA5BEB" w:rsidRPr="00D34450" w:rsidRDefault="00FA5BEB" w:rsidP="00FA5BEB">
      <w:pPr>
        <w:pStyle w:val="22"/>
        <w:shd w:val="clear" w:color="auto" w:fill="auto"/>
        <w:spacing w:before="0" w:after="420" w:line="240" w:lineRule="auto"/>
        <w:ind w:left="23" w:right="20" w:firstLine="280"/>
        <w:contextualSpacing/>
        <w:jc w:val="both"/>
        <w:rPr>
          <w:rStyle w:val="102"/>
          <w:rFonts w:eastAsiaTheme="minorHAnsi"/>
          <w:sz w:val="24"/>
          <w:szCs w:val="24"/>
        </w:rPr>
      </w:pPr>
      <w:r w:rsidRPr="00D34450">
        <w:rPr>
          <w:rFonts w:ascii="Times New Roman" w:hAnsi="Times New Roman" w:cs="Times New Roman"/>
          <w:sz w:val="24"/>
          <w:szCs w:val="24"/>
        </w:rPr>
        <w:t>Железо. Положение железа в периодической системе, строе</w:t>
      </w:r>
      <w:r w:rsidRPr="00D34450">
        <w:rPr>
          <w:rFonts w:ascii="Times New Roman" w:hAnsi="Times New Roman" w:cs="Times New Roman"/>
          <w:sz w:val="24"/>
          <w:szCs w:val="24"/>
        </w:rPr>
        <w:softHyphen/>
        <w:t>ние его атома. Нахождение в природе. Физические и химиче</w:t>
      </w:r>
      <w:r w:rsidRPr="00D34450">
        <w:rPr>
          <w:rFonts w:ascii="Times New Roman" w:hAnsi="Times New Roman" w:cs="Times New Roman"/>
          <w:sz w:val="24"/>
          <w:szCs w:val="24"/>
        </w:rPr>
        <w:softHyphen/>
        <w:t xml:space="preserve">ские свойства железа. Важнейшие соединения железа: оксиды, </w:t>
      </w:r>
      <w:proofErr w:type="spellStart"/>
      <w:r w:rsidRPr="00D34450">
        <w:rPr>
          <w:rFonts w:ascii="Times New Roman" w:hAnsi="Times New Roman" w:cs="Times New Roman"/>
          <w:sz w:val="24"/>
          <w:szCs w:val="24"/>
        </w:rPr>
        <w:t>гидроксиды</w:t>
      </w:r>
      <w:proofErr w:type="spellEnd"/>
      <w:r w:rsidRPr="00D34450">
        <w:rPr>
          <w:rFonts w:ascii="Times New Roman" w:hAnsi="Times New Roman" w:cs="Times New Roman"/>
          <w:sz w:val="24"/>
          <w:szCs w:val="24"/>
        </w:rPr>
        <w:t xml:space="preserve"> и соли железа(</w:t>
      </w:r>
      <w:r w:rsidRPr="00D34450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D34450">
        <w:rPr>
          <w:rFonts w:ascii="Times New Roman" w:hAnsi="Times New Roman" w:cs="Times New Roman"/>
          <w:sz w:val="24"/>
          <w:szCs w:val="24"/>
        </w:rPr>
        <w:t xml:space="preserve">) и </w:t>
      </w:r>
      <w:proofErr w:type="spellStart"/>
      <w:r w:rsidRPr="00D34450">
        <w:rPr>
          <w:rFonts w:ascii="Times New Roman" w:hAnsi="Times New Roman" w:cs="Times New Roman"/>
          <w:sz w:val="24"/>
          <w:szCs w:val="24"/>
        </w:rPr>
        <w:t>желсза</w:t>
      </w:r>
      <w:proofErr w:type="spellEnd"/>
      <w:r w:rsidRPr="00D34450">
        <w:rPr>
          <w:rFonts w:ascii="Times New Roman" w:hAnsi="Times New Roman" w:cs="Times New Roman"/>
          <w:sz w:val="24"/>
          <w:szCs w:val="24"/>
        </w:rPr>
        <w:t xml:space="preserve"> (</w:t>
      </w:r>
      <w:r w:rsidRPr="00D34450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D34450">
        <w:rPr>
          <w:rFonts w:ascii="Times New Roman" w:hAnsi="Times New Roman" w:cs="Times New Roman"/>
          <w:sz w:val="24"/>
          <w:szCs w:val="24"/>
        </w:rPr>
        <w:t>). Качественные реак</w:t>
      </w:r>
      <w:r w:rsidRPr="00D34450">
        <w:rPr>
          <w:rFonts w:ascii="Times New Roman" w:hAnsi="Times New Roman" w:cs="Times New Roman"/>
          <w:sz w:val="24"/>
          <w:szCs w:val="24"/>
        </w:rPr>
        <w:softHyphen/>
        <w:t xml:space="preserve">ции на ионы </w:t>
      </w:r>
      <w:r w:rsidRPr="00D34450">
        <w:rPr>
          <w:rFonts w:ascii="Times New Roman" w:hAnsi="Times New Roman" w:cs="Times New Roman"/>
          <w:sz w:val="24"/>
          <w:szCs w:val="24"/>
          <w:lang w:val="en-US"/>
        </w:rPr>
        <w:t>Fe</w:t>
      </w:r>
      <w:r w:rsidRPr="00D34450">
        <w:rPr>
          <w:rFonts w:ascii="Times New Roman" w:hAnsi="Times New Roman" w:cs="Times New Roman"/>
          <w:sz w:val="24"/>
          <w:szCs w:val="24"/>
          <w:vertAlign w:val="superscript"/>
        </w:rPr>
        <w:t>2+</w:t>
      </w:r>
      <w:r w:rsidRPr="00D34450">
        <w:rPr>
          <w:rFonts w:ascii="Times New Roman" w:hAnsi="Times New Roman" w:cs="Times New Roman"/>
          <w:sz w:val="24"/>
          <w:szCs w:val="24"/>
        </w:rPr>
        <w:t xml:space="preserve"> и </w:t>
      </w:r>
      <w:r w:rsidRPr="00D34450">
        <w:rPr>
          <w:rFonts w:ascii="Times New Roman" w:hAnsi="Times New Roman" w:cs="Times New Roman"/>
          <w:sz w:val="24"/>
          <w:szCs w:val="24"/>
          <w:lang w:val="en-US"/>
        </w:rPr>
        <w:t>Fe</w:t>
      </w:r>
      <w:r w:rsidRPr="00D34450">
        <w:rPr>
          <w:rFonts w:ascii="Times New Roman" w:hAnsi="Times New Roman" w:cs="Times New Roman"/>
          <w:sz w:val="24"/>
          <w:szCs w:val="24"/>
        </w:rPr>
        <w:t xml:space="preserve"> </w:t>
      </w:r>
      <w:r w:rsidRPr="00D34450">
        <w:rPr>
          <w:rFonts w:ascii="Times New Roman" w:hAnsi="Times New Roman" w:cs="Times New Roman"/>
          <w:sz w:val="24"/>
          <w:szCs w:val="24"/>
          <w:vertAlign w:val="superscript"/>
        </w:rPr>
        <w:t>3+</w:t>
      </w:r>
      <w:r w:rsidRPr="00D34450">
        <w:rPr>
          <w:rFonts w:ascii="Times New Roman" w:hAnsi="Times New Roman" w:cs="Times New Roman"/>
          <w:sz w:val="24"/>
          <w:szCs w:val="24"/>
        </w:rPr>
        <w:t>.</w:t>
      </w:r>
      <w:r w:rsidRPr="00D34450">
        <w:rPr>
          <w:rStyle w:val="102"/>
          <w:rFonts w:eastAsiaTheme="minorHAnsi"/>
          <w:sz w:val="24"/>
          <w:szCs w:val="24"/>
        </w:rPr>
        <w:t xml:space="preserve">   </w:t>
      </w:r>
    </w:p>
    <w:p w:rsidR="00FA5BEB" w:rsidRPr="00D34450" w:rsidRDefault="00FA5BEB" w:rsidP="00FA5BEB">
      <w:pPr>
        <w:pStyle w:val="22"/>
        <w:shd w:val="clear" w:color="auto" w:fill="auto"/>
        <w:spacing w:before="0" w:after="420" w:line="240" w:lineRule="auto"/>
        <w:ind w:left="23" w:right="20" w:firstLine="280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A5BEB" w:rsidRPr="00D34450" w:rsidRDefault="00FA5BEB" w:rsidP="00FA5BEB">
      <w:pPr>
        <w:pStyle w:val="22"/>
        <w:shd w:val="clear" w:color="auto" w:fill="auto"/>
        <w:spacing w:before="0" w:after="420" w:line="240" w:lineRule="auto"/>
        <w:ind w:left="23" w:right="20" w:firstLine="280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D34450">
        <w:rPr>
          <w:rFonts w:ascii="Times New Roman" w:hAnsi="Times New Roman" w:cs="Times New Roman"/>
          <w:b/>
          <w:sz w:val="24"/>
          <w:szCs w:val="24"/>
        </w:rPr>
        <w:t xml:space="preserve">Лабораторные опыты: </w:t>
      </w:r>
    </w:p>
    <w:p w:rsidR="00FA5BEB" w:rsidRPr="00D34450" w:rsidRDefault="00FA5BEB" w:rsidP="00FA5BEB">
      <w:pPr>
        <w:pStyle w:val="22"/>
        <w:numPr>
          <w:ilvl w:val="0"/>
          <w:numId w:val="46"/>
        </w:numPr>
        <w:shd w:val="clear" w:color="auto" w:fill="auto"/>
        <w:spacing w:before="0" w:after="420" w:line="240" w:lineRule="auto"/>
        <w:ind w:right="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34450">
        <w:rPr>
          <w:rFonts w:ascii="Times New Roman" w:hAnsi="Times New Roman" w:cs="Times New Roman"/>
          <w:sz w:val="24"/>
          <w:szCs w:val="24"/>
        </w:rPr>
        <w:t>Изучение образцов металлов.</w:t>
      </w:r>
    </w:p>
    <w:p w:rsidR="00FA5BEB" w:rsidRPr="00D34450" w:rsidRDefault="00FA5BEB" w:rsidP="00FA5BEB">
      <w:pPr>
        <w:pStyle w:val="22"/>
        <w:numPr>
          <w:ilvl w:val="0"/>
          <w:numId w:val="46"/>
        </w:numPr>
        <w:shd w:val="clear" w:color="auto" w:fill="auto"/>
        <w:spacing w:before="0" w:after="420" w:line="240" w:lineRule="auto"/>
        <w:ind w:right="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34450">
        <w:rPr>
          <w:rFonts w:ascii="Times New Roman" w:hAnsi="Times New Roman" w:cs="Times New Roman"/>
          <w:sz w:val="24"/>
          <w:szCs w:val="24"/>
        </w:rPr>
        <w:t>Взаимодействие металлов с растворами солей</w:t>
      </w:r>
    </w:p>
    <w:p w:rsidR="00FA5BEB" w:rsidRPr="00D34450" w:rsidRDefault="00FA5BEB" w:rsidP="00FA5BEB">
      <w:pPr>
        <w:pStyle w:val="22"/>
        <w:numPr>
          <w:ilvl w:val="0"/>
          <w:numId w:val="46"/>
        </w:numPr>
        <w:shd w:val="clear" w:color="auto" w:fill="auto"/>
        <w:spacing w:before="0" w:after="420" w:line="240" w:lineRule="auto"/>
        <w:ind w:right="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34450">
        <w:rPr>
          <w:rFonts w:ascii="Times New Roman" w:hAnsi="Times New Roman" w:cs="Times New Roman"/>
          <w:sz w:val="24"/>
          <w:szCs w:val="24"/>
        </w:rPr>
        <w:t xml:space="preserve">Получение </w:t>
      </w:r>
      <w:proofErr w:type="spellStart"/>
      <w:r w:rsidRPr="00D34450">
        <w:rPr>
          <w:rFonts w:ascii="Times New Roman" w:hAnsi="Times New Roman" w:cs="Times New Roman"/>
          <w:sz w:val="24"/>
          <w:szCs w:val="24"/>
        </w:rPr>
        <w:t>гидроксида</w:t>
      </w:r>
      <w:proofErr w:type="spellEnd"/>
      <w:r w:rsidRPr="00D34450">
        <w:rPr>
          <w:rFonts w:ascii="Times New Roman" w:hAnsi="Times New Roman" w:cs="Times New Roman"/>
          <w:sz w:val="24"/>
          <w:szCs w:val="24"/>
        </w:rPr>
        <w:t xml:space="preserve"> алюминия и доказательство его амфотерности.</w:t>
      </w:r>
    </w:p>
    <w:p w:rsidR="00FA5BEB" w:rsidRPr="00D34450" w:rsidRDefault="00FA5BEB" w:rsidP="00FA5BEB">
      <w:pPr>
        <w:pStyle w:val="22"/>
        <w:numPr>
          <w:ilvl w:val="0"/>
          <w:numId w:val="46"/>
        </w:numPr>
        <w:shd w:val="clear" w:color="auto" w:fill="auto"/>
        <w:spacing w:before="0" w:after="420" w:line="240" w:lineRule="auto"/>
        <w:ind w:right="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34450">
        <w:rPr>
          <w:rFonts w:ascii="Times New Roman" w:hAnsi="Times New Roman" w:cs="Times New Roman"/>
          <w:sz w:val="24"/>
          <w:szCs w:val="24"/>
        </w:rPr>
        <w:t xml:space="preserve">Получение </w:t>
      </w:r>
      <w:proofErr w:type="spellStart"/>
      <w:r w:rsidRPr="00D34450">
        <w:rPr>
          <w:rFonts w:ascii="Times New Roman" w:hAnsi="Times New Roman" w:cs="Times New Roman"/>
          <w:sz w:val="24"/>
          <w:szCs w:val="24"/>
        </w:rPr>
        <w:t>гидроксидов</w:t>
      </w:r>
      <w:proofErr w:type="spellEnd"/>
      <w:r w:rsidRPr="00D34450">
        <w:rPr>
          <w:rFonts w:ascii="Times New Roman" w:hAnsi="Times New Roman" w:cs="Times New Roman"/>
          <w:sz w:val="24"/>
          <w:szCs w:val="24"/>
        </w:rPr>
        <w:t xml:space="preserve"> железа(</w:t>
      </w:r>
      <w:r w:rsidRPr="00D34450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D34450">
        <w:rPr>
          <w:rFonts w:ascii="Times New Roman" w:hAnsi="Times New Roman" w:cs="Times New Roman"/>
          <w:sz w:val="24"/>
          <w:szCs w:val="24"/>
        </w:rPr>
        <w:t xml:space="preserve">) и </w:t>
      </w:r>
      <w:proofErr w:type="spellStart"/>
      <w:r w:rsidRPr="00D34450">
        <w:rPr>
          <w:rFonts w:ascii="Times New Roman" w:hAnsi="Times New Roman" w:cs="Times New Roman"/>
          <w:sz w:val="24"/>
          <w:szCs w:val="24"/>
        </w:rPr>
        <w:t>желсза</w:t>
      </w:r>
      <w:proofErr w:type="spellEnd"/>
      <w:r w:rsidRPr="00D34450">
        <w:rPr>
          <w:rFonts w:ascii="Times New Roman" w:hAnsi="Times New Roman" w:cs="Times New Roman"/>
          <w:sz w:val="24"/>
          <w:szCs w:val="24"/>
        </w:rPr>
        <w:t>(</w:t>
      </w:r>
      <w:r w:rsidRPr="00D34450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D34450">
        <w:rPr>
          <w:rFonts w:ascii="Times New Roman" w:hAnsi="Times New Roman" w:cs="Times New Roman"/>
          <w:sz w:val="24"/>
          <w:szCs w:val="24"/>
        </w:rPr>
        <w:t>).</w:t>
      </w:r>
    </w:p>
    <w:p w:rsidR="00FA5BEB" w:rsidRPr="00D34450" w:rsidRDefault="00FA5BEB" w:rsidP="00FA5BEB">
      <w:pPr>
        <w:pStyle w:val="22"/>
        <w:numPr>
          <w:ilvl w:val="0"/>
          <w:numId w:val="46"/>
        </w:numPr>
        <w:shd w:val="clear" w:color="auto" w:fill="auto"/>
        <w:spacing w:before="0" w:after="420" w:line="240" w:lineRule="auto"/>
        <w:ind w:right="20"/>
        <w:contextualSpacing/>
        <w:jc w:val="both"/>
        <w:rPr>
          <w:rStyle w:val="102"/>
          <w:rFonts w:eastAsiaTheme="minorHAnsi"/>
          <w:sz w:val="24"/>
          <w:szCs w:val="24"/>
        </w:rPr>
      </w:pPr>
      <w:r w:rsidRPr="00D34450">
        <w:rPr>
          <w:rFonts w:ascii="Times New Roman" w:hAnsi="Times New Roman" w:cs="Times New Roman"/>
          <w:sz w:val="24"/>
          <w:szCs w:val="24"/>
        </w:rPr>
        <w:t>Качественные реак</w:t>
      </w:r>
      <w:r w:rsidRPr="00D34450">
        <w:rPr>
          <w:rFonts w:ascii="Times New Roman" w:hAnsi="Times New Roman" w:cs="Times New Roman"/>
          <w:sz w:val="24"/>
          <w:szCs w:val="24"/>
        </w:rPr>
        <w:softHyphen/>
        <w:t xml:space="preserve">ции на ионы </w:t>
      </w:r>
      <w:r w:rsidRPr="00D34450">
        <w:rPr>
          <w:rFonts w:ascii="Times New Roman" w:hAnsi="Times New Roman" w:cs="Times New Roman"/>
          <w:sz w:val="24"/>
          <w:szCs w:val="24"/>
          <w:lang w:val="en-US"/>
        </w:rPr>
        <w:t>Fe</w:t>
      </w:r>
      <w:r w:rsidRPr="00D34450">
        <w:rPr>
          <w:rFonts w:ascii="Times New Roman" w:hAnsi="Times New Roman" w:cs="Times New Roman"/>
          <w:sz w:val="24"/>
          <w:szCs w:val="24"/>
          <w:vertAlign w:val="superscript"/>
        </w:rPr>
        <w:t>2+</w:t>
      </w:r>
      <w:r w:rsidRPr="00D34450">
        <w:rPr>
          <w:rFonts w:ascii="Times New Roman" w:hAnsi="Times New Roman" w:cs="Times New Roman"/>
          <w:sz w:val="24"/>
          <w:szCs w:val="24"/>
        </w:rPr>
        <w:t xml:space="preserve"> и </w:t>
      </w:r>
      <w:r w:rsidRPr="00D34450">
        <w:rPr>
          <w:rFonts w:ascii="Times New Roman" w:hAnsi="Times New Roman" w:cs="Times New Roman"/>
          <w:sz w:val="24"/>
          <w:szCs w:val="24"/>
          <w:lang w:val="en-US"/>
        </w:rPr>
        <w:t>Fe</w:t>
      </w:r>
      <w:r w:rsidRPr="00D34450">
        <w:rPr>
          <w:rFonts w:ascii="Times New Roman" w:hAnsi="Times New Roman" w:cs="Times New Roman"/>
          <w:sz w:val="24"/>
          <w:szCs w:val="24"/>
        </w:rPr>
        <w:t xml:space="preserve"> </w:t>
      </w:r>
      <w:r w:rsidRPr="00D34450">
        <w:rPr>
          <w:rFonts w:ascii="Times New Roman" w:hAnsi="Times New Roman" w:cs="Times New Roman"/>
          <w:sz w:val="24"/>
          <w:szCs w:val="24"/>
          <w:vertAlign w:val="superscript"/>
        </w:rPr>
        <w:t>3+</w:t>
      </w:r>
      <w:r w:rsidRPr="00D34450">
        <w:rPr>
          <w:rFonts w:ascii="Times New Roman" w:hAnsi="Times New Roman" w:cs="Times New Roman"/>
          <w:sz w:val="24"/>
          <w:szCs w:val="24"/>
        </w:rPr>
        <w:t>.</w:t>
      </w:r>
      <w:r w:rsidRPr="00D34450">
        <w:rPr>
          <w:rStyle w:val="102"/>
          <w:rFonts w:eastAsiaTheme="minorHAnsi"/>
          <w:sz w:val="24"/>
          <w:szCs w:val="24"/>
        </w:rPr>
        <w:t xml:space="preserve">   </w:t>
      </w:r>
    </w:p>
    <w:p w:rsidR="00FA5BEB" w:rsidRPr="00D34450" w:rsidRDefault="00FA5BEB" w:rsidP="00FA5BEB">
      <w:pPr>
        <w:pStyle w:val="22"/>
        <w:shd w:val="clear" w:color="auto" w:fill="auto"/>
        <w:spacing w:before="0" w:after="420" w:line="240" w:lineRule="auto"/>
        <w:ind w:left="23" w:right="20" w:firstLine="28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34450">
        <w:rPr>
          <w:rFonts w:ascii="Times New Roman" w:hAnsi="Times New Roman" w:cs="Times New Roman"/>
          <w:b/>
          <w:sz w:val="24"/>
          <w:szCs w:val="24"/>
        </w:rPr>
        <w:t>Практическая работа: 6</w:t>
      </w:r>
      <w:r w:rsidRPr="00D34450">
        <w:rPr>
          <w:rFonts w:ascii="Times New Roman" w:hAnsi="Times New Roman" w:cs="Times New Roman"/>
          <w:sz w:val="24"/>
          <w:szCs w:val="24"/>
        </w:rPr>
        <w:t xml:space="preserve"> Решение экспериментальных задач по теме «Металлы и их соединения».</w:t>
      </w:r>
    </w:p>
    <w:p w:rsidR="00FA5BEB" w:rsidRPr="00D34450" w:rsidRDefault="00FA5BEB" w:rsidP="00FA5BEB">
      <w:pPr>
        <w:pStyle w:val="22"/>
        <w:shd w:val="clear" w:color="auto" w:fill="auto"/>
        <w:spacing w:before="0" w:after="420" w:line="240" w:lineRule="auto"/>
        <w:ind w:left="23" w:right="20" w:firstLine="280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FA5BEB" w:rsidRPr="00D34450" w:rsidRDefault="00FA5BEB" w:rsidP="00FA5BEB">
      <w:pPr>
        <w:pStyle w:val="22"/>
        <w:shd w:val="clear" w:color="auto" w:fill="auto"/>
        <w:spacing w:before="0" w:after="420" w:line="240" w:lineRule="auto"/>
        <w:ind w:left="23" w:right="20" w:firstLine="280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34450">
        <w:rPr>
          <w:rFonts w:ascii="Times New Roman" w:hAnsi="Times New Roman" w:cs="Times New Roman"/>
          <w:b/>
          <w:bCs/>
          <w:sz w:val="24"/>
          <w:szCs w:val="24"/>
        </w:rPr>
        <w:t>Раздел 4. Первоначальные сведения об органических веществах</w:t>
      </w:r>
    </w:p>
    <w:p w:rsidR="00FA5BEB" w:rsidRPr="00D34450" w:rsidRDefault="00FA5BEB" w:rsidP="00FA5BEB">
      <w:pPr>
        <w:pStyle w:val="22"/>
        <w:shd w:val="clear" w:color="auto" w:fill="auto"/>
        <w:spacing w:before="0" w:after="420" w:line="240" w:lineRule="auto"/>
        <w:ind w:left="23" w:right="20" w:firstLine="28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34450">
        <w:rPr>
          <w:rFonts w:ascii="Times New Roman" w:hAnsi="Times New Roman" w:cs="Times New Roman"/>
          <w:bCs/>
          <w:sz w:val="24"/>
          <w:szCs w:val="24"/>
        </w:rPr>
        <w:t xml:space="preserve">     П</w:t>
      </w:r>
      <w:r w:rsidRPr="00D34450">
        <w:rPr>
          <w:rFonts w:ascii="Times New Roman" w:hAnsi="Times New Roman" w:cs="Times New Roman"/>
          <w:sz w:val="24"/>
          <w:szCs w:val="24"/>
        </w:rPr>
        <w:t>ервоначальные представления об  органических веществах.</w:t>
      </w:r>
    </w:p>
    <w:p w:rsidR="00FA5BEB" w:rsidRPr="00D34450" w:rsidRDefault="00FA5BEB" w:rsidP="00FA5BEB">
      <w:pPr>
        <w:pStyle w:val="22"/>
        <w:shd w:val="clear" w:color="auto" w:fill="auto"/>
        <w:spacing w:before="0" w:after="420" w:line="240" w:lineRule="auto"/>
        <w:ind w:left="23" w:right="20" w:firstLine="28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34450">
        <w:rPr>
          <w:rFonts w:ascii="Times New Roman" w:hAnsi="Times New Roman" w:cs="Times New Roman"/>
          <w:sz w:val="24"/>
          <w:szCs w:val="24"/>
        </w:rPr>
        <w:t xml:space="preserve">     Углеводороды. </w:t>
      </w:r>
      <w:r w:rsidRPr="00D34450">
        <w:rPr>
          <w:rFonts w:ascii="Times New Roman" w:hAnsi="Times New Roman" w:cs="Times New Roman"/>
          <w:i/>
          <w:sz w:val="24"/>
          <w:szCs w:val="24"/>
        </w:rPr>
        <w:t xml:space="preserve">Источники углеводородов: природный газ, нефть, уголь. </w:t>
      </w:r>
      <w:r w:rsidRPr="00D34450">
        <w:rPr>
          <w:rFonts w:ascii="Times New Roman" w:hAnsi="Times New Roman" w:cs="Times New Roman"/>
          <w:sz w:val="24"/>
          <w:szCs w:val="24"/>
        </w:rPr>
        <w:t>Предельные (насыщенные) углеводороды. Метан, этан — простейшие представители предельных углеводородов. Физические и химические свойства предельных углеводородов.  Применение предельных углеводородов.</w:t>
      </w:r>
    </w:p>
    <w:p w:rsidR="00FA5BEB" w:rsidRPr="00D34450" w:rsidRDefault="00FA5BEB" w:rsidP="00FA5BEB">
      <w:pPr>
        <w:pStyle w:val="22"/>
        <w:shd w:val="clear" w:color="auto" w:fill="auto"/>
        <w:spacing w:before="0" w:line="240" w:lineRule="auto"/>
        <w:ind w:left="23" w:right="40" w:firstLine="28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34450">
        <w:rPr>
          <w:rFonts w:ascii="Times New Roman" w:hAnsi="Times New Roman" w:cs="Times New Roman"/>
          <w:sz w:val="24"/>
          <w:szCs w:val="24"/>
        </w:rPr>
        <w:t>Непредельные (ненасыщенные) углеводороды. Этилен. Физические и химиче</w:t>
      </w:r>
      <w:r w:rsidRPr="00D34450">
        <w:rPr>
          <w:rFonts w:ascii="Times New Roman" w:hAnsi="Times New Roman" w:cs="Times New Roman"/>
          <w:sz w:val="24"/>
          <w:szCs w:val="24"/>
        </w:rPr>
        <w:softHyphen/>
        <w:t>ские свойства этилена. Реакция присоединения. Качественные реакции на этилен</w:t>
      </w:r>
      <w:proofErr w:type="gramStart"/>
      <w:r w:rsidRPr="00D34450">
        <w:rPr>
          <w:rFonts w:ascii="Times New Roman" w:hAnsi="Times New Roman" w:cs="Times New Roman"/>
          <w:sz w:val="24"/>
          <w:szCs w:val="24"/>
        </w:rPr>
        <w:t xml:space="preserve">.. </w:t>
      </w:r>
      <w:proofErr w:type="gramEnd"/>
      <w:r w:rsidRPr="00D34450">
        <w:rPr>
          <w:rFonts w:ascii="Times New Roman" w:hAnsi="Times New Roman" w:cs="Times New Roman"/>
          <w:sz w:val="24"/>
          <w:szCs w:val="24"/>
        </w:rPr>
        <w:t>При</w:t>
      </w:r>
      <w:r w:rsidRPr="00D34450">
        <w:rPr>
          <w:rFonts w:ascii="Times New Roman" w:hAnsi="Times New Roman" w:cs="Times New Roman"/>
          <w:sz w:val="24"/>
          <w:szCs w:val="24"/>
        </w:rPr>
        <w:softHyphen/>
        <w:t>менение этилена.</w:t>
      </w:r>
    </w:p>
    <w:p w:rsidR="00FA5BEB" w:rsidRPr="00D34450" w:rsidRDefault="00FA5BEB" w:rsidP="00FA5BEB">
      <w:pPr>
        <w:jc w:val="both"/>
        <w:rPr>
          <w:rFonts w:ascii="Times New Roman" w:hAnsi="Times New Roman" w:cs="Times New Roman"/>
          <w:sz w:val="24"/>
          <w:szCs w:val="24"/>
        </w:rPr>
      </w:pPr>
      <w:r w:rsidRPr="00D34450">
        <w:rPr>
          <w:rFonts w:ascii="Times New Roman" w:hAnsi="Times New Roman" w:cs="Times New Roman"/>
          <w:sz w:val="24"/>
          <w:szCs w:val="24"/>
        </w:rPr>
        <w:t xml:space="preserve">       Кислородсодержащие соединения. Спирты (метанол, этанол, глицерин), их физические и химические свойства, влияние на организм человека. Применение спиртов.</w:t>
      </w:r>
    </w:p>
    <w:p w:rsidR="00FA5BEB" w:rsidRPr="00D34450" w:rsidRDefault="00FA5BEB" w:rsidP="00FA5BEB">
      <w:pPr>
        <w:jc w:val="both"/>
        <w:rPr>
          <w:rFonts w:ascii="Times New Roman" w:hAnsi="Times New Roman" w:cs="Times New Roman"/>
          <w:sz w:val="24"/>
          <w:szCs w:val="24"/>
        </w:rPr>
      </w:pPr>
      <w:r w:rsidRPr="00D34450">
        <w:rPr>
          <w:rFonts w:ascii="Times New Roman" w:hAnsi="Times New Roman" w:cs="Times New Roman"/>
          <w:sz w:val="24"/>
          <w:szCs w:val="24"/>
        </w:rPr>
        <w:t>Карбоновые кислоты (уксусная кислота, аминоуксусная кислота, стеариновая и олеиновая кислоты), их свойства и применение.</w:t>
      </w:r>
    </w:p>
    <w:p w:rsidR="00FA5BEB" w:rsidRPr="00D34450" w:rsidRDefault="00FA5BEB" w:rsidP="00FA5BEB">
      <w:pPr>
        <w:jc w:val="both"/>
        <w:rPr>
          <w:rFonts w:ascii="Times New Roman" w:hAnsi="Times New Roman" w:cs="Times New Roman"/>
          <w:sz w:val="24"/>
          <w:szCs w:val="24"/>
        </w:rPr>
      </w:pPr>
      <w:r w:rsidRPr="00D34450">
        <w:rPr>
          <w:rFonts w:ascii="Times New Roman" w:hAnsi="Times New Roman" w:cs="Times New Roman"/>
          <w:sz w:val="24"/>
          <w:szCs w:val="24"/>
        </w:rPr>
        <w:t xml:space="preserve">       Биологически важные вещества: жиры, глюкоза, белки.</w:t>
      </w:r>
    </w:p>
    <w:p w:rsidR="00FA5BEB" w:rsidRPr="00D34450" w:rsidRDefault="00FA5BEB" w:rsidP="00FA5BEB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D34450">
        <w:rPr>
          <w:rFonts w:ascii="Times New Roman" w:hAnsi="Times New Roman" w:cs="Times New Roman"/>
          <w:sz w:val="24"/>
          <w:szCs w:val="24"/>
        </w:rPr>
        <w:t xml:space="preserve"> </w:t>
      </w:r>
      <w:r w:rsidRPr="00D34450">
        <w:rPr>
          <w:rFonts w:ascii="Times New Roman" w:hAnsi="Times New Roman" w:cs="Times New Roman"/>
          <w:i/>
          <w:sz w:val="24"/>
          <w:szCs w:val="24"/>
        </w:rPr>
        <w:t>Химическое загрязнение окружающей среды и его последствия.</w:t>
      </w:r>
    </w:p>
    <w:p w:rsidR="00FA5BEB" w:rsidRPr="00D34450" w:rsidRDefault="00FA5BEB" w:rsidP="00FA5BEB">
      <w:pPr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FA5BEB" w:rsidRPr="00D34450" w:rsidRDefault="00FA5BEB" w:rsidP="00FA5BEB">
      <w:pPr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34450">
        <w:rPr>
          <w:rFonts w:ascii="Times New Roman" w:hAnsi="Times New Roman" w:cs="Times New Roman"/>
          <w:b/>
          <w:bCs/>
          <w:sz w:val="24"/>
          <w:szCs w:val="24"/>
        </w:rPr>
        <w:t>Типы расчетных задач:</w:t>
      </w:r>
    </w:p>
    <w:p w:rsidR="00FA5BEB" w:rsidRPr="00D34450" w:rsidRDefault="00FA5BEB" w:rsidP="00FA5BEB">
      <w:pPr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34450">
        <w:rPr>
          <w:rFonts w:ascii="Times New Roman" w:hAnsi="Times New Roman" w:cs="Times New Roman"/>
          <w:bCs/>
          <w:sz w:val="24"/>
          <w:szCs w:val="24"/>
        </w:rPr>
        <w:t>Вычисление массовой доли химического элемента по формуле соединения.</w:t>
      </w:r>
    </w:p>
    <w:p w:rsidR="00FA5BEB" w:rsidRPr="00D34450" w:rsidRDefault="00FA5BEB" w:rsidP="00FA5BEB">
      <w:pPr>
        <w:ind w:firstLine="709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D34450">
        <w:rPr>
          <w:rFonts w:ascii="Times New Roman" w:hAnsi="Times New Roman" w:cs="Times New Roman"/>
          <w:bCs/>
          <w:i/>
          <w:sz w:val="24"/>
          <w:szCs w:val="24"/>
        </w:rPr>
        <w:t>Установление простейшей формулы вещества по массовым долям химических элементов.</w:t>
      </w:r>
    </w:p>
    <w:p w:rsidR="00FA5BEB" w:rsidRPr="00D34450" w:rsidRDefault="00FA5BEB" w:rsidP="00FA5BEB">
      <w:pPr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34450">
        <w:rPr>
          <w:rFonts w:ascii="Times New Roman" w:hAnsi="Times New Roman" w:cs="Times New Roman"/>
          <w:sz w:val="24"/>
          <w:szCs w:val="24"/>
        </w:rPr>
        <w:t>Вычисления по химическим уравнениям количества, объема, массы вещества по количеству, объему, массе реагентов или продуктов реакции.</w:t>
      </w:r>
    </w:p>
    <w:p w:rsidR="00FA5BEB" w:rsidRPr="00D34450" w:rsidRDefault="00FA5BEB" w:rsidP="00FA5BEB">
      <w:pPr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34450">
        <w:rPr>
          <w:rFonts w:ascii="Times New Roman" w:hAnsi="Times New Roman" w:cs="Times New Roman"/>
          <w:sz w:val="24"/>
          <w:szCs w:val="24"/>
        </w:rPr>
        <w:t>Расчет массовой доли растворенного вещества в растворе.</w:t>
      </w:r>
    </w:p>
    <w:p w:rsidR="00FA5BEB" w:rsidRPr="00D34450" w:rsidRDefault="00FA5BEB" w:rsidP="00FA5BE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A5BEB" w:rsidRPr="00D34450" w:rsidRDefault="00FA5BEB" w:rsidP="00FA5BE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A5BEB" w:rsidRPr="00D34450" w:rsidRDefault="00FA5BEB" w:rsidP="00FA5BE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A5BEB" w:rsidRPr="00D34450" w:rsidRDefault="00FA5BEB" w:rsidP="00FA5BEB">
      <w:pPr>
        <w:pStyle w:val="32"/>
        <w:keepNext/>
        <w:keepLines/>
        <w:shd w:val="clear" w:color="auto" w:fill="auto"/>
        <w:spacing w:after="0" w:line="240" w:lineRule="auto"/>
        <w:ind w:left="720" w:right="100" w:firstLine="0"/>
        <w:rPr>
          <w:rFonts w:ascii="Times New Roman" w:hAnsi="Times New Roman" w:cs="Times New Roman"/>
          <w:b/>
          <w:sz w:val="24"/>
          <w:szCs w:val="24"/>
        </w:rPr>
      </w:pPr>
    </w:p>
    <w:p w:rsidR="00FA5BEB" w:rsidRPr="00D34450" w:rsidRDefault="00FA5BEB" w:rsidP="00FA5BEB">
      <w:pPr>
        <w:rPr>
          <w:rFonts w:ascii="Times New Roman" w:eastAsia="MS Reference Sans Serif" w:hAnsi="Times New Roman" w:cs="Times New Roman"/>
          <w:sz w:val="24"/>
          <w:szCs w:val="24"/>
          <w:lang w:eastAsia="en-US"/>
        </w:rPr>
      </w:pPr>
      <w:r w:rsidRPr="00D34450">
        <w:rPr>
          <w:rFonts w:ascii="Times New Roman" w:hAnsi="Times New Roman" w:cs="Times New Roman"/>
          <w:sz w:val="24"/>
          <w:szCs w:val="24"/>
        </w:rPr>
        <w:br w:type="page"/>
      </w:r>
    </w:p>
    <w:p w:rsidR="00FA5BEB" w:rsidRPr="00D34450" w:rsidRDefault="00FA5BEB" w:rsidP="00FA5BEB">
      <w:pPr>
        <w:pStyle w:val="32"/>
        <w:keepNext/>
        <w:keepLines/>
        <w:shd w:val="clear" w:color="auto" w:fill="auto"/>
        <w:spacing w:after="0" w:line="240" w:lineRule="auto"/>
        <w:ind w:left="720" w:right="100" w:firstLine="0"/>
        <w:rPr>
          <w:rFonts w:ascii="Times New Roman" w:hAnsi="Times New Roman" w:cs="Times New Roman"/>
          <w:b/>
          <w:sz w:val="24"/>
          <w:szCs w:val="24"/>
        </w:rPr>
      </w:pPr>
      <w:r w:rsidRPr="00D34450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III</w:t>
      </w:r>
      <w:r w:rsidRPr="00D34450">
        <w:rPr>
          <w:rFonts w:ascii="Times New Roman" w:hAnsi="Times New Roman" w:cs="Times New Roman"/>
          <w:b/>
          <w:sz w:val="24"/>
          <w:szCs w:val="24"/>
        </w:rPr>
        <w:t>. ТЕМАТИЧЕСКОЕ ПЛАНИРОВАНИЕ</w:t>
      </w:r>
    </w:p>
    <w:p w:rsidR="00FA5BEB" w:rsidRPr="00D34450" w:rsidRDefault="00FA5BEB" w:rsidP="00FA5BEB">
      <w:pPr>
        <w:pStyle w:val="32"/>
        <w:keepNext/>
        <w:keepLines/>
        <w:shd w:val="clear" w:color="auto" w:fill="auto"/>
        <w:spacing w:after="0" w:line="240" w:lineRule="auto"/>
        <w:ind w:left="720" w:right="100" w:firstLine="0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W w:w="9746" w:type="dxa"/>
        <w:tblInd w:w="-7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31"/>
        <w:gridCol w:w="4110"/>
        <w:gridCol w:w="1419"/>
        <w:gridCol w:w="1276"/>
        <w:gridCol w:w="1276"/>
        <w:gridCol w:w="1134"/>
      </w:tblGrid>
      <w:tr w:rsidR="00FA5BEB" w:rsidRPr="00D34450" w:rsidTr="002F7D3D">
        <w:tc>
          <w:tcPr>
            <w:tcW w:w="531" w:type="dxa"/>
          </w:tcPr>
          <w:p w:rsidR="00FA5BEB" w:rsidRPr="00D34450" w:rsidRDefault="00FA5BEB" w:rsidP="002F7D3D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450">
              <w:rPr>
                <w:rFonts w:ascii="Times New Roman" w:hAnsi="Times New Roman" w:cs="Times New Roman"/>
                <w:sz w:val="24"/>
                <w:szCs w:val="24"/>
              </w:rPr>
              <w:t>№ темы</w:t>
            </w:r>
          </w:p>
        </w:tc>
        <w:tc>
          <w:tcPr>
            <w:tcW w:w="4110" w:type="dxa"/>
            <w:vAlign w:val="center"/>
          </w:tcPr>
          <w:p w:rsidR="00FA5BEB" w:rsidRPr="00D34450" w:rsidRDefault="00FA5BEB" w:rsidP="002F7D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450">
              <w:rPr>
                <w:rFonts w:ascii="Times New Roman" w:hAnsi="Times New Roman" w:cs="Times New Roman"/>
                <w:sz w:val="24"/>
                <w:szCs w:val="24"/>
              </w:rPr>
              <w:t xml:space="preserve">Название темы </w:t>
            </w:r>
          </w:p>
        </w:tc>
        <w:tc>
          <w:tcPr>
            <w:tcW w:w="1419" w:type="dxa"/>
            <w:vAlign w:val="center"/>
          </w:tcPr>
          <w:p w:rsidR="00FA5BEB" w:rsidRPr="00D34450" w:rsidRDefault="00FA5BEB" w:rsidP="002F7D3D">
            <w:pPr>
              <w:ind w:left="-143" w:right="-7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450">
              <w:rPr>
                <w:rFonts w:ascii="Times New Roman" w:hAnsi="Times New Roman" w:cs="Times New Roman"/>
                <w:sz w:val="24"/>
                <w:szCs w:val="24"/>
              </w:rPr>
              <w:t>Кол-во часов по рабочей программе</w:t>
            </w:r>
          </w:p>
        </w:tc>
        <w:tc>
          <w:tcPr>
            <w:tcW w:w="1276" w:type="dxa"/>
            <w:vAlign w:val="center"/>
          </w:tcPr>
          <w:p w:rsidR="00FA5BEB" w:rsidRPr="00D34450" w:rsidRDefault="00FA5BEB" w:rsidP="002F7D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34450">
              <w:rPr>
                <w:rFonts w:ascii="Times New Roman" w:hAnsi="Times New Roman" w:cs="Times New Roman"/>
                <w:sz w:val="24"/>
                <w:szCs w:val="24"/>
              </w:rPr>
              <w:t>ПР</w:t>
            </w:r>
            <w:proofErr w:type="gramEnd"/>
          </w:p>
        </w:tc>
        <w:tc>
          <w:tcPr>
            <w:tcW w:w="1276" w:type="dxa"/>
            <w:vAlign w:val="center"/>
          </w:tcPr>
          <w:p w:rsidR="00FA5BEB" w:rsidRPr="00D34450" w:rsidRDefault="00FA5BEB" w:rsidP="002F7D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450">
              <w:rPr>
                <w:rFonts w:ascii="Times New Roman" w:hAnsi="Times New Roman" w:cs="Times New Roman"/>
                <w:sz w:val="24"/>
                <w:szCs w:val="24"/>
              </w:rPr>
              <w:t>ЛО</w:t>
            </w:r>
          </w:p>
        </w:tc>
        <w:tc>
          <w:tcPr>
            <w:tcW w:w="1134" w:type="dxa"/>
            <w:vAlign w:val="center"/>
          </w:tcPr>
          <w:p w:rsidR="00FA5BEB" w:rsidRPr="00D34450" w:rsidRDefault="00FA5BEB" w:rsidP="002F7D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450">
              <w:rPr>
                <w:rFonts w:ascii="Times New Roman" w:hAnsi="Times New Roman" w:cs="Times New Roman"/>
                <w:sz w:val="24"/>
                <w:szCs w:val="24"/>
              </w:rPr>
              <w:t>КР</w:t>
            </w:r>
          </w:p>
        </w:tc>
      </w:tr>
      <w:tr w:rsidR="00FA5BEB" w:rsidRPr="00D34450" w:rsidTr="002F7D3D">
        <w:trPr>
          <w:trHeight w:val="624"/>
        </w:trPr>
        <w:tc>
          <w:tcPr>
            <w:tcW w:w="531" w:type="dxa"/>
          </w:tcPr>
          <w:p w:rsidR="00FA5BEB" w:rsidRPr="00D34450" w:rsidRDefault="00FA5BEB" w:rsidP="002F7D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45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110" w:type="dxa"/>
          </w:tcPr>
          <w:p w:rsidR="00FA5BEB" w:rsidRPr="00D34450" w:rsidRDefault="00FA5BEB" w:rsidP="002F7D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4450">
              <w:rPr>
                <w:rFonts w:ascii="Times New Roman" w:hAnsi="Times New Roman" w:cs="Times New Roman"/>
                <w:sz w:val="24"/>
                <w:szCs w:val="24"/>
              </w:rPr>
              <w:t>Повторение. Химические реакции</w:t>
            </w:r>
          </w:p>
        </w:tc>
        <w:tc>
          <w:tcPr>
            <w:tcW w:w="1419" w:type="dxa"/>
            <w:vAlign w:val="center"/>
          </w:tcPr>
          <w:p w:rsidR="00FA5BEB" w:rsidRPr="00D34450" w:rsidRDefault="00FA5BEB" w:rsidP="002F7D3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4450">
              <w:rPr>
                <w:rFonts w:ascii="Times New Roman" w:hAnsi="Times New Roman" w:cs="Times New Roman"/>
                <w:b/>
                <w:sz w:val="24"/>
                <w:szCs w:val="24"/>
              </w:rPr>
              <w:t>2+13</w:t>
            </w:r>
          </w:p>
        </w:tc>
        <w:tc>
          <w:tcPr>
            <w:tcW w:w="1276" w:type="dxa"/>
            <w:vAlign w:val="center"/>
          </w:tcPr>
          <w:p w:rsidR="00FA5BEB" w:rsidRPr="00D34450" w:rsidRDefault="00FA5BEB" w:rsidP="002F7D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45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vAlign w:val="center"/>
          </w:tcPr>
          <w:p w:rsidR="00FA5BEB" w:rsidRPr="00D34450" w:rsidRDefault="00FA5BEB" w:rsidP="002F7D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45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vAlign w:val="center"/>
          </w:tcPr>
          <w:p w:rsidR="00FA5BEB" w:rsidRPr="00D34450" w:rsidRDefault="00FA5BEB" w:rsidP="002F7D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45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A5BEB" w:rsidRPr="00D34450" w:rsidTr="002F7D3D">
        <w:trPr>
          <w:trHeight w:val="624"/>
        </w:trPr>
        <w:tc>
          <w:tcPr>
            <w:tcW w:w="531" w:type="dxa"/>
          </w:tcPr>
          <w:p w:rsidR="00FA5BEB" w:rsidRPr="00D34450" w:rsidRDefault="00FA5BEB" w:rsidP="002F7D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45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110" w:type="dxa"/>
          </w:tcPr>
          <w:p w:rsidR="00FA5BEB" w:rsidRPr="00D34450" w:rsidRDefault="00FA5BEB" w:rsidP="002F7D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4450">
              <w:rPr>
                <w:rFonts w:ascii="Times New Roman" w:hAnsi="Times New Roman" w:cs="Times New Roman"/>
                <w:sz w:val="24"/>
                <w:szCs w:val="24"/>
              </w:rPr>
              <w:t xml:space="preserve">Неметаллы </w:t>
            </w:r>
            <w:r w:rsidRPr="00D3445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IV</w:t>
            </w:r>
            <w:r w:rsidRPr="00D3445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D3445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VII</w:t>
            </w:r>
            <w:r w:rsidRPr="00D34450">
              <w:rPr>
                <w:rFonts w:ascii="Times New Roman" w:hAnsi="Times New Roman" w:cs="Times New Roman"/>
                <w:sz w:val="24"/>
                <w:szCs w:val="24"/>
              </w:rPr>
              <w:t xml:space="preserve"> групп и их соединения</w:t>
            </w:r>
          </w:p>
        </w:tc>
        <w:tc>
          <w:tcPr>
            <w:tcW w:w="1419" w:type="dxa"/>
            <w:vAlign w:val="center"/>
          </w:tcPr>
          <w:p w:rsidR="00FA5BEB" w:rsidRPr="00D34450" w:rsidRDefault="00FA5BEB" w:rsidP="002F7D3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4450">
              <w:rPr>
                <w:rFonts w:ascii="Times New Roman" w:hAnsi="Times New Roman" w:cs="Times New Roman"/>
                <w:b/>
                <w:sz w:val="24"/>
                <w:szCs w:val="24"/>
              </w:rPr>
              <w:t>34</w:t>
            </w:r>
          </w:p>
        </w:tc>
        <w:tc>
          <w:tcPr>
            <w:tcW w:w="1276" w:type="dxa"/>
            <w:vAlign w:val="center"/>
          </w:tcPr>
          <w:p w:rsidR="00FA5BEB" w:rsidRPr="00D34450" w:rsidRDefault="00FA5BEB" w:rsidP="002F7D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45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6" w:type="dxa"/>
            <w:vAlign w:val="center"/>
          </w:tcPr>
          <w:p w:rsidR="00FA5BEB" w:rsidRPr="00D34450" w:rsidRDefault="00FA5BEB" w:rsidP="002F7D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45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  <w:vAlign w:val="center"/>
          </w:tcPr>
          <w:p w:rsidR="00FA5BEB" w:rsidRPr="00D34450" w:rsidRDefault="00FA5BEB" w:rsidP="002F7D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45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A5BEB" w:rsidRPr="00D34450" w:rsidTr="002F7D3D">
        <w:trPr>
          <w:trHeight w:val="624"/>
        </w:trPr>
        <w:tc>
          <w:tcPr>
            <w:tcW w:w="531" w:type="dxa"/>
          </w:tcPr>
          <w:p w:rsidR="00FA5BEB" w:rsidRPr="00D34450" w:rsidRDefault="00FA5BEB" w:rsidP="002F7D3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110" w:type="dxa"/>
          </w:tcPr>
          <w:p w:rsidR="00FA5BEB" w:rsidRPr="00D34450" w:rsidRDefault="00FA5BEB" w:rsidP="002F7D3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45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*</w:t>
            </w:r>
            <w:r w:rsidRPr="00D34450">
              <w:rPr>
                <w:rFonts w:ascii="Times New Roman" w:hAnsi="Times New Roman" w:cs="Times New Roman"/>
                <w:sz w:val="24"/>
                <w:szCs w:val="24"/>
              </w:rPr>
              <w:t xml:space="preserve"> Галогены</w:t>
            </w:r>
          </w:p>
        </w:tc>
        <w:tc>
          <w:tcPr>
            <w:tcW w:w="1419" w:type="dxa"/>
            <w:vAlign w:val="center"/>
          </w:tcPr>
          <w:p w:rsidR="00FA5BEB" w:rsidRPr="00D34450" w:rsidRDefault="00FA5BEB" w:rsidP="002F7D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45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76" w:type="dxa"/>
            <w:vAlign w:val="center"/>
          </w:tcPr>
          <w:p w:rsidR="00FA5BEB" w:rsidRPr="00D34450" w:rsidRDefault="00FA5BEB" w:rsidP="002F7D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45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vAlign w:val="center"/>
          </w:tcPr>
          <w:p w:rsidR="00FA5BEB" w:rsidRPr="00D34450" w:rsidRDefault="00FA5BEB" w:rsidP="002F7D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45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vAlign w:val="center"/>
          </w:tcPr>
          <w:p w:rsidR="00FA5BEB" w:rsidRPr="00D34450" w:rsidRDefault="00FA5BEB" w:rsidP="002F7D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45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A5BEB" w:rsidRPr="00D34450" w:rsidTr="002F7D3D">
        <w:trPr>
          <w:trHeight w:val="624"/>
        </w:trPr>
        <w:tc>
          <w:tcPr>
            <w:tcW w:w="531" w:type="dxa"/>
          </w:tcPr>
          <w:p w:rsidR="00FA5BEB" w:rsidRPr="00D34450" w:rsidRDefault="00FA5BEB" w:rsidP="002F7D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0" w:type="dxa"/>
          </w:tcPr>
          <w:p w:rsidR="00FA5BEB" w:rsidRPr="00D34450" w:rsidRDefault="00FA5BEB" w:rsidP="002F7D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445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*</w:t>
            </w:r>
            <w:r w:rsidRPr="00D34450">
              <w:rPr>
                <w:rFonts w:ascii="Times New Roman" w:hAnsi="Times New Roman" w:cs="Times New Roman"/>
                <w:sz w:val="24"/>
                <w:szCs w:val="24"/>
              </w:rPr>
              <w:t>Кислород и сера</w:t>
            </w:r>
          </w:p>
        </w:tc>
        <w:tc>
          <w:tcPr>
            <w:tcW w:w="1419" w:type="dxa"/>
            <w:vAlign w:val="center"/>
          </w:tcPr>
          <w:p w:rsidR="00FA5BEB" w:rsidRPr="00D34450" w:rsidRDefault="00FA5BEB" w:rsidP="002F7D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45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76" w:type="dxa"/>
            <w:vAlign w:val="center"/>
          </w:tcPr>
          <w:p w:rsidR="00FA5BEB" w:rsidRPr="00D34450" w:rsidRDefault="00FA5BEB" w:rsidP="002F7D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45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vAlign w:val="center"/>
          </w:tcPr>
          <w:p w:rsidR="00FA5BEB" w:rsidRPr="00D34450" w:rsidRDefault="00FA5BEB" w:rsidP="002F7D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45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vAlign w:val="center"/>
          </w:tcPr>
          <w:p w:rsidR="00FA5BEB" w:rsidRPr="00D34450" w:rsidRDefault="00FA5BEB" w:rsidP="002F7D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A5BEB" w:rsidRPr="00D34450" w:rsidTr="002F7D3D">
        <w:trPr>
          <w:trHeight w:val="624"/>
        </w:trPr>
        <w:tc>
          <w:tcPr>
            <w:tcW w:w="531" w:type="dxa"/>
          </w:tcPr>
          <w:p w:rsidR="00FA5BEB" w:rsidRPr="00D34450" w:rsidRDefault="00FA5BEB" w:rsidP="002F7D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0" w:type="dxa"/>
          </w:tcPr>
          <w:p w:rsidR="00FA5BEB" w:rsidRPr="00D34450" w:rsidRDefault="00FA5BEB" w:rsidP="002F7D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445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*</w:t>
            </w:r>
            <w:r w:rsidRPr="00D34450">
              <w:rPr>
                <w:rFonts w:ascii="Times New Roman" w:hAnsi="Times New Roman" w:cs="Times New Roman"/>
                <w:sz w:val="24"/>
                <w:szCs w:val="24"/>
              </w:rPr>
              <w:t>Азот и фосфор</w:t>
            </w:r>
          </w:p>
        </w:tc>
        <w:tc>
          <w:tcPr>
            <w:tcW w:w="1419" w:type="dxa"/>
            <w:vAlign w:val="center"/>
          </w:tcPr>
          <w:p w:rsidR="00FA5BEB" w:rsidRPr="00D34450" w:rsidRDefault="00FA5BEB" w:rsidP="002F7D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450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76" w:type="dxa"/>
            <w:vAlign w:val="center"/>
          </w:tcPr>
          <w:p w:rsidR="00FA5BEB" w:rsidRPr="00D34450" w:rsidRDefault="00FA5BEB" w:rsidP="002F7D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45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vAlign w:val="center"/>
          </w:tcPr>
          <w:p w:rsidR="00FA5BEB" w:rsidRPr="00D34450" w:rsidRDefault="00FA5BEB" w:rsidP="002F7D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45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vAlign w:val="center"/>
          </w:tcPr>
          <w:p w:rsidR="00FA5BEB" w:rsidRPr="00D34450" w:rsidRDefault="00FA5BEB" w:rsidP="002F7D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45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A5BEB" w:rsidRPr="00D34450" w:rsidTr="002F7D3D">
        <w:trPr>
          <w:trHeight w:val="624"/>
        </w:trPr>
        <w:tc>
          <w:tcPr>
            <w:tcW w:w="531" w:type="dxa"/>
          </w:tcPr>
          <w:p w:rsidR="00FA5BEB" w:rsidRPr="00D34450" w:rsidRDefault="00FA5BEB" w:rsidP="002F7D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0" w:type="dxa"/>
          </w:tcPr>
          <w:p w:rsidR="00FA5BEB" w:rsidRPr="00D34450" w:rsidRDefault="00FA5BEB" w:rsidP="002F7D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445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*</w:t>
            </w:r>
            <w:r w:rsidRPr="00D34450">
              <w:rPr>
                <w:rFonts w:ascii="Times New Roman" w:hAnsi="Times New Roman" w:cs="Times New Roman"/>
                <w:sz w:val="24"/>
                <w:szCs w:val="24"/>
              </w:rPr>
              <w:t>Углерод и кремний</w:t>
            </w:r>
          </w:p>
        </w:tc>
        <w:tc>
          <w:tcPr>
            <w:tcW w:w="1419" w:type="dxa"/>
            <w:vAlign w:val="center"/>
          </w:tcPr>
          <w:p w:rsidR="00FA5BEB" w:rsidRPr="00D34450" w:rsidRDefault="00FA5BEB" w:rsidP="002F7D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45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76" w:type="dxa"/>
            <w:vAlign w:val="center"/>
          </w:tcPr>
          <w:p w:rsidR="00FA5BEB" w:rsidRPr="00D34450" w:rsidRDefault="00FA5BEB" w:rsidP="002F7D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45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vAlign w:val="center"/>
          </w:tcPr>
          <w:p w:rsidR="00FA5BEB" w:rsidRPr="00D34450" w:rsidRDefault="00FA5BEB" w:rsidP="002F7D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45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vAlign w:val="center"/>
          </w:tcPr>
          <w:p w:rsidR="00FA5BEB" w:rsidRPr="00D34450" w:rsidRDefault="00FA5BEB" w:rsidP="002F7D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A5BEB" w:rsidRPr="00D34450" w:rsidTr="002F7D3D">
        <w:trPr>
          <w:trHeight w:val="624"/>
        </w:trPr>
        <w:tc>
          <w:tcPr>
            <w:tcW w:w="531" w:type="dxa"/>
          </w:tcPr>
          <w:p w:rsidR="00FA5BEB" w:rsidRPr="00D34450" w:rsidRDefault="00FA5BEB" w:rsidP="002F7D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45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110" w:type="dxa"/>
          </w:tcPr>
          <w:p w:rsidR="00FA5BEB" w:rsidRPr="00D34450" w:rsidRDefault="00FA5BEB" w:rsidP="002F7D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4450">
              <w:rPr>
                <w:rFonts w:ascii="Times New Roman" w:hAnsi="Times New Roman" w:cs="Times New Roman"/>
                <w:sz w:val="24"/>
                <w:szCs w:val="24"/>
              </w:rPr>
              <w:t>Металлы и их соединение</w:t>
            </w:r>
          </w:p>
        </w:tc>
        <w:tc>
          <w:tcPr>
            <w:tcW w:w="1419" w:type="dxa"/>
            <w:vAlign w:val="center"/>
          </w:tcPr>
          <w:p w:rsidR="00FA5BEB" w:rsidRPr="00D34450" w:rsidRDefault="00FA5BEB" w:rsidP="002F7D3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4450"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1276" w:type="dxa"/>
            <w:vAlign w:val="center"/>
          </w:tcPr>
          <w:p w:rsidR="00FA5BEB" w:rsidRPr="00D34450" w:rsidRDefault="00FA5BEB" w:rsidP="002F7D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45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vAlign w:val="center"/>
          </w:tcPr>
          <w:p w:rsidR="00FA5BEB" w:rsidRPr="00D34450" w:rsidRDefault="00FA5BEB" w:rsidP="002F7D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45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  <w:vAlign w:val="center"/>
          </w:tcPr>
          <w:p w:rsidR="00FA5BEB" w:rsidRPr="00D34450" w:rsidRDefault="00FA5BEB" w:rsidP="002F7D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45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A5BEB" w:rsidRPr="00D34450" w:rsidTr="002F7D3D">
        <w:trPr>
          <w:trHeight w:val="624"/>
        </w:trPr>
        <w:tc>
          <w:tcPr>
            <w:tcW w:w="531" w:type="dxa"/>
          </w:tcPr>
          <w:p w:rsidR="00FA5BEB" w:rsidRPr="00D34450" w:rsidRDefault="00FA5BEB" w:rsidP="002F7D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45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110" w:type="dxa"/>
          </w:tcPr>
          <w:p w:rsidR="00FA5BEB" w:rsidRPr="00D34450" w:rsidRDefault="00FA5BEB" w:rsidP="002F7D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4450">
              <w:rPr>
                <w:rFonts w:ascii="Times New Roman" w:hAnsi="Times New Roman" w:cs="Times New Roman"/>
                <w:sz w:val="24"/>
                <w:szCs w:val="24"/>
              </w:rPr>
              <w:t>Первоначальные сведения об органических веществах</w:t>
            </w:r>
          </w:p>
        </w:tc>
        <w:tc>
          <w:tcPr>
            <w:tcW w:w="1419" w:type="dxa"/>
            <w:vAlign w:val="center"/>
          </w:tcPr>
          <w:p w:rsidR="00FA5BEB" w:rsidRPr="00D34450" w:rsidRDefault="00FA5BEB" w:rsidP="002F7D3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4450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1276" w:type="dxa"/>
            <w:vAlign w:val="center"/>
          </w:tcPr>
          <w:p w:rsidR="00FA5BEB" w:rsidRPr="00D34450" w:rsidRDefault="00FA5BEB" w:rsidP="002F7D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FA5BEB" w:rsidRPr="00D34450" w:rsidRDefault="00FA5BEB" w:rsidP="002F7D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FA5BEB" w:rsidRPr="00D34450" w:rsidRDefault="00FA5BEB" w:rsidP="002F7D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A5BEB" w:rsidRPr="00D34450" w:rsidTr="002F7D3D">
        <w:trPr>
          <w:trHeight w:val="624"/>
        </w:trPr>
        <w:tc>
          <w:tcPr>
            <w:tcW w:w="531" w:type="dxa"/>
          </w:tcPr>
          <w:p w:rsidR="00FA5BEB" w:rsidRPr="00D34450" w:rsidRDefault="00FA5BEB" w:rsidP="002F7D3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0" w:type="dxa"/>
          </w:tcPr>
          <w:p w:rsidR="00FA5BEB" w:rsidRPr="00D34450" w:rsidRDefault="00FA5BEB" w:rsidP="002F7D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4450">
              <w:rPr>
                <w:rFonts w:ascii="Times New Roman" w:hAnsi="Times New Roman" w:cs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1419" w:type="dxa"/>
          </w:tcPr>
          <w:p w:rsidR="00FA5BEB" w:rsidRPr="00D34450" w:rsidRDefault="00FA5BEB" w:rsidP="002F7D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450">
              <w:rPr>
                <w:rFonts w:ascii="Times New Roman" w:hAnsi="Times New Roman" w:cs="Times New Roman"/>
                <w:b/>
                <w:sz w:val="24"/>
                <w:szCs w:val="24"/>
              </w:rPr>
              <w:t>68 ч</w:t>
            </w:r>
          </w:p>
        </w:tc>
        <w:tc>
          <w:tcPr>
            <w:tcW w:w="1276" w:type="dxa"/>
          </w:tcPr>
          <w:p w:rsidR="00FA5BEB" w:rsidRPr="00D34450" w:rsidRDefault="00FA5BEB" w:rsidP="002F7D3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4450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276" w:type="dxa"/>
          </w:tcPr>
          <w:p w:rsidR="00FA5BEB" w:rsidRPr="00D34450" w:rsidRDefault="00FA5BEB" w:rsidP="002F7D3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4450"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1134" w:type="dxa"/>
          </w:tcPr>
          <w:p w:rsidR="00FA5BEB" w:rsidRPr="00D34450" w:rsidRDefault="00FA5BEB" w:rsidP="002F7D3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4450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</w:tr>
    </w:tbl>
    <w:p w:rsidR="00FA5BEB" w:rsidRPr="00D34450" w:rsidRDefault="00FA5BEB" w:rsidP="00D34450">
      <w:pPr>
        <w:pStyle w:val="11"/>
        <w:rPr>
          <w:rFonts w:ascii="Times New Roman" w:hAnsi="Times New Roman" w:cs="Times New Roman"/>
          <w:b/>
          <w:sz w:val="24"/>
          <w:szCs w:val="24"/>
        </w:rPr>
      </w:pPr>
    </w:p>
    <w:sectPr w:rsidR="00FA5BEB" w:rsidRPr="00D34450" w:rsidSect="00C914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extBookC">
    <w:altName w:val="Calibri"/>
    <w:panose1 w:val="00000000000000000000"/>
    <w:charset w:val="CC"/>
    <w:family w:val="modern"/>
    <w:notTrueType/>
    <w:pitch w:val="variable"/>
    <w:sig w:usb0="00000203" w:usb1="00000000" w:usb2="00000000" w:usb3="00000000" w:csb0="00000005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AF5699"/>
    <w:multiLevelType w:val="hybridMultilevel"/>
    <w:tmpl w:val="9BF461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60601B"/>
    <w:multiLevelType w:val="hybridMultilevel"/>
    <w:tmpl w:val="6958AB2A"/>
    <w:lvl w:ilvl="0" w:tplc="8A3A3C62">
      <w:start w:val="12"/>
      <w:numFmt w:val="decimal"/>
      <w:lvlText w:val="%1."/>
      <w:lvlJc w:val="left"/>
      <w:pPr>
        <w:ind w:left="1353" w:hanging="360"/>
      </w:pPr>
      <w:rPr>
        <w:rFonts w:hint="default"/>
        <w:b w:val="0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">
    <w:nsid w:val="09110177"/>
    <w:multiLevelType w:val="hybridMultilevel"/>
    <w:tmpl w:val="301CEF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7E5203"/>
    <w:multiLevelType w:val="hybridMultilevel"/>
    <w:tmpl w:val="E8D6F4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A994B1E"/>
    <w:multiLevelType w:val="hybridMultilevel"/>
    <w:tmpl w:val="07B28F3E"/>
    <w:lvl w:ilvl="0" w:tplc="A9780AA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B3E7476"/>
    <w:multiLevelType w:val="hybridMultilevel"/>
    <w:tmpl w:val="2B70CBEA"/>
    <w:lvl w:ilvl="0" w:tplc="041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6">
    <w:nsid w:val="0FF01E37"/>
    <w:multiLevelType w:val="hybridMultilevel"/>
    <w:tmpl w:val="EDDEEF76"/>
    <w:lvl w:ilvl="0" w:tplc="D2DE397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2C66327"/>
    <w:multiLevelType w:val="hybridMultilevel"/>
    <w:tmpl w:val="20F00F36"/>
    <w:lvl w:ilvl="0" w:tplc="AAECBBE6">
      <w:start w:val="1"/>
      <w:numFmt w:val="decimal"/>
      <w:lvlText w:val="%1."/>
      <w:lvlJc w:val="left"/>
      <w:pPr>
        <w:ind w:left="735" w:hanging="375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47F0FBA"/>
    <w:multiLevelType w:val="hybridMultilevel"/>
    <w:tmpl w:val="2CDA0EFA"/>
    <w:lvl w:ilvl="0" w:tplc="63203DE0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6310F3E"/>
    <w:multiLevelType w:val="hybridMultilevel"/>
    <w:tmpl w:val="9208A844"/>
    <w:lvl w:ilvl="0" w:tplc="D2DE397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65E43DA"/>
    <w:multiLevelType w:val="hybridMultilevel"/>
    <w:tmpl w:val="7464B442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21486CB7"/>
    <w:multiLevelType w:val="hybridMultilevel"/>
    <w:tmpl w:val="FDA8DFA6"/>
    <w:lvl w:ilvl="0" w:tplc="E9CE2EDA">
      <w:start w:val="1"/>
      <w:numFmt w:val="decimal"/>
      <w:lvlText w:val="%1."/>
      <w:lvlJc w:val="left"/>
      <w:pPr>
        <w:ind w:left="870" w:hanging="51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25B2EF9"/>
    <w:multiLevelType w:val="hybridMultilevel"/>
    <w:tmpl w:val="26C6F2E4"/>
    <w:lvl w:ilvl="0" w:tplc="D2DE397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79E1392"/>
    <w:multiLevelType w:val="hybridMultilevel"/>
    <w:tmpl w:val="6E0E9B88"/>
    <w:lvl w:ilvl="0" w:tplc="D2DE397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8E506FD"/>
    <w:multiLevelType w:val="hybridMultilevel"/>
    <w:tmpl w:val="3768FA34"/>
    <w:lvl w:ilvl="0" w:tplc="D2DE397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901431A"/>
    <w:multiLevelType w:val="hybridMultilevel"/>
    <w:tmpl w:val="0326393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AB17B2E"/>
    <w:multiLevelType w:val="hybridMultilevel"/>
    <w:tmpl w:val="AFE0A0C0"/>
    <w:lvl w:ilvl="0" w:tplc="5DBAFF82">
      <w:start w:val="3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309871A1"/>
    <w:multiLevelType w:val="hybridMultilevel"/>
    <w:tmpl w:val="2C5A017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>
    <w:nsid w:val="335910B9"/>
    <w:multiLevelType w:val="hybridMultilevel"/>
    <w:tmpl w:val="C2D29378"/>
    <w:lvl w:ilvl="0" w:tplc="0BFC37F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48D3BE9"/>
    <w:multiLevelType w:val="hybridMultilevel"/>
    <w:tmpl w:val="196EE290"/>
    <w:lvl w:ilvl="0" w:tplc="6B62145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color w:val="auto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">
    <w:nsid w:val="350F45A7"/>
    <w:multiLevelType w:val="hybridMultilevel"/>
    <w:tmpl w:val="30A8E1CC"/>
    <w:lvl w:ilvl="0" w:tplc="0EFAE518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1">
    <w:nsid w:val="383D4646"/>
    <w:multiLevelType w:val="hybridMultilevel"/>
    <w:tmpl w:val="DA5472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99F4197"/>
    <w:multiLevelType w:val="hybridMultilevel"/>
    <w:tmpl w:val="1B3ADAEE"/>
    <w:lvl w:ilvl="0" w:tplc="041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9" w:hanging="360"/>
      </w:pPr>
      <w:rPr>
        <w:rFonts w:ascii="Wingdings" w:hAnsi="Wingdings" w:hint="default"/>
      </w:rPr>
    </w:lvl>
  </w:abstractNum>
  <w:abstractNum w:abstractNumId="23">
    <w:nsid w:val="3B904811"/>
    <w:multiLevelType w:val="hybridMultilevel"/>
    <w:tmpl w:val="509E2A20"/>
    <w:lvl w:ilvl="0" w:tplc="592A340E">
      <w:start w:val="1"/>
      <w:numFmt w:val="decimal"/>
      <w:lvlText w:val="%1."/>
      <w:lvlJc w:val="left"/>
      <w:pPr>
        <w:ind w:left="1070" w:hanging="360"/>
      </w:pPr>
      <w:rPr>
        <w:b/>
        <w:sz w:val="24"/>
        <w:szCs w:val="24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3E4F1594"/>
    <w:multiLevelType w:val="hybridMultilevel"/>
    <w:tmpl w:val="196EE290"/>
    <w:lvl w:ilvl="0" w:tplc="6B62145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color w:val="auto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5">
    <w:nsid w:val="40D32C90"/>
    <w:multiLevelType w:val="hybridMultilevel"/>
    <w:tmpl w:val="D428BC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8AE0D86"/>
    <w:multiLevelType w:val="hybridMultilevel"/>
    <w:tmpl w:val="51AA4F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8D843BE"/>
    <w:multiLevelType w:val="multilevel"/>
    <w:tmpl w:val="23C49038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/>
      </w:rPr>
    </w:lvl>
    <w:lvl w:ilvl="1">
      <w:start w:val="1"/>
      <w:numFmt w:val="decimal"/>
      <w:isLgl/>
      <w:lvlText w:val="%1.%2"/>
      <w:lvlJc w:val="left"/>
      <w:pPr>
        <w:ind w:left="735" w:hanging="735"/>
      </w:pPr>
      <w:rPr>
        <w:rFonts w:cs="Times New Roman" w:hint="default"/>
        <w:b/>
      </w:rPr>
    </w:lvl>
    <w:lvl w:ilvl="2">
      <w:start w:val="1"/>
      <w:numFmt w:val="decimal"/>
      <w:isLgl/>
      <w:lvlText w:val="%1.%2.%3"/>
      <w:lvlJc w:val="left"/>
      <w:pPr>
        <w:ind w:left="735" w:hanging="735"/>
      </w:pPr>
      <w:rPr>
        <w:rFonts w:cs="Times New Roman" w:hint="default"/>
        <w:b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cs="Times New Roman" w:hint="default"/>
        <w:b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cs="Times New Roman" w:hint="default"/>
        <w:b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cs="Times New Roman"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cs="Times New Roman"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cs="Times New Roman"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2160" w:hanging="2160"/>
      </w:pPr>
      <w:rPr>
        <w:rFonts w:cs="Times New Roman" w:hint="default"/>
        <w:b/>
      </w:rPr>
    </w:lvl>
  </w:abstractNum>
  <w:abstractNum w:abstractNumId="28">
    <w:nsid w:val="49AA312E"/>
    <w:multiLevelType w:val="hybridMultilevel"/>
    <w:tmpl w:val="4CA4C11C"/>
    <w:lvl w:ilvl="0" w:tplc="D2DE397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A6B3F59"/>
    <w:multiLevelType w:val="hybridMultilevel"/>
    <w:tmpl w:val="5D74B2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D091B00"/>
    <w:multiLevelType w:val="multilevel"/>
    <w:tmpl w:val="3A4A7E16"/>
    <w:lvl w:ilvl="0">
      <w:start w:val="1"/>
      <w:numFmt w:val="decimal"/>
      <w:lvlText w:val="%1."/>
      <w:lvlJc w:val="left"/>
      <w:pPr>
        <w:ind w:left="507" w:hanging="405"/>
      </w:pPr>
      <w:rPr>
        <w:rFonts w:hint="default"/>
        <w:i w:val="0"/>
      </w:rPr>
    </w:lvl>
    <w:lvl w:ilvl="1">
      <w:start w:val="2"/>
      <w:numFmt w:val="decimal"/>
      <w:isLgl/>
      <w:lvlText w:val="%1.%2."/>
      <w:lvlJc w:val="left"/>
      <w:pPr>
        <w:ind w:left="112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9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39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05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7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02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686" w:hanging="2160"/>
      </w:pPr>
      <w:rPr>
        <w:rFonts w:hint="default"/>
      </w:rPr>
    </w:lvl>
  </w:abstractNum>
  <w:abstractNum w:abstractNumId="31">
    <w:nsid w:val="4DB31D76"/>
    <w:multiLevelType w:val="hybridMultilevel"/>
    <w:tmpl w:val="A2AC39A6"/>
    <w:lvl w:ilvl="0" w:tplc="4AB21772">
      <w:start w:val="1"/>
      <w:numFmt w:val="decimal"/>
      <w:lvlText w:val="%1."/>
      <w:lvlJc w:val="left"/>
      <w:pPr>
        <w:ind w:left="1069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4E136327"/>
    <w:multiLevelType w:val="hybridMultilevel"/>
    <w:tmpl w:val="E11A5BBC"/>
    <w:lvl w:ilvl="0" w:tplc="D2DE397C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04A5F40"/>
    <w:multiLevelType w:val="hybridMultilevel"/>
    <w:tmpl w:val="6D1644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268150D"/>
    <w:multiLevelType w:val="hybridMultilevel"/>
    <w:tmpl w:val="44AE4CE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5">
    <w:nsid w:val="529B5545"/>
    <w:multiLevelType w:val="hybridMultilevel"/>
    <w:tmpl w:val="FC7CDA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4866C03"/>
    <w:multiLevelType w:val="hybridMultilevel"/>
    <w:tmpl w:val="19AAF93A"/>
    <w:lvl w:ilvl="0" w:tplc="3050CFD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7">
    <w:nsid w:val="5BD53C3C"/>
    <w:multiLevelType w:val="hybridMultilevel"/>
    <w:tmpl w:val="F2CC30D8"/>
    <w:lvl w:ilvl="0" w:tplc="04190001">
      <w:start w:val="1"/>
      <w:numFmt w:val="bullet"/>
      <w:lvlText w:val=""/>
      <w:lvlJc w:val="left"/>
      <w:pPr>
        <w:ind w:left="8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9" w:hanging="360"/>
      </w:pPr>
      <w:rPr>
        <w:rFonts w:ascii="Wingdings" w:hAnsi="Wingdings" w:hint="default"/>
      </w:rPr>
    </w:lvl>
  </w:abstractNum>
  <w:abstractNum w:abstractNumId="38">
    <w:nsid w:val="5BF45B40"/>
    <w:multiLevelType w:val="hybridMultilevel"/>
    <w:tmpl w:val="F7E2522C"/>
    <w:lvl w:ilvl="0" w:tplc="F5BAA74E">
      <w:start w:val="1"/>
      <w:numFmt w:val="decimal"/>
      <w:lvlText w:val="%1."/>
      <w:lvlJc w:val="left"/>
      <w:pPr>
        <w:ind w:left="780" w:hanging="4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5F9E04F4"/>
    <w:multiLevelType w:val="hybridMultilevel"/>
    <w:tmpl w:val="6FD00C9A"/>
    <w:lvl w:ilvl="0" w:tplc="04190001">
      <w:start w:val="1"/>
      <w:numFmt w:val="bullet"/>
      <w:lvlText w:val=""/>
      <w:lvlJc w:val="left"/>
      <w:pPr>
        <w:ind w:left="56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639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71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78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855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92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99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071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11437" w:hanging="360"/>
      </w:pPr>
      <w:rPr>
        <w:rFonts w:ascii="Wingdings" w:hAnsi="Wingdings" w:hint="default"/>
      </w:rPr>
    </w:lvl>
  </w:abstractNum>
  <w:abstractNum w:abstractNumId="40">
    <w:nsid w:val="5FA91A12"/>
    <w:multiLevelType w:val="hybridMultilevel"/>
    <w:tmpl w:val="416A1364"/>
    <w:lvl w:ilvl="0" w:tplc="58701638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86D7DC7"/>
    <w:multiLevelType w:val="hybridMultilevel"/>
    <w:tmpl w:val="334675B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694C6486"/>
    <w:multiLevelType w:val="hybridMultilevel"/>
    <w:tmpl w:val="F09E9672"/>
    <w:lvl w:ilvl="0" w:tplc="0EFAE518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43">
    <w:nsid w:val="6A620E19"/>
    <w:multiLevelType w:val="hybridMultilevel"/>
    <w:tmpl w:val="F6EC709C"/>
    <w:lvl w:ilvl="0" w:tplc="0419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4">
    <w:nsid w:val="6CCF1CAD"/>
    <w:multiLevelType w:val="hybridMultilevel"/>
    <w:tmpl w:val="C5642690"/>
    <w:lvl w:ilvl="0" w:tplc="0419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45">
    <w:nsid w:val="6E087486"/>
    <w:multiLevelType w:val="hybridMultilevel"/>
    <w:tmpl w:val="FC4EDE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6E3F3CB1"/>
    <w:multiLevelType w:val="hybridMultilevel"/>
    <w:tmpl w:val="4A5ABD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76351751"/>
    <w:multiLevelType w:val="hybridMultilevel"/>
    <w:tmpl w:val="4CA26A5C"/>
    <w:lvl w:ilvl="0" w:tplc="45E602F0">
      <w:start w:val="9"/>
      <w:numFmt w:val="decimal"/>
      <w:lvlText w:val="%1."/>
      <w:lvlJc w:val="left"/>
      <w:pPr>
        <w:ind w:left="1069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78256629"/>
    <w:multiLevelType w:val="hybridMultilevel"/>
    <w:tmpl w:val="950C94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7AAE49DE"/>
    <w:multiLevelType w:val="hybridMultilevel"/>
    <w:tmpl w:val="EE4A17A2"/>
    <w:lvl w:ilvl="0" w:tplc="0EFAE518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7"/>
  </w:num>
  <w:num w:numId="3">
    <w:abstractNumId w:val="22"/>
  </w:num>
  <w:num w:numId="4">
    <w:abstractNumId w:val="10"/>
  </w:num>
  <w:num w:numId="5">
    <w:abstractNumId w:val="27"/>
  </w:num>
  <w:num w:numId="6">
    <w:abstractNumId w:val="39"/>
  </w:num>
  <w:num w:numId="7">
    <w:abstractNumId w:val="43"/>
  </w:num>
  <w:num w:numId="8">
    <w:abstractNumId w:val="49"/>
  </w:num>
  <w:num w:numId="9">
    <w:abstractNumId w:val="11"/>
  </w:num>
  <w:num w:numId="10">
    <w:abstractNumId w:val="4"/>
  </w:num>
  <w:num w:numId="11">
    <w:abstractNumId w:val="46"/>
  </w:num>
  <w:num w:numId="12">
    <w:abstractNumId w:val="17"/>
  </w:num>
  <w:num w:numId="13">
    <w:abstractNumId w:val="34"/>
  </w:num>
  <w:num w:numId="14">
    <w:abstractNumId w:val="24"/>
  </w:num>
  <w:num w:numId="15">
    <w:abstractNumId w:val="41"/>
  </w:num>
  <w:num w:numId="16">
    <w:abstractNumId w:val="15"/>
  </w:num>
  <w:num w:numId="17">
    <w:abstractNumId w:val="2"/>
  </w:num>
  <w:num w:numId="18">
    <w:abstractNumId w:val="1"/>
  </w:num>
  <w:num w:numId="19">
    <w:abstractNumId w:val="33"/>
  </w:num>
  <w:num w:numId="20">
    <w:abstractNumId w:val="28"/>
  </w:num>
  <w:num w:numId="21">
    <w:abstractNumId w:val="32"/>
  </w:num>
  <w:num w:numId="22">
    <w:abstractNumId w:val="9"/>
  </w:num>
  <w:num w:numId="23">
    <w:abstractNumId w:val="6"/>
  </w:num>
  <w:num w:numId="24">
    <w:abstractNumId w:val="14"/>
  </w:num>
  <w:num w:numId="25">
    <w:abstractNumId w:val="21"/>
  </w:num>
  <w:num w:numId="26">
    <w:abstractNumId w:val="0"/>
  </w:num>
  <w:num w:numId="27">
    <w:abstractNumId w:val="13"/>
  </w:num>
  <w:num w:numId="28">
    <w:abstractNumId w:val="12"/>
  </w:num>
  <w:num w:numId="29">
    <w:abstractNumId w:val="25"/>
  </w:num>
  <w:num w:numId="30">
    <w:abstractNumId w:val="29"/>
  </w:num>
  <w:num w:numId="31">
    <w:abstractNumId w:val="48"/>
  </w:num>
  <w:num w:numId="32">
    <w:abstractNumId w:val="26"/>
  </w:num>
  <w:num w:numId="33">
    <w:abstractNumId w:val="20"/>
  </w:num>
  <w:num w:numId="34">
    <w:abstractNumId w:val="42"/>
  </w:num>
  <w:num w:numId="35">
    <w:abstractNumId w:val="16"/>
  </w:num>
  <w:num w:numId="36">
    <w:abstractNumId w:val="19"/>
  </w:num>
  <w:num w:numId="37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18"/>
  </w:num>
  <w:num w:numId="39">
    <w:abstractNumId w:val="45"/>
  </w:num>
  <w:num w:numId="40">
    <w:abstractNumId w:val="35"/>
  </w:num>
  <w:num w:numId="41">
    <w:abstractNumId w:val="30"/>
  </w:num>
  <w:num w:numId="42">
    <w:abstractNumId w:val="36"/>
  </w:num>
  <w:num w:numId="43">
    <w:abstractNumId w:val="31"/>
  </w:num>
  <w:num w:numId="44">
    <w:abstractNumId w:val="40"/>
  </w:num>
  <w:num w:numId="45">
    <w:abstractNumId w:val="8"/>
  </w:num>
  <w:num w:numId="46">
    <w:abstractNumId w:val="47"/>
  </w:num>
  <w:num w:numId="47">
    <w:abstractNumId w:val="44"/>
  </w:num>
  <w:num w:numId="48">
    <w:abstractNumId w:val="3"/>
  </w:num>
  <w:num w:numId="49">
    <w:abstractNumId w:val="38"/>
  </w:num>
  <w:num w:numId="50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2463B"/>
    <w:rsid w:val="00A43DF5"/>
    <w:rsid w:val="00B763FE"/>
    <w:rsid w:val="00C2463B"/>
    <w:rsid w:val="00D34450"/>
    <w:rsid w:val="00FA5B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63FE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2463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2463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eastAsia="en-US"/>
    </w:rPr>
  </w:style>
  <w:style w:type="paragraph" w:styleId="4">
    <w:name w:val="heading 4"/>
    <w:basedOn w:val="a"/>
    <w:next w:val="a"/>
    <w:link w:val="40"/>
    <w:uiPriority w:val="9"/>
    <w:unhideWhenUsed/>
    <w:qFormat/>
    <w:rsid w:val="00C2463B"/>
    <w:pPr>
      <w:keepNext/>
      <w:keepLines/>
      <w:spacing w:before="200" w:after="0" w:line="360" w:lineRule="auto"/>
      <w:ind w:left="708"/>
      <w:outlineLvl w:val="3"/>
    </w:pPr>
    <w:rPr>
      <w:rFonts w:ascii="Times New Roman" w:eastAsia="Times New Roman" w:hAnsi="Times New Roman" w:cs="Times New Roman"/>
      <w:b/>
      <w:bCs/>
      <w:iCs/>
      <w:sz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rsid w:val="00C2463B"/>
    <w:pPr>
      <w:widowControl w:val="0"/>
      <w:autoSpaceDE w:val="0"/>
      <w:autoSpaceDN w:val="0"/>
      <w:adjustRightInd w:val="0"/>
      <w:spacing w:after="0" w:line="240" w:lineRule="auto"/>
      <w:ind w:left="964" w:hanging="227"/>
    </w:pPr>
    <w:rPr>
      <w:rFonts w:ascii="TextBookC" w:eastAsia="Times New Roman" w:hAnsi="TextBookC" w:cs="TextBookC"/>
      <w:sz w:val="18"/>
      <w:szCs w:val="18"/>
    </w:rPr>
  </w:style>
  <w:style w:type="character" w:customStyle="1" w:styleId="a4">
    <w:name w:val="Основной текст Знак"/>
    <w:basedOn w:val="a0"/>
    <w:link w:val="a3"/>
    <w:uiPriority w:val="99"/>
    <w:rsid w:val="00C2463B"/>
    <w:rPr>
      <w:rFonts w:ascii="TextBookC" w:eastAsia="Times New Roman" w:hAnsi="TextBookC" w:cs="TextBookC"/>
      <w:sz w:val="18"/>
      <w:szCs w:val="18"/>
    </w:rPr>
  </w:style>
  <w:style w:type="paragraph" w:customStyle="1" w:styleId="21">
    <w:name w:val="2"/>
    <w:basedOn w:val="a"/>
    <w:rsid w:val="00C246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List Paragraph"/>
    <w:basedOn w:val="a"/>
    <w:link w:val="a6"/>
    <w:uiPriority w:val="99"/>
    <w:qFormat/>
    <w:rsid w:val="00C2463B"/>
    <w:pPr>
      <w:spacing w:after="0" w:line="240" w:lineRule="auto"/>
      <w:ind w:left="720"/>
      <w:contextualSpacing/>
    </w:pPr>
    <w:rPr>
      <w:rFonts w:ascii="Calibri" w:eastAsia="Calibri" w:hAnsi="Calibri" w:cs="Times New Roman"/>
      <w:sz w:val="24"/>
      <w:szCs w:val="24"/>
    </w:rPr>
  </w:style>
  <w:style w:type="character" w:customStyle="1" w:styleId="a6">
    <w:name w:val="Абзац списка Знак"/>
    <w:link w:val="a5"/>
    <w:uiPriority w:val="99"/>
    <w:locked/>
    <w:rsid w:val="00C2463B"/>
    <w:rPr>
      <w:rFonts w:ascii="Calibri" w:eastAsia="Calibri" w:hAnsi="Calibri" w:cs="Times New Roman"/>
      <w:sz w:val="24"/>
      <w:szCs w:val="24"/>
    </w:rPr>
  </w:style>
  <w:style w:type="paragraph" w:customStyle="1" w:styleId="Heading1">
    <w:name w:val="Heading 1"/>
    <w:basedOn w:val="a"/>
    <w:uiPriority w:val="1"/>
    <w:qFormat/>
    <w:rsid w:val="00C2463B"/>
    <w:pPr>
      <w:widowControl w:val="0"/>
      <w:autoSpaceDE w:val="0"/>
      <w:autoSpaceDN w:val="0"/>
      <w:spacing w:after="0" w:line="240" w:lineRule="auto"/>
      <w:ind w:left="102"/>
      <w:outlineLvl w:val="1"/>
    </w:pPr>
    <w:rPr>
      <w:rFonts w:ascii="Times New Roman" w:eastAsia="Times New Roman" w:hAnsi="Times New Roman" w:cs="Times New Roman"/>
      <w:b/>
      <w:bCs/>
      <w:sz w:val="24"/>
      <w:szCs w:val="24"/>
      <w:lang w:val="en-US" w:eastAsia="en-US"/>
    </w:rPr>
  </w:style>
  <w:style w:type="character" w:customStyle="1" w:styleId="20">
    <w:name w:val="Заголовок 2 Знак"/>
    <w:basedOn w:val="a0"/>
    <w:link w:val="2"/>
    <w:uiPriority w:val="9"/>
    <w:semiHidden/>
    <w:rsid w:val="00C2463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customStyle="1" w:styleId="30">
    <w:name w:val="Заголовок 3 Знак"/>
    <w:basedOn w:val="a0"/>
    <w:link w:val="3"/>
    <w:uiPriority w:val="9"/>
    <w:semiHidden/>
    <w:rsid w:val="00C2463B"/>
    <w:rPr>
      <w:rFonts w:asciiTheme="majorHAnsi" w:eastAsiaTheme="majorEastAsia" w:hAnsiTheme="majorHAnsi" w:cstheme="majorBidi"/>
      <w:b/>
      <w:bCs/>
      <w:color w:val="4F81BD" w:themeColor="accent1"/>
      <w:lang w:eastAsia="en-US"/>
    </w:rPr>
  </w:style>
  <w:style w:type="character" w:customStyle="1" w:styleId="40">
    <w:name w:val="Заголовок 4 Знак"/>
    <w:basedOn w:val="a0"/>
    <w:link w:val="4"/>
    <w:uiPriority w:val="9"/>
    <w:rsid w:val="00C2463B"/>
    <w:rPr>
      <w:rFonts w:ascii="Times New Roman" w:eastAsia="Times New Roman" w:hAnsi="Times New Roman" w:cs="Times New Roman"/>
      <w:b/>
      <w:bCs/>
      <w:iCs/>
      <w:sz w:val="28"/>
      <w:lang w:eastAsia="en-US"/>
    </w:rPr>
  </w:style>
  <w:style w:type="table" w:styleId="a7">
    <w:name w:val="Table Grid"/>
    <w:basedOn w:val="a1"/>
    <w:uiPriority w:val="99"/>
    <w:rsid w:val="00C2463B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1">
    <w:name w:val="Заголовок №3_"/>
    <w:basedOn w:val="a0"/>
    <w:link w:val="32"/>
    <w:rsid w:val="00C2463B"/>
    <w:rPr>
      <w:rFonts w:ascii="MS Reference Sans Serif" w:eastAsia="MS Reference Sans Serif" w:hAnsi="MS Reference Sans Serif" w:cs="MS Reference Sans Serif"/>
      <w:shd w:val="clear" w:color="auto" w:fill="FFFFFF"/>
    </w:rPr>
  </w:style>
  <w:style w:type="paragraph" w:customStyle="1" w:styleId="32">
    <w:name w:val="Заголовок №3"/>
    <w:basedOn w:val="a"/>
    <w:link w:val="31"/>
    <w:rsid w:val="00C2463B"/>
    <w:pPr>
      <w:widowControl w:val="0"/>
      <w:shd w:val="clear" w:color="auto" w:fill="FFFFFF"/>
      <w:spacing w:after="360" w:line="0" w:lineRule="atLeast"/>
      <w:ind w:hanging="280"/>
      <w:jc w:val="center"/>
      <w:outlineLvl w:val="2"/>
    </w:pPr>
    <w:rPr>
      <w:rFonts w:ascii="MS Reference Sans Serif" w:eastAsia="MS Reference Sans Serif" w:hAnsi="MS Reference Sans Serif" w:cs="MS Reference Sans Serif"/>
    </w:rPr>
  </w:style>
  <w:style w:type="paragraph" w:styleId="a8">
    <w:name w:val="No Spacing"/>
    <w:uiPriority w:val="1"/>
    <w:qFormat/>
    <w:rsid w:val="00C2463B"/>
    <w:pPr>
      <w:spacing w:after="0" w:line="240" w:lineRule="auto"/>
      <w:jc w:val="both"/>
    </w:pPr>
    <w:rPr>
      <w:rFonts w:ascii="Times New Roman" w:eastAsia="Calibri" w:hAnsi="Times New Roman" w:cs="Times New Roman"/>
      <w:sz w:val="28"/>
      <w:lang w:eastAsia="en-US"/>
    </w:rPr>
  </w:style>
  <w:style w:type="paragraph" w:styleId="a9">
    <w:name w:val="header"/>
    <w:basedOn w:val="a"/>
    <w:link w:val="aa"/>
    <w:unhideWhenUsed/>
    <w:rsid w:val="00C2463B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8"/>
      <w:lang w:eastAsia="en-US"/>
    </w:rPr>
  </w:style>
  <w:style w:type="character" w:customStyle="1" w:styleId="aa">
    <w:name w:val="Верхний колонтитул Знак"/>
    <w:basedOn w:val="a0"/>
    <w:link w:val="a9"/>
    <w:rsid w:val="00C2463B"/>
    <w:rPr>
      <w:rFonts w:ascii="Times New Roman" w:eastAsia="Times New Roman" w:hAnsi="Times New Roman" w:cs="Times New Roman"/>
      <w:sz w:val="28"/>
      <w:lang w:eastAsia="en-US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rsid w:val="00C2463B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customStyle="1" w:styleId="Zag11">
    <w:name w:val="Zag_11"/>
    <w:rsid w:val="00C2463B"/>
  </w:style>
  <w:style w:type="paragraph" w:customStyle="1" w:styleId="ConsPlusNormal">
    <w:name w:val="ConsPlusNormal"/>
    <w:rsid w:val="00C2463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b">
    <w:name w:val="Базовый"/>
    <w:uiPriority w:val="99"/>
    <w:rsid w:val="00C2463B"/>
    <w:pPr>
      <w:tabs>
        <w:tab w:val="left" w:pos="709"/>
      </w:tabs>
      <w:suppressAutoHyphens/>
    </w:pPr>
    <w:rPr>
      <w:rFonts w:ascii="Times New Roman" w:eastAsia="Times New Roman" w:hAnsi="Times New Roman" w:cs="Times New Roman"/>
      <w:sz w:val="24"/>
      <w:szCs w:val="24"/>
    </w:rPr>
  </w:style>
  <w:style w:type="paragraph" w:styleId="33">
    <w:name w:val="toc 3"/>
    <w:basedOn w:val="a"/>
    <w:next w:val="a"/>
    <w:autoRedefine/>
    <w:uiPriority w:val="39"/>
    <w:unhideWhenUsed/>
    <w:rsid w:val="00C2463B"/>
    <w:pPr>
      <w:tabs>
        <w:tab w:val="right" w:leader="dot" w:pos="9356"/>
      </w:tabs>
      <w:spacing w:after="0" w:line="240" w:lineRule="auto"/>
      <w:ind w:right="-1"/>
      <w:jc w:val="both"/>
    </w:pPr>
    <w:rPr>
      <w:rFonts w:ascii="Times New Roman" w:eastAsia="Calibri" w:hAnsi="Times New Roman" w:cs="Times New Roman"/>
      <w:b/>
      <w:sz w:val="28"/>
      <w:szCs w:val="28"/>
      <w:lang w:eastAsia="en-US"/>
    </w:rPr>
  </w:style>
  <w:style w:type="paragraph" w:styleId="ac">
    <w:name w:val="Normal (Web)"/>
    <w:basedOn w:val="a"/>
    <w:uiPriority w:val="99"/>
    <w:rsid w:val="00C2463B"/>
    <w:pPr>
      <w:spacing w:before="30" w:after="3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d">
    <w:name w:val="Основной текст_"/>
    <w:basedOn w:val="a0"/>
    <w:link w:val="22"/>
    <w:locked/>
    <w:rsid w:val="00C2463B"/>
    <w:rPr>
      <w:shd w:val="clear" w:color="auto" w:fill="FFFFFF"/>
    </w:rPr>
  </w:style>
  <w:style w:type="character" w:customStyle="1" w:styleId="ae">
    <w:name w:val="Основной текст + Полужирный"/>
    <w:aliases w:val="Интервал 1 pt,Курсив16"/>
    <w:basedOn w:val="ad"/>
    <w:rsid w:val="00C2463B"/>
    <w:rPr>
      <w:b/>
      <w:bCs/>
      <w:color w:val="000000"/>
      <w:spacing w:val="0"/>
      <w:w w:val="100"/>
      <w:position w:val="0"/>
      <w:lang w:val="ru-RU"/>
    </w:rPr>
  </w:style>
  <w:style w:type="paragraph" w:customStyle="1" w:styleId="22">
    <w:name w:val="Основной текст2"/>
    <w:basedOn w:val="a"/>
    <w:link w:val="ad"/>
    <w:rsid w:val="00C2463B"/>
    <w:pPr>
      <w:widowControl w:val="0"/>
      <w:shd w:val="clear" w:color="auto" w:fill="FFFFFF"/>
      <w:spacing w:before="1140" w:after="0" w:line="221" w:lineRule="exact"/>
      <w:ind w:hanging="500"/>
      <w:jc w:val="center"/>
    </w:pPr>
    <w:rPr>
      <w:shd w:val="clear" w:color="auto" w:fill="FFFFFF"/>
    </w:rPr>
  </w:style>
  <w:style w:type="character" w:customStyle="1" w:styleId="1">
    <w:name w:val="Основной текст1"/>
    <w:basedOn w:val="ad"/>
    <w:rsid w:val="00C2463B"/>
    <w:rPr>
      <w:color w:val="000000"/>
      <w:spacing w:val="0"/>
      <w:w w:val="100"/>
      <w:position w:val="0"/>
      <w:sz w:val="20"/>
      <w:szCs w:val="20"/>
      <w:lang w:val="ru-RU"/>
    </w:rPr>
  </w:style>
  <w:style w:type="paragraph" w:customStyle="1" w:styleId="10">
    <w:name w:val="Абзац списка1"/>
    <w:basedOn w:val="a"/>
    <w:uiPriority w:val="99"/>
    <w:qFormat/>
    <w:rsid w:val="00C2463B"/>
    <w:pPr>
      <w:ind w:left="720"/>
    </w:pPr>
    <w:rPr>
      <w:rFonts w:ascii="Calibri" w:eastAsia="Times New Roman" w:hAnsi="Calibri" w:cs="Calibri"/>
      <w:lang w:eastAsia="en-US"/>
    </w:rPr>
  </w:style>
  <w:style w:type="paragraph" w:customStyle="1" w:styleId="23">
    <w:name w:val="Абзац списка2"/>
    <w:basedOn w:val="a"/>
    <w:uiPriority w:val="99"/>
    <w:qFormat/>
    <w:rsid w:val="00C2463B"/>
    <w:pPr>
      <w:ind w:left="720"/>
    </w:pPr>
    <w:rPr>
      <w:rFonts w:ascii="Calibri" w:eastAsia="Times New Roman" w:hAnsi="Calibri" w:cs="Calibri"/>
      <w:lang w:eastAsia="en-US"/>
    </w:rPr>
  </w:style>
  <w:style w:type="paragraph" w:customStyle="1" w:styleId="11">
    <w:name w:val="Без интервала1"/>
    <w:uiPriority w:val="99"/>
    <w:qFormat/>
    <w:rsid w:val="00C2463B"/>
    <w:pPr>
      <w:spacing w:after="0" w:line="240" w:lineRule="auto"/>
    </w:pPr>
    <w:rPr>
      <w:rFonts w:ascii="Calibri" w:eastAsia="Times New Roman" w:hAnsi="Calibri" w:cs="Calibri"/>
      <w:lang w:eastAsia="en-US"/>
    </w:rPr>
  </w:style>
  <w:style w:type="paragraph" w:customStyle="1" w:styleId="34">
    <w:name w:val="Абзац списка3"/>
    <w:basedOn w:val="a"/>
    <w:uiPriority w:val="99"/>
    <w:qFormat/>
    <w:rsid w:val="00C2463B"/>
    <w:pPr>
      <w:ind w:left="720"/>
    </w:pPr>
    <w:rPr>
      <w:rFonts w:ascii="Calibri" w:eastAsia="Times New Roman" w:hAnsi="Calibri" w:cs="Calibri"/>
      <w:lang w:eastAsia="en-US"/>
    </w:rPr>
  </w:style>
  <w:style w:type="paragraph" w:styleId="af">
    <w:name w:val="Body Text Indent"/>
    <w:basedOn w:val="a"/>
    <w:link w:val="af0"/>
    <w:rsid w:val="00C2463B"/>
    <w:pPr>
      <w:spacing w:before="100" w:beforeAutospacing="1" w:after="120" w:afterAutospacing="1" w:line="240" w:lineRule="auto"/>
      <w:ind w:left="283"/>
    </w:pPr>
    <w:rPr>
      <w:rFonts w:ascii="Calibri" w:eastAsia="Times New Roman" w:hAnsi="Calibri" w:cs="Calibri"/>
      <w:lang w:eastAsia="en-US"/>
    </w:rPr>
  </w:style>
  <w:style w:type="character" w:customStyle="1" w:styleId="af0">
    <w:name w:val="Основной текст с отступом Знак"/>
    <w:basedOn w:val="a0"/>
    <w:link w:val="af"/>
    <w:rsid w:val="00C2463B"/>
    <w:rPr>
      <w:rFonts w:ascii="Calibri" w:eastAsia="Times New Roman" w:hAnsi="Calibri" w:cs="Calibri"/>
      <w:lang w:eastAsia="en-US"/>
    </w:rPr>
  </w:style>
  <w:style w:type="character" w:customStyle="1" w:styleId="100">
    <w:name w:val="Основной текст (10)_"/>
    <w:basedOn w:val="a0"/>
    <w:link w:val="101"/>
    <w:locked/>
    <w:rsid w:val="00C2463B"/>
    <w:rPr>
      <w:b/>
      <w:bCs/>
      <w:shd w:val="clear" w:color="auto" w:fill="FFFFFF"/>
    </w:rPr>
  </w:style>
  <w:style w:type="paragraph" w:customStyle="1" w:styleId="101">
    <w:name w:val="Основной текст (10)"/>
    <w:basedOn w:val="a"/>
    <w:link w:val="100"/>
    <w:rsid w:val="00C2463B"/>
    <w:pPr>
      <w:widowControl w:val="0"/>
      <w:shd w:val="clear" w:color="auto" w:fill="FFFFFF"/>
      <w:spacing w:after="0" w:line="221" w:lineRule="exact"/>
      <w:ind w:hanging="280"/>
      <w:jc w:val="center"/>
    </w:pPr>
    <w:rPr>
      <w:b/>
      <w:bCs/>
      <w:shd w:val="clear" w:color="auto" w:fill="FFFFFF"/>
    </w:rPr>
  </w:style>
  <w:style w:type="paragraph" w:styleId="24">
    <w:name w:val="Body Text Indent 2"/>
    <w:basedOn w:val="a"/>
    <w:link w:val="25"/>
    <w:rsid w:val="00C2463B"/>
    <w:pPr>
      <w:spacing w:after="120" w:line="480" w:lineRule="auto"/>
      <w:ind w:left="283"/>
    </w:pPr>
    <w:rPr>
      <w:rFonts w:ascii="Calibri" w:eastAsia="Calibri" w:hAnsi="Calibri" w:cs="Times New Roman"/>
    </w:rPr>
  </w:style>
  <w:style w:type="character" w:customStyle="1" w:styleId="25">
    <w:name w:val="Основной текст с отступом 2 Знак"/>
    <w:basedOn w:val="a0"/>
    <w:link w:val="24"/>
    <w:rsid w:val="00C2463B"/>
    <w:rPr>
      <w:rFonts w:ascii="Calibri" w:eastAsia="Calibri" w:hAnsi="Calibri" w:cs="Times New Roman"/>
    </w:rPr>
  </w:style>
  <w:style w:type="paragraph" w:customStyle="1" w:styleId="FirstParagraph">
    <w:name w:val="First Paragraph"/>
    <w:basedOn w:val="a3"/>
    <w:next w:val="a3"/>
    <w:uiPriority w:val="99"/>
    <w:rsid w:val="00C2463B"/>
    <w:pPr>
      <w:widowControl/>
      <w:autoSpaceDE/>
      <w:autoSpaceDN/>
      <w:adjustRightInd/>
      <w:spacing w:before="180" w:after="180"/>
      <w:ind w:left="0" w:firstLine="0"/>
    </w:pPr>
    <w:rPr>
      <w:rFonts w:ascii="Cambria" w:hAnsi="Cambria" w:cs="Times New Roman"/>
      <w:sz w:val="24"/>
      <w:szCs w:val="24"/>
      <w:lang w:val="en-US" w:eastAsia="en-US"/>
    </w:rPr>
  </w:style>
  <w:style w:type="paragraph" w:customStyle="1" w:styleId="TableParagraph">
    <w:name w:val="Table Paragraph"/>
    <w:basedOn w:val="a"/>
    <w:uiPriority w:val="1"/>
    <w:qFormat/>
    <w:rsid w:val="00C2463B"/>
    <w:pPr>
      <w:widowControl w:val="0"/>
      <w:spacing w:after="0" w:line="240" w:lineRule="auto"/>
      <w:ind w:left="25"/>
    </w:pPr>
    <w:rPr>
      <w:rFonts w:ascii="Times New Roman" w:eastAsia="Times New Roman" w:hAnsi="Times New Roman" w:cs="Times New Roman"/>
      <w:lang w:val="en-US" w:eastAsia="en-US"/>
    </w:rPr>
  </w:style>
  <w:style w:type="character" w:customStyle="1" w:styleId="102">
    <w:name w:val="Основной текст (10) + Не полужирный"/>
    <w:basedOn w:val="100"/>
    <w:rsid w:val="00FA5BEB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character" w:customStyle="1" w:styleId="105pt">
    <w:name w:val="Основной текст + 10;5 pt;Курсив"/>
    <w:basedOn w:val="ad"/>
    <w:rsid w:val="00FA5BEB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28</Pages>
  <Words>6475</Words>
  <Characters>36911</Characters>
  <Application>Microsoft Office Word</Application>
  <DocSecurity>0</DocSecurity>
  <Lines>307</Lines>
  <Paragraphs>86</Paragraphs>
  <ScaleCrop>false</ScaleCrop>
  <Company>Ya Blondinko Edition</Company>
  <LinksUpToDate>false</LinksUpToDate>
  <CharactersWithSpaces>43300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 Windows</cp:lastModifiedBy>
  <cp:revision>2</cp:revision>
  <dcterms:created xsi:type="dcterms:W3CDTF">2023-03-25T09:37:00Z</dcterms:created>
  <dcterms:modified xsi:type="dcterms:W3CDTF">2023-03-25T09:37:00Z</dcterms:modified>
</cp:coreProperties>
</file>