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310E4" w14:textId="77777777" w:rsidR="008D7AAD" w:rsidRPr="008D7AAD" w:rsidRDefault="008D7AAD" w:rsidP="008C4522">
      <w:pPr>
        <w:spacing w:after="0" w:line="240" w:lineRule="auto"/>
        <w:jc w:val="center"/>
        <w:rPr>
          <w:rFonts w:ascii="Times New Roman" w:eastAsia="Times New Roman" w:hAnsi="Times New Roman" w:cs="Times New Roman"/>
          <w:sz w:val="24"/>
          <w:szCs w:val="24"/>
          <w:lang w:eastAsia="ru-RU"/>
        </w:rPr>
      </w:pPr>
      <w:r w:rsidRPr="008D7AAD">
        <w:rPr>
          <w:rFonts w:ascii="Times New Roman" w:eastAsia="Times New Roman" w:hAnsi="Times New Roman" w:cs="Times New Roman"/>
          <w:b/>
          <w:bCs/>
          <w:sz w:val="24"/>
          <w:szCs w:val="24"/>
          <w:lang w:eastAsia="ru-RU"/>
        </w:rPr>
        <w:t>Памятка для родителей: профилактика вовлечения несовершеннолетних в деструктивные субкультуры, экстремистскую и террористическую деятельность</w:t>
      </w:r>
    </w:p>
    <w:p w14:paraId="668BAFE0" w14:textId="77777777" w:rsidR="008D7AAD" w:rsidRPr="008D7AAD" w:rsidRDefault="008D7AAD" w:rsidP="008C4522">
      <w:pPr>
        <w:spacing w:after="0" w:line="240" w:lineRule="auto"/>
        <w:jc w:val="center"/>
        <w:outlineLvl w:val="1"/>
        <w:rPr>
          <w:rFonts w:ascii="Times New Roman" w:eastAsia="Times New Roman" w:hAnsi="Times New Roman" w:cs="Times New Roman"/>
          <w:b/>
          <w:bCs/>
          <w:sz w:val="24"/>
          <w:szCs w:val="24"/>
          <w:lang w:eastAsia="ru-RU"/>
        </w:rPr>
      </w:pPr>
      <w:r w:rsidRPr="008D7AAD">
        <w:rPr>
          <w:rFonts w:ascii="Times New Roman" w:eastAsia="Times New Roman" w:hAnsi="Times New Roman" w:cs="Times New Roman"/>
          <w:b/>
          <w:bCs/>
          <w:sz w:val="24"/>
          <w:szCs w:val="24"/>
          <w:lang w:eastAsia="ru-RU"/>
        </w:rPr>
        <w:t>Факторы риска вовлечения</w:t>
      </w:r>
      <w:r w:rsidR="008C4522">
        <w:rPr>
          <w:rFonts w:ascii="Times New Roman" w:eastAsia="Times New Roman" w:hAnsi="Times New Roman" w:cs="Times New Roman"/>
          <w:b/>
          <w:bCs/>
          <w:sz w:val="24"/>
          <w:szCs w:val="24"/>
          <w:lang w:eastAsia="ru-RU"/>
        </w:rPr>
        <w:t>.</w:t>
      </w:r>
    </w:p>
    <w:p w14:paraId="17E7154B" w14:textId="77777777" w:rsidR="008D7AAD" w:rsidRPr="008D7AAD" w:rsidRDefault="008D7AAD" w:rsidP="008D7AAD">
      <w:p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К деструктивным субкультурам и экстремистским группам чаще присоединяются подростки, которые:</w:t>
      </w:r>
    </w:p>
    <w:p w14:paraId="1728ADD3" w14:textId="77777777" w:rsidR="008D7AAD" w:rsidRPr="008D7AAD" w:rsidRDefault="008D7AAD" w:rsidP="008D7AAD">
      <w:pPr>
        <w:numPr>
          <w:ilvl w:val="0"/>
          <w:numId w:val="1"/>
        </w:num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не чувствуют поддержки и любви в семье;</w:t>
      </w:r>
    </w:p>
    <w:p w14:paraId="0EA12763" w14:textId="77777777" w:rsidR="008D7AAD" w:rsidRPr="008D7AAD" w:rsidRDefault="008D7AAD" w:rsidP="008D7AAD">
      <w:pPr>
        <w:numPr>
          <w:ilvl w:val="0"/>
          <w:numId w:val="1"/>
        </w:num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переживают насилие или дискриминацию;</w:t>
      </w:r>
    </w:p>
    <w:p w14:paraId="5770A920" w14:textId="77777777" w:rsidR="008D7AAD" w:rsidRPr="008D7AAD" w:rsidRDefault="008D7AAD" w:rsidP="008D7AAD">
      <w:pPr>
        <w:numPr>
          <w:ilvl w:val="0"/>
          <w:numId w:val="1"/>
        </w:num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испытывают трудности в самореализации, имеют низкую самооценку;</w:t>
      </w:r>
    </w:p>
    <w:p w14:paraId="18151841" w14:textId="77777777" w:rsidR="008D7AAD" w:rsidRPr="008D7AAD" w:rsidRDefault="008D7AAD" w:rsidP="008D7AAD">
      <w:pPr>
        <w:numPr>
          <w:ilvl w:val="0"/>
          <w:numId w:val="1"/>
        </w:num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не имеют чётких жизненных ориентиров и позитивных целей;</w:t>
      </w:r>
    </w:p>
    <w:p w14:paraId="7C50311A" w14:textId="77777777" w:rsidR="008D7AAD" w:rsidRPr="008D7AAD" w:rsidRDefault="008D7AAD" w:rsidP="008D7AAD">
      <w:pPr>
        <w:numPr>
          <w:ilvl w:val="0"/>
          <w:numId w:val="1"/>
        </w:num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сталкиваются с дезадаптацией, трудностями в общении со сверстниками или взрослыми.</w:t>
      </w:r>
    </w:p>
    <w:p w14:paraId="2B78BB31" w14:textId="77777777" w:rsidR="008D7AAD" w:rsidRPr="008D7AAD" w:rsidRDefault="008D7AAD" w:rsidP="008D7AAD">
      <w:pPr>
        <w:spacing w:after="0" w:line="240" w:lineRule="auto"/>
        <w:jc w:val="both"/>
        <w:outlineLvl w:val="1"/>
        <w:rPr>
          <w:rFonts w:ascii="Times New Roman" w:eastAsia="Times New Roman" w:hAnsi="Times New Roman" w:cs="Times New Roman"/>
          <w:b/>
          <w:bCs/>
          <w:sz w:val="24"/>
          <w:szCs w:val="24"/>
          <w:lang w:eastAsia="ru-RU"/>
        </w:rPr>
      </w:pPr>
      <w:r w:rsidRPr="008D7AAD">
        <w:rPr>
          <w:rFonts w:ascii="Times New Roman" w:eastAsia="Times New Roman" w:hAnsi="Times New Roman" w:cs="Times New Roman"/>
          <w:b/>
          <w:bCs/>
          <w:sz w:val="24"/>
          <w:szCs w:val="24"/>
          <w:lang w:eastAsia="ru-RU"/>
        </w:rPr>
        <w:t>Признаки изменения подростка, указывающие на возможное воздействие деструктивной идеологии</w:t>
      </w:r>
    </w:p>
    <w:p w14:paraId="51B20D4F" w14:textId="77777777" w:rsidR="008D7AAD" w:rsidRPr="008D7AAD" w:rsidRDefault="008D7AAD" w:rsidP="008D7AAD">
      <w:p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b/>
          <w:bCs/>
          <w:sz w:val="24"/>
          <w:szCs w:val="24"/>
          <w:lang w:eastAsia="ru-RU"/>
        </w:rPr>
        <w:t>Поведенческие изменения:</w:t>
      </w:r>
    </w:p>
    <w:p w14:paraId="36B5669E" w14:textId="77777777" w:rsidR="008D7AAD" w:rsidRPr="008D7AAD" w:rsidRDefault="008D7AAD" w:rsidP="008D7AAD">
      <w:pPr>
        <w:numPr>
          <w:ilvl w:val="0"/>
          <w:numId w:val="2"/>
        </w:num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резкая грубость, агрессия, замкнутость, скрытность;</w:t>
      </w:r>
    </w:p>
    <w:p w14:paraId="682E89D9" w14:textId="77777777" w:rsidR="008D7AAD" w:rsidRPr="008D7AAD" w:rsidRDefault="008D7AAD" w:rsidP="008D7AAD">
      <w:pPr>
        <w:numPr>
          <w:ilvl w:val="0"/>
          <w:numId w:val="2"/>
        </w:num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избегание контакта глаз, нервозность при общении со взрослыми;</w:t>
      </w:r>
    </w:p>
    <w:p w14:paraId="5C6B2A7D" w14:textId="77777777" w:rsidR="008D7AAD" w:rsidRPr="008D7AAD" w:rsidRDefault="008D7AAD" w:rsidP="008D7AAD">
      <w:pPr>
        <w:numPr>
          <w:ilvl w:val="0"/>
          <w:numId w:val="2"/>
        </w:num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проявление неприязни к определённым социальным, расовым, религиозным или национальным группам;</w:t>
      </w:r>
    </w:p>
    <w:p w14:paraId="1649E364" w14:textId="77777777" w:rsidR="008D7AAD" w:rsidRPr="008D7AAD" w:rsidRDefault="008D7AAD" w:rsidP="008D7AAD">
      <w:pPr>
        <w:numPr>
          <w:ilvl w:val="0"/>
          <w:numId w:val="2"/>
        </w:num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изоляция от привычного круга общения, появление новых, неизвестных родителям знакомых;</w:t>
      </w:r>
    </w:p>
    <w:p w14:paraId="2BA52EF9" w14:textId="77777777" w:rsidR="008D7AAD" w:rsidRPr="008D7AAD" w:rsidRDefault="008D7AAD" w:rsidP="008D7AAD">
      <w:pPr>
        <w:numPr>
          <w:ilvl w:val="0"/>
          <w:numId w:val="2"/>
        </w:num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пропажа денег или появление неизвестных источников дохода. </w:t>
      </w:r>
    </w:p>
    <w:p w14:paraId="7B07D068" w14:textId="77777777" w:rsidR="008D7AAD" w:rsidRPr="008D7AAD" w:rsidRDefault="008D7AAD" w:rsidP="008D7AAD">
      <w:p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b/>
          <w:bCs/>
          <w:sz w:val="24"/>
          <w:szCs w:val="24"/>
          <w:lang w:eastAsia="ru-RU"/>
        </w:rPr>
        <w:t>Внешние и визуальные признаки:</w:t>
      </w:r>
    </w:p>
    <w:p w14:paraId="75D330B2" w14:textId="77777777" w:rsidR="008D7AAD" w:rsidRPr="008D7AAD" w:rsidRDefault="008D7AAD" w:rsidP="008D7AAD">
      <w:pPr>
        <w:numPr>
          <w:ilvl w:val="0"/>
          <w:numId w:val="3"/>
        </w:num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резкое изменение стиля одежды и внешнего вида (например, появление символики, головных уборов, масок, нехарактерных для прежнего образа);</w:t>
      </w:r>
    </w:p>
    <w:p w14:paraId="420013BA" w14:textId="77777777" w:rsidR="008D7AAD" w:rsidRPr="008D7AAD" w:rsidRDefault="008D7AAD" w:rsidP="008D7AAD">
      <w:pPr>
        <w:numPr>
          <w:ilvl w:val="0"/>
          <w:numId w:val="3"/>
        </w:num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наличие в доме нетипичной символики, атрибутики, оружия или других необычных предметов;</w:t>
      </w:r>
    </w:p>
    <w:p w14:paraId="1801922D" w14:textId="77777777" w:rsidR="008D7AAD" w:rsidRPr="008D7AAD" w:rsidRDefault="008D7AAD" w:rsidP="008D7AAD">
      <w:pPr>
        <w:numPr>
          <w:ilvl w:val="0"/>
          <w:numId w:val="3"/>
        </w:num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использование специфического сленга, жаргона, ненормативной лексики. </w:t>
      </w:r>
    </w:p>
    <w:p w14:paraId="0F518664" w14:textId="77777777" w:rsidR="008D7AAD" w:rsidRPr="008D7AAD" w:rsidRDefault="008D7AAD" w:rsidP="008D7AAD">
      <w:p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b/>
          <w:bCs/>
          <w:sz w:val="24"/>
          <w:szCs w:val="24"/>
          <w:lang w:eastAsia="ru-RU"/>
        </w:rPr>
        <w:t>Информационные и цифровые маркеры:</w:t>
      </w:r>
    </w:p>
    <w:p w14:paraId="459D6D17" w14:textId="77777777" w:rsidR="008D7AAD" w:rsidRPr="008D7AAD" w:rsidRDefault="008D7AAD" w:rsidP="008D7AAD">
      <w:pPr>
        <w:numPr>
          <w:ilvl w:val="0"/>
          <w:numId w:val="4"/>
        </w:num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проведение много времени за компьютером, увлечение темами, не связанными с учёбой или хобби (например, изучение взрывных устройств, оружия);</w:t>
      </w:r>
    </w:p>
    <w:p w14:paraId="436EDF20" w14:textId="77777777" w:rsidR="008D7AAD" w:rsidRPr="008D7AAD" w:rsidRDefault="008D7AAD" w:rsidP="008D7AAD">
      <w:pPr>
        <w:numPr>
          <w:ilvl w:val="0"/>
          <w:numId w:val="4"/>
        </w:num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сохранение на устройстве файлов или ссылок с экстремистским, религиозным, социально-экстремальным контентом;</w:t>
      </w:r>
    </w:p>
    <w:p w14:paraId="0F72AB51" w14:textId="77777777" w:rsidR="008D7AAD" w:rsidRPr="008D7AAD" w:rsidRDefault="008D7AAD" w:rsidP="008D7AAD">
      <w:pPr>
        <w:numPr>
          <w:ilvl w:val="0"/>
          <w:numId w:val="4"/>
        </w:num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псевдонимы и пароли в интернете с экстремально-политическим подтекстом;</w:t>
      </w:r>
    </w:p>
    <w:p w14:paraId="3D22E9FD" w14:textId="77777777" w:rsidR="008D7AAD" w:rsidRPr="008D7AAD" w:rsidRDefault="008D7AAD" w:rsidP="008D7AAD">
      <w:pPr>
        <w:numPr>
          <w:ilvl w:val="0"/>
          <w:numId w:val="4"/>
        </w:num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участие в онлайн-сообществах, пропагандирующих насилие, шок-контент, криминальную или экстремистскую идеологию. </w:t>
      </w:r>
    </w:p>
    <w:p w14:paraId="7F776526" w14:textId="77777777" w:rsidR="008D7AAD" w:rsidRPr="008D7AAD" w:rsidRDefault="008D7AAD" w:rsidP="008D7AAD">
      <w:p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b/>
          <w:bCs/>
          <w:sz w:val="24"/>
          <w:szCs w:val="24"/>
          <w:lang w:eastAsia="ru-RU"/>
        </w:rPr>
        <w:t>Идеологические признаки:</w:t>
      </w:r>
    </w:p>
    <w:p w14:paraId="227065A2" w14:textId="77777777" w:rsidR="008D7AAD" w:rsidRPr="008D7AAD" w:rsidRDefault="008D7AAD" w:rsidP="008D7AAD">
      <w:pPr>
        <w:numPr>
          <w:ilvl w:val="0"/>
          <w:numId w:val="5"/>
        </w:num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резкое увеличение разговоров на политические, религиозные или социальные темы с высказыванием крайних суждений;</w:t>
      </w:r>
    </w:p>
    <w:p w14:paraId="4CF7B0DF" w14:textId="77777777" w:rsidR="008D7AAD" w:rsidRPr="008D7AAD" w:rsidRDefault="008D7AAD" w:rsidP="008D7AAD">
      <w:pPr>
        <w:numPr>
          <w:ilvl w:val="0"/>
          <w:numId w:val="5"/>
        </w:num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внезапные разговоры о добре и зле, наказании и прощении в радикальном ключе;</w:t>
      </w:r>
    </w:p>
    <w:p w14:paraId="55493D9E" w14:textId="77777777" w:rsidR="008D7AAD" w:rsidRPr="008D7AAD" w:rsidRDefault="008D7AAD" w:rsidP="008D7AAD">
      <w:pPr>
        <w:numPr>
          <w:ilvl w:val="0"/>
          <w:numId w:val="5"/>
        </w:num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попытки «воспитывать» и поправлять взрослых, обвинения в «греховности» их образа жизни;</w:t>
      </w:r>
    </w:p>
    <w:p w14:paraId="75CDB1BC" w14:textId="77777777" w:rsidR="008D7AAD" w:rsidRPr="008D7AAD" w:rsidRDefault="008D7AAD" w:rsidP="008D7AAD">
      <w:pPr>
        <w:numPr>
          <w:ilvl w:val="0"/>
          <w:numId w:val="5"/>
        </w:num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интерес к террористической деятельности, одобрение экстремистских проявлений. </w:t>
      </w:r>
    </w:p>
    <w:p w14:paraId="6F28633E" w14:textId="77777777" w:rsidR="008D7AAD" w:rsidRPr="008D7AAD" w:rsidRDefault="008D7AAD" w:rsidP="008D7AAD">
      <w:p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b/>
          <w:bCs/>
          <w:sz w:val="24"/>
          <w:szCs w:val="24"/>
          <w:lang w:eastAsia="ru-RU"/>
        </w:rPr>
        <w:t>Особенности, связанные с «Колумбайном» и скулшутингом:</w:t>
      </w:r>
    </w:p>
    <w:p w14:paraId="7B743B94" w14:textId="77777777" w:rsidR="008D7AAD" w:rsidRPr="008D7AAD" w:rsidRDefault="008D7AAD" w:rsidP="008D7AAD">
      <w:pPr>
        <w:numPr>
          <w:ilvl w:val="0"/>
          <w:numId w:val="6"/>
        </w:num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интерес к историям о школьных стрелках, обсуждение подобных событий с восхищением или идентификацией с преступниками;</w:t>
      </w:r>
    </w:p>
    <w:p w14:paraId="351E98EC" w14:textId="77777777" w:rsidR="008D7AAD" w:rsidRPr="008D7AAD" w:rsidRDefault="008D7AAD" w:rsidP="008D7AAD">
      <w:pPr>
        <w:numPr>
          <w:ilvl w:val="0"/>
          <w:numId w:val="6"/>
        </w:num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разговоры о мести, насилии в школе или других агрессивных сценариях;</w:t>
      </w:r>
    </w:p>
    <w:p w14:paraId="71DD6ED2" w14:textId="77777777" w:rsidR="008D7AAD" w:rsidRPr="008D7AAD" w:rsidRDefault="008D7AAD" w:rsidP="008D7AAD">
      <w:pPr>
        <w:numPr>
          <w:ilvl w:val="0"/>
          <w:numId w:val="6"/>
        </w:num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сбор информации о оружии, взрывчатых веществах, способах причинения вреда. </w:t>
      </w:r>
    </w:p>
    <w:p w14:paraId="56F16D5E" w14:textId="77777777" w:rsidR="008D7AAD" w:rsidRPr="008D7AAD" w:rsidRDefault="008D7AAD" w:rsidP="008D7AAD">
      <w:pPr>
        <w:spacing w:after="0" w:line="240" w:lineRule="auto"/>
        <w:jc w:val="both"/>
        <w:outlineLvl w:val="1"/>
        <w:rPr>
          <w:rFonts w:ascii="Times New Roman" w:eastAsia="Times New Roman" w:hAnsi="Times New Roman" w:cs="Times New Roman"/>
          <w:b/>
          <w:bCs/>
          <w:sz w:val="24"/>
          <w:szCs w:val="24"/>
          <w:lang w:eastAsia="ru-RU"/>
        </w:rPr>
      </w:pPr>
      <w:r w:rsidRPr="008D7AAD">
        <w:rPr>
          <w:rFonts w:ascii="Times New Roman" w:eastAsia="Times New Roman" w:hAnsi="Times New Roman" w:cs="Times New Roman"/>
          <w:b/>
          <w:bCs/>
          <w:sz w:val="24"/>
          <w:szCs w:val="24"/>
          <w:lang w:eastAsia="ru-RU"/>
        </w:rPr>
        <w:t>Ответственность родителей (законных представителей)</w:t>
      </w:r>
    </w:p>
    <w:p w14:paraId="06FD8B64" w14:textId="77777777" w:rsidR="008D7AAD" w:rsidRPr="008D7AAD" w:rsidRDefault="008D7AAD" w:rsidP="008D7AAD">
      <w:p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Родители несут ответственность за неисполнение обязанностей по содержанию и воспитанию несовершеннолетних, включая их участие в несанкционированных массовых мероприятиях и распространение запрещённой информации.</w:t>
      </w:r>
    </w:p>
    <w:p w14:paraId="47D91F72" w14:textId="77777777" w:rsidR="008D7AAD" w:rsidRDefault="008D7AAD" w:rsidP="008D7AAD">
      <w:pPr>
        <w:spacing w:after="0" w:line="240" w:lineRule="auto"/>
        <w:jc w:val="both"/>
        <w:rPr>
          <w:rFonts w:ascii="Times New Roman" w:eastAsia="Times New Roman" w:hAnsi="Times New Roman" w:cs="Times New Roman"/>
          <w:b/>
          <w:bCs/>
          <w:sz w:val="24"/>
          <w:szCs w:val="24"/>
          <w:lang w:eastAsia="ru-RU"/>
        </w:rPr>
      </w:pPr>
    </w:p>
    <w:p w14:paraId="6F982104" w14:textId="77777777" w:rsidR="008D7AAD" w:rsidRPr="008D7AAD" w:rsidRDefault="008D7AAD" w:rsidP="008D7AAD">
      <w:p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b/>
          <w:bCs/>
          <w:sz w:val="24"/>
          <w:szCs w:val="24"/>
          <w:lang w:eastAsia="ru-RU"/>
        </w:rPr>
        <w:t>Административная ответственность:</w:t>
      </w:r>
    </w:p>
    <w:p w14:paraId="3A379708" w14:textId="77777777" w:rsidR="008D7AAD" w:rsidRPr="008D7AAD" w:rsidRDefault="008D7AAD" w:rsidP="008D7AAD">
      <w:pPr>
        <w:numPr>
          <w:ilvl w:val="0"/>
          <w:numId w:val="7"/>
        </w:num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За вовлечение несовершеннолетнего в участие в несанкционированных собраниях, митингах, демонстрациях, шествиях или пикетировании (если это не содержит уголовно наказуемого деяния) предусмотрен штраф для граждан от 30 000 до 50 000 рублей, обязательные работы на срок от 20 до 100 часов или административный арест до 15 суток. </w:t>
      </w:r>
    </w:p>
    <w:p w14:paraId="01A9DC10" w14:textId="77777777" w:rsidR="008D7AAD" w:rsidRPr="008D7AAD" w:rsidRDefault="008D7AAD" w:rsidP="008D7AAD">
      <w:pPr>
        <w:numPr>
          <w:ilvl w:val="0"/>
          <w:numId w:val="7"/>
        </w:num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По статье 5.35 КоАП РФ родители могут быть привлечены к ответственности за неисполнение или ненадлежащее исполнение обязанностей по воспитанию детей, если несовершеннолетний совершил противоправные действия. </w:t>
      </w:r>
    </w:p>
    <w:p w14:paraId="6C6BF03B" w14:textId="77777777" w:rsidR="008D7AAD" w:rsidRPr="008D7AAD" w:rsidRDefault="008D7AAD" w:rsidP="008D7AAD">
      <w:p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b/>
          <w:bCs/>
          <w:sz w:val="24"/>
          <w:szCs w:val="24"/>
          <w:lang w:eastAsia="ru-RU"/>
        </w:rPr>
        <w:t>Уголовная ответственность</w:t>
      </w:r>
      <w:r w:rsidRPr="008D7AAD">
        <w:rPr>
          <w:rFonts w:ascii="Times New Roman" w:eastAsia="Times New Roman" w:hAnsi="Times New Roman" w:cs="Times New Roman"/>
          <w:sz w:val="24"/>
          <w:szCs w:val="24"/>
          <w:lang w:eastAsia="ru-RU"/>
        </w:rPr>
        <w:t xml:space="preserve"> может наступить в случае, если действия несовершеннолетнего квалифицируются как преступление (например, по статьям 212 УК РФ «Массовые беспорядки» или 213 УК РФ «Хулиганство»). </w:t>
      </w:r>
    </w:p>
    <w:p w14:paraId="03EBFDE6" w14:textId="77777777" w:rsidR="008D7AAD" w:rsidRPr="008D7AAD" w:rsidRDefault="008D7AAD" w:rsidP="008D7AAD">
      <w:pPr>
        <w:spacing w:after="0" w:line="240" w:lineRule="auto"/>
        <w:jc w:val="both"/>
        <w:outlineLvl w:val="1"/>
        <w:rPr>
          <w:rFonts w:ascii="Times New Roman" w:eastAsia="Times New Roman" w:hAnsi="Times New Roman" w:cs="Times New Roman"/>
          <w:b/>
          <w:bCs/>
          <w:sz w:val="24"/>
          <w:szCs w:val="24"/>
          <w:lang w:eastAsia="ru-RU"/>
        </w:rPr>
      </w:pPr>
      <w:r w:rsidRPr="008D7AAD">
        <w:rPr>
          <w:rFonts w:ascii="Times New Roman" w:eastAsia="Times New Roman" w:hAnsi="Times New Roman" w:cs="Times New Roman"/>
          <w:b/>
          <w:bCs/>
          <w:sz w:val="24"/>
          <w:szCs w:val="24"/>
          <w:lang w:eastAsia="ru-RU"/>
        </w:rPr>
        <w:t>Рекомендации для родителей</w:t>
      </w:r>
    </w:p>
    <w:p w14:paraId="0F78262B" w14:textId="77777777" w:rsidR="008D7AAD" w:rsidRPr="008D7AAD" w:rsidRDefault="008D7AAD" w:rsidP="008D7AAD">
      <w:p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b/>
          <w:bCs/>
          <w:sz w:val="24"/>
          <w:szCs w:val="24"/>
          <w:lang w:eastAsia="ru-RU"/>
        </w:rPr>
        <w:t>Для профилактики:</w:t>
      </w:r>
    </w:p>
    <w:p w14:paraId="0F5CE949" w14:textId="77777777" w:rsidR="008D7AAD" w:rsidRPr="008D7AAD" w:rsidRDefault="008D7AAD" w:rsidP="008D7AAD">
      <w:pPr>
        <w:numPr>
          <w:ilvl w:val="0"/>
          <w:numId w:val="8"/>
        </w:num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Регулярно разговаривайте с ребёнком, узнавайте, с кем он общается, как проводит время, что его волнует. </w:t>
      </w:r>
    </w:p>
    <w:p w14:paraId="7A6E48B1" w14:textId="77777777" w:rsidR="008D7AAD" w:rsidRPr="008D7AAD" w:rsidRDefault="008D7AAD" w:rsidP="008D7AAD">
      <w:pPr>
        <w:numPr>
          <w:ilvl w:val="0"/>
          <w:numId w:val="8"/>
        </w:num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Обсуждайте политическую, социальную и экономическую обстановку в мире, межэтнические отношения, вопросы религии. </w:t>
      </w:r>
    </w:p>
    <w:p w14:paraId="73E7B0D3" w14:textId="77777777" w:rsidR="008D7AAD" w:rsidRPr="008D7AAD" w:rsidRDefault="008D7AAD" w:rsidP="008D7AAD">
      <w:pPr>
        <w:numPr>
          <w:ilvl w:val="0"/>
          <w:numId w:val="8"/>
        </w:num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Обеспечьте разнообразный досуг: спортивные секции, кружки по интересам, общественные организации, военно-патриотические клубы. </w:t>
      </w:r>
    </w:p>
    <w:p w14:paraId="1A777887" w14:textId="77777777" w:rsidR="008D7AAD" w:rsidRPr="008D7AAD" w:rsidRDefault="008D7AAD" w:rsidP="008D7AAD">
      <w:pPr>
        <w:numPr>
          <w:ilvl w:val="0"/>
          <w:numId w:val="8"/>
        </w:num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Контролируйте информацию, которую получает ребёнок: обращайте внимание на то, какие передачи он смотрит, какие книги читает, на каких сайтах бывает. </w:t>
      </w:r>
    </w:p>
    <w:p w14:paraId="74579FD7" w14:textId="77777777" w:rsidR="008D7AAD" w:rsidRPr="008D7AAD" w:rsidRDefault="008D7AAD" w:rsidP="008D7AAD">
      <w:pPr>
        <w:numPr>
          <w:ilvl w:val="0"/>
          <w:numId w:val="8"/>
        </w:num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Научите ребёнка критически оценивать информацию в интернете, проверять её из разных источников. </w:t>
      </w:r>
    </w:p>
    <w:p w14:paraId="609C0246" w14:textId="77777777" w:rsidR="008D7AAD" w:rsidRPr="008D7AAD" w:rsidRDefault="008D7AAD" w:rsidP="008D7AAD">
      <w:p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b/>
          <w:bCs/>
          <w:sz w:val="24"/>
          <w:szCs w:val="24"/>
          <w:lang w:eastAsia="ru-RU"/>
        </w:rPr>
        <w:t>Если есть подозрения на вовлечение:</w:t>
      </w:r>
    </w:p>
    <w:p w14:paraId="5C102B58" w14:textId="77777777" w:rsidR="008D7AAD" w:rsidRPr="008D7AAD" w:rsidRDefault="008D7AAD" w:rsidP="008D7AAD">
      <w:pPr>
        <w:numPr>
          <w:ilvl w:val="0"/>
          <w:numId w:val="9"/>
        </w:num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Не осуждайте категорически увлечение подростка или идеологию группы — это может вызвать протест. </w:t>
      </w:r>
    </w:p>
    <w:p w14:paraId="735BA8BB" w14:textId="77777777" w:rsidR="008D7AAD" w:rsidRPr="008D7AAD" w:rsidRDefault="008D7AAD" w:rsidP="008D7AAD">
      <w:pPr>
        <w:numPr>
          <w:ilvl w:val="0"/>
          <w:numId w:val="9"/>
        </w:num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Попытайтесь выяснить причину изменения настроения, аккуратно обсудите, зачем ребёнку это нужно. </w:t>
      </w:r>
    </w:p>
    <w:p w14:paraId="1E64FF01" w14:textId="77777777" w:rsidR="008D7AAD" w:rsidRPr="008D7AAD" w:rsidRDefault="008D7AAD" w:rsidP="008D7AAD">
      <w:pPr>
        <w:numPr>
          <w:ilvl w:val="0"/>
          <w:numId w:val="9"/>
        </w:num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Начните «контрпропаганду»: приводите примеры из истории и жизни, когда люди разных национальностей, религий и рас вместе добивались целей. </w:t>
      </w:r>
    </w:p>
    <w:p w14:paraId="23978096" w14:textId="77777777" w:rsidR="008D7AAD" w:rsidRPr="008D7AAD" w:rsidRDefault="008D7AAD" w:rsidP="008D7AAD">
      <w:pPr>
        <w:numPr>
          <w:ilvl w:val="0"/>
          <w:numId w:val="9"/>
        </w:num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Ограничьте общение подростка с людьми, оказывающими на него негативное влияние, попытайтесь изолировать от лидера группы. </w:t>
      </w:r>
    </w:p>
    <w:p w14:paraId="062CCF51" w14:textId="77777777" w:rsidR="008D7AAD" w:rsidRPr="008D7AAD" w:rsidRDefault="008D7AAD" w:rsidP="008D7AAD">
      <w:pPr>
        <w:numPr>
          <w:ilvl w:val="0"/>
          <w:numId w:val="9"/>
        </w:num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При необходимости обратитесь за помощью к психологам, педагогам или в правоохранительные органы.</w:t>
      </w:r>
    </w:p>
    <w:p w14:paraId="0019FB38" w14:textId="77777777" w:rsidR="008D7AAD" w:rsidRPr="008D7AAD" w:rsidRDefault="008D7AAD" w:rsidP="008D7AAD">
      <w:p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b/>
          <w:bCs/>
          <w:sz w:val="24"/>
          <w:szCs w:val="24"/>
          <w:lang w:eastAsia="ru-RU"/>
        </w:rPr>
        <w:t>Важно!</w:t>
      </w:r>
      <w:r w:rsidRPr="008D7AAD">
        <w:rPr>
          <w:rFonts w:ascii="Times New Roman" w:eastAsia="Times New Roman" w:hAnsi="Times New Roman" w:cs="Times New Roman"/>
          <w:sz w:val="24"/>
          <w:szCs w:val="24"/>
          <w:lang w:eastAsia="ru-RU"/>
        </w:rPr>
        <w:t xml:space="preserve"> Участие несовершеннолетних в несанкционированных мероприятиях опасно для их жизни и здоровья. Родители должны проводить профилактические беседы, разъясняя недопустимость такого участия и последствия таких действий. </w:t>
      </w:r>
    </w:p>
    <w:p w14:paraId="7FC74DEF" w14:textId="77777777" w:rsidR="008D7AAD" w:rsidRPr="008D7AAD" w:rsidRDefault="008D7AAD" w:rsidP="008D7AAD">
      <w:pPr>
        <w:spacing w:after="0" w:line="240" w:lineRule="auto"/>
        <w:jc w:val="both"/>
        <w:rPr>
          <w:rFonts w:ascii="Times New Roman" w:eastAsia="Times New Roman" w:hAnsi="Times New Roman" w:cs="Times New Roman"/>
          <w:sz w:val="24"/>
          <w:szCs w:val="24"/>
          <w:lang w:eastAsia="ru-RU"/>
        </w:rPr>
      </w:pPr>
      <w:r w:rsidRPr="008D7AAD">
        <w:rPr>
          <w:rFonts w:ascii="Times New Roman" w:eastAsia="Times New Roman" w:hAnsi="Times New Roman" w:cs="Times New Roman"/>
          <w:sz w:val="24"/>
          <w:szCs w:val="24"/>
          <w:lang w:eastAsia="ru-RU"/>
        </w:rPr>
        <w:t>Если ситуация вызывает серьёзное беспокойство, рекомендуется обратиться в органы опеки, правоохранительные органы или к специалистам (психологам, социальным работникам).</w:t>
      </w:r>
    </w:p>
    <w:p w14:paraId="1C05CBAE" w14:textId="77777777" w:rsidR="00AC4C51" w:rsidRPr="008D7AAD" w:rsidRDefault="00AC4C51" w:rsidP="008D7AAD">
      <w:pPr>
        <w:spacing w:after="0"/>
        <w:jc w:val="both"/>
        <w:rPr>
          <w:rFonts w:ascii="Times New Roman" w:hAnsi="Times New Roman" w:cs="Times New Roman"/>
          <w:sz w:val="24"/>
          <w:szCs w:val="24"/>
        </w:rPr>
      </w:pPr>
    </w:p>
    <w:sectPr w:rsidR="00AC4C51" w:rsidRPr="008D7A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ACF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BD8"/>
    <w:multiLevelType w:val="multilevel"/>
    <w:tmpl w:val="7838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71680D"/>
    <w:multiLevelType w:val="multilevel"/>
    <w:tmpl w:val="2174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8913BB"/>
    <w:multiLevelType w:val="multilevel"/>
    <w:tmpl w:val="1BD6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AE515C"/>
    <w:multiLevelType w:val="multilevel"/>
    <w:tmpl w:val="FCE6B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0B1FF2"/>
    <w:multiLevelType w:val="multilevel"/>
    <w:tmpl w:val="64E2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A84452"/>
    <w:multiLevelType w:val="multilevel"/>
    <w:tmpl w:val="9EF4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9D28DC"/>
    <w:multiLevelType w:val="multilevel"/>
    <w:tmpl w:val="6362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1C3BBB"/>
    <w:multiLevelType w:val="multilevel"/>
    <w:tmpl w:val="86CE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422CF2"/>
    <w:multiLevelType w:val="multilevel"/>
    <w:tmpl w:val="013E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3454151">
    <w:abstractNumId w:val="2"/>
  </w:num>
  <w:num w:numId="2" w16cid:durableId="1012492318">
    <w:abstractNumId w:val="1"/>
  </w:num>
  <w:num w:numId="3" w16cid:durableId="1591233484">
    <w:abstractNumId w:val="0"/>
  </w:num>
  <w:num w:numId="4" w16cid:durableId="646318791">
    <w:abstractNumId w:val="6"/>
  </w:num>
  <w:num w:numId="5" w16cid:durableId="477456059">
    <w:abstractNumId w:val="8"/>
  </w:num>
  <w:num w:numId="6" w16cid:durableId="1396270810">
    <w:abstractNumId w:val="4"/>
  </w:num>
  <w:num w:numId="7" w16cid:durableId="1450247965">
    <w:abstractNumId w:val="3"/>
  </w:num>
  <w:num w:numId="8" w16cid:durableId="1471248527">
    <w:abstractNumId w:val="7"/>
  </w:num>
  <w:num w:numId="9" w16cid:durableId="3620925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AAD"/>
    <w:rsid w:val="008C4522"/>
    <w:rsid w:val="008D7AAD"/>
    <w:rsid w:val="00A364DF"/>
    <w:rsid w:val="00AC4C51"/>
    <w:rsid w:val="00F10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71C3"/>
  <w15:chartTrackingRefBased/>
  <w15:docId w15:val="{53DCE8ED-24EF-4F68-81F1-E132FDB0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8D7AA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D7AA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D7A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D7AAD"/>
    <w:rPr>
      <w:b/>
      <w:bCs/>
    </w:rPr>
  </w:style>
  <w:style w:type="character" w:styleId="HTML">
    <w:name w:val="HTML Code"/>
    <w:basedOn w:val="a0"/>
    <w:uiPriority w:val="99"/>
    <w:semiHidden/>
    <w:unhideWhenUsed/>
    <w:rsid w:val="008D7AA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1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772</Words>
  <Characters>4404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Психолог2</dc:creator>
  <cp:keywords/>
  <dc:description/>
  <cp:lastModifiedBy>elena.kuzmenko81@mail.ru</cp:lastModifiedBy>
  <cp:revision>2</cp:revision>
  <dcterms:created xsi:type="dcterms:W3CDTF">2026-05-27T11:07:00Z</dcterms:created>
  <dcterms:modified xsi:type="dcterms:W3CDTF">2026-05-27T11:07:00Z</dcterms:modified>
</cp:coreProperties>
</file>